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26540" w14:textId="0205296C" w:rsidR="00C3647C" w:rsidRPr="00A92681" w:rsidRDefault="004078EB" w:rsidP="00A92681">
      <w:pPr>
        <w:spacing w:line="276" w:lineRule="auto"/>
        <w:jc w:val="center"/>
        <w:rPr>
          <w:rFonts w:asciiTheme="minorHAnsi" w:hAnsiTheme="minorHAnsi" w:cstheme="minorHAnsi"/>
          <w:sz w:val="22"/>
          <w:szCs w:val="22"/>
        </w:rPr>
      </w:pPr>
      <w:r>
        <w:rPr>
          <w:noProof/>
        </w:rPr>
        <w:drawing>
          <wp:inline distT="0" distB="0" distL="0" distR="0" wp14:anchorId="23DBE729" wp14:editId="7E5E4836">
            <wp:extent cx="1838325" cy="2295525"/>
            <wp:effectExtent l="0" t="0" r="9525" b="9525"/>
            <wp:docPr id="221735180" name="Obraz 2" descr="ilustrac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lustracja"/>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838325" cy="2295525"/>
                    </a:xfrm>
                    <a:prstGeom prst="rect">
                      <a:avLst/>
                    </a:prstGeom>
                    <a:noFill/>
                    <a:ln>
                      <a:noFill/>
                    </a:ln>
                  </pic:spPr>
                </pic:pic>
              </a:graphicData>
            </a:graphic>
          </wp:inline>
        </w:drawing>
      </w:r>
      <w:r w:rsidR="00571FA3" w:rsidRPr="00394F92">
        <w:rPr>
          <w:rFonts w:ascii="Calibri Light" w:eastAsia="Calibri" w:hAnsi="Calibri Light" w:cs="Calibri Light"/>
          <w:b/>
          <w:bCs/>
          <w:noProof/>
          <w:color w:val="000000" w:themeColor="text1"/>
          <w:sz w:val="48"/>
          <w:szCs w:val="48"/>
        </w:rPr>
        <mc:AlternateContent>
          <mc:Choice Requires="wps">
            <w:drawing>
              <wp:anchor distT="45720" distB="45720" distL="114300" distR="114300" simplePos="0" relativeHeight="251658240" behindDoc="0" locked="0" layoutInCell="1" allowOverlap="1" wp14:anchorId="11C3DB24" wp14:editId="0FD7A8D7">
                <wp:simplePos x="0" y="0"/>
                <wp:positionH relativeFrom="rightMargin">
                  <wp:align>left</wp:align>
                </wp:positionH>
                <wp:positionV relativeFrom="paragraph">
                  <wp:posOffset>-1144270</wp:posOffset>
                </wp:positionV>
                <wp:extent cx="438150" cy="542925"/>
                <wp:effectExtent l="0" t="0" r="0" b="9525"/>
                <wp:wrapNone/>
                <wp:docPr id="217" name="Pole tekstow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8150" cy="542925"/>
                        </a:xfrm>
                        <a:prstGeom prst="rect">
                          <a:avLst/>
                        </a:prstGeom>
                        <a:solidFill>
                          <a:srgbClr val="FFFFFF"/>
                        </a:solidFill>
                        <a:ln w="9525">
                          <a:noFill/>
                          <a:miter lim="800000"/>
                          <a:headEnd/>
                          <a:tailEnd/>
                        </a:ln>
                      </wps:spPr>
                      <wps:txbx>
                        <w:txbxContent>
                          <w:p w14:paraId="15C337A0" w14:textId="7B5371D4" w:rsidR="00394F92" w:rsidRPr="0038355B" w:rsidRDefault="0038355B">
                            <w:pPr>
                              <w:rPr>
                                <w:sz w:val="12"/>
                                <w:szCs w:val="12"/>
                              </w:rPr>
                            </w:pPr>
                            <w:r w:rsidRPr="0038355B">
                              <w:rPr>
                                <w:sz w:val="12"/>
                                <w:szCs w:val="12"/>
                              </w:rPr>
                              <w:t>V 2.0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1C3DB24" id="_x0000_t202" coordsize="21600,21600" o:spt="202" path="m,l,21600r21600,l21600,xe">
                <v:stroke joinstyle="miter"/>
                <v:path gradientshapeok="t" o:connecttype="rect"/>
              </v:shapetype>
              <v:shape id="Pole tekstowe 2" o:spid="_x0000_s1026" type="#_x0000_t202" style="position:absolute;left:0;text-align:left;margin-left:0;margin-top:-90.1pt;width:34.5pt;height:42.75pt;z-index:251658240;visibility:visible;mso-wrap-style:square;mso-width-percent:0;mso-height-percent:0;mso-wrap-distance-left:9pt;mso-wrap-distance-top:3.6pt;mso-wrap-distance-right:9pt;mso-wrap-distance-bottom:3.6pt;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" stroked="f">
                <v:textbox>
                  <w:txbxContent>
                    <w:p w14:paraId="15C337A0" w14:textId="7B5371D4" w:rsidR="00394F92" w:rsidRPr="0038355B" w:rsidRDefault="0038355B">
                      <w:pPr>
                        <w:rPr>
                          <w:sz w:val="12"/>
                          <w:szCs w:val="12"/>
                        </w:rPr>
                      </w:pPr>
                      <w:r w:rsidRPr="0038355B">
                        <w:rPr>
                          <w:sz w:val="12"/>
                          <w:szCs w:val="12"/>
                        </w:rPr>
                        <w:t>V 2.0</w:t>
                      </w:r>
                    </w:p>
                  </w:txbxContent>
                </v:textbox>
                <w10:wrap anchorx="margin"/>
              </v:shape>
            </w:pict>
          </mc:Fallback>
        </mc:AlternateContent>
      </w:r>
      <w:r w:rsidR="005644B1">
        <w:br/>
      </w:r>
    </w:p>
    <w:p w14:paraId="38CF92C6" w14:textId="1CD76017" w:rsidR="00F97D57" w:rsidRPr="00A92681" w:rsidRDefault="00695A8F" w:rsidP="00A92681">
      <w:pPr>
        <w:spacing w:line="276" w:lineRule="auto"/>
        <w:jc w:val="right"/>
        <w:rPr>
          <w:rFonts w:asciiTheme="minorHAnsi" w:hAnsiTheme="minorHAnsi" w:cstheme="minorHAnsi"/>
          <w:b/>
          <w:bCs/>
          <w:sz w:val="22"/>
          <w:szCs w:val="22"/>
        </w:rPr>
      </w:pPr>
      <w:r w:rsidRPr="00A92681">
        <w:rPr>
          <w:rFonts w:asciiTheme="minorHAnsi" w:hAnsiTheme="minorHAnsi" w:cstheme="minorHAnsi"/>
          <w:b/>
          <w:bCs/>
          <w:sz w:val="22"/>
          <w:szCs w:val="22"/>
        </w:rPr>
        <w:t>ZP-BI.271.</w:t>
      </w:r>
      <w:r w:rsidR="00DA6DD0">
        <w:rPr>
          <w:rFonts w:asciiTheme="minorHAnsi" w:hAnsiTheme="minorHAnsi" w:cstheme="minorHAnsi"/>
          <w:b/>
          <w:bCs/>
          <w:sz w:val="22"/>
          <w:szCs w:val="22"/>
        </w:rPr>
        <w:t>2</w:t>
      </w:r>
      <w:r w:rsidRPr="00A92681">
        <w:rPr>
          <w:rFonts w:asciiTheme="minorHAnsi" w:hAnsiTheme="minorHAnsi" w:cstheme="minorHAnsi"/>
          <w:b/>
          <w:bCs/>
          <w:sz w:val="22"/>
          <w:szCs w:val="22"/>
        </w:rPr>
        <w:t>.202</w:t>
      </w:r>
      <w:r w:rsidR="00DA6DD0">
        <w:rPr>
          <w:rFonts w:asciiTheme="minorHAnsi" w:hAnsiTheme="minorHAnsi" w:cstheme="minorHAnsi"/>
          <w:b/>
          <w:bCs/>
          <w:sz w:val="22"/>
          <w:szCs w:val="22"/>
        </w:rPr>
        <w:t>6</w:t>
      </w:r>
    </w:p>
    <w:p w14:paraId="257B526F" w14:textId="735F5118" w:rsidR="000235E3" w:rsidRPr="00A92681" w:rsidRDefault="000235E3" w:rsidP="00A92681">
      <w:pPr>
        <w:spacing w:line="276" w:lineRule="auto"/>
        <w:jc w:val="center"/>
        <w:rPr>
          <w:rFonts w:asciiTheme="minorHAnsi" w:eastAsia="Calibri" w:hAnsiTheme="minorHAnsi" w:cstheme="minorHAnsi"/>
          <w:b/>
          <w:bCs/>
          <w:color w:val="000000" w:themeColor="text1"/>
          <w:sz w:val="22"/>
          <w:szCs w:val="22"/>
        </w:rPr>
      </w:pPr>
      <w:r w:rsidRPr="00A92681">
        <w:rPr>
          <w:rFonts w:asciiTheme="minorHAnsi" w:eastAsia="Calibri" w:hAnsiTheme="minorHAnsi" w:cstheme="minorHAnsi"/>
          <w:b/>
          <w:bCs/>
          <w:color w:val="000000" w:themeColor="text1"/>
          <w:sz w:val="22"/>
          <w:szCs w:val="22"/>
        </w:rPr>
        <w:t>SPECYFIKACJA WARUNKÓW ZAMÓWIENIA</w:t>
      </w:r>
    </w:p>
    <w:p w14:paraId="4B362530" w14:textId="158A28FC" w:rsidR="00E169BF" w:rsidRPr="00A92681" w:rsidRDefault="00E169BF" w:rsidP="007732C5">
      <w:pPr>
        <w:spacing w:before="0" w:after="0" w:line="276" w:lineRule="auto"/>
        <w:jc w:val="center"/>
        <w:rPr>
          <w:rFonts w:asciiTheme="minorHAnsi" w:eastAsia="Calibri" w:hAnsiTheme="minorHAnsi" w:cstheme="minorHAnsi"/>
          <w:b/>
          <w:bCs/>
          <w:color w:val="000000" w:themeColor="text1"/>
          <w:sz w:val="22"/>
          <w:szCs w:val="22"/>
        </w:rPr>
      </w:pPr>
      <w:r w:rsidRPr="00A92681">
        <w:rPr>
          <w:rFonts w:asciiTheme="minorHAnsi" w:eastAsia="Calibri" w:hAnsiTheme="minorHAnsi" w:cstheme="minorHAnsi"/>
          <w:b/>
          <w:bCs/>
          <w:color w:val="000000" w:themeColor="text1"/>
          <w:sz w:val="22"/>
          <w:szCs w:val="22"/>
        </w:rPr>
        <w:t>w postępowaniu o udzielenie zamówienia publicznego pn.:</w:t>
      </w:r>
    </w:p>
    <w:p w14:paraId="1242BD8E" w14:textId="77777777" w:rsidR="007732C5" w:rsidRDefault="7B287307" w:rsidP="007732C5">
      <w:pPr>
        <w:spacing w:before="0" w:after="0" w:line="276" w:lineRule="auto"/>
        <w:jc w:val="center"/>
        <w:rPr>
          <w:rFonts w:asciiTheme="minorHAnsi" w:eastAsia="Calibri" w:hAnsiTheme="minorHAnsi" w:cstheme="minorHAnsi"/>
          <w:b/>
          <w:bCs/>
          <w:color w:val="000000" w:themeColor="text1"/>
          <w:sz w:val="22"/>
          <w:szCs w:val="22"/>
        </w:rPr>
      </w:pPr>
      <w:r w:rsidRPr="00A92681">
        <w:rPr>
          <w:rFonts w:asciiTheme="minorHAnsi" w:eastAsia="Calibri" w:hAnsiTheme="minorHAnsi" w:cstheme="minorHAnsi"/>
          <w:b/>
          <w:bCs/>
          <w:color w:val="000000" w:themeColor="text1"/>
          <w:sz w:val="22"/>
          <w:szCs w:val="22"/>
        </w:rPr>
        <w:t xml:space="preserve">Dostawa </w:t>
      </w:r>
      <w:r w:rsidR="00C36719" w:rsidRPr="00A92681">
        <w:rPr>
          <w:rFonts w:asciiTheme="minorHAnsi" w:eastAsia="Calibri" w:hAnsiTheme="minorHAnsi" w:cstheme="minorHAnsi"/>
          <w:b/>
          <w:bCs/>
          <w:color w:val="000000" w:themeColor="text1"/>
          <w:sz w:val="22"/>
          <w:szCs w:val="22"/>
        </w:rPr>
        <w:t>agregatu</w:t>
      </w:r>
      <w:r w:rsidRPr="00A92681">
        <w:rPr>
          <w:rFonts w:asciiTheme="minorHAnsi" w:eastAsia="Calibri" w:hAnsiTheme="minorHAnsi" w:cstheme="minorHAnsi"/>
          <w:b/>
          <w:bCs/>
          <w:color w:val="000000" w:themeColor="text1"/>
          <w:sz w:val="22"/>
          <w:szCs w:val="22"/>
        </w:rPr>
        <w:t xml:space="preserve"> w ramach projektu „</w:t>
      </w:r>
      <w:proofErr w:type="spellStart"/>
      <w:r w:rsidRPr="00A92681">
        <w:rPr>
          <w:rFonts w:asciiTheme="minorHAnsi" w:eastAsia="Calibri" w:hAnsiTheme="minorHAnsi" w:cstheme="minorHAnsi"/>
          <w:b/>
          <w:bCs/>
          <w:color w:val="000000" w:themeColor="text1"/>
          <w:sz w:val="22"/>
          <w:szCs w:val="22"/>
        </w:rPr>
        <w:t>Cyberbezpieczny</w:t>
      </w:r>
      <w:proofErr w:type="spellEnd"/>
      <w:r w:rsidRPr="00A92681">
        <w:rPr>
          <w:rFonts w:asciiTheme="minorHAnsi" w:eastAsia="Calibri" w:hAnsiTheme="minorHAnsi" w:cstheme="minorHAnsi"/>
          <w:b/>
          <w:bCs/>
          <w:color w:val="000000" w:themeColor="text1"/>
          <w:sz w:val="22"/>
          <w:szCs w:val="22"/>
        </w:rPr>
        <w:t xml:space="preserve"> samorząd”</w:t>
      </w:r>
      <w:r w:rsidR="00AA744E" w:rsidRPr="00A92681">
        <w:rPr>
          <w:rFonts w:asciiTheme="minorHAnsi" w:eastAsia="Calibri" w:hAnsiTheme="minorHAnsi" w:cstheme="minorHAnsi"/>
          <w:b/>
          <w:bCs/>
          <w:color w:val="000000" w:themeColor="text1"/>
          <w:sz w:val="22"/>
          <w:szCs w:val="22"/>
        </w:rPr>
        <w:t xml:space="preserve"> </w:t>
      </w:r>
      <w:r w:rsidRPr="00A92681">
        <w:rPr>
          <w:rFonts w:asciiTheme="minorHAnsi" w:eastAsia="Calibri" w:hAnsiTheme="minorHAnsi" w:cstheme="minorHAnsi"/>
          <w:b/>
          <w:bCs/>
          <w:color w:val="000000" w:themeColor="text1"/>
          <w:sz w:val="22"/>
          <w:szCs w:val="22"/>
        </w:rPr>
        <w:t>w Gminie</w:t>
      </w:r>
      <w:r w:rsidR="004078EB" w:rsidRPr="00A92681">
        <w:rPr>
          <w:rFonts w:asciiTheme="minorHAnsi" w:eastAsia="Calibri" w:hAnsiTheme="minorHAnsi" w:cstheme="minorHAnsi"/>
          <w:b/>
          <w:bCs/>
          <w:color w:val="000000" w:themeColor="text1"/>
          <w:sz w:val="22"/>
          <w:szCs w:val="22"/>
        </w:rPr>
        <w:t xml:space="preserve"> Gołdap </w:t>
      </w:r>
    </w:p>
    <w:p w14:paraId="6C59E3D9" w14:textId="28E2722C" w:rsidR="24FAB2DB" w:rsidRDefault="7B287307" w:rsidP="00A92681">
      <w:pPr>
        <w:spacing w:line="276" w:lineRule="auto"/>
        <w:jc w:val="center"/>
        <w:rPr>
          <w:rFonts w:asciiTheme="minorHAnsi" w:eastAsia="Calibri" w:hAnsiTheme="minorHAnsi" w:cstheme="minorHAnsi"/>
          <w:b/>
          <w:bCs/>
          <w:color w:val="000000" w:themeColor="text1"/>
          <w:sz w:val="22"/>
          <w:szCs w:val="22"/>
        </w:rPr>
      </w:pPr>
      <w:r w:rsidRPr="00A92681">
        <w:rPr>
          <w:rFonts w:asciiTheme="minorHAnsi" w:eastAsia="Calibri" w:hAnsiTheme="minorHAnsi" w:cstheme="minorHAnsi"/>
          <w:b/>
          <w:bCs/>
          <w:color w:val="000000" w:themeColor="text1"/>
          <w:sz w:val="22"/>
          <w:szCs w:val="22"/>
        </w:rPr>
        <w:t>w ramach: Fundusze Europejskie na Rozw</w:t>
      </w:r>
      <w:r w:rsidR="1FBA79D3" w:rsidRPr="00A92681">
        <w:rPr>
          <w:rFonts w:asciiTheme="minorHAnsi" w:eastAsia="Calibri" w:hAnsiTheme="minorHAnsi" w:cstheme="minorHAnsi"/>
          <w:b/>
          <w:bCs/>
          <w:color w:val="000000" w:themeColor="text1"/>
          <w:sz w:val="22"/>
          <w:szCs w:val="22"/>
        </w:rPr>
        <w:t xml:space="preserve">ój Cyfrowy 2021-2027 (DERC) Priorytet II: Zaawansowane usługi cyfrowe Działanie 2.2 – Wzmocnienie krajowego systemu </w:t>
      </w:r>
      <w:proofErr w:type="spellStart"/>
      <w:r w:rsidR="1FBA79D3" w:rsidRPr="00A92681">
        <w:rPr>
          <w:rFonts w:asciiTheme="minorHAnsi" w:eastAsia="Calibri" w:hAnsiTheme="minorHAnsi" w:cstheme="minorHAnsi"/>
          <w:b/>
          <w:bCs/>
          <w:color w:val="000000" w:themeColor="text1"/>
          <w:sz w:val="22"/>
          <w:szCs w:val="22"/>
        </w:rPr>
        <w:t>cyberbezpieczeństwa</w:t>
      </w:r>
      <w:proofErr w:type="spellEnd"/>
      <w:r w:rsidR="1FBA79D3" w:rsidRPr="00A92681">
        <w:rPr>
          <w:rFonts w:asciiTheme="minorHAnsi" w:eastAsia="Calibri" w:hAnsiTheme="minorHAnsi" w:cstheme="minorHAnsi"/>
          <w:b/>
          <w:bCs/>
          <w:color w:val="000000" w:themeColor="text1"/>
          <w:sz w:val="22"/>
          <w:szCs w:val="22"/>
        </w:rPr>
        <w:t xml:space="preserve"> konkurs grantowy w ramach Projektu grantowego „</w:t>
      </w:r>
      <w:proofErr w:type="spellStart"/>
      <w:r w:rsidR="1FBA79D3" w:rsidRPr="00A92681">
        <w:rPr>
          <w:rFonts w:asciiTheme="minorHAnsi" w:eastAsia="Calibri" w:hAnsiTheme="minorHAnsi" w:cstheme="minorHAnsi"/>
          <w:b/>
          <w:bCs/>
          <w:color w:val="000000" w:themeColor="text1"/>
          <w:sz w:val="22"/>
          <w:szCs w:val="22"/>
        </w:rPr>
        <w:t>Cyberbezpieczny</w:t>
      </w:r>
      <w:proofErr w:type="spellEnd"/>
      <w:r w:rsidR="1FBA79D3" w:rsidRPr="00A92681">
        <w:rPr>
          <w:rFonts w:asciiTheme="minorHAnsi" w:eastAsia="Calibri" w:hAnsiTheme="minorHAnsi" w:cstheme="minorHAnsi"/>
          <w:b/>
          <w:bCs/>
          <w:color w:val="000000" w:themeColor="text1"/>
          <w:sz w:val="22"/>
          <w:szCs w:val="22"/>
        </w:rPr>
        <w:t xml:space="preserve"> Samorząd”</w:t>
      </w:r>
      <w:r w:rsidR="00F76464">
        <w:rPr>
          <w:rFonts w:asciiTheme="minorHAnsi" w:eastAsia="Calibri" w:hAnsiTheme="minorHAnsi" w:cstheme="minorHAnsi"/>
          <w:b/>
          <w:bCs/>
          <w:color w:val="000000" w:themeColor="text1"/>
          <w:sz w:val="22"/>
          <w:szCs w:val="22"/>
        </w:rPr>
        <w:t xml:space="preserve">. </w:t>
      </w:r>
      <w:r w:rsidR="00F76464" w:rsidRPr="00F76464">
        <w:rPr>
          <w:rFonts w:asciiTheme="minorHAnsi" w:eastAsia="Calibri" w:hAnsiTheme="minorHAnsi" w:cstheme="minorHAnsi"/>
          <w:b/>
          <w:bCs/>
          <w:color w:val="000000" w:themeColor="text1"/>
          <w:sz w:val="22"/>
          <w:szCs w:val="22"/>
        </w:rPr>
        <w:t>Zakup przyczepy do agregatu zostanie sfinansowany ze środków własnych Gminy Gołdap.</w:t>
      </w:r>
    </w:p>
    <w:p w14:paraId="303D5F44" w14:textId="77777777" w:rsidR="00A92681" w:rsidRDefault="00A92681" w:rsidP="00A92681">
      <w:pPr>
        <w:spacing w:line="276" w:lineRule="auto"/>
        <w:jc w:val="center"/>
        <w:rPr>
          <w:rFonts w:asciiTheme="minorHAnsi" w:eastAsia="Calibri" w:hAnsiTheme="minorHAnsi" w:cstheme="minorHAnsi"/>
          <w:b/>
          <w:bCs/>
          <w:color w:val="000000" w:themeColor="text1"/>
          <w:sz w:val="22"/>
          <w:szCs w:val="22"/>
        </w:rPr>
      </w:pPr>
    </w:p>
    <w:p w14:paraId="78CB4088" w14:textId="77777777" w:rsidR="00A92681" w:rsidRDefault="00A92681" w:rsidP="00A92681">
      <w:pPr>
        <w:spacing w:line="276" w:lineRule="auto"/>
        <w:jc w:val="center"/>
        <w:rPr>
          <w:rFonts w:asciiTheme="minorHAnsi" w:eastAsia="Calibri" w:hAnsiTheme="minorHAnsi" w:cstheme="minorHAnsi"/>
          <w:b/>
          <w:bCs/>
          <w:color w:val="000000" w:themeColor="text1"/>
          <w:sz w:val="22"/>
          <w:szCs w:val="22"/>
        </w:rPr>
      </w:pPr>
    </w:p>
    <w:p w14:paraId="52C57324" w14:textId="77777777" w:rsidR="00A92681" w:rsidRPr="00A92681" w:rsidRDefault="00A92681" w:rsidP="00A92681">
      <w:pPr>
        <w:spacing w:line="276" w:lineRule="auto"/>
        <w:jc w:val="center"/>
        <w:rPr>
          <w:rFonts w:asciiTheme="minorHAnsi" w:eastAsia="Calibri" w:hAnsiTheme="minorHAnsi" w:cstheme="minorHAnsi"/>
          <w:b/>
          <w:bCs/>
          <w:color w:val="000000"/>
          <w:sz w:val="22"/>
          <w:szCs w:val="22"/>
        </w:rPr>
      </w:pPr>
    </w:p>
    <w:p w14:paraId="47A33020" w14:textId="77777777" w:rsidR="00695A8F" w:rsidRDefault="00695A8F" w:rsidP="00A92681">
      <w:pPr>
        <w:spacing w:line="276" w:lineRule="auto"/>
        <w:ind w:firstLine="5954"/>
        <w:rPr>
          <w:rFonts w:asciiTheme="minorHAnsi" w:hAnsiTheme="minorHAnsi" w:cstheme="minorHAnsi"/>
          <w:sz w:val="22"/>
          <w:szCs w:val="22"/>
        </w:rPr>
      </w:pPr>
      <w:r w:rsidRPr="00A92681">
        <w:rPr>
          <w:rFonts w:asciiTheme="minorHAnsi" w:hAnsiTheme="minorHAnsi" w:cstheme="minorHAnsi"/>
          <w:sz w:val="22"/>
          <w:szCs w:val="22"/>
        </w:rPr>
        <w:t>ZATWIERDZAM</w:t>
      </w:r>
    </w:p>
    <w:p w14:paraId="1B6E4477" w14:textId="77777777" w:rsidR="00A92681" w:rsidRPr="00A92681" w:rsidRDefault="00A92681" w:rsidP="00A92681">
      <w:pPr>
        <w:spacing w:line="276" w:lineRule="auto"/>
        <w:ind w:firstLine="5954"/>
        <w:rPr>
          <w:rFonts w:asciiTheme="minorHAnsi" w:eastAsia="Calibri" w:hAnsiTheme="minorHAnsi" w:cstheme="minorHAnsi"/>
          <w:b/>
          <w:bCs/>
          <w:color w:val="000000"/>
          <w:sz w:val="22"/>
          <w:szCs w:val="22"/>
        </w:rPr>
      </w:pPr>
    </w:p>
    <w:p w14:paraId="5A7A10E4" w14:textId="77777777" w:rsidR="00695A8F" w:rsidRPr="00A92681" w:rsidRDefault="00695A8F" w:rsidP="00A92681">
      <w:pPr>
        <w:spacing w:before="0" w:after="0" w:line="276" w:lineRule="auto"/>
        <w:jc w:val="right"/>
        <w:rPr>
          <w:rFonts w:asciiTheme="minorHAnsi" w:hAnsiTheme="minorHAnsi" w:cstheme="minorHAnsi"/>
          <w:sz w:val="22"/>
          <w:szCs w:val="22"/>
        </w:rPr>
      </w:pPr>
      <w:r w:rsidRPr="00A92681">
        <w:rPr>
          <w:rFonts w:asciiTheme="minorHAnsi" w:hAnsiTheme="minorHAnsi" w:cstheme="minorHAnsi"/>
          <w:sz w:val="22"/>
          <w:szCs w:val="22"/>
        </w:rPr>
        <w:t>…………………………………………………………………….</w:t>
      </w:r>
    </w:p>
    <w:p w14:paraId="17E6EFCB" w14:textId="77777777" w:rsidR="00695A8F" w:rsidRPr="00A92681" w:rsidRDefault="00695A8F" w:rsidP="00A92681">
      <w:pPr>
        <w:spacing w:before="0" w:after="0" w:line="276" w:lineRule="auto"/>
        <w:jc w:val="center"/>
        <w:rPr>
          <w:rFonts w:asciiTheme="minorHAnsi" w:hAnsiTheme="minorHAnsi" w:cstheme="minorHAnsi"/>
          <w:sz w:val="22"/>
          <w:szCs w:val="22"/>
        </w:rPr>
      </w:pPr>
      <w:r w:rsidRPr="00A92681">
        <w:rPr>
          <w:rFonts w:asciiTheme="minorHAnsi" w:hAnsiTheme="minorHAnsi" w:cstheme="minorHAnsi"/>
          <w:sz w:val="22"/>
          <w:szCs w:val="22"/>
        </w:rPr>
        <w:t xml:space="preserve">                                                       </w:t>
      </w:r>
      <w:r w:rsidRPr="00A92681">
        <w:rPr>
          <w:rFonts w:asciiTheme="minorHAnsi" w:hAnsiTheme="minorHAnsi" w:cstheme="minorHAnsi"/>
          <w:sz w:val="22"/>
          <w:szCs w:val="22"/>
        </w:rPr>
        <w:tab/>
      </w:r>
      <w:r w:rsidRPr="00A92681">
        <w:rPr>
          <w:rFonts w:asciiTheme="minorHAnsi" w:hAnsiTheme="minorHAnsi" w:cstheme="minorHAnsi"/>
          <w:sz w:val="22"/>
          <w:szCs w:val="22"/>
        </w:rPr>
        <w:tab/>
      </w:r>
      <w:r w:rsidRPr="00A92681">
        <w:rPr>
          <w:rFonts w:asciiTheme="minorHAnsi" w:hAnsiTheme="minorHAnsi" w:cstheme="minorHAnsi"/>
          <w:sz w:val="22"/>
          <w:szCs w:val="22"/>
        </w:rPr>
        <w:tab/>
      </w:r>
      <w:r w:rsidRPr="00A92681">
        <w:rPr>
          <w:rFonts w:asciiTheme="minorHAnsi" w:hAnsiTheme="minorHAnsi" w:cstheme="minorHAnsi"/>
          <w:sz w:val="22"/>
          <w:szCs w:val="22"/>
        </w:rPr>
        <w:tab/>
        <w:t xml:space="preserve">                          (podpis kierownika Zamawiającego)</w:t>
      </w:r>
    </w:p>
    <w:p w14:paraId="36298E9F" w14:textId="6F784116" w:rsidR="00C3647C" w:rsidRPr="00A92681" w:rsidRDefault="00695A8F" w:rsidP="00A92681">
      <w:pPr>
        <w:spacing w:line="276" w:lineRule="auto"/>
        <w:jc w:val="center"/>
        <w:rPr>
          <w:rFonts w:asciiTheme="minorHAnsi" w:hAnsiTheme="minorHAnsi" w:cstheme="minorHAnsi"/>
          <w:sz w:val="22"/>
          <w:szCs w:val="22"/>
        </w:rPr>
      </w:pPr>
      <w:r w:rsidRPr="00A92681">
        <w:rPr>
          <w:rFonts w:asciiTheme="minorHAnsi" w:hAnsiTheme="minorHAnsi" w:cstheme="minorHAnsi"/>
          <w:sz w:val="22"/>
          <w:szCs w:val="22"/>
        </w:rPr>
        <w:t xml:space="preserve">Gołdap, dn. </w:t>
      </w:r>
      <w:r w:rsidR="002E4B47">
        <w:rPr>
          <w:rFonts w:asciiTheme="minorHAnsi" w:hAnsiTheme="minorHAnsi" w:cstheme="minorHAnsi"/>
          <w:sz w:val="22"/>
          <w:szCs w:val="22"/>
        </w:rPr>
        <w:t>9</w:t>
      </w:r>
      <w:r w:rsidRPr="00A92681">
        <w:rPr>
          <w:rFonts w:asciiTheme="minorHAnsi" w:hAnsiTheme="minorHAnsi" w:cstheme="minorHAnsi"/>
          <w:sz w:val="22"/>
          <w:szCs w:val="22"/>
        </w:rPr>
        <w:t xml:space="preserve"> </w:t>
      </w:r>
      <w:r w:rsidR="002168F9">
        <w:rPr>
          <w:rFonts w:asciiTheme="minorHAnsi" w:hAnsiTheme="minorHAnsi" w:cstheme="minorHAnsi"/>
          <w:sz w:val="22"/>
          <w:szCs w:val="22"/>
        </w:rPr>
        <w:t>lutego</w:t>
      </w:r>
      <w:r w:rsidRPr="00A92681">
        <w:rPr>
          <w:rFonts w:asciiTheme="minorHAnsi" w:hAnsiTheme="minorHAnsi" w:cstheme="minorHAnsi"/>
          <w:sz w:val="22"/>
          <w:szCs w:val="22"/>
        </w:rPr>
        <w:t xml:space="preserve"> 202</w:t>
      </w:r>
      <w:r w:rsidR="00DA6DD0">
        <w:rPr>
          <w:rFonts w:asciiTheme="minorHAnsi" w:hAnsiTheme="minorHAnsi" w:cstheme="minorHAnsi"/>
          <w:sz w:val="22"/>
          <w:szCs w:val="22"/>
        </w:rPr>
        <w:t>6</w:t>
      </w:r>
      <w:r w:rsidRPr="00A92681">
        <w:rPr>
          <w:rFonts w:asciiTheme="minorHAnsi" w:hAnsiTheme="minorHAnsi" w:cstheme="minorHAnsi"/>
          <w:sz w:val="22"/>
          <w:szCs w:val="22"/>
        </w:rPr>
        <w:t xml:space="preserve"> r.</w:t>
      </w:r>
    </w:p>
    <w:sdt>
      <w:sdtPr>
        <w:rPr>
          <w:rFonts w:asciiTheme="minorHAnsi" w:hAnsiTheme="minorHAnsi" w:cstheme="minorHAnsi"/>
          <w:b w:val="0"/>
          <w:bCs w:val="0"/>
          <w:color w:val="auto"/>
          <w:sz w:val="22"/>
          <w:szCs w:val="22"/>
          <w:lang w:eastAsia="en-US"/>
        </w:rPr>
        <w:id w:val="1053967214"/>
        <w:docPartObj>
          <w:docPartGallery w:val="Table of Contents"/>
          <w:docPartUnique/>
        </w:docPartObj>
      </w:sdtPr>
      <w:sdtEndPr/>
      <w:sdtContent>
        <w:p w14:paraId="64955E4F" w14:textId="425270D9" w:rsidR="00833363" w:rsidRPr="00A92681" w:rsidRDefault="00833363" w:rsidP="00A92681">
          <w:pPr>
            <w:pStyle w:val="Nagwekspisutreci"/>
            <w:spacing w:line="276" w:lineRule="auto"/>
            <w:rPr>
              <w:rFonts w:asciiTheme="minorHAnsi" w:hAnsiTheme="minorHAnsi" w:cstheme="minorHAnsi"/>
              <w:sz w:val="22"/>
              <w:szCs w:val="22"/>
            </w:rPr>
          </w:pPr>
          <w:r w:rsidRPr="002E4B47">
            <w:rPr>
              <w:rFonts w:asciiTheme="minorHAnsi" w:hAnsiTheme="minorHAnsi" w:cstheme="minorHAnsi"/>
              <w:sz w:val="22"/>
              <w:szCs w:val="22"/>
            </w:rPr>
            <w:t>Spis treści</w:t>
          </w:r>
        </w:p>
        <w:p w14:paraId="1CFC1CB9" w14:textId="372C7203"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r w:rsidRPr="002E4B47">
            <w:rPr>
              <w:rFonts w:asciiTheme="minorHAnsi" w:hAnsiTheme="minorHAnsi" w:cstheme="minorHAnsi"/>
              <w:sz w:val="22"/>
              <w:szCs w:val="22"/>
            </w:rPr>
            <w:fldChar w:fldCharType="begin"/>
          </w:r>
          <w:r w:rsidR="00833363" w:rsidRPr="002E4B47">
            <w:rPr>
              <w:rFonts w:asciiTheme="minorHAnsi" w:hAnsiTheme="minorHAnsi" w:cstheme="minorHAnsi"/>
              <w:sz w:val="22"/>
              <w:szCs w:val="22"/>
            </w:rPr>
            <w:instrText>TOC \o "1-3" \z \u \h</w:instrText>
          </w:r>
          <w:r w:rsidRPr="002E4B47">
            <w:rPr>
              <w:rFonts w:asciiTheme="minorHAnsi" w:hAnsiTheme="minorHAnsi" w:cstheme="minorHAnsi"/>
              <w:sz w:val="22"/>
              <w:szCs w:val="22"/>
            </w:rPr>
            <w:fldChar w:fldCharType="separate"/>
          </w:r>
          <w:hyperlink w:anchor="_Toc1401559779">
            <w:r w:rsidRPr="002E4B47">
              <w:rPr>
                <w:rStyle w:val="Hipercze"/>
                <w:rFonts w:asciiTheme="minorHAnsi" w:hAnsiTheme="minorHAnsi" w:cstheme="minorHAnsi"/>
                <w:sz w:val="22"/>
                <w:szCs w:val="22"/>
              </w:rPr>
              <w:t>I ZAMAWIAJĄCY</w:t>
            </w:r>
            <w:r w:rsidR="00833363" w:rsidRPr="002E4B47">
              <w:rPr>
                <w:rFonts w:asciiTheme="minorHAnsi" w:hAnsiTheme="minorHAnsi" w:cstheme="minorHAnsi"/>
                <w:sz w:val="22"/>
                <w:szCs w:val="22"/>
              </w:rPr>
              <w:tab/>
            </w:r>
            <w:r w:rsidR="00833363" w:rsidRPr="002E4B47">
              <w:rPr>
                <w:rFonts w:asciiTheme="minorHAnsi" w:hAnsiTheme="minorHAnsi" w:cstheme="minorHAnsi"/>
                <w:sz w:val="22"/>
                <w:szCs w:val="22"/>
              </w:rPr>
              <w:fldChar w:fldCharType="begin"/>
            </w:r>
            <w:r w:rsidR="00833363" w:rsidRPr="002E4B47">
              <w:rPr>
                <w:rFonts w:asciiTheme="minorHAnsi" w:hAnsiTheme="minorHAnsi" w:cstheme="minorHAnsi"/>
                <w:sz w:val="22"/>
                <w:szCs w:val="22"/>
              </w:rPr>
              <w:instrText>PAGEREF _Toc1401559779 \h</w:instrText>
            </w:r>
            <w:r w:rsidR="00833363" w:rsidRPr="002E4B47">
              <w:rPr>
                <w:rFonts w:asciiTheme="minorHAnsi" w:hAnsiTheme="minorHAnsi" w:cstheme="minorHAnsi"/>
                <w:sz w:val="22"/>
                <w:szCs w:val="22"/>
              </w:rPr>
            </w:r>
            <w:r w:rsidR="00833363"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3</w:t>
            </w:r>
            <w:r w:rsidR="00833363" w:rsidRPr="002E4B47">
              <w:rPr>
                <w:rFonts w:asciiTheme="minorHAnsi" w:hAnsiTheme="minorHAnsi" w:cstheme="minorHAnsi"/>
                <w:sz w:val="22"/>
                <w:szCs w:val="22"/>
              </w:rPr>
              <w:fldChar w:fldCharType="end"/>
            </w:r>
          </w:hyperlink>
        </w:p>
        <w:p w14:paraId="0EE6B456" w14:textId="6D69124F"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298346049">
            <w:r w:rsidRPr="002E4B47">
              <w:rPr>
                <w:rStyle w:val="Hipercze"/>
                <w:rFonts w:asciiTheme="minorHAnsi" w:hAnsiTheme="minorHAnsi" w:cstheme="minorHAnsi"/>
                <w:sz w:val="22"/>
                <w:szCs w:val="22"/>
              </w:rPr>
              <w:t>II Definicje</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_Toc1298346049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5</w:t>
            </w:r>
            <w:r w:rsidR="0048636D" w:rsidRPr="002E4B47">
              <w:rPr>
                <w:rFonts w:asciiTheme="minorHAnsi" w:hAnsiTheme="minorHAnsi" w:cstheme="minorHAnsi"/>
                <w:sz w:val="22"/>
                <w:szCs w:val="22"/>
              </w:rPr>
              <w:fldChar w:fldCharType="end"/>
            </w:r>
          </w:hyperlink>
        </w:p>
        <w:p w14:paraId="10AB42EF" w14:textId="06F6BB61"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740917225">
            <w:r w:rsidRPr="002E4B47">
              <w:rPr>
                <w:rStyle w:val="Hipercze"/>
                <w:rFonts w:asciiTheme="minorHAnsi" w:hAnsiTheme="minorHAnsi" w:cstheme="minorHAnsi"/>
                <w:sz w:val="22"/>
                <w:szCs w:val="22"/>
              </w:rPr>
              <w:t>III Wartość zamówienia</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_Toc1740917225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6</w:t>
            </w:r>
            <w:r w:rsidR="0048636D" w:rsidRPr="002E4B47">
              <w:rPr>
                <w:rFonts w:asciiTheme="minorHAnsi" w:hAnsiTheme="minorHAnsi" w:cstheme="minorHAnsi"/>
                <w:sz w:val="22"/>
                <w:szCs w:val="22"/>
              </w:rPr>
              <w:fldChar w:fldCharType="end"/>
            </w:r>
          </w:hyperlink>
        </w:p>
        <w:p w14:paraId="153389D8" w14:textId="267FFD57" w:rsidR="0048636D" w:rsidRPr="002E4B47" w:rsidRDefault="003C23D9"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r w:rsidRPr="002E4B47">
            <w:rPr>
              <w:rFonts w:asciiTheme="minorHAnsi" w:hAnsiTheme="minorHAnsi" w:cstheme="minorHAnsi"/>
              <w:sz w:val="22"/>
              <w:szCs w:val="22"/>
            </w:rPr>
            <w:t>I</w:t>
          </w:r>
          <w:hyperlink w:anchor="_Toc992444100">
            <w:r w:rsidR="4F67E7B2" w:rsidRPr="002E4B47">
              <w:rPr>
                <w:rStyle w:val="Hipercze"/>
                <w:rFonts w:asciiTheme="minorHAnsi" w:hAnsiTheme="minorHAnsi" w:cstheme="minorHAnsi"/>
                <w:sz w:val="22"/>
                <w:szCs w:val="22"/>
              </w:rPr>
              <w:t>V Opis Przedmiotu Zamówienia</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_Toc992444100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7</w:t>
            </w:r>
            <w:r w:rsidR="0048636D" w:rsidRPr="002E4B47">
              <w:rPr>
                <w:rFonts w:asciiTheme="minorHAnsi" w:hAnsiTheme="minorHAnsi" w:cstheme="minorHAnsi"/>
                <w:sz w:val="22"/>
                <w:szCs w:val="22"/>
              </w:rPr>
              <w:fldChar w:fldCharType="end"/>
            </w:r>
          </w:hyperlink>
        </w:p>
        <w:p w14:paraId="753BCDBA" w14:textId="43FA200E"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257530362">
            <w:r w:rsidRPr="002E4B47">
              <w:rPr>
                <w:rStyle w:val="Hipercze"/>
                <w:rFonts w:asciiTheme="minorHAnsi" w:hAnsiTheme="minorHAnsi" w:cstheme="minorHAnsi"/>
                <w:sz w:val="22"/>
                <w:szCs w:val="22"/>
              </w:rPr>
              <w:t>V Kod i nazwa zamówienia według Wspólnego Słownika Zamówień (CPV)</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_Toc1257530362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9</w:t>
            </w:r>
            <w:r w:rsidR="0048636D" w:rsidRPr="002E4B47">
              <w:rPr>
                <w:rFonts w:asciiTheme="minorHAnsi" w:hAnsiTheme="minorHAnsi" w:cstheme="minorHAnsi"/>
                <w:sz w:val="22"/>
                <w:szCs w:val="22"/>
              </w:rPr>
              <w:fldChar w:fldCharType="end"/>
            </w:r>
          </w:hyperlink>
        </w:p>
        <w:p w14:paraId="1250437F" w14:textId="10D81C69"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840860158">
            <w:r w:rsidRPr="002E4B47">
              <w:rPr>
                <w:rStyle w:val="Hipercze"/>
                <w:rFonts w:asciiTheme="minorHAnsi" w:hAnsiTheme="minorHAnsi" w:cstheme="minorHAnsi"/>
                <w:sz w:val="22"/>
                <w:szCs w:val="22"/>
              </w:rPr>
              <w:t>VI Miejsce i Terminy wykonania zamówienia</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_Toc1840860158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9</w:t>
            </w:r>
            <w:r w:rsidR="0048636D" w:rsidRPr="002E4B47">
              <w:rPr>
                <w:rFonts w:asciiTheme="minorHAnsi" w:hAnsiTheme="minorHAnsi" w:cstheme="minorHAnsi"/>
                <w:sz w:val="22"/>
                <w:szCs w:val="22"/>
              </w:rPr>
              <w:fldChar w:fldCharType="end"/>
            </w:r>
          </w:hyperlink>
        </w:p>
        <w:p w14:paraId="2C3A1A68" w14:textId="586C6780"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825487487">
            <w:r w:rsidRPr="002E4B47">
              <w:rPr>
                <w:rStyle w:val="Hipercze"/>
                <w:rFonts w:asciiTheme="minorHAnsi" w:hAnsiTheme="minorHAnsi" w:cstheme="minorHAnsi"/>
                <w:sz w:val="22"/>
                <w:szCs w:val="22"/>
              </w:rPr>
              <w:t>VII Warunki udziału w postępowaniu</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_Toc1825487487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9</w:t>
            </w:r>
            <w:r w:rsidR="0048636D" w:rsidRPr="002E4B47">
              <w:rPr>
                <w:rFonts w:asciiTheme="minorHAnsi" w:hAnsiTheme="minorHAnsi" w:cstheme="minorHAnsi"/>
                <w:sz w:val="22"/>
                <w:szCs w:val="22"/>
              </w:rPr>
              <w:fldChar w:fldCharType="end"/>
            </w:r>
          </w:hyperlink>
        </w:p>
        <w:p w14:paraId="4C13D542" w14:textId="067ED1FC" w:rsidR="0048636D" w:rsidRPr="002E4B47" w:rsidRDefault="003C23D9"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561132747">
            <w:r w:rsidRPr="002E4B47">
              <w:rPr>
                <w:rStyle w:val="Hipercze"/>
                <w:rFonts w:asciiTheme="minorHAnsi" w:hAnsiTheme="minorHAnsi" w:cstheme="minorHAnsi"/>
                <w:sz w:val="22"/>
                <w:szCs w:val="22"/>
              </w:rPr>
              <w:t>VIII.</w:t>
            </w:r>
            <w:r w:rsidR="4F67E7B2" w:rsidRPr="002E4B47">
              <w:rPr>
                <w:rStyle w:val="Hipercze"/>
                <w:rFonts w:asciiTheme="minorHAnsi" w:hAnsiTheme="minorHAnsi" w:cstheme="minorHAnsi"/>
                <w:sz w:val="22"/>
                <w:szCs w:val="22"/>
              </w:rPr>
              <w:t xml:space="preserve"> Przesłanki wykluczenia Wykonawcy </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_Toc1561132747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10</w:t>
            </w:r>
            <w:r w:rsidR="0048636D" w:rsidRPr="002E4B47">
              <w:rPr>
                <w:rFonts w:asciiTheme="minorHAnsi" w:hAnsiTheme="minorHAnsi" w:cstheme="minorHAnsi"/>
                <w:sz w:val="22"/>
                <w:szCs w:val="22"/>
              </w:rPr>
              <w:fldChar w:fldCharType="end"/>
            </w:r>
          </w:hyperlink>
        </w:p>
        <w:p w14:paraId="2FE917C6" w14:textId="2586EDDA" w:rsidR="0048636D" w:rsidRPr="002E4B47" w:rsidRDefault="005F6C71"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r w:rsidRPr="002E4B47">
            <w:rPr>
              <w:rFonts w:asciiTheme="minorHAnsi" w:hAnsiTheme="minorHAnsi" w:cstheme="minorHAnsi"/>
              <w:sz w:val="22"/>
              <w:szCs w:val="22"/>
            </w:rPr>
            <w:t>I</w:t>
          </w:r>
          <w:hyperlink w:anchor="_Toc1227180758">
            <w:r w:rsidR="4F67E7B2" w:rsidRPr="002E4B47">
              <w:rPr>
                <w:rStyle w:val="Hipercze"/>
                <w:rFonts w:asciiTheme="minorHAnsi" w:hAnsiTheme="minorHAnsi" w:cstheme="minorHAnsi"/>
                <w:sz w:val="22"/>
                <w:szCs w:val="22"/>
              </w:rPr>
              <w:t>X Obowiązek zatrudniania przez wykonawcę osób na podstawie stosunku pracy (art. 95 PZP)</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_Toc1227180758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12</w:t>
            </w:r>
            <w:r w:rsidR="0048636D" w:rsidRPr="002E4B47">
              <w:rPr>
                <w:rFonts w:asciiTheme="minorHAnsi" w:hAnsiTheme="minorHAnsi" w:cstheme="minorHAnsi"/>
                <w:sz w:val="22"/>
                <w:szCs w:val="22"/>
              </w:rPr>
              <w:fldChar w:fldCharType="end"/>
            </w:r>
          </w:hyperlink>
        </w:p>
        <w:p w14:paraId="1C41D5C2" w14:textId="1DE08EC3"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853205642">
            <w:r w:rsidRPr="002E4B47">
              <w:rPr>
                <w:rStyle w:val="Hipercze"/>
                <w:rFonts w:asciiTheme="minorHAnsi" w:hAnsiTheme="minorHAnsi" w:cstheme="minorHAnsi"/>
                <w:sz w:val="22"/>
                <w:szCs w:val="22"/>
              </w:rPr>
              <w:t>X Wykaz oświadczeń lub dokumentów, jakie mają złożyć wykonawcy w celu wykazania spełniania warunków udziału w postępowaniu oraz niepodlegania wykluczeniu z postępowania</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_Toc1853205642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12</w:t>
            </w:r>
            <w:r w:rsidR="0048636D" w:rsidRPr="002E4B47">
              <w:rPr>
                <w:rFonts w:asciiTheme="minorHAnsi" w:hAnsiTheme="minorHAnsi" w:cstheme="minorHAnsi"/>
                <w:sz w:val="22"/>
                <w:szCs w:val="22"/>
              </w:rPr>
              <w:fldChar w:fldCharType="end"/>
            </w:r>
          </w:hyperlink>
        </w:p>
        <w:p w14:paraId="24B22A40" w14:textId="646F98DA"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309048267">
            <w:r w:rsidRPr="002E4B47">
              <w:rPr>
                <w:rStyle w:val="Hipercze"/>
                <w:rFonts w:asciiTheme="minorHAnsi" w:hAnsiTheme="minorHAnsi" w:cstheme="minorHAnsi"/>
                <w:sz w:val="22"/>
                <w:szCs w:val="22"/>
              </w:rPr>
              <w:t>XI Podwykonawcy</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_Toc309048267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15</w:t>
            </w:r>
            <w:r w:rsidR="0048636D" w:rsidRPr="002E4B47">
              <w:rPr>
                <w:rFonts w:asciiTheme="minorHAnsi" w:hAnsiTheme="minorHAnsi" w:cstheme="minorHAnsi"/>
                <w:sz w:val="22"/>
                <w:szCs w:val="22"/>
              </w:rPr>
              <w:fldChar w:fldCharType="end"/>
            </w:r>
          </w:hyperlink>
        </w:p>
        <w:p w14:paraId="620BAA9F" w14:textId="661CF20E"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655146655">
            <w:r w:rsidRPr="002E4B47">
              <w:rPr>
                <w:rStyle w:val="Hipercze"/>
                <w:rFonts w:asciiTheme="minorHAnsi" w:hAnsiTheme="minorHAnsi" w:cstheme="minorHAnsi"/>
                <w:sz w:val="22"/>
                <w:szCs w:val="22"/>
              </w:rPr>
              <w:t>XII Informacja dla wykonawców polegających na zasobach innych podmiotów, na zasadach określonych w art. 118 ustawy PZP</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_Toc655146655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15</w:t>
            </w:r>
            <w:r w:rsidR="0048636D" w:rsidRPr="002E4B47">
              <w:rPr>
                <w:rFonts w:asciiTheme="minorHAnsi" w:hAnsiTheme="minorHAnsi" w:cstheme="minorHAnsi"/>
                <w:sz w:val="22"/>
                <w:szCs w:val="22"/>
              </w:rPr>
              <w:fldChar w:fldCharType="end"/>
            </w:r>
          </w:hyperlink>
        </w:p>
        <w:p w14:paraId="749D79A3" w14:textId="45C809E7"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906847584">
            <w:r w:rsidRPr="002E4B47">
              <w:rPr>
                <w:rStyle w:val="Hipercze"/>
                <w:rFonts w:asciiTheme="minorHAnsi" w:hAnsiTheme="minorHAnsi" w:cstheme="minorHAnsi"/>
                <w:sz w:val="22"/>
                <w:szCs w:val="22"/>
              </w:rPr>
              <w:t>XI</w:t>
            </w:r>
            <w:r w:rsidR="005F6C71" w:rsidRPr="002E4B47">
              <w:rPr>
                <w:rStyle w:val="Hipercze"/>
                <w:rFonts w:asciiTheme="minorHAnsi" w:hAnsiTheme="minorHAnsi" w:cstheme="minorHAnsi"/>
                <w:sz w:val="22"/>
                <w:szCs w:val="22"/>
              </w:rPr>
              <w:t>II</w:t>
            </w:r>
            <w:r w:rsidRPr="002E4B47">
              <w:rPr>
                <w:rStyle w:val="Hipercze"/>
                <w:rFonts w:asciiTheme="minorHAnsi" w:hAnsiTheme="minorHAnsi" w:cstheme="minorHAnsi"/>
                <w:sz w:val="22"/>
                <w:szCs w:val="22"/>
              </w:rPr>
              <w:t xml:space="preserve"> Kryterium równoważności</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_Toc906847584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16</w:t>
            </w:r>
            <w:r w:rsidR="0048636D" w:rsidRPr="002E4B47">
              <w:rPr>
                <w:rFonts w:asciiTheme="minorHAnsi" w:hAnsiTheme="minorHAnsi" w:cstheme="minorHAnsi"/>
                <w:sz w:val="22"/>
                <w:szCs w:val="22"/>
              </w:rPr>
              <w:fldChar w:fldCharType="end"/>
            </w:r>
          </w:hyperlink>
        </w:p>
        <w:p w14:paraId="58506749" w14:textId="3464CB91"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820007590">
            <w:r w:rsidRPr="002E4B47">
              <w:rPr>
                <w:rStyle w:val="Hipercze"/>
                <w:rFonts w:asciiTheme="minorHAnsi" w:hAnsiTheme="minorHAnsi" w:cstheme="minorHAnsi"/>
                <w:sz w:val="22"/>
                <w:szCs w:val="22"/>
              </w:rPr>
              <w:t>X</w:t>
            </w:r>
            <w:r w:rsidR="005F6C71" w:rsidRPr="002E4B47">
              <w:rPr>
                <w:rStyle w:val="Hipercze"/>
                <w:rFonts w:asciiTheme="minorHAnsi" w:hAnsiTheme="minorHAnsi" w:cstheme="minorHAnsi"/>
                <w:sz w:val="22"/>
                <w:szCs w:val="22"/>
              </w:rPr>
              <w:t>I</w:t>
            </w:r>
            <w:r w:rsidRPr="002E4B47">
              <w:rPr>
                <w:rStyle w:val="Hipercze"/>
                <w:rFonts w:asciiTheme="minorHAnsi" w:hAnsiTheme="minorHAnsi" w:cstheme="minorHAnsi"/>
                <w:sz w:val="22"/>
                <w:szCs w:val="22"/>
              </w:rPr>
              <w:t>V Opis sposobu składania ofert w postępowaniu</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_Toc820007590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16</w:t>
            </w:r>
            <w:r w:rsidR="0048636D" w:rsidRPr="002E4B47">
              <w:rPr>
                <w:rFonts w:asciiTheme="minorHAnsi" w:hAnsiTheme="minorHAnsi" w:cstheme="minorHAnsi"/>
                <w:sz w:val="22"/>
                <w:szCs w:val="22"/>
              </w:rPr>
              <w:fldChar w:fldCharType="end"/>
            </w:r>
          </w:hyperlink>
        </w:p>
        <w:p w14:paraId="1F974C24" w14:textId="194C1068"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732514668">
            <w:r w:rsidRPr="002E4B47">
              <w:rPr>
                <w:rStyle w:val="Hipercze"/>
                <w:rFonts w:asciiTheme="minorHAnsi" w:hAnsiTheme="minorHAnsi" w:cstheme="minorHAnsi"/>
                <w:sz w:val="22"/>
                <w:szCs w:val="22"/>
              </w:rPr>
              <w:t>XV Opis kryteriów, którymi Zamawiający będzie się kierował przy wyborze oferty wraz z podaniem wag tych kryteriów i sposobu oceny ofert</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_Toc732514668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22</w:t>
            </w:r>
            <w:r w:rsidR="0048636D" w:rsidRPr="002E4B47">
              <w:rPr>
                <w:rFonts w:asciiTheme="minorHAnsi" w:hAnsiTheme="minorHAnsi" w:cstheme="minorHAnsi"/>
                <w:sz w:val="22"/>
                <w:szCs w:val="22"/>
              </w:rPr>
              <w:fldChar w:fldCharType="end"/>
            </w:r>
          </w:hyperlink>
        </w:p>
        <w:p w14:paraId="0A50B4C8" w14:textId="1C45C471"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821096619">
            <w:r w:rsidRPr="002E4B47">
              <w:rPr>
                <w:rStyle w:val="Hipercze"/>
                <w:rFonts w:asciiTheme="minorHAnsi" w:hAnsiTheme="minorHAnsi" w:cstheme="minorHAnsi"/>
                <w:sz w:val="22"/>
                <w:szCs w:val="22"/>
              </w:rPr>
              <w:t>XVI Wzór umowy</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_Toc821096619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22</w:t>
            </w:r>
            <w:r w:rsidR="0048636D" w:rsidRPr="002E4B47">
              <w:rPr>
                <w:rFonts w:asciiTheme="minorHAnsi" w:hAnsiTheme="minorHAnsi" w:cstheme="minorHAnsi"/>
                <w:sz w:val="22"/>
                <w:szCs w:val="22"/>
              </w:rPr>
              <w:fldChar w:fldCharType="end"/>
            </w:r>
          </w:hyperlink>
        </w:p>
        <w:p w14:paraId="55341CDE" w14:textId="5034539F"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93046180">
            <w:r w:rsidRPr="002E4B47">
              <w:rPr>
                <w:rStyle w:val="Hipercze"/>
                <w:rFonts w:asciiTheme="minorHAnsi" w:hAnsiTheme="minorHAnsi" w:cstheme="minorHAnsi"/>
                <w:sz w:val="22"/>
                <w:szCs w:val="22"/>
              </w:rPr>
              <w:t>XVII RODO</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_Toc93046180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23</w:t>
            </w:r>
            <w:r w:rsidR="0048636D" w:rsidRPr="002E4B47">
              <w:rPr>
                <w:rFonts w:asciiTheme="minorHAnsi" w:hAnsiTheme="minorHAnsi" w:cstheme="minorHAnsi"/>
                <w:sz w:val="22"/>
                <w:szCs w:val="22"/>
              </w:rPr>
              <w:fldChar w:fldCharType="end"/>
            </w:r>
          </w:hyperlink>
        </w:p>
        <w:p w14:paraId="4B44640A" w14:textId="71CE5A9D"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668271610">
            <w:r w:rsidRPr="002E4B47">
              <w:rPr>
                <w:rStyle w:val="Hipercze"/>
                <w:rFonts w:asciiTheme="minorHAnsi" w:hAnsiTheme="minorHAnsi" w:cstheme="minorHAnsi"/>
                <w:sz w:val="22"/>
                <w:szCs w:val="22"/>
              </w:rPr>
              <w:t>X</w:t>
            </w:r>
            <w:r w:rsidR="005F6C71" w:rsidRPr="002E4B47">
              <w:rPr>
                <w:rStyle w:val="Hipercze"/>
                <w:rFonts w:asciiTheme="minorHAnsi" w:hAnsiTheme="minorHAnsi" w:cstheme="minorHAnsi"/>
                <w:sz w:val="22"/>
                <w:szCs w:val="22"/>
              </w:rPr>
              <w:t xml:space="preserve">VIII. </w:t>
            </w:r>
            <w:r w:rsidRPr="002E4B47">
              <w:rPr>
                <w:rStyle w:val="Hipercze"/>
                <w:rFonts w:asciiTheme="minorHAnsi" w:hAnsiTheme="minorHAnsi" w:cstheme="minorHAnsi"/>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_Toc1668271610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24</w:t>
            </w:r>
            <w:r w:rsidR="0048636D" w:rsidRPr="002E4B47">
              <w:rPr>
                <w:rFonts w:asciiTheme="minorHAnsi" w:hAnsiTheme="minorHAnsi" w:cstheme="minorHAnsi"/>
                <w:sz w:val="22"/>
                <w:szCs w:val="22"/>
              </w:rPr>
              <w:fldChar w:fldCharType="end"/>
            </w:r>
          </w:hyperlink>
        </w:p>
        <w:p w14:paraId="19BEA2FC" w14:textId="3A242122"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702020857">
            <w:r w:rsidRPr="002E4B47">
              <w:rPr>
                <w:rStyle w:val="Hipercze"/>
                <w:rFonts w:asciiTheme="minorHAnsi" w:hAnsiTheme="minorHAnsi" w:cstheme="minorHAnsi"/>
                <w:sz w:val="22"/>
                <w:szCs w:val="22"/>
              </w:rPr>
              <w:t>X</w:t>
            </w:r>
            <w:r w:rsidR="005F6C71" w:rsidRPr="002E4B47">
              <w:rPr>
                <w:rStyle w:val="Hipercze"/>
                <w:rFonts w:asciiTheme="minorHAnsi" w:hAnsiTheme="minorHAnsi" w:cstheme="minorHAnsi"/>
                <w:sz w:val="22"/>
                <w:szCs w:val="22"/>
              </w:rPr>
              <w:t>I</w:t>
            </w:r>
            <w:r w:rsidRPr="002E4B47">
              <w:rPr>
                <w:rStyle w:val="Hipercze"/>
                <w:rFonts w:asciiTheme="minorHAnsi" w:hAnsiTheme="minorHAnsi" w:cstheme="minorHAnsi"/>
                <w:sz w:val="22"/>
                <w:szCs w:val="22"/>
              </w:rPr>
              <w:t>X Sposób obliczenia ceny</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_Toc702020857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26</w:t>
            </w:r>
            <w:r w:rsidR="0048636D" w:rsidRPr="002E4B47">
              <w:rPr>
                <w:rFonts w:asciiTheme="minorHAnsi" w:hAnsiTheme="minorHAnsi" w:cstheme="minorHAnsi"/>
                <w:sz w:val="22"/>
                <w:szCs w:val="22"/>
              </w:rPr>
              <w:fldChar w:fldCharType="end"/>
            </w:r>
          </w:hyperlink>
        </w:p>
        <w:p w14:paraId="417F5EBC" w14:textId="0ACD2D29"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59164620">
            <w:r w:rsidRPr="002E4B47">
              <w:rPr>
                <w:rStyle w:val="Hipercze"/>
                <w:rFonts w:asciiTheme="minorHAnsi" w:hAnsiTheme="minorHAnsi" w:cstheme="minorHAnsi"/>
                <w:sz w:val="22"/>
                <w:szCs w:val="22"/>
              </w:rPr>
              <w:t>XX Informacje o formalnościach, jakie muszą zostać dopełnione po wyborze oferty w celu zawarcia umowy w sprawie zamówienia publicznego</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_Toc159164620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26</w:t>
            </w:r>
            <w:r w:rsidR="0048636D" w:rsidRPr="002E4B47">
              <w:rPr>
                <w:rFonts w:asciiTheme="minorHAnsi" w:hAnsiTheme="minorHAnsi" w:cstheme="minorHAnsi"/>
                <w:sz w:val="22"/>
                <w:szCs w:val="22"/>
              </w:rPr>
              <w:fldChar w:fldCharType="end"/>
            </w:r>
          </w:hyperlink>
        </w:p>
        <w:p w14:paraId="4E622D2F" w14:textId="4471C566" w:rsidR="0048636D" w:rsidRPr="002E4B47" w:rsidRDefault="4F67E7B2" w:rsidP="002E4B47">
          <w:pPr>
            <w:pStyle w:val="Spistreci1"/>
            <w:tabs>
              <w:tab w:val="clear" w:pos="9682"/>
              <w:tab w:val="right" w:leader="dot" w:pos="9675"/>
            </w:tabs>
            <w:spacing w:before="0" w:after="0" w:line="276" w:lineRule="auto"/>
            <w:rPr>
              <w:rStyle w:val="Hipercze"/>
              <w:rFonts w:asciiTheme="minorHAnsi" w:hAnsiTheme="minorHAnsi" w:cstheme="minorHAnsi"/>
              <w:noProof/>
              <w:kern w:val="2"/>
              <w:sz w:val="22"/>
              <w:szCs w:val="22"/>
              <w:lang w:eastAsia="pl-PL"/>
              <w14:ligatures w14:val="standardContextual"/>
            </w:rPr>
          </w:pPr>
          <w:hyperlink w:anchor="_Toc1259755058">
            <w:r w:rsidRPr="002E4B47">
              <w:rPr>
                <w:rStyle w:val="Hipercze"/>
                <w:rFonts w:asciiTheme="minorHAnsi" w:hAnsiTheme="minorHAnsi" w:cstheme="minorHAnsi"/>
                <w:sz w:val="22"/>
                <w:szCs w:val="22"/>
              </w:rPr>
              <w:t>XXI Środki ochrony prawnej</w:t>
            </w:r>
            <w:r w:rsidR="0048636D" w:rsidRPr="002E4B47">
              <w:rPr>
                <w:rFonts w:asciiTheme="minorHAnsi" w:hAnsiTheme="minorHAnsi" w:cstheme="minorHAnsi"/>
                <w:sz w:val="22"/>
                <w:szCs w:val="22"/>
              </w:rPr>
              <w:tab/>
            </w:r>
            <w:r w:rsidR="0048636D" w:rsidRPr="002E4B47">
              <w:rPr>
                <w:rFonts w:asciiTheme="minorHAnsi" w:hAnsiTheme="minorHAnsi" w:cstheme="minorHAnsi"/>
                <w:sz w:val="22"/>
                <w:szCs w:val="22"/>
              </w:rPr>
              <w:fldChar w:fldCharType="begin"/>
            </w:r>
            <w:r w:rsidR="0048636D" w:rsidRPr="002E4B47">
              <w:rPr>
                <w:rFonts w:asciiTheme="minorHAnsi" w:hAnsiTheme="minorHAnsi" w:cstheme="minorHAnsi"/>
                <w:sz w:val="22"/>
                <w:szCs w:val="22"/>
              </w:rPr>
              <w:instrText>PAGEREF _Toc1259755058 \h</w:instrText>
            </w:r>
            <w:r w:rsidR="0048636D" w:rsidRPr="002E4B47">
              <w:rPr>
                <w:rFonts w:asciiTheme="minorHAnsi" w:hAnsiTheme="minorHAnsi" w:cstheme="minorHAnsi"/>
                <w:sz w:val="22"/>
                <w:szCs w:val="22"/>
              </w:rPr>
            </w:r>
            <w:r w:rsidR="0048636D"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27</w:t>
            </w:r>
            <w:r w:rsidR="0048636D" w:rsidRPr="002E4B47">
              <w:rPr>
                <w:rFonts w:asciiTheme="minorHAnsi" w:hAnsiTheme="minorHAnsi" w:cstheme="minorHAnsi"/>
                <w:sz w:val="22"/>
                <w:szCs w:val="22"/>
              </w:rPr>
              <w:fldChar w:fldCharType="end"/>
            </w:r>
          </w:hyperlink>
        </w:p>
        <w:p w14:paraId="21C969F2" w14:textId="0E11817C" w:rsidR="00833363" w:rsidRPr="00A92681" w:rsidRDefault="4F67E7B2" w:rsidP="002E4B47">
          <w:pPr>
            <w:pStyle w:val="Spistreci1"/>
            <w:spacing w:before="0" w:after="0" w:line="276" w:lineRule="auto"/>
            <w:rPr>
              <w:rFonts w:asciiTheme="minorHAnsi" w:hAnsiTheme="minorHAnsi" w:cstheme="minorHAnsi"/>
              <w:color w:val="0563C1" w:themeColor="hyperlink"/>
              <w:sz w:val="22"/>
              <w:szCs w:val="22"/>
              <w:u w:val="single"/>
            </w:rPr>
          </w:pPr>
          <w:hyperlink w:anchor="_Toc2032884991">
            <w:r w:rsidRPr="002E4B47">
              <w:rPr>
                <w:rStyle w:val="Hipercze"/>
                <w:rFonts w:asciiTheme="minorHAnsi" w:hAnsiTheme="minorHAnsi" w:cstheme="minorHAnsi"/>
                <w:sz w:val="22"/>
                <w:szCs w:val="22"/>
              </w:rPr>
              <w:t>ZAŁĄCZNIKI</w:t>
            </w:r>
            <w:r w:rsidRPr="002E4B47">
              <w:rPr>
                <w:rFonts w:asciiTheme="minorHAnsi" w:hAnsiTheme="minorHAnsi" w:cstheme="minorHAnsi"/>
                <w:sz w:val="22"/>
                <w:szCs w:val="22"/>
              </w:rPr>
              <w:tab/>
            </w:r>
            <w:r w:rsidRPr="002E4B47">
              <w:rPr>
                <w:rFonts w:asciiTheme="minorHAnsi" w:hAnsiTheme="minorHAnsi" w:cstheme="minorHAnsi"/>
                <w:sz w:val="22"/>
                <w:szCs w:val="22"/>
              </w:rPr>
              <w:fldChar w:fldCharType="begin"/>
            </w:r>
            <w:r w:rsidRPr="002E4B47">
              <w:rPr>
                <w:rFonts w:asciiTheme="minorHAnsi" w:hAnsiTheme="minorHAnsi" w:cstheme="minorHAnsi"/>
                <w:sz w:val="22"/>
                <w:szCs w:val="22"/>
              </w:rPr>
              <w:instrText>PAGEREF _Toc2032884991 \h</w:instrText>
            </w:r>
            <w:r w:rsidRPr="002E4B47">
              <w:rPr>
                <w:rFonts w:asciiTheme="minorHAnsi" w:hAnsiTheme="minorHAnsi" w:cstheme="minorHAnsi"/>
                <w:sz w:val="22"/>
                <w:szCs w:val="22"/>
              </w:rPr>
            </w:r>
            <w:r w:rsidRPr="002E4B47">
              <w:rPr>
                <w:rFonts w:asciiTheme="minorHAnsi" w:hAnsiTheme="minorHAnsi" w:cstheme="minorHAnsi"/>
                <w:sz w:val="22"/>
                <w:szCs w:val="22"/>
              </w:rPr>
              <w:fldChar w:fldCharType="separate"/>
            </w:r>
            <w:r w:rsidR="008D5641" w:rsidRPr="002E4B47">
              <w:rPr>
                <w:rFonts w:asciiTheme="minorHAnsi" w:hAnsiTheme="minorHAnsi" w:cstheme="minorHAnsi"/>
                <w:noProof/>
                <w:sz w:val="22"/>
                <w:szCs w:val="22"/>
              </w:rPr>
              <w:t>27</w:t>
            </w:r>
            <w:r w:rsidRPr="002E4B47">
              <w:rPr>
                <w:rFonts w:asciiTheme="minorHAnsi" w:hAnsiTheme="minorHAnsi" w:cstheme="minorHAnsi"/>
                <w:sz w:val="22"/>
                <w:szCs w:val="22"/>
              </w:rPr>
              <w:fldChar w:fldCharType="end"/>
            </w:r>
          </w:hyperlink>
          <w:r w:rsidRPr="002E4B47">
            <w:rPr>
              <w:rFonts w:asciiTheme="minorHAnsi" w:hAnsiTheme="minorHAnsi" w:cstheme="minorHAnsi"/>
              <w:sz w:val="22"/>
              <w:szCs w:val="22"/>
            </w:rPr>
            <w:fldChar w:fldCharType="end"/>
          </w:r>
        </w:p>
      </w:sdtContent>
    </w:sdt>
    <w:p w14:paraId="4C5CC928" w14:textId="77777777" w:rsidR="00DC3D47" w:rsidRPr="00A92681" w:rsidRDefault="267D758E" w:rsidP="00A92681">
      <w:pPr>
        <w:pStyle w:val="Nagwek1"/>
        <w:pBdr>
          <w:top w:val="thickThinSmallGap" w:sz="24" w:space="9" w:color="auto"/>
        </w:pBdr>
        <w:spacing w:line="276" w:lineRule="auto"/>
        <w:rPr>
          <w:rFonts w:asciiTheme="minorHAnsi" w:eastAsia="Calibri Light" w:hAnsiTheme="minorHAnsi" w:cstheme="minorHAnsi"/>
          <w:sz w:val="22"/>
          <w:szCs w:val="22"/>
        </w:rPr>
      </w:pPr>
      <w:bookmarkStart w:id="0" w:name="_Toc1401559779"/>
      <w:r w:rsidRPr="00A92681">
        <w:rPr>
          <w:rFonts w:asciiTheme="minorHAnsi" w:eastAsia="Calibri Light" w:hAnsiTheme="minorHAnsi" w:cstheme="minorHAnsi"/>
          <w:sz w:val="22"/>
          <w:szCs w:val="22"/>
        </w:rPr>
        <w:t>I ZAMAWIAJĄCY</w:t>
      </w:r>
      <w:bookmarkEnd w:id="0"/>
    </w:p>
    <w:p w14:paraId="45C3FC3E" w14:textId="77777777" w:rsidR="00C10AEB" w:rsidRPr="00A92681" w:rsidRDefault="000235E3" w:rsidP="00A92681">
      <w:pPr>
        <w:tabs>
          <w:tab w:val="left" w:pos="441"/>
          <w:tab w:val="left" w:pos="488"/>
          <w:tab w:val="left" w:pos="900"/>
          <w:tab w:val="center" w:pos="16056"/>
          <w:tab w:val="right" w:pos="20592"/>
        </w:tabs>
        <w:spacing w:before="0" w:after="0" w:line="276" w:lineRule="auto"/>
        <w:jc w:val="both"/>
        <w:rPr>
          <w:rFonts w:asciiTheme="minorHAnsi" w:hAnsiTheme="minorHAnsi" w:cstheme="minorHAnsi"/>
          <w:b/>
          <w:bCs/>
          <w:kern w:val="2"/>
          <w:sz w:val="22"/>
          <w:szCs w:val="22"/>
        </w:rPr>
      </w:pPr>
      <w:r w:rsidRPr="00A92681">
        <w:rPr>
          <w:rFonts w:asciiTheme="minorHAnsi" w:hAnsiTheme="minorHAnsi" w:cstheme="minorHAnsi"/>
          <w:sz w:val="22"/>
          <w:szCs w:val="22"/>
        </w:rPr>
        <w:br/>
      </w:r>
      <w:r w:rsidR="00C10AEB" w:rsidRPr="00A92681">
        <w:rPr>
          <w:rFonts w:asciiTheme="minorHAnsi" w:hAnsiTheme="minorHAnsi" w:cstheme="minorHAnsi"/>
          <w:b/>
          <w:bCs/>
          <w:kern w:val="2"/>
          <w:sz w:val="22"/>
          <w:szCs w:val="22"/>
        </w:rPr>
        <w:t>Gmina Gołdap</w:t>
      </w:r>
    </w:p>
    <w:p w14:paraId="0AB0A248" w14:textId="77777777" w:rsidR="00C10AEB" w:rsidRPr="00A92681" w:rsidRDefault="00C10AEB" w:rsidP="00A92681">
      <w:pPr>
        <w:tabs>
          <w:tab w:val="left" w:pos="441"/>
          <w:tab w:val="left" w:pos="488"/>
          <w:tab w:val="left" w:pos="900"/>
          <w:tab w:val="center" w:pos="16056"/>
          <w:tab w:val="right" w:pos="20592"/>
        </w:tabs>
        <w:spacing w:before="0" w:after="0" w:line="276" w:lineRule="auto"/>
        <w:jc w:val="both"/>
        <w:rPr>
          <w:rFonts w:asciiTheme="minorHAnsi" w:hAnsiTheme="minorHAnsi" w:cstheme="minorHAnsi"/>
          <w:b/>
          <w:bCs/>
          <w:kern w:val="2"/>
          <w:sz w:val="22"/>
          <w:szCs w:val="22"/>
        </w:rPr>
      </w:pPr>
      <w:r w:rsidRPr="00A92681">
        <w:rPr>
          <w:rFonts w:asciiTheme="minorHAnsi" w:hAnsiTheme="minorHAnsi" w:cstheme="minorHAnsi"/>
          <w:b/>
          <w:bCs/>
          <w:kern w:val="2"/>
          <w:sz w:val="22"/>
          <w:szCs w:val="22"/>
        </w:rPr>
        <w:t>Plac Zwycięstwa 14, 19-500 Gołdap</w:t>
      </w:r>
    </w:p>
    <w:p w14:paraId="354E49C5" w14:textId="77777777" w:rsidR="00C10AEB" w:rsidRPr="00A92681" w:rsidRDefault="00C10AEB" w:rsidP="00A92681">
      <w:pPr>
        <w:tabs>
          <w:tab w:val="center" w:pos="5616"/>
          <w:tab w:val="right" w:pos="10152"/>
        </w:tabs>
        <w:spacing w:before="0" w:after="0" w:line="276" w:lineRule="auto"/>
        <w:rPr>
          <w:rFonts w:asciiTheme="minorHAnsi" w:eastAsia="Calibri" w:hAnsiTheme="minorHAnsi" w:cstheme="minorHAnsi"/>
          <w:b/>
          <w:bCs/>
          <w:color w:val="000000"/>
          <w:kern w:val="2"/>
          <w:sz w:val="22"/>
          <w:szCs w:val="22"/>
          <w:lang w:val="en-US"/>
        </w:rPr>
      </w:pPr>
      <w:r w:rsidRPr="00A92681">
        <w:rPr>
          <w:rFonts w:asciiTheme="minorHAnsi" w:eastAsia="Calibri" w:hAnsiTheme="minorHAnsi" w:cstheme="minorHAnsi"/>
          <w:b/>
          <w:bCs/>
          <w:color w:val="000000"/>
          <w:kern w:val="2"/>
          <w:sz w:val="22"/>
          <w:szCs w:val="22"/>
          <w:lang w:val="en-US"/>
        </w:rPr>
        <w:t>NIP 8471587061, REGON 790671231</w:t>
      </w:r>
    </w:p>
    <w:p w14:paraId="1770EB74" w14:textId="77777777" w:rsidR="00C10AEB" w:rsidRPr="00A92681" w:rsidRDefault="00C10AEB" w:rsidP="00A92681">
      <w:pPr>
        <w:tabs>
          <w:tab w:val="center" w:pos="5616"/>
          <w:tab w:val="right" w:pos="10152"/>
        </w:tabs>
        <w:spacing w:before="0" w:after="0" w:line="276" w:lineRule="auto"/>
        <w:rPr>
          <w:rFonts w:asciiTheme="minorHAnsi" w:eastAsia="Calibri" w:hAnsiTheme="minorHAnsi" w:cstheme="minorHAnsi"/>
          <w:b/>
          <w:bCs/>
          <w:color w:val="000000"/>
          <w:kern w:val="2"/>
          <w:sz w:val="22"/>
          <w:szCs w:val="22"/>
          <w:lang w:val="en-US"/>
        </w:rPr>
      </w:pPr>
      <w:r w:rsidRPr="00A92681">
        <w:rPr>
          <w:rFonts w:asciiTheme="minorHAnsi" w:eastAsia="Calibri" w:hAnsiTheme="minorHAnsi" w:cstheme="minorHAnsi"/>
          <w:b/>
          <w:bCs/>
          <w:color w:val="000000"/>
          <w:kern w:val="2"/>
          <w:sz w:val="22"/>
          <w:szCs w:val="22"/>
          <w:lang w:val="en-US"/>
        </w:rPr>
        <w:t xml:space="preserve">tel. +48 87 615 60 00, </w:t>
      </w:r>
      <w:proofErr w:type="spellStart"/>
      <w:r w:rsidRPr="00A92681">
        <w:rPr>
          <w:rFonts w:asciiTheme="minorHAnsi" w:eastAsia="Calibri" w:hAnsiTheme="minorHAnsi" w:cstheme="minorHAnsi"/>
          <w:b/>
          <w:bCs/>
          <w:color w:val="000000"/>
          <w:kern w:val="2"/>
          <w:sz w:val="22"/>
          <w:szCs w:val="22"/>
          <w:lang w:val="en-US"/>
        </w:rPr>
        <w:t>faks</w:t>
      </w:r>
      <w:proofErr w:type="spellEnd"/>
      <w:r w:rsidRPr="00A92681">
        <w:rPr>
          <w:rFonts w:asciiTheme="minorHAnsi" w:eastAsia="Calibri" w:hAnsiTheme="minorHAnsi" w:cstheme="minorHAnsi"/>
          <w:b/>
          <w:bCs/>
          <w:color w:val="000000"/>
          <w:kern w:val="2"/>
          <w:sz w:val="22"/>
          <w:szCs w:val="22"/>
          <w:lang w:val="en-US"/>
        </w:rPr>
        <w:t xml:space="preserve"> +48 87 615 08 00, </w:t>
      </w:r>
      <w:r w:rsidRPr="00A92681">
        <w:rPr>
          <w:rFonts w:asciiTheme="minorHAnsi" w:hAnsiTheme="minorHAnsi" w:cstheme="minorHAnsi"/>
          <w:b/>
          <w:bCs/>
          <w:sz w:val="22"/>
          <w:szCs w:val="22"/>
          <w:lang w:val="en-US" w:eastAsia="pl-PL"/>
        </w:rPr>
        <w:t xml:space="preserve">e-mail: </w:t>
      </w:r>
      <w:hyperlink r:id="rId12" w:history="1">
        <w:r w:rsidRPr="00A92681">
          <w:rPr>
            <w:rStyle w:val="Hipercze"/>
            <w:rFonts w:asciiTheme="minorHAnsi" w:eastAsia="Calibri" w:hAnsiTheme="minorHAnsi" w:cstheme="minorHAnsi"/>
            <w:b/>
            <w:bCs/>
            <w:kern w:val="2"/>
            <w:sz w:val="22"/>
            <w:szCs w:val="22"/>
            <w:lang w:val="en-US"/>
          </w:rPr>
          <w:t>pom@goldap.pl</w:t>
        </w:r>
      </w:hyperlink>
    </w:p>
    <w:p w14:paraId="7910D1B2" w14:textId="72308751" w:rsidR="006A08BB" w:rsidRDefault="00C10AEB" w:rsidP="00A92681">
      <w:pPr>
        <w:autoSpaceDE w:val="0"/>
        <w:spacing w:before="0" w:after="0" w:line="276" w:lineRule="auto"/>
      </w:pPr>
      <w:r w:rsidRPr="00A92681">
        <w:rPr>
          <w:rFonts w:asciiTheme="minorHAnsi" w:hAnsiTheme="minorHAnsi" w:cstheme="minorHAnsi"/>
          <w:b/>
          <w:bCs/>
          <w:sz w:val="22"/>
          <w:szCs w:val="22"/>
          <w:lang w:eastAsia="pl-PL"/>
        </w:rPr>
        <w:t xml:space="preserve">BIP: </w:t>
      </w:r>
      <w:hyperlink r:id="rId13" w:history="1">
        <w:r w:rsidRPr="00A92681">
          <w:rPr>
            <w:rStyle w:val="Hipercze"/>
            <w:rFonts w:asciiTheme="minorHAnsi" w:hAnsiTheme="minorHAnsi" w:cstheme="minorHAnsi"/>
            <w:b/>
            <w:bCs/>
            <w:sz w:val="22"/>
            <w:szCs w:val="22"/>
            <w:lang w:eastAsia="pl-PL"/>
          </w:rPr>
          <w:t>https://bip.goldap.pl/</w:t>
        </w:r>
      </w:hyperlink>
    </w:p>
    <w:p w14:paraId="0713C051" w14:textId="77777777" w:rsidR="00E5707E" w:rsidRDefault="00E5707E" w:rsidP="00A92681">
      <w:pPr>
        <w:autoSpaceDE w:val="0"/>
        <w:spacing w:before="0" w:after="0" w:line="276" w:lineRule="auto"/>
        <w:rPr>
          <w:rFonts w:asciiTheme="minorHAnsi" w:hAnsiTheme="minorHAnsi" w:cstheme="minorHAnsi"/>
          <w:b/>
          <w:bCs/>
          <w:sz w:val="22"/>
          <w:szCs w:val="22"/>
        </w:rPr>
      </w:pPr>
    </w:p>
    <w:p w14:paraId="3F9ABF48" w14:textId="77777777" w:rsidR="002E4B47" w:rsidRDefault="002E4B47" w:rsidP="00A92681">
      <w:pPr>
        <w:autoSpaceDE w:val="0"/>
        <w:spacing w:before="0" w:after="0" w:line="276" w:lineRule="auto"/>
        <w:rPr>
          <w:rFonts w:asciiTheme="minorHAnsi" w:hAnsiTheme="minorHAnsi" w:cstheme="minorHAnsi"/>
          <w:b/>
          <w:bCs/>
          <w:sz w:val="22"/>
          <w:szCs w:val="22"/>
        </w:rPr>
      </w:pPr>
    </w:p>
    <w:p w14:paraId="161941CE" w14:textId="77777777" w:rsidR="002E4B47" w:rsidRPr="00A92681" w:rsidRDefault="002E4B47" w:rsidP="00A92681">
      <w:pPr>
        <w:autoSpaceDE w:val="0"/>
        <w:spacing w:before="0" w:after="0" w:line="276" w:lineRule="auto"/>
        <w:rPr>
          <w:rFonts w:asciiTheme="minorHAnsi" w:hAnsiTheme="minorHAnsi" w:cstheme="minorHAnsi"/>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1D1D1"/>
        <w:tblLook w:val="04A0" w:firstRow="1" w:lastRow="0" w:firstColumn="1" w:lastColumn="0" w:noHBand="0" w:noVBand="1"/>
      </w:tblPr>
      <w:tblGrid>
        <w:gridCol w:w="9967"/>
      </w:tblGrid>
      <w:tr w:rsidR="006A08BB" w:rsidRPr="00A92681" w14:paraId="40C68C3F" w14:textId="77777777" w:rsidTr="00862793">
        <w:trPr>
          <w:trHeight w:val="828"/>
        </w:trPr>
        <w:tc>
          <w:tcPr>
            <w:tcW w:w="10112" w:type="dxa"/>
            <w:shd w:val="clear" w:color="auto" w:fill="D1D1D1"/>
          </w:tcPr>
          <w:p w14:paraId="154986D6" w14:textId="4BC9D43C" w:rsidR="006A08BB" w:rsidRPr="00A92681" w:rsidRDefault="006A08BB" w:rsidP="00A92681">
            <w:pPr>
              <w:autoSpaceDE w:val="0"/>
              <w:autoSpaceDN w:val="0"/>
              <w:adjustRightInd w:val="0"/>
              <w:spacing w:line="276" w:lineRule="auto"/>
              <w:jc w:val="both"/>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lastRenderedPageBreak/>
              <w:t>Adres strony internetowej prowadzonego postępowania</w:t>
            </w:r>
          </w:p>
        </w:tc>
      </w:tr>
    </w:tbl>
    <w:p w14:paraId="1BFF11D3" w14:textId="5C142F53" w:rsidR="006A08BB" w:rsidRPr="00A92681" w:rsidRDefault="006A08BB" w:rsidP="00A92681">
      <w:pPr>
        <w:numPr>
          <w:ilvl w:val="0"/>
          <w:numId w:val="28"/>
        </w:numPr>
        <w:autoSpaceDE w:val="0"/>
        <w:autoSpaceDN w:val="0"/>
        <w:adjustRightInd w:val="0"/>
        <w:spacing w:before="240" w:after="0" w:line="276" w:lineRule="auto"/>
        <w:ind w:left="284" w:hanging="284"/>
        <w:jc w:val="both"/>
        <w:rPr>
          <w:rFonts w:asciiTheme="minorHAnsi" w:hAnsiTheme="minorHAnsi" w:cstheme="minorHAnsi"/>
          <w:sz w:val="22"/>
          <w:szCs w:val="22"/>
        </w:rPr>
      </w:pPr>
      <w:r w:rsidRPr="00A92681">
        <w:rPr>
          <w:rStyle w:val="Hipercze"/>
          <w:rFonts w:asciiTheme="minorHAnsi" w:hAnsiTheme="minorHAnsi" w:cstheme="minorHAnsi"/>
          <w:color w:val="auto"/>
          <w:sz w:val="22"/>
          <w:szCs w:val="22"/>
          <w:u w:val="none"/>
        </w:rPr>
        <w:t>Niniejsze postępowanie o udzielenie zamówienia publicznego, realizowane będzie przy udziale Platformy                 e-Zamówienia,</w:t>
      </w:r>
      <w:r w:rsidRPr="00A92681">
        <w:rPr>
          <w:rStyle w:val="Hipercze"/>
          <w:rFonts w:asciiTheme="minorHAnsi" w:hAnsiTheme="minorHAnsi" w:cstheme="minorHAnsi"/>
          <w:color w:val="auto"/>
          <w:sz w:val="22"/>
          <w:szCs w:val="22"/>
        </w:rPr>
        <w:t xml:space="preserve"> </w:t>
      </w:r>
      <w:r w:rsidRPr="00A92681">
        <w:rPr>
          <w:rFonts w:asciiTheme="minorHAnsi" w:hAnsiTheme="minorHAnsi" w:cstheme="minorHAnsi"/>
          <w:sz w:val="22"/>
          <w:szCs w:val="22"/>
        </w:rPr>
        <w:t xml:space="preserve">która dostępna jest pod adresem </w:t>
      </w:r>
      <w:hyperlink r:id="rId14" w:history="1">
        <w:r w:rsidRPr="00A92681">
          <w:rPr>
            <w:rStyle w:val="Hipercze"/>
            <w:rFonts w:asciiTheme="minorHAnsi" w:hAnsiTheme="minorHAnsi" w:cstheme="minorHAnsi"/>
            <w:sz w:val="22"/>
            <w:szCs w:val="22"/>
          </w:rPr>
          <w:t>https://ezamowienia.gov.pl</w:t>
        </w:r>
      </w:hyperlink>
    </w:p>
    <w:p w14:paraId="08C9DF6C" w14:textId="0DF9EA58" w:rsidR="006A08BB" w:rsidRPr="00A92681" w:rsidRDefault="006A08BB" w:rsidP="00A92681">
      <w:pPr>
        <w:numPr>
          <w:ilvl w:val="0"/>
          <w:numId w:val="28"/>
        </w:numPr>
        <w:autoSpaceDE w:val="0"/>
        <w:autoSpaceDN w:val="0"/>
        <w:adjustRightInd w:val="0"/>
        <w:spacing w:before="0" w:after="0" w:line="276" w:lineRule="auto"/>
        <w:ind w:left="284" w:hanging="284"/>
        <w:jc w:val="both"/>
        <w:rPr>
          <w:rFonts w:asciiTheme="minorHAnsi" w:hAnsiTheme="minorHAnsi" w:cstheme="minorHAnsi"/>
          <w:sz w:val="22"/>
          <w:szCs w:val="22"/>
        </w:rPr>
      </w:pPr>
      <w:r w:rsidRPr="00A92681">
        <w:rPr>
          <w:rFonts w:asciiTheme="minorHAnsi" w:hAnsiTheme="minorHAnsi" w:cstheme="minorHAnsi"/>
          <w:sz w:val="22"/>
          <w:szCs w:val="22"/>
        </w:rPr>
        <w:t xml:space="preserve">Szczegółowe informacje </w:t>
      </w:r>
      <w:r w:rsidRPr="00A92681">
        <w:rPr>
          <w:rFonts w:asciiTheme="minorHAnsi" w:hAnsiTheme="minorHAnsi" w:cstheme="minorHAnsi"/>
          <w:sz w:val="22"/>
          <w:szCs w:val="22"/>
          <w:lang w:eastAsia="pl-PL"/>
        </w:rPr>
        <w:t>o środkach komunikacji elektronicznej, przy użyciu których Zamawiający będzie komunikował się z wykonawcami, oraz informacje o wymaganiach technicznych i organizacyjnych sporządzania, wysyłania i odbierania korespondencji elektronicznej, opisane zostały w Rozdziale XVII i XIV niniejszej SWZ.</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1D1D1"/>
        <w:tblLook w:val="04A0" w:firstRow="1" w:lastRow="0" w:firstColumn="1" w:lastColumn="0" w:noHBand="0" w:noVBand="1"/>
      </w:tblPr>
      <w:tblGrid>
        <w:gridCol w:w="9967"/>
      </w:tblGrid>
      <w:tr w:rsidR="006A08BB" w:rsidRPr="00A92681" w14:paraId="0F2D0A9A" w14:textId="77777777" w:rsidTr="00EC6666">
        <w:tc>
          <w:tcPr>
            <w:tcW w:w="10112" w:type="dxa"/>
            <w:shd w:val="clear" w:color="auto" w:fill="D1D1D1"/>
          </w:tcPr>
          <w:p w14:paraId="438CE4A9" w14:textId="325DE378" w:rsidR="006A08BB" w:rsidRPr="00A92681" w:rsidRDefault="006A08BB" w:rsidP="00A92681">
            <w:pPr>
              <w:autoSpaceDE w:val="0"/>
              <w:autoSpaceDN w:val="0"/>
              <w:adjustRightInd w:val="0"/>
              <w:spacing w:line="276" w:lineRule="auto"/>
              <w:jc w:val="both"/>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t>Adres strony internetowej, na której udostępniane będą zmiany i wyjaśnienia treści SWZ oraz inne dokumenty zamówienia bezpośrednio związane z postępowaniem o udzielenie zamówienia</w:t>
            </w:r>
          </w:p>
        </w:tc>
      </w:tr>
    </w:tbl>
    <w:p w14:paraId="6A398550" w14:textId="08360089" w:rsidR="006A08BB" w:rsidRPr="00E5707E" w:rsidRDefault="006A08BB" w:rsidP="00A92681">
      <w:pPr>
        <w:autoSpaceDE w:val="0"/>
        <w:spacing w:before="120" w:after="0" w:line="276" w:lineRule="auto"/>
        <w:jc w:val="both"/>
        <w:rPr>
          <w:rFonts w:asciiTheme="minorHAnsi" w:hAnsiTheme="minorHAnsi" w:cstheme="minorHAnsi"/>
          <w:sz w:val="22"/>
          <w:szCs w:val="22"/>
        </w:rPr>
      </w:pPr>
      <w:hyperlink r:id="rId15" w:history="1">
        <w:r w:rsidRPr="00E5707E">
          <w:rPr>
            <w:rStyle w:val="Hipercze"/>
            <w:rFonts w:asciiTheme="minorHAnsi" w:hAnsiTheme="minorHAnsi" w:cstheme="minorHAnsi"/>
            <w:sz w:val="22"/>
            <w:szCs w:val="22"/>
          </w:rPr>
          <w:t>https://ezamowienia.gov.pl</w:t>
        </w:r>
      </w:hyperlink>
      <w:r w:rsidRPr="00E5707E">
        <w:rPr>
          <w:rFonts w:asciiTheme="minorHAnsi" w:hAnsiTheme="minorHAnsi" w:cstheme="minorHAnsi"/>
          <w:sz w:val="22"/>
          <w:szCs w:val="22"/>
        </w:rPr>
        <w:t xml:space="preserve"> </w:t>
      </w:r>
    </w:p>
    <w:p w14:paraId="3BBC4B1E" w14:textId="77777777" w:rsidR="006A08BB" w:rsidRPr="00E5707E" w:rsidRDefault="006A08BB" w:rsidP="00A92681">
      <w:pPr>
        <w:autoSpaceDE w:val="0"/>
        <w:spacing w:before="0" w:after="0" w:line="276" w:lineRule="auto"/>
        <w:jc w:val="both"/>
        <w:rPr>
          <w:rFonts w:asciiTheme="minorHAnsi" w:hAnsiTheme="minorHAnsi" w:cstheme="minorHAnsi"/>
          <w:sz w:val="22"/>
          <w:szCs w:val="22"/>
        </w:rPr>
      </w:pPr>
      <w:r w:rsidRPr="00E5707E">
        <w:rPr>
          <w:rFonts w:asciiTheme="minorHAnsi" w:hAnsiTheme="minorHAnsi" w:cstheme="minorHAnsi"/>
          <w:sz w:val="22"/>
          <w:szCs w:val="22"/>
        </w:rPr>
        <w:t xml:space="preserve"> </w:t>
      </w:r>
    </w:p>
    <w:p w14:paraId="5C2EF726" w14:textId="315434EA" w:rsidR="00A92681" w:rsidRPr="00E5707E" w:rsidRDefault="00E5707E" w:rsidP="00A92681">
      <w:pPr>
        <w:autoSpaceDE w:val="0"/>
        <w:spacing w:before="0" w:after="0" w:line="276" w:lineRule="auto"/>
        <w:rPr>
          <w:rFonts w:asciiTheme="minorHAnsi" w:hAnsiTheme="minorHAnsi" w:cstheme="minorHAnsi"/>
          <w:b/>
          <w:bCs/>
          <w:color w:val="0000FF"/>
          <w:sz w:val="22"/>
          <w:szCs w:val="22"/>
          <w:u w:val="single"/>
          <w:shd w:val="clear" w:color="auto" w:fill="FFFFFF"/>
          <w:lang w:eastAsia="pl-PL"/>
        </w:rPr>
      </w:pPr>
      <w:hyperlink r:id="rId16" w:history="1">
        <w:r w:rsidRPr="00E5707E">
          <w:rPr>
            <w:rStyle w:val="Hipercze"/>
            <w:rFonts w:asciiTheme="minorHAnsi" w:hAnsiTheme="minorHAnsi" w:cstheme="minorHAnsi"/>
            <w:b/>
            <w:bCs/>
            <w:sz w:val="22"/>
            <w:szCs w:val="22"/>
            <w:shd w:val="clear" w:color="auto" w:fill="FFFFFF"/>
            <w:lang w:eastAsia="pl-PL"/>
          </w:rPr>
          <w:t>https://ezamowienia.gov.pl/mp-client/search/list/</w:t>
        </w:r>
        <w:r w:rsidRPr="00E5707E">
          <w:rPr>
            <w:rStyle w:val="Hipercze"/>
            <w:rFonts w:asciiTheme="minorHAnsi" w:hAnsiTheme="minorHAnsi" w:cstheme="minorHAnsi"/>
            <w:b/>
            <w:bCs/>
            <w:sz w:val="22"/>
            <w:szCs w:val="22"/>
          </w:rPr>
          <w:t>ocds-148610-93b6c8f9-4802-4817-9e27-95fb1ee2e6d5</w:t>
        </w:r>
      </w:hyperlink>
    </w:p>
    <w:p w14:paraId="4586BA69" w14:textId="1B62C137" w:rsidR="006A08BB" w:rsidRPr="00E5707E" w:rsidRDefault="006A08BB" w:rsidP="00A92681">
      <w:pPr>
        <w:autoSpaceDE w:val="0"/>
        <w:spacing w:before="0" w:after="0" w:line="276" w:lineRule="auto"/>
        <w:jc w:val="center"/>
        <w:rPr>
          <w:rFonts w:asciiTheme="minorHAnsi" w:hAnsiTheme="minorHAnsi" w:cstheme="minorHAnsi"/>
          <w:b/>
          <w:bCs/>
          <w:color w:val="0000FF"/>
          <w:sz w:val="22"/>
          <w:szCs w:val="22"/>
        </w:rPr>
      </w:pPr>
      <w:r w:rsidRPr="00E5707E">
        <w:rPr>
          <w:rFonts w:asciiTheme="minorHAnsi" w:hAnsiTheme="minorHAnsi" w:cstheme="minorHAnsi"/>
          <w:i/>
          <w:iCs/>
          <w:sz w:val="22"/>
          <w:szCs w:val="22"/>
          <w:shd w:val="clear" w:color="auto" w:fill="FFFFFF"/>
        </w:rPr>
        <w:t>(link prowadzący bezpośrednio do widoku postępowania na Platformie e-Zamówienia)</w:t>
      </w:r>
    </w:p>
    <w:p w14:paraId="5F06777F" w14:textId="77777777" w:rsidR="00862793" w:rsidRPr="00E5707E" w:rsidRDefault="00862793" w:rsidP="00A92681">
      <w:pPr>
        <w:autoSpaceDE w:val="0"/>
        <w:spacing w:before="0" w:after="0" w:line="276" w:lineRule="auto"/>
        <w:rPr>
          <w:rFonts w:asciiTheme="minorHAnsi" w:hAnsiTheme="minorHAnsi" w:cstheme="minorHAnsi"/>
          <w:sz w:val="22"/>
          <w:szCs w:val="22"/>
          <w:shd w:val="clear" w:color="auto" w:fill="FFFFFF"/>
        </w:rPr>
      </w:pPr>
    </w:p>
    <w:p w14:paraId="704471AA" w14:textId="3932EDED" w:rsidR="00A92681" w:rsidRDefault="006A08BB" w:rsidP="00E5707E">
      <w:pPr>
        <w:autoSpaceDE w:val="0"/>
        <w:spacing w:before="0" w:after="0" w:line="276" w:lineRule="auto"/>
        <w:jc w:val="both"/>
        <w:rPr>
          <w:rFonts w:asciiTheme="minorHAnsi" w:hAnsiTheme="minorHAnsi" w:cstheme="minorHAnsi"/>
          <w:b/>
          <w:bCs/>
          <w:sz w:val="22"/>
          <w:szCs w:val="22"/>
          <w:shd w:val="clear" w:color="auto" w:fill="FFFFFF"/>
          <w:lang w:eastAsia="pl-PL"/>
        </w:rPr>
      </w:pPr>
      <w:r w:rsidRPr="00E5707E">
        <w:rPr>
          <w:rFonts w:asciiTheme="minorHAnsi" w:hAnsiTheme="minorHAnsi" w:cstheme="minorHAnsi"/>
          <w:sz w:val="22"/>
          <w:szCs w:val="22"/>
          <w:shd w:val="clear" w:color="auto" w:fill="FFFFFF"/>
          <w:lang w:eastAsia="pl-PL"/>
        </w:rPr>
        <w:t>Identyfikator postępowania na platformie e-Zamówienia</w:t>
      </w:r>
      <w:r w:rsidRPr="00E5707E">
        <w:rPr>
          <w:rFonts w:asciiTheme="minorHAnsi" w:hAnsiTheme="minorHAnsi" w:cstheme="minorHAnsi"/>
          <w:b/>
          <w:bCs/>
          <w:sz w:val="22"/>
          <w:szCs w:val="22"/>
          <w:shd w:val="clear" w:color="auto" w:fill="FFFFFF"/>
          <w:lang w:eastAsia="pl-PL"/>
        </w:rPr>
        <w:t xml:space="preserve"> – </w:t>
      </w:r>
      <w:r w:rsidR="00E5707E" w:rsidRPr="00E5707E">
        <w:rPr>
          <w:rFonts w:asciiTheme="minorHAnsi" w:hAnsiTheme="minorHAnsi" w:cstheme="minorHAnsi"/>
          <w:b/>
          <w:bCs/>
          <w:sz w:val="22"/>
          <w:szCs w:val="22"/>
          <w:shd w:val="clear" w:color="auto" w:fill="FFFFFF"/>
          <w:lang w:eastAsia="pl-PL"/>
        </w:rPr>
        <w:t>ocds-148610-93b6c8f9-4802-4817-9e27-95fb1ee2e6d5</w:t>
      </w:r>
    </w:p>
    <w:p w14:paraId="3FBE2026" w14:textId="77777777" w:rsidR="00E5707E" w:rsidRDefault="00E5707E" w:rsidP="00E5707E">
      <w:pPr>
        <w:autoSpaceDE w:val="0"/>
        <w:spacing w:before="0" w:after="0" w:line="276" w:lineRule="auto"/>
        <w:jc w:val="both"/>
        <w:rPr>
          <w:rFonts w:asciiTheme="minorHAnsi" w:hAnsiTheme="minorHAnsi" w:cstheme="minorHAnsi"/>
          <w:sz w:val="22"/>
          <w:szCs w:val="22"/>
          <w:lang w:eastAsia="pl-PL"/>
        </w:rPr>
      </w:pPr>
    </w:p>
    <w:p w14:paraId="3DE1C22D" w14:textId="2A48CFAE" w:rsidR="006A08BB" w:rsidRPr="00A92681" w:rsidRDefault="006A08BB" w:rsidP="00A92681">
      <w:pPr>
        <w:spacing w:before="0" w:after="0" w:line="276" w:lineRule="auto"/>
        <w:jc w:val="both"/>
        <w:rPr>
          <w:rFonts w:asciiTheme="minorHAnsi" w:eastAsia="PT Sans" w:hAnsiTheme="minorHAnsi" w:cstheme="minorHAnsi"/>
          <w:sz w:val="22"/>
          <w:szCs w:val="22"/>
        </w:rPr>
      </w:pPr>
      <w:r w:rsidRPr="00A92681">
        <w:rPr>
          <w:rFonts w:asciiTheme="minorHAnsi" w:hAnsiTheme="minorHAnsi" w:cstheme="minorHAnsi"/>
          <w:sz w:val="22"/>
          <w:szCs w:val="22"/>
          <w:lang w:eastAsia="pl-PL"/>
        </w:rPr>
        <w:t xml:space="preserve">Ogłoszenie o zamówieniu, ID postępowania wraz z linkiem prowadzącym bezpośrednio do widoku postępowania na Platformie e-Zamówienia, gdzie znajdują się dokumenty zamówienia, zamieszczony </w:t>
      </w:r>
      <w:r w:rsidR="00A92681">
        <w:rPr>
          <w:rFonts w:asciiTheme="minorHAnsi" w:hAnsiTheme="minorHAnsi" w:cstheme="minorHAnsi"/>
          <w:sz w:val="22"/>
          <w:szCs w:val="22"/>
          <w:lang w:eastAsia="pl-PL"/>
        </w:rPr>
        <w:t>został</w:t>
      </w:r>
      <w:r w:rsidRPr="00A92681">
        <w:rPr>
          <w:rFonts w:asciiTheme="minorHAnsi" w:hAnsiTheme="minorHAnsi" w:cstheme="minorHAnsi"/>
          <w:sz w:val="22"/>
          <w:szCs w:val="22"/>
          <w:lang w:eastAsia="pl-PL"/>
        </w:rPr>
        <w:t xml:space="preserve"> również na stronie Biuletynu Informacji Publicznej - </w:t>
      </w:r>
      <w:hyperlink r:id="rId17" w:history="1">
        <w:r w:rsidR="005A7F11" w:rsidRPr="00A92681">
          <w:rPr>
            <w:rStyle w:val="Hipercze"/>
            <w:rFonts w:asciiTheme="minorHAnsi" w:hAnsiTheme="minorHAnsi" w:cstheme="minorHAnsi"/>
            <w:sz w:val="22"/>
            <w:szCs w:val="22"/>
            <w:lang w:eastAsia="pl-PL"/>
          </w:rPr>
          <w:t>https://bip.goldap.pl/postepowanie-o-udzielenie-zamowienia-publicznego-w-przedmiocie-dostawy-agregatu-w-ramach-projektu-pn-cyberbezpieczny-samorzad-w-gminie-goldap.html</w:t>
        </w:r>
      </w:hyperlink>
      <w:r w:rsidR="005A7F11" w:rsidRPr="00A92681">
        <w:rPr>
          <w:rFonts w:asciiTheme="minorHAnsi" w:hAnsiTheme="minorHAnsi" w:cstheme="minorHAnsi"/>
          <w:sz w:val="22"/>
          <w:szCs w:val="22"/>
          <w:lang w:eastAsia="pl-PL"/>
        </w:rPr>
        <w:t xml:space="preserve"> </w:t>
      </w:r>
    </w:p>
    <w:p w14:paraId="48EAF6F4" w14:textId="77777777" w:rsidR="006A08BB" w:rsidRPr="00A92681" w:rsidRDefault="006A08BB" w:rsidP="00A92681">
      <w:pPr>
        <w:spacing w:before="0" w:after="0" w:line="276" w:lineRule="auto"/>
        <w:rPr>
          <w:rFonts w:asciiTheme="minorHAnsi" w:eastAsia="PT Sans" w:hAnsiTheme="minorHAnsi" w:cstheme="minorHAnsi"/>
          <w:sz w:val="22"/>
          <w:szCs w:val="22"/>
        </w:rPr>
      </w:pPr>
    </w:p>
    <w:p w14:paraId="6DE87C4B" w14:textId="26428069" w:rsidR="78C85A4E" w:rsidRPr="00A92681" w:rsidRDefault="78C85A4E" w:rsidP="00A92681">
      <w:pPr>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Niniejszy dokument określa minimalne wymagania dla zamówienia z zakresu </w:t>
      </w:r>
      <w:proofErr w:type="spellStart"/>
      <w:r w:rsidRPr="00A92681">
        <w:rPr>
          <w:rFonts w:asciiTheme="minorHAnsi" w:eastAsia="Calibri Light" w:hAnsiTheme="minorHAnsi" w:cstheme="minorHAnsi"/>
          <w:sz w:val="22"/>
          <w:szCs w:val="22"/>
        </w:rPr>
        <w:t>cyberbezpieczeństwa</w:t>
      </w:r>
      <w:proofErr w:type="spellEnd"/>
      <w:r w:rsidRPr="00A92681">
        <w:rPr>
          <w:rFonts w:asciiTheme="minorHAnsi" w:eastAsia="Calibri Light" w:hAnsiTheme="minorHAnsi" w:cstheme="minorHAnsi"/>
          <w:sz w:val="22"/>
          <w:szCs w:val="22"/>
        </w:rPr>
        <w:t xml:space="preserve"> w ramach realizacji projektu „</w:t>
      </w:r>
      <w:proofErr w:type="spellStart"/>
      <w:r w:rsidRPr="00A92681">
        <w:rPr>
          <w:rFonts w:asciiTheme="minorHAnsi" w:eastAsia="Calibri Light" w:hAnsiTheme="minorHAnsi" w:cstheme="minorHAnsi"/>
          <w:sz w:val="22"/>
          <w:szCs w:val="22"/>
        </w:rPr>
        <w:t>Cyberbezpieczny</w:t>
      </w:r>
      <w:proofErr w:type="spellEnd"/>
      <w:r w:rsidRPr="00A92681">
        <w:rPr>
          <w:rFonts w:asciiTheme="minorHAnsi" w:eastAsia="Calibri Light" w:hAnsiTheme="minorHAnsi" w:cstheme="minorHAnsi"/>
          <w:sz w:val="22"/>
          <w:szCs w:val="22"/>
        </w:rPr>
        <w:t xml:space="preserve"> Samorząd” dofinansowanego w formie grantu z programu Fundusze Europejskie na Rozwój Cyfrowy 2021-2027 (FERC), Priorytet II: Zaawansowane usługi cyfrowe, Działanie 2.2. Wzmocnienie krajowego systemu </w:t>
      </w:r>
      <w:proofErr w:type="spellStart"/>
      <w:r w:rsidRPr="00A92681">
        <w:rPr>
          <w:rFonts w:asciiTheme="minorHAnsi" w:eastAsia="Calibri Light" w:hAnsiTheme="minorHAnsi" w:cstheme="minorHAnsi"/>
          <w:sz w:val="22"/>
          <w:szCs w:val="22"/>
        </w:rPr>
        <w:t>cyberbezpieczeństwa</w:t>
      </w:r>
      <w:proofErr w:type="spellEnd"/>
      <w:r w:rsidRPr="00A92681">
        <w:rPr>
          <w:rFonts w:asciiTheme="minorHAnsi" w:eastAsia="Calibri Light" w:hAnsiTheme="minorHAnsi" w:cstheme="minorHAnsi"/>
          <w:sz w:val="22"/>
          <w:szCs w:val="22"/>
        </w:rPr>
        <w:t>”.</w:t>
      </w:r>
    </w:p>
    <w:p w14:paraId="429AD127" w14:textId="7AC61AC7" w:rsidR="0D8D29E0" w:rsidRPr="00A92681" w:rsidRDefault="0D8D29E0" w:rsidP="00A92681">
      <w:pPr>
        <w:spacing w:before="0" w:after="0" w:line="276" w:lineRule="auto"/>
        <w:jc w:val="both"/>
        <w:rPr>
          <w:rFonts w:asciiTheme="minorHAnsi" w:eastAsia="Calibri Light" w:hAnsiTheme="minorHAnsi" w:cstheme="minorHAnsi"/>
          <w:sz w:val="22"/>
          <w:szCs w:val="22"/>
        </w:rPr>
      </w:pPr>
    </w:p>
    <w:p w14:paraId="5D95D1BF" w14:textId="6A6E1B85" w:rsidR="78C85A4E" w:rsidRPr="00A92681" w:rsidRDefault="1DAA37FF" w:rsidP="00A92681">
      <w:pPr>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Postępowanie prowadzone jest zgodnie z postanowieniami ustawy prawo zamówień publicznych z dnia </w:t>
      </w:r>
      <w:r w:rsidR="00653A13" w:rsidRPr="00A92681">
        <w:rPr>
          <w:rFonts w:asciiTheme="minorHAnsi" w:eastAsia="Calibri Light" w:hAnsiTheme="minorHAnsi" w:cstheme="minorHAnsi"/>
          <w:sz w:val="22"/>
          <w:szCs w:val="22"/>
        </w:rPr>
        <w:t xml:space="preserve"> </w:t>
      </w:r>
      <w:r w:rsidR="00BB117A" w:rsidRPr="00A92681">
        <w:rPr>
          <w:rFonts w:asciiTheme="minorHAnsi" w:eastAsia="Calibri Light" w:hAnsiTheme="minorHAnsi" w:cstheme="minorHAnsi"/>
          <w:sz w:val="22"/>
          <w:szCs w:val="22"/>
        </w:rPr>
        <w:t xml:space="preserve">                     </w:t>
      </w:r>
      <w:r w:rsidRPr="00A92681">
        <w:rPr>
          <w:rFonts w:asciiTheme="minorHAnsi" w:eastAsia="Calibri Light" w:hAnsiTheme="minorHAnsi" w:cstheme="minorHAnsi"/>
          <w:sz w:val="22"/>
          <w:szCs w:val="22"/>
        </w:rPr>
        <w:t>11 września 2019 r. (</w:t>
      </w:r>
      <w:proofErr w:type="spellStart"/>
      <w:r w:rsidR="00653A13" w:rsidRPr="00A92681">
        <w:rPr>
          <w:rFonts w:asciiTheme="minorHAnsi" w:eastAsia="Calibri Light" w:hAnsiTheme="minorHAnsi" w:cstheme="minorHAnsi"/>
          <w:sz w:val="22"/>
          <w:szCs w:val="22"/>
        </w:rPr>
        <w:t>t.j</w:t>
      </w:r>
      <w:proofErr w:type="spellEnd"/>
      <w:r w:rsidR="00653A13" w:rsidRPr="00A92681">
        <w:rPr>
          <w:rFonts w:asciiTheme="minorHAnsi" w:eastAsia="Calibri Light" w:hAnsiTheme="minorHAnsi" w:cstheme="minorHAnsi"/>
          <w:sz w:val="22"/>
          <w:szCs w:val="22"/>
        </w:rPr>
        <w:t>.: Dz. U.</w:t>
      </w:r>
      <w:r w:rsidRPr="00A92681">
        <w:rPr>
          <w:rFonts w:asciiTheme="minorHAnsi" w:eastAsia="Calibri Light" w:hAnsiTheme="minorHAnsi" w:cstheme="minorHAnsi"/>
          <w:sz w:val="22"/>
          <w:szCs w:val="22"/>
        </w:rPr>
        <w:t xml:space="preserve"> z 202</w:t>
      </w:r>
      <w:r w:rsidR="005170DC" w:rsidRPr="00A92681">
        <w:rPr>
          <w:rFonts w:asciiTheme="minorHAnsi" w:eastAsia="Calibri Light" w:hAnsiTheme="minorHAnsi" w:cstheme="minorHAnsi"/>
          <w:sz w:val="22"/>
          <w:szCs w:val="22"/>
        </w:rPr>
        <w:t>4</w:t>
      </w:r>
      <w:r w:rsidRPr="00A92681">
        <w:rPr>
          <w:rFonts w:asciiTheme="minorHAnsi" w:eastAsia="Calibri Light" w:hAnsiTheme="minorHAnsi" w:cstheme="minorHAnsi"/>
          <w:sz w:val="22"/>
          <w:szCs w:val="22"/>
        </w:rPr>
        <w:t xml:space="preserve"> r. poz. 1</w:t>
      </w:r>
      <w:r w:rsidR="00BF2718" w:rsidRPr="00A92681">
        <w:rPr>
          <w:rFonts w:asciiTheme="minorHAnsi" w:eastAsia="Calibri Light" w:hAnsiTheme="minorHAnsi" w:cstheme="minorHAnsi"/>
          <w:sz w:val="22"/>
          <w:szCs w:val="22"/>
        </w:rPr>
        <w:t>320</w:t>
      </w:r>
      <w:r w:rsidR="00653A13" w:rsidRPr="00A92681">
        <w:rPr>
          <w:rFonts w:asciiTheme="minorHAnsi" w:eastAsia="Calibri Light" w:hAnsiTheme="minorHAnsi" w:cstheme="minorHAnsi"/>
          <w:sz w:val="22"/>
          <w:szCs w:val="22"/>
        </w:rPr>
        <w:t xml:space="preserve"> ze zm.</w:t>
      </w:r>
      <w:r w:rsidR="00BF2718" w:rsidRPr="00A92681">
        <w:rPr>
          <w:rFonts w:asciiTheme="minorHAnsi" w:eastAsia="Calibri Light" w:hAnsiTheme="minorHAnsi" w:cstheme="minorHAnsi"/>
          <w:sz w:val="22"/>
          <w:szCs w:val="22"/>
        </w:rPr>
        <w:t>)</w:t>
      </w:r>
      <w:r w:rsidRPr="00A92681">
        <w:rPr>
          <w:rFonts w:asciiTheme="minorHAnsi" w:eastAsia="Calibri Light" w:hAnsiTheme="minorHAnsi" w:cstheme="minorHAnsi"/>
          <w:sz w:val="22"/>
          <w:szCs w:val="22"/>
        </w:rPr>
        <w:t xml:space="preserve"> oraz aktów wykonawczych wydanych na jej podstawie.</w:t>
      </w:r>
    </w:p>
    <w:p w14:paraId="095BC83A" w14:textId="284CDA93" w:rsidR="0D8D29E0" w:rsidRPr="00A92681" w:rsidRDefault="0D8D29E0" w:rsidP="00A92681">
      <w:pPr>
        <w:spacing w:before="0" w:after="0" w:line="276" w:lineRule="auto"/>
        <w:jc w:val="both"/>
        <w:rPr>
          <w:rFonts w:asciiTheme="minorHAnsi" w:eastAsia="Calibri Light" w:hAnsiTheme="minorHAnsi" w:cstheme="minorHAnsi"/>
          <w:sz w:val="22"/>
          <w:szCs w:val="22"/>
        </w:rPr>
      </w:pPr>
    </w:p>
    <w:p w14:paraId="4869EA59" w14:textId="1AFC7A69" w:rsidR="0D8D29E0" w:rsidRPr="00A92681" w:rsidRDefault="5652B53A" w:rsidP="00A92681">
      <w:pPr>
        <w:shd w:val="clear" w:color="auto" w:fill="FFFFFF" w:themeFill="background1"/>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Niniejsze postępowanie o udzielenie zamówienia publicznego prowadzone jest w trybie podstawowym, </w:t>
      </w:r>
      <w:r w:rsidR="00A92681">
        <w:rPr>
          <w:rFonts w:asciiTheme="minorHAnsi" w:eastAsia="Calibri Light" w:hAnsiTheme="minorHAnsi" w:cstheme="minorHAnsi"/>
          <w:sz w:val="22"/>
          <w:szCs w:val="22"/>
        </w:rPr>
        <w:t xml:space="preserve">                    </w:t>
      </w:r>
      <w:r w:rsidRPr="00A92681">
        <w:rPr>
          <w:rFonts w:asciiTheme="minorHAnsi" w:eastAsia="Calibri Light" w:hAnsiTheme="minorHAnsi" w:cstheme="minorHAnsi"/>
          <w:sz w:val="22"/>
          <w:szCs w:val="22"/>
        </w:rPr>
        <w:t xml:space="preserve">w którym w odpowiedzi na ogłoszenie o zamówieniu oferty mogą składać wszyscy zainteresowani Wykonawcy, a następnie Zamawiający wybiera najkorzystniejszą ofertę bez przeprowadzenia negocjacji (art. 275 pkt 1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  Zamawiający nie przewiduje możliwości wyboru najkorzystniejszej oferty z możliwością prowadzenia negocjacji</w:t>
      </w:r>
      <w:r w:rsidR="00653A13" w:rsidRPr="00A92681">
        <w:rPr>
          <w:rFonts w:asciiTheme="minorHAnsi" w:eastAsia="Calibri Light" w:hAnsiTheme="minorHAnsi" w:cstheme="minorHAnsi"/>
          <w:sz w:val="22"/>
          <w:szCs w:val="22"/>
        </w:rPr>
        <w:t>.</w:t>
      </w:r>
      <w:r w:rsidRPr="00A92681">
        <w:rPr>
          <w:rFonts w:asciiTheme="minorHAnsi" w:eastAsia="Calibri Light" w:hAnsiTheme="minorHAnsi" w:cstheme="minorHAnsi"/>
          <w:sz w:val="22"/>
          <w:szCs w:val="22"/>
        </w:rPr>
        <w:t xml:space="preserve"> </w:t>
      </w:r>
    </w:p>
    <w:p w14:paraId="7E09E063" w14:textId="703A08AB" w:rsidR="0D8D29E0" w:rsidRPr="00A92681" w:rsidRDefault="0D8D29E0" w:rsidP="00A92681">
      <w:pPr>
        <w:spacing w:before="0" w:after="0" w:line="276" w:lineRule="auto"/>
        <w:jc w:val="both"/>
        <w:rPr>
          <w:rFonts w:asciiTheme="minorHAnsi" w:eastAsia="Calibri Light" w:hAnsiTheme="minorHAnsi" w:cstheme="minorHAnsi"/>
          <w:sz w:val="22"/>
          <w:szCs w:val="22"/>
        </w:rPr>
      </w:pPr>
    </w:p>
    <w:p w14:paraId="43ADA77A" w14:textId="7619F8C8"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Zamawiający nie dopuszcza składania ofert wariantowych.</w:t>
      </w:r>
    </w:p>
    <w:p w14:paraId="3CFE0BC8" w14:textId="2E4B2390"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lastRenderedPageBreak/>
        <w:t xml:space="preserve">Zamawiający nie przewiduje wymagań wskazanych w art. 96 ust. 2 pkt 2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001C19C1" w14:textId="1A487AB3"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przewiduje wymagań wskazanych w art. 94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06ADA3D7" w14:textId="092B7D62"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przewiduje zamówień, o których mowa w art. 214 ust. 1 pkt 8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090F57AE" w14:textId="176039B2"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wymaga przeprowadzenia przez Wykonawcę wizji lokalnej lub sprawdzenia przez niego dokumentów niezbędnych do realizacji zamówienia, o których mowa w art. 131 ust. 2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5E7CE351" w14:textId="6475CB7A"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Zamawiający nie przewiduje rozliczenia między Zamawiającym a Wykonawcą w walutach obcych.</w:t>
      </w:r>
    </w:p>
    <w:p w14:paraId="3884EF34" w14:textId="160BEDFA"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Zamawiający nie przewiduje zwrotu kosztów udziału w postępowaniu.</w:t>
      </w:r>
    </w:p>
    <w:p w14:paraId="4D20257C" w14:textId="2ACD2A97"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wymaga obowiązku osobistego wykonania przez Wykonawcę kluczowych zadań zgodnie </w:t>
      </w:r>
      <w:r w:rsidR="00A92681">
        <w:rPr>
          <w:rFonts w:asciiTheme="minorHAnsi" w:eastAsia="Calibri Light" w:hAnsiTheme="minorHAnsi" w:cstheme="minorHAnsi"/>
          <w:sz w:val="22"/>
          <w:szCs w:val="22"/>
        </w:rPr>
        <w:t xml:space="preserve">           </w:t>
      </w:r>
      <w:r w:rsidRPr="00A92681">
        <w:rPr>
          <w:rFonts w:asciiTheme="minorHAnsi" w:eastAsia="Calibri Light" w:hAnsiTheme="minorHAnsi" w:cstheme="minorHAnsi"/>
          <w:sz w:val="22"/>
          <w:szCs w:val="22"/>
        </w:rPr>
        <w:t xml:space="preserve">z art. 60 i art. 121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72CD8198" w14:textId="3B955401"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Zamawiający nie przewiduje zawarcia umowy ramowej</w:t>
      </w:r>
    </w:p>
    <w:p w14:paraId="6BE273EF" w14:textId="1F5054DE" w:rsidR="439CBCFA" w:rsidRPr="00A92681" w:rsidRDefault="28E19277" w:rsidP="00A92681">
      <w:pPr>
        <w:shd w:val="clear" w:color="auto" w:fill="FFFFFF" w:themeFill="background1"/>
        <w:spacing w:before="0" w:after="0" w:line="276" w:lineRule="auto"/>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przewiduje wyboru najkorzystniejszej oferty z zastosowaniem aukcji elektronicznej wraz z informacjami, o których mowa w art. 230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30AC946D" w14:textId="7C1C5430" w:rsidR="439CBCFA" w:rsidRPr="00A92681" w:rsidRDefault="411E8699" w:rsidP="00A92681">
      <w:pPr>
        <w:shd w:val="clear" w:color="auto" w:fill="FFFFFF" w:themeFill="background1"/>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nie stawia wymogu lub możliwości złożenia ofert w postaci katalogów elektronicznych lub dołączenia katalogów elektronicznych do oferty, w sytuacji określonej w art. 93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w:t>
      </w:r>
    </w:p>
    <w:p w14:paraId="10FA0FF9" w14:textId="04572A89" w:rsidR="00CD5847" w:rsidRPr="00A92681" w:rsidRDefault="00CD5847" w:rsidP="00A92681">
      <w:pPr>
        <w:autoSpaceDE w:val="0"/>
        <w:autoSpaceDN w:val="0"/>
        <w:adjustRightInd w:val="0"/>
        <w:spacing w:before="240" w:after="0" w:line="276" w:lineRule="auto"/>
        <w:jc w:val="both"/>
        <w:rPr>
          <w:rFonts w:asciiTheme="minorHAnsi" w:hAnsiTheme="minorHAnsi" w:cstheme="minorHAnsi"/>
          <w:b/>
          <w:bCs/>
          <w:color w:val="CC3300"/>
          <w:sz w:val="22"/>
          <w:szCs w:val="22"/>
          <w:lang w:eastAsia="pl-PL"/>
        </w:rPr>
      </w:pPr>
      <w:r w:rsidRPr="00A92681">
        <w:rPr>
          <w:rFonts w:asciiTheme="minorHAnsi" w:hAnsiTheme="minorHAnsi" w:cstheme="minorHAnsi"/>
          <w:sz w:val="22"/>
          <w:szCs w:val="22"/>
          <w:lang w:eastAsia="pl-PL"/>
        </w:rPr>
        <w:t>Wykonawca jest związany ofertą od dnia upływu terminu składania ofert do dnia</w:t>
      </w:r>
      <w:r w:rsidR="002E4B47">
        <w:rPr>
          <w:rFonts w:asciiTheme="minorHAnsi" w:hAnsiTheme="minorHAnsi" w:cstheme="minorHAnsi"/>
          <w:sz w:val="22"/>
          <w:szCs w:val="22"/>
          <w:lang w:eastAsia="pl-PL"/>
        </w:rPr>
        <w:t xml:space="preserve"> </w:t>
      </w:r>
      <w:r w:rsidR="002E4B47">
        <w:rPr>
          <w:rFonts w:asciiTheme="minorHAnsi" w:hAnsiTheme="minorHAnsi" w:cstheme="minorHAnsi"/>
          <w:b/>
          <w:bCs/>
          <w:color w:val="CC3300"/>
          <w:sz w:val="22"/>
          <w:szCs w:val="22"/>
        </w:rPr>
        <w:t>19 marca</w:t>
      </w:r>
      <w:r w:rsidRPr="00A92681">
        <w:rPr>
          <w:rFonts w:asciiTheme="minorHAnsi" w:hAnsiTheme="minorHAnsi" w:cstheme="minorHAnsi"/>
          <w:b/>
          <w:bCs/>
          <w:color w:val="CC3300"/>
          <w:sz w:val="22"/>
          <w:szCs w:val="22"/>
        </w:rPr>
        <w:t xml:space="preserve"> 202</w:t>
      </w:r>
      <w:r w:rsidR="00DA6DD0">
        <w:rPr>
          <w:rFonts w:asciiTheme="minorHAnsi" w:hAnsiTheme="minorHAnsi" w:cstheme="minorHAnsi"/>
          <w:b/>
          <w:bCs/>
          <w:color w:val="CC3300"/>
          <w:sz w:val="22"/>
          <w:szCs w:val="22"/>
        </w:rPr>
        <w:t>6</w:t>
      </w:r>
      <w:r w:rsidRPr="00A92681">
        <w:rPr>
          <w:rFonts w:asciiTheme="minorHAnsi" w:hAnsiTheme="minorHAnsi" w:cstheme="minorHAnsi"/>
          <w:b/>
          <w:bCs/>
          <w:color w:val="CC3300"/>
          <w:sz w:val="22"/>
          <w:szCs w:val="22"/>
        </w:rPr>
        <w:t xml:space="preserve"> r.</w:t>
      </w:r>
    </w:p>
    <w:p w14:paraId="6443894A" w14:textId="67039841" w:rsidR="00CD5847" w:rsidRPr="00A92681" w:rsidRDefault="00CD5847"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 przypadku, gdy wybór najkorzystniejszej oferty nie nastąpi przed upływem wyznaczonego terminu związania ofertą, określonego w SWZ, Zamawiający przed jego upływem zwraca się jednokrotnie do Wykonawców </w:t>
      </w:r>
      <w:r w:rsidR="002E4B47">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o wyrażenie zgody na przedłużenie tego terminu o wskazywany przez niego okres, nie dłuższy niż 30 dni.</w:t>
      </w:r>
    </w:p>
    <w:p w14:paraId="0DF6C0D1" w14:textId="77777777" w:rsidR="00CD5847" w:rsidRPr="00A92681" w:rsidRDefault="00CD5847"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Przedłużenie terminu związania ofertą, o którym mowa w ust. 2, wymaga złożenia przez Wykonawcę pisemnego</w:t>
      </w:r>
      <w:r w:rsidRPr="00A92681">
        <w:rPr>
          <w:rStyle w:val="Odwoanieprzypisudolnego"/>
          <w:rFonts w:asciiTheme="minorHAnsi" w:hAnsiTheme="minorHAnsi" w:cstheme="minorHAnsi"/>
          <w:sz w:val="22"/>
          <w:szCs w:val="22"/>
          <w:lang w:eastAsia="pl-PL"/>
        </w:rPr>
        <w:footnoteReference w:id="2"/>
      </w:r>
      <w:r w:rsidRPr="00A92681">
        <w:rPr>
          <w:rFonts w:asciiTheme="minorHAnsi" w:hAnsiTheme="minorHAnsi" w:cstheme="minorHAnsi"/>
          <w:sz w:val="22"/>
          <w:szCs w:val="22"/>
          <w:lang w:eastAsia="pl-PL"/>
        </w:rPr>
        <w:t xml:space="preserve"> oświadczenia o wyrażeniu zgody na przedłużenie terminu związania ofertą.</w:t>
      </w:r>
    </w:p>
    <w:p w14:paraId="1DE06CA9" w14:textId="3E2C7074" w:rsidR="24FAB2DB" w:rsidRPr="00A92681" w:rsidRDefault="24FAB2DB" w:rsidP="00A92681">
      <w:pPr>
        <w:spacing w:before="0" w:after="0" w:line="276" w:lineRule="auto"/>
        <w:jc w:val="both"/>
        <w:rPr>
          <w:rFonts w:asciiTheme="minorHAnsi" w:eastAsia="Calibri Light" w:hAnsiTheme="minorHAnsi" w:cstheme="minorHAnsi"/>
          <w:sz w:val="22"/>
          <w:szCs w:val="22"/>
        </w:rPr>
      </w:pPr>
    </w:p>
    <w:p w14:paraId="62FF8BB2" w14:textId="1D229FC6" w:rsidR="00653A13" w:rsidRPr="00A92681" w:rsidRDefault="14ABDB08" w:rsidP="00A92681">
      <w:pPr>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w:t>
      </w:r>
      <w:r w:rsidR="00861FDC" w:rsidRPr="00A92681">
        <w:rPr>
          <w:rFonts w:asciiTheme="minorHAnsi" w:eastAsia="Calibri Light" w:hAnsiTheme="minorHAnsi" w:cstheme="minorHAnsi"/>
          <w:sz w:val="22"/>
          <w:szCs w:val="22"/>
        </w:rPr>
        <w:t>maw</w:t>
      </w:r>
      <w:r w:rsidRPr="00A92681">
        <w:rPr>
          <w:rFonts w:asciiTheme="minorHAnsi" w:eastAsia="Calibri Light" w:hAnsiTheme="minorHAnsi" w:cstheme="minorHAnsi"/>
          <w:sz w:val="22"/>
          <w:szCs w:val="22"/>
        </w:rPr>
        <w:t xml:space="preserve">iający nie wymaga wniesienia wadium ani zabezpieczenia należytego wykonania umowy. </w:t>
      </w:r>
    </w:p>
    <w:p w14:paraId="660F5432" w14:textId="77777777" w:rsidR="000235E3" w:rsidRPr="00A92681" w:rsidRDefault="000235E3" w:rsidP="00A92681">
      <w:pPr>
        <w:spacing w:before="0" w:after="0" w:line="276" w:lineRule="auto"/>
        <w:rPr>
          <w:rFonts w:asciiTheme="minorHAnsi" w:hAnsiTheme="minorHAnsi" w:cstheme="minorHAnsi"/>
          <w:sz w:val="22"/>
          <w:szCs w:val="22"/>
          <w:lang w:eastAsia="pl-PL"/>
        </w:rPr>
      </w:pPr>
    </w:p>
    <w:p w14:paraId="751DF434" w14:textId="3BDCA03E" w:rsidR="000235E3" w:rsidRPr="00A92681" w:rsidRDefault="000235E3" w:rsidP="00A92681">
      <w:pPr>
        <w:pStyle w:val="Nagwek1"/>
        <w:spacing w:line="276" w:lineRule="auto"/>
        <w:rPr>
          <w:rFonts w:asciiTheme="minorHAnsi" w:eastAsia="Calibri" w:hAnsiTheme="minorHAnsi" w:cstheme="minorHAnsi"/>
          <w:sz w:val="22"/>
          <w:szCs w:val="22"/>
        </w:rPr>
      </w:pPr>
      <w:bookmarkStart w:id="1" w:name="_Toc1298346049"/>
      <w:r w:rsidRPr="00A92681">
        <w:rPr>
          <w:rFonts w:asciiTheme="minorHAnsi" w:eastAsia="Calibri" w:hAnsiTheme="minorHAnsi" w:cstheme="minorHAnsi"/>
          <w:sz w:val="22"/>
          <w:szCs w:val="22"/>
        </w:rPr>
        <w:t>I</w:t>
      </w:r>
      <w:r w:rsidR="00833363" w:rsidRPr="00A92681">
        <w:rPr>
          <w:rFonts w:asciiTheme="minorHAnsi" w:eastAsia="Calibri" w:hAnsiTheme="minorHAnsi" w:cstheme="minorHAnsi"/>
          <w:sz w:val="22"/>
          <w:szCs w:val="22"/>
        </w:rPr>
        <w:t>I</w:t>
      </w:r>
      <w:r w:rsidRPr="00A92681">
        <w:rPr>
          <w:rFonts w:asciiTheme="minorHAnsi" w:eastAsia="Calibri" w:hAnsiTheme="minorHAnsi" w:cstheme="minorHAnsi"/>
          <w:sz w:val="22"/>
          <w:szCs w:val="22"/>
        </w:rPr>
        <w:t xml:space="preserve"> Definicje</w:t>
      </w:r>
      <w:bookmarkEnd w:id="1"/>
    </w:p>
    <w:p w14:paraId="192E5A44"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rPr>
      </w:pPr>
      <w:r w:rsidRPr="00A92681">
        <w:rPr>
          <w:rFonts w:asciiTheme="minorHAnsi" w:eastAsia="Calibri" w:hAnsiTheme="minorHAnsi" w:cstheme="minorHAnsi"/>
          <w:color w:val="000000"/>
          <w:sz w:val="22"/>
          <w:szCs w:val="22"/>
        </w:rPr>
        <w:t>Zamawiający dokonał opisu przedmiotu z wykorzystaniem następujących definicji:</w:t>
      </w:r>
    </w:p>
    <w:tbl>
      <w:tblPr>
        <w:tblStyle w:val="Tabela-Siatka2"/>
        <w:tblW w:w="10060" w:type="dxa"/>
        <w:tblInd w:w="0" w:type="dxa"/>
        <w:tblLook w:val="04A0" w:firstRow="1" w:lastRow="0" w:firstColumn="1" w:lastColumn="0" w:noHBand="0" w:noVBand="1"/>
      </w:tblPr>
      <w:tblGrid>
        <w:gridCol w:w="564"/>
        <w:gridCol w:w="1699"/>
        <w:gridCol w:w="7797"/>
      </w:tblGrid>
      <w:tr w:rsidR="000235E3" w:rsidRPr="00A92681" w14:paraId="5D9218FD" w14:textId="77777777" w:rsidTr="008B0015">
        <w:trPr>
          <w:trHeight w:val="71"/>
        </w:trPr>
        <w:tc>
          <w:tcPr>
            <w:tcW w:w="564" w:type="dxa"/>
            <w:tcBorders>
              <w:top w:val="single" w:sz="4" w:space="0" w:color="auto"/>
              <w:left w:val="single" w:sz="4" w:space="0" w:color="auto"/>
              <w:bottom w:val="single" w:sz="4" w:space="0" w:color="auto"/>
              <w:right w:val="single" w:sz="4" w:space="0" w:color="auto"/>
            </w:tcBorders>
            <w:hideMark/>
          </w:tcPr>
          <w:p w14:paraId="2249A16C"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Lp.</w:t>
            </w:r>
          </w:p>
        </w:tc>
        <w:tc>
          <w:tcPr>
            <w:tcW w:w="1699" w:type="dxa"/>
            <w:tcBorders>
              <w:top w:val="single" w:sz="4" w:space="0" w:color="auto"/>
              <w:left w:val="single" w:sz="4" w:space="0" w:color="auto"/>
              <w:bottom w:val="single" w:sz="4" w:space="0" w:color="auto"/>
              <w:right w:val="single" w:sz="4" w:space="0" w:color="auto"/>
            </w:tcBorders>
            <w:hideMark/>
          </w:tcPr>
          <w:p w14:paraId="7DC260FB"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 xml:space="preserve">Termin </w:t>
            </w:r>
          </w:p>
        </w:tc>
        <w:tc>
          <w:tcPr>
            <w:tcW w:w="7797" w:type="dxa"/>
            <w:tcBorders>
              <w:top w:val="single" w:sz="4" w:space="0" w:color="auto"/>
              <w:left w:val="single" w:sz="4" w:space="0" w:color="auto"/>
              <w:bottom w:val="single" w:sz="4" w:space="0" w:color="auto"/>
              <w:right w:val="single" w:sz="4" w:space="0" w:color="auto"/>
            </w:tcBorders>
            <w:hideMark/>
          </w:tcPr>
          <w:p w14:paraId="250F7898"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 xml:space="preserve">Definicje </w:t>
            </w:r>
          </w:p>
        </w:tc>
      </w:tr>
      <w:tr w:rsidR="000235E3" w:rsidRPr="00A92681" w14:paraId="6BDBEFEF" w14:textId="77777777" w:rsidTr="008B0015">
        <w:trPr>
          <w:trHeight w:val="145"/>
        </w:trPr>
        <w:tc>
          <w:tcPr>
            <w:tcW w:w="564" w:type="dxa"/>
            <w:tcBorders>
              <w:top w:val="single" w:sz="4" w:space="0" w:color="auto"/>
              <w:left w:val="single" w:sz="4" w:space="0" w:color="auto"/>
              <w:bottom w:val="single" w:sz="4" w:space="0" w:color="auto"/>
              <w:right w:val="single" w:sz="4" w:space="0" w:color="auto"/>
            </w:tcBorders>
            <w:hideMark/>
          </w:tcPr>
          <w:p w14:paraId="48D57D79"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1.</w:t>
            </w:r>
          </w:p>
        </w:tc>
        <w:tc>
          <w:tcPr>
            <w:tcW w:w="1699" w:type="dxa"/>
            <w:tcBorders>
              <w:top w:val="single" w:sz="4" w:space="0" w:color="auto"/>
              <w:left w:val="single" w:sz="4" w:space="0" w:color="auto"/>
              <w:bottom w:val="single" w:sz="4" w:space="0" w:color="auto"/>
              <w:right w:val="single" w:sz="4" w:space="0" w:color="auto"/>
            </w:tcBorders>
          </w:tcPr>
          <w:p w14:paraId="413B6373"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 xml:space="preserve">OPZ </w:t>
            </w:r>
          </w:p>
          <w:p w14:paraId="1E62FA1D"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p>
        </w:tc>
        <w:tc>
          <w:tcPr>
            <w:tcW w:w="7797" w:type="dxa"/>
            <w:tcBorders>
              <w:top w:val="single" w:sz="4" w:space="0" w:color="auto"/>
              <w:left w:val="single" w:sz="4" w:space="0" w:color="auto"/>
              <w:bottom w:val="single" w:sz="4" w:space="0" w:color="auto"/>
              <w:right w:val="single" w:sz="4" w:space="0" w:color="auto"/>
            </w:tcBorders>
            <w:hideMark/>
          </w:tcPr>
          <w:p w14:paraId="5621DB03" w14:textId="77777777" w:rsidR="000235E3" w:rsidRPr="00A92681" w:rsidRDefault="000235E3" w:rsidP="00A92681">
            <w:pPr>
              <w:widowControl w:val="0"/>
              <w:tabs>
                <w:tab w:val="left" w:pos="1369"/>
                <w:tab w:val="left" w:pos="3337"/>
                <w:tab w:val="left" w:pos="4871"/>
              </w:tabs>
              <w:spacing w:before="0" w:after="0" w:line="276" w:lineRule="auto"/>
              <w:jc w:val="both"/>
              <w:rPr>
                <w:rFonts w:asciiTheme="minorHAnsi" w:eastAsia="Calibri" w:hAnsiTheme="minorHAnsi" w:cstheme="minorHAnsi"/>
                <w:sz w:val="22"/>
                <w:szCs w:val="22"/>
              </w:rPr>
            </w:pPr>
            <w:r w:rsidRPr="00A92681">
              <w:rPr>
                <w:rFonts w:asciiTheme="minorHAnsi" w:eastAsia="Calibri" w:hAnsiTheme="minorHAnsi" w:cstheme="minorHAnsi"/>
                <w:sz w:val="22"/>
                <w:szCs w:val="22"/>
              </w:rPr>
              <w:t>Opis przedmiotu zamówienia</w:t>
            </w:r>
          </w:p>
        </w:tc>
      </w:tr>
      <w:tr w:rsidR="000235E3" w:rsidRPr="00A92681" w14:paraId="41198749" w14:textId="77777777" w:rsidTr="008B0015">
        <w:trPr>
          <w:trHeight w:val="437"/>
        </w:trPr>
        <w:tc>
          <w:tcPr>
            <w:tcW w:w="564" w:type="dxa"/>
            <w:tcBorders>
              <w:top w:val="single" w:sz="4" w:space="0" w:color="auto"/>
              <w:left w:val="single" w:sz="4" w:space="0" w:color="auto"/>
              <w:bottom w:val="single" w:sz="4" w:space="0" w:color="auto"/>
              <w:right w:val="single" w:sz="4" w:space="0" w:color="auto"/>
            </w:tcBorders>
            <w:hideMark/>
          </w:tcPr>
          <w:p w14:paraId="6F90889A"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2.</w:t>
            </w:r>
          </w:p>
        </w:tc>
        <w:tc>
          <w:tcPr>
            <w:tcW w:w="1699" w:type="dxa"/>
            <w:tcBorders>
              <w:top w:val="single" w:sz="4" w:space="0" w:color="auto"/>
              <w:left w:val="single" w:sz="4" w:space="0" w:color="auto"/>
              <w:bottom w:val="single" w:sz="4" w:space="0" w:color="auto"/>
              <w:right w:val="single" w:sz="4" w:space="0" w:color="auto"/>
            </w:tcBorders>
            <w:hideMark/>
          </w:tcPr>
          <w:p w14:paraId="16D561A0"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Umowa</w:t>
            </w:r>
          </w:p>
        </w:tc>
        <w:tc>
          <w:tcPr>
            <w:tcW w:w="7797" w:type="dxa"/>
            <w:tcBorders>
              <w:top w:val="single" w:sz="4" w:space="0" w:color="auto"/>
              <w:left w:val="single" w:sz="4" w:space="0" w:color="auto"/>
              <w:bottom w:val="single" w:sz="4" w:space="0" w:color="auto"/>
              <w:right w:val="single" w:sz="4" w:space="0" w:color="auto"/>
            </w:tcBorders>
            <w:hideMark/>
          </w:tcPr>
          <w:p w14:paraId="130EFD56"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noProof/>
                <w:color w:val="000000"/>
                <w:sz w:val="22"/>
                <w:szCs w:val="22"/>
                <w:lang w:eastAsia="pl-PL"/>
              </w:rPr>
              <w:t>Należy przez to rozumieć umowę zawartą między zamawiającym a jednym lub większą liczbą wykonawców, której celem jest ustalenie warunków dotyczących zamówień, jakie mogą zostać udzielone w danym okresie, w szczególności cen i, jeżeli zachodzi taka potrzeba, przewidywanych ilości</w:t>
            </w:r>
          </w:p>
        </w:tc>
      </w:tr>
      <w:tr w:rsidR="000235E3" w:rsidRPr="00A92681" w14:paraId="38FD9430" w14:textId="77777777" w:rsidTr="008B0015">
        <w:trPr>
          <w:trHeight w:val="145"/>
        </w:trPr>
        <w:tc>
          <w:tcPr>
            <w:tcW w:w="564" w:type="dxa"/>
            <w:tcBorders>
              <w:top w:val="single" w:sz="4" w:space="0" w:color="auto"/>
              <w:left w:val="single" w:sz="4" w:space="0" w:color="auto"/>
              <w:bottom w:val="single" w:sz="4" w:space="0" w:color="auto"/>
              <w:right w:val="single" w:sz="4" w:space="0" w:color="auto"/>
            </w:tcBorders>
            <w:hideMark/>
          </w:tcPr>
          <w:p w14:paraId="0B67DA75"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lastRenderedPageBreak/>
              <w:t>3.</w:t>
            </w:r>
          </w:p>
        </w:tc>
        <w:tc>
          <w:tcPr>
            <w:tcW w:w="1699" w:type="dxa"/>
            <w:tcBorders>
              <w:top w:val="single" w:sz="4" w:space="0" w:color="auto"/>
              <w:left w:val="single" w:sz="4" w:space="0" w:color="auto"/>
              <w:bottom w:val="single" w:sz="4" w:space="0" w:color="auto"/>
              <w:right w:val="single" w:sz="4" w:space="0" w:color="auto"/>
            </w:tcBorders>
            <w:hideMark/>
          </w:tcPr>
          <w:p w14:paraId="2A34734D"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Zamawiający</w:t>
            </w:r>
          </w:p>
        </w:tc>
        <w:tc>
          <w:tcPr>
            <w:tcW w:w="7797" w:type="dxa"/>
            <w:tcBorders>
              <w:top w:val="single" w:sz="4" w:space="0" w:color="auto"/>
              <w:left w:val="single" w:sz="4" w:space="0" w:color="auto"/>
              <w:bottom w:val="single" w:sz="4" w:space="0" w:color="auto"/>
              <w:right w:val="single" w:sz="4" w:space="0" w:color="auto"/>
            </w:tcBorders>
            <w:hideMark/>
          </w:tcPr>
          <w:p w14:paraId="39381EAD"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Należy przez to rozumieć osobę fizyczną, osobę prawną albo jednostkę organizacyjną nieposiadającą osobowości prawnej, obowiązaną na podstawie ustawy z dnia 11 września 2019 r. Prawo zamówień publicznych do jej stosowania. </w:t>
            </w:r>
          </w:p>
        </w:tc>
      </w:tr>
      <w:tr w:rsidR="000235E3" w:rsidRPr="00A92681" w14:paraId="2E7BC077" w14:textId="77777777" w:rsidTr="008B0015">
        <w:trPr>
          <w:trHeight w:val="587"/>
        </w:trPr>
        <w:tc>
          <w:tcPr>
            <w:tcW w:w="564" w:type="dxa"/>
            <w:tcBorders>
              <w:top w:val="single" w:sz="4" w:space="0" w:color="auto"/>
              <w:left w:val="single" w:sz="4" w:space="0" w:color="auto"/>
              <w:bottom w:val="single" w:sz="4" w:space="0" w:color="auto"/>
              <w:right w:val="single" w:sz="4" w:space="0" w:color="auto"/>
            </w:tcBorders>
            <w:hideMark/>
          </w:tcPr>
          <w:p w14:paraId="732AB7E5"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4.</w:t>
            </w:r>
          </w:p>
        </w:tc>
        <w:tc>
          <w:tcPr>
            <w:tcW w:w="1699" w:type="dxa"/>
            <w:tcBorders>
              <w:top w:val="single" w:sz="4" w:space="0" w:color="auto"/>
              <w:left w:val="single" w:sz="4" w:space="0" w:color="auto"/>
              <w:bottom w:val="single" w:sz="4" w:space="0" w:color="auto"/>
              <w:right w:val="single" w:sz="4" w:space="0" w:color="auto"/>
            </w:tcBorders>
            <w:hideMark/>
          </w:tcPr>
          <w:p w14:paraId="48DDD0D0"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b/>
                <w:bCs/>
                <w:color w:val="000000"/>
                <w:sz w:val="22"/>
                <w:szCs w:val="22"/>
                <w:lang w:eastAsia="pl-PL"/>
              </w:rPr>
            </w:pPr>
            <w:r w:rsidRPr="00A92681">
              <w:rPr>
                <w:rFonts w:asciiTheme="minorHAnsi" w:eastAsia="Calibri" w:hAnsiTheme="minorHAnsi" w:cstheme="minorHAnsi"/>
                <w:b/>
                <w:bCs/>
                <w:color w:val="000000"/>
                <w:sz w:val="22"/>
                <w:szCs w:val="22"/>
                <w:lang w:eastAsia="pl-PL"/>
              </w:rPr>
              <w:t>Wykonawca</w:t>
            </w:r>
          </w:p>
        </w:tc>
        <w:tc>
          <w:tcPr>
            <w:tcW w:w="7797" w:type="dxa"/>
            <w:tcBorders>
              <w:top w:val="single" w:sz="4" w:space="0" w:color="auto"/>
              <w:left w:val="single" w:sz="4" w:space="0" w:color="auto"/>
              <w:bottom w:val="single" w:sz="4" w:space="0" w:color="auto"/>
              <w:right w:val="single" w:sz="4" w:space="0" w:color="auto"/>
            </w:tcBorders>
            <w:hideMark/>
          </w:tcPr>
          <w:p w14:paraId="00A0A8E3" w14:textId="77777777" w:rsidR="000235E3" w:rsidRPr="00A92681" w:rsidRDefault="000235E3" w:rsidP="00A92681">
            <w:pPr>
              <w:autoSpaceDE w:val="0"/>
              <w:autoSpaceDN w:val="0"/>
              <w:adjustRightInd w:val="0"/>
              <w:spacing w:before="0" w:after="0" w:line="276" w:lineRule="auto"/>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należy przez to rozumieć osobę fizyczną, osobę prawną albo jednostkę organizacyjną nieposiadającą osobowości prawnej, która oferuje na rynku wykonanie robót budowlanych lub obiektu budowlanego, dostawę produktów lub świadczenie usług lub ubiega się o udzielenie zamówienia, złożyła ofertę lub zawarła umowę w sprawie zamówienia publicznego.</w:t>
            </w:r>
          </w:p>
        </w:tc>
      </w:tr>
    </w:tbl>
    <w:p w14:paraId="63665AA8" w14:textId="77777777" w:rsidR="00E13B70" w:rsidRPr="00A92681" w:rsidRDefault="00E13B70" w:rsidP="00A92681">
      <w:pPr>
        <w:spacing w:before="0" w:after="0" w:line="276" w:lineRule="auto"/>
        <w:rPr>
          <w:rFonts w:asciiTheme="minorHAnsi" w:hAnsiTheme="minorHAnsi" w:cstheme="minorHAnsi"/>
          <w:b/>
          <w:bCs/>
          <w:sz w:val="22"/>
          <w:szCs w:val="22"/>
          <w:lang w:eastAsia="pl-PL"/>
        </w:rPr>
      </w:pPr>
    </w:p>
    <w:p w14:paraId="63BE3EDC" w14:textId="77777777" w:rsidR="00E13B70" w:rsidRPr="00A92681" w:rsidRDefault="00E13B70" w:rsidP="00A92681">
      <w:pPr>
        <w:spacing w:before="0" w:after="0" w:line="276" w:lineRule="auto"/>
        <w:rPr>
          <w:rFonts w:asciiTheme="minorHAnsi" w:hAnsiTheme="minorHAnsi" w:cstheme="minorHAnsi"/>
          <w:b/>
          <w:bCs/>
          <w:sz w:val="22"/>
          <w:szCs w:val="22"/>
          <w:lang w:eastAsia="pl-PL"/>
        </w:rPr>
      </w:pPr>
    </w:p>
    <w:p w14:paraId="04FEB0D7" w14:textId="28FF6205" w:rsidR="000235E3" w:rsidRPr="00A92681" w:rsidRDefault="000235E3" w:rsidP="00A92681">
      <w:pPr>
        <w:pStyle w:val="Nagwek1"/>
        <w:spacing w:line="276" w:lineRule="auto"/>
        <w:rPr>
          <w:rFonts w:asciiTheme="minorHAnsi" w:hAnsiTheme="minorHAnsi" w:cstheme="minorHAnsi"/>
          <w:sz w:val="22"/>
          <w:szCs w:val="22"/>
          <w:lang w:eastAsia="pl-PL"/>
        </w:rPr>
      </w:pPr>
      <w:bookmarkStart w:id="2" w:name="_Toc1740917225"/>
      <w:r w:rsidRPr="00A92681">
        <w:rPr>
          <w:rFonts w:asciiTheme="minorHAnsi" w:hAnsiTheme="minorHAnsi" w:cstheme="minorHAnsi"/>
          <w:sz w:val="22"/>
          <w:szCs w:val="22"/>
          <w:lang w:eastAsia="pl-PL"/>
        </w:rPr>
        <w:t>II</w:t>
      </w:r>
      <w:r w:rsidR="12C821D9" w:rsidRPr="00A92681">
        <w:rPr>
          <w:rFonts w:asciiTheme="minorHAnsi" w:hAnsiTheme="minorHAnsi" w:cstheme="minorHAnsi"/>
          <w:sz w:val="22"/>
          <w:szCs w:val="22"/>
          <w:lang w:eastAsia="pl-PL"/>
        </w:rPr>
        <w:t>I</w:t>
      </w:r>
      <w:r w:rsidRPr="00A92681">
        <w:rPr>
          <w:rFonts w:asciiTheme="minorHAnsi" w:hAnsiTheme="minorHAnsi" w:cstheme="minorHAnsi"/>
          <w:sz w:val="22"/>
          <w:szCs w:val="22"/>
          <w:lang w:eastAsia="pl-PL"/>
        </w:rPr>
        <w:t xml:space="preserve"> Wartość zamówienia</w:t>
      </w:r>
      <w:bookmarkEnd w:id="2"/>
    </w:p>
    <w:p w14:paraId="39D2EB51" w14:textId="77777777" w:rsidR="000235E3" w:rsidRPr="00A92681" w:rsidRDefault="000235E3" w:rsidP="00A92681">
      <w:pPr>
        <w:spacing w:before="0" w:after="0" w:line="276" w:lineRule="auto"/>
        <w:rPr>
          <w:rFonts w:asciiTheme="minorHAnsi" w:hAnsiTheme="minorHAnsi" w:cstheme="minorHAnsi"/>
          <w:b/>
          <w:bCs/>
          <w:sz w:val="22"/>
          <w:szCs w:val="22"/>
          <w:lang w:eastAsia="pl-PL"/>
        </w:rPr>
      </w:pPr>
    </w:p>
    <w:p w14:paraId="75319062" w14:textId="7E3AA9B1" w:rsidR="00637CF0" w:rsidRPr="002E4B47" w:rsidRDefault="00653A13" w:rsidP="00637CF0">
      <w:pPr>
        <w:numPr>
          <w:ilvl w:val="0"/>
          <w:numId w:val="16"/>
        </w:numPr>
        <w:autoSpaceDE w:val="0"/>
        <w:autoSpaceDN w:val="0"/>
        <w:adjustRightInd w:val="0"/>
        <w:spacing w:before="0" w:after="0" w:line="276" w:lineRule="auto"/>
        <w:ind w:left="284" w:hanging="284"/>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Wartość zamówienia nie przekracza progów unijnych, określonych na podstawie art. 3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tzn.:  nie przekracza 2</w:t>
      </w:r>
      <w:r w:rsidR="002168F9">
        <w:rPr>
          <w:rFonts w:asciiTheme="minorHAnsi" w:hAnsiTheme="minorHAnsi" w:cstheme="minorHAnsi"/>
          <w:sz w:val="22"/>
          <w:szCs w:val="22"/>
          <w:lang w:eastAsia="pl-PL"/>
        </w:rPr>
        <w:t>16</w:t>
      </w:r>
      <w:r w:rsidRPr="00A92681">
        <w:rPr>
          <w:rFonts w:asciiTheme="minorHAnsi" w:hAnsiTheme="minorHAnsi" w:cstheme="minorHAnsi"/>
          <w:sz w:val="22"/>
          <w:szCs w:val="22"/>
          <w:lang w:eastAsia="pl-PL"/>
        </w:rPr>
        <w:t xml:space="preserve"> 000 euro.  </w:t>
      </w:r>
    </w:p>
    <w:p w14:paraId="3728FDC8" w14:textId="77777777" w:rsidR="00637CF0" w:rsidRPr="00A92681" w:rsidRDefault="00637CF0" w:rsidP="00637CF0">
      <w:pPr>
        <w:autoSpaceDE w:val="0"/>
        <w:autoSpaceDN w:val="0"/>
        <w:adjustRightInd w:val="0"/>
        <w:spacing w:before="0" w:after="0" w:line="276" w:lineRule="auto"/>
        <w:jc w:val="both"/>
        <w:rPr>
          <w:rFonts w:asciiTheme="minorHAnsi" w:hAnsiTheme="minorHAnsi" w:cstheme="minorHAnsi"/>
          <w:sz w:val="22"/>
          <w:szCs w:val="22"/>
          <w:lang w:eastAsia="pl-PL"/>
        </w:rPr>
      </w:pPr>
    </w:p>
    <w:p w14:paraId="6197E3C8" w14:textId="2DE78791" w:rsidR="000A2956" w:rsidRPr="00A92681" w:rsidRDefault="00637CF0" w:rsidP="00A92681">
      <w:pPr>
        <w:pStyle w:val="Nagwek1"/>
        <w:spacing w:line="276" w:lineRule="auto"/>
        <w:rPr>
          <w:rFonts w:asciiTheme="minorHAnsi" w:hAnsiTheme="minorHAnsi" w:cstheme="minorHAnsi"/>
          <w:b/>
          <w:bCs/>
          <w:color w:val="FF0000"/>
          <w:sz w:val="22"/>
          <w:szCs w:val="22"/>
          <w:lang w:eastAsia="pl-PL"/>
        </w:rPr>
      </w:pPr>
      <w:bookmarkStart w:id="3" w:name="_Toc178852475"/>
      <w:bookmarkStart w:id="4" w:name="_Toc992444100"/>
      <w:r>
        <w:rPr>
          <w:rFonts w:asciiTheme="minorHAnsi" w:eastAsia="Calibri Light" w:hAnsiTheme="minorHAnsi" w:cstheme="minorHAnsi"/>
          <w:sz w:val="22"/>
          <w:szCs w:val="22"/>
        </w:rPr>
        <w:t>VI</w:t>
      </w:r>
      <w:r w:rsidR="005070FE" w:rsidRPr="00A92681">
        <w:rPr>
          <w:rFonts w:asciiTheme="minorHAnsi" w:eastAsia="Calibri Light" w:hAnsiTheme="minorHAnsi" w:cstheme="minorHAnsi"/>
          <w:sz w:val="22"/>
          <w:szCs w:val="22"/>
        </w:rPr>
        <w:t xml:space="preserve"> </w:t>
      </w:r>
      <w:bookmarkEnd w:id="3"/>
      <w:r w:rsidR="006E2CD6" w:rsidRPr="00A92681">
        <w:rPr>
          <w:rFonts w:asciiTheme="minorHAnsi" w:hAnsiTheme="minorHAnsi" w:cstheme="minorHAnsi"/>
          <w:b/>
          <w:bCs/>
          <w:sz w:val="22"/>
          <w:szCs w:val="22"/>
          <w:lang w:eastAsia="pl-PL"/>
        </w:rPr>
        <w:t xml:space="preserve">Opis </w:t>
      </w:r>
      <w:r w:rsidR="00EC6666" w:rsidRPr="00A92681">
        <w:rPr>
          <w:rFonts w:asciiTheme="minorHAnsi" w:hAnsiTheme="minorHAnsi" w:cstheme="minorHAnsi"/>
          <w:b/>
          <w:bCs/>
          <w:sz w:val="22"/>
          <w:szCs w:val="22"/>
          <w:lang w:eastAsia="pl-PL"/>
        </w:rPr>
        <w:t>Przedmiotu Zamówienia</w:t>
      </w:r>
      <w:bookmarkEnd w:id="4"/>
    </w:p>
    <w:p w14:paraId="52F543C7" w14:textId="77777777" w:rsidR="001005E2" w:rsidRPr="00A92681" w:rsidRDefault="001005E2" w:rsidP="00A92681">
      <w:pPr>
        <w:spacing w:before="0" w:after="0" w:line="276" w:lineRule="auto"/>
        <w:rPr>
          <w:rFonts w:asciiTheme="minorHAnsi" w:hAnsiTheme="minorHAnsi" w:cstheme="minorHAnsi"/>
          <w:b/>
          <w:bCs/>
          <w:sz w:val="22"/>
          <w:szCs w:val="22"/>
          <w:lang w:eastAsia="pl-PL"/>
        </w:rPr>
      </w:pPr>
    </w:p>
    <w:p w14:paraId="57632E07" w14:textId="064430C6" w:rsidR="007364D8" w:rsidRPr="006D34FA" w:rsidRDefault="00637CF0" w:rsidP="00D4169E">
      <w:pPr>
        <w:spacing w:before="0" w:after="0" w:line="276" w:lineRule="auto"/>
        <w:jc w:val="both"/>
        <w:textAlignment w:val="baseline"/>
        <w:rPr>
          <w:rFonts w:asciiTheme="minorHAnsi" w:hAnsiTheme="minorHAnsi" w:cstheme="minorHAnsi"/>
          <w:b/>
          <w:bCs/>
          <w:sz w:val="22"/>
          <w:szCs w:val="22"/>
          <w:lang w:eastAsia="pl-PL"/>
        </w:rPr>
      </w:pPr>
      <w:r>
        <w:rPr>
          <w:rFonts w:asciiTheme="minorHAnsi" w:hAnsiTheme="minorHAnsi" w:cstheme="minorHAnsi"/>
          <w:b/>
          <w:bCs/>
          <w:sz w:val="22"/>
          <w:szCs w:val="22"/>
          <w:lang w:eastAsia="pl-PL"/>
        </w:rPr>
        <w:t>Przedmiotem zamówienia jest dostaw</w:t>
      </w:r>
      <w:r w:rsidR="00AA310F">
        <w:rPr>
          <w:rFonts w:asciiTheme="minorHAnsi" w:hAnsiTheme="minorHAnsi" w:cstheme="minorHAnsi"/>
          <w:b/>
          <w:bCs/>
          <w:sz w:val="22"/>
          <w:szCs w:val="22"/>
          <w:lang w:eastAsia="pl-PL"/>
        </w:rPr>
        <w:t>a</w:t>
      </w:r>
      <w:r>
        <w:rPr>
          <w:rFonts w:asciiTheme="minorHAnsi" w:hAnsiTheme="minorHAnsi" w:cstheme="minorHAnsi"/>
          <w:b/>
          <w:bCs/>
          <w:sz w:val="22"/>
          <w:szCs w:val="22"/>
          <w:lang w:eastAsia="pl-PL"/>
        </w:rPr>
        <w:t xml:space="preserve"> jednego a</w:t>
      </w:r>
      <w:r w:rsidR="007364D8" w:rsidRPr="00A92681">
        <w:rPr>
          <w:rFonts w:asciiTheme="minorHAnsi" w:hAnsiTheme="minorHAnsi" w:cstheme="minorHAnsi"/>
          <w:b/>
          <w:bCs/>
          <w:sz w:val="22"/>
          <w:szCs w:val="22"/>
          <w:lang w:eastAsia="pl-PL"/>
        </w:rPr>
        <w:t>gregat</w:t>
      </w:r>
      <w:r>
        <w:rPr>
          <w:rFonts w:asciiTheme="minorHAnsi" w:hAnsiTheme="minorHAnsi" w:cstheme="minorHAnsi"/>
          <w:b/>
          <w:bCs/>
          <w:sz w:val="22"/>
          <w:szCs w:val="22"/>
          <w:lang w:eastAsia="pl-PL"/>
        </w:rPr>
        <w:t>u</w:t>
      </w:r>
      <w:r w:rsidR="007364D8" w:rsidRPr="00A92681">
        <w:rPr>
          <w:rFonts w:asciiTheme="minorHAnsi" w:hAnsiTheme="minorHAnsi" w:cstheme="minorHAnsi"/>
          <w:b/>
          <w:bCs/>
          <w:sz w:val="22"/>
          <w:szCs w:val="22"/>
          <w:lang w:eastAsia="pl-PL"/>
        </w:rPr>
        <w:t xml:space="preserve"> prądotwórcz</w:t>
      </w:r>
      <w:r>
        <w:rPr>
          <w:rFonts w:asciiTheme="minorHAnsi" w:hAnsiTheme="minorHAnsi" w:cstheme="minorHAnsi"/>
          <w:b/>
          <w:bCs/>
          <w:sz w:val="22"/>
          <w:szCs w:val="22"/>
          <w:lang w:eastAsia="pl-PL"/>
        </w:rPr>
        <w:t>ego</w:t>
      </w:r>
      <w:r w:rsidR="002168F9">
        <w:rPr>
          <w:rFonts w:asciiTheme="minorHAnsi" w:hAnsiTheme="minorHAnsi" w:cstheme="minorHAnsi"/>
          <w:b/>
          <w:bCs/>
          <w:sz w:val="22"/>
          <w:szCs w:val="22"/>
          <w:lang w:eastAsia="pl-PL"/>
        </w:rPr>
        <w:t xml:space="preserve"> </w:t>
      </w:r>
      <w:r w:rsidR="006D34FA">
        <w:rPr>
          <w:rFonts w:asciiTheme="minorHAnsi" w:hAnsiTheme="minorHAnsi" w:cstheme="minorHAnsi"/>
          <w:b/>
          <w:bCs/>
          <w:sz w:val="22"/>
          <w:szCs w:val="22"/>
          <w:lang w:eastAsia="pl-PL"/>
        </w:rPr>
        <w:t>na platformie transportowej</w:t>
      </w:r>
      <w:r w:rsidR="00D4169E">
        <w:rPr>
          <w:rFonts w:asciiTheme="minorHAnsi" w:hAnsiTheme="minorHAnsi" w:cstheme="minorHAnsi"/>
          <w:b/>
          <w:bCs/>
          <w:sz w:val="22"/>
          <w:szCs w:val="22"/>
          <w:lang w:eastAsia="pl-PL"/>
        </w:rPr>
        <w:t>,               o następujących parametrach technicznych i użytkowych:</w:t>
      </w:r>
      <w:r w:rsidR="006D34FA">
        <w:rPr>
          <w:rFonts w:asciiTheme="minorHAnsi" w:hAnsiTheme="minorHAnsi" w:cstheme="minorHAnsi"/>
          <w:b/>
          <w:bCs/>
          <w:sz w:val="22"/>
          <w:szCs w:val="22"/>
          <w:lang w:eastAsia="pl-PL"/>
        </w:rPr>
        <w:t xml:space="preserve">  </w:t>
      </w:r>
    </w:p>
    <w:p w14:paraId="12E99A36" w14:textId="77777777" w:rsidR="007364D8" w:rsidRPr="00A92681" w:rsidRDefault="007364D8" w:rsidP="00A92681">
      <w:pPr>
        <w:spacing w:before="0" w:after="0" w:line="276" w:lineRule="auto"/>
        <w:textAlignment w:val="baseline"/>
        <w:rPr>
          <w:rFonts w:asciiTheme="minorHAnsi" w:hAnsiTheme="minorHAnsi" w:cstheme="minorHAnsi"/>
          <w:b/>
          <w:bCs/>
          <w:sz w:val="22"/>
          <w:szCs w:val="22"/>
          <w:lang w:eastAsia="pl-PL"/>
        </w:rPr>
      </w:pPr>
    </w:p>
    <w:p w14:paraId="29D9AFA6" w14:textId="5EFE7213" w:rsidR="00FC7EE7" w:rsidRPr="00B11C04" w:rsidRDefault="00D4169E"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a) a</w:t>
      </w:r>
      <w:r w:rsidR="00FC7EE7" w:rsidRPr="00B11C04">
        <w:rPr>
          <w:rFonts w:asciiTheme="minorHAnsi" w:hAnsiTheme="minorHAnsi" w:cstheme="minorHAnsi"/>
          <w:sz w:val="22"/>
          <w:szCs w:val="22"/>
          <w:lang w:eastAsia="pl-PL"/>
        </w:rPr>
        <w:t>gregat wykonany zgodnie z obowiązującymi normami i standardami</w:t>
      </w:r>
    </w:p>
    <w:p w14:paraId="1F3432C5"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2006/42/CE Bezpieczeństwo maszyn.</w:t>
      </w:r>
    </w:p>
    <w:p w14:paraId="308C83A3"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Kompatybilność elektromagnetyczna 2014/30/UE.</w:t>
      </w:r>
    </w:p>
    <w:p w14:paraId="19A2D66A"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2014/35/UE sprzętu elektrycznego przewidzianego do stosowania w określonych granicach napięcia</w:t>
      </w:r>
    </w:p>
    <w:p w14:paraId="17085DF4"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2000/14/WE Poziom hałasu. Emisja hałasu na zewnątrz urządzenia. (ze zmianami wprowadzonymi przez 2005/88/WE)</w:t>
      </w:r>
    </w:p>
    <w:p w14:paraId="37090B05"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Emisji zanieczyszczeń gazowych i pyłowych 97/68/WE. (ze zmianami wprowadzonymi przez 2012/46/EU)</w:t>
      </w:r>
    </w:p>
    <w:p w14:paraId="70F88D30" w14:textId="77777777" w:rsidR="00FC7EE7" w:rsidRPr="00B11C04"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EN 12100, EN 13857, EN 60204</w:t>
      </w:r>
    </w:p>
    <w:p w14:paraId="0A4D6A7E" w14:textId="65A7C73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xml:space="preserve">• </w:t>
      </w:r>
      <w:r w:rsidR="006528D1" w:rsidRPr="00B11C04">
        <w:rPr>
          <w:rFonts w:asciiTheme="minorHAnsi" w:hAnsiTheme="minorHAnsi" w:cstheme="minorHAnsi"/>
          <w:sz w:val="22"/>
          <w:szCs w:val="22"/>
          <w:lang w:eastAsia="pl-PL"/>
        </w:rPr>
        <w:t>Wymagany okres g</w:t>
      </w:r>
      <w:r w:rsidRPr="00B11C04">
        <w:rPr>
          <w:rFonts w:asciiTheme="minorHAnsi" w:hAnsiTheme="minorHAnsi" w:cstheme="minorHAnsi"/>
          <w:sz w:val="22"/>
          <w:szCs w:val="22"/>
          <w:lang w:eastAsia="pl-PL"/>
        </w:rPr>
        <w:t xml:space="preserve">warancja </w:t>
      </w:r>
      <w:r w:rsidR="00837983" w:rsidRPr="00B11C04">
        <w:rPr>
          <w:rFonts w:asciiTheme="minorHAnsi" w:hAnsiTheme="minorHAnsi" w:cstheme="minorHAnsi"/>
          <w:sz w:val="22"/>
          <w:szCs w:val="22"/>
          <w:lang w:eastAsia="pl-PL"/>
        </w:rPr>
        <w:t xml:space="preserve">min. </w:t>
      </w:r>
      <w:r w:rsidRPr="00B11C04">
        <w:rPr>
          <w:rFonts w:asciiTheme="minorHAnsi" w:hAnsiTheme="minorHAnsi" w:cstheme="minorHAnsi"/>
          <w:sz w:val="22"/>
          <w:szCs w:val="22"/>
          <w:lang w:eastAsia="pl-PL"/>
        </w:rPr>
        <w:t>24 m-ce lub</w:t>
      </w:r>
      <w:r w:rsidR="00837983" w:rsidRPr="00B11C04">
        <w:rPr>
          <w:rFonts w:asciiTheme="minorHAnsi" w:hAnsiTheme="minorHAnsi" w:cstheme="minorHAnsi"/>
          <w:sz w:val="22"/>
          <w:szCs w:val="22"/>
          <w:lang w:eastAsia="pl-PL"/>
        </w:rPr>
        <w:t xml:space="preserve"> min.</w:t>
      </w:r>
      <w:r w:rsidRPr="00B11C04">
        <w:rPr>
          <w:rFonts w:asciiTheme="minorHAnsi" w:hAnsiTheme="minorHAnsi" w:cstheme="minorHAnsi"/>
          <w:sz w:val="22"/>
          <w:szCs w:val="22"/>
          <w:lang w:eastAsia="pl-PL"/>
        </w:rPr>
        <w:t xml:space="preserve"> 1000 </w:t>
      </w:r>
      <w:proofErr w:type="spellStart"/>
      <w:r w:rsidRPr="00B11C04">
        <w:rPr>
          <w:rFonts w:asciiTheme="minorHAnsi" w:hAnsiTheme="minorHAnsi" w:cstheme="minorHAnsi"/>
          <w:sz w:val="22"/>
          <w:szCs w:val="22"/>
          <w:lang w:eastAsia="pl-PL"/>
        </w:rPr>
        <w:t>mth</w:t>
      </w:r>
      <w:proofErr w:type="spellEnd"/>
      <w:r w:rsidRPr="00FC7EE7">
        <w:rPr>
          <w:rFonts w:asciiTheme="minorHAnsi" w:hAnsiTheme="minorHAnsi" w:cstheme="minorHAnsi"/>
          <w:sz w:val="22"/>
          <w:szCs w:val="22"/>
          <w:lang w:eastAsia="pl-PL"/>
        </w:rPr>
        <w:t xml:space="preserve"> </w:t>
      </w:r>
    </w:p>
    <w:p w14:paraId="56FB2795"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 agregat wyposażony w gniazda odbioru mocy: 125A ( 400V) – 1 </w:t>
      </w:r>
      <w:proofErr w:type="spellStart"/>
      <w:r w:rsidRPr="00FC7EE7">
        <w:rPr>
          <w:rFonts w:asciiTheme="minorHAnsi" w:hAnsiTheme="minorHAnsi" w:cstheme="minorHAnsi"/>
          <w:sz w:val="22"/>
          <w:szCs w:val="22"/>
          <w:lang w:eastAsia="pl-PL"/>
        </w:rPr>
        <w:t>szt</w:t>
      </w:r>
      <w:proofErr w:type="spellEnd"/>
      <w:r w:rsidRPr="00FC7EE7">
        <w:rPr>
          <w:rFonts w:asciiTheme="minorHAnsi" w:hAnsiTheme="minorHAnsi" w:cstheme="minorHAnsi"/>
          <w:sz w:val="22"/>
          <w:szCs w:val="22"/>
          <w:lang w:eastAsia="pl-PL"/>
        </w:rPr>
        <w:t xml:space="preserve">, 63A ( 400V) – 1 </w:t>
      </w:r>
      <w:proofErr w:type="spellStart"/>
      <w:r w:rsidRPr="00FC7EE7">
        <w:rPr>
          <w:rFonts w:asciiTheme="minorHAnsi" w:hAnsiTheme="minorHAnsi" w:cstheme="minorHAnsi"/>
          <w:sz w:val="22"/>
          <w:szCs w:val="22"/>
          <w:lang w:eastAsia="pl-PL"/>
        </w:rPr>
        <w:t>szt</w:t>
      </w:r>
      <w:proofErr w:type="spellEnd"/>
      <w:r w:rsidRPr="00FC7EE7">
        <w:rPr>
          <w:rFonts w:asciiTheme="minorHAnsi" w:hAnsiTheme="minorHAnsi" w:cstheme="minorHAnsi"/>
          <w:sz w:val="22"/>
          <w:szCs w:val="22"/>
          <w:lang w:eastAsia="pl-PL"/>
        </w:rPr>
        <w:t>, 32A (230V) – 1 szt. 16A (230V) – 2szt.</w:t>
      </w:r>
    </w:p>
    <w:p w14:paraId="2BFAFC21"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p>
    <w:p w14:paraId="56A7504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Agregat w wersji obudowanej, wyciszony. Stopień ochrony IP zgodnie z ISO 8528-13:2016</w:t>
      </w:r>
    </w:p>
    <w:p w14:paraId="6BBEF5C0" w14:textId="12FB2B84"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Pochodzący z bieżącej produkcji, posiadający znak CE oraz powinien być wyprodukowany na terytorium Unii Europejskiej. </w:t>
      </w:r>
      <w:r w:rsidRPr="00F902AF">
        <w:rPr>
          <w:rFonts w:asciiTheme="minorHAnsi" w:hAnsiTheme="minorHAnsi" w:cstheme="minorHAnsi"/>
          <w:sz w:val="22"/>
          <w:szCs w:val="22"/>
          <w:lang w:eastAsia="pl-PL"/>
        </w:rPr>
        <w:t>Data</w:t>
      </w:r>
      <w:r w:rsidR="006528D1">
        <w:rPr>
          <w:rFonts w:asciiTheme="minorHAnsi" w:hAnsiTheme="minorHAnsi" w:cstheme="minorHAnsi"/>
          <w:sz w:val="22"/>
          <w:szCs w:val="22"/>
          <w:lang w:eastAsia="pl-PL"/>
        </w:rPr>
        <w:t xml:space="preserve"> nie starsza </w:t>
      </w:r>
      <w:r w:rsidR="006528D1" w:rsidRPr="00B11C04">
        <w:rPr>
          <w:rFonts w:asciiTheme="minorHAnsi" w:hAnsiTheme="minorHAnsi" w:cstheme="minorHAnsi"/>
          <w:sz w:val="22"/>
          <w:szCs w:val="22"/>
          <w:lang w:eastAsia="pl-PL"/>
        </w:rPr>
        <w:t>niż</w:t>
      </w:r>
      <w:r w:rsidRPr="00B11C04">
        <w:rPr>
          <w:rFonts w:asciiTheme="minorHAnsi" w:hAnsiTheme="minorHAnsi" w:cstheme="minorHAnsi"/>
          <w:sz w:val="22"/>
          <w:szCs w:val="22"/>
          <w:lang w:eastAsia="pl-PL"/>
        </w:rPr>
        <w:t xml:space="preserve"> 2025</w:t>
      </w:r>
      <w:r w:rsidR="00837983" w:rsidRPr="00B11C04">
        <w:rPr>
          <w:rFonts w:asciiTheme="minorHAnsi" w:hAnsiTheme="minorHAnsi" w:cstheme="minorHAnsi"/>
          <w:sz w:val="22"/>
          <w:szCs w:val="22"/>
          <w:lang w:eastAsia="pl-PL"/>
        </w:rPr>
        <w:t xml:space="preserve"> </w:t>
      </w:r>
      <w:r w:rsidRPr="00B11C04">
        <w:rPr>
          <w:rFonts w:asciiTheme="minorHAnsi" w:hAnsiTheme="minorHAnsi" w:cstheme="minorHAnsi"/>
          <w:sz w:val="22"/>
          <w:szCs w:val="22"/>
          <w:lang w:eastAsia="pl-PL"/>
        </w:rPr>
        <w:t>r.</w:t>
      </w:r>
    </w:p>
    <w:p w14:paraId="17E6B7AB"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Producent musi posiadać ISO9001, 14001, 45001. </w:t>
      </w:r>
    </w:p>
    <w:p w14:paraId="0920EAC6"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Dostarczone urządzenie powinno być w całości wyprodukowane i przetestowane przez jednego producenta.</w:t>
      </w:r>
    </w:p>
    <w:p w14:paraId="4EDB64A0"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Jakiekolwiek modyfikacje urządzenia ingerujące w jego konstrukcję nie są dopuszczane.</w:t>
      </w:r>
    </w:p>
    <w:p w14:paraId="51B03EE4"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Silnik i prądnica z bieżącej produkcji. </w:t>
      </w:r>
    </w:p>
    <w:p w14:paraId="716998D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Wymagana bardzo mocna konstrukcja, wzmacniana od wewnątrz, zabezpieczona przed odkształceniami</w:t>
      </w:r>
    </w:p>
    <w:p w14:paraId="7B18DB59"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Wysoka jakość obudowy - obudowa z blachy stalowej ocynkowanej ogniowo, malowana wielowarstwowo</w:t>
      </w:r>
    </w:p>
    <w:p w14:paraId="03A3D98D"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lastRenderedPageBreak/>
        <w:t xml:space="preserve">Wymagane wykonanie obudowy z wykończeniem dla odporności na korozję minimum C4H zgodnie z EN ISO 12944. </w:t>
      </w:r>
    </w:p>
    <w:p w14:paraId="3FDD9F35"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Wymagany jest centralny uchwyt załadunkowy</w:t>
      </w:r>
    </w:p>
    <w:p w14:paraId="34319BCE"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Mocne zawiasy ze stali, drzwi zamykane na klucz</w:t>
      </w:r>
    </w:p>
    <w:p w14:paraId="6E3308B9"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Zewnętrzny przycisk zatrzymania awaryjnego </w:t>
      </w:r>
    </w:p>
    <w:p w14:paraId="36E287B6"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Amortyzatory drgań silnika i prądnicy typu HD</w:t>
      </w:r>
    </w:p>
    <w:p w14:paraId="2B7D172D"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Osłona elementów gorących oraz wirujących</w:t>
      </w:r>
    </w:p>
    <w:p w14:paraId="78EEECD1" w14:textId="376CC1C8"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Projektowany agregat wymagany o wymiarach nie przekraczających (d x </w:t>
      </w:r>
      <w:proofErr w:type="spellStart"/>
      <w:r w:rsidRPr="00FC7EE7">
        <w:rPr>
          <w:rFonts w:asciiTheme="minorHAnsi" w:hAnsiTheme="minorHAnsi" w:cstheme="minorHAnsi"/>
          <w:sz w:val="22"/>
          <w:szCs w:val="22"/>
          <w:lang w:eastAsia="pl-PL"/>
        </w:rPr>
        <w:t>sz</w:t>
      </w:r>
      <w:proofErr w:type="spellEnd"/>
      <w:r w:rsidRPr="00FC7EE7">
        <w:rPr>
          <w:rFonts w:asciiTheme="minorHAnsi" w:hAnsiTheme="minorHAnsi" w:cstheme="minorHAnsi"/>
          <w:sz w:val="22"/>
          <w:szCs w:val="22"/>
          <w:lang w:eastAsia="pl-PL"/>
        </w:rPr>
        <w:t xml:space="preserve"> x w.) – 2260x1000x1420 [mm]</w:t>
      </w:r>
    </w:p>
    <w:p w14:paraId="00FFF51B" w14:textId="3D5884C1"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oraz ciężarze własnym z płynami, bez paliwa – 1170 kg</w:t>
      </w:r>
    </w:p>
    <w:p w14:paraId="766AC4ED"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Wyciszenie o bardzo wysokiej skuteczności – wełna skalna o wysokim stopniu tłumienia, niepalna, atestowana</w:t>
      </w:r>
    </w:p>
    <w:p w14:paraId="7911BA2C" w14:textId="3883E81F"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Dopuszczalny poziom ciśnienia akustycznego z 7m. nie więcej niż – 70 </w:t>
      </w:r>
      <w:proofErr w:type="spellStart"/>
      <w:r w:rsidRPr="00FC7EE7">
        <w:rPr>
          <w:rFonts w:asciiTheme="minorHAnsi" w:hAnsiTheme="minorHAnsi" w:cstheme="minorHAnsi"/>
          <w:sz w:val="22"/>
          <w:szCs w:val="22"/>
          <w:lang w:eastAsia="pl-PL"/>
        </w:rPr>
        <w:t>dB</w:t>
      </w:r>
      <w:proofErr w:type="spellEnd"/>
      <w:r w:rsidRPr="00FC7EE7">
        <w:rPr>
          <w:rFonts w:asciiTheme="minorHAnsi" w:hAnsiTheme="minorHAnsi" w:cstheme="minorHAnsi"/>
          <w:sz w:val="22"/>
          <w:szCs w:val="22"/>
          <w:lang w:eastAsia="pl-PL"/>
        </w:rPr>
        <w:t xml:space="preserve"> (A) ±3</w:t>
      </w:r>
    </w:p>
    <w:p w14:paraId="38201BF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Stalowy tłumik dźwięków instalowany wewnątrz obudowy, uchylana pokrywa na wylocie </w:t>
      </w:r>
    </w:p>
    <w:p w14:paraId="42DD1DC2" w14:textId="6252EB4C"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Moc maksymalna agregatu nie mniej niż – 66kVA / 52,8kW</w:t>
      </w:r>
    </w:p>
    <w:p w14:paraId="37CB6535" w14:textId="1CC81E40"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Moc znamionowa agregatu – 60kVA / 48kW</w:t>
      </w:r>
    </w:p>
    <w:p w14:paraId="10F671E8"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cos fi – 0,8</w:t>
      </w:r>
    </w:p>
    <w:p w14:paraId="597C87FA"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Napięcie – 400/230 V</w:t>
      </w:r>
    </w:p>
    <w:p w14:paraId="19797297"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Częstotliwość – 50Hz</w:t>
      </w:r>
    </w:p>
    <w:p w14:paraId="632DCC7E" w14:textId="07E9B95B"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Wymagane jest zastosowanie silnika renomowanego producenta</w:t>
      </w:r>
      <w:r w:rsidR="00B11C04">
        <w:rPr>
          <w:rFonts w:asciiTheme="minorHAnsi" w:hAnsiTheme="minorHAnsi" w:cstheme="minorHAnsi"/>
          <w:sz w:val="22"/>
          <w:szCs w:val="22"/>
          <w:lang w:eastAsia="pl-PL"/>
        </w:rPr>
        <w:t>,</w:t>
      </w:r>
      <w:r w:rsidRPr="00FC7EE7">
        <w:rPr>
          <w:rFonts w:asciiTheme="minorHAnsi" w:hAnsiTheme="minorHAnsi" w:cstheme="minorHAnsi"/>
          <w:sz w:val="22"/>
          <w:szCs w:val="22"/>
          <w:lang w:eastAsia="pl-PL"/>
        </w:rPr>
        <w:t xml:space="preserve"> aby zapewnić późniejszą bezproblemową obsługę serwisową oraz dostęp do części</w:t>
      </w:r>
    </w:p>
    <w:p w14:paraId="6F0ADC1B"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Wymagany silnik diesla o pojemności minimum 4087 cm³ </w:t>
      </w:r>
    </w:p>
    <w:p w14:paraId="0EAAEBF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Silnik 4 cylindrowy rzędowy</w:t>
      </w:r>
    </w:p>
    <w:p w14:paraId="4E2A91BC"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Elektroniczna regulacja obrotów </w:t>
      </w:r>
    </w:p>
    <w:p w14:paraId="5225A59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Moc maksymalna silnika min. 85 HP</w:t>
      </w:r>
    </w:p>
    <w:p w14:paraId="094DCECC"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Wymagany jest zbiornik paliwa o pojemności zapewniającej co najmniej 14 godzin pracy pod obciążeniem 75% mocy znamionowej</w:t>
      </w:r>
    </w:p>
    <w:p w14:paraId="09032C26"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Wlew paliwa na zewnątrz obudowy zamykany na klucz </w:t>
      </w:r>
    </w:p>
    <w:p w14:paraId="59C15E95"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Filtr powietrza suchy</w:t>
      </w:r>
    </w:p>
    <w:p w14:paraId="6A565D7B"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Silnik chłodzony wodą</w:t>
      </w:r>
    </w:p>
    <w:p w14:paraId="0E4D3258"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Prędkość obrotowa – 1500 </w:t>
      </w:r>
      <w:proofErr w:type="spellStart"/>
      <w:r w:rsidRPr="00FC7EE7">
        <w:rPr>
          <w:rFonts w:asciiTheme="minorHAnsi" w:hAnsiTheme="minorHAnsi" w:cstheme="minorHAnsi"/>
          <w:sz w:val="22"/>
          <w:szCs w:val="22"/>
          <w:lang w:eastAsia="pl-PL"/>
        </w:rPr>
        <w:t>r.p.m</w:t>
      </w:r>
      <w:proofErr w:type="spellEnd"/>
      <w:r w:rsidRPr="00FC7EE7">
        <w:rPr>
          <w:rFonts w:asciiTheme="minorHAnsi" w:hAnsiTheme="minorHAnsi" w:cstheme="minorHAnsi"/>
          <w:sz w:val="22"/>
          <w:szCs w:val="22"/>
          <w:lang w:eastAsia="pl-PL"/>
        </w:rPr>
        <w:t>.</w:t>
      </w:r>
    </w:p>
    <w:p w14:paraId="42911AB5"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Układ elektryczny 12V</w:t>
      </w:r>
    </w:p>
    <w:p w14:paraId="53BA6932"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Akumulator rozruchowy</w:t>
      </w:r>
    </w:p>
    <w:p w14:paraId="31627C08"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Automatyczna ładowarka akumulatora </w:t>
      </w:r>
    </w:p>
    <w:p w14:paraId="2A3D02B8"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Automatyczne podgrzewanie bloku silnika. Sterowanie podgrzewania kontrolowane przez panel sterowania agregatu. </w:t>
      </w:r>
    </w:p>
    <w:p w14:paraId="019E0F16"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p>
    <w:p w14:paraId="27B561FC"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Wymagane jest zastosowanie prądnicy renomowanego europejskiego producenta żeby zapewnić wymaganą późniejszą bezproblemową obsługę serwisową oraz dostęp do części.</w:t>
      </w:r>
    </w:p>
    <w:p w14:paraId="747CD3B7" w14:textId="2219B40E"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wyprodukowana zgodnie z dyrektywami i standardami: tj. CEI 2-3, IEC 34-1, EN 60034-1, VDE 0530, BS 4999-5000</w:t>
      </w:r>
    </w:p>
    <w:p w14:paraId="73D310A5"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Wyposażona w automatyczną regulację napięcia. Tolerancja napięcia +/-1%</w:t>
      </w:r>
    </w:p>
    <w:p w14:paraId="0332879A"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Wymagane wykonanie, gdzie stojan prądnicy jest nawinięty z poskokiem 2/3 </w:t>
      </w:r>
    </w:p>
    <w:p w14:paraId="4488C396"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Parametry zwarciowe minimum 300% x In przez 20 sekund</w:t>
      </w:r>
    </w:p>
    <w:p w14:paraId="4DC42484"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Wymagana klasa IP - 23</w:t>
      </w:r>
    </w:p>
    <w:p w14:paraId="78B9B052"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lastRenderedPageBreak/>
        <w:t xml:space="preserve">Klasa izolacji – H </w:t>
      </w:r>
    </w:p>
    <w:p w14:paraId="06AE27DD"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Prądnica 4-polowa, </w:t>
      </w:r>
    </w:p>
    <w:p w14:paraId="623BF651"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p>
    <w:p w14:paraId="316561A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Panel sterowania agregatu obsługujący tryb pracy automatycznej a także tryby manualny, test oraz off. Musi posiadać pełne menu w języku polskim z pełną obsługą rozwiązań producenta. Musi być wyposażony w dodatkową programowalną logikę PLC</w:t>
      </w:r>
    </w:p>
    <w:p w14:paraId="195F6663" w14:textId="7B449D03"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Pozwalający na kontrolę parametrów sieci i agregatu (napięć, prądów, mocy, częstotliwości, </w:t>
      </w:r>
      <w:r w:rsidRPr="00B11C04">
        <w:rPr>
          <w:rFonts w:asciiTheme="minorHAnsi" w:hAnsiTheme="minorHAnsi" w:cstheme="minorHAnsi"/>
          <w:sz w:val="22"/>
          <w:szCs w:val="22"/>
          <w:lang w:eastAsia="pl-PL"/>
        </w:rPr>
        <w:t>cos</w:t>
      </w:r>
      <w:r w:rsidR="00B11C04" w:rsidRPr="00B11C04">
        <w:rPr>
          <w:rFonts w:asciiTheme="minorHAnsi" w:hAnsiTheme="minorHAnsi" w:cstheme="minorHAnsi"/>
          <w:sz w:val="22"/>
          <w:szCs w:val="22"/>
          <w:lang w:eastAsia="pl-PL"/>
        </w:rPr>
        <w:t xml:space="preserve"> fi</w:t>
      </w:r>
      <w:r w:rsidRPr="00B11C04">
        <w:rPr>
          <w:rFonts w:asciiTheme="minorHAnsi" w:hAnsiTheme="minorHAnsi" w:cstheme="minorHAnsi"/>
          <w:sz w:val="22"/>
          <w:szCs w:val="22"/>
          <w:lang w:eastAsia="pl-PL"/>
        </w:rPr>
        <w:t>,</w:t>
      </w:r>
      <w:r w:rsidRPr="00FC7EE7">
        <w:rPr>
          <w:rFonts w:asciiTheme="minorHAnsi" w:hAnsiTheme="minorHAnsi" w:cstheme="minorHAnsi"/>
          <w:sz w:val="22"/>
          <w:szCs w:val="22"/>
          <w:lang w:eastAsia="pl-PL"/>
        </w:rPr>
        <w:t xml:space="preserve"> napięcia ładowania akumulatora, ilości paliwa w zbiorniku, czasu pracy agregatu, parametrów silnika). Panel sterownika wyposażony w ekran LCD oraz tabliczkę z diodami sygnalizacyjnymi dla łatwej obsługi i szybkiej identyfikacji stanów pracy urządzenia. </w:t>
      </w:r>
    </w:p>
    <w:p w14:paraId="7BE791F8" w14:textId="5532E681"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Wymagane jest</w:t>
      </w:r>
      <w:r w:rsidR="00D4169E">
        <w:rPr>
          <w:rFonts w:asciiTheme="minorHAnsi" w:hAnsiTheme="minorHAnsi" w:cstheme="minorHAnsi"/>
          <w:sz w:val="22"/>
          <w:szCs w:val="22"/>
          <w:lang w:eastAsia="pl-PL"/>
        </w:rPr>
        <w:t>,</w:t>
      </w:r>
      <w:r w:rsidRPr="00FC7EE7">
        <w:rPr>
          <w:rFonts w:asciiTheme="minorHAnsi" w:hAnsiTheme="minorHAnsi" w:cstheme="minorHAnsi"/>
          <w:sz w:val="22"/>
          <w:szCs w:val="22"/>
          <w:lang w:eastAsia="pl-PL"/>
        </w:rPr>
        <w:t xml:space="preserve"> aby panel sterowania wyposażony był w funkcję obsługi pracy układu SZR oraz wskazywał stany pracy elementu wykonawczego SZR. Szafa elektryczna/automatyki agregatu zbudowana na podzespołach renomowanych producentów elektryki i elektroniki, według norm i standardów. Nastawy zabezpieczenia głównego zgodnie z parametrami agregatu. </w:t>
      </w:r>
    </w:p>
    <w:p w14:paraId="7DD7C529"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Panel pozwalający na montaż modułów komunikacyjnych (RS485, LAN, </w:t>
      </w:r>
      <w:proofErr w:type="spellStart"/>
      <w:r w:rsidRPr="00FC7EE7">
        <w:rPr>
          <w:rFonts w:asciiTheme="minorHAnsi" w:hAnsiTheme="minorHAnsi" w:cstheme="minorHAnsi"/>
          <w:sz w:val="22"/>
          <w:szCs w:val="22"/>
          <w:lang w:eastAsia="pl-PL"/>
        </w:rPr>
        <w:t>Mobus</w:t>
      </w:r>
      <w:proofErr w:type="spellEnd"/>
      <w:r w:rsidRPr="00FC7EE7">
        <w:rPr>
          <w:rFonts w:asciiTheme="minorHAnsi" w:hAnsiTheme="minorHAnsi" w:cstheme="minorHAnsi"/>
          <w:sz w:val="22"/>
          <w:szCs w:val="22"/>
          <w:lang w:eastAsia="pl-PL"/>
        </w:rPr>
        <w:t xml:space="preserve">, TCP/IP, SNMP, </w:t>
      </w:r>
      <w:proofErr w:type="spellStart"/>
      <w:r w:rsidRPr="00FC7EE7">
        <w:rPr>
          <w:rFonts w:asciiTheme="minorHAnsi" w:hAnsiTheme="minorHAnsi" w:cstheme="minorHAnsi"/>
          <w:sz w:val="22"/>
          <w:szCs w:val="22"/>
          <w:lang w:eastAsia="pl-PL"/>
        </w:rPr>
        <w:t>Profibus</w:t>
      </w:r>
      <w:proofErr w:type="spellEnd"/>
      <w:r w:rsidRPr="00FC7EE7">
        <w:rPr>
          <w:rFonts w:asciiTheme="minorHAnsi" w:hAnsiTheme="minorHAnsi" w:cstheme="minorHAnsi"/>
          <w:sz w:val="22"/>
          <w:szCs w:val="22"/>
          <w:lang w:eastAsia="pl-PL"/>
        </w:rPr>
        <w:t>, GPRS)</w:t>
      </w:r>
    </w:p>
    <w:p w14:paraId="29DE95C3" w14:textId="77777777" w:rsidR="00560270" w:rsidRDefault="00560270" w:rsidP="00FC7EE7">
      <w:pPr>
        <w:spacing w:before="0" w:after="0" w:line="276" w:lineRule="auto"/>
        <w:textAlignment w:val="baseline"/>
        <w:rPr>
          <w:rFonts w:asciiTheme="minorHAnsi" w:hAnsiTheme="minorHAnsi" w:cstheme="minorHAnsi"/>
          <w:sz w:val="22"/>
          <w:szCs w:val="22"/>
          <w:lang w:eastAsia="pl-PL"/>
        </w:rPr>
      </w:pPr>
    </w:p>
    <w:p w14:paraId="59B3AFA7" w14:textId="16C7A993" w:rsidR="00FC7EE7" w:rsidRDefault="00560270" w:rsidP="00560270">
      <w:pPr>
        <w:spacing w:before="0" w:after="0" w:line="276" w:lineRule="auto"/>
        <w:jc w:val="both"/>
        <w:textAlignment w:val="baseline"/>
        <w:rPr>
          <w:rFonts w:asciiTheme="minorHAnsi" w:hAnsiTheme="minorHAnsi" w:cstheme="minorHAnsi"/>
          <w:sz w:val="22"/>
          <w:szCs w:val="22"/>
          <w:lang w:eastAsia="pl-PL"/>
        </w:rPr>
      </w:pPr>
      <w:r>
        <w:rPr>
          <w:rFonts w:asciiTheme="minorHAnsi" w:hAnsiTheme="minorHAnsi" w:cstheme="minorHAnsi"/>
          <w:sz w:val="22"/>
          <w:szCs w:val="22"/>
          <w:lang w:eastAsia="pl-PL"/>
        </w:rPr>
        <w:t>b) w</w:t>
      </w:r>
      <w:r w:rsidR="00FC7EE7" w:rsidRPr="00FC7EE7">
        <w:rPr>
          <w:rFonts w:asciiTheme="minorHAnsi" w:hAnsiTheme="minorHAnsi" w:cstheme="minorHAnsi"/>
          <w:sz w:val="22"/>
          <w:szCs w:val="22"/>
          <w:lang w:eastAsia="pl-PL"/>
        </w:rPr>
        <w:t>raz z agregatem dostawca dostarczy podwozie transportowe/platformę z homologacją m.in. przystosowaną do przemieszczania agregatu prądotwórczego niebędącą jego integralną częścią</w:t>
      </w:r>
      <w:r w:rsidR="00725544">
        <w:rPr>
          <w:rFonts w:asciiTheme="minorHAnsi" w:hAnsiTheme="minorHAnsi" w:cstheme="minorHAnsi"/>
          <w:sz w:val="22"/>
          <w:szCs w:val="22"/>
          <w:lang w:eastAsia="pl-PL"/>
        </w:rPr>
        <w:t xml:space="preserve">. Platforma ma być dostosowana do </w:t>
      </w:r>
      <w:r w:rsidR="008C7599">
        <w:rPr>
          <w:rFonts w:asciiTheme="minorHAnsi" w:hAnsiTheme="minorHAnsi" w:cstheme="minorHAnsi"/>
          <w:sz w:val="22"/>
          <w:szCs w:val="22"/>
          <w:lang w:eastAsia="pl-PL"/>
        </w:rPr>
        <w:t xml:space="preserve">agregatu. </w:t>
      </w:r>
    </w:p>
    <w:p w14:paraId="04493A5D" w14:textId="410C7965" w:rsidR="008C7599" w:rsidRPr="00FC7EE7" w:rsidRDefault="008C7599" w:rsidP="00560270">
      <w:pPr>
        <w:spacing w:before="0" w:after="0" w:line="276" w:lineRule="auto"/>
        <w:jc w:val="both"/>
        <w:textAlignment w:val="baseline"/>
        <w:rPr>
          <w:rFonts w:asciiTheme="minorHAnsi" w:hAnsiTheme="minorHAnsi" w:cstheme="minorHAnsi"/>
          <w:sz w:val="22"/>
          <w:szCs w:val="22"/>
          <w:lang w:eastAsia="pl-PL"/>
        </w:rPr>
      </w:pPr>
    </w:p>
    <w:p w14:paraId="3F6148C7" w14:textId="6C6B157F" w:rsidR="00FC7EE7" w:rsidRPr="00837983" w:rsidRDefault="00D376D4"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837983">
        <w:rPr>
          <w:rFonts w:asciiTheme="minorHAnsi" w:hAnsiTheme="minorHAnsi" w:cstheme="minorHAnsi"/>
          <w:sz w:val="22"/>
          <w:szCs w:val="22"/>
          <w:lang w:eastAsia="pl-PL"/>
        </w:rPr>
        <w:t>p</w:t>
      </w:r>
      <w:r w:rsidR="00FC7EE7" w:rsidRPr="00837983">
        <w:rPr>
          <w:rFonts w:asciiTheme="minorHAnsi" w:hAnsiTheme="minorHAnsi" w:cstheme="minorHAnsi"/>
          <w:sz w:val="22"/>
          <w:szCs w:val="22"/>
          <w:lang w:eastAsia="pl-PL"/>
        </w:rPr>
        <w:t>rzyczepa dwuosiowa - dyszel prosty</w:t>
      </w:r>
    </w:p>
    <w:p w14:paraId="1231CA8B" w14:textId="0D736388" w:rsidR="00FC7EE7" w:rsidRPr="00837983" w:rsidRDefault="00D376D4"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837983">
        <w:rPr>
          <w:rFonts w:asciiTheme="minorHAnsi" w:hAnsiTheme="minorHAnsi" w:cstheme="minorHAnsi"/>
          <w:sz w:val="22"/>
          <w:szCs w:val="22"/>
          <w:lang w:eastAsia="pl-PL"/>
        </w:rPr>
        <w:t>h</w:t>
      </w:r>
      <w:r w:rsidR="00FC7EE7" w:rsidRPr="00837983">
        <w:rPr>
          <w:rFonts w:asciiTheme="minorHAnsi" w:hAnsiTheme="minorHAnsi" w:cstheme="minorHAnsi"/>
          <w:sz w:val="22"/>
          <w:szCs w:val="22"/>
          <w:lang w:eastAsia="pl-PL"/>
        </w:rPr>
        <w:t>omologacja – przyczepa transportowa</w:t>
      </w:r>
    </w:p>
    <w:p w14:paraId="1B33FE94" w14:textId="7E16B509" w:rsidR="00FC7EE7" w:rsidRPr="00B11C04" w:rsidRDefault="0094469E"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837983">
        <w:rPr>
          <w:rFonts w:asciiTheme="minorHAnsi" w:hAnsiTheme="minorHAnsi" w:cstheme="minorHAnsi"/>
          <w:sz w:val="22"/>
          <w:szCs w:val="22"/>
          <w:lang w:eastAsia="pl-PL"/>
        </w:rPr>
        <w:t xml:space="preserve">minimalne </w:t>
      </w:r>
      <w:r w:rsidR="00FC7EE7" w:rsidRPr="00837983">
        <w:rPr>
          <w:rFonts w:asciiTheme="minorHAnsi" w:hAnsiTheme="minorHAnsi" w:cstheme="minorHAnsi"/>
          <w:sz w:val="22"/>
          <w:szCs w:val="22"/>
          <w:lang w:eastAsia="pl-PL"/>
        </w:rPr>
        <w:t xml:space="preserve">wymiary platformy </w:t>
      </w:r>
      <w:r w:rsidR="00FC7EE7" w:rsidRPr="00B11C04">
        <w:rPr>
          <w:rFonts w:asciiTheme="minorHAnsi" w:hAnsiTheme="minorHAnsi" w:cstheme="minorHAnsi"/>
          <w:sz w:val="22"/>
          <w:szCs w:val="22"/>
          <w:lang w:eastAsia="pl-PL"/>
        </w:rPr>
        <w:t>3050 x 1300 mm</w:t>
      </w:r>
    </w:p>
    <w:p w14:paraId="34BA4391" w14:textId="5CC45F5D"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koła 185r14c-2szt</w:t>
      </w:r>
    </w:p>
    <w:p w14:paraId="68BED64F" w14:textId="2120EF9D"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układ hamulcowy do 2700</w:t>
      </w:r>
      <w:r w:rsidR="00837983" w:rsidRPr="00B11C04">
        <w:rPr>
          <w:rFonts w:asciiTheme="minorHAnsi" w:hAnsiTheme="minorHAnsi" w:cstheme="minorHAnsi"/>
          <w:sz w:val="22"/>
          <w:szCs w:val="22"/>
          <w:lang w:eastAsia="pl-PL"/>
        </w:rPr>
        <w:t xml:space="preserve"> </w:t>
      </w:r>
      <w:r w:rsidRPr="00B11C04">
        <w:rPr>
          <w:rFonts w:asciiTheme="minorHAnsi" w:hAnsiTheme="minorHAnsi" w:cstheme="minorHAnsi"/>
          <w:sz w:val="22"/>
          <w:szCs w:val="22"/>
          <w:lang w:eastAsia="pl-PL"/>
        </w:rPr>
        <w:t>kg</w:t>
      </w:r>
    </w:p>
    <w:p w14:paraId="7C307D39" w14:textId="01643084"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zaczep kulowy </w:t>
      </w:r>
    </w:p>
    <w:p w14:paraId="6B40DC74" w14:textId="295694D7"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2 podpory rurowe z przodu</w:t>
      </w:r>
    </w:p>
    <w:p w14:paraId="32564BF2" w14:textId="74971623"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2 podpory kątowe z tyłu</w:t>
      </w:r>
    </w:p>
    <w:p w14:paraId="33AC5BDB" w14:textId="270DC7AB" w:rsidR="00FC7EE7" w:rsidRPr="00B11C04" w:rsidRDefault="00FC7EE7"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bez podłogi</w:t>
      </w:r>
    </w:p>
    <w:p w14:paraId="3CB57773" w14:textId="053F4B99" w:rsidR="00837983" w:rsidRPr="00B11C04" w:rsidRDefault="00837983"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masa całkowita dostosowana do wagi agregatu nie przekraczająca 2700 kg</w:t>
      </w:r>
    </w:p>
    <w:p w14:paraId="7655E6B8" w14:textId="57F5DB40" w:rsidR="00FC7EE7" w:rsidRPr="00B11C04" w:rsidRDefault="002721A4" w:rsidP="00837983">
      <w:pPr>
        <w:pStyle w:val="Akapitzlist"/>
        <w:numPr>
          <w:ilvl w:val="0"/>
          <w:numId w:val="37"/>
        </w:numPr>
        <w:spacing w:before="0" w:after="0" w:line="276" w:lineRule="auto"/>
        <w:textAlignment w:val="baseline"/>
        <w:rPr>
          <w:rFonts w:asciiTheme="minorHAnsi" w:hAnsiTheme="minorHAnsi" w:cstheme="minorHAnsi"/>
          <w:sz w:val="22"/>
          <w:szCs w:val="22"/>
          <w:lang w:eastAsia="pl-PL"/>
        </w:rPr>
      </w:pPr>
      <w:r w:rsidRPr="00B11C04">
        <w:rPr>
          <w:rFonts w:asciiTheme="minorHAnsi" w:hAnsiTheme="minorHAnsi" w:cstheme="minorHAnsi"/>
          <w:sz w:val="22"/>
          <w:szCs w:val="22"/>
          <w:lang w:eastAsia="pl-PL"/>
        </w:rPr>
        <w:t xml:space="preserve">minimalna </w:t>
      </w:r>
      <w:r w:rsidR="00FC7EE7" w:rsidRPr="00B11C04">
        <w:rPr>
          <w:rFonts w:asciiTheme="minorHAnsi" w:hAnsiTheme="minorHAnsi" w:cstheme="minorHAnsi"/>
          <w:sz w:val="22"/>
          <w:szCs w:val="22"/>
          <w:lang w:eastAsia="pl-PL"/>
        </w:rPr>
        <w:t>ładowność 2100 kg</w:t>
      </w:r>
    </w:p>
    <w:p w14:paraId="58811103" w14:textId="77777777" w:rsidR="00FC7EE7" w:rsidRPr="00FC7EE7" w:rsidRDefault="00FC7EE7" w:rsidP="00FC7EE7">
      <w:pPr>
        <w:spacing w:before="0" w:after="0" w:line="276" w:lineRule="auto"/>
        <w:textAlignment w:val="baseline"/>
        <w:rPr>
          <w:rFonts w:asciiTheme="minorHAnsi" w:hAnsiTheme="minorHAnsi" w:cstheme="minorHAnsi"/>
          <w:sz w:val="22"/>
          <w:szCs w:val="22"/>
          <w:lang w:eastAsia="pl-PL"/>
        </w:rPr>
      </w:pPr>
    </w:p>
    <w:p w14:paraId="6A7676C8" w14:textId="75C990F1" w:rsidR="00FC7EE7" w:rsidRPr="00D376D4" w:rsidRDefault="00FC7EE7" w:rsidP="00FC7EE7">
      <w:pPr>
        <w:spacing w:before="0" w:after="0" w:line="276" w:lineRule="auto"/>
        <w:textAlignment w:val="baseline"/>
        <w:rPr>
          <w:rFonts w:asciiTheme="minorHAnsi" w:hAnsiTheme="minorHAnsi" w:cstheme="minorHAnsi"/>
          <w:b/>
          <w:bCs/>
          <w:strike/>
          <w:sz w:val="22"/>
          <w:szCs w:val="22"/>
          <w:lang w:eastAsia="pl-PL"/>
        </w:rPr>
      </w:pPr>
      <w:r w:rsidRPr="00B11C04">
        <w:rPr>
          <w:rFonts w:asciiTheme="minorHAnsi" w:hAnsiTheme="minorHAnsi" w:cstheme="minorHAnsi"/>
          <w:b/>
          <w:bCs/>
          <w:sz w:val="22"/>
          <w:szCs w:val="22"/>
          <w:lang w:eastAsia="pl-PL"/>
        </w:rPr>
        <w:t>Dostawca musi posiadać autoryzację do obsługi serwisowej agregatu</w:t>
      </w:r>
      <w:r w:rsidR="00D376D4" w:rsidRPr="00B11C04">
        <w:rPr>
          <w:rFonts w:asciiTheme="minorHAnsi" w:hAnsiTheme="minorHAnsi" w:cstheme="minorHAnsi"/>
          <w:b/>
          <w:bCs/>
          <w:sz w:val="22"/>
          <w:szCs w:val="22"/>
          <w:lang w:eastAsia="pl-PL"/>
        </w:rPr>
        <w:t xml:space="preserve"> </w:t>
      </w:r>
      <w:r w:rsidRPr="00B11C04">
        <w:rPr>
          <w:rFonts w:asciiTheme="minorHAnsi" w:hAnsiTheme="minorHAnsi" w:cstheme="minorHAnsi"/>
          <w:b/>
          <w:bCs/>
          <w:sz w:val="22"/>
          <w:szCs w:val="22"/>
          <w:lang w:eastAsia="pl-PL"/>
        </w:rPr>
        <w:t>(ASO – Autoryzowana Stacja Obsługi)</w:t>
      </w:r>
    </w:p>
    <w:p w14:paraId="00AAB31E" w14:textId="77777777" w:rsidR="00F01014" w:rsidRPr="00FC7EE7" w:rsidRDefault="00F01014" w:rsidP="00FC7EE7">
      <w:pPr>
        <w:spacing w:before="0" w:after="0" w:line="276" w:lineRule="auto"/>
        <w:textAlignment w:val="baseline"/>
        <w:rPr>
          <w:rFonts w:asciiTheme="minorHAnsi" w:hAnsiTheme="minorHAnsi" w:cstheme="minorHAnsi"/>
          <w:b/>
          <w:bCs/>
          <w:sz w:val="22"/>
          <w:szCs w:val="22"/>
          <w:lang w:eastAsia="pl-PL"/>
        </w:rPr>
      </w:pPr>
    </w:p>
    <w:p w14:paraId="6BE39F55" w14:textId="77777777" w:rsidR="00FC7EE7" w:rsidRPr="00FC7EE7" w:rsidRDefault="00FC7EE7" w:rsidP="00FC7EE7">
      <w:pPr>
        <w:spacing w:before="0" w:after="0" w:line="276" w:lineRule="auto"/>
        <w:textAlignment w:val="baseline"/>
        <w:rPr>
          <w:rFonts w:asciiTheme="minorHAnsi" w:hAnsiTheme="minorHAnsi" w:cstheme="minorHAnsi"/>
          <w:b/>
          <w:bCs/>
          <w:sz w:val="22"/>
          <w:szCs w:val="22"/>
          <w:lang w:eastAsia="pl-PL"/>
        </w:rPr>
      </w:pPr>
      <w:r w:rsidRPr="00FC7EE7">
        <w:rPr>
          <w:rFonts w:asciiTheme="minorHAnsi" w:hAnsiTheme="minorHAnsi" w:cstheme="minorHAnsi"/>
          <w:b/>
          <w:bCs/>
          <w:sz w:val="22"/>
          <w:szCs w:val="22"/>
          <w:lang w:eastAsia="pl-PL"/>
        </w:rPr>
        <w:t>W ramach dostawy zawarte mają być:</w:t>
      </w:r>
      <w:r w:rsidRPr="00FC7EE7">
        <w:rPr>
          <w:rFonts w:asciiTheme="minorHAnsi" w:hAnsiTheme="minorHAnsi" w:cstheme="minorHAnsi"/>
          <w:b/>
          <w:bCs/>
          <w:sz w:val="22"/>
          <w:szCs w:val="22"/>
          <w:lang w:eastAsia="pl-PL"/>
        </w:rPr>
        <w:tab/>
      </w:r>
    </w:p>
    <w:p w14:paraId="166464BC" w14:textId="77777777" w:rsidR="00FC7EE7" w:rsidRPr="00FC7EE7" w:rsidRDefault="00FC7EE7" w:rsidP="00FC7EE7">
      <w:pPr>
        <w:numPr>
          <w:ilvl w:val="0"/>
          <w:numId w:val="36"/>
        </w:num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dostawa i rozładunek agregatu w wersji obudowanej </w:t>
      </w:r>
    </w:p>
    <w:p w14:paraId="247946A8" w14:textId="77777777" w:rsidR="00FC7EE7" w:rsidRPr="00FC7EE7" w:rsidRDefault="00FC7EE7" w:rsidP="00FC7EE7">
      <w:pPr>
        <w:numPr>
          <w:ilvl w:val="0"/>
          <w:numId w:val="36"/>
        </w:numPr>
        <w:spacing w:before="0" w:after="0" w:line="276" w:lineRule="auto"/>
        <w:textAlignment w:val="baseline"/>
        <w:rPr>
          <w:rFonts w:asciiTheme="minorHAnsi" w:hAnsiTheme="minorHAnsi" w:cstheme="minorHAnsi"/>
          <w:sz w:val="22"/>
          <w:szCs w:val="22"/>
          <w:lang w:eastAsia="pl-PL"/>
        </w:rPr>
      </w:pPr>
      <w:r w:rsidRPr="00FC7EE7">
        <w:rPr>
          <w:rFonts w:asciiTheme="minorHAnsi" w:hAnsiTheme="minorHAnsi" w:cstheme="minorHAnsi"/>
          <w:sz w:val="22"/>
          <w:szCs w:val="22"/>
          <w:lang w:eastAsia="pl-PL"/>
        </w:rPr>
        <w:t xml:space="preserve">przeszkolenie obsługi pod względem prawidłowej eksploatacji </w:t>
      </w:r>
    </w:p>
    <w:p w14:paraId="6D849808" w14:textId="71BE1B4B" w:rsidR="00FC7EE7" w:rsidRPr="002168F9" w:rsidRDefault="002168F9" w:rsidP="00A92681">
      <w:pPr>
        <w:numPr>
          <w:ilvl w:val="0"/>
          <w:numId w:val="36"/>
        </w:numPr>
        <w:spacing w:before="0" w:after="0" w:line="276" w:lineRule="auto"/>
        <w:textAlignment w:val="baseline"/>
        <w:rPr>
          <w:rFonts w:asciiTheme="minorHAnsi" w:hAnsiTheme="minorHAnsi" w:cstheme="minorHAnsi"/>
          <w:sz w:val="22"/>
          <w:szCs w:val="22"/>
          <w:lang w:eastAsia="pl-PL"/>
        </w:rPr>
      </w:pPr>
      <w:r>
        <w:rPr>
          <w:rFonts w:asciiTheme="minorHAnsi" w:hAnsiTheme="minorHAnsi" w:cstheme="minorHAnsi"/>
          <w:sz w:val="22"/>
          <w:szCs w:val="22"/>
          <w:lang w:eastAsia="pl-PL"/>
        </w:rPr>
        <w:t>p</w:t>
      </w:r>
      <w:r w:rsidR="00FC7EE7" w:rsidRPr="00FC7EE7">
        <w:rPr>
          <w:rFonts w:asciiTheme="minorHAnsi" w:hAnsiTheme="minorHAnsi" w:cstheme="minorHAnsi"/>
          <w:sz w:val="22"/>
          <w:szCs w:val="22"/>
          <w:lang w:eastAsia="pl-PL"/>
        </w:rPr>
        <w:t xml:space="preserve">róby pod obciążeniem podłączonego agregatu w siedzibie zamawiającego </w:t>
      </w:r>
    </w:p>
    <w:p w14:paraId="396491B6" w14:textId="77777777" w:rsidR="00837983" w:rsidRDefault="00837983" w:rsidP="003839DF">
      <w:pPr>
        <w:spacing w:line="276" w:lineRule="auto"/>
        <w:jc w:val="both"/>
        <w:rPr>
          <w:rFonts w:cs="Calibri"/>
          <w:b/>
          <w:bCs/>
          <w:sz w:val="22"/>
          <w:szCs w:val="22"/>
        </w:rPr>
      </w:pPr>
    </w:p>
    <w:p w14:paraId="3E1B22E8" w14:textId="77777777" w:rsidR="001A3CAE" w:rsidRDefault="001A3CAE" w:rsidP="003839DF">
      <w:pPr>
        <w:spacing w:line="276" w:lineRule="auto"/>
        <w:jc w:val="both"/>
        <w:rPr>
          <w:rFonts w:cs="Calibri"/>
          <w:b/>
          <w:bCs/>
          <w:sz w:val="22"/>
          <w:szCs w:val="22"/>
        </w:rPr>
      </w:pPr>
    </w:p>
    <w:p w14:paraId="523BF7B2" w14:textId="77777777" w:rsidR="00837983" w:rsidRPr="00B11C04" w:rsidRDefault="00837983" w:rsidP="00837983">
      <w:pPr>
        <w:spacing w:line="276" w:lineRule="auto"/>
        <w:jc w:val="both"/>
        <w:rPr>
          <w:rFonts w:cs="Calibri"/>
          <w:b/>
          <w:bCs/>
          <w:sz w:val="22"/>
          <w:szCs w:val="22"/>
        </w:rPr>
      </w:pPr>
      <w:r w:rsidRPr="00B11C04">
        <w:rPr>
          <w:rFonts w:cs="Calibri"/>
          <w:b/>
          <w:bCs/>
          <w:sz w:val="22"/>
          <w:szCs w:val="22"/>
        </w:rPr>
        <w:lastRenderedPageBreak/>
        <w:t>W ramach gwarancji:</w:t>
      </w:r>
    </w:p>
    <w:p w14:paraId="6B89E2DD" w14:textId="0C806899" w:rsidR="00837983" w:rsidRPr="00837983" w:rsidRDefault="00837983" w:rsidP="003839DF">
      <w:pPr>
        <w:spacing w:line="276" w:lineRule="auto"/>
        <w:jc w:val="both"/>
        <w:rPr>
          <w:rFonts w:cs="Calibri"/>
          <w:sz w:val="22"/>
          <w:szCs w:val="22"/>
        </w:rPr>
      </w:pPr>
      <w:r w:rsidRPr="00B11C04">
        <w:rPr>
          <w:rFonts w:cs="Calibri"/>
          <w:sz w:val="22"/>
          <w:szCs w:val="22"/>
        </w:rPr>
        <w:t xml:space="preserve">Wykonawca zobowiązuje się do wykonywania na własny koszt wszelkich przeglądów gwarancyjnych </w:t>
      </w:r>
      <w:r w:rsidRPr="00B11C04">
        <w:rPr>
          <w:rFonts w:cs="Calibri"/>
          <w:sz w:val="22"/>
          <w:szCs w:val="22"/>
        </w:rPr>
        <w:br/>
        <w:t xml:space="preserve">i konserwacji zalecanych przez producenta urządzenia, niezbędnych do zachowania ciągłości gwarancji, przez cały okres jej trwania. Przeglądy będą wykonywane zgodnie z interwałem producenta, a ich koszt w całości obciąża Wykonawcę. Przeglądy gwarancyjne będą odbywać się w miejscu wskazanym przez Zamawiającego </w:t>
      </w:r>
      <w:r w:rsidRPr="00B11C04">
        <w:rPr>
          <w:rFonts w:cs="Calibri"/>
          <w:sz w:val="22"/>
          <w:szCs w:val="22"/>
        </w:rPr>
        <w:br/>
        <w:t>w granicach administracyjnych miasta Gołdap.</w:t>
      </w:r>
    </w:p>
    <w:p w14:paraId="0A32AEBE" w14:textId="6236CE01" w:rsidR="002E4B47" w:rsidRPr="003839DF" w:rsidRDefault="003839DF" w:rsidP="003839DF">
      <w:pPr>
        <w:spacing w:line="276" w:lineRule="auto"/>
        <w:jc w:val="both"/>
        <w:rPr>
          <w:rFonts w:cs="Calibri"/>
          <w:b/>
          <w:bCs/>
          <w:sz w:val="22"/>
          <w:szCs w:val="22"/>
        </w:rPr>
      </w:pPr>
      <w:r w:rsidRPr="002168F9">
        <w:rPr>
          <w:rFonts w:cs="Calibri"/>
          <w:b/>
          <w:bCs/>
          <w:sz w:val="22"/>
          <w:szCs w:val="22"/>
        </w:rPr>
        <w:t>Zamawiający informuje, że przedmiot niniejszego zamówienia jest częścią większego zamówienia i stanowi przedmiot odrębnego postępowania. Zamawiający nie dopuszcza składania ofert częściowych.</w:t>
      </w:r>
    </w:p>
    <w:p w14:paraId="28022A44" w14:textId="3DA89D25" w:rsidR="005644B1" w:rsidRPr="00A92681" w:rsidRDefault="00196FEE" w:rsidP="00A92681">
      <w:pPr>
        <w:pStyle w:val="Nagwek1"/>
        <w:spacing w:line="276" w:lineRule="auto"/>
        <w:rPr>
          <w:rFonts w:asciiTheme="minorHAnsi" w:hAnsiTheme="minorHAnsi" w:cstheme="minorHAnsi"/>
          <w:sz w:val="22"/>
          <w:szCs w:val="22"/>
          <w:lang w:eastAsia="pl-PL"/>
        </w:rPr>
      </w:pPr>
      <w:bookmarkStart w:id="5" w:name="_Toc1257530362"/>
      <w:r w:rsidRPr="00A92681">
        <w:rPr>
          <w:rFonts w:asciiTheme="minorHAnsi" w:hAnsiTheme="minorHAnsi" w:cstheme="minorHAnsi"/>
          <w:sz w:val="22"/>
          <w:szCs w:val="22"/>
          <w:lang w:eastAsia="pl-PL"/>
        </w:rPr>
        <w:t>V</w:t>
      </w:r>
      <w:r w:rsidR="005644B1" w:rsidRPr="00A92681">
        <w:rPr>
          <w:rFonts w:asciiTheme="minorHAnsi" w:hAnsiTheme="minorHAnsi" w:cstheme="minorHAnsi"/>
          <w:sz w:val="22"/>
          <w:szCs w:val="22"/>
          <w:lang w:eastAsia="pl-PL"/>
        </w:rPr>
        <w:t xml:space="preserve"> Kod i nazwa zamówienia według Wspólnego Słownika Zamówień (CPV)</w:t>
      </w:r>
      <w:bookmarkEnd w:id="5"/>
    </w:p>
    <w:p w14:paraId="7AE3B3AC" w14:textId="77777777" w:rsidR="009E15EA" w:rsidRPr="00D376D4" w:rsidRDefault="00C36719" w:rsidP="009E15EA">
      <w:pPr>
        <w:spacing w:before="0" w:after="0" w:line="276" w:lineRule="auto"/>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 xml:space="preserve">31122000-7 – </w:t>
      </w:r>
      <w:r w:rsidRPr="00D376D4">
        <w:rPr>
          <w:rFonts w:asciiTheme="minorHAnsi" w:hAnsiTheme="minorHAnsi" w:cstheme="minorHAnsi"/>
          <w:sz w:val="22"/>
          <w:szCs w:val="22"/>
          <w:lang w:eastAsia="pl-PL"/>
        </w:rPr>
        <w:t xml:space="preserve">Jednostki prądotwórcze </w:t>
      </w:r>
    </w:p>
    <w:p w14:paraId="7FA4A273" w14:textId="13E9CEA4" w:rsidR="009E15EA" w:rsidRDefault="009E15EA" w:rsidP="009E15EA">
      <w:pPr>
        <w:spacing w:before="0" w:after="0" w:line="276" w:lineRule="auto"/>
        <w:rPr>
          <w:rFonts w:asciiTheme="minorHAnsi" w:hAnsiTheme="minorHAnsi" w:cstheme="minorHAnsi"/>
          <w:b/>
          <w:bCs/>
          <w:sz w:val="22"/>
          <w:szCs w:val="22"/>
          <w:lang w:eastAsia="pl-PL"/>
        </w:rPr>
      </w:pPr>
      <w:r w:rsidRPr="00C564EE">
        <w:rPr>
          <w:rFonts w:cs="Calibri"/>
          <w:b/>
          <w:bCs/>
          <w:sz w:val="22"/>
          <w:szCs w:val="22"/>
        </w:rPr>
        <w:t>31120000-3</w:t>
      </w:r>
      <w:r w:rsidRPr="00C564EE">
        <w:rPr>
          <w:rFonts w:cs="Calibri"/>
          <w:sz w:val="22"/>
          <w:szCs w:val="22"/>
        </w:rPr>
        <w:t xml:space="preserve"> </w:t>
      </w:r>
      <w:r>
        <w:rPr>
          <w:rFonts w:cs="Calibri"/>
          <w:sz w:val="22"/>
          <w:szCs w:val="22"/>
        </w:rPr>
        <w:t>–</w:t>
      </w:r>
      <w:r w:rsidRPr="00C564EE">
        <w:rPr>
          <w:rFonts w:cs="Calibri"/>
          <w:sz w:val="22"/>
          <w:szCs w:val="22"/>
        </w:rPr>
        <w:t xml:space="preserve"> Generatory</w:t>
      </w:r>
    </w:p>
    <w:p w14:paraId="66FBF782" w14:textId="77777777" w:rsidR="009E15EA" w:rsidRDefault="009E15EA" w:rsidP="00A92681">
      <w:pPr>
        <w:spacing w:before="0" w:after="0" w:line="276" w:lineRule="auto"/>
        <w:rPr>
          <w:rFonts w:cs="Calibri"/>
          <w:sz w:val="22"/>
          <w:szCs w:val="22"/>
        </w:rPr>
      </w:pPr>
      <w:r w:rsidRPr="00C564EE">
        <w:rPr>
          <w:rFonts w:cs="Calibri"/>
          <w:b/>
          <w:bCs/>
          <w:sz w:val="22"/>
          <w:szCs w:val="22"/>
        </w:rPr>
        <w:t>31127000-2</w:t>
      </w:r>
      <w:r w:rsidRPr="00C564EE">
        <w:rPr>
          <w:rFonts w:cs="Calibri"/>
          <w:sz w:val="22"/>
          <w:szCs w:val="22"/>
        </w:rPr>
        <w:t xml:space="preserve"> - Prądnice awaryjne</w:t>
      </w:r>
    </w:p>
    <w:p w14:paraId="39247CE4" w14:textId="5B07F0B7" w:rsidR="00D376D4" w:rsidRDefault="00D376D4" w:rsidP="00A92681">
      <w:pPr>
        <w:spacing w:before="0" w:after="0" w:line="276" w:lineRule="auto"/>
        <w:rPr>
          <w:rFonts w:asciiTheme="minorHAnsi" w:hAnsiTheme="minorHAnsi" w:cstheme="minorHAnsi"/>
          <w:b/>
          <w:bCs/>
          <w:sz w:val="22"/>
          <w:szCs w:val="22"/>
          <w:lang w:eastAsia="pl-PL"/>
        </w:rPr>
      </w:pPr>
      <w:r w:rsidRPr="00D376D4">
        <w:rPr>
          <w:rFonts w:asciiTheme="minorHAnsi" w:hAnsiTheme="minorHAnsi" w:cstheme="minorHAnsi"/>
          <w:b/>
          <w:bCs/>
          <w:sz w:val="22"/>
          <w:szCs w:val="22"/>
          <w:lang w:eastAsia="pl-PL"/>
        </w:rPr>
        <w:t xml:space="preserve">34200000-9 </w:t>
      </w:r>
      <w:r>
        <w:rPr>
          <w:rFonts w:asciiTheme="minorHAnsi" w:hAnsiTheme="minorHAnsi" w:cstheme="minorHAnsi"/>
          <w:b/>
          <w:bCs/>
          <w:sz w:val="22"/>
          <w:szCs w:val="22"/>
          <w:lang w:eastAsia="pl-PL"/>
        </w:rPr>
        <w:t xml:space="preserve">- </w:t>
      </w:r>
      <w:r w:rsidRPr="00D376D4">
        <w:rPr>
          <w:rFonts w:asciiTheme="minorHAnsi" w:hAnsiTheme="minorHAnsi" w:cstheme="minorHAnsi"/>
          <w:sz w:val="22"/>
          <w:szCs w:val="22"/>
          <w:lang w:eastAsia="pl-PL"/>
        </w:rPr>
        <w:t>Nadwozia pojazdów, przyczepy lub naczepy</w:t>
      </w:r>
    </w:p>
    <w:p w14:paraId="54F56675" w14:textId="77777777" w:rsidR="00790BA4" w:rsidRPr="00A92681" w:rsidRDefault="00790BA4" w:rsidP="00A92681">
      <w:pPr>
        <w:spacing w:before="0" w:after="0" w:line="276" w:lineRule="auto"/>
        <w:rPr>
          <w:rFonts w:asciiTheme="minorHAnsi" w:hAnsiTheme="minorHAnsi" w:cstheme="minorHAnsi"/>
          <w:b/>
          <w:bCs/>
          <w:sz w:val="22"/>
          <w:szCs w:val="22"/>
          <w:lang w:eastAsia="pl-PL"/>
        </w:rPr>
      </w:pPr>
    </w:p>
    <w:p w14:paraId="08417C1D" w14:textId="08A15735" w:rsidR="005644B1" w:rsidRPr="00A92681" w:rsidRDefault="2DF70FD9" w:rsidP="00A92681">
      <w:pPr>
        <w:pStyle w:val="Nagwek1"/>
        <w:spacing w:line="276" w:lineRule="auto"/>
        <w:rPr>
          <w:rFonts w:asciiTheme="minorHAnsi" w:hAnsiTheme="minorHAnsi" w:cstheme="minorHAnsi"/>
          <w:sz w:val="22"/>
          <w:szCs w:val="22"/>
          <w:lang w:eastAsia="pl-PL"/>
        </w:rPr>
      </w:pPr>
      <w:bookmarkStart w:id="6" w:name="_Toc1840860158"/>
      <w:r w:rsidRPr="00A92681">
        <w:rPr>
          <w:rFonts w:asciiTheme="minorHAnsi" w:hAnsiTheme="minorHAnsi" w:cstheme="minorHAnsi"/>
          <w:sz w:val="22"/>
          <w:szCs w:val="22"/>
          <w:lang w:eastAsia="pl-PL"/>
        </w:rPr>
        <w:t>V</w:t>
      </w:r>
      <w:r w:rsidR="382DB4D3" w:rsidRPr="00A92681">
        <w:rPr>
          <w:rFonts w:asciiTheme="minorHAnsi" w:hAnsiTheme="minorHAnsi" w:cstheme="minorHAnsi"/>
          <w:sz w:val="22"/>
          <w:szCs w:val="22"/>
          <w:lang w:eastAsia="pl-PL"/>
        </w:rPr>
        <w:t>I</w:t>
      </w:r>
      <w:r w:rsidR="005644B1" w:rsidRPr="00A92681">
        <w:rPr>
          <w:rFonts w:asciiTheme="minorHAnsi" w:hAnsiTheme="minorHAnsi" w:cstheme="minorHAnsi"/>
          <w:sz w:val="22"/>
          <w:szCs w:val="22"/>
          <w:lang w:eastAsia="pl-PL"/>
        </w:rPr>
        <w:t xml:space="preserve"> Miejsce i Terminy wykonania zamówienia</w:t>
      </w:r>
      <w:bookmarkEnd w:id="6"/>
    </w:p>
    <w:p w14:paraId="53430E92" w14:textId="77777777" w:rsidR="005644B1" w:rsidRPr="00A92681" w:rsidRDefault="005644B1" w:rsidP="00A92681">
      <w:pPr>
        <w:spacing w:before="0" w:after="0" w:line="276" w:lineRule="auto"/>
        <w:rPr>
          <w:rFonts w:asciiTheme="minorHAnsi" w:hAnsiTheme="minorHAnsi" w:cstheme="minorHAnsi"/>
          <w:b/>
          <w:bCs/>
          <w:sz w:val="22"/>
          <w:szCs w:val="22"/>
          <w:lang w:eastAsia="pl-PL"/>
        </w:rPr>
      </w:pPr>
    </w:p>
    <w:p w14:paraId="5A7DE063" w14:textId="09B976C4" w:rsidR="00445437" w:rsidRPr="00A92681" w:rsidRDefault="005644B1" w:rsidP="00A92681">
      <w:pPr>
        <w:spacing w:before="0" w:after="0" w:line="276" w:lineRule="auto"/>
        <w:rPr>
          <w:rFonts w:asciiTheme="minorHAnsi" w:hAnsiTheme="minorHAnsi" w:cstheme="minorHAnsi"/>
          <w:sz w:val="22"/>
          <w:szCs w:val="22"/>
          <w:lang w:eastAsia="pl-PL"/>
        </w:rPr>
      </w:pPr>
      <w:r w:rsidRPr="002E4B47">
        <w:rPr>
          <w:rFonts w:asciiTheme="minorHAnsi" w:hAnsiTheme="minorHAnsi" w:cstheme="minorHAnsi"/>
          <w:sz w:val="22"/>
          <w:szCs w:val="22"/>
          <w:lang w:eastAsia="pl-PL"/>
        </w:rPr>
        <w:t xml:space="preserve">Zamówienie będzie wykonane w </w:t>
      </w:r>
      <w:r w:rsidR="00D376D4" w:rsidRPr="002E4B47">
        <w:rPr>
          <w:rFonts w:asciiTheme="minorHAnsi" w:hAnsiTheme="minorHAnsi" w:cstheme="minorHAnsi"/>
          <w:sz w:val="22"/>
          <w:szCs w:val="22"/>
          <w:lang w:eastAsia="pl-PL"/>
        </w:rPr>
        <w:t>miejscu wyznaczonym przez zamawiającego zlokalizowanym w granicach administracyjnych miasta Gołdap</w:t>
      </w:r>
      <w:r w:rsidRPr="00A92681">
        <w:rPr>
          <w:rFonts w:asciiTheme="minorHAnsi" w:hAnsiTheme="minorHAnsi" w:cstheme="minorHAnsi"/>
          <w:sz w:val="22"/>
          <w:szCs w:val="22"/>
          <w:lang w:eastAsia="pl-PL"/>
        </w:rPr>
        <w:t xml:space="preserve"> </w:t>
      </w:r>
    </w:p>
    <w:p w14:paraId="3AFF9D14" w14:textId="77777777" w:rsidR="00445437" w:rsidRPr="00A92681" w:rsidRDefault="00445437" w:rsidP="00A92681">
      <w:pPr>
        <w:spacing w:before="0" w:after="0" w:line="276" w:lineRule="auto"/>
        <w:rPr>
          <w:rFonts w:asciiTheme="minorHAnsi" w:hAnsiTheme="minorHAnsi" w:cstheme="minorHAnsi"/>
          <w:color w:val="000000" w:themeColor="text1"/>
          <w:sz w:val="22"/>
          <w:szCs w:val="22"/>
          <w:lang w:eastAsia="pl-PL"/>
        </w:rPr>
      </w:pPr>
    </w:p>
    <w:p w14:paraId="5E634A97" w14:textId="03B58BA5" w:rsidR="00445437" w:rsidRPr="00A92681" w:rsidRDefault="00445437" w:rsidP="00A92681">
      <w:pPr>
        <w:spacing w:before="0" w:after="0" w:line="276" w:lineRule="auto"/>
        <w:rPr>
          <w:rFonts w:asciiTheme="minorHAnsi" w:hAnsiTheme="minorHAnsi" w:cstheme="minorHAnsi"/>
          <w:color w:val="000000" w:themeColor="text1"/>
          <w:sz w:val="22"/>
          <w:szCs w:val="22"/>
          <w:lang w:eastAsia="pl-PL"/>
        </w:rPr>
      </w:pPr>
      <w:r w:rsidRPr="00A92681">
        <w:rPr>
          <w:rFonts w:asciiTheme="minorHAnsi" w:hAnsiTheme="minorHAnsi" w:cstheme="minorHAnsi"/>
          <w:color w:val="000000" w:themeColor="text1"/>
          <w:sz w:val="22"/>
          <w:szCs w:val="22"/>
          <w:lang w:eastAsia="pl-PL"/>
        </w:rPr>
        <w:t xml:space="preserve">Termin realizacji: </w:t>
      </w:r>
    </w:p>
    <w:p w14:paraId="02E81269" w14:textId="7B597E01" w:rsidR="00445437" w:rsidRPr="00A92681" w:rsidRDefault="00AA310F" w:rsidP="00A92681">
      <w:pPr>
        <w:spacing w:before="0" w:after="0" w:line="276" w:lineRule="auto"/>
        <w:rPr>
          <w:rFonts w:asciiTheme="minorHAnsi" w:hAnsiTheme="minorHAnsi" w:cstheme="minorHAnsi"/>
          <w:color w:val="000000" w:themeColor="text1"/>
          <w:sz w:val="22"/>
          <w:szCs w:val="22"/>
          <w:lang w:eastAsia="pl-PL"/>
        </w:rPr>
      </w:pPr>
      <w:r>
        <w:rPr>
          <w:rFonts w:asciiTheme="minorHAnsi" w:hAnsiTheme="minorHAnsi" w:cstheme="minorHAnsi"/>
          <w:color w:val="000000" w:themeColor="text1"/>
          <w:sz w:val="22"/>
          <w:szCs w:val="22"/>
          <w:lang w:eastAsia="pl-PL"/>
        </w:rPr>
        <w:t>3</w:t>
      </w:r>
      <w:r w:rsidR="00BA3B4E" w:rsidRPr="00A92681">
        <w:rPr>
          <w:rFonts w:asciiTheme="minorHAnsi" w:hAnsiTheme="minorHAnsi" w:cstheme="minorHAnsi"/>
          <w:color w:val="000000" w:themeColor="text1"/>
          <w:sz w:val="22"/>
          <w:szCs w:val="22"/>
          <w:lang w:eastAsia="pl-PL"/>
        </w:rPr>
        <w:t>0</w:t>
      </w:r>
      <w:r w:rsidR="005644B1" w:rsidRPr="00A92681">
        <w:rPr>
          <w:rFonts w:asciiTheme="minorHAnsi" w:hAnsiTheme="minorHAnsi" w:cstheme="minorHAnsi"/>
          <w:color w:val="000000" w:themeColor="text1"/>
          <w:sz w:val="22"/>
          <w:szCs w:val="22"/>
          <w:lang w:eastAsia="pl-PL"/>
        </w:rPr>
        <w:t xml:space="preserve"> dni</w:t>
      </w:r>
      <w:r w:rsidR="00445437" w:rsidRPr="00A92681">
        <w:rPr>
          <w:rFonts w:asciiTheme="minorHAnsi" w:hAnsiTheme="minorHAnsi" w:cstheme="minorHAnsi"/>
          <w:color w:val="000000" w:themeColor="text1"/>
          <w:sz w:val="22"/>
          <w:szCs w:val="22"/>
          <w:lang w:eastAsia="pl-PL"/>
        </w:rPr>
        <w:t xml:space="preserve"> </w:t>
      </w:r>
      <w:r w:rsidR="00445437" w:rsidRPr="00A92681">
        <w:rPr>
          <w:rFonts w:asciiTheme="minorHAnsi" w:hAnsiTheme="minorHAnsi" w:cstheme="minorHAnsi"/>
          <w:sz w:val="22"/>
          <w:szCs w:val="22"/>
          <w:lang w:eastAsia="pl-PL"/>
        </w:rPr>
        <w:t xml:space="preserve">od dnia podpisania umowy </w:t>
      </w:r>
    </w:p>
    <w:p w14:paraId="3E60D55C" w14:textId="77777777" w:rsidR="000235E3" w:rsidRPr="00A92681" w:rsidRDefault="000235E3" w:rsidP="00A92681">
      <w:pPr>
        <w:spacing w:before="0" w:after="0" w:line="276" w:lineRule="auto"/>
        <w:rPr>
          <w:rFonts w:asciiTheme="minorHAnsi" w:hAnsiTheme="minorHAnsi" w:cstheme="minorHAnsi"/>
          <w:b/>
          <w:bCs/>
          <w:sz w:val="22"/>
          <w:szCs w:val="22"/>
          <w:lang w:eastAsia="pl-PL"/>
        </w:rPr>
      </w:pPr>
    </w:p>
    <w:p w14:paraId="7EC68C43" w14:textId="695B6C22" w:rsidR="00F97D57" w:rsidRPr="00F902AF" w:rsidRDefault="000235E3" w:rsidP="00F902AF">
      <w:pPr>
        <w:spacing w:before="0" w:after="0" w:line="276" w:lineRule="auto"/>
        <w:jc w:val="both"/>
        <w:rPr>
          <w:rFonts w:asciiTheme="minorHAnsi" w:hAnsiTheme="minorHAnsi" w:cstheme="minorHAnsi"/>
          <w:sz w:val="22"/>
          <w:szCs w:val="22"/>
          <w:lang w:eastAsia="pl-PL"/>
        </w:rPr>
      </w:pPr>
      <w:r w:rsidRPr="009F4818">
        <w:rPr>
          <w:rFonts w:asciiTheme="minorHAnsi" w:hAnsiTheme="minorHAnsi" w:cstheme="minorHAnsi"/>
          <w:sz w:val="22"/>
          <w:szCs w:val="22"/>
          <w:lang w:eastAsia="pl-PL"/>
        </w:rPr>
        <w:t xml:space="preserve">Przedmiot umowy będzie dostarczany przez Wykonawcę do miejsc wskazanych przez Zamawiającego w zakresie dostawy </w:t>
      </w:r>
      <w:r w:rsidR="009F4818" w:rsidRPr="009F4818">
        <w:rPr>
          <w:rFonts w:asciiTheme="minorHAnsi" w:hAnsiTheme="minorHAnsi" w:cstheme="minorHAnsi"/>
          <w:sz w:val="22"/>
          <w:szCs w:val="22"/>
          <w:lang w:eastAsia="pl-PL"/>
        </w:rPr>
        <w:t>agregatu wraz z jego montażem.</w:t>
      </w:r>
      <w:r w:rsidR="009F4818">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w:t>
      </w:r>
    </w:p>
    <w:p w14:paraId="1A2F16A3" w14:textId="77777777" w:rsidR="00485189" w:rsidRPr="00A92681" w:rsidRDefault="00485189" w:rsidP="00A92681">
      <w:pPr>
        <w:spacing w:before="0" w:after="0" w:line="276" w:lineRule="auto"/>
        <w:rPr>
          <w:rFonts w:asciiTheme="minorHAnsi" w:hAnsiTheme="minorHAnsi" w:cstheme="minorHAnsi"/>
          <w:b/>
          <w:bCs/>
          <w:sz w:val="22"/>
          <w:szCs w:val="22"/>
          <w:lang w:eastAsia="pl-PL"/>
        </w:rPr>
      </w:pPr>
    </w:p>
    <w:p w14:paraId="7628D69D" w14:textId="309B39A9" w:rsidR="000235E3" w:rsidRPr="00A92681" w:rsidRDefault="000235E3" w:rsidP="00A92681">
      <w:pPr>
        <w:pStyle w:val="Nagwek1"/>
        <w:spacing w:line="276" w:lineRule="auto"/>
        <w:rPr>
          <w:rFonts w:asciiTheme="minorHAnsi" w:hAnsiTheme="minorHAnsi" w:cstheme="minorHAnsi"/>
          <w:sz w:val="22"/>
          <w:szCs w:val="22"/>
          <w:lang w:eastAsia="pl-PL"/>
        </w:rPr>
      </w:pPr>
      <w:bookmarkStart w:id="7" w:name="_Toc1825487487"/>
      <w:r w:rsidRPr="00A92681">
        <w:rPr>
          <w:rFonts w:asciiTheme="minorHAnsi" w:hAnsiTheme="minorHAnsi" w:cstheme="minorHAnsi"/>
          <w:sz w:val="22"/>
          <w:szCs w:val="22"/>
          <w:lang w:eastAsia="pl-PL"/>
        </w:rPr>
        <w:t>V</w:t>
      </w:r>
      <w:r w:rsidR="006C2B05" w:rsidRPr="00A92681">
        <w:rPr>
          <w:rFonts w:asciiTheme="minorHAnsi" w:hAnsiTheme="minorHAnsi" w:cstheme="minorHAnsi"/>
          <w:sz w:val="22"/>
          <w:szCs w:val="22"/>
          <w:lang w:eastAsia="pl-PL"/>
        </w:rPr>
        <w:t>I</w:t>
      </w:r>
      <w:r w:rsidR="0021169E" w:rsidRPr="00A92681">
        <w:rPr>
          <w:rFonts w:asciiTheme="minorHAnsi" w:hAnsiTheme="minorHAnsi" w:cstheme="minorHAnsi"/>
          <w:sz w:val="22"/>
          <w:szCs w:val="22"/>
          <w:lang w:eastAsia="pl-PL"/>
        </w:rPr>
        <w:t>I</w:t>
      </w:r>
      <w:r w:rsidRPr="00A92681">
        <w:rPr>
          <w:rFonts w:asciiTheme="minorHAnsi" w:hAnsiTheme="minorHAnsi" w:cstheme="minorHAnsi"/>
          <w:sz w:val="22"/>
          <w:szCs w:val="22"/>
          <w:lang w:eastAsia="pl-PL"/>
        </w:rPr>
        <w:t xml:space="preserve"> Warunki udziału w postępowaniu</w:t>
      </w:r>
      <w:bookmarkEnd w:id="7"/>
      <w:r w:rsidRPr="00A92681">
        <w:rPr>
          <w:rFonts w:asciiTheme="minorHAnsi" w:hAnsiTheme="minorHAnsi" w:cstheme="minorHAnsi"/>
          <w:sz w:val="22"/>
          <w:szCs w:val="22"/>
          <w:lang w:eastAsia="pl-PL"/>
        </w:rPr>
        <w:t xml:space="preserve"> </w:t>
      </w:r>
    </w:p>
    <w:p w14:paraId="6E8B974C" w14:textId="77777777" w:rsidR="00485189" w:rsidRDefault="00485189" w:rsidP="00485189">
      <w:pPr>
        <w:spacing w:before="0" w:after="0" w:line="276" w:lineRule="auto"/>
        <w:contextualSpacing/>
        <w:jc w:val="both"/>
        <w:rPr>
          <w:rFonts w:asciiTheme="minorHAnsi" w:hAnsiTheme="minorHAnsi" w:cstheme="minorHAnsi"/>
          <w:sz w:val="22"/>
          <w:szCs w:val="22"/>
          <w:lang w:eastAsia="pl-PL"/>
        </w:rPr>
      </w:pPr>
    </w:p>
    <w:p w14:paraId="759BF322" w14:textId="701023C6" w:rsidR="000235E3" w:rsidRPr="00A92681" w:rsidRDefault="009F5087" w:rsidP="00A92681">
      <w:pPr>
        <w:numPr>
          <w:ilvl w:val="0"/>
          <w:numId w:val="6"/>
        </w:numPr>
        <w:spacing w:before="0" w:after="0" w:line="276" w:lineRule="auto"/>
        <w:ind w:left="426" w:hanging="426"/>
        <w:contextualSpacing/>
        <w:jc w:val="both"/>
        <w:rPr>
          <w:rFonts w:asciiTheme="minorHAnsi" w:hAnsiTheme="minorHAnsi" w:cstheme="minorHAnsi"/>
          <w:sz w:val="22"/>
          <w:szCs w:val="22"/>
          <w:lang w:eastAsia="pl-PL"/>
        </w:rPr>
      </w:pPr>
      <w:r>
        <w:rPr>
          <w:rFonts w:asciiTheme="minorHAnsi" w:hAnsiTheme="minorHAnsi" w:cstheme="minorHAnsi"/>
          <w:sz w:val="22"/>
          <w:szCs w:val="22"/>
          <w:lang w:eastAsia="pl-PL"/>
        </w:rPr>
        <w:t xml:space="preserve">O </w:t>
      </w:r>
      <w:r w:rsidR="000235E3" w:rsidRPr="00A92681">
        <w:rPr>
          <w:rFonts w:asciiTheme="minorHAnsi" w:hAnsiTheme="minorHAnsi" w:cstheme="minorHAnsi"/>
          <w:sz w:val="22"/>
          <w:szCs w:val="22"/>
          <w:lang w:eastAsia="pl-PL"/>
        </w:rPr>
        <w:t>udzielenie zamówienia mogą się ubiegać wykonawcy, którzy:</w:t>
      </w:r>
    </w:p>
    <w:p w14:paraId="7ACB5C07" w14:textId="77777777" w:rsidR="000235E3" w:rsidRPr="00A92681" w:rsidRDefault="000235E3" w:rsidP="00A92681">
      <w:pPr>
        <w:numPr>
          <w:ilvl w:val="0"/>
          <w:numId w:val="7"/>
        </w:numPr>
        <w:spacing w:before="0" w:after="0" w:line="276" w:lineRule="auto"/>
        <w:ind w:left="709" w:hanging="283"/>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nie podlegają wykluczeniu na podstawie ustawy prawo zamówień publicznych,</w:t>
      </w:r>
    </w:p>
    <w:p w14:paraId="09994536" w14:textId="6BC01EFC" w:rsidR="005D3839" w:rsidRPr="00A92681" w:rsidRDefault="005D3839" w:rsidP="00A92681">
      <w:pPr>
        <w:numPr>
          <w:ilvl w:val="0"/>
          <w:numId w:val="7"/>
        </w:numPr>
        <w:spacing w:before="0" w:after="0" w:line="276" w:lineRule="auto"/>
        <w:ind w:left="709" w:hanging="283"/>
        <w:contextualSpacing/>
        <w:jc w:val="both"/>
        <w:rPr>
          <w:rFonts w:asciiTheme="minorHAnsi" w:hAnsiTheme="minorHAnsi" w:cstheme="minorHAnsi"/>
          <w:sz w:val="22"/>
          <w:szCs w:val="22"/>
          <w:lang w:eastAsia="pl-PL"/>
        </w:rPr>
      </w:pPr>
      <w:r w:rsidRPr="00A92681">
        <w:rPr>
          <w:rFonts w:asciiTheme="minorHAnsi" w:hAnsiTheme="minorHAnsi" w:cstheme="minorHAnsi"/>
          <w:color w:val="000000" w:themeColor="text1"/>
          <w:sz w:val="22"/>
          <w:szCs w:val="22"/>
          <w:lang w:eastAsia="pl-PL"/>
        </w:rPr>
        <w:t xml:space="preserve">w </w:t>
      </w:r>
      <w:r w:rsidR="004D62EC">
        <w:rPr>
          <w:rFonts w:asciiTheme="minorHAnsi" w:hAnsiTheme="minorHAnsi" w:cstheme="minorHAnsi"/>
          <w:color w:val="000000" w:themeColor="text1"/>
          <w:sz w:val="22"/>
          <w:szCs w:val="22"/>
          <w:lang w:eastAsia="pl-PL"/>
        </w:rPr>
        <w:t>okresie ostatnich</w:t>
      </w:r>
      <w:r w:rsidRPr="00A92681">
        <w:rPr>
          <w:rFonts w:asciiTheme="minorHAnsi" w:hAnsiTheme="minorHAnsi" w:cstheme="minorHAnsi"/>
          <w:color w:val="000000" w:themeColor="text1"/>
          <w:sz w:val="22"/>
          <w:szCs w:val="22"/>
          <w:lang w:eastAsia="pl-PL"/>
        </w:rPr>
        <w:t xml:space="preserve"> 3 lat przed upływem terminu składania ofert</w:t>
      </w:r>
      <w:r w:rsidR="00BF2718" w:rsidRPr="00A92681">
        <w:rPr>
          <w:rFonts w:asciiTheme="minorHAnsi" w:hAnsiTheme="minorHAnsi" w:cstheme="minorHAnsi"/>
          <w:color w:val="000000" w:themeColor="text1"/>
          <w:sz w:val="22"/>
          <w:szCs w:val="22"/>
          <w:lang w:eastAsia="pl-PL"/>
        </w:rPr>
        <w:t>, a jeżeli okres prowadzenia działalności jest krótszy w tym okresie</w:t>
      </w:r>
      <w:r w:rsidRPr="00A92681">
        <w:rPr>
          <w:rFonts w:asciiTheme="minorHAnsi" w:hAnsiTheme="minorHAnsi" w:cstheme="minorHAnsi"/>
          <w:color w:val="000000" w:themeColor="text1"/>
          <w:sz w:val="22"/>
          <w:szCs w:val="22"/>
          <w:lang w:eastAsia="pl-PL"/>
        </w:rPr>
        <w:t xml:space="preserve"> realizuje bądź zrealizował należycie co najmniej dwie dostawy </w:t>
      </w:r>
      <w:r w:rsidR="00C36719" w:rsidRPr="00A92681">
        <w:rPr>
          <w:rFonts w:asciiTheme="minorHAnsi" w:hAnsiTheme="minorHAnsi" w:cstheme="minorHAnsi"/>
          <w:color w:val="000000" w:themeColor="text1"/>
          <w:sz w:val="22"/>
          <w:szCs w:val="22"/>
          <w:lang w:eastAsia="pl-PL"/>
        </w:rPr>
        <w:t>agregatu</w:t>
      </w:r>
      <w:r w:rsidRPr="00A92681">
        <w:rPr>
          <w:rFonts w:asciiTheme="minorHAnsi" w:hAnsiTheme="minorHAnsi" w:cstheme="minorHAnsi"/>
          <w:color w:val="000000" w:themeColor="text1"/>
          <w:sz w:val="22"/>
          <w:szCs w:val="22"/>
          <w:lang w:eastAsia="pl-PL"/>
        </w:rPr>
        <w:t xml:space="preserve"> na kwotę co najmniej </w:t>
      </w:r>
      <w:r w:rsidR="00C36719" w:rsidRPr="00A92681">
        <w:rPr>
          <w:rFonts w:asciiTheme="minorHAnsi" w:hAnsiTheme="minorHAnsi" w:cstheme="minorHAnsi"/>
          <w:color w:val="000000" w:themeColor="text1"/>
          <w:sz w:val="22"/>
          <w:szCs w:val="22"/>
          <w:lang w:eastAsia="pl-PL"/>
        </w:rPr>
        <w:t>5</w:t>
      </w:r>
      <w:r w:rsidRPr="00A92681">
        <w:rPr>
          <w:rFonts w:asciiTheme="minorHAnsi" w:hAnsiTheme="minorHAnsi" w:cstheme="minorHAnsi"/>
          <w:color w:val="000000" w:themeColor="text1"/>
          <w:sz w:val="22"/>
          <w:szCs w:val="22"/>
          <w:lang w:eastAsia="pl-PL"/>
        </w:rPr>
        <w:t>0 000 złotych</w:t>
      </w:r>
      <w:r w:rsidR="00C8137B" w:rsidRPr="00A92681">
        <w:rPr>
          <w:rFonts w:asciiTheme="minorHAnsi" w:hAnsiTheme="minorHAnsi" w:cstheme="minorHAnsi"/>
          <w:color w:val="000000" w:themeColor="text1"/>
          <w:sz w:val="22"/>
          <w:szCs w:val="22"/>
          <w:lang w:eastAsia="pl-PL"/>
        </w:rPr>
        <w:t xml:space="preserve"> każda.</w:t>
      </w:r>
    </w:p>
    <w:p w14:paraId="22EAA357" w14:textId="69FA7782" w:rsidR="000235E3" w:rsidRPr="00A92681" w:rsidRDefault="000235E3" w:rsidP="009F5087">
      <w:pPr>
        <w:numPr>
          <w:ilvl w:val="0"/>
          <w:numId w:val="6"/>
        </w:numPr>
        <w:spacing w:before="0" w:after="0" w:line="276" w:lineRule="auto"/>
        <w:ind w:left="426" w:hanging="426"/>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Zamawiający nie zastrzega obowiązku osobistego wykonania przez Wykonawcę kluczowych części zamówienia.</w:t>
      </w:r>
    </w:p>
    <w:p w14:paraId="1E88F67B" w14:textId="77777777" w:rsidR="000235E3" w:rsidRPr="00A92681" w:rsidRDefault="000235E3" w:rsidP="009F5087">
      <w:pPr>
        <w:numPr>
          <w:ilvl w:val="0"/>
          <w:numId w:val="6"/>
        </w:numPr>
        <w:spacing w:before="0" w:after="0" w:line="276" w:lineRule="auto"/>
        <w:ind w:left="426" w:hanging="426"/>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Wykonawca może w celu potwierdzenia spełniania warunków udziału w postępowaniu polegać na zdolnościach technicznych lub zawodowych innych podmiotów, niezależnie od charakteru prawnego łączących go z nim stosunków prawnych.</w:t>
      </w:r>
    </w:p>
    <w:p w14:paraId="0764972B" w14:textId="77777777" w:rsidR="000235E3" w:rsidRPr="00A92681" w:rsidRDefault="000235E3" w:rsidP="009F5087">
      <w:pPr>
        <w:numPr>
          <w:ilvl w:val="0"/>
          <w:numId w:val="6"/>
        </w:numPr>
        <w:spacing w:before="0" w:after="0" w:line="276" w:lineRule="auto"/>
        <w:ind w:left="426" w:hanging="426"/>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lastRenderedPageBreak/>
        <w:t>Wykonawca, który polega na zdolnościach innych podmiotów, musi udowodnić Zamawiającemu, że realizując zamówienie, będzie dysponował niezbędnymi zasobami tych podmiotów, w szczególności przedstawiając zobowiązanie tych podmiotów do oddania mu do dyspozycji niezbędnych zasobów na potrzeby realizacji zamówienia.</w:t>
      </w:r>
    </w:p>
    <w:p w14:paraId="538E3277" w14:textId="77777777" w:rsidR="00E45102" w:rsidRPr="00A92681" w:rsidRDefault="00E45102" w:rsidP="00A92681">
      <w:pPr>
        <w:spacing w:before="0" w:after="0" w:line="276" w:lineRule="auto"/>
        <w:rPr>
          <w:rFonts w:asciiTheme="minorHAnsi" w:hAnsiTheme="minorHAnsi" w:cstheme="minorHAnsi"/>
          <w:b/>
          <w:bCs/>
          <w:sz w:val="22"/>
          <w:szCs w:val="22"/>
          <w:lang w:eastAsia="pl-PL"/>
        </w:rPr>
      </w:pPr>
    </w:p>
    <w:p w14:paraId="00636E81" w14:textId="2BA0CEE3" w:rsidR="000235E3" w:rsidRPr="00A92681" w:rsidRDefault="006C343F" w:rsidP="00A92681">
      <w:pPr>
        <w:pStyle w:val="Nagwek1"/>
        <w:spacing w:line="276" w:lineRule="auto"/>
        <w:rPr>
          <w:rFonts w:asciiTheme="minorHAnsi" w:hAnsiTheme="minorHAnsi" w:cstheme="minorHAnsi"/>
          <w:i/>
          <w:iCs/>
          <w:sz w:val="22"/>
          <w:szCs w:val="22"/>
          <w:lang w:eastAsia="pl-PL"/>
        </w:rPr>
      </w:pPr>
      <w:bookmarkStart w:id="8" w:name="_Toc1561132747"/>
      <w:r>
        <w:rPr>
          <w:rFonts w:asciiTheme="minorHAnsi" w:hAnsiTheme="minorHAnsi" w:cstheme="minorHAnsi"/>
          <w:sz w:val="22"/>
          <w:szCs w:val="22"/>
          <w:lang w:eastAsia="pl-PL"/>
        </w:rPr>
        <w:t>VIII</w:t>
      </w:r>
      <w:r w:rsidR="000235E3" w:rsidRPr="00A92681">
        <w:rPr>
          <w:rFonts w:asciiTheme="minorHAnsi" w:hAnsiTheme="minorHAnsi" w:cstheme="minorHAnsi"/>
          <w:sz w:val="22"/>
          <w:szCs w:val="22"/>
          <w:lang w:eastAsia="pl-PL"/>
        </w:rPr>
        <w:t xml:space="preserve"> Przesłanki wykluczenia Wykonawcy</w:t>
      </w:r>
      <w:bookmarkEnd w:id="8"/>
    </w:p>
    <w:p w14:paraId="0192F2A8" w14:textId="77777777" w:rsidR="000235E3" w:rsidRPr="00A92681" w:rsidRDefault="000235E3" w:rsidP="00A92681">
      <w:pPr>
        <w:spacing w:before="0" w:after="0" w:line="276" w:lineRule="auto"/>
        <w:rPr>
          <w:rFonts w:asciiTheme="minorHAnsi" w:hAnsiTheme="minorHAnsi" w:cstheme="minorHAnsi"/>
          <w:b/>
          <w:bCs/>
          <w:sz w:val="22"/>
          <w:szCs w:val="22"/>
          <w:lang w:eastAsia="pl-PL"/>
        </w:rPr>
      </w:pPr>
    </w:p>
    <w:p w14:paraId="0B0E6C64" w14:textId="0B33585F"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Zamawiający wykluczy wykonawcę z postępowania o udzielenie zamówienia, w stosunku</w:t>
      </w:r>
      <w:r w:rsidR="00F97D57" w:rsidRPr="00A92681">
        <w:rPr>
          <w:rFonts w:asciiTheme="minorHAnsi" w:eastAsia="Calibri Light" w:hAnsiTheme="minorHAnsi" w:cstheme="minorHAnsi"/>
          <w:color w:val="000000" w:themeColor="text1"/>
          <w:sz w:val="22"/>
          <w:szCs w:val="22"/>
        </w:rPr>
        <w:t>,</w:t>
      </w:r>
      <w:r w:rsidRPr="00A92681">
        <w:rPr>
          <w:rFonts w:asciiTheme="minorHAnsi" w:eastAsia="Calibri Light" w:hAnsiTheme="minorHAnsi" w:cstheme="minorHAnsi"/>
          <w:color w:val="000000" w:themeColor="text1"/>
          <w:sz w:val="22"/>
          <w:szCs w:val="22"/>
        </w:rPr>
        <w:t xml:space="preserve"> do którego zachodzi którakolwiek z okoliczności wskazanych w art. 108 ust. 1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tj.: </w:t>
      </w:r>
    </w:p>
    <w:p w14:paraId="770F182F" w14:textId="4E65F1C8"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1) będącego osobą fizyczną, którego prawomocnie skazano za przestępstwo: </w:t>
      </w:r>
    </w:p>
    <w:p w14:paraId="76C1C2ED" w14:textId="3D780985"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a) udziału w zorganizowanej grupie przestępczej albo związku mającym na celu popełnienie przestępstwa lub przestępstwa skarbowego, o którym mowa w art. 258 Kodeksu karnego,</w:t>
      </w:r>
    </w:p>
    <w:p w14:paraId="17DC3E43" w14:textId="126325F6"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b) handlu ludźmi, o którym mowa w art. 189a Kodeksu karnego, </w:t>
      </w:r>
    </w:p>
    <w:p w14:paraId="4C69A204" w14:textId="49D22013" w:rsidR="00C77B91"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c) </w:t>
      </w:r>
      <w:r w:rsidR="00C77B91" w:rsidRPr="00A92681">
        <w:rPr>
          <w:rFonts w:asciiTheme="minorHAnsi" w:eastAsia="Calibri Light" w:hAnsiTheme="minorHAnsi" w:cstheme="minorHAnsi"/>
          <w:color w:val="000000" w:themeColor="text1"/>
          <w:sz w:val="22"/>
          <w:szCs w:val="22"/>
        </w:rPr>
        <w:t xml:space="preserve">o którym mowa w </w:t>
      </w:r>
      <w:hyperlink r:id="rId18" w:anchor="/document/16798683?unitId=art(228)" w:tgtFrame="_blank" w:history="1">
        <w:r w:rsidR="00C77B91" w:rsidRPr="00A92681">
          <w:rPr>
            <w:rStyle w:val="Hipercze"/>
            <w:rFonts w:asciiTheme="minorHAnsi" w:eastAsia="Calibri Light" w:hAnsiTheme="minorHAnsi" w:cstheme="minorHAnsi"/>
            <w:sz w:val="22"/>
            <w:szCs w:val="22"/>
          </w:rPr>
          <w:t>art. 228-230a</w:t>
        </w:r>
      </w:hyperlink>
      <w:r w:rsidR="00C77B91" w:rsidRPr="00A92681">
        <w:rPr>
          <w:rFonts w:asciiTheme="minorHAnsi" w:eastAsia="Calibri Light" w:hAnsiTheme="minorHAnsi" w:cstheme="minorHAnsi"/>
          <w:color w:val="000000" w:themeColor="text1"/>
          <w:sz w:val="22"/>
          <w:szCs w:val="22"/>
        </w:rPr>
        <w:t xml:space="preserve">, </w:t>
      </w:r>
      <w:hyperlink r:id="rId19" w:anchor="/document/17631344?unitId=art(250(a))" w:tgtFrame="_blank" w:history="1">
        <w:r w:rsidR="00C77B91" w:rsidRPr="00A92681">
          <w:rPr>
            <w:rStyle w:val="Hipercze"/>
            <w:rFonts w:asciiTheme="minorHAnsi" w:eastAsia="Calibri Light" w:hAnsiTheme="minorHAnsi" w:cstheme="minorHAnsi"/>
            <w:sz w:val="22"/>
            <w:szCs w:val="22"/>
          </w:rPr>
          <w:t>art. 250a</w:t>
        </w:r>
      </w:hyperlink>
      <w:r w:rsidR="00C77B91" w:rsidRPr="00A92681">
        <w:rPr>
          <w:rFonts w:asciiTheme="minorHAnsi" w:eastAsia="Calibri Light" w:hAnsiTheme="minorHAnsi" w:cstheme="minorHAnsi"/>
          <w:color w:val="000000" w:themeColor="text1"/>
          <w:sz w:val="22"/>
          <w:szCs w:val="22"/>
        </w:rPr>
        <w:t xml:space="preserve"> Kodeksu karnego, w </w:t>
      </w:r>
      <w:hyperlink r:id="rId20" w:anchor="/document/17631344?unitId=art(46)" w:tgtFrame="_blank" w:history="1">
        <w:r w:rsidR="00C77B91" w:rsidRPr="00A92681">
          <w:rPr>
            <w:rStyle w:val="Hipercze"/>
            <w:rFonts w:asciiTheme="minorHAnsi" w:eastAsia="Calibri Light" w:hAnsiTheme="minorHAnsi" w:cstheme="minorHAnsi"/>
            <w:sz w:val="22"/>
            <w:szCs w:val="22"/>
          </w:rPr>
          <w:t>art. 46-48</w:t>
        </w:r>
      </w:hyperlink>
      <w:r w:rsidR="00C77B91" w:rsidRPr="00A92681">
        <w:rPr>
          <w:rFonts w:asciiTheme="minorHAnsi" w:eastAsia="Calibri Light" w:hAnsiTheme="minorHAnsi" w:cstheme="minorHAnsi"/>
          <w:color w:val="000000" w:themeColor="text1"/>
          <w:sz w:val="22"/>
          <w:szCs w:val="22"/>
        </w:rPr>
        <w:t xml:space="preserve"> ustawy z dnia 25 czerwca 2010 r. o sporcie (Dz. U. z 2023 r. poz. 2048 oraz z 2024 r. poz. 1166) lub w </w:t>
      </w:r>
      <w:hyperlink r:id="rId21" w:anchor="/document/17712396?unitId=art(54)ust(1)" w:tgtFrame="_blank" w:history="1">
        <w:r w:rsidR="00C77B91" w:rsidRPr="00A92681">
          <w:rPr>
            <w:rStyle w:val="Hipercze"/>
            <w:rFonts w:asciiTheme="minorHAnsi" w:eastAsia="Calibri Light" w:hAnsiTheme="minorHAnsi" w:cstheme="minorHAnsi"/>
            <w:sz w:val="22"/>
            <w:szCs w:val="22"/>
          </w:rPr>
          <w:t>art. 54 ust. 1-4</w:t>
        </w:r>
      </w:hyperlink>
      <w:r w:rsidR="00C77B91" w:rsidRPr="00A92681">
        <w:rPr>
          <w:rFonts w:asciiTheme="minorHAnsi" w:eastAsia="Calibri Light" w:hAnsiTheme="minorHAnsi" w:cstheme="minorHAnsi"/>
          <w:color w:val="000000" w:themeColor="text1"/>
          <w:sz w:val="22"/>
          <w:szCs w:val="22"/>
        </w:rPr>
        <w:t xml:space="preserve"> ustawy z dnia 12 maja 2011 r. o refundacji leków, środków spożywczych specjalnego przeznaczenia żywieniowego oraz wyrobów medycznych (Dz. U. z 2024 r. poz. 930),</w:t>
      </w:r>
    </w:p>
    <w:p w14:paraId="039FC062" w14:textId="4DA0C9EC"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d) finansowania przestępstwa o charakterze terrorystycznym, o którym mowa w art. 165a Kodeksu karnego, lub przestępstwo udaremniania lub utrudniania stwierdzenia przestępnego pochodzenia pieniędzy lub ukrywania ich pochodzenia, o którym mowa w art. 299 Kodeksu karnego, </w:t>
      </w:r>
    </w:p>
    <w:p w14:paraId="21E5263A" w14:textId="18A2D328"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e) o charakterze terrorystycznym, o którym mowa w art. 115 § 20 Kodeksu karnego, lub mające na celu popełnienie tego przestępstwa, </w:t>
      </w:r>
    </w:p>
    <w:p w14:paraId="2B63C10B" w14:textId="7CD4DE2A"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f) powierzenia wykonywania pracy małoletniemu cudzoziemcowi, o którym mowa w art. 9 ust. 2 ustawy z dnia 15 czerwca 2012 r. o skutkach powierzania wykonywania pracy cudzoziemcom przebywającym wbrew przepisom na terytorium Rzeczypospolitej Polskiej (Dz. U. poz. 769),</w:t>
      </w:r>
    </w:p>
    <w:p w14:paraId="6BC0658D" w14:textId="1858F1E7"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g) przeciwko obrotowi gospodarczemu, o których mowa w art. 296-307 Kodeksu karnego, przestępstwo oszustwa, o którym mowa w art. 286 Kodeksu karnego, przestępstwo przeciwko wiarygodności dokumentów, o których mowa w art. 270-277d Kodeksu karnego, lub przestępstwo skarbowe, </w:t>
      </w:r>
    </w:p>
    <w:p w14:paraId="411BEC37" w14:textId="77777777" w:rsidR="00C77B91"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h) o którym mowa w art. 9 ust. 1 i 3 lub art. 10 ustawy z dnia 15 czerwca 2012 r. o skutkach powierzania wykonywania pracy cudzoziemcom przebywającym wbrew przepisom na terytorium Rzeczypospolitej Polskiej - lub za odpowiedni czyn zabroniony określony w przepisach prawa obcego; </w:t>
      </w:r>
    </w:p>
    <w:p w14:paraId="4C6DAAB2" w14:textId="37332B96"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2) 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234D8F8C" w14:textId="68FA820E" w:rsidR="000235E3" w:rsidRPr="00A92681" w:rsidRDefault="5E6EC4C3" w:rsidP="00A92681">
      <w:pPr>
        <w:pStyle w:val="Akapitzlist"/>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3) 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 </w:t>
      </w:r>
    </w:p>
    <w:p w14:paraId="7D0599DF" w14:textId="392892B4" w:rsidR="000235E3"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wobec którego prawomocnie orzeczono zakaz ubiegania się o zamówienia publiczne; </w:t>
      </w:r>
    </w:p>
    <w:p w14:paraId="14CC5F43" w14:textId="77777777" w:rsidR="00B11C04" w:rsidRPr="00A92681" w:rsidRDefault="00B11C04" w:rsidP="00B11C04">
      <w:pPr>
        <w:pStyle w:val="Akapitzlist"/>
        <w:spacing w:before="0" w:after="0" w:line="276" w:lineRule="auto"/>
        <w:jc w:val="both"/>
        <w:rPr>
          <w:rFonts w:asciiTheme="minorHAnsi" w:eastAsia="Calibri Light" w:hAnsiTheme="minorHAnsi" w:cstheme="minorHAnsi"/>
          <w:color w:val="000000" w:themeColor="text1"/>
          <w:sz w:val="22"/>
          <w:szCs w:val="22"/>
        </w:rPr>
      </w:pPr>
    </w:p>
    <w:p w14:paraId="48C96ED5" w14:textId="5866A34C"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lastRenderedPageBreak/>
        <w:t xml:space="preserve">jeżeli zamawiający może stwierdzić, na podstawie wiarygodnych przesłanek, że wykonawca zawarł </w:t>
      </w:r>
      <w:r w:rsidR="00E13B70" w:rsidRPr="00A92681">
        <w:rPr>
          <w:rFonts w:asciiTheme="minorHAnsi" w:eastAsia="Calibri Light" w:hAnsiTheme="minorHAnsi" w:cstheme="minorHAnsi"/>
          <w:color w:val="000000" w:themeColor="text1"/>
          <w:sz w:val="22"/>
          <w:szCs w:val="22"/>
        </w:rPr>
        <w:t xml:space="preserve">                   </w:t>
      </w:r>
      <w:r w:rsidRPr="00A92681">
        <w:rPr>
          <w:rFonts w:asciiTheme="minorHAnsi" w:eastAsia="Calibri Light" w:hAnsiTheme="minorHAnsi" w:cstheme="minorHAnsi"/>
          <w:color w:val="000000" w:themeColor="text1"/>
          <w:sz w:val="22"/>
          <w:szCs w:val="22"/>
        </w:rPr>
        <w:t>z innymi wykonawcami porozumienie mające na celu zakłócenie konkurencji, w szczególności jeżeli należąc do tej samej grupy kapitałowej w rozumieniu ustawy z dnia 16 lutego 2007 r. o ochronie konkurencji i konsumentów, złożyli odrębne oferty, oferty częściowe lub wnioski o dopuszczenie do udziału w postępowaniu, chyba że wykażą, że przygotowali te oferty lub wnioski niezależnie od siebie</w:t>
      </w:r>
      <w:r w:rsidR="5F70E103" w:rsidRPr="00A92681">
        <w:rPr>
          <w:rFonts w:asciiTheme="minorHAnsi" w:eastAsia="Calibri Light" w:hAnsiTheme="minorHAnsi" w:cstheme="minorHAnsi"/>
          <w:color w:val="000000" w:themeColor="text1"/>
          <w:sz w:val="22"/>
          <w:szCs w:val="22"/>
        </w:rPr>
        <w:t>.</w:t>
      </w:r>
    </w:p>
    <w:p w14:paraId="62C7A1F3" w14:textId="3B2988C8"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jeżeli, w przypadkach, o których mowa w art. 85 ust. 1, doszło do zakłócenia konkurencji wynikającego</w:t>
      </w:r>
      <w:r w:rsidR="00E13B70" w:rsidRPr="00A92681">
        <w:rPr>
          <w:rFonts w:asciiTheme="minorHAnsi" w:eastAsia="Calibri Light" w:hAnsiTheme="minorHAnsi" w:cstheme="minorHAnsi"/>
          <w:color w:val="000000" w:themeColor="text1"/>
          <w:sz w:val="22"/>
          <w:szCs w:val="22"/>
        </w:rPr>
        <w:t xml:space="preserve">         </w:t>
      </w:r>
      <w:r w:rsidRPr="00A92681">
        <w:rPr>
          <w:rFonts w:asciiTheme="minorHAnsi" w:eastAsia="Calibri Light" w:hAnsiTheme="minorHAnsi" w:cstheme="minorHAnsi"/>
          <w:color w:val="000000" w:themeColor="text1"/>
          <w:sz w:val="22"/>
          <w:szCs w:val="22"/>
        </w:rPr>
        <w:t xml:space="preserve">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 postępowaniu o udzielenie zamówienia.</w:t>
      </w:r>
    </w:p>
    <w:p w14:paraId="0E3C19B6" w14:textId="48DC0E47"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 Zamawiający nie wprowadza w tym postępowaniu dodatkowych podstaw wykluczenia wskazanych</w:t>
      </w:r>
      <w:r w:rsidR="00E13B70" w:rsidRPr="00A92681">
        <w:rPr>
          <w:rFonts w:asciiTheme="minorHAnsi" w:eastAsia="Calibri Light" w:hAnsiTheme="minorHAnsi" w:cstheme="minorHAnsi"/>
          <w:color w:val="000000" w:themeColor="text1"/>
          <w:sz w:val="22"/>
          <w:szCs w:val="22"/>
        </w:rPr>
        <w:t xml:space="preserve">                </w:t>
      </w:r>
      <w:r w:rsidRPr="00A92681">
        <w:rPr>
          <w:rFonts w:asciiTheme="minorHAnsi" w:eastAsia="Calibri Light" w:hAnsiTheme="minorHAnsi" w:cstheme="minorHAnsi"/>
          <w:color w:val="000000" w:themeColor="text1"/>
          <w:sz w:val="22"/>
          <w:szCs w:val="22"/>
        </w:rPr>
        <w:t xml:space="preserve"> w art. 109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w:t>
      </w:r>
      <w:r w:rsidR="00E13B70" w:rsidRPr="00A92681">
        <w:rPr>
          <w:rFonts w:asciiTheme="minorHAnsi" w:eastAsia="Calibri Light" w:hAnsiTheme="minorHAnsi" w:cstheme="minorHAnsi"/>
          <w:color w:val="000000" w:themeColor="text1"/>
          <w:sz w:val="22"/>
          <w:szCs w:val="22"/>
        </w:rPr>
        <w:t xml:space="preserve">  </w:t>
      </w:r>
    </w:p>
    <w:p w14:paraId="1F470973" w14:textId="57BE9B38"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Wykluczenie Wykonawcy następuje zgodnie z art. 111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w:t>
      </w:r>
    </w:p>
    <w:p w14:paraId="2D955475" w14:textId="3E48184B"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Jeżeli wykonawca polega na zdolnościach lub sytuacji podmiotów udostępniających zasoby zamawiający zbada, czy nie zachodzą</w:t>
      </w:r>
      <w:r w:rsidR="00B80242" w:rsidRPr="00A92681">
        <w:rPr>
          <w:rFonts w:asciiTheme="minorHAnsi" w:eastAsia="Calibri Light" w:hAnsiTheme="minorHAnsi" w:cstheme="minorHAnsi"/>
          <w:color w:val="000000" w:themeColor="text1"/>
          <w:sz w:val="22"/>
          <w:szCs w:val="22"/>
        </w:rPr>
        <w:t>,</w:t>
      </w:r>
      <w:r w:rsidRPr="00A92681">
        <w:rPr>
          <w:rFonts w:asciiTheme="minorHAnsi" w:eastAsia="Calibri Light" w:hAnsiTheme="minorHAnsi" w:cstheme="minorHAnsi"/>
          <w:color w:val="000000" w:themeColor="text1"/>
          <w:sz w:val="22"/>
          <w:szCs w:val="22"/>
        </w:rPr>
        <w:t xml:space="preserve"> wobec tego podmiotu podstawy wykluczenia, które zostały przewidziane względem wykonawcy. </w:t>
      </w:r>
    </w:p>
    <w:p w14:paraId="1B3D0F96" w14:textId="47855864"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Zamawiający może wykluczyć Wykonawcę na każdym etapie postępowania o udzielenie zamówienia zgodnie z art. 110 ust. 1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w:t>
      </w:r>
    </w:p>
    <w:p w14:paraId="05529B9C" w14:textId="4B4C77E3" w:rsidR="000235E3" w:rsidRPr="00A92681" w:rsidRDefault="5E6EC4C3" w:rsidP="00A92681">
      <w:pPr>
        <w:pStyle w:val="Akapitzlist"/>
        <w:numPr>
          <w:ilvl w:val="0"/>
          <w:numId w:val="2"/>
        </w:numPr>
        <w:spacing w:before="0" w:after="0" w:line="276" w:lineRule="auto"/>
        <w:jc w:val="both"/>
        <w:rPr>
          <w:rFonts w:asciiTheme="minorHAnsi" w:eastAsia="Calibri Light" w:hAnsiTheme="minorHAnsi" w:cstheme="minorHAnsi"/>
          <w:color w:val="000000" w:themeColor="text1"/>
          <w:sz w:val="22"/>
          <w:szCs w:val="22"/>
        </w:rPr>
      </w:pPr>
      <w:r w:rsidRPr="00A92681">
        <w:rPr>
          <w:rFonts w:asciiTheme="minorHAnsi" w:eastAsia="Calibri Light" w:hAnsiTheme="minorHAnsi" w:cstheme="minorHAnsi"/>
          <w:color w:val="000000" w:themeColor="text1"/>
          <w:sz w:val="22"/>
          <w:szCs w:val="22"/>
        </w:rPr>
        <w:t xml:space="preserve">Wykonawca nie podlega wykluczeniu w okolicznościach określonych w art. 108 ust. 1 pkt. 1, 2 i 5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jeśli udowodni zamawiającemu, że spełnił przesłanki wskazane w art. 110 ust. 2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Zamawiający oceni, czy podjęte przez wykonawcę czynności</w:t>
      </w:r>
      <w:r w:rsidR="00C77B91" w:rsidRPr="00A92681">
        <w:rPr>
          <w:rFonts w:asciiTheme="minorHAnsi" w:eastAsia="Calibri Light" w:hAnsiTheme="minorHAnsi" w:cstheme="minorHAnsi"/>
          <w:color w:val="000000" w:themeColor="text1"/>
          <w:sz w:val="22"/>
          <w:szCs w:val="22"/>
        </w:rPr>
        <w:t>,</w:t>
      </w:r>
      <w:r w:rsidRPr="00A92681">
        <w:rPr>
          <w:rFonts w:asciiTheme="minorHAnsi" w:eastAsia="Calibri Light" w:hAnsiTheme="minorHAnsi" w:cstheme="minorHAnsi"/>
          <w:color w:val="000000" w:themeColor="text1"/>
          <w:sz w:val="22"/>
          <w:szCs w:val="22"/>
        </w:rPr>
        <w:t xml:space="preserve"> o których mowa w art. 110 ust. 2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xml:space="preserve"> są wystarczające do wykazania jego rzetelności, uwzględniając wagę i szczególne okoliczności czynu wykonawcy. Jeżeli podjęte przez wykonawcę czynności, o których mowa w art. 110 ust. 2 ustawy </w:t>
      </w:r>
      <w:proofErr w:type="spellStart"/>
      <w:r w:rsidRPr="00A92681">
        <w:rPr>
          <w:rFonts w:asciiTheme="minorHAnsi" w:eastAsia="Calibri Light" w:hAnsiTheme="minorHAnsi" w:cstheme="minorHAnsi"/>
          <w:color w:val="000000" w:themeColor="text1"/>
          <w:sz w:val="22"/>
          <w:szCs w:val="22"/>
        </w:rPr>
        <w:t>Pzp</w:t>
      </w:r>
      <w:proofErr w:type="spellEnd"/>
      <w:r w:rsidRPr="00A92681">
        <w:rPr>
          <w:rFonts w:asciiTheme="minorHAnsi" w:eastAsia="Calibri Light" w:hAnsiTheme="minorHAnsi" w:cstheme="minorHAnsi"/>
          <w:color w:val="000000" w:themeColor="text1"/>
          <w:sz w:val="22"/>
          <w:szCs w:val="22"/>
        </w:rPr>
        <w:t>, nie są wystarczające do wykazania rzetelności, zamawiający wykluczy wykonawcę.</w:t>
      </w:r>
    </w:p>
    <w:p w14:paraId="49C5E2BE" w14:textId="77777777" w:rsidR="00B80242" w:rsidRPr="00A92681" w:rsidRDefault="00B80242" w:rsidP="00A92681">
      <w:pPr>
        <w:pStyle w:val="Akapitzlist"/>
        <w:widowControl w:val="0"/>
        <w:numPr>
          <w:ilvl w:val="0"/>
          <w:numId w:val="2"/>
        </w:numPr>
        <w:tabs>
          <w:tab w:val="left" w:pos="0"/>
        </w:tabs>
        <w:overflowPunct w:val="0"/>
        <w:autoSpaceDE w:val="0"/>
        <w:autoSpaceDN w:val="0"/>
        <w:adjustRightInd w:val="0"/>
        <w:spacing w:before="0" w:after="0" w:line="276" w:lineRule="auto"/>
        <w:jc w:val="both"/>
        <w:textAlignment w:val="baseline"/>
        <w:rPr>
          <w:rFonts w:asciiTheme="minorHAnsi" w:hAnsiTheme="minorHAnsi" w:cstheme="minorHAnsi"/>
          <w:sz w:val="22"/>
          <w:szCs w:val="22"/>
        </w:rPr>
      </w:pPr>
      <w:r w:rsidRPr="00A92681">
        <w:rPr>
          <w:rFonts w:asciiTheme="minorHAnsi" w:hAnsiTheme="minorHAnsi" w:cstheme="minorHAnsi"/>
          <w:sz w:val="22"/>
          <w:szCs w:val="22"/>
        </w:rPr>
        <w:t>Wykonawca może zostać wykluczony przez Zamawiającego na każdym etapie postępowania o udzielenie zamówienia.</w:t>
      </w:r>
    </w:p>
    <w:p w14:paraId="47E7EDC8" w14:textId="48DDA2E4" w:rsidR="00700127" w:rsidRPr="00A92681" w:rsidRDefault="00B80242" w:rsidP="00A92681">
      <w:pPr>
        <w:numPr>
          <w:ilvl w:val="0"/>
          <w:numId w:val="2"/>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 związku z tym, iż wartość zamówienia nie przekracza wyrażonej w złotych równowartości kwoty dla  dostaw lub usług - 10 000 000,00 euro, przesłanka wykluczenia, o której mowa w art. 108 ust. 2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w niniejszym postępowaniu nie występuje.</w:t>
      </w:r>
    </w:p>
    <w:p w14:paraId="3BA8CE78" w14:textId="15E33153" w:rsidR="00700127" w:rsidRPr="00A92681" w:rsidRDefault="00700127" w:rsidP="00A92681">
      <w:pPr>
        <w:pStyle w:val="Akapitzlist"/>
        <w:widowControl w:val="0"/>
        <w:tabs>
          <w:tab w:val="left" w:pos="284"/>
        </w:tabs>
        <w:overflowPunct w:val="0"/>
        <w:autoSpaceDE w:val="0"/>
        <w:autoSpaceDN w:val="0"/>
        <w:adjustRightInd w:val="0"/>
        <w:spacing w:line="276" w:lineRule="auto"/>
        <w:ind w:left="0"/>
        <w:textAlignment w:val="baseline"/>
        <w:rPr>
          <w:rFonts w:asciiTheme="minorHAnsi" w:hAnsiTheme="minorHAnsi" w:cstheme="minorHAnsi"/>
          <w:b/>
          <w:bCs/>
          <w:sz w:val="22"/>
          <w:szCs w:val="22"/>
        </w:rPr>
      </w:pPr>
      <w:r w:rsidRPr="00A92681">
        <w:rPr>
          <w:rFonts w:asciiTheme="minorHAnsi" w:hAnsiTheme="minorHAnsi" w:cstheme="minorHAnsi"/>
          <w:b/>
          <w:bCs/>
          <w:sz w:val="22"/>
          <w:szCs w:val="22"/>
        </w:rPr>
        <w:t>Uwaga!</w:t>
      </w:r>
    </w:p>
    <w:p w14:paraId="5605ABBB" w14:textId="587DB5A6" w:rsidR="00700127" w:rsidRPr="00A92681" w:rsidRDefault="00700127" w:rsidP="00A92681">
      <w:pPr>
        <w:pStyle w:val="Zwykytekst"/>
        <w:suppressAutoHyphens/>
        <w:spacing w:before="120" w:after="120" w:line="276" w:lineRule="auto"/>
        <w:jc w:val="both"/>
        <w:rPr>
          <w:rFonts w:asciiTheme="minorHAnsi" w:hAnsiTheme="minorHAnsi" w:cstheme="minorHAnsi"/>
          <w:sz w:val="22"/>
          <w:szCs w:val="22"/>
        </w:rPr>
      </w:pPr>
      <w:r w:rsidRPr="00A92681">
        <w:rPr>
          <w:rFonts w:asciiTheme="minorHAnsi" w:hAnsiTheme="minorHAnsi" w:cstheme="minorHAnsi"/>
          <w:sz w:val="22"/>
          <w:szCs w:val="22"/>
        </w:rPr>
        <w:t xml:space="preserve">Zgodnie z art. 1 pkt 3 ustawy </w:t>
      </w:r>
      <w:r w:rsidRPr="00A92681">
        <w:rPr>
          <w:rFonts w:asciiTheme="minorHAnsi" w:hAnsiTheme="minorHAnsi" w:cstheme="minorHAnsi"/>
          <w:spacing w:val="4"/>
          <w:sz w:val="22"/>
          <w:szCs w:val="22"/>
        </w:rPr>
        <w:t>z dnia 13 kwietnia 2022 r. o szczególnych rozwiązaniach w zakresie przeciwdziałania wspieraniu agresji na Ukrainę oraz służących ochronie bezpieczeństwa narodowego              (</w:t>
      </w:r>
      <w:proofErr w:type="spellStart"/>
      <w:r w:rsidRPr="00A92681">
        <w:rPr>
          <w:rFonts w:asciiTheme="minorHAnsi" w:hAnsiTheme="minorHAnsi" w:cstheme="minorHAnsi"/>
          <w:spacing w:val="4"/>
          <w:sz w:val="22"/>
          <w:szCs w:val="22"/>
        </w:rPr>
        <w:t>t.j</w:t>
      </w:r>
      <w:proofErr w:type="spellEnd"/>
      <w:r w:rsidRPr="00A92681">
        <w:rPr>
          <w:rFonts w:asciiTheme="minorHAnsi" w:hAnsiTheme="minorHAnsi" w:cstheme="minorHAnsi"/>
          <w:spacing w:val="4"/>
          <w:sz w:val="22"/>
          <w:szCs w:val="22"/>
        </w:rPr>
        <w:t xml:space="preserve">.: Dz. U. z 2025 r. poz. 514) </w:t>
      </w:r>
      <w:r w:rsidRPr="00A92681">
        <w:rPr>
          <w:rFonts w:asciiTheme="minorHAnsi" w:hAnsiTheme="minorHAnsi" w:cstheme="minorHAnsi"/>
          <w:sz w:val="22"/>
          <w:szCs w:val="22"/>
        </w:rPr>
        <w:t xml:space="preserve">w celu przeciwdziałania wspieraniu agresji Federacji Rosyjskiej na Ukrainę rozpoczętej w dniu 24 lutego 2022 r., wobec osób i podmiotów wpisanych na listę, o której mowa w art. 2 ustawy, stosuje się sankcje polegające m.in. na wykluczeniu z postępowania o udzielenie zamówienia publicznego na podstawie ustawy z dnia 11 września 2019 r. – Prawo zamówień publicznych, zwanej dalej „ustawą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w:t>
      </w:r>
    </w:p>
    <w:p w14:paraId="329A127B" w14:textId="65ACE234" w:rsidR="00700127" w:rsidRPr="00A92681" w:rsidRDefault="00700127" w:rsidP="00A92681">
      <w:pPr>
        <w:pStyle w:val="Zwykytekst"/>
        <w:suppressAutoHyphens/>
        <w:spacing w:before="120" w:after="120" w:line="276" w:lineRule="auto"/>
        <w:jc w:val="both"/>
        <w:rPr>
          <w:rFonts w:asciiTheme="minorHAnsi" w:hAnsiTheme="minorHAnsi" w:cstheme="minorHAnsi"/>
          <w:spacing w:val="4"/>
          <w:sz w:val="22"/>
          <w:szCs w:val="22"/>
        </w:rPr>
      </w:pPr>
      <w:r w:rsidRPr="00A92681">
        <w:rPr>
          <w:rFonts w:asciiTheme="minorHAnsi" w:hAnsiTheme="minorHAnsi" w:cstheme="minorHAnsi"/>
          <w:sz w:val="22"/>
          <w:szCs w:val="22"/>
        </w:rPr>
        <w:t xml:space="preserve">W związku z powyższym, Zamawiający informuje, że </w:t>
      </w:r>
      <w:r w:rsidRPr="00A92681">
        <w:rPr>
          <w:rFonts w:asciiTheme="minorHAnsi" w:hAnsiTheme="minorHAnsi" w:cstheme="minorHAnsi"/>
          <w:spacing w:val="4"/>
          <w:sz w:val="22"/>
          <w:szCs w:val="22"/>
        </w:rPr>
        <w:t>na podstawie art. 7 ust. 1 ustawy z dnia 13 kwietnia 2022 r. o szczególnych rozwiązaniach w zakresie przeciwdziałania wspieraniu agresji na Ukrainę oraz służących ochronie bezpieczeństwa narodowego (</w:t>
      </w:r>
      <w:proofErr w:type="spellStart"/>
      <w:r w:rsidRPr="00A92681">
        <w:rPr>
          <w:rFonts w:asciiTheme="minorHAnsi" w:hAnsiTheme="minorHAnsi" w:cstheme="minorHAnsi"/>
          <w:spacing w:val="4"/>
          <w:sz w:val="22"/>
          <w:szCs w:val="22"/>
        </w:rPr>
        <w:t>t.j</w:t>
      </w:r>
      <w:proofErr w:type="spellEnd"/>
      <w:r w:rsidRPr="00A92681">
        <w:rPr>
          <w:rFonts w:asciiTheme="minorHAnsi" w:hAnsiTheme="minorHAnsi" w:cstheme="minorHAnsi"/>
          <w:spacing w:val="4"/>
          <w:sz w:val="22"/>
          <w:szCs w:val="22"/>
        </w:rPr>
        <w:t xml:space="preserve">. Dz. U. z 2025 r. poz. 514) </w:t>
      </w:r>
      <w:r w:rsidRPr="00A92681">
        <w:rPr>
          <w:rFonts w:asciiTheme="minorHAnsi" w:hAnsiTheme="minorHAnsi" w:cstheme="minorHAnsi"/>
          <w:sz w:val="22"/>
          <w:szCs w:val="22"/>
        </w:rPr>
        <w:t>z postępowania o udzielenie zamówienia publicznego wykluczy:</w:t>
      </w:r>
    </w:p>
    <w:p w14:paraId="5E0EB2A0" w14:textId="3BF99D1C" w:rsidR="00317227" w:rsidRPr="00317227" w:rsidRDefault="00317227" w:rsidP="00317227">
      <w:pPr>
        <w:spacing w:before="0" w:after="0" w:line="276" w:lineRule="auto"/>
        <w:ind w:left="284" w:hanging="284"/>
        <w:jc w:val="both"/>
        <w:rPr>
          <w:rFonts w:asciiTheme="minorHAnsi" w:hAnsiTheme="minorHAnsi" w:cstheme="minorHAnsi"/>
          <w:sz w:val="22"/>
          <w:szCs w:val="22"/>
        </w:rPr>
      </w:pPr>
      <w:r w:rsidRPr="00317227">
        <w:rPr>
          <w:rFonts w:asciiTheme="minorHAnsi" w:hAnsiTheme="minorHAnsi" w:cstheme="minorHAnsi"/>
          <w:sz w:val="22"/>
          <w:szCs w:val="22"/>
        </w:rPr>
        <w:lastRenderedPageBreak/>
        <w:t>1)</w:t>
      </w:r>
      <w:r>
        <w:rPr>
          <w:rFonts w:asciiTheme="minorHAnsi" w:hAnsiTheme="minorHAnsi" w:cstheme="minorHAnsi"/>
          <w:sz w:val="22"/>
          <w:szCs w:val="22"/>
        </w:rPr>
        <w:t xml:space="preserve"> </w:t>
      </w:r>
      <w:r w:rsidRPr="00317227">
        <w:rPr>
          <w:rFonts w:asciiTheme="minorHAnsi" w:hAnsiTheme="minorHAnsi" w:cstheme="minorHAnsi"/>
          <w:sz w:val="22"/>
          <w:szCs w:val="22"/>
        </w:rPr>
        <w:t xml:space="preserve">wykonawcę oraz uczestnika konkursu wymienionego w wykazach określonych w </w:t>
      </w:r>
      <w:hyperlink r:id="rId22" w:anchor="/document/6760798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765/2006</w:t>
      </w:r>
      <w:r>
        <w:rPr>
          <w:rFonts w:asciiTheme="minorHAnsi" w:hAnsiTheme="minorHAnsi" w:cstheme="minorHAnsi"/>
          <w:sz w:val="22"/>
          <w:szCs w:val="22"/>
        </w:rPr>
        <w:t xml:space="preserve">         </w:t>
      </w:r>
      <w:r w:rsidRPr="00317227">
        <w:rPr>
          <w:rFonts w:asciiTheme="minorHAnsi" w:hAnsiTheme="minorHAnsi" w:cstheme="minorHAnsi"/>
          <w:sz w:val="22"/>
          <w:szCs w:val="22"/>
        </w:rPr>
        <w:t xml:space="preserve"> i </w:t>
      </w:r>
      <w:hyperlink r:id="rId23" w:anchor="/document/6841086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269/2014 albo wpisanego na listę na podstawie decyzji w sprawie wpisu na listę rozstrzygającej o zastosowaniu środka, o którym mowa w art. 1 pkt 3;</w:t>
      </w:r>
    </w:p>
    <w:p w14:paraId="6F654393" w14:textId="4D68FFE7" w:rsidR="00317227" w:rsidRPr="00317227" w:rsidRDefault="00317227" w:rsidP="00317227">
      <w:pPr>
        <w:spacing w:before="0" w:after="0" w:line="276" w:lineRule="auto"/>
        <w:ind w:left="284" w:hanging="284"/>
        <w:jc w:val="both"/>
        <w:rPr>
          <w:rFonts w:asciiTheme="minorHAnsi" w:hAnsiTheme="minorHAnsi" w:cstheme="minorHAnsi"/>
          <w:sz w:val="22"/>
          <w:szCs w:val="22"/>
        </w:rPr>
      </w:pPr>
      <w:r w:rsidRPr="00317227">
        <w:rPr>
          <w:rFonts w:asciiTheme="minorHAnsi" w:hAnsiTheme="minorHAnsi" w:cstheme="minorHAnsi"/>
          <w:sz w:val="22"/>
          <w:szCs w:val="22"/>
        </w:rPr>
        <w:t>2)</w:t>
      </w:r>
      <w:r>
        <w:rPr>
          <w:rFonts w:asciiTheme="minorHAnsi" w:hAnsiTheme="minorHAnsi" w:cstheme="minorHAnsi"/>
          <w:sz w:val="22"/>
          <w:szCs w:val="22"/>
        </w:rPr>
        <w:t xml:space="preserve"> </w:t>
      </w:r>
      <w:r w:rsidRPr="00317227">
        <w:rPr>
          <w:rFonts w:asciiTheme="minorHAnsi" w:hAnsiTheme="minorHAnsi" w:cstheme="minorHAnsi"/>
          <w:sz w:val="22"/>
          <w:szCs w:val="22"/>
        </w:rPr>
        <w:t xml:space="preserve">wykonawcę oraz uczestnika konkursu, którego beneficjentem rzeczywistym w rozumieniu </w:t>
      </w:r>
      <w:hyperlink r:id="rId24" w:anchor="/document/18708093" w:tgtFrame="_blank" w:history="1">
        <w:r w:rsidRPr="00317227">
          <w:rPr>
            <w:rStyle w:val="Hipercze"/>
            <w:rFonts w:asciiTheme="minorHAnsi" w:hAnsiTheme="minorHAnsi" w:cstheme="minorHAnsi"/>
            <w:sz w:val="22"/>
            <w:szCs w:val="22"/>
          </w:rPr>
          <w:t>ustawy</w:t>
        </w:r>
      </w:hyperlink>
      <w:r w:rsidRPr="00317227">
        <w:rPr>
          <w:rFonts w:asciiTheme="minorHAnsi" w:hAnsiTheme="minorHAnsi" w:cstheme="minorHAnsi"/>
          <w:sz w:val="22"/>
          <w:szCs w:val="22"/>
        </w:rPr>
        <w:t xml:space="preserve"> z dnia</w:t>
      </w:r>
      <w:r>
        <w:rPr>
          <w:rFonts w:asciiTheme="minorHAnsi" w:hAnsiTheme="minorHAnsi" w:cstheme="minorHAnsi"/>
          <w:sz w:val="22"/>
          <w:szCs w:val="22"/>
        </w:rPr>
        <w:t xml:space="preserve">              </w:t>
      </w:r>
      <w:r w:rsidRPr="00317227">
        <w:rPr>
          <w:rFonts w:asciiTheme="minorHAnsi" w:hAnsiTheme="minorHAnsi" w:cstheme="minorHAnsi"/>
          <w:sz w:val="22"/>
          <w:szCs w:val="22"/>
        </w:rPr>
        <w:t xml:space="preserve"> 1 marca 2018 r. o przeciwdziałaniu praniu pieniędzy oraz finansowaniu terroryzmu (Dz. U. z 2023 r. poz. 1124, z </w:t>
      </w:r>
      <w:proofErr w:type="spellStart"/>
      <w:r w:rsidRPr="00317227">
        <w:rPr>
          <w:rFonts w:asciiTheme="minorHAnsi" w:hAnsiTheme="minorHAnsi" w:cstheme="minorHAnsi"/>
          <w:sz w:val="22"/>
          <w:szCs w:val="22"/>
        </w:rPr>
        <w:t>późn</w:t>
      </w:r>
      <w:proofErr w:type="spellEnd"/>
      <w:r w:rsidRPr="00317227">
        <w:rPr>
          <w:rFonts w:asciiTheme="minorHAnsi" w:hAnsiTheme="minorHAnsi" w:cstheme="minorHAnsi"/>
          <w:sz w:val="22"/>
          <w:szCs w:val="22"/>
        </w:rPr>
        <w:t xml:space="preserve">. zm.) jest osoba wymieniona w wykazach określonych w </w:t>
      </w:r>
      <w:hyperlink r:id="rId25" w:anchor="/document/6760798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765/2006 i </w:t>
      </w:r>
      <w:hyperlink r:id="rId26" w:anchor="/document/6841086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269/2014 albo wpisana na listę lub będąca takim beneficjentem rzeczywistym od dnia 24 lutego 2022 r., </w:t>
      </w:r>
      <w:r>
        <w:rPr>
          <w:rFonts w:asciiTheme="minorHAnsi" w:hAnsiTheme="minorHAnsi" w:cstheme="minorHAnsi"/>
          <w:sz w:val="22"/>
          <w:szCs w:val="22"/>
        </w:rPr>
        <w:t xml:space="preserve">              </w:t>
      </w:r>
      <w:r w:rsidRPr="00317227">
        <w:rPr>
          <w:rFonts w:asciiTheme="minorHAnsi" w:hAnsiTheme="minorHAnsi" w:cstheme="minorHAnsi"/>
          <w:sz w:val="22"/>
          <w:szCs w:val="22"/>
        </w:rPr>
        <w:t>o ile została wpisana na listę na podstawie decyzji w sprawie wpisu na listę rozstrzygającej o zastosowaniu środka, o którym mowa w art. 1 pkt 3;</w:t>
      </w:r>
    </w:p>
    <w:p w14:paraId="5BC9E121" w14:textId="2112248C" w:rsidR="00317227" w:rsidRPr="00317227" w:rsidRDefault="00317227" w:rsidP="00317227">
      <w:pPr>
        <w:spacing w:before="0" w:after="0" w:line="276" w:lineRule="auto"/>
        <w:ind w:left="284" w:hanging="284"/>
        <w:jc w:val="both"/>
        <w:rPr>
          <w:rFonts w:asciiTheme="minorHAnsi" w:hAnsiTheme="minorHAnsi" w:cstheme="minorHAnsi"/>
          <w:sz w:val="22"/>
          <w:szCs w:val="22"/>
        </w:rPr>
      </w:pPr>
      <w:r w:rsidRPr="00317227">
        <w:rPr>
          <w:rFonts w:asciiTheme="minorHAnsi" w:hAnsiTheme="minorHAnsi" w:cstheme="minorHAnsi"/>
          <w:sz w:val="22"/>
          <w:szCs w:val="22"/>
        </w:rPr>
        <w:t>3)</w:t>
      </w:r>
      <w:r>
        <w:rPr>
          <w:rFonts w:asciiTheme="minorHAnsi" w:hAnsiTheme="minorHAnsi" w:cstheme="minorHAnsi"/>
          <w:sz w:val="22"/>
          <w:szCs w:val="22"/>
        </w:rPr>
        <w:t xml:space="preserve"> </w:t>
      </w:r>
      <w:r w:rsidRPr="00317227">
        <w:rPr>
          <w:rFonts w:asciiTheme="minorHAnsi" w:hAnsiTheme="minorHAnsi" w:cstheme="minorHAnsi"/>
          <w:sz w:val="22"/>
          <w:szCs w:val="22"/>
        </w:rPr>
        <w:t xml:space="preserve">wykonawcę oraz uczestnika konkursu, którego jednostką dominującą w rozumieniu </w:t>
      </w:r>
      <w:hyperlink r:id="rId27" w:anchor="/document/16796295?unitId=art(3)ust(1)pkt(37)" w:tgtFrame="_blank" w:history="1">
        <w:r w:rsidRPr="00317227">
          <w:rPr>
            <w:rStyle w:val="Hipercze"/>
            <w:rFonts w:asciiTheme="minorHAnsi" w:hAnsiTheme="minorHAnsi" w:cstheme="minorHAnsi"/>
            <w:sz w:val="22"/>
            <w:szCs w:val="22"/>
          </w:rPr>
          <w:t>art. 3 ust. 1 pkt 37</w:t>
        </w:r>
      </w:hyperlink>
      <w:r w:rsidRPr="00317227">
        <w:rPr>
          <w:rFonts w:asciiTheme="minorHAnsi" w:hAnsiTheme="minorHAnsi" w:cstheme="minorHAnsi"/>
          <w:sz w:val="22"/>
          <w:szCs w:val="22"/>
        </w:rPr>
        <w:t xml:space="preserve"> ustawy z dnia 29 września 1994 r. o rachunkowości (Dz. U. z 2023 r. poz. 120, 295 i 1598 oraz z 2024 r. poz. 619, 1685 i 1863) jest podmiot wymieniony w wykazach określonych w </w:t>
      </w:r>
      <w:hyperlink r:id="rId28" w:anchor="/document/6760798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765/2006 i </w:t>
      </w:r>
      <w:hyperlink r:id="rId29" w:anchor="/document/68410867" w:tgtFrame="_blank" w:history="1">
        <w:r w:rsidRPr="00317227">
          <w:rPr>
            <w:rStyle w:val="Hipercze"/>
            <w:rFonts w:asciiTheme="minorHAnsi" w:hAnsiTheme="minorHAnsi" w:cstheme="minorHAnsi"/>
            <w:sz w:val="22"/>
            <w:szCs w:val="22"/>
          </w:rPr>
          <w:t>rozporządzeniu</w:t>
        </w:r>
      </w:hyperlink>
      <w:r w:rsidRPr="00317227">
        <w:rPr>
          <w:rFonts w:asciiTheme="minorHAnsi" w:hAnsiTheme="minorHAnsi" w:cstheme="minorHAnsi"/>
          <w:sz w:val="22"/>
          <w:szCs w:val="22"/>
        </w:rPr>
        <w:t xml:space="preserve"> 269/2014 albo wpisany na listę lub będący taką jednostką dominującą od dnia 24 lutego 2022 r., o ile został wpisany na listę na podstawie decyzji w sprawie wpisu na listę rozstrzygającej o zastosowaniu środka, </w:t>
      </w:r>
      <w:r>
        <w:rPr>
          <w:rFonts w:asciiTheme="minorHAnsi" w:hAnsiTheme="minorHAnsi" w:cstheme="minorHAnsi"/>
          <w:sz w:val="22"/>
          <w:szCs w:val="22"/>
        </w:rPr>
        <w:t xml:space="preserve">                   </w:t>
      </w:r>
      <w:r w:rsidRPr="00317227">
        <w:rPr>
          <w:rFonts w:asciiTheme="minorHAnsi" w:hAnsiTheme="minorHAnsi" w:cstheme="minorHAnsi"/>
          <w:sz w:val="22"/>
          <w:szCs w:val="22"/>
        </w:rPr>
        <w:t>o którym mowa w art. 1 pkt 3.</w:t>
      </w:r>
    </w:p>
    <w:p w14:paraId="31940588" w14:textId="77777777" w:rsidR="00317227" w:rsidRDefault="00317227" w:rsidP="00317227">
      <w:pPr>
        <w:spacing w:before="0" w:after="0" w:line="276" w:lineRule="auto"/>
        <w:jc w:val="both"/>
        <w:rPr>
          <w:rFonts w:asciiTheme="minorHAnsi" w:hAnsiTheme="minorHAnsi" w:cstheme="minorHAnsi"/>
          <w:sz w:val="22"/>
          <w:szCs w:val="22"/>
        </w:rPr>
      </w:pPr>
    </w:p>
    <w:p w14:paraId="11F38CB7" w14:textId="5010DA50" w:rsidR="00317227" w:rsidRPr="00317227" w:rsidRDefault="00317227" w:rsidP="00317227">
      <w:pPr>
        <w:spacing w:before="0" w:after="0" w:line="276" w:lineRule="auto"/>
        <w:jc w:val="both"/>
        <w:rPr>
          <w:rFonts w:asciiTheme="minorHAnsi" w:hAnsiTheme="minorHAnsi" w:cstheme="minorHAnsi"/>
          <w:sz w:val="22"/>
          <w:szCs w:val="22"/>
        </w:rPr>
      </w:pPr>
      <w:r w:rsidRPr="00317227">
        <w:rPr>
          <w:rFonts w:asciiTheme="minorHAnsi" w:hAnsiTheme="minorHAnsi" w:cstheme="minorHAnsi"/>
          <w:sz w:val="22"/>
          <w:szCs w:val="22"/>
        </w:rPr>
        <w:t xml:space="preserve">Wykluczenie następuje na okres trwania okoliczności określonych </w:t>
      </w:r>
      <w:r>
        <w:rPr>
          <w:rFonts w:asciiTheme="minorHAnsi" w:hAnsiTheme="minorHAnsi" w:cstheme="minorHAnsi"/>
          <w:sz w:val="22"/>
          <w:szCs w:val="22"/>
        </w:rPr>
        <w:t>powyżej.</w:t>
      </w:r>
    </w:p>
    <w:p w14:paraId="6A92463F" w14:textId="77777777" w:rsidR="006C343F" w:rsidRPr="00A92681" w:rsidRDefault="006C343F" w:rsidP="00A92681">
      <w:pPr>
        <w:spacing w:before="0" w:after="0" w:line="276" w:lineRule="auto"/>
        <w:contextualSpacing/>
        <w:jc w:val="both"/>
        <w:rPr>
          <w:rFonts w:asciiTheme="minorHAnsi" w:eastAsia="Calibri Light" w:hAnsiTheme="minorHAnsi" w:cstheme="minorHAnsi"/>
          <w:color w:val="FF0000"/>
          <w:sz w:val="22"/>
          <w:szCs w:val="22"/>
        </w:rPr>
      </w:pPr>
    </w:p>
    <w:p w14:paraId="1E524FB0" w14:textId="532DB62D" w:rsidR="000235E3" w:rsidRPr="00A92681" w:rsidRDefault="006C343F" w:rsidP="00A92681">
      <w:pPr>
        <w:pStyle w:val="Nagwek1"/>
        <w:spacing w:line="276" w:lineRule="auto"/>
        <w:rPr>
          <w:rFonts w:asciiTheme="minorHAnsi" w:eastAsia="Calibri Light" w:hAnsiTheme="minorHAnsi" w:cstheme="minorHAnsi"/>
          <w:sz w:val="22"/>
          <w:szCs w:val="22"/>
        </w:rPr>
      </w:pPr>
      <w:bookmarkStart w:id="9" w:name="_Toc1227180758"/>
      <w:r>
        <w:rPr>
          <w:rFonts w:asciiTheme="minorHAnsi" w:eastAsia="Calibri Light" w:hAnsiTheme="minorHAnsi" w:cstheme="minorHAnsi"/>
          <w:sz w:val="22"/>
          <w:szCs w:val="22"/>
        </w:rPr>
        <w:t>I</w:t>
      </w:r>
      <w:r w:rsidR="00833363" w:rsidRPr="00A92681">
        <w:rPr>
          <w:rFonts w:asciiTheme="minorHAnsi" w:eastAsia="Calibri Light" w:hAnsiTheme="minorHAnsi" w:cstheme="minorHAnsi"/>
          <w:sz w:val="22"/>
          <w:szCs w:val="22"/>
        </w:rPr>
        <w:t>X</w:t>
      </w:r>
      <w:r w:rsidR="5B99B473" w:rsidRPr="00A92681">
        <w:rPr>
          <w:rFonts w:asciiTheme="minorHAnsi" w:eastAsia="Calibri Light" w:hAnsiTheme="minorHAnsi" w:cstheme="minorHAnsi"/>
          <w:sz w:val="22"/>
          <w:szCs w:val="22"/>
        </w:rPr>
        <w:t xml:space="preserve"> Obowiązek zatrudniania przez wykonawcę osób na podstawie stosunku pracy (art. 95 PZP)</w:t>
      </w:r>
      <w:bookmarkEnd w:id="9"/>
    </w:p>
    <w:p w14:paraId="55C6FC02" w14:textId="7704240E" w:rsidR="00445437" w:rsidRPr="00A92681" w:rsidRDefault="00445437" w:rsidP="00A92681">
      <w:pPr>
        <w:spacing w:before="0" w:after="0" w:line="276" w:lineRule="auto"/>
        <w:rPr>
          <w:rStyle w:val="normaltextrun"/>
          <w:rFonts w:asciiTheme="minorHAnsi" w:hAnsiTheme="minorHAnsi" w:cstheme="minorHAnsi"/>
          <w:b/>
          <w:bCs/>
          <w:sz w:val="22"/>
          <w:szCs w:val="22"/>
          <w:u w:val="single"/>
          <w:lang w:eastAsia="pl-PL"/>
        </w:rPr>
      </w:pPr>
    </w:p>
    <w:p w14:paraId="664A340B" w14:textId="76366D27" w:rsidR="00445437" w:rsidRDefault="00D16ED0" w:rsidP="00A92681">
      <w:pPr>
        <w:pStyle w:val="paragraph"/>
        <w:spacing w:before="0" w:beforeAutospacing="0" w:after="0" w:afterAutospacing="0" w:line="276" w:lineRule="auto"/>
        <w:textAlignment w:val="baseline"/>
        <w:rPr>
          <w:rFonts w:asciiTheme="minorHAnsi" w:hAnsiTheme="minorHAnsi" w:cstheme="minorHAnsi"/>
          <w:sz w:val="22"/>
          <w:szCs w:val="22"/>
        </w:rPr>
      </w:pPr>
      <w:r w:rsidRPr="00A92681">
        <w:rPr>
          <w:rFonts w:asciiTheme="minorHAnsi" w:hAnsiTheme="minorHAnsi" w:cstheme="minorHAnsi"/>
          <w:sz w:val="22"/>
          <w:szCs w:val="22"/>
        </w:rPr>
        <w:t xml:space="preserve">Zamawiający nie przewiduje wymagania z zakresu zatrudnienia osób, o których mowa w art. 95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w:t>
      </w:r>
    </w:p>
    <w:p w14:paraId="71CF4A1F" w14:textId="77777777" w:rsidR="004D62EC" w:rsidRPr="00A92681" w:rsidRDefault="004D62EC" w:rsidP="00A92681">
      <w:pPr>
        <w:spacing w:before="0" w:after="0" w:line="276" w:lineRule="auto"/>
        <w:jc w:val="both"/>
        <w:rPr>
          <w:rFonts w:asciiTheme="minorHAnsi" w:eastAsia="Calibri Light" w:hAnsiTheme="minorHAnsi" w:cstheme="minorHAnsi"/>
          <w:color w:val="FF0000"/>
          <w:sz w:val="22"/>
          <w:szCs w:val="22"/>
        </w:rPr>
      </w:pPr>
    </w:p>
    <w:p w14:paraId="45E395FE" w14:textId="4A18EF9D" w:rsidR="000235E3" w:rsidRPr="00A92681" w:rsidRDefault="5B99B473" w:rsidP="00A92681">
      <w:pPr>
        <w:pStyle w:val="Nagwek1"/>
        <w:spacing w:line="276" w:lineRule="auto"/>
        <w:rPr>
          <w:rFonts w:asciiTheme="minorHAnsi" w:hAnsiTheme="minorHAnsi" w:cstheme="minorHAnsi"/>
          <w:sz w:val="22"/>
          <w:szCs w:val="22"/>
          <w:lang w:eastAsia="pl-PL"/>
        </w:rPr>
      </w:pPr>
      <w:bookmarkStart w:id="10" w:name="_Toc1853205642"/>
      <w:r w:rsidRPr="00A92681">
        <w:rPr>
          <w:rFonts w:asciiTheme="minorHAnsi" w:hAnsiTheme="minorHAnsi" w:cstheme="minorHAnsi"/>
          <w:sz w:val="22"/>
          <w:szCs w:val="22"/>
          <w:lang w:eastAsia="pl-PL"/>
        </w:rPr>
        <w:t xml:space="preserve">X </w:t>
      </w:r>
      <w:bookmarkStart w:id="11" w:name="_Hlk221193600"/>
      <w:r w:rsidR="000235E3" w:rsidRPr="00A92681">
        <w:rPr>
          <w:rFonts w:asciiTheme="minorHAnsi" w:hAnsiTheme="minorHAnsi" w:cstheme="minorHAnsi"/>
          <w:sz w:val="22"/>
          <w:szCs w:val="22"/>
          <w:lang w:eastAsia="pl-PL"/>
        </w:rPr>
        <w:t>Wykaz oświadczeń lub dokumentów, jakie mają złożyć wykonawcy w celu wykazania spełniania warunków udziału w postępowaniu oraz niepodlegania wykluczeniu z postępowania</w:t>
      </w:r>
      <w:bookmarkEnd w:id="10"/>
      <w:bookmarkEnd w:id="11"/>
    </w:p>
    <w:p w14:paraId="7BB70DCC" w14:textId="77777777" w:rsidR="006A68A7" w:rsidRPr="00A92681" w:rsidRDefault="006A68A7" w:rsidP="00A92681">
      <w:pPr>
        <w:spacing w:before="0" w:after="0" w:line="276" w:lineRule="auto"/>
        <w:rPr>
          <w:rFonts w:asciiTheme="minorHAnsi" w:hAnsiTheme="minorHAnsi" w:cstheme="minorHAnsi"/>
          <w:b/>
          <w:bCs/>
          <w:sz w:val="22"/>
          <w:szCs w:val="22"/>
          <w:lang w:eastAsia="pl-PL"/>
        </w:rPr>
      </w:pPr>
    </w:p>
    <w:p w14:paraId="67FC790D" w14:textId="0C34E2AE" w:rsidR="006C1AF4" w:rsidRPr="00A92681" w:rsidRDefault="006C1AF4" w:rsidP="00A92681">
      <w:pPr>
        <w:autoSpaceDE w:val="0"/>
        <w:autoSpaceDN w:val="0"/>
        <w:adjustRightInd w:val="0"/>
        <w:spacing w:before="240" w:line="276" w:lineRule="auto"/>
        <w:jc w:val="both"/>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t xml:space="preserve">W oparciu o przepisy Ustawy </w:t>
      </w:r>
      <w:proofErr w:type="spellStart"/>
      <w:r w:rsidRPr="00A92681">
        <w:rPr>
          <w:rFonts w:asciiTheme="minorHAnsi" w:hAnsiTheme="minorHAnsi" w:cstheme="minorHAnsi"/>
          <w:b/>
          <w:bCs/>
          <w:sz w:val="22"/>
          <w:szCs w:val="22"/>
          <w:lang w:eastAsia="pl-PL"/>
        </w:rPr>
        <w:t>Pzp</w:t>
      </w:r>
      <w:proofErr w:type="spellEnd"/>
      <w:r w:rsidRPr="00A92681">
        <w:rPr>
          <w:rFonts w:asciiTheme="minorHAnsi" w:hAnsiTheme="minorHAnsi" w:cstheme="minorHAnsi"/>
          <w:b/>
          <w:bCs/>
          <w:sz w:val="22"/>
          <w:szCs w:val="22"/>
          <w:lang w:eastAsia="pl-PL"/>
        </w:rPr>
        <w:t xml:space="preserve"> oraz Rozporządzenia Ministra Rozwoju, Pracy i Technologii z dnia                             23 grudnia 2020 r. w sprawie podmiotowych środków dowodowych oraz innych dokumentów lub oświadczeń jakich może żądać zamawiający od wykonawcy (Dz. U. z 2020 r., poz. 2415), w ramach niniejszego postępowania wykonawca zobowiązany jest złożyć następujące dokumenty</w:t>
      </w:r>
      <w:bookmarkStart w:id="12" w:name="_Hlk106960626"/>
    </w:p>
    <w:p w14:paraId="5BBCDFE8" w14:textId="52537936" w:rsidR="006C1AF4" w:rsidRPr="00A92681" w:rsidRDefault="006C1AF4" w:rsidP="00A92681">
      <w:pPr>
        <w:autoSpaceDE w:val="0"/>
        <w:autoSpaceDN w:val="0"/>
        <w:adjustRightInd w:val="0"/>
        <w:spacing w:line="276" w:lineRule="auto"/>
        <w:jc w:val="both"/>
        <w:rPr>
          <w:rFonts w:asciiTheme="minorHAnsi" w:hAnsiTheme="minorHAnsi" w:cstheme="minorHAnsi"/>
          <w:i/>
          <w:iCs/>
          <w:sz w:val="22"/>
          <w:szCs w:val="22"/>
          <w:u w:val="single"/>
          <w:lang w:eastAsia="pl-PL"/>
        </w:rPr>
      </w:pPr>
      <w:r w:rsidRPr="00A92681">
        <w:rPr>
          <w:rFonts w:asciiTheme="minorHAnsi" w:hAnsiTheme="minorHAnsi" w:cstheme="minorHAnsi"/>
          <w:b/>
          <w:bCs/>
          <w:color w:val="FF0000"/>
          <w:sz w:val="22"/>
          <w:szCs w:val="22"/>
          <w:u w:val="single"/>
          <w:lang w:eastAsia="pl-PL"/>
        </w:rPr>
        <w:t>Dokumenty składane wraz z ofertą</w:t>
      </w:r>
      <w:bookmarkEnd w:id="12"/>
      <w:r w:rsidR="005C5D1A" w:rsidRPr="00A92681">
        <w:rPr>
          <w:rFonts w:asciiTheme="minorHAnsi" w:hAnsiTheme="minorHAnsi" w:cstheme="minorHAnsi"/>
          <w:b/>
          <w:bCs/>
          <w:color w:val="FF0000"/>
          <w:sz w:val="22"/>
          <w:szCs w:val="22"/>
          <w:u w:val="single"/>
          <w:lang w:eastAsia="pl-PL"/>
        </w:rPr>
        <w:t xml:space="preserve"> </w:t>
      </w:r>
    </w:p>
    <w:p w14:paraId="77E6AE9B" w14:textId="7C28A1EF" w:rsidR="006C1AF4" w:rsidRPr="00A92681" w:rsidRDefault="006C1AF4" w:rsidP="00A92681">
      <w:pPr>
        <w:numPr>
          <w:ilvl w:val="0"/>
          <w:numId w:val="17"/>
        </w:numPr>
        <w:tabs>
          <w:tab w:val="left" w:pos="567"/>
        </w:tabs>
        <w:autoSpaceDE w:val="0"/>
        <w:autoSpaceDN w:val="0"/>
        <w:adjustRightInd w:val="0"/>
        <w:spacing w:before="0" w:after="0" w:line="276" w:lineRule="auto"/>
        <w:ind w:hanging="720"/>
        <w:jc w:val="both"/>
        <w:rPr>
          <w:rFonts w:asciiTheme="minorHAnsi" w:hAnsiTheme="minorHAnsi" w:cstheme="minorHAnsi"/>
          <w:b/>
          <w:bCs/>
          <w:color w:val="000000"/>
          <w:sz w:val="22"/>
          <w:szCs w:val="22"/>
          <w:u w:val="single"/>
          <w:lang w:eastAsia="pl-PL"/>
        </w:rPr>
      </w:pPr>
      <w:r w:rsidRPr="00A92681">
        <w:rPr>
          <w:rFonts w:asciiTheme="minorHAnsi" w:hAnsiTheme="minorHAnsi" w:cstheme="minorHAnsi"/>
          <w:b/>
          <w:bCs/>
          <w:color w:val="000000"/>
          <w:sz w:val="22"/>
          <w:szCs w:val="22"/>
          <w:u w:val="single"/>
          <w:lang w:eastAsia="pl-PL"/>
        </w:rPr>
        <w:t xml:space="preserve"> Wykonawca składając ofertę, zobowiązany jest złożyć:</w:t>
      </w:r>
    </w:p>
    <w:p w14:paraId="67C55CA7" w14:textId="3DD946AF" w:rsidR="006C1AF4" w:rsidRPr="00A92681" w:rsidRDefault="006C1AF4" w:rsidP="00A92681">
      <w:pPr>
        <w:numPr>
          <w:ilvl w:val="1"/>
          <w:numId w:val="18"/>
        </w:numPr>
        <w:tabs>
          <w:tab w:val="left" w:pos="567"/>
        </w:tabs>
        <w:autoSpaceDE w:val="0"/>
        <w:autoSpaceDN w:val="0"/>
        <w:adjustRightInd w:val="0"/>
        <w:spacing w:before="0" w:after="0" w:line="276" w:lineRule="auto"/>
        <w:jc w:val="both"/>
        <w:rPr>
          <w:rFonts w:asciiTheme="minorHAnsi" w:hAnsiTheme="minorHAnsi" w:cstheme="minorHAnsi"/>
          <w:b/>
          <w:bCs/>
          <w:color w:val="000000"/>
          <w:sz w:val="22"/>
          <w:szCs w:val="22"/>
          <w:lang w:eastAsia="pl-PL"/>
        </w:rPr>
      </w:pPr>
      <w:r w:rsidRPr="00A92681">
        <w:rPr>
          <w:rFonts w:asciiTheme="minorHAnsi" w:hAnsiTheme="minorHAnsi" w:cstheme="minorHAnsi"/>
          <w:b/>
          <w:bCs/>
          <w:color w:val="000000"/>
          <w:sz w:val="22"/>
          <w:szCs w:val="22"/>
          <w:lang w:eastAsia="pl-PL"/>
        </w:rPr>
        <w:t xml:space="preserve">      Formularz oferty. </w:t>
      </w:r>
    </w:p>
    <w:p w14:paraId="198065B0" w14:textId="083A56F9" w:rsidR="006C1AF4" w:rsidRPr="00A92681" w:rsidRDefault="006C1AF4" w:rsidP="00A92681">
      <w:pPr>
        <w:numPr>
          <w:ilvl w:val="1"/>
          <w:numId w:val="18"/>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Pełnomocnictwo upoważniające do złożenia oferty, o ile ofertę składa pełnomocnik;</w:t>
      </w:r>
    </w:p>
    <w:p w14:paraId="6DC9BD71" w14:textId="77777777" w:rsidR="006C1AF4" w:rsidRPr="00A92681" w:rsidRDefault="006C1AF4" w:rsidP="00A92681">
      <w:pPr>
        <w:numPr>
          <w:ilvl w:val="2"/>
          <w:numId w:val="18"/>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Pełnomocnictwo dla pełnomocnika do reprezentowania w postępowaniu Wykonawców wspólnie    ubiegających się o udzielenie zamówienia - dotyczy ofert składanych przez Wykonawców wspólnie ubiegających się o udzielenie zamówienia;</w:t>
      </w:r>
    </w:p>
    <w:p w14:paraId="6F759434" w14:textId="77777777" w:rsidR="006C1AF4" w:rsidRPr="00A92681" w:rsidRDefault="006C1AF4" w:rsidP="00A92681">
      <w:pPr>
        <w:autoSpaceDE w:val="0"/>
        <w:autoSpaceDN w:val="0"/>
        <w:adjustRightInd w:val="0"/>
        <w:spacing w:line="276" w:lineRule="auto"/>
        <w:ind w:left="709" w:hanging="709"/>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1.3.</w:t>
      </w:r>
      <w:r w:rsidRPr="00A92681">
        <w:rPr>
          <w:rFonts w:asciiTheme="minorHAnsi" w:hAnsiTheme="minorHAnsi" w:cstheme="minorHAnsi"/>
          <w:sz w:val="22"/>
          <w:szCs w:val="22"/>
          <w:lang w:eastAsia="pl-PL"/>
        </w:rPr>
        <w:t xml:space="preserve">      W celu potwierdzenia, że osoba działająca w imieniu Wykonawcy, Wykonawców wspólnie ubiegających się o zamówienie, podmiotu udostępniającego zasoby jest umocowana do jego reprezentowania, </w:t>
      </w:r>
      <w:r w:rsidRPr="00A92681">
        <w:rPr>
          <w:rFonts w:asciiTheme="minorHAnsi" w:hAnsiTheme="minorHAnsi" w:cstheme="minorHAnsi"/>
          <w:sz w:val="22"/>
          <w:szCs w:val="22"/>
          <w:lang w:eastAsia="pl-PL"/>
        </w:rPr>
        <w:lastRenderedPageBreak/>
        <w:t>Zamawiający, żąda od wykonawcy odpisu lub informacji z Krajowego Rejestru Sadowego, Centralnej Ewidencji i Informacji o Działalności Gospodarczej lub innego właściwego rejestru lub wskazania danych umożliwiających Zamawiającemu dostęp do tych dokumentów.</w:t>
      </w:r>
    </w:p>
    <w:p w14:paraId="0CC38E59" w14:textId="77777777" w:rsidR="006C1AF4" w:rsidRPr="00A92681" w:rsidRDefault="006C1AF4" w:rsidP="00A92681">
      <w:pPr>
        <w:autoSpaceDE w:val="0"/>
        <w:autoSpaceDN w:val="0"/>
        <w:adjustRightInd w:val="0"/>
        <w:spacing w:line="276" w:lineRule="auto"/>
        <w:ind w:left="709" w:hanging="709"/>
        <w:jc w:val="both"/>
        <w:rPr>
          <w:rFonts w:asciiTheme="minorHAnsi" w:hAnsiTheme="minorHAnsi" w:cstheme="minorHAnsi"/>
          <w:sz w:val="22"/>
          <w:szCs w:val="22"/>
        </w:rPr>
      </w:pPr>
      <w:r w:rsidRPr="00A92681">
        <w:rPr>
          <w:rFonts w:asciiTheme="minorHAnsi" w:hAnsiTheme="minorHAnsi" w:cstheme="minorHAnsi"/>
          <w:b/>
          <w:bCs/>
          <w:sz w:val="22"/>
          <w:szCs w:val="22"/>
          <w:lang w:eastAsia="pl-PL"/>
        </w:rPr>
        <w:t>1.3.1.</w:t>
      </w:r>
      <w:r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rPr>
        <w:t xml:space="preserve">Wykonawca nie jest zobowiązany do złożenia dokumentów, o których mowa w pkt. 1.3., jeżeli Zamawiający może je uzyskać za pomocą bezpłatnych i ogólnodostępnych baz danych, o ile Wykonawca wskazał dane umożliwiające dostęp do tych dokumentów np.: w treści Formularza ofertowego lub w treści oświadczenia, o którym mowa w art. 125 ust. 1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w:t>
      </w:r>
    </w:p>
    <w:p w14:paraId="148780C5" w14:textId="212292AF" w:rsidR="006C1AF4" w:rsidRPr="00A92681" w:rsidRDefault="006C1AF4" w:rsidP="00A92681">
      <w:pPr>
        <w:numPr>
          <w:ilvl w:val="1"/>
          <w:numId w:val="19"/>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b/>
          <w:bCs/>
          <w:color w:val="000000"/>
          <w:sz w:val="22"/>
          <w:szCs w:val="22"/>
          <w:u w:val="single"/>
        </w:rPr>
        <w:t>Oświadczenie o niepodleganiu wykluczeniu oraz oświadczenie o spełnianiu warunków udziału</w:t>
      </w:r>
      <w:r w:rsidRPr="00A92681">
        <w:rPr>
          <w:rFonts w:asciiTheme="minorHAnsi" w:hAnsiTheme="minorHAnsi" w:cstheme="minorHAnsi"/>
          <w:b/>
          <w:bCs/>
          <w:color w:val="000000"/>
          <w:sz w:val="22"/>
          <w:szCs w:val="22"/>
          <w:u w:val="single"/>
        </w:rPr>
        <w:br/>
        <w:t>w postępowaniu</w:t>
      </w:r>
      <w:r w:rsidRPr="00A92681">
        <w:rPr>
          <w:rFonts w:asciiTheme="minorHAnsi" w:hAnsiTheme="minorHAnsi" w:cstheme="minorHAnsi"/>
          <w:color w:val="000000"/>
          <w:sz w:val="22"/>
          <w:szCs w:val="22"/>
          <w:u w:val="single"/>
        </w:rPr>
        <w:t>,</w:t>
      </w:r>
      <w:r w:rsidRPr="00A92681">
        <w:rPr>
          <w:rFonts w:asciiTheme="minorHAnsi" w:hAnsiTheme="minorHAnsi" w:cstheme="minorHAnsi"/>
          <w:color w:val="000000"/>
          <w:sz w:val="22"/>
          <w:szCs w:val="22"/>
        </w:rPr>
        <w:t xml:space="preserve"> o których mowa w art. 125 ust. 1 oraz art. 273 ust. 2 ustawy, a których zakres wskazany został przez zamawiającego odpowiednio w Rozdziale </w:t>
      </w:r>
      <w:r w:rsidR="005C5D1A" w:rsidRPr="00852D63">
        <w:rPr>
          <w:rFonts w:asciiTheme="minorHAnsi" w:hAnsiTheme="minorHAnsi" w:cstheme="minorHAnsi"/>
          <w:color w:val="000000"/>
          <w:sz w:val="22"/>
          <w:szCs w:val="22"/>
        </w:rPr>
        <w:t>V</w:t>
      </w:r>
      <w:r w:rsidR="00852D63" w:rsidRPr="00852D63">
        <w:rPr>
          <w:rFonts w:asciiTheme="minorHAnsi" w:hAnsiTheme="minorHAnsi" w:cstheme="minorHAnsi"/>
          <w:color w:val="000000"/>
          <w:sz w:val="22"/>
          <w:szCs w:val="22"/>
        </w:rPr>
        <w:t>I</w:t>
      </w:r>
      <w:r w:rsidR="005C5D1A" w:rsidRPr="00852D63">
        <w:rPr>
          <w:rFonts w:asciiTheme="minorHAnsi" w:hAnsiTheme="minorHAnsi" w:cstheme="minorHAnsi"/>
          <w:color w:val="000000"/>
          <w:sz w:val="22"/>
          <w:szCs w:val="22"/>
        </w:rPr>
        <w:t xml:space="preserve">I, </w:t>
      </w:r>
      <w:r w:rsidR="006C343F" w:rsidRPr="00852D63">
        <w:rPr>
          <w:rFonts w:asciiTheme="minorHAnsi" w:hAnsiTheme="minorHAnsi" w:cstheme="minorHAnsi"/>
          <w:color w:val="000000"/>
          <w:sz w:val="22"/>
          <w:szCs w:val="22"/>
        </w:rPr>
        <w:t>VIII</w:t>
      </w:r>
      <w:r w:rsidR="005C5D1A" w:rsidRPr="00852D63">
        <w:rPr>
          <w:rFonts w:asciiTheme="minorHAnsi" w:hAnsiTheme="minorHAnsi" w:cstheme="minorHAnsi"/>
          <w:color w:val="000000"/>
          <w:sz w:val="22"/>
          <w:szCs w:val="22"/>
        </w:rPr>
        <w:t xml:space="preserve"> </w:t>
      </w:r>
      <w:r w:rsidRPr="00A92681">
        <w:rPr>
          <w:rFonts w:asciiTheme="minorHAnsi" w:hAnsiTheme="minorHAnsi" w:cstheme="minorHAnsi"/>
          <w:color w:val="000000"/>
          <w:sz w:val="22"/>
          <w:szCs w:val="22"/>
        </w:rPr>
        <w:t xml:space="preserve">SWZ – zalecaną treść których oświadczeń stanowią odpowiednio </w:t>
      </w:r>
      <w:r w:rsidRPr="00A92681">
        <w:rPr>
          <w:rFonts w:asciiTheme="minorHAnsi" w:hAnsiTheme="minorHAnsi" w:cstheme="minorHAnsi"/>
          <w:b/>
          <w:bCs/>
          <w:color w:val="008000"/>
          <w:sz w:val="22"/>
          <w:szCs w:val="22"/>
          <w:u w:val="single"/>
        </w:rPr>
        <w:t>załącznik nr 2 i 3</w:t>
      </w:r>
      <w:r w:rsidRPr="00A92681">
        <w:rPr>
          <w:rFonts w:asciiTheme="minorHAnsi" w:hAnsiTheme="minorHAnsi" w:cstheme="minorHAnsi"/>
          <w:b/>
          <w:bCs/>
          <w:color w:val="000000"/>
          <w:sz w:val="22"/>
          <w:szCs w:val="22"/>
        </w:rPr>
        <w:t xml:space="preserve"> do SWZ; </w:t>
      </w:r>
    </w:p>
    <w:p w14:paraId="5B51E44D" w14:textId="6FB031F7" w:rsidR="0083362C" w:rsidRPr="00A92681" w:rsidRDefault="0083362C" w:rsidP="00A92681">
      <w:pPr>
        <w:autoSpaceDE w:val="0"/>
        <w:autoSpaceDN w:val="0"/>
        <w:adjustRightInd w:val="0"/>
        <w:spacing w:before="0" w:after="0" w:line="276" w:lineRule="auto"/>
        <w:ind w:left="567"/>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w:t>
      </w:r>
    </w:p>
    <w:p w14:paraId="1CDD2A34" w14:textId="480D39F7" w:rsidR="00317227" w:rsidRDefault="006C1AF4" w:rsidP="00317227">
      <w:pPr>
        <w:pStyle w:val="Text"/>
        <w:numPr>
          <w:ilvl w:val="2"/>
          <w:numId w:val="19"/>
        </w:numPr>
        <w:spacing w:line="276" w:lineRule="auto"/>
        <w:ind w:left="709" w:hanging="709"/>
        <w:rPr>
          <w:rFonts w:asciiTheme="minorHAnsi" w:hAnsiTheme="minorHAnsi" w:cstheme="minorHAnsi"/>
          <w:sz w:val="22"/>
          <w:szCs w:val="22"/>
          <w:lang w:val="pl-PL"/>
        </w:rPr>
      </w:pPr>
      <w:r w:rsidRPr="00A92681">
        <w:rPr>
          <w:rFonts w:asciiTheme="minorHAnsi" w:hAnsiTheme="minorHAnsi" w:cstheme="minorHAnsi"/>
          <w:b/>
          <w:bCs/>
          <w:sz w:val="22"/>
          <w:szCs w:val="22"/>
          <w:lang w:val="pl-PL"/>
        </w:rPr>
        <w:t>W przypadku, wspólnego ubiegania się o zamówienie</w:t>
      </w:r>
      <w:r w:rsidRPr="00A92681">
        <w:rPr>
          <w:rFonts w:asciiTheme="minorHAnsi" w:hAnsiTheme="minorHAnsi" w:cstheme="minorHAnsi"/>
          <w:sz w:val="22"/>
          <w:szCs w:val="22"/>
          <w:lang w:val="pl-PL"/>
        </w:rPr>
        <w:t xml:space="preserve"> przez wykonawców, </w:t>
      </w:r>
      <w:r w:rsidRPr="00A92681">
        <w:rPr>
          <w:rFonts w:asciiTheme="minorHAnsi" w:hAnsiTheme="minorHAnsi" w:cstheme="minorHAnsi"/>
          <w:b/>
          <w:bCs/>
          <w:sz w:val="22"/>
          <w:szCs w:val="22"/>
          <w:lang w:val="pl-PL"/>
        </w:rPr>
        <w:t>oświadczenia</w:t>
      </w:r>
      <w:r w:rsidR="00B4722C" w:rsidRPr="00A92681">
        <w:rPr>
          <w:rFonts w:asciiTheme="minorHAnsi" w:hAnsiTheme="minorHAnsi" w:cstheme="minorHAnsi"/>
          <w:b/>
          <w:bCs/>
          <w:sz w:val="22"/>
          <w:szCs w:val="22"/>
          <w:lang w:val="pl-PL"/>
        </w:rPr>
        <w:t xml:space="preserve">                                        </w:t>
      </w:r>
      <w:r w:rsidRPr="00A92681">
        <w:rPr>
          <w:rFonts w:asciiTheme="minorHAnsi" w:hAnsiTheme="minorHAnsi" w:cstheme="minorHAnsi"/>
          <w:sz w:val="22"/>
          <w:szCs w:val="22"/>
          <w:lang w:val="pl-PL"/>
        </w:rPr>
        <w:t xml:space="preserve"> </w:t>
      </w:r>
      <w:r w:rsidR="0083362C" w:rsidRPr="00A92681">
        <w:rPr>
          <w:rFonts w:asciiTheme="minorHAnsi" w:hAnsiTheme="minorHAnsi" w:cstheme="minorHAnsi"/>
          <w:sz w:val="22"/>
          <w:szCs w:val="22"/>
          <w:lang w:val="pl-PL"/>
        </w:rPr>
        <w:t>o</w:t>
      </w:r>
      <w:r w:rsidRPr="00A92681">
        <w:rPr>
          <w:rFonts w:asciiTheme="minorHAnsi" w:hAnsiTheme="minorHAnsi" w:cstheme="minorHAnsi"/>
          <w:sz w:val="22"/>
          <w:szCs w:val="22"/>
          <w:lang w:val="pl-PL"/>
        </w:rPr>
        <w:t xml:space="preserve"> niepodleganiu wykluczeniu oraz o spełnianiu warunków udziału w postępowaniu, </w:t>
      </w:r>
      <w:r w:rsidRPr="00A92681">
        <w:rPr>
          <w:rFonts w:asciiTheme="minorHAnsi" w:hAnsiTheme="minorHAnsi" w:cstheme="minorHAnsi"/>
          <w:b/>
          <w:bCs/>
          <w:sz w:val="22"/>
          <w:szCs w:val="22"/>
          <w:lang w:val="pl-PL"/>
        </w:rPr>
        <w:t xml:space="preserve">o których mowa  </w:t>
      </w:r>
      <w:r w:rsidR="00A8621F" w:rsidRPr="00A92681">
        <w:rPr>
          <w:rFonts w:asciiTheme="minorHAnsi" w:hAnsiTheme="minorHAnsi" w:cstheme="minorHAnsi"/>
          <w:b/>
          <w:bCs/>
          <w:sz w:val="22"/>
          <w:szCs w:val="22"/>
          <w:lang w:val="pl-PL"/>
        </w:rPr>
        <w:t xml:space="preserve">             </w:t>
      </w:r>
      <w:r w:rsidRPr="00A92681">
        <w:rPr>
          <w:rFonts w:asciiTheme="minorHAnsi" w:hAnsiTheme="minorHAnsi" w:cstheme="minorHAnsi"/>
          <w:b/>
          <w:bCs/>
          <w:sz w:val="22"/>
          <w:szCs w:val="22"/>
          <w:lang w:val="pl-PL"/>
        </w:rPr>
        <w:t>w pkt. 1.4</w:t>
      </w:r>
      <w:r w:rsidRPr="00A92681">
        <w:rPr>
          <w:rFonts w:asciiTheme="minorHAnsi" w:hAnsiTheme="minorHAnsi" w:cstheme="minorHAnsi"/>
          <w:sz w:val="22"/>
          <w:szCs w:val="22"/>
          <w:lang w:val="pl-PL"/>
        </w:rPr>
        <w:t xml:space="preserve"> niniejszego rozdziału SWZ), </w:t>
      </w:r>
      <w:r w:rsidRPr="00A92681">
        <w:rPr>
          <w:rFonts w:asciiTheme="minorHAnsi" w:hAnsiTheme="minorHAnsi" w:cstheme="minorHAnsi"/>
          <w:b/>
          <w:bCs/>
          <w:sz w:val="22"/>
          <w:szCs w:val="22"/>
          <w:lang w:val="pl-PL"/>
        </w:rPr>
        <w:t>składa każdy z wykonawców</w:t>
      </w:r>
      <w:r w:rsidRPr="00A92681">
        <w:rPr>
          <w:rFonts w:asciiTheme="minorHAnsi" w:hAnsiTheme="minorHAnsi" w:cstheme="minorHAnsi"/>
          <w:sz w:val="22"/>
          <w:szCs w:val="22"/>
          <w:lang w:val="pl-PL"/>
        </w:rPr>
        <w:t xml:space="preserve"> wspólnie się niego ubiegających. Oświadczenia te potwierdzają brak podstaw do wykluczenia oraz spełnianie warunków udziału </w:t>
      </w:r>
      <w:r w:rsidR="00A8621F" w:rsidRPr="00A92681">
        <w:rPr>
          <w:rFonts w:asciiTheme="minorHAnsi" w:hAnsiTheme="minorHAnsi" w:cstheme="minorHAnsi"/>
          <w:sz w:val="22"/>
          <w:szCs w:val="22"/>
          <w:lang w:val="pl-PL"/>
        </w:rPr>
        <w:t xml:space="preserve">                          </w:t>
      </w:r>
      <w:r w:rsidRPr="00A92681">
        <w:rPr>
          <w:rFonts w:asciiTheme="minorHAnsi" w:hAnsiTheme="minorHAnsi" w:cstheme="minorHAnsi"/>
          <w:sz w:val="22"/>
          <w:szCs w:val="22"/>
          <w:lang w:val="pl-PL"/>
        </w:rPr>
        <w:t xml:space="preserve">w postępowaniu </w:t>
      </w:r>
      <w:r w:rsidRPr="00A92681">
        <w:rPr>
          <w:rFonts w:asciiTheme="minorHAnsi" w:hAnsiTheme="minorHAnsi" w:cstheme="minorHAnsi"/>
          <w:b/>
          <w:bCs/>
          <w:sz w:val="22"/>
          <w:szCs w:val="22"/>
          <w:lang w:val="pl-PL"/>
        </w:rPr>
        <w:t xml:space="preserve">w zakresie, w jakim </w:t>
      </w:r>
      <w:r w:rsidRPr="00A92681">
        <w:rPr>
          <w:rFonts w:asciiTheme="minorHAnsi" w:hAnsiTheme="minorHAnsi" w:cstheme="minorHAnsi"/>
          <w:sz w:val="22"/>
          <w:szCs w:val="22"/>
          <w:lang w:val="pl-PL"/>
        </w:rPr>
        <w:t xml:space="preserve">każdy z wykonawców </w:t>
      </w:r>
      <w:r w:rsidRPr="00A92681">
        <w:rPr>
          <w:rFonts w:asciiTheme="minorHAnsi" w:hAnsiTheme="minorHAnsi" w:cstheme="minorHAnsi"/>
          <w:b/>
          <w:bCs/>
          <w:sz w:val="22"/>
          <w:szCs w:val="22"/>
          <w:lang w:val="pl-PL"/>
        </w:rPr>
        <w:t xml:space="preserve">wskazuje spełnianie warunków udziału </w:t>
      </w:r>
      <w:r w:rsidRPr="00A92681">
        <w:rPr>
          <w:rFonts w:asciiTheme="minorHAnsi" w:hAnsiTheme="minorHAnsi" w:cstheme="minorHAnsi"/>
          <w:b/>
          <w:bCs/>
          <w:sz w:val="22"/>
          <w:szCs w:val="22"/>
          <w:lang w:val="pl-PL"/>
        </w:rPr>
        <w:br/>
        <w:t>w postępowaniu</w:t>
      </w:r>
      <w:r w:rsidRPr="00A92681">
        <w:rPr>
          <w:rFonts w:asciiTheme="minorHAnsi" w:hAnsiTheme="minorHAnsi" w:cstheme="minorHAnsi"/>
          <w:sz w:val="22"/>
          <w:szCs w:val="22"/>
          <w:lang w:val="pl-PL"/>
        </w:rPr>
        <w:t xml:space="preserve"> </w:t>
      </w:r>
      <w:r w:rsidRPr="00A92681">
        <w:rPr>
          <w:rFonts w:asciiTheme="minorHAnsi" w:hAnsiTheme="minorHAnsi" w:cstheme="minorHAnsi"/>
          <w:i/>
          <w:iCs/>
          <w:sz w:val="22"/>
          <w:szCs w:val="22"/>
          <w:lang w:val="pl-PL"/>
        </w:rPr>
        <w:t xml:space="preserve">(art. 125 ust. 4 ustawy </w:t>
      </w:r>
      <w:proofErr w:type="spellStart"/>
      <w:r w:rsidRPr="00A92681">
        <w:rPr>
          <w:rFonts w:asciiTheme="minorHAnsi" w:hAnsiTheme="minorHAnsi" w:cstheme="minorHAnsi"/>
          <w:i/>
          <w:iCs/>
          <w:sz w:val="22"/>
          <w:szCs w:val="22"/>
          <w:lang w:val="pl-PL"/>
        </w:rPr>
        <w:t>Pzp</w:t>
      </w:r>
      <w:proofErr w:type="spellEnd"/>
      <w:r w:rsidRPr="00A92681">
        <w:rPr>
          <w:rFonts w:asciiTheme="minorHAnsi" w:hAnsiTheme="minorHAnsi" w:cstheme="minorHAnsi"/>
          <w:i/>
          <w:iCs/>
          <w:sz w:val="22"/>
          <w:szCs w:val="22"/>
          <w:lang w:val="pl-PL"/>
        </w:rPr>
        <w:t>);</w:t>
      </w:r>
      <w:r w:rsidRPr="00A92681">
        <w:rPr>
          <w:rFonts w:asciiTheme="minorHAnsi" w:hAnsiTheme="minorHAnsi" w:cstheme="minorHAnsi"/>
          <w:sz w:val="22"/>
          <w:szCs w:val="22"/>
          <w:lang w:val="pl-PL"/>
        </w:rPr>
        <w:t xml:space="preserve">    </w:t>
      </w:r>
    </w:p>
    <w:p w14:paraId="729CF0E4" w14:textId="77777777" w:rsidR="004D62EC" w:rsidRPr="00317227" w:rsidRDefault="004D62EC" w:rsidP="004D62EC">
      <w:pPr>
        <w:pStyle w:val="Text"/>
        <w:spacing w:line="276" w:lineRule="auto"/>
        <w:ind w:left="709"/>
        <w:rPr>
          <w:rFonts w:asciiTheme="minorHAnsi" w:hAnsiTheme="minorHAnsi" w:cstheme="minorHAnsi"/>
          <w:sz w:val="22"/>
          <w:szCs w:val="22"/>
          <w:lang w:val="pl-PL"/>
        </w:rPr>
      </w:pPr>
    </w:p>
    <w:p w14:paraId="3BDD0EEF" w14:textId="14D47B62" w:rsidR="006C1AF4" w:rsidRPr="00A92681" w:rsidRDefault="006C1AF4" w:rsidP="00A92681">
      <w:pPr>
        <w:pStyle w:val="Text"/>
        <w:numPr>
          <w:ilvl w:val="2"/>
          <w:numId w:val="19"/>
        </w:numPr>
        <w:spacing w:line="276" w:lineRule="auto"/>
        <w:ind w:left="709" w:hanging="709"/>
        <w:rPr>
          <w:rFonts w:asciiTheme="minorHAnsi" w:eastAsia="Times New Roman" w:hAnsiTheme="minorHAnsi" w:cstheme="minorHAnsi"/>
          <w:color w:val="000000"/>
          <w:sz w:val="22"/>
          <w:szCs w:val="22"/>
          <w:lang w:val="pl-PL"/>
        </w:rPr>
      </w:pPr>
      <w:r w:rsidRPr="00A92681">
        <w:rPr>
          <w:rFonts w:asciiTheme="minorHAnsi" w:hAnsiTheme="minorHAnsi" w:cstheme="minorHAnsi"/>
          <w:b/>
          <w:bCs/>
          <w:sz w:val="22"/>
          <w:szCs w:val="22"/>
          <w:lang w:val="pl-PL"/>
        </w:rPr>
        <w:t>Wykonawca, w przypadku polegania na zdolnościach lub sytuacji podmiotów udostępniających zasoby,</w:t>
      </w:r>
      <w:r w:rsidRPr="00A92681">
        <w:rPr>
          <w:rFonts w:asciiTheme="minorHAnsi" w:hAnsiTheme="minorHAnsi" w:cstheme="minorHAnsi"/>
          <w:sz w:val="22"/>
          <w:szCs w:val="22"/>
          <w:lang w:val="pl-PL"/>
        </w:rPr>
        <w:t xml:space="preserve"> przedstawia wraz z oświadczeniem, o którym mowa w pkt. 1.4, </w:t>
      </w:r>
      <w:r w:rsidRPr="00A92681">
        <w:rPr>
          <w:rFonts w:asciiTheme="minorHAnsi" w:hAnsiTheme="minorHAnsi" w:cstheme="minorHAnsi"/>
          <w:b/>
          <w:bCs/>
          <w:sz w:val="22"/>
          <w:szCs w:val="22"/>
          <w:lang w:val="pl-PL"/>
        </w:rPr>
        <w:t>także oświadczenie podmiotu udostępniającego zasoby</w:t>
      </w:r>
      <w:r w:rsidRPr="00A92681">
        <w:rPr>
          <w:rFonts w:asciiTheme="minorHAnsi" w:hAnsiTheme="minorHAnsi" w:cstheme="minorHAnsi"/>
          <w:sz w:val="22"/>
          <w:szCs w:val="22"/>
          <w:lang w:val="pl-PL"/>
        </w:rPr>
        <w:t xml:space="preserve">, potwierdzające brak podstaw wykluczenia tego podmiotu oraz odpowiednio spełnianie warunków udziału w postępowaniu, </w:t>
      </w:r>
      <w:r w:rsidRPr="00A92681">
        <w:rPr>
          <w:rFonts w:asciiTheme="minorHAnsi" w:hAnsiTheme="minorHAnsi" w:cstheme="minorHAnsi"/>
          <w:b/>
          <w:bCs/>
          <w:sz w:val="22"/>
          <w:szCs w:val="22"/>
          <w:lang w:val="pl-PL"/>
        </w:rPr>
        <w:t>w zakresie</w:t>
      </w:r>
      <w:r w:rsidRPr="00A92681">
        <w:rPr>
          <w:rFonts w:asciiTheme="minorHAnsi" w:hAnsiTheme="minorHAnsi" w:cstheme="minorHAnsi"/>
          <w:sz w:val="22"/>
          <w:szCs w:val="22"/>
          <w:lang w:val="pl-PL"/>
        </w:rPr>
        <w:t xml:space="preserve"> </w:t>
      </w:r>
      <w:r w:rsidRPr="00A92681">
        <w:rPr>
          <w:rFonts w:asciiTheme="minorHAnsi" w:hAnsiTheme="minorHAnsi" w:cstheme="minorHAnsi"/>
          <w:b/>
          <w:bCs/>
          <w:sz w:val="22"/>
          <w:szCs w:val="22"/>
          <w:lang w:val="pl-PL"/>
        </w:rPr>
        <w:t>w jakim wykonawca powołuje się na jego zasoby</w:t>
      </w:r>
      <w:r w:rsidRPr="00A92681">
        <w:rPr>
          <w:rFonts w:asciiTheme="minorHAnsi" w:hAnsiTheme="minorHAnsi" w:cstheme="minorHAnsi"/>
          <w:sz w:val="22"/>
          <w:szCs w:val="22"/>
          <w:lang w:val="pl-PL"/>
        </w:rPr>
        <w:t xml:space="preserve"> – zalecaną treść oświadczeń stanowią odpowiednio </w:t>
      </w:r>
      <w:r w:rsidRPr="00A92681">
        <w:rPr>
          <w:rFonts w:asciiTheme="minorHAnsi" w:hAnsiTheme="minorHAnsi" w:cstheme="minorHAnsi"/>
          <w:b/>
          <w:bCs/>
          <w:color w:val="008000"/>
          <w:sz w:val="22"/>
          <w:szCs w:val="22"/>
          <w:u w:val="single"/>
          <w:lang w:val="pl-PL"/>
        </w:rPr>
        <w:t>załączniki nr 4 i 5</w:t>
      </w:r>
      <w:r w:rsidRPr="00A92681">
        <w:rPr>
          <w:rFonts w:asciiTheme="minorHAnsi" w:hAnsiTheme="minorHAnsi" w:cstheme="minorHAnsi"/>
          <w:sz w:val="22"/>
          <w:szCs w:val="22"/>
          <w:lang w:val="pl-PL"/>
        </w:rPr>
        <w:t xml:space="preserve"> do SWZ (</w:t>
      </w:r>
      <w:r w:rsidRPr="00A92681">
        <w:rPr>
          <w:rFonts w:asciiTheme="minorHAnsi" w:hAnsiTheme="minorHAnsi" w:cstheme="minorHAnsi"/>
          <w:i/>
          <w:iCs/>
          <w:sz w:val="22"/>
          <w:szCs w:val="22"/>
          <w:lang w:val="pl-PL"/>
        </w:rPr>
        <w:t xml:space="preserve">art. 125 ust. 5 ustawy </w:t>
      </w:r>
      <w:proofErr w:type="spellStart"/>
      <w:r w:rsidRPr="00A92681">
        <w:rPr>
          <w:rFonts w:asciiTheme="minorHAnsi" w:hAnsiTheme="minorHAnsi" w:cstheme="minorHAnsi"/>
          <w:i/>
          <w:iCs/>
          <w:sz w:val="22"/>
          <w:szCs w:val="22"/>
          <w:lang w:val="pl-PL"/>
        </w:rPr>
        <w:t>Pzp</w:t>
      </w:r>
      <w:proofErr w:type="spellEnd"/>
      <w:r w:rsidRPr="00A92681">
        <w:rPr>
          <w:rFonts w:asciiTheme="minorHAnsi" w:hAnsiTheme="minorHAnsi" w:cstheme="minorHAnsi"/>
          <w:sz w:val="22"/>
          <w:szCs w:val="22"/>
          <w:lang w:val="pl-PL"/>
        </w:rPr>
        <w:t>).</w:t>
      </w:r>
    </w:p>
    <w:p w14:paraId="08F8A565" w14:textId="77777777" w:rsidR="00B4722C" w:rsidRPr="00A92681" w:rsidRDefault="00B4722C" w:rsidP="00A92681">
      <w:pPr>
        <w:pStyle w:val="Text"/>
        <w:spacing w:line="276" w:lineRule="auto"/>
        <w:rPr>
          <w:rFonts w:asciiTheme="minorHAnsi" w:eastAsia="Times New Roman" w:hAnsiTheme="minorHAnsi" w:cstheme="minorHAnsi"/>
          <w:color w:val="000000"/>
          <w:sz w:val="22"/>
          <w:szCs w:val="22"/>
          <w:lang w:val="pl-PL"/>
        </w:rPr>
      </w:pPr>
    </w:p>
    <w:p w14:paraId="50D00DD5" w14:textId="04B31B21" w:rsidR="00B4722C" w:rsidRPr="00A92681" w:rsidRDefault="00B4722C" w:rsidP="00A92681">
      <w:pPr>
        <w:pStyle w:val="Text"/>
        <w:spacing w:line="276" w:lineRule="auto"/>
        <w:ind w:left="709" w:hanging="709"/>
        <w:rPr>
          <w:rFonts w:asciiTheme="minorHAnsi" w:eastAsia="Times New Roman" w:hAnsiTheme="minorHAnsi" w:cstheme="minorHAnsi"/>
          <w:color w:val="000000"/>
          <w:sz w:val="22"/>
          <w:szCs w:val="22"/>
          <w:lang w:val="pl-PL"/>
        </w:rPr>
      </w:pPr>
      <w:r w:rsidRPr="00A92681">
        <w:rPr>
          <w:rFonts w:asciiTheme="minorHAnsi" w:eastAsia="Times New Roman" w:hAnsiTheme="minorHAnsi" w:cstheme="minorHAnsi"/>
          <w:b/>
          <w:bCs/>
          <w:color w:val="000000"/>
          <w:sz w:val="22"/>
          <w:szCs w:val="22"/>
          <w:lang w:val="pl-PL"/>
        </w:rPr>
        <w:t>Uwaga!</w:t>
      </w:r>
      <w:r w:rsidRPr="00A92681">
        <w:rPr>
          <w:rFonts w:asciiTheme="minorHAnsi" w:eastAsia="Times New Roman" w:hAnsiTheme="minorHAnsi" w:cstheme="minorHAnsi"/>
          <w:color w:val="000000"/>
          <w:sz w:val="22"/>
          <w:szCs w:val="22"/>
          <w:lang w:val="pl-PL"/>
        </w:rPr>
        <w:t xml:space="preserve"> </w:t>
      </w:r>
      <w:r w:rsidR="00950AF6" w:rsidRPr="00A92681">
        <w:rPr>
          <w:rFonts w:asciiTheme="minorHAnsi" w:eastAsia="Times New Roman" w:hAnsiTheme="minorHAnsi" w:cstheme="minorHAnsi"/>
          <w:color w:val="000000"/>
          <w:sz w:val="22"/>
          <w:szCs w:val="22"/>
          <w:lang w:val="pl-PL"/>
        </w:rPr>
        <w:t xml:space="preserve"> O</w:t>
      </w:r>
      <w:r w:rsidRPr="00A92681">
        <w:rPr>
          <w:rFonts w:asciiTheme="minorHAnsi" w:eastAsia="Times New Roman" w:hAnsiTheme="minorHAnsi" w:cstheme="minorHAnsi"/>
          <w:color w:val="000000"/>
          <w:sz w:val="22"/>
          <w:szCs w:val="22"/>
          <w:lang w:val="pl-PL"/>
        </w:rPr>
        <w:t>świadczenie Wykonawcy o spełnieniu warunków udziału w postępowaniu – stanowiąc</w:t>
      </w:r>
      <w:r w:rsidR="00950AF6" w:rsidRPr="00A92681">
        <w:rPr>
          <w:rFonts w:asciiTheme="minorHAnsi" w:eastAsia="Times New Roman" w:hAnsiTheme="minorHAnsi" w:cstheme="minorHAnsi"/>
          <w:color w:val="000000"/>
          <w:sz w:val="22"/>
          <w:szCs w:val="22"/>
          <w:lang w:val="pl-PL"/>
        </w:rPr>
        <w:t>e</w:t>
      </w:r>
      <w:r w:rsidRPr="00A92681">
        <w:rPr>
          <w:rFonts w:asciiTheme="minorHAnsi" w:eastAsia="Times New Roman" w:hAnsiTheme="minorHAnsi" w:cstheme="minorHAnsi"/>
          <w:color w:val="000000"/>
          <w:sz w:val="22"/>
          <w:szCs w:val="22"/>
          <w:lang w:val="pl-PL"/>
        </w:rPr>
        <w:t xml:space="preserve"> </w:t>
      </w:r>
      <w:r w:rsidRPr="00A92681">
        <w:rPr>
          <w:rFonts w:asciiTheme="minorHAnsi" w:eastAsia="Times New Roman" w:hAnsiTheme="minorHAnsi" w:cstheme="minorHAnsi"/>
          <w:b/>
          <w:bCs/>
          <w:color w:val="008000"/>
          <w:sz w:val="22"/>
          <w:szCs w:val="22"/>
          <w:u w:val="single"/>
          <w:lang w:val="pl-PL"/>
        </w:rPr>
        <w:t>załącznik nr 3</w:t>
      </w:r>
      <w:r w:rsidRPr="00A92681">
        <w:rPr>
          <w:rFonts w:asciiTheme="minorHAnsi" w:eastAsia="Times New Roman" w:hAnsiTheme="minorHAnsi" w:cstheme="minorHAnsi"/>
          <w:color w:val="008000"/>
          <w:sz w:val="22"/>
          <w:szCs w:val="22"/>
          <w:lang w:val="pl-PL"/>
        </w:rPr>
        <w:t xml:space="preserve"> </w:t>
      </w:r>
      <w:r w:rsidRPr="00A92681">
        <w:rPr>
          <w:rFonts w:asciiTheme="minorHAnsi" w:eastAsia="Times New Roman" w:hAnsiTheme="minorHAnsi" w:cstheme="minorHAnsi"/>
          <w:color w:val="000000"/>
          <w:sz w:val="22"/>
          <w:szCs w:val="22"/>
          <w:lang w:val="pl-PL"/>
        </w:rPr>
        <w:t>do SWZ, a</w:t>
      </w:r>
      <w:r w:rsidR="00950AF6" w:rsidRPr="00A92681">
        <w:rPr>
          <w:rFonts w:asciiTheme="minorHAnsi" w:eastAsia="Times New Roman" w:hAnsiTheme="minorHAnsi" w:cstheme="minorHAnsi"/>
          <w:color w:val="000000"/>
          <w:sz w:val="22"/>
          <w:szCs w:val="22"/>
          <w:lang w:val="pl-PL"/>
        </w:rPr>
        <w:t xml:space="preserve"> o którym mowa w pkt. 1.4., oświadczenia Wykonawców wspólnie ubiegających się                              o zamówienie dotyczące spełniania warunków udziału w postępowaniu, o którym mowa w pkt. 1.4.1. oraz </w:t>
      </w:r>
      <w:r w:rsidRPr="00A92681">
        <w:rPr>
          <w:rFonts w:asciiTheme="minorHAnsi" w:eastAsia="Times New Roman" w:hAnsiTheme="minorHAnsi" w:cstheme="minorHAnsi"/>
          <w:color w:val="000000"/>
          <w:sz w:val="22"/>
          <w:szCs w:val="22"/>
          <w:lang w:val="pl-PL"/>
        </w:rPr>
        <w:t xml:space="preserve"> oświadczenie podmiotu udostępniającego zasoby potwierdzające spełnianie warunków udziału w post</w:t>
      </w:r>
      <w:r w:rsidR="00950AF6" w:rsidRPr="00A92681">
        <w:rPr>
          <w:rFonts w:asciiTheme="minorHAnsi" w:eastAsia="Times New Roman" w:hAnsiTheme="minorHAnsi" w:cstheme="minorHAnsi"/>
          <w:color w:val="000000"/>
          <w:sz w:val="22"/>
          <w:szCs w:val="22"/>
          <w:lang w:val="pl-PL"/>
        </w:rPr>
        <w:t>ę</w:t>
      </w:r>
      <w:r w:rsidRPr="00A92681">
        <w:rPr>
          <w:rFonts w:asciiTheme="minorHAnsi" w:eastAsia="Times New Roman" w:hAnsiTheme="minorHAnsi" w:cstheme="minorHAnsi"/>
          <w:color w:val="000000"/>
          <w:sz w:val="22"/>
          <w:szCs w:val="22"/>
          <w:lang w:val="pl-PL"/>
        </w:rPr>
        <w:t xml:space="preserve">powaniu </w:t>
      </w:r>
      <w:r w:rsidR="00950AF6" w:rsidRPr="00A92681">
        <w:rPr>
          <w:rFonts w:asciiTheme="minorHAnsi" w:eastAsia="Times New Roman" w:hAnsiTheme="minorHAnsi" w:cstheme="minorHAnsi"/>
          <w:color w:val="000000"/>
          <w:sz w:val="22"/>
          <w:szCs w:val="22"/>
          <w:lang w:val="pl-PL"/>
        </w:rPr>
        <w:t xml:space="preserve">w zakresie w jakim Wykonawca powołuje się na jego zasoby stanowiące </w:t>
      </w:r>
      <w:r w:rsidR="00950AF6" w:rsidRPr="00A92681">
        <w:rPr>
          <w:rFonts w:asciiTheme="minorHAnsi" w:eastAsia="Times New Roman" w:hAnsiTheme="minorHAnsi" w:cstheme="minorHAnsi"/>
          <w:b/>
          <w:bCs/>
          <w:color w:val="008000"/>
          <w:sz w:val="22"/>
          <w:szCs w:val="22"/>
          <w:u w:val="single"/>
          <w:lang w:val="pl-PL"/>
        </w:rPr>
        <w:t xml:space="preserve">załącznik nr </w:t>
      </w:r>
      <w:r w:rsidR="00A8621F" w:rsidRPr="00A92681">
        <w:rPr>
          <w:rFonts w:asciiTheme="minorHAnsi" w:eastAsia="Times New Roman" w:hAnsiTheme="minorHAnsi" w:cstheme="minorHAnsi"/>
          <w:b/>
          <w:bCs/>
          <w:color w:val="008000"/>
          <w:sz w:val="22"/>
          <w:szCs w:val="22"/>
          <w:u w:val="single"/>
          <w:lang w:val="pl-PL"/>
        </w:rPr>
        <w:t>5</w:t>
      </w:r>
      <w:r w:rsidR="00950AF6" w:rsidRPr="00A92681">
        <w:rPr>
          <w:rFonts w:asciiTheme="minorHAnsi" w:eastAsia="Times New Roman" w:hAnsiTheme="minorHAnsi" w:cstheme="minorHAnsi"/>
          <w:color w:val="000000"/>
          <w:sz w:val="22"/>
          <w:szCs w:val="22"/>
          <w:lang w:val="pl-PL"/>
        </w:rPr>
        <w:t xml:space="preserve">,             o którym mowa w pkt. 1.4.2.  </w:t>
      </w:r>
    </w:p>
    <w:p w14:paraId="5FAF5A55" w14:textId="77777777" w:rsidR="00B4722C" w:rsidRPr="00A92681" w:rsidRDefault="00B4722C" w:rsidP="00A92681">
      <w:pPr>
        <w:pStyle w:val="Text"/>
        <w:spacing w:line="276" w:lineRule="auto"/>
        <w:rPr>
          <w:rFonts w:asciiTheme="minorHAnsi" w:eastAsia="Times New Roman" w:hAnsiTheme="minorHAnsi" w:cstheme="minorHAnsi"/>
          <w:color w:val="000000"/>
          <w:sz w:val="22"/>
          <w:szCs w:val="22"/>
          <w:lang w:val="pl-PL"/>
        </w:rPr>
      </w:pPr>
    </w:p>
    <w:p w14:paraId="2A92AFCE" w14:textId="3CCA221F" w:rsidR="006C1AF4" w:rsidRPr="00A92681" w:rsidRDefault="006C1AF4" w:rsidP="00A92681">
      <w:pPr>
        <w:numPr>
          <w:ilvl w:val="1"/>
          <w:numId w:val="19"/>
        </w:numPr>
        <w:tabs>
          <w:tab w:val="left" w:pos="284"/>
          <w:tab w:val="left" w:pos="567"/>
        </w:tabs>
        <w:autoSpaceDE w:val="0"/>
        <w:autoSpaceDN w:val="0"/>
        <w:adjustRightInd w:val="0"/>
        <w:spacing w:before="0" w:after="0" w:line="276" w:lineRule="auto"/>
        <w:ind w:left="567" w:hanging="567"/>
        <w:jc w:val="both"/>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t xml:space="preserve">Wykonawcy wspólnie ubiegający się o zamówienie </w:t>
      </w:r>
      <w:r w:rsidRPr="00A92681">
        <w:rPr>
          <w:rFonts w:asciiTheme="minorHAnsi" w:hAnsiTheme="minorHAnsi" w:cstheme="minorHAnsi"/>
          <w:b/>
          <w:bCs/>
          <w:sz w:val="22"/>
          <w:szCs w:val="22"/>
          <w:u w:val="single"/>
          <w:lang w:eastAsia="pl-PL"/>
        </w:rPr>
        <w:t>do oferty dołączają oświadczenie</w:t>
      </w:r>
      <w:r w:rsidRPr="00A92681">
        <w:rPr>
          <w:rFonts w:asciiTheme="minorHAnsi" w:hAnsiTheme="minorHAnsi" w:cstheme="minorHAnsi"/>
          <w:b/>
          <w:bCs/>
          <w:sz w:val="22"/>
          <w:szCs w:val="22"/>
          <w:lang w:eastAsia="pl-PL"/>
        </w:rPr>
        <w:t xml:space="preserve">, z którego wynika, </w:t>
      </w:r>
      <w:r w:rsidRPr="00A92681">
        <w:rPr>
          <w:rFonts w:asciiTheme="minorHAnsi" w:hAnsiTheme="minorHAnsi" w:cstheme="minorHAnsi"/>
          <w:b/>
          <w:bCs/>
          <w:sz w:val="22"/>
          <w:szCs w:val="22"/>
          <w:u w:val="single"/>
          <w:lang w:eastAsia="pl-PL"/>
        </w:rPr>
        <w:t>które dostawy, usługi wykonają poszczególni wykonawcy</w:t>
      </w:r>
      <w:r w:rsidRPr="00A92681">
        <w:rPr>
          <w:rFonts w:asciiTheme="minorHAnsi" w:hAnsiTheme="minorHAnsi" w:cstheme="minorHAnsi"/>
          <w:sz w:val="22"/>
          <w:szCs w:val="22"/>
          <w:lang w:eastAsia="pl-PL"/>
        </w:rPr>
        <w:t xml:space="preserve">. </w:t>
      </w:r>
      <w:r w:rsidRPr="00A92681">
        <w:rPr>
          <w:rFonts w:asciiTheme="minorHAnsi" w:hAnsiTheme="minorHAnsi" w:cstheme="minorHAnsi"/>
          <w:i/>
          <w:iCs/>
          <w:sz w:val="22"/>
          <w:szCs w:val="22"/>
          <w:lang w:eastAsia="pl-PL"/>
        </w:rPr>
        <w:t xml:space="preserve">(art. 117 ust. 4 ustawy </w:t>
      </w:r>
      <w:proofErr w:type="spellStart"/>
      <w:r w:rsidRPr="00A92681">
        <w:rPr>
          <w:rFonts w:asciiTheme="minorHAnsi" w:hAnsiTheme="minorHAnsi" w:cstheme="minorHAnsi"/>
          <w:i/>
          <w:iCs/>
          <w:sz w:val="22"/>
          <w:szCs w:val="22"/>
          <w:lang w:eastAsia="pl-PL"/>
        </w:rPr>
        <w:t>Pzp</w:t>
      </w:r>
      <w:proofErr w:type="spellEnd"/>
      <w:r w:rsidRPr="00A92681">
        <w:rPr>
          <w:rFonts w:asciiTheme="minorHAnsi" w:hAnsiTheme="minorHAnsi" w:cstheme="minorHAnsi"/>
          <w:sz w:val="22"/>
          <w:szCs w:val="22"/>
          <w:lang w:eastAsia="pl-PL"/>
        </w:rPr>
        <w:t xml:space="preserve">) – wzór, którego stanowi </w:t>
      </w:r>
      <w:r w:rsidRPr="00A92681">
        <w:rPr>
          <w:rFonts w:asciiTheme="minorHAnsi" w:hAnsiTheme="minorHAnsi" w:cstheme="minorHAnsi"/>
          <w:b/>
          <w:bCs/>
          <w:color w:val="008000"/>
          <w:sz w:val="22"/>
          <w:szCs w:val="22"/>
          <w:u w:val="single"/>
          <w:lang w:eastAsia="pl-PL"/>
        </w:rPr>
        <w:t>załącznik nr 6</w:t>
      </w:r>
      <w:r w:rsidRPr="00A92681">
        <w:rPr>
          <w:rFonts w:asciiTheme="minorHAnsi" w:hAnsiTheme="minorHAnsi" w:cstheme="minorHAnsi"/>
          <w:b/>
          <w:bCs/>
          <w:sz w:val="22"/>
          <w:szCs w:val="22"/>
          <w:lang w:eastAsia="pl-PL"/>
        </w:rPr>
        <w:t xml:space="preserve"> do SWZ. </w:t>
      </w:r>
    </w:p>
    <w:p w14:paraId="281722BC" w14:textId="3A22E587" w:rsidR="00722BD6" w:rsidRPr="00A92681" w:rsidRDefault="006C1AF4" w:rsidP="00A92681">
      <w:pPr>
        <w:numPr>
          <w:ilvl w:val="1"/>
          <w:numId w:val="19"/>
        </w:numPr>
        <w:tabs>
          <w:tab w:val="left" w:pos="284"/>
          <w:tab w:val="left" w:pos="567"/>
        </w:tabs>
        <w:autoSpaceDE w:val="0"/>
        <w:autoSpaceDN w:val="0"/>
        <w:adjustRightInd w:val="0"/>
        <w:spacing w:before="0" w:after="0" w:line="276" w:lineRule="auto"/>
        <w:ind w:left="567" w:hanging="567"/>
        <w:jc w:val="both"/>
        <w:rPr>
          <w:rFonts w:asciiTheme="minorHAnsi" w:hAnsiTheme="minorHAnsi" w:cstheme="minorHAnsi"/>
          <w:b/>
          <w:bCs/>
          <w:sz w:val="22"/>
          <w:szCs w:val="22"/>
          <w:lang w:eastAsia="pl-PL"/>
        </w:rPr>
      </w:pPr>
      <w:r w:rsidRPr="00A92681">
        <w:rPr>
          <w:rFonts w:asciiTheme="minorHAnsi" w:hAnsiTheme="minorHAnsi" w:cstheme="minorHAnsi"/>
          <w:sz w:val="22"/>
          <w:szCs w:val="22"/>
          <w:u w:val="single"/>
          <w:lang w:eastAsia="pl-PL"/>
        </w:rPr>
        <w:t>Wykonawca, który polega na zdolnościach lub sytuacji podmiotów udostępniających zasoby</w:t>
      </w:r>
      <w:r w:rsidRPr="00A92681">
        <w:rPr>
          <w:rFonts w:asciiTheme="minorHAnsi" w:hAnsiTheme="minorHAnsi" w:cstheme="minorHAnsi"/>
          <w:sz w:val="22"/>
          <w:szCs w:val="22"/>
          <w:lang w:eastAsia="pl-PL"/>
        </w:rPr>
        <w:t xml:space="preserve">, </w:t>
      </w:r>
      <w:r w:rsidRPr="00A92681">
        <w:rPr>
          <w:rFonts w:asciiTheme="minorHAnsi" w:hAnsiTheme="minorHAnsi" w:cstheme="minorHAnsi"/>
          <w:b/>
          <w:bCs/>
          <w:sz w:val="22"/>
          <w:szCs w:val="22"/>
          <w:u w:val="single"/>
          <w:lang w:eastAsia="pl-PL"/>
        </w:rPr>
        <w:t>składa, wraz z ofertą, zobowiązanie podmiotu udostępniającego zasoby</w:t>
      </w:r>
      <w:r w:rsidRPr="00A92681">
        <w:rPr>
          <w:rFonts w:asciiTheme="minorHAnsi" w:hAnsiTheme="minorHAnsi" w:cstheme="minorHAnsi"/>
          <w:sz w:val="22"/>
          <w:szCs w:val="22"/>
          <w:lang w:eastAsia="pl-PL"/>
        </w:rPr>
        <w:t xml:space="preserve"> do oddania mu do dyspozycji niezbędnych zasobów na potrzeby realizacji danego zamówienia lub inny podmiotowy środek dowodowy potwierdzający, że wykonawca realizując zamówienie, będzie dysponował niezbędnymi zasobami tych podmiotów, wzór, którego stanowi </w:t>
      </w:r>
      <w:r w:rsidRPr="00A92681">
        <w:rPr>
          <w:rFonts w:asciiTheme="minorHAnsi" w:hAnsiTheme="minorHAnsi" w:cstheme="minorHAnsi"/>
          <w:b/>
          <w:bCs/>
          <w:color w:val="008000"/>
          <w:sz w:val="22"/>
          <w:szCs w:val="22"/>
          <w:u w:val="single"/>
          <w:lang w:eastAsia="pl-PL"/>
        </w:rPr>
        <w:t>załącznik nr 7</w:t>
      </w:r>
      <w:r w:rsidRPr="00A92681">
        <w:rPr>
          <w:rFonts w:asciiTheme="minorHAnsi" w:hAnsiTheme="minorHAnsi" w:cstheme="minorHAnsi"/>
          <w:b/>
          <w:bCs/>
          <w:sz w:val="22"/>
          <w:szCs w:val="22"/>
          <w:lang w:eastAsia="pl-PL"/>
        </w:rPr>
        <w:t xml:space="preserve"> do SWZ.</w:t>
      </w:r>
    </w:p>
    <w:p w14:paraId="26098F9E" w14:textId="16AF85CF" w:rsidR="00A8621F" w:rsidRPr="00317227" w:rsidRDefault="00890D7B" w:rsidP="00317227">
      <w:pPr>
        <w:autoSpaceDE w:val="0"/>
        <w:autoSpaceDN w:val="0"/>
        <w:adjustRightInd w:val="0"/>
        <w:spacing w:line="276" w:lineRule="auto"/>
        <w:rPr>
          <w:rFonts w:asciiTheme="minorHAnsi" w:hAnsiTheme="minorHAnsi" w:cstheme="minorHAnsi"/>
          <w:b/>
          <w:bCs/>
          <w:color w:val="000000" w:themeColor="text1"/>
          <w:sz w:val="22"/>
          <w:szCs w:val="22"/>
          <w:u w:val="single"/>
          <w:lang w:eastAsia="pl-PL"/>
        </w:rPr>
      </w:pPr>
      <w:bookmarkStart w:id="13" w:name="_Hlk106960651"/>
      <w:r w:rsidRPr="00A92681">
        <w:rPr>
          <w:rFonts w:asciiTheme="minorHAnsi" w:hAnsiTheme="minorHAnsi" w:cstheme="minorHAnsi"/>
          <w:b/>
          <w:bCs/>
          <w:color w:val="FF0000"/>
          <w:sz w:val="22"/>
          <w:szCs w:val="22"/>
          <w:u w:val="single"/>
          <w:lang w:eastAsia="pl-PL"/>
        </w:rPr>
        <w:lastRenderedPageBreak/>
        <w:t>Dokumenty składane na wezwanie</w:t>
      </w:r>
      <w:bookmarkEnd w:id="13"/>
      <w:r w:rsidR="00E13B70" w:rsidRPr="00A92681">
        <w:rPr>
          <w:rFonts w:asciiTheme="minorHAnsi" w:hAnsiTheme="minorHAnsi" w:cstheme="minorHAnsi"/>
          <w:b/>
          <w:bCs/>
          <w:color w:val="FF0000"/>
          <w:sz w:val="22"/>
          <w:szCs w:val="22"/>
          <w:u w:val="single"/>
          <w:lang w:eastAsia="pl-PL"/>
        </w:rPr>
        <w:t xml:space="preserve"> </w:t>
      </w:r>
    </w:p>
    <w:p w14:paraId="42F6AEAD" w14:textId="1554225E" w:rsidR="006A68A7" w:rsidRPr="00A92681" w:rsidRDefault="006A68A7" w:rsidP="00A92681">
      <w:pPr>
        <w:spacing w:before="0" w:after="0" w:line="276" w:lineRule="auto"/>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Zgodnie z art. 274 ust. 1 ustawy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 zamawiający przed wyborem najkorzystniejszej oferty wezwie wykonawcę, którego oferta została najwy</w:t>
      </w:r>
      <w:r w:rsidR="00E13B70" w:rsidRPr="00A92681">
        <w:rPr>
          <w:rFonts w:asciiTheme="minorHAnsi" w:eastAsia="Calibri Light" w:hAnsiTheme="minorHAnsi" w:cstheme="minorHAnsi"/>
          <w:sz w:val="22"/>
          <w:szCs w:val="22"/>
        </w:rPr>
        <w:t>ż</w:t>
      </w:r>
      <w:r w:rsidRPr="00A92681">
        <w:rPr>
          <w:rFonts w:asciiTheme="minorHAnsi" w:eastAsia="Calibri Light" w:hAnsiTheme="minorHAnsi" w:cstheme="minorHAnsi"/>
          <w:sz w:val="22"/>
          <w:szCs w:val="22"/>
        </w:rPr>
        <w:t>ej oceniona, do złożenia w wyznaczonym terminie, nie krótszym niż 5 dni, aktualnych na dzień złożenia, następujących podmiotowych środków dowodowych, tj.:</w:t>
      </w:r>
    </w:p>
    <w:p w14:paraId="543C392B" w14:textId="2ADABC9C" w:rsidR="004C097E" w:rsidRPr="00A92681" w:rsidRDefault="00305592" w:rsidP="00A92681">
      <w:pPr>
        <w:autoSpaceDE w:val="0"/>
        <w:autoSpaceDN w:val="0"/>
        <w:adjustRightInd w:val="0"/>
        <w:spacing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a) w celu potwierdzenia spełnienia warunków udziału w postępowaniu dotyczących zdolności technicznych lub zawodowych, Zamawiający, żąda:</w:t>
      </w:r>
    </w:p>
    <w:p w14:paraId="2734A197" w14:textId="513A1A7D" w:rsidR="009C3223" w:rsidRPr="009C3223" w:rsidRDefault="009C3223" w:rsidP="009C3223">
      <w:pPr>
        <w:spacing w:line="276" w:lineRule="auto"/>
        <w:jc w:val="both"/>
        <w:rPr>
          <w:rFonts w:cs="Calibri"/>
          <w:color w:val="000000"/>
          <w:sz w:val="22"/>
          <w:szCs w:val="22"/>
        </w:rPr>
      </w:pPr>
      <w:r>
        <w:rPr>
          <w:rFonts w:cs="Calibri"/>
          <w:color w:val="000000"/>
          <w:sz w:val="22"/>
          <w:szCs w:val="22"/>
        </w:rPr>
        <w:t xml:space="preserve">- </w:t>
      </w:r>
      <w:r w:rsidRPr="00F44C63">
        <w:rPr>
          <w:rFonts w:cs="Calibri"/>
          <w:b/>
          <w:bCs/>
          <w:color w:val="000000"/>
          <w:sz w:val="22"/>
          <w:szCs w:val="22"/>
        </w:rPr>
        <w:t xml:space="preserve">wykazu </w:t>
      </w:r>
      <w:r>
        <w:rPr>
          <w:rFonts w:cs="Calibri"/>
          <w:b/>
          <w:bCs/>
          <w:color w:val="000000"/>
          <w:sz w:val="22"/>
          <w:szCs w:val="22"/>
        </w:rPr>
        <w:t>dostaw</w:t>
      </w:r>
      <w:r w:rsidRPr="00F44C63">
        <w:rPr>
          <w:rFonts w:cs="Calibri"/>
          <w:b/>
          <w:bCs/>
          <w:color w:val="000000"/>
          <w:sz w:val="22"/>
          <w:szCs w:val="22"/>
        </w:rPr>
        <w:t xml:space="preserve"> </w:t>
      </w:r>
      <w:r w:rsidRPr="00F44C63">
        <w:rPr>
          <w:rFonts w:cs="Calibri"/>
          <w:color w:val="000000"/>
          <w:sz w:val="22"/>
          <w:szCs w:val="22"/>
        </w:rPr>
        <w:t xml:space="preserve">wykonanych, a w przypadku świadczeń powtarzających się lub ciągłych również wykonywanych, w okresie ostatnich 3 lat, a jeżeli okres prowadzenia działalności jest krótszy – w tym okresie, wraz z podaniem ich wartości, przedmiotu, daty wykonania i podmiotów, na rzecz których </w:t>
      </w:r>
      <w:r>
        <w:rPr>
          <w:rFonts w:cs="Calibri"/>
          <w:color w:val="000000"/>
          <w:sz w:val="22"/>
          <w:szCs w:val="22"/>
        </w:rPr>
        <w:t>dostawy</w:t>
      </w:r>
      <w:r w:rsidRPr="00F44C63">
        <w:rPr>
          <w:rFonts w:cs="Calibri"/>
          <w:color w:val="000000"/>
          <w:sz w:val="22"/>
          <w:szCs w:val="22"/>
        </w:rPr>
        <w:t xml:space="preserve"> te zostały wykonane lub są wykonywane, </w:t>
      </w:r>
      <w:r w:rsidRPr="00F44C63">
        <w:rPr>
          <w:rFonts w:cs="Calibri"/>
          <w:b/>
          <w:bCs/>
          <w:color w:val="000000"/>
          <w:sz w:val="22"/>
          <w:szCs w:val="22"/>
        </w:rPr>
        <w:t xml:space="preserve">oraz z załączeniem dowodów określających, czy te </w:t>
      </w:r>
      <w:r>
        <w:rPr>
          <w:rFonts w:cs="Calibri"/>
          <w:b/>
          <w:bCs/>
          <w:color w:val="000000"/>
          <w:sz w:val="22"/>
          <w:szCs w:val="22"/>
        </w:rPr>
        <w:t>dostawy</w:t>
      </w:r>
      <w:r w:rsidRPr="00F44C63">
        <w:rPr>
          <w:rFonts w:cs="Calibri"/>
          <w:b/>
          <w:bCs/>
          <w:color w:val="000000"/>
          <w:sz w:val="22"/>
          <w:szCs w:val="22"/>
        </w:rPr>
        <w:t xml:space="preserve"> zostały wykonane lub są wykonywane należycie</w:t>
      </w:r>
      <w:r w:rsidRPr="00F44C63">
        <w:rPr>
          <w:rFonts w:cs="Calibri"/>
          <w:color w:val="000000"/>
          <w:sz w:val="22"/>
          <w:szCs w:val="22"/>
        </w:rPr>
        <w:t xml:space="preserve">, przy czym dowodami, o których mowa, są referencje bądź inne dokumenty sporządzone przez podmiot, na rzecz którego </w:t>
      </w:r>
      <w:r>
        <w:rPr>
          <w:rFonts w:cs="Calibri"/>
          <w:color w:val="000000"/>
          <w:sz w:val="22"/>
          <w:szCs w:val="22"/>
        </w:rPr>
        <w:t>dostawy</w:t>
      </w:r>
      <w:r w:rsidRPr="00F44C63">
        <w:rPr>
          <w:rFonts w:cs="Calibri"/>
          <w:color w:val="000000"/>
          <w:sz w:val="22"/>
          <w:szCs w:val="22"/>
        </w:rPr>
        <w:t xml:space="preserve"> zostały wykonywane, a w przypadku świadczeń powtarzających się lub ciągłych są wykonywane, a jeżeli wykonawca z przyczyn niezależnych od niego nie jest </w:t>
      </w:r>
      <w:r>
        <w:rPr>
          <w:rFonts w:cs="Calibri"/>
          <w:color w:val="000000"/>
          <w:sz w:val="22"/>
          <w:szCs w:val="22"/>
        </w:rPr>
        <w:br/>
      </w:r>
      <w:r w:rsidRPr="00F44C63">
        <w:rPr>
          <w:rFonts w:cs="Calibri"/>
          <w:color w:val="000000"/>
          <w:sz w:val="22"/>
          <w:szCs w:val="22"/>
        </w:rPr>
        <w:t xml:space="preserve">w stanie uzyskać tych dokumentów – oświadczenie wykonawcy; w przypadku świadczeń powtarzających się lub ciągłych nadal wykonywanych referencje bądź inne dokumenty potwierdzające ich należyte wykonywanie powinny być wystawione w okresie ostatnich 3 miesięcy </w:t>
      </w:r>
      <w:r w:rsidRPr="00F44C63">
        <w:rPr>
          <w:rFonts w:cs="Calibri"/>
          <w:sz w:val="22"/>
          <w:szCs w:val="22"/>
        </w:rPr>
        <w:t>–</w:t>
      </w:r>
      <w:r w:rsidRPr="00F44C63">
        <w:rPr>
          <w:rFonts w:cs="Calibri"/>
          <w:color w:val="000000"/>
          <w:sz w:val="22"/>
          <w:szCs w:val="22"/>
        </w:rPr>
        <w:t xml:space="preserve"> wzór wykazu </w:t>
      </w:r>
      <w:r w:rsidRPr="00280038">
        <w:rPr>
          <w:rFonts w:cs="Calibri"/>
          <w:color w:val="000000"/>
          <w:sz w:val="22"/>
          <w:szCs w:val="22"/>
        </w:rPr>
        <w:t>stanowi</w:t>
      </w:r>
      <w:r w:rsidRPr="00280038">
        <w:rPr>
          <w:rFonts w:cs="Calibri"/>
          <w:sz w:val="22"/>
          <w:szCs w:val="22"/>
          <w:shd w:val="clear" w:color="auto" w:fill="FFFFFF"/>
        </w:rPr>
        <w:t xml:space="preserve"> </w:t>
      </w:r>
      <w:r w:rsidRPr="00280038">
        <w:rPr>
          <w:rFonts w:cs="Calibri"/>
          <w:b/>
          <w:bCs/>
          <w:color w:val="008000"/>
          <w:sz w:val="22"/>
          <w:szCs w:val="22"/>
          <w:u w:val="single"/>
        </w:rPr>
        <w:t>załączniku nr 8</w:t>
      </w:r>
      <w:r w:rsidRPr="00280038">
        <w:rPr>
          <w:rFonts w:cs="Calibri"/>
          <w:b/>
          <w:bCs/>
          <w:sz w:val="22"/>
          <w:szCs w:val="22"/>
          <w:u w:val="single"/>
        </w:rPr>
        <w:t xml:space="preserve"> </w:t>
      </w:r>
      <w:r w:rsidRPr="00280038">
        <w:rPr>
          <w:rFonts w:cs="Calibri"/>
          <w:sz w:val="22"/>
          <w:szCs w:val="22"/>
        </w:rPr>
        <w:t>do</w:t>
      </w:r>
      <w:r w:rsidRPr="00F44C63">
        <w:rPr>
          <w:rFonts w:cs="Calibri"/>
          <w:sz w:val="22"/>
          <w:szCs w:val="22"/>
        </w:rPr>
        <w:t xml:space="preserve"> </w:t>
      </w:r>
      <w:r w:rsidRPr="00F44C63">
        <w:rPr>
          <w:rFonts w:cs="Calibri"/>
          <w:sz w:val="22"/>
          <w:szCs w:val="22"/>
          <w:shd w:val="clear" w:color="auto" w:fill="FFFFFF"/>
        </w:rPr>
        <w:t>SWZ</w:t>
      </w:r>
    </w:p>
    <w:p w14:paraId="50B08D89" w14:textId="491C9EF9" w:rsidR="00305592" w:rsidRPr="00A92681" w:rsidRDefault="00710457" w:rsidP="00A92681">
      <w:pPr>
        <w:autoSpaceDE w:val="0"/>
        <w:autoSpaceDN w:val="0"/>
        <w:adjustRightInd w:val="0"/>
        <w:spacing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b</w:t>
      </w:r>
      <w:r w:rsidR="00305592" w:rsidRPr="00A92681">
        <w:rPr>
          <w:rFonts w:asciiTheme="minorHAnsi" w:hAnsiTheme="minorHAnsi" w:cstheme="minorHAnsi"/>
          <w:sz w:val="22"/>
          <w:szCs w:val="22"/>
          <w:lang w:eastAsia="pl-PL"/>
        </w:rPr>
        <w:t>) w celu potwierdzenia braku podstaw do wykluczenia z postępowania Zamawiający, żąda:</w:t>
      </w:r>
    </w:p>
    <w:p w14:paraId="3F92E561" w14:textId="6324219A" w:rsidR="0083362C" w:rsidRPr="00A92681" w:rsidRDefault="004C097E" w:rsidP="00A92681">
      <w:pPr>
        <w:spacing w:line="276" w:lineRule="auto"/>
        <w:ind w:left="142" w:hanging="142"/>
        <w:jc w:val="both"/>
        <w:rPr>
          <w:rFonts w:asciiTheme="minorHAnsi" w:hAnsiTheme="minorHAnsi" w:cstheme="minorHAnsi"/>
          <w:b/>
          <w:bCs/>
          <w:sz w:val="22"/>
          <w:szCs w:val="22"/>
          <w:lang w:eastAsia="pl-PL"/>
        </w:rPr>
      </w:pPr>
      <w:r w:rsidRPr="00A92681">
        <w:rPr>
          <w:rFonts w:asciiTheme="minorHAnsi" w:hAnsiTheme="minorHAnsi" w:cstheme="minorHAnsi"/>
          <w:sz w:val="22"/>
          <w:szCs w:val="22"/>
        </w:rPr>
        <w:t>- oświadczeni</w:t>
      </w:r>
      <w:r w:rsidR="00305592" w:rsidRPr="00A92681">
        <w:rPr>
          <w:rFonts w:asciiTheme="minorHAnsi" w:hAnsiTheme="minorHAnsi" w:cstheme="minorHAnsi"/>
          <w:sz w:val="22"/>
          <w:szCs w:val="22"/>
        </w:rPr>
        <w:t>a</w:t>
      </w:r>
      <w:r w:rsidRPr="00A92681">
        <w:rPr>
          <w:rFonts w:asciiTheme="minorHAnsi" w:hAnsiTheme="minorHAnsi" w:cstheme="minorHAnsi"/>
          <w:sz w:val="22"/>
          <w:szCs w:val="22"/>
        </w:rPr>
        <w:t xml:space="preserve"> Wykonawcy w zakresie art. 108 ust. 1 pkt 5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o braku przynależności do tej samej grupy kapitałowej w rozumieniu ustawy z dnia 16 lutego 2007 r. o ochronie konkurencji i konsumentów</w:t>
      </w:r>
      <w:r w:rsidR="00280038">
        <w:rPr>
          <w:rFonts w:asciiTheme="minorHAnsi" w:hAnsiTheme="minorHAnsi" w:cstheme="minorHAnsi"/>
          <w:sz w:val="22"/>
          <w:szCs w:val="22"/>
        </w:rPr>
        <w:t xml:space="preserve">                           </w:t>
      </w:r>
      <w:r w:rsidRPr="00A92681">
        <w:rPr>
          <w:rFonts w:asciiTheme="minorHAnsi" w:hAnsiTheme="minorHAnsi" w:cstheme="minorHAnsi"/>
          <w:sz w:val="22"/>
          <w:szCs w:val="22"/>
        </w:rPr>
        <w:t xml:space="preserve"> (</w:t>
      </w:r>
      <w:proofErr w:type="spellStart"/>
      <w:r w:rsidRPr="00A92681">
        <w:rPr>
          <w:rFonts w:asciiTheme="minorHAnsi" w:hAnsiTheme="minorHAnsi" w:cstheme="minorHAnsi"/>
          <w:sz w:val="22"/>
          <w:szCs w:val="22"/>
        </w:rPr>
        <w:t>t.j</w:t>
      </w:r>
      <w:proofErr w:type="spellEnd"/>
      <w:r w:rsidRPr="00A92681">
        <w:rPr>
          <w:rFonts w:asciiTheme="minorHAnsi" w:hAnsiTheme="minorHAnsi" w:cstheme="minorHAnsi"/>
          <w:sz w:val="22"/>
          <w:szCs w:val="22"/>
        </w:rPr>
        <w:t>.: Dz. U. z 202</w:t>
      </w:r>
      <w:r w:rsidR="00D21604" w:rsidRPr="00A92681">
        <w:rPr>
          <w:rFonts w:asciiTheme="minorHAnsi" w:hAnsiTheme="minorHAnsi" w:cstheme="minorHAnsi"/>
          <w:sz w:val="22"/>
          <w:szCs w:val="22"/>
        </w:rPr>
        <w:t>4</w:t>
      </w:r>
      <w:r w:rsidRPr="00A92681">
        <w:rPr>
          <w:rFonts w:asciiTheme="minorHAnsi" w:hAnsiTheme="minorHAnsi" w:cstheme="minorHAnsi"/>
          <w:sz w:val="22"/>
          <w:szCs w:val="22"/>
        </w:rPr>
        <w:t xml:space="preserve"> r. poz. </w:t>
      </w:r>
      <w:r w:rsidR="00D21604" w:rsidRPr="00A92681">
        <w:rPr>
          <w:rFonts w:asciiTheme="minorHAnsi" w:hAnsiTheme="minorHAnsi" w:cstheme="minorHAnsi"/>
          <w:sz w:val="22"/>
          <w:szCs w:val="22"/>
        </w:rPr>
        <w:t xml:space="preserve">1616 </w:t>
      </w:r>
      <w:r w:rsidRPr="00A92681">
        <w:rPr>
          <w:rFonts w:asciiTheme="minorHAnsi" w:hAnsiTheme="minorHAnsi" w:cstheme="minorHAnsi"/>
          <w:sz w:val="22"/>
          <w:szCs w:val="22"/>
        </w:rPr>
        <w:t xml:space="preserve">ze zm.), z innym Wykonawcą, który złożył odrębna ofertę lub ofertę częściową, albo oświadczenie o przynależności do tej samej grupy kapitałowej wraz z dokumentami lub informacjami potwierdzającymi przygotowanie oferty lub oferty częściowej niezależnie od innego Wykonawcy należącego do tej samej grupy kapitałowej, wzór którego oświadczenia stanowi </w:t>
      </w:r>
      <w:r w:rsidRPr="00A92681">
        <w:rPr>
          <w:rFonts w:asciiTheme="minorHAnsi" w:hAnsiTheme="minorHAnsi" w:cstheme="minorHAnsi"/>
          <w:b/>
          <w:bCs/>
          <w:color w:val="008000"/>
          <w:sz w:val="22"/>
          <w:szCs w:val="22"/>
        </w:rPr>
        <w:t xml:space="preserve">załącznik nr </w:t>
      </w:r>
      <w:r w:rsidR="00D21604" w:rsidRPr="00A92681">
        <w:rPr>
          <w:rFonts w:asciiTheme="minorHAnsi" w:hAnsiTheme="minorHAnsi" w:cstheme="minorHAnsi"/>
          <w:b/>
          <w:bCs/>
          <w:color w:val="008000"/>
          <w:sz w:val="22"/>
          <w:szCs w:val="22"/>
        </w:rPr>
        <w:t>10</w:t>
      </w:r>
      <w:r w:rsidRPr="00A92681">
        <w:rPr>
          <w:rFonts w:asciiTheme="minorHAnsi" w:hAnsiTheme="minorHAnsi" w:cstheme="minorHAnsi"/>
          <w:b/>
          <w:bCs/>
          <w:color w:val="008000"/>
          <w:sz w:val="22"/>
          <w:szCs w:val="22"/>
        </w:rPr>
        <w:t xml:space="preserve"> </w:t>
      </w:r>
      <w:r w:rsidRPr="00A92681">
        <w:rPr>
          <w:rFonts w:asciiTheme="minorHAnsi" w:hAnsiTheme="minorHAnsi" w:cstheme="minorHAnsi"/>
          <w:b/>
          <w:bCs/>
          <w:sz w:val="22"/>
          <w:szCs w:val="22"/>
        </w:rPr>
        <w:t>do SWZ;</w:t>
      </w:r>
    </w:p>
    <w:p w14:paraId="52A6174A" w14:textId="6DE5126A" w:rsidR="000235E3" w:rsidRPr="00A92681" w:rsidRDefault="003B508D" w:rsidP="00A92681">
      <w:pPr>
        <w:pStyle w:val="Nagwek1"/>
        <w:spacing w:line="276" w:lineRule="auto"/>
        <w:rPr>
          <w:rFonts w:asciiTheme="minorHAnsi" w:hAnsiTheme="minorHAnsi" w:cstheme="minorHAnsi"/>
          <w:sz w:val="22"/>
          <w:szCs w:val="22"/>
          <w:lang w:eastAsia="pl-PL"/>
        </w:rPr>
      </w:pPr>
      <w:bookmarkStart w:id="14" w:name="_Toc309048267"/>
      <w:r w:rsidRPr="00A92681">
        <w:rPr>
          <w:rFonts w:asciiTheme="minorHAnsi" w:hAnsiTheme="minorHAnsi" w:cstheme="minorHAnsi"/>
          <w:sz w:val="22"/>
          <w:szCs w:val="22"/>
          <w:lang w:eastAsia="pl-PL"/>
        </w:rPr>
        <w:t>X</w:t>
      </w:r>
      <w:r w:rsidR="00833363" w:rsidRPr="00A92681">
        <w:rPr>
          <w:rFonts w:asciiTheme="minorHAnsi" w:hAnsiTheme="minorHAnsi" w:cstheme="minorHAnsi"/>
          <w:sz w:val="22"/>
          <w:szCs w:val="22"/>
          <w:lang w:eastAsia="pl-PL"/>
        </w:rPr>
        <w:t>I</w:t>
      </w:r>
      <w:r w:rsidR="000235E3" w:rsidRPr="00A92681">
        <w:rPr>
          <w:rFonts w:asciiTheme="minorHAnsi" w:hAnsiTheme="minorHAnsi" w:cstheme="minorHAnsi"/>
          <w:sz w:val="22"/>
          <w:szCs w:val="22"/>
          <w:lang w:eastAsia="pl-PL"/>
        </w:rPr>
        <w:t xml:space="preserve"> Podwykonawcy</w:t>
      </w:r>
      <w:bookmarkEnd w:id="14"/>
    </w:p>
    <w:p w14:paraId="48D86127" w14:textId="16A9C6F2" w:rsidR="000235E3" w:rsidRPr="00A92681" w:rsidRDefault="000235E3" w:rsidP="00A92681">
      <w:pPr>
        <w:numPr>
          <w:ilvl w:val="0"/>
          <w:numId w:val="9"/>
        </w:numPr>
        <w:spacing w:before="0" w:after="0" w:line="276" w:lineRule="auto"/>
        <w:ind w:left="142" w:hanging="284"/>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Wykonawca, który polega na zdolnościach lub sytuacji podmiotów udostępniających zasoby</w:t>
      </w:r>
      <w:r w:rsidR="00632AB7">
        <w:rPr>
          <w:rFonts w:asciiTheme="minorHAnsi" w:hAnsiTheme="minorHAnsi" w:cstheme="minorHAnsi"/>
          <w:sz w:val="22"/>
          <w:szCs w:val="22"/>
          <w:lang w:eastAsia="pl-PL"/>
        </w:rPr>
        <w:t xml:space="preserve"> wraz</w:t>
      </w:r>
      <w:r w:rsidRPr="00A92681">
        <w:rPr>
          <w:rFonts w:asciiTheme="minorHAnsi" w:hAnsiTheme="minorHAnsi" w:cstheme="minorHAnsi"/>
          <w:sz w:val="22"/>
          <w:szCs w:val="22"/>
          <w:lang w:eastAsia="pl-PL"/>
        </w:rPr>
        <w:t xml:space="preserve"> z ofertą, </w:t>
      </w:r>
      <w:r w:rsidR="00632AB7">
        <w:rPr>
          <w:rFonts w:asciiTheme="minorHAnsi" w:hAnsiTheme="minorHAnsi" w:cstheme="minorHAnsi"/>
          <w:sz w:val="22"/>
          <w:szCs w:val="22"/>
          <w:lang w:eastAsia="pl-PL"/>
        </w:rPr>
        <w:t xml:space="preserve">składa </w:t>
      </w:r>
      <w:r w:rsidRPr="00A92681">
        <w:rPr>
          <w:rFonts w:asciiTheme="minorHAnsi" w:hAnsiTheme="minorHAnsi" w:cstheme="minorHAnsi"/>
          <w:sz w:val="22"/>
          <w:szCs w:val="22"/>
          <w:lang w:eastAsia="pl-PL"/>
        </w:rPr>
        <w:t>zobowiązanie podmiotu trzeciego do oddania do dyspozycji niezbędnych zasobów na potrzeby realizacji danego zamówienia lub inny podmiotowy środek dowodowy potwierdzający, że wykonawca realizując zamówienie, będzie dysponował niezbędnymi zasobami tych podmiotów.</w:t>
      </w:r>
    </w:p>
    <w:p w14:paraId="3013E4E5" w14:textId="77777777" w:rsidR="000235E3" w:rsidRPr="00A92681" w:rsidRDefault="000235E3" w:rsidP="00A92681">
      <w:pPr>
        <w:numPr>
          <w:ilvl w:val="0"/>
          <w:numId w:val="9"/>
        </w:numPr>
        <w:spacing w:before="0" w:after="0" w:line="276" w:lineRule="auto"/>
        <w:ind w:left="142" w:hanging="284"/>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Zobowiązanie podmiotu udostępniającego zasoby potwierdza, że stosunek łączący wykonawcę z podmiotami udostępniającymi zasoby gwarantuje rzeczywisty dostęp do tych zasobów oraz określa w szczególności:</w:t>
      </w:r>
    </w:p>
    <w:p w14:paraId="0640E2DC" w14:textId="77777777" w:rsidR="000235E3" w:rsidRPr="00A92681" w:rsidRDefault="000235E3" w:rsidP="00A92681">
      <w:pPr>
        <w:numPr>
          <w:ilvl w:val="0"/>
          <w:numId w:val="8"/>
        </w:numPr>
        <w:spacing w:before="0" w:after="0" w:line="276" w:lineRule="auto"/>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zakres dostępnych wykonawcy zasobów podmiotu udostępniającego zasoby;</w:t>
      </w:r>
    </w:p>
    <w:p w14:paraId="024BD835" w14:textId="77777777" w:rsidR="000235E3" w:rsidRPr="00A92681" w:rsidRDefault="000235E3" w:rsidP="00A92681">
      <w:pPr>
        <w:numPr>
          <w:ilvl w:val="0"/>
          <w:numId w:val="8"/>
        </w:numPr>
        <w:spacing w:before="0" w:after="0" w:line="276" w:lineRule="auto"/>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sposób i okres udostępnienia wykonawcy i wykorzystania przez niego zasobów podmiotu udostępniającego te zasoby przy wykonywaniu zamówienia;</w:t>
      </w:r>
    </w:p>
    <w:p w14:paraId="32B22B44" w14:textId="77777777" w:rsidR="000235E3" w:rsidRPr="00A92681" w:rsidRDefault="000235E3" w:rsidP="00A92681">
      <w:pPr>
        <w:numPr>
          <w:ilvl w:val="0"/>
          <w:numId w:val="8"/>
        </w:numPr>
        <w:spacing w:before="0" w:after="0" w:line="276" w:lineRule="auto"/>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lastRenderedPageBreak/>
        <w:t>czy i w jakim zakresie podmiot udostępniający zasoby, na zdolnościach którego wykonawca polega w odniesieniu do warunków udziału w postępowaniu dotyczących wykształcenia, kwalifikacji zawodowych lub doświadczenia, zrealizuje dostawy lub usługi, których wskazane zdolności dotyczą.</w:t>
      </w:r>
    </w:p>
    <w:p w14:paraId="7832AA84" w14:textId="74B221CC" w:rsidR="000235E3" w:rsidRPr="00A92681" w:rsidRDefault="000235E3" w:rsidP="00A92681">
      <w:pPr>
        <w:numPr>
          <w:ilvl w:val="0"/>
          <w:numId w:val="9"/>
        </w:numPr>
        <w:spacing w:before="0" w:after="0" w:line="276" w:lineRule="auto"/>
        <w:ind w:left="142" w:hanging="284"/>
        <w:contextualSpacing/>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Podwykonawcy obowiązani są do złożenia wszelkich oświadczeń, w szczególności oświadczeń sankcyjnych </w:t>
      </w:r>
      <w:r w:rsidR="00632AB7">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i o braku przesłanek wykluczenia w takim zakresie w jakim dotyczą one Wykonawcy. </w:t>
      </w:r>
    </w:p>
    <w:p w14:paraId="7A27CF99" w14:textId="2F7CB306" w:rsidR="439CBCFA" w:rsidRPr="00A92681" w:rsidRDefault="439CBCFA" w:rsidP="00A92681">
      <w:pPr>
        <w:spacing w:before="0" w:after="0" w:line="276" w:lineRule="auto"/>
        <w:contextualSpacing/>
        <w:jc w:val="both"/>
        <w:rPr>
          <w:rFonts w:asciiTheme="minorHAnsi" w:hAnsiTheme="minorHAnsi" w:cstheme="minorHAnsi"/>
          <w:sz w:val="22"/>
          <w:szCs w:val="22"/>
          <w:lang w:eastAsia="pl-PL"/>
        </w:rPr>
      </w:pPr>
    </w:p>
    <w:p w14:paraId="4AC4807D" w14:textId="22DF2F01" w:rsidR="000235E3" w:rsidRPr="00A92681" w:rsidRDefault="29444741" w:rsidP="00A92681">
      <w:pPr>
        <w:pStyle w:val="Nagwek1"/>
        <w:spacing w:line="276" w:lineRule="auto"/>
        <w:rPr>
          <w:rFonts w:asciiTheme="minorHAnsi" w:hAnsiTheme="minorHAnsi" w:cstheme="minorHAnsi"/>
          <w:sz w:val="22"/>
          <w:szCs w:val="22"/>
          <w:lang w:eastAsia="pl-PL"/>
        </w:rPr>
      </w:pPr>
      <w:bookmarkStart w:id="15" w:name="_Toc655146655"/>
      <w:r w:rsidRPr="00A92681">
        <w:rPr>
          <w:rFonts w:asciiTheme="minorHAnsi" w:hAnsiTheme="minorHAnsi" w:cstheme="minorHAnsi"/>
          <w:sz w:val="22"/>
          <w:szCs w:val="22"/>
          <w:lang w:eastAsia="pl-PL"/>
        </w:rPr>
        <w:t>X</w:t>
      </w:r>
      <w:r w:rsidR="008A46B4" w:rsidRPr="00A92681">
        <w:rPr>
          <w:rFonts w:asciiTheme="minorHAnsi" w:hAnsiTheme="minorHAnsi" w:cstheme="minorHAnsi"/>
          <w:sz w:val="22"/>
          <w:szCs w:val="22"/>
          <w:lang w:eastAsia="pl-PL"/>
        </w:rPr>
        <w:t>I</w:t>
      </w:r>
      <w:r w:rsidR="00D6485E" w:rsidRPr="00A92681">
        <w:rPr>
          <w:rFonts w:asciiTheme="minorHAnsi" w:hAnsiTheme="minorHAnsi" w:cstheme="minorHAnsi"/>
          <w:sz w:val="22"/>
          <w:szCs w:val="22"/>
          <w:lang w:eastAsia="pl-PL"/>
        </w:rPr>
        <w:t>I</w:t>
      </w:r>
      <w:r w:rsidRPr="00A92681">
        <w:rPr>
          <w:rFonts w:asciiTheme="minorHAnsi" w:hAnsiTheme="minorHAnsi" w:cstheme="minorHAnsi"/>
          <w:sz w:val="22"/>
          <w:szCs w:val="22"/>
          <w:lang w:eastAsia="pl-PL"/>
        </w:rPr>
        <w:t xml:space="preserve"> I</w:t>
      </w:r>
      <w:r w:rsidR="7DBD7CA8" w:rsidRPr="00A92681">
        <w:rPr>
          <w:rFonts w:asciiTheme="minorHAnsi" w:hAnsiTheme="minorHAnsi" w:cstheme="minorHAnsi"/>
          <w:sz w:val="22"/>
          <w:szCs w:val="22"/>
          <w:lang w:eastAsia="pl-PL"/>
        </w:rPr>
        <w:t>nformacja</w:t>
      </w:r>
      <w:r w:rsidRPr="00A92681">
        <w:rPr>
          <w:rFonts w:asciiTheme="minorHAnsi" w:hAnsiTheme="minorHAnsi" w:cstheme="minorHAnsi"/>
          <w:sz w:val="22"/>
          <w:szCs w:val="22"/>
          <w:lang w:eastAsia="pl-PL"/>
        </w:rPr>
        <w:t xml:space="preserve"> </w:t>
      </w:r>
      <w:r w:rsidR="69F598DF" w:rsidRPr="00A92681">
        <w:rPr>
          <w:rFonts w:asciiTheme="minorHAnsi" w:hAnsiTheme="minorHAnsi" w:cstheme="minorHAnsi"/>
          <w:sz w:val="22"/>
          <w:szCs w:val="22"/>
          <w:lang w:eastAsia="pl-PL"/>
        </w:rPr>
        <w:t>dla</w:t>
      </w:r>
      <w:r w:rsidRPr="00A92681">
        <w:rPr>
          <w:rFonts w:asciiTheme="minorHAnsi" w:hAnsiTheme="minorHAnsi" w:cstheme="minorHAnsi"/>
          <w:sz w:val="22"/>
          <w:szCs w:val="22"/>
          <w:lang w:eastAsia="pl-PL"/>
        </w:rPr>
        <w:t xml:space="preserve"> </w:t>
      </w:r>
      <w:r w:rsidR="54691FA6" w:rsidRPr="00A92681">
        <w:rPr>
          <w:rFonts w:asciiTheme="minorHAnsi" w:hAnsiTheme="minorHAnsi" w:cstheme="minorHAnsi"/>
          <w:sz w:val="22"/>
          <w:szCs w:val="22"/>
          <w:lang w:eastAsia="pl-PL"/>
        </w:rPr>
        <w:t>wykonawców</w:t>
      </w:r>
      <w:r w:rsidRPr="00A92681">
        <w:rPr>
          <w:rFonts w:asciiTheme="minorHAnsi" w:hAnsiTheme="minorHAnsi" w:cstheme="minorHAnsi"/>
          <w:sz w:val="22"/>
          <w:szCs w:val="22"/>
          <w:lang w:eastAsia="pl-PL"/>
        </w:rPr>
        <w:t xml:space="preserve"> </w:t>
      </w:r>
      <w:r w:rsidR="472182E8" w:rsidRPr="00A92681">
        <w:rPr>
          <w:rFonts w:asciiTheme="minorHAnsi" w:hAnsiTheme="minorHAnsi" w:cstheme="minorHAnsi"/>
          <w:sz w:val="22"/>
          <w:szCs w:val="22"/>
          <w:lang w:eastAsia="pl-PL"/>
        </w:rPr>
        <w:t>polegających</w:t>
      </w:r>
      <w:r w:rsidRPr="00A92681">
        <w:rPr>
          <w:rFonts w:asciiTheme="minorHAnsi" w:hAnsiTheme="minorHAnsi" w:cstheme="minorHAnsi"/>
          <w:sz w:val="22"/>
          <w:szCs w:val="22"/>
          <w:lang w:eastAsia="pl-PL"/>
        </w:rPr>
        <w:t xml:space="preserve"> </w:t>
      </w:r>
      <w:r w:rsidR="0FB024EA" w:rsidRPr="00A92681">
        <w:rPr>
          <w:rFonts w:asciiTheme="minorHAnsi" w:hAnsiTheme="minorHAnsi" w:cstheme="minorHAnsi"/>
          <w:sz w:val="22"/>
          <w:szCs w:val="22"/>
          <w:lang w:eastAsia="pl-PL"/>
        </w:rPr>
        <w:t>na</w:t>
      </w:r>
      <w:r w:rsidRPr="00A92681">
        <w:rPr>
          <w:rFonts w:asciiTheme="minorHAnsi" w:hAnsiTheme="minorHAnsi" w:cstheme="minorHAnsi"/>
          <w:sz w:val="22"/>
          <w:szCs w:val="22"/>
          <w:lang w:eastAsia="pl-PL"/>
        </w:rPr>
        <w:t xml:space="preserve"> </w:t>
      </w:r>
      <w:r w:rsidR="7068C400" w:rsidRPr="00A92681">
        <w:rPr>
          <w:rFonts w:asciiTheme="minorHAnsi" w:hAnsiTheme="minorHAnsi" w:cstheme="minorHAnsi"/>
          <w:sz w:val="22"/>
          <w:szCs w:val="22"/>
          <w:lang w:eastAsia="pl-PL"/>
        </w:rPr>
        <w:t>zasobach</w:t>
      </w:r>
      <w:r w:rsidRPr="00A92681">
        <w:rPr>
          <w:rFonts w:asciiTheme="minorHAnsi" w:hAnsiTheme="minorHAnsi" w:cstheme="minorHAnsi"/>
          <w:sz w:val="22"/>
          <w:szCs w:val="22"/>
          <w:lang w:eastAsia="pl-PL"/>
        </w:rPr>
        <w:t xml:space="preserve"> </w:t>
      </w:r>
      <w:r w:rsidR="49B36EEB" w:rsidRPr="00A92681">
        <w:rPr>
          <w:rFonts w:asciiTheme="minorHAnsi" w:hAnsiTheme="minorHAnsi" w:cstheme="minorHAnsi"/>
          <w:sz w:val="22"/>
          <w:szCs w:val="22"/>
          <w:lang w:eastAsia="pl-PL"/>
        </w:rPr>
        <w:t>innych podmiot</w:t>
      </w:r>
      <w:r w:rsidR="182F31BD" w:rsidRPr="00A92681">
        <w:rPr>
          <w:rFonts w:asciiTheme="minorHAnsi" w:hAnsiTheme="minorHAnsi" w:cstheme="minorHAnsi"/>
          <w:sz w:val="22"/>
          <w:szCs w:val="22"/>
          <w:lang w:eastAsia="pl-PL"/>
        </w:rPr>
        <w:t>ów</w:t>
      </w:r>
      <w:r w:rsidRPr="00A92681">
        <w:rPr>
          <w:rFonts w:asciiTheme="minorHAnsi" w:hAnsiTheme="minorHAnsi" w:cstheme="minorHAnsi"/>
          <w:sz w:val="22"/>
          <w:szCs w:val="22"/>
          <w:lang w:eastAsia="pl-PL"/>
        </w:rPr>
        <w:t xml:space="preserve">, </w:t>
      </w:r>
      <w:r w:rsidR="3882897D" w:rsidRPr="00A92681">
        <w:rPr>
          <w:rFonts w:asciiTheme="minorHAnsi" w:hAnsiTheme="minorHAnsi" w:cstheme="minorHAnsi"/>
          <w:sz w:val="22"/>
          <w:szCs w:val="22"/>
          <w:lang w:eastAsia="pl-PL"/>
        </w:rPr>
        <w:t>na zasadach określonych</w:t>
      </w:r>
      <w:r w:rsidRPr="00A92681">
        <w:rPr>
          <w:rFonts w:asciiTheme="minorHAnsi" w:hAnsiTheme="minorHAnsi" w:cstheme="minorHAnsi"/>
          <w:sz w:val="22"/>
          <w:szCs w:val="22"/>
          <w:lang w:eastAsia="pl-PL"/>
        </w:rPr>
        <w:t xml:space="preserve"> </w:t>
      </w:r>
      <w:r w:rsidR="006C343F">
        <w:rPr>
          <w:rFonts w:asciiTheme="minorHAnsi" w:hAnsiTheme="minorHAnsi" w:cstheme="minorHAnsi"/>
          <w:sz w:val="22"/>
          <w:szCs w:val="22"/>
          <w:lang w:eastAsia="pl-PL"/>
        </w:rPr>
        <w:t xml:space="preserve">             </w:t>
      </w:r>
      <w:r w:rsidR="4B6512DA" w:rsidRPr="00A92681">
        <w:rPr>
          <w:rFonts w:asciiTheme="minorHAnsi" w:hAnsiTheme="minorHAnsi" w:cstheme="minorHAnsi"/>
          <w:sz w:val="22"/>
          <w:szCs w:val="22"/>
          <w:lang w:eastAsia="pl-PL"/>
        </w:rPr>
        <w:t>w art</w:t>
      </w:r>
      <w:r w:rsidRPr="00A92681">
        <w:rPr>
          <w:rFonts w:asciiTheme="minorHAnsi" w:hAnsiTheme="minorHAnsi" w:cstheme="minorHAnsi"/>
          <w:sz w:val="22"/>
          <w:szCs w:val="22"/>
          <w:lang w:eastAsia="pl-PL"/>
        </w:rPr>
        <w:t xml:space="preserve">. 118 </w:t>
      </w:r>
      <w:r w:rsidR="79EE99B9" w:rsidRPr="00A92681">
        <w:rPr>
          <w:rFonts w:asciiTheme="minorHAnsi" w:hAnsiTheme="minorHAnsi" w:cstheme="minorHAnsi"/>
          <w:sz w:val="22"/>
          <w:szCs w:val="22"/>
          <w:lang w:eastAsia="pl-PL"/>
        </w:rPr>
        <w:t>ustawy</w:t>
      </w:r>
      <w:r w:rsidRPr="00A92681">
        <w:rPr>
          <w:rFonts w:asciiTheme="minorHAnsi" w:hAnsiTheme="minorHAnsi" w:cstheme="minorHAnsi"/>
          <w:sz w:val="22"/>
          <w:szCs w:val="22"/>
          <w:lang w:eastAsia="pl-PL"/>
        </w:rPr>
        <w:t xml:space="preserve"> PZP</w:t>
      </w:r>
      <w:bookmarkEnd w:id="15"/>
    </w:p>
    <w:p w14:paraId="42C37B52" w14:textId="383B3C53" w:rsidR="29444741" w:rsidRPr="00A92681" w:rsidRDefault="29444741"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Wykonawca może w celu potwierdzenia spełniania warunków udziału w postępowaniu, w stosownych sytuacjach oraz w odniesieniu do konkretnego zamówienia, lub jego części, polegać na zdolnościach technicznych lub zawodowych podmiotów udostępniających zasoby, niezależnie od charakteru prawnego łączących go z nimi stosunków prawnych.</w:t>
      </w:r>
    </w:p>
    <w:p w14:paraId="15CD096A" w14:textId="63F94AC2" w:rsidR="29444741" w:rsidRPr="00A92681" w:rsidRDefault="29444741"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568AE098" w14:textId="1B44E086" w:rsidR="29444741" w:rsidRPr="00A92681" w:rsidRDefault="29444741"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 odniesieniu do warunków dotyczących wykształcenia, kwalifikacji zawodowych lub doświadczenia Wykonawcy mogą polegać na zdolnościach podmiotów udostępniających zasoby, jeśli podmioty te wykonają roboty budowlane lub usługi, do realizacji których te zdolności są wymagane.</w:t>
      </w:r>
    </w:p>
    <w:p w14:paraId="4E4B8786" w14:textId="5DA8974A" w:rsidR="2DCAC84F" w:rsidRPr="00A92681" w:rsidRDefault="2DCAC84F"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2748EE1C" w14:textId="789274DC" w:rsidR="2DCAC84F" w:rsidRPr="00A92681" w:rsidRDefault="2DCAC84F"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Zobowiązanie podmiotu udostępniającego zasoby lub inny środek dowodowy, o którym mowa w SWZ potwierdza, że stosunek łączący Wykonawcę z podmiotami udostępniającymi zasoby gwarantuje rzeczywisty dostęp do tych zasobów oraz określa w szczególności:</w:t>
      </w:r>
    </w:p>
    <w:p w14:paraId="12DC9571" w14:textId="39A0CEBF" w:rsidR="2DCAC84F" w:rsidRPr="00A92681" w:rsidRDefault="2DCAC84F" w:rsidP="00A92681">
      <w:pPr>
        <w:pStyle w:val="Akapitzlist"/>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1) zakres dostępnych Wykonawcy zasobów podmiotu udostępniającego zasoby;</w:t>
      </w:r>
    </w:p>
    <w:p w14:paraId="5DBCFABD" w14:textId="02C361D5" w:rsidR="2DCAC84F" w:rsidRPr="00A92681" w:rsidRDefault="2DCAC84F" w:rsidP="00A92681">
      <w:pPr>
        <w:pStyle w:val="Akapitzlist"/>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2) sposób i okres udostępnienia Wykonawcy i wykorzystania przez niego zasobów podmiotu udostępniającego te zasoby przy wykonywaniu zamówienia;</w:t>
      </w:r>
    </w:p>
    <w:p w14:paraId="071E2F5B" w14:textId="60133F3B" w:rsidR="2DCAC84F" w:rsidRPr="00A92681" w:rsidRDefault="2DCAC84F" w:rsidP="00A92681">
      <w:pPr>
        <w:pStyle w:val="Akapitzlist"/>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3) czy i w jakim zakresie podmiot udostępniający zasoby, na zdolnościach którego Wykonawca polega </w:t>
      </w:r>
      <w:r w:rsidR="00D21604"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w odniesieniu do warunków udziału w postępowaniu dotyczących wykształcenia, kwalifikacji zawodowych lub doświadczenia, zrealizuje roboty budowlane lub usługi, których wskazane zdolności dotyczą.</w:t>
      </w:r>
    </w:p>
    <w:p w14:paraId="4F23CDBD" w14:textId="4DFF150F" w:rsidR="2DCAC84F" w:rsidRPr="00A92681" w:rsidRDefault="2DCAC84F"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Zamawiający oceni, czy udostępniane Wykonawcy przez podmioty udostępniające zasoby zdolności techniczne lub zawodowe pozwalają na wykazanie przez Wykonawcę spełniania warunków udziału w postępowaniu</w:t>
      </w:r>
      <w:r w:rsidR="00D21604"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a także zbada, czy nie zachodzą, wobec tego podmiotu podstawy wykluczenia, które zostały przewidziane względem Wykonawcy.</w:t>
      </w:r>
    </w:p>
    <w:p w14:paraId="27C3CC18" w14:textId="2454A464" w:rsidR="2DCAC84F" w:rsidRPr="00A92681" w:rsidRDefault="2DCAC84F" w:rsidP="00A92681">
      <w:pPr>
        <w:pStyle w:val="Akapitzlist"/>
        <w:numPr>
          <w:ilvl w:val="0"/>
          <w:numId w:val="1"/>
        </w:numPr>
        <w:spacing w:before="240" w:after="240" w:line="276" w:lineRule="auto"/>
        <w:ind w:left="18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Jeżeli zdolności techniczne lub zawodowe podmiotu udostępniającego zasoby nie potwierdzają spełniania przez Wykonawcę warunków udziału w postępowaniu lub zachodzą, wobec tego podmiotu podstawy wykluczenia, Zamawiający zażąda, aby Wykonawca w terminie określonym przez Zamawiającego zastąpił ten podmiot innym podmiotem lub podmiotami albo wykazał, że samodzielnie spełnia warunki udziału </w:t>
      </w:r>
      <w:r w:rsidR="00D21604"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w postępowaniu.</w:t>
      </w:r>
    </w:p>
    <w:p w14:paraId="5043C256" w14:textId="4543E0BC" w:rsidR="000235E3" w:rsidRPr="00A92681" w:rsidRDefault="000235E3" w:rsidP="00A92681">
      <w:pPr>
        <w:pStyle w:val="Nagwek1"/>
        <w:spacing w:line="276" w:lineRule="auto"/>
        <w:rPr>
          <w:rFonts w:asciiTheme="minorHAnsi" w:hAnsiTheme="minorHAnsi" w:cstheme="minorHAnsi"/>
          <w:sz w:val="22"/>
          <w:szCs w:val="22"/>
          <w:lang w:eastAsia="pl-PL"/>
        </w:rPr>
      </w:pPr>
      <w:bookmarkStart w:id="16" w:name="_Toc906847584"/>
      <w:r w:rsidRPr="00A92681">
        <w:rPr>
          <w:rFonts w:asciiTheme="minorHAnsi" w:hAnsiTheme="minorHAnsi" w:cstheme="minorHAnsi"/>
          <w:sz w:val="22"/>
          <w:szCs w:val="22"/>
          <w:lang w:eastAsia="pl-PL"/>
        </w:rPr>
        <w:lastRenderedPageBreak/>
        <w:t>X</w:t>
      </w:r>
      <w:r w:rsidR="00D6485E" w:rsidRPr="00A92681">
        <w:rPr>
          <w:rFonts w:asciiTheme="minorHAnsi" w:hAnsiTheme="minorHAnsi" w:cstheme="minorHAnsi"/>
          <w:sz w:val="22"/>
          <w:szCs w:val="22"/>
          <w:lang w:eastAsia="pl-PL"/>
        </w:rPr>
        <w:t>I</w:t>
      </w:r>
      <w:r w:rsidR="006C343F">
        <w:rPr>
          <w:rFonts w:asciiTheme="minorHAnsi" w:hAnsiTheme="minorHAnsi" w:cstheme="minorHAnsi"/>
          <w:sz w:val="22"/>
          <w:szCs w:val="22"/>
          <w:lang w:eastAsia="pl-PL"/>
        </w:rPr>
        <w:t>II</w:t>
      </w:r>
      <w:r w:rsidR="5CED2C6F"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Kryterium równoważności</w:t>
      </w:r>
      <w:bookmarkEnd w:id="16"/>
    </w:p>
    <w:p w14:paraId="528336DB" w14:textId="77777777" w:rsidR="000235E3" w:rsidRPr="00A92681" w:rsidRDefault="000235E3" w:rsidP="00A92681">
      <w:pPr>
        <w:spacing w:before="0" w:after="0" w:line="276" w:lineRule="auto"/>
        <w:rPr>
          <w:rFonts w:asciiTheme="minorHAnsi" w:hAnsiTheme="minorHAnsi" w:cstheme="minorHAnsi"/>
          <w:sz w:val="22"/>
          <w:szCs w:val="22"/>
          <w:lang w:eastAsia="pl-PL"/>
        </w:rPr>
      </w:pPr>
    </w:p>
    <w:p w14:paraId="0EDC52B1" w14:textId="05527B85" w:rsidR="000235E3" w:rsidRPr="00A92681" w:rsidRDefault="000235E3" w:rsidP="00A92681">
      <w:pPr>
        <w:spacing w:before="0" w:after="0" w:line="276" w:lineRule="auto"/>
        <w:contextualSpacing/>
        <w:jc w:val="both"/>
        <w:rPr>
          <w:rFonts w:asciiTheme="minorHAnsi" w:eastAsia="Calibri" w:hAnsiTheme="minorHAnsi" w:cstheme="minorHAnsi"/>
          <w:color w:val="000000"/>
          <w:sz w:val="22"/>
          <w:szCs w:val="22"/>
          <w:lang w:eastAsia="pl-PL"/>
        </w:rPr>
      </w:pPr>
      <w:r w:rsidRPr="00A92681">
        <w:rPr>
          <w:rFonts w:asciiTheme="minorHAnsi" w:eastAsia="Calibri" w:hAnsiTheme="minorHAnsi" w:cstheme="minorHAnsi"/>
          <w:color w:val="000000"/>
          <w:sz w:val="22"/>
          <w:szCs w:val="22"/>
          <w:lang w:eastAsia="pl-PL"/>
        </w:rPr>
        <w:t xml:space="preserve">Zamawiający dopuszcza zastosowanie przez Wykonawcę rozwiązań równoważnych rozwiązaniom wskazanym przez Zamawiającego. Wykonawca oferując rozwiązanie równoważne do opisanego powyżej jest zobowiązany wykazać (udowodnić) równoważność w zakresie wskazanych parametrów, które muszą być na poziomie nie gorszym niż parametry wskazane przez Zamawiającego - Wykonawca musi wykazać (udowodnić), </w:t>
      </w:r>
      <w:r w:rsidR="00E13B70" w:rsidRPr="00A92681">
        <w:rPr>
          <w:rFonts w:asciiTheme="minorHAnsi" w:eastAsia="Calibri" w:hAnsiTheme="minorHAnsi" w:cstheme="minorHAnsi"/>
          <w:color w:val="000000"/>
          <w:sz w:val="22"/>
          <w:szCs w:val="22"/>
          <w:lang w:eastAsia="pl-PL"/>
        </w:rPr>
        <w:t xml:space="preserve">                                    </w:t>
      </w:r>
      <w:r w:rsidRPr="00A92681">
        <w:rPr>
          <w:rFonts w:asciiTheme="minorHAnsi" w:eastAsia="Calibri" w:hAnsiTheme="minorHAnsi" w:cstheme="minorHAnsi"/>
          <w:color w:val="000000"/>
          <w:sz w:val="22"/>
          <w:szCs w:val="22"/>
          <w:lang w:eastAsia="pl-PL"/>
        </w:rPr>
        <w:t xml:space="preserve">iż proponowane rozwiązanie w równoważnym stopniu spełnia wymagania </w:t>
      </w:r>
      <w:r w:rsidRPr="00A92681">
        <w:rPr>
          <w:rFonts w:asciiTheme="minorHAnsi" w:eastAsia="Calibri" w:hAnsiTheme="minorHAnsi" w:cstheme="minorHAnsi"/>
          <w:sz w:val="22"/>
          <w:szCs w:val="22"/>
        </w:rPr>
        <w:t xml:space="preserve">określone w </w:t>
      </w:r>
      <w:r w:rsidR="00D22457" w:rsidRPr="00A92681">
        <w:rPr>
          <w:rFonts w:asciiTheme="minorHAnsi" w:eastAsia="Calibri" w:hAnsiTheme="minorHAnsi" w:cstheme="minorHAnsi"/>
          <w:sz w:val="22"/>
          <w:szCs w:val="22"/>
        </w:rPr>
        <w:t>SWZ</w:t>
      </w:r>
      <w:r w:rsidRPr="00A92681">
        <w:rPr>
          <w:rFonts w:asciiTheme="minorHAnsi" w:eastAsia="Calibri" w:hAnsiTheme="minorHAnsi" w:cstheme="minorHAnsi"/>
          <w:color w:val="000000"/>
          <w:sz w:val="22"/>
          <w:szCs w:val="22"/>
          <w:lang w:eastAsia="pl-PL"/>
        </w:rPr>
        <w:t xml:space="preserve"> w szczególności </w:t>
      </w:r>
      <w:r w:rsidR="00632AB7">
        <w:rPr>
          <w:rFonts w:asciiTheme="minorHAnsi" w:eastAsia="Calibri" w:hAnsiTheme="minorHAnsi" w:cstheme="minorHAnsi"/>
          <w:color w:val="000000"/>
          <w:sz w:val="22"/>
          <w:szCs w:val="22"/>
          <w:lang w:eastAsia="pl-PL"/>
        </w:rPr>
        <w:t xml:space="preserve">          </w:t>
      </w:r>
      <w:r w:rsidRPr="00A92681">
        <w:rPr>
          <w:rFonts w:asciiTheme="minorHAnsi" w:eastAsia="Calibri" w:hAnsiTheme="minorHAnsi" w:cstheme="minorHAnsi"/>
          <w:color w:val="000000"/>
          <w:sz w:val="22"/>
          <w:szCs w:val="22"/>
          <w:lang w:eastAsia="pl-PL"/>
        </w:rPr>
        <w:t xml:space="preserve">w zakresie parametrów. Jeżeli w opisie przedmiotu zamówienia znajdują się jakiekolwiek odniesienia do określonego wyrobu, źródła, znaków towarowych, patentów czy pochodzenia lub szczególnego procesu, który charakteryzuje produkty lub usługi dostarczane przez konkretnego wykonawcę – należy przyjąć, że Zamawiający podał taki opis ze wskazaniem na typ i dopuszcza składanie ofert równoważnych, w szczególności o parametrach technicznych, użytkowych, funkcjonalnych i jakościowych nie gorszych niż te, podane w opisie przedmiotu zamówienia. </w:t>
      </w:r>
    </w:p>
    <w:p w14:paraId="313FFC9A" w14:textId="77777777" w:rsidR="00E13B70" w:rsidRPr="00A92681" w:rsidRDefault="00E13B70" w:rsidP="00A92681">
      <w:pPr>
        <w:spacing w:before="0" w:after="0" w:line="276" w:lineRule="auto"/>
        <w:jc w:val="both"/>
        <w:rPr>
          <w:rFonts w:asciiTheme="minorHAnsi" w:eastAsia="Calibri" w:hAnsiTheme="minorHAnsi" w:cstheme="minorHAnsi"/>
          <w:color w:val="000000"/>
          <w:sz w:val="22"/>
          <w:szCs w:val="22"/>
          <w:lang w:eastAsia="pl-PL"/>
        </w:rPr>
      </w:pPr>
    </w:p>
    <w:p w14:paraId="4E2FC667" w14:textId="58115640" w:rsidR="000235E3" w:rsidRPr="00A92681" w:rsidRDefault="000235E3" w:rsidP="00A92681">
      <w:pPr>
        <w:pStyle w:val="Nagwek1"/>
        <w:spacing w:line="276" w:lineRule="auto"/>
        <w:rPr>
          <w:rFonts w:asciiTheme="minorHAnsi" w:eastAsia="Calibri" w:hAnsiTheme="minorHAnsi" w:cstheme="minorHAnsi"/>
          <w:color w:val="000000"/>
          <w:sz w:val="22"/>
          <w:szCs w:val="22"/>
          <w:lang w:eastAsia="pl-PL"/>
        </w:rPr>
      </w:pPr>
      <w:bookmarkStart w:id="17" w:name="_Toc820007590"/>
      <w:r w:rsidRPr="00A92681">
        <w:rPr>
          <w:rFonts w:asciiTheme="minorHAnsi" w:eastAsia="Calibri" w:hAnsiTheme="minorHAnsi" w:cstheme="minorHAnsi"/>
          <w:sz w:val="22"/>
          <w:szCs w:val="22"/>
          <w:lang w:eastAsia="pl-PL"/>
        </w:rPr>
        <w:t>X</w:t>
      </w:r>
      <w:r w:rsidR="006C343F">
        <w:rPr>
          <w:rFonts w:asciiTheme="minorHAnsi" w:eastAsia="Calibri" w:hAnsiTheme="minorHAnsi" w:cstheme="minorHAnsi"/>
          <w:sz w:val="22"/>
          <w:szCs w:val="22"/>
          <w:lang w:eastAsia="pl-PL"/>
        </w:rPr>
        <w:t>I</w:t>
      </w:r>
      <w:r w:rsidR="00833363" w:rsidRPr="00A92681">
        <w:rPr>
          <w:rFonts w:asciiTheme="minorHAnsi" w:eastAsia="Calibri" w:hAnsiTheme="minorHAnsi" w:cstheme="minorHAnsi"/>
          <w:sz w:val="22"/>
          <w:szCs w:val="22"/>
          <w:lang w:eastAsia="pl-PL"/>
        </w:rPr>
        <w:t>V</w:t>
      </w:r>
      <w:r w:rsidRPr="00A92681">
        <w:rPr>
          <w:rFonts w:asciiTheme="minorHAnsi" w:eastAsia="Calibri" w:hAnsiTheme="minorHAnsi" w:cstheme="minorHAnsi"/>
          <w:sz w:val="22"/>
          <w:szCs w:val="22"/>
          <w:lang w:eastAsia="pl-PL"/>
        </w:rPr>
        <w:t xml:space="preserve"> Opis sposobu składania ofert w postępowaniu</w:t>
      </w:r>
      <w:bookmarkEnd w:id="17"/>
    </w:p>
    <w:p w14:paraId="08A2FF9D" w14:textId="77777777" w:rsidR="00012CDA" w:rsidRPr="00A92681" w:rsidRDefault="00012CDA" w:rsidP="00A92681">
      <w:pPr>
        <w:numPr>
          <w:ilvl w:val="0"/>
          <w:numId w:val="25"/>
        </w:numPr>
        <w:tabs>
          <w:tab w:val="left" w:pos="567"/>
        </w:tabs>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Wykonawca może złożyć tylko jedną ofertę. </w:t>
      </w:r>
    </w:p>
    <w:p w14:paraId="7034DFFB"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Ofertę, oświadczenia, o których mowa w art. 125 ust 1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składa się pod rygorem nieważności w formie elektronicznej lub w postaci elektronicznej opatrzonej podpisem zaufanym lub podpisem osobistym, (art. 63 ust. 2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w:t>
      </w:r>
    </w:p>
    <w:p w14:paraId="0693CF3F" w14:textId="3AFB3439" w:rsidR="006C343F" w:rsidRPr="00B11C04" w:rsidRDefault="00012CDA" w:rsidP="00B11C04">
      <w:pPr>
        <w:tabs>
          <w:tab w:val="left" w:pos="567"/>
        </w:tabs>
        <w:autoSpaceDE w:val="0"/>
        <w:spacing w:before="0" w:after="0" w:line="276" w:lineRule="auto"/>
        <w:ind w:left="567" w:hanging="567"/>
        <w:jc w:val="both"/>
        <w:rPr>
          <w:rFonts w:asciiTheme="minorHAnsi" w:hAnsiTheme="minorHAnsi" w:cstheme="minorHAnsi"/>
          <w:b/>
          <w:bCs/>
          <w:sz w:val="22"/>
          <w:szCs w:val="22"/>
          <w:u w:val="single"/>
          <w:lang w:eastAsia="pl-PL"/>
        </w:rPr>
      </w:pPr>
      <w:r w:rsidRPr="00A92681">
        <w:rPr>
          <w:rFonts w:asciiTheme="minorHAnsi" w:hAnsiTheme="minorHAnsi" w:cstheme="minorHAnsi"/>
          <w:b/>
          <w:bCs/>
          <w:sz w:val="22"/>
          <w:szCs w:val="22"/>
          <w:lang w:eastAsia="pl-PL"/>
        </w:rPr>
        <w:t xml:space="preserve">2.1.  </w:t>
      </w:r>
      <w:r w:rsidRPr="00A92681">
        <w:rPr>
          <w:rFonts w:asciiTheme="minorHAnsi" w:hAnsiTheme="minorHAnsi" w:cstheme="minorHAnsi"/>
          <w:sz w:val="22"/>
          <w:szCs w:val="22"/>
          <w:lang w:eastAsia="pl-PL"/>
        </w:rPr>
        <w:t>Wykonawca składa ofertę za pośrednictwem Platformy e-Zamówienia.</w:t>
      </w:r>
      <w:r w:rsidRPr="00A92681">
        <w:rPr>
          <w:rFonts w:asciiTheme="minorHAnsi" w:hAnsiTheme="minorHAnsi" w:cstheme="minorHAnsi"/>
          <w:b/>
          <w:bCs/>
          <w:sz w:val="22"/>
          <w:szCs w:val="22"/>
          <w:lang w:eastAsia="pl-PL"/>
        </w:rPr>
        <w:t xml:space="preserve"> </w:t>
      </w:r>
      <w:r w:rsidRPr="00A92681">
        <w:rPr>
          <w:rFonts w:asciiTheme="minorHAnsi" w:hAnsiTheme="minorHAnsi" w:cstheme="minorHAnsi"/>
          <w:b/>
          <w:bCs/>
          <w:sz w:val="22"/>
          <w:szCs w:val="22"/>
          <w:u w:val="single"/>
          <w:lang w:eastAsia="pl-PL"/>
        </w:rPr>
        <w:t xml:space="preserve">Wraz z ofertą, Wykonawca zobowiązany jest złożyć dokumenty, </w:t>
      </w:r>
      <w:r w:rsidRPr="00A92681">
        <w:rPr>
          <w:rFonts w:asciiTheme="minorHAnsi" w:hAnsiTheme="minorHAnsi" w:cstheme="minorHAnsi"/>
          <w:b/>
          <w:bCs/>
          <w:sz w:val="22"/>
          <w:szCs w:val="22"/>
          <w:u w:val="single"/>
        </w:rPr>
        <w:t xml:space="preserve">o których mowa w Rozdziale </w:t>
      </w:r>
      <w:r w:rsidR="006C343F">
        <w:rPr>
          <w:rFonts w:asciiTheme="minorHAnsi" w:hAnsiTheme="minorHAnsi" w:cstheme="minorHAnsi"/>
          <w:b/>
          <w:bCs/>
          <w:sz w:val="22"/>
          <w:szCs w:val="22"/>
          <w:u w:val="single"/>
        </w:rPr>
        <w:t>I</w:t>
      </w:r>
      <w:r w:rsidRPr="00A92681">
        <w:rPr>
          <w:rFonts w:asciiTheme="minorHAnsi" w:hAnsiTheme="minorHAnsi" w:cstheme="minorHAnsi"/>
          <w:b/>
          <w:bCs/>
          <w:sz w:val="22"/>
          <w:szCs w:val="22"/>
          <w:u w:val="single"/>
        </w:rPr>
        <w:t>X, pkt. 1 SWZ</w:t>
      </w:r>
      <w:r w:rsidRPr="00A92681">
        <w:rPr>
          <w:rFonts w:asciiTheme="minorHAnsi" w:hAnsiTheme="minorHAnsi" w:cstheme="minorHAnsi"/>
          <w:b/>
          <w:bCs/>
          <w:sz w:val="22"/>
          <w:szCs w:val="22"/>
          <w:u w:val="single"/>
          <w:lang w:eastAsia="pl-PL"/>
        </w:rPr>
        <w:t>.</w:t>
      </w:r>
    </w:p>
    <w:p w14:paraId="01B0D633"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Do przygotowania oferty zaleca się wykorzystanie </w:t>
      </w:r>
      <w:r w:rsidRPr="00A92681">
        <w:rPr>
          <w:rFonts w:asciiTheme="minorHAnsi" w:hAnsiTheme="minorHAnsi" w:cstheme="minorHAnsi"/>
          <w:b/>
          <w:bCs/>
          <w:sz w:val="22"/>
          <w:szCs w:val="22"/>
          <w:lang w:eastAsia="pl-PL"/>
        </w:rPr>
        <w:t>formularza oferty</w:t>
      </w:r>
      <w:r w:rsidRPr="00A92681">
        <w:rPr>
          <w:rFonts w:asciiTheme="minorHAnsi" w:hAnsiTheme="minorHAnsi" w:cstheme="minorHAnsi"/>
          <w:sz w:val="22"/>
          <w:szCs w:val="22"/>
          <w:lang w:eastAsia="pl-PL"/>
        </w:rPr>
        <w:t xml:space="preserve">, którego wzór stanowi                 </w:t>
      </w:r>
      <w:r w:rsidRPr="00A92681">
        <w:rPr>
          <w:rFonts w:asciiTheme="minorHAnsi" w:hAnsiTheme="minorHAnsi" w:cstheme="minorHAnsi"/>
          <w:b/>
          <w:bCs/>
          <w:color w:val="008000"/>
          <w:sz w:val="22"/>
          <w:szCs w:val="22"/>
          <w:lang w:eastAsia="pl-PL"/>
        </w:rPr>
        <w:t>załącznik nr</w:t>
      </w:r>
      <w:r w:rsidRPr="00A92681">
        <w:rPr>
          <w:rFonts w:asciiTheme="minorHAnsi" w:hAnsiTheme="minorHAnsi" w:cstheme="minorHAnsi"/>
          <w:color w:val="008000"/>
          <w:sz w:val="22"/>
          <w:szCs w:val="22"/>
          <w:lang w:eastAsia="pl-PL"/>
        </w:rPr>
        <w:t xml:space="preserve"> </w:t>
      </w:r>
      <w:r w:rsidRPr="00A92681">
        <w:rPr>
          <w:rFonts w:asciiTheme="minorHAnsi" w:hAnsiTheme="minorHAnsi" w:cstheme="minorHAnsi"/>
          <w:b/>
          <w:bCs/>
          <w:color w:val="008000"/>
          <w:sz w:val="22"/>
          <w:szCs w:val="22"/>
          <w:lang w:eastAsia="pl-PL"/>
        </w:rPr>
        <w:t xml:space="preserve">1 </w:t>
      </w:r>
      <w:r w:rsidRPr="00A92681">
        <w:rPr>
          <w:rFonts w:asciiTheme="minorHAnsi" w:hAnsiTheme="minorHAnsi" w:cstheme="minorHAnsi"/>
          <w:sz w:val="22"/>
          <w:szCs w:val="22"/>
          <w:lang w:eastAsia="pl-PL"/>
        </w:rPr>
        <w:t>do SWZ, a udostępnionego przez zamawiającego wraz z innymi dokumentami zamówienia na Platformie e-Zamówienia. W przypadku, gdy Wykonawca nie korzysta z przygotowanego przez Zamawiającego wzoru w treści oferty winien zamieścić wszystkie informacje, które zawarte zostały we wzorze tego formularza.</w:t>
      </w:r>
    </w:p>
    <w:p w14:paraId="78161DB8" w14:textId="77777777" w:rsidR="00012CDA" w:rsidRPr="00A92681" w:rsidRDefault="00012CDA" w:rsidP="00A92681">
      <w:pPr>
        <w:autoSpaceDE w:val="0"/>
        <w:autoSpaceDN w:val="0"/>
        <w:adjustRightInd w:val="0"/>
        <w:spacing w:before="0" w:after="0" w:line="276" w:lineRule="auto"/>
        <w:ind w:left="567"/>
        <w:jc w:val="both"/>
        <w:rPr>
          <w:rFonts w:asciiTheme="minorHAnsi" w:hAnsiTheme="minorHAnsi" w:cstheme="minorHAnsi"/>
          <w:b/>
          <w:bCs/>
          <w:sz w:val="22"/>
          <w:szCs w:val="22"/>
          <w:u w:val="single"/>
          <w:lang w:eastAsia="pl-PL"/>
        </w:rPr>
      </w:pPr>
      <w:r w:rsidRPr="00A92681">
        <w:rPr>
          <w:rFonts w:asciiTheme="minorHAnsi" w:hAnsiTheme="minorHAnsi" w:cstheme="minorHAnsi"/>
          <w:b/>
          <w:bCs/>
          <w:sz w:val="22"/>
          <w:szCs w:val="22"/>
          <w:u w:val="single"/>
          <w:lang w:eastAsia="pl-PL"/>
        </w:rPr>
        <w:t>Uwaga!</w:t>
      </w:r>
    </w:p>
    <w:p w14:paraId="037F08B9" w14:textId="77777777" w:rsidR="00012CDA" w:rsidRPr="00A92681" w:rsidRDefault="00012CDA" w:rsidP="00A92681">
      <w:pPr>
        <w:autoSpaceDE w:val="0"/>
        <w:autoSpaceDN w:val="0"/>
        <w:adjustRightInd w:val="0"/>
        <w:spacing w:before="0" w:after="0" w:line="276" w:lineRule="auto"/>
        <w:ind w:left="567"/>
        <w:jc w:val="both"/>
        <w:rPr>
          <w:rStyle w:val="markedcontent"/>
          <w:rFonts w:asciiTheme="minorHAnsi" w:hAnsiTheme="minorHAnsi" w:cstheme="minorHAnsi"/>
          <w:sz w:val="22"/>
          <w:szCs w:val="22"/>
          <w:lang w:eastAsia="pl-PL"/>
        </w:rPr>
      </w:pPr>
      <w:r w:rsidRPr="00A92681">
        <w:rPr>
          <w:rFonts w:asciiTheme="minorHAnsi" w:hAnsiTheme="minorHAnsi" w:cstheme="minorHAnsi"/>
          <w:b/>
          <w:bCs/>
          <w:sz w:val="22"/>
          <w:szCs w:val="22"/>
        </w:rPr>
        <w:t>Z uwagi na to, że Zamawiający nie udostępnił dla Wykonawców interaktywnego formularza ofertowego generowanego z Platformy e-Zamówienia, lecz udostępnił własny formularz ofertowy, poniżej udostępnia link podpowiadający jakie komunikaty mogą pojawić się w trakcie jego składania:</w:t>
      </w:r>
    </w:p>
    <w:p w14:paraId="3B7E4267" w14:textId="77777777" w:rsidR="00012CDA" w:rsidRPr="00A92681" w:rsidRDefault="00012CDA" w:rsidP="00A92681">
      <w:pPr>
        <w:autoSpaceDE w:val="0"/>
        <w:autoSpaceDN w:val="0"/>
        <w:adjustRightInd w:val="0"/>
        <w:spacing w:before="0" w:after="0" w:line="276" w:lineRule="auto"/>
        <w:ind w:left="567"/>
        <w:jc w:val="both"/>
        <w:rPr>
          <w:rFonts w:asciiTheme="minorHAnsi" w:hAnsiTheme="minorHAnsi" w:cstheme="minorHAnsi"/>
          <w:sz w:val="22"/>
          <w:szCs w:val="22"/>
          <w:lang w:eastAsia="pl-PL"/>
        </w:rPr>
      </w:pPr>
      <w:hyperlink r:id="rId30" w:history="1">
        <w:r w:rsidRPr="00A92681">
          <w:rPr>
            <w:rStyle w:val="Hipercze"/>
            <w:rFonts w:asciiTheme="minorHAnsi" w:hAnsiTheme="minorHAnsi" w:cstheme="minorHAnsi"/>
            <w:sz w:val="22"/>
            <w:szCs w:val="22"/>
            <w:lang w:eastAsia="pl-PL"/>
          </w:rPr>
          <w:t>https://ezamowienia.gov.pl/pl/podpowiadamy-wykonawcom-jakie-komunikaty-moga-pojawic-sie-w-procesie-przesylania-oferty-w-sytuacji-skladania-interaktywnego-formularza-ofertowego-platformy-e-zamowienia-oraz-w-sytuacji-skladania-form/</w:t>
        </w:r>
      </w:hyperlink>
    </w:p>
    <w:p w14:paraId="75C62ECC" w14:textId="1D9D9AEE" w:rsidR="00012CDA" w:rsidRPr="00A92681" w:rsidRDefault="00B11C04" w:rsidP="00A92681">
      <w:pPr>
        <w:tabs>
          <w:tab w:val="left" w:pos="567"/>
        </w:tabs>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Pr>
          <w:rFonts w:asciiTheme="minorHAnsi" w:hAnsiTheme="minorHAnsi" w:cstheme="minorHAnsi"/>
          <w:sz w:val="22"/>
          <w:szCs w:val="22"/>
          <w:lang w:eastAsia="pl-PL"/>
        </w:rPr>
        <w:t xml:space="preserve">3.1.  </w:t>
      </w:r>
      <w:r w:rsidR="00012CDA" w:rsidRPr="00A92681">
        <w:rPr>
          <w:rFonts w:asciiTheme="minorHAnsi" w:hAnsiTheme="minorHAnsi" w:cstheme="minorHAnsi"/>
          <w:sz w:val="22"/>
          <w:szCs w:val="22"/>
          <w:lang w:eastAsia="pl-PL"/>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00012CDA" w:rsidRPr="00A92681">
        <w:rPr>
          <w:rFonts w:asciiTheme="minorHAnsi" w:hAnsiTheme="minorHAnsi" w:cstheme="minorHAnsi"/>
          <w:sz w:val="22"/>
          <w:szCs w:val="22"/>
          <w:lang w:eastAsia="pl-PL"/>
        </w:rPr>
        <w:t>drag&amp;drop</w:t>
      </w:r>
      <w:proofErr w:type="spellEnd"/>
      <w:r w:rsidR="00012CDA" w:rsidRPr="00A92681">
        <w:rPr>
          <w:rFonts w:asciiTheme="minorHAnsi" w:hAnsiTheme="minorHAnsi" w:cstheme="minorHAnsi"/>
          <w:sz w:val="22"/>
          <w:szCs w:val="22"/>
          <w:lang w:eastAsia="pl-PL"/>
        </w:rPr>
        <w:t xml:space="preserve"> („przeciągnij” i „upuść”) służące do dodawania plików.</w:t>
      </w:r>
    </w:p>
    <w:p w14:paraId="4EFE4FF4" w14:textId="77777777" w:rsidR="00012CDA" w:rsidRPr="00A92681" w:rsidRDefault="00012CDA" w:rsidP="00A92681">
      <w:p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 xml:space="preserve">           WAŻNE!  </w:t>
      </w:r>
      <w:r w:rsidRPr="00A92681">
        <w:rPr>
          <w:rFonts w:asciiTheme="minorHAnsi" w:hAnsiTheme="minorHAnsi" w:cstheme="minorHAnsi"/>
          <w:sz w:val="22"/>
          <w:szCs w:val="22"/>
          <w:lang w:eastAsia="pl-PL"/>
        </w:rPr>
        <w:t xml:space="preserve">Złożenie oferty wymaga posiadania przez użytkownika Wykonawcy uprawnienia do „Składania ofert/ wniosków/ prac konkursowych”). </w:t>
      </w:r>
    </w:p>
    <w:p w14:paraId="0D4E299F"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Style w:val="markedcontent"/>
          <w:rFonts w:asciiTheme="minorHAnsi" w:hAnsiTheme="minorHAnsi" w:cstheme="minorHAnsi"/>
          <w:sz w:val="22"/>
          <w:szCs w:val="22"/>
          <w:lang w:eastAsia="pl-PL"/>
        </w:rPr>
      </w:pPr>
      <w:r w:rsidRPr="00A92681">
        <w:rPr>
          <w:rStyle w:val="markedcontent"/>
          <w:rFonts w:asciiTheme="minorHAnsi" w:hAnsiTheme="minorHAnsi" w:cstheme="minorHAnsi"/>
          <w:sz w:val="22"/>
          <w:szCs w:val="22"/>
        </w:rPr>
        <w:t>Wykonawca dodaje wybrany z dysku i uprzednio podpisany „Formularz oferty” w pierwszym polu</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(„Wypełniony formularz oferty”). W kolejnym polu („Załączniki i inne dokumenty przedstawione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lastRenderedPageBreak/>
        <w:t>w ofercie przez Wykonawcę”) Wykonawca dodaje pozostałe pliki stanowiące ofertę lub składane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wraz z ofertą.</w:t>
      </w:r>
    </w:p>
    <w:p w14:paraId="0A9F7469"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Style w:val="markedcontent"/>
          <w:rFonts w:asciiTheme="minorHAnsi" w:hAnsiTheme="minorHAnsi" w:cstheme="minorHAnsi"/>
          <w:sz w:val="22"/>
          <w:szCs w:val="22"/>
          <w:u w:val="single"/>
        </w:rPr>
        <w:t>Formularz ofertowy</w:t>
      </w:r>
      <w:r w:rsidRPr="00A92681">
        <w:rPr>
          <w:rStyle w:val="markedcontent"/>
          <w:rFonts w:asciiTheme="minorHAnsi" w:hAnsiTheme="minorHAnsi" w:cstheme="minorHAnsi"/>
          <w:sz w:val="22"/>
          <w:szCs w:val="22"/>
        </w:rPr>
        <w:t xml:space="preserve"> podpisuje się kwalifikowanym podpisem elektronicznym, podpisem</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zaufanym lub podpisem osobistym. Rekomendowanym wariantem podpisu jest typ wewnętrzny.</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Podpis formularza ofertowego wariantem podpisu w typie zewnętrznym, możliwy jest również,</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tylko w tym przypadku, powstały oddzielny plik podpisu dla tego formularza należy załączyć w polu</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„Załączniki i inne dokumenty przedstawione w ofercie przez Wykonawcę”. Zamawiający zaleca złożenie oferty w formacie danych .pdf.</w:t>
      </w:r>
    </w:p>
    <w:p w14:paraId="224183BD"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Style w:val="markedcontent"/>
          <w:rFonts w:asciiTheme="minorHAnsi" w:hAnsiTheme="minorHAnsi" w:cstheme="minorHAnsi"/>
          <w:sz w:val="22"/>
          <w:szCs w:val="22"/>
          <w:u w:val="single"/>
          <w:lang w:eastAsia="pl-PL"/>
        </w:rPr>
      </w:pPr>
      <w:r w:rsidRPr="00A92681">
        <w:rPr>
          <w:rFonts w:asciiTheme="minorHAnsi" w:hAnsiTheme="minorHAnsi" w:cstheme="minorHAnsi"/>
          <w:sz w:val="22"/>
          <w:szCs w:val="22"/>
        </w:rPr>
        <w:t xml:space="preserve"> </w:t>
      </w:r>
      <w:r w:rsidRPr="00A92681">
        <w:rPr>
          <w:rStyle w:val="markedcontent"/>
          <w:rFonts w:asciiTheme="minorHAnsi" w:hAnsiTheme="minorHAnsi" w:cstheme="minorHAnsi"/>
          <w:sz w:val="22"/>
          <w:szCs w:val="22"/>
          <w:u w:val="single"/>
        </w:rPr>
        <w:t>Pozostałe dokumenty</w:t>
      </w:r>
      <w:r w:rsidRPr="00A92681">
        <w:rPr>
          <w:rStyle w:val="markedcontent"/>
          <w:rFonts w:asciiTheme="minorHAnsi" w:hAnsiTheme="minorHAnsi" w:cstheme="minorHAnsi"/>
          <w:sz w:val="22"/>
          <w:szCs w:val="22"/>
        </w:rPr>
        <w:t xml:space="preserve"> wchodzące w skład oferty lub składane wraz z ofertą, które są zgodne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 xml:space="preserve">z ustawą </w:t>
      </w:r>
      <w:proofErr w:type="spellStart"/>
      <w:r w:rsidRPr="00A92681">
        <w:rPr>
          <w:rStyle w:val="markedcontent"/>
          <w:rFonts w:asciiTheme="minorHAnsi" w:hAnsiTheme="minorHAnsi" w:cstheme="minorHAnsi"/>
          <w:sz w:val="22"/>
          <w:szCs w:val="22"/>
        </w:rPr>
        <w:t>Pzp</w:t>
      </w:r>
      <w:proofErr w:type="spellEnd"/>
      <w:r w:rsidRPr="00A92681">
        <w:rPr>
          <w:rStyle w:val="markedcontent"/>
          <w:rFonts w:asciiTheme="minorHAnsi" w:hAnsiTheme="minorHAnsi" w:cstheme="minorHAnsi"/>
          <w:sz w:val="22"/>
          <w:szCs w:val="22"/>
        </w:rPr>
        <w:t xml:space="preserve"> lub rozporządzeniem Prezesa Rady Ministrów w sprawie wymagań dla dokumentów</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elektronicznych opatrzone kwalifikowanym podpisem elektronicznym, podpisem zaufanym lub</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podpisem osobistym, mogą być zgodnie z wyborem wykonawcy/wykonawcy wspólnie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ubiegającego się o udzielenie zamówienia/podmiotu udostępniającego zasoby - opatrzone podpisem</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typu zewnętrznego lub wewnętrznego. W zależności od rodzaju podpisu i jego typu (zewnętrzny,</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wewnętrzny) w polu „Załączniki i inne dokumenty przedstawione w ofercie przez Wykonawcę”,</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dodaje się uprzednio podpisane dokumenty wraz z wygenerowanym plikiem podpisu (typ</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zewnętrzny) lub dokument z wszytym podpisem (typ wewnętrzny).</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u w:val="single"/>
        </w:rPr>
        <w:t>W przypadku przekazywania dokumentu elektronicznego w formacie poddającym dane kompresji,</w:t>
      </w:r>
      <w:r w:rsidRPr="00A92681">
        <w:rPr>
          <w:rFonts w:asciiTheme="minorHAnsi" w:hAnsiTheme="minorHAnsi" w:cstheme="minorHAnsi"/>
          <w:sz w:val="22"/>
          <w:szCs w:val="22"/>
          <w:u w:val="single"/>
        </w:rPr>
        <w:br/>
      </w:r>
      <w:r w:rsidRPr="00A92681">
        <w:rPr>
          <w:rStyle w:val="markedcontent"/>
          <w:rFonts w:asciiTheme="minorHAnsi" w:hAnsiTheme="minorHAnsi" w:cstheme="minorHAnsi"/>
          <w:sz w:val="22"/>
          <w:szCs w:val="22"/>
          <w:u w:val="single"/>
        </w:rPr>
        <w:t>opatrzenie pliku zawierającego skompresowane dokumenty kwalifikowanym podpisem</w:t>
      </w:r>
      <w:r w:rsidRPr="00A92681">
        <w:rPr>
          <w:rFonts w:asciiTheme="minorHAnsi" w:hAnsiTheme="minorHAnsi" w:cstheme="minorHAnsi"/>
          <w:sz w:val="22"/>
          <w:szCs w:val="22"/>
          <w:u w:val="single"/>
        </w:rPr>
        <w:br/>
      </w:r>
      <w:r w:rsidRPr="00A92681">
        <w:rPr>
          <w:rStyle w:val="markedcontent"/>
          <w:rFonts w:asciiTheme="minorHAnsi" w:hAnsiTheme="minorHAnsi" w:cstheme="minorHAnsi"/>
          <w:sz w:val="22"/>
          <w:szCs w:val="22"/>
          <w:u w:val="single"/>
        </w:rPr>
        <w:t>elektronicznym, podpisem zaufanym lub podpisem osobistym, jest równoznaczne z opatrzeniem</w:t>
      </w:r>
      <w:r w:rsidRPr="00A92681">
        <w:rPr>
          <w:rFonts w:asciiTheme="minorHAnsi" w:hAnsiTheme="minorHAnsi" w:cstheme="minorHAnsi"/>
          <w:sz w:val="22"/>
          <w:szCs w:val="22"/>
          <w:u w:val="single"/>
        </w:rPr>
        <w:br/>
      </w:r>
      <w:r w:rsidRPr="00A92681">
        <w:rPr>
          <w:rStyle w:val="markedcontent"/>
          <w:rFonts w:asciiTheme="minorHAnsi" w:hAnsiTheme="minorHAnsi" w:cstheme="minorHAnsi"/>
          <w:sz w:val="22"/>
          <w:szCs w:val="22"/>
          <w:u w:val="single"/>
        </w:rPr>
        <w:t>wszystkich dokumentów zawartych w tym pliku odpowiednio kwalifikowanym podpisem</w:t>
      </w:r>
      <w:r w:rsidRPr="00A92681">
        <w:rPr>
          <w:rFonts w:asciiTheme="minorHAnsi" w:hAnsiTheme="minorHAnsi" w:cstheme="minorHAnsi"/>
          <w:sz w:val="22"/>
          <w:szCs w:val="22"/>
          <w:u w:val="single"/>
        </w:rPr>
        <w:br/>
      </w:r>
      <w:r w:rsidRPr="00A92681">
        <w:rPr>
          <w:rStyle w:val="markedcontent"/>
          <w:rFonts w:asciiTheme="minorHAnsi" w:hAnsiTheme="minorHAnsi" w:cstheme="minorHAnsi"/>
          <w:sz w:val="22"/>
          <w:szCs w:val="22"/>
          <w:u w:val="single"/>
        </w:rPr>
        <w:t>elektronicznym, podpisem zaufanym lub podpisem osobistym..</w:t>
      </w:r>
    </w:p>
    <w:p w14:paraId="4667A7DA"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Style w:val="markedcontent"/>
          <w:rFonts w:asciiTheme="minorHAnsi" w:hAnsiTheme="minorHAnsi" w:cstheme="minorHAnsi"/>
          <w:sz w:val="22"/>
          <w:szCs w:val="22"/>
          <w:lang w:eastAsia="pl-PL"/>
        </w:rPr>
      </w:pPr>
      <w:r w:rsidRPr="00A92681">
        <w:rPr>
          <w:rStyle w:val="markedcontent"/>
          <w:rFonts w:asciiTheme="minorHAnsi" w:hAnsiTheme="minorHAnsi" w:cstheme="minorHAnsi"/>
          <w:sz w:val="22"/>
          <w:szCs w:val="22"/>
        </w:rPr>
        <w:t xml:space="preserve">Jeżeli wraz z ofertą składane są dokumenty zawierające tajemnicę przedsiębiorstwa, w rozumieniu ustawy </w:t>
      </w:r>
      <w:r w:rsidRPr="00A92681">
        <w:rPr>
          <w:rFonts w:asciiTheme="minorHAnsi" w:hAnsiTheme="minorHAnsi" w:cstheme="minorHAnsi"/>
          <w:sz w:val="22"/>
          <w:szCs w:val="22"/>
          <w:lang w:eastAsia="pl-PL"/>
        </w:rPr>
        <w:t>z dnia 16 kwietnia 1993 r. o zwalczaniu nieuczciwej konkurencji (</w:t>
      </w:r>
      <w:proofErr w:type="spellStart"/>
      <w:r w:rsidRPr="00A92681">
        <w:rPr>
          <w:rFonts w:asciiTheme="minorHAnsi" w:hAnsiTheme="minorHAnsi" w:cstheme="minorHAnsi"/>
          <w:sz w:val="22"/>
          <w:szCs w:val="22"/>
          <w:lang w:eastAsia="pl-PL"/>
        </w:rPr>
        <w:t>t.j</w:t>
      </w:r>
      <w:proofErr w:type="spellEnd"/>
      <w:r w:rsidRPr="00A92681">
        <w:rPr>
          <w:rFonts w:asciiTheme="minorHAnsi" w:hAnsiTheme="minorHAnsi" w:cstheme="minorHAnsi"/>
          <w:sz w:val="22"/>
          <w:szCs w:val="22"/>
          <w:lang w:eastAsia="pl-PL"/>
        </w:rPr>
        <w:t>.: Dz. U. z 2022 r. poz. 1233 ze zm.) W</w:t>
      </w:r>
      <w:r w:rsidRPr="00A92681">
        <w:rPr>
          <w:rStyle w:val="markedcontent"/>
          <w:rFonts w:asciiTheme="minorHAnsi" w:hAnsiTheme="minorHAnsi" w:cstheme="minorHAnsi"/>
          <w:sz w:val="22"/>
          <w:szCs w:val="22"/>
        </w:rPr>
        <w:t>ykonawca, w celu utrzymania w poufności tych informacji, przekazuje je w wydzielonym i odpowiednio oznaczonym pliku, wraz z jednoczesnym zaznaczeniem w nazwie pliku „Dokument stanowiący tajemnicę przedsiębiorstwa”. Zarówno załącznik stanowiący tajemnicę przedsiębiorstwa jak</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i uzasadnienie zastrzeżenia tajemnicy przedsiębiorstwa należy dodać w polu „Załączniki i inne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dokumenty przedstawione w ofercie przez Wykonawcę”.</w:t>
      </w:r>
    </w:p>
    <w:p w14:paraId="119F26E5" w14:textId="6DC38B06" w:rsidR="00012CDA" w:rsidRPr="00A92681" w:rsidRDefault="00012CDA" w:rsidP="00A92681">
      <w:p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Style w:val="markedcontent"/>
          <w:rFonts w:asciiTheme="minorHAnsi" w:hAnsiTheme="minorHAnsi" w:cstheme="minorHAnsi"/>
          <w:sz w:val="22"/>
          <w:szCs w:val="22"/>
        </w:rPr>
        <w:t xml:space="preserve">7.1.  </w:t>
      </w:r>
      <w:r w:rsidRPr="00A92681">
        <w:rPr>
          <w:rFonts w:asciiTheme="minorHAnsi" w:hAnsiTheme="minorHAnsi" w:cstheme="minorHAnsi"/>
          <w:sz w:val="22"/>
          <w:szCs w:val="22"/>
          <w:lang w:eastAsia="pl-PL"/>
        </w:rPr>
        <w:t xml:space="preserve">Wykonawca zobowiązany jest, wraz z przekazaniem tych informacji, wykazać spełnienie przesłanek określonych w art. 11 ust. 2 ustawy z dnia 16 kwietnia 1993 r. o zwalczaniu nieuczciwej konkurencji. Zaleca się, aby uzasadnienie zastrzeżenia informacji jako tajemnicy przedsiębiorstwa było sformułowane </w:t>
      </w:r>
      <w:r w:rsidR="005C2FB8"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 art. 18 ust. 3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w:t>
      </w:r>
    </w:p>
    <w:p w14:paraId="21A3EAB9"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Style w:val="markedcontent"/>
          <w:rFonts w:asciiTheme="minorHAnsi" w:hAnsiTheme="minorHAnsi" w:cstheme="minorHAnsi"/>
          <w:sz w:val="22"/>
          <w:szCs w:val="22"/>
        </w:rPr>
        <w:t>System sprawdza, czy złożone pliki są podpisane i automatycznie je szyfruje, jednocześnie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informując o tym wykonawcę. Potwierdzenie czasu przekazania i odbioru oferty znajduje się w</w:t>
      </w:r>
      <w:r w:rsidRPr="00A92681">
        <w:rPr>
          <w:rFonts w:asciiTheme="minorHAnsi" w:hAnsiTheme="minorHAnsi" w:cstheme="minorHAnsi"/>
          <w:sz w:val="22"/>
          <w:szCs w:val="22"/>
        </w:rPr>
        <w:t> </w:t>
      </w:r>
      <w:r w:rsidRPr="00A92681">
        <w:rPr>
          <w:rStyle w:val="markedcontent"/>
          <w:rFonts w:asciiTheme="minorHAnsi" w:hAnsiTheme="minorHAnsi" w:cstheme="minorHAnsi"/>
          <w:sz w:val="22"/>
          <w:szCs w:val="22"/>
        </w:rPr>
        <w:t>Elektronicznym Potwierdzeniu Przesłania (EPP) i Elektronicznym Potwierdzeniu Odebrania (EPO).</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EPP i EPO dostępne są dla zalogowanego Wykonawcy w zakładce „Oferty/Wnioski”.</w:t>
      </w:r>
    </w:p>
    <w:p w14:paraId="28707248" w14:textId="4C8C0EB4"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b/>
          <w:bCs/>
          <w:color w:val="FF0000"/>
          <w:sz w:val="22"/>
          <w:szCs w:val="22"/>
          <w:u w:val="single"/>
          <w:lang w:eastAsia="pl-PL"/>
        </w:rPr>
      </w:pPr>
      <w:r w:rsidRPr="00A92681">
        <w:rPr>
          <w:rFonts w:asciiTheme="minorHAnsi" w:hAnsiTheme="minorHAnsi" w:cstheme="minorHAnsi"/>
          <w:sz w:val="22"/>
          <w:szCs w:val="22"/>
        </w:rPr>
        <w:t xml:space="preserve"> </w:t>
      </w:r>
      <w:r w:rsidRPr="00A92681">
        <w:rPr>
          <w:rStyle w:val="markedcontent"/>
          <w:rFonts w:asciiTheme="minorHAnsi" w:hAnsiTheme="minorHAnsi" w:cstheme="minorHAnsi"/>
          <w:sz w:val="22"/>
          <w:szCs w:val="22"/>
        </w:rPr>
        <w:t xml:space="preserve">Oferta może być złożona tylko do upływu terminu składania ofert, tj.: do dnia </w:t>
      </w:r>
      <w:r w:rsidR="00D4169E">
        <w:rPr>
          <w:rStyle w:val="markedcontent"/>
          <w:rFonts w:asciiTheme="minorHAnsi" w:hAnsiTheme="minorHAnsi" w:cstheme="minorHAnsi"/>
          <w:b/>
          <w:bCs/>
          <w:color w:val="FF0000"/>
          <w:sz w:val="22"/>
          <w:szCs w:val="22"/>
          <w:u w:val="single"/>
        </w:rPr>
        <w:t>18 lutego</w:t>
      </w:r>
      <w:r w:rsidRPr="00A92681">
        <w:rPr>
          <w:rFonts w:asciiTheme="minorHAnsi" w:hAnsiTheme="minorHAnsi" w:cstheme="minorHAnsi"/>
          <w:b/>
          <w:bCs/>
          <w:color w:val="FF0000"/>
          <w:sz w:val="22"/>
          <w:szCs w:val="22"/>
          <w:u w:val="single"/>
          <w:lang w:eastAsia="pl-PL"/>
        </w:rPr>
        <w:t xml:space="preserve"> 202</w:t>
      </w:r>
      <w:r w:rsidR="00632AB7">
        <w:rPr>
          <w:rFonts w:asciiTheme="minorHAnsi" w:hAnsiTheme="minorHAnsi" w:cstheme="minorHAnsi"/>
          <w:b/>
          <w:bCs/>
          <w:color w:val="FF0000"/>
          <w:sz w:val="22"/>
          <w:szCs w:val="22"/>
          <w:u w:val="single"/>
          <w:lang w:eastAsia="pl-PL"/>
        </w:rPr>
        <w:t>6</w:t>
      </w:r>
      <w:r w:rsidRPr="00A92681">
        <w:rPr>
          <w:rFonts w:asciiTheme="minorHAnsi" w:hAnsiTheme="minorHAnsi" w:cstheme="minorHAnsi"/>
          <w:b/>
          <w:bCs/>
          <w:color w:val="FF0000"/>
          <w:sz w:val="22"/>
          <w:szCs w:val="22"/>
          <w:u w:val="single"/>
          <w:lang w:eastAsia="pl-PL"/>
        </w:rPr>
        <w:t xml:space="preserve"> r.</w:t>
      </w:r>
      <w:r w:rsidRPr="00A92681">
        <w:rPr>
          <w:rStyle w:val="markedcontent"/>
          <w:rFonts w:asciiTheme="minorHAnsi" w:hAnsiTheme="minorHAnsi" w:cstheme="minorHAnsi"/>
          <w:b/>
          <w:bCs/>
          <w:color w:val="FF0000"/>
          <w:sz w:val="22"/>
          <w:szCs w:val="22"/>
          <w:u w:val="single"/>
        </w:rPr>
        <w:t xml:space="preserve"> do godz. 10:00.</w:t>
      </w:r>
    </w:p>
    <w:p w14:paraId="7CDCFB09"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Style w:val="markedcontent"/>
          <w:rFonts w:asciiTheme="minorHAnsi" w:hAnsiTheme="minorHAnsi" w:cstheme="minorHAnsi"/>
          <w:sz w:val="22"/>
          <w:szCs w:val="22"/>
          <w:lang w:eastAsia="pl-PL"/>
        </w:rPr>
      </w:pPr>
      <w:r w:rsidRPr="00A92681">
        <w:rPr>
          <w:rStyle w:val="markedcontent"/>
          <w:rFonts w:asciiTheme="minorHAnsi" w:hAnsiTheme="minorHAnsi" w:cstheme="minorHAnsi"/>
          <w:sz w:val="22"/>
          <w:szCs w:val="22"/>
        </w:rPr>
        <w:lastRenderedPageBreak/>
        <w:t>Wykonawca może przed upływem terminu składania ofert wycofać ofertę. Wykonawca wycofuje</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ofertę w zakładce „Oferty/wnioski” używając przycisku „Wycofaj ofertę”.</w:t>
      </w:r>
    </w:p>
    <w:p w14:paraId="44978207" w14:textId="77777777" w:rsidR="00012CDA" w:rsidRPr="00A92681" w:rsidRDefault="00012CDA" w:rsidP="00A92681">
      <w:pPr>
        <w:autoSpaceDE w:val="0"/>
        <w:autoSpaceDN w:val="0"/>
        <w:adjustRightInd w:val="0"/>
        <w:spacing w:before="0" w:after="0" w:line="276" w:lineRule="auto"/>
        <w:ind w:left="567" w:hanging="567"/>
        <w:jc w:val="both"/>
        <w:rPr>
          <w:rStyle w:val="markedcontent"/>
          <w:rFonts w:asciiTheme="minorHAnsi" w:hAnsiTheme="minorHAnsi" w:cstheme="minorHAnsi"/>
          <w:sz w:val="22"/>
          <w:szCs w:val="22"/>
        </w:rPr>
      </w:pPr>
      <w:r w:rsidRPr="00A92681">
        <w:rPr>
          <w:rStyle w:val="markedcontent"/>
          <w:rFonts w:asciiTheme="minorHAnsi" w:hAnsiTheme="minorHAnsi" w:cstheme="minorHAnsi"/>
          <w:b/>
          <w:bCs/>
          <w:sz w:val="22"/>
          <w:szCs w:val="22"/>
        </w:rPr>
        <w:t xml:space="preserve">          WAŻNE!</w:t>
      </w:r>
      <w:r w:rsidRPr="00A92681">
        <w:rPr>
          <w:rStyle w:val="markedcontent"/>
          <w:rFonts w:asciiTheme="minorHAnsi" w:hAnsiTheme="minorHAnsi" w:cstheme="minorHAnsi"/>
          <w:sz w:val="22"/>
          <w:szCs w:val="22"/>
        </w:rPr>
        <w:t xml:space="preserve"> Do wycofania oferty niezbędne jest posiadanie przez użytkownika Wykonawcy uprawnienia „Wycofanie ofert/ wniosków/ prac konkursowych”.</w:t>
      </w:r>
    </w:p>
    <w:p w14:paraId="036426D4"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Style w:val="markedcontent"/>
          <w:rFonts w:asciiTheme="minorHAnsi" w:hAnsiTheme="minorHAnsi" w:cstheme="minorHAnsi"/>
          <w:sz w:val="22"/>
          <w:szCs w:val="22"/>
        </w:rPr>
      </w:pPr>
      <w:r w:rsidRPr="00A92681">
        <w:rPr>
          <w:rStyle w:val="markedcontent"/>
          <w:rFonts w:asciiTheme="minorHAnsi" w:hAnsiTheme="minorHAnsi" w:cstheme="minorHAnsi"/>
          <w:sz w:val="22"/>
          <w:szCs w:val="22"/>
        </w:rPr>
        <w:t>Maksymalny łączny rozmiar plików stanowiących ofertę lub składanych wraz z ofertą to 250 MB.</w:t>
      </w:r>
    </w:p>
    <w:p w14:paraId="34325627"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rPr>
      </w:pPr>
      <w:r w:rsidRPr="00A92681">
        <w:rPr>
          <w:rFonts w:asciiTheme="minorHAnsi" w:hAnsiTheme="minorHAnsi" w:cstheme="minorHAnsi"/>
          <w:sz w:val="22"/>
          <w:szCs w:val="22"/>
          <w:lang w:eastAsia="pl-PL"/>
        </w:rPr>
        <w:t>Do przygotowania oferty konieczne jest posiadanie przez osobę upoważnioną do reprezentowania Wykonawcy kwalifikowanego podpisu elektronicznego, podpisu osobistego lub podpisu zaufaneg</w:t>
      </w:r>
      <w:r w:rsidRPr="00A92681">
        <w:rPr>
          <w:rFonts w:asciiTheme="minorHAnsi" w:hAnsiTheme="minorHAnsi" w:cstheme="minorHAnsi"/>
          <w:color w:val="44546A"/>
          <w:sz w:val="22"/>
          <w:szCs w:val="22"/>
          <w:lang w:eastAsia="pl-PL"/>
        </w:rPr>
        <w:t>o.</w:t>
      </w:r>
    </w:p>
    <w:p w14:paraId="0A1FE66B"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color w:val="44546A"/>
          <w:sz w:val="22"/>
          <w:szCs w:val="22"/>
          <w:lang w:eastAsia="pl-PL"/>
        </w:rPr>
      </w:pPr>
      <w:r w:rsidRPr="00A92681">
        <w:rPr>
          <w:rFonts w:asciiTheme="minorHAnsi" w:hAnsiTheme="minorHAnsi" w:cstheme="minorHAnsi"/>
          <w:sz w:val="22"/>
          <w:szCs w:val="22"/>
        </w:rPr>
        <w:t>Sposób złożenia podpisu:</w:t>
      </w:r>
    </w:p>
    <w:p w14:paraId="04D75EF5" w14:textId="77777777" w:rsidR="00012CDA" w:rsidRPr="00A92681" w:rsidRDefault="00012CDA" w:rsidP="00A92681">
      <w:pPr>
        <w:numPr>
          <w:ilvl w:val="0"/>
          <w:numId w:val="21"/>
        </w:numPr>
        <w:autoSpaceDE w:val="0"/>
        <w:autoSpaceDN w:val="0"/>
        <w:adjustRightInd w:val="0"/>
        <w:spacing w:before="0" w:after="0" w:line="276" w:lineRule="auto"/>
        <w:ind w:left="709" w:hanging="425"/>
        <w:jc w:val="both"/>
        <w:rPr>
          <w:rFonts w:asciiTheme="minorHAnsi" w:hAnsiTheme="minorHAnsi" w:cstheme="minorHAnsi"/>
          <w:color w:val="44546A"/>
          <w:sz w:val="22"/>
          <w:szCs w:val="22"/>
          <w:lang w:eastAsia="pl-PL"/>
        </w:rPr>
      </w:pPr>
      <w:r w:rsidRPr="00A92681">
        <w:rPr>
          <w:rFonts w:asciiTheme="minorHAnsi" w:hAnsiTheme="minorHAnsi" w:cstheme="minorHAnsi"/>
          <w:sz w:val="22"/>
          <w:szCs w:val="22"/>
        </w:rPr>
        <w:t xml:space="preserve">kwalifikowanego został opisany przez dostawcę posiadanego przez Wykonawcę podpisu; szczegółowe informacje o sposobie pozyskania usługi kwalifikowalnego podpisu elektronicznego oraz warunków jego użycia można znaleźć na stronach internetowych kwalifikowalnych dostawców usług zaufania, których lista znajduje się pod adresem internetowym: </w:t>
      </w:r>
      <w:hyperlink r:id="rId31" w:history="1">
        <w:r w:rsidRPr="00A92681">
          <w:rPr>
            <w:rStyle w:val="Hipercze"/>
            <w:rFonts w:asciiTheme="minorHAnsi" w:hAnsiTheme="minorHAnsi" w:cstheme="minorHAnsi"/>
            <w:sz w:val="22"/>
            <w:szCs w:val="22"/>
          </w:rPr>
          <w:t>https://www.nccert.pl/</w:t>
        </w:r>
      </w:hyperlink>
    </w:p>
    <w:p w14:paraId="55628670" w14:textId="77777777" w:rsidR="00012CDA" w:rsidRPr="00A92681" w:rsidRDefault="00012CDA" w:rsidP="00A92681">
      <w:pPr>
        <w:numPr>
          <w:ilvl w:val="0"/>
          <w:numId w:val="21"/>
        </w:numPr>
        <w:autoSpaceDE w:val="0"/>
        <w:autoSpaceDN w:val="0"/>
        <w:adjustRightInd w:val="0"/>
        <w:spacing w:before="0" w:after="0" w:line="276" w:lineRule="auto"/>
        <w:ind w:left="567" w:hanging="283"/>
        <w:jc w:val="both"/>
        <w:rPr>
          <w:rFonts w:asciiTheme="minorHAnsi" w:hAnsiTheme="minorHAnsi" w:cstheme="minorHAnsi"/>
          <w:color w:val="44546A"/>
          <w:sz w:val="22"/>
          <w:szCs w:val="22"/>
          <w:lang w:eastAsia="pl-PL"/>
        </w:rPr>
      </w:pPr>
      <w:r w:rsidRPr="00A92681">
        <w:rPr>
          <w:rFonts w:asciiTheme="minorHAnsi" w:hAnsiTheme="minorHAnsi" w:cstheme="minorHAnsi"/>
          <w:sz w:val="22"/>
          <w:szCs w:val="22"/>
        </w:rPr>
        <w:t xml:space="preserve">podpisu zaufanego został opisany pod adresem: </w:t>
      </w:r>
      <w:bookmarkStart w:id="18" w:name="_Hlk106955481"/>
      <w:r w:rsidRPr="00A92681">
        <w:rPr>
          <w:rFonts w:asciiTheme="minorHAnsi" w:hAnsiTheme="minorHAnsi" w:cstheme="minorHAnsi"/>
          <w:sz w:val="22"/>
          <w:szCs w:val="22"/>
        </w:rPr>
        <w:fldChar w:fldCharType="begin"/>
      </w:r>
      <w:r w:rsidRPr="00A92681">
        <w:rPr>
          <w:rFonts w:asciiTheme="minorHAnsi" w:hAnsiTheme="minorHAnsi" w:cstheme="minorHAnsi"/>
          <w:sz w:val="22"/>
          <w:szCs w:val="22"/>
        </w:rPr>
        <w:instrText xml:space="preserve"> HYPERLINK "https://www.biznes.gov.pl/pl/firma/sprawy-urzedowe/chce-zalatwic-sprawe-przez-internet/profil-zaufany-i-podpis-zaufany" </w:instrText>
      </w:r>
      <w:r w:rsidRPr="00A92681">
        <w:rPr>
          <w:rFonts w:asciiTheme="minorHAnsi" w:hAnsiTheme="minorHAnsi" w:cstheme="minorHAnsi"/>
          <w:sz w:val="22"/>
          <w:szCs w:val="22"/>
        </w:rPr>
      </w:r>
      <w:r w:rsidRPr="00A92681">
        <w:rPr>
          <w:rFonts w:asciiTheme="minorHAnsi" w:hAnsiTheme="minorHAnsi" w:cstheme="minorHAnsi"/>
          <w:sz w:val="22"/>
          <w:szCs w:val="22"/>
        </w:rPr>
        <w:fldChar w:fldCharType="separate"/>
      </w:r>
      <w:r w:rsidRPr="00A92681">
        <w:rPr>
          <w:rStyle w:val="Hipercze"/>
          <w:rFonts w:asciiTheme="minorHAnsi" w:hAnsiTheme="minorHAnsi" w:cstheme="minorHAnsi"/>
          <w:sz w:val="22"/>
          <w:szCs w:val="22"/>
        </w:rPr>
        <w:t>https://www.biznes.gov.pl/pl/firma/sprawy-urzedowe/chce-zalatwic-sprawe-przez-internet/profil-zaufany-i-podpis-zaufany</w:t>
      </w:r>
      <w:r w:rsidRPr="00A92681">
        <w:rPr>
          <w:rFonts w:asciiTheme="minorHAnsi" w:hAnsiTheme="minorHAnsi" w:cstheme="minorHAnsi"/>
          <w:sz w:val="22"/>
          <w:szCs w:val="22"/>
        </w:rPr>
        <w:fldChar w:fldCharType="end"/>
      </w:r>
      <w:bookmarkEnd w:id="18"/>
      <w:r w:rsidRPr="00A92681">
        <w:rPr>
          <w:rFonts w:asciiTheme="minorHAnsi" w:hAnsiTheme="minorHAnsi" w:cstheme="minorHAnsi"/>
          <w:sz w:val="22"/>
          <w:szCs w:val="22"/>
        </w:rPr>
        <w:t>;</w:t>
      </w:r>
    </w:p>
    <w:p w14:paraId="3FCC61AF" w14:textId="77777777" w:rsidR="00012CDA" w:rsidRPr="00A92681" w:rsidRDefault="00012CDA" w:rsidP="00A92681">
      <w:pPr>
        <w:numPr>
          <w:ilvl w:val="0"/>
          <w:numId w:val="21"/>
        </w:numPr>
        <w:autoSpaceDE w:val="0"/>
        <w:autoSpaceDN w:val="0"/>
        <w:adjustRightInd w:val="0"/>
        <w:spacing w:before="0" w:after="0" w:line="276" w:lineRule="auto"/>
        <w:ind w:left="567" w:hanging="283"/>
        <w:jc w:val="both"/>
        <w:rPr>
          <w:rFonts w:asciiTheme="minorHAnsi" w:hAnsiTheme="minorHAnsi" w:cstheme="minorHAnsi"/>
          <w:color w:val="44546A"/>
          <w:sz w:val="22"/>
          <w:szCs w:val="22"/>
          <w:lang w:eastAsia="pl-PL"/>
        </w:rPr>
      </w:pPr>
      <w:r w:rsidRPr="00A92681">
        <w:rPr>
          <w:rFonts w:asciiTheme="minorHAnsi" w:hAnsiTheme="minorHAnsi" w:cstheme="minorHAnsi"/>
          <w:sz w:val="22"/>
          <w:szCs w:val="22"/>
        </w:rPr>
        <w:t xml:space="preserve">podpisu osobistego został opisany pod adresem: </w:t>
      </w:r>
      <w:hyperlink r:id="rId32" w:history="1">
        <w:r w:rsidRPr="00A92681">
          <w:rPr>
            <w:rStyle w:val="Hipercze"/>
            <w:rFonts w:asciiTheme="minorHAnsi" w:hAnsiTheme="minorHAnsi" w:cstheme="minorHAnsi"/>
            <w:sz w:val="22"/>
            <w:szCs w:val="22"/>
          </w:rPr>
          <w:t>https://www.gov.pl/web/e-dowod</w:t>
        </w:r>
      </w:hyperlink>
      <w:r w:rsidRPr="00A92681">
        <w:rPr>
          <w:rFonts w:asciiTheme="minorHAnsi" w:hAnsiTheme="minorHAnsi" w:cstheme="minorHAnsi"/>
          <w:sz w:val="22"/>
          <w:szCs w:val="22"/>
        </w:rPr>
        <w:t xml:space="preserve"> </w:t>
      </w:r>
    </w:p>
    <w:p w14:paraId="1ECC5F1A" w14:textId="77777777" w:rsidR="00012CDA" w:rsidRPr="00A92681" w:rsidRDefault="00012CDA" w:rsidP="00A92681">
      <w:pPr>
        <w:autoSpaceDE w:val="0"/>
        <w:autoSpaceDN w:val="0"/>
        <w:adjustRightInd w:val="0"/>
        <w:spacing w:before="0" w:after="0" w:line="276" w:lineRule="auto"/>
        <w:ind w:left="567" w:hanging="567"/>
        <w:jc w:val="both"/>
        <w:rPr>
          <w:rFonts w:asciiTheme="minorHAnsi" w:hAnsiTheme="minorHAnsi" w:cstheme="minorHAnsi"/>
          <w:color w:val="44546A"/>
          <w:sz w:val="22"/>
          <w:szCs w:val="22"/>
          <w:lang w:eastAsia="pl-PL"/>
        </w:rPr>
      </w:pPr>
      <w:r w:rsidRPr="00A92681">
        <w:rPr>
          <w:rStyle w:val="markedcontent"/>
          <w:rFonts w:asciiTheme="minorHAnsi" w:hAnsiTheme="minorHAnsi" w:cstheme="minorHAnsi"/>
          <w:sz w:val="22"/>
          <w:szCs w:val="22"/>
        </w:rPr>
        <w:t xml:space="preserve">          przez podpis osobisty należy rozumieć - zaawansowany podpis elektroniczny dokonywany przy użyciu</w:t>
      </w:r>
      <w:r w:rsidRPr="00A92681">
        <w:rPr>
          <w:rFonts w:asciiTheme="minorHAnsi" w:hAnsiTheme="minorHAnsi" w:cstheme="minorHAnsi"/>
          <w:sz w:val="22"/>
          <w:szCs w:val="22"/>
        </w:rPr>
        <w:br/>
      </w:r>
      <w:r w:rsidRPr="00A92681">
        <w:rPr>
          <w:rStyle w:val="markedcontent"/>
          <w:rFonts w:asciiTheme="minorHAnsi" w:hAnsiTheme="minorHAnsi" w:cstheme="minorHAnsi"/>
          <w:sz w:val="22"/>
          <w:szCs w:val="22"/>
        </w:rPr>
        <w:t>dowodu osobistego (e-dowód).</w:t>
      </w:r>
      <w:r w:rsidRPr="00A92681">
        <w:rPr>
          <w:rFonts w:asciiTheme="minorHAnsi" w:hAnsiTheme="minorHAnsi" w:cstheme="minorHAnsi"/>
          <w:sz w:val="22"/>
          <w:szCs w:val="22"/>
        </w:rPr>
        <w:t xml:space="preserve"> </w:t>
      </w:r>
    </w:p>
    <w:p w14:paraId="21692AD5" w14:textId="77777777" w:rsidR="00012CDA" w:rsidRPr="00A92681" w:rsidRDefault="00012CDA" w:rsidP="00A92681">
      <w:pPr>
        <w:numPr>
          <w:ilvl w:val="0"/>
          <w:numId w:val="25"/>
        </w:numPr>
        <w:autoSpaceDE w:val="0"/>
        <w:autoSpaceDN w:val="0"/>
        <w:adjustRightInd w:val="0"/>
        <w:spacing w:before="0" w:after="0" w:line="276" w:lineRule="auto"/>
        <w:ind w:left="567" w:hanging="567"/>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Treść oferty musi być zgodna z wymaganiami zamawiającego określonymi w dokumentach zamówienia. </w:t>
      </w:r>
    </w:p>
    <w:p w14:paraId="5A9D04AB" w14:textId="77777777" w:rsidR="00012CDA" w:rsidRPr="00A92681" w:rsidRDefault="00012CDA" w:rsidP="00A92681">
      <w:pPr>
        <w:widowControl w:val="0"/>
        <w:tabs>
          <w:tab w:val="left" w:pos="142"/>
        </w:tabs>
        <w:overflowPunct w:val="0"/>
        <w:autoSpaceDE w:val="0"/>
        <w:autoSpaceDN w:val="0"/>
        <w:adjustRightInd w:val="0"/>
        <w:spacing w:before="0" w:after="0" w:line="276" w:lineRule="auto"/>
        <w:jc w:val="both"/>
        <w:textAlignment w:val="baseline"/>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14a. Zamawiającego zwraca uwagę na ograniczenia wielkości plików podpisywanych profilem zaufanym, który </w:t>
      </w:r>
      <w:r w:rsidRPr="00A92681">
        <w:rPr>
          <w:rFonts w:asciiTheme="minorHAnsi" w:hAnsiTheme="minorHAnsi" w:cstheme="minorHAnsi"/>
          <w:sz w:val="22"/>
          <w:szCs w:val="22"/>
          <w:lang w:eastAsia="pl-PL"/>
        </w:rPr>
        <w:br/>
        <w:t xml:space="preserve">          wynosi max 10MB, oraz na ograniczenie wielkości plików podpisywanych w aplikacji </w:t>
      </w:r>
      <w:proofErr w:type="spellStart"/>
      <w:r w:rsidRPr="00A92681">
        <w:rPr>
          <w:rFonts w:asciiTheme="minorHAnsi" w:hAnsiTheme="minorHAnsi" w:cstheme="minorHAnsi"/>
          <w:sz w:val="22"/>
          <w:szCs w:val="22"/>
          <w:lang w:eastAsia="pl-PL"/>
        </w:rPr>
        <w:t>eDoApp</w:t>
      </w:r>
      <w:proofErr w:type="spellEnd"/>
      <w:r w:rsidRPr="00A92681">
        <w:rPr>
          <w:rFonts w:asciiTheme="minorHAnsi" w:hAnsiTheme="minorHAnsi" w:cstheme="minorHAnsi"/>
          <w:sz w:val="22"/>
          <w:szCs w:val="22"/>
          <w:lang w:eastAsia="pl-PL"/>
        </w:rPr>
        <w:t xml:space="preserve"> służącej do</w:t>
      </w:r>
      <w:r w:rsidRPr="00A92681">
        <w:rPr>
          <w:rFonts w:asciiTheme="minorHAnsi" w:hAnsiTheme="minorHAnsi" w:cstheme="minorHAnsi"/>
          <w:sz w:val="22"/>
          <w:szCs w:val="22"/>
          <w:lang w:eastAsia="pl-PL"/>
        </w:rPr>
        <w:br/>
        <w:t xml:space="preserve">         składania podpisu osobistego, który wynosi max 5MB.</w:t>
      </w:r>
    </w:p>
    <w:p w14:paraId="54C90569" w14:textId="77777777" w:rsidR="00012CDA" w:rsidRPr="00A92681" w:rsidRDefault="00012CDA" w:rsidP="00A92681">
      <w:pPr>
        <w:widowControl w:val="0"/>
        <w:tabs>
          <w:tab w:val="left" w:pos="142"/>
        </w:tabs>
        <w:overflowPunct w:val="0"/>
        <w:autoSpaceDE w:val="0"/>
        <w:autoSpaceDN w:val="0"/>
        <w:adjustRightInd w:val="0"/>
        <w:spacing w:before="0" w:after="0" w:line="276" w:lineRule="auto"/>
        <w:jc w:val="both"/>
        <w:textAlignment w:val="baseline"/>
        <w:rPr>
          <w:rFonts w:asciiTheme="minorHAnsi" w:hAnsiTheme="minorHAnsi" w:cstheme="minorHAnsi"/>
          <w:sz w:val="22"/>
          <w:szCs w:val="22"/>
          <w:lang w:eastAsia="pl-PL"/>
        </w:rPr>
      </w:pPr>
      <w:r w:rsidRPr="00A92681">
        <w:rPr>
          <w:rFonts w:asciiTheme="minorHAnsi" w:hAnsiTheme="minorHAnsi" w:cstheme="minorHAnsi"/>
          <w:sz w:val="22"/>
          <w:szCs w:val="22"/>
          <w:lang w:eastAsia="pl-PL"/>
        </w:rPr>
        <w:t>14b. Podczas podpisywania plików zaleca się stosowanie algorytmu skrótu SHA2 zamiast SHA1.</w:t>
      </w:r>
    </w:p>
    <w:p w14:paraId="3EE17F8F" w14:textId="77777777" w:rsidR="00012CDA" w:rsidRPr="00A92681" w:rsidRDefault="00012CDA" w:rsidP="00A92681">
      <w:pPr>
        <w:numPr>
          <w:ilvl w:val="0"/>
          <w:numId w:val="25"/>
        </w:numPr>
        <w:spacing w:before="0" w:after="0" w:line="276" w:lineRule="auto"/>
        <w:ind w:left="567" w:hanging="567"/>
        <w:jc w:val="both"/>
        <w:rPr>
          <w:rFonts w:asciiTheme="minorHAnsi" w:hAnsiTheme="minorHAnsi" w:cstheme="minorHAnsi"/>
          <w:color w:val="0000FF"/>
          <w:sz w:val="22"/>
          <w:szCs w:val="22"/>
        </w:rPr>
      </w:pPr>
      <w:r w:rsidRPr="00A92681">
        <w:rPr>
          <w:rFonts w:asciiTheme="minorHAnsi" w:hAnsiTheme="minorHAnsi" w:cstheme="minorHAnsi"/>
          <w:b/>
          <w:bCs/>
          <w:sz w:val="22"/>
          <w:szCs w:val="22"/>
        </w:rPr>
        <w:t>Ponadto sposób złożenia oferty, opisany został</w:t>
      </w:r>
      <w:r w:rsidRPr="00A92681">
        <w:rPr>
          <w:rFonts w:asciiTheme="minorHAnsi" w:hAnsiTheme="minorHAnsi" w:cstheme="minorHAnsi"/>
          <w:sz w:val="22"/>
          <w:szCs w:val="22"/>
        </w:rPr>
        <w:t xml:space="preserve"> </w:t>
      </w:r>
      <w:hyperlink r:id="rId33">
        <w:r w:rsidRPr="00A92681">
          <w:rPr>
            <w:rFonts w:asciiTheme="minorHAnsi" w:hAnsiTheme="minorHAnsi" w:cstheme="minorHAnsi"/>
            <w:color w:val="0000FF"/>
            <w:sz w:val="22"/>
            <w:szCs w:val="22"/>
            <w:u w:val="single" w:color="000000"/>
          </w:rPr>
          <w:t>https://media.ezamowienia.gov.pl/pod/2022/07/Oferty</w:t>
        </w:r>
      </w:hyperlink>
      <w:hyperlink r:id="rId34">
        <w:r w:rsidRPr="00A92681">
          <w:rPr>
            <w:rFonts w:asciiTheme="minorHAnsi" w:hAnsiTheme="minorHAnsi" w:cstheme="minorHAnsi"/>
            <w:color w:val="0000FF"/>
            <w:sz w:val="22"/>
            <w:szCs w:val="22"/>
            <w:u w:val="single" w:color="000000"/>
          </w:rPr>
          <w:t>-</w:t>
        </w:r>
      </w:hyperlink>
      <w:hyperlink r:id="rId35">
        <w:r w:rsidRPr="00A92681">
          <w:rPr>
            <w:rFonts w:asciiTheme="minorHAnsi" w:hAnsiTheme="minorHAnsi" w:cstheme="minorHAnsi"/>
            <w:color w:val="0000FF"/>
            <w:sz w:val="22"/>
            <w:szCs w:val="22"/>
            <w:u w:val="single" w:color="000000"/>
          </w:rPr>
          <w:t>5.2.1a.pdf</w:t>
        </w:r>
      </w:hyperlink>
      <w:hyperlink r:id="rId36">
        <w:r w:rsidRPr="00A92681">
          <w:rPr>
            <w:rFonts w:asciiTheme="minorHAnsi" w:hAnsiTheme="minorHAnsi" w:cstheme="minorHAnsi"/>
            <w:color w:val="0000FF"/>
            <w:sz w:val="22"/>
            <w:szCs w:val="22"/>
          </w:rPr>
          <w:t xml:space="preserve"> </w:t>
        </w:r>
      </w:hyperlink>
      <w:r w:rsidRPr="00A92681">
        <w:rPr>
          <w:rFonts w:asciiTheme="minorHAnsi" w:hAnsiTheme="minorHAnsi" w:cstheme="minorHAnsi"/>
          <w:color w:val="0000FF"/>
          <w:sz w:val="22"/>
          <w:szCs w:val="22"/>
          <w:lang w:eastAsia="pl-PL"/>
        </w:rPr>
        <w:t xml:space="preserve">  </w:t>
      </w:r>
    </w:p>
    <w:p w14:paraId="6BE778CC" w14:textId="77777777" w:rsidR="00012CDA" w:rsidRPr="00A92681" w:rsidRDefault="00012CDA" w:rsidP="00A92681">
      <w:pPr>
        <w:numPr>
          <w:ilvl w:val="0"/>
          <w:numId w:val="25"/>
        </w:numPr>
        <w:autoSpaceDE w:val="0"/>
        <w:autoSpaceDN w:val="0"/>
        <w:adjustRightInd w:val="0"/>
        <w:spacing w:before="0" w:after="0" w:line="276" w:lineRule="auto"/>
        <w:ind w:left="284" w:hanging="284"/>
        <w:jc w:val="both"/>
        <w:rPr>
          <w:rFonts w:asciiTheme="minorHAnsi" w:hAnsiTheme="minorHAnsi" w:cstheme="minorHAnsi"/>
          <w:sz w:val="22"/>
          <w:szCs w:val="22"/>
          <w:u w:val="single"/>
          <w:lang w:eastAsia="pl-PL"/>
        </w:rPr>
      </w:pPr>
      <w:r w:rsidRPr="00A92681">
        <w:rPr>
          <w:rFonts w:asciiTheme="minorHAnsi" w:hAnsiTheme="minorHAnsi" w:cstheme="minorHAnsi"/>
          <w:b/>
          <w:bCs/>
          <w:sz w:val="22"/>
          <w:szCs w:val="22"/>
          <w:u w:val="single"/>
          <w:lang w:eastAsia="pl-PL"/>
        </w:rPr>
        <w:t xml:space="preserve">    Wykonawcy mogą wspólnie ubiegać się o udzielenie zamówienia.</w:t>
      </w:r>
    </w:p>
    <w:p w14:paraId="2A1220DF" w14:textId="2B094EB8" w:rsidR="00012CDA" w:rsidRPr="00A92681" w:rsidRDefault="00012CDA" w:rsidP="00A92681">
      <w:pPr>
        <w:autoSpaceDE w:val="0"/>
        <w:autoSpaceDN w:val="0"/>
        <w:adjustRightInd w:val="0"/>
        <w:spacing w:before="0" w:after="0" w:line="276" w:lineRule="auto"/>
        <w:ind w:left="709" w:hanging="709"/>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16.1 Przepisy dotyczące wykonawcy stosuje się odpowiednio do wykonawców wspólnie ubiegających się                    o udzielenie zamówienia.</w:t>
      </w:r>
    </w:p>
    <w:p w14:paraId="1483E11B" w14:textId="77777777" w:rsidR="00012CDA" w:rsidRPr="00A92681" w:rsidRDefault="00012CDA" w:rsidP="00A92681">
      <w:pPr>
        <w:autoSpaceDE w:val="0"/>
        <w:autoSpaceDN w:val="0"/>
        <w:adjustRightInd w:val="0"/>
        <w:spacing w:before="0" w:after="0" w:line="276" w:lineRule="auto"/>
        <w:ind w:left="709" w:hanging="709"/>
        <w:jc w:val="both"/>
        <w:rPr>
          <w:rFonts w:asciiTheme="minorHAnsi" w:hAnsiTheme="minorHAnsi" w:cstheme="minorHAnsi"/>
          <w:sz w:val="22"/>
          <w:szCs w:val="22"/>
          <w:lang w:eastAsia="pl-PL"/>
        </w:rPr>
      </w:pPr>
      <w:r w:rsidRPr="00A92681">
        <w:rPr>
          <w:rFonts w:asciiTheme="minorHAnsi" w:hAnsiTheme="minorHAnsi" w:cstheme="minorHAnsi"/>
          <w:sz w:val="22"/>
          <w:szCs w:val="22"/>
          <w:shd w:val="clear" w:color="auto" w:fill="FFFFFF"/>
        </w:rPr>
        <w:t>16.2. Oferta składana przez Wykonawców występujących wspólnie musi być sporządzona zgodnie z ww. SWZ oraz spełniać dodatkowe wymagania:</w:t>
      </w:r>
    </w:p>
    <w:p w14:paraId="225F9756" w14:textId="77777777" w:rsidR="00012CDA" w:rsidRPr="00A92681" w:rsidRDefault="00012CDA" w:rsidP="00A92681">
      <w:pPr>
        <w:numPr>
          <w:ilvl w:val="0"/>
          <w:numId w:val="22"/>
        </w:numPr>
        <w:tabs>
          <w:tab w:val="left" w:pos="709"/>
          <w:tab w:val="left" w:pos="3010"/>
          <w:tab w:val="left" w:pos="3370"/>
          <w:tab w:val="center" w:pos="13666"/>
          <w:tab w:val="right" w:pos="18202"/>
        </w:tabs>
        <w:suppressAutoHyphens/>
        <w:spacing w:before="0" w:after="0" w:line="276" w:lineRule="auto"/>
        <w:ind w:left="709" w:hanging="425"/>
        <w:jc w:val="both"/>
        <w:rPr>
          <w:rFonts w:asciiTheme="minorHAnsi" w:hAnsiTheme="minorHAnsi" w:cstheme="minorHAnsi"/>
          <w:b/>
          <w:bCs/>
          <w:sz w:val="22"/>
          <w:szCs w:val="22"/>
        </w:rPr>
      </w:pPr>
      <w:r w:rsidRPr="00A92681">
        <w:rPr>
          <w:rFonts w:asciiTheme="minorHAnsi" w:hAnsiTheme="minorHAnsi" w:cstheme="minorHAnsi"/>
          <w:b/>
          <w:bCs/>
          <w:sz w:val="22"/>
          <w:szCs w:val="22"/>
        </w:rPr>
        <w:t xml:space="preserve">wszyscy wykonawcy ustanawiają pełnomocnika do reprezentowania ich łącznie w postępowaniu </w:t>
      </w:r>
      <w:r w:rsidRPr="00A92681">
        <w:rPr>
          <w:rFonts w:asciiTheme="minorHAnsi" w:hAnsiTheme="minorHAnsi" w:cstheme="minorHAnsi"/>
          <w:b/>
          <w:bCs/>
          <w:sz w:val="22"/>
          <w:szCs w:val="22"/>
        </w:rPr>
        <w:br/>
        <w:t>o udzielenie zamówienia albo do reprezentowania w postępowaniu i zawarcia umowy w sprawie zamówienia publicznego</w:t>
      </w:r>
    </w:p>
    <w:p w14:paraId="483D7F81" w14:textId="27CED5CC" w:rsidR="00012CDA" w:rsidRPr="00A92681" w:rsidRDefault="00012CDA" w:rsidP="00A92681">
      <w:pPr>
        <w:numPr>
          <w:ilvl w:val="0"/>
          <w:numId w:val="22"/>
        </w:numPr>
        <w:tabs>
          <w:tab w:val="left" w:pos="709"/>
          <w:tab w:val="left" w:pos="3010"/>
          <w:tab w:val="left" w:pos="3370"/>
          <w:tab w:val="center" w:pos="13666"/>
          <w:tab w:val="right" w:pos="18202"/>
        </w:tabs>
        <w:suppressAutoHyphens/>
        <w:spacing w:before="0" w:after="0" w:line="276" w:lineRule="auto"/>
        <w:ind w:left="709" w:hanging="425"/>
        <w:jc w:val="both"/>
        <w:rPr>
          <w:rFonts w:asciiTheme="minorHAnsi" w:hAnsiTheme="minorHAnsi" w:cstheme="minorHAnsi"/>
          <w:sz w:val="22"/>
          <w:szCs w:val="22"/>
        </w:rPr>
      </w:pPr>
      <w:r w:rsidRPr="00A92681">
        <w:rPr>
          <w:rFonts w:asciiTheme="minorHAnsi" w:hAnsiTheme="minorHAnsi" w:cstheme="minorHAnsi"/>
          <w:sz w:val="22"/>
          <w:szCs w:val="22"/>
        </w:rPr>
        <w:t xml:space="preserve">dokument potwierdzający ustanowienie pełnomocnika powinien zawierać wskazanie postępowania </w:t>
      </w:r>
      <w:r w:rsidRPr="00A92681">
        <w:rPr>
          <w:rFonts w:asciiTheme="minorHAnsi" w:hAnsiTheme="minorHAnsi" w:cstheme="minorHAnsi"/>
          <w:sz w:val="22"/>
          <w:szCs w:val="22"/>
        </w:rPr>
        <w:br/>
        <w:t xml:space="preserve">o zamówienie publiczne, którego dotyczy, wykonawców ubiegających się wspólnie o udzielenie zamówienia, ustanowionego pełnomocnika oraz zakres jego umocowania, także oświadczenie          </w:t>
      </w:r>
      <w:r w:rsidR="005C2FB8" w:rsidRPr="00A92681">
        <w:rPr>
          <w:rFonts w:asciiTheme="minorHAnsi" w:hAnsiTheme="minorHAnsi" w:cstheme="minorHAnsi"/>
          <w:sz w:val="22"/>
          <w:szCs w:val="22"/>
        </w:rPr>
        <w:t xml:space="preserve">                </w:t>
      </w:r>
      <w:r w:rsidRPr="00A92681">
        <w:rPr>
          <w:rFonts w:asciiTheme="minorHAnsi" w:hAnsiTheme="minorHAnsi" w:cstheme="minorHAnsi"/>
          <w:sz w:val="22"/>
          <w:szCs w:val="22"/>
        </w:rPr>
        <w:t xml:space="preserve">   o przyjęciu wspólnej solidarnej odpowiedzialności za wykonanie lub nienależyte wykonanie zamówienia,</w:t>
      </w:r>
    </w:p>
    <w:p w14:paraId="7A5159B7" w14:textId="77777777" w:rsidR="00012CDA" w:rsidRPr="00A92681" w:rsidRDefault="00012CDA" w:rsidP="00A92681">
      <w:pPr>
        <w:numPr>
          <w:ilvl w:val="0"/>
          <w:numId w:val="22"/>
        </w:numPr>
        <w:tabs>
          <w:tab w:val="left" w:pos="709"/>
          <w:tab w:val="left" w:pos="3010"/>
          <w:tab w:val="left" w:pos="3370"/>
          <w:tab w:val="center" w:pos="13666"/>
          <w:tab w:val="right" w:pos="18202"/>
        </w:tabs>
        <w:suppressAutoHyphens/>
        <w:spacing w:before="0" w:after="0" w:line="276" w:lineRule="auto"/>
        <w:ind w:left="709" w:hanging="425"/>
        <w:jc w:val="both"/>
        <w:rPr>
          <w:rFonts w:asciiTheme="minorHAnsi" w:hAnsiTheme="minorHAnsi" w:cstheme="minorHAnsi"/>
          <w:sz w:val="22"/>
          <w:szCs w:val="22"/>
          <w:shd w:val="clear" w:color="auto" w:fill="FFFFFF"/>
        </w:rPr>
      </w:pPr>
      <w:r w:rsidRPr="00A92681">
        <w:rPr>
          <w:rFonts w:asciiTheme="minorHAnsi" w:hAnsiTheme="minorHAnsi" w:cstheme="minorHAnsi"/>
          <w:sz w:val="22"/>
          <w:szCs w:val="22"/>
        </w:rPr>
        <w:t xml:space="preserve">pełnomocnictwo musi być podpisane w sposób zgodny z zasadami reprezentacji wynikającymi </w:t>
      </w:r>
      <w:r w:rsidRPr="00A92681">
        <w:rPr>
          <w:rFonts w:asciiTheme="minorHAnsi" w:hAnsiTheme="minorHAnsi" w:cstheme="minorHAnsi"/>
          <w:sz w:val="22"/>
          <w:szCs w:val="22"/>
        </w:rPr>
        <w:br/>
        <w:t>z przepisów prawa, aktów wewnętrznych przedsiębiorców lub udzielonego pełnomocnictwa,</w:t>
      </w:r>
    </w:p>
    <w:p w14:paraId="1DEBCA3A" w14:textId="77777777" w:rsidR="00012CDA" w:rsidRPr="00A92681" w:rsidRDefault="00012CDA" w:rsidP="00A92681">
      <w:pPr>
        <w:widowControl w:val="0"/>
        <w:numPr>
          <w:ilvl w:val="0"/>
          <w:numId w:val="22"/>
        </w:numPr>
        <w:tabs>
          <w:tab w:val="left" w:pos="709"/>
          <w:tab w:val="left" w:pos="3010"/>
          <w:tab w:val="left" w:pos="3370"/>
          <w:tab w:val="center" w:pos="13666"/>
          <w:tab w:val="right" w:pos="18202"/>
        </w:tabs>
        <w:suppressAutoHyphens/>
        <w:spacing w:before="0" w:after="0" w:line="276" w:lineRule="auto"/>
        <w:ind w:left="709" w:hanging="425"/>
        <w:jc w:val="both"/>
        <w:rPr>
          <w:rFonts w:asciiTheme="minorHAnsi" w:hAnsiTheme="minorHAnsi" w:cstheme="minorHAnsi"/>
          <w:sz w:val="22"/>
          <w:szCs w:val="22"/>
          <w:shd w:val="clear" w:color="auto" w:fill="FFFFFF"/>
        </w:rPr>
      </w:pPr>
      <w:r w:rsidRPr="00A92681">
        <w:rPr>
          <w:rFonts w:asciiTheme="minorHAnsi" w:hAnsiTheme="minorHAnsi" w:cstheme="minorHAnsi"/>
          <w:sz w:val="22"/>
          <w:szCs w:val="22"/>
          <w:shd w:val="clear" w:color="auto" w:fill="FFFFFF"/>
        </w:rPr>
        <w:t>wszelka korespondencja oraz rozliczenia dokonywane będą wyłącznie z podmiotem występującym jako pełnomocnik,</w:t>
      </w:r>
    </w:p>
    <w:p w14:paraId="79B9D993" w14:textId="77777777" w:rsidR="00012CDA" w:rsidRPr="00A92681" w:rsidRDefault="00012CDA" w:rsidP="00A92681">
      <w:pPr>
        <w:widowControl w:val="0"/>
        <w:numPr>
          <w:ilvl w:val="0"/>
          <w:numId w:val="22"/>
        </w:numPr>
        <w:tabs>
          <w:tab w:val="left" w:pos="0"/>
          <w:tab w:val="left" w:pos="360"/>
          <w:tab w:val="left" w:pos="709"/>
        </w:tabs>
        <w:suppressAutoHyphens/>
        <w:spacing w:before="0" w:after="0" w:line="276" w:lineRule="auto"/>
        <w:ind w:left="709" w:hanging="425"/>
        <w:jc w:val="both"/>
        <w:rPr>
          <w:rFonts w:asciiTheme="minorHAnsi" w:hAnsiTheme="minorHAnsi" w:cstheme="minorHAnsi"/>
          <w:bCs/>
          <w:sz w:val="22"/>
          <w:szCs w:val="22"/>
          <w:shd w:val="clear" w:color="auto" w:fill="FFFFFF"/>
        </w:rPr>
      </w:pPr>
      <w:r w:rsidRPr="00A92681">
        <w:rPr>
          <w:rFonts w:asciiTheme="minorHAnsi" w:hAnsiTheme="minorHAnsi" w:cstheme="minorHAnsi"/>
          <w:sz w:val="22"/>
          <w:szCs w:val="22"/>
          <w:shd w:val="clear" w:color="auto" w:fill="FFFFFF"/>
        </w:rPr>
        <w:t>Wykonawcy wspólnie ubiegający się o zamówienie, których oferta zostanie uznana za najkorzystniejszą, zobowiązani będą przed podpisaniem umowy o udzielenie niniejszego zamówienia, dostarczyć Zamawiającemu umowę regulującą współpracę tych wykonawców.</w:t>
      </w:r>
    </w:p>
    <w:p w14:paraId="69DCD9AE" w14:textId="77777777" w:rsidR="00012CDA" w:rsidRPr="00A92681" w:rsidRDefault="00012CDA" w:rsidP="00A92681">
      <w:pPr>
        <w:widowControl w:val="0"/>
        <w:tabs>
          <w:tab w:val="left" w:pos="0"/>
          <w:tab w:val="left" w:pos="360"/>
          <w:tab w:val="left" w:pos="709"/>
        </w:tabs>
        <w:spacing w:before="0" w:after="0" w:line="276" w:lineRule="auto"/>
        <w:ind w:left="709" w:hanging="709"/>
        <w:jc w:val="both"/>
        <w:rPr>
          <w:rFonts w:asciiTheme="minorHAnsi" w:hAnsiTheme="minorHAnsi" w:cstheme="minorHAnsi"/>
          <w:sz w:val="22"/>
          <w:szCs w:val="22"/>
        </w:rPr>
      </w:pPr>
      <w:r w:rsidRPr="00A92681">
        <w:rPr>
          <w:rFonts w:asciiTheme="minorHAnsi" w:hAnsiTheme="minorHAnsi" w:cstheme="minorHAnsi"/>
          <w:bCs/>
          <w:sz w:val="22"/>
          <w:szCs w:val="22"/>
          <w:shd w:val="clear" w:color="auto" w:fill="FFFFFF"/>
        </w:rPr>
        <w:lastRenderedPageBreak/>
        <w:t xml:space="preserve">16.3.   W </w:t>
      </w:r>
      <w:r w:rsidRPr="00A92681">
        <w:rPr>
          <w:rFonts w:asciiTheme="minorHAnsi" w:hAnsiTheme="minorHAnsi" w:cstheme="minorHAnsi"/>
          <w:sz w:val="22"/>
          <w:szCs w:val="22"/>
        </w:rPr>
        <w:t>odniesieniu do warunków dotyczących wykształcenia, kwalifikacji zawodowych lub doświadczenia wykonawcy wspólnie ubiegający się o udzielenie zamówienia mogą polegać na zdolnościach tych                        z wykonawców, którzy wykonają usługi, do realizacji których te zdolności są wymagane.</w:t>
      </w:r>
    </w:p>
    <w:p w14:paraId="5897DD06" w14:textId="4481BEA1" w:rsidR="00012CDA" w:rsidRPr="00A92681" w:rsidRDefault="00012CDA" w:rsidP="00A92681">
      <w:pPr>
        <w:widowControl w:val="0"/>
        <w:tabs>
          <w:tab w:val="left" w:pos="0"/>
          <w:tab w:val="left" w:pos="360"/>
          <w:tab w:val="left" w:pos="709"/>
        </w:tabs>
        <w:spacing w:before="0" w:after="0" w:line="276" w:lineRule="auto"/>
        <w:ind w:left="709" w:hanging="709"/>
        <w:jc w:val="both"/>
        <w:rPr>
          <w:rFonts w:asciiTheme="minorHAnsi" w:hAnsiTheme="minorHAnsi" w:cstheme="minorHAnsi"/>
          <w:b/>
          <w:bCs/>
          <w:sz w:val="22"/>
          <w:szCs w:val="22"/>
          <w:lang w:eastAsia="pl-PL"/>
        </w:rPr>
      </w:pPr>
      <w:r w:rsidRPr="00A92681">
        <w:rPr>
          <w:rFonts w:asciiTheme="minorHAnsi" w:hAnsiTheme="minorHAnsi" w:cstheme="minorHAnsi"/>
          <w:bCs/>
          <w:sz w:val="22"/>
          <w:szCs w:val="22"/>
          <w:shd w:val="clear" w:color="auto" w:fill="FFFFFF"/>
        </w:rPr>
        <w:t>16.4.   W</w:t>
      </w:r>
      <w:r w:rsidRPr="00A92681">
        <w:rPr>
          <w:rFonts w:asciiTheme="minorHAnsi" w:hAnsiTheme="minorHAnsi" w:cstheme="minorHAnsi"/>
          <w:sz w:val="22"/>
          <w:szCs w:val="22"/>
        </w:rPr>
        <w:t xml:space="preserve"> przypadku, o którym mowa powyżej, wykonawcy wspólnie ubiegający się o udzielenie zamówienia </w:t>
      </w:r>
      <w:r w:rsidRPr="00A92681">
        <w:rPr>
          <w:rFonts w:asciiTheme="minorHAnsi" w:hAnsiTheme="minorHAnsi" w:cstheme="minorHAnsi"/>
          <w:b/>
          <w:bCs/>
          <w:sz w:val="22"/>
          <w:szCs w:val="22"/>
          <w:u w:val="single"/>
        </w:rPr>
        <w:t>dołączają do oferty oświadczenie, z którego wynika, które usługi</w:t>
      </w:r>
      <w:r w:rsidR="005C2FB8" w:rsidRPr="00A92681">
        <w:rPr>
          <w:rFonts w:asciiTheme="minorHAnsi" w:hAnsiTheme="minorHAnsi" w:cstheme="minorHAnsi"/>
          <w:b/>
          <w:bCs/>
          <w:sz w:val="22"/>
          <w:szCs w:val="22"/>
          <w:u w:val="single"/>
        </w:rPr>
        <w:t>, dostawy</w:t>
      </w:r>
      <w:r w:rsidRPr="00A92681">
        <w:rPr>
          <w:rFonts w:asciiTheme="minorHAnsi" w:hAnsiTheme="minorHAnsi" w:cstheme="minorHAnsi"/>
          <w:b/>
          <w:bCs/>
          <w:sz w:val="22"/>
          <w:szCs w:val="22"/>
          <w:u w:val="single"/>
        </w:rPr>
        <w:t xml:space="preserve"> wykonają poszczególni wykonawcy</w:t>
      </w:r>
      <w:r w:rsidRPr="00A92681">
        <w:rPr>
          <w:rFonts w:asciiTheme="minorHAnsi" w:hAnsiTheme="minorHAnsi" w:cstheme="minorHAnsi"/>
          <w:sz w:val="22"/>
          <w:szCs w:val="22"/>
          <w:lang w:eastAsia="pl-PL"/>
        </w:rPr>
        <w:t xml:space="preserve"> wzór, którego stanowi </w:t>
      </w:r>
      <w:r w:rsidRPr="00A92681">
        <w:rPr>
          <w:rFonts w:asciiTheme="minorHAnsi" w:hAnsiTheme="minorHAnsi" w:cstheme="minorHAnsi"/>
          <w:b/>
          <w:bCs/>
          <w:color w:val="008000"/>
          <w:sz w:val="22"/>
          <w:szCs w:val="22"/>
          <w:u w:val="single"/>
          <w:lang w:eastAsia="pl-PL"/>
        </w:rPr>
        <w:t>załącznik nr 6</w:t>
      </w:r>
      <w:r w:rsidRPr="00A92681">
        <w:rPr>
          <w:rFonts w:asciiTheme="minorHAnsi" w:hAnsiTheme="minorHAnsi" w:cstheme="minorHAnsi"/>
          <w:b/>
          <w:bCs/>
          <w:color w:val="008000"/>
          <w:sz w:val="22"/>
          <w:szCs w:val="22"/>
          <w:lang w:eastAsia="pl-PL"/>
        </w:rPr>
        <w:t xml:space="preserve"> </w:t>
      </w:r>
      <w:r w:rsidRPr="00A92681">
        <w:rPr>
          <w:rFonts w:asciiTheme="minorHAnsi" w:hAnsiTheme="minorHAnsi" w:cstheme="minorHAnsi"/>
          <w:b/>
          <w:bCs/>
          <w:sz w:val="22"/>
          <w:szCs w:val="22"/>
          <w:lang w:eastAsia="pl-PL"/>
        </w:rPr>
        <w:t xml:space="preserve">do SWZ. </w:t>
      </w:r>
    </w:p>
    <w:p w14:paraId="55070FD6" w14:textId="1172A575" w:rsidR="00012CDA" w:rsidRPr="00A92681" w:rsidRDefault="00012CDA" w:rsidP="00A92681">
      <w:pPr>
        <w:widowControl w:val="0"/>
        <w:tabs>
          <w:tab w:val="left" w:pos="709"/>
          <w:tab w:val="left" w:pos="3010"/>
          <w:tab w:val="left" w:pos="3370"/>
          <w:tab w:val="center" w:pos="13666"/>
          <w:tab w:val="right" w:pos="18202"/>
        </w:tabs>
        <w:spacing w:before="0" w:after="0" w:line="276" w:lineRule="auto"/>
        <w:jc w:val="both"/>
        <w:rPr>
          <w:rFonts w:asciiTheme="minorHAnsi" w:hAnsiTheme="minorHAnsi" w:cstheme="minorHAnsi"/>
          <w:sz w:val="22"/>
          <w:szCs w:val="22"/>
          <w:shd w:val="clear" w:color="auto" w:fill="FFFFFF"/>
        </w:rPr>
      </w:pPr>
      <w:r w:rsidRPr="00A92681">
        <w:rPr>
          <w:rFonts w:asciiTheme="minorHAnsi" w:hAnsiTheme="minorHAnsi" w:cstheme="minorHAnsi"/>
          <w:sz w:val="22"/>
          <w:szCs w:val="22"/>
        </w:rPr>
        <w:t>16.5 Wykonawcy występujący wspólnie winni spełniać łącznie warunki udziału w postępowaniu.</w:t>
      </w:r>
      <w:r w:rsidRPr="00A92681">
        <w:rPr>
          <w:rFonts w:asciiTheme="minorHAnsi" w:hAnsiTheme="minorHAnsi" w:cstheme="minorHAnsi"/>
          <w:sz w:val="22"/>
          <w:szCs w:val="22"/>
        </w:rPr>
        <w:br/>
        <w:t xml:space="preserve">            K</w:t>
      </w:r>
      <w:r w:rsidRPr="00A92681">
        <w:rPr>
          <w:rFonts w:asciiTheme="minorHAnsi" w:hAnsiTheme="minorHAnsi" w:cstheme="minorHAnsi"/>
          <w:bCs/>
          <w:sz w:val="22"/>
          <w:szCs w:val="22"/>
        </w:rPr>
        <w:t xml:space="preserve">ażdy z wykonawców wspólnie ubiegających się o udzielenie zamówienia, musi oddzielnie  </w:t>
      </w:r>
      <w:r w:rsidRPr="00A92681">
        <w:rPr>
          <w:rFonts w:asciiTheme="minorHAnsi" w:hAnsiTheme="minorHAnsi" w:cstheme="minorHAnsi"/>
          <w:bCs/>
          <w:sz w:val="22"/>
          <w:szCs w:val="22"/>
        </w:rPr>
        <w:br/>
        <w:t xml:space="preserve">            udokumentować fakt, że nie podlega wykluczeniu w zakresie określonym w dokumentach </w:t>
      </w:r>
      <w:r w:rsidRPr="00A92681">
        <w:rPr>
          <w:rFonts w:asciiTheme="minorHAnsi" w:hAnsiTheme="minorHAnsi" w:cstheme="minorHAnsi"/>
          <w:bCs/>
          <w:sz w:val="22"/>
          <w:szCs w:val="22"/>
        </w:rPr>
        <w:br/>
        <w:t xml:space="preserve">            zamówienia.</w:t>
      </w:r>
      <w:r w:rsidRPr="00A92681">
        <w:rPr>
          <w:rFonts w:asciiTheme="minorHAnsi" w:hAnsiTheme="minorHAnsi" w:cstheme="minorHAnsi"/>
          <w:sz w:val="22"/>
          <w:szCs w:val="22"/>
          <w:lang w:eastAsia="pl-PL"/>
        </w:rPr>
        <w:t> </w:t>
      </w:r>
    </w:p>
    <w:p w14:paraId="0AF76AB9" w14:textId="77777777" w:rsidR="00012CDA" w:rsidRPr="00A92681" w:rsidRDefault="00012CDA" w:rsidP="00A92681">
      <w:pPr>
        <w:widowControl w:val="0"/>
        <w:tabs>
          <w:tab w:val="left" w:pos="709"/>
          <w:tab w:val="left" w:pos="3010"/>
          <w:tab w:val="left" w:pos="3370"/>
          <w:tab w:val="center" w:pos="13666"/>
          <w:tab w:val="right" w:pos="18202"/>
        </w:tabs>
        <w:spacing w:before="0" w:after="0" w:line="276" w:lineRule="auto"/>
        <w:jc w:val="both"/>
        <w:rPr>
          <w:rFonts w:asciiTheme="minorHAnsi" w:hAnsiTheme="minorHAnsi" w:cstheme="minorHAnsi"/>
          <w:sz w:val="22"/>
          <w:szCs w:val="22"/>
          <w:shd w:val="clear" w:color="auto" w:fill="FFFFFF"/>
        </w:rPr>
      </w:pPr>
      <w:r w:rsidRPr="00A92681">
        <w:rPr>
          <w:rFonts w:asciiTheme="minorHAnsi" w:hAnsiTheme="minorHAnsi" w:cstheme="minorHAnsi"/>
          <w:sz w:val="22"/>
          <w:szCs w:val="22"/>
          <w:shd w:val="clear" w:color="auto" w:fill="FFFFFF"/>
        </w:rPr>
        <w:t xml:space="preserve">16.6. </w:t>
      </w:r>
      <w:r w:rsidRPr="00A92681">
        <w:rPr>
          <w:rFonts w:asciiTheme="minorHAnsi" w:hAnsiTheme="minorHAnsi" w:cstheme="minorHAnsi"/>
          <w:sz w:val="22"/>
          <w:szCs w:val="22"/>
        </w:rPr>
        <w:t xml:space="preserve">Spółka cywilna (wspólnicy spółki cywilnej) będzie uważana za Wykonawców wspólnie </w:t>
      </w:r>
      <w:r w:rsidRPr="00A92681">
        <w:rPr>
          <w:rFonts w:asciiTheme="minorHAnsi" w:hAnsiTheme="minorHAnsi" w:cstheme="minorHAnsi"/>
          <w:sz w:val="22"/>
          <w:szCs w:val="22"/>
        </w:rPr>
        <w:br/>
        <w:t xml:space="preserve">            ubiegających się o udzielenie zamówienia. Przez spółkę cywilną należy rozumieć spółkę, </w:t>
      </w:r>
      <w:r w:rsidRPr="00A92681">
        <w:rPr>
          <w:rFonts w:asciiTheme="minorHAnsi" w:hAnsiTheme="minorHAnsi" w:cstheme="minorHAnsi"/>
          <w:sz w:val="22"/>
          <w:szCs w:val="22"/>
        </w:rPr>
        <w:br/>
        <w:t xml:space="preserve">             o której mowa w art. 860-875 ustawy z dnia 23 kwietnia 1964 r. Kodeks cywilny.  </w:t>
      </w:r>
    </w:p>
    <w:p w14:paraId="559BD326" w14:textId="41212AFE" w:rsidR="00012CDA" w:rsidRPr="00A92681" w:rsidRDefault="00012CDA" w:rsidP="00A92681">
      <w:pPr>
        <w:widowControl w:val="0"/>
        <w:tabs>
          <w:tab w:val="left" w:pos="0"/>
          <w:tab w:val="left" w:pos="360"/>
          <w:tab w:val="left" w:pos="709"/>
        </w:tabs>
        <w:spacing w:before="0" w:after="0" w:line="276" w:lineRule="auto"/>
        <w:jc w:val="both"/>
        <w:rPr>
          <w:rFonts w:asciiTheme="minorHAnsi" w:hAnsiTheme="minorHAnsi" w:cstheme="minorHAnsi"/>
          <w:sz w:val="22"/>
          <w:szCs w:val="22"/>
          <w:shd w:val="clear" w:color="auto" w:fill="FFFFFF"/>
        </w:rPr>
      </w:pPr>
      <w:r w:rsidRPr="00A92681">
        <w:rPr>
          <w:rFonts w:asciiTheme="minorHAnsi" w:hAnsiTheme="minorHAnsi" w:cstheme="minorHAnsi"/>
          <w:sz w:val="22"/>
          <w:szCs w:val="22"/>
          <w:shd w:val="clear" w:color="auto" w:fill="FFFFFF"/>
        </w:rPr>
        <w:t xml:space="preserve">16.7. Wykonawcy wspólnie ubiegający się o zamówienie, których oferta zostanie uznana za </w:t>
      </w:r>
      <w:r w:rsidRPr="00A92681">
        <w:rPr>
          <w:rFonts w:asciiTheme="minorHAnsi" w:hAnsiTheme="minorHAnsi" w:cstheme="minorHAnsi"/>
          <w:sz w:val="22"/>
          <w:szCs w:val="22"/>
          <w:shd w:val="clear" w:color="auto" w:fill="FFFFFF"/>
        </w:rPr>
        <w:br/>
        <w:t xml:space="preserve">            najkorzystniejszą, zobowiązani będą przed podpisaniem umowy o udzielenie niniejszego </w:t>
      </w:r>
      <w:r w:rsidRPr="00A92681">
        <w:rPr>
          <w:rFonts w:asciiTheme="minorHAnsi" w:hAnsiTheme="minorHAnsi" w:cstheme="minorHAnsi"/>
          <w:sz w:val="22"/>
          <w:szCs w:val="22"/>
          <w:shd w:val="clear" w:color="auto" w:fill="FFFFFF"/>
        </w:rPr>
        <w:br/>
        <w:t xml:space="preserve">            zamówienia, dostarczyć Zamawiającemu umowę regulującą współpracę tych wykonawców.</w:t>
      </w:r>
    </w:p>
    <w:p w14:paraId="56003D5C" w14:textId="77777777" w:rsidR="00012CDA" w:rsidRPr="00A92681" w:rsidRDefault="00012CDA"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bCs/>
          <w:sz w:val="22"/>
          <w:szCs w:val="22"/>
          <w:shd w:val="clear" w:color="auto" w:fill="FFFFFF"/>
        </w:rPr>
      </w:pPr>
      <w:r w:rsidRPr="00A92681">
        <w:rPr>
          <w:rFonts w:asciiTheme="minorHAnsi" w:hAnsiTheme="minorHAnsi" w:cstheme="minorHAnsi"/>
          <w:sz w:val="22"/>
          <w:szCs w:val="22"/>
          <w:lang w:eastAsia="pl-PL"/>
        </w:rPr>
        <w:t>17. Zamawiający nie przewiduje sposobu komunikowania się z Wykonawcami w inny sposób niż przy użyciu środków komunikacji elektronicznej, wskazanych w SWZ.</w:t>
      </w:r>
    </w:p>
    <w:p w14:paraId="3B610914" w14:textId="7497AD75" w:rsidR="006C343F" w:rsidRPr="00B11C04" w:rsidRDefault="00012CDA" w:rsidP="00B11C04">
      <w:pPr>
        <w:widowControl w:val="0"/>
        <w:tabs>
          <w:tab w:val="left" w:pos="360"/>
          <w:tab w:val="left" w:pos="426"/>
          <w:tab w:val="left" w:pos="709"/>
        </w:tabs>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bCs/>
          <w:sz w:val="22"/>
          <w:szCs w:val="22"/>
          <w:shd w:val="clear" w:color="auto" w:fill="FFFFFF"/>
        </w:rPr>
        <w:t xml:space="preserve">18. </w:t>
      </w:r>
      <w:r w:rsidRPr="00A92681">
        <w:rPr>
          <w:rFonts w:asciiTheme="minorHAnsi" w:hAnsiTheme="minorHAnsi" w:cstheme="minorHAnsi"/>
          <w:sz w:val="22"/>
          <w:szCs w:val="22"/>
          <w:lang w:eastAsia="pl-PL"/>
        </w:rPr>
        <w:t xml:space="preserve">Wykonawca może zwrócić się do Zamawiającego z wnioskiem o wyjaśnienie treści SWZ. Wyjaśnienia dotyczące SWZ, udzielane będą przez Zamawiającego przy zachowaniu zasad określonych w art. 284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w:t>
      </w:r>
    </w:p>
    <w:p w14:paraId="7B67DD09" w14:textId="19E7F4F8" w:rsidR="00632AB7" w:rsidRPr="00A92681" w:rsidRDefault="00012CDA" w:rsidP="006C343F">
      <w:pPr>
        <w:widowControl w:val="0"/>
        <w:tabs>
          <w:tab w:val="left" w:pos="360"/>
          <w:tab w:val="left" w:pos="426"/>
          <w:tab w:val="left" w:pos="709"/>
        </w:tabs>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bCs/>
          <w:sz w:val="22"/>
          <w:szCs w:val="22"/>
          <w:shd w:val="clear" w:color="auto" w:fill="FFFFFF"/>
        </w:rPr>
        <w:t>19.</w:t>
      </w:r>
      <w:r w:rsidRPr="00A92681">
        <w:rPr>
          <w:rFonts w:asciiTheme="minorHAnsi" w:hAnsiTheme="minorHAnsi" w:cstheme="minorHAnsi"/>
          <w:sz w:val="22"/>
          <w:szCs w:val="22"/>
          <w:lang w:eastAsia="pl-PL"/>
        </w:rPr>
        <w:t xml:space="preserve"> W przypadku rozbieżności pomiędzy treścią niniejszej SWZ, a treścią udzielonej przez zamawiającego odpowiedzi lub wyjaśnień, za obowiązującą należy przyjąć treść tego pisma, jako późniejsze oświadczenie zamawiającego.  </w:t>
      </w:r>
    </w:p>
    <w:p w14:paraId="7D5EEDD1" w14:textId="4F06907F" w:rsidR="00012CDA" w:rsidRPr="00A92681" w:rsidRDefault="00012CDA"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bCs/>
          <w:sz w:val="22"/>
          <w:szCs w:val="22"/>
          <w:shd w:val="clear" w:color="auto" w:fill="FFFFFF"/>
        </w:rPr>
      </w:pPr>
      <w:r w:rsidRPr="00A92681">
        <w:rPr>
          <w:rFonts w:asciiTheme="minorHAnsi" w:hAnsiTheme="minorHAnsi" w:cstheme="minorHAnsi"/>
          <w:sz w:val="22"/>
          <w:szCs w:val="22"/>
          <w:lang w:eastAsia="pl-PL"/>
        </w:rPr>
        <w:t>20</w:t>
      </w:r>
      <w:bookmarkStart w:id="19" w:name="_Hlk124418853"/>
      <w:r w:rsidRPr="00A92681">
        <w:rPr>
          <w:rFonts w:asciiTheme="minorHAnsi" w:hAnsiTheme="minorHAnsi" w:cstheme="minorHAnsi"/>
          <w:sz w:val="22"/>
          <w:szCs w:val="22"/>
          <w:lang w:eastAsia="pl-PL"/>
        </w:rPr>
        <w:t>.  Sposób sporządzenia dokumentów elektronicznych, oświadczeń lub elektronicznych kopii dokumentów lub oświadczeń musi być zgody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poz. 2452) oraz rozporządzeniu Ministra Rozwoju, Pracy i Technologii z dnia 23 grudnia 2020 r. w sprawie podmiotowych środków dowodowych oraz innych dokumentów lub oświadczeń, jakich może żądać zamawiający od wykonawcy (Dz. U. z 2020 r.,</w:t>
      </w:r>
      <w:r w:rsidR="00632AB7">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poz. 2415).</w:t>
      </w:r>
    </w:p>
    <w:p w14:paraId="3DD6582C" w14:textId="77777777" w:rsidR="00012CDA" w:rsidRDefault="00012CDA"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bCs/>
          <w:sz w:val="22"/>
          <w:szCs w:val="22"/>
          <w:shd w:val="clear" w:color="auto" w:fill="FFFFFF"/>
        </w:rPr>
        <w:t xml:space="preserve">21.  </w:t>
      </w:r>
      <w:r w:rsidRPr="00A92681">
        <w:rPr>
          <w:rFonts w:asciiTheme="minorHAnsi" w:hAnsiTheme="minorHAnsi" w:cstheme="minorHAnsi"/>
          <w:b/>
          <w:bCs/>
          <w:sz w:val="22"/>
          <w:szCs w:val="22"/>
          <w:lang w:eastAsia="pl-PL"/>
        </w:rPr>
        <w:t xml:space="preserve">Pełnomocnictwo </w:t>
      </w:r>
      <w:r w:rsidRPr="00A92681">
        <w:rPr>
          <w:rFonts w:asciiTheme="minorHAnsi" w:hAnsiTheme="minorHAnsi" w:cstheme="minorHAnsi"/>
          <w:sz w:val="22"/>
          <w:szCs w:val="22"/>
          <w:lang w:eastAsia="pl-PL"/>
        </w:rPr>
        <w:t>do złożenia oferty musi być złożone w oryginale w takiej samej formie, jak składana oferta (tj.: w formie elektronicznej lub postaci elektronicznej opatrzonej podpisem zaufanym lub podpisem osobistym). Dopuszcza się także złożenie elektronicznej kopii (skanu) pełnomocnictwa sporządzonego uprzednio w formie pisemnej, w formie elektronicznego poświadczenia sporządzonego stosownie do art. 97 § 2 ustawy z dnia 14 lutego 1991 r. Prawo o notariacie (</w:t>
      </w:r>
      <w:proofErr w:type="spellStart"/>
      <w:r w:rsidRPr="00A92681">
        <w:rPr>
          <w:rFonts w:asciiTheme="minorHAnsi" w:hAnsiTheme="minorHAnsi" w:cstheme="minorHAnsi"/>
          <w:sz w:val="22"/>
          <w:szCs w:val="22"/>
          <w:lang w:eastAsia="pl-PL"/>
        </w:rPr>
        <w:t>t.j</w:t>
      </w:r>
      <w:proofErr w:type="spellEnd"/>
      <w:r w:rsidRPr="00A92681">
        <w:rPr>
          <w:rFonts w:asciiTheme="minorHAnsi" w:hAnsiTheme="minorHAnsi" w:cstheme="minorHAnsi"/>
          <w:sz w:val="22"/>
          <w:szCs w:val="22"/>
          <w:lang w:eastAsia="pl-PL"/>
        </w:rPr>
        <w:t>. Dz. U. z 2024 r. poz. 1001), które to poświadczenie notariusz opatruje kwalifikowanym podpisem elektronicznym, bądź też poprzez opatrzenie skanu pełnomocnictwa sporządzonego uprzednio w formie pisemnej kwalifikowanym podpisem, podpisem zaufanym lub podpisem osobistym mocodawcy. Elektroniczna kopia pełnomocnictwa nie może być uwierzytelniona przez upełnomocnionego.</w:t>
      </w:r>
    </w:p>
    <w:p w14:paraId="2B50F83D" w14:textId="77777777" w:rsidR="00B11C04" w:rsidRDefault="00B11C04"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bCs/>
          <w:sz w:val="22"/>
          <w:szCs w:val="22"/>
          <w:shd w:val="clear" w:color="auto" w:fill="FFFFFF"/>
        </w:rPr>
      </w:pPr>
    </w:p>
    <w:p w14:paraId="4E0E330D" w14:textId="77777777" w:rsidR="00B11C04" w:rsidRPr="00A92681" w:rsidRDefault="00B11C04"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bCs/>
          <w:sz w:val="22"/>
          <w:szCs w:val="22"/>
          <w:shd w:val="clear" w:color="auto" w:fill="FFFFFF"/>
        </w:rPr>
      </w:pPr>
    </w:p>
    <w:p w14:paraId="63016387" w14:textId="24FDCC47" w:rsidR="00012CDA" w:rsidRPr="00A92681" w:rsidRDefault="00012CDA"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sz w:val="22"/>
          <w:szCs w:val="22"/>
        </w:rPr>
      </w:pPr>
      <w:r w:rsidRPr="00A92681">
        <w:rPr>
          <w:rFonts w:asciiTheme="minorHAnsi" w:hAnsiTheme="minorHAnsi" w:cstheme="minorHAnsi"/>
          <w:bCs/>
          <w:sz w:val="22"/>
          <w:szCs w:val="22"/>
          <w:shd w:val="clear" w:color="auto" w:fill="FFFFFF"/>
        </w:rPr>
        <w:lastRenderedPageBreak/>
        <w:t>22.</w:t>
      </w:r>
      <w:r w:rsidRPr="00A92681">
        <w:rPr>
          <w:rFonts w:asciiTheme="minorHAnsi" w:hAnsiTheme="minorHAnsi" w:cstheme="minorHAnsi"/>
          <w:sz w:val="22"/>
          <w:szCs w:val="22"/>
        </w:rPr>
        <w:t xml:space="preserve"> W przypadku, gdy podmiotowe środki dowodowe, przedmiotowe środki dowodowe, inne dokumenty,                    w tym dokumenty, o których mowa w art. 94 ust. 2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lub dokumenty potwierdzające umocowanie do reprezentowania, zostały wystawione przez upoważnione podmioty jako dokument </w:t>
      </w:r>
      <w:r w:rsidRPr="00A92681">
        <w:rPr>
          <w:rFonts w:asciiTheme="minorHAnsi" w:hAnsiTheme="minorHAnsi" w:cstheme="minorHAnsi"/>
          <w:sz w:val="22"/>
          <w:szCs w:val="22"/>
        </w:rPr>
        <w:br/>
        <w:t>w postaci papierowej, przekazuje się cyfrowe odwzorowanie tego dokumentu opatrzone kwalifikowanym podpisem elektronicznym, podpisem zaufanym lub podpisem osobistym, poświadczające zgodność cyfrowego odwzorowania z dokumentem w postaci papierowej.</w:t>
      </w:r>
    </w:p>
    <w:p w14:paraId="47542030" w14:textId="77777777" w:rsidR="00012CDA" w:rsidRPr="00A92681" w:rsidRDefault="00012CDA" w:rsidP="00A92681">
      <w:pPr>
        <w:widowControl w:val="0"/>
        <w:tabs>
          <w:tab w:val="left" w:pos="360"/>
          <w:tab w:val="left" w:pos="426"/>
          <w:tab w:val="left" w:pos="709"/>
        </w:tabs>
        <w:spacing w:before="0" w:after="0" w:line="276" w:lineRule="auto"/>
        <w:ind w:left="426" w:hanging="426"/>
        <w:jc w:val="both"/>
        <w:rPr>
          <w:rFonts w:asciiTheme="minorHAnsi" w:hAnsiTheme="minorHAnsi" w:cstheme="minorHAnsi"/>
          <w:sz w:val="22"/>
          <w:szCs w:val="22"/>
        </w:rPr>
      </w:pPr>
      <w:r w:rsidRPr="00A92681">
        <w:rPr>
          <w:rFonts w:asciiTheme="minorHAnsi" w:hAnsiTheme="minorHAnsi" w:cstheme="minorHAnsi"/>
          <w:bCs/>
          <w:sz w:val="22"/>
          <w:szCs w:val="22"/>
          <w:shd w:val="clear" w:color="auto" w:fill="FFFFFF"/>
        </w:rPr>
        <w:t>23.</w:t>
      </w:r>
      <w:r w:rsidRPr="00A92681">
        <w:rPr>
          <w:rFonts w:asciiTheme="minorHAnsi" w:hAnsiTheme="minorHAnsi" w:cstheme="minorHAnsi"/>
          <w:sz w:val="22"/>
          <w:szCs w:val="22"/>
        </w:rPr>
        <w:t xml:space="preserve">  Poświadczenia zgodności cyfrowego odwzorowania z dokumentem w postaci papierowej, o których mowa    w pkt. 22, dokonuje w przypadku:</w:t>
      </w:r>
    </w:p>
    <w:p w14:paraId="0163ABBB" w14:textId="77777777" w:rsidR="00012CDA" w:rsidRPr="00A92681" w:rsidRDefault="00012CDA" w:rsidP="00A92681">
      <w:pPr>
        <w:pStyle w:val="Akapitzlist"/>
        <w:numPr>
          <w:ilvl w:val="0"/>
          <w:numId w:val="23"/>
        </w:numPr>
        <w:spacing w:before="0" w:after="0" w:line="276" w:lineRule="auto"/>
        <w:ind w:left="426" w:firstLine="0"/>
        <w:jc w:val="both"/>
        <w:rPr>
          <w:rFonts w:asciiTheme="minorHAnsi" w:hAnsiTheme="minorHAnsi" w:cstheme="minorHAnsi"/>
          <w:sz w:val="22"/>
          <w:szCs w:val="22"/>
        </w:rPr>
      </w:pPr>
      <w:r w:rsidRPr="00A92681">
        <w:rPr>
          <w:rFonts w:asciiTheme="minorHAnsi" w:hAnsiTheme="minorHAnsi" w:cstheme="minorHAnsi"/>
          <w:sz w:val="22"/>
          <w:szCs w:val="22"/>
        </w:rPr>
        <w:t>podmiotowych środków dowodowych oraz dokumentów potwierdzających umocowanie do reprezentowania - odpowiednio Wykonawca, Wykonawca wspólnie ubiegający się o udzielenie zamówienia, podmiot udostępniający zasoby lub podwykonawca, w zakresie podmiotowych środków dowodowych lub dokumentów potwierdzających umocowanie do reprezentowania, które każdego z nich dotyczą;</w:t>
      </w:r>
    </w:p>
    <w:p w14:paraId="67BFD3B0" w14:textId="77777777" w:rsidR="00012CDA" w:rsidRPr="00A92681" w:rsidRDefault="00012CDA" w:rsidP="00A92681">
      <w:pPr>
        <w:pStyle w:val="Akapitzlist"/>
        <w:numPr>
          <w:ilvl w:val="0"/>
          <w:numId w:val="23"/>
        </w:numPr>
        <w:spacing w:before="0" w:after="0" w:line="276" w:lineRule="auto"/>
        <w:ind w:left="426" w:firstLine="0"/>
        <w:jc w:val="both"/>
        <w:rPr>
          <w:rFonts w:asciiTheme="minorHAnsi" w:hAnsiTheme="minorHAnsi" w:cstheme="minorHAnsi"/>
          <w:sz w:val="22"/>
          <w:szCs w:val="22"/>
        </w:rPr>
      </w:pPr>
      <w:r w:rsidRPr="00A92681">
        <w:rPr>
          <w:rFonts w:asciiTheme="minorHAnsi" w:hAnsiTheme="minorHAnsi" w:cstheme="minorHAnsi"/>
          <w:sz w:val="22"/>
          <w:szCs w:val="22"/>
        </w:rPr>
        <w:t>przedmiotowych środków dowodowych - odpowiednio Wykonawca lub Wykonawca wspólnie ubiegający się o udzielenie zamówienia;</w:t>
      </w:r>
    </w:p>
    <w:p w14:paraId="4528EDF7" w14:textId="77777777" w:rsidR="00012CDA" w:rsidRPr="00A92681" w:rsidRDefault="00012CDA" w:rsidP="00A92681">
      <w:pPr>
        <w:pStyle w:val="Akapitzlist"/>
        <w:numPr>
          <w:ilvl w:val="0"/>
          <w:numId w:val="23"/>
        </w:numPr>
        <w:spacing w:before="0" w:after="0" w:line="276" w:lineRule="auto"/>
        <w:ind w:left="426" w:firstLine="0"/>
        <w:jc w:val="both"/>
        <w:rPr>
          <w:rFonts w:asciiTheme="minorHAnsi" w:hAnsiTheme="minorHAnsi" w:cstheme="minorHAnsi"/>
          <w:sz w:val="22"/>
          <w:szCs w:val="22"/>
        </w:rPr>
      </w:pPr>
      <w:r w:rsidRPr="00A92681">
        <w:rPr>
          <w:rFonts w:asciiTheme="minorHAnsi" w:hAnsiTheme="minorHAnsi" w:cstheme="minorHAnsi"/>
          <w:sz w:val="22"/>
          <w:szCs w:val="22"/>
        </w:rPr>
        <w:t xml:space="preserve">innych dokumentów, w tym dokumentów, o których mowa w art. 94 ust. 2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 odpowiednio Wykonawca lub Wykonawca wspólnie ubiegający się o udzielenie zamówienia, w zakresie dokumentów, które każdego z nich dotyczą.</w:t>
      </w:r>
    </w:p>
    <w:p w14:paraId="3FB7F589" w14:textId="7C350638" w:rsidR="006C343F" w:rsidRPr="00D4169E" w:rsidRDefault="00012CDA" w:rsidP="00D4169E">
      <w:pPr>
        <w:pStyle w:val="Akapitzlist"/>
        <w:spacing w:before="0" w:after="0" w:line="276" w:lineRule="auto"/>
        <w:ind w:left="426" w:hanging="426"/>
        <w:rPr>
          <w:rFonts w:asciiTheme="minorHAnsi" w:hAnsiTheme="minorHAnsi" w:cstheme="minorHAnsi"/>
          <w:sz w:val="22"/>
          <w:szCs w:val="22"/>
        </w:rPr>
      </w:pPr>
      <w:r w:rsidRPr="00A92681">
        <w:rPr>
          <w:rFonts w:asciiTheme="minorHAnsi" w:hAnsiTheme="minorHAnsi" w:cstheme="minorHAnsi"/>
          <w:sz w:val="22"/>
          <w:szCs w:val="22"/>
        </w:rPr>
        <w:t>24.  Poświadczenia zgodności cyfrowego odwzorowania z dokumentem w postaci papierowej, o którym mowa w ust. 22, może dokonać również notariusz.</w:t>
      </w:r>
    </w:p>
    <w:p w14:paraId="3A798D17" w14:textId="77777777" w:rsidR="00012CDA" w:rsidRPr="00A92681" w:rsidRDefault="00012CDA" w:rsidP="006C343F">
      <w:pPr>
        <w:pStyle w:val="Akapitzlist"/>
        <w:spacing w:before="0" w:after="0" w:line="276" w:lineRule="auto"/>
        <w:ind w:left="363" w:hanging="363"/>
        <w:jc w:val="both"/>
        <w:rPr>
          <w:rFonts w:asciiTheme="minorHAnsi" w:hAnsiTheme="minorHAnsi" w:cstheme="minorHAnsi"/>
          <w:sz w:val="22"/>
          <w:szCs w:val="22"/>
        </w:rPr>
      </w:pPr>
      <w:r w:rsidRPr="00A92681">
        <w:rPr>
          <w:rFonts w:asciiTheme="minorHAnsi" w:hAnsiTheme="minorHAnsi" w:cstheme="minorHAnsi"/>
          <w:sz w:val="22"/>
          <w:szCs w:val="22"/>
        </w:rPr>
        <w:t xml:space="preserve">25. Podmiotowe środki dowodowe, w tym oświadczenie, o którym mowa w art. 117 ust. 4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oraz zobowiązanie podmiotu udostępniającego zasoby, przedmiotowe środki dowodowe, dokumenty, o których mowa w art. 94 ust. 2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niewystawione przez upoważnione podmioty, oraz pełnomocnictwo przekazuje się w postaci elektronicznej i opatruje się kwalifikowanym podpisem elektronicznym, podpisem zaufanym lub podpisem osobistym.</w:t>
      </w:r>
    </w:p>
    <w:p w14:paraId="64268471" w14:textId="77777777" w:rsidR="00012CDA" w:rsidRPr="00A92681" w:rsidRDefault="00012CDA" w:rsidP="00632AB7">
      <w:pPr>
        <w:pStyle w:val="Akapitzlist"/>
        <w:spacing w:before="0" w:after="0" w:line="276" w:lineRule="auto"/>
        <w:ind w:left="363" w:hanging="363"/>
        <w:jc w:val="both"/>
        <w:rPr>
          <w:rFonts w:asciiTheme="minorHAnsi" w:hAnsiTheme="minorHAnsi" w:cstheme="minorHAnsi"/>
          <w:sz w:val="22"/>
          <w:szCs w:val="22"/>
        </w:rPr>
      </w:pPr>
      <w:r w:rsidRPr="00A92681">
        <w:rPr>
          <w:rFonts w:asciiTheme="minorHAnsi" w:hAnsiTheme="minorHAnsi" w:cstheme="minorHAnsi"/>
          <w:sz w:val="22"/>
          <w:szCs w:val="22"/>
        </w:rPr>
        <w:t xml:space="preserve">26. W przypadku, gdy podmiotowe środki dowodowe, w tym oświadczenie, o którym mowa w art. 117 ust. 4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oraz zobowiązanie podmiotu udostępniającego zasoby, przedmiotowe środki dowodowe, dokumenty, o których mowa w art. 94 ust. 2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niewystawione przez upoważnione podmioty lub pełnomocnictwo, </w:t>
      </w:r>
      <w:r w:rsidRPr="00A92681">
        <w:rPr>
          <w:rFonts w:asciiTheme="minorHAnsi" w:hAnsiTheme="minorHAnsi" w:cstheme="minorHAnsi"/>
          <w:sz w:val="22"/>
          <w:szCs w:val="22"/>
          <w:u w:val="single"/>
        </w:rPr>
        <w:t>zostały sporządzone jako dokument w postaci papierowej i opatrzone własnoręcznym podpisem, przekazuje się cyfrowe odwzorowanie tego dokumentu opatrzone kwalifikowanym podpisem elektronicznym, podpisem zaufanym lub podpisem osobistym</w:t>
      </w:r>
      <w:r w:rsidRPr="00A92681">
        <w:rPr>
          <w:rFonts w:asciiTheme="minorHAnsi" w:hAnsiTheme="minorHAnsi" w:cstheme="minorHAnsi"/>
          <w:sz w:val="22"/>
          <w:szCs w:val="22"/>
        </w:rPr>
        <w:t>, poświadczającym zgodność cyfrowego odwzorowania z dokumentem w postaci papierowej.</w:t>
      </w:r>
    </w:p>
    <w:p w14:paraId="34B3E221" w14:textId="77777777" w:rsidR="00012CDA" w:rsidRPr="00A92681" w:rsidRDefault="00012CDA" w:rsidP="00632AB7">
      <w:pPr>
        <w:pStyle w:val="Akapitzlist"/>
        <w:spacing w:before="0" w:after="0" w:line="276" w:lineRule="auto"/>
        <w:ind w:left="363" w:hanging="363"/>
        <w:jc w:val="both"/>
        <w:rPr>
          <w:rFonts w:asciiTheme="minorHAnsi" w:hAnsiTheme="minorHAnsi" w:cstheme="minorHAnsi"/>
          <w:sz w:val="22"/>
          <w:szCs w:val="22"/>
        </w:rPr>
      </w:pPr>
      <w:r w:rsidRPr="00A92681">
        <w:rPr>
          <w:rFonts w:asciiTheme="minorHAnsi" w:hAnsiTheme="minorHAnsi" w:cstheme="minorHAnsi"/>
          <w:sz w:val="22"/>
          <w:szCs w:val="22"/>
        </w:rPr>
        <w:t>27. Poświadczenia zgodności cyfrowego odwzorowania z dokumentem w postaci papierowej, o którym mowa w ust. 26 dokonuje w przypadku:</w:t>
      </w:r>
    </w:p>
    <w:p w14:paraId="73F6E839" w14:textId="77777777" w:rsidR="00012CDA" w:rsidRPr="00A92681" w:rsidRDefault="00012CDA" w:rsidP="00632AB7">
      <w:pPr>
        <w:pStyle w:val="Akapitzlist"/>
        <w:numPr>
          <w:ilvl w:val="0"/>
          <w:numId w:val="24"/>
        </w:numPr>
        <w:spacing w:before="0" w:after="0" w:line="276" w:lineRule="auto"/>
        <w:ind w:left="426" w:hanging="142"/>
        <w:jc w:val="both"/>
        <w:rPr>
          <w:rFonts w:asciiTheme="minorHAnsi" w:hAnsiTheme="minorHAnsi" w:cstheme="minorHAnsi"/>
          <w:sz w:val="22"/>
          <w:szCs w:val="22"/>
        </w:rPr>
      </w:pPr>
      <w:r w:rsidRPr="00A92681">
        <w:rPr>
          <w:rFonts w:asciiTheme="minorHAnsi" w:hAnsiTheme="minorHAnsi" w:cstheme="minorHAnsi"/>
          <w:sz w:val="22"/>
          <w:szCs w:val="22"/>
        </w:rPr>
        <w:t>podmiotowych środków dowodowych - odpowiednio Wykonawca, Wykonawca wspólnie ubiegający się o udzielenie zamówienia, podmiot udostępniający zasoby lub podwykonawca, w zakresie podmiotowych środków dowodowych, które każdego z nich dotyczą;</w:t>
      </w:r>
    </w:p>
    <w:p w14:paraId="6237C38C" w14:textId="77777777" w:rsidR="00012CDA" w:rsidRPr="00A92681" w:rsidRDefault="00012CDA" w:rsidP="00632AB7">
      <w:pPr>
        <w:pStyle w:val="Akapitzlist"/>
        <w:numPr>
          <w:ilvl w:val="0"/>
          <w:numId w:val="24"/>
        </w:numPr>
        <w:spacing w:before="0" w:after="0" w:line="276" w:lineRule="auto"/>
        <w:ind w:left="426" w:hanging="142"/>
        <w:jc w:val="both"/>
        <w:rPr>
          <w:rFonts w:asciiTheme="minorHAnsi" w:hAnsiTheme="minorHAnsi" w:cstheme="minorHAnsi"/>
          <w:sz w:val="22"/>
          <w:szCs w:val="22"/>
        </w:rPr>
      </w:pPr>
      <w:r w:rsidRPr="00A92681">
        <w:rPr>
          <w:rFonts w:asciiTheme="minorHAnsi" w:hAnsiTheme="minorHAnsi" w:cstheme="minorHAnsi"/>
          <w:sz w:val="22"/>
          <w:szCs w:val="22"/>
        </w:rPr>
        <w:t xml:space="preserve">przedmiotowego środka dowodowego, dokumentu, o którym mowa w art. 94 ust. 2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xml:space="preserve">, oświadczenia, o którym mowa w art. 117 ust. 4 ustawy </w:t>
      </w:r>
      <w:proofErr w:type="spellStart"/>
      <w:r w:rsidRPr="00A92681">
        <w:rPr>
          <w:rFonts w:asciiTheme="minorHAnsi" w:hAnsiTheme="minorHAnsi" w:cstheme="minorHAnsi"/>
          <w:sz w:val="22"/>
          <w:szCs w:val="22"/>
        </w:rPr>
        <w:t>Pzp</w:t>
      </w:r>
      <w:proofErr w:type="spellEnd"/>
      <w:r w:rsidRPr="00A92681">
        <w:rPr>
          <w:rFonts w:asciiTheme="minorHAnsi" w:hAnsiTheme="minorHAnsi" w:cstheme="minorHAnsi"/>
          <w:sz w:val="22"/>
          <w:szCs w:val="22"/>
        </w:rPr>
        <w:t>, lub zobowiązania podmiotu udostępniającego zasoby - odpowiednio Wykonawca lub Wykonawca wspólnie ubiegający się o udzielenie zamówienia;</w:t>
      </w:r>
    </w:p>
    <w:p w14:paraId="1055C0FB" w14:textId="77777777" w:rsidR="00012CDA" w:rsidRPr="00A92681" w:rsidRDefault="00012CDA" w:rsidP="00632AB7">
      <w:pPr>
        <w:pStyle w:val="Akapitzlist"/>
        <w:numPr>
          <w:ilvl w:val="0"/>
          <w:numId w:val="24"/>
        </w:numPr>
        <w:spacing w:before="0" w:after="0" w:line="276" w:lineRule="auto"/>
        <w:ind w:left="426" w:hanging="142"/>
        <w:jc w:val="both"/>
        <w:rPr>
          <w:rFonts w:asciiTheme="minorHAnsi" w:hAnsiTheme="minorHAnsi" w:cstheme="minorHAnsi"/>
          <w:sz w:val="22"/>
          <w:szCs w:val="22"/>
        </w:rPr>
      </w:pPr>
      <w:r w:rsidRPr="00A92681">
        <w:rPr>
          <w:rFonts w:asciiTheme="minorHAnsi" w:hAnsiTheme="minorHAnsi" w:cstheme="minorHAnsi"/>
          <w:sz w:val="22"/>
          <w:szCs w:val="22"/>
        </w:rPr>
        <w:t>pełnomocnictwa - mocodawca.</w:t>
      </w:r>
    </w:p>
    <w:p w14:paraId="44D91EF8" w14:textId="77777777" w:rsidR="00012CDA" w:rsidRPr="00A92681" w:rsidRDefault="00012CDA" w:rsidP="00632AB7">
      <w:pPr>
        <w:pStyle w:val="Akapitzlist"/>
        <w:spacing w:before="0" w:after="0" w:line="276" w:lineRule="auto"/>
        <w:ind w:left="426" w:hanging="426"/>
        <w:jc w:val="both"/>
        <w:rPr>
          <w:rFonts w:asciiTheme="minorHAnsi" w:hAnsiTheme="minorHAnsi" w:cstheme="minorHAnsi"/>
          <w:sz w:val="22"/>
          <w:szCs w:val="22"/>
        </w:rPr>
      </w:pPr>
      <w:r w:rsidRPr="00A92681">
        <w:rPr>
          <w:rFonts w:asciiTheme="minorHAnsi" w:hAnsiTheme="minorHAnsi" w:cstheme="minorHAnsi"/>
          <w:sz w:val="22"/>
          <w:szCs w:val="22"/>
        </w:rPr>
        <w:t xml:space="preserve">28. Poświadczenia zgodności cyfrowego odwzorowania z dokumentem w postaci papierowej, o którym mowa w pkt. 26, może dokonać również notariusz. </w:t>
      </w:r>
      <w:bookmarkEnd w:id="19"/>
    </w:p>
    <w:p w14:paraId="5885FC5D" w14:textId="77777777" w:rsidR="00012CDA" w:rsidRPr="00A92681" w:rsidRDefault="00012CDA" w:rsidP="00632AB7">
      <w:pPr>
        <w:pStyle w:val="Akapitzlist"/>
        <w:spacing w:before="0" w:after="0" w:line="276" w:lineRule="auto"/>
        <w:ind w:left="363" w:hanging="363"/>
        <w:jc w:val="both"/>
        <w:rPr>
          <w:rFonts w:asciiTheme="minorHAnsi" w:hAnsiTheme="minorHAnsi" w:cstheme="minorHAnsi"/>
          <w:sz w:val="22"/>
          <w:szCs w:val="22"/>
        </w:rPr>
      </w:pPr>
      <w:r w:rsidRPr="00A92681">
        <w:rPr>
          <w:rFonts w:asciiTheme="minorHAnsi" w:hAnsiTheme="minorHAnsi" w:cstheme="minorHAnsi"/>
          <w:sz w:val="22"/>
          <w:szCs w:val="22"/>
        </w:rPr>
        <w:lastRenderedPageBreak/>
        <w:t>29. P</w:t>
      </w:r>
      <w:r w:rsidRPr="00A92681">
        <w:rPr>
          <w:rFonts w:asciiTheme="minorHAnsi" w:hAnsiTheme="minorHAnsi" w:cstheme="minorHAnsi"/>
          <w:color w:val="000000"/>
          <w:sz w:val="22"/>
          <w:szCs w:val="22"/>
        </w:rPr>
        <w:t>rzez</w:t>
      </w:r>
      <w:r w:rsidRPr="00A92681">
        <w:rPr>
          <w:rFonts w:asciiTheme="minorHAnsi" w:hAnsiTheme="minorHAnsi" w:cstheme="minorHAnsi"/>
          <w:sz w:val="22"/>
          <w:szCs w:val="22"/>
        </w:rPr>
        <w:t xml:space="preserve"> cyfrowe odwzorowanie, o którym mowa w pkt. 22-24 oraz 26-28 niniejszego rozdziału SWZ, należy rozumieć dokument elektroniczny będący kopią elektroniczną treści zapisanej w postaci papierowej, umożliwiający zapoznanie się z tą treścią i jej zrozumienie, bez konieczności bezpośredniego dostępu do oryginału.</w:t>
      </w:r>
    </w:p>
    <w:p w14:paraId="272F67AF" w14:textId="77777777" w:rsidR="00012CDA" w:rsidRDefault="00012CDA" w:rsidP="00632AB7">
      <w:pPr>
        <w:widowControl w:val="0"/>
        <w:tabs>
          <w:tab w:val="left" w:pos="426"/>
          <w:tab w:val="left" w:pos="709"/>
        </w:tabs>
        <w:spacing w:before="0" w:after="0" w:line="276" w:lineRule="auto"/>
        <w:ind w:left="426" w:hanging="426"/>
        <w:jc w:val="both"/>
        <w:rPr>
          <w:rFonts w:asciiTheme="minorHAnsi" w:hAnsiTheme="minorHAnsi" w:cstheme="minorHAnsi"/>
          <w:sz w:val="22"/>
          <w:szCs w:val="22"/>
        </w:rPr>
      </w:pPr>
      <w:r w:rsidRPr="00A92681">
        <w:rPr>
          <w:rFonts w:asciiTheme="minorHAnsi" w:hAnsiTheme="minorHAnsi" w:cstheme="minorHAnsi"/>
          <w:sz w:val="22"/>
          <w:szCs w:val="22"/>
        </w:rPr>
        <w:t>30. Podmiotowe środki dowodowe, przedmiotowe środki dowodowe oraz inne dokumenty lub oświadczenia, sporządzone w języku obcym przekazuje się wraz z tłumaczeniem na język polski.</w:t>
      </w:r>
    </w:p>
    <w:p w14:paraId="55C869F3" w14:textId="77777777" w:rsidR="0063401F" w:rsidRPr="00A92681" w:rsidRDefault="0063401F" w:rsidP="00632AB7">
      <w:pPr>
        <w:widowControl w:val="0"/>
        <w:tabs>
          <w:tab w:val="left" w:pos="426"/>
          <w:tab w:val="left" w:pos="709"/>
        </w:tabs>
        <w:spacing w:before="0" w:after="0" w:line="276" w:lineRule="auto"/>
        <w:ind w:left="426" w:hanging="426"/>
        <w:jc w:val="both"/>
        <w:rPr>
          <w:rFonts w:asciiTheme="minorHAnsi" w:hAnsiTheme="minorHAnsi" w:cstheme="minorHAns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1D1D1"/>
        <w:tblLook w:val="04A0" w:firstRow="1" w:lastRow="0" w:firstColumn="1" w:lastColumn="0" w:noHBand="0" w:noVBand="1"/>
      </w:tblPr>
      <w:tblGrid>
        <w:gridCol w:w="9967"/>
      </w:tblGrid>
      <w:tr w:rsidR="00CD5847" w:rsidRPr="00A92681" w14:paraId="1CDB5954" w14:textId="77777777" w:rsidTr="00EC6666">
        <w:tc>
          <w:tcPr>
            <w:tcW w:w="10112" w:type="dxa"/>
            <w:shd w:val="clear" w:color="auto" w:fill="D1D1D1"/>
          </w:tcPr>
          <w:p w14:paraId="686C468C" w14:textId="3663F258" w:rsidR="00CD5847" w:rsidRPr="00A92681" w:rsidRDefault="00CD5847" w:rsidP="0063401F">
            <w:pPr>
              <w:autoSpaceDE w:val="0"/>
              <w:autoSpaceDN w:val="0"/>
              <w:adjustRightInd w:val="0"/>
              <w:spacing w:before="0" w:after="0" w:line="276" w:lineRule="auto"/>
              <w:jc w:val="both"/>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t>Termin składania ofert.</w:t>
            </w:r>
          </w:p>
        </w:tc>
      </w:tr>
    </w:tbl>
    <w:p w14:paraId="25FEB7A5" w14:textId="0B531783" w:rsidR="00CD5847" w:rsidRPr="00A92681" w:rsidRDefault="00CD5847" w:rsidP="00A92681">
      <w:pPr>
        <w:numPr>
          <w:ilvl w:val="0"/>
          <w:numId w:val="29"/>
        </w:numPr>
        <w:autoSpaceDE w:val="0"/>
        <w:autoSpaceDN w:val="0"/>
        <w:adjustRightInd w:val="0"/>
        <w:spacing w:before="240" w:after="0" w:line="276" w:lineRule="auto"/>
        <w:ind w:left="426" w:hanging="426"/>
        <w:jc w:val="both"/>
        <w:rPr>
          <w:rFonts w:asciiTheme="minorHAnsi" w:hAnsiTheme="minorHAnsi" w:cstheme="minorHAnsi"/>
          <w:b/>
          <w:bCs/>
          <w:color w:val="CC3300"/>
          <w:sz w:val="22"/>
          <w:szCs w:val="22"/>
          <w:u w:val="single"/>
          <w:lang w:eastAsia="pl-PL"/>
        </w:rPr>
      </w:pPr>
      <w:r w:rsidRPr="00A92681">
        <w:rPr>
          <w:rFonts w:asciiTheme="minorHAnsi" w:hAnsiTheme="minorHAnsi" w:cstheme="minorHAnsi"/>
          <w:b/>
          <w:bCs/>
          <w:sz w:val="22"/>
          <w:szCs w:val="22"/>
          <w:u w:val="single"/>
          <w:lang w:eastAsia="pl-PL"/>
        </w:rPr>
        <w:t>Ofertę</w:t>
      </w:r>
      <w:r w:rsidRPr="00A92681">
        <w:rPr>
          <w:rFonts w:asciiTheme="minorHAnsi" w:hAnsiTheme="minorHAnsi" w:cstheme="minorHAnsi"/>
          <w:sz w:val="22"/>
          <w:szCs w:val="22"/>
          <w:lang w:eastAsia="pl-PL"/>
        </w:rPr>
        <w:t xml:space="preserve"> wraz z wymaganymi załącznikami </w:t>
      </w:r>
      <w:r w:rsidRPr="00A92681">
        <w:rPr>
          <w:rFonts w:asciiTheme="minorHAnsi" w:hAnsiTheme="minorHAnsi" w:cstheme="minorHAnsi"/>
          <w:b/>
          <w:bCs/>
          <w:sz w:val="22"/>
          <w:szCs w:val="22"/>
          <w:u w:val="single"/>
          <w:lang w:eastAsia="pl-PL"/>
        </w:rPr>
        <w:t>należy złożyć</w:t>
      </w:r>
      <w:r w:rsidRPr="00A92681">
        <w:rPr>
          <w:rFonts w:asciiTheme="minorHAnsi" w:hAnsiTheme="minorHAnsi" w:cstheme="minorHAnsi"/>
          <w:sz w:val="22"/>
          <w:szCs w:val="22"/>
          <w:lang w:eastAsia="pl-PL"/>
        </w:rPr>
        <w:t xml:space="preserve"> w terminie </w:t>
      </w:r>
      <w:r w:rsidRPr="00A92681">
        <w:rPr>
          <w:rFonts w:asciiTheme="minorHAnsi" w:hAnsiTheme="minorHAnsi" w:cstheme="minorHAnsi"/>
          <w:b/>
          <w:bCs/>
          <w:sz w:val="22"/>
          <w:szCs w:val="22"/>
          <w:u w:val="single"/>
          <w:lang w:eastAsia="pl-PL"/>
        </w:rPr>
        <w:t>do</w:t>
      </w:r>
      <w:r w:rsidRPr="00A92681">
        <w:rPr>
          <w:rFonts w:asciiTheme="minorHAnsi" w:hAnsiTheme="minorHAnsi" w:cstheme="minorHAnsi"/>
          <w:sz w:val="22"/>
          <w:szCs w:val="22"/>
          <w:lang w:eastAsia="pl-PL"/>
        </w:rPr>
        <w:t xml:space="preserve"> dnia </w:t>
      </w:r>
      <w:r w:rsidR="00D4169E">
        <w:rPr>
          <w:rFonts w:asciiTheme="minorHAnsi" w:hAnsiTheme="minorHAnsi" w:cstheme="minorHAnsi"/>
          <w:b/>
          <w:bCs/>
          <w:color w:val="CC3300"/>
          <w:sz w:val="22"/>
          <w:szCs w:val="22"/>
          <w:u w:val="single"/>
          <w:lang w:eastAsia="pl-PL"/>
        </w:rPr>
        <w:t>18 lutego</w:t>
      </w:r>
      <w:r w:rsidRPr="00A92681">
        <w:rPr>
          <w:rFonts w:asciiTheme="minorHAnsi" w:hAnsiTheme="minorHAnsi" w:cstheme="minorHAnsi"/>
          <w:b/>
          <w:bCs/>
          <w:color w:val="CC3300"/>
          <w:sz w:val="22"/>
          <w:szCs w:val="22"/>
          <w:u w:val="single"/>
          <w:lang w:eastAsia="pl-PL"/>
        </w:rPr>
        <w:t xml:space="preserve"> 202</w:t>
      </w:r>
      <w:r w:rsidR="00632AB7">
        <w:rPr>
          <w:rFonts w:asciiTheme="minorHAnsi" w:hAnsiTheme="minorHAnsi" w:cstheme="minorHAnsi"/>
          <w:b/>
          <w:bCs/>
          <w:color w:val="CC3300"/>
          <w:sz w:val="22"/>
          <w:szCs w:val="22"/>
          <w:u w:val="single"/>
          <w:lang w:eastAsia="pl-PL"/>
        </w:rPr>
        <w:t>6</w:t>
      </w:r>
      <w:r w:rsidRPr="00A92681">
        <w:rPr>
          <w:rFonts w:asciiTheme="minorHAnsi" w:hAnsiTheme="minorHAnsi" w:cstheme="minorHAnsi"/>
          <w:b/>
          <w:bCs/>
          <w:color w:val="CC3300"/>
          <w:sz w:val="22"/>
          <w:szCs w:val="22"/>
          <w:u w:val="single"/>
          <w:lang w:eastAsia="pl-PL"/>
        </w:rPr>
        <w:t xml:space="preserve"> r do godz. 10:00.</w:t>
      </w:r>
    </w:p>
    <w:p w14:paraId="37D7FD66" w14:textId="77777777" w:rsidR="00CD5847" w:rsidRPr="00A92681" w:rsidRDefault="00CD5847" w:rsidP="00A92681">
      <w:pPr>
        <w:numPr>
          <w:ilvl w:val="0"/>
          <w:numId w:val="29"/>
        </w:numPr>
        <w:autoSpaceDE w:val="0"/>
        <w:autoSpaceDN w:val="0"/>
        <w:adjustRightInd w:val="0"/>
        <w:spacing w:before="0" w:after="0" w:line="276" w:lineRule="auto"/>
        <w:ind w:left="426" w:hanging="426"/>
        <w:jc w:val="both"/>
        <w:rPr>
          <w:rFonts w:asciiTheme="minorHAnsi" w:hAnsiTheme="minorHAnsi" w:cstheme="minorHAnsi"/>
          <w:color w:val="44546A"/>
          <w:sz w:val="22"/>
          <w:szCs w:val="22"/>
          <w:lang w:eastAsia="pl-PL"/>
        </w:rPr>
      </w:pPr>
      <w:r w:rsidRPr="00A92681">
        <w:rPr>
          <w:rFonts w:asciiTheme="minorHAnsi" w:hAnsiTheme="minorHAnsi" w:cstheme="minorHAnsi"/>
          <w:sz w:val="22"/>
          <w:szCs w:val="22"/>
          <w:lang w:eastAsia="pl-PL"/>
        </w:rPr>
        <w:t xml:space="preserve">Oferta może być złożona wyłącznie do upływu, wyznaczonego terminu składania ofert. </w:t>
      </w:r>
    </w:p>
    <w:p w14:paraId="7420FE54" w14:textId="77777777" w:rsidR="00CD5847" w:rsidRPr="00A92681" w:rsidRDefault="00CD5847" w:rsidP="00A92681">
      <w:pPr>
        <w:numPr>
          <w:ilvl w:val="0"/>
          <w:numId w:val="29"/>
        </w:numPr>
        <w:autoSpaceDE w:val="0"/>
        <w:autoSpaceDN w:val="0"/>
        <w:adjustRightInd w:val="0"/>
        <w:spacing w:before="0" w:after="0" w:line="276" w:lineRule="auto"/>
        <w:ind w:left="426" w:hanging="426"/>
        <w:jc w:val="both"/>
        <w:rPr>
          <w:rFonts w:asciiTheme="minorHAnsi" w:hAnsiTheme="minorHAnsi" w:cstheme="minorHAnsi"/>
          <w:sz w:val="22"/>
          <w:szCs w:val="22"/>
        </w:rPr>
      </w:pPr>
      <w:r w:rsidRPr="00A92681">
        <w:rPr>
          <w:rFonts w:asciiTheme="minorHAnsi" w:hAnsiTheme="minorHAnsi" w:cstheme="minorHAnsi"/>
          <w:sz w:val="22"/>
          <w:szCs w:val="22"/>
        </w:rPr>
        <w:t>Wykonawca po upływie terminu składnia ofert nie może skutecznie dokonać zmiany ani wycofać złożonej oferty.</w:t>
      </w:r>
    </w:p>
    <w:p w14:paraId="4AA1168A" w14:textId="49E61597" w:rsidR="00CD5847" w:rsidRDefault="00CD5847" w:rsidP="00A92681">
      <w:pPr>
        <w:numPr>
          <w:ilvl w:val="0"/>
          <w:numId w:val="29"/>
        </w:numPr>
        <w:autoSpaceDE w:val="0"/>
        <w:autoSpaceDN w:val="0"/>
        <w:adjustRightInd w:val="0"/>
        <w:spacing w:before="0" w:after="0" w:line="276" w:lineRule="auto"/>
        <w:ind w:left="426" w:hanging="426"/>
        <w:jc w:val="both"/>
        <w:rPr>
          <w:rFonts w:asciiTheme="minorHAnsi" w:hAnsiTheme="minorHAnsi" w:cstheme="minorHAnsi"/>
          <w:color w:val="000000"/>
          <w:sz w:val="22"/>
          <w:szCs w:val="22"/>
          <w:lang w:eastAsia="pl-PL"/>
        </w:rPr>
      </w:pPr>
      <w:r w:rsidRPr="00A92681">
        <w:rPr>
          <w:rFonts w:asciiTheme="minorHAnsi" w:hAnsiTheme="minorHAnsi" w:cstheme="minorHAnsi"/>
          <w:color w:val="000000"/>
          <w:sz w:val="22"/>
          <w:szCs w:val="22"/>
          <w:lang w:eastAsia="pl-PL"/>
        </w:rPr>
        <w:t>Zamawiający odrzuci ofertę złożoną po terminie składania ofert.</w:t>
      </w:r>
    </w:p>
    <w:p w14:paraId="752AC556" w14:textId="77777777" w:rsidR="006C343F" w:rsidRPr="00A92681" w:rsidRDefault="006C343F" w:rsidP="006C343F">
      <w:pPr>
        <w:autoSpaceDE w:val="0"/>
        <w:autoSpaceDN w:val="0"/>
        <w:adjustRightInd w:val="0"/>
        <w:spacing w:before="0" w:after="0" w:line="276" w:lineRule="auto"/>
        <w:jc w:val="both"/>
        <w:rPr>
          <w:rFonts w:asciiTheme="minorHAnsi" w:hAnsiTheme="minorHAnsi" w:cstheme="minorHAnsi"/>
          <w:color w:val="000000"/>
          <w:sz w:val="22"/>
          <w:szCs w:val="22"/>
          <w:lang w:eastAsia="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1D1D1"/>
        <w:tblLook w:val="04A0" w:firstRow="1" w:lastRow="0" w:firstColumn="1" w:lastColumn="0" w:noHBand="0" w:noVBand="1"/>
      </w:tblPr>
      <w:tblGrid>
        <w:gridCol w:w="9967"/>
      </w:tblGrid>
      <w:tr w:rsidR="00CD5847" w:rsidRPr="00A92681" w14:paraId="60C64BC1" w14:textId="77777777" w:rsidTr="00EC6666">
        <w:tc>
          <w:tcPr>
            <w:tcW w:w="10112" w:type="dxa"/>
            <w:shd w:val="clear" w:color="auto" w:fill="D1D1D1"/>
          </w:tcPr>
          <w:p w14:paraId="20EA8A3F" w14:textId="15B38EFA" w:rsidR="00CD5847" w:rsidRPr="00A92681" w:rsidRDefault="00CD5847" w:rsidP="0063401F">
            <w:pPr>
              <w:autoSpaceDE w:val="0"/>
              <w:autoSpaceDN w:val="0"/>
              <w:adjustRightInd w:val="0"/>
              <w:spacing w:before="0" w:after="0" w:line="276" w:lineRule="auto"/>
              <w:rPr>
                <w:rFonts w:asciiTheme="minorHAnsi" w:hAnsiTheme="minorHAnsi" w:cstheme="minorHAnsi"/>
                <w:b/>
                <w:bCs/>
                <w:sz w:val="22"/>
                <w:szCs w:val="22"/>
                <w:lang w:eastAsia="pl-PL"/>
              </w:rPr>
            </w:pPr>
            <w:r w:rsidRPr="00A92681">
              <w:rPr>
                <w:rFonts w:asciiTheme="minorHAnsi" w:hAnsiTheme="minorHAnsi" w:cstheme="minorHAnsi"/>
                <w:b/>
                <w:bCs/>
                <w:sz w:val="22"/>
                <w:szCs w:val="22"/>
                <w:lang w:eastAsia="pl-PL"/>
              </w:rPr>
              <w:t>Termin otwarcia ofert</w:t>
            </w:r>
          </w:p>
        </w:tc>
      </w:tr>
    </w:tbl>
    <w:p w14:paraId="32552626" w14:textId="72D07747" w:rsidR="00CD5847" w:rsidRPr="00A92681" w:rsidRDefault="00CD5847" w:rsidP="00A92681">
      <w:pPr>
        <w:numPr>
          <w:ilvl w:val="0"/>
          <w:numId w:val="30"/>
        </w:numPr>
        <w:autoSpaceDE w:val="0"/>
        <w:autoSpaceDN w:val="0"/>
        <w:adjustRightInd w:val="0"/>
        <w:spacing w:before="240" w:after="0" w:line="276" w:lineRule="auto"/>
        <w:jc w:val="both"/>
        <w:rPr>
          <w:rFonts w:asciiTheme="minorHAnsi" w:hAnsiTheme="minorHAnsi" w:cstheme="minorHAnsi"/>
          <w:b/>
          <w:bCs/>
          <w:sz w:val="22"/>
          <w:szCs w:val="22"/>
          <w:u w:val="single"/>
          <w:lang w:eastAsia="pl-PL"/>
        </w:rPr>
      </w:pPr>
      <w:r w:rsidRPr="00A92681">
        <w:rPr>
          <w:rFonts w:asciiTheme="minorHAnsi" w:hAnsiTheme="minorHAnsi" w:cstheme="minorHAnsi"/>
          <w:b/>
          <w:bCs/>
          <w:sz w:val="22"/>
          <w:szCs w:val="22"/>
          <w:u w:val="single"/>
          <w:lang w:eastAsia="pl-PL"/>
        </w:rPr>
        <w:t>Otwarcie ofert</w:t>
      </w:r>
      <w:r w:rsidRPr="00A92681">
        <w:rPr>
          <w:rFonts w:asciiTheme="minorHAnsi" w:hAnsiTheme="minorHAnsi" w:cstheme="minorHAnsi"/>
          <w:sz w:val="22"/>
          <w:szCs w:val="22"/>
          <w:lang w:eastAsia="pl-PL"/>
        </w:rPr>
        <w:t xml:space="preserve"> nastąpi w dniu </w:t>
      </w:r>
      <w:r w:rsidR="00D4169E">
        <w:rPr>
          <w:rFonts w:asciiTheme="minorHAnsi" w:hAnsiTheme="minorHAnsi" w:cstheme="minorHAnsi"/>
          <w:b/>
          <w:bCs/>
          <w:color w:val="FF0000"/>
          <w:sz w:val="22"/>
          <w:szCs w:val="22"/>
          <w:u w:val="single"/>
          <w:lang w:eastAsia="pl-PL"/>
        </w:rPr>
        <w:t>18 lutego</w:t>
      </w:r>
      <w:r w:rsidRPr="00A92681">
        <w:rPr>
          <w:rFonts w:asciiTheme="minorHAnsi" w:hAnsiTheme="minorHAnsi" w:cstheme="minorHAnsi"/>
          <w:b/>
          <w:bCs/>
          <w:color w:val="FF0000"/>
          <w:sz w:val="22"/>
          <w:szCs w:val="22"/>
          <w:u w:val="single"/>
          <w:lang w:eastAsia="pl-PL"/>
        </w:rPr>
        <w:t xml:space="preserve"> 202</w:t>
      </w:r>
      <w:r w:rsidR="00632AB7">
        <w:rPr>
          <w:rFonts w:asciiTheme="minorHAnsi" w:hAnsiTheme="minorHAnsi" w:cstheme="minorHAnsi"/>
          <w:b/>
          <w:bCs/>
          <w:color w:val="FF0000"/>
          <w:sz w:val="22"/>
          <w:szCs w:val="22"/>
          <w:u w:val="single"/>
          <w:lang w:eastAsia="pl-PL"/>
        </w:rPr>
        <w:t>6</w:t>
      </w:r>
      <w:r w:rsidRPr="00A92681">
        <w:rPr>
          <w:rFonts w:asciiTheme="minorHAnsi" w:hAnsiTheme="minorHAnsi" w:cstheme="minorHAnsi"/>
          <w:b/>
          <w:bCs/>
          <w:color w:val="FF0000"/>
          <w:sz w:val="22"/>
          <w:szCs w:val="22"/>
          <w:u w:val="single"/>
          <w:lang w:eastAsia="pl-PL"/>
        </w:rPr>
        <w:t xml:space="preserve"> r. o godzinie 11:00</w:t>
      </w:r>
    </w:p>
    <w:p w14:paraId="07A53D06" w14:textId="77777777" w:rsidR="00CD5847" w:rsidRPr="00A92681" w:rsidRDefault="00CD5847" w:rsidP="00A92681">
      <w:pPr>
        <w:numPr>
          <w:ilvl w:val="0"/>
          <w:numId w:val="30"/>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Otwarcie ofert nastąpi na Platformie e-Zamówienia.</w:t>
      </w:r>
    </w:p>
    <w:p w14:paraId="6922D203" w14:textId="77777777" w:rsidR="00CD5847" w:rsidRPr="00A92681" w:rsidRDefault="00CD5847" w:rsidP="00A92681">
      <w:pPr>
        <w:numPr>
          <w:ilvl w:val="0"/>
          <w:numId w:val="30"/>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Zamawiają</w:t>
      </w:r>
      <w:r w:rsidRPr="00A92681">
        <w:rPr>
          <w:rFonts w:asciiTheme="minorHAnsi" w:eastAsia="ArialMT" w:hAnsiTheme="minorHAnsi" w:cstheme="minorHAnsi"/>
          <w:sz w:val="22"/>
          <w:szCs w:val="22"/>
          <w:lang w:eastAsia="pl-PL"/>
        </w:rPr>
        <w:t>c</w:t>
      </w:r>
      <w:r w:rsidRPr="00A92681">
        <w:rPr>
          <w:rFonts w:asciiTheme="minorHAnsi" w:hAnsiTheme="minorHAnsi" w:cstheme="minorHAnsi"/>
          <w:sz w:val="22"/>
          <w:szCs w:val="22"/>
          <w:lang w:eastAsia="pl-PL"/>
        </w:rPr>
        <w:t>y, niezwłocznie po otwarciu ofert, udostę</w:t>
      </w:r>
      <w:r w:rsidRPr="00A92681">
        <w:rPr>
          <w:rFonts w:asciiTheme="minorHAnsi" w:eastAsia="ArialMT" w:hAnsiTheme="minorHAnsi" w:cstheme="minorHAnsi"/>
          <w:sz w:val="22"/>
          <w:szCs w:val="22"/>
          <w:lang w:eastAsia="pl-PL"/>
        </w:rPr>
        <w:t>p</w:t>
      </w:r>
      <w:r w:rsidRPr="00A92681">
        <w:rPr>
          <w:rFonts w:asciiTheme="minorHAnsi" w:hAnsiTheme="minorHAnsi" w:cstheme="minorHAnsi"/>
          <w:sz w:val="22"/>
          <w:szCs w:val="22"/>
          <w:lang w:eastAsia="pl-PL"/>
        </w:rPr>
        <w:t>nia na stronie internetowej prowadzonego postę</w:t>
      </w:r>
      <w:r w:rsidRPr="00A92681">
        <w:rPr>
          <w:rFonts w:asciiTheme="minorHAnsi" w:eastAsia="ArialMT" w:hAnsiTheme="minorHAnsi" w:cstheme="minorHAnsi"/>
          <w:sz w:val="22"/>
          <w:szCs w:val="22"/>
          <w:lang w:eastAsia="pl-PL"/>
        </w:rPr>
        <w:t>p</w:t>
      </w:r>
      <w:r w:rsidRPr="00A92681">
        <w:rPr>
          <w:rFonts w:asciiTheme="minorHAnsi" w:hAnsiTheme="minorHAnsi" w:cstheme="minorHAnsi"/>
          <w:sz w:val="22"/>
          <w:szCs w:val="22"/>
          <w:lang w:eastAsia="pl-PL"/>
        </w:rPr>
        <w:t>owania informacje o:</w:t>
      </w:r>
    </w:p>
    <w:p w14:paraId="77DFBE30" w14:textId="77777777" w:rsidR="00CD5847" w:rsidRPr="00A92681" w:rsidRDefault="00CD5847" w:rsidP="00A92681">
      <w:pPr>
        <w:numPr>
          <w:ilvl w:val="1"/>
          <w:numId w:val="30"/>
        </w:numPr>
        <w:autoSpaceDE w:val="0"/>
        <w:autoSpaceDN w:val="0"/>
        <w:adjustRightInd w:val="0"/>
        <w:spacing w:before="0" w:after="0" w:line="276" w:lineRule="auto"/>
        <w:ind w:left="709" w:hanging="283"/>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nazwach albo imionach i nazwiskach oraz siedzibach lub miejscach prowadzonej działalnoś</w:t>
      </w:r>
      <w:r w:rsidRPr="00A92681">
        <w:rPr>
          <w:rFonts w:asciiTheme="minorHAnsi" w:eastAsia="ArialMT" w:hAnsiTheme="minorHAnsi" w:cstheme="minorHAnsi"/>
          <w:sz w:val="22"/>
          <w:szCs w:val="22"/>
          <w:lang w:eastAsia="pl-PL"/>
        </w:rPr>
        <w:t>c</w:t>
      </w:r>
      <w:r w:rsidRPr="00A92681">
        <w:rPr>
          <w:rFonts w:asciiTheme="minorHAnsi" w:hAnsiTheme="minorHAnsi" w:cstheme="minorHAnsi"/>
          <w:sz w:val="22"/>
          <w:szCs w:val="22"/>
          <w:lang w:eastAsia="pl-PL"/>
        </w:rPr>
        <w:t>i gospodarczej albo miejscach zamieszkania wykonawcó</w:t>
      </w:r>
      <w:r w:rsidRPr="00A92681">
        <w:rPr>
          <w:rFonts w:asciiTheme="minorHAnsi" w:eastAsia="ArialMT" w:hAnsiTheme="minorHAnsi" w:cstheme="minorHAnsi"/>
          <w:sz w:val="22"/>
          <w:szCs w:val="22"/>
          <w:lang w:eastAsia="pl-PL"/>
        </w:rPr>
        <w:t>w</w:t>
      </w:r>
      <w:r w:rsidRPr="00A92681">
        <w:rPr>
          <w:rFonts w:asciiTheme="minorHAnsi" w:hAnsiTheme="minorHAnsi" w:cstheme="minorHAnsi"/>
          <w:sz w:val="22"/>
          <w:szCs w:val="22"/>
          <w:lang w:eastAsia="pl-PL"/>
        </w:rPr>
        <w:t>, któ</w:t>
      </w:r>
      <w:r w:rsidRPr="00A92681">
        <w:rPr>
          <w:rFonts w:asciiTheme="minorHAnsi" w:eastAsia="ArialMT" w:hAnsiTheme="minorHAnsi" w:cstheme="minorHAnsi"/>
          <w:sz w:val="22"/>
          <w:szCs w:val="22"/>
          <w:lang w:eastAsia="pl-PL"/>
        </w:rPr>
        <w:t>r</w:t>
      </w:r>
      <w:r w:rsidRPr="00A92681">
        <w:rPr>
          <w:rFonts w:asciiTheme="minorHAnsi" w:hAnsiTheme="minorHAnsi" w:cstheme="minorHAnsi"/>
          <w:sz w:val="22"/>
          <w:szCs w:val="22"/>
          <w:lang w:eastAsia="pl-PL"/>
        </w:rPr>
        <w:t>ych oferty zostały otwarte;</w:t>
      </w:r>
    </w:p>
    <w:p w14:paraId="5D90365D" w14:textId="77777777" w:rsidR="00CD5847" w:rsidRPr="00A92681" w:rsidRDefault="00CD5847" w:rsidP="00A92681">
      <w:pPr>
        <w:numPr>
          <w:ilvl w:val="1"/>
          <w:numId w:val="30"/>
        </w:numPr>
        <w:autoSpaceDE w:val="0"/>
        <w:autoSpaceDN w:val="0"/>
        <w:adjustRightInd w:val="0"/>
        <w:spacing w:before="0" w:after="0" w:line="276" w:lineRule="auto"/>
        <w:ind w:left="709" w:hanging="283"/>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cenach lub kosztach zawartych w ofertach.</w:t>
      </w:r>
    </w:p>
    <w:p w14:paraId="0082829A" w14:textId="77777777" w:rsidR="00CD5847" w:rsidRPr="00A92681" w:rsidRDefault="00CD5847" w:rsidP="00A92681">
      <w:pPr>
        <w:numPr>
          <w:ilvl w:val="0"/>
          <w:numId w:val="30"/>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 przypadku wystąpienia awarii systemu, </w:t>
      </w:r>
      <w:proofErr w:type="spellStart"/>
      <w:r w:rsidRPr="00A92681">
        <w:rPr>
          <w:rFonts w:asciiTheme="minorHAnsi" w:hAnsiTheme="minorHAnsi" w:cstheme="minorHAnsi"/>
          <w:sz w:val="22"/>
          <w:szCs w:val="22"/>
          <w:lang w:eastAsia="pl-PL"/>
        </w:rPr>
        <w:t>kto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ra</w:t>
      </w:r>
      <w:proofErr w:type="spellEnd"/>
      <w:r w:rsidRPr="00A92681">
        <w:rPr>
          <w:rFonts w:asciiTheme="minorHAnsi" w:hAnsiTheme="minorHAnsi" w:cstheme="minorHAnsi"/>
          <w:sz w:val="22"/>
          <w:szCs w:val="22"/>
          <w:lang w:eastAsia="pl-PL"/>
        </w:rPr>
        <w:t xml:space="preserve"> spowoduje brak </w:t>
      </w:r>
      <w:proofErr w:type="spellStart"/>
      <w:r w:rsidRPr="00A92681">
        <w:rPr>
          <w:rFonts w:asciiTheme="minorHAnsi" w:hAnsiTheme="minorHAnsi" w:cstheme="minorHAnsi"/>
          <w:sz w:val="22"/>
          <w:szCs w:val="22"/>
          <w:lang w:eastAsia="pl-PL"/>
        </w:rPr>
        <w:t>moz</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liwos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ci</w:t>
      </w:r>
      <w:proofErr w:type="spellEnd"/>
      <w:r w:rsidRPr="00A92681">
        <w:rPr>
          <w:rFonts w:asciiTheme="minorHAnsi" w:hAnsiTheme="minorHAnsi" w:cstheme="minorHAnsi"/>
          <w:sz w:val="22"/>
          <w:szCs w:val="22"/>
          <w:lang w:eastAsia="pl-PL"/>
        </w:rPr>
        <w:t xml:space="preserve"> otwarcia ofert w terminie </w:t>
      </w:r>
      <w:proofErr w:type="spellStart"/>
      <w:r w:rsidRPr="00A92681">
        <w:rPr>
          <w:rFonts w:asciiTheme="minorHAnsi" w:hAnsiTheme="minorHAnsi" w:cstheme="minorHAnsi"/>
          <w:sz w:val="22"/>
          <w:szCs w:val="22"/>
          <w:lang w:eastAsia="pl-PL"/>
        </w:rPr>
        <w:t>okres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lonym</w:t>
      </w:r>
      <w:proofErr w:type="spellEnd"/>
      <w:r w:rsidRPr="00A92681">
        <w:rPr>
          <w:rFonts w:asciiTheme="minorHAnsi" w:hAnsiTheme="minorHAnsi" w:cstheme="minorHAnsi"/>
          <w:sz w:val="22"/>
          <w:szCs w:val="22"/>
          <w:lang w:eastAsia="pl-PL"/>
        </w:rPr>
        <w:t xml:space="preserve"> przez </w:t>
      </w:r>
      <w:proofErr w:type="spellStart"/>
      <w:r w:rsidRPr="00A92681">
        <w:rPr>
          <w:rFonts w:asciiTheme="minorHAnsi" w:hAnsiTheme="minorHAnsi" w:cstheme="minorHAnsi"/>
          <w:sz w:val="22"/>
          <w:szCs w:val="22"/>
          <w:lang w:eastAsia="pl-PL"/>
        </w:rPr>
        <w:t>Zamawiaja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cego</w:t>
      </w:r>
      <w:proofErr w:type="spellEnd"/>
      <w:r w:rsidRPr="00A92681">
        <w:rPr>
          <w:rFonts w:asciiTheme="minorHAnsi" w:hAnsiTheme="minorHAnsi" w:cstheme="minorHAnsi"/>
          <w:sz w:val="22"/>
          <w:szCs w:val="22"/>
          <w:lang w:eastAsia="pl-PL"/>
        </w:rPr>
        <w:t xml:space="preserve">, otwarcie ofert nastąpi niezwłocznie po </w:t>
      </w:r>
      <w:proofErr w:type="spellStart"/>
      <w:r w:rsidRPr="00A92681">
        <w:rPr>
          <w:rFonts w:asciiTheme="minorHAnsi" w:hAnsiTheme="minorHAnsi" w:cstheme="minorHAnsi"/>
          <w:sz w:val="22"/>
          <w:szCs w:val="22"/>
          <w:lang w:eastAsia="pl-PL"/>
        </w:rPr>
        <w:t>usunie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ciu</w:t>
      </w:r>
      <w:proofErr w:type="spellEnd"/>
      <w:r w:rsidRPr="00A92681">
        <w:rPr>
          <w:rFonts w:asciiTheme="minorHAnsi" w:hAnsiTheme="minorHAnsi" w:cstheme="minorHAnsi"/>
          <w:sz w:val="22"/>
          <w:szCs w:val="22"/>
          <w:lang w:eastAsia="pl-PL"/>
        </w:rPr>
        <w:t xml:space="preserve"> awarii. </w:t>
      </w:r>
      <w:proofErr w:type="spellStart"/>
      <w:r w:rsidRPr="00A92681">
        <w:rPr>
          <w:rFonts w:asciiTheme="minorHAnsi" w:hAnsiTheme="minorHAnsi" w:cstheme="minorHAnsi"/>
          <w:sz w:val="22"/>
          <w:szCs w:val="22"/>
          <w:lang w:eastAsia="pl-PL"/>
        </w:rPr>
        <w:t>Zamawiaja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cy</w:t>
      </w:r>
      <w:proofErr w:type="spellEnd"/>
      <w:r w:rsidRPr="00A92681">
        <w:rPr>
          <w:rFonts w:asciiTheme="minorHAnsi" w:hAnsiTheme="minorHAnsi" w:cstheme="minorHAnsi"/>
          <w:sz w:val="22"/>
          <w:szCs w:val="22"/>
          <w:lang w:eastAsia="pl-PL"/>
        </w:rPr>
        <w:t xml:space="preserve"> poinformuje o zmianie terminu otwarcia ofert na stronie internetowej prowadzonego </w:t>
      </w:r>
      <w:proofErr w:type="spellStart"/>
      <w:r w:rsidRPr="00A92681">
        <w:rPr>
          <w:rFonts w:asciiTheme="minorHAnsi" w:hAnsiTheme="minorHAnsi" w:cstheme="minorHAnsi"/>
          <w:sz w:val="22"/>
          <w:szCs w:val="22"/>
          <w:lang w:eastAsia="pl-PL"/>
        </w:rPr>
        <w:t>poste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powania</w:t>
      </w:r>
      <w:proofErr w:type="spellEnd"/>
      <w:r w:rsidRPr="00A92681">
        <w:rPr>
          <w:rFonts w:asciiTheme="minorHAnsi" w:hAnsiTheme="minorHAnsi" w:cstheme="minorHAnsi"/>
          <w:sz w:val="22"/>
          <w:szCs w:val="22"/>
          <w:lang w:eastAsia="pl-PL"/>
        </w:rPr>
        <w:t>.</w:t>
      </w:r>
    </w:p>
    <w:p w14:paraId="29D9083E" w14:textId="77777777" w:rsidR="00CD5847" w:rsidRPr="00A92681" w:rsidRDefault="00CD5847" w:rsidP="00A92681">
      <w:pPr>
        <w:numPr>
          <w:ilvl w:val="0"/>
          <w:numId w:val="30"/>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Zamawiają</w:t>
      </w:r>
      <w:r w:rsidRPr="00A92681">
        <w:rPr>
          <w:rFonts w:asciiTheme="minorHAnsi" w:eastAsia="ArialMT" w:hAnsiTheme="minorHAnsi" w:cstheme="minorHAnsi"/>
          <w:sz w:val="22"/>
          <w:szCs w:val="22"/>
          <w:lang w:eastAsia="pl-PL"/>
        </w:rPr>
        <w:t>c</w:t>
      </w:r>
      <w:r w:rsidRPr="00A92681">
        <w:rPr>
          <w:rFonts w:asciiTheme="minorHAnsi" w:hAnsiTheme="minorHAnsi" w:cstheme="minorHAnsi"/>
          <w:sz w:val="22"/>
          <w:szCs w:val="22"/>
          <w:lang w:eastAsia="pl-PL"/>
        </w:rPr>
        <w:t>y, najpó</w:t>
      </w:r>
      <w:r w:rsidRPr="00A92681">
        <w:rPr>
          <w:rFonts w:asciiTheme="minorHAnsi" w:eastAsia="ArialMT" w:hAnsiTheme="minorHAnsi" w:cstheme="minorHAnsi"/>
          <w:sz w:val="22"/>
          <w:szCs w:val="22"/>
          <w:lang w:eastAsia="pl-PL"/>
        </w:rPr>
        <w:t>ź</w:t>
      </w:r>
      <w:r w:rsidRPr="00A92681">
        <w:rPr>
          <w:rFonts w:asciiTheme="minorHAnsi" w:hAnsiTheme="minorHAnsi" w:cstheme="minorHAnsi"/>
          <w:sz w:val="22"/>
          <w:szCs w:val="22"/>
          <w:lang w:eastAsia="pl-PL"/>
        </w:rPr>
        <w:t>n</w:t>
      </w:r>
      <w:r w:rsidRPr="00A92681">
        <w:rPr>
          <w:rFonts w:asciiTheme="minorHAnsi" w:eastAsia="ArialMT" w:hAnsiTheme="minorHAnsi" w:cstheme="minorHAnsi"/>
          <w:sz w:val="22"/>
          <w:szCs w:val="22"/>
          <w:lang w:eastAsia="pl-PL"/>
        </w:rPr>
        <w:t>i</w:t>
      </w:r>
      <w:r w:rsidRPr="00A92681">
        <w:rPr>
          <w:rFonts w:asciiTheme="minorHAnsi" w:hAnsiTheme="minorHAnsi" w:cstheme="minorHAnsi"/>
          <w:sz w:val="22"/>
          <w:szCs w:val="22"/>
          <w:lang w:eastAsia="pl-PL"/>
        </w:rPr>
        <w:t>ej przed otwarciem ofert, udostę</w:t>
      </w:r>
      <w:r w:rsidRPr="00A92681">
        <w:rPr>
          <w:rFonts w:asciiTheme="minorHAnsi" w:eastAsia="ArialMT" w:hAnsiTheme="minorHAnsi" w:cstheme="minorHAnsi"/>
          <w:sz w:val="22"/>
          <w:szCs w:val="22"/>
          <w:lang w:eastAsia="pl-PL"/>
        </w:rPr>
        <w:t>p</w:t>
      </w:r>
      <w:r w:rsidRPr="00A92681">
        <w:rPr>
          <w:rFonts w:asciiTheme="minorHAnsi" w:hAnsiTheme="minorHAnsi" w:cstheme="minorHAnsi"/>
          <w:sz w:val="22"/>
          <w:szCs w:val="22"/>
          <w:lang w:eastAsia="pl-PL"/>
        </w:rPr>
        <w:t>nia na stronie internetowej prowadzonego postę</w:t>
      </w:r>
      <w:r w:rsidRPr="00A92681">
        <w:rPr>
          <w:rFonts w:asciiTheme="minorHAnsi" w:eastAsia="ArialMT" w:hAnsiTheme="minorHAnsi" w:cstheme="minorHAnsi"/>
          <w:sz w:val="22"/>
          <w:szCs w:val="22"/>
          <w:lang w:eastAsia="pl-PL"/>
        </w:rPr>
        <w:t>p</w:t>
      </w:r>
      <w:r w:rsidRPr="00A92681">
        <w:rPr>
          <w:rFonts w:asciiTheme="minorHAnsi" w:hAnsiTheme="minorHAnsi" w:cstheme="minorHAnsi"/>
          <w:sz w:val="22"/>
          <w:szCs w:val="22"/>
          <w:lang w:eastAsia="pl-PL"/>
        </w:rPr>
        <w:t>owania informację</w:t>
      </w:r>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o kwocie, jaką</w:t>
      </w:r>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zamierza przeznaczyć</w:t>
      </w:r>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na sfinansowanie zamó</w:t>
      </w:r>
      <w:r w:rsidRPr="00A92681">
        <w:rPr>
          <w:rFonts w:asciiTheme="minorHAnsi" w:eastAsia="ArialMT" w:hAnsiTheme="minorHAnsi" w:cstheme="minorHAnsi"/>
          <w:sz w:val="22"/>
          <w:szCs w:val="22"/>
          <w:lang w:eastAsia="pl-PL"/>
        </w:rPr>
        <w:t>w</w:t>
      </w:r>
      <w:r w:rsidRPr="00A92681">
        <w:rPr>
          <w:rFonts w:asciiTheme="minorHAnsi" w:hAnsiTheme="minorHAnsi" w:cstheme="minorHAnsi"/>
          <w:sz w:val="22"/>
          <w:szCs w:val="22"/>
          <w:lang w:eastAsia="pl-PL"/>
        </w:rPr>
        <w:t>ienia.</w:t>
      </w:r>
    </w:p>
    <w:p w14:paraId="416C2AE3" w14:textId="77777777" w:rsidR="000235E3" w:rsidRPr="00A92681" w:rsidRDefault="000235E3" w:rsidP="00A92681">
      <w:pPr>
        <w:spacing w:before="0" w:after="0" w:line="276" w:lineRule="auto"/>
        <w:contextualSpacing/>
        <w:jc w:val="both"/>
        <w:rPr>
          <w:rFonts w:asciiTheme="minorHAnsi" w:eastAsia="Calibri" w:hAnsiTheme="minorHAnsi" w:cstheme="minorHAnsi"/>
          <w:color w:val="000000"/>
          <w:sz w:val="22"/>
          <w:szCs w:val="22"/>
          <w:lang w:eastAsia="pl-PL"/>
        </w:rPr>
      </w:pPr>
    </w:p>
    <w:p w14:paraId="6DB60B2C" w14:textId="0F535114" w:rsidR="000235E3" w:rsidRPr="00A92681" w:rsidRDefault="000235E3" w:rsidP="00A92681">
      <w:pPr>
        <w:pStyle w:val="Nagwek1"/>
        <w:spacing w:line="276" w:lineRule="auto"/>
        <w:rPr>
          <w:rFonts w:asciiTheme="minorHAnsi" w:eastAsia="Calibri" w:hAnsiTheme="minorHAnsi" w:cstheme="minorHAnsi"/>
          <w:color w:val="000000"/>
          <w:sz w:val="22"/>
          <w:szCs w:val="22"/>
          <w:lang w:eastAsia="pl-PL"/>
        </w:rPr>
      </w:pPr>
      <w:bookmarkStart w:id="20" w:name="_Toc732514668"/>
      <w:r w:rsidRPr="00A92681">
        <w:rPr>
          <w:rFonts w:asciiTheme="minorHAnsi" w:eastAsia="Calibri" w:hAnsiTheme="minorHAnsi" w:cstheme="minorHAnsi"/>
          <w:sz w:val="22"/>
          <w:szCs w:val="22"/>
          <w:lang w:eastAsia="pl-PL"/>
        </w:rPr>
        <w:t>X</w:t>
      </w:r>
      <w:r w:rsidR="00833363" w:rsidRPr="00A92681">
        <w:rPr>
          <w:rFonts w:asciiTheme="minorHAnsi" w:eastAsia="Calibri" w:hAnsiTheme="minorHAnsi" w:cstheme="minorHAnsi"/>
          <w:sz w:val="22"/>
          <w:szCs w:val="22"/>
          <w:lang w:eastAsia="pl-PL"/>
        </w:rPr>
        <w:t>V</w:t>
      </w:r>
      <w:r w:rsidRPr="00A92681">
        <w:rPr>
          <w:rFonts w:asciiTheme="minorHAnsi" w:eastAsia="Calibri" w:hAnsiTheme="minorHAnsi" w:cstheme="minorHAnsi"/>
          <w:sz w:val="22"/>
          <w:szCs w:val="22"/>
          <w:lang w:eastAsia="pl-PL"/>
        </w:rPr>
        <w:t xml:space="preserve"> Opis kryteriów, którymi Zamawiający będzie się kierował przy wyborze oferty wraz z podaniem wag tych kryteriów i sposobu oceny ofert</w:t>
      </w:r>
      <w:bookmarkEnd w:id="20"/>
    </w:p>
    <w:p w14:paraId="5BC699D9" w14:textId="77777777" w:rsidR="00A16214" w:rsidRPr="00A92681" w:rsidRDefault="00A16214" w:rsidP="00A92681">
      <w:pPr>
        <w:spacing w:before="0" w:after="0" w:line="276" w:lineRule="auto"/>
        <w:rPr>
          <w:rFonts w:asciiTheme="minorHAnsi" w:hAnsiTheme="minorHAnsi" w:cstheme="minorHAnsi"/>
          <w:b/>
          <w:bCs/>
          <w:sz w:val="22"/>
          <w:szCs w:val="22"/>
          <w:lang w:eastAsia="pl-PL"/>
        </w:rPr>
      </w:pPr>
    </w:p>
    <w:p w14:paraId="7CBC8CE3" w14:textId="77777777" w:rsidR="00262CB6" w:rsidRPr="00B63BC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bookmarkStart w:id="21" w:name="_Hlk101352761"/>
      <w:r w:rsidRPr="00B63BC6">
        <w:rPr>
          <w:rFonts w:cs="Calibri"/>
          <w:sz w:val="22"/>
          <w:szCs w:val="22"/>
          <w:lang w:eastAsia="pl-PL"/>
        </w:rPr>
        <w:t>Przy wyborze oferty Zamawiający będzie się kierował kryterium najniższej ceny.</w:t>
      </w:r>
    </w:p>
    <w:p w14:paraId="6875C983" w14:textId="77777777" w:rsidR="00262CB6" w:rsidRPr="00B63BC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B63BC6">
        <w:rPr>
          <w:rFonts w:cs="Calibri"/>
          <w:sz w:val="22"/>
          <w:szCs w:val="22"/>
          <w:lang w:eastAsia="pl-PL"/>
        </w:rPr>
        <w:t>Ocenie będą podlegać wyłącznie oferty nie podlegające odrzuceniu.</w:t>
      </w:r>
    </w:p>
    <w:p w14:paraId="09C099E8" w14:textId="77777777" w:rsidR="00262CB6" w:rsidRPr="00B63BC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B63BC6">
        <w:rPr>
          <w:rFonts w:cs="Calibri"/>
          <w:sz w:val="22"/>
          <w:szCs w:val="22"/>
          <w:lang w:eastAsia="pl-PL"/>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14:paraId="3CDD21AA" w14:textId="77777777" w:rsidR="00262CB6" w:rsidRPr="00B63BC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B63BC6">
        <w:rPr>
          <w:rFonts w:cs="Calibri"/>
          <w:sz w:val="22"/>
          <w:szCs w:val="22"/>
          <w:lang w:eastAsia="pl-PL"/>
        </w:rPr>
        <w:t>Zamawiają</w:t>
      </w:r>
      <w:r w:rsidRPr="00B63BC6">
        <w:rPr>
          <w:rFonts w:eastAsia="ArialMT" w:cs="Calibri"/>
          <w:sz w:val="22"/>
          <w:szCs w:val="22"/>
          <w:lang w:eastAsia="pl-PL"/>
        </w:rPr>
        <w:t>c</w:t>
      </w:r>
      <w:r w:rsidRPr="00B63BC6">
        <w:rPr>
          <w:rFonts w:cs="Calibri"/>
          <w:sz w:val="22"/>
          <w:szCs w:val="22"/>
          <w:lang w:eastAsia="pl-PL"/>
        </w:rPr>
        <w:t>y wybiera najkorzystniejszą</w:t>
      </w:r>
      <w:r w:rsidRPr="00B63BC6">
        <w:rPr>
          <w:rFonts w:eastAsia="ArialMT" w:cs="Calibri"/>
          <w:sz w:val="22"/>
          <w:szCs w:val="22"/>
          <w:lang w:eastAsia="pl-PL"/>
        </w:rPr>
        <w:t xml:space="preserve"> </w:t>
      </w:r>
      <w:r w:rsidRPr="00B63BC6">
        <w:rPr>
          <w:rFonts w:cs="Calibri"/>
          <w:sz w:val="22"/>
          <w:szCs w:val="22"/>
          <w:lang w:eastAsia="pl-PL"/>
        </w:rPr>
        <w:t>ofertę</w:t>
      </w:r>
      <w:r w:rsidRPr="00B63BC6">
        <w:rPr>
          <w:rFonts w:eastAsia="ArialMT" w:cs="Calibri"/>
          <w:sz w:val="22"/>
          <w:szCs w:val="22"/>
          <w:lang w:eastAsia="pl-PL"/>
        </w:rPr>
        <w:t xml:space="preserve"> </w:t>
      </w:r>
      <w:r w:rsidRPr="00B63BC6">
        <w:rPr>
          <w:rFonts w:cs="Calibri"/>
          <w:sz w:val="22"/>
          <w:szCs w:val="22"/>
          <w:lang w:eastAsia="pl-PL"/>
        </w:rPr>
        <w:t>w terminie związania ofertą</w:t>
      </w:r>
      <w:r w:rsidRPr="00B63BC6">
        <w:rPr>
          <w:rFonts w:eastAsia="ArialMT" w:cs="Calibri"/>
          <w:sz w:val="22"/>
          <w:szCs w:val="22"/>
          <w:lang w:eastAsia="pl-PL"/>
        </w:rPr>
        <w:t xml:space="preserve"> </w:t>
      </w:r>
      <w:r w:rsidRPr="00B63BC6">
        <w:rPr>
          <w:rFonts w:cs="Calibri"/>
          <w:sz w:val="22"/>
          <w:szCs w:val="22"/>
          <w:lang w:eastAsia="pl-PL"/>
        </w:rPr>
        <w:t>okreś</w:t>
      </w:r>
      <w:r w:rsidRPr="00B63BC6">
        <w:rPr>
          <w:rFonts w:eastAsia="ArialMT" w:cs="Calibri"/>
          <w:sz w:val="22"/>
          <w:szCs w:val="22"/>
          <w:lang w:eastAsia="pl-PL"/>
        </w:rPr>
        <w:t>l</w:t>
      </w:r>
      <w:r w:rsidRPr="00B63BC6">
        <w:rPr>
          <w:rFonts w:cs="Calibri"/>
          <w:sz w:val="22"/>
          <w:szCs w:val="22"/>
          <w:lang w:eastAsia="pl-PL"/>
        </w:rPr>
        <w:t>onym w SWZ.</w:t>
      </w:r>
    </w:p>
    <w:p w14:paraId="0A613C12" w14:textId="77777777" w:rsidR="00262CB6" w:rsidRPr="00B63BC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B63BC6">
        <w:rPr>
          <w:rFonts w:cs="Calibri"/>
          <w:sz w:val="22"/>
          <w:szCs w:val="22"/>
          <w:lang w:eastAsia="pl-PL"/>
        </w:rPr>
        <w:t>Jeż</w:t>
      </w:r>
      <w:r w:rsidRPr="00B63BC6">
        <w:rPr>
          <w:rFonts w:eastAsia="ArialMT" w:cs="Calibri"/>
          <w:sz w:val="22"/>
          <w:szCs w:val="22"/>
          <w:lang w:eastAsia="pl-PL"/>
        </w:rPr>
        <w:t>e</w:t>
      </w:r>
      <w:r w:rsidRPr="00B63BC6">
        <w:rPr>
          <w:rFonts w:cs="Calibri"/>
          <w:sz w:val="22"/>
          <w:szCs w:val="22"/>
          <w:lang w:eastAsia="pl-PL"/>
        </w:rPr>
        <w:t>li termin zwią</w:t>
      </w:r>
      <w:r w:rsidRPr="00B63BC6">
        <w:rPr>
          <w:rFonts w:eastAsia="ArialMT" w:cs="Calibri"/>
          <w:sz w:val="22"/>
          <w:szCs w:val="22"/>
          <w:lang w:eastAsia="pl-PL"/>
        </w:rPr>
        <w:t>z</w:t>
      </w:r>
      <w:r w:rsidRPr="00B63BC6">
        <w:rPr>
          <w:rFonts w:cs="Calibri"/>
          <w:sz w:val="22"/>
          <w:szCs w:val="22"/>
          <w:lang w:eastAsia="pl-PL"/>
        </w:rPr>
        <w:t>ania ofertą</w:t>
      </w:r>
      <w:r w:rsidRPr="00B63BC6">
        <w:rPr>
          <w:rFonts w:eastAsia="ArialMT" w:cs="Calibri"/>
          <w:sz w:val="22"/>
          <w:szCs w:val="22"/>
          <w:lang w:eastAsia="pl-PL"/>
        </w:rPr>
        <w:t xml:space="preserve"> </w:t>
      </w:r>
      <w:r w:rsidRPr="00B63BC6">
        <w:rPr>
          <w:rFonts w:cs="Calibri"/>
          <w:sz w:val="22"/>
          <w:szCs w:val="22"/>
          <w:lang w:eastAsia="pl-PL"/>
        </w:rPr>
        <w:t>upłynie przed wyborem najkorzystniejszej oferty, Zamawiają</w:t>
      </w:r>
      <w:r w:rsidRPr="00B63BC6">
        <w:rPr>
          <w:rFonts w:eastAsia="ArialMT" w:cs="Calibri"/>
          <w:sz w:val="22"/>
          <w:szCs w:val="22"/>
          <w:lang w:eastAsia="pl-PL"/>
        </w:rPr>
        <w:t>c</w:t>
      </w:r>
      <w:r w:rsidRPr="00B63BC6">
        <w:rPr>
          <w:rFonts w:cs="Calibri"/>
          <w:sz w:val="22"/>
          <w:szCs w:val="22"/>
          <w:lang w:eastAsia="pl-PL"/>
        </w:rPr>
        <w:t>y wezwie Wykonawcę, któ</w:t>
      </w:r>
      <w:r w:rsidRPr="00B63BC6">
        <w:rPr>
          <w:rFonts w:eastAsia="ArialMT" w:cs="Calibri"/>
          <w:sz w:val="22"/>
          <w:szCs w:val="22"/>
          <w:lang w:eastAsia="pl-PL"/>
        </w:rPr>
        <w:t>r</w:t>
      </w:r>
      <w:r w:rsidRPr="00B63BC6">
        <w:rPr>
          <w:rFonts w:cs="Calibri"/>
          <w:sz w:val="22"/>
          <w:szCs w:val="22"/>
          <w:lang w:eastAsia="pl-PL"/>
        </w:rPr>
        <w:t>ego oferta otrzymała najwyż</w:t>
      </w:r>
      <w:r w:rsidRPr="00B63BC6">
        <w:rPr>
          <w:rFonts w:eastAsia="ArialMT" w:cs="Calibri"/>
          <w:sz w:val="22"/>
          <w:szCs w:val="22"/>
          <w:lang w:eastAsia="pl-PL"/>
        </w:rPr>
        <w:t>s</w:t>
      </w:r>
      <w:r w:rsidRPr="00B63BC6">
        <w:rPr>
          <w:rFonts w:cs="Calibri"/>
          <w:sz w:val="22"/>
          <w:szCs w:val="22"/>
          <w:lang w:eastAsia="pl-PL"/>
        </w:rPr>
        <w:t>zą</w:t>
      </w:r>
      <w:r w:rsidRPr="00B63BC6">
        <w:rPr>
          <w:rFonts w:eastAsia="ArialMT" w:cs="Calibri"/>
          <w:sz w:val="22"/>
          <w:szCs w:val="22"/>
          <w:lang w:eastAsia="pl-PL"/>
        </w:rPr>
        <w:t xml:space="preserve"> </w:t>
      </w:r>
      <w:r w:rsidRPr="00B63BC6">
        <w:rPr>
          <w:rFonts w:cs="Calibri"/>
          <w:sz w:val="22"/>
          <w:szCs w:val="22"/>
          <w:lang w:eastAsia="pl-PL"/>
        </w:rPr>
        <w:t>ocenę, do wyraż</w:t>
      </w:r>
      <w:r w:rsidRPr="00B63BC6">
        <w:rPr>
          <w:rFonts w:eastAsia="ArialMT" w:cs="Calibri"/>
          <w:sz w:val="22"/>
          <w:szCs w:val="22"/>
          <w:lang w:eastAsia="pl-PL"/>
        </w:rPr>
        <w:t>e</w:t>
      </w:r>
      <w:r w:rsidRPr="00B63BC6">
        <w:rPr>
          <w:rFonts w:cs="Calibri"/>
          <w:sz w:val="22"/>
          <w:szCs w:val="22"/>
          <w:lang w:eastAsia="pl-PL"/>
        </w:rPr>
        <w:t>nia, w wyznaczonym przez Zamawiają</w:t>
      </w:r>
      <w:r w:rsidRPr="00B63BC6">
        <w:rPr>
          <w:rFonts w:eastAsia="ArialMT" w:cs="Calibri"/>
          <w:sz w:val="22"/>
          <w:szCs w:val="22"/>
          <w:lang w:eastAsia="pl-PL"/>
        </w:rPr>
        <w:t>c</w:t>
      </w:r>
      <w:r w:rsidRPr="00B63BC6">
        <w:rPr>
          <w:rFonts w:cs="Calibri"/>
          <w:sz w:val="22"/>
          <w:szCs w:val="22"/>
          <w:lang w:eastAsia="pl-PL"/>
        </w:rPr>
        <w:t>ego terminie, pisemnej zgody na wybó</w:t>
      </w:r>
      <w:r w:rsidRPr="00B63BC6">
        <w:rPr>
          <w:rFonts w:eastAsia="ArialMT" w:cs="Calibri"/>
          <w:sz w:val="22"/>
          <w:szCs w:val="22"/>
          <w:lang w:eastAsia="pl-PL"/>
        </w:rPr>
        <w:t>r</w:t>
      </w:r>
      <w:r w:rsidRPr="00B63BC6">
        <w:rPr>
          <w:rFonts w:cs="Calibri"/>
          <w:sz w:val="22"/>
          <w:szCs w:val="22"/>
          <w:lang w:eastAsia="pl-PL"/>
        </w:rPr>
        <w:t xml:space="preserve"> jego oferty.</w:t>
      </w:r>
    </w:p>
    <w:p w14:paraId="4F4A32B0" w14:textId="77777777" w:rsidR="00262CB6"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B63BC6">
        <w:rPr>
          <w:rFonts w:cs="Calibri"/>
          <w:sz w:val="22"/>
          <w:szCs w:val="22"/>
          <w:lang w:eastAsia="pl-PL"/>
        </w:rPr>
        <w:lastRenderedPageBreak/>
        <w:t>W przypadku braku zgody, o któ</w:t>
      </w:r>
      <w:r w:rsidRPr="00B63BC6">
        <w:rPr>
          <w:rFonts w:eastAsia="ArialMT" w:cs="Calibri"/>
          <w:sz w:val="22"/>
          <w:szCs w:val="22"/>
          <w:lang w:eastAsia="pl-PL"/>
        </w:rPr>
        <w:t>r</w:t>
      </w:r>
      <w:r w:rsidRPr="00B63BC6">
        <w:rPr>
          <w:rFonts w:cs="Calibri"/>
          <w:sz w:val="22"/>
          <w:szCs w:val="22"/>
          <w:lang w:eastAsia="pl-PL"/>
        </w:rPr>
        <w:t>ej mowa w ust. 5, oferta podlega odrzuceniu, a Zamawiają</w:t>
      </w:r>
      <w:r w:rsidRPr="00B63BC6">
        <w:rPr>
          <w:rFonts w:eastAsia="ArialMT" w:cs="Calibri"/>
          <w:sz w:val="22"/>
          <w:szCs w:val="22"/>
          <w:lang w:eastAsia="pl-PL"/>
        </w:rPr>
        <w:t>c</w:t>
      </w:r>
      <w:r w:rsidRPr="00B63BC6">
        <w:rPr>
          <w:rFonts w:cs="Calibri"/>
          <w:sz w:val="22"/>
          <w:szCs w:val="22"/>
          <w:lang w:eastAsia="pl-PL"/>
        </w:rPr>
        <w:t>y zwraca się</w:t>
      </w:r>
      <w:r w:rsidRPr="00B63BC6">
        <w:rPr>
          <w:rFonts w:eastAsia="ArialMT" w:cs="Calibri"/>
          <w:sz w:val="22"/>
          <w:szCs w:val="22"/>
          <w:lang w:eastAsia="pl-PL"/>
        </w:rPr>
        <w:t xml:space="preserve"> </w:t>
      </w:r>
      <w:r>
        <w:rPr>
          <w:rFonts w:eastAsia="ArialMT" w:cs="Calibri"/>
          <w:sz w:val="22"/>
          <w:szCs w:val="22"/>
          <w:lang w:eastAsia="pl-PL"/>
        </w:rPr>
        <w:br/>
      </w:r>
      <w:r w:rsidRPr="00B63BC6">
        <w:rPr>
          <w:rFonts w:cs="Calibri"/>
          <w:sz w:val="22"/>
          <w:szCs w:val="22"/>
          <w:lang w:eastAsia="pl-PL"/>
        </w:rPr>
        <w:t>o wyraż</w:t>
      </w:r>
      <w:r w:rsidRPr="00B63BC6">
        <w:rPr>
          <w:rFonts w:eastAsia="ArialMT" w:cs="Calibri"/>
          <w:sz w:val="22"/>
          <w:szCs w:val="22"/>
          <w:lang w:eastAsia="pl-PL"/>
        </w:rPr>
        <w:t>e</w:t>
      </w:r>
      <w:r w:rsidRPr="00B63BC6">
        <w:rPr>
          <w:rFonts w:cs="Calibri"/>
          <w:sz w:val="22"/>
          <w:szCs w:val="22"/>
          <w:lang w:eastAsia="pl-PL"/>
        </w:rPr>
        <w:t>nie takiej zgody do kolejnego Wykonawcy, któ</w:t>
      </w:r>
      <w:r w:rsidRPr="00B63BC6">
        <w:rPr>
          <w:rFonts w:eastAsia="ArialMT" w:cs="Calibri"/>
          <w:sz w:val="22"/>
          <w:szCs w:val="22"/>
          <w:lang w:eastAsia="pl-PL"/>
        </w:rPr>
        <w:t>r</w:t>
      </w:r>
      <w:r w:rsidRPr="00B63BC6">
        <w:rPr>
          <w:rFonts w:cs="Calibri"/>
          <w:sz w:val="22"/>
          <w:szCs w:val="22"/>
          <w:lang w:eastAsia="pl-PL"/>
        </w:rPr>
        <w:t>ego oferta została najwyż</w:t>
      </w:r>
      <w:r w:rsidRPr="00B63BC6">
        <w:rPr>
          <w:rFonts w:eastAsia="ArialMT" w:cs="Calibri"/>
          <w:sz w:val="22"/>
          <w:szCs w:val="22"/>
          <w:lang w:eastAsia="pl-PL"/>
        </w:rPr>
        <w:t>e</w:t>
      </w:r>
      <w:r w:rsidRPr="00B63BC6">
        <w:rPr>
          <w:rFonts w:cs="Calibri"/>
          <w:sz w:val="22"/>
          <w:szCs w:val="22"/>
          <w:lang w:eastAsia="pl-PL"/>
        </w:rPr>
        <w:t>j oceniona, chyba, ż</w:t>
      </w:r>
      <w:r w:rsidRPr="00B63BC6">
        <w:rPr>
          <w:rFonts w:eastAsia="ArialMT" w:cs="Calibri"/>
          <w:sz w:val="22"/>
          <w:szCs w:val="22"/>
          <w:lang w:eastAsia="pl-PL"/>
        </w:rPr>
        <w:t>e</w:t>
      </w:r>
      <w:r w:rsidRPr="00B63BC6">
        <w:rPr>
          <w:rFonts w:cs="Calibri"/>
          <w:sz w:val="22"/>
          <w:szCs w:val="22"/>
          <w:lang w:eastAsia="pl-PL"/>
        </w:rPr>
        <w:t xml:space="preserve"> zachodzą</w:t>
      </w:r>
      <w:r w:rsidRPr="00B63BC6">
        <w:rPr>
          <w:rFonts w:eastAsia="ArialMT" w:cs="Calibri"/>
          <w:sz w:val="22"/>
          <w:szCs w:val="22"/>
          <w:lang w:eastAsia="pl-PL"/>
        </w:rPr>
        <w:t xml:space="preserve"> </w:t>
      </w:r>
      <w:r w:rsidRPr="00B63BC6">
        <w:rPr>
          <w:rFonts w:cs="Calibri"/>
          <w:sz w:val="22"/>
          <w:szCs w:val="22"/>
          <w:lang w:eastAsia="pl-PL"/>
        </w:rPr>
        <w:t>przesłanki do unieważ</w:t>
      </w:r>
      <w:r w:rsidRPr="00B63BC6">
        <w:rPr>
          <w:rFonts w:eastAsia="ArialMT" w:cs="Calibri"/>
          <w:sz w:val="22"/>
          <w:szCs w:val="22"/>
          <w:lang w:eastAsia="pl-PL"/>
        </w:rPr>
        <w:t>n</w:t>
      </w:r>
      <w:r w:rsidRPr="00B63BC6">
        <w:rPr>
          <w:rFonts w:cs="Calibri"/>
          <w:sz w:val="22"/>
          <w:szCs w:val="22"/>
          <w:lang w:eastAsia="pl-PL"/>
        </w:rPr>
        <w:t>ienia postę</w:t>
      </w:r>
      <w:r w:rsidRPr="00B63BC6">
        <w:rPr>
          <w:rFonts w:eastAsia="ArialMT" w:cs="Calibri"/>
          <w:sz w:val="22"/>
          <w:szCs w:val="22"/>
          <w:lang w:eastAsia="pl-PL"/>
        </w:rPr>
        <w:t>p</w:t>
      </w:r>
      <w:r w:rsidRPr="00B63BC6">
        <w:rPr>
          <w:rFonts w:cs="Calibri"/>
          <w:sz w:val="22"/>
          <w:szCs w:val="22"/>
          <w:lang w:eastAsia="pl-PL"/>
        </w:rPr>
        <w:t>owania.</w:t>
      </w:r>
      <w:bookmarkEnd w:id="21"/>
    </w:p>
    <w:p w14:paraId="6C8773F5" w14:textId="77777777" w:rsidR="00262CB6" w:rsidRPr="001D0592" w:rsidRDefault="00262CB6" w:rsidP="00262CB6">
      <w:pPr>
        <w:numPr>
          <w:ilvl w:val="0"/>
          <w:numId w:val="10"/>
        </w:numPr>
        <w:autoSpaceDE w:val="0"/>
        <w:autoSpaceDN w:val="0"/>
        <w:adjustRightInd w:val="0"/>
        <w:spacing w:before="0" w:after="0" w:line="276" w:lineRule="auto"/>
        <w:ind w:left="426" w:hanging="426"/>
        <w:jc w:val="both"/>
        <w:rPr>
          <w:rFonts w:cs="Calibri"/>
          <w:sz w:val="22"/>
          <w:szCs w:val="22"/>
          <w:lang w:eastAsia="pl-PL"/>
        </w:rPr>
      </w:pPr>
      <w:r w:rsidRPr="007D4330">
        <w:rPr>
          <w:rFonts w:asciiTheme="minorHAnsi" w:eastAsia="Calibri" w:hAnsiTheme="minorHAnsi" w:cstheme="minorHAnsi"/>
          <w:color w:val="000000"/>
          <w:sz w:val="22"/>
          <w:szCs w:val="22"/>
          <w:lang w:eastAsia="pl-PL"/>
        </w:rPr>
        <w:t>W związku z zaistnieniem przesłanki, o której mowa w art. 246 ust. 2 PZP możliwe było zastosowanie kryterium ceny jako kryterium o wadze przekraczającej 60%, ze względu na określenie w opisie przedmiotu zamówienia wymagań jakościowych odnoszących się do co najmniej głównych elementów składających się na przedmiot zamówienia.</w:t>
      </w:r>
    </w:p>
    <w:p w14:paraId="6AD93A8B" w14:textId="77777777" w:rsidR="006C343F" w:rsidRPr="00A92681" w:rsidRDefault="006C343F" w:rsidP="00A92681">
      <w:pPr>
        <w:autoSpaceDE w:val="0"/>
        <w:autoSpaceDN w:val="0"/>
        <w:adjustRightInd w:val="0"/>
        <w:spacing w:before="0" w:after="0" w:line="276" w:lineRule="auto"/>
        <w:rPr>
          <w:rFonts w:asciiTheme="minorHAnsi" w:eastAsia="Calibri" w:hAnsiTheme="minorHAnsi" w:cstheme="minorHAnsi"/>
          <w:color w:val="000000"/>
          <w:sz w:val="22"/>
          <w:szCs w:val="22"/>
        </w:rPr>
      </w:pPr>
    </w:p>
    <w:p w14:paraId="1A22F20F" w14:textId="04E15833" w:rsidR="000235E3" w:rsidRPr="00A92681" w:rsidRDefault="000235E3" w:rsidP="00A92681">
      <w:pPr>
        <w:pStyle w:val="Nagwek1"/>
        <w:spacing w:line="276" w:lineRule="auto"/>
        <w:rPr>
          <w:rFonts w:asciiTheme="minorHAnsi" w:eastAsia="Calibri" w:hAnsiTheme="minorHAnsi" w:cstheme="minorHAnsi"/>
          <w:color w:val="000000"/>
          <w:sz w:val="22"/>
          <w:szCs w:val="22"/>
          <w:lang w:eastAsia="pl-PL"/>
        </w:rPr>
      </w:pPr>
      <w:bookmarkStart w:id="22" w:name="_Toc821096619"/>
      <w:r w:rsidRPr="00A92681">
        <w:rPr>
          <w:rFonts w:asciiTheme="minorHAnsi" w:eastAsia="Calibri" w:hAnsiTheme="minorHAnsi" w:cstheme="minorHAnsi"/>
          <w:sz w:val="22"/>
          <w:szCs w:val="22"/>
          <w:lang w:eastAsia="pl-PL"/>
        </w:rPr>
        <w:t>X</w:t>
      </w:r>
      <w:r w:rsidR="003B508D" w:rsidRPr="00A92681">
        <w:rPr>
          <w:rFonts w:asciiTheme="minorHAnsi" w:eastAsia="Calibri" w:hAnsiTheme="minorHAnsi" w:cstheme="minorHAnsi"/>
          <w:sz w:val="22"/>
          <w:szCs w:val="22"/>
          <w:lang w:eastAsia="pl-PL"/>
        </w:rPr>
        <w:t>V</w:t>
      </w:r>
      <w:r w:rsidR="2153D2A4" w:rsidRPr="00A92681">
        <w:rPr>
          <w:rFonts w:asciiTheme="minorHAnsi" w:eastAsia="Calibri" w:hAnsiTheme="minorHAnsi" w:cstheme="minorHAnsi"/>
          <w:sz w:val="22"/>
          <w:szCs w:val="22"/>
          <w:lang w:eastAsia="pl-PL"/>
        </w:rPr>
        <w:t>I</w:t>
      </w:r>
      <w:r w:rsidRPr="00A92681">
        <w:rPr>
          <w:rFonts w:asciiTheme="minorHAnsi" w:eastAsia="Calibri" w:hAnsiTheme="minorHAnsi" w:cstheme="minorHAnsi"/>
          <w:sz w:val="22"/>
          <w:szCs w:val="22"/>
          <w:lang w:eastAsia="pl-PL"/>
        </w:rPr>
        <w:t xml:space="preserve"> Wzór umowy</w:t>
      </w:r>
      <w:bookmarkEnd w:id="22"/>
    </w:p>
    <w:p w14:paraId="5B25874D" w14:textId="30BFF805" w:rsidR="00CD5847" w:rsidRPr="00A92681" w:rsidRDefault="00710457" w:rsidP="00A92681">
      <w:pPr>
        <w:autoSpaceDE w:val="0"/>
        <w:autoSpaceDN w:val="0"/>
        <w:adjustRightInd w:val="0"/>
        <w:spacing w:before="240" w:line="276" w:lineRule="auto"/>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Projektowane postanowienia umowy</w:t>
      </w:r>
      <w:r w:rsidRPr="00A92681">
        <w:rPr>
          <w:rFonts w:asciiTheme="minorHAnsi" w:hAnsiTheme="minorHAnsi" w:cstheme="minorHAnsi"/>
          <w:sz w:val="22"/>
          <w:szCs w:val="22"/>
          <w:lang w:eastAsia="pl-PL"/>
        </w:rPr>
        <w:t xml:space="preserve"> w sprawie zamówienia publicznego, które zostaną wprowadzone do treści tej umowy, określone zostały w </w:t>
      </w:r>
      <w:r w:rsidRPr="00A92681">
        <w:rPr>
          <w:rFonts w:asciiTheme="minorHAnsi" w:hAnsiTheme="minorHAnsi" w:cstheme="minorHAnsi"/>
          <w:b/>
          <w:bCs/>
          <w:color w:val="009242"/>
          <w:sz w:val="22"/>
          <w:szCs w:val="22"/>
          <w:u w:val="single"/>
          <w:lang w:eastAsia="pl-PL"/>
        </w:rPr>
        <w:t>załączniku</w:t>
      </w:r>
      <w:r w:rsidRPr="00A92681">
        <w:rPr>
          <w:rFonts w:asciiTheme="minorHAnsi" w:hAnsiTheme="minorHAnsi" w:cstheme="minorHAnsi"/>
          <w:color w:val="009242"/>
          <w:sz w:val="22"/>
          <w:szCs w:val="22"/>
          <w:u w:val="single"/>
          <w:lang w:eastAsia="pl-PL"/>
        </w:rPr>
        <w:t xml:space="preserve"> </w:t>
      </w:r>
      <w:r w:rsidRPr="00A92681">
        <w:rPr>
          <w:rFonts w:asciiTheme="minorHAnsi" w:hAnsiTheme="minorHAnsi" w:cstheme="minorHAnsi"/>
          <w:b/>
          <w:bCs/>
          <w:color w:val="009242"/>
          <w:sz w:val="22"/>
          <w:szCs w:val="22"/>
          <w:u w:val="single"/>
          <w:lang w:eastAsia="pl-PL"/>
        </w:rPr>
        <w:t>nr 9</w:t>
      </w:r>
      <w:r w:rsidRPr="00A92681">
        <w:rPr>
          <w:rFonts w:asciiTheme="minorHAnsi" w:hAnsiTheme="minorHAnsi" w:cstheme="minorHAnsi"/>
          <w:sz w:val="22"/>
          <w:szCs w:val="22"/>
          <w:lang w:eastAsia="pl-PL"/>
        </w:rPr>
        <w:t xml:space="preserve"> do SWZ</w:t>
      </w:r>
      <w:r w:rsidR="00C36719" w:rsidRPr="00A92681">
        <w:rPr>
          <w:rFonts w:asciiTheme="minorHAnsi" w:hAnsiTheme="minorHAnsi" w:cstheme="minorHAnsi"/>
          <w:sz w:val="22"/>
          <w:szCs w:val="22"/>
          <w:lang w:eastAsia="pl-PL"/>
        </w:rPr>
        <w:t>.</w:t>
      </w:r>
    </w:p>
    <w:p w14:paraId="081E1903" w14:textId="12CA3E50" w:rsidR="000235E3" w:rsidRPr="00A92681" w:rsidRDefault="000235E3" w:rsidP="00A92681">
      <w:pPr>
        <w:pStyle w:val="Nagwek1"/>
        <w:spacing w:line="276" w:lineRule="auto"/>
        <w:rPr>
          <w:rFonts w:asciiTheme="minorHAnsi" w:eastAsia="Calibri" w:hAnsiTheme="minorHAnsi" w:cstheme="minorHAnsi"/>
          <w:color w:val="000000"/>
          <w:sz w:val="22"/>
          <w:szCs w:val="22"/>
          <w:lang w:eastAsia="pl-PL"/>
        </w:rPr>
      </w:pPr>
      <w:bookmarkStart w:id="23" w:name="_Toc93046180"/>
      <w:r w:rsidRPr="00A92681">
        <w:rPr>
          <w:rFonts w:asciiTheme="minorHAnsi" w:eastAsia="Calibri" w:hAnsiTheme="minorHAnsi" w:cstheme="minorHAnsi"/>
          <w:sz w:val="22"/>
          <w:szCs w:val="22"/>
          <w:lang w:eastAsia="pl-PL"/>
        </w:rPr>
        <w:t>X</w:t>
      </w:r>
      <w:r w:rsidR="004078EB" w:rsidRPr="00A92681">
        <w:rPr>
          <w:rFonts w:asciiTheme="minorHAnsi" w:eastAsia="Calibri" w:hAnsiTheme="minorHAnsi" w:cstheme="minorHAnsi"/>
          <w:sz w:val="22"/>
          <w:szCs w:val="22"/>
          <w:lang w:eastAsia="pl-PL"/>
        </w:rPr>
        <w:t>V</w:t>
      </w:r>
      <w:r w:rsidR="28E5BBB1" w:rsidRPr="00A92681">
        <w:rPr>
          <w:rFonts w:asciiTheme="minorHAnsi" w:eastAsia="Calibri" w:hAnsiTheme="minorHAnsi" w:cstheme="minorHAnsi"/>
          <w:sz w:val="22"/>
          <w:szCs w:val="22"/>
          <w:lang w:eastAsia="pl-PL"/>
        </w:rPr>
        <w:t>I</w:t>
      </w:r>
      <w:r w:rsidR="004078EB" w:rsidRPr="00A92681">
        <w:rPr>
          <w:rFonts w:asciiTheme="minorHAnsi" w:eastAsia="Calibri" w:hAnsiTheme="minorHAnsi" w:cstheme="minorHAnsi"/>
          <w:sz w:val="22"/>
          <w:szCs w:val="22"/>
          <w:lang w:eastAsia="pl-PL"/>
        </w:rPr>
        <w:t>I</w:t>
      </w:r>
      <w:r w:rsidRPr="00A92681">
        <w:rPr>
          <w:rFonts w:asciiTheme="minorHAnsi" w:eastAsia="Calibri" w:hAnsiTheme="minorHAnsi" w:cstheme="minorHAnsi"/>
          <w:sz w:val="22"/>
          <w:szCs w:val="22"/>
          <w:lang w:eastAsia="pl-PL"/>
        </w:rPr>
        <w:t xml:space="preserve"> RODO</w:t>
      </w:r>
      <w:bookmarkEnd w:id="23"/>
      <w:r w:rsidRPr="00A92681">
        <w:rPr>
          <w:rFonts w:asciiTheme="minorHAnsi" w:eastAsia="Calibri" w:hAnsiTheme="minorHAnsi" w:cstheme="minorHAnsi"/>
          <w:sz w:val="22"/>
          <w:szCs w:val="22"/>
          <w:lang w:eastAsia="pl-PL"/>
        </w:rPr>
        <w:t xml:space="preserve"> </w:t>
      </w:r>
    </w:p>
    <w:p w14:paraId="1BB12DF3" w14:textId="77777777" w:rsidR="006C343F" w:rsidRPr="00120392" w:rsidRDefault="006C343F" w:rsidP="006C343F">
      <w:pPr>
        <w:spacing w:after="113" w:line="276" w:lineRule="auto"/>
        <w:jc w:val="both"/>
        <w:rPr>
          <w:rFonts w:cs="Calibri"/>
          <w:sz w:val="22"/>
          <w:szCs w:val="22"/>
        </w:rPr>
      </w:pPr>
      <w:r w:rsidRPr="00F61FB3">
        <w:rPr>
          <w:rFonts w:cs="Calibri"/>
          <w:sz w:val="22"/>
          <w:szCs w:val="22"/>
        </w:rPr>
        <w:t xml:space="preserve">W związku z realizacją wymogów Rozporządzenia Parlamentu Europejskiego i Rady (UE) 2016/679 z dnia </w:t>
      </w:r>
      <w:r>
        <w:rPr>
          <w:rFonts w:cs="Calibri"/>
          <w:sz w:val="22"/>
          <w:szCs w:val="22"/>
        </w:rPr>
        <w:t xml:space="preserve">        </w:t>
      </w:r>
      <w:r w:rsidRPr="00F61FB3">
        <w:rPr>
          <w:rFonts w:cs="Calibri"/>
          <w:sz w:val="22"/>
          <w:szCs w:val="22"/>
        </w:rPr>
        <w:t xml:space="preserve"> </w:t>
      </w:r>
      <w:r w:rsidRPr="00120392">
        <w:rPr>
          <w:rFonts w:cs="Calibri"/>
          <w:sz w:val="22"/>
          <w:szCs w:val="22"/>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dalej „RODO”, informujemy o zasadach przetwarzania Pani/Pana danych osobowych oraz           o przysługujących Pani/Panu prawach z tym związanych. </w:t>
      </w:r>
    </w:p>
    <w:p w14:paraId="773C8DFA"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Administratorem Pani/Pana danych osobowych jest Gmina Gołdap reprezentowana przez Burmistrza                  z siedzibą przy Pl. Zwycięstwa 14, 19-500 Gołdap, adres e-mail: pom@goldap.pl, tel. 87 615-60-00;</w:t>
      </w:r>
    </w:p>
    <w:p w14:paraId="691FB3B1" w14:textId="6661C63C"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Jeśli ma Pani/Pan pytania dotyczące sposobu i zakresu przetwarzania Pani/Pana danych osobowych,</w:t>
      </w:r>
      <w:r>
        <w:rPr>
          <w:rFonts w:cs="Calibri"/>
          <w:sz w:val="22"/>
          <w:szCs w:val="22"/>
        </w:rPr>
        <w:t xml:space="preserve"> </w:t>
      </w:r>
      <w:r w:rsidRPr="00120392">
        <w:rPr>
          <w:rFonts w:cs="Calibri"/>
          <w:sz w:val="22"/>
          <w:szCs w:val="22"/>
        </w:rPr>
        <w:t xml:space="preserve">a także przysługujących Pani/Panu uprawnień, może się Pani/Pan skontaktować się z Inspektorem Ochrony Danych pisemnie na adres Administratora lub poprzez e-mail: iod@goldap.pl. </w:t>
      </w:r>
    </w:p>
    <w:p w14:paraId="003D8185"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Pani/Pana dane osobowe będą przetwarzane w celu prowadzenia przedmiotowego postępowania                        o udzielenie zamówienia publicznego oraz jego rozstrzygnięcia, jak również zawarcia umowy w sprawie zamówienia publicznego oraz jej realizacji, a także udokumentowania postępowania o udzielenie zamówienia publicznego i jego archiwizacji.</w:t>
      </w:r>
    </w:p>
    <w:p w14:paraId="529E743A"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 xml:space="preserve">Pani/Pana dane osobowe będą przetwarzane na podstawie art. 6 ust. 1 lit c RODO – przetwarzanie jest niezbędne do wypełnienia obowiązku prawnego ciążącego na administratorze, tj. w szczególności ustawy         z dnia 11 września 2019 roku Prawo zamówień publicznych (dalej „ustawa </w:t>
      </w:r>
      <w:proofErr w:type="spellStart"/>
      <w:r w:rsidRPr="00120392">
        <w:rPr>
          <w:rFonts w:cs="Calibri"/>
          <w:sz w:val="22"/>
          <w:szCs w:val="22"/>
        </w:rPr>
        <w:t>Pzp</w:t>
      </w:r>
      <w:proofErr w:type="spellEnd"/>
      <w:r w:rsidRPr="00120392">
        <w:rPr>
          <w:rFonts w:cs="Calibri"/>
          <w:sz w:val="22"/>
          <w:szCs w:val="22"/>
        </w:rPr>
        <w:t>”) oraz ustawy z dnia 14 lipca 1983 r. o narodowym zasobie archiwalnym i archiwach.</w:t>
      </w:r>
    </w:p>
    <w:p w14:paraId="23DDB5A8"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 xml:space="preserve">Podanie danych osobowych w związku udziałem w postępowaniu o udzielenie zamówienia publicznego jest wymogiem ustawowym określonym w ustawie </w:t>
      </w:r>
      <w:proofErr w:type="spellStart"/>
      <w:r w:rsidRPr="00120392">
        <w:rPr>
          <w:rFonts w:cs="Calibri"/>
          <w:sz w:val="22"/>
          <w:szCs w:val="22"/>
        </w:rPr>
        <w:t>Pzp</w:t>
      </w:r>
      <w:proofErr w:type="spellEnd"/>
      <w:r w:rsidRPr="00120392">
        <w:rPr>
          <w:rFonts w:cs="Calibri"/>
          <w:sz w:val="22"/>
          <w:szCs w:val="22"/>
        </w:rPr>
        <w:t xml:space="preserve">. Konsekwencją niepodania danych osobowych może być brak możliwości udzielenia zamówienie publicznego. </w:t>
      </w:r>
    </w:p>
    <w:p w14:paraId="0B8EB511" w14:textId="15438546"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 xml:space="preserve">Odbiorcami Pani/Pana danych osobowych będą osoby lub podmioty, którym udostępniona zostanie dokumentacja postępowania w oparciu o art. 18 oraz art. 74 ustawy </w:t>
      </w:r>
      <w:proofErr w:type="spellStart"/>
      <w:r w:rsidRPr="00120392">
        <w:rPr>
          <w:rFonts w:cs="Calibri"/>
          <w:sz w:val="22"/>
          <w:szCs w:val="22"/>
        </w:rPr>
        <w:t>Pzp</w:t>
      </w:r>
      <w:proofErr w:type="spellEnd"/>
      <w:r w:rsidRPr="00120392">
        <w:rPr>
          <w:rFonts w:cs="Calibri"/>
          <w:sz w:val="22"/>
          <w:szCs w:val="22"/>
        </w:rPr>
        <w:t xml:space="preserve"> oraz Prezes Urzędu Zamówień Publicznych jako Administrator Danych Osobowych Użytkowników Platformy e-Zamówienia, na której </w:t>
      </w:r>
      <w:r w:rsidRPr="00120392">
        <w:rPr>
          <w:rFonts w:cs="Calibri"/>
          <w:sz w:val="22"/>
          <w:szCs w:val="22"/>
        </w:rPr>
        <w:lastRenderedPageBreak/>
        <w:t>prowadzone jest postępowanie o udzielenie zamówienia publicznego. W związku z jawnością postępowania o udzielenie zamówienia publicznego Państwa dane mogą być przekazywane do państw</w:t>
      </w:r>
      <w:r>
        <w:rPr>
          <w:rFonts w:cs="Calibri"/>
          <w:sz w:val="22"/>
          <w:szCs w:val="22"/>
        </w:rPr>
        <w:t xml:space="preserve"> </w:t>
      </w:r>
      <w:r w:rsidRPr="00120392">
        <w:rPr>
          <w:rFonts w:cs="Calibri"/>
          <w:sz w:val="22"/>
          <w:szCs w:val="22"/>
        </w:rPr>
        <w:t>z poza EOG.</w:t>
      </w:r>
    </w:p>
    <w:p w14:paraId="7CC50824" w14:textId="24701FCE"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Pani/Pana dane osobowe będą przetwarzane przez okres niezbędny do realizacji celów określonych</w:t>
      </w:r>
      <w:r>
        <w:rPr>
          <w:rFonts w:cs="Calibri"/>
          <w:sz w:val="22"/>
          <w:szCs w:val="22"/>
        </w:rPr>
        <w:t xml:space="preserve"> </w:t>
      </w:r>
      <w:r w:rsidRPr="00120392">
        <w:rPr>
          <w:rFonts w:cs="Calibri"/>
          <w:sz w:val="22"/>
          <w:szCs w:val="22"/>
        </w:rPr>
        <w:t xml:space="preserve">w pkt 3, a po tym czasie przez okres oraz w zakresie wymaganym przez przepisy powszechnie obowiązującego prawa, a w szczególności ustawy z dnia 14 lipca 1983 r. o narodowym zasobie archiwalnym i archiwach oraz rozporządzenia Prezesa Rady Ministrów z dnia 18 stycznia 2011 r. w sprawie instrukcji kancelaryjnej, jednolitych rzeczowych wykazów akt oraz instrukcji w sprawie organizacji i zakresu działania archiwów zakładowych. </w:t>
      </w:r>
    </w:p>
    <w:p w14:paraId="2DD64B69" w14:textId="77777777" w:rsidR="006C343F" w:rsidRPr="00120392" w:rsidRDefault="006C343F" w:rsidP="006C343F">
      <w:pPr>
        <w:spacing w:after="113" w:line="276" w:lineRule="auto"/>
        <w:ind w:left="369"/>
        <w:jc w:val="both"/>
        <w:rPr>
          <w:rFonts w:cs="Calibri"/>
          <w:sz w:val="22"/>
          <w:szCs w:val="22"/>
        </w:rPr>
      </w:pPr>
      <w:r w:rsidRPr="00120392">
        <w:rPr>
          <w:rFonts w:cs="Calibri"/>
          <w:sz w:val="22"/>
          <w:szCs w:val="22"/>
        </w:rPr>
        <w:t xml:space="preserve">W szczególności Pani/Pana dane osobowe zawarte w protokole z postępowania wraz z załącznikami będą przechowywane, zgodnie z art. 78 ust. 1 ustawy </w:t>
      </w:r>
      <w:proofErr w:type="spellStart"/>
      <w:r w:rsidRPr="00120392">
        <w:rPr>
          <w:rFonts w:cs="Calibri"/>
          <w:sz w:val="22"/>
          <w:szCs w:val="22"/>
        </w:rPr>
        <w:t>Pzp</w:t>
      </w:r>
      <w:proofErr w:type="spellEnd"/>
      <w:r w:rsidRPr="00120392">
        <w:rPr>
          <w:rFonts w:cs="Calibri"/>
          <w:sz w:val="22"/>
          <w:szCs w:val="22"/>
        </w:rPr>
        <w:t>, przez okres 4 lat od dnia zakończenia postępowania</w:t>
      </w:r>
      <w:r>
        <w:rPr>
          <w:rFonts w:cs="Calibri"/>
          <w:sz w:val="22"/>
          <w:szCs w:val="22"/>
        </w:rPr>
        <w:t xml:space="preserve">        </w:t>
      </w:r>
      <w:r w:rsidRPr="00120392">
        <w:rPr>
          <w:rFonts w:cs="Calibri"/>
          <w:sz w:val="22"/>
          <w:szCs w:val="22"/>
        </w:rPr>
        <w:t xml:space="preserve"> o udzielenie zamówienia, a jeżeli czas trwania umowy przekracza 4 lata, okres przechowywania obejmuje cały czas trwania umowy. </w:t>
      </w:r>
    </w:p>
    <w:p w14:paraId="1117B837"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 xml:space="preserve">W odniesieniu do danych pozyskanych w związku z prowadzonym postępowaniem o udzielenie zamówienia publicznego przysługują Pani/Panu następujące prawa: dostępu do swoich danych, sprostowania (poprawiania) swoich danych oraz ograniczenia ich przetwarzania. </w:t>
      </w:r>
    </w:p>
    <w:p w14:paraId="5602CAE1" w14:textId="77777777" w:rsidR="006C343F" w:rsidRPr="00120392" w:rsidRDefault="006C343F" w:rsidP="006C343F">
      <w:pPr>
        <w:numPr>
          <w:ilvl w:val="0"/>
          <w:numId w:val="35"/>
        </w:numPr>
        <w:suppressAutoHyphens/>
        <w:spacing w:before="0" w:after="113" w:line="276" w:lineRule="auto"/>
        <w:jc w:val="both"/>
        <w:rPr>
          <w:rFonts w:cs="Calibri"/>
          <w:sz w:val="22"/>
          <w:szCs w:val="22"/>
        </w:rPr>
      </w:pPr>
      <w:r w:rsidRPr="00120392">
        <w:rPr>
          <w:rFonts w:cs="Calibri"/>
          <w:sz w:val="22"/>
          <w:szCs w:val="22"/>
        </w:rPr>
        <w:t xml:space="preserve">W przypadku powzięcia informacji o niezgodnym z prawem przetwarzaniu Pani/Pana danych osobowych, przysługuje Pani/Panu prawo wniesienia skargi do organu nadzorczego właściwego w sprawach ochrony danych osobowych tj. Prezesa Urzędu Ochrony Danych Osobowych. </w:t>
      </w:r>
    </w:p>
    <w:p w14:paraId="79A32045" w14:textId="67F66B7E" w:rsidR="006C343F" w:rsidRPr="00F321B0" w:rsidRDefault="006C343F" w:rsidP="00F321B0">
      <w:pPr>
        <w:numPr>
          <w:ilvl w:val="0"/>
          <w:numId w:val="35"/>
        </w:numPr>
        <w:suppressAutoHyphens/>
        <w:spacing w:before="0" w:after="113" w:line="276" w:lineRule="auto"/>
        <w:jc w:val="both"/>
        <w:rPr>
          <w:rFonts w:cs="Calibri"/>
          <w:sz w:val="22"/>
          <w:szCs w:val="22"/>
        </w:rPr>
      </w:pPr>
      <w:r w:rsidRPr="00120392">
        <w:rPr>
          <w:rFonts w:cs="Calibri"/>
          <w:sz w:val="22"/>
          <w:szCs w:val="22"/>
        </w:rPr>
        <w:t>Pani/Pana dane nie będą poddawane zautomatyzowanemu podejmowaniu decyzji, w tym również profilowaniu.</w:t>
      </w:r>
    </w:p>
    <w:p w14:paraId="3344F6A9" w14:textId="7250CCE1" w:rsidR="006C343F" w:rsidRDefault="006C343F" w:rsidP="006C343F">
      <w:pPr>
        <w:numPr>
          <w:ilvl w:val="0"/>
          <w:numId w:val="35"/>
        </w:numPr>
        <w:suppressAutoHyphens/>
        <w:spacing w:before="0" w:after="113" w:line="276" w:lineRule="auto"/>
        <w:jc w:val="both"/>
      </w:pPr>
      <w:r w:rsidRPr="00120392">
        <w:rPr>
          <w:rFonts w:cs="Calibri"/>
          <w:sz w:val="22"/>
          <w:szCs w:val="22"/>
        </w:rPr>
        <w:t xml:space="preserve">Jednocześnie Zamawiający zobowiązuje Panią/Pana do dopełnienia obowiązku informacyjnego wynikającego z art. 14 RODO względem osób fizycznych, których dane przekazane zostaną Zamawiającemu w związku z prowadzonym postępowaniem i które Zamawiający pośrednio pozyska od wykonawcy biorącego udział w postępowaniu, chyba że ma zastosowanie co najmniej jedno z </w:t>
      </w:r>
      <w:proofErr w:type="spellStart"/>
      <w:r w:rsidRPr="00120392">
        <w:rPr>
          <w:rFonts w:cs="Calibri"/>
          <w:sz w:val="22"/>
          <w:szCs w:val="22"/>
        </w:rPr>
        <w:t>wyłączeń</w:t>
      </w:r>
      <w:proofErr w:type="spellEnd"/>
      <w:r>
        <w:rPr>
          <w:rFonts w:cs="Calibri"/>
          <w:sz w:val="22"/>
          <w:szCs w:val="22"/>
        </w:rPr>
        <w:t>,</w:t>
      </w:r>
      <w:r w:rsidRPr="00120392">
        <w:rPr>
          <w:rFonts w:cs="Calibri"/>
          <w:sz w:val="22"/>
          <w:szCs w:val="22"/>
        </w:rPr>
        <w:t xml:space="preserve"> o których mowa w art. 14 ust. 5 RODO</w:t>
      </w:r>
      <w:r>
        <w:rPr>
          <w:sz w:val="22"/>
          <w:szCs w:val="22"/>
        </w:rPr>
        <w:t>.</w:t>
      </w:r>
    </w:p>
    <w:p w14:paraId="07021C50" w14:textId="56C35425" w:rsidR="439CBCFA" w:rsidRPr="00A92681" w:rsidRDefault="439CBCFA" w:rsidP="00A92681">
      <w:pPr>
        <w:spacing w:before="0" w:after="0" w:line="276" w:lineRule="auto"/>
        <w:rPr>
          <w:rFonts w:asciiTheme="minorHAnsi" w:eastAsia="Calibri" w:hAnsiTheme="minorHAnsi" w:cstheme="minorHAnsi"/>
          <w:color w:val="000000" w:themeColor="text1"/>
          <w:sz w:val="22"/>
          <w:szCs w:val="22"/>
          <w:lang w:eastAsia="pl-PL"/>
        </w:rPr>
      </w:pPr>
    </w:p>
    <w:p w14:paraId="70D24595" w14:textId="68535211" w:rsidR="439CBCFA" w:rsidRPr="00A92681" w:rsidRDefault="0024168F" w:rsidP="00A92681">
      <w:pPr>
        <w:pStyle w:val="Nagwek1"/>
        <w:spacing w:line="276" w:lineRule="auto"/>
        <w:rPr>
          <w:rFonts w:asciiTheme="minorHAnsi" w:eastAsia="Segoe UI" w:hAnsiTheme="minorHAnsi" w:cstheme="minorHAnsi"/>
          <w:sz w:val="22"/>
          <w:szCs w:val="22"/>
        </w:rPr>
      </w:pPr>
      <w:bookmarkStart w:id="24" w:name="_Toc1668271610"/>
      <w:r w:rsidRPr="00A92681">
        <w:rPr>
          <w:rFonts w:asciiTheme="minorHAnsi" w:eastAsia="Segoe UI" w:hAnsiTheme="minorHAnsi" w:cstheme="minorHAnsi"/>
          <w:sz w:val="22"/>
          <w:szCs w:val="22"/>
        </w:rPr>
        <w:t>X</w:t>
      </w:r>
      <w:r w:rsidR="006C343F">
        <w:rPr>
          <w:rFonts w:asciiTheme="minorHAnsi" w:eastAsia="Segoe UI" w:hAnsiTheme="minorHAnsi" w:cstheme="minorHAnsi"/>
          <w:sz w:val="22"/>
          <w:szCs w:val="22"/>
        </w:rPr>
        <w:t>VIII</w:t>
      </w:r>
      <w:r w:rsidRPr="00A92681">
        <w:rPr>
          <w:rFonts w:asciiTheme="minorHAnsi" w:eastAsia="Segoe UI" w:hAnsiTheme="minorHAnsi" w:cstheme="minorHAnsi"/>
          <w:sz w:val="22"/>
          <w:szCs w:val="22"/>
        </w:rPr>
        <w:t xml:space="preserve"> </w:t>
      </w:r>
      <w:r w:rsidR="006F7ED1" w:rsidRPr="00A92681">
        <w:rPr>
          <w:rFonts w:asciiTheme="minorHAnsi" w:eastAsia="Segoe UI" w:hAnsiTheme="minorHAnsi" w:cstheme="minorHAnsi"/>
          <w:sz w:val="22"/>
          <w:szCs w:val="22"/>
        </w:rPr>
        <w:t>Informacje o środkach komunikacji elektronicznej, przy użyciu których zamawiający będzie komunikował się z wykonawcami, oraz informacje o wymaganiach technicznych i organizacyjnych sporządzania, wysyłania i odbierania korespondencji elektronicznej</w:t>
      </w:r>
      <w:bookmarkEnd w:id="24"/>
    </w:p>
    <w:p w14:paraId="06601D30" w14:textId="77777777" w:rsidR="00012CDA"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Postępowanie o udzielenie zamówienia publicznego prowadzone jest w języku polskim.</w:t>
      </w:r>
    </w:p>
    <w:p w14:paraId="304C6FDD" w14:textId="77777777" w:rsidR="00012CDA"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 postępowaniu o udzielenie zamówienia komunikacja między Zamawiającym, a Wykonawcami odbywa się przy użyciu Platformy e-Zamówieni, która dostępna jest pod adresem </w:t>
      </w:r>
      <w:hyperlink r:id="rId37" w:history="1">
        <w:r w:rsidRPr="00A92681">
          <w:rPr>
            <w:rStyle w:val="Hipercze"/>
            <w:rFonts w:asciiTheme="minorHAnsi" w:hAnsiTheme="minorHAnsi" w:cstheme="minorHAnsi"/>
            <w:sz w:val="22"/>
            <w:szCs w:val="22"/>
            <w:lang w:eastAsia="pl-PL"/>
          </w:rPr>
          <w:t>https://ezamowienia.gov.pl</w:t>
        </w:r>
      </w:hyperlink>
      <w:r w:rsidRPr="00A92681">
        <w:rPr>
          <w:rFonts w:asciiTheme="minorHAnsi" w:hAnsiTheme="minorHAnsi" w:cstheme="minorHAnsi"/>
          <w:sz w:val="22"/>
          <w:szCs w:val="22"/>
          <w:lang w:eastAsia="pl-PL"/>
        </w:rPr>
        <w:t xml:space="preserve"> </w:t>
      </w:r>
    </w:p>
    <w:p w14:paraId="09BDFF0A" w14:textId="77777777" w:rsidR="00A92681"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Korzystanie z Platformy jest bezpłatne.</w:t>
      </w:r>
    </w:p>
    <w:p w14:paraId="70CD6E29" w14:textId="77777777" w:rsidR="00A92681"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Adres strony internetowej prowadzonego postępowania (link prowadzący bezpośrednio do widoku postępowania na Platformie e-Zamówienia) </w:t>
      </w:r>
    </w:p>
    <w:p w14:paraId="3FF9CD61" w14:textId="39B27953" w:rsidR="00E5707E" w:rsidRPr="00E5707E" w:rsidRDefault="00E5707E" w:rsidP="00E5707E">
      <w:pPr>
        <w:pStyle w:val="Akapitzlist"/>
        <w:autoSpaceDE w:val="0"/>
        <w:spacing w:before="0" w:after="0" w:line="276" w:lineRule="auto"/>
        <w:ind w:left="502"/>
        <w:rPr>
          <w:rFonts w:asciiTheme="minorHAnsi" w:hAnsiTheme="minorHAnsi" w:cstheme="minorHAnsi"/>
          <w:b/>
          <w:bCs/>
          <w:color w:val="0000FF"/>
          <w:sz w:val="22"/>
          <w:szCs w:val="22"/>
          <w:u w:val="single"/>
          <w:shd w:val="clear" w:color="auto" w:fill="FFFFFF"/>
          <w:lang w:eastAsia="pl-PL"/>
        </w:rPr>
      </w:pPr>
      <w:hyperlink r:id="rId38" w:history="1">
        <w:r w:rsidRPr="008765D9">
          <w:rPr>
            <w:rStyle w:val="Hipercze"/>
            <w:rFonts w:asciiTheme="minorHAnsi" w:hAnsiTheme="minorHAnsi" w:cstheme="minorHAnsi"/>
            <w:b/>
            <w:bCs/>
            <w:sz w:val="22"/>
            <w:szCs w:val="22"/>
            <w:shd w:val="clear" w:color="auto" w:fill="FFFFFF"/>
            <w:lang w:eastAsia="pl-PL"/>
          </w:rPr>
          <w:t>https://ezamowienia.gov.pl/mp-client/search/list/</w:t>
        </w:r>
        <w:r w:rsidRPr="008765D9">
          <w:rPr>
            <w:rStyle w:val="Hipercze"/>
            <w:rFonts w:asciiTheme="minorHAnsi" w:hAnsiTheme="minorHAnsi" w:cstheme="minorHAnsi"/>
            <w:b/>
            <w:bCs/>
            <w:sz w:val="22"/>
            <w:szCs w:val="22"/>
          </w:rPr>
          <w:t>ocds-148610-93b6c8f9-4802-4817-9e27-95fb1ee2e6d5</w:t>
        </w:r>
      </w:hyperlink>
    </w:p>
    <w:p w14:paraId="63285684" w14:textId="77777777" w:rsidR="00012CDA"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Postępowanie można wyszukać również ze strony głównej Platformy e-Zamówienia (przycisk „Przeglądaj postępowania/ konkursy”).</w:t>
      </w:r>
    </w:p>
    <w:p w14:paraId="1D8BF047" w14:textId="77777777" w:rsidR="00012CDA"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shd w:val="clear" w:color="auto" w:fill="FFFFFF"/>
          <w:lang w:eastAsia="pl-PL"/>
        </w:rPr>
        <w:lastRenderedPageBreak/>
        <w:t>Identyfikator postępowania na platformie e-Zamówienia</w:t>
      </w:r>
      <w:r w:rsidRPr="00A92681">
        <w:rPr>
          <w:rFonts w:asciiTheme="minorHAnsi" w:hAnsiTheme="minorHAnsi" w:cstheme="minorHAnsi"/>
          <w:b/>
          <w:bCs/>
          <w:sz w:val="22"/>
          <w:szCs w:val="22"/>
          <w:shd w:val="clear" w:color="auto" w:fill="FFFFFF"/>
          <w:lang w:eastAsia="pl-PL"/>
        </w:rPr>
        <w:t xml:space="preserve"> –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5444"/>
      </w:tblGrid>
      <w:tr w:rsidR="006C343F" w:rsidRPr="00E5707E" w14:paraId="7EA51F2C" w14:textId="77777777" w:rsidTr="00EC6666">
        <w:trPr>
          <w:tblCellSpacing w:w="15" w:type="dxa"/>
        </w:trPr>
        <w:tc>
          <w:tcPr>
            <w:tcW w:w="0" w:type="auto"/>
            <w:vAlign w:val="center"/>
            <w:hideMark/>
          </w:tcPr>
          <w:p w14:paraId="1C8DA3F8" w14:textId="77777777" w:rsidR="00012CDA" w:rsidRPr="00A92681" w:rsidRDefault="00012CDA" w:rsidP="00A92681">
            <w:pPr>
              <w:numPr>
                <w:ilvl w:val="0"/>
                <w:numId w:val="15"/>
              </w:numPr>
              <w:autoSpaceDE w:val="0"/>
              <w:autoSpaceDN w:val="0"/>
              <w:adjustRightInd w:val="0"/>
              <w:spacing w:before="0" w:after="0" w:line="276" w:lineRule="auto"/>
              <w:ind w:left="426" w:hanging="426"/>
              <w:jc w:val="both"/>
              <w:rPr>
                <w:rFonts w:asciiTheme="minorHAnsi" w:hAnsiTheme="minorHAnsi" w:cstheme="minorHAnsi"/>
                <w:b/>
                <w:bCs/>
                <w:color w:val="0000FF"/>
                <w:sz w:val="22"/>
                <w:szCs w:val="22"/>
              </w:rPr>
            </w:pPr>
          </w:p>
        </w:tc>
        <w:tc>
          <w:tcPr>
            <w:tcW w:w="0" w:type="auto"/>
            <w:vAlign w:val="center"/>
            <w:hideMark/>
          </w:tcPr>
          <w:p w14:paraId="00D82236" w14:textId="3A3BA4B5" w:rsidR="00012CDA" w:rsidRPr="00E5707E" w:rsidRDefault="00A92681" w:rsidP="00A92681">
            <w:pPr>
              <w:autoSpaceDE w:val="0"/>
              <w:spacing w:before="0" w:after="0" w:line="276" w:lineRule="auto"/>
              <w:jc w:val="both"/>
              <w:rPr>
                <w:rFonts w:asciiTheme="minorHAnsi" w:hAnsiTheme="minorHAnsi" w:cstheme="minorHAnsi"/>
                <w:b/>
                <w:bCs/>
                <w:color w:val="2012DC"/>
                <w:sz w:val="22"/>
                <w:szCs w:val="22"/>
                <w:shd w:val="clear" w:color="auto" w:fill="FFFFFF"/>
              </w:rPr>
            </w:pPr>
            <w:r w:rsidRPr="00E5707E">
              <w:rPr>
                <w:rFonts w:asciiTheme="minorHAnsi" w:hAnsiTheme="minorHAnsi" w:cstheme="minorHAnsi"/>
                <w:b/>
                <w:bCs/>
                <w:color w:val="2012DC"/>
                <w:sz w:val="22"/>
                <w:szCs w:val="22"/>
                <w:shd w:val="clear" w:color="auto" w:fill="FFFFFF"/>
                <w:lang w:eastAsia="pl-PL"/>
              </w:rPr>
              <w:t xml:space="preserve">        </w:t>
            </w:r>
            <w:r w:rsidR="00E5707E" w:rsidRPr="00E5707E">
              <w:rPr>
                <w:rFonts w:asciiTheme="minorHAnsi" w:hAnsiTheme="minorHAnsi" w:cstheme="minorHAnsi"/>
                <w:b/>
                <w:bCs/>
                <w:color w:val="2012DC"/>
                <w:sz w:val="22"/>
                <w:szCs w:val="22"/>
                <w:shd w:val="clear" w:color="auto" w:fill="FFFFFF"/>
                <w:lang w:eastAsia="pl-PL"/>
              </w:rPr>
              <w:t>ocds-148610-93b6c8f9-4802-4817-9e27-95fb1ee2e6d5</w:t>
            </w:r>
          </w:p>
        </w:tc>
      </w:tr>
    </w:tbl>
    <w:p w14:paraId="1FA9C59C" w14:textId="77777777" w:rsidR="00012CDA" w:rsidRPr="00A92681" w:rsidRDefault="00012CDA" w:rsidP="00A92681">
      <w:pPr>
        <w:numPr>
          <w:ilvl w:val="0"/>
          <w:numId w:val="26"/>
        </w:numPr>
        <w:autoSpaceDE w:val="0"/>
        <w:autoSpaceDN w:val="0"/>
        <w:adjustRightInd w:val="0"/>
        <w:spacing w:before="0" w:after="0" w:line="276" w:lineRule="auto"/>
        <w:ind w:hanging="502"/>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korzystania z Platformy e-Zamówienia, dostępny na stronie internetowej </w:t>
      </w:r>
      <w:hyperlink r:id="rId39" w:anchor="regulamin-serwisu" w:history="1">
        <w:r w:rsidRPr="00A92681">
          <w:rPr>
            <w:rStyle w:val="Hipercze"/>
            <w:rFonts w:asciiTheme="minorHAnsi" w:hAnsiTheme="minorHAnsi" w:cstheme="minorHAnsi"/>
            <w:sz w:val="22"/>
            <w:szCs w:val="22"/>
            <w:lang w:eastAsia="pl-PL"/>
          </w:rPr>
          <w:t>https://ezamowienia.gov.pl/pl/regulamin/#regulamin-serwisu</w:t>
        </w:r>
      </w:hyperlink>
      <w:r w:rsidRPr="00A92681">
        <w:rPr>
          <w:rFonts w:asciiTheme="minorHAnsi" w:hAnsiTheme="minorHAnsi" w:cstheme="minorHAnsi"/>
          <w:sz w:val="22"/>
          <w:szCs w:val="22"/>
          <w:lang w:eastAsia="pl-PL"/>
        </w:rPr>
        <w:t xml:space="preserve"> oraz w informacjach zamieszczonych                  w zakładce „Centrum pomocy”.</w:t>
      </w:r>
    </w:p>
    <w:p w14:paraId="4F0EC2F8" w14:textId="77777777" w:rsidR="00012CDA" w:rsidRPr="00A92681" w:rsidRDefault="00012CDA" w:rsidP="00A92681">
      <w:pPr>
        <w:numPr>
          <w:ilvl w:val="0"/>
          <w:numId w:val="26"/>
        </w:numPr>
        <w:autoSpaceDE w:val="0"/>
        <w:autoSpaceDN w:val="0"/>
        <w:adjustRightInd w:val="0"/>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Przeglądanie i pobieranie publicznej treści dokumentacji postępowania nie wymaga posiadania konta na Platformie E-zamówienia, ani logowania.</w:t>
      </w:r>
    </w:p>
    <w:p w14:paraId="4F6A2970" w14:textId="41EBD715" w:rsidR="00710457" w:rsidRPr="00A92681" w:rsidRDefault="00012CDA" w:rsidP="00A92681">
      <w:pPr>
        <w:numPr>
          <w:ilvl w:val="0"/>
          <w:numId w:val="26"/>
        </w:numPr>
        <w:spacing w:before="0" w:after="0" w:line="276" w:lineRule="auto"/>
        <w:ind w:left="340"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Dokumenty elektroniczne, o których mowa w § 2 ust. 1 rozporządzenia Prezesa Rady</w:t>
      </w:r>
      <w:r w:rsidRPr="00A92681">
        <w:rPr>
          <w:rFonts w:asciiTheme="minorHAnsi" w:hAnsiTheme="minorHAnsi" w:cstheme="minorHAnsi"/>
          <w:sz w:val="22"/>
          <w:szCs w:val="22"/>
          <w:lang w:eastAsia="pl-PL"/>
        </w:rPr>
        <w:br/>
        <w:t>Ministrów z dnia 31 grudnia 2020 r. w sprawie sporządzania i przekazywania informacji oraz wymagań technicznych dla dokumentów elektronicznych oraz środków komunikacji elektronicznej w postępowaniu          o udzielenie zamówienia publicznego lub konkursie (Dz. U. z 2020 r., poz. 2452), tj.:</w:t>
      </w:r>
    </w:p>
    <w:p w14:paraId="1F13E632" w14:textId="77777777" w:rsidR="00012CDA" w:rsidRPr="00A92681" w:rsidRDefault="00012CDA" w:rsidP="00A92681">
      <w:pPr>
        <w:spacing w:before="0" w:after="0" w:line="276" w:lineRule="auto"/>
        <w:ind w:left="34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oświadczenia, o których mowa w art. 125 ust. 1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w:t>
      </w:r>
    </w:p>
    <w:p w14:paraId="5972D60B" w14:textId="77777777" w:rsidR="00012CDA" w:rsidRPr="00A92681" w:rsidRDefault="00012CDA" w:rsidP="00A92681">
      <w:pPr>
        <w:spacing w:before="0" w:after="0" w:line="276" w:lineRule="auto"/>
        <w:ind w:left="34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podmiotowe środki dowodowe, w tym oświadczenie, o którym mowa w art. 117 ust. 4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oraz</w:t>
      </w:r>
    </w:p>
    <w:p w14:paraId="258A4195" w14:textId="77777777" w:rsidR="00012CDA" w:rsidRPr="00A92681" w:rsidRDefault="00012CDA" w:rsidP="00A92681">
      <w:pPr>
        <w:spacing w:before="0" w:after="0" w:line="276" w:lineRule="auto"/>
        <w:ind w:left="34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 zobowiązanie podmiotu udostępniającego zasoby, o którym mowa w art. 118 ust. 3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w:t>
      </w:r>
    </w:p>
    <w:p w14:paraId="4402C5F3" w14:textId="77777777" w:rsidR="00012CDA" w:rsidRPr="00A92681" w:rsidRDefault="00012CDA" w:rsidP="00A92681">
      <w:pPr>
        <w:spacing w:before="0" w:after="0" w:line="276" w:lineRule="auto"/>
        <w:ind w:left="34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przedmiotowe środki dowodowe,</w:t>
      </w:r>
    </w:p>
    <w:p w14:paraId="3970C66E" w14:textId="77777777" w:rsidR="00012CDA" w:rsidRPr="00A92681" w:rsidRDefault="00012CDA" w:rsidP="00A92681">
      <w:pPr>
        <w:spacing w:before="0" w:after="0" w:line="276" w:lineRule="auto"/>
        <w:ind w:left="340"/>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pełnomocnictwo,</w:t>
      </w:r>
    </w:p>
    <w:p w14:paraId="36794AEB" w14:textId="77777777" w:rsidR="00012CDA" w:rsidRPr="00A92681" w:rsidRDefault="00012CDA" w:rsidP="00A92681">
      <w:pPr>
        <w:spacing w:before="0" w:after="0" w:line="276" w:lineRule="auto"/>
        <w:ind w:left="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sporządza się w postaci elektronicznej, w formatach danych określonych w przepisach wydanych na podstawie art. 18 ustawy z dnia 17 lutego 2005 r. o informatyzacji działalności podmiotów realizujących zadania publiczne (</w:t>
      </w:r>
      <w:proofErr w:type="spellStart"/>
      <w:r w:rsidRPr="00A92681">
        <w:rPr>
          <w:rFonts w:asciiTheme="minorHAnsi" w:hAnsiTheme="minorHAnsi" w:cstheme="minorHAnsi"/>
          <w:sz w:val="22"/>
          <w:szCs w:val="22"/>
          <w:lang w:eastAsia="pl-PL"/>
        </w:rPr>
        <w:t>t.j</w:t>
      </w:r>
      <w:proofErr w:type="spellEnd"/>
      <w:r w:rsidRPr="00A92681">
        <w:rPr>
          <w:rFonts w:asciiTheme="minorHAnsi" w:hAnsiTheme="minorHAnsi" w:cstheme="minorHAnsi"/>
          <w:sz w:val="22"/>
          <w:szCs w:val="22"/>
          <w:lang w:eastAsia="pl-PL"/>
        </w:rPr>
        <w:t xml:space="preserve">. Dz. U. z 2024 r. poz. 1557 ze </w:t>
      </w:r>
      <w:proofErr w:type="spellStart"/>
      <w:r w:rsidRPr="00A92681">
        <w:rPr>
          <w:rFonts w:asciiTheme="minorHAnsi" w:hAnsiTheme="minorHAnsi" w:cstheme="minorHAnsi"/>
          <w:sz w:val="22"/>
          <w:szCs w:val="22"/>
          <w:lang w:eastAsia="pl-PL"/>
        </w:rPr>
        <w:t>zm</w:t>
      </w:r>
      <w:proofErr w:type="spellEnd"/>
      <w:r w:rsidRPr="00A92681">
        <w:rPr>
          <w:rFonts w:asciiTheme="minorHAnsi" w:hAnsiTheme="minorHAnsi" w:cstheme="minorHAnsi"/>
          <w:sz w:val="22"/>
          <w:szCs w:val="22"/>
          <w:lang w:eastAsia="pl-PL"/>
        </w:rPr>
        <w:t>,), tzn. w Rozporządzeniu Rady Ministrów z dnia               12 kwietnia 2012 r. w sprawie Krajowych Ram Interoperacyjności, minimalnych wymagań dla rejestrów publicznych i wymiany informacji w postaci elektronicznej oraz minimalnych wymagań dla systemów teleinformatycznych (</w:t>
      </w:r>
      <w:proofErr w:type="spellStart"/>
      <w:r w:rsidRPr="00A92681">
        <w:rPr>
          <w:rFonts w:asciiTheme="minorHAnsi" w:hAnsiTheme="minorHAnsi" w:cstheme="minorHAnsi"/>
          <w:sz w:val="22"/>
          <w:szCs w:val="22"/>
          <w:lang w:eastAsia="pl-PL"/>
        </w:rPr>
        <w:t>t.j</w:t>
      </w:r>
      <w:proofErr w:type="spellEnd"/>
      <w:r w:rsidRPr="00A92681">
        <w:rPr>
          <w:rFonts w:asciiTheme="minorHAnsi" w:hAnsiTheme="minorHAnsi" w:cstheme="minorHAnsi"/>
          <w:sz w:val="22"/>
          <w:szCs w:val="22"/>
          <w:lang w:eastAsia="pl-PL"/>
        </w:rPr>
        <w:t>.: Dz. U. z 2024 r., poz. 773 ze zm.) przy czym Zamawiający zaleca do ich składania następujące formaty danych: .pdf, .</w:t>
      </w:r>
      <w:proofErr w:type="spellStart"/>
      <w:r w:rsidRPr="00A92681">
        <w:rPr>
          <w:rFonts w:asciiTheme="minorHAnsi" w:hAnsiTheme="minorHAnsi" w:cstheme="minorHAnsi"/>
          <w:sz w:val="22"/>
          <w:szCs w:val="22"/>
          <w:lang w:eastAsia="pl-PL"/>
        </w:rPr>
        <w:t>doc</w:t>
      </w:r>
      <w:proofErr w:type="spellEnd"/>
      <w:r w:rsidRPr="00A92681">
        <w:rPr>
          <w:rFonts w:asciiTheme="minorHAnsi" w:hAnsiTheme="minorHAnsi" w:cstheme="minorHAnsi"/>
          <w:sz w:val="22"/>
          <w:szCs w:val="22"/>
          <w:lang w:eastAsia="pl-PL"/>
        </w:rPr>
        <w:t>, .</w:t>
      </w:r>
      <w:proofErr w:type="spellStart"/>
      <w:r w:rsidRPr="00A92681">
        <w:rPr>
          <w:rFonts w:asciiTheme="minorHAnsi" w:hAnsiTheme="minorHAnsi" w:cstheme="minorHAnsi"/>
          <w:sz w:val="22"/>
          <w:szCs w:val="22"/>
          <w:lang w:eastAsia="pl-PL"/>
        </w:rPr>
        <w:t>docx</w:t>
      </w:r>
      <w:proofErr w:type="spellEnd"/>
      <w:r w:rsidRPr="00A92681">
        <w:rPr>
          <w:rFonts w:asciiTheme="minorHAnsi" w:hAnsiTheme="minorHAnsi" w:cstheme="minorHAnsi"/>
          <w:sz w:val="22"/>
          <w:szCs w:val="22"/>
          <w:lang w:eastAsia="pl-PL"/>
        </w:rPr>
        <w:t>, .</w:t>
      </w:r>
      <w:proofErr w:type="spellStart"/>
      <w:r w:rsidRPr="00A92681">
        <w:rPr>
          <w:rFonts w:asciiTheme="minorHAnsi" w:hAnsiTheme="minorHAnsi" w:cstheme="minorHAnsi"/>
          <w:sz w:val="22"/>
          <w:szCs w:val="22"/>
          <w:lang w:eastAsia="pl-PL"/>
        </w:rPr>
        <w:t>odt</w:t>
      </w:r>
      <w:proofErr w:type="spellEnd"/>
      <w:r w:rsidRPr="00A92681">
        <w:rPr>
          <w:rFonts w:asciiTheme="minorHAnsi" w:hAnsiTheme="minorHAnsi" w:cstheme="minorHAnsi"/>
          <w:sz w:val="22"/>
          <w:szCs w:val="22"/>
          <w:lang w:eastAsia="pl-PL"/>
        </w:rPr>
        <w:t xml:space="preserve">, .jpg. (i przekazuje jako załącznik), lub jako tekst wpisany bezpośrednio do wiadomości przekazywanej przy użyciu środków komunikacji elektronicznej </w:t>
      </w:r>
      <w:r w:rsidRPr="00A92681">
        <w:rPr>
          <w:rFonts w:asciiTheme="minorHAnsi" w:hAnsiTheme="minorHAnsi" w:cstheme="minorHAnsi"/>
          <w:sz w:val="22"/>
          <w:szCs w:val="22"/>
          <w:lang w:eastAsia="pl-PL"/>
        </w:rPr>
        <w:br/>
        <w:t xml:space="preserve">(np.: w treści wiadomości e-mail lub w treści „formularza do komunikacji”);  </w:t>
      </w:r>
    </w:p>
    <w:p w14:paraId="663BF4DB" w14:textId="793E9DBB" w:rsidR="00012CDA" w:rsidRPr="00A92681" w:rsidRDefault="00012CDA" w:rsidP="00A92681">
      <w:pPr>
        <w:numPr>
          <w:ilvl w:val="0"/>
          <w:numId w:val="26"/>
        </w:numPr>
        <w:tabs>
          <w:tab w:val="left" w:pos="567"/>
        </w:tabs>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Sposób sporządzenia dokumentów elektronicznych lub dokumentów elektronicznych będących kopią elektroniczną treści zapisanej w postaci papierowej (cyfrowe odwzorowania) musi być zgodny  </w:t>
      </w:r>
      <w:r w:rsidR="00710457"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z wymaganiami określonymi w rozporządzeniu Prezesa Rady Ministrów z dnia 31 grudnia 2020 r.      </w:t>
      </w:r>
      <w:r w:rsidR="00710457"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w sprawie sporządzania i przekazywania informacji oraz wymagań technicznych dla dokumentów elektronicznych oraz środków komunikacji elektronicznej w postępowaniu o udzielenie zamówienia publicznego lub konkursie (Dz. U. z 2020 r., poz. 2452) z uwzględnieniem formatu i rodzaju przekazywanych danych i przekazuje się jako załączniki.</w:t>
      </w:r>
    </w:p>
    <w:p w14:paraId="252D6D72" w14:textId="77777777" w:rsidR="00012CDA" w:rsidRPr="00A92681" w:rsidRDefault="00012CDA" w:rsidP="00A92681">
      <w:pPr>
        <w:numPr>
          <w:ilvl w:val="0"/>
          <w:numId w:val="26"/>
        </w:numPr>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Wykaz poszczególnych dokumentów i oświadczeń składanych w postępowaniu, zostały określone przez Zamawiającego w rozdz. XVIII SWZ.</w:t>
      </w:r>
    </w:p>
    <w:p w14:paraId="5ACC79DE" w14:textId="77777777" w:rsidR="00012CDA" w:rsidRPr="00A92681" w:rsidRDefault="00012CDA" w:rsidP="00A92681">
      <w:pPr>
        <w:numPr>
          <w:ilvl w:val="0"/>
          <w:numId w:val="26"/>
        </w:numPr>
        <w:spacing w:before="0" w:after="0" w:line="276" w:lineRule="auto"/>
        <w:ind w:left="426" w:hanging="426"/>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W przypadku formatów, o których mowa w art. 66 ust. 1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ww. regulacje</w:t>
      </w:r>
      <w:r w:rsidRPr="00A92681">
        <w:rPr>
          <w:rFonts w:asciiTheme="minorHAnsi" w:hAnsiTheme="minorHAnsi" w:cstheme="minorHAnsi"/>
          <w:sz w:val="22"/>
          <w:szCs w:val="22"/>
          <w:lang w:eastAsia="pl-PL"/>
        </w:rPr>
        <w:br/>
        <w:t>nie będą miały bezpośredniego zastosowania.</w:t>
      </w:r>
    </w:p>
    <w:p w14:paraId="716C101D" w14:textId="77777777" w:rsidR="00012CDA" w:rsidRPr="00A92681" w:rsidRDefault="00012CDA" w:rsidP="00A92681">
      <w:pPr>
        <w:numPr>
          <w:ilvl w:val="0"/>
          <w:numId w:val="26"/>
        </w:num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Komunikacja w postępowaniu</w:t>
      </w:r>
      <w:r w:rsidRPr="00A92681">
        <w:rPr>
          <w:rFonts w:asciiTheme="minorHAnsi" w:hAnsiTheme="minorHAnsi" w:cstheme="minorHAnsi"/>
          <w:sz w:val="22"/>
          <w:szCs w:val="22"/>
          <w:lang w:eastAsia="pl-PL"/>
        </w:rPr>
        <w:t xml:space="preserve">, </w:t>
      </w:r>
      <w:r w:rsidRPr="00A92681">
        <w:rPr>
          <w:rFonts w:asciiTheme="minorHAnsi" w:hAnsiTheme="minorHAnsi" w:cstheme="minorHAnsi"/>
          <w:b/>
          <w:bCs/>
          <w:sz w:val="22"/>
          <w:szCs w:val="22"/>
          <w:u w:val="single"/>
          <w:lang w:eastAsia="pl-PL"/>
        </w:rPr>
        <w:t>z wyłączeniem składania ofert</w:t>
      </w:r>
      <w:r w:rsidRPr="00A92681">
        <w:rPr>
          <w:rFonts w:asciiTheme="minorHAnsi" w:hAnsiTheme="minorHAnsi" w:cstheme="minorHAnsi"/>
          <w:sz w:val="22"/>
          <w:szCs w:val="22"/>
          <w:lang w:eastAsia="pl-PL"/>
        </w:rPr>
        <w:t xml:space="preserve">, </w:t>
      </w:r>
      <w:r w:rsidRPr="00A92681">
        <w:rPr>
          <w:rFonts w:asciiTheme="minorHAnsi" w:hAnsiTheme="minorHAnsi" w:cstheme="minorHAnsi"/>
          <w:b/>
          <w:bCs/>
          <w:sz w:val="22"/>
          <w:szCs w:val="22"/>
          <w:lang w:eastAsia="pl-PL"/>
        </w:rPr>
        <w:t>odbywa się drogą elektroniczną</w:t>
      </w:r>
      <w:r w:rsidRPr="00A92681">
        <w:rPr>
          <w:rFonts w:asciiTheme="minorHAnsi" w:hAnsiTheme="minorHAnsi" w:cstheme="minorHAnsi"/>
          <w:sz w:val="22"/>
          <w:szCs w:val="22"/>
          <w:lang w:eastAsia="pl-PL"/>
        </w:rPr>
        <w:t xml:space="preserve"> za pośrednictwem formularzy do komunikacji dostępnych w zakładce „Formularze” („Formularze do komunikacji”). Za pośrednictwem „Formularzy do komunikacji” odbywa się w szczególności przekazywanie </w:t>
      </w:r>
      <w:r w:rsidRPr="00A92681">
        <w:rPr>
          <w:rFonts w:asciiTheme="minorHAnsi" w:hAnsiTheme="minorHAnsi" w:cstheme="minorHAnsi"/>
          <w:sz w:val="22"/>
          <w:szCs w:val="22"/>
          <w:lang w:eastAsia="pl-PL"/>
        </w:rPr>
        <w:lastRenderedPageBreak/>
        <w:t>wezwań i zawiadomień, zadawanie pytań i udzielanie odpowiedzi. Formularze do komunikacji umożliwiają również dołączenie załącznika do przesyłanej wiadomości (przycisk „dodaj załącznik”).</w:t>
      </w:r>
    </w:p>
    <w:p w14:paraId="59B319E7" w14:textId="5A945280" w:rsidR="00012CDA" w:rsidRPr="00A92681" w:rsidRDefault="00012CDA"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14. Możliwość korzystania w postępowaniu z „Formularzy do komunikacji” w pełnym zakresie wymaga posiadania konta „Wykonawcy” na Platformie e-Zamówienia oraz zalogowania się na Platformie   </w:t>
      </w:r>
      <w:r w:rsidR="00710457"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                  e-Zamówienia. Do korzystania z „Formularzy do komunikacji” służących do zadawania pytań dotyczących treści dokumentów zamówienia wystarczające jest posiadanie tzw. konta uproszczonego na Platformie</w:t>
      </w:r>
      <w:r w:rsidRPr="00A92681">
        <w:rPr>
          <w:rFonts w:asciiTheme="minorHAnsi" w:hAnsiTheme="minorHAnsi" w:cstheme="minorHAnsi"/>
          <w:sz w:val="22"/>
          <w:szCs w:val="22"/>
          <w:lang w:eastAsia="pl-PL"/>
        </w:rPr>
        <w:br/>
        <w:t>e-Zamówienia.</w:t>
      </w:r>
    </w:p>
    <w:p w14:paraId="46F58603" w14:textId="77777777" w:rsidR="00012CDA" w:rsidRPr="00A92681" w:rsidRDefault="00012CDA"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15.  Wszystkie wysłane i odebrane w postępowaniu przez wykonawcę wiadomości widoczne są po zalogowaniu     w podglądzie postępowania w zakładce „Komunikacja”.</w:t>
      </w:r>
    </w:p>
    <w:p w14:paraId="54230BC9" w14:textId="4AD6DE78" w:rsidR="00012CDA" w:rsidRPr="00A92681" w:rsidRDefault="00012CDA"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16. Maksymalny rozmiar plików przesyłanych za pośrednictwem „Formularzy do komunikacji” wynosi 150 MB (wielkość ta dotyczy plików przesyłanych jako załączniki do jednego formularza).</w:t>
      </w:r>
    </w:p>
    <w:p w14:paraId="5F881108" w14:textId="0F6B27D0" w:rsidR="00012CDA" w:rsidRPr="00A92681" w:rsidRDefault="00012CDA" w:rsidP="00A92681">
      <w:pPr>
        <w:spacing w:before="0" w:after="0" w:line="276" w:lineRule="auto"/>
        <w:ind w:left="425" w:hanging="425"/>
        <w:jc w:val="both"/>
        <w:rPr>
          <w:rFonts w:asciiTheme="minorHAnsi" w:hAnsiTheme="minorHAnsi" w:cstheme="minorHAnsi"/>
          <w:b/>
          <w:bCs/>
          <w:sz w:val="22"/>
          <w:szCs w:val="22"/>
          <w:u w:val="single"/>
          <w:lang w:eastAsia="pl-PL"/>
        </w:rPr>
      </w:pPr>
      <w:r w:rsidRPr="00A92681">
        <w:rPr>
          <w:rFonts w:asciiTheme="minorHAnsi" w:hAnsiTheme="minorHAnsi" w:cstheme="minorHAnsi"/>
          <w:sz w:val="22"/>
          <w:szCs w:val="22"/>
          <w:lang w:eastAsia="pl-PL"/>
        </w:rPr>
        <w:t xml:space="preserve">17. </w:t>
      </w:r>
      <w:r w:rsidRPr="00A92681">
        <w:rPr>
          <w:rFonts w:asciiTheme="minorHAnsi" w:hAnsiTheme="minorHAnsi" w:cstheme="minorHAnsi"/>
          <w:sz w:val="22"/>
          <w:szCs w:val="22"/>
          <w:u w:val="single"/>
          <w:lang w:eastAsia="pl-PL"/>
        </w:rPr>
        <w:t xml:space="preserve">Minimalne wymagania techniczne </w:t>
      </w:r>
      <w:r w:rsidRPr="00A92681">
        <w:rPr>
          <w:rFonts w:asciiTheme="minorHAnsi" w:hAnsiTheme="minorHAnsi" w:cstheme="minorHAnsi"/>
          <w:sz w:val="22"/>
          <w:szCs w:val="22"/>
          <w:lang w:eastAsia="pl-PL"/>
        </w:rPr>
        <w:t xml:space="preserve">dotyczące sprzętu używanego w celu korzystania z usług </w:t>
      </w:r>
      <w:r w:rsidR="00710457" w:rsidRPr="00A92681">
        <w:rPr>
          <w:rFonts w:asciiTheme="minorHAnsi"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Platformy </w:t>
      </w:r>
      <w:r w:rsidR="00710457" w:rsidRPr="00A92681">
        <w:rPr>
          <w:rFonts w:asciiTheme="minorHAnsi" w:hAnsiTheme="minorHAnsi" w:cstheme="minorHAnsi"/>
          <w:sz w:val="22"/>
          <w:szCs w:val="22"/>
          <w:lang w:eastAsia="pl-PL"/>
        </w:rPr>
        <w:t>e</w:t>
      </w:r>
      <w:r w:rsidRPr="00A92681">
        <w:rPr>
          <w:rFonts w:asciiTheme="minorHAnsi" w:hAnsiTheme="minorHAnsi" w:cstheme="minorHAnsi"/>
          <w:sz w:val="22"/>
          <w:szCs w:val="22"/>
          <w:lang w:eastAsia="pl-PL"/>
        </w:rPr>
        <w:t xml:space="preserve">-Zamówienia </w:t>
      </w:r>
      <w:r w:rsidRPr="00A92681">
        <w:rPr>
          <w:rFonts w:asciiTheme="minorHAnsi" w:hAnsiTheme="minorHAnsi" w:cstheme="minorHAnsi"/>
          <w:sz w:val="22"/>
          <w:szCs w:val="22"/>
          <w:u w:val="single"/>
          <w:lang w:eastAsia="pl-PL"/>
        </w:rPr>
        <w:t xml:space="preserve">oraz informacje dotyczące specyfikacji połączenia określa </w:t>
      </w:r>
      <w:r w:rsidRPr="00A92681">
        <w:rPr>
          <w:rFonts w:asciiTheme="minorHAnsi" w:hAnsiTheme="minorHAnsi" w:cstheme="minorHAnsi"/>
          <w:b/>
          <w:bCs/>
          <w:sz w:val="22"/>
          <w:szCs w:val="22"/>
          <w:u w:val="single"/>
          <w:lang w:eastAsia="pl-PL"/>
        </w:rPr>
        <w:t>Regulamin Platformy                       e-Zamówienia.</w:t>
      </w:r>
    </w:p>
    <w:p w14:paraId="02025925" w14:textId="77777777" w:rsidR="00012CDA" w:rsidRPr="00A92681" w:rsidRDefault="00012CDA"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18. 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w:t>
      </w:r>
      <w:hyperlink r:id="rId40" w:history="1">
        <w:r w:rsidRPr="00A92681">
          <w:rPr>
            <w:rStyle w:val="Hipercze"/>
            <w:rFonts w:asciiTheme="minorHAnsi" w:hAnsiTheme="minorHAnsi" w:cstheme="minorHAnsi"/>
            <w:sz w:val="22"/>
            <w:szCs w:val="22"/>
            <w:lang w:eastAsia="pl-PL"/>
          </w:rPr>
          <w:t>https://ezamowienia.gov.pl</w:t>
        </w:r>
      </w:hyperlink>
      <w:r w:rsidRPr="00A92681">
        <w:rPr>
          <w:rFonts w:asciiTheme="minorHAnsi" w:hAnsiTheme="minorHAnsi" w:cstheme="minorHAnsi"/>
          <w:sz w:val="22"/>
          <w:szCs w:val="22"/>
          <w:lang w:eastAsia="pl-PL"/>
        </w:rPr>
        <w:t xml:space="preserve"> w zakładce „Zgłoś problem”.</w:t>
      </w:r>
    </w:p>
    <w:p w14:paraId="0FD3A393" w14:textId="77777777" w:rsidR="00CD5847" w:rsidRPr="00A92681" w:rsidRDefault="00012CDA"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19.  W szczególnie uzasadnionych przypadkach uniemożliwiających komunikację wykonawcy i Zamawiającego za pośrednictwem Platformy e-Zamówienia, Zamawiający dopuszcza komunikację za pomocą poczty elektronicznej na adres e-mail: </w:t>
      </w:r>
      <w:hyperlink r:id="rId41" w:history="1">
        <w:r w:rsidRPr="00A92681">
          <w:rPr>
            <w:rStyle w:val="Hipercze"/>
            <w:rFonts w:asciiTheme="minorHAnsi" w:hAnsiTheme="minorHAnsi" w:cstheme="minorHAnsi"/>
            <w:sz w:val="22"/>
            <w:szCs w:val="22"/>
            <w:lang w:eastAsia="pl-PL"/>
          </w:rPr>
          <w:t>pom@goldap.pl</w:t>
        </w:r>
      </w:hyperlink>
      <w:r w:rsidRPr="00A92681">
        <w:rPr>
          <w:rFonts w:asciiTheme="minorHAnsi" w:hAnsiTheme="minorHAnsi" w:cstheme="minorHAnsi"/>
          <w:sz w:val="22"/>
          <w:szCs w:val="22"/>
          <w:lang w:eastAsia="pl-PL"/>
        </w:rPr>
        <w:t xml:space="preserve"> (nie dotyczy składania ofert).</w:t>
      </w:r>
    </w:p>
    <w:p w14:paraId="353FB9DE" w14:textId="1D8C5EFD" w:rsidR="00CD5847" w:rsidRPr="00A92681" w:rsidRDefault="00CD5847" w:rsidP="00A92681">
      <w:pPr>
        <w:spacing w:before="0" w:after="0" w:line="276" w:lineRule="auto"/>
        <w:ind w:left="425"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20. Zamawiający wyznacza następujące osoby do kontaktu z Wykonawcami:</w:t>
      </w:r>
    </w:p>
    <w:p w14:paraId="68CA537C" w14:textId="0D967F4A" w:rsidR="00CD5847" w:rsidRPr="006C343F" w:rsidRDefault="00CD5847" w:rsidP="00A92681">
      <w:pPr>
        <w:numPr>
          <w:ilvl w:val="0"/>
          <w:numId w:val="31"/>
        </w:numPr>
        <w:autoSpaceDE w:val="0"/>
        <w:autoSpaceDN w:val="0"/>
        <w:adjustRightInd w:val="0"/>
        <w:spacing w:before="0" w:after="0" w:line="276" w:lineRule="auto"/>
        <w:rPr>
          <w:rFonts w:asciiTheme="minorHAnsi" w:hAnsiTheme="minorHAnsi" w:cstheme="minorHAnsi"/>
          <w:b/>
          <w:bCs/>
          <w:sz w:val="22"/>
          <w:szCs w:val="22"/>
          <w:lang w:eastAsia="pl-PL"/>
        </w:rPr>
      </w:pPr>
      <w:r w:rsidRPr="006C343F">
        <w:rPr>
          <w:rFonts w:asciiTheme="minorHAnsi" w:hAnsiTheme="minorHAnsi" w:cstheme="minorHAnsi"/>
          <w:sz w:val="22"/>
          <w:szCs w:val="22"/>
          <w:lang w:eastAsia="pl-PL"/>
        </w:rPr>
        <w:t xml:space="preserve">w zakresie przedmiotu zamówienia </w:t>
      </w:r>
      <w:r w:rsidR="006C343F" w:rsidRPr="006C343F">
        <w:rPr>
          <w:rFonts w:asciiTheme="minorHAnsi" w:hAnsiTheme="minorHAnsi" w:cstheme="minorHAnsi"/>
          <w:sz w:val="22"/>
          <w:szCs w:val="22"/>
          <w:lang w:eastAsia="pl-PL"/>
        </w:rPr>
        <w:t xml:space="preserve">- Piotr </w:t>
      </w:r>
      <w:proofErr w:type="spellStart"/>
      <w:r w:rsidR="006C343F" w:rsidRPr="006C343F">
        <w:rPr>
          <w:rFonts w:asciiTheme="minorHAnsi" w:hAnsiTheme="minorHAnsi" w:cstheme="minorHAnsi"/>
          <w:sz w:val="22"/>
          <w:szCs w:val="22"/>
          <w:lang w:eastAsia="pl-PL"/>
        </w:rPr>
        <w:t>Mietliński</w:t>
      </w:r>
      <w:proofErr w:type="spellEnd"/>
      <w:r w:rsidRPr="006C343F">
        <w:rPr>
          <w:rFonts w:asciiTheme="minorHAnsi" w:hAnsiTheme="minorHAnsi" w:cstheme="minorHAnsi"/>
          <w:sz w:val="22"/>
          <w:szCs w:val="22"/>
          <w:lang w:eastAsia="pl-PL"/>
        </w:rPr>
        <w:t xml:space="preserve"> </w:t>
      </w:r>
    </w:p>
    <w:p w14:paraId="4E81579C" w14:textId="7A47DB99" w:rsidR="00CD5847" w:rsidRPr="00A92681" w:rsidRDefault="00CD5847" w:rsidP="00A92681">
      <w:pPr>
        <w:spacing w:before="0" w:after="0" w:line="276" w:lineRule="auto"/>
        <w:ind w:left="425" w:hanging="425"/>
        <w:jc w:val="both"/>
        <w:rPr>
          <w:rFonts w:asciiTheme="minorHAnsi" w:hAnsiTheme="minorHAnsi" w:cstheme="minorHAnsi"/>
          <w:sz w:val="22"/>
          <w:szCs w:val="22"/>
          <w:lang w:eastAsia="pl-PL"/>
        </w:rPr>
      </w:pPr>
      <w:r w:rsidRPr="006C343F">
        <w:rPr>
          <w:rFonts w:asciiTheme="minorHAnsi" w:hAnsiTheme="minorHAnsi" w:cstheme="minorHAnsi"/>
          <w:sz w:val="22"/>
          <w:szCs w:val="22"/>
          <w:lang w:eastAsia="pl-PL"/>
        </w:rPr>
        <w:t xml:space="preserve">       b)    w zakresie zamówień publicznych </w:t>
      </w:r>
      <w:r w:rsidR="006C343F" w:rsidRPr="006C343F">
        <w:rPr>
          <w:rFonts w:asciiTheme="minorHAnsi" w:hAnsiTheme="minorHAnsi" w:cstheme="minorHAnsi"/>
          <w:sz w:val="22"/>
          <w:szCs w:val="22"/>
          <w:lang w:eastAsia="pl-PL"/>
        </w:rPr>
        <w:t>– Jolanta Sztabińska</w:t>
      </w:r>
    </w:p>
    <w:p w14:paraId="4FD392F9" w14:textId="77777777" w:rsidR="00710457" w:rsidRPr="00A92681" w:rsidRDefault="00710457" w:rsidP="00A92681">
      <w:pPr>
        <w:spacing w:before="0" w:after="0" w:line="276" w:lineRule="auto"/>
        <w:ind w:left="425" w:hanging="425"/>
        <w:jc w:val="both"/>
        <w:rPr>
          <w:rFonts w:asciiTheme="minorHAnsi" w:hAnsiTheme="minorHAnsi" w:cstheme="minorHAnsi"/>
          <w:sz w:val="22"/>
          <w:szCs w:val="22"/>
          <w:lang w:eastAsia="pl-PL"/>
        </w:rPr>
      </w:pPr>
    </w:p>
    <w:p w14:paraId="76407636" w14:textId="5F803914" w:rsidR="1627CC34" w:rsidRPr="00A92681" w:rsidRDefault="1627CC34" w:rsidP="00A92681">
      <w:pPr>
        <w:pStyle w:val="Nagwek1"/>
        <w:spacing w:line="276" w:lineRule="auto"/>
        <w:rPr>
          <w:rFonts w:asciiTheme="minorHAnsi" w:eastAsia="Calibri Light" w:hAnsiTheme="minorHAnsi" w:cstheme="minorHAnsi"/>
          <w:sz w:val="22"/>
          <w:szCs w:val="22"/>
        </w:rPr>
      </w:pPr>
      <w:bookmarkStart w:id="25" w:name="_Toc702020857"/>
      <w:r w:rsidRPr="00A92681">
        <w:rPr>
          <w:rFonts w:asciiTheme="minorHAnsi" w:eastAsia="Calibri Light" w:hAnsiTheme="minorHAnsi" w:cstheme="minorHAnsi"/>
          <w:sz w:val="22"/>
          <w:szCs w:val="22"/>
        </w:rPr>
        <w:t>X</w:t>
      </w:r>
      <w:r w:rsidR="006C343F">
        <w:rPr>
          <w:rFonts w:asciiTheme="minorHAnsi" w:eastAsia="Calibri Light" w:hAnsiTheme="minorHAnsi" w:cstheme="minorHAnsi"/>
          <w:sz w:val="22"/>
          <w:szCs w:val="22"/>
        </w:rPr>
        <w:t>I</w:t>
      </w:r>
      <w:r w:rsidR="00C05DF0" w:rsidRPr="00A92681">
        <w:rPr>
          <w:rFonts w:asciiTheme="minorHAnsi" w:hAnsiTheme="minorHAnsi" w:cstheme="minorHAnsi"/>
          <w:sz w:val="22"/>
          <w:szCs w:val="22"/>
        </w:rPr>
        <w:t>X</w:t>
      </w:r>
      <w:r w:rsidRPr="00A92681">
        <w:rPr>
          <w:rFonts w:asciiTheme="minorHAnsi" w:eastAsia="Calibri Light" w:hAnsiTheme="minorHAnsi" w:cstheme="minorHAnsi"/>
          <w:sz w:val="22"/>
          <w:szCs w:val="22"/>
        </w:rPr>
        <w:t xml:space="preserve"> Sposób obliczenia ceny</w:t>
      </w:r>
      <w:bookmarkEnd w:id="25"/>
    </w:p>
    <w:p w14:paraId="540FE2E1" w14:textId="0E3EC938" w:rsidR="1627CC34" w:rsidRPr="0063401F" w:rsidRDefault="1627CC34" w:rsidP="00A92681">
      <w:pPr>
        <w:pStyle w:val="Akapitzlist"/>
        <w:numPr>
          <w:ilvl w:val="0"/>
          <w:numId w:val="5"/>
        </w:numPr>
        <w:spacing w:before="0" w:after="0" w:line="276" w:lineRule="auto"/>
        <w:ind w:left="360" w:right="29" w:hanging="450"/>
        <w:jc w:val="both"/>
        <w:rPr>
          <w:rFonts w:asciiTheme="minorHAnsi" w:eastAsia="Calibri Light" w:hAnsiTheme="minorHAnsi" w:cstheme="minorHAnsi"/>
          <w:sz w:val="22"/>
          <w:szCs w:val="22"/>
        </w:rPr>
      </w:pPr>
      <w:r w:rsidRPr="0063401F">
        <w:rPr>
          <w:rFonts w:asciiTheme="minorHAnsi" w:eastAsia="Calibri Light" w:hAnsiTheme="minorHAnsi" w:cstheme="minorHAnsi"/>
          <w:sz w:val="22"/>
          <w:szCs w:val="22"/>
        </w:rPr>
        <w:t>Wykonawca poda cenę oferty w Formularzu Ofertowym jako cenę brutto [z uwzględnieniem kwoty podatku od towarów i usług (VAT)] z wyszczególnieniem stawki podatku od towarów i usług (VAT)</w:t>
      </w:r>
      <w:r w:rsidR="006C343F" w:rsidRPr="0063401F">
        <w:rPr>
          <w:rFonts w:asciiTheme="minorHAnsi" w:eastAsia="Calibri Light" w:hAnsiTheme="minorHAnsi" w:cstheme="minorHAnsi"/>
          <w:sz w:val="22"/>
          <w:szCs w:val="22"/>
        </w:rPr>
        <w:t xml:space="preserve">, uwzględniającą koszt dostawy do </w:t>
      </w:r>
      <w:r w:rsidR="0063401F">
        <w:rPr>
          <w:rFonts w:asciiTheme="minorHAnsi" w:eastAsia="Calibri Light" w:hAnsiTheme="minorHAnsi" w:cstheme="minorHAnsi"/>
          <w:sz w:val="22"/>
          <w:szCs w:val="22"/>
        </w:rPr>
        <w:t>miejsca wskazanego przez zamawiającego zlokalizowanego w granicach administracyjnym miasta Gołdap</w:t>
      </w:r>
      <w:r w:rsidR="00F321B0" w:rsidRPr="0063401F">
        <w:rPr>
          <w:rFonts w:asciiTheme="minorHAnsi" w:eastAsia="Calibri Light" w:hAnsiTheme="minorHAnsi" w:cstheme="minorHAnsi"/>
          <w:sz w:val="22"/>
          <w:szCs w:val="22"/>
        </w:rPr>
        <w:t>.</w:t>
      </w:r>
    </w:p>
    <w:p w14:paraId="2156ADEA" w14:textId="50D842A0" w:rsidR="00A20F50" w:rsidRPr="00A20F50" w:rsidRDefault="1627CC34" w:rsidP="00A20F50">
      <w:pPr>
        <w:pStyle w:val="Akapitzlist"/>
        <w:numPr>
          <w:ilvl w:val="0"/>
          <w:numId w:val="5"/>
        </w:numPr>
        <w:spacing w:before="0" w:after="0" w:line="276" w:lineRule="auto"/>
        <w:ind w:left="360" w:hanging="450"/>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Cena oferty stanowi wynagrodzenie ryczałtowe.</w:t>
      </w:r>
    </w:p>
    <w:p w14:paraId="7CA2600F" w14:textId="03C6AC0E" w:rsidR="1627CC34" w:rsidRPr="00A92681" w:rsidRDefault="1627CC34" w:rsidP="00A92681">
      <w:pPr>
        <w:pStyle w:val="Akapitzlist"/>
        <w:numPr>
          <w:ilvl w:val="0"/>
          <w:numId w:val="5"/>
        </w:numPr>
        <w:spacing w:before="0" w:after="0" w:line="276" w:lineRule="auto"/>
        <w:ind w:left="360" w:right="24" w:hanging="450"/>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Cena musi być wyrażona w złotych polskich (PLN), z dokładnością nie większą niż dwa miejsca po przecinku.</w:t>
      </w:r>
    </w:p>
    <w:p w14:paraId="54E93D76" w14:textId="41FE36EB" w:rsidR="1627CC34" w:rsidRPr="00A92681" w:rsidRDefault="1627CC34" w:rsidP="00A92681">
      <w:pPr>
        <w:pStyle w:val="Akapitzlist"/>
        <w:numPr>
          <w:ilvl w:val="0"/>
          <w:numId w:val="5"/>
        </w:numPr>
        <w:spacing w:before="0" w:after="0" w:line="276" w:lineRule="auto"/>
        <w:ind w:left="360" w:right="24" w:hanging="450"/>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Wykonawca poda w Formularzu Ofertowym stawkę podatku od towarów i usług (VAT) właściwą dla przedmiotu zamówienia, obowiązującą według stanu prawnego na dzień składania ofert. Określenie ceny ofertowej z zastosowaniem nieprawidłowej stawki podatku od towarów i usług (VAT) potraktowane będzie, jako błąd w obliczeniu ceny i spowoduje odrzucenie oferty, </w:t>
      </w:r>
    </w:p>
    <w:p w14:paraId="732B0F3B" w14:textId="73B9BC4E" w:rsidR="1627CC34" w:rsidRPr="00A92681" w:rsidRDefault="1627CC34" w:rsidP="00A92681">
      <w:pPr>
        <w:pStyle w:val="Akapitzlist"/>
        <w:numPr>
          <w:ilvl w:val="0"/>
          <w:numId w:val="5"/>
        </w:numPr>
        <w:spacing w:before="0" w:after="0" w:line="276" w:lineRule="auto"/>
        <w:ind w:left="360" w:right="43" w:hanging="450"/>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Rozliczenia między Zamawiającym a Wykonawcą będą prowadzone w złotych polskich (PLN).</w:t>
      </w:r>
    </w:p>
    <w:p w14:paraId="3F9370C7" w14:textId="4CAAE05B" w:rsidR="00834B32" w:rsidRPr="00A92681" w:rsidRDefault="00834B32" w:rsidP="00A92681">
      <w:pPr>
        <w:pStyle w:val="Text"/>
        <w:numPr>
          <w:ilvl w:val="0"/>
          <w:numId w:val="5"/>
        </w:numPr>
        <w:spacing w:line="276" w:lineRule="auto"/>
        <w:ind w:left="426" w:hanging="426"/>
        <w:rPr>
          <w:rFonts w:asciiTheme="minorHAnsi" w:hAnsiTheme="minorHAnsi" w:cstheme="minorHAnsi"/>
          <w:color w:val="000000"/>
          <w:sz w:val="22"/>
          <w:szCs w:val="22"/>
          <w:lang w:val="pl-PL"/>
        </w:rPr>
      </w:pPr>
      <w:r w:rsidRPr="00A92681">
        <w:rPr>
          <w:rFonts w:asciiTheme="minorHAnsi" w:hAnsiTheme="minorHAnsi" w:cstheme="minorHAnsi"/>
          <w:sz w:val="22"/>
          <w:szCs w:val="22"/>
          <w:shd w:val="clear" w:color="auto" w:fill="FFFFFF"/>
          <w:lang w:val="pl-PL"/>
        </w:rPr>
        <w:t>Jeżeli zostanie złożona oferta, której wybór prowadziłby do powstania u Zamawiającego obowiązku podatkowego zgodnie z ustawą z dnia 11 marca 2004 r. podatku od towarów i usług (</w:t>
      </w:r>
      <w:proofErr w:type="spellStart"/>
      <w:r w:rsidRPr="00A92681">
        <w:rPr>
          <w:rFonts w:asciiTheme="minorHAnsi" w:hAnsiTheme="minorHAnsi" w:cstheme="minorHAnsi"/>
          <w:sz w:val="22"/>
          <w:szCs w:val="22"/>
          <w:shd w:val="clear" w:color="auto" w:fill="FFFFFF"/>
          <w:lang w:val="pl-PL"/>
        </w:rPr>
        <w:t>t.j</w:t>
      </w:r>
      <w:proofErr w:type="spellEnd"/>
      <w:r w:rsidRPr="00A92681">
        <w:rPr>
          <w:rFonts w:asciiTheme="minorHAnsi" w:hAnsiTheme="minorHAnsi" w:cstheme="minorHAnsi"/>
          <w:sz w:val="22"/>
          <w:szCs w:val="22"/>
          <w:shd w:val="clear" w:color="auto" w:fill="FFFFFF"/>
          <w:lang w:val="pl-PL"/>
        </w:rPr>
        <w:t xml:space="preserve">.: Dz. U. z 2025 r. </w:t>
      </w:r>
      <w:r w:rsidR="006C343F">
        <w:rPr>
          <w:rFonts w:asciiTheme="minorHAnsi" w:hAnsiTheme="minorHAnsi" w:cstheme="minorHAnsi"/>
          <w:sz w:val="22"/>
          <w:szCs w:val="22"/>
          <w:shd w:val="clear" w:color="auto" w:fill="FFFFFF"/>
          <w:lang w:val="pl-PL"/>
        </w:rPr>
        <w:t xml:space="preserve">       </w:t>
      </w:r>
      <w:r w:rsidRPr="00A92681">
        <w:rPr>
          <w:rFonts w:asciiTheme="minorHAnsi" w:hAnsiTheme="minorHAnsi" w:cstheme="minorHAnsi"/>
          <w:sz w:val="22"/>
          <w:szCs w:val="22"/>
          <w:shd w:val="clear" w:color="auto" w:fill="FFFFFF"/>
          <w:lang w:val="pl-PL"/>
        </w:rPr>
        <w:t xml:space="preserve">poz. 775), w celu zastosowania kryterium ceny lub kosztu zamawiający doliczy do przedstawionej w tej ofercie ceny, kwotę podatku od towarów i usług, którą miałby obowiązek rozliczyć. </w:t>
      </w:r>
    </w:p>
    <w:p w14:paraId="7B785BED" w14:textId="45F2A5D7" w:rsidR="00023B72" w:rsidRPr="004A4B9B" w:rsidRDefault="00834B32" w:rsidP="004A4B9B">
      <w:pPr>
        <w:pStyle w:val="Text"/>
        <w:numPr>
          <w:ilvl w:val="0"/>
          <w:numId w:val="5"/>
        </w:numPr>
        <w:spacing w:line="276" w:lineRule="auto"/>
        <w:ind w:left="426" w:hanging="426"/>
        <w:rPr>
          <w:rFonts w:asciiTheme="minorHAnsi" w:hAnsiTheme="minorHAnsi" w:cstheme="minorHAnsi"/>
          <w:color w:val="000000"/>
          <w:sz w:val="22"/>
          <w:szCs w:val="22"/>
          <w:lang w:val="pl-PL"/>
        </w:rPr>
      </w:pPr>
      <w:r w:rsidRPr="00A92681">
        <w:rPr>
          <w:rFonts w:asciiTheme="minorHAnsi" w:hAnsiTheme="minorHAnsi" w:cstheme="minorHAnsi"/>
          <w:sz w:val="22"/>
          <w:szCs w:val="22"/>
          <w:shd w:val="clear" w:color="auto" w:fill="FFFFFF"/>
          <w:lang w:val="pl-PL"/>
        </w:rPr>
        <w:t xml:space="preserve">Wykonawca, składając ofertę, ma obowiązek poinformowania Zamawiającego, czy wybór jego oferty będzie prowadził do powstania u Zamawiającego obowiązku podatkowego, wskazując nazwę (rodzaj) towaru lub </w:t>
      </w:r>
      <w:r w:rsidRPr="00A92681">
        <w:rPr>
          <w:rFonts w:asciiTheme="minorHAnsi" w:hAnsiTheme="minorHAnsi" w:cstheme="minorHAnsi"/>
          <w:sz w:val="22"/>
          <w:szCs w:val="22"/>
          <w:shd w:val="clear" w:color="auto" w:fill="FFFFFF"/>
          <w:lang w:val="pl-PL"/>
        </w:rPr>
        <w:lastRenderedPageBreak/>
        <w:t xml:space="preserve">usługi, których dostawa lub świadczenie będą prowadziły do jego powstania, wskazując ich wartość bez kwoty podatku oraz wskazania stawki podatku od towarów i usług, która zgodnie z wiedzą wykonawcy, będzie miała zastosowanie.  </w:t>
      </w:r>
    </w:p>
    <w:p w14:paraId="5D4FED23" w14:textId="77777777" w:rsidR="00023B72" w:rsidRPr="00A92681" w:rsidRDefault="00023B72" w:rsidP="00A92681">
      <w:pPr>
        <w:spacing w:before="0" w:after="0" w:line="276" w:lineRule="auto"/>
        <w:ind w:right="53"/>
        <w:jc w:val="both"/>
        <w:rPr>
          <w:rFonts w:asciiTheme="minorHAnsi" w:eastAsia="Calibri Light" w:hAnsiTheme="minorHAnsi" w:cstheme="minorHAnsi"/>
          <w:color w:val="000000" w:themeColor="text1"/>
          <w:sz w:val="22"/>
          <w:szCs w:val="22"/>
        </w:rPr>
      </w:pPr>
    </w:p>
    <w:p w14:paraId="76FE88AE" w14:textId="551AAB7A" w:rsidR="384D3ADD" w:rsidRPr="00A92681" w:rsidRDefault="384D3ADD" w:rsidP="00A92681">
      <w:pPr>
        <w:pStyle w:val="Nagwek1"/>
        <w:spacing w:line="276" w:lineRule="auto"/>
        <w:rPr>
          <w:rFonts w:asciiTheme="minorHAnsi" w:eastAsia="Calibri Light" w:hAnsiTheme="minorHAnsi" w:cstheme="minorHAnsi"/>
          <w:sz w:val="22"/>
          <w:szCs w:val="22"/>
        </w:rPr>
      </w:pPr>
      <w:bookmarkStart w:id="26" w:name="_Toc159164620"/>
      <w:r w:rsidRPr="00A92681">
        <w:rPr>
          <w:rFonts w:asciiTheme="minorHAnsi" w:eastAsia="Calibri Light" w:hAnsiTheme="minorHAnsi" w:cstheme="minorHAnsi"/>
          <w:sz w:val="22"/>
          <w:szCs w:val="22"/>
        </w:rPr>
        <w:t>X</w:t>
      </w:r>
      <w:r w:rsidR="00833363" w:rsidRPr="00A92681">
        <w:rPr>
          <w:rFonts w:asciiTheme="minorHAnsi" w:hAnsiTheme="minorHAnsi" w:cstheme="minorHAnsi"/>
          <w:sz w:val="22"/>
          <w:szCs w:val="22"/>
        </w:rPr>
        <w:t>X</w:t>
      </w:r>
      <w:r w:rsidRPr="00A92681">
        <w:rPr>
          <w:rFonts w:asciiTheme="minorHAnsi" w:eastAsia="Calibri Light" w:hAnsiTheme="minorHAnsi" w:cstheme="minorHAnsi"/>
          <w:sz w:val="22"/>
          <w:szCs w:val="22"/>
        </w:rPr>
        <w:t xml:space="preserve"> Informacje o formalnościach, jakie muszą zostać dopełnione po wyborze oferty w celu zawarcia umowy </w:t>
      </w:r>
      <w:r w:rsidR="006C343F">
        <w:rPr>
          <w:rFonts w:asciiTheme="minorHAnsi" w:eastAsia="Calibri Light" w:hAnsiTheme="minorHAnsi" w:cstheme="minorHAnsi"/>
          <w:sz w:val="22"/>
          <w:szCs w:val="22"/>
        </w:rPr>
        <w:t xml:space="preserve">       </w:t>
      </w:r>
      <w:r w:rsidRPr="00A92681">
        <w:rPr>
          <w:rFonts w:asciiTheme="minorHAnsi" w:eastAsia="Calibri Light" w:hAnsiTheme="minorHAnsi" w:cstheme="minorHAnsi"/>
          <w:sz w:val="22"/>
          <w:szCs w:val="22"/>
        </w:rPr>
        <w:t>w sprawie zamówienia publicznego</w:t>
      </w:r>
      <w:bookmarkEnd w:id="26"/>
    </w:p>
    <w:p w14:paraId="287DC395" w14:textId="64F739F6" w:rsidR="384D3ADD" w:rsidRPr="00A92681" w:rsidRDefault="384D3ADD" w:rsidP="00A92681">
      <w:pPr>
        <w:pStyle w:val="Akapitzlist"/>
        <w:numPr>
          <w:ilvl w:val="0"/>
          <w:numId w:val="4"/>
        </w:numPr>
        <w:spacing w:before="0" w:after="0" w:line="276" w:lineRule="auto"/>
        <w:ind w:left="355" w:right="29"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Zamawiający zawiera umową w sprawie zamówienia publicznego, z uwzględnieniem art. 577 </w:t>
      </w:r>
      <w:proofErr w:type="spellStart"/>
      <w:r w:rsidRPr="00A92681">
        <w:rPr>
          <w:rFonts w:asciiTheme="minorHAnsi" w:eastAsia="Calibri Light" w:hAnsiTheme="minorHAnsi" w:cstheme="minorHAnsi"/>
          <w:sz w:val="22"/>
          <w:szCs w:val="22"/>
        </w:rPr>
        <w:t>pzp</w:t>
      </w:r>
      <w:proofErr w:type="spellEnd"/>
      <w:r w:rsidRPr="00A92681">
        <w:rPr>
          <w:rFonts w:asciiTheme="minorHAnsi" w:eastAsia="Calibri Light" w:hAnsiTheme="minorHAnsi" w:cstheme="minorHAnsi"/>
          <w:sz w:val="22"/>
          <w:szCs w:val="22"/>
        </w:rPr>
        <w:t>, w terminie nie krótszym niż 5 dni od dnia przesłania zawiadomienia o wyborze najkorzystniejszej oferty, jeżeli zawiadomienie to zostało przesłane przy użyciu środków komunikacji elektronicznej, albo 10 dni, jeżeli zostało przesłane w inny sposób.</w:t>
      </w:r>
    </w:p>
    <w:p w14:paraId="63B4A7FD" w14:textId="3ED87D9F" w:rsidR="384D3ADD" w:rsidRPr="00A92681" w:rsidRDefault="384D3ADD" w:rsidP="00A92681">
      <w:pPr>
        <w:pStyle w:val="Akapitzlist"/>
        <w:numPr>
          <w:ilvl w:val="0"/>
          <w:numId w:val="4"/>
        </w:numPr>
        <w:spacing w:before="0" w:after="0" w:line="276" w:lineRule="auto"/>
        <w:ind w:left="355" w:right="29"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Zamawiający może zawrzeć umową w sprawie zamówienia publicznego przed upływem terminu, o którym mowa w ust. 1, jeżeli w postępowaniu o udzielenie zamówienia złożono tylko jedną ofertą.</w:t>
      </w:r>
    </w:p>
    <w:p w14:paraId="76D9296C" w14:textId="4C1BB1F4" w:rsidR="384D3ADD" w:rsidRPr="00A92681" w:rsidRDefault="384D3ADD" w:rsidP="00A92681">
      <w:pPr>
        <w:pStyle w:val="Akapitzlist"/>
        <w:numPr>
          <w:ilvl w:val="0"/>
          <w:numId w:val="4"/>
        </w:numPr>
        <w:spacing w:before="0" w:after="0" w:line="276" w:lineRule="auto"/>
        <w:ind w:left="355" w:right="43"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Wykonawca, którego oferta została wybrana jako najkorzystniejsza, zostanie po­informowany przez Zamawiającego o miejscu i terminie podpisania umowy.</w:t>
      </w:r>
    </w:p>
    <w:p w14:paraId="36E4EE93" w14:textId="1CED6A2D" w:rsidR="384D3ADD" w:rsidRPr="00A92681" w:rsidRDefault="384D3ADD" w:rsidP="00A92681">
      <w:pPr>
        <w:pStyle w:val="Akapitzlist"/>
        <w:numPr>
          <w:ilvl w:val="0"/>
          <w:numId w:val="4"/>
        </w:numPr>
        <w:spacing w:before="0" w:after="0" w:line="276" w:lineRule="auto"/>
        <w:ind w:left="355" w:right="24"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 xml:space="preserve">Wykonawca, o którym mowa w ust. 1, ma obowiązek zawrzeć umowę w sprawie zamówienia na warunkach określonych w projektowanych postanowieniach umowy, które stanowią </w:t>
      </w:r>
      <w:r w:rsidRPr="00810357">
        <w:rPr>
          <w:rFonts w:asciiTheme="minorHAnsi" w:eastAsia="Calibri Light" w:hAnsiTheme="minorHAnsi" w:cstheme="minorHAnsi"/>
          <w:sz w:val="22"/>
          <w:szCs w:val="22"/>
        </w:rPr>
        <w:t xml:space="preserve">Załącznik </w:t>
      </w:r>
      <w:r w:rsidR="00023B72" w:rsidRPr="00810357">
        <w:rPr>
          <w:rFonts w:asciiTheme="minorHAnsi" w:eastAsia="Calibri Light" w:hAnsiTheme="minorHAnsi" w:cstheme="minorHAnsi"/>
          <w:sz w:val="22"/>
          <w:szCs w:val="22"/>
        </w:rPr>
        <w:t>n</w:t>
      </w:r>
      <w:r w:rsidRPr="00810357">
        <w:rPr>
          <w:rFonts w:asciiTheme="minorHAnsi" w:eastAsia="Calibri Light" w:hAnsiTheme="minorHAnsi" w:cstheme="minorHAnsi"/>
          <w:sz w:val="22"/>
          <w:szCs w:val="22"/>
        </w:rPr>
        <w:t xml:space="preserve">r </w:t>
      </w:r>
      <w:r w:rsidR="00023B72" w:rsidRPr="00810357">
        <w:rPr>
          <w:rFonts w:asciiTheme="minorHAnsi" w:eastAsia="Calibri Light" w:hAnsiTheme="minorHAnsi" w:cstheme="minorHAnsi"/>
          <w:sz w:val="22"/>
          <w:szCs w:val="22"/>
        </w:rPr>
        <w:t>9</w:t>
      </w:r>
      <w:r w:rsidRPr="00A92681">
        <w:rPr>
          <w:rFonts w:asciiTheme="minorHAnsi" w:eastAsia="Calibri Light" w:hAnsiTheme="minorHAnsi" w:cstheme="minorHAnsi"/>
          <w:sz w:val="22"/>
          <w:szCs w:val="22"/>
        </w:rPr>
        <w:t xml:space="preserve"> do SWZ. Umowa zostanie uzupełniona o zapisy wynikające ze złożonej oferty.</w:t>
      </w:r>
    </w:p>
    <w:p w14:paraId="639054B0" w14:textId="397C926B" w:rsidR="384D3ADD" w:rsidRPr="00A92681" w:rsidRDefault="384D3ADD" w:rsidP="00A92681">
      <w:pPr>
        <w:pStyle w:val="Akapitzlist"/>
        <w:numPr>
          <w:ilvl w:val="0"/>
          <w:numId w:val="3"/>
        </w:numPr>
        <w:spacing w:before="0" w:after="0" w:line="276" w:lineRule="auto"/>
        <w:ind w:left="355" w:right="10"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Przed podpisaniem umowy Wykonawcy wspólnie ubiegający się o udzielenie zamówienia (w przypadku wyboru ich oferty jako najkorzystniejszej) przedstawią Zamawiającemu umowę regulującą współpracę tych Wykonawców.</w:t>
      </w:r>
    </w:p>
    <w:p w14:paraId="09355AA2" w14:textId="7C2405E9" w:rsidR="072593C4" w:rsidRPr="00A92681" w:rsidRDefault="384D3ADD" w:rsidP="00A92681">
      <w:pPr>
        <w:pStyle w:val="Akapitzlist"/>
        <w:numPr>
          <w:ilvl w:val="0"/>
          <w:numId w:val="3"/>
        </w:numPr>
        <w:spacing w:before="0" w:after="0" w:line="276" w:lineRule="auto"/>
        <w:ind w:left="355" w:right="34" w:hanging="355"/>
        <w:jc w:val="both"/>
        <w:rPr>
          <w:rFonts w:asciiTheme="minorHAnsi" w:eastAsia="Calibri Light" w:hAnsiTheme="minorHAnsi" w:cstheme="minorHAnsi"/>
          <w:sz w:val="22"/>
          <w:szCs w:val="22"/>
        </w:rPr>
      </w:pPr>
      <w:r w:rsidRPr="00A92681">
        <w:rPr>
          <w:rFonts w:asciiTheme="minorHAnsi" w:eastAsia="Calibri Light" w:hAnsiTheme="minorHAnsi" w:cstheme="minorHAnsi"/>
          <w:sz w:val="22"/>
          <w:szCs w:val="22"/>
        </w:rPr>
        <w:t>Jeżeli Wykonawca, którego oferta została wybrana jako najkorzystniejsza, uchyla się od zawarcia umowy w sprawie zamówienia publicznego Zamawiający może dokonać ponownego badania i oceny ofert spośród ofert pozostałych w postępowaniu Wykonawców albo unieważnić postępowanie</w:t>
      </w:r>
    </w:p>
    <w:p w14:paraId="5956F759" w14:textId="1C48602F" w:rsidR="072593C4" w:rsidRPr="00A92681" w:rsidRDefault="072593C4" w:rsidP="00A92681">
      <w:pPr>
        <w:spacing w:before="0" w:after="0" w:line="276" w:lineRule="auto"/>
        <w:ind w:right="53"/>
        <w:jc w:val="both"/>
        <w:rPr>
          <w:rFonts w:asciiTheme="minorHAnsi" w:eastAsia="Calibri Light" w:hAnsiTheme="minorHAnsi" w:cstheme="minorHAnsi"/>
          <w:color w:val="000000" w:themeColor="text1"/>
          <w:sz w:val="22"/>
          <w:szCs w:val="22"/>
        </w:rPr>
      </w:pPr>
    </w:p>
    <w:p w14:paraId="3812DC61" w14:textId="7B3140C8" w:rsidR="1627CC34" w:rsidRPr="00A92681" w:rsidRDefault="1627CC34" w:rsidP="00A92681">
      <w:pPr>
        <w:pStyle w:val="Nagwek1"/>
        <w:spacing w:line="276" w:lineRule="auto"/>
        <w:rPr>
          <w:rFonts w:asciiTheme="minorHAnsi" w:eastAsia="Calibri Light" w:hAnsiTheme="minorHAnsi" w:cstheme="minorHAnsi"/>
          <w:color w:val="D13438"/>
          <w:sz w:val="22"/>
          <w:szCs w:val="22"/>
        </w:rPr>
      </w:pPr>
      <w:bookmarkStart w:id="27" w:name="_Toc1259755058"/>
      <w:r w:rsidRPr="00A92681">
        <w:rPr>
          <w:rFonts w:asciiTheme="minorHAnsi" w:eastAsia="Calibri Light" w:hAnsiTheme="minorHAnsi" w:cstheme="minorHAnsi"/>
          <w:sz w:val="22"/>
          <w:szCs w:val="22"/>
        </w:rPr>
        <w:t>X</w:t>
      </w:r>
      <w:r w:rsidR="00833363" w:rsidRPr="00A92681">
        <w:rPr>
          <w:rFonts w:asciiTheme="minorHAnsi" w:hAnsiTheme="minorHAnsi" w:cstheme="minorHAnsi"/>
          <w:sz w:val="22"/>
          <w:szCs w:val="22"/>
        </w:rPr>
        <w:t>X</w:t>
      </w:r>
      <w:r w:rsidR="6333040A" w:rsidRPr="00A92681">
        <w:rPr>
          <w:rFonts w:asciiTheme="minorHAnsi" w:hAnsiTheme="minorHAnsi" w:cstheme="minorHAnsi"/>
          <w:sz w:val="22"/>
          <w:szCs w:val="22"/>
        </w:rPr>
        <w:t>I</w:t>
      </w:r>
      <w:r w:rsidRPr="00A92681">
        <w:rPr>
          <w:rFonts w:asciiTheme="minorHAnsi" w:eastAsia="Calibri Light" w:hAnsiTheme="minorHAnsi" w:cstheme="minorHAnsi"/>
          <w:sz w:val="22"/>
          <w:szCs w:val="22"/>
        </w:rPr>
        <w:t xml:space="preserve"> Środki ochrony prawne</w:t>
      </w:r>
      <w:r w:rsidR="7824AE60" w:rsidRPr="00A92681">
        <w:rPr>
          <w:rFonts w:asciiTheme="minorHAnsi" w:eastAsia="Calibri Light" w:hAnsiTheme="minorHAnsi" w:cstheme="minorHAnsi"/>
          <w:sz w:val="22"/>
          <w:szCs w:val="22"/>
        </w:rPr>
        <w:t>j</w:t>
      </w:r>
      <w:bookmarkEnd w:id="27"/>
    </w:p>
    <w:p w14:paraId="4B6A77AF" w14:textId="77777777" w:rsidR="00DE4C0C" w:rsidRPr="00A92681" w:rsidRDefault="00DE4C0C" w:rsidP="00A92681">
      <w:pPr>
        <w:numPr>
          <w:ilvl w:val="0"/>
          <w:numId w:val="27"/>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Środki ochrony prawnej </w:t>
      </w:r>
      <w:proofErr w:type="spellStart"/>
      <w:r w:rsidRPr="00A92681">
        <w:rPr>
          <w:rFonts w:asciiTheme="minorHAnsi" w:hAnsiTheme="minorHAnsi" w:cstheme="minorHAnsi"/>
          <w:sz w:val="22"/>
          <w:szCs w:val="22"/>
          <w:lang w:eastAsia="pl-PL"/>
        </w:rPr>
        <w:t>przysługuja</w:t>
      </w:r>
      <w:proofErr w:type="spellEnd"/>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Wykonawcy, </w:t>
      </w:r>
      <w:proofErr w:type="spellStart"/>
      <w:r w:rsidRPr="00A92681">
        <w:rPr>
          <w:rFonts w:asciiTheme="minorHAnsi" w:hAnsiTheme="minorHAnsi" w:cstheme="minorHAnsi"/>
          <w:sz w:val="22"/>
          <w:szCs w:val="22"/>
          <w:lang w:eastAsia="pl-PL"/>
        </w:rPr>
        <w:t>jez</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eli</w:t>
      </w:r>
      <w:proofErr w:type="spellEnd"/>
      <w:r w:rsidRPr="00A92681">
        <w:rPr>
          <w:rFonts w:asciiTheme="minorHAnsi" w:hAnsiTheme="minorHAnsi" w:cstheme="minorHAnsi"/>
          <w:sz w:val="22"/>
          <w:szCs w:val="22"/>
          <w:lang w:eastAsia="pl-PL"/>
        </w:rPr>
        <w:t xml:space="preserve"> ma lub miał interes w uzyskaniu </w:t>
      </w:r>
      <w:proofErr w:type="spellStart"/>
      <w:r w:rsidRPr="00A92681">
        <w:rPr>
          <w:rFonts w:asciiTheme="minorHAnsi" w:hAnsiTheme="minorHAnsi" w:cstheme="minorHAnsi"/>
          <w:sz w:val="22"/>
          <w:szCs w:val="22"/>
          <w:lang w:eastAsia="pl-PL"/>
        </w:rPr>
        <w:t>zamo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wienia</w:t>
      </w:r>
      <w:proofErr w:type="spellEnd"/>
      <w:r w:rsidRPr="00A92681">
        <w:rPr>
          <w:rFonts w:asciiTheme="minorHAnsi" w:hAnsiTheme="minorHAnsi" w:cstheme="minorHAnsi"/>
          <w:sz w:val="22"/>
          <w:szCs w:val="22"/>
          <w:lang w:eastAsia="pl-PL"/>
        </w:rPr>
        <w:t xml:space="preserve"> oraz </w:t>
      </w:r>
      <w:proofErr w:type="spellStart"/>
      <w:r w:rsidRPr="00A92681">
        <w:rPr>
          <w:rFonts w:asciiTheme="minorHAnsi" w:hAnsiTheme="minorHAnsi" w:cstheme="minorHAnsi"/>
          <w:sz w:val="22"/>
          <w:szCs w:val="22"/>
          <w:lang w:eastAsia="pl-PL"/>
        </w:rPr>
        <w:t>ponio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sł</w:t>
      </w:r>
      <w:proofErr w:type="spellEnd"/>
      <w:r w:rsidRPr="00A92681">
        <w:rPr>
          <w:rFonts w:asciiTheme="minorHAnsi" w:hAnsiTheme="minorHAnsi" w:cstheme="minorHAnsi"/>
          <w:sz w:val="22"/>
          <w:szCs w:val="22"/>
          <w:lang w:eastAsia="pl-PL"/>
        </w:rPr>
        <w:t xml:space="preserve"> lub </w:t>
      </w:r>
      <w:proofErr w:type="spellStart"/>
      <w:r w:rsidRPr="00A92681">
        <w:rPr>
          <w:rFonts w:asciiTheme="minorHAnsi" w:hAnsiTheme="minorHAnsi" w:cstheme="minorHAnsi"/>
          <w:sz w:val="22"/>
          <w:szCs w:val="22"/>
          <w:lang w:eastAsia="pl-PL"/>
        </w:rPr>
        <w:t>moz</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e</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ponies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w:t>
      </w:r>
      <w:proofErr w:type="spellEnd"/>
      <w:r w:rsidRPr="00A92681">
        <w:rPr>
          <w:rFonts w:asciiTheme="minorHAnsi" w:eastAsia="ArialMT"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szkode</w:t>
      </w:r>
      <w:proofErr w:type="spellEnd"/>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w wyniku naruszenia przez </w:t>
      </w:r>
      <w:proofErr w:type="spellStart"/>
      <w:r w:rsidRPr="00A92681">
        <w:rPr>
          <w:rFonts w:asciiTheme="minorHAnsi" w:hAnsiTheme="minorHAnsi" w:cstheme="minorHAnsi"/>
          <w:sz w:val="22"/>
          <w:szCs w:val="22"/>
          <w:lang w:eastAsia="pl-PL"/>
        </w:rPr>
        <w:t>Zamawiaja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cego</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przepiso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w</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w:t>
      </w:r>
    </w:p>
    <w:p w14:paraId="4E7E4486" w14:textId="77777777" w:rsidR="00DE4C0C" w:rsidRPr="00A92681" w:rsidRDefault="00DE4C0C" w:rsidP="00A92681">
      <w:pPr>
        <w:numPr>
          <w:ilvl w:val="0"/>
          <w:numId w:val="27"/>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Odwołanie przysługuje na:</w:t>
      </w:r>
    </w:p>
    <w:p w14:paraId="5D179B40" w14:textId="77777777" w:rsidR="00DE4C0C" w:rsidRPr="00A92681" w:rsidRDefault="00DE4C0C" w:rsidP="00A92681">
      <w:pPr>
        <w:numPr>
          <w:ilvl w:val="1"/>
          <w:numId w:val="27"/>
        </w:numPr>
        <w:tabs>
          <w:tab w:val="left" w:pos="567"/>
        </w:tabs>
        <w:autoSpaceDE w:val="0"/>
        <w:autoSpaceDN w:val="0"/>
        <w:adjustRightInd w:val="0"/>
        <w:spacing w:before="0" w:after="0" w:line="276" w:lineRule="auto"/>
        <w:ind w:left="851"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niezgodna</w:t>
      </w:r>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z przepisami ustawy </w:t>
      </w:r>
      <w:proofErr w:type="spellStart"/>
      <w:r w:rsidRPr="00A92681">
        <w:rPr>
          <w:rFonts w:asciiTheme="minorHAnsi" w:hAnsiTheme="minorHAnsi" w:cstheme="minorHAnsi"/>
          <w:sz w:val="22"/>
          <w:szCs w:val="22"/>
          <w:lang w:eastAsia="pl-PL"/>
        </w:rPr>
        <w:t>czynnos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w:t>
      </w:r>
      <w:proofErr w:type="spellEnd"/>
      <w:r w:rsidRPr="00A92681">
        <w:rPr>
          <w:rFonts w:asciiTheme="minorHAnsi" w:eastAsia="ArialMT"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Zamawiaja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cego</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podje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ta</w:t>
      </w:r>
      <w:proofErr w:type="spellEnd"/>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w </w:t>
      </w:r>
      <w:proofErr w:type="spellStart"/>
      <w:r w:rsidRPr="00A92681">
        <w:rPr>
          <w:rFonts w:asciiTheme="minorHAnsi" w:hAnsiTheme="minorHAnsi" w:cstheme="minorHAnsi"/>
          <w:sz w:val="22"/>
          <w:szCs w:val="22"/>
          <w:lang w:eastAsia="pl-PL"/>
        </w:rPr>
        <w:t>poste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powaniu</w:t>
      </w:r>
      <w:proofErr w:type="spellEnd"/>
      <w:r w:rsidRPr="00A92681">
        <w:rPr>
          <w:rFonts w:asciiTheme="minorHAnsi" w:hAnsiTheme="minorHAnsi" w:cstheme="minorHAnsi"/>
          <w:sz w:val="22"/>
          <w:szCs w:val="22"/>
          <w:lang w:eastAsia="pl-PL"/>
        </w:rPr>
        <w:t xml:space="preserve"> o udzielenie </w:t>
      </w:r>
      <w:proofErr w:type="spellStart"/>
      <w:r w:rsidRPr="00A92681">
        <w:rPr>
          <w:rFonts w:asciiTheme="minorHAnsi" w:hAnsiTheme="minorHAnsi" w:cstheme="minorHAnsi"/>
          <w:sz w:val="22"/>
          <w:szCs w:val="22"/>
          <w:lang w:eastAsia="pl-PL"/>
        </w:rPr>
        <w:t>zamo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wienia</w:t>
      </w:r>
      <w:proofErr w:type="spellEnd"/>
      <w:r w:rsidRPr="00A92681">
        <w:rPr>
          <w:rFonts w:asciiTheme="minorHAnsi" w:hAnsiTheme="minorHAnsi" w:cstheme="minorHAnsi"/>
          <w:sz w:val="22"/>
          <w:szCs w:val="22"/>
          <w:lang w:eastAsia="pl-PL"/>
        </w:rPr>
        <w:t>, w tym na projektowane postanowienie umowy;</w:t>
      </w:r>
    </w:p>
    <w:p w14:paraId="6DABC688" w14:textId="77777777" w:rsidR="00DE4C0C" w:rsidRPr="00A92681" w:rsidRDefault="00DE4C0C" w:rsidP="00A92681">
      <w:pPr>
        <w:numPr>
          <w:ilvl w:val="1"/>
          <w:numId w:val="27"/>
        </w:numPr>
        <w:tabs>
          <w:tab w:val="left" w:pos="567"/>
        </w:tabs>
        <w:autoSpaceDE w:val="0"/>
        <w:autoSpaceDN w:val="0"/>
        <w:adjustRightInd w:val="0"/>
        <w:spacing w:before="0" w:after="0" w:line="276" w:lineRule="auto"/>
        <w:ind w:left="851" w:hanging="425"/>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zaniechanie </w:t>
      </w:r>
      <w:proofErr w:type="spellStart"/>
      <w:r w:rsidRPr="00A92681">
        <w:rPr>
          <w:rFonts w:asciiTheme="minorHAnsi" w:hAnsiTheme="minorHAnsi" w:cstheme="minorHAnsi"/>
          <w:sz w:val="22"/>
          <w:szCs w:val="22"/>
          <w:lang w:eastAsia="pl-PL"/>
        </w:rPr>
        <w:t>czynnos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ci</w:t>
      </w:r>
      <w:proofErr w:type="spellEnd"/>
      <w:r w:rsidRPr="00A92681">
        <w:rPr>
          <w:rFonts w:asciiTheme="minorHAnsi" w:hAnsiTheme="minorHAnsi" w:cstheme="minorHAnsi"/>
          <w:sz w:val="22"/>
          <w:szCs w:val="22"/>
          <w:lang w:eastAsia="pl-PL"/>
        </w:rPr>
        <w:t xml:space="preserve"> w </w:t>
      </w:r>
      <w:proofErr w:type="spellStart"/>
      <w:r w:rsidRPr="00A92681">
        <w:rPr>
          <w:rFonts w:asciiTheme="minorHAnsi" w:hAnsiTheme="minorHAnsi" w:cstheme="minorHAnsi"/>
          <w:sz w:val="22"/>
          <w:szCs w:val="22"/>
          <w:lang w:eastAsia="pl-PL"/>
        </w:rPr>
        <w:t>poste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powaniu</w:t>
      </w:r>
      <w:proofErr w:type="spellEnd"/>
      <w:r w:rsidRPr="00A92681">
        <w:rPr>
          <w:rFonts w:asciiTheme="minorHAnsi" w:hAnsiTheme="minorHAnsi" w:cstheme="minorHAnsi"/>
          <w:sz w:val="22"/>
          <w:szCs w:val="22"/>
          <w:lang w:eastAsia="pl-PL"/>
        </w:rPr>
        <w:t xml:space="preserve"> o udzielenie </w:t>
      </w:r>
      <w:proofErr w:type="spellStart"/>
      <w:r w:rsidRPr="00A92681">
        <w:rPr>
          <w:rFonts w:asciiTheme="minorHAnsi" w:hAnsiTheme="minorHAnsi" w:cstheme="minorHAnsi"/>
          <w:sz w:val="22"/>
          <w:szCs w:val="22"/>
          <w:lang w:eastAsia="pl-PL"/>
        </w:rPr>
        <w:t>zamo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wienia</w:t>
      </w:r>
      <w:proofErr w:type="spellEnd"/>
      <w:r w:rsidRPr="00A92681">
        <w:rPr>
          <w:rFonts w:asciiTheme="minorHAnsi" w:hAnsiTheme="minorHAnsi" w:cstheme="minorHAnsi"/>
          <w:sz w:val="22"/>
          <w:szCs w:val="22"/>
          <w:lang w:eastAsia="pl-PL"/>
        </w:rPr>
        <w:t xml:space="preserve">, do </w:t>
      </w:r>
      <w:proofErr w:type="spellStart"/>
      <w:r w:rsidRPr="00A92681">
        <w:rPr>
          <w:rFonts w:asciiTheme="minorHAnsi" w:hAnsiTheme="minorHAnsi" w:cstheme="minorHAnsi"/>
          <w:sz w:val="22"/>
          <w:szCs w:val="22"/>
          <w:lang w:eastAsia="pl-PL"/>
        </w:rPr>
        <w:t>kto</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rej</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Zamawiaja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cy</w:t>
      </w:r>
      <w:proofErr w:type="spellEnd"/>
      <w:r w:rsidRPr="00A92681">
        <w:rPr>
          <w:rFonts w:asciiTheme="minorHAnsi" w:hAnsiTheme="minorHAnsi" w:cstheme="minorHAnsi"/>
          <w:sz w:val="22"/>
          <w:szCs w:val="22"/>
          <w:lang w:eastAsia="pl-PL"/>
        </w:rPr>
        <w:t xml:space="preserve"> był </w:t>
      </w:r>
      <w:proofErr w:type="spellStart"/>
      <w:r w:rsidRPr="00A92681">
        <w:rPr>
          <w:rFonts w:asciiTheme="minorHAnsi" w:hAnsiTheme="minorHAnsi" w:cstheme="minorHAnsi"/>
          <w:sz w:val="22"/>
          <w:szCs w:val="22"/>
          <w:lang w:eastAsia="pl-PL"/>
        </w:rPr>
        <w:t>obowia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zany</w:t>
      </w:r>
      <w:proofErr w:type="spellEnd"/>
      <w:r w:rsidRPr="00A92681">
        <w:rPr>
          <w:rFonts w:asciiTheme="minorHAnsi" w:hAnsiTheme="minorHAnsi" w:cstheme="minorHAnsi"/>
          <w:sz w:val="22"/>
          <w:szCs w:val="22"/>
          <w:lang w:eastAsia="pl-PL"/>
        </w:rPr>
        <w:t xml:space="preserve"> na podstawie ustawy.</w:t>
      </w:r>
    </w:p>
    <w:p w14:paraId="71EC38E7" w14:textId="77777777" w:rsidR="00DE4C0C" w:rsidRPr="00A92681" w:rsidRDefault="00DE4C0C" w:rsidP="00A92681">
      <w:pPr>
        <w:numPr>
          <w:ilvl w:val="0"/>
          <w:numId w:val="27"/>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Odwołanie wnosi </w:t>
      </w:r>
      <w:proofErr w:type="spellStart"/>
      <w:r w:rsidRPr="00A92681">
        <w:rPr>
          <w:rFonts w:asciiTheme="minorHAnsi" w:hAnsiTheme="minorHAnsi" w:cstheme="minorHAnsi"/>
          <w:sz w:val="22"/>
          <w:szCs w:val="22"/>
          <w:lang w:eastAsia="pl-PL"/>
        </w:rPr>
        <w:t>sie</w:t>
      </w:r>
      <w:proofErr w:type="spellEnd"/>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do Prezesa Krajowej Izby Odwoławczej w formie pisemnej albo w formie elektronicznej albo w postaci elektronicznej opatrzone podpisem zaufanym.</w:t>
      </w:r>
    </w:p>
    <w:p w14:paraId="0E4FEC88" w14:textId="77777777" w:rsidR="00DE4C0C" w:rsidRPr="00A92681" w:rsidRDefault="00DE4C0C" w:rsidP="00A92681">
      <w:pPr>
        <w:numPr>
          <w:ilvl w:val="0"/>
          <w:numId w:val="27"/>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Na orzeczenie Krajowej Izby Odwoławczej oraz postanowienie Prezesa Krajowej Izby Odwoławczej, </w:t>
      </w:r>
      <w:r w:rsidRPr="00A92681">
        <w:rPr>
          <w:rFonts w:asciiTheme="minorHAnsi" w:hAnsiTheme="minorHAnsi" w:cstheme="minorHAnsi"/>
          <w:sz w:val="22"/>
          <w:szCs w:val="22"/>
          <w:lang w:eastAsia="pl-PL"/>
        </w:rPr>
        <w:br/>
        <w:t>o któ</w:t>
      </w:r>
      <w:r w:rsidRPr="00A92681">
        <w:rPr>
          <w:rFonts w:asciiTheme="minorHAnsi" w:eastAsia="ArialMT" w:hAnsiTheme="minorHAnsi" w:cstheme="minorHAnsi"/>
          <w:sz w:val="22"/>
          <w:szCs w:val="22"/>
          <w:lang w:eastAsia="pl-PL"/>
        </w:rPr>
        <w:t>r</w:t>
      </w:r>
      <w:r w:rsidRPr="00A92681">
        <w:rPr>
          <w:rFonts w:asciiTheme="minorHAnsi" w:hAnsiTheme="minorHAnsi" w:cstheme="minorHAnsi"/>
          <w:sz w:val="22"/>
          <w:szCs w:val="22"/>
          <w:lang w:eastAsia="pl-PL"/>
        </w:rPr>
        <w:t xml:space="preserve">ym mowa w art. 519 ust. 1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stronom oraz uczestnikom </w:t>
      </w:r>
      <w:proofErr w:type="spellStart"/>
      <w:r w:rsidRPr="00A92681">
        <w:rPr>
          <w:rFonts w:asciiTheme="minorHAnsi" w:hAnsiTheme="minorHAnsi" w:cstheme="minorHAnsi"/>
          <w:sz w:val="22"/>
          <w:szCs w:val="22"/>
          <w:lang w:eastAsia="pl-PL"/>
        </w:rPr>
        <w:t>poste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powania</w:t>
      </w:r>
      <w:proofErr w:type="spellEnd"/>
      <w:r w:rsidRPr="00A92681">
        <w:rPr>
          <w:rFonts w:asciiTheme="minorHAnsi" w:hAnsiTheme="minorHAnsi" w:cstheme="minorHAnsi"/>
          <w:sz w:val="22"/>
          <w:szCs w:val="22"/>
          <w:lang w:eastAsia="pl-PL"/>
        </w:rPr>
        <w:t xml:space="preserve"> odwoławczego przysługuje skarga do </w:t>
      </w:r>
      <w:proofErr w:type="spellStart"/>
      <w:r w:rsidRPr="00A92681">
        <w:rPr>
          <w:rFonts w:asciiTheme="minorHAnsi" w:hAnsiTheme="minorHAnsi" w:cstheme="minorHAnsi"/>
          <w:sz w:val="22"/>
          <w:szCs w:val="22"/>
          <w:lang w:eastAsia="pl-PL"/>
        </w:rPr>
        <w:t>sa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du</w:t>
      </w:r>
      <w:proofErr w:type="spellEnd"/>
      <w:r w:rsidRPr="00A92681">
        <w:rPr>
          <w:rFonts w:asciiTheme="minorHAnsi" w:hAnsiTheme="minorHAnsi" w:cstheme="minorHAnsi"/>
          <w:sz w:val="22"/>
          <w:szCs w:val="22"/>
          <w:lang w:eastAsia="pl-PL"/>
        </w:rPr>
        <w:t>. Skargę</w:t>
      </w:r>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wnosi </w:t>
      </w:r>
      <w:proofErr w:type="spellStart"/>
      <w:r w:rsidRPr="00A92681">
        <w:rPr>
          <w:rFonts w:asciiTheme="minorHAnsi" w:hAnsiTheme="minorHAnsi" w:cstheme="minorHAnsi"/>
          <w:sz w:val="22"/>
          <w:szCs w:val="22"/>
          <w:lang w:eastAsia="pl-PL"/>
        </w:rPr>
        <w:t>sie</w:t>
      </w:r>
      <w:proofErr w:type="spellEnd"/>
      <w:r w:rsidRPr="00A92681">
        <w:rPr>
          <w:rFonts w:asciiTheme="minorHAnsi" w:eastAsia="ArialMT" w:hAnsiTheme="minorHAnsi" w:cstheme="minorHAnsi"/>
          <w:sz w:val="22"/>
          <w:szCs w:val="22"/>
          <w:lang w:eastAsia="pl-PL"/>
        </w:rPr>
        <w:t xml:space="preserve">̨ </w:t>
      </w:r>
      <w:r w:rsidRPr="00A92681">
        <w:rPr>
          <w:rFonts w:asciiTheme="minorHAnsi" w:hAnsiTheme="minorHAnsi" w:cstheme="minorHAnsi"/>
          <w:sz w:val="22"/>
          <w:szCs w:val="22"/>
          <w:lang w:eastAsia="pl-PL"/>
        </w:rPr>
        <w:t xml:space="preserve">do </w:t>
      </w:r>
      <w:proofErr w:type="spellStart"/>
      <w:r w:rsidRPr="00A92681">
        <w:rPr>
          <w:rFonts w:asciiTheme="minorHAnsi" w:hAnsiTheme="minorHAnsi" w:cstheme="minorHAnsi"/>
          <w:sz w:val="22"/>
          <w:szCs w:val="22"/>
          <w:lang w:eastAsia="pl-PL"/>
        </w:rPr>
        <w:t>Sa</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du</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Okre</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gowego</w:t>
      </w:r>
      <w:proofErr w:type="spellEnd"/>
      <w:r w:rsidRPr="00A92681">
        <w:rPr>
          <w:rFonts w:asciiTheme="minorHAnsi" w:hAnsiTheme="minorHAnsi" w:cstheme="minorHAnsi"/>
          <w:sz w:val="22"/>
          <w:szCs w:val="22"/>
          <w:lang w:eastAsia="pl-PL"/>
        </w:rPr>
        <w:t xml:space="preserve"> w Warszawie za </w:t>
      </w:r>
      <w:proofErr w:type="spellStart"/>
      <w:r w:rsidRPr="00A92681">
        <w:rPr>
          <w:rFonts w:asciiTheme="minorHAnsi" w:hAnsiTheme="minorHAnsi" w:cstheme="minorHAnsi"/>
          <w:sz w:val="22"/>
          <w:szCs w:val="22"/>
          <w:lang w:eastAsia="pl-PL"/>
        </w:rPr>
        <w:t>pos</w:t>
      </w:r>
      <w:r w:rsidRPr="00A92681">
        <w:rPr>
          <w:rFonts w:asciiTheme="minorHAnsi" w:eastAsia="ArialMT" w:hAnsiTheme="minorHAnsi" w:cstheme="minorHAnsi"/>
          <w:sz w:val="22"/>
          <w:szCs w:val="22"/>
          <w:lang w:eastAsia="pl-PL"/>
        </w:rPr>
        <w:t>́</w:t>
      </w:r>
      <w:r w:rsidRPr="00A92681">
        <w:rPr>
          <w:rFonts w:asciiTheme="minorHAnsi" w:hAnsiTheme="minorHAnsi" w:cstheme="minorHAnsi"/>
          <w:sz w:val="22"/>
          <w:szCs w:val="22"/>
          <w:lang w:eastAsia="pl-PL"/>
        </w:rPr>
        <w:t>rednictwem</w:t>
      </w:r>
      <w:proofErr w:type="spellEnd"/>
      <w:r w:rsidRPr="00A92681">
        <w:rPr>
          <w:rFonts w:asciiTheme="minorHAnsi" w:hAnsiTheme="minorHAnsi" w:cstheme="minorHAnsi"/>
          <w:sz w:val="22"/>
          <w:szCs w:val="22"/>
          <w:lang w:eastAsia="pl-PL"/>
        </w:rPr>
        <w:t xml:space="preserve"> Prezesa Krajowej Izby Odwoławczej.</w:t>
      </w:r>
    </w:p>
    <w:p w14:paraId="2B31E590" w14:textId="77777777" w:rsidR="00DE4C0C" w:rsidRPr="00A92681" w:rsidRDefault="00DE4C0C" w:rsidP="00A92681">
      <w:pPr>
        <w:numPr>
          <w:ilvl w:val="0"/>
          <w:numId w:val="27"/>
        </w:num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sz w:val="22"/>
          <w:szCs w:val="22"/>
          <w:lang w:eastAsia="pl-PL"/>
        </w:rPr>
        <w:t xml:space="preserve">Szczegółowe informacje dotyczące środków ochrony prawnej określone są w Dziale IX „Środki ochrony prawnej”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w:t>
      </w:r>
    </w:p>
    <w:p w14:paraId="5FCDD036" w14:textId="77777777" w:rsidR="000235E3" w:rsidRPr="00A92681" w:rsidRDefault="000235E3" w:rsidP="00A92681">
      <w:pPr>
        <w:spacing w:before="0" w:after="0" w:line="276" w:lineRule="auto"/>
        <w:rPr>
          <w:rFonts w:asciiTheme="minorHAnsi" w:eastAsia="Calibri" w:hAnsiTheme="minorHAnsi" w:cstheme="minorHAnsi"/>
          <w:color w:val="000000"/>
          <w:sz w:val="22"/>
          <w:szCs w:val="22"/>
          <w:lang w:eastAsia="pl-PL"/>
        </w:rPr>
      </w:pPr>
    </w:p>
    <w:p w14:paraId="75B999F4" w14:textId="77777777" w:rsidR="000235E3" w:rsidRPr="00A92681" w:rsidRDefault="000235E3" w:rsidP="00A92681">
      <w:pPr>
        <w:pStyle w:val="Nagwek1"/>
        <w:spacing w:line="276" w:lineRule="auto"/>
        <w:rPr>
          <w:rFonts w:asciiTheme="minorHAnsi" w:eastAsia="Calibri" w:hAnsiTheme="minorHAnsi" w:cstheme="minorHAnsi"/>
          <w:sz w:val="22"/>
          <w:szCs w:val="22"/>
          <w:lang w:eastAsia="pl-PL"/>
        </w:rPr>
      </w:pPr>
      <w:bookmarkStart w:id="28" w:name="_Toc2032884991"/>
      <w:r w:rsidRPr="00A92681">
        <w:rPr>
          <w:rFonts w:asciiTheme="minorHAnsi" w:eastAsia="Calibri" w:hAnsiTheme="minorHAnsi" w:cstheme="minorHAnsi"/>
          <w:sz w:val="22"/>
          <w:szCs w:val="22"/>
          <w:lang w:eastAsia="pl-PL"/>
        </w:rPr>
        <w:lastRenderedPageBreak/>
        <w:t>ZAŁĄCZNIKI</w:t>
      </w:r>
      <w:bookmarkEnd w:id="28"/>
      <w:r w:rsidRPr="00A92681">
        <w:rPr>
          <w:rFonts w:asciiTheme="minorHAnsi" w:eastAsia="Calibri" w:hAnsiTheme="minorHAnsi" w:cstheme="minorHAnsi"/>
          <w:sz w:val="22"/>
          <w:szCs w:val="22"/>
          <w:lang w:eastAsia="pl-PL"/>
        </w:rPr>
        <w:t xml:space="preserve"> </w:t>
      </w:r>
    </w:p>
    <w:p w14:paraId="6C542CE2" w14:textId="77777777" w:rsidR="000235E3" w:rsidRPr="00A92681" w:rsidRDefault="000235E3" w:rsidP="00A92681">
      <w:pPr>
        <w:spacing w:before="0" w:after="0" w:line="276" w:lineRule="auto"/>
        <w:rPr>
          <w:rFonts w:asciiTheme="minorHAnsi" w:eastAsia="Calibri" w:hAnsiTheme="minorHAnsi" w:cstheme="minorHAnsi"/>
          <w:b/>
          <w:bCs/>
          <w:color w:val="000000"/>
          <w:sz w:val="22"/>
          <w:szCs w:val="22"/>
          <w:lang w:eastAsia="pl-PL"/>
        </w:rPr>
      </w:pPr>
    </w:p>
    <w:p w14:paraId="56E7BF2F" w14:textId="14A1D8B8" w:rsidR="00B562DE" w:rsidRPr="00A92681" w:rsidRDefault="00B562DE"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Załącznik nr 1</w:t>
      </w:r>
      <w:r w:rsidRPr="00A92681">
        <w:rPr>
          <w:rFonts w:asciiTheme="minorHAnsi" w:hAnsiTheme="minorHAnsi" w:cstheme="minorHAnsi"/>
          <w:sz w:val="22"/>
          <w:szCs w:val="22"/>
          <w:lang w:eastAsia="pl-PL"/>
        </w:rPr>
        <w:t xml:space="preserve"> – Formularz oferty </w:t>
      </w:r>
    </w:p>
    <w:p w14:paraId="139E5CAC" w14:textId="4F7D14FB" w:rsidR="00B562DE" w:rsidRPr="00A92681" w:rsidRDefault="00B562DE"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Załącznik nr 2</w:t>
      </w:r>
      <w:r w:rsidRPr="00A92681">
        <w:rPr>
          <w:rFonts w:asciiTheme="minorHAnsi" w:hAnsiTheme="minorHAnsi" w:cstheme="minorHAnsi"/>
          <w:sz w:val="22"/>
          <w:szCs w:val="22"/>
          <w:lang w:eastAsia="pl-PL"/>
        </w:rPr>
        <w:t xml:space="preserve"> - Oświadczenie dotyczące podstaw wykluczenia z postępowania – </w:t>
      </w:r>
    </w:p>
    <w:p w14:paraId="3D55E9DB" w14:textId="0C9AD3E7" w:rsidR="00B562DE" w:rsidRPr="00A92681" w:rsidRDefault="00B562DE"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Załącznik nr 3</w:t>
      </w:r>
      <w:r w:rsidRPr="00A92681">
        <w:rPr>
          <w:rFonts w:asciiTheme="minorHAnsi" w:hAnsiTheme="minorHAnsi" w:cstheme="minorHAnsi"/>
          <w:sz w:val="22"/>
          <w:szCs w:val="22"/>
          <w:lang w:eastAsia="pl-PL"/>
        </w:rPr>
        <w:t xml:space="preserve"> – Oświadczenie dotyczące spełniania warunków udziału w postępowaniu – </w:t>
      </w:r>
    </w:p>
    <w:p w14:paraId="23F95951" w14:textId="2FEB5F1D" w:rsidR="00B562DE" w:rsidRPr="00A92681" w:rsidRDefault="00B562DE"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b/>
          <w:bCs/>
          <w:color w:val="000000"/>
          <w:sz w:val="22"/>
          <w:szCs w:val="22"/>
        </w:rPr>
        <w:t>Załącznik nr 4</w:t>
      </w:r>
      <w:r w:rsidRPr="00A92681">
        <w:rPr>
          <w:rFonts w:asciiTheme="minorHAnsi" w:hAnsiTheme="minorHAnsi" w:cstheme="minorHAnsi"/>
          <w:color w:val="000000"/>
          <w:sz w:val="22"/>
          <w:szCs w:val="22"/>
        </w:rPr>
        <w:t xml:space="preserve"> – Oświadczenie podmiotu udostępniającego zasoby dotyczące podstaw do wykluczenia                                z postępowania  </w:t>
      </w:r>
    </w:p>
    <w:p w14:paraId="2FE43B57" w14:textId="32A64680" w:rsidR="00B562DE" w:rsidRPr="00A92681" w:rsidRDefault="00B562DE" w:rsidP="00A92681">
      <w:pPr>
        <w:pStyle w:val="Text"/>
        <w:spacing w:line="276" w:lineRule="auto"/>
        <w:rPr>
          <w:rFonts w:asciiTheme="minorHAnsi" w:eastAsia="Times New Roman" w:hAnsiTheme="minorHAnsi" w:cstheme="minorHAnsi"/>
          <w:color w:val="000000"/>
          <w:sz w:val="22"/>
          <w:szCs w:val="22"/>
          <w:lang w:val="pl-PL"/>
        </w:rPr>
      </w:pPr>
      <w:r w:rsidRPr="00A92681">
        <w:rPr>
          <w:rFonts w:asciiTheme="minorHAnsi" w:eastAsia="Times New Roman" w:hAnsiTheme="minorHAnsi" w:cstheme="minorHAnsi"/>
          <w:b/>
          <w:bCs/>
          <w:color w:val="000000"/>
          <w:sz w:val="22"/>
          <w:szCs w:val="22"/>
          <w:lang w:val="pl-PL"/>
        </w:rPr>
        <w:t>Załącznik nr 5</w:t>
      </w:r>
      <w:r w:rsidRPr="00A92681">
        <w:rPr>
          <w:rFonts w:asciiTheme="minorHAnsi" w:eastAsia="Times New Roman" w:hAnsiTheme="minorHAnsi" w:cstheme="minorHAnsi"/>
          <w:color w:val="000000"/>
          <w:sz w:val="22"/>
          <w:szCs w:val="22"/>
          <w:lang w:val="pl-PL"/>
        </w:rPr>
        <w:t xml:space="preserve"> – Oświadczenie podmiotu udostępniającego zasoby dotyczące spełniania warunków udziału               w postępowaniu </w:t>
      </w:r>
    </w:p>
    <w:p w14:paraId="61C533F2" w14:textId="2C39960A" w:rsidR="00B562DE" w:rsidRPr="00A92681" w:rsidRDefault="00B562DE" w:rsidP="00A92681">
      <w:pPr>
        <w:autoSpaceDE w:val="0"/>
        <w:autoSpaceDN w:val="0"/>
        <w:adjustRightInd w:val="0"/>
        <w:spacing w:before="0" w:after="0" w:line="276" w:lineRule="auto"/>
        <w:jc w:val="both"/>
        <w:rPr>
          <w:rFonts w:asciiTheme="minorHAnsi" w:hAnsiTheme="minorHAnsi" w:cstheme="minorHAnsi"/>
          <w:sz w:val="22"/>
          <w:szCs w:val="22"/>
          <w:lang w:eastAsia="pl-PL"/>
        </w:rPr>
      </w:pPr>
      <w:r w:rsidRPr="00A92681">
        <w:rPr>
          <w:rFonts w:asciiTheme="minorHAnsi" w:hAnsiTheme="minorHAnsi" w:cstheme="minorHAnsi"/>
          <w:b/>
          <w:bCs/>
          <w:sz w:val="22"/>
          <w:szCs w:val="22"/>
          <w:lang w:eastAsia="pl-PL"/>
        </w:rPr>
        <w:t>Załącznik nr 6</w:t>
      </w:r>
      <w:r w:rsidRPr="00A92681">
        <w:rPr>
          <w:rFonts w:asciiTheme="minorHAnsi" w:hAnsiTheme="minorHAnsi" w:cstheme="minorHAnsi"/>
          <w:sz w:val="22"/>
          <w:szCs w:val="22"/>
          <w:lang w:eastAsia="pl-PL"/>
        </w:rPr>
        <w:t xml:space="preserve"> – Oświadczenie z art. 117 ust. 4 Ustawy </w:t>
      </w:r>
      <w:proofErr w:type="spellStart"/>
      <w:r w:rsidRPr="00A92681">
        <w:rPr>
          <w:rFonts w:asciiTheme="minorHAnsi" w:hAnsiTheme="minorHAnsi" w:cstheme="minorHAnsi"/>
          <w:sz w:val="22"/>
          <w:szCs w:val="22"/>
          <w:lang w:eastAsia="pl-PL"/>
        </w:rPr>
        <w:t>Pzp</w:t>
      </w:r>
      <w:proofErr w:type="spellEnd"/>
      <w:r w:rsidRPr="00A92681">
        <w:rPr>
          <w:rFonts w:asciiTheme="minorHAnsi" w:hAnsiTheme="minorHAnsi" w:cstheme="minorHAnsi"/>
          <w:sz w:val="22"/>
          <w:szCs w:val="22"/>
          <w:lang w:eastAsia="pl-PL"/>
        </w:rPr>
        <w:t xml:space="preserve"> dotyczące wykonawców wspólnie ubiegających się         o zamówienie </w:t>
      </w:r>
    </w:p>
    <w:p w14:paraId="3989C5E3" w14:textId="2745C9CE" w:rsidR="00305592" w:rsidRPr="00A92681" w:rsidRDefault="00B562DE" w:rsidP="00A92681">
      <w:pPr>
        <w:pStyle w:val="Text"/>
        <w:spacing w:line="276" w:lineRule="auto"/>
        <w:rPr>
          <w:rFonts w:asciiTheme="minorHAnsi" w:eastAsia="Times New Roman" w:hAnsiTheme="minorHAnsi" w:cstheme="minorHAnsi"/>
          <w:color w:val="000000"/>
          <w:sz w:val="22"/>
          <w:szCs w:val="22"/>
          <w:lang w:val="pl-PL"/>
        </w:rPr>
      </w:pPr>
      <w:r w:rsidRPr="00A92681">
        <w:rPr>
          <w:rFonts w:asciiTheme="minorHAnsi" w:eastAsia="Times New Roman" w:hAnsiTheme="minorHAnsi" w:cstheme="minorHAnsi"/>
          <w:b/>
          <w:bCs/>
          <w:color w:val="000000"/>
          <w:sz w:val="22"/>
          <w:szCs w:val="22"/>
          <w:lang w:val="pl-PL"/>
        </w:rPr>
        <w:t>Załącznik nr 7</w:t>
      </w:r>
      <w:r w:rsidRPr="00A92681">
        <w:rPr>
          <w:rFonts w:asciiTheme="minorHAnsi" w:eastAsia="Times New Roman" w:hAnsiTheme="minorHAnsi" w:cstheme="minorHAnsi"/>
          <w:color w:val="000000"/>
          <w:sz w:val="22"/>
          <w:szCs w:val="22"/>
          <w:lang w:val="pl-PL"/>
        </w:rPr>
        <w:t xml:space="preserve"> – Wzór zobowiązania podmiotu udostępniającego zasoby</w:t>
      </w:r>
      <w:r w:rsidR="005C2FB8" w:rsidRPr="00A92681">
        <w:rPr>
          <w:rFonts w:asciiTheme="minorHAnsi" w:eastAsia="Times New Roman" w:hAnsiTheme="minorHAnsi" w:cstheme="minorHAnsi"/>
          <w:color w:val="000000"/>
          <w:sz w:val="22"/>
          <w:szCs w:val="22"/>
          <w:lang w:val="pl-PL"/>
        </w:rPr>
        <w:t xml:space="preserve"> </w:t>
      </w:r>
    </w:p>
    <w:p w14:paraId="2BBED517" w14:textId="4AD9B568" w:rsidR="00305592" w:rsidRPr="00A92681" w:rsidRDefault="00B562DE" w:rsidP="00A92681">
      <w:pPr>
        <w:pStyle w:val="Text"/>
        <w:spacing w:line="276" w:lineRule="auto"/>
        <w:rPr>
          <w:rFonts w:asciiTheme="minorHAnsi" w:eastAsia="Times New Roman" w:hAnsiTheme="minorHAnsi" w:cstheme="minorHAnsi"/>
          <w:color w:val="000000"/>
          <w:sz w:val="22"/>
          <w:szCs w:val="22"/>
          <w:shd w:val="clear" w:color="auto" w:fill="FFFFFF"/>
          <w:lang w:val="pl-PL"/>
        </w:rPr>
      </w:pPr>
      <w:r w:rsidRPr="00A92681">
        <w:rPr>
          <w:rFonts w:asciiTheme="minorHAnsi" w:eastAsia="Times New Roman" w:hAnsiTheme="minorHAnsi" w:cstheme="minorHAnsi"/>
          <w:b/>
          <w:bCs/>
          <w:color w:val="000000"/>
          <w:sz w:val="22"/>
          <w:szCs w:val="22"/>
          <w:shd w:val="clear" w:color="auto" w:fill="FFFFFF"/>
          <w:lang w:val="pl-PL"/>
        </w:rPr>
        <w:t>Załącznik nr 8</w:t>
      </w:r>
      <w:r w:rsidRPr="00A92681">
        <w:rPr>
          <w:rFonts w:asciiTheme="minorHAnsi" w:eastAsia="Times New Roman" w:hAnsiTheme="minorHAnsi" w:cstheme="minorHAnsi"/>
          <w:color w:val="000000"/>
          <w:sz w:val="22"/>
          <w:szCs w:val="22"/>
          <w:shd w:val="clear" w:color="auto" w:fill="FFFFFF"/>
          <w:lang w:val="pl-PL"/>
        </w:rPr>
        <w:t xml:space="preserve"> - Wykaz </w:t>
      </w:r>
      <w:r w:rsidR="00305592" w:rsidRPr="00A92681">
        <w:rPr>
          <w:rFonts w:asciiTheme="minorHAnsi" w:eastAsia="Times New Roman" w:hAnsiTheme="minorHAnsi" w:cstheme="minorHAnsi"/>
          <w:color w:val="000000"/>
          <w:sz w:val="22"/>
          <w:szCs w:val="22"/>
          <w:shd w:val="clear" w:color="auto" w:fill="FFFFFF"/>
          <w:lang w:val="pl-PL"/>
        </w:rPr>
        <w:t xml:space="preserve">dostaw </w:t>
      </w:r>
    </w:p>
    <w:p w14:paraId="2FA636F1" w14:textId="08D10B6A" w:rsidR="00305592" w:rsidRPr="00A92681" w:rsidRDefault="00B562DE" w:rsidP="00A92681">
      <w:pPr>
        <w:pStyle w:val="Text"/>
        <w:spacing w:line="276" w:lineRule="auto"/>
        <w:rPr>
          <w:rFonts w:asciiTheme="minorHAnsi" w:hAnsiTheme="minorHAnsi" w:cstheme="minorHAnsi"/>
          <w:sz w:val="22"/>
          <w:szCs w:val="22"/>
          <w:lang w:eastAsia="pl-PL"/>
        </w:rPr>
      </w:pPr>
      <w:proofErr w:type="spellStart"/>
      <w:r w:rsidRPr="00A92681">
        <w:rPr>
          <w:rFonts w:asciiTheme="minorHAnsi" w:hAnsiTheme="minorHAnsi" w:cstheme="minorHAnsi"/>
          <w:b/>
          <w:bCs/>
          <w:sz w:val="22"/>
          <w:szCs w:val="22"/>
          <w:lang w:eastAsia="pl-PL"/>
        </w:rPr>
        <w:t>Załącznik</w:t>
      </w:r>
      <w:proofErr w:type="spellEnd"/>
      <w:r w:rsidRPr="00A92681">
        <w:rPr>
          <w:rFonts w:asciiTheme="minorHAnsi" w:hAnsiTheme="minorHAnsi" w:cstheme="minorHAnsi"/>
          <w:b/>
          <w:bCs/>
          <w:sz w:val="22"/>
          <w:szCs w:val="22"/>
          <w:lang w:eastAsia="pl-PL"/>
        </w:rPr>
        <w:t xml:space="preserve"> nr 9</w:t>
      </w:r>
      <w:r w:rsidR="00305592" w:rsidRPr="00A92681">
        <w:rPr>
          <w:rFonts w:asciiTheme="minorHAnsi" w:hAnsiTheme="minorHAnsi" w:cstheme="minorHAnsi"/>
          <w:b/>
          <w:bCs/>
          <w:sz w:val="22"/>
          <w:szCs w:val="22"/>
          <w:lang w:eastAsia="pl-PL"/>
        </w:rPr>
        <w:t xml:space="preserve"> </w:t>
      </w:r>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Projektowane</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postanowienia</w:t>
      </w:r>
      <w:proofErr w:type="spellEnd"/>
      <w:r w:rsidRPr="00A92681">
        <w:rPr>
          <w:rFonts w:asciiTheme="minorHAnsi" w:hAnsiTheme="minorHAnsi" w:cstheme="minorHAnsi"/>
          <w:sz w:val="22"/>
          <w:szCs w:val="22"/>
          <w:lang w:eastAsia="pl-PL"/>
        </w:rPr>
        <w:t xml:space="preserve"> </w:t>
      </w:r>
      <w:proofErr w:type="spellStart"/>
      <w:r w:rsidRPr="00A92681">
        <w:rPr>
          <w:rFonts w:asciiTheme="minorHAnsi" w:hAnsiTheme="minorHAnsi" w:cstheme="minorHAnsi"/>
          <w:sz w:val="22"/>
          <w:szCs w:val="22"/>
          <w:lang w:eastAsia="pl-PL"/>
        </w:rPr>
        <w:t>umowy</w:t>
      </w:r>
      <w:proofErr w:type="spellEnd"/>
      <w:r w:rsidR="00305592" w:rsidRPr="00A92681">
        <w:rPr>
          <w:rFonts w:asciiTheme="minorHAnsi" w:hAnsiTheme="minorHAnsi" w:cstheme="minorHAnsi"/>
          <w:sz w:val="22"/>
          <w:szCs w:val="22"/>
          <w:lang w:eastAsia="pl-PL"/>
        </w:rPr>
        <w:t xml:space="preserve"> </w:t>
      </w:r>
    </w:p>
    <w:p w14:paraId="04221497" w14:textId="65853060" w:rsidR="00B562DE" w:rsidRPr="00A92681" w:rsidRDefault="00B562DE" w:rsidP="00A92681">
      <w:pPr>
        <w:pStyle w:val="Text"/>
        <w:spacing w:line="276" w:lineRule="auto"/>
        <w:rPr>
          <w:rFonts w:asciiTheme="minorHAnsi" w:eastAsia="Times New Roman" w:hAnsiTheme="minorHAnsi" w:cstheme="minorHAnsi"/>
          <w:color w:val="000000"/>
          <w:sz w:val="22"/>
          <w:szCs w:val="22"/>
          <w:shd w:val="clear" w:color="auto" w:fill="FFFFFF"/>
          <w:lang w:val="pl-PL"/>
        </w:rPr>
      </w:pPr>
      <w:r w:rsidRPr="00A92681">
        <w:rPr>
          <w:rFonts w:asciiTheme="minorHAnsi" w:eastAsia="Times New Roman" w:hAnsiTheme="minorHAnsi" w:cstheme="minorHAnsi"/>
          <w:b/>
          <w:bCs/>
          <w:color w:val="000000"/>
          <w:sz w:val="22"/>
          <w:szCs w:val="22"/>
          <w:shd w:val="clear" w:color="auto" w:fill="FFFFFF"/>
          <w:lang w:val="pl-PL"/>
        </w:rPr>
        <w:t>Załącznik nr 10</w:t>
      </w:r>
      <w:r w:rsidRPr="00A92681">
        <w:rPr>
          <w:rFonts w:asciiTheme="minorHAnsi" w:eastAsia="Times New Roman" w:hAnsiTheme="minorHAnsi" w:cstheme="minorHAnsi"/>
          <w:color w:val="000000"/>
          <w:sz w:val="22"/>
          <w:szCs w:val="22"/>
          <w:shd w:val="clear" w:color="auto" w:fill="FFFFFF"/>
          <w:lang w:val="pl-PL"/>
        </w:rPr>
        <w:t xml:space="preserve"> – Oświadczenie dotyczące grupy kapitałowej</w:t>
      </w:r>
    </w:p>
    <w:p w14:paraId="36E537CA" w14:textId="756ED11B" w:rsidR="00A834F4" w:rsidRPr="00A92681" w:rsidRDefault="00A834F4" w:rsidP="00A92681">
      <w:pPr>
        <w:pStyle w:val="Akapitzlist"/>
        <w:spacing w:before="0" w:after="0" w:line="276" w:lineRule="auto"/>
        <w:rPr>
          <w:rFonts w:asciiTheme="minorHAnsi" w:hAnsiTheme="minorHAnsi" w:cstheme="minorHAnsi"/>
          <w:sz w:val="22"/>
          <w:szCs w:val="22"/>
          <w:lang w:eastAsia="pl-PL"/>
        </w:rPr>
      </w:pPr>
    </w:p>
    <w:sectPr w:rsidR="00A834F4" w:rsidRPr="00A92681" w:rsidSect="006270E3">
      <w:headerReference w:type="default" r:id="rId42"/>
      <w:footerReference w:type="even" r:id="rId43"/>
      <w:footerReference w:type="default" r:id="rId44"/>
      <w:headerReference w:type="first" r:id="rId45"/>
      <w:footerReference w:type="first" r:id="rId46"/>
      <w:type w:val="continuous"/>
      <w:pgSz w:w="11906" w:h="16838" w:code="9"/>
      <w:pgMar w:top="1922" w:right="849" w:bottom="1446" w:left="1080" w:header="283" w:footer="19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1A2D39" w14:textId="77777777" w:rsidR="00F14E1D" w:rsidRDefault="00F14E1D">
      <w:r>
        <w:separator/>
      </w:r>
    </w:p>
  </w:endnote>
  <w:endnote w:type="continuationSeparator" w:id="0">
    <w:p w14:paraId="1F91778C" w14:textId="77777777" w:rsidR="00F14E1D" w:rsidRDefault="00F14E1D">
      <w:r>
        <w:continuationSeparator/>
      </w:r>
    </w:p>
  </w:endnote>
  <w:endnote w:type="continuationNotice" w:id="1">
    <w:p w14:paraId="6E9CEA01" w14:textId="77777777" w:rsidR="00F14E1D" w:rsidRDefault="00F14E1D">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Calibri">
    <w:altName w:val="Calibri Light"/>
    <w:panose1 w:val="00000000000000000000"/>
    <w:charset w:val="00"/>
    <w:family w:val="roman"/>
    <w:notTrueType/>
    <w:pitch w:val="default"/>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EE"/>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ArialMT">
    <w:altName w:val="Arial"/>
    <w:charset w:val="00"/>
    <w:family w:val="swiss"/>
    <w:pitch w:val="default"/>
  </w:font>
  <w:font w:name="PT Sans">
    <w:charset w:val="EE"/>
    <w:family w:val="swiss"/>
    <w:pitch w:val="variable"/>
    <w:sig w:usb0="A00002EF" w:usb1="5000204B" w:usb2="00000000" w:usb3="00000000" w:csb0="00000097" w:csb1="00000000"/>
  </w:font>
  <w:font w:name="Segoe UI">
    <w:panose1 w:val="020B0502040204020203"/>
    <w:charset w:val="EE"/>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9D2AF0" w14:textId="77777777" w:rsidR="00760990" w:rsidRDefault="005E22E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2</w:t>
    </w:r>
    <w:r>
      <w:rPr>
        <w:rStyle w:val="Numerstrony"/>
      </w:rPr>
      <w:fldChar w:fldCharType="end"/>
    </w:r>
  </w:p>
  <w:p w14:paraId="128535DF" w14:textId="77777777" w:rsidR="00760990" w:rsidRDefault="00760990">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D97E6A" w14:textId="29340701" w:rsidR="00C24F21" w:rsidRPr="005644B1" w:rsidRDefault="00FF5508" w:rsidP="00C24F21">
    <w:pPr>
      <w:pStyle w:val="Stopka"/>
      <w:tabs>
        <w:tab w:val="right" w:pos="9720"/>
      </w:tabs>
      <w:rPr>
        <w:rFonts w:cs="Calibri"/>
        <w:color w:val="646464"/>
        <w:sz w:val="10"/>
        <w:szCs w:val="10"/>
      </w:rPr>
    </w:pPr>
    <w:r w:rsidRPr="005644B1">
      <w:rPr>
        <w:rFonts w:cs="Calibri"/>
        <w:noProof/>
        <w:color w:val="474747"/>
        <w:sz w:val="10"/>
        <w:szCs w:val="10"/>
        <w:lang w:eastAsia="pl-PL"/>
      </w:rPr>
      <w:drawing>
        <wp:anchor distT="0" distB="0" distL="114300" distR="114300" simplePos="0" relativeHeight="251658752" behindDoc="0" locked="0" layoutInCell="1" allowOverlap="1" wp14:anchorId="32EF1882" wp14:editId="2AA2CC8A">
          <wp:simplePos x="0" y="0"/>
          <wp:positionH relativeFrom="column">
            <wp:posOffset>2699385</wp:posOffset>
          </wp:positionH>
          <wp:positionV relativeFrom="paragraph">
            <wp:posOffset>206375</wp:posOffset>
          </wp:positionV>
          <wp:extent cx="3705225" cy="323215"/>
          <wp:effectExtent l="0" t="0" r="0" b="635"/>
          <wp:wrapSquare wrapText="bothSides"/>
          <wp:docPr id="2083476084"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925614" name="Picture 3">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3705225" cy="323215"/>
                  </a:xfrm>
                  <a:prstGeom prst="rect">
                    <a:avLst/>
                  </a:prstGeom>
                </pic:spPr>
              </pic:pic>
            </a:graphicData>
          </a:graphic>
          <wp14:sizeRelH relativeFrom="margin">
            <wp14:pctWidth>0</wp14:pctWidth>
          </wp14:sizeRelH>
          <wp14:sizeRelV relativeFrom="margin">
            <wp14:pctHeight>0</wp14:pctHeight>
          </wp14:sizeRelV>
        </wp:anchor>
      </w:drawing>
    </w:r>
    <w:r w:rsidR="001A3CAE">
      <w:rPr>
        <w:rFonts w:cs="Calibri"/>
        <w:noProof/>
        <w:sz w:val="10"/>
        <w:szCs w:val="10"/>
      </w:rPr>
      <w:pict w14:anchorId="05390C4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77984156" o:spid="_x0000_s1029" type="#_x0000_t75" style="position:absolute;margin-left:-61.25pt;margin-top:490.05pt;width:599.6pt;height:262.45pt;z-index:-251656704;mso-wrap-edited:f;mso-position-horizontal-relative:margin;mso-position-vertical-relative:margin" o:allowincell="f">
          <v:imagedata r:id="rId2" o:title="cppc_elementy_tla"/>
          <w10:wrap anchorx="margin" anchory="margin"/>
        </v:shape>
      </w:pict>
    </w:r>
    <w:r w:rsidR="00C24F21" w:rsidRPr="005644B1">
      <w:rPr>
        <w:rFonts w:cs="Calibri"/>
        <w:color w:val="646464"/>
        <w:sz w:val="10"/>
        <w:szCs w:val="10"/>
      </w:rPr>
      <w:t xml:space="preserve">CENTRUM PROJEKTÓW POLSKA CYFROWA </w:t>
    </w:r>
    <w:r w:rsidR="00C24F21" w:rsidRPr="005644B1">
      <w:rPr>
        <w:rFonts w:cs="Calibri"/>
        <w:color w:val="646464"/>
        <w:sz w:val="10"/>
        <w:szCs w:val="10"/>
      </w:rPr>
      <w:br/>
      <w:t>ul. Spokojna 13A, 01-044 Warszawa | infolinia: +48 223152340 | e-mail: cppc@cppc.gov.pl</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844BA0" w14:textId="01C3082D" w:rsidR="00760990" w:rsidRPr="005644B1" w:rsidRDefault="00A25198" w:rsidP="00A25198">
    <w:pPr>
      <w:pStyle w:val="Stopka"/>
      <w:tabs>
        <w:tab w:val="right" w:pos="9720"/>
      </w:tabs>
      <w:rPr>
        <w:rFonts w:cs="Calibri"/>
        <w:color w:val="646464"/>
        <w:sz w:val="10"/>
        <w:szCs w:val="10"/>
      </w:rPr>
    </w:pPr>
    <w:r w:rsidRPr="005644B1">
      <w:rPr>
        <w:rFonts w:cs="Calibri"/>
        <w:noProof/>
        <w:color w:val="474747"/>
        <w:sz w:val="10"/>
        <w:szCs w:val="10"/>
        <w:lang w:eastAsia="pl-PL"/>
      </w:rPr>
      <w:drawing>
        <wp:anchor distT="0" distB="0" distL="114300" distR="114300" simplePos="0" relativeHeight="251655680" behindDoc="0" locked="0" layoutInCell="1" allowOverlap="1" wp14:anchorId="46D0333D" wp14:editId="3C4A9316">
          <wp:simplePos x="0" y="0"/>
          <wp:positionH relativeFrom="column">
            <wp:posOffset>2781300</wp:posOffset>
          </wp:positionH>
          <wp:positionV relativeFrom="paragraph">
            <wp:posOffset>40640</wp:posOffset>
          </wp:positionV>
          <wp:extent cx="3676650" cy="275590"/>
          <wp:effectExtent l="0" t="0" r="0" b="0"/>
          <wp:wrapSquare wrapText="bothSides"/>
          <wp:docPr id="1787823180"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1"/>
                  <a:stretch>
                    <a:fillRect/>
                  </a:stretch>
                </pic:blipFill>
                <pic:spPr>
                  <a:xfrm>
                    <a:off x="0" y="0"/>
                    <a:ext cx="3676650" cy="275590"/>
                  </a:xfrm>
                  <a:prstGeom prst="rect">
                    <a:avLst/>
                  </a:prstGeom>
                </pic:spPr>
              </pic:pic>
            </a:graphicData>
          </a:graphic>
          <wp14:sizeRelH relativeFrom="margin">
            <wp14:pctWidth>0</wp14:pctWidth>
          </wp14:sizeRelH>
          <wp14:sizeRelV relativeFrom="margin">
            <wp14:pctHeight>0</wp14:pctHeight>
          </wp14:sizeRelV>
        </wp:anchor>
      </w:drawing>
    </w:r>
    <w:r w:rsidRPr="005644B1">
      <w:rPr>
        <w:rFonts w:cs="Calibri"/>
        <w:color w:val="646464"/>
        <w:sz w:val="10"/>
        <w:szCs w:val="10"/>
      </w:rPr>
      <w:t xml:space="preserve">CENTRUM PROJEKTÓW POLSKA CYFROWA </w:t>
    </w:r>
    <w:r w:rsidRPr="005644B1">
      <w:rPr>
        <w:rFonts w:cs="Calibri"/>
        <w:color w:val="646464"/>
        <w:sz w:val="10"/>
        <w:szCs w:val="10"/>
      </w:rPr>
      <w:br/>
      <w:t>ul. Spokojna 13A, 01-044 Warszawa | infolinia: +48 223152340 | e-mail: cppc@cppc.gov.pl</w:t>
    </w:r>
    <w:r w:rsidR="005644B1" w:rsidRPr="005644B1">
      <w:rPr>
        <w:rFonts w:cs="Calibri"/>
        <w:noProof/>
        <w:sz w:val="10"/>
        <w:szCs w:val="10"/>
      </w:rPr>
      <w:drawing>
        <wp:anchor distT="0" distB="0" distL="114300" distR="114300" simplePos="0" relativeHeight="251656704" behindDoc="1" locked="0" layoutInCell="0" allowOverlap="1" wp14:anchorId="323B3CE1" wp14:editId="0856B74F">
          <wp:simplePos x="0" y="0"/>
          <wp:positionH relativeFrom="margin">
            <wp:posOffset>-768350</wp:posOffset>
          </wp:positionH>
          <wp:positionV relativeFrom="margin">
            <wp:posOffset>6109335</wp:posOffset>
          </wp:positionV>
          <wp:extent cx="6120130" cy="2679065"/>
          <wp:effectExtent l="0" t="0" r="0" b="6985"/>
          <wp:wrapNone/>
          <wp:docPr id="1271017294"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120130" cy="2679065"/>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55FE8B" w14:textId="77777777" w:rsidR="00F14E1D" w:rsidRDefault="00F14E1D">
      <w:r>
        <w:separator/>
      </w:r>
    </w:p>
  </w:footnote>
  <w:footnote w:type="continuationSeparator" w:id="0">
    <w:p w14:paraId="73B27C47" w14:textId="77777777" w:rsidR="00F14E1D" w:rsidRDefault="00F14E1D">
      <w:r>
        <w:continuationSeparator/>
      </w:r>
    </w:p>
  </w:footnote>
  <w:footnote w:type="continuationNotice" w:id="1">
    <w:p w14:paraId="11C52830" w14:textId="77777777" w:rsidR="00F14E1D" w:rsidRDefault="00F14E1D">
      <w:pPr>
        <w:spacing w:before="0" w:after="0" w:line="240" w:lineRule="auto"/>
      </w:pPr>
    </w:p>
  </w:footnote>
  <w:footnote w:id="2">
    <w:p w14:paraId="4E4FB8BD" w14:textId="77777777" w:rsidR="00CD5847" w:rsidRPr="002C6964" w:rsidRDefault="00CD5847" w:rsidP="00CD5847">
      <w:pPr>
        <w:autoSpaceDE w:val="0"/>
        <w:autoSpaceDN w:val="0"/>
        <w:adjustRightInd w:val="0"/>
        <w:jc w:val="both"/>
        <w:rPr>
          <w:rFonts w:ascii="Tahoma" w:hAnsi="Tahoma" w:cs="Tahoma"/>
          <w:lang w:eastAsia="pl-PL"/>
        </w:rPr>
      </w:pPr>
      <w:r w:rsidRPr="002C6964">
        <w:rPr>
          <w:rStyle w:val="Odwoanieprzypisudolnego"/>
        </w:rPr>
        <w:footnoteRef/>
      </w:r>
      <w:r w:rsidRPr="002C6964">
        <w:t xml:space="preserve"> </w:t>
      </w:r>
      <w:r w:rsidRPr="008B46A3">
        <w:rPr>
          <w:sz w:val="16"/>
          <w:szCs w:val="16"/>
          <w:lang w:eastAsia="pl-PL"/>
        </w:rPr>
        <w:t>tj. wyrażonego przy użyciu wyrazów, cyfr lub innych znaków pisarskich, które można odczytać i powielić</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06005832"/>
      <w:docPartObj>
        <w:docPartGallery w:val="Page Numbers (Top of Page)"/>
        <w:docPartUnique/>
      </w:docPartObj>
    </w:sdtPr>
    <w:sdtEndPr/>
    <w:sdtContent>
      <w:p w14:paraId="5769DBD3" w14:textId="1CCAED65" w:rsidR="00AF3CB9" w:rsidRDefault="00C24F21" w:rsidP="00482EA3">
        <w:pPr>
          <w:pStyle w:val="Nagwek"/>
          <w:jc w:val="right"/>
        </w:pPr>
        <w:r>
          <w:rPr>
            <w:noProof/>
          </w:rPr>
          <w:drawing>
            <wp:anchor distT="0" distB="0" distL="114300" distR="114300" simplePos="0" relativeHeight="251657728" behindDoc="0" locked="0" layoutInCell="1" allowOverlap="1" wp14:anchorId="2C7A66B0" wp14:editId="15B47DE2">
              <wp:simplePos x="0" y="0"/>
              <wp:positionH relativeFrom="page">
                <wp:align>left</wp:align>
              </wp:positionH>
              <wp:positionV relativeFrom="paragraph">
                <wp:posOffset>-10160</wp:posOffset>
              </wp:positionV>
              <wp:extent cx="2314575" cy="961390"/>
              <wp:effectExtent l="0" t="0" r="9525" b="0"/>
              <wp:wrapSquare wrapText="bothSides"/>
              <wp:docPr id="243248104" name="Grafika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323885" name="Grafika 1">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2314575" cy="961390"/>
                      </a:xfrm>
                      <a:prstGeom prst="rect">
                        <a:avLst/>
                      </a:prstGeom>
                    </pic:spPr>
                  </pic:pic>
                </a:graphicData>
              </a:graphic>
              <wp14:sizeRelH relativeFrom="margin">
                <wp14:pctWidth>0</wp14:pctWidth>
              </wp14:sizeRelH>
              <wp14:sizeRelV relativeFrom="margin">
                <wp14:pctHeight>0</wp14:pctHeight>
              </wp14:sizeRelV>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B2FF5F" w14:textId="2384F2AE" w:rsidR="00760990" w:rsidRDefault="00760990">
    <w:pPr>
      <w:pStyle w:val="Nagwek"/>
      <w:tabs>
        <w:tab w:val="left" w:pos="368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04884AA6"/>
    <w:name w:val="WW8Num2"/>
    <w:lvl w:ilvl="0">
      <w:start w:val="1"/>
      <w:numFmt w:val="decimal"/>
      <w:lvlText w:val="%1."/>
      <w:lvlJc w:val="left"/>
      <w:pPr>
        <w:tabs>
          <w:tab w:val="num" w:pos="360"/>
        </w:tabs>
        <w:ind w:left="360" w:hanging="360"/>
      </w:pPr>
      <w:rPr>
        <w:b/>
        <w:bCs/>
        <w:sz w:val="22"/>
        <w:szCs w:val="22"/>
        <w:lang w:eastAsia="pl-PL"/>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D"/>
    <w:multiLevelType w:val="singleLevel"/>
    <w:tmpl w:val="90D0FF50"/>
    <w:lvl w:ilvl="0">
      <w:start w:val="1"/>
      <w:numFmt w:val="lowerLetter"/>
      <w:lvlText w:val="%1)"/>
      <w:lvlJc w:val="left"/>
      <w:pPr>
        <w:ind w:left="720" w:hanging="360"/>
      </w:pPr>
      <w:rPr>
        <w:rFonts w:ascii="Times New Roman" w:hAnsi="Times New Roman" w:cs="Tahoma" w:hint="default"/>
        <w:b w:val="0"/>
        <w:bCs/>
        <w:color w:val="auto"/>
      </w:rPr>
    </w:lvl>
  </w:abstractNum>
  <w:abstractNum w:abstractNumId="2" w15:restartNumberingAfterBreak="0">
    <w:nsid w:val="026AE908"/>
    <w:multiLevelType w:val="hybridMultilevel"/>
    <w:tmpl w:val="6E0E9B98"/>
    <w:lvl w:ilvl="0" w:tplc="7F0A22AA">
      <w:start w:val="1"/>
      <w:numFmt w:val="decimal"/>
      <w:lvlText w:val="%1."/>
      <w:lvlJc w:val="left"/>
      <w:pPr>
        <w:ind w:left="720" w:hanging="360"/>
      </w:pPr>
    </w:lvl>
    <w:lvl w:ilvl="1" w:tplc="298E8D5A">
      <w:start w:val="1"/>
      <w:numFmt w:val="lowerLetter"/>
      <w:lvlText w:val="%2."/>
      <w:lvlJc w:val="left"/>
      <w:pPr>
        <w:ind w:left="1440" w:hanging="360"/>
      </w:pPr>
    </w:lvl>
    <w:lvl w:ilvl="2" w:tplc="1ED2ABC2">
      <w:start w:val="1"/>
      <w:numFmt w:val="lowerRoman"/>
      <w:lvlText w:val="%3."/>
      <w:lvlJc w:val="right"/>
      <w:pPr>
        <w:ind w:left="2160" w:hanging="180"/>
      </w:pPr>
    </w:lvl>
    <w:lvl w:ilvl="3" w:tplc="A018463C">
      <w:start w:val="1"/>
      <w:numFmt w:val="decimal"/>
      <w:lvlText w:val="%4."/>
      <w:lvlJc w:val="left"/>
      <w:pPr>
        <w:ind w:left="2880" w:hanging="360"/>
      </w:pPr>
    </w:lvl>
    <w:lvl w:ilvl="4" w:tplc="D564F69C">
      <w:start w:val="1"/>
      <w:numFmt w:val="lowerLetter"/>
      <w:lvlText w:val="%5."/>
      <w:lvlJc w:val="left"/>
      <w:pPr>
        <w:ind w:left="3600" w:hanging="360"/>
      </w:pPr>
    </w:lvl>
    <w:lvl w:ilvl="5" w:tplc="3F4E23A0">
      <w:start w:val="1"/>
      <w:numFmt w:val="lowerRoman"/>
      <w:lvlText w:val="%6."/>
      <w:lvlJc w:val="right"/>
      <w:pPr>
        <w:ind w:left="4320" w:hanging="180"/>
      </w:pPr>
    </w:lvl>
    <w:lvl w:ilvl="6" w:tplc="31282C94">
      <w:start w:val="1"/>
      <w:numFmt w:val="decimal"/>
      <w:lvlText w:val="%7."/>
      <w:lvlJc w:val="left"/>
      <w:pPr>
        <w:ind w:left="5040" w:hanging="360"/>
      </w:pPr>
    </w:lvl>
    <w:lvl w:ilvl="7" w:tplc="93E2BFF8">
      <w:start w:val="1"/>
      <w:numFmt w:val="lowerLetter"/>
      <w:lvlText w:val="%8."/>
      <w:lvlJc w:val="left"/>
      <w:pPr>
        <w:ind w:left="5760" w:hanging="360"/>
      </w:pPr>
    </w:lvl>
    <w:lvl w:ilvl="8" w:tplc="242CF300">
      <w:start w:val="1"/>
      <w:numFmt w:val="lowerRoman"/>
      <w:lvlText w:val="%9."/>
      <w:lvlJc w:val="right"/>
      <w:pPr>
        <w:ind w:left="6480" w:hanging="180"/>
      </w:pPr>
    </w:lvl>
  </w:abstractNum>
  <w:abstractNum w:abstractNumId="3" w15:restartNumberingAfterBreak="0">
    <w:nsid w:val="02DC5F3B"/>
    <w:multiLevelType w:val="hybridMultilevel"/>
    <w:tmpl w:val="FCFE68F4"/>
    <w:lvl w:ilvl="0" w:tplc="D3201B1E">
      <w:start w:val="1"/>
      <w:numFmt w:val="decimal"/>
      <w:lvlText w:val="%1."/>
      <w:lvlJc w:val="left"/>
      <w:pPr>
        <w:ind w:left="360" w:hanging="360"/>
      </w:pPr>
      <w:rPr>
        <w:b w:val="0"/>
        <w:bCs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 w15:restartNumberingAfterBreak="0">
    <w:nsid w:val="04AF5C7C"/>
    <w:multiLevelType w:val="multilevel"/>
    <w:tmpl w:val="CE505F5C"/>
    <w:lvl w:ilvl="0">
      <w:start w:val="1"/>
      <w:numFmt w:val="decimal"/>
      <w:lvlText w:val="%1."/>
      <w:lvlJc w:val="left"/>
      <w:pPr>
        <w:ind w:left="360" w:hanging="360"/>
      </w:pPr>
    </w:lvl>
    <w:lvl w:ilvl="1">
      <w:start w:val="1"/>
      <w:numFmt w:val="decimal"/>
      <w:isLgl/>
      <w:lvlText w:val="%1.%2."/>
      <w:lvlJc w:val="left"/>
      <w:pPr>
        <w:ind w:left="360" w:hanging="360"/>
      </w:pPr>
      <w:rPr>
        <w:rFonts w:hint="default"/>
        <w:b/>
        <w:bCs w:val="0"/>
        <w:color w:val="auto"/>
      </w:rPr>
    </w:lvl>
    <w:lvl w:ilvl="2">
      <w:start w:val="1"/>
      <w:numFmt w:val="decimal"/>
      <w:isLgl/>
      <w:lvlText w:val="%1.%2.%3."/>
      <w:lvlJc w:val="left"/>
      <w:pPr>
        <w:ind w:left="720" w:hanging="720"/>
      </w:pPr>
      <w:rPr>
        <w:rFonts w:hint="default"/>
        <w:b w:val="0"/>
        <w:color w:val="auto"/>
      </w:rPr>
    </w:lvl>
    <w:lvl w:ilvl="3">
      <w:start w:val="1"/>
      <w:numFmt w:val="decimal"/>
      <w:isLgl/>
      <w:lvlText w:val="%1.%2.%3.%4."/>
      <w:lvlJc w:val="left"/>
      <w:pPr>
        <w:ind w:left="720" w:hanging="720"/>
      </w:pPr>
      <w:rPr>
        <w:rFonts w:hint="default"/>
        <w:b w:val="0"/>
        <w:color w:val="auto"/>
      </w:rPr>
    </w:lvl>
    <w:lvl w:ilvl="4">
      <w:start w:val="1"/>
      <w:numFmt w:val="decimal"/>
      <w:isLgl/>
      <w:lvlText w:val="%1.%2.%3.%4.%5."/>
      <w:lvlJc w:val="left"/>
      <w:pPr>
        <w:ind w:left="1080" w:hanging="1080"/>
      </w:pPr>
      <w:rPr>
        <w:rFonts w:hint="default"/>
        <w:b w:val="0"/>
        <w:color w:val="auto"/>
      </w:rPr>
    </w:lvl>
    <w:lvl w:ilvl="5">
      <w:start w:val="1"/>
      <w:numFmt w:val="decimal"/>
      <w:isLgl/>
      <w:lvlText w:val="%1.%2.%3.%4.%5.%6."/>
      <w:lvlJc w:val="left"/>
      <w:pPr>
        <w:ind w:left="1080" w:hanging="1080"/>
      </w:pPr>
      <w:rPr>
        <w:rFonts w:hint="default"/>
        <w:b w:val="0"/>
        <w:color w:val="auto"/>
      </w:rPr>
    </w:lvl>
    <w:lvl w:ilvl="6">
      <w:start w:val="1"/>
      <w:numFmt w:val="decimal"/>
      <w:isLgl/>
      <w:lvlText w:val="%1.%2.%3.%4.%5.%6.%7."/>
      <w:lvlJc w:val="left"/>
      <w:pPr>
        <w:ind w:left="1440" w:hanging="1440"/>
      </w:pPr>
      <w:rPr>
        <w:rFonts w:hint="default"/>
        <w:b w:val="0"/>
        <w:color w:val="auto"/>
      </w:rPr>
    </w:lvl>
    <w:lvl w:ilvl="7">
      <w:start w:val="1"/>
      <w:numFmt w:val="decimal"/>
      <w:isLgl/>
      <w:lvlText w:val="%1.%2.%3.%4.%5.%6.%7.%8."/>
      <w:lvlJc w:val="left"/>
      <w:pPr>
        <w:ind w:left="1440" w:hanging="1440"/>
      </w:pPr>
      <w:rPr>
        <w:rFonts w:hint="default"/>
        <w:b w:val="0"/>
        <w:color w:val="auto"/>
      </w:rPr>
    </w:lvl>
    <w:lvl w:ilvl="8">
      <w:start w:val="1"/>
      <w:numFmt w:val="decimal"/>
      <w:isLgl/>
      <w:lvlText w:val="%1.%2.%3.%4.%5.%6.%7.%8.%9."/>
      <w:lvlJc w:val="left"/>
      <w:pPr>
        <w:ind w:left="1800" w:hanging="1800"/>
      </w:pPr>
      <w:rPr>
        <w:rFonts w:hint="default"/>
        <w:b w:val="0"/>
        <w:color w:val="auto"/>
      </w:rPr>
    </w:lvl>
  </w:abstractNum>
  <w:abstractNum w:abstractNumId="5" w15:restartNumberingAfterBreak="0">
    <w:nsid w:val="0F6E1D1E"/>
    <w:multiLevelType w:val="hybridMultilevel"/>
    <w:tmpl w:val="695C658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18197562"/>
    <w:multiLevelType w:val="hybridMultilevel"/>
    <w:tmpl w:val="FFFFFFFF"/>
    <w:lvl w:ilvl="0" w:tplc="05E2048C">
      <w:start w:val="5"/>
      <w:numFmt w:val="decimal"/>
      <w:lvlText w:val="%1."/>
      <w:lvlJc w:val="left"/>
      <w:pPr>
        <w:ind w:left="720" w:hanging="360"/>
      </w:pPr>
      <w:rPr>
        <w:rFonts w:ascii="Calibri Light,Calibri" w:hAnsi="Calibri Light,Calibri" w:hint="default"/>
      </w:rPr>
    </w:lvl>
    <w:lvl w:ilvl="1" w:tplc="B58C5F02">
      <w:start w:val="1"/>
      <w:numFmt w:val="lowerLetter"/>
      <w:lvlText w:val="%2."/>
      <w:lvlJc w:val="left"/>
      <w:pPr>
        <w:ind w:left="1440" w:hanging="360"/>
      </w:pPr>
    </w:lvl>
    <w:lvl w:ilvl="2" w:tplc="4F98DCE4">
      <w:start w:val="1"/>
      <w:numFmt w:val="lowerRoman"/>
      <w:lvlText w:val="%3."/>
      <w:lvlJc w:val="right"/>
      <w:pPr>
        <w:ind w:left="2160" w:hanging="180"/>
      </w:pPr>
    </w:lvl>
    <w:lvl w:ilvl="3" w:tplc="B75CD3EA">
      <w:start w:val="1"/>
      <w:numFmt w:val="decimal"/>
      <w:lvlText w:val="%4."/>
      <w:lvlJc w:val="left"/>
      <w:pPr>
        <w:ind w:left="2880" w:hanging="360"/>
      </w:pPr>
    </w:lvl>
    <w:lvl w:ilvl="4" w:tplc="73CCF068">
      <w:start w:val="1"/>
      <w:numFmt w:val="lowerLetter"/>
      <w:lvlText w:val="%5."/>
      <w:lvlJc w:val="left"/>
      <w:pPr>
        <w:ind w:left="3600" w:hanging="360"/>
      </w:pPr>
    </w:lvl>
    <w:lvl w:ilvl="5" w:tplc="611CC9F0">
      <w:start w:val="1"/>
      <w:numFmt w:val="lowerRoman"/>
      <w:lvlText w:val="%6."/>
      <w:lvlJc w:val="right"/>
      <w:pPr>
        <w:ind w:left="4320" w:hanging="180"/>
      </w:pPr>
    </w:lvl>
    <w:lvl w:ilvl="6" w:tplc="7A882DEA">
      <w:start w:val="1"/>
      <w:numFmt w:val="decimal"/>
      <w:lvlText w:val="%7."/>
      <w:lvlJc w:val="left"/>
      <w:pPr>
        <w:ind w:left="5040" w:hanging="360"/>
      </w:pPr>
    </w:lvl>
    <w:lvl w:ilvl="7" w:tplc="C05AB1E4">
      <w:start w:val="1"/>
      <w:numFmt w:val="lowerLetter"/>
      <w:lvlText w:val="%8."/>
      <w:lvlJc w:val="left"/>
      <w:pPr>
        <w:ind w:left="5760" w:hanging="360"/>
      </w:pPr>
    </w:lvl>
    <w:lvl w:ilvl="8" w:tplc="183E655A">
      <w:start w:val="1"/>
      <w:numFmt w:val="lowerRoman"/>
      <w:lvlText w:val="%9."/>
      <w:lvlJc w:val="right"/>
      <w:pPr>
        <w:ind w:left="6480" w:hanging="180"/>
      </w:pPr>
    </w:lvl>
  </w:abstractNum>
  <w:abstractNum w:abstractNumId="7" w15:restartNumberingAfterBreak="0">
    <w:nsid w:val="1AD10499"/>
    <w:multiLevelType w:val="multilevel"/>
    <w:tmpl w:val="02C2095C"/>
    <w:styleLink w:val="WWNum1"/>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8" w15:restartNumberingAfterBreak="0">
    <w:nsid w:val="230832EA"/>
    <w:multiLevelType w:val="hybridMultilevel"/>
    <w:tmpl w:val="D040E0EA"/>
    <w:lvl w:ilvl="0" w:tplc="04150001">
      <w:start w:val="1"/>
      <w:numFmt w:val="bullet"/>
      <w:lvlText w:val=""/>
      <w:lvlJc w:val="left"/>
      <w:pPr>
        <w:ind w:left="502" w:hanging="360"/>
      </w:pPr>
      <w:rPr>
        <w:rFonts w:ascii="Symbol" w:hAnsi="Symbol" w:hint="default"/>
      </w:rPr>
    </w:lvl>
    <w:lvl w:ilvl="1" w:tplc="04150003" w:tentative="1">
      <w:start w:val="1"/>
      <w:numFmt w:val="bullet"/>
      <w:lvlText w:val="o"/>
      <w:lvlJc w:val="left"/>
      <w:pPr>
        <w:ind w:left="1222" w:hanging="360"/>
      </w:pPr>
      <w:rPr>
        <w:rFonts w:ascii="Courier New" w:hAnsi="Courier New" w:cs="Courier New" w:hint="default"/>
      </w:rPr>
    </w:lvl>
    <w:lvl w:ilvl="2" w:tplc="04150005" w:tentative="1">
      <w:start w:val="1"/>
      <w:numFmt w:val="bullet"/>
      <w:lvlText w:val=""/>
      <w:lvlJc w:val="left"/>
      <w:pPr>
        <w:ind w:left="1942" w:hanging="360"/>
      </w:pPr>
      <w:rPr>
        <w:rFonts w:ascii="Wingdings" w:hAnsi="Wingdings" w:hint="default"/>
      </w:rPr>
    </w:lvl>
    <w:lvl w:ilvl="3" w:tplc="04150001" w:tentative="1">
      <w:start w:val="1"/>
      <w:numFmt w:val="bullet"/>
      <w:lvlText w:val=""/>
      <w:lvlJc w:val="left"/>
      <w:pPr>
        <w:ind w:left="2662" w:hanging="360"/>
      </w:pPr>
      <w:rPr>
        <w:rFonts w:ascii="Symbol" w:hAnsi="Symbol" w:hint="default"/>
      </w:rPr>
    </w:lvl>
    <w:lvl w:ilvl="4" w:tplc="04150003" w:tentative="1">
      <w:start w:val="1"/>
      <w:numFmt w:val="bullet"/>
      <w:lvlText w:val="o"/>
      <w:lvlJc w:val="left"/>
      <w:pPr>
        <w:ind w:left="3382" w:hanging="360"/>
      </w:pPr>
      <w:rPr>
        <w:rFonts w:ascii="Courier New" w:hAnsi="Courier New" w:cs="Courier New" w:hint="default"/>
      </w:rPr>
    </w:lvl>
    <w:lvl w:ilvl="5" w:tplc="04150005" w:tentative="1">
      <w:start w:val="1"/>
      <w:numFmt w:val="bullet"/>
      <w:lvlText w:val=""/>
      <w:lvlJc w:val="left"/>
      <w:pPr>
        <w:ind w:left="4102" w:hanging="360"/>
      </w:pPr>
      <w:rPr>
        <w:rFonts w:ascii="Wingdings" w:hAnsi="Wingdings" w:hint="default"/>
      </w:rPr>
    </w:lvl>
    <w:lvl w:ilvl="6" w:tplc="04150001" w:tentative="1">
      <w:start w:val="1"/>
      <w:numFmt w:val="bullet"/>
      <w:lvlText w:val=""/>
      <w:lvlJc w:val="left"/>
      <w:pPr>
        <w:ind w:left="4822" w:hanging="360"/>
      </w:pPr>
      <w:rPr>
        <w:rFonts w:ascii="Symbol" w:hAnsi="Symbol" w:hint="default"/>
      </w:rPr>
    </w:lvl>
    <w:lvl w:ilvl="7" w:tplc="04150003" w:tentative="1">
      <w:start w:val="1"/>
      <w:numFmt w:val="bullet"/>
      <w:lvlText w:val="o"/>
      <w:lvlJc w:val="left"/>
      <w:pPr>
        <w:ind w:left="5542" w:hanging="360"/>
      </w:pPr>
      <w:rPr>
        <w:rFonts w:ascii="Courier New" w:hAnsi="Courier New" w:cs="Courier New" w:hint="default"/>
      </w:rPr>
    </w:lvl>
    <w:lvl w:ilvl="8" w:tplc="04150005" w:tentative="1">
      <w:start w:val="1"/>
      <w:numFmt w:val="bullet"/>
      <w:lvlText w:val=""/>
      <w:lvlJc w:val="left"/>
      <w:pPr>
        <w:ind w:left="6262" w:hanging="360"/>
      </w:pPr>
      <w:rPr>
        <w:rFonts w:ascii="Wingdings" w:hAnsi="Wingdings" w:hint="default"/>
      </w:rPr>
    </w:lvl>
  </w:abstractNum>
  <w:abstractNum w:abstractNumId="9" w15:restartNumberingAfterBreak="0">
    <w:nsid w:val="2BB31CDB"/>
    <w:multiLevelType w:val="multilevel"/>
    <w:tmpl w:val="E4D43842"/>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0" w15:restartNumberingAfterBreak="0">
    <w:nsid w:val="2E2F6E64"/>
    <w:multiLevelType w:val="multilevel"/>
    <w:tmpl w:val="00000004"/>
    <w:lvl w:ilvl="0">
      <w:start w:val="1"/>
      <w:numFmt w:val="decimal"/>
      <w:lvlText w:val="%1."/>
      <w:lvlJc w:val="left"/>
      <w:pPr>
        <w:tabs>
          <w:tab w:val="num" w:pos="369"/>
        </w:tabs>
        <w:ind w:left="369" w:hanging="369"/>
      </w:pPr>
      <w:rPr>
        <w:rFonts w:ascii="Calibri" w:hAnsi="Calibri" w:cs="Calibri"/>
        <w:strike w:val="0"/>
        <w:dstrike w:val="0"/>
        <w:sz w:val="22"/>
        <w:szCs w:val="22"/>
      </w:rPr>
    </w:lvl>
    <w:lvl w:ilvl="1">
      <w:start w:val="1"/>
      <w:numFmt w:val="lowerLetter"/>
      <w:lvlText w:val="%2)"/>
      <w:lvlJc w:val="left"/>
      <w:pPr>
        <w:tabs>
          <w:tab w:val="num" w:pos="680"/>
        </w:tabs>
        <w:ind w:left="680" w:hanging="311"/>
      </w:pPr>
      <w:rPr>
        <w:rFonts w:ascii="Calibri" w:hAnsi="Calibri" w:cs="Calibri"/>
        <w:strike w:val="0"/>
        <w:dstrike w:val="0"/>
        <w:sz w:val="22"/>
        <w:szCs w:val="22"/>
      </w:rPr>
    </w:lvl>
    <w:lvl w:ilvl="2">
      <w:start w:val="1"/>
      <w:numFmt w:val="decimal"/>
      <w:lvlText w:val="%3."/>
      <w:lvlJc w:val="left"/>
      <w:pPr>
        <w:tabs>
          <w:tab w:val="num" w:pos="1191"/>
        </w:tabs>
        <w:ind w:left="1548" w:hanging="397"/>
      </w:pPr>
      <w:rPr>
        <w:rFonts w:ascii="Calibri" w:hAnsi="Calibri" w:cs="Calibri"/>
        <w:strike w:val="0"/>
        <w:dstrike w:val="0"/>
        <w:sz w:val="22"/>
        <w:szCs w:val="22"/>
      </w:rPr>
    </w:lvl>
    <w:lvl w:ilvl="3">
      <w:start w:val="1"/>
      <w:numFmt w:val="decimal"/>
      <w:lvlText w:val="%4."/>
      <w:lvlJc w:val="left"/>
      <w:pPr>
        <w:tabs>
          <w:tab w:val="num" w:pos="1588"/>
        </w:tabs>
        <w:ind w:left="1945" w:hanging="397"/>
      </w:pPr>
      <w:rPr>
        <w:rFonts w:ascii="Calibri" w:hAnsi="Calibri" w:cs="Calibri"/>
        <w:strike w:val="0"/>
        <w:dstrike w:val="0"/>
        <w:sz w:val="22"/>
        <w:szCs w:val="22"/>
      </w:rPr>
    </w:lvl>
    <w:lvl w:ilvl="4">
      <w:start w:val="1"/>
      <w:numFmt w:val="decimal"/>
      <w:lvlText w:val="%5."/>
      <w:lvlJc w:val="left"/>
      <w:pPr>
        <w:tabs>
          <w:tab w:val="num" w:pos="1985"/>
        </w:tabs>
        <w:ind w:left="2342" w:hanging="397"/>
      </w:pPr>
      <w:rPr>
        <w:rFonts w:ascii="Calibri" w:hAnsi="Calibri" w:cs="Calibri"/>
        <w:strike w:val="0"/>
        <w:dstrike w:val="0"/>
        <w:sz w:val="22"/>
        <w:szCs w:val="22"/>
      </w:rPr>
    </w:lvl>
    <w:lvl w:ilvl="5">
      <w:start w:val="1"/>
      <w:numFmt w:val="decimal"/>
      <w:lvlText w:val="%6."/>
      <w:lvlJc w:val="left"/>
      <w:pPr>
        <w:tabs>
          <w:tab w:val="num" w:pos="2381"/>
        </w:tabs>
        <w:ind w:left="2738" w:hanging="397"/>
      </w:pPr>
      <w:rPr>
        <w:rFonts w:ascii="Calibri" w:hAnsi="Calibri" w:cs="Calibri"/>
        <w:strike w:val="0"/>
        <w:dstrike w:val="0"/>
        <w:sz w:val="22"/>
        <w:szCs w:val="22"/>
      </w:rPr>
    </w:lvl>
    <w:lvl w:ilvl="6">
      <w:start w:val="1"/>
      <w:numFmt w:val="decimal"/>
      <w:lvlText w:val="%7."/>
      <w:lvlJc w:val="left"/>
      <w:pPr>
        <w:tabs>
          <w:tab w:val="num" w:pos="2778"/>
        </w:tabs>
        <w:ind w:left="3135" w:hanging="397"/>
      </w:pPr>
      <w:rPr>
        <w:rFonts w:ascii="Calibri" w:hAnsi="Calibri" w:cs="Calibri"/>
        <w:strike w:val="0"/>
        <w:dstrike w:val="0"/>
        <w:sz w:val="22"/>
        <w:szCs w:val="22"/>
      </w:rPr>
    </w:lvl>
    <w:lvl w:ilvl="7">
      <w:start w:val="1"/>
      <w:numFmt w:val="decimal"/>
      <w:lvlText w:val="%8."/>
      <w:lvlJc w:val="left"/>
      <w:pPr>
        <w:tabs>
          <w:tab w:val="num" w:pos="3175"/>
        </w:tabs>
        <w:ind w:left="3532" w:hanging="397"/>
      </w:pPr>
      <w:rPr>
        <w:rFonts w:ascii="Calibri" w:hAnsi="Calibri" w:cs="Calibri"/>
        <w:strike w:val="0"/>
        <w:dstrike w:val="0"/>
        <w:sz w:val="22"/>
        <w:szCs w:val="22"/>
      </w:rPr>
    </w:lvl>
    <w:lvl w:ilvl="8">
      <w:start w:val="1"/>
      <w:numFmt w:val="decimal"/>
      <w:lvlText w:val="%9."/>
      <w:lvlJc w:val="left"/>
      <w:pPr>
        <w:tabs>
          <w:tab w:val="num" w:pos="3572"/>
        </w:tabs>
        <w:ind w:left="3929" w:hanging="397"/>
      </w:pPr>
      <w:rPr>
        <w:rFonts w:ascii="Calibri" w:hAnsi="Calibri" w:cs="Calibri"/>
        <w:strike w:val="0"/>
        <w:dstrike w:val="0"/>
        <w:sz w:val="22"/>
        <w:szCs w:val="22"/>
      </w:rPr>
    </w:lvl>
  </w:abstractNum>
  <w:abstractNum w:abstractNumId="11" w15:restartNumberingAfterBreak="0">
    <w:nsid w:val="31041F8D"/>
    <w:multiLevelType w:val="multilevel"/>
    <w:tmpl w:val="0120A5D0"/>
    <w:lvl w:ilvl="0">
      <w:start w:val="1"/>
      <w:numFmt w:val="decimal"/>
      <w:lvlText w:val="%1."/>
      <w:lvlJc w:val="left"/>
      <w:pPr>
        <w:tabs>
          <w:tab w:val="num" w:pos="720"/>
        </w:tabs>
        <w:ind w:left="720" w:hanging="360"/>
      </w:pPr>
      <w:rPr>
        <w:rFonts w:hint="default"/>
      </w:rPr>
    </w:lvl>
    <w:lvl w:ilvl="1">
      <w:start w:val="1"/>
      <w:numFmt w:val="decimal"/>
      <w:lvlText w:val="%2."/>
      <w:lvlJc w:val="left"/>
      <w:pPr>
        <w:tabs>
          <w:tab w:val="num" w:pos="1440"/>
        </w:tabs>
        <w:ind w:left="1440" w:hanging="360"/>
      </w:pPr>
      <w:rPr>
        <w:rFonts w:hint="default"/>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2" w15:restartNumberingAfterBreak="0">
    <w:nsid w:val="36D1235C"/>
    <w:multiLevelType w:val="hybridMultilevel"/>
    <w:tmpl w:val="8B1C551C"/>
    <w:lvl w:ilvl="0" w:tplc="A60A3B36">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3C8F6C81"/>
    <w:multiLevelType w:val="multilevel"/>
    <w:tmpl w:val="A9861CFE"/>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4" w15:restartNumberingAfterBreak="0">
    <w:nsid w:val="3F6F39FB"/>
    <w:multiLevelType w:val="hybridMultilevel"/>
    <w:tmpl w:val="3A401D68"/>
    <w:lvl w:ilvl="0" w:tplc="0415000F">
      <w:start w:val="1"/>
      <w:numFmt w:val="decimal"/>
      <w:lvlText w:val="%1."/>
      <w:lvlJc w:val="left"/>
      <w:pPr>
        <w:ind w:left="502"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5" w15:restartNumberingAfterBreak="0">
    <w:nsid w:val="409EE847"/>
    <w:multiLevelType w:val="hybridMultilevel"/>
    <w:tmpl w:val="FFFFFFFF"/>
    <w:lvl w:ilvl="0" w:tplc="4D204E32">
      <w:start w:val="1"/>
      <w:numFmt w:val="decimal"/>
      <w:lvlText w:val="%1."/>
      <w:lvlJc w:val="left"/>
      <w:pPr>
        <w:ind w:left="1080" w:hanging="360"/>
      </w:pPr>
      <w:rPr>
        <w:rFonts w:ascii="Calibri Light" w:hAnsi="Calibri Light" w:hint="default"/>
      </w:rPr>
    </w:lvl>
    <w:lvl w:ilvl="1" w:tplc="40E89854">
      <w:start w:val="1"/>
      <w:numFmt w:val="lowerLetter"/>
      <w:lvlText w:val="%2."/>
      <w:lvlJc w:val="left"/>
      <w:pPr>
        <w:ind w:left="1440" w:hanging="360"/>
      </w:pPr>
    </w:lvl>
    <w:lvl w:ilvl="2" w:tplc="6F1C1B0E">
      <w:start w:val="1"/>
      <w:numFmt w:val="lowerRoman"/>
      <w:lvlText w:val="%3."/>
      <w:lvlJc w:val="right"/>
      <w:pPr>
        <w:ind w:left="2160" w:hanging="180"/>
      </w:pPr>
    </w:lvl>
    <w:lvl w:ilvl="3" w:tplc="51489E08">
      <w:start w:val="1"/>
      <w:numFmt w:val="decimal"/>
      <w:lvlText w:val="%4."/>
      <w:lvlJc w:val="left"/>
      <w:pPr>
        <w:ind w:left="2880" w:hanging="360"/>
      </w:pPr>
    </w:lvl>
    <w:lvl w:ilvl="4" w:tplc="428ED78E">
      <w:start w:val="1"/>
      <w:numFmt w:val="lowerLetter"/>
      <w:lvlText w:val="%5."/>
      <w:lvlJc w:val="left"/>
      <w:pPr>
        <w:ind w:left="3600" w:hanging="360"/>
      </w:pPr>
    </w:lvl>
    <w:lvl w:ilvl="5" w:tplc="1DD49B74">
      <w:start w:val="1"/>
      <w:numFmt w:val="lowerRoman"/>
      <w:lvlText w:val="%6."/>
      <w:lvlJc w:val="right"/>
      <w:pPr>
        <w:ind w:left="4320" w:hanging="180"/>
      </w:pPr>
    </w:lvl>
    <w:lvl w:ilvl="6" w:tplc="417484AC">
      <w:start w:val="1"/>
      <w:numFmt w:val="decimal"/>
      <w:lvlText w:val="%7."/>
      <w:lvlJc w:val="left"/>
      <w:pPr>
        <w:ind w:left="5040" w:hanging="360"/>
      </w:pPr>
    </w:lvl>
    <w:lvl w:ilvl="7" w:tplc="5AB08400">
      <w:start w:val="1"/>
      <w:numFmt w:val="lowerLetter"/>
      <w:lvlText w:val="%8."/>
      <w:lvlJc w:val="left"/>
      <w:pPr>
        <w:ind w:left="5760" w:hanging="360"/>
      </w:pPr>
    </w:lvl>
    <w:lvl w:ilvl="8" w:tplc="6EE23482">
      <w:start w:val="1"/>
      <w:numFmt w:val="lowerRoman"/>
      <w:lvlText w:val="%9."/>
      <w:lvlJc w:val="right"/>
      <w:pPr>
        <w:ind w:left="6480" w:hanging="180"/>
      </w:pPr>
    </w:lvl>
  </w:abstractNum>
  <w:abstractNum w:abstractNumId="16" w15:restartNumberingAfterBreak="0">
    <w:nsid w:val="450213B2"/>
    <w:multiLevelType w:val="hybridMultilevel"/>
    <w:tmpl w:val="32AEAD54"/>
    <w:lvl w:ilvl="0" w:tplc="0415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5796ED8"/>
    <w:multiLevelType w:val="hybridMultilevel"/>
    <w:tmpl w:val="D79CF9DA"/>
    <w:lvl w:ilvl="0" w:tplc="0415000F">
      <w:start w:val="1"/>
      <w:numFmt w:val="decimal"/>
      <w:lvlText w:val="%1."/>
      <w:lvlJc w:val="left"/>
      <w:pPr>
        <w:ind w:left="720" w:hanging="360"/>
      </w:pPr>
    </w:lvl>
    <w:lvl w:ilvl="1" w:tplc="AD1481A8">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47A969A5"/>
    <w:multiLevelType w:val="multilevel"/>
    <w:tmpl w:val="7C32014A"/>
    <w:lvl w:ilvl="0">
      <w:start w:val="1"/>
      <w:numFmt w:val="decimal"/>
      <w:lvlText w:val="%1."/>
      <w:lvlJc w:val="left"/>
      <w:pPr>
        <w:ind w:left="360" w:hanging="360"/>
      </w:pPr>
      <w:rPr>
        <w:rFonts w:hint="default"/>
        <w:b/>
        <w:u w:val="single"/>
      </w:rPr>
    </w:lvl>
    <w:lvl w:ilvl="1">
      <w:start w:val="1"/>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19" w15:restartNumberingAfterBreak="0">
    <w:nsid w:val="4C330309"/>
    <w:multiLevelType w:val="hybridMultilevel"/>
    <w:tmpl w:val="95A6AE22"/>
    <w:lvl w:ilvl="0" w:tplc="96CEE45E">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4C615C0A"/>
    <w:multiLevelType w:val="hybridMultilevel"/>
    <w:tmpl w:val="56E85436"/>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1" w15:restartNumberingAfterBreak="0">
    <w:nsid w:val="4ECA5226"/>
    <w:multiLevelType w:val="multilevel"/>
    <w:tmpl w:val="1682BFB4"/>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532EBA0C"/>
    <w:multiLevelType w:val="hybridMultilevel"/>
    <w:tmpl w:val="FFFFFFFF"/>
    <w:lvl w:ilvl="0" w:tplc="DBD402B0">
      <w:start w:val="1"/>
      <w:numFmt w:val="decimal"/>
      <w:lvlText w:val="%1."/>
      <w:lvlJc w:val="left"/>
      <w:pPr>
        <w:ind w:left="720" w:hanging="360"/>
      </w:pPr>
      <w:rPr>
        <w:rFonts w:ascii="Calibri Light,Calibri" w:hAnsi="Calibri Light,Calibri" w:hint="default"/>
      </w:rPr>
    </w:lvl>
    <w:lvl w:ilvl="1" w:tplc="7B80419C">
      <w:start w:val="1"/>
      <w:numFmt w:val="lowerLetter"/>
      <w:lvlText w:val="%2."/>
      <w:lvlJc w:val="left"/>
      <w:pPr>
        <w:ind w:left="1440" w:hanging="360"/>
      </w:pPr>
    </w:lvl>
    <w:lvl w:ilvl="2" w:tplc="63064006">
      <w:start w:val="1"/>
      <w:numFmt w:val="lowerRoman"/>
      <w:lvlText w:val="%3."/>
      <w:lvlJc w:val="right"/>
      <w:pPr>
        <w:ind w:left="2160" w:hanging="180"/>
      </w:pPr>
    </w:lvl>
    <w:lvl w:ilvl="3" w:tplc="B56459B2">
      <w:start w:val="1"/>
      <w:numFmt w:val="decimal"/>
      <w:lvlText w:val="%4."/>
      <w:lvlJc w:val="left"/>
      <w:pPr>
        <w:ind w:left="2880" w:hanging="360"/>
      </w:pPr>
    </w:lvl>
    <w:lvl w:ilvl="4" w:tplc="702016B4">
      <w:start w:val="1"/>
      <w:numFmt w:val="lowerLetter"/>
      <w:lvlText w:val="%5."/>
      <w:lvlJc w:val="left"/>
      <w:pPr>
        <w:ind w:left="3600" w:hanging="360"/>
      </w:pPr>
    </w:lvl>
    <w:lvl w:ilvl="5" w:tplc="71786C46">
      <w:start w:val="1"/>
      <w:numFmt w:val="lowerRoman"/>
      <w:lvlText w:val="%6."/>
      <w:lvlJc w:val="right"/>
      <w:pPr>
        <w:ind w:left="4320" w:hanging="180"/>
      </w:pPr>
    </w:lvl>
    <w:lvl w:ilvl="6" w:tplc="555AC306">
      <w:start w:val="1"/>
      <w:numFmt w:val="decimal"/>
      <w:lvlText w:val="%7."/>
      <w:lvlJc w:val="left"/>
      <w:pPr>
        <w:ind w:left="5040" w:hanging="360"/>
      </w:pPr>
    </w:lvl>
    <w:lvl w:ilvl="7" w:tplc="422E4A3A">
      <w:start w:val="1"/>
      <w:numFmt w:val="lowerLetter"/>
      <w:lvlText w:val="%8."/>
      <w:lvlJc w:val="left"/>
      <w:pPr>
        <w:ind w:left="5760" w:hanging="360"/>
      </w:pPr>
    </w:lvl>
    <w:lvl w:ilvl="8" w:tplc="FF9A3A68">
      <w:start w:val="1"/>
      <w:numFmt w:val="lowerRoman"/>
      <w:lvlText w:val="%9."/>
      <w:lvlJc w:val="right"/>
      <w:pPr>
        <w:ind w:left="6480" w:hanging="180"/>
      </w:pPr>
    </w:lvl>
  </w:abstractNum>
  <w:abstractNum w:abstractNumId="23" w15:restartNumberingAfterBreak="0">
    <w:nsid w:val="566B7D69"/>
    <w:multiLevelType w:val="hybridMultilevel"/>
    <w:tmpl w:val="5962A1B8"/>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24" w15:restartNumberingAfterBreak="0">
    <w:nsid w:val="5BD3042F"/>
    <w:multiLevelType w:val="hybridMultilevel"/>
    <w:tmpl w:val="13D2E404"/>
    <w:lvl w:ilvl="0" w:tplc="07CA5340">
      <w:start w:val="1"/>
      <w:numFmt w:val="lowerLetter"/>
      <w:lvlText w:val="%1)"/>
      <w:lvlJc w:val="left"/>
      <w:pPr>
        <w:ind w:left="786" w:hanging="360"/>
      </w:pPr>
      <w:rPr>
        <w:rFonts w:hint="default"/>
        <w:color w:val="auto"/>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5" w15:restartNumberingAfterBreak="0">
    <w:nsid w:val="618274EE"/>
    <w:multiLevelType w:val="hybridMultilevel"/>
    <w:tmpl w:val="3E66481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643C3542"/>
    <w:multiLevelType w:val="hybridMultilevel"/>
    <w:tmpl w:val="40AC8988"/>
    <w:lvl w:ilvl="0" w:tplc="BD889EA8">
      <w:start w:val="1"/>
      <w:numFmt w:val="decimal"/>
      <w:lvlText w:val="%1."/>
      <w:lvlJc w:val="left"/>
      <w:pPr>
        <w:ind w:left="720" w:hanging="360"/>
      </w:pPr>
    </w:lvl>
    <w:lvl w:ilvl="1" w:tplc="44920406">
      <w:start w:val="1"/>
      <w:numFmt w:val="lowerLetter"/>
      <w:lvlText w:val="%2."/>
      <w:lvlJc w:val="left"/>
      <w:pPr>
        <w:ind w:left="1440" w:hanging="360"/>
      </w:pPr>
    </w:lvl>
    <w:lvl w:ilvl="2" w:tplc="BEDC9178">
      <w:start w:val="1"/>
      <w:numFmt w:val="lowerRoman"/>
      <w:lvlText w:val="%3."/>
      <w:lvlJc w:val="right"/>
      <w:pPr>
        <w:ind w:left="2160" w:hanging="180"/>
      </w:pPr>
    </w:lvl>
    <w:lvl w:ilvl="3" w:tplc="21F2BEBC">
      <w:start w:val="1"/>
      <w:numFmt w:val="decimal"/>
      <w:lvlText w:val="%4."/>
      <w:lvlJc w:val="left"/>
      <w:pPr>
        <w:ind w:left="2880" w:hanging="360"/>
      </w:pPr>
    </w:lvl>
    <w:lvl w:ilvl="4" w:tplc="A274B8CE">
      <w:start w:val="1"/>
      <w:numFmt w:val="lowerLetter"/>
      <w:lvlText w:val="%5."/>
      <w:lvlJc w:val="left"/>
      <w:pPr>
        <w:ind w:left="3600" w:hanging="360"/>
      </w:pPr>
    </w:lvl>
    <w:lvl w:ilvl="5" w:tplc="3BE64E48">
      <w:start w:val="1"/>
      <w:numFmt w:val="lowerRoman"/>
      <w:lvlText w:val="%6."/>
      <w:lvlJc w:val="right"/>
      <w:pPr>
        <w:ind w:left="4320" w:hanging="180"/>
      </w:pPr>
    </w:lvl>
    <w:lvl w:ilvl="6" w:tplc="7B9A45CC">
      <w:start w:val="1"/>
      <w:numFmt w:val="decimal"/>
      <w:lvlText w:val="%7."/>
      <w:lvlJc w:val="left"/>
      <w:pPr>
        <w:ind w:left="5040" w:hanging="360"/>
      </w:pPr>
    </w:lvl>
    <w:lvl w:ilvl="7" w:tplc="26362B44">
      <w:start w:val="1"/>
      <w:numFmt w:val="lowerLetter"/>
      <w:lvlText w:val="%8."/>
      <w:lvlJc w:val="left"/>
      <w:pPr>
        <w:ind w:left="5760" w:hanging="360"/>
      </w:pPr>
    </w:lvl>
    <w:lvl w:ilvl="8" w:tplc="50DA135A">
      <w:start w:val="1"/>
      <w:numFmt w:val="lowerRoman"/>
      <w:lvlText w:val="%9."/>
      <w:lvlJc w:val="right"/>
      <w:pPr>
        <w:ind w:left="6480" w:hanging="180"/>
      </w:pPr>
    </w:lvl>
  </w:abstractNum>
  <w:abstractNum w:abstractNumId="27" w15:restartNumberingAfterBreak="0">
    <w:nsid w:val="662A2989"/>
    <w:multiLevelType w:val="hybridMultilevel"/>
    <w:tmpl w:val="5A5CCFC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67B14EA5"/>
    <w:multiLevelType w:val="hybridMultilevel"/>
    <w:tmpl w:val="C7408E5A"/>
    <w:lvl w:ilvl="0" w:tplc="30A0EC16">
      <w:start w:val="7"/>
      <w:numFmt w:val="decimal"/>
      <w:lvlText w:val="%1."/>
      <w:lvlJc w:val="left"/>
      <w:pPr>
        <w:ind w:left="502"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692B60CA"/>
    <w:multiLevelType w:val="hybridMultilevel"/>
    <w:tmpl w:val="DD466274"/>
    <w:lvl w:ilvl="0" w:tplc="04150011">
      <w:start w:val="1"/>
      <w:numFmt w:val="decimal"/>
      <w:lvlText w:val="%1)"/>
      <w:lvlJc w:val="left"/>
      <w:pPr>
        <w:ind w:left="1068" w:hanging="360"/>
      </w:pPr>
    </w:lvl>
    <w:lvl w:ilvl="1" w:tplc="04150019">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0" w15:restartNumberingAfterBreak="0">
    <w:nsid w:val="6CF01348"/>
    <w:multiLevelType w:val="hybridMultilevel"/>
    <w:tmpl w:val="C7269A0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4C62834"/>
    <w:multiLevelType w:val="hybridMultilevel"/>
    <w:tmpl w:val="9C7834E0"/>
    <w:lvl w:ilvl="0" w:tplc="3F96E078">
      <w:start w:val="1"/>
      <w:numFmt w:val="decimal"/>
      <w:lvlText w:val="%1."/>
      <w:lvlJc w:val="left"/>
      <w:pPr>
        <w:ind w:left="360" w:hanging="360"/>
      </w:pPr>
      <w:rPr>
        <w:b w:val="0"/>
      </w:rPr>
    </w:lvl>
    <w:lvl w:ilvl="1" w:tplc="EBA251EE">
      <w:start w:val="1"/>
      <w:numFmt w:val="lowerLetter"/>
      <w:lvlText w:val="%2)"/>
      <w:lvlJc w:val="left"/>
      <w:pPr>
        <w:ind w:left="1080" w:hanging="360"/>
      </w:pPr>
      <w:rPr>
        <w:rFonts w:ascii="Times New Roman" w:eastAsia="Times New Roman" w:hAnsi="Times New Roman" w:cs="Times New Roman"/>
      </w:rPr>
    </w:lvl>
    <w:lvl w:ilvl="2" w:tplc="DD466FA4">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15:restartNumberingAfterBreak="0">
    <w:nsid w:val="74E71A62"/>
    <w:multiLevelType w:val="hybridMultilevel"/>
    <w:tmpl w:val="48A09EDE"/>
    <w:lvl w:ilvl="0" w:tplc="1A326914">
      <w:start w:val="1"/>
      <w:numFmt w:val="lowerLetter"/>
      <w:lvlText w:val="%1)"/>
      <w:lvlJc w:val="left"/>
      <w:pPr>
        <w:ind w:left="720" w:hanging="360"/>
      </w:pPr>
      <w:rPr>
        <w:rFonts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767A6CD7"/>
    <w:multiLevelType w:val="hybridMultilevel"/>
    <w:tmpl w:val="7B1C40DC"/>
    <w:lvl w:ilvl="0" w:tplc="C0528F8E">
      <w:start w:val="1"/>
      <w:numFmt w:val="decimal"/>
      <w:lvlText w:val="%1."/>
      <w:lvlJc w:val="left"/>
      <w:rPr>
        <w:rFonts w:hint="default"/>
        <w:b w:val="0"/>
        <w:bCs w:val="0"/>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7B037AB8"/>
    <w:multiLevelType w:val="multilevel"/>
    <w:tmpl w:val="DA604C88"/>
    <w:lvl w:ilvl="0">
      <w:start w:val="1"/>
      <w:numFmt w:val="decimal"/>
      <w:lvlText w:val="%1."/>
      <w:lvlJc w:val="left"/>
      <w:pPr>
        <w:ind w:left="360" w:hanging="360"/>
      </w:pPr>
      <w:rPr>
        <w:rFonts w:hint="default"/>
        <w:b w:val="0"/>
        <w:bCs/>
        <w:u w:val="none"/>
      </w:rPr>
    </w:lvl>
    <w:lvl w:ilvl="1">
      <w:start w:val="4"/>
      <w:numFmt w:val="decimal"/>
      <w:lvlText w:val="%1.%2."/>
      <w:lvlJc w:val="left"/>
      <w:pPr>
        <w:ind w:left="360" w:hanging="360"/>
      </w:pPr>
      <w:rPr>
        <w:rFonts w:hint="default"/>
        <w:b/>
        <w:u w:val="none"/>
      </w:rPr>
    </w:lvl>
    <w:lvl w:ilvl="2">
      <w:start w:val="1"/>
      <w:numFmt w:val="decimal"/>
      <w:lvlText w:val="%1.%2.%3."/>
      <w:lvlJc w:val="left"/>
      <w:pPr>
        <w:ind w:left="720" w:hanging="720"/>
      </w:pPr>
      <w:rPr>
        <w:rFonts w:hint="default"/>
        <w:b/>
        <w:u w:val="none"/>
      </w:rPr>
    </w:lvl>
    <w:lvl w:ilvl="3">
      <w:start w:val="1"/>
      <w:numFmt w:val="decimal"/>
      <w:lvlText w:val="%1.%2.%3.%4."/>
      <w:lvlJc w:val="left"/>
      <w:pPr>
        <w:ind w:left="720" w:hanging="720"/>
      </w:pPr>
      <w:rPr>
        <w:rFonts w:hint="default"/>
        <w:b/>
        <w:u w:val="single"/>
      </w:rPr>
    </w:lvl>
    <w:lvl w:ilvl="4">
      <w:start w:val="1"/>
      <w:numFmt w:val="decimal"/>
      <w:lvlText w:val="%1.%2.%3.%4.%5."/>
      <w:lvlJc w:val="left"/>
      <w:pPr>
        <w:ind w:left="1080" w:hanging="1080"/>
      </w:pPr>
      <w:rPr>
        <w:rFonts w:hint="default"/>
        <w:b/>
        <w:u w:val="single"/>
      </w:rPr>
    </w:lvl>
    <w:lvl w:ilvl="5">
      <w:start w:val="1"/>
      <w:numFmt w:val="decimal"/>
      <w:lvlText w:val="%1.%2.%3.%4.%5.%6."/>
      <w:lvlJc w:val="left"/>
      <w:pPr>
        <w:ind w:left="1080" w:hanging="1080"/>
      </w:pPr>
      <w:rPr>
        <w:rFonts w:hint="default"/>
        <w:b/>
        <w:u w:val="single"/>
      </w:rPr>
    </w:lvl>
    <w:lvl w:ilvl="6">
      <w:start w:val="1"/>
      <w:numFmt w:val="decimal"/>
      <w:lvlText w:val="%1.%2.%3.%4.%5.%6.%7."/>
      <w:lvlJc w:val="left"/>
      <w:pPr>
        <w:ind w:left="1440" w:hanging="1440"/>
      </w:pPr>
      <w:rPr>
        <w:rFonts w:hint="default"/>
        <w:b/>
        <w:u w:val="single"/>
      </w:rPr>
    </w:lvl>
    <w:lvl w:ilvl="7">
      <w:start w:val="1"/>
      <w:numFmt w:val="decimal"/>
      <w:lvlText w:val="%1.%2.%3.%4.%5.%6.%7.%8."/>
      <w:lvlJc w:val="left"/>
      <w:pPr>
        <w:ind w:left="1440" w:hanging="1440"/>
      </w:pPr>
      <w:rPr>
        <w:rFonts w:hint="default"/>
        <w:b/>
        <w:u w:val="single"/>
      </w:rPr>
    </w:lvl>
    <w:lvl w:ilvl="8">
      <w:start w:val="1"/>
      <w:numFmt w:val="decimal"/>
      <w:lvlText w:val="%1.%2.%3.%4.%5.%6.%7.%8.%9."/>
      <w:lvlJc w:val="left"/>
      <w:pPr>
        <w:ind w:left="1800" w:hanging="1800"/>
      </w:pPr>
      <w:rPr>
        <w:rFonts w:hint="default"/>
        <w:b/>
        <w:u w:val="single"/>
      </w:rPr>
    </w:lvl>
  </w:abstractNum>
  <w:abstractNum w:abstractNumId="35" w15:restartNumberingAfterBreak="0">
    <w:nsid w:val="7BFE1EC8"/>
    <w:multiLevelType w:val="multilevel"/>
    <w:tmpl w:val="D104020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u w:val="single"/>
      </w:rPr>
    </w:lvl>
    <w:lvl w:ilvl="2">
      <w:start w:val="1"/>
      <w:numFmt w:val="decimal"/>
      <w:isLgl/>
      <w:lvlText w:val="%1.%2.%3."/>
      <w:lvlJc w:val="left"/>
      <w:pPr>
        <w:ind w:left="1080" w:hanging="720"/>
      </w:pPr>
      <w:rPr>
        <w:rFonts w:hint="default"/>
        <w:b/>
        <w:u w:val="singl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num w:numId="1" w16cid:durableId="57169299">
    <w:abstractNumId w:val="26"/>
  </w:num>
  <w:num w:numId="2" w16cid:durableId="79066335">
    <w:abstractNumId w:val="2"/>
  </w:num>
  <w:num w:numId="3" w16cid:durableId="2005620311">
    <w:abstractNumId w:val="6"/>
  </w:num>
  <w:num w:numId="4" w16cid:durableId="660042881">
    <w:abstractNumId w:val="22"/>
  </w:num>
  <w:num w:numId="5" w16cid:durableId="2147234355">
    <w:abstractNumId w:val="15"/>
  </w:num>
  <w:num w:numId="6" w16cid:durableId="12400696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533879732">
    <w:abstractNumId w:val="23"/>
  </w:num>
  <w:num w:numId="8" w16cid:durableId="1671910762">
    <w:abstractNumId w:val="8"/>
  </w:num>
  <w:num w:numId="9" w16cid:durableId="208051415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055748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12924038">
    <w:abstractNumId w:val="5"/>
  </w:num>
  <w:num w:numId="12" w16cid:durableId="619991053">
    <w:abstractNumId w:val="25"/>
  </w:num>
  <w:num w:numId="13" w16cid:durableId="1699350054">
    <w:abstractNumId w:val="11"/>
  </w:num>
  <w:num w:numId="14" w16cid:durableId="1859271295">
    <w:abstractNumId w:val="0"/>
  </w:num>
  <w:num w:numId="15" w16cid:durableId="1109004173">
    <w:abstractNumId w:val="14"/>
  </w:num>
  <w:num w:numId="16" w16cid:durableId="639384728">
    <w:abstractNumId w:val="21"/>
  </w:num>
  <w:num w:numId="17" w16cid:durableId="1523974626">
    <w:abstractNumId w:val="35"/>
  </w:num>
  <w:num w:numId="18" w16cid:durableId="1963338938">
    <w:abstractNumId w:val="18"/>
  </w:num>
  <w:num w:numId="19" w16cid:durableId="635765845">
    <w:abstractNumId w:val="34"/>
  </w:num>
  <w:num w:numId="20" w16cid:durableId="877090209">
    <w:abstractNumId w:val="19"/>
  </w:num>
  <w:num w:numId="21" w16cid:durableId="1529953632">
    <w:abstractNumId w:val="24"/>
  </w:num>
  <w:num w:numId="22" w16cid:durableId="1273825432">
    <w:abstractNumId w:val="1"/>
  </w:num>
  <w:num w:numId="23" w16cid:durableId="1502348767">
    <w:abstractNumId w:val="20"/>
  </w:num>
  <w:num w:numId="24" w16cid:durableId="2059086376">
    <w:abstractNumId w:val="29"/>
  </w:num>
  <w:num w:numId="25" w16cid:durableId="1605651197">
    <w:abstractNumId w:val="33"/>
  </w:num>
  <w:num w:numId="26" w16cid:durableId="34620707">
    <w:abstractNumId w:val="28"/>
  </w:num>
  <w:num w:numId="27" w16cid:durableId="1749033987">
    <w:abstractNumId w:val="13"/>
  </w:num>
  <w:num w:numId="28" w16cid:durableId="1999454352">
    <w:abstractNumId w:val="30"/>
  </w:num>
  <w:num w:numId="29" w16cid:durableId="267809991">
    <w:abstractNumId w:val="3"/>
  </w:num>
  <w:num w:numId="30" w16cid:durableId="881014163">
    <w:abstractNumId w:val="31"/>
  </w:num>
  <w:num w:numId="31" w16cid:durableId="68618123">
    <w:abstractNumId w:val="32"/>
  </w:num>
  <w:num w:numId="32" w16cid:durableId="418870674">
    <w:abstractNumId w:val="7"/>
  </w:num>
  <w:num w:numId="33" w16cid:durableId="106194827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03501138">
    <w:abstractNumId w:val="4"/>
  </w:num>
  <w:num w:numId="35" w16cid:durableId="1601453693">
    <w:abstractNumId w:val="10"/>
  </w:num>
  <w:num w:numId="36" w16cid:durableId="169826599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87330279">
    <w:abstractNumId w:val="12"/>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0"/>
  <w:defaultTabStop w:val="709"/>
  <w:hyphenationZone w:val="425"/>
  <w:drawingGridHorizontalSpacing w:val="6"/>
  <w:drawingGridVerticalSpacing w:val="6"/>
  <w:doNotShadeFormData/>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E22E2"/>
    <w:rsid w:val="0000048B"/>
    <w:rsid w:val="00004C26"/>
    <w:rsid w:val="00006DFE"/>
    <w:rsid w:val="00006FCE"/>
    <w:rsid w:val="00010FC6"/>
    <w:rsid w:val="00012CDA"/>
    <w:rsid w:val="00012DBF"/>
    <w:rsid w:val="00020DB0"/>
    <w:rsid w:val="000235E3"/>
    <w:rsid w:val="00023B72"/>
    <w:rsid w:val="00031832"/>
    <w:rsid w:val="00031E21"/>
    <w:rsid w:val="0003621D"/>
    <w:rsid w:val="000416C2"/>
    <w:rsid w:val="00041A6D"/>
    <w:rsid w:val="00043472"/>
    <w:rsid w:val="0004603C"/>
    <w:rsid w:val="00046F57"/>
    <w:rsid w:val="0005046D"/>
    <w:rsid w:val="000535B8"/>
    <w:rsid w:val="00054C6B"/>
    <w:rsid w:val="00065C40"/>
    <w:rsid w:val="00077B11"/>
    <w:rsid w:val="00094EF6"/>
    <w:rsid w:val="000A2956"/>
    <w:rsid w:val="000A4C4D"/>
    <w:rsid w:val="000B3EE1"/>
    <w:rsid w:val="000B4120"/>
    <w:rsid w:val="000B71DD"/>
    <w:rsid w:val="000C1D03"/>
    <w:rsid w:val="000D0FF5"/>
    <w:rsid w:val="000E1940"/>
    <w:rsid w:val="000E21EF"/>
    <w:rsid w:val="000E24B2"/>
    <w:rsid w:val="000E45F7"/>
    <w:rsid w:val="000F0762"/>
    <w:rsid w:val="001005E2"/>
    <w:rsid w:val="0010162A"/>
    <w:rsid w:val="00101AA6"/>
    <w:rsid w:val="00112D64"/>
    <w:rsid w:val="001143A9"/>
    <w:rsid w:val="00120724"/>
    <w:rsid w:val="001209AE"/>
    <w:rsid w:val="0013097B"/>
    <w:rsid w:val="00134679"/>
    <w:rsid w:val="00143C9D"/>
    <w:rsid w:val="0014711B"/>
    <w:rsid w:val="001561C5"/>
    <w:rsid w:val="00165904"/>
    <w:rsid w:val="00173FB7"/>
    <w:rsid w:val="001776D3"/>
    <w:rsid w:val="00184764"/>
    <w:rsid w:val="001916EE"/>
    <w:rsid w:val="00191C59"/>
    <w:rsid w:val="00196FEE"/>
    <w:rsid w:val="001A3CAE"/>
    <w:rsid w:val="001B0C55"/>
    <w:rsid w:val="001B35AE"/>
    <w:rsid w:val="001C0C24"/>
    <w:rsid w:val="001D3B0D"/>
    <w:rsid w:val="001E57B6"/>
    <w:rsid w:val="001F019B"/>
    <w:rsid w:val="001F1467"/>
    <w:rsid w:val="001F251C"/>
    <w:rsid w:val="001F6B44"/>
    <w:rsid w:val="002042FA"/>
    <w:rsid w:val="00205A2C"/>
    <w:rsid w:val="0021169E"/>
    <w:rsid w:val="00214307"/>
    <w:rsid w:val="002143B0"/>
    <w:rsid w:val="00215780"/>
    <w:rsid w:val="002168F9"/>
    <w:rsid w:val="0024168F"/>
    <w:rsid w:val="00243981"/>
    <w:rsid w:val="00252292"/>
    <w:rsid w:val="0025425E"/>
    <w:rsid w:val="00256C2F"/>
    <w:rsid w:val="002571F6"/>
    <w:rsid w:val="00262CB6"/>
    <w:rsid w:val="002721A4"/>
    <w:rsid w:val="00272C2D"/>
    <w:rsid w:val="00280038"/>
    <w:rsid w:val="00293A24"/>
    <w:rsid w:val="002A7A66"/>
    <w:rsid w:val="002B08FC"/>
    <w:rsid w:val="002B1084"/>
    <w:rsid w:val="002B21E5"/>
    <w:rsid w:val="002C4BFE"/>
    <w:rsid w:val="002D66BB"/>
    <w:rsid w:val="002E1D86"/>
    <w:rsid w:val="002E3155"/>
    <w:rsid w:val="002E4280"/>
    <w:rsid w:val="002E4B47"/>
    <w:rsid w:val="002E6BDD"/>
    <w:rsid w:val="002F1B86"/>
    <w:rsid w:val="002F66E8"/>
    <w:rsid w:val="00300AF1"/>
    <w:rsid w:val="00301643"/>
    <w:rsid w:val="00304851"/>
    <w:rsid w:val="00304C9A"/>
    <w:rsid w:val="00305592"/>
    <w:rsid w:val="00310274"/>
    <w:rsid w:val="003134FE"/>
    <w:rsid w:val="00317227"/>
    <w:rsid w:val="00323EF6"/>
    <w:rsid w:val="00326C2B"/>
    <w:rsid w:val="00333CB5"/>
    <w:rsid w:val="0034172E"/>
    <w:rsid w:val="003437DD"/>
    <w:rsid w:val="00345086"/>
    <w:rsid w:val="00345D94"/>
    <w:rsid w:val="003511EA"/>
    <w:rsid w:val="003527E7"/>
    <w:rsid w:val="00356AE2"/>
    <w:rsid w:val="003627D5"/>
    <w:rsid w:val="003663BE"/>
    <w:rsid w:val="003816DA"/>
    <w:rsid w:val="0038355B"/>
    <w:rsid w:val="003839DF"/>
    <w:rsid w:val="003845E8"/>
    <w:rsid w:val="00385FFB"/>
    <w:rsid w:val="003865F3"/>
    <w:rsid w:val="00390926"/>
    <w:rsid w:val="00392A0F"/>
    <w:rsid w:val="00394C22"/>
    <w:rsid w:val="00394F92"/>
    <w:rsid w:val="003B0320"/>
    <w:rsid w:val="003B508D"/>
    <w:rsid w:val="003C23D9"/>
    <w:rsid w:val="003C55A0"/>
    <w:rsid w:val="003C61EC"/>
    <w:rsid w:val="003E3876"/>
    <w:rsid w:val="003E5084"/>
    <w:rsid w:val="003E6329"/>
    <w:rsid w:val="003E772A"/>
    <w:rsid w:val="003F04BD"/>
    <w:rsid w:val="003F2B6D"/>
    <w:rsid w:val="003F40D8"/>
    <w:rsid w:val="003F4793"/>
    <w:rsid w:val="004064E4"/>
    <w:rsid w:val="004078EB"/>
    <w:rsid w:val="00412555"/>
    <w:rsid w:val="00416532"/>
    <w:rsid w:val="00417094"/>
    <w:rsid w:val="0042018C"/>
    <w:rsid w:val="00425E0A"/>
    <w:rsid w:val="00430305"/>
    <w:rsid w:val="00436A7D"/>
    <w:rsid w:val="004376E0"/>
    <w:rsid w:val="00445437"/>
    <w:rsid w:val="004460EA"/>
    <w:rsid w:val="00460099"/>
    <w:rsid w:val="004617A6"/>
    <w:rsid w:val="0047028A"/>
    <w:rsid w:val="004819E8"/>
    <w:rsid w:val="00482EA3"/>
    <w:rsid w:val="00483A91"/>
    <w:rsid w:val="004844AD"/>
    <w:rsid w:val="00485189"/>
    <w:rsid w:val="0048636D"/>
    <w:rsid w:val="00487BCA"/>
    <w:rsid w:val="00491517"/>
    <w:rsid w:val="004938B9"/>
    <w:rsid w:val="004A0742"/>
    <w:rsid w:val="004A4B9B"/>
    <w:rsid w:val="004B4220"/>
    <w:rsid w:val="004B4B83"/>
    <w:rsid w:val="004B6085"/>
    <w:rsid w:val="004B7BEB"/>
    <w:rsid w:val="004C097E"/>
    <w:rsid w:val="004D219F"/>
    <w:rsid w:val="004D62EC"/>
    <w:rsid w:val="004E5CF6"/>
    <w:rsid w:val="004E62F6"/>
    <w:rsid w:val="004F190A"/>
    <w:rsid w:val="005070FE"/>
    <w:rsid w:val="00511018"/>
    <w:rsid w:val="005115C2"/>
    <w:rsid w:val="00514825"/>
    <w:rsid w:val="005170DC"/>
    <w:rsid w:val="00536A78"/>
    <w:rsid w:val="005375CE"/>
    <w:rsid w:val="00544272"/>
    <w:rsid w:val="00547576"/>
    <w:rsid w:val="0055140A"/>
    <w:rsid w:val="00557F55"/>
    <w:rsid w:val="00560270"/>
    <w:rsid w:val="005644B1"/>
    <w:rsid w:val="005712FA"/>
    <w:rsid w:val="00571FA3"/>
    <w:rsid w:val="00589BA5"/>
    <w:rsid w:val="005A056A"/>
    <w:rsid w:val="005A0C19"/>
    <w:rsid w:val="005A7F11"/>
    <w:rsid w:val="005B27A0"/>
    <w:rsid w:val="005B521E"/>
    <w:rsid w:val="005B7917"/>
    <w:rsid w:val="005C2FB8"/>
    <w:rsid w:val="005C4B95"/>
    <w:rsid w:val="005C5D1A"/>
    <w:rsid w:val="005D186F"/>
    <w:rsid w:val="005D3839"/>
    <w:rsid w:val="005D7F1F"/>
    <w:rsid w:val="005E0462"/>
    <w:rsid w:val="005E22E2"/>
    <w:rsid w:val="005EE581"/>
    <w:rsid w:val="005F4393"/>
    <w:rsid w:val="005F6C71"/>
    <w:rsid w:val="00604F43"/>
    <w:rsid w:val="006171DF"/>
    <w:rsid w:val="006270E3"/>
    <w:rsid w:val="00632AB7"/>
    <w:rsid w:val="0063401F"/>
    <w:rsid w:val="00636D42"/>
    <w:rsid w:val="00637CF0"/>
    <w:rsid w:val="00637E7B"/>
    <w:rsid w:val="00642170"/>
    <w:rsid w:val="006469EA"/>
    <w:rsid w:val="00646E09"/>
    <w:rsid w:val="006528D1"/>
    <w:rsid w:val="00653A13"/>
    <w:rsid w:val="006604EF"/>
    <w:rsid w:val="00662CC9"/>
    <w:rsid w:val="00667165"/>
    <w:rsid w:val="00670D68"/>
    <w:rsid w:val="006760F1"/>
    <w:rsid w:val="00677757"/>
    <w:rsid w:val="00680FF6"/>
    <w:rsid w:val="0068385E"/>
    <w:rsid w:val="00683CC0"/>
    <w:rsid w:val="00685855"/>
    <w:rsid w:val="00692BD6"/>
    <w:rsid w:val="00695A8F"/>
    <w:rsid w:val="006A08BB"/>
    <w:rsid w:val="006A123B"/>
    <w:rsid w:val="006A68A7"/>
    <w:rsid w:val="006C1AF4"/>
    <w:rsid w:val="006C2B05"/>
    <w:rsid w:val="006C343F"/>
    <w:rsid w:val="006D0CF4"/>
    <w:rsid w:val="006D1551"/>
    <w:rsid w:val="006D19B4"/>
    <w:rsid w:val="006D34FA"/>
    <w:rsid w:val="006E040C"/>
    <w:rsid w:val="006E0D0E"/>
    <w:rsid w:val="006E2CD6"/>
    <w:rsid w:val="006E6B6B"/>
    <w:rsid w:val="006F2C7F"/>
    <w:rsid w:val="006F55F2"/>
    <w:rsid w:val="006F7ED1"/>
    <w:rsid w:val="00700127"/>
    <w:rsid w:val="0070167E"/>
    <w:rsid w:val="007021C9"/>
    <w:rsid w:val="00703941"/>
    <w:rsid w:val="007077F2"/>
    <w:rsid w:val="00710457"/>
    <w:rsid w:val="00722BD6"/>
    <w:rsid w:val="00725544"/>
    <w:rsid w:val="00731E6D"/>
    <w:rsid w:val="00735813"/>
    <w:rsid w:val="007364D8"/>
    <w:rsid w:val="00743AA1"/>
    <w:rsid w:val="00754D74"/>
    <w:rsid w:val="0075779B"/>
    <w:rsid w:val="00760990"/>
    <w:rsid w:val="00761205"/>
    <w:rsid w:val="00761B48"/>
    <w:rsid w:val="00764C8A"/>
    <w:rsid w:val="007732C5"/>
    <w:rsid w:val="00774BBC"/>
    <w:rsid w:val="007807E5"/>
    <w:rsid w:val="00780D75"/>
    <w:rsid w:val="00782E56"/>
    <w:rsid w:val="00790BA4"/>
    <w:rsid w:val="00791243"/>
    <w:rsid w:val="00791F45"/>
    <w:rsid w:val="00793257"/>
    <w:rsid w:val="00796976"/>
    <w:rsid w:val="007B07D5"/>
    <w:rsid w:val="007B2AAF"/>
    <w:rsid w:val="007D51BE"/>
    <w:rsid w:val="007D6609"/>
    <w:rsid w:val="007E1E18"/>
    <w:rsid w:val="007F63B1"/>
    <w:rsid w:val="00802106"/>
    <w:rsid w:val="00806C9C"/>
    <w:rsid w:val="00807226"/>
    <w:rsid w:val="00807E9C"/>
    <w:rsid w:val="00810357"/>
    <w:rsid w:val="0082149E"/>
    <w:rsid w:val="00821CD8"/>
    <w:rsid w:val="008226C5"/>
    <w:rsid w:val="00833363"/>
    <w:rsid w:val="0083362C"/>
    <w:rsid w:val="00834B32"/>
    <w:rsid w:val="00836FFA"/>
    <w:rsid w:val="00837983"/>
    <w:rsid w:val="00840D11"/>
    <w:rsid w:val="00842AEF"/>
    <w:rsid w:val="00845246"/>
    <w:rsid w:val="008456FC"/>
    <w:rsid w:val="00847BAE"/>
    <w:rsid w:val="008517B9"/>
    <w:rsid w:val="00852D63"/>
    <w:rsid w:val="008571C9"/>
    <w:rsid w:val="00861FDC"/>
    <w:rsid w:val="00862793"/>
    <w:rsid w:val="008628B5"/>
    <w:rsid w:val="00863D3F"/>
    <w:rsid w:val="008653CF"/>
    <w:rsid w:val="008778C7"/>
    <w:rsid w:val="00883448"/>
    <w:rsid w:val="0088548D"/>
    <w:rsid w:val="0088784C"/>
    <w:rsid w:val="00890D7B"/>
    <w:rsid w:val="00892C1E"/>
    <w:rsid w:val="00894069"/>
    <w:rsid w:val="0089665D"/>
    <w:rsid w:val="008A46B4"/>
    <w:rsid w:val="008A7E80"/>
    <w:rsid w:val="008B0015"/>
    <w:rsid w:val="008C022F"/>
    <w:rsid w:val="008C36C3"/>
    <w:rsid w:val="008C4DE6"/>
    <w:rsid w:val="008C58B8"/>
    <w:rsid w:val="008C7599"/>
    <w:rsid w:val="008D1598"/>
    <w:rsid w:val="008D5641"/>
    <w:rsid w:val="008E218B"/>
    <w:rsid w:val="008E598B"/>
    <w:rsid w:val="008E6EF1"/>
    <w:rsid w:val="008F12FC"/>
    <w:rsid w:val="008F156F"/>
    <w:rsid w:val="008F6FD1"/>
    <w:rsid w:val="0092375C"/>
    <w:rsid w:val="00925F42"/>
    <w:rsid w:val="00934395"/>
    <w:rsid w:val="009353BE"/>
    <w:rsid w:val="0094469E"/>
    <w:rsid w:val="0094560B"/>
    <w:rsid w:val="00950AF6"/>
    <w:rsid w:val="009538CD"/>
    <w:rsid w:val="00966580"/>
    <w:rsid w:val="00967821"/>
    <w:rsid w:val="0097274C"/>
    <w:rsid w:val="00985B70"/>
    <w:rsid w:val="00992826"/>
    <w:rsid w:val="009A1D33"/>
    <w:rsid w:val="009A4F09"/>
    <w:rsid w:val="009A5797"/>
    <w:rsid w:val="009A6CC0"/>
    <w:rsid w:val="009B3038"/>
    <w:rsid w:val="009B4EBA"/>
    <w:rsid w:val="009B5B16"/>
    <w:rsid w:val="009B7B29"/>
    <w:rsid w:val="009C0DD6"/>
    <w:rsid w:val="009C3223"/>
    <w:rsid w:val="009C6379"/>
    <w:rsid w:val="009D1A7E"/>
    <w:rsid w:val="009E0339"/>
    <w:rsid w:val="009E15EA"/>
    <w:rsid w:val="009E346C"/>
    <w:rsid w:val="009E49ED"/>
    <w:rsid w:val="009E6036"/>
    <w:rsid w:val="009F2172"/>
    <w:rsid w:val="009F4818"/>
    <w:rsid w:val="009F5087"/>
    <w:rsid w:val="00A008D8"/>
    <w:rsid w:val="00A01626"/>
    <w:rsid w:val="00A01645"/>
    <w:rsid w:val="00A0C303"/>
    <w:rsid w:val="00A16214"/>
    <w:rsid w:val="00A20F50"/>
    <w:rsid w:val="00A231AA"/>
    <w:rsid w:val="00A25198"/>
    <w:rsid w:val="00A26E92"/>
    <w:rsid w:val="00A34049"/>
    <w:rsid w:val="00A42564"/>
    <w:rsid w:val="00A45DC7"/>
    <w:rsid w:val="00A5485C"/>
    <w:rsid w:val="00A763AA"/>
    <w:rsid w:val="00A834F4"/>
    <w:rsid w:val="00A8394D"/>
    <w:rsid w:val="00A83FAB"/>
    <w:rsid w:val="00A8621F"/>
    <w:rsid w:val="00A868FE"/>
    <w:rsid w:val="00A92681"/>
    <w:rsid w:val="00A96764"/>
    <w:rsid w:val="00A97B93"/>
    <w:rsid w:val="00AA310F"/>
    <w:rsid w:val="00AA55B5"/>
    <w:rsid w:val="00AA744E"/>
    <w:rsid w:val="00AA7A64"/>
    <w:rsid w:val="00AB2797"/>
    <w:rsid w:val="00AC165C"/>
    <w:rsid w:val="00AC28F9"/>
    <w:rsid w:val="00AC3A27"/>
    <w:rsid w:val="00AD0F62"/>
    <w:rsid w:val="00AD274B"/>
    <w:rsid w:val="00AE2B31"/>
    <w:rsid w:val="00AE5002"/>
    <w:rsid w:val="00AF3CB9"/>
    <w:rsid w:val="00AF4EB4"/>
    <w:rsid w:val="00B07339"/>
    <w:rsid w:val="00B11C04"/>
    <w:rsid w:val="00B371AE"/>
    <w:rsid w:val="00B45DCC"/>
    <w:rsid w:val="00B4722C"/>
    <w:rsid w:val="00B540A2"/>
    <w:rsid w:val="00B546E9"/>
    <w:rsid w:val="00B562DE"/>
    <w:rsid w:val="00B56A1D"/>
    <w:rsid w:val="00B619ED"/>
    <w:rsid w:val="00B70F08"/>
    <w:rsid w:val="00B801C8"/>
    <w:rsid w:val="00B80242"/>
    <w:rsid w:val="00B82EF6"/>
    <w:rsid w:val="00B85550"/>
    <w:rsid w:val="00B90906"/>
    <w:rsid w:val="00B90C1E"/>
    <w:rsid w:val="00BA3B4E"/>
    <w:rsid w:val="00BA4C5A"/>
    <w:rsid w:val="00BB0B4D"/>
    <w:rsid w:val="00BB117A"/>
    <w:rsid w:val="00BB2010"/>
    <w:rsid w:val="00BB3FCE"/>
    <w:rsid w:val="00BC3B40"/>
    <w:rsid w:val="00BC79CC"/>
    <w:rsid w:val="00BD346E"/>
    <w:rsid w:val="00BE63BE"/>
    <w:rsid w:val="00BF2718"/>
    <w:rsid w:val="00BF6E8B"/>
    <w:rsid w:val="00C05DF0"/>
    <w:rsid w:val="00C06AC7"/>
    <w:rsid w:val="00C07202"/>
    <w:rsid w:val="00C0733F"/>
    <w:rsid w:val="00C07AA3"/>
    <w:rsid w:val="00C10AEB"/>
    <w:rsid w:val="00C1152D"/>
    <w:rsid w:val="00C1234F"/>
    <w:rsid w:val="00C14A13"/>
    <w:rsid w:val="00C16E38"/>
    <w:rsid w:val="00C24F21"/>
    <w:rsid w:val="00C3461A"/>
    <w:rsid w:val="00C3647C"/>
    <w:rsid w:val="00C36719"/>
    <w:rsid w:val="00C749A0"/>
    <w:rsid w:val="00C77B91"/>
    <w:rsid w:val="00C80F66"/>
    <w:rsid w:val="00C8137B"/>
    <w:rsid w:val="00C84AD9"/>
    <w:rsid w:val="00C94D50"/>
    <w:rsid w:val="00C965EE"/>
    <w:rsid w:val="00C97C48"/>
    <w:rsid w:val="00CA4211"/>
    <w:rsid w:val="00CB095F"/>
    <w:rsid w:val="00CB0C68"/>
    <w:rsid w:val="00CB53C1"/>
    <w:rsid w:val="00CC431D"/>
    <w:rsid w:val="00CD5847"/>
    <w:rsid w:val="00CD604C"/>
    <w:rsid w:val="00CE1404"/>
    <w:rsid w:val="00CE2478"/>
    <w:rsid w:val="00CE7FF4"/>
    <w:rsid w:val="00CF16E0"/>
    <w:rsid w:val="00CF1AB9"/>
    <w:rsid w:val="00CF6D99"/>
    <w:rsid w:val="00D03A1C"/>
    <w:rsid w:val="00D08AE8"/>
    <w:rsid w:val="00D16ED0"/>
    <w:rsid w:val="00D21604"/>
    <w:rsid w:val="00D22457"/>
    <w:rsid w:val="00D35B6C"/>
    <w:rsid w:val="00D376D4"/>
    <w:rsid w:val="00D4169E"/>
    <w:rsid w:val="00D4589A"/>
    <w:rsid w:val="00D4603C"/>
    <w:rsid w:val="00D475C6"/>
    <w:rsid w:val="00D47A2C"/>
    <w:rsid w:val="00D51882"/>
    <w:rsid w:val="00D6485E"/>
    <w:rsid w:val="00D85A87"/>
    <w:rsid w:val="00D91A18"/>
    <w:rsid w:val="00D9311E"/>
    <w:rsid w:val="00D94313"/>
    <w:rsid w:val="00DA6DD0"/>
    <w:rsid w:val="00DB2503"/>
    <w:rsid w:val="00DC0C56"/>
    <w:rsid w:val="00DC3D47"/>
    <w:rsid w:val="00DC5B22"/>
    <w:rsid w:val="00DD1289"/>
    <w:rsid w:val="00DD2A7D"/>
    <w:rsid w:val="00DE4C0C"/>
    <w:rsid w:val="00DF725C"/>
    <w:rsid w:val="00E03DF2"/>
    <w:rsid w:val="00E06719"/>
    <w:rsid w:val="00E13B70"/>
    <w:rsid w:val="00E1663C"/>
    <w:rsid w:val="00E169BF"/>
    <w:rsid w:val="00E22B66"/>
    <w:rsid w:val="00E37CD4"/>
    <w:rsid w:val="00E41599"/>
    <w:rsid w:val="00E42A6F"/>
    <w:rsid w:val="00E45102"/>
    <w:rsid w:val="00E4597B"/>
    <w:rsid w:val="00E460FA"/>
    <w:rsid w:val="00E5707E"/>
    <w:rsid w:val="00E65117"/>
    <w:rsid w:val="00E675C7"/>
    <w:rsid w:val="00E8623A"/>
    <w:rsid w:val="00E947F5"/>
    <w:rsid w:val="00EA0CB8"/>
    <w:rsid w:val="00EA5546"/>
    <w:rsid w:val="00EB03A2"/>
    <w:rsid w:val="00EB5923"/>
    <w:rsid w:val="00EB6A90"/>
    <w:rsid w:val="00EB7791"/>
    <w:rsid w:val="00EC639B"/>
    <w:rsid w:val="00EC6666"/>
    <w:rsid w:val="00EE0130"/>
    <w:rsid w:val="00EE312E"/>
    <w:rsid w:val="00EE6330"/>
    <w:rsid w:val="00EE73CB"/>
    <w:rsid w:val="00EF329D"/>
    <w:rsid w:val="00EF6230"/>
    <w:rsid w:val="00EF65D7"/>
    <w:rsid w:val="00F01014"/>
    <w:rsid w:val="00F071D8"/>
    <w:rsid w:val="00F07448"/>
    <w:rsid w:val="00F124FA"/>
    <w:rsid w:val="00F14664"/>
    <w:rsid w:val="00F14E1D"/>
    <w:rsid w:val="00F154EA"/>
    <w:rsid w:val="00F16CA0"/>
    <w:rsid w:val="00F237F6"/>
    <w:rsid w:val="00F321B0"/>
    <w:rsid w:val="00F34B0C"/>
    <w:rsid w:val="00F360C4"/>
    <w:rsid w:val="00F3691C"/>
    <w:rsid w:val="00F42C17"/>
    <w:rsid w:val="00F6134F"/>
    <w:rsid w:val="00F67745"/>
    <w:rsid w:val="00F72C32"/>
    <w:rsid w:val="00F753C2"/>
    <w:rsid w:val="00F76464"/>
    <w:rsid w:val="00F8017C"/>
    <w:rsid w:val="00F845C0"/>
    <w:rsid w:val="00F8620F"/>
    <w:rsid w:val="00F902AF"/>
    <w:rsid w:val="00F92810"/>
    <w:rsid w:val="00F936B6"/>
    <w:rsid w:val="00F97D57"/>
    <w:rsid w:val="00FC1D19"/>
    <w:rsid w:val="00FC78EB"/>
    <w:rsid w:val="00FC7EE7"/>
    <w:rsid w:val="00FD2E76"/>
    <w:rsid w:val="00FE3AD8"/>
    <w:rsid w:val="00FF5508"/>
    <w:rsid w:val="00FF5625"/>
    <w:rsid w:val="025B398F"/>
    <w:rsid w:val="04BC9448"/>
    <w:rsid w:val="054DC65A"/>
    <w:rsid w:val="066175DA"/>
    <w:rsid w:val="06BED275"/>
    <w:rsid w:val="072593C4"/>
    <w:rsid w:val="07620EE2"/>
    <w:rsid w:val="0885F7EC"/>
    <w:rsid w:val="0A4C0316"/>
    <w:rsid w:val="0A7211C4"/>
    <w:rsid w:val="0C53D67E"/>
    <w:rsid w:val="0CC5D7A9"/>
    <w:rsid w:val="0CF81827"/>
    <w:rsid w:val="0D1F2FDD"/>
    <w:rsid w:val="0D8D29E0"/>
    <w:rsid w:val="0D98E79F"/>
    <w:rsid w:val="0DF2A0B4"/>
    <w:rsid w:val="0E12CF2B"/>
    <w:rsid w:val="0E3898B8"/>
    <w:rsid w:val="0ED2E054"/>
    <w:rsid w:val="0F21F319"/>
    <w:rsid w:val="0F937CEE"/>
    <w:rsid w:val="0F9EFD22"/>
    <w:rsid w:val="0FB024EA"/>
    <w:rsid w:val="0FE93677"/>
    <w:rsid w:val="0FFD62C1"/>
    <w:rsid w:val="10419DAC"/>
    <w:rsid w:val="112CAE02"/>
    <w:rsid w:val="1225E77C"/>
    <w:rsid w:val="1235FF3A"/>
    <w:rsid w:val="123D05DB"/>
    <w:rsid w:val="12C821D9"/>
    <w:rsid w:val="138FB5E8"/>
    <w:rsid w:val="13C5B2CC"/>
    <w:rsid w:val="1433BC75"/>
    <w:rsid w:val="143C7081"/>
    <w:rsid w:val="147D51EE"/>
    <w:rsid w:val="14ABDB08"/>
    <w:rsid w:val="1511F4AC"/>
    <w:rsid w:val="151BC457"/>
    <w:rsid w:val="158F8F57"/>
    <w:rsid w:val="15AAC20A"/>
    <w:rsid w:val="1619E60E"/>
    <w:rsid w:val="1627CC34"/>
    <w:rsid w:val="1632AB52"/>
    <w:rsid w:val="1662C19A"/>
    <w:rsid w:val="16D79B7E"/>
    <w:rsid w:val="18068B96"/>
    <w:rsid w:val="180D155F"/>
    <w:rsid w:val="182F31BD"/>
    <w:rsid w:val="1850445D"/>
    <w:rsid w:val="1871914F"/>
    <w:rsid w:val="18B1A091"/>
    <w:rsid w:val="191CD207"/>
    <w:rsid w:val="19F65786"/>
    <w:rsid w:val="1A353709"/>
    <w:rsid w:val="1BDE10DF"/>
    <w:rsid w:val="1C2B36C9"/>
    <w:rsid w:val="1C93CD49"/>
    <w:rsid w:val="1CDB5C2F"/>
    <w:rsid w:val="1D1EF390"/>
    <w:rsid w:val="1DAA37FF"/>
    <w:rsid w:val="1EE322E0"/>
    <w:rsid w:val="1FBA79D3"/>
    <w:rsid w:val="1FC879FD"/>
    <w:rsid w:val="1FD7F993"/>
    <w:rsid w:val="1FF006D6"/>
    <w:rsid w:val="20795EBC"/>
    <w:rsid w:val="20A8B295"/>
    <w:rsid w:val="20C2A631"/>
    <w:rsid w:val="20D80162"/>
    <w:rsid w:val="20F33E33"/>
    <w:rsid w:val="2153D2A4"/>
    <w:rsid w:val="2212A58D"/>
    <w:rsid w:val="22766F33"/>
    <w:rsid w:val="232BCFB1"/>
    <w:rsid w:val="23910361"/>
    <w:rsid w:val="23B5F3F9"/>
    <w:rsid w:val="23D8CC10"/>
    <w:rsid w:val="2447CCA5"/>
    <w:rsid w:val="2452B64E"/>
    <w:rsid w:val="24AD9703"/>
    <w:rsid w:val="24FAB2DB"/>
    <w:rsid w:val="254DF693"/>
    <w:rsid w:val="2609FB2D"/>
    <w:rsid w:val="266B91DA"/>
    <w:rsid w:val="267D758E"/>
    <w:rsid w:val="2695C43D"/>
    <w:rsid w:val="2777D924"/>
    <w:rsid w:val="27BD43D4"/>
    <w:rsid w:val="27CF6A45"/>
    <w:rsid w:val="2816A7A1"/>
    <w:rsid w:val="28E19277"/>
    <w:rsid w:val="28E5BBB1"/>
    <w:rsid w:val="28F1233D"/>
    <w:rsid w:val="29444741"/>
    <w:rsid w:val="29E17F61"/>
    <w:rsid w:val="2A12BA60"/>
    <w:rsid w:val="2A198330"/>
    <w:rsid w:val="2ACC2F1F"/>
    <w:rsid w:val="2B58976A"/>
    <w:rsid w:val="2BA5A674"/>
    <w:rsid w:val="2BB69D09"/>
    <w:rsid w:val="2C28D927"/>
    <w:rsid w:val="2C56EEA1"/>
    <w:rsid w:val="2C7CF94F"/>
    <w:rsid w:val="2DC3EE75"/>
    <w:rsid w:val="2DC5B707"/>
    <w:rsid w:val="2DCAC84F"/>
    <w:rsid w:val="2DF70FD9"/>
    <w:rsid w:val="2E218AF4"/>
    <w:rsid w:val="303DB51E"/>
    <w:rsid w:val="30422404"/>
    <w:rsid w:val="305399F5"/>
    <w:rsid w:val="3060CDF1"/>
    <w:rsid w:val="3092B9E8"/>
    <w:rsid w:val="3147E61D"/>
    <w:rsid w:val="317AE668"/>
    <w:rsid w:val="3289CCC9"/>
    <w:rsid w:val="3295D728"/>
    <w:rsid w:val="32DAEB14"/>
    <w:rsid w:val="33607B56"/>
    <w:rsid w:val="33E89CAE"/>
    <w:rsid w:val="35DF71F0"/>
    <w:rsid w:val="36B71D90"/>
    <w:rsid w:val="36F73DDB"/>
    <w:rsid w:val="382DB4D3"/>
    <w:rsid w:val="384D3ADD"/>
    <w:rsid w:val="3882897D"/>
    <w:rsid w:val="38978EE4"/>
    <w:rsid w:val="391A9B3D"/>
    <w:rsid w:val="393FE08B"/>
    <w:rsid w:val="39761DD2"/>
    <w:rsid w:val="39B461BA"/>
    <w:rsid w:val="3A2B3F3C"/>
    <w:rsid w:val="3A856AC5"/>
    <w:rsid w:val="3AE7A5CC"/>
    <w:rsid w:val="3B981F86"/>
    <w:rsid w:val="3BF6E30F"/>
    <w:rsid w:val="3C51A113"/>
    <w:rsid w:val="3CA7663C"/>
    <w:rsid w:val="3CC0F24F"/>
    <w:rsid w:val="3D20B14D"/>
    <w:rsid w:val="3E15558C"/>
    <w:rsid w:val="3E69FBF3"/>
    <w:rsid w:val="3EB3E456"/>
    <w:rsid w:val="3EEBF761"/>
    <w:rsid w:val="3F9329BA"/>
    <w:rsid w:val="40ED79CD"/>
    <w:rsid w:val="4103A856"/>
    <w:rsid w:val="411E8699"/>
    <w:rsid w:val="423150C3"/>
    <w:rsid w:val="42458EFE"/>
    <w:rsid w:val="4253CB34"/>
    <w:rsid w:val="42710305"/>
    <w:rsid w:val="42E53769"/>
    <w:rsid w:val="42E98D68"/>
    <w:rsid w:val="4313644F"/>
    <w:rsid w:val="434C96B2"/>
    <w:rsid w:val="4364C159"/>
    <w:rsid w:val="439CBCFA"/>
    <w:rsid w:val="43A79674"/>
    <w:rsid w:val="4481743B"/>
    <w:rsid w:val="45257FBE"/>
    <w:rsid w:val="454AC99E"/>
    <w:rsid w:val="45A19947"/>
    <w:rsid w:val="45B7016E"/>
    <w:rsid w:val="4617F200"/>
    <w:rsid w:val="472182E8"/>
    <w:rsid w:val="4761837E"/>
    <w:rsid w:val="47758859"/>
    <w:rsid w:val="47B380BF"/>
    <w:rsid w:val="47B732A3"/>
    <w:rsid w:val="4851F500"/>
    <w:rsid w:val="48B4A93B"/>
    <w:rsid w:val="494CE0D8"/>
    <w:rsid w:val="49B36EEB"/>
    <w:rsid w:val="49EDE5E5"/>
    <w:rsid w:val="4A97A9D5"/>
    <w:rsid w:val="4ACF85AF"/>
    <w:rsid w:val="4AEB7A81"/>
    <w:rsid w:val="4B6512DA"/>
    <w:rsid w:val="4B817B78"/>
    <w:rsid w:val="4BA31F6F"/>
    <w:rsid w:val="4BDD8BF9"/>
    <w:rsid w:val="4CA26C24"/>
    <w:rsid w:val="4D4EB62D"/>
    <w:rsid w:val="4D60CE37"/>
    <w:rsid w:val="4D628ED5"/>
    <w:rsid w:val="4DC973F8"/>
    <w:rsid w:val="4F40E37F"/>
    <w:rsid w:val="4F67E7B2"/>
    <w:rsid w:val="507A59C5"/>
    <w:rsid w:val="50E88521"/>
    <w:rsid w:val="5170ED0D"/>
    <w:rsid w:val="517E485D"/>
    <w:rsid w:val="531F2D19"/>
    <w:rsid w:val="53B18C9A"/>
    <w:rsid w:val="53CF80F5"/>
    <w:rsid w:val="5445A383"/>
    <w:rsid w:val="546014B9"/>
    <w:rsid w:val="54691FA6"/>
    <w:rsid w:val="552704EC"/>
    <w:rsid w:val="55348DC3"/>
    <w:rsid w:val="5587048D"/>
    <w:rsid w:val="55BF6885"/>
    <w:rsid w:val="55D5BC45"/>
    <w:rsid w:val="56279253"/>
    <w:rsid w:val="5652B53A"/>
    <w:rsid w:val="5795FD5F"/>
    <w:rsid w:val="57AC63EB"/>
    <w:rsid w:val="57CAA0E2"/>
    <w:rsid w:val="592ABAE8"/>
    <w:rsid w:val="5970BA12"/>
    <w:rsid w:val="598323F0"/>
    <w:rsid w:val="59B1F8F3"/>
    <w:rsid w:val="5A0EB434"/>
    <w:rsid w:val="5B49AE04"/>
    <w:rsid w:val="5B99B473"/>
    <w:rsid w:val="5CED2C6F"/>
    <w:rsid w:val="5E3F634F"/>
    <w:rsid w:val="5E6EC4C3"/>
    <w:rsid w:val="5E74812F"/>
    <w:rsid w:val="5EE69B92"/>
    <w:rsid w:val="5EFDB646"/>
    <w:rsid w:val="5F70E103"/>
    <w:rsid w:val="5F8AB979"/>
    <w:rsid w:val="5F920A8A"/>
    <w:rsid w:val="601C2932"/>
    <w:rsid w:val="60340DEA"/>
    <w:rsid w:val="604CA1BE"/>
    <w:rsid w:val="6050F591"/>
    <w:rsid w:val="609327EF"/>
    <w:rsid w:val="609B7881"/>
    <w:rsid w:val="60F606CC"/>
    <w:rsid w:val="612F54FB"/>
    <w:rsid w:val="6179FBE8"/>
    <w:rsid w:val="61B26D55"/>
    <w:rsid w:val="61C0823B"/>
    <w:rsid w:val="63111477"/>
    <w:rsid w:val="6333040A"/>
    <w:rsid w:val="63DF3753"/>
    <w:rsid w:val="63FC2F85"/>
    <w:rsid w:val="643B7B75"/>
    <w:rsid w:val="649CF03F"/>
    <w:rsid w:val="6570C7AD"/>
    <w:rsid w:val="65767A61"/>
    <w:rsid w:val="65949280"/>
    <w:rsid w:val="660B9534"/>
    <w:rsid w:val="661758E5"/>
    <w:rsid w:val="6637A1DC"/>
    <w:rsid w:val="665B1249"/>
    <w:rsid w:val="67F27647"/>
    <w:rsid w:val="68B1A85E"/>
    <w:rsid w:val="69F598DF"/>
    <w:rsid w:val="6A546A4D"/>
    <w:rsid w:val="6ABAACC9"/>
    <w:rsid w:val="6AD620DA"/>
    <w:rsid w:val="6B1A3472"/>
    <w:rsid w:val="6B428BCD"/>
    <w:rsid w:val="6B9DEA36"/>
    <w:rsid w:val="6C0ECB7E"/>
    <w:rsid w:val="6C3BE857"/>
    <w:rsid w:val="6C6CA168"/>
    <w:rsid w:val="6C8E1233"/>
    <w:rsid w:val="6CB18D03"/>
    <w:rsid w:val="6D2D8F32"/>
    <w:rsid w:val="6D5ED6B4"/>
    <w:rsid w:val="6E8F04BB"/>
    <w:rsid w:val="6EBBFCD8"/>
    <w:rsid w:val="6F15BE10"/>
    <w:rsid w:val="70673CEC"/>
    <w:rsid w:val="7068C400"/>
    <w:rsid w:val="70EB7A39"/>
    <w:rsid w:val="70FABD2A"/>
    <w:rsid w:val="71B04B22"/>
    <w:rsid w:val="71B1AA62"/>
    <w:rsid w:val="7252E5E0"/>
    <w:rsid w:val="72F6A4CC"/>
    <w:rsid w:val="74025EDA"/>
    <w:rsid w:val="7462CA82"/>
    <w:rsid w:val="74F0C108"/>
    <w:rsid w:val="7539570A"/>
    <w:rsid w:val="758FC109"/>
    <w:rsid w:val="75CA89F2"/>
    <w:rsid w:val="761E6895"/>
    <w:rsid w:val="777D60B6"/>
    <w:rsid w:val="7799C976"/>
    <w:rsid w:val="77A0405E"/>
    <w:rsid w:val="77ED18A1"/>
    <w:rsid w:val="7824AE60"/>
    <w:rsid w:val="789E69C8"/>
    <w:rsid w:val="78C85A4E"/>
    <w:rsid w:val="7922479B"/>
    <w:rsid w:val="79B2F433"/>
    <w:rsid w:val="79EE99B9"/>
    <w:rsid w:val="7A70F314"/>
    <w:rsid w:val="7ACDEC62"/>
    <w:rsid w:val="7AFC4F13"/>
    <w:rsid w:val="7B287307"/>
    <w:rsid w:val="7B73C7A1"/>
    <w:rsid w:val="7D2DE463"/>
    <w:rsid w:val="7D5C37C9"/>
    <w:rsid w:val="7DB85228"/>
    <w:rsid w:val="7DBD7CA8"/>
    <w:rsid w:val="7E3B37EE"/>
    <w:rsid w:val="7E913133"/>
    <w:rsid w:val="7EC4D2BB"/>
    <w:rsid w:val="7ED03F66"/>
    <w:rsid w:val="7FAD702A"/>
    <w:rsid w:val="7FEBDCB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A5B47E"/>
  <w15:docId w15:val="{AA12261E-22D5-47AA-91AC-C3880FD094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Times New Roman"/>
        <w:sz w:val="24"/>
        <w:szCs w:val="24"/>
        <w:lang w:val="pl-PL"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82EA3"/>
    <w:pPr>
      <w:spacing w:before="360" w:after="360" w:line="360" w:lineRule="auto"/>
    </w:pPr>
  </w:style>
  <w:style w:type="paragraph" w:styleId="Nagwek1">
    <w:name w:val="heading 1"/>
    <w:basedOn w:val="Normalny"/>
    <w:next w:val="Normalny"/>
    <w:link w:val="Nagwek1Znak"/>
    <w:qFormat/>
    <w:rsid w:val="00DC3D47"/>
    <w:pPr>
      <w:pBdr>
        <w:top w:val="thickThinSmallGap" w:sz="24" w:space="1" w:color="auto"/>
        <w:left w:val="thickThinSmallGap" w:sz="24" w:space="4" w:color="auto"/>
        <w:bottom w:val="thinThickSmallGap" w:sz="24" w:space="1" w:color="auto"/>
        <w:right w:val="thinThickSmallGap" w:sz="24" w:space="4" w:color="auto"/>
      </w:pBdr>
      <w:spacing w:before="0" w:after="0" w:line="240" w:lineRule="auto"/>
      <w:jc w:val="center"/>
      <w:outlineLvl w:val="0"/>
    </w:pPr>
  </w:style>
  <w:style w:type="paragraph" w:styleId="Nagwek2">
    <w:name w:val="heading 2"/>
    <w:basedOn w:val="Normalny"/>
    <w:next w:val="Normalny"/>
    <w:link w:val="Nagwek2Znak"/>
    <w:unhideWhenUsed/>
    <w:qFormat/>
    <w:rsid w:val="00482EA3"/>
    <w:pPr>
      <w:keepNext/>
      <w:keepLines/>
      <w:spacing w:line="276" w:lineRule="auto"/>
      <w:outlineLvl w:val="1"/>
    </w:pPr>
    <w:rPr>
      <w:rFonts w:eastAsiaTheme="majorEastAsia" w:cstheme="majorBidi"/>
      <w:b/>
      <w:szCs w:val="26"/>
    </w:rPr>
  </w:style>
  <w:style w:type="paragraph" w:styleId="Nagwek9">
    <w:name w:val="heading 9"/>
    <w:basedOn w:val="Normalny"/>
    <w:next w:val="Normalny"/>
    <w:link w:val="Nagwek9Znak"/>
    <w:semiHidden/>
    <w:unhideWhenUsed/>
    <w:qFormat/>
    <w:rsid w:val="000A295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777876"/>
    <w:pPr>
      <w:tabs>
        <w:tab w:val="center" w:pos="4536"/>
        <w:tab w:val="right" w:pos="9072"/>
      </w:tabs>
    </w:pPr>
  </w:style>
  <w:style w:type="paragraph" w:styleId="Stopka">
    <w:name w:val="footer"/>
    <w:basedOn w:val="Normalny"/>
    <w:link w:val="StopkaZnak"/>
    <w:uiPriority w:val="99"/>
    <w:rsid w:val="00777876"/>
    <w:pPr>
      <w:tabs>
        <w:tab w:val="center" w:pos="4536"/>
        <w:tab w:val="right" w:pos="9072"/>
      </w:tabs>
    </w:pPr>
  </w:style>
  <w:style w:type="paragraph" w:styleId="Mapadokumentu">
    <w:name w:val="Document Map"/>
    <w:aliases w:val="Plan dokumentu"/>
    <w:basedOn w:val="Normalny"/>
    <w:semiHidden/>
    <w:rsid w:val="0077374E"/>
    <w:pPr>
      <w:shd w:val="clear" w:color="auto" w:fill="000080"/>
    </w:pPr>
    <w:rPr>
      <w:rFonts w:ascii="Tahoma" w:hAnsi="Tahoma" w:cs="Tahoma"/>
      <w:sz w:val="20"/>
      <w:szCs w:val="20"/>
    </w:rPr>
  </w:style>
  <w:style w:type="paragraph" w:styleId="Tekstdymka">
    <w:name w:val="Balloon Text"/>
    <w:basedOn w:val="Normalny"/>
    <w:semiHidden/>
    <w:rsid w:val="00343996"/>
    <w:rPr>
      <w:rFonts w:ascii="Tahoma" w:hAnsi="Tahoma" w:cs="Tahoma"/>
      <w:sz w:val="16"/>
      <w:szCs w:val="16"/>
    </w:rPr>
  </w:style>
  <w:style w:type="character" w:styleId="Numerstrony">
    <w:name w:val="page number"/>
    <w:basedOn w:val="Domylnaczcionkaakapitu"/>
    <w:rsid w:val="00CB0F0D"/>
  </w:style>
  <w:style w:type="character" w:styleId="Pogrubienie">
    <w:name w:val="Strong"/>
    <w:uiPriority w:val="22"/>
    <w:rsid w:val="00EF30F0"/>
    <w:rPr>
      <w:b/>
      <w:bCs/>
    </w:rPr>
  </w:style>
  <w:style w:type="table" w:styleId="Tabela-Siatka">
    <w:name w:val="Table Grid"/>
    <w:basedOn w:val="Standardowy"/>
    <w:rsid w:val="00463FA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gwek1Znak">
    <w:name w:val="Nagłówek 1 Znak"/>
    <w:basedOn w:val="Domylnaczcionkaakapitu"/>
    <w:link w:val="Nagwek1"/>
    <w:rsid w:val="00DC3D47"/>
  </w:style>
  <w:style w:type="paragraph" w:styleId="Akapitzlist">
    <w:name w:val="List Paragraph"/>
    <w:aliases w:val="L1,Numerowanie,2 heading,A_wyliczenie,K-P_odwolanie,Akapit z listą5,maz_wyliczenie,opis dzialania,Nagłowek 3,Preambuła,Akapit z listą BS,Kolorowa lista — akcent 11,Dot pt,F5 List Paragraph,Recommendation,List Paragraph11,lp1,CW_Lista,Obie"/>
    <w:basedOn w:val="Normalny"/>
    <w:link w:val="AkapitzlistZnak"/>
    <w:uiPriority w:val="34"/>
    <w:qFormat/>
    <w:rsid w:val="00EE312E"/>
    <w:pPr>
      <w:ind w:left="720"/>
      <w:contextualSpacing/>
    </w:pPr>
  </w:style>
  <w:style w:type="character" w:styleId="Hipercze">
    <w:name w:val="Hyperlink"/>
    <w:basedOn w:val="Domylnaczcionkaakapitu"/>
    <w:uiPriority w:val="99"/>
    <w:unhideWhenUsed/>
    <w:rsid w:val="008531D2"/>
    <w:rPr>
      <w:color w:val="0563C1" w:themeColor="hyperlink"/>
      <w:u w:val="single"/>
    </w:rPr>
  </w:style>
  <w:style w:type="character" w:styleId="Odwoaniedokomentarza">
    <w:name w:val="annotation reference"/>
    <w:basedOn w:val="Domylnaczcionkaakapitu"/>
    <w:uiPriority w:val="99"/>
    <w:semiHidden/>
    <w:unhideWhenUsed/>
    <w:rsid w:val="002E4CEF"/>
    <w:rPr>
      <w:sz w:val="16"/>
      <w:szCs w:val="16"/>
    </w:rPr>
  </w:style>
  <w:style w:type="paragraph" w:styleId="Tekstkomentarza">
    <w:name w:val="annotation text"/>
    <w:basedOn w:val="Normalny"/>
    <w:link w:val="TekstkomentarzaZnak"/>
    <w:unhideWhenUsed/>
    <w:rsid w:val="002E4CEF"/>
    <w:rPr>
      <w:sz w:val="20"/>
      <w:szCs w:val="20"/>
    </w:rPr>
  </w:style>
  <w:style w:type="character" w:customStyle="1" w:styleId="TekstkomentarzaZnak">
    <w:name w:val="Tekst komentarza Znak"/>
    <w:basedOn w:val="Domylnaczcionkaakapitu"/>
    <w:link w:val="Tekstkomentarza"/>
    <w:rsid w:val="002E4CEF"/>
    <w:rPr>
      <w:lang w:val="pl-PL" w:eastAsia="pl-PL"/>
    </w:rPr>
  </w:style>
  <w:style w:type="paragraph" w:styleId="Tematkomentarza">
    <w:name w:val="annotation subject"/>
    <w:basedOn w:val="Tekstkomentarza"/>
    <w:next w:val="Tekstkomentarza"/>
    <w:link w:val="TematkomentarzaZnak"/>
    <w:semiHidden/>
    <w:unhideWhenUsed/>
    <w:rsid w:val="002E4CEF"/>
    <w:rPr>
      <w:b/>
      <w:bCs/>
    </w:rPr>
  </w:style>
  <w:style w:type="character" w:customStyle="1" w:styleId="TematkomentarzaZnak">
    <w:name w:val="Temat komentarza Znak"/>
    <w:basedOn w:val="TekstkomentarzaZnak"/>
    <w:link w:val="Tematkomentarza"/>
    <w:semiHidden/>
    <w:rsid w:val="002E4CEF"/>
    <w:rPr>
      <w:b/>
      <w:bCs/>
      <w:lang w:val="pl-PL" w:eastAsia="pl-PL"/>
    </w:rPr>
  </w:style>
  <w:style w:type="paragraph" w:styleId="Poprawka">
    <w:name w:val="Revision"/>
    <w:hidden/>
    <w:uiPriority w:val="99"/>
    <w:semiHidden/>
    <w:rsid w:val="00797BBA"/>
    <w:rPr>
      <w:lang w:eastAsia="pl-PL"/>
    </w:rPr>
  </w:style>
  <w:style w:type="character" w:styleId="Tekstzastpczy">
    <w:name w:val="Placeholder Text"/>
    <w:basedOn w:val="Domylnaczcionkaakapitu"/>
    <w:uiPriority w:val="99"/>
    <w:semiHidden/>
    <w:rsid w:val="00994165"/>
    <w:rPr>
      <w:color w:val="808080"/>
    </w:rPr>
  </w:style>
  <w:style w:type="character" w:customStyle="1" w:styleId="StopkaZnak">
    <w:name w:val="Stopka Znak"/>
    <w:basedOn w:val="Domylnaczcionkaakapitu"/>
    <w:link w:val="Stopka"/>
    <w:uiPriority w:val="99"/>
    <w:rsid w:val="00C73093"/>
    <w:rPr>
      <w:sz w:val="24"/>
      <w:szCs w:val="24"/>
      <w:lang w:eastAsia="pl-PL"/>
    </w:rPr>
  </w:style>
  <w:style w:type="character" w:styleId="UyteHipercze">
    <w:name w:val="FollowedHyperlink"/>
    <w:basedOn w:val="Domylnaczcionkaakapitu"/>
    <w:semiHidden/>
    <w:unhideWhenUsed/>
    <w:rsid w:val="006D62C9"/>
    <w:rPr>
      <w:color w:val="954F72" w:themeColor="followedHyperlink"/>
      <w:u w:val="single"/>
    </w:rPr>
  </w:style>
  <w:style w:type="character" w:customStyle="1" w:styleId="NagwekZnak">
    <w:name w:val="Nagłówek Znak"/>
    <w:basedOn w:val="Domylnaczcionkaakapitu"/>
    <w:link w:val="Nagwek"/>
    <w:uiPriority w:val="99"/>
    <w:rsid w:val="00AF3CB9"/>
  </w:style>
  <w:style w:type="character" w:customStyle="1" w:styleId="Nagwek2Znak">
    <w:name w:val="Nagłówek 2 Znak"/>
    <w:basedOn w:val="Domylnaczcionkaakapitu"/>
    <w:link w:val="Nagwek2"/>
    <w:rsid w:val="00482EA3"/>
    <w:rPr>
      <w:rFonts w:eastAsiaTheme="majorEastAsia" w:cstheme="majorBidi"/>
      <w:b/>
      <w:szCs w:val="26"/>
    </w:rPr>
  </w:style>
  <w:style w:type="table" w:customStyle="1" w:styleId="Tabela-Siatka1">
    <w:name w:val="Tabela - Siatka1"/>
    <w:basedOn w:val="Standardowy"/>
    <w:next w:val="Tabela-Siatka"/>
    <w:uiPriority w:val="39"/>
    <w:rsid w:val="005644B1"/>
    <w:rPr>
      <w:rFonts w:ascii="Times New Roman" w:hAnsi="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0235E3"/>
    <w:rPr>
      <w:rFonts w:ascii="Times New Roman" w:hAnsi="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ny"/>
    <w:rsid w:val="000B3EE1"/>
    <w:pPr>
      <w:spacing w:before="100" w:beforeAutospacing="1" w:after="100" w:afterAutospacing="1" w:line="240" w:lineRule="auto"/>
    </w:pPr>
    <w:rPr>
      <w:rFonts w:ascii="Times New Roman" w:hAnsi="Times New Roman"/>
      <w:lang w:eastAsia="pl-PL"/>
    </w:rPr>
  </w:style>
  <w:style w:type="character" w:customStyle="1" w:styleId="normaltextrun">
    <w:name w:val="normaltextrun"/>
    <w:basedOn w:val="Domylnaczcionkaakapitu"/>
    <w:rsid w:val="000B3EE1"/>
  </w:style>
  <w:style w:type="character" w:customStyle="1" w:styleId="eop">
    <w:name w:val="eop"/>
    <w:basedOn w:val="Domylnaczcionkaakapitu"/>
    <w:rsid w:val="000B3EE1"/>
  </w:style>
  <w:style w:type="character" w:customStyle="1" w:styleId="scxw172624161">
    <w:name w:val="scxw172624161"/>
    <w:basedOn w:val="Domylnaczcionkaakapitu"/>
    <w:rsid w:val="000B3EE1"/>
  </w:style>
  <w:style w:type="character" w:customStyle="1" w:styleId="scxw82419962">
    <w:name w:val="scxw82419962"/>
    <w:basedOn w:val="Domylnaczcionkaakapitu"/>
    <w:rsid w:val="000B3EE1"/>
  </w:style>
  <w:style w:type="character" w:customStyle="1" w:styleId="scxw163968904">
    <w:name w:val="scxw163968904"/>
    <w:basedOn w:val="Domylnaczcionkaakapitu"/>
    <w:rsid w:val="000B3EE1"/>
  </w:style>
  <w:style w:type="paragraph" w:customStyle="1" w:styleId="msonormal0">
    <w:name w:val="msonormal"/>
    <w:basedOn w:val="Normalny"/>
    <w:rsid w:val="000B3EE1"/>
    <w:pPr>
      <w:spacing w:before="100" w:beforeAutospacing="1" w:after="100" w:afterAutospacing="1" w:line="240" w:lineRule="auto"/>
    </w:pPr>
    <w:rPr>
      <w:rFonts w:ascii="Times New Roman" w:hAnsi="Times New Roman"/>
      <w:lang w:eastAsia="pl-PL"/>
    </w:rPr>
  </w:style>
  <w:style w:type="paragraph" w:customStyle="1" w:styleId="outlineelement">
    <w:name w:val="outlineelement"/>
    <w:basedOn w:val="Normalny"/>
    <w:rsid w:val="000B3EE1"/>
    <w:pPr>
      <w:spacing w:before="100" w:beforeAutospacing="1" w:after="100" w:afterAutospacing="1" w:line="240" w:lineRule="auto"/>
    </w:pPr>
    <w:rPr>
      <w:rFonts w:ascii="Times New Roman" w:hAnsi="Times New Roman"/>
      <w:lang w:eastAsia="pl-PL"/>
    </w:rPr>
  </w:style>
  <w:style w:type="character" w:customStyle="1" w:styleId="textrun">
    <w:name w:val="textrun"/>
    <w:basedOn w:val="Domylnaczcionkaakapitu"/>
    <w:rsid w:val="000B3EE1"/>
  </w:style>
  <w:style w:type="character" w:customStyle="1" w:styleId="tabchar">
    <w:name w:val="tabchar"/>
    <w:basedOn w:val="Domylnaczcionkaakapitu"/>
    <w:rsid w:val="000B3EE1"/>
  </w:style>
  <w:style w:type="character" w:customStyle="1" w:styleId="tabrun">
    <w:name w:val="tabrun"/>
    <w:basedOn w:val="Domylnaczcionkaakapitu"/>
    <w:rsid w:val="00CB0C68"/>
  </w:style>
  <w:style w:type="character" w:customStyle="1" w:styleId="tableaderchars">
    <w:name w:val="tableaderchars"/>
    <w:basedOn w:val="Domylnaczcionkaakapitu"/>
    <w:rsid w:val="00CB0C68"/>
  </w:style>
  <w:style w:type="character" w:customStyle="1" w:styleId="linebreakblob">
    <w:name w:val="linebreakblob"/>
    <w:basedOn w:val="Domylnaczcionkaakapitu"/>
    <w:rsid w:val="00CB0C68"/>
  </w:style>
  <w:style w:type="character" w:customStyle="1" w:styleId="scxw239914900">
    <w:name w:val="scxw239914900"/>
    <w:basedOn w:val="Domylnaczcionkaakapitu"/>
    <w:rsid w:val="00CB0C68"/>
  </w:style>
  <w:style w:type="character" w:customStyle="1" w:styleId="scxw21685503">
    <w:name w:val="scxw21685503"/>
    <w:basedOn w:val="Domylnaczcionkaakapitu"/>
    <w:rsid w:val="00CB0C68"/>
  </w:style>
  <w:style w:type="character" w:customStyle="1" w:styleId="scxw223857715">
    <w:name w:val="scxw223857715"/>
    <w:basedOn w:val="Domylnaczcionkaakapitu"/>
    <w:rsid w:val="00301643"/>
  </w:style>
  <w:style w:type="paragraph" w:customStyle="1" w:styleId="Default">
    <w:name w:val="Default"/>
    <w:basedOn w:val="Normalny"/>
    <w:rsid w:val="072593C4"/>
    <w:rPr>
      <w:rFonts w:ascii="Times New Roman" w:eastAsia="Calibri" w:hAnsi="Times New Roman"/>
      <w:color w:val="000000" w:themeColor="text1"/>
    </w:rPr>
  </w:style>
  <w:style w:type="paragraph" w:customStyle="1" w:styleId="pkt">
    <w:name w:val="pkt"/>
    <w:basedOn w:val="Normalny"/>
    <w:link w:val="pktZnak"/>
    <w:rsid w:val="00BB3FCE"/>
    <w:pPr>
      <w:spacing w:before="60" w:after="60" w:line="240" w:lineRule="auto"/>
      <w:ind w:left="851" w:hanging="295"/>
      <w:jc w:val="both"/>
    </w:pPr>
    <w:rPr>
      <w:rFonts w:ascii="Times New Roman" w:hAnsi="Times New Roman"/>
      <w:szCs w:val="20"/>
      <w:lang w:eastAsia="pl-PL"/>
    </w:rPr>
  </w:style>
  <w:style w:type="character" w:customStyle="1" w:styleId="pktZnak">
    <w:name w:val="pkt Znak"/>
    <w:link w:val="pkt"/>
    <w:locked/>
    <w:rsid w:val="00BB3FCE"/>
    <w:rPr>
      <w:rFonts w:ascii="Times New Roman" w:hAnsi="Times New Roman"/>
      <w:szCs w:val="20"/>
      <w:lang w:eastAsia="pl-PL"/>
    </w:rPr>
  </w:style>
  <w:style w:type="character" w:customStyle="1" w:styleId="AkapitzlistZnak">
    <w:name w:val="Akapit z listą Znak"/>
    <w:aliases w:val="L1 Znak,Numerowanie Znak,2 heading Znak,A_wyliczenie Znak,K-P_odwolanie Znak,Akapit z listą5 Znak,maz_wyliczenie Znak,opis dzialania Znak,Nagłowek 3 Znak,Preambuła Znak,Akapit z listą BS Znak,Kolorowa lista — akcent 11 Znak,lp1 Znak"/>
    <w:link w:val="Akapitzlist"/>
    <w:uiPriority w:val="34"/>
    <w:qFormat/>
    <w:locked/>
    <w:rsid w:val="00BB3FCE"/>
  </w:style>
  <w:style w:type="paragraph" w:styleId="Nagwekspisutreci">
    <w:name w:val="TOC Heading"/>
    <w:basedOn w:val="Nagwek1"/>
    <w:next w:val="Normalny"/>
    <w:uiPriority w:val="39"/>
    <w:unhideWhenUsed/>
    <w:qFormat/>
    <w:rsid w:val="00833363"/>
    <w:pPr>
      <w:spacing w:before="240" w:line="259" w:lineRule="auto"/>
      <w:outlineLvl w:val="9"/>
    </w:pPr>
    <w:rPr>
      <w:rFonts w:asciiTheme="majorHAnsi" w:hAnsiTheme="majorHAnsi"/>
      <w:b/>
      <w:bCs/>
      <w:color w:val="2E74B5" w:themeColor="accent1" w:themeShade="BF"/>
      <w:sz w:val="32"/>
      <w:szCs w:val="32"/>
      <w:lang w:eastAsia="ko-KR"/>
    </w:rPr>
  </w:style>
  <w:style w:type="paragraph" w:styleId="Spistreci1">
    <w:name w:val="toc 1"/>
    <w:basedOn w:val="Normalny"/>
    <w:next w:val="Normalny"/>
    <w:autoRedefine/>
    <w:uiPriority w:val="39"/>
    <w:unhideWhenUsed/>
    <w:rsid w:val="00134679"/>
    <w:pPr>
      <w:tabs>
        <w:tab w:val="right" w:leader="dot" w:pos="9682"/>
      </w:tabs>
      <w:spacing w:after="100" w:line="240" w:lineRule="auto"/>
    </w:pPr>
  </w:style>
  <w:style w:type="character" w:customStyle="1" w:styleId="Nagwek9Znak">
    <w:name w:val="Nagłówek 9 Znak"/>
    <w:basedOn w:val="Domylnaczcionkaakapitu"/>
    <w:link w:val="Nagwek9"/>
    <w:semiHidden/>
    <w:rsid w:val="000A2956"/>
    <w:rPr>
      <w:rFonts w:asciiTheme="majorHAnsi" w:eastAsiaTheme="majorEastAsia" w:hAnsiTheme="majorHAnsi" w:cstheme="majorBidi"/>
      <w:i/>
      <w:iCs/>
      <w:color w:val="272727" w:themeColor="text1" w:themeTint="D8"/>
      <w:sz w:val="21"/>
      <w:szCs w:val="21"/>
    </w:rPr>
  </w:style>
  <w:style w:type="paragraph" w:styleId="NormalnyWeb">
    <w:name w:val="Normal (Web)"/>
    <w:basedOn w:val="Normalny"/>
    <w:semiHidden/>
    <w:unhideWhenUsed/>
    <w:rsid w:val="000A2956"/>
    <w:rPr>
      <w:rFonts w:ascii="Times New Roman" w:hAnsi="Times New Roman"/>
    </w:rPr>
  </w:style>
  <w:style w:type="character" w:customStyle="1" w:styleId="scxw150948181">
    <w:name w:val="scxw150948181"/>
    <w:basedOn w:val="Domylnaczcionkaakapitu"/>
    <w:rsid w:val="000A2956"/>
  </w:style>
  <w:style w:type="character" w:customStyle="1" w:styleId="scxw205096276">
    <w:name w:val="scxw205096276"/>
    <w:basedOn w:val="Domylnaczcionkaakapitu"/>
    <w:rsid w:val="000A2956"/>
  </w:style>
  <w:style w:type="character" w:customStyle="1" w:styleId="scxw238901684">
    <w:name w:val="scxw238901684"/>
    <w:basedOn w:val="Domylnaczcionkaakapitu"/>
    <w:rsid w:val="000A2956"/>
  </w:style>
  <w:style w:type="character" w:customStyle="1" w:styleId="scxw6008719">
    <w:name w:val="scxw6008719"/>
    <w:basedOn w:val="Domylnaczcionkaakapitu"/>
    <w:rsid w:val="000A2956"/>
  </w:style>
  <w:style w:type="character" w:customStyle="1" w:styleId="Nagwek10">
    <w:name w:val="Nagłówek #1_"/>
    <w:basedOn w:val="Domylnaczcionkaakapitu"/>
    <w:link w:val="Nagwek11"/>
    <w:locked/>
    <w:rsid w:val="000A2956"/>
    <w:rPr>
      <w:rFonts w:ascii="Arial" w:hAnsi="Arial" w:cs="Arial"/>
      <w:b/>
      <w:bCs/>
      <w:sz w:val="19"/>
      <w:szCs w:val="19"/>
      <w:shd w:val="clear" w:color="auto" w:fill="FFFFFF"/>
    </w:rPr>
  </w:style>
  <w:style w:type="paragraph" w:customStyle="1" w:styleId="Nagwek11">
    <w:name w:val="Nagłówek #11"/>
    <w:basedOn w:val="Normalny"/>
    <w:link w:val="Nagwek10"/>
    <w:qFormat/>
    <w:rsid w:val="000A2956"/>
    <w:pPr>
      <w:widowControl w:val="0"/>
      <w:shd w:val="clear" w:color="auto" w:fill="FFFFFF"/>
      <w:spacing w:before="0" w:after="0" w:line="240" w:lineRule="atLeast"/>
      <w:outlineLvl w:val="0"/>
    </w:pPr>
    <w:rPr>
      <w:rFonts w:ascii="Arial" w:hAnsi="Arial" w:cs="Arial"/>
      <w:b/>
      <w:bCs/>
      <w:sz w:val="19"/>
      <w:szCs w:val="19"/>
    </w:rPr>
  </w:style>
  <w:style w:type="character" w:customStyle="1" w:styleId="scxw14232000">
    <w:name w:val="scxw14232000"/>
    <w:basedOn w:val="Domylnaczcionkaakapitu"/>
    <w:rsid w:val="000A2956"/>
  </w:style>
  <w:style w:type="character" w:styleId="Nierozpoznanawzmianka">
    <w:name w:val="Unresolved Mention"/>
    <w:basedOn w:val="Domylnaczcionkaakapitu"/>
    <w:uiPriority w:val="99"/>
    <w:semiHidden/>
    <w:unhideWhenUsed/>
    <w:rsid w:val="00C77B91"/>
    <w:rPr>
      <w:color w:val="605E5C"/>
      <w:shd w:val="clear" w:color="auto" w:fill="E1DFDD"/>
    </w:rPr>
  </w:style>
  <w:style w:type="paragraph" w:customStyle="1" w:styleId="Text">
    <w:name w:val="Text"/>
    <w:rsid w:val="00834B32"/>
    <w:pPr>
      <w:suppressAutoHyphens/>
      <w:spacing w:line="240" w:lineRule="atLeast"/>
      <w:jc w:val="both"/>
    </w:pPr>
    <w:rPr>
      <w:rFonts w:ascii="Open Sans" w:eastAsia="ArialMT" w:hAnsi="Open Sans" w:cs="Open Sans"/>
      <w:color w:val="231F20"/>
      <w:kern w:val="2"/>
      <w:sz w:val="20"/>
      <w:szCs w:val="20"/>
      <w:lang w:val="en-GB" w:eastAsia="zh-CN"/>
    </w:rPr>
  </w:style>
  <w:style w:type="paragraph" w:styleId="Zwykytekst">
    <w:name w:val="Plain Text"/>
    <w:basedOn w:val="Normalny"/>
    <w:link w:val="ZwykytekstZnak"/>
    <w:rsid w:val="00700127"/>
    <w:pPr>
      <w:spacing w:before="0" w:after="0" w:line="240" w:lineRule="auto"/>
    </w:pPr>
    <w:rPr>
      <w:rFonts w:ascii="Courier New" w:hAnsi="Courier New" w:cs="Courier New"/>
      <w:sz w:val="20"/>
      <w:szCs w:val="20"/>
      <w:lang w:eastAsia="pl-PL"/>
    </w:rPr>
  </w:style>
  <w:style w:type="character" w:customStyle="1" w:styleId="ZwykytekstZnak">
    <w:name w:val="Zwykły tekst Znak"/>
    <w:basedOn w:val="Domylnaczcionkaakapitu"/>
    <w:link w:val="Zwykytekst"/>
    <w:rsid w:val="00700127"/>
    <w:rPr>
      <w:rFonts w:ascii="Courier New" w:hAnsi="Courier New" w:cs="Courier New"/>
      <w:sz w:val="20"/>
      <w:szCs w:val="20"/>
      <w:lang w:eastAsia="pl-PL"/>
    </w:rPr>
  </w:style>
  <w:style w:type="character" w:customStyle="1" w:styleId="markedcontent">
    <w:name w:val="markedcontent"/>
    <w:basedOn w:val="Domylnaczcionkaakapitu"/>
    <w:rsid w:val="00700127"/>
  </w:style>
  <w:style w:type="character" w:styleId="Odwoanieprzypisudolnego">
    <w:name w:val="footnote reference"/>
    <w:uiPriority w:val="99"/>
    <w:semiHidden/>
    <w:rsid w:val="00CD5847"/>
    <w:rPr>
      <w:vertAlign w:val="superscript"/>
    </w:rPr>
  </w:style>
  <w:style w:type="numbering" w:customStyle="1" w:styleId="WWNum1">
    <w:name w:val="WWNum1"/>
    <w:rsid w:val="007364D8"/>
    <w:pPr>
      <w:numPr>
        <w:numId w:val="3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197071">
      <w:bodyDiv w:val="1"/>
      <w:marLeft w:val="0"/>
      <w:marRight w:val="0"/>
      <w:marTop w:val="0"/>
      <w:marBottom w:val="0"/>
      <w:divBdr>
        <w:top w:val="none" w:sz="0" w:space="0" w:color="auto"/>
        <w:left w:val="none" w:sz="0" w:space="0" w:color="auto"/>
        <w:bottom w:val="none" w:sz="0" w:space="0" w:color="auto"/>
        <w:right w:val="none" w:sz="0" w:space="0" w:color="auto"/>
      </w:divBdr>
      <w:divsChild>
        <w:div w:id="10302218">
          <w:marLeft w:val="0"/>
          <w:marRight w:val="0"/>
          <w:marTop w:val="0"/>
          <w:marBottom w:val="0"/>
          <w:divBdr>
            <w:top w:val="none" w:sz="0" w:space="0" w:color="auto"/>
            <w:left w:val="none" w:sz="0" w:space="0" w:color="auto"/>
            <w:bottom w:val="none" w:sz="0" w:space="0" w:color="auto"/>
            <w:right w:val="none" w:sz="0" w:space="0" w:color="auto"/>
          </w:divBdr>
        </w:div>
        <w:div w:id="18092239">
          <w:marLeft w:val="0"/>
          <w:marRight w:val="0"/>
          <w:marTop w:val="0"/>
          <w:marBottom w:val="0"/>
          <w:divBdr>
            <w:top w:val="none" w:sz="0" w:space="0" w:color="auto"/>
            <w:left w:val="none" w:sz="0" w:space="0" w:color="auto"/>
            <w:bottom w:val="none" w:sz="0" w:space="0" w:color="auto"/>
            <w:right w:val="none" w:sz="0" w:space="0" w:color="auto"/>
          </w:divBdr>
        </w:div>
        <w:div w:id="20858944">
          <w:marLeft w:val="0"/>
          <w:marRight w:val="0"/>
          <w:marTop w:val="0"/>
          <w:marBottom w:val="0"/>
          <w:divBdr>
            <w:top w:val="none" w:sz="0" w:space="0" w:color="auto"/>
            <w:left w:val="none" w:sz="0" w:space="0" w:color="auto"/>
            <w:bottom w:val="none" w:sz="0" w:space="0" w:color="auto"/>
            <w:right w:val="none" w:sz="0" w:space="0" w:color="auto"/>
          </w:divBdr>
        </w:div>
        <w:div w:id="43068488">
          <w:marLeft w:val="0"/>
          <w:marRight w:val="0"/>
          <w:marTop w:val="0"/>
          <w:marBottom w:val="0"/>
          <w:divBdr>
            <w:top w:val="none" w:sz="0" w:space="0" w:color="auto"/>
            <w:left w:val="none" w:sz="0" w:space="0" w:color="auto"/>
            <w:bottom w:val="none" w:sz="0" w:space="0" w:color="auto"/>
            <w:right w:val="none" w:sz="0" w:space="0" w:color="auto"/>
          </w:divBdr>
        </w:div>
        <w:div w:id="64382112">
          <w:marLeft w:val="0"/>
          <w:marRight w:val="0"/>
          <w:marTop w:val="0"/>
          <w:marBottom w:val="0"/>
          <w:divBdr>
            <w:top w:val="none" w:sz="0" w:space="0" w:color="auto"/>
            <w:left w:val="none" w:sz="0" w:space="0" w:color="auto"/>
            <w:bottom w:val="none" w:sz="0" w:space="0" w:color="auto"/>
            <w:right w:val="none" w:sz="0" w:space="0" w:color="auto"/>
          </w:divBdr>
        </w:div>
        <w:div w:id="119035599">
          <w:marLeft w:val="0"/>
          <w:marRight w:val="0"/>
          <w:marTop w:val="0"/>
          <w:marBottom w:val="0"/>
          <w:divBdr>
            <w:top w:val="none" w:sz="0" w:space="0" w:color="auto"/>
            <w:left w:val="none" w:sz="0" w:space="0" w:color="auto"/>
            <w:bottom w:val="none" w:sz="0" w:space="0" w:color="auto"/>
            <w:right w:val="none" w:sz="0" w:space="0" w:color="auto"/>
          </w:divBdr>
        </w:div>
        <w:div w:id="139541654">
          <w:marLeft w:val="0"/>
          <w:marRight w:val="0"/>
          <w:marTop w:val="0"/>
          <w:marBottom w:val="0"/>
          <w:divBdr>
            <w:top w:val="none" w:sz="0" w:space="0" w:color="auto"/>
            <w:left w:val="none" w:sz="0" w:space="0" w:color="auto"/>
            <w:bottom w:val="none" w:sz="0" w:space="0" w:color="auto"/>
            <w:right w:val="none" w:sz="0" w:space="0" w:color="auto"/>
          </w:divBdr>
        </w:div>
        <w:div w:id="140388357">
          <w:marLeft w:val="0"/>
          <w:marRight w:val="0"/>
          <w:marTop w:val="0"/>
          <w:marBottom w:val="0"/>
          <w:divBdr>
            <w:top w:val="none" w:sz="0" w:space="0" w:color="auto"/>
            <w:left w:val="none" w:sz="0" w:space="0" w:color="auto"/>
            <w:bottom w:val="none" w:sz="0" w:space="0" w:color="auto"/>
            <w:right w:val="none" w:sz="0" w:space="0" w:color="auto"/>
          </w:divBdr>
        </w:div>
        <w:div w:id="144251247">
          <w:marLeft w:val="0"/>
          <w:marRight w:val="0"/>
          <w:marTop w:val="0"/>
          <w:marBottom w:val="0"/>
          <w:divBdr>
            <w:top w:val="none" w:sz="0" w:space="0" w:color="auto"/>
            <w:left w:val="none" w:sz="0" w:space="0" w:color="auto"/>
            <w:bottom w:val="none" w:sz="0" w:space="0" w:color="auto"/>
            <w:right w:val="none" w:sz="0" w:space="0" w:color="auto"/>
          </w:divBdr>
        </w:div>
        <w:div w:id="182596434">
          <w:marLeft w:val="0"/>
          <w:marRight w:val="0"/>
          <w:marTop w:val="0"/>
          <w:marBottom w:val="0"/>
          <w:divBdr>
            <w:top w:val="none" w:sz="0" w:space="0" w:color="auto"/>
            <w:left w:val="none" w:sz="0" w:space="0" w:color="auto"/>
            <w:bottom w:val="none" w:sz="0" w:space="0" w:color="auto"/>
            <w:right w:val="none" w:sz="0" w:space="0" w:color="auto"/>
          </w:divBdr>
        </w:div>
        <w:div w:id="188493089">
          <w:marLeft w:val="0"/>
          <w:marRight w:val="0"/>
          <w:marTop w:val="0"/>
          <w:marBottom w:val="0"/>
          <w:divBdr>
            <w:top w:val="none" w:sz="0" w:space="0" w:color="auto"/>
            <w:left w:val="none" w:sz="0" w:space="0" w:color="auto"/>
            <w:bottom w:val="none" w:sz="0" w:space="0" w:color="auto"/>
            <w:right w:val="none" w:sz="0" w:space="0" w:color="auto"/>
          </w:divBdr>
        </w:div>
        <w:div w:id="204026786">
          <w:marLeft w:val="0"/>
          <w:marRight w:val="0"/>
          <w:marTop w:val="0"/>
          <w:marBottom w:val="0"/>
          <w:divBdr>
            <w:top w:val="none" w:sz="0" w:space="0" w:color="auto"/>
            <w:left w:val="none" w:sz="0" w:space="0" w:color="auto"/>
            <w:bottom w:val="none" w:sz="0" w:space="0" w:color="auto"/>
            <w:right w:val="none" w:sz="0" w:space="0" w:color="auto"/>
          </w:divBdr>
        </w:div>
        <w:div w:id="240335249">
          <w:marLeft w:val="0"/>
          <w:marRight w:val="0"/>
          <w:marTop w:val="0"/>
          <w:marBottom w:val="0"/>
          <w:divBdr>
            <w:top w:val="none" w:sz="0" w:space="0" w:color="auto"/>
            <w:left w:val="none" w:sz="0" w:space="0" w:color="auto"/>
            <w:bottom w:val="none" w:sz="0" w:space="0" w:color="auto"/>
            <w:right w:val="none" w:sz="0" w:space="0" w:color="auto"/>
          </w:divBdr>
        </w:div>
        <w:div w:id="240719700">
          <w:marLeft w:val="0"/>
          <w:marRight w:val="0"/>
          <w:marTop w:val="0"/>
          <w:marBottom w:val="0"/>
          <w:divBdr>
            <w:top w:val="none" w:sz="0" w:space="0" w:color="auto"/>
            <w:left w:val="none" w:sz="0" w:space="0" w:color="auto"/>
            <w:bottom w:val="none" w:sz="0" w:space="0" w:color="auto"/>
            <w:right w:val="none" w:sz="0" w:space="0" w:color="auto"/>
          </w:divBdr>
        </w:div>
        <w:div w:id="241063162">
          <w:marLeft w:val="0"/>
          <w:marRight w:val="0"/>
          <w:marTop w:val="0"/>
          <w:marBottom w:val="0"/>
          <w:divBdr>
            <w:top w:val="none" w:sz="0" w:space="0" w:color="auto"/>
            <w:left w:val="none" w:sz="0" w:space="0" w:color="auto"/>
            <w:bottom w:val="none" w:sz="0" w:space="0" w:color="auto"/>
            <w:right w:val="none" w:sz="0" w:space="0" w:color="auto"/>
          </w:divBdr>
        </w:div>
        <w:div w:id="266158418">
          <w:marLeft w:val="0"/>
          <w:marRight w:val="0"/>
          <w:marTop w:val="0"/>
          <w:marBottom w:val="0"/>
          <w:divBdr>
            <w:top w:val="none" w:sz="0" w:space="0" w:color="auto"/>
            <w:left w:val="none" w:sz="0" w:space="0" w:color="auto"/>
            <w:bottom w:val="none" w:sz="0" w:space="0" w:color="auto"/>
            <w:right w:val="none" w:sz="0" w:space="0" w:color="auto"/>
          </w:divBdr>
        </w:div>
        <w:div w:id="277762298">
          <w:marLeft w:val="0"/>
          <w:marRight w:val="0"/>
          <w:marTop w:val="0"/>
          <w:marBottom w:val="0"/>
          <w:divBdr>
            <w:top w:val="none" w:sz="0" w:space="0" w:color="auto"/>
            <w:left w:val="none" w:sz="0" w:space="0" w:color="auto"/>
            <w:bottom w:val="none" w:sz="0" w:space="0" w:color="auto"/>
            <w:right w:val="none" w:sz="0" w:space="0" w:color="auto"/>
          </w:divBdr>
        </w:div>
        <w:div w:id="290483212">
          <w:marLeft w:val="0"/>
          <w:marRight w:val="0"/>
          <w:marTop w:val="0"/>
          <w:marBottom w:val="0"/>
          <w:divBdr>
            <w:top w:val="none" w:sz="0" w:space="0" w:color="auto"/>
            <w:left w:val="none" w:sz="0" w:space="0" w:color="auto"/>
            <w:bottom w:val="none" w:sz="0" w:space="0" w:color="auto"/>
            <w:right w:val="none" w:sz="0" w:space="0" w:color="auto"/>
          </w:divBdr>
        </w:div>
        <w:div w:id="314071531">
          <w:marLeft w:val="0"/>
          <w:marRight w:val="0"/>
          <w:marTop w:val="0"/>
          <w:marBottom w:val="0"/>
          <w:divBdr>
            <w:top w:val="none" w:sz="0" w:space="0" w:color="auto"/>
            <w:left w:val="none" w:sz="0" w:space="0" w:color="auto"/>
            <w:bottom w:val="none" w:sz="0" w:space="0" w:color="auto"/>
            <w:right w:val="none" w:sz="0" w:space="0" w:color="auto"/>
          </w:divBdr>
        </w:div>
        <w:div w:id="325863672">
          <w:marLeft w:val="0"/>
          <w:marRight w:val="0"/>
          <w:marTop w:val="0"/>
          <w:marBottom w:val="0"/>
          <w:divBdr>
            <w:top w:val="none" w:sz="0" w:space="0" w:color="auto"/>
            <w:left w:val="none" w:sz="0" w:space="0" w:color="auto"/>
            <w:bottom w:val="none" w:sz="0" w:space="0" w:color="auto"/>
            <w:right w:val="none" w:sz="0" w:space="0" w:color="auto"/>
          </w:divBdr>
        </w:div>
        <w:div w:id="394397943">
          <w:marLeft w:val="0"/>
          <w:marRight w:val="0"/>
          <w:marTop w:val="0"/>
          <w:marBottom w:val="0"/>
          <w:divBdr>
            <w:top w:val="none" w:sz="0" w:space="0" w:color="auto"/>
            <w:left w:val="none" w:sz="0" w:space="0" w:color="auto"/>
            <w:bottom w:val="none" w:sz="0" w:space="0" w:color="auto"/>
            <w:right w:val="none" w:sz="0" w:space="0" w:color="auto"/>
          </w:divBdr>
        </w:div>
        <w:div w:id="426464324">
          <w:marLeft w:val="0"/>
          <w:marRight w:val="0"/>
          <w:marTop w:val="0"/>
          <w:marBottom w:val="0"/>
          <w:divBdr>
            <w:top w:val="none" w:sz="0" w:space="0" w:color="auto"/>
            <w:left w:val="none" w:sz="0" w:space="0" w:color="auto"/>
            <w:bottom w:val="none" w:sz="0" w:space="0" w:color="auto"/>
            <w:right w:val="none" w:sz="0" w:space="0" w:color="auto"/>
          </w:divBdr>
        </w:div>
        <w:div w:id="445080133">
          <w:marLeft w:val="0"/>
          <w:marRight w:val="0"/>
          <w:marTop w:val="0"/>
          <w:marBottom w:val="0"/>
          <w:divBdr>
            <w:top w:val="none" w:sz="0" w:space="0" w:color="auto"/>
            <w:left w:val="none" w:sz="0" w:space="0" w:color="auto"/>
            <w:bottom w:val="none" w:sz="0" w:space="0" w:color="auto"/>
            <w:right w:val="none" w:sz="0" w:space="0" w:color="auto"/>
          </w:divBdr>
        </w:div>
        <w:div w:id="447361035">
          <w:marLeft w:val="0"/>
          <w:marRight w:val="0"/>
          <w:marTop w:val="0"/>
          <w:marBottom w:val="0"/>
          <w:divBdr>
            <w:top w:val="none" w:sz="0" w:space="0" w:color="auto"/>
            <w:left w:val="none" w:sz="0" w:space="0" w:color="auto"/>
            <w:bottom w:val="none" w:sz="0" w:space="0" w:color="auto"/>
            <w:right w:val="none" w:sz="0" w:space="0" w:color="auto"/>
          </w:divBdr>
        </w:div>
        <w:div w:id="460807087">
          <w:marLeft w:val="0"/>
          <w:marRight w:val="0"/>
          <w:marTop w:val="0"/>
          <w:marBottom w:val="0"/>
          <w:divBdr>
            <w:top w:val="none" w:sz="0" w:space="0" w:color="auto"/>
            <w:left w:val="none" w:sz="0" w:space="0" w:color="auto"/>
            <w:bottom w:val="none" w:sz="0" w:space="0" w:color="auto"/>
            <w:right w:val="none" w:sz="0" w:space="0" w:color="auto"/>
          </w:divBdr>
        </w:div>
        <w:div w:id="486751171">
          <w:marLeft w:val="0"/>
          <w:marRight w:val="0"/>
          <w:marTop w:val="0"/>
          <w:marBottom w:val="0"/>
          <w:divBdr>
            <w:top w:val="none" w:sz="0" w:space="0" w:color="auto"/>
            <w:left w:val="none" w:sz="0" w:space="0" w:color="auto"/>
            <w:bottom w:val="none" w:sz="0" w:space="0" w:color="auto"/>
            <w:right w:val="none" w:sz="0" w:space="0" w:color="auto"/>
          </w:divBdr>
        </w:div>
        <w:div w:id="492841684">
          <w:marLeft w:val="0"/>
          <w:marRight w:val="0"/>
          <w:marTop w:val="0"/>
          <w:marBottom w:val="0"/>
          <w:divBdr>
            <w:top w:val="none" w:sz="0" w:space="0" w:color="auto"/>
            <w:left w:val="none" w:sz="0" w:space="0" w:color="auto"/>
            <w:bottom w:val="none" w:sz="0" w:space="0" w:color="auto"/>
            <w:right w:val="none" w:sz="0" w:space="0" w:color="auto"/>
          </w:divBdr>
        </w:div>
        <w:div w:id="513616819">
          <w:marLeft w:val="0"/>
          <w:marRight w:val="0"/>
          <w:marTop w:val="0"/>
          <w:marBottom w:val="0"/>
          <w:divBdr>
            <w:top w:val="none" w:sz="0" w:space="0" w:color="auto"/>
            <w:left w:val="none" w:sz="0" w:space="0" w:color="auto"/>
            <w:bottom w:val="none" w:sz="0" w:space="0" w:color="auto"/>
            <w:right w:val="none" w:sz="0" w:space="0" w:color="auto"/>
          </w:divBdr>
        </w:div>
        <w:div w:id="534198877">
          <w:marLeft w:val="0"/>
          <w:marRight w:val="0"/>
          <w:marTop w:val="0"/>
          <w:marBottom w:val="0"/>
          <w:divBdr>
            <w:top w:val="none" w:sz="0" w:space="0" w:color="auto"/>
            <w:left w:val="none" w:sz="0" w:space="0" w:color="auto"/>
            <w:bottom w:val="none" w:sz="0" w:space="0" w:color="auto"/>
            <w:right w:val="none" w:sz="0" w:space="0" w:color="auto"/>
          </w:divBdr>
        </w:div>
        <w:div w:id="534973429">
          <w:marLeft w:val="0"/>
          <w:marRight w:val="0"/>
          <w:marTop w:val="0"/>
          <w:marBottom w:val="0"/>
          <w:divBdr>
            <w:top w:val="none" w:sz="0" w:space="0" w:color="auto"/>
            <w:left w:val="none" w:sz="0" w:space="0" w:color="auto"/>
            <w:bottom w:val="none" w:sz="0" w:space="0" w:color="auto"/>
            <w:right w:val="none" w:sz="0" w:space="0" w:color="auto"/>
          </w:divBdr>
        </w:div>
        <w:div w:id="553197651">
          <w:marLeft w:val="0"/>
          <w:marRight w:val="0"/>
          <w:marTop w:val="0"/>
          <w:marBottom w:val="0"/>
          <w:divBdr>
            <w:top w:val="none" w:sz="0" w:space="0" w:color="auto"/>
            <w:left w:val="none" w:sz="0" w:space="0" w:color="auto"/>
            <w:bottom w:val="none" w:sz="0" w:space="0" w:color="auto"/>
            <w:right w:val="none" w:sz="0" w:space="0" w:color="auto"/>
          </w:divBdr>
        </w:div>
        <w:div w:id="566695246">
          <w:marLeft w:val="0"/>
          <w:marRight w:val="0"/>
          <w:marTop w:val="0"/>
          <w:marBottom w:val="0"/>
          <w:divBdr>
            <w:top w:val="none" w:sz="0" w:space="0" w:color="auto"/>
            <w:left w:val="none" w:sz="0" w:space="0" w:color="auto"/>
            <w:bottom w:val="none" w:sz="0" w:space="0" w:color="auto"/>
            <w:right w:val="none" w:sz="0" w:space="0" w:color="auto"/>
          </w:divBdr>
        </w:div>
        <w:div w:id="575897284">
          <w:marLeft w:val="0"/>
          <w:marRight w:val="0"/>
          <w:marTop w:val="0"/>
          <w:marBottom w:val="0"/>
          <w:divBdr>
            <w:top w:val="none" w:sz="0" w:space="0" w:color="auto"/>
            <w:left w:val="none" w:sz="0" w:space="0" w:color="auto"/>
            <w:bottom w:val="none" w:sz="0" w:space="0" w:color="auto"/>
            <w:right w:val="none" w:sz="0" w:space="0" w:color="auto"/>
          </w:divBdr>
        </w:div>
        <w:div w:id="635988616">
          <w:marLeft w:val="0"/>
          <w:marRight w:val="0"/>
          <w:marTop w:val="0"/>
          <w:marBottom w:val="0"/>
          <w:divBdr>
            <w:top w:val="none" w:sz="0" w:space="0" w:color="auto"/>
            <w:left w:val="none" w:sz="0" w:space="0" w:color="auto"/>
            <w:bottom w:val="none" w:sz="0" w:space="0" w:color="auto"/>
            <w:right w:val="none" w:sz="0" w:space="0" w:color="auto"/>
          </w:divBdr>
        </w:div>
        <w:div w:id="638998509">
          <w:marLeft w:val="0"/>
          <w:marRight w:val="0"/>
          <w:marTop w:val="0"/>
          <w:marBottom w:val="0"/>
          <w:divBdr>
            <w:top w:val="none" w:sz="0" w:space="0" w:color="auto"/>
            <w:left w:val="none" w:sz="0" w:space="0" w:color="auto"/>
            <w:bottom w:val="none" w:sz="0" w:space="0" w:color="auto"/>
            <w:right w:val="none" w:sz="0" w:space="0" w:color="auto"/>
          </w:divBdr>
        </w:div>
        <w:div w:id="639724758">
          <w:marLeft w:val="0"/>
          <w:marRight w:val="0"/>
          <w:marTop w:val="0"/>
          <w:marBottom w:val="0"/>
          <w:divBdr>
            <w:top w:val="none" w:sz="0" w:space="0" w:color="auto"/>
            <w:left w:val="none" w:sz="0" w:space="0" w:color="auto"/>
            <w:bottom w:val="none" w:sz="0" w:space="0" w:color="auto"/>
            <w:right w:val="none" w:sz="0" w:space="0" w:color="auto"/>
          </w:divBdr>
        </w:div>
        <w:div w:id="650907638">
          <w:marLeft w:val="0"/>
          <w:marRight w:val="0"/>
          <w:marTop w:val="0"/>
          <w:marBottom w:val="0"/>
          <w:divBdr>
            <w:top w:val="none" w:sz="0" w:space="0" w:color="auto"/>
            <w:left w:val="none" w:sz="0" w:space="0" w:color="auto"/>
            <w:bottom w:val="none" w:sz="0" w:space="0" w:color="auto"/>
            <w:right w:val="none" w:sz="0" w:space="0" w:color="auto"/>
          </w:divBdr>
        </w:div>
        <w:div w:id="671371282">
          <w:marLeft w:val="0"/>
          <w:marRight w:val="0"/>
          <w:marTop w:val="0"/>
          <w:marBottom w:val="0"/>
          <w:divBdr>
            <w:top w:val="none" w:sz="0" w:space="0" w:color="auto"/>
            <w:left w:val="none" w:sz="0" w:space="0" w:color="auto"/>
            <w:bottom w:val="none" w:sz="0" w:space="0" w:color="auto"/>
            <w:right w:val="none" w:sz="0" w:space="0" w:color="auto"/>
          </w:divBdr>
        </w:div>
        <w:div w:id="684788365">
          <w:marLeft w:val="0"/>
          <w:marRight w:val="0"/>
          <w:marTop w:val="0"/>
          <w:marBottom w:val="0"/>
          <w:divBdr>
            <w:top w:val="none" w:sz="0" w:space="0" w:color="auto"/>
            <w:left w:val="none" w:sz="0" w:space="0" w:color="auto"/>
            <w:bottom w:val="none" w:sz="0" w:space="0" w:color="auto"/>
            <w:right w:val="none" w:sz="0" w:space="0" w:color="auto"/>
          </w:divBdr>
        </w:div>
        <w:div w:id="719522754">
          <w:marLeft w:val="0"/>
          <w:marRight w:val="0"/>
          <w:marTop w:val="0"/>
          <w:marBottom w:val="0"/>
          <w:divBdr>
            <w:top w:val="none" w:sz="0" w:space="0" w:color="auto"/>
            <w:left w:val="none" w:sz="0" w:space="0" w:color="auto"/>
            <w:bottom w:val="none" w:sz="0" w:space="0" w:color="auto"/>
            <w:right w:val="none" w:sz="0" w:space="0" w:color="auto"/>
          </w:divBdr>
        </w:div>
        <w:div w:id="739058523">
          <w:marLeft w:val="0"/>
          <w:marRight w:val="0"/>
          <w:marTop w:val="0"/>
          <w:marBottom w:val="0"/>
          <w:divBdr>
            <w:top w:val="none" w:sz="0" w:space="0" w:color="auto"/>
            <w:left w:val="none" w:sz="0" w:space="0" w:color="auto"/>
            <w:bottom w:val="none" w:sz="0" w:space="0" w:color="auto"/>
            <w:right w:val="none" w:sz="0" w:space="0" w:color="auto"/>
          </w:divBdr>
        </w:div>
        <w:div w:id="753748058">
          <w:marLeft w:val="0"/>
          <w:marRight w:val="0"/>
          <w:marTop w:val="0"/>
          <w:marBottom w:val="0"/>
          <w:divBdr>
            <w:top w:val="none" w:sz="0" w:space="0" w:color="auto"/>
            <w:left w:val="none" w:sz="0" w:space="0" w:color="auto"/>
            <w:bottom w:val="none" w:sz="0" w:space="0" w:color="auto"/>
            <w:right w:val="none" w:sz="0" w:space="0" w:color="auto"/>
          </w:divBdr>
        </w:div>
        <w:div w:id="762993196">
          <w:marLeft w:val="0"/>
          <w:marRight w:val="0"/>
          <w:marTop w:val="0"/>
          <w:marBottom w:val="0"/>
          <w:divBdr>
            <w:top w:val="none" w:sz="0" w:space="0" w:color="auto"/>
            <w:left w:val="none" w:sz="0" w:space="0" w:color="auto"/>
            <w:bottom w:val="none" w:sz="0" w:space="0" w:color="auto"/>
            <w:right w:val="none" w:sz="0" w:space="0" w:color="auto"/>
          </w:divBdr>
        </w:div>
        <w:div w:id="771052108">
          <w:marLeft w:val="0"/>
          <w:marRight w:val="0"/>
          <w:marTop w:val="0"/>
          <w:marBottom w:val="0"/>
          <w:divBdr>
            <w:top w:val="none" w:sz="0" w:space="0" w:color="auto"/>
            <w:left w:val="none" w:sz="0" w:space="0" w:color="auto"/>
            <w:bottom w:val="none" w:sz="0" w:space="0" w:color="auto"/>
            <w:right w:val="none" w:sz="0" w:space="0" w:color="auto"/>
          </w:divBdr>
        </w:div>
        <w:div w:id="775710397">
          <w:marLeft w:val="0"/>
          <w:marRight w:val="0"/>
          <w:marTop w:val="0"/>
          <w:marBottom w:val="0"/>
          <w:divBdr>
            <w:top w:val="none" w:sz="0" w:space="0" w:color="auto"/>
            <w:left w:val="none" w:sz="0" w:space="0" w:color="auto"/>
            <w:bottom w:val="none" w:sz="0" w:space="0" w:color="auto"/>
            <w:right w:val="none" w:sz="0" w:space="0" w:color="auto"/>
          </w:divBdr>
        </w:div>
        <w:div w:id="796336887">
          <w:marLeft w:val="0"/>
          <w:marRight w:val="0"/>
          <w:marTop w:val="0"/>
          <w:marBottom w:val="0"/>
          <w:divBdr>
            <w:top w:val="none" w:sz="0" w:space="0" w:color="auto"/>
            <w:left w:val="none" w:sz="0" w:space="0" w:color="auto"/>
            <w:bottom w:val="none" w:sz="0" w:space="0" w:color="auto"/>
            <w:right w:val="none" w:sz="0" w:space="0" w:color="auto"/>
          </w:divBdr>
        </w:div>
        <w:div w:id="825172964">
          <w:marLeft w:val="0"/>
          <w:marRight w:val="0"/>
          <w:marTop w:val="0"/>
          <w:marBottom w:val="0"/>
          <w:divBdr>
            <w:top w:val="none" w:sz="0" w:space="0" w:color="auto"/>
            <w:left w:val="none" w:sz="0" w:space="0" w:color="auto"/>
            <w:bottom w:val="none" w:sz="0" w:space="0" w:color="auto"/>
            <w:right w:val="none" w:sz="0" w:space="0" w:color="auto"/>
          </w:divBdr>
        </w:div>
        <w:div w:id="844512858">
          <w:marLeft w:val="0"/>
          <w:marRight w:val="0"/>
          <w:marTop w:val="0"/>
          <w:marBottom w:val="0"/>
          <w:divBdr>
            <w:top w:val="none" w:sz="0" w:space="0" w:color="auto"/>
            <w:left w:val="none" w:sz="0" w:space="0" w:color="auto"/>
            <w:bottom w:val="none" w:sz="0" w:space="0" w:color="auto"/>
            <w:right w:val="none" w:sz="0" w:space="0" w:color="auto"/>
          </w:divBdr>
        </w:div>
        <w:div w:id="876430753">
          <w:marLeft w:val="0"/>
          <w:marRight w:val="0"/>
          <w:marTop w:val="0"/>
          <w:marBottom w:val="0"/>
          <w:divBdr>
            <w:top w:val="none" w:sz="0" w:space="0" w:color="auto"/>
            <w:left w:val="none" w:sz="0" w:space="0" w:color="auto"/>
            <w:bottom w:val="none" w:sz="0" w:space="0" w:color="auto"/>
            <w:right w:val="none" w:sz="0" w:space="0" w:color="auto"/>
          </w:divBdr>
        </w:div>
        <w:div w:id="892080947">
          <w:marLeft w:val="0"/>
          <w:marRight w:val="0"/>
          <w:marTop w:val="0"/>
          <w:marBottom w:val="0"/>
          <w:divBdr>
            <w:top w:val="none" w:sz="0" w:space="0" w:color="auto"/>
            <w:left w:val="none" w:sz="0" w:space="0" w:color="auto"/>
            <w:bottom w:val="none" w:sz="0" w:space="0" w:color="auto"/>
            <w:right w:val="none" w:sz="0" w:space="0" w:color="auto"/>
          </w:divBdr>
        </w:div>
        <w:div w:id="983117730">
          <w:marLeft w:val="0"/>
          <w:marRight w:val="0"/>
          <w:marTop w:val="0"/>
          <w:marBottom w:val="0"/>
          <w:divBdr>
            <w:top w:val="none" w:sz="0" w:space="0" w:color="auto"/>
            <w:left w:val="none" w:sz="0" w:space="0" w:color="auto"/>
            <w:bottom w:val="none" w:sz="0" w:space="0" w:color="auto"/>
            <w:right w:val="none" w:sz="0" w:space="0" w:color="auto"/>
          </w:divBdr>
        </w:div>
        <w:div w:id="1013726410">
          <w:marLeft w:val="0"/>
          <w:marRight w:val="0"/>
          <w:marTop w:val="0"/>
          <w:marBottom w:val="0"/>
          <w:divBdr>
            <w:top w:val="none" w:sz="0" w:space="0" w:color="auto"/>
            <w:left w:val="none" w:sz="0" w:space="0" w:color="auto"/>
            <w:bottom w:val="none" w:sz="0" w:space="0" w:color="auto"/>
            <w:right w:val="none" w:sz="0" w:space="0" w:color="auto"/>
          </w:divBdr>
        </w:div>
        <w:div w:id="1030759913">
          <w:marLeft w:val="0"/>
          <w:marRight w:val="0"/>
          <w:marTop w:val="0"/>
          <w:marBottom w:val="0"/>
          <w:divBdr>
            <w:top w:val="none" w:sz="0" w:space="0" w:color="auto"/>
            <w:left w:val="none" w:sz="0" w:space="0" w:color="auto"/>
            <w:bottom w:val="none" w:sz="0" w:space="0" w:color="auto"/>
            <w:right w:val="none" w:sz="0" w:space="0" w:color="auto"/>
          </w:divBdr>
        </w:div>
        <w:div w:id="1032073407">
          <w:marLeft w:val="0"/>
          <w:marRight w:val="0"/>
          <w:marTop w:val="0"/>
          <w:marBottom w:val="0"/>
          <w:divBdr>
            <w:top w:val="none" w:sz="0" w:space="0" w:color="auto"/>
            <w:left w:val="none" w:sz="0" w:space="0" w:color="auto"/>
            <w:bottom w:val="none" w:sz="0" w:space="0" w:color="auto"/>
            <w:right w:val="none" w:sz="0" w:space="0" w:color="auto"/>
          </w:divBdr>
        </w:div>
        <w:div w:id="1035428356">
          <w:marLeft w:val="0"/>
          <w:marRight w:val="0"/>
          <w:marTop w:val="0"/>
          <w:marBottom w:val="0"/>
          <w:divBdr>
            <w:top w:val="none" w:sz="0" w:space="0" w:color="auto"/>
            <w:left w:val="none" w:sz="0" w:space="0" w:color="auto"/>
            <w:bottom w:val="none" w:sz="0" w:space="0" w:color="auto"/>
            <w:right w:val="none" w:sz="0" w:space="0" w:color="auto"/>
          </w:divBdr>
        </w:div>
        <w:div w:id="1040276621">
          <w:marLeft w:val="0"/>
          <w:marRight w:val="0"/>
          <w:marTop w:val="0"/>
          <w:marBottom w:val="0"/>
          <w:divBdr>
            <w:top w:val="none" w:sz="0" w:space="0" w:color="auto"/>
            <w:left w:val="none" w:sz="0" w:space="0" w:color="auto"/>
            <w:bottom w:val="none" w:sz="0" w:space="0" w:color="auto"/>
            <w:right w:val="none" w:sz="0" w:space="0" w:color="auto"/>
          </w:divBdr>
        </w:div>
        <w:div w:id="1044986823">
          <w:marLeft w:val="0"/>
          <w:marRight w:val="0"/>
          <w:marTop w:val="0"/>
          <w:marBottom w:val="0"/>
          <w:divBdr>
            <w:top w:val="none" w:sz="0" w:space="0" w:color="auto"/>
            <w:left w:val="none" w:sz="0" w:space="0" w:color="auto"/>
            <w:bottom w:val="none" w:sz="0" w:space="0" w:color="auto"/>
            <w:right w:val="none" w:sz="0" w:space="0" w:color="auto"/>
          </w:divBdr>
        </w:div>
        <w:div w:id="1045639548">
          <w:marLeft w:val="0"/>
          <w:marRight w:val="0"/>
          <w:marTop w:val="0"/>
          <w:marBottom w:val="0"/>
          <w:divBdr>
            <w:top w:val="none" w:sz="0" w:space="0" w:color="auto"/>
            <w:left w:val="none" w:sz="0" w:space="0" w:color="auto"/>
            <w:bottom w:val="none" w:sz="0" w:space="0" w:color="auto"/>
            <w:right w:val="none" w:sz="0" w:space="0" w:color="auto"/>
          </w:divBdr>
        </w:div>
        <w:div w:id="1074086324">
          <w:marLeft w:val="0"/>
          <w:marRight w:val="0"/>
          <w:marTop w:val="0"/>
          <w:marBottom w:val="0"/>
          <w:divBdr>
            <w:top w:val="none" w:sz="0" w:space="0" w:color="auto"/>
            <w:left w:val="none" w:sz="0" w:space="0" w:color="auto"/>
            <w:bottom w:val="none" w:sz="0" w:space="0" w:color="auto"/>
            <w:right w:val="none" w:sz="0" w:space="0" w:color="auto"/>
          </w:divBdr>
        </w:div>
        <w:div w:id="1078602091">
          <w:marLeft w:val="0"/>
          <w:marRight w:val="0"/>
          <w:marTop w:val="0"/>
          <w:marBottom w:val="0"/>
          <w:divBdr>
            <w:top w:val="none" w:sz="0" w:space="0" w:color="auto"/>
            <w:left w:val="none" w:sz="0" w:space="0" w:color="auto"/>
            <w:bottom w:val="none" w:sz="0" w:space="0" w:color="auto"/>
            <w:right w:val="none" w:sz="0" w:space="0" w:color="auto"/>
          </w:divBdr>
        </w:div>
        <w:div w:id="1085804054">
          <w:marLeft w:val="0"/>
          <w:marRight w:val="0"/>
          <w:marTop w:val="0"/>
          <w:marBottom w:val="0"/>
          <w:divBdr>
            <w:top w:val="none" w:sz="0" w:space="0" w:color="auto"/>
            <w:left w:val="none" w:sz="0" w:space="0" w:color="auto"/>
            <w:bottom w:val="none" w:sz="0" w:space="0" w:color="auto"/>
            <w:right w:val="none" w:sz="0" w:space="0" w:color="auto"/>
          </w:divBdr>
        </w:div>
        <w:div w:id="1097946955">
          <w:marLeft w:val="0"/>
          <w:marRight w:val="0"/>
          <w:marTop w:val="0"/>
          <w:marBottom w:val="0"/>
          <w:divBdr>
            <w:top w:val="none" w:sz="0" w:space="0" w:color="auto"/>
            <w:left w:val="none" w:sz="0" w:space="0" w:color="auto"/>
            <w:bottom w:val="none" w:sz="0" w:space="0" w:color="auto"/>
            <w:right w:val="none" w:sz="0" w:space="0" w:color="auto"/>
          </w:divBdr>
        </w:div>
        <w:div w:id="1135373145">
          <w:marLeft w:val="0"/>
          <w:marRight w:val="0"/>
          <w:marTop w:val="0"/>
          <w:marBottom w:val="0"/>
          <w:divBdr>
            <w:top w:val="none" w:sz="0" w:space="0" w:color="auto"/>
            <w:left w:val="none" w:sz="0" w:space="0" w:color="auto"/>
            <w:bottom w:val="none" w:sz="0" w:space="0" w:color="auto"/>
            <w:right w:val="none" w:sz="0" w:space="0" w:color="auto"/>
          </w:divBdr>
        </w:div>
        <w:div w:id="1172839440">
          <w:marLeft w:val="0"/>
          <w:marRight w:val="0"/>
          <w:marTop w:val="0"/>
          <w:marBottom w:val="0"/>
          <w:divBdr>
            <w:top w:val="none" w:sz="0" w:space="0" w:color="auto"/>
            <w:left w:val="none" w:sz="0" w:space="0" w:color="auto"/>
            <w:bottom w:val="none" w:sz="0" w:space="0" w:color="auto"/>
            <w:right w:val="none" w:sz="0" w:space="0" w:color="auto"/>
          </w:divBdr>
        </w:div>
        <w:div w:id="1181353599">
          <w:marLeft w:val="0"/>
          <w:marRight w:val="0"/>
          <w:marTop w:val="0"/>
          <w:marBottom w:val="0"/>
          <w:divBdr>
            <w:top w:val="none" w:sz="0" w:space="0" w:color="auto"/>
            <w:left w:val="none" w:sz="0" w:space="0" w:color="auto"/>
            <w:bottom w:val="none" w:sz="0" w:space="0" w:color="auto"/>
            <w:right w:val="none" w:sz="0" w:space="0" w:color="auto"/>
          </w:divBdr>
        </w:div>
        <w:div w:id="1193304232">
          <w:marLeft w:val="0"/>
          <w:marRight w:val="0"/>
          <w:marTop w:val="0"/>
          <w:marBottom w:val="0"/>
          <w:divBdr>
            <w:top w:val="none" w:sz="0" w:space="0" w:color="auto"/>
            <w:left w:val="none" w:sz="0" w:space="0" w:color="auto"/>
            <w:bottom w:val="none" w:sz="0" w:space="0" w:color="auto"/>
            <w:right w:val="none" w:sz="0" w:space="0" w:color="auto"/>
          </w:divBdr>
        </w:div>
        <w:div w:id="1195194155">
          <w:marLeft w:val="0"/>
          <w:marRight w:val="0"/>
          <w:marTop w:val="0"/>
          <w:marBottom w:val="0"/>
          <w:divBdr>
            <w:top w:val="none" w:sz="0" w:space="0" w:color="auto"/>
            <w:left w:val="none" w:sz="0" w:space="0" w:color="auto"/>
            <w:bottom w:val="none" w:sz="0" w:space="0" w:color="auto"/>
            <w:right w:val="none" w:sz="0" w:space="0" w:color="auto"/>
          </w:divBdr>
        </w:div>
        <w:div w:id="1197356910">
          <w:marLeft w:val="0"/>
          <w:marRight w:val="0"/>
          <w:marTop w:val="0"/>
          <w:marBottom w:val="0"/>
          <w:divBdr>
            <w:top w:val="none" w:sz="0" w:space="0" w:color="auto"/>
            <w:left w:val="none" w:sz="0" w:space="0" w:color="auto"/>
            <w:bottom w:val="none" w:sz="0" w:space="0" w:color="auto"/>
            <w:right w:val="none" w:sz="0" w:space="0" w:color="auto"/>
          </w:divBdr>
        </w:div>
        <w:div w:id="1203321215">
          <w:marLeft w:val="0"/>
          <w:marRight w:val="0"/>
          <w:marTop w:val="0"/>
          <w:marBottom w:val="0"/>
          <w:divBdr>
            <w:top w:val="none" w:sz="0" w:space="0" w:color="auto"/>
            <w:left w:val="none" w:sz="0" w:space="0" w:color="auto"/>
            <w:bottom w:val="none" w:sz="0" w:space="0" w:color="auto"/>
            <w:right w:val="none" w:sz="0" w:space="0" w:color="auto"/>
          </w:divBdr>
        </w:div>
        <w:div w:id="1204291892">
          <w:marLeft w:val="0"/>
          <w:marRight w:val="0"/>
          <w:marTop w:val="0"/>
          <w:marBottom w:val="0"/>
          <w:divBdr>
            <w:top w:val="none" w:sz="0" w:space="0" w:color="auto"/>
            <w:left w:val="none" w:sz="0" w:space="0" w:color="auto"/>
            <w:bottom w:val="none" w:sz="0" w:space="0" w:color="auto"/>
            <w:right w:val="none" w:sz="0" w:space="0" w:color="auto"/>
          </w:divBdr>
        </w:div>
        <w:div w:id="1226529074">
          <w:marLeft w:val="0"/>
          <w:marRight w:val="0"/>
          <w:marTop w:val="0"/>
          <w:marBottom w:val="0"/>
          <w:divBdr>
            <w:top w:val="none" w:sz="0" w:space="0" w:color="auto"/>
            <w:left w:val="none" w:sz="0" w:space="0" w:color="auto"/>
            <w:bottom w:val="none" w:sz="0" w:space="0" w:color="auto"/>
            <w:right w:val="none" w:sz="0" w:space="0" w:color="auto"/>
          </w:divBdr>
        </w:div>
        <w:div w:id="1239173442">
          <w:marLeft w:val="0"/>
          <w:marRight w:val="0"/>
          <w:marTop w:val="0"/>
          <w:marBottom w:val="0"/>
          <w:divBdr>
            <w:top w:val="none" w:sz="0" w:space="0" w:color="auto"/>
            <w:left w:val="none" w:sz="0" w:space="0" w:color="auto"/>
            <w:bottom w:val="none" w:sz="0" w:space="0" w:color="auto"/>
            <w:right w:val="none" w:sz="0" w:space="0" w:color="auto"/>
          </w:divBdr>
        </w:div>
        <w:div w:id="1250306745">
          <w:marLeft w:val="0"/>
          <w:marRight w:val="0"/>
          <w:marTop w:val="0"/>
          <w:marBottom w:val="0"/>
          <w:divBdr>
            <w:top w:val="none" w:sz="0" w:space="0" w:color="auto"/>
            <w:left w:val="none" w:sz="0" w:space="0" w:color="auto"/>
            <w:bottom w:val="none" w:sz="0" w:space="0" w:color="auto"/>
            <w:right w:val="none" w:sz="0" w:space="0" w:color="auto"/>
          </w:divBdr>
        </w:div>
        <w:div w:id="1257977712">
          <w:marLeft w:val="0"/>
          <w:marRight w:val="0"/>
          <w:marTop w:val="0"/>
          <w:marBottom w:val="0"/>
          <w:divBdr>
            <w:top w:val="none" w:sz="0" w:space="0" w:color="auto"/>
            <w:left w:val="none" w:sz="0" w:space="0" w:color="auto"/>
            <w:bottom w:val="none" w:sz="0" w:space="0" w:color="auto"/>
            <w:right w:val="none" w:sz="0" w:space="0" w:color="auto"/>
          </w:divBdr>
        </w:div>
        <w:div w:id="1294826229">
          <w:marLeft w:val="0"/>
          <w:marRight w:val="0"/>
          <w:marTop w:val="0"/>
          <w:marBottom w:val="0"/>
          <w:divBdr>
            <w:top w:val="none" w:sz="0" w:space="0" w:color="auto"/>
            <w:left w:val="none" w:sz="0" w:space="0" w:color="auto"/>
            <w:bottom w:val="none" w:sz="0" w:space="0" w:color="auto"/>
            <w:right w:val="none" w:sz="0" w:space="0" w:color="auto"/>
          </w:divBdr>
        </w:div>
        <w:div w:id="1313485443">
          <w:marLeft w:val="0"/>
          <w:marRight w:val="0"/>
          <w:marTop w:val="0"/>
          <w:marBottom w:val="0"/>
          <w:divBdr>
            <w:top w:val="none" w:sz="0" w:space="0" w:color="auto"/>
            <w:left w:val="none" w:sz="0" w:space="0" w:color="auto"/>
            <w:bottom w:val="none" w:sz="0" w:space="0" w:color="auto"/>
            <w:right w:val="none" w:sz="0" w:space="0" w:color="auto"/>
          </w:divBdr>
        </w:div>
        <w:div w:id="1327636614">
          <w:marLeft w:val="0"/>
          <w:marRight w:val="0"/>
          <w:marTop w:val="0"/>
          <w:marBottom w:val="0"/>
          <w:divBdr>
            <w:top w:val="none" w:sz="0" w:space="0" w:color="auto"/>
            <w:left w:val="none" w:sz="0" w:space="0" w:color="auto"/>
            <w:bottom w:val="none" w:sz="0" w:space="0" w:color="auto"/>
            <w:right w:val="none" w:sz="0" w:space="0" w:color="auto"/>
          </w:divBdr>
        </w:div>
        <w:div w:id="1328510662">
          <w:marLeft w:val="0"/>
          <w:marRight w:val="0"/>
          <w:marTop w:val="0"/>
          <w:marBottom w:val="0"/>
          <w:divBdr>
            <w:top w:val="none" w:sz="0" w:space="0" w:color="auto"/>
            <w:left w:val="none" w:sz="0" w:space="0" w:color="auto"/>
            <w:bottom w:val="none" w:sz="0" w:space="0" w:color="auto"/>
            <w:right w:val="none" w:sz="0" w:space="0" w:color="auto"/>
          </w:divBdr>
        </w:div>
        <w:div w:id="1390613638">
          <w:marLeft w:val="0"/>
          <w:marRight w:val="0"/>
          <w:marTop w:val="0"/>
          <w:marBottom w:val="0"/>
          <w:divBdr>
            <w:top w:val="none" w:sz="0" w:space="0" w:color="auto"/>
            <w:left w:val="none" w:sz="0" w:space="0" w:color="auto"/>
            <w:bottom w:val="none" w:sz="0" w:space="0" w:color="auto"/>
            <w:right w:val="none" w:sz="0" w:space="0" w:color="auto"/>
          </w:divBdr>
        </w:div>
        <w:div w:id="1399667482">
          <w:marLeft w:val="0"/>
          <w:marRight w:val="0"/>
          <w:marTop w:val="0"/>
          <w:marBottom w:val="0"/>
          <w:divBdr>
            <w:top w:val="none" w:sz="0" w:space="0" w:color="auto"/>
            <w:left w:val="none" w:sz="0" w:space="0" w:color="auto"/>
            <w:bottom w:val="none" w:sz="0" w:space="0" w:color="auto"/>
            <w:right w:val="none" w:sz="0" w:space="0" w:color="auto"/>
          </w:divBdr>
        </w:div>
        <w:div w:id="1412774423">
          <w:marLeft w:val="0"/>
          <w:marRight w:val="0"/>
          <w:marTop w:val="0"/>
          <w:marBottom w:val="0"/>
          <w:divBdr>
            <w:top w:val="none" w:sz="0" w:space="0" w:color="auto"/>
            <w:left w:val="none" w:sz="0" w:space="0" w:color="auto"/>
            <w:bottom w:val="none" w:sz="0" w:space="0" w:color="auto"/>
            <w:right w:val="none" w:sz="0" w:space="0" w:color="auto"/>
          </w:divBdr>
        </w:div>
        <w:div w:id="1413695547">
          <w:marLeft w:val="0"/>
          <w:marRight w:val="0"/>
          <w:marTop w:val="0"/>
          <w:marBottom w:val="0"/>
          <w:divBdr>
            <w:top w:val="none" w:sz="0" w:space="0" w:color="auto"/>
            <w:left w:val="none" w:sz="0" w:space="0" w:color="auto"/>
            <w:bottom w:val="none" w:sz="0" w:space="0" w:color="auto"/>
            <w:right w:val="none" w:sz="0" w:space="0" w:color="auto"/>
          </w:divBdr>
        </w:div>
        <w:div w:id="1434282878">
          <w:marLeft w:val="0"/>
          <w:marRight w:val="0"/>
          <w:marTop w:val="0"/>
          <w:marBottom w:val="0"/>
          <w:divBdr>
            <w:top w:val="none" w:sz="0" w:space="0" w:color="auto"/>
            <w:left w:val="none" w:sz="0" w:space="0" w:color="auto"/>
            <w:bottom w:val="none" w:sz="0" w:space="0" w:color="auto"/>
            <w:right w:val="none" w:sz="0" w:space="0" w:color="auto"/>
          </w:divBdr>
        </w:div>
        <w:div w:id="1438911434">
          <w:marLeft w:val="0"/>
          <w:marRight w:val="0"/>
          <w:marTop w:val="0"/>
          <w:marBottom w:val="0"/>
          <w:divBdr>
            <w:top w:val="none" w:sz="0" w:space="0" w:color="auto"/>
            <w:left w:val="none" w:sz="0" w:space="0" w:color="auto"/>
            <w:bottom w:val="none" w:sz="0" w:space="0" w:color="auto"/>
            <w:right w:val="none" w:sz="0" w:space="0" w:color="auto"/>
          </w:divBdr>
        </w:div>
        <w:div w:id="1452481450">
          <w:marLeft w:val="0"/>
          <w:marRight w:val="0"/>
          <w:marTop w:val="0"/>
          <w:marBottom w:val="0"/>
          <w:divBdr>
            <w:top w:val="none" w:sz="0" w:space="0" w:color="auto"/>
            <w:left w:val="none" w:sz="0" w:space="0" w:color="auto"/>
            <w:bottom w:val="none" w:sz="0" w:space="0" w:color="auto"/>
            <w:right w:val="none" w:sz="0" w:space="0" w:color="auto"/>
          </w:divBdr>
        </w:div>
        <w:div w:id="1460997569">
          <w:marLeft w:val="0"/>
          <w:marRight w:val="0"/>
          <w:marTop w:val="0"/>
          <w:marBottom w:val="0"/>
          <w:divBdr>
            <w:top w:val="none" w:sz="0" w:space="0" w:color="auto"/>
            <w:left w:val="none" w:sz="0" w:space="0" w:color="auto"/>
            <w:bottom w:val="none" w:sz="0" w:space="0" w:color="auto"/>
            <w:right w:val="none" w:sz="0" w:space="0" w:color="auto"/>
          </w:divBdr>
        </w:div>
        <w:div w:id="1503621383">
          <w:marLeft w:val="0"/>
          <w:marRight w:val="0"/>
          <w:marTop w:val="0"/>
          <w:marBottom w:val="0"/>
          <w:divBdr>
            <w:top w:val="none" w:sz="0" w:space="0" w:color="auto"/>
            <w:left w:val="none" w:sz="0" w:space="0" w:color="auto"/>
            <w:bottom w:val="none" w:sz="0" w:space="0" w:color="auto"/>
            <w:right w:val="none" w:sz="0" w:space="0" w:color="auto"/>
          </w:divBdr>
        </w:div>
        <w:div w:id="1515612824">
          <w:marLeft w:val="0"/>
          <w:marRight w:val="0"/>
          <w:marTop w:val="0"/>
          <w:marBottom w:val="0"/>
          <w:divBdr>
            <w:top w:val="none" w:sz="0" w:space="0" w:color="auto"/>
            <w:left w:val="none" w:sz="0" w:space="0" w:color="auto"/>
            <w:bottom w:val="none" w:sz="0" w:space="0" w:color="auto"/>
            <w:right w:val="none" w:sz="0" w:space="0" w:color="auto"/>
          </w:divBdr>
        </w:div>
        <w:div w:id="1607543529">
          <w:marLeft w:val="0"/>
          <w:marRight w:val="0"/>
          <w:marTop w:val="0"/>
          <w:marBottom w:val="0"/>
          <w:divBdr>
            <w:top w:val="none" w:sz="0" w:space="0" w:color="auto"/>
            <w:left w:val="none" w:sz="0" w:space="0" w:color="auto"/>
            <w:bottom w:val="none" w:sz="0" w:space="0" w:color="auto"/>
            <w:right w:val="none" w:sz="0" w:space="0" w:color="auto"/>
          </w:divBdr>
        </w:div>
        <w:div w:id="1615090073">
          <w:marLeft w:val="0"/>
          <w:marRight w:val="0"/>
          <w:marTop w:val="0"/>
          <w:marBottom w:val="0"/>
          <w:divBdr>
            <w:top w:val="none" w:sz="0" w:space="0" w:color="auto"/>
            <w:left w:val="none" w:sz="0" w:space="0" w:color="auto"/>
            <w:bottom w:val="none" w:sz="0" w:space="0" w:color="auto"/>
            <w:right w:val="none" w:sz="0" w:space="0" w:color="auto"/>
          </w:divBdr>
        </w:div>
        <w:div w:id="1666862297">
          <w:marLeft w:val="0"/>
          <w:marRight w:val="0"/>
          <w:marTop w:val="0"/>
          <w:marBottom w:val="0"/>
          <w:divBdr>
            <w:top w:val="none" w:sz="0" w:space="0" w:color="auto"/>
            <w:left w:val="none" w:sz="0" w:space="0" w:color="auto"/>
            <w:bottom w:val="none" w:sz="0" w:space="0" w:color="auto"/>
            <w:right w:val="none" w:sz="0" w:space="0" w:color="auto"/>
          </w:divBdr>
        </w:div>
        <w:div w:id="1667323576">
          <w:marLeft w:val="0"/>
          <w:marRight w:val="0"/>
          <w:marTop w:val="0"/>
          <w:marBottom w:val="0"/>
          <w:divBdr>
            <w:top w:val="none" w:sz="0" w:space="0" w:color="auto"/>
            <w:left w:val="none" w:sz="0" w:space="0" w:color="auto"/>
            <w:bottom w:val="none" w:sz="0" w:space="0" w:color="auto"/>
            <w:right w:val="none" w:sz="0" w:space="0" w:color="auto"/>
          </w:divBdr>
        </w:div>
        <w:div w:id="1689256304">
          <w:marLeft w:val="0"/>
          <w:marRight w:val="0"/>
          <w:marTop w:val="0"/>
          <w:marBottom w:val="0"/>
          <w:divBdr>
            <w:top w:val="none" w:sz="0" w:space="0" w:color="auto"/>
            <w:left w:val="none" w:sz="0" w:space="0" w:color="auto"/>
            <w:bottom w:val="none" w:sz="0" w:space="0" w:color="auto"/>
            <w:right w:val="none" w:sz="0" w:space="0" w:color="auto"/>
          </w:divBdr>
        </w:div>
        <w:div w:id="1700011973">
          <w:marLeft w:val="0"/>
          <w:marRight w:val="0"/>
          <w:marTop w:val="0"/>
          <w:marBottom w:val="0"/>
          <w:divBdr>
            <w:top w:val="none" w:sz="0" w:space="0" w:color="auto"/>
            <w:left w:val="none" w:sz="0" w:space="0" w:color="auto"/>
            <w:bottom w:val="none" w:sz="0" w:space="0" w:color="auto"/>
            <w:right w:val="none" w:sz="0" w:space="0" w:color="auto"/>
          </w:divBdr>
        </w:div>
        <w:div w:id="1701542816">
          <w:marLeft w:val="0"/>
          <w:marRight w:val="0"/>
          <w:marTop w:val="0"/>
          <w:marBottom w:val="0"/>
          <w:divBdr>
            <w:top w:val="none" w:sz="0" w:space="0" w:color="auto"/>
            <w:left w:val="none" w:sz="0" w:space="0" w:color="auto"/>
            <w:bottom w:val="none" w:sz="0" w:space="0" w:color="auto"/>
            <w:right w:val="none" w:sz="0" w:space="0" w:color="auto"/>
          </w:divBdr>
        </w:div>
        <w:div w:id="1715737544">
          <w:marLeft w:val="0"/>
          <w:marRight w:val="0"/>
          <w:marTop w:val="0"/>
          <w:marBottom w:val="0"/>
          <w:divBdr>
            <w:top w:val="none" w:sz="0" w:space="0" w:color="auto"/>
            <w:left w:val="none" w:sz="0" w:space="0" w:color="auto"/>
            <w:bottom w:val="none" w:sz="0" w:space="0" w:color="auto"/>
            <w:right w:val="none" w:sz="0" w:space="0" w:color="auto"/>
          </w:divBdr>
        </w:div>
        <w:div w:id="1721856235">
          <w:marLeft w:val="0"/>
          <w:marRight w:val="0"/>
          <w:marTop w:val="0"/>
          <w:marBottom w:val="0"/>
          <w:divBdr>
            <w:top w:val="none" w:sz="0" w:space="0" w:color="auto"/>
            <w:left w:val="none" w:sz="0" w:space="0" w:color="auto"/>
            <w:bottom w:val="none" w:sz="0" w:space="0" w:color="auto"/>
            <w:right w:val="none" w:sz="0" w:space="0" w:color="auto"/>
          </w:divBdr>
        </w:div>
        <w:div w:id="1724937908">
          <w:marLeft w:val="0"/>
          <w:marRight w:val="0"/>
          <w:marTop w:val="0"/>
          <w:marBottom w:val="0"/>
          <w:divBdr>
            <w:top w:val="none" w:sz="0" w:space="0" w:color="auto"/>
            <w:left w:val="none" w:sz="0" w:space="0" w:color="auto"/>
            <w:bottom w:val="none" w:sz="0" w:space="0" w:color="auto"/>
            <w:right w:val="none" w:sz="0" w:space="0" w:color="auto"/>
          </w:divBdr>
        </w:div>
        <w:div w:id="1751923545">
          <w:marLeft w:val="0"/>
          <w:marRight w:val="0"/>
          <w:marTop w:val="0"/>
          <w:marBottom w:val="0"/>
          <w:divBdr>
            <w:top w:val="none" w:sz="0" w:space="0" w:color="auto"/>
            <w:left w:val="none" w:sz="0" w:space="0" w:color="auto"/>
            <w:bottom w:val="none" w:sz="0" w:space="0" w:color="auto"/>
            <w:right w:val="none" w:sz="0" w:space="0" w:color="auto"/>
          </w:divBdr>
        </w:div>
        <w:div w:id="1783843305">
          <w:marLeft w:val="0"/>
          <w:marRight w:val="0"/>
          <w:marTop w:val="0"/>
          <w:marBottom w:val="0"/>
          <w:divBdr>
            <w:top w:val="none" w:sz="0" w:space="0" w:color="auto"/>
            <w:left w:val="none" w:sz="0" w:space="0" w:color="auto"/>
            <w:bottom w:val="none" w:sz="0" w:space="0" w:color="auto"/>
            <w:right w:val="none" w:sz="0" w:space="0" w:color="auto"/>
          </w:divBdr>
        </w:div>
        <w:div w:id="1789615402">
          <w:marLeft w:val="0"/>
          <w:marRight w:val="0"/>
          <w:marTop w:val="0"/>
          <w:marBottom w:val="0"/>
          <w:divBdr>
            <w:top w:val="none" w:sz="0" w:space="0" w:color="auto"/>
            <w:left w:val="none" w:sz="0" w:space="0" w:color="auto"/>
            <w:bottom w:val="none" w:sz="0" w:space="0" w:color="auto"/>
            <w:right w:val="none" w:sz="0" w:space="0" w:color="auto"/>
          </w:divBdr>
        </w:div>
        <w:div w:id="1809591634">
          <w:marLeft w:val="0"/>
          <w:marRight w:val="0"/>
          <w:marTop w:val="0"/>
          <w:marBottom w:val="0"/>
          <w:divBdr>
            <w:top w:val="none" w:sz="0" w:space="0" w:color="auto"/>
            <w:left w:val="none" w:sz="0" w:space="0" w:color="auto"/>
            <w:bottom w:val="none" w:sz="0" w:space="0" w:color="auto"/>
            <w:right w:val="none" w:sz="0" w:space="0" w:color="auto"/>
          </w:divBdr>
        </w:div>
        <w:div w:id="1813131285">
          <w:marLeft w:val="0"/>
          <w:marRight w:val="0"/>
          <w:marTop w:val="0"/>
          <w:marBottom w:val="0"/>
          <w:divBdr>
            <w:top w:val="none" w:sz="0" w:space="0" w:color="auto"/>
            <w:left w:val="none" w:sz="0" w:space="0" w:color="auto"/>
            <w:bottom w:val="none" w:sz="0" w:space="0" w:color="auto"/>
            <w:right w:val="none" w:sz="0" w:space="0" w:color="auto"/>
          </w:divBdr>
        </w:div>
        <w:div w:id="1852911338">
          <w:marLeft w:val="0"/>
          <w:marRight w:val="0"/>
          <w:marTop w:val="0"/>
          <w:marBottom w:val="0"/>
          <w:divBdr>
            <w:top w:val="none" w:sz="0" w:space="0" w:color="auto"/>
            <w:left w:val="none" w:sz="0" w:space="0" w:color="auto"/>
            <w:bottom w:val="none" w:sz="0" w:space="0" w:color="auto"/>
            <w:right w:val="none" w:sz="0" w:space="0" w:color="auto"/>
          </w:divBdr>
        </w:div>
        <w:div w:id="1859657291">
          <w:marLeft w:val="0"/>
          <w:marRight w:val="0"/>
          <w:marTop w:val="0"/>
          <w:marBottom w:val="0"/>
          <w:divBdr>
            <w:top w:val="none" w:sz="0" w:space="0" w:color="auto"/>
            <w:left w:val="none" w:sz="0" w:space="0" w:color="auto"/>
            <w:bottom w:val="none" w:sz="0" w:space="0" w:color="auto"/>
            <w:right w:val="none" w:sz="0" w:space="0" w:color="auto"/>
          </w:divBdr>
        </w:div>
        <w:div w:id="1861771703">
          <w:marLeft w:val="0"/>
          <w:marRight w:val="0"/>
          <w:marTop w:val="0"/>
          <w:marBottom w:val="0"/>
          <w:divBdr>
            <w:top w:val="none" w:sz="0" w:space="0" w:color="auto"/>
            <w:left w:val="none" w:sz="0" w:space="0" w:color="auto"/>
            <w:bottom w:val="none" w:sz="0" w:space="0" w:color="auto"/>
            <w:right w:val="none" w:sz="0" w:space="0" w:color="auto"/>
          </w:divBdr>
        </w:div>
        <w:div w:id="1866861871">
          <w:marLeft w:val="0"/>
          <w:marRight w:val="0"/>
          <w:marTop w:val="0"/>
          <w:marBottom w:val="0"/>
          <w:divBdr>
            <w:top w:val="none" w:sz="0" w:space="0" w:color="auto"/>
            <w:left w:val="none" w:sz="0" w:space="0" w:color="auto"/>
            <w:bottom w:val="none" w:sz="0" w:space="0" w:color="auto"/>
            <w:right w:val="none" w:sz="0" w:space="0" w:color="auto"/>
          </w:divBdr>
        </w:div>
        <w:div w:id="1868251098">
          <w:marLeft w:val="0"/>
          <w:marRight w:val="0"/>
          <w:marTop w:val="0"/>
          <w:marBottom w:val="0"/>
          <w:divBdr>
            <w:top w:val="none" w:sz="0" w:space="0" w:color="auto"/>
            <w:left w:val="none" w:sz="0" w:space="0" w:color="auto"/>
            <w:bottom w:val="none" w:sz="0" w:space="0" w:color="auto"/>
            <w:right w:val="none" w:sz="0" w:space="0" w:color="auto"/>
          </w:divBdr>
        </w:div>
        <w:div w:id="1868443814">
          <w:marLeft w:val="0"/>
          <w:marRight w:val="0"/>
          <w:marTop w:val="0"/>
          <w:marBottom w:val="0"/>
          <w:divBdr>
            <w:top w:val="none" w:sz="0" w:space="0" w:color="auto"/>
            <w:left w:val="none" w:sz="0" w:space="0" w:color="auto"/>
            <w:bottom w:val="none" w:sz="0" w:space="0" w:color="auto"/>
            <w:right w:val="none" w:sz="0" w:space="0" w:color="auto"/>
          </w:divBdr>
        </w:div>
        <w:div w:id="1869952016">
          <w:marLeft w:val="0"/>
          <w:marRight w:val="0"/>
          <w:marTop w:val="0"/>
          <w:marBottom w:val="0"/>
          <w:divBdr>
            <w:top w:val="none" w:sz="0" w:space="0" w:color="auto"/>
            <w:left w:val="none" w:sz="0" w:space="0" w:color="auto"/>
            <w:bottom w:val="none" w:sz="0" w:space="0" w:color="auto"/>
            <w:right w:val="none" w:sz="0" w:space="0" w:color="auto"/>
          </w:divBdr>
        </w:div>
        <w:div w:id="1877961881">
          <w:marLeft w:val="0"/>
          <w:marRight w:val="0"/>
          <w:marTop w:val="0"/>
          <w:marBottom w:val="0"/>
          <w:divBdr>
            <w:top w:val="none" w:sz="0" w:space="0" w:color="auto"/>
            <w:left w:val="none" w:sz="0" w:space="0" w:color="auto"/>
            <w:bottom w:val="none" w:sz="0" w:space="0" w:color="auto"/>
            <w:right w:val="none" w:sz="0" w:space="0" w:color="auto"/>
          </w:divBdr>
        </w:div>
        <w:div w:id="1893540043">
          <w:marLeft w:val="0"/>
          <w:marRight w:val="0"/>
          <w:marTop w:val="0"/>
          <w:marBottom w:val="0"/>
          <w:divBdr>
            <w:top w:val="none" w:sz="0" w:space="0" w:color="auto"/>
            <w:left w:val="none" w:sz="0" w:space="0" w:color="auto"/>
            <w:bottom w:val="none" w:sz="0" w:space="0" w:color="auto"/>
            <w:right w:val="none" w:sz="0" w:space="0" w:color="auto"/>
          </w:divBdr>
        </w:div>
        <w:div w:id="1963918096">
          <w:marLeft w:val="0"/>
          <w:marRight w:val="0"/>
          <w:marTop w:val="0"/>
          <w:marBottom w:val="0"/>
          <w:divBdr>
            <w:top w:val="none" w:sz="0" w:space="0" w:color="auto"/>
            <w:left w:val="none" w:sz="0" w:space="0" w:color="auto"/>
            <w:bottom w:val="none" w:sz="0" w:space="0" w:color="auto"/>
            <w:right w:val="none" w:sz="0" w:space="0" w:color="auto"/>
          </w:divBdr>
        </w:div>
        <w:div w:id="1973633349">
          <w:marLeft w:val="0"/>
          <w:marRight w:val="0"/>
          <w:marTop w:val="0"/>
          <w:marBottom w:val="0"/>
          <w:divBdr>
            <w:top w:val="none" w:sz="0" w:space="0" w:color="auto"/>
            <w:left w:val="none" w:sz="0" w:space="0" w:color="auto"/>
            <w:bottom w:val="none" w:sz="0" w:space="0" w:color="auto"/>
            <w:right w:val="none" w:sz="0" w:space="0" w:color="auto"/>
          </w:divBdr>
        </w:div>
        <w:div w:id="1987540838">
          <w:marLeft w:val="0"/>
          <w:marRight w:val="0"/>
          <w:marTop w:val="0"/>
          <w:marBottom w:val="0"/>
          <w:divBdr>
            <w:top w:val="none" w:sz="0" w:space="0" w:color="auto"/>
            <w:left w:val="none" w:sz="0" w:space="0" w:color="auto"/>
            <w:bottom w:val="none" w:sz="0" w:space="0" w:color="auto"/>
            <w:right w:val="none" w:sz="0" w:space="0" w:color="auto"/>
          </w:divBdr>
        </w:div>
        <w:div w:id="2017923912">
          <w:marLeft w:val="0"/>
          <w:marRight w:val="0"/>
          <w:marTop w:val="0"/>
          <w:marBottom w:val="0"/>
          <w:divBdr>
            <w:top w:val="none" w:sz="0" w:space="0" w:color="auto"/>
            <w:left w:val="none" w:sz="0" w:space="0" w:color="auto"/>
            <w:bottom w:val="none" w:sz="0" w:space="0" w:color="auto"/>
            <w:right w:val="none" w:sz="0" w:space="0" w:color="auto"/>
          </w:divBdr>
        </w:div>
        <w:div w:id="2027756362">
          <w:marLeft w:val="0"/>
          <w:marRight w:val="0"/>
          <w:marTop w:val="0"/>
          <w:marBottom w:val="0"/>
          <w:divBdr>
            <w:top w:val="none" w:sz="0" w:space="0" w:color="auto"/>
            <w:left w:val="none" w:sz="0" w:space="0" w:color="auto"/>
            <w:bottom w:val="none" w:sz="0" w:space="0" w:color="auto"/>
            <w:right w:val="none" w:sz="0" w:space="0" w:color="auto"/>
          </w:divBdr>
        </w:div>
        <w:div w:id="2047245308">
          <w:marLeft w:val="0"/>
          <w:marRight w:val="0"/>
          <w:marTop w:val="0"/>
          <w:marBottom w:val="0"/>
          <w:divBdr>
            <w:top w:val="none" w:sz="0" w:space="0" w:color="auto"/>
            <w:left w:val="none" w:sz="0" w:space="0" w:color="auto"/>
            <w:bottom w:val="none" w:sz="0" w:space="0" w:color="auto"/>
            <w:right w:val="none" w:sz="0" w:space="0" w:color="auto"/>
          </w:divBdr>
        </w:div>
        <w:div w:id="2072270218">
          <w:marLeft w:val="0"/>
          <w:marRight w:val="0"/>
          <w:marTop w:val="0"/>
          <w:marBottom w:val="0"/>
          <w:divBdr>
            <w:top w:val="none" w:sz="0" w:space="0" w:color="auto"/>
            <w:left w:val="none" w:sz="0" w:space="0" w:color="auto"/>
            <w:bottom w:val="none" w:sz="0" w:space="0" w:color="auto"/>
            <w:right w:val="none" w:sz="0" w:space="0" w:color="auto"/>
          </w:divBdr>
        </w:div>
        <w:div w:id="2072580373">
          <w:marLeft w:val="0"/>
          <w:marRight w:val="0"/>
          <w:marTop w:val="0"/>
          <w:marBottom w:val="0"/>
          <w:divBdr>
            <w:top w:val="none" w:sz="0" w:space="0" w:color="auto"/>
            <w:left w:val="none" w:sz="0" w:space="0" w:color="auto"/>
            <w:bottom w:val="none" w:sz="0" w:space="0" w:color="auto"/>
            <w:right w:val="none" w:sz="0" w:space="0" w:color="auto"/>
          </w:divBdr>
        </w:div>
        <w:div w:id="2090927224">
          <w:marLeft w:val="0"/>
          <w:marRight w:val="0"/>
          <w:marTop w:val="0"/>
          <w:marBottom w:val="0"/>
          <w:divBdr>
            <w:top w:val="none" w:sz="0" w:space="0" w:color="auto"/>
            <w:left w:val="none" w:sz="0" w:space="0" w:color="auto"/>
            <w:bottom w:val="none" w:sz="0" w:space="0" w:color="auto"/>
            <w:right w:val="none" w:sz="0" w:space="0" w:color="auto"/>
          </w:divBdr>
        </w:div>
        <w:div w:id="2094694353">
          <w:marLeft w:val="0"/>
          <w:marRight w:val="0"/>
          <w:marTop w:val="0"/>
          <w:marBottom w:val="0"/>
          <w:divBdr>
            <w:top w:val="none" w:sz="0" w:space="0" w:color="auto"/>
            <w:left w:val="none" w:sz="0" w:space="0" w:color="auto"/>
            <w:bottom w:val="none" w:sz="0" w:space="0" w:color="auto"/>
            <w:right w:val="none" w:sz="0" w:space="0" w:color="auto"/>
          </w:divBdr>
        </w:div>
        <w:div w:id="2115054411">
          <w:marLeft w:val="0"/>
          <w:marRight w:val="0"/>
          <w:marTop w:val="0"/>
          <w:marBottom w:val="0"/>
          <w:divBdr>
            <w:top w:val="none" w:sz="0" w:space="0" w:color="auto"/>
            <w:left w:val="none" w:sz="0" w:space="0" w:color="auto"/>
            <w:bottom w:val="none" w:sz="0" w:space="0" w:color="auto"/>
            <w:right w:val="none" w:sz="0" w:space="0" w:color="auto"/>
          </w:divBdr>
        </w:div>
        <w:div w:id="2122725211">
          <w:marLeft w:val="0"/>
          <w:marRight w:val="0"/>
          <w:marTop w:val="0"/>
          <w:marBottom w:val="0"/>
          <w:divBdr>
            <w:top w:val="none" w:sz="0" w:space="0" w:color="auto"/>
            <w:left w:val="none" w:sz="0" w:space="0" w:color="auto"/>
            <w:bottom w:val="none" w:sz="0" w:space="0" w:color="auto"/>
            <w:right w:val="none" w:sz="0" w:space="0" w:color="auto"/>
          </w:divBdr>
        </w:div>
        <w:div w:id="2134980270">
          <w:marLeft w:val="0"/>
          <w:marRight w:val="0"/>
          <w:marTop w:val="0"/>
          <w:marBottom w:val="0"/>
          <w:divBdr>
            <w:top w:val="none" w:sz="0" w:space="0" w:color="auto"/>
            <w:left w:val="none" w:sz="0" w:space="0" w:color="auto"/>
            <w:bottom w:val="none" w:sz="0" w:space="0" w:color="auto"/>
            <w:right w:val="none" w:sz="0" w:space="0" w:color="auto"/>
          </w:divBdr>
        </w:div>
      </w:divsChild>
    </w:div>
    <w:div w:id="38669841">
      <w:bodyDiv w:val="1"/>
      <w:marLeft w:val="0"/>
      <w:marRight w:val="0"/>
      <w:marTop w:val="0"/>
      <w:marBottom w:val="0"/>
      <w:divBdr>
        <w:top w:val="none" w:sz="0" w:space="0" w:color="auto"/>
        <w:left w:val="none" w:sz="0" w:space="0" w:color="auto"/>
        <w:bottom w:val="none" w:sz="0" w:space="0" w:color="auto"/>
        <w:right w:val="none" w:sz="0" w:space="0" w:color="auto"/>
      </w:divBdr>
      <w:divsChild>
        <w:div w:id="156728273">
          <w:marLeft w:val="0"/>
          <w:marRight w:val="0"/>
          <w:marTop w:val="0"/>
          <w:marBottom w:val="0"/>
          <w:divBdr>
            <w:top w:val="none" w:sz="0" w:space="0" w:color="auto"/>
            <w:left w:val="none" w:sz="0" w:space="0" w:color="auto"/>
            <w:bottom w:val="none" w:sz="0" w:space="0" w:color="auto"/>
            <w:right w:val="none" w:sz="0" w:space="0" w:color="auto"/>
          </w:divBdr>
          <w:divsChild>
            <w:div w:id="158810504">
              <w:marLeft w:val="0"/>
              <w:marRight w:val="0"/>
              <w:marTop w:val="0"/>
              <w:marBottom w:val="0"/>
              <w:divBdr>
                <w:top w:val="none" w:sz="0" w:space="0" w:color="auto"/>
                <w:left w:val="none" w:sz="0" w:space="0" w:color="auto"/>
                <w:bottom w:val="none" w:sz="0" w:space="0" w:color="auto"/>
                <w:right w:val="none" w:sz="0" w:space="0" w:color="auto"/>
              </w:divBdr>
            </w:div>
            <w:div w:id="159152782">
              <w:marLeft w:val="0"/>
              <w:marRight w:val="0"/>
              <w:marTop w:val="0"/>
              <w:marBottom w:val="0"/>
              <w:divBdr>
                <w:top w:val="none" w:sz="0" w:space="0" w:color="auto"/>
                <w:left w:val="none" w:sz="0" w:space="0" w:color="auto"/>
                <w:bottom w:val="none" w:sz="0" w:space="0" w:color="auto"/>
                <w:right w:val="none" w:sz="0" w:space="0" w:color="auto"/>
              </w:divBdr>
            </w:div>
            <w:div w:id="183326663">
              <w:marLeft w:val="0"/>
              <w:marRight w:val="0"/>
              <w:marTop w:val="0"/>
              <w:marBottom w:val="0"/>
              <w:divBdr>
                <w:top w:val="none" w:sz="0" w:space="0" w:color="auto"/>
                <w:left w:val="none" w:sz="0" w:space="0" w:color="auto"/>
                <w:bottom w:val="none" w:sz="0" w:space="0" w:color="auto"/>
                <w:right w:val="none" w:sz="0" w:space="0" w:color="auto"/>
              </w:divBdr>
            </w:div>
            <w:div w:id="497961362">
              <w:marLeft w:val="0"/>
              <w:marRight w:val="0"/>
              <w:marTop w:val="0"/>
              <w:marBottom w:val="0"/>
              <w:divBdr>
                <w:top w:val="none" w:sz="0" w:space="0" w:color="auto"/>
                <w:left w:val="none" w:sz="0" w:space="0" w:color="auto"/>
                <w:bottom w:val="none" w:sz="0" w:space="0" w:color="auto"/>
                <w:right w:val="none" w:sz="0" w:space="0" w:color="auto"/>
              </w:divBdr>
            </w:div>
            <w:div w:id="510488748">
              <w:marLeft w:val="0"/>
              <w:marRight w:val="0"/>
              <w:marTop w:val="0"/>
              <w:marBottom w:val="0"/>
              <w:divBdr>
                <w:top w:val="none" w:sz="0" w:space="0" w:color="auto"/>
                <w:left w:val="none" w:sz="0" w:space="0" w:color="auto"/>
                <w:bottom w:val="none" w:sz="0" w:space="0" w:color="auto"/>
                <w:right w:val="none" w:sz="0" w:space="0" w:color="auto"/>
              </w:divBdr>
            </w:div>
            <w:div w:id="675885440">
              <w:marLeft w:val="0"/>
              <w:marRight w:val="0"/>
              <w:marTop w:val="0"/>
              <w:marBottom w:val="0"/>
              <w:divBdr>
                <w:top w:val="none" w:sz="0" w:space="0" w:color="auto"/>
                <w:left w:val="none" w:sz="0" w:space="0" w:color="auto"/>
                <w:bottom w:val="none" w:sz="0" w:space="0" w:color="auto"/>
                <w:right w:val="none" w:sz="0" w:space="0" w:color="auto"/>
              </w:divBdr>
            </w:div>
            <w:div w:id="777334938">
              <w:marLeft w:val="0"/>
              <w:marRight w:val="0"/>
              <w:marTop w:val="0"/>
              <w:marBottom w:val="0"/>
              <w:divBdr>
                <w:top w:val="none" w:sz="0" w:space="0" w:color="auto"/>
                <w:left w:val="none" w:sz="0" w:space="0" w:color="auto"/>
                <w:bottom w:val="none" w:sz="0" w:space="0" w:color="auto"/>
                <w:right w:val="none" w:sz="0" w:space="0" w:color="auto"/>
              </w:divBdr>
            </w:div>
            <w:div w:id="786890917">
              <w:marLeft w:val="0"/>
              <w:marRight w:val="0"/>
              <w:marTop w:val="0"/>
              <w:marBottom w:val="0"/>
              <w:divBdr>
                <w:top w:val="none" w:sz="0" w:space="0" w:color="auto"/>
                <w:left w:val="none" w:sz="0" w:space="0" w:color="auto"/>
                <w:bottom w:val="none" w:sz="0" w:space="0" w:color="auto"/>
                <w:right w:val="none" w:sz="0" w:space="0" w:color="auto"/>
              </w:divBdr>
            </w:div>
            <w:div w:id="827748919">
              <w:marLeft w:val="0"/>
              <w:marRight w:val="0"/>
              <w:marTop w:val="0"/>
              <w:marBottom w:val="0"/>
              <w:divBdr>
                <w:top w:val="none" w:sz="0" w:space="0" w:color="auto"/>
                <w:left w:val="none" w:sz="0" w:space="0" w:color="auto"/>
                <w:bottom w:val="none" w:sz="0" w:space="0" w:color="auto"/>
                <w:right w:val="none" w:sz="0" w:space="0" w:color="auto"/>
              </w:divBdr>
            </w:div>
            <w:div w:id="975572905">
              <w:marLeft w:val="0"/>
              <w:marRight w:val="0"/>
              <w:marTop w:val="0"/>
              <w:marBottom w:val="0"/>
              <w:divBdr>
                <w:top w:val="none" w:sz="0" w:space="0" w:color="auto"/>
                <w:left w:val="none" w:sz="0" w:space="0" w:color="auto"/>
                <w:bottom w:val="none" w:sz="0" w:space="0" w:color="auto"/>
                <w:right w:val="none" w:sz="0" w:space="0" w:color="auto"/>
              </w:divBdr>
            </w:div>
            <w:div w:id="1028141973">
              <w:marLeft w:val="0"/>
              <w:marRight w:val="0"/>
              <w:marTop w:val="0"/>
              <w:marBottom w:val="0"/>
              <w:divBdr>
                <w:top w:val="none" w:sz="0" w:space="0" w:color="auto"/>
                <w:left w:val="none" w:sz="0" w:space="0" w:color="auto"/>
                <w:bottom w:val="none" w:sz="0" w:space="0" w:color="auto"/>
                <w:right w:val="none" w:sz="0" w:space="0" w:color="auto"/>
              </w:divBdr>
            </w:div>
            <w:div w:id="1215042686">
              <w:marLeft w:val="0"/>
              <w:marRight w:val="0"/>
              <w:marTop w:val="0"/>
              <w:marBottom w:val="0"/>
              <w:divBdr>
                <w:top w:val="none" w:sz="0" w:space="0" w:color="auto"/>
                <w:left w:val="none" w:sz="0" w:space="0" w:color="auto"/>
                <w:bottom w:val="none" w:sz="0" w:space="0" w:color="auto"/>
                <w:right w:val="none" w:sz="0" w:space="0" w:color="auto"/>
              </w:divBdr>
            </w:div>
            <w:div w:id="1479422759">
              <w:marLeft w:val="0"/>
              <w:marRight w:val="0"/>
              <w:marTop w:val="0"/>
              <w:marBottom w:val="0"/>
              <w:divBdr>
                <w:top w:val="none" w:sz="0" w:space="0" w:color="auto"/>
                <w:left w:val="none" w:sz="0" w:space="0" w:color="auto"/>
                <w:bottom w:val="none" w:sz="0" w:space="0" w:color="auto"/>
                <w:right w:val="none" w:sz="0" w:space="0" w:color="auto"/>
              </w:divBdr>
            </w:div>
            <w:div w:id="1544639347">
              <w:marLeft w:val="0"/>
              <w:marRight w:val="0"/>
              <w:marTop w:val="0"/>
              <w:marBottom w:val="0"/>
              <w:divBdr>
                <w:top w:val="none" w:sz="0" w:space="0" w:color="auto"/>
                <w:left w:val="none" w:sz="0" w:space="0" w:color="auto"/>
                <w:bottom w:val="none" w:sz="0" w:space="0" w:color="auto"/>
                <w:right w:val="none" w:sz="0" w:space="0" w:color="auto"/>
              </w:divBdr>
            </w:div>
            <w:div w:id="1582834358">
              <w:marLeft w:val="0"/>
              <w:marRight w:val="0"/>
              <w:marTop w:val="0"/>
              <w:marBottom w:val="0"/>
              <w:divBdr>
                <w:top w:val="none" w:sz="0" w:space="0" w:color="auto"/>
                <w:left w:val="none" w:sz="0" w:space="0" w:color="auto"/>
                <w:bottom w:val="none" w:sz="0" w:space="0" w:color="auto"/>
                <w:right w:val="none" w:sz="0" w:space="0" w:color="auto"/>
              </w:divBdr>
            </w:div>
            <w:div w:id="1636250473">
              <w:marLeft w:val="0"/>
              <w:marRight w:val="0"/>
              <w:marTop w:val="0"/>
              <w:marBottom w:val="0"/>
              <w:divBdr>
                <w:top w:val="none" w:sz="0" w:space="0" w:color="auto"/>
                <w:left w:val="none" w:sz="0" w:space="0" w:color="auto"/>
                <w:bottom w:val="none" w:sz="0" w:space="0" w:color="auto"/>
                <w:right w:val="none" w:sz="0" w:space="0" w:color="auto"/>
              </w:divBdr>
            </w:div>
            <w:div w:id="1846090687">
              <w:marLeft w:val="0"/>
              <w:marRight w:val="0"/>
              <w:marTop w:val="0"/>
              <w:marBottom w:val="0"/>
              <w:divBdr>
                <w:top w:val="none" w:sz="0" w:space="0" w:color="auto"/>
                <w:left w:val="none" w:sz="0" w:space="0" w:color="auto"/>
                <w:bottom w:val="none" w:sz="0" w:space="0" w:color="auto"/>
                <w:right w:val="none" w:sz="0" w:space="0" w:color="auto"/>
              </w:divBdr>
            </w:div>
            <w:div w:id="1854613980">
              <w:marLeft w:val="0"/>
              <w:marRight w:val="0"/>
              <w:marTop w:val="0"/>
              <w:marBottom w:val="0"/>
              <w:divBdr>
                <w:top w:val="none" w:sz="0" w:space="0" w:color="auto"/>
                <w:left w:val="none" w:sz="0" w:space="0" w:color="auto"/>
                <w:bottom w:val="none" w:sz="0" w:space="0" w:color="auto"/>
                <w:right w:val="none" w:sz="0" w:space="0" w:color="auto"/>
              </w:divBdr>
            </w:div>
            <w:div w:id="1975869724">
              <w:marLeft w:val="0"/>
              <w:marRight w:val="0"/>
              <w:marTop w:val="0"/>
              <w:marBottom w:val="0"/>
              <w:divBdr>
                <w:top w:val="none" w:sz="0" w:space="0" w:color="auto"/>
                <w:left w:val="none" w:sz="0" w:space="0" w:color="auto"/>
                <w:bottom w:val="none" w:sz="0" w:space="0" w:color="auto"/>
                <w:right w:val="none" w:sz="0" w:space="0" w:color="auto"/>
              </w:divBdr>
            </w:div>
            <w:div w:id="1990164145">
              <w:marLeft w:val="0"/>
              <w:marRight w:val="0"/>
              <w:marTop w:val="0"/>
              <w:marBottom w:val="0"/>
              <w:divBdr>
                <w:top w:val="none" w:sz="0" w:space="0" w:color="auto"/>
                <w:left w:val="none" w:sz="0" w:space="0" w:color="auto"/>
                <w:bottom w:val="none" w:sz="0" w:space="0" w:color="auto"/>
                <w:right w:val="none" w:sz="0" w:space="0" w:color="auto"/>
              </w:divBdr>
            </w:div>
          </w:divsChild>
        </w:div>
        <w:div w:id="227155179">
          <w:marLeft w:val="0"/>
          <w:marRight w:val="0"/>
          <w:marTop w:val="0"/>
          <w:marBottom w:val="0"/>
          <w:divBdr>
            <w:top w:val="none" w:sz="0" w:space="0" w:color="auto"/>
            <w:left w:val="none" w:sz="0" w:space="0" w:color="auto"/>
            <w:bottom w:val="none" w:sz="0" w:space="0" w:color="auto"/>
            <w:right w:val="none" w:sz="0" w:space="0" w:color="auto"/>
          </w:divBdr>
          <w:divsChild>
            <w:div w:id="1425109807">
              <w:marLeft w:val="0"/>
              <w:marRight w:val="0"/>
              <w:marTop w:val="30"/>
              <w:marBottom w:val="30"/>
              <w:divBdr>
                <w:top w:val="none" w:sz="0" w:space="0" w:color="auto"/>
                <w:left w:val="none" w:sz="0" w:space="0" w:color="auto"/>
                <w:bottom w:val="none" w:sz="0" w:space="0" w:color="auto"/>
                <w:right w:val="none" w:sz="0" w:space="0" w:color="auto"/>
              </w:divBdr>
              <w:divsChild>
                <w:div w:id="3166577">
                  <w:marLeft w:val="0"/>
                  <w:marRight w:val="0"/>
                  <w:marTop w:val="0"/>
                  <w:marBottom w:val="0"/>
                  <w:divBdr>
                    <w:top w:val="none" w:sz="0" w:space="0" w:color="auto"/>
                    <w:left w:val="none" w:sz="0" w:space="0" w:color="auto"/>
                    <w:bottom w:val="none" w:sz="0" w:space="0" w:color="auto"/>
                    <w:right w:val="none" w:sz="0" w:space="0" w:color="auto"/>
                  </w:divBdr>
                  <w:divsChild>
                    <w:div w:id="2127656461">
                      <w:marLeft w:val="0"/>
                      <w:marRight w:val="0"/>
                      <w:marTop w:val="0"/>
                      <w:marBottom w:val="0"/>
                      <w:divBdr>
                        <w:top w:val="none" w:sz="0" w:space="0" w:color="auto"/>
                        <w:left w:val="none" w:sz="0" w:space="0" w:color="auto"/>
                        <w:bottom w:val="none" w:sz="0" w:space="0" w:color="auto"/>
                        <w:right w:val="none" w:sz="0" w:space="0" w:color="auto"/>
                      </w:divBdr>
                    </w:div>
                  </w:divsChild>
                </w:div>
                <w:div w:id="11763587">
                  <w:marLeft w:val="0"/>
                  <w:marRight w:val="0"/>
                  <w:marTop w:val="0"/>
                  <w:marBottom w:val="0"/>
                  <w:divBdr>
                    <w:top w:val="none" w:sz="0" w:space="0" w:color="auto"/>
                    <w:left w:val="none" w:sz="0" w:space="0" w:color="auto"/>
                    <w:bottom w:val="none" w:sz="0" w:space="0" w:color="auto"/>
                    <w:right w:val="none" w:sz="0" w:space="0" w:color="auto"/>
                  </w:divBdr>
                  <w:divsChild>
                    <w:div w:id="148787983">
                      <w:marLeft w:val="0"/>
                      <w:marRight w:val="0"/>
                      <w:marTop w:val="0"/>
                      <w:marBottom w:val="0"/>
                      <w:divBdr>
                        <w:top w:val="none" w:sz="0" w:space="0" w:color="auto"/>
                        <w:left w:val="none" w:sz="0" w:space="0" w:color="auto"/>
                        <w:bottom w:val="none" w:sz="0" w:space="0" w:color="auto"/>
                        <w:right w:val="none" w:sz="0" w:space="0" w:color="auto"/>
                      </w:divBdr>
                    </w:div>
                  </w:divsChild>
                </w:div>
                <w:div w:id="21825433">
                  <w:marLeft w:val="0"/>
                  <w:marRight w:val="0"/>
                  <w:marTop w:val="0"/>
                  <w:marBottom w:val="0"/>
                  <w:divBdr>
                    <w:top w:val="none" w:sz="0" w:space="0" w:color="auto"/>
                    <w:left w:val="none" w:sz="0" w:space="0" w:color="auto"/>
                    <w:bottom w:val="none" w:sz="0" w:space="0" w:color="auto"/>
                    <w:right w:val="none" w:sz="0" w:space="0" w:color="auto"/>
                  </w:divBdr>
                  <w:divsChild>
                    <w:div w:id="1344894918">
                      <w:marLeft w:val="0"/>
                      <w:marRight w:val="0"/>
                      <w:marTop w:val="0"/>
                      <w:marBottom w:val="0"/>
                      <w:divBdr>
                        <w:top w:val="none" w:sz="0" w:space="0" w:color="auto"/>
                        <w:left w:val="none" w:sz="0" w:space="0" w:color="auto"/>
                        <w:bottom w:val="none" w:sz="0" w:space="0" w:color="auto"/>
                        <w:right w:val="none" w:sz="0" w:space="0" w:color="auto"/>
                      </w:divBdr>
                    </w:div>
                  </w:divsChild>
                </w:div>
                <w:div w:id="22757417">
                  <w:marLeft w:val="0"/>
                  <w:marRight w:val="0"/>
                  <w:marTop w:val="0"/>
                  <w:marBottom w:val="0"/>
                  <w:divBdr>
                    <w:top w:val="none" w:sz="0" w:space="0" w:color="auto"/>
                    <w:left w:val="none" w:sz="0" w:space="0" w:color="auto"/>
                    <w:bottom w:val="none" w:sz="0" w:space="0" w:color="auto"/>
                    <w:right w:val="none" w:sz="0" w:space="0" w:color="auto"/>
                  </w:divBdr>
                  <w:divsChild>
                    <w:div w:id="10836601">
                      <w:marLeft w:val="0"/>
                      <w:marRight w:val="0"/>
                      <w:marTop w:val="0"/>
                      <w:marBottom w:val="0"/>
                      <w:divBdr>
                        <w:top w:val="none" w:sz="0" w:space="0" w:color="auto"/>
                        <w:left w:val="none" w:sz="0" w:space="0" w:color="auto"/>
                        <w:bottom w:val="none" w:sz="0" w:space="0" w:color="auto"/>
                        <w:right w:val="none" w:sz="0" w:space="0" w:color="auto"/>
                      </w:divBdr>
                    </w:div>
                  </w:divsChild>
                </w:div>
                <w:div w:id="23558408">
                  <w:marLeft w:val="0"/>
                  <w:marRight w:val="0"/>
                  <w:marTop w:val="0"/>
                  <w:marBottom w:val="0"/>
                  <w:divBdr>
                    <w:top w:val="none" w:sz="0" w:space="0" w:color="auto"/>
                    <w:left w:val="none" w:sz="0" w:space="0" w:color="auto"/>
                    <w:bottom w:val="none" w:sz="0" w:space="0" w:color="auto"/>
                    <w:right w:val="none" w:sz="0" w:space="0" w:color="auto"/>
                  </w:divBdr>
                  <w:divsChild>
                    <w:div w:id="1924953850">
                      <w:marLeft w:val="0"/>
                      <w:marRight w:val="0"/>
                      <w:marTop w:val="0"/>
                      <w:marBottom w:val="0"/>
                      <w:divBdr>
                        <w:top w:val="none" w:sz="0" w:space="0" w:color="auto"/>
                        <w:left w:val="none" w:sz="0" w:space="0" w:color="auto"/>
                        <w:bottom w:val="none" w:sz="0" w:space="0" w:color="auto"/>
                        <w:right w:val="none" w:sz="0" w:space="0" w:color="auto"/>
                      </w:divBdr>
                    </w:div>
                  </w:divsChild>
                </w:div>
                <w:div w:id="34624400">
                  <w:marLeft w:val="0"/>
                  <w:marRight w:val="0"/>
                  <w:marTop w:val="0"/>
                  <w:marBottom w:val="0"/>
                  <w:divBdr>
                    <w:top w:val="none" w:sz="0" w:space="0" w:color="auto"/>
                    <w:left w:val="none" w:sz="0" w:space="0" w:color="auto"/>
                    <w:bottom w:val="none" w:sz="0" w:space="0" w:color="auto"/>
                    <w:right w:val="none" w:sz="0" w:space="0" w:color="auto"/>
                  </w:divBdr>
                  <w:divsChild>
                    <w:div w:id="1451129014">
                      <w:marLeft w:val="0"/>
                      <w:marRight w:val="0"/>
                      <w:marTop w:val="0"/>
                      <w:marBottom w:val="0"/>
                      <w:divBdr>
                        <w:top w:val="none" w:sz="0" w:space="0" w:color="auto"/>
                        <w:left w:val="none" w:sz="0" w:space="0" w:color="auto"/>
                        <w:bottom w:val="none" w:sz="0" w:space="0" w:color="auto"/>
                        <w:right w:val="none" w:sz="0" w:space="0" w:color="auto"/>
                      </w:divBdr>
                    </w:div>
                  </w:divsChild>
                </w:div>
                <w:div w:id="41908989">
                  <w:marLeft w:val="0"/>
                  <w:marRight w:val="0"/>
                  <w:marTop w:val="0"/>
                  <w:marBottom w:val="0"/>
                  <w:divBdr>
                    <w:top w:val="none" w:sz="0" w:space="0" w:color="auto"/>
                    <w:left w:val="none" w:sz="0" w:space="0" w:color="auto"/>
                    <w:bottom w:val="none" w:sz="0" w:space="0" w:color="auto"/>
                    <w:right w:val="none" w:sz="0" w:space="0" w:color="auto"/>
                  </w:divBdr>
                  <w:divsChild>
                    <w:div w:id="1588079903">
                      <w:marLeft w:val="0"/>
                      <w:marRight w:val="0"/>
                      <w:marTop w:val="0"/>
                      <w:marBottom w:val="0"/>
                      <w:divBdr>
                        <w:top w:val="none" w:sz="0" w:space="0" w:color="auto"/>
                        <w:left w:val="none" w:sz="0" w:space="0" w:color="auto"/>
                        <w:bottom w:val="none" w:sz="0" w:space="0" w:color="auto"/>
                        <w:right w:val="none" w:sz="0" w:space="0" w:color="auto"/>
                      </w:divBdr>
                    </w:div>
                  </w:divsChild>
                </w:div>
                <w:div w:id="49695202">
                  <w:marLeft w:val="0"/>
                  <w:marRight w:val="0"/>
                  <w:marTop w:val="0"/>
                  <w:marBottom w:val="0"/>
                  <w:divBdr>
                    <w:top w:val="none" w:sz="0" w:space="0" w:color="auto"/>
                    <w:left w:val="none" w:sz="0" w:space="0" w:color="auto"/>
                    <w:bottom w:val="none" w:sz="0" w:space="0" w:color="auto"/>
                    <w:right w:val="none" w:sz="0" w:space="0" w:color="auto"/>
                  </w:divBdr>
                  <w:divsChild>
                    <w:div w:id="2071220830">
                      <w:marLeft w:val="0"/>
                      <w:marRight w:val="0"/>
                      <w:marTop w:val="0"/>
                      <w:marBottom w:val="0"/>
                      <w:divBdr>
                        <w:top w:val="none" w:sz="0" w:space="0" w:color="auto"/>
                        <w:left w:val="none" w:sz="0" w:space="0" w:color="auto"/>
                        <w:bottom w:val="none" w:sz="0" w:space="0" w:color="auto"/>
                        <w:right w:val="none" w:sz="0" w:space="0" w:color="auto"/>
                      </w:divBdr>
                    </w:div>
                  </w:divsChild>
                </w:div>
                <w:div w:id="49888245">
                  <w:marLeft w:val="0"/>
                  <w:marRight w:val="0"/>
                  <w:marTop w:val="0"/>
                  <w:marBottom w:val="0"/>
                  <w:divBdr>
                    <w:top w:val="none" w:sz="0" w:space="0" w:color="auto"/>
                    <w:left w:val="none" w:sz="0" w:space="0" w:color="auto"/>
                    <w:bottom w:val="none" w:sz="0" w:space="0" w:color="auto"/>
                    <w:right w:val="none" w:sz="0" w:space="0" w:color="auto"/>
                  </w:divBdr>
                  <w:divsChild>
                    <w:div w:id="1001929982">
                      <w:marLeft w:val="0"/>
                      <w:marRight w:val="0"/>
                      <w:marTop w:val="0"/>
                      <w:marBottom w:val="0"/>
                      <w:divBdr>
                        <w:top w:val="none" w:sz="0" w:space="0" w:color="auto"/>
                        <w:left w:val="none" w:sz="0" w:space="0" w:color="auto"/>
                        <w:bottom w:val="none" w:sz="0" w:space="0" w:color="auto"/>
                        <w:right w:val="none" w:sz="0" w:space="0" w:color="auto"/>
                      </w:divBdr>
                    </w:div>
                  </w:divsChild>
                </w:div>
                <w:div w:id="54162659">
                  <w:marLeft w:val="0"/>
                  <w:marRight w:val="0"/>
                  <w:marTop w:val="0"/>
                  <w:marBottom w:val="0"/>
                  <w:divBdr>
                    <w:top w:val="none" w:sz="0" w:space="0" w:color="auto"/>
                    <w:left w:val="none" w:sz="0" w:space="0" w:color="auto"/>
                    <w:bottom w:val="none" w:sz="0" w:space="0" w:color="auto"/>
                    <w:right w:val="none" w:sz="0" w:space="0" w:color="auto"/>
                  </w:divBdr>
                  <w:divsChild>
                    <w:div w:id="1505785517">
                      <w:marLeft w:val="0"/>
                      <w:marRight w:val="0"/>
                      <w:marTop w:val="0"/>
                      <w:marBottom w:val="0"/>
                      <w:divBdr>
                        <w:top w:val="none" w:sz="0" w:space="0" w:color="auto"/>
                        <w:left w:val="none" w:sz="0" w:space="0" w:color="auto"/>
                        <w:bottom w:val="none" w:sz="0" w:space="0" w:color="auto"/>
                        <w:right w:val="none" w:sz="0" w:space="0" w:color="auto"/>
                      </w:divBdr>
                    </w:div>
                  </w:divsChild>
                </w:div>
                <w:div w:id="74667261">
                  <w:marLeft w:val="0"/>
                  <w:marRight w:val="0"/>
                  <w:marTop w:val="0"/>
                  <w:marBottom w:val="0"/>
                  <w:divBdr>
                    <w:top w:val="none" w:sz="0" w:space="0" w:color="auto"/>
                    <w:left w:val="none" w:sz="0" w:space="0" w:color="auto"/>
                    <w:bottom w:val="none" w:sz="0" w:space="0" w:color="auto"/>
                    <w:right w:val="none" w:sz="0" w:space="0" w:color="auto"/>
                  </w:divBdr>
                  <w:divsChild>
                    <w:div w:id="7221325">
                      <w:marLeft w:val="0"/>
                      <w:marRight w:val="0"/>
                      <w:marTop w:val="0"/>
                      <w:marBottom w:val="0"/>
                      <w:divBdr>
                        <w:top w:val="none" w:sz="0" w:space="0" w:color="auto"/>
                        <w:left w:val="none" w:sz="0" w:space="0" w:color="auto"/>
                        <w:bottom w:val="none" w:sz="0" w:space="0" w:color="auto"/>
                        <w:right w:val="none" w:sz="0" w:space="0" w:color="auto"/>
                      </w:divBdr>
                    </w:div>
                  </w:divsChild>
                </w:div>
                <w:div w:id="75521539">
                  <w:marLeft w:val="0"/>
                  <w:marRight w:val="0"/>
                  <w:marTop w:val="0"/>
                  <w:marBottom w:val="0"/>
                  <w:divBdr>
                    <w:top w:val="none" w:sz="0" w:space="0" w:color="auto"/>
                    <w:left w:val="none" w:sz="0" w:space="0" w:color="auto"/>
                    <w:bottom w:val="none" w:sz="0" w:space="0" w:color="auto"/>
                    <w:right w:val="none" w:sz="0" w:space="0" w:color="auto"/>
                  </w:divBdr>
                  <w:divsChild>
                    <w:div w:id="1212308540">
                      <w:marLeft w:val="0"/>
                      <w:marRight w:val="0"/>
                      <w:marTop w:val="0"/>
                      <w:marBottom w:val="0"/>
                      <w:divBdr>
                        <w:top w:val="none" w:sz="0" w:space="0" w:color="auto"/>
                        <w:left w:val="none" w:sz="0" w:space="0" w:color="auto"/>
                        <w:bottom w:val="none" w:sz="0" w:space="0" w:color="auto"/>
                        <w:right w:val="none" w:sz="0" w:space="0" w:color="auto"/>
                      </w:divBdr>
                    </w:div>
                  </w:divsChild>
                </w:div>
                <w:div w:id="85811047">
                  <w:marLeft w:val="0"/>
                  <w:marRight w:val="0"/>
                  <w:marTop w:val="0"/>
                  <w:marBottom w:val="0"/>
                  <w:divBdr>
                    <w:top w:val="none" w:sz="0" w:space="0" w:color="auto"/>
                    <w:left w:val="none" w:sz="0" w:space="0" w:color="auto"/>
                    <w:bottom w:val="none" w:sz="0" w:space="0" w:color="auto"/>
                    <w:right w:val="none" w:sz="0" w:space="0" w:color="auto"/>
                  </w:divBdr>
                  <w:divsChild>
                    <w:div w:id="1042746395">
                      <w:marLeft w:val="0"/>
                      <w:marRight w:val="0"/>
                      <w:marTop w:val="0"/>
                      <w:marBottom w:val="0"/>
                      <w:divBdr>
                        <w:top w:val="none" w:sz="0" w:space="0" w:color="auto"/>
                        <w:left w:val="none" w:sz="0" w:space="0" w:color="auto"/>
                        <w:bottom w:val="none" w:sz="0" w:space="0" w:color="auto"/>
                        <w:right w:val="none" w:sz="0" w:space="0" w:color="auto"/>
                      </w:divBdr>
                    </w:div>
                  </w:divsChild>
                </w:div>
                <w:div w:id="106699093">
                  <w:marLeft w:val="0"/>
                  <w:marRight w:val="0"/>
                  <w:marTop w:val="0"/>
                  <w:marBottom w:val="0"/>
                  <w:divBdr>
                    <w:top w:val="none" w:sz="0" w:space="0" w:color="auto"/>
                    <w:left w:val="none" w:sz="0" w:space="0" w:color="auto"/>
                    <w:bottom w:val="none" w:sz="0" w:space="0" w:color="auto"/>
                    <w:right w:val="none" w:sz="0" w:space="0" w:color="auto"/>
                  </w:divBdr>
                  <w:divsChild>
                    <w:div w:id="848527172">
                      <w:marLeft w:val="0"/>
                      <w:marRight w:val="0"/>
                      <w:marTop w:val="0"/>
                      <w:marBottom w:val="0"/>
                      <w:divBdr>
                        <w:top w:val="none" w:sz="0" w:space="0" w:color="auto"/>
                        <w:left w:val="none" w:sz="0" w:space="0" w:color="auto"/>
                        <w:bottom w:val="none" w:sz="0" w:space="0" w:color="auto"/>
                        <w:right w:val="none" w:sz="0" w:space="0" w:color="auto"/>
                      </w:divBdr>
                    </w:div>
                  </w:divsChild>
                </w:div>
                <w:div w:id="106704282">
                  <w:marLeft w:val="0"/>
                  <w:marRight w:val="0"/>
                  <w:marTop w:val="0"/>
                  <w:marBottom w:val="0"/>
                  <w:divBdr>
                    <w:top w:val="none" w:sz="0" w:space="0" w:color="auto"/>
                    <w:left w:val="none" w:sz="0" w:space="0" w:color="auto"/>
                    <w:bottom w:val="none" w:sz="0" w:space="0" w:color="auto"/>
                    <w:right w:val="none" w:sz="0" w:space="0" w:color="auto"/>
                  </w:divBdr>
                  <w:divsChild>
                    <w:div w:id="1235815608">
                      <w:marLeft w:val="0"/>
                      <w:marRight w:val="0"/>
                      <w:marTop w:val="0"/>
                      <w:marBottom w:val="0"/>
                      <w:divBdr>
                        <w:top w:val="none" w:sz="0" w:space="0" w:color="auto"/>
                        <w:left w:val="none" w:sz="0" w:space="0" w:color="auto"/>
                        <w:bottom w:val="none" w:sz="0" w:space="0" w:color="auto"/>
                        <w:right w:val="none" w:sz="0" w:space="0" w:color="auto"/>
                      </w:divBdr>
                    </w:div>
                  </w:divsChild>
                </w:div>
                <w:div w:id="111823383">
                  <w:marLeft w:val="0"/>
                  <w:marRight w:val="0"/>
                  <w:marTop w:val="0"/>
                  <w:marBottom w:val="0"/>
                  <w:divBdr>
                    <w:top w:val="none" w:sz="0" w:space="0" w:color="auto"/>
                    <w:left w:val="none" w:sz="0" w:space="0" w:color="auto"/>
                    <w:bottom w:val="none" w:sz="0" w:space="0" w:color="auto"/>
                    <w:right w:val="none" w:sz="0" w:space="0" w:color="auto"/>
                  </w:divBdr>
                  <w:divsChild>
                    <w:div w:id="2054502300">
                      <w:marLeft w:val="0"/>
                      <w:marRight w:val="0"/>
                      <w:marTop w:val="0"/>
                      <w:marBottom w:val="0"/>
                      <w:divBdr>
                        <w:top w:val="none" w:sz="0" w:space="0" w:color="auto"/>
                        <w:left w:val="none" w:sz="0" w:space="0" w:color="auto"/>
                        <w:bottom w:val="none" w:sz="0" w:space="0" w:color="auto"/>
                        <w:right w:val="none" w:sz="0" w:space="0" w:color="auto"/>
                      </w:divBdr>
                    </w:div>
                  </w:divsChild>
                </w:div>
                <w:div w:id="123041440">
                  <w:marLeft w:val="0"/>
                  <w:marRight w:val="0"/>
                  <w:marTop w:val="0"/>
                  <w:marBottom w:val="0"/>
                  <w:divBdr>
                    <w:top w:val="none" w:sz="0" w:space="0" w:color="auto"/>
                    <w:left w:val="none" w:sz="0" w:space="0" w:color="auto"/>
                    <w:bottom w:val="none" w:sz="0" w:space="0" w:color="auto"/>
                    <w:right w:val="none" w:sz="0" w:space="0" w:color="auto"/>
                  </w:divBdr>
                  <w:divsChild>
                    <w:div w:id="648637171">
                      <w:marLeft w:val="0"/>
                      <w:marRight w:val="0"/>
                      <w:marTop w:val="0"/>
                      <w:marBottom w:val="0"/>
                      <w:divBdr>
                        <w:top w:val="none" w:sz="0" w:space="0" w:color="auto"/>
                        <w:left w:val="none" w:sz="0" w:space="0" w:color="auto"/>
                        <w:bottom w:val="none" w:sz="0" w:space="0" w:color="auto"/>
                        <w:right w:val="none" w:sz="0" w:space="0" w:color="auto"/>
                      </w:divBdr>
                    </w:div>
                  </w:divsChild>
                </w:div>
                <w:div w:id="123157013">
                  <w:marLeft w:val="0"/>
                  <w:marRight w:val="0"/>
                  <w:marTop w:val="0"/>
                  <w:marBottom w:val="0"/>
                  <w:divBdr>
                    <w:top w:val="none" w:sz="0" w:space="0" w:color="auto"/>
                    <w:left w:val="none" w:sz="0" w:space="0" w:color="auto"/>
                    <w:bottom w:val="none" w:sz="0" w:space="0" w:color="auto"/>
                    <w:right w:val="none" w:sz="0" w:space="0" w:color="auto"/>
                  </w:divBdr>
                  <w:divsChild>
                    <w:div w:id="1689913251">
                      <w:marLeft w:val="0"/>
                      <w:marRight w:val="0"/>
                      <w:marTop w:val="0"/>
                      <w:marBottom w:val="0"/>
                      <w:divBdr>
                        <w:top w:val="none" w:sz="0" w:space="0" w:color="auto"/>
                        <w:left w:val="none" w:sz="0" w:space="0" w:color="auto"/>
                        <w:bottom w:val="none" w:sz="0" w:space="0" w:color="auto"/>
                        <w:right w:val="none" w:sz="0" w:space="0" w:color="auto"/>
                      </w:divBdr>
                    </w:div>
                  </w:divsChild>
                </w:div>
                <w:div w:id="136992040">
                  <w:marLeft w:val="0"/>
                  <w:marRight w:val="0"/>
                  <w:marTop w:val="0"/>
                  <w:marBottom w:val="0"/>
                  <w:divBdr>
                    <w:top w:val="none" w:sz="0" w:space="0" w:color="auto"/>
                    <w:left w:val="none" w:sz="0" w:space="0" w:color="auto"/>
                    <w:bottom w:val="none" w:sz="0" w:space="0" w:color="auto"/>
                    <w:right w:val="none" w:sz="0" w:space="0" w:color="auto"/>
                  </w:divBdr>
                  <w:divsChild>
                    <w:div w:id="1239680100">
                      <w:marLeft w:val="0"/>
                      <w:marRight w:val="0"/>
                      <w:marTop w:val="0"/>
                      <w:marBottom w:val="0"/>
                      <w:divBdr>
                        <w:top w:val="none" w:sz="0" w:space="0" w:color="auto"/>
                        <w:left w:val="none" w:sz="0" w:space="0" w:color="auto"/>
                        <w:bottom w:val="none" w:sz="0" w:space="0" w:color="auto"/>
                        <w:right w:val="none" w:sz="0" w:space="0" w:color="auto"/>
                      </w:divBdr>
                    </w:div>
                  </w:divsChild>
                </w:div>
                <w:div w:id="142702526">
                  <w:marLeft w:val="0"/>
                  <w:marRight w:val="0"/>
                  <w:marTop w:val="0"/>
                  <w:marBottom w:val="0"/>
                  <w:divBdr>
                    <w:top w:val="none" w:sz="0" w:space="0" w:color="auto"/>
                    <w:left w:val="none" w:sz="0" w:space="0" w:color="auto"/>
                    <w:bottom w:val="none" w:sz="0" w:space="0" w:color="auto"/>
                    <w:right w:val="none" w:sz="0" w:space="0" w:color="auto"/>
                  </w:divBdr>
                  <w:divsChild>
                    <w:div w:id="2116826002">
                      <w:marLeft w:val="0"/>
                      <w:marRight w:val="0"/>
                      <w:marTop w:val="0"/>
                      <w:marBottom w:val="0"/>
                      <w:divBdr>
                        <w:top w:val="none" w:sz="0" w:space="0" w:color="auto"/>
                        <w:left w:val="none" w:sz="0" w:space="0" w:color="auto"/>
                        <w:bottom w:val="none" w:sz="0" w:space="0" w:color="auto"/>
                        <w:right w:val="none" w:sz="0" w:space="0" w:color="auto"/>
                      </w:divBdr>
                    </w:div>
                  </w:divsChild>
                </w:div>
                <w:div w:id="159391556">
                  <w:marLeft w:val="0"/>
                  <w:marRight w:val="0"/>
                  <w:marTop w:val="0"/>
                  <w:marBottom w:val="0"/>
                  <w:divBdr>
                    <w:top w:val="none" w:sz="0" w:space="0" w:color="auto"/>
                    <w:left w:val="none" w:sz="0" w:space="0" w:color="auto"/>
                    <w:bottom w:val="none" w:sz="0" w:space="0" w:color="auto"/>
                    <w:right w:val="none" w:sz="0" w:space="0" w:color="auto"/>
                  </w:divBdr>
                  <w:divsChild>
                    <w:div w:id="25450332">
                      <w:marLeft w:val="0"/>
                      <w:marRight w:val="0"/>
                      <w:marTop w:val="0"/>
                      <w:marBottom w:val="0"/>
                      <w:divBdr>
                        <w:top w:val="none" w:sz="0" w:space="0" w:color="auto"/>
                        <w:left w:val="none" w:sz="0" w:space="0" w:color="auto"/>
                        <w:bottom w:val="none" w:sz="0" w:space="0" w:color="auto"/>
                        <w:right w:val="none" w:sz="0" w:space="0" w:color="auto"/>
                      </w:divBdr>
                    </w:div>
                  </w:divsChild>
                </w:div>
                <w:div w:id="159853556">
                  <w:marLeft w:val="0"/>
                  <w:marRight w:val="0"/>
                  <w:marTop w:val="0"/>
                  <w:marBottom w:val="0"/>
                  <w:divBdr>
                    <w:top w:val="none" w:sz="0" w:space="0" w:color="auto"/>
                    <w:left w:val="none" w:sz="0" w:space="0" w:color="auto"/>
                    <w:bottom w:val="none" w:sz="0" w:space="0" w:color="auto"/>
                    <w:right w:val="none" w:sz="0" w:space="0" w:color="auto"/>
                  </w:divBdr>
                  <w:divsChild>
                    <w:div w:id="742486905">
                      <w:marLeft w:val="0"/>
                      <w:marRight w:val="0"/>
                      <w:marTop w:val="0"/>
                      <w:marBottom w:val="0"/>
                      <w:divBdr>
                        <w:top w:val="none" w:sz="0" w:space="0" w:color="auto"/>
                        <w:left w:val="none" w:sz="0" w:space="0" w:color="auto"/>
                        <w:bottom w:val="none" w:sz="0" w:space="0" w:color="auto"/>
                        <w:right w:val="none" w:sz="0" w:space="0" w:color="auto"/>
                      </w:divBdr>
                    </w:div>
                  </w:divsChild>
                </w:div>
                <w:div w:id="165092407">
                  <w:marLeft w:val="0"/>
                  <w:marRight w:val="0"/>
                  <w:marTop w:val="0"/>
                  <w:marBottom w:val="0"/>
                  <w:divBdr>
                    <w:top w:val="none" w:sz="0" w:space="0" w:color="auto"/>
                    <w:left w:val="none" w:sz="0" w:space="0" w:color="auto"/>
                    <w:bottom w:val="none" w:sz="0" w:space="0" w:color="auto"/>
                    <w:right w:val="none" w:sz="0" w:space="0" w:color="auto"/>
                  </w:divBdr>
                  <w:divsChild>
                    <w:div w:id="1132946229">
                      <w:marLeft w:val="0"/>
                      <w:marRight w:val="0"/>
                      <w:marTop w:val="0"/>
                      <w:marBottom w:val="0"/>
                      <w:divBdr>
                        <w:top w:val="none" w:sz="0" w:space="0" w:color="auto"/>
                        <w:left w:val="none" w:sz="0" w:space="0" w:color="auto"/>
                        <w:bottom w:val="none" w:sz="0" w:space="0" w:color="auto"/>
                        <w:right w:val="none" w:sz="0" w:space="0" w:color="auto"/>
                      </w:divBdr>
                    </w:div>
                  </w:divsChild>
                </w:div>
                <w:div w:id="167138867">
                  <w:marLeft w:val="0"/>
                  <w:marRight w:val="0"/>
                  <w:marTop w:val="0"/>
                  <w:marBottom w:val="0"/>
                  <w:divBdr>
                    <w:top w:val="none" w:sz="0" w:space="0" w:color="auto"/>
                    <w:left w:val="none" w:sz="0" w:space="0" w:color="auto"/>
                    <w:bottom w:val="none" w:sz="0" w:space="0" w:color="auto"/>
                    <w:right w:val="none" w:sz="0" w:space="0" w:color="auto"/>
                  </w:divBdr>
                  <w:divsChild>
                    <w:div w:id="1641686172">
                      <w:marLeft w:val="0"/>
                      <w:marRight w:val="0"/>
                      <w:marTop w:val="0"/>
                      <w:marBottom w:val="0"/>
                      <w:divBdr>
                        <w:top w:val="none" w:sz="0" w:space="0" w:color="auto"/>
                        <w:left w:val="none" w:sz="0" w:space="0" w:color="auto"/>
                        <w:bottom w:val="none" w:sz="0" w:space="0" w:color="auto"/>
                        <w:right w:val="none" w:sz="0" w:space="0" w:color="auto"/>
                      </w:divBdr>
                    </w:div>
                  </w:divsChild>
                </w:div>
                <w:div w:id="182594414">
                  <w:marLeft w:val="0"/>
                  <w:marRight w:val="0"/>
                  <w:marTop w:val="0"/>
                  <w:marBottom w:val="0"/>
                  <w:divBdr>
                    <w:top w:val="none" w:sz="0" w:space="0" w:color="auto"/>
                    <w:left w:val="none" w:sz="0" w:space="0" w:color="auto"/>
                    <w:bottom w:val="none" w:sz="0" w:space="0" w:color="auto"/>
                    <w:right w:val="none" w:sz="0" w:space="0" w:color="auto"/>
                  </w:divBdr>
                  <w:divsChild>
                    <w:div w:id="1164779329">
                      <w:marLeft w:val="0"/>
                      <w:marRight w:val="0"/>
                      <w:marTop w:val="0"/>
                      <w:marBottom w:val="0"/>
                      <w:divBdr>
                        <w:top w:val="none" w:sz="0" w:space="0" w:color="auto"/>
                        <w:left w:val="none" w:sz="0" w:space="0" w:color="auto"/>
                        <w:bottom w:val="none" w:sz="0" w:space="0" w:color="auto"/>
                        <w:right w:val="none" w:sz="0" w:space="0" w:color="auto"/>
                      </w:divBdr>
                    </w:div>
                  </w:divsChild>
                </w:div>
                <w:div w:id="195238881">
                  <w:marLeft w:val="0"/>
                  <w:marRight w:val="0"/>
                  <w:marTop w:val="0"/>
                  <w:marBottom w:val="0"/>
                  <w:divBdr>
                    <w:top w:val="none" w:sz="0" w:space="0" w:color="auto"/>
                    <w:left w:val="none" w:sz="0" w:space="0" w:color="auto"/>
                    <w:bottom w:val="none" w:sz="0" w:space="0" w:color="auto"/>
                    <w:right w:val="none" w:sz="0" w:space="0" w:color="auto"/>
                  </w:divBdr>
                  <w:divsChild>
                    <w:div w:id="2023891917">
                      <w:marLeft w:val="0"/>
                      <w:marRight w:val="0"/>
                      <w:marTop w:val="0"/>
                      <w:marBottom w:val="0"/>
                      <w:divBdr>
                        <w:top w:val="none" w:sz="0" w:space="0" w:color="auto"/>
                        <w:left w:val="none" w:sz="0" w:space="0" w:color="auto"/>
                        <w:bottom w:val="none" w:sz="0" w:space="0" w:color="auto"/>
                        <w:right w:val="none" w:sz="0" w:space="0" w:color="auto"/>
                      </w:divBdr>
                    </w:div>
                  </w:divsChild>
                </w:div>
                <w:div w:id="201937901">
                  <w:marLeft w:val="0"/>
                  <w:marRight w:val="0"/>
                  <w:marTop w:val="0"/>
                  <w:marBottom w:val="0"/>
                  <w:divBdr>
                    <w:top w:val="none" w:sz="0" w:space="0" w:color="auto"/>
                    <w:left w:val="none" w:sz="0" w:space="0" w:color="auto"/>
                    <w:bottom w:val="none" w:sz="0" w:space="0" w:color="auto"/>
                    <w:right w:val="none" w:sz="0" w:space="0" w:color="auto"/>
                  </w:divBdr>
                  <w:divsChild>
                    <w:div w:id="904222990">
                      <w:marLeft w:val="0"/>
                      <w:marRight w:val="0"/>
                      <w:marTop w:val="0"/>
                      <w:marBottom w:val="0"/>
                      <w:divBdr>
                        <w:top w:val="none" w:sz="0" w:space="0" w:color="auto"/>
                        <w:left w:val="none" w:sz="0" w:space="0" w:color="auto"/>
                        <w:bottom w:val="none" w:sz="0" w:space="0" w:color="auto"/>
                        <w:right w:val="none" w:sz="0" w:space="0" w:color="auto"/>
                      </w:divBdr>
                    </w:div>
                    <w:div w:id="1086533220">
                      <w:marLeft w:val="0"/>
                      <w:marRight w:val="0"/>
                      <w:marTop w:val="0"/>
                      <w:marBottom w:val="0"/>
                      <w:divBdr>
                        <w:top w:val="none" w:sz="0" w:space="0" w:color="auto"/>
                        <w:left w:val="none" w:sz="0" w:space="0" w:color="auto"/>
                        <w:bottom w:val="none" w:sz="0" w:space="0" w:color="auto"/>
                        <w:right w:val="none" w:sz="0" w:space="0" w:color="auto"/>
                      </w:divBdr>
                    </w:div>
                  </w:divsChild>
                </w:div>
                <w:div w:id="244847539">
                  <w:marLeft w:val="0"/>
                  <w:marRight w:val="0"/>
                  <w:marTop w:val="0"/>
                  <w:marBottom w:val="0"/>
                  <w:divBdr>
                    <w:top w:val="none" w:sz="0" w:space="0" w:color="auto"/>
                    <w:left w:val="none" w:sz="0" w:space="0" w:color="auto"/>
                    <w:bottom w:val="none" w:sz="0" w:space="0" w:color="auto"/>
                    <w:right w:val="none" w:sz="0" w:space="0" w:color="auto"/>
                  </w:divBdr>
                  <w:divsChild>
                    <w:div w:id="1251428514">
                      <w:marLeft w:val="0"/>
                      <w:marRight w:val="0"/>
                      <w:marTop w:val="0"/>
                      <w:marBottom w:val="0"/>
                      <w:divBdr>
                        <w:top w:val="none" w:sz="0" w:space="0" w:color="auto"/>
                        <w:left w:val="none" w:sz="0" w:space="0" w:color="auto"/>
                        <w:bottom w:val="none" w:sz="0" w:space="0" w:color="auto"/>
                        <w:right w:val="none" w:sz="0" w:space="0" w:color="auto"/>
                      </w:divBdr>
                    </w:div>
                  </w:divsChild>
                </w:div>
                <w:div w:id="247471363">
                  <w:marLeft w:val="0"/>
                  <w:marRight w:val="0"/>
                  <w:marTop w:val="0"/>
                  <w:marBottom w:val="0"/>
                  <w:divBdr>
                    <w:top w:val="none" w:sz="0" w:space="0" w:color="auto"/>
                    <w:left w:val="none" w:sz="0" w:space="0" w:color="auto"/>
                    <w:bottom w:val="none" w:sz="0" w:space="0" w:color="auto"/>
                    <w:right w:val="none" w:sz="0" w:space="0" w:color="auto"/>
                  </w:divBdr>
                  <w:divsChild>
                    <w:div w:id="1376659376">
                      <w:marLeft w:val="0"/>
                      <w:marRight w:val="0"/>
                      <w:marTop w:val="0"/>
                      <w:marBottom w:val="0"/>
                      <w:divBdr>
                        <w:top w:val="none" w:sz="0" w:space="0" w:color="auto"/>
                        <w:left w:val="none" w:sz="0" w:space="0" w:color="auto"/>
                        <w:bottom w:val="none" w:sz="0" w:space="0" w:color="auto"/>
                        <w:right w:val="none" w:sz="0" w:space="0" w:color="auto"/>
                      </w:divBdr>
                    </w:div>
                  </w:divsChild>
                </w:div>
                <w:div w:id="252125982">
                  <w:marLeft w:val="0"/>
                  <w:marRight w:val="0"/>
                  <w:marTop w:val="0"/>
                  <w:marBottom w:val="0"/>
                  <w:divBdr>
                    <w:top w:val="none" w:sz="0" w:space="0" w:color="auto"/>
                    <w:left w:val="none" w:sz="0" w:space="0" w:color="auto"/>
                    <w:bottom w:val="none" w:sz="0" w:space="0" w:color="auto"/>
                    <w:right w:val="none" w:sz="0" w:space="0" w:color="auto"/>
                  </w:divBdr>
                  <w:divsChild>
                    <w:div w:id="1355039792">
                      <w:marLeft w:val="0"/>
                      <w:marRight w:val="0"/>
                      <w:marTop w:val="0"/>
                      <w:marBottom w:val="0"/>
                      <w:divBdr>
                        <w:top w:val="none" w:sz="0" w:space="0" w:color="auto"/>
                        <w:left w:val="none" w:sz="0" w:space="0" w:color="auto"/>
                        <w:bottom w:val="none" w:sz="0" w:space="0" w:color="auto"/>
                        <w:right w:val="none" w:sz="0" w:space="0" w:color="auto"/>
                      </w:divBdr>
                    </w:div>
                  </w:divsChild>
                </w:div>
                <w:div w:id="252976304">
                  <w:marLeft w:val="0"/>
                  <w:marRight w:val="0"/>
                  <w:marTop w:val="0"/>
                  <w:marBottom w:val="0"/>
                  <w:divBdr>
                    <w:top w:val="none" w:sz="0" w:space="0" w:color="auto"/>
                    <w:left w:val="none" w:sz="0" w:space="0" w:color="auto"/>
                    <w:bottom w:val="none" w:sz="0" w:space="0" w:color="auto"/>
                    <w:right w:val="none" w:sz="0" w:space="0" w:color="auto"/>
                  </w:divBdr>
                  <w:divsChild>
                    <w:div w:id="2109110971">
                      <w:marLeft w:val="0"/>
                      <w:marRight w:val="0"/>
                      <w:marTop w:val="0"/>
                      <w:marBottom w:val="0"/>
                      <w:divBdr>
                        <w:top w:val="none" w:sz="0" w:space="0" w:color="auto"/>
                        <w:left w:val="none" w:sz="0" w:space="0" w:color="auto"/>
                        <w:bottom w:val="none" w:sz="0" w:space="0" w:color="auto"/>
                        <w:right w:val="none" w:sz="0" w:space="0" w:color="auto"/>
                      </w:divBdr>
                    </w:div>
                  </w:divsChild>
                </w:div>
                <w:div w:id="253713089">
                  <w:marLeft w:val="0"/>
                  <w:marRight w:val="0"/>
                  <w:marTop w:val="0"/>
                  <w:marBottom w:val="0"/>
                  <w:divBdr>
                    <w:top w:val="none" w:sz="0" w:space="0" w:color="auto"/>
                    <w:left w:val="none" w:sz="0" w:space="0" w:color="auto"/>
                    <w:bottom w:val="none" w:sz="0" w:space="0" w:color="auto"/>
                    <w:right w:val="none" w:sz="0" w:space="0" w:color="auto"/>
                  </w:divBdr>
                  <w:divsChild>
                    <w:div w:id="909122459">
                      <w:marLeft w:val="0"/>
                      <w:marRight w:val="0"/>
                      <w:marTop w:val="0"/>
                      <w:marBottom w:val="0"/>
                      <w:divBdr>
                        <w:top w:val="none" w:sz="0" w:space="0" w:color="auto"/>
                        <w:left w:val="none" w:sz="0" w:space="0" w:color="auto"/>
                        <w:bottom w:val="none" w:sz="0" w:space="0" w:color="auto"/>
                        <w:right w:val="none" w:sz="0" w:space="0" w:color="auto"/>
                      </w:divBdr>
                    </w:div>
                  </w:divsChild>
                </w:div>
                <w:div w:id="253826119">
                  <w:marLeft w:val="0"/>
                  <w:marRight w:val="0"/>
                  <w:marTop w:val="0"/>
                  <w:marBottom w:val="0"/>
                  <w:divBdr>
                    <w:top w:val="none" w:sz="0" w:space="0" w:color="auto"/>
                    <w:left w:val="none" w:sz="0" w:space="0" w:color="auto"/>
                    <w:bottom w:val="none" w:sz="0" w:space="0" w:color="auto"/>
                    <w:right w:val="none" w:sz="0" w:space="0" w:color="auto"/>
                  </w:divBdr>
                  <w:divsChild>
                    <w:div w:id="895624482">
                      <w:marLeft w:val="0"/>
                      <w:marRight w:val="0"/>
                      <w:marTop w:val="0"/>
                      <w:marBottom w:val="0"/>
                      <w:divBdr>
                        <w:top w:val="none" w:sz="0" w:space="0" w:color="auto"/>
                        <w:left w:val="none" w:sz="0" w:space="0" w:color="auto"/>
                        <w:bottom w:val="none" w:sz="0" w:space="0" w:color="auto"/>
                        <w:right w:val="none" w:sz="0" w:space="0" w:color="auto"/>
                      </w:divBdr>
                    </w:div>
                  </w:divsChild>
                </w:div>
                <w:div w:id="256712462">
                  <w:marLeft w:val="0"/>
                  <w:marRight w:val="0"/>
                  <w:marTop w:val="0"/>
                  <w:marBottom w:val="0"/>
                  <w:divBdr>
                    <w:top w:val="none" w:sz="0" w:space="0" w:color="auto"/>
                    <w:left w:val="none" w:sz="0" w:space="0" w:color="auto"/>
                    <w:bottom w:val="none" w:sz="0" w:space="0" w:color="auto"/>
                    <w:right w:val="none" w:sz="0" w:space="0" w:color="auto"/>
                  </w:divBdr>
                  <w:divsChild>
                    <w:div w:id="1411152374">
                      <w:marLeft w:val="0"/>
                      <w:marRight w:val="0"/>
                      <w:marTop w:val="0"/>
                      <w:marBottom w:val="0"/>
                      <w:divBdr>
                        <w:top w:val="none" w:sz="0" w:space="0" w:color="auto"/>
                        <w:left w:val="none" w:sz="0" w:space="0" w:color="auto"/>
                        <w:bottom w:val="none" w:sz="0" w:space="0" w:color="auto"/>
                        <w:right w:val="none" w:sz="0" w:space="0" w:color="auto"/>
                      </w:divBdr>
                    </w:div>
                  </w:divsChild>
                </w:div>
                <w:div w:id="259729005">
                  <w:marLeft w:val="0"/>
                  <w:marRight w:val="0"/>
                  <w:marTop w:val="0"/>
                  <w:marBottom w:val="0"/>
                  <w:divBdr>
                    <w:top w:val="none" w:sz="0" w:space="0" w:color="auto"/>
                    <w:left w:val="none" w:sz="0" w:space="0" w:color="auto"/>
                    <w:bottom w:val="none" w:sz="0" w:space="0" w:color="auto"/>
                    <w:right w:val="none" w:sz="0" w:space="0" w:color="auto"/>
                  </w:divBdr>
                  <w:divsChild>
                    <w:div w:id="372660607">
                      <w:marLeft w:val="0"/>
                      <w:marRight w:val="0"/>
                      <w:marTop w:val="0"/>
                      <w:marBottom w:val="0"/>
                      <w:divBdr>
                        <w:top w:val="none" w:sz="0" w:space="0" w:color="auto"/>
                        <w:left w:val="none" w:sz="0" w:space="0" w:color="auto"/>
                        <w:bottom w:val="none" w:sz="0" w:space="0" w:color="auto"/>
                        <w:right w:val="none" w:sz="0" w:space="0" w:color="auto"/>
                      </w:divBdr>
                    </w:div>
                  </w:divsChild>
                </w:div>
                <w:div w:id="260645235">
                  <w:marLeft w:val="0"/>
                  <w:marRight w:val="0"/>
                  <w:marTop w:val="0"/>
                  <w:marBottom w:val="0"/>
                  <w:divBdr>
                    <w:top w:val="none" w:sz="0" w:space="0" w:color="auto"/>
                    <w:left w:val="none" w:sz="0" w:space="0" w:color="auto"/>
                    <w:bottom w:val="none" w:sz="0" w:space="0" w:color="auto"/>
                    <w:right w:val="none" w:sz="0" w:space="0" w:color="auto"/>
                  </w:divBdr>
                  <w:divsChild>
                    <w:div w:id="967274861">
                      <w:marLeft w:val="0"/>
                      <w:marRight w:val="0"/>
                      <w:marTop w:val="0"/>
                      <w:marBottom w:val="0"/>
                      <w:divBdr>
                        <w:top w:val="none" w:sz="0" w:space="0" w:color="auto"/>
                        <w:left w:val="none" w:sz="0" w:space="0" w:color="auto"/>
                        <w:bottom w:val="none" w:sz="0" w:space="0" w:color="auto"/>
                        <w:right w:val="none" w:sz="0" w:space="0" w:color="auto"/>
                      </w:divBdr>
                    </w:div>
                  </w:divsChild>
                </w:div>
                <w:div w:id="269319541">
                  <w:marLeft w:val="0"/>
                  <w:marRight w:val="0"/>
                  <w:marTop w:val="0"/>
                  <w:marBottom w:val="0"/>
                  <w:divBdr>
                    <w:top w:val="none" w:sz="0" w:space="0" w:color="auto"/>
                    <w:left w:val="none" w:sz="0" w:space="0" w:color="auto"/>
                    <w:bottom w:val="none" w:sz="0" w:space="0" w:color="auto"/>
                    <w:right w:val="none" w:sz="0" w:space="0" w:color="auto"/>
                  </w:divBdr>
                  <w:divsChild>
                    <w:div w:id="378018348">
                      <w:marLeft w:val="0"/>
                      <w:marRight w:val="0"/>
                      <w:marTop w:val="0"/>
                      <w:marBottom w:val="0"/>
                      <w:divBdr>
                        <w:top w:val="none" w:sz="0" w:space="0" w:color="auto"/>
                        <w:left w:val="none" w:sz="0" w:space="0" w:color="auto"/>
                        <w:bottom w:val="none" w:sz="0" w:space="0" w:color="auto"/>
                        <w:right w:val="none" w:sz="0" w:space="0" w:color="auto"/>
                      </w:divBdr>
                    </w:div>
                  </w:divsChild>
                </w:div>
                <w:div w:id="272131169">
                  <w:marLeft w:val="0"/>
                  <w:marRight w:val="0"/>
                  <w:marTop w:val="0"/>
                  <w:marBottom w:val="0"/>
                  <w:divBdr>
                    <w:top w:val="none" w:sz="0" w:space="0" w:color="auto"/>
                    <w:left w:val="none" w:sz="0" w:space="0" w:color="auto"/>
                    <w:bottom w:val="none" w:sz="0" w:space="0" w:color="auto"/>
                    <w:right w:val="none" w:sz="0" w:space="0" w:color="auto"/>
                  </w:divBdr>
                  <w:divsChild>
                    <w:div w:id="1048726887">
                      <w:marLeft w:val="0"/>
                      <w:marRight w:val="0"/>
                      <w:marTop w:val="0"/>
                      <w:marBottom w:val="0"/>
                      <w:divBdr>
                        <w:top w:val="none" w:sz="0" w:space="0" w:color="auto"/>
                        <w:left w:val="none" w:sz="0" w:space="0" w:color="auto"/>
                        <w:bottom w:val="none" w:sz="0" w:space="0" w:color="auto"/>
                        <w:right w:val="none" w:sz="0" w:space="0" w:color="auto"/>
                      </w:divBdr>
                    </w:div>
                  </w:divsChild>
                </w:div>
                <w:div w:id="278148863">
                  <w:marLeft w:val="0"/>
                  <w:marRight w:val="0"/>
                  <w:marTop w:val="0"/>
                  <w:marBottom w:val="0"/>
                  <w:divBdr>
                    <w:top w:val="none" w:sz="0" w:space="0" w:color="auto"/>
                    <w:left w:val="none" w:sz="0" w:space="0" w:color="auto"/>
                    <w:bottom w:val="none" w:sz="0" w:space="0" w:color="auto"/>
                    <w:right w:val="none" w:sz="0" w:space="0" w:color="auto"/>
                  </w:divBdr>
                  <w:divsChild>
                    <w:div w:id="1338574549">
                      <w:marLeft w:val="0"/>
                      <w:marRight w:val="0"/>
                      <w:marTop w:val="0"/>
                      <w:marBottom w:val="0"/>
                      <w:divBdr>
                        <w:top w:val="none" w:sz="0" w:space="0" w:color="auto"/>
                        <w:left w:val="none" w:sz="0" w:space="0" w:color="auto"/>
                        <w:bottom w:val="none" w:sz="0" w:space="0" w:color="auto"/>
                        <w:right w:val="none" w:sz="0" w:space="0" w:color="auto"/>
                      </w:divBdr>
                    </w:div>
                  </w:divsChild>
                </w:div>
                <w:div w:id="283538709">
                  <w:marLeft w:val="0"/>
                  <w:marRight w:val="0"/>
                  <w:marTop w:val="0"/>
                  <w:marBottom w:val="0"/>
                  <w:divBdr>
                    <w:top w:val="none" w:sz="0" w:space="0" w:color="auto"/>
                    <w:left w:val="none" w:sz="0" w:space="0" w:color="auto"/>
                    <w:bottom w:val="none" w:sz="0" w:space="0" w:color="auto"/>
                    <w:right w:val="none" w:sz="0" w:space="0" w:color="auto"/>
                  </w:divBdr>
                  <w:divsChild>
                    <w:div w:id="719480943">
                      <w:marLeft w:val="0"/>
                      <w:marRight w:val="0"/>
                      <w:marTop w:val="0"/>
                      <w:marBottom w:val="0"/>
                      <w:divBdr>
                        <w:top w:val="none" w:sz="0" w:space="0" w:color="auto"/>
                        <w:left w:val="none" w:sz="0" w:space="0" w:color="auto"/>
                        <w:bottom w:val="none" w:sz="0" w:space="0" w:color="auto"/>
                        <w:right w:val="none" w:sz="0" w:space="0" w:color="auto"/>
                      </w:divBdr>
                    </w:div>
                  </w:divsChild>
                </w:div>
                <w:div w:id="288980104">
                  <w:marLeft w:val="0"/>
                  <w:marRight w:val="0"/>
                  <w:marTop w:val="0"/>
                  <w:marBottom w:val="0"/>
                  <w:divBdr>
                    <w:top w:val="none" w:sz="0" w:space="0" w:color="auto"/>
                    <w:left w:val="none" w:sz="0" w:space="0" w:color="auto"/>
                    <w:bottom w:val="none" w:sz="0" w:space="0" w:color="auto"/>
                    <w:right w:val="none" w:sz="0" w:space="0" w:color="auto"/>
                  </w:divBdr>
                  <w:divsChild>
                    <w:div w:id="312637302">
                      <w:marLeft w:val="0"/>
                      <w:marRight w:val="0"/>
                      <w:marTop w:val="0"/>
                      <w:marBottom w:val="0"/>
                      <w:divBdr>
                        <w:top w:val="none" w:sz="0" w:space="0" w:color="auto"/>
                        <w:left w:val="none" w:sz="0" w:space="0" w:color="auto"/>
                        <w:bottom w:val="none" w:sz="0" w:space="0" w:color="auto"/>
                        <w:right w:val="none" w:sz="0" w:space="0" w:color="auto"/>
                      </w:divBdr>
                    </w:div>
                  </w:divsChild>
                </w:div>
                <w:div w:id="302196511">
                  <w:marLeft w:val="0"/>
                  <w:marRight w:val="0"/>
                  <w:marTop w:val="0"/>
                  <w:marBottom w:val="0"/>
                  <w:divBdr>
                    <w:top w:val="none" w:sz="0" w:space="0" w:color="auto"/>
                    <w:left w:val="none" w:sz="0" w:space="0" w:color="auto"/>
                    <w:bottom w:val="none" w:sz="0" w:space="0" w:color="auto"/>
                    <w:right w:val="none" w:sz="0" w:space="0" w:color="auto"/>
                  </w:divBdr>
                  <w:divsChild>
                    <w:div w:id="42364526">
                      <w:marLeft w:val="0"/>
                      <w:marRight w:val="0"/>
                      <w:marTop w:val="0"/>
                      <w:marBottom w:val="0"/>
                      <w:divBdr>
                        <w:top w:val="none" w:sz="0" w:space="0" w:color="auto"/>
                        <w:left w:val="none" w:sz="0" w:space="0" w:color="auto"/>
                        <w:bottom w:val="none" w:sz="0" w:space="0" w:color="auto"/>
                        <w:right w:val="none" w:sz="0" w:space="0" w:color="auto"/>
                      </w:divBdr>
                    </w:div>
                  </w:divsChild>
                </w:div>
                <w:div w:id="307783837">
                  <w:marLeft w:val="0"/>
                  <w:marRight w:val="0"/>
                  <w:marTop w:val="0"/>
                  <w:marBottom w:val="0"/>
                  <w:divBdr>
                    <w:top w:val="none" w:sz="0" w:space="0" w:color="auto"/>
                    <w:left w:val="none" w:sz="0" w:space="0" w:color="auto"/>
                    <w:bottom w:val="none" w:sz="0" w:space="0" w:color="auto"/>
                    <w:right w:val="none" w:sz="0" w:space="0" w:color="auto"/>
                  </w:divBdr>
                  <w:divsChild>
                    <w:div w:id="911353699">
                      <w:marLeft w:val="0"/>
                      <w:marRight w:val="0"/>
                      <w:marTop w:val="0"/>
                      <w:marBottom w:val="0"/>
                      <w:divBdr>
                        <w:top w:val="none" w:sz="0" w:space="0" w:color="auto"/>
                        <w:left w:val="none" w:sz="0" w:space="0" w:color="auto"/>
                        <w:bottom w:val="none" w:sz="0" w:space="0" w:color="auto"/>
                        <w:right w:val="none" w:sz="0" w:space="0" w:color="auto"/>
                      </w:divBdr>
                    </w:div>
                  </w:divsChild>
                </w:div>
                <w:div w:id="311253536">
                  <w:marLeft w:val="0"/>
                  <w:marRight w:val="0"/>
                  <w:marTop w:val="0"/>
                  <w:marBottom w:val="0"/>
                  <w:divBdr>
                    <w:top w:val="none" w:sz="0" w:space="0" w:color="auto"/>
                    <w:left w:val="none" w:sz="0" w:space="0" w:color="auto"/>
                    <w:bottom w:val="none" w:sz="0" w:space="0" w:color="auto"/>
                    <w:right w:val="none" w:sz="0" w:space="0" w:color="auto"/>
                  </w:divBdr>
                  <w:divsChild>
                    <w:div w:id="1993364426">
                      <w:marLeft w:val="0"/>
                      <w:marRight w:val="0"/>
                      <w:marTop w:val="0"/>
                      <w:marBottom w:val="0"/>
                      <w:divBdr>
                        <w:top w:val="none" w:sz="0" w:space="0" w:color="auto"/>
                        <w:left w:val="none" w:sz="0" w:space="0" w:color="auto"/>
                        <w:bottom w:val="none" w:sz="0" w:space="0" w:color="auto"/>
                        <w:right w:val="none" w:sz="0" w:space="0" w:color="auto"/>
                      </w:divBdr>
                    </w:div>
                  </w:divsChild>
                </w:div>
                <w:div w:id="313292369">
                  <w:marLeft w:val="0"/>
                  <w:marRight w:val="0"/>
                  <w:marTop w:val="0"/>
                  <w:marBottom w:val="0"/>
                  <w:divBdr>
                    <w:top w:val="none" w:sz="0" w:space="0" w:color="auto"/>
                    <w:left w:val="none" w:sz="0" w:space="0" w:color="auto"/>
                    <w:bottom w:val="none" w:sz="0" w:space="0" w:color="auto"/>
                    <w:right w:val="none" w:sz="0" w:space="0" w:color="auto"/>
                  </w:divBdr>
                  <w:divsChild>
                    <w:div w:id="1267422177">
                      <w:marLeft w:val="0"/>
                      <w:marRight w:val="0"/>
                      <w:marTop w:val="0"/>
                      <w:marBottom w:val="0"/>
                      <w:divBdr>
                        <w:top w:val="none" w:sz="0" w:space="0" w:color="auto"/>
                        <w:left w:val="none" w:sz="0" w:space="0" w:color="auto"/>
                        <w:bottom w:val="none" w:sz="0" w:space="0" w:color="auto"/>
                        <w:right w:val="none" w:sz="0" w:space="0" w:color="auto"/>
                      </w:divBdr>
                    </w:div>
                  </w:divsChild>
                </w:div>
                <w:div w:id="313724119">
                  <w:marLeft w:val="0"/>
                  <w:marRight w:val="0"/>
                  <w:marTop w:val="0"/>
                  <w:marBottom w:val="0"/>
                  <w:divBdr>
                    <w:top w:val="none" w:sz="0" w:space="0" w:color="auto"/>
                    <w:left w:val="none" w:sz="0" w:space="0" w:color="auto"/>
                    <w:bottom w:val="none" w:sz="0" w:space="0" w:color="auto"/>
                    <w:right w:val="none" w:sz="0" w:space="0" w:color="auto"/>
                  </w:divBdr>
                  <w:divsChild>
                    <w:div w:id="267780683">
                      <w:marLeft w:val="0"/>
                      <w:marRight w:val="0"/>
                      <w:marTop w:val="0"/>
                      <w:marBottom w:val="0"/>
                      <w:divBdr>
                        <w:top w:val="none" w:sz="0" w:space="0" w:color="auto"/>
                        <w:left w:val="none" w:sz="0" w:space="0" w:color="auto"/>
                        <w:bottom w:val="none" w:sz="0" w:space="0" w:color="auto"/>
                        <w:right w:val="none" w:sz="0" w:space="0" w:color="auto"/>
                      </w:divBdr>
                    </w:div>
                  </w:divsChild>
                </w:div>
                <w:div w:id="315063961">
                  <w:marLeft w:val="0"/>
                  <w:marRight w:val="0"/>
                  <w:marTop w:val="0"/>
                  <w:marBottom w:val="0"/>
                  <w:divBdr>
                    <w:top w:val="none" w:sz="0" w:space="0" w:color="auto"/>
                    <w:left w:val="none" w:sz="0" w:space="0" w:color="auto"/>
                    <w:bottom w:val="none" w:sz="0" w:space="0" w:color="auto"/>
                    <w:right w:val="none" w:sz="0" w:space="0" w:color="auto"/>
                  </w:divBdr>
                  <w:divsChild>
                    <w:div w:id="539367686">
                      <w:marLeft w:val="0"/>
                      <w:marRight w:val="0"/>
                      <w:marTop w:val="0"/>
                      <w:marBottom w:val="0"/>
                      <w:divBdr>
                        <w:top w:val="none" w:sz="0" w:space="0" w:color="auto"/>
                        <w:left w:val="none" w:sz="0" w:space="0" w:color="auto"/>
                        <w:bottom w:val="none" w:sz="0" w:space="0" w:color="auto"/>
                        <w:right w:val="none" w:sz="0" w:space="0" w:color="auto"/>
                      </w:divBdr>
                    </w:div>
                  </w:divsChild>
                </w:div>
                <w:div w:id="322515985">
                  <w:marLeft w:val="0"/>
                  <w:marRight w:val="0"/>
                  <w:marTop w:val="0"/>
                  <w:marBottom w:val="0"/>
                  <w:divBdr>
                    <w:top w:val="none" w:sz="0" w:space="0" w:color="auto"/>
                    <w:left w:val="none" w:sz="0" w:space="0" w:color="auto"/>
                    <w:bottom w:val="none" w:sz="0" w:space="0" w:color="auto"/>
                    <w:right w:val="none" w:sz="0" w:space="0" w:color="auto"/>
                  </w:divBdr>
                  <w:divsChild>
                    <w:div w:id="552078968">
                      <w:marLeft w:val="0"/>
                      <w:marRight w:val="0"/>
                      <w:marTop w:val="0"/>
                      <w:marBottom w:val="0"/>
                      <w:divBdr>
                        <w:top w:val="none" w:sz="0" w:space="0" w:color="auto"/>
                        <w:left w:val="none" w:sz="0" w:space="0" w:color="auto"/>
                        <w:bottom w:val="none" w:sz="0" w:space="0" w:color="auto"/>
                        <w:right w:val="none" w:sz="0" w:space="0" w:color="auto"/>
                      </w:divBdr>
                    </w:div>
                  </w:divsChild>
                </w:div>
                <w:div w:id="325666979">
                  <w:marLeft w:val="0"/>
                  <w:marRight w:val="0"/>
                  <w:marTop w:val="0"/>
                  <w:marBottom w:val="0"/>
                  <w:divBdr>
                    <w:top w:val="none" w:sz="0" w:space="0" w:color="auto"/>
                    <w:left w:val="none" w:sz="0" w:space="0" w:color="auto"/>
                    <w:bottom w:val="none" w:sz="0" w:space="0" w:color="auto"/>
                    <w:right w:val="none" w:sz="0" w:space="0" w:color="auto"/>
                  </w:divBdr>
                  <w:divsChild>
                    <w:div w:id="1447507652">
                      <w:marLeft w:val="0"/>
                      <w:marRight w:val="0"/>
                      <w:marTop w:val="0"/>
                      <w:marBottom w:val="0"/>
                      <w:divBdr>
                        <w:top w:val="none" w:sz="0" w:space="0" w:color="auto"/>
                        <w:left w:val="none" w:sz="0" w:space="0" w:color="auto"/>
                        <w:bottom w:val="none" w:sz="0" w:space="0" w:color="auto"/>
                        <w:right w:val="none" w:sz="0" w:space="0" w:color="auto"/>
                      </w:divBdr>
                    </w:div>
                  </w:divsChild>
                </w:div>
                <w:div w:id="328800997">
                  <w:marLeft w:val="0"/>
                  <w:marRight w:val="0"/>
                  <w:marTop w:val="0"/>
                  <w:marBottom w:val="0"/>
                  <w:divBdr>
                    <w:top w:val="none" w:sz="0" w:space="0" w:color="auto"/>
                    <w:left w:val="none" w:sz="0" w:space="0" w:color="auto"/>
                    <w:bottom w:val="none" w:sz="0" w:space="0" w:color="auto"/>
                    <w:right w:val="none" w:sz="0" w:space="0" w:color="auto"/>
                  </w:divBdr>
                  <w:divsChild>
                    <w:div w:id="365451724">
                      <w:marLeft w:val="0"/>
                      <w:marRight w:val="0"/>
                      <w:marTop w:val="0"/>
                      <w:marBottom w:val="0"/>
                      <w:divBdr>
                        <w:top w:val="none" w:sz="0" w:space="0" w:color="auto"/>
                        <w:left w:val="none" w:sz="0" w:space="0" w:color="auto"/>
                        <w:bottom w:val="none" w:sz="0" w:space="0" w:color="auto"/>
                        <w:right w:val="none" w:sz="0" w:space="0" w:color="auto"/>
                      </w:divBdr>
                    </w:div>
                  </w:divsChild>
                </w:div>
                <w:div w:id="329605511">
                  <w:marLeft w:val="0"/>
                  <w:marRight w:val="0"/>
                  <w:marTop w:val="0"/>
                  <w:marBottom w:val="0"/>
                  <w:divBdr>
                    <w:top w:val="none" w:sz="0" w:space="0" w:color="auto"/>
                    <w:left w:val="none" w:sz="0" w:space="0" w:color="auto"/>
                    <w:bottom w:val="none" w:sz="0" w:space="0" w:color="auto"/>
                    <w:right w:val="none" w:sz="0" w:space="0" w:color="auto"/>
                  </w:divBdr>
                  <w:divsChild>
                    <w:div w:id="198128724">
                      <w:marLeft w:val="0"/>
                      <w:marRight w:val="0"/>
                      <w:marTop w:val="0"/>
                      <w:marBottom w:val="0"/>
                      <w:divBdr>
                        <w:top w:val="none" w:sz="0" w:space="0" w:color="auto"/>
                        <w:left w:val="none" w:sz="0" w:space="0" w:color="auto"/>
                        <w:bottom w:val="none" w:sz="0" w:space="0" w:color="auto"/>
                        <w:right w:val="none" w:sz="0" w:space="0" w:color="auto"/>
                      </w:divBdr>
                    </w:div>
                  </w:divsChild>
                </w:div>
                <w:div w:id="330330123">
                  <w:marLeft w:val="0"/>
                  <w:marRight w:val="0"/>
                  <w:marTop w:val="0"/>
                  <w:marBottom w:val="0"/>
                  <w:divBdr>
                    <w:top w:val="none" w:sz="0" w:space="0" w:color="auto"/>
                    <w:left w:val="none" w:sz="0" w:space="0" w:color="auto"/>
                    <w:bottom w:val="none" w:sz="0" w:space="0" w:color="auto"/>
                    <w:right w:val="none" w:sz="0" w:space="0" w:color="auto"/>
                  </w:divBdr>
                  <w:divsChild>
                    <w:div w:id="462582489">
                      <w:marLeft w:val="0"/>
                      <w:marRight w:val="0"/>
                      <w:marTop w:val="0"/>
                      <w:marBottom w:val="0"/>
                      <w:divBdr>
                        <w:top w:val="none" w:sz="0" w:space="0" w:color="auto"/>
                        <w:left w:val="none" w:sz="0" w:space="0" w:color="auto"/>
                        <w:bottom w:val="none" w:sz="0" w:space="0" w:color="auto"/>
                        <w:right w:val="none" w:sz="0" w:space="0" w:color="auto"/>
                      </w:divBdr>
                    </w:div>
                  </w:divsChild>
                </w:div>
                <w:div w:id="337315904">
                  <w:marLeft w:val="0"/>
                  <w:marRight w:val="0"/>
                  <w:marTop w:val="0"/>
                  <w:marBottom w:val="0"/>
                  <w:divBdr>
                    <w:top w:val="none" w:sz="0" w:space="0" w:color="auto"/>
                    <w:left w:val="none" w:sz="0" w:space="0" w:color="auto"/>
                    <w:bottom w:val="none" w:sz="0" w:space="0" w:color="auto"/>
                    <w:right w:val="none" w:sz="0" w:space="0" w:color="auto"/>
                  </w:divBdr>
                  <w:divsChild>
                    <w:div w:id="698242895">
                      <w:marLeft w:val="0"/>
                      <w:marRight w:val="0"/>
                      <w:marTop w:val="0"/>
                      <w:marBottom w:val="0"/>
                      <w:divBdr>
                        <w:top w:val="none" w:sz="0" w:space="0" w:color="auto"/>
                        <w:left w:val="none" w:sz="0" w:space="0" w:color="auto"/>
                        <w:bottom w:val="none" w:sz="0" w:space="0" w:color="auto"/>
                        <w:right w:val="none" w:sz="0" w:space="0" w:color="auto"/>
                      </w:divBdr>
                    </w:div>
                  </w:divsChild>
                </w:div>
                <w:div w:id="340400646">
                  <w:marLeft w:val="0"/>
                  <w:marRight w:val="0"/>
                  <w:marTop w:val="0"/>
                  <w:marBottom w:val="0"/>
                  <w:divBdr>
                    <w:top w:val="none" w:sz="0" w:space="0" w:color="auto"/>
                    <w:left w:val="none" w:sz="0" w:space="0" w:color="auto"/>
                    <w:bottom w:val="none" w:sz="0" w:space="0" w:color="auto"/>
                    <w:right w:val="none" w:sz="0" w:space="0" w:color="auto"/>
                  </w:divBdr>
                  <w:divsChild>
                    <w:div w:id="1238785004">
                      <w:marLeft w:val="0"/>
                      <w:marRight w:val="0"/>
                      <w:marTop w:val="0"/>
                      <w:marBottom w:val="0"/>
                      <w:divBdr>
                        <w:top w:val="none" w:sz="0" w:space="0" w:color="auto"/>
                        <w:left w:val="none" w:sz="0" w:space="0" w:color="auto"/>
                        <w:bottom w:val="none" w:sz="0" w:space="0" w:color="auto"/>
                        <w:right w:val="none" w:sz="0" w:space="0" w:color="auto"/>
                      </w:divBdr>
                    </w:div>
                  </w:divsChild>
                </w:div>
                <w:div w:id="341014214">
                  <w:marLeft w:val="0"/>
                  <w:marRight w:val="0"/>
                  <w:marTop w:val="0"/>
                  <w:marBottom w:val="0"/>
                  <w:divBdr>
                    <w:top w:val="none" w:sz="0" w:space="0" w:color="auto"/>
                    <w:left w:val="none" w:sz="0" w:space="0" w:color="auto"/>
                    <w:bottom w:val="none" w:sz="0" w:space="0" w:color="auto"/>
                    <w:right w:val="none" w:sz="0" w:space="0" w:color="auto"/>
                  </w:divBdr>
                  <w:divsChild>
                    <w:div w:id="1278369175">
                      <w:marLeft w:val="0"/>
                      <w:marRight w:val="0"/>
                      <w:marTop w:val="0"/>
                      <w:marBottom w:val="0"/>
                      <w:divBdr>
                        <w:top w:val="none" w:sz="0" w:space="0" w:color="auto"/>
                        <w:left w:val="none" w:sz="0" w:space="0" w:color="auto"/>
                        <w:bottom w:val="none" w:sz="0" w:space="0" w:color="auto"/>
                        <w:right w:val="none" w:sz="0" w:space="0" w:color="auto"/>
                      </w:divBdr>
                    </w:div>
                  </w:divsChild>
                </w:div>
                <w:div w:id="347873284">
                  <w:marLeft w:val="0"/>
                  <w:marRight w:val="0"/>
                  <w:marTop w:val="0"/>
                  <w:marBottom w:val="0"/>
                  <w:divBdr>
                    <w:top w:val="none" w:sz="0" w:space="0" w:color="auto"/>
                    <w:left w:val="none" w:sz="0" w:space="0" w:color="auto"/>
                    <w:bottom w:val="none" w:sz="0" w:space="0" w:color="auto"/>
                    <w:right w:val="none" w:sz="0" w:space="0" w:color="auto"/>
                  </w:divBdr>
                  <w:divsChild>
                    <w:div w:id="638538838">
                      <w:marLeft w:val="0"/>
                      <w:marRight w:val="0"/>
                      <w:marTop w:val="0"/>
                      <w:marBottom w:val="0"/>
                      <w:divBdr>
                        <w:top w:val="none" w:sz="0" w:space="0" w:color="auto"/>
                        <w:left w:val="none" w:sz="0" w:space="0" w:color="auto"/>
                        <w:bottom w:val="none" w:sz="0" w:space="0" w:color="auto"/>
                        <w:right w:val="none" w:sz="0" w:space="0" w:color="auto"/>
                      </w:divBdr>
                    </w:div>
                  </w:divsChild>
                </w:div>
                <w:div w:id="356006121">
                  <w:marLeft w:val="0"/>
                  <w:marRight w:val="0"/>
                  <w:marTop w:val="0"/>
                  <w:marBottom w:val="0"/>
                  <w:divBdr>
                    <w:top w:val="none" w:sz="0" w:space="0" w:color="auto"/>
                    <w:left w:val="none" w:sz="0" w:space="0" w:color="auto"/>
                    <w:bottom w:val="none" w:sz="0" w:space="0" w:color="auto"/>
                    <w:right w:val="none" w:sz="0" w:space="0" w:color="auto"/>
                  </w:divBdr>
                  <w:divsChild>
                    <w:div w:id="2135906074">
                      <w:marLeft w:val="0"/>
                      <w:marRight w:val="0"/>
                      <w:marTop w:val="0"/>
                      <w:marBottom w:val="0"/>
                      <w:divBdr>
                        <w:top w:val="none" w:sz="0" w:space="0" w:color="auto"/>
                        <w:left w:val="none" w:sz="0" w:space="0" w:color="auto"/>
                        <w:bottom w:val="none" w:sz="0" w:space="0" w:color="auto"/>
                        <w:right w:val="none" w:sz="0" w:space="0" w:color="auto"/>
                      </w:divBdr>
                    </w:div>
                  </w:divsChild>
                </w:div>
                <w:div w:id="362749781">
                  <w:marLeft w:val="0"/>
                  <w:marRight w:val="0"/>
                  <w:marTop w:val="0"/>
                  <w:marBottom w:val="0"/>
                  <w:divBdr>
                    <w:top w:val="none" w:sz="0" w:space="0" w:color="auto"/>
                    <w:left w:val="none" w:sz="0" w:space="0" w:color="auto"/>
                    <w:bottom w:val="none" w:sz="0" w:space="0" w:color="auto"/>
                    <w:right w:val="none" w:sz="0" w:space="0" w:color="auto"/>
                  </w:divBdr>
                  <w:divsChild>
                    <w:div w:id="448863611">
                      <w:marLeft w:val="0"/>
                      <w:marRight w:val="0"/>
                      <w:marTop w:val="0"/>
                      <w:marBottom w:val="0"/>
                      <w:divBdr>
                        <w:top w:val="none" w:sz="0" w:space="0" w:color="auto"/>
                        <w:left w:val="none" w:sz="0" w:space="0" w:color="auto"/>
                        <w:bottom w:val="none" w:sz="0" w:space="0" w:color="auto"/>
                        <w:right w:val="none" w:sz="0" w:space="0" w:color="auto"/>
                      </w:divBdr>
                    </w:div>
                  </w:divsChild>
                </w:div>
                <w:div w:id="371731781">
                  <w:marLeft w:val="0"/>
                  <w:marRight w:val="0"/>
                  <w:marTop w:val="0"/>
                  <w:marBottom w:val="0"/>
                  <w:divBdr>
                    <w:top w:val="none" w:sz="0" w:space="0" w:color="auto"/>
                    <w:left w:val="none" w:sz="0" w:space="0" w:color="auto"/>
                    <w:bottom w:val="none" w:sz="0" w:space="0" w:color="auto"/>
                    <w:right w:val="none" w:sz="0" w:space="0" w:color="auto"/>
                  </w:divBdr>
                  <w:divsChild>
                    <w:div w:id="1126386267">
                      <w:marLeft w:val="0"/>
                      <w:marRight w:val="0"/>
                      <w:marTop w:val="0"/>
                      <w:marBottom w:val="0"/>
                      <w:divBdr>
                        <w:top w:val="none" w:sz="0" w:space="0" w:color="auto"/>
                        <w:left w:val="none" w:sz="0" w:space="0" w:color="auto"/>
                        <w:bottom w:val="none" w:sz="0" w:space="0" w:color="auto"/>
                        <w:right w:val="none" w:sz="0" w:space="0" w:color="auto"/>
                      </w:divBdr>
                    </w:div>
                  </w:divsChild>
                </w:div>
                <w:div w:id="374699560">
                  <w:marLeft w:val="0"/>
                  <w:marRight w:val="0"/>
                  <w:marTop w:val="0"/>
                  <w:marBottom w:val="0"/>
                  <w:divBdr>
                    <w:top w:val="none" w:sz="0" w:space="0" w:color="auto"/>
                    <w:left w:val="none" w:sz="0" w:space="0" w:color="auto"/>
                    <w:bottom w:val="none" w:sz="0" w:space="0" w:color="auto"/>
                    <w:right w:val="none" w:sz="0" w:space="0" w:color="auto"/>
                  </w:divBdr>
                  <w:divsChild>
                    <w:div w:id="629943666">
                      <w:marLeft w:val="0"/>
                      <w:marRight w:val="0"/>
                      <w:marTop w:val="0"/>
                      <w:marBottom w:val="0"/>
                      <w:divBdr>
                        <w:top w:val="none" w:sz="0" w:space="0" w:color="auto"/>
                        <w:left w:val="none" w:sz="0" w:space="0" w:color="auto"/>
                        <w:bottom w:val="none" w:sz="0" w:space="0" w:color="auto"/>
                        <w:right w:val="none" w:sz="0" w:space="0" w:color="auto"/>
                      </w:divBdr>
                    </w:div>
                  </w:divsChild>
                </w:div>
                <w:div w:id="376315228">
                  <w:marLeft w:val="0"/>
                  <w:marRight w:val="0"/>
                  <w:marTop w:val="0"/>
                  <w:marBottom w:val="0"/>
                  <w:divBdr>
                    <w:top w:val="none" w:sz="0" w:space="0" w:color="auto"/>
                    <w:left w:val="none" w:sz="0" w:space="0" w:color="auto"/>
                    <w:bottom w:val="none" w:sz="0" w:space="0" w:color="auto"/>
                    <w:right w:val="none" w:sz="0" w:space="0" w:color="auto"/>
                  </w:divBdr>
                  <w:divsChild>
                    <w:div w:id="98113051">
                      <w:marLeft w:val="0"/>
                      <w:marRight w:val="0"/>
                      <w:marTop w:val="0"/>
                      <w:marBottom w:val="0"/>
                      <w:divBdr>
                        <w:top w:val="none" w:sz="0" w:space="0" w:color="auto"/>
                        <w:left w:val="none" w:sz="0" w:space="0" w:color="auto"/>
                        <w:bottom w:val="none" w:sz="0" w:space="0" w:color="auto"/>
                        <w:right w:val="none" w:sz="0" w:space="0" w:color="auto"/>
                      </w:divBdr>
                    </w:div>
                  </w:divsChild>
                </w:div>
                <w:div w:id="456989072">
                  <w:marLeft w:val="0"/>
                  <w:marRight w:val="0"/>
                  <w:marTop w:val="0"/>
                  <w:marBottom w:val="0"/>
                  <w:divBdr>
                    <w:top w:val="none" w:sz="0" w:space="0" w:color="auto"/>
                    <w:left w:val="none" w:sz="0" w:space="0" w:color="auto"/>
                    <w:bottom w:val="none" w:sz="0" w:space="0" w:color="auto"/>
                    <w:right w:val="none" w:sz="0" w:space="0" w:color="auto"/>
                  </w:divBdr>
                  <w:divsChild>
                    <w:div w:id="1987128510">
                      <w:marLeft w:val="0"/>
                      <w:marRight w:val="0"/>
                      <w:marTop w:val="0"/>
                      <w:marBottom w:val="0"/>
                      <w:divBdr>
                        <w:top w:val="none" w:sz="0" w:space="0" w:color="auto"/>
                        <w:left w:val="none" w:sz="0" w:space="0" w:color="auto"/>
                        <w:bottom w:val="none" w:sz="0" w:space="0" w:color="auto"/>
                        <w:right w:val="none" w:sz="0" w:space="0" w:color="auto"/>
                      </w:divBdr>
                    </w:div>
                  </w:divsChild>
                </w:div>
                <w:div w:id="459299482">
                  <w:marLeft w:val="0"/>
                  <w:marRight w:val="0"/>
                  <w:marTop w:val="0"/>
                  <w:marBottom w:val="0"/>
                  <w:divBdr>
                    <w:top w:val="none" w:sz="0" w:space="0" w:color="auto"/>
                    <w:left w:val="none" w:sz="0" w:space="0" w:color="auto"/>
                    <w:bottom w:val="none" w:sz="0" w:space="0" w:color="auto"/>
                    <w:right w:val="none" w:sz="0" w:space="0" w:color="auto"/>
                  </w:divBdr>
                  <w:divsChild>
                    <w:div w:id="586309559">
                      <w:marLeft w:val="0"/>
                      <w:marRight w:val="0"/>
                      <w:marTop w:val="0"/>
                      <w:marBottom w:val="0"/>
                      <w:divBdr>
                        <w:top w:val="none" w:sz="0" w:space="0" w:color="auto"/>
                        <w:left w:val="none" w:sz="0" w:space="0" w:color="auto"/>
                        <w:bottom w:val="none" w:sz="0" w:space="0" w:color="auto"/>
                        <w:right w:val="none" w:sz="0" w:space="0" w:color="auto"/>
                      </w:divBdr>
                    </w:div>
                  </w:divsChild>
                </w:div>
                <w:div w:id="466096235">
                  <w:marLeft w:val="0"/>
                  <w:marRight w:val="0"/>
                  <w:marTop w:val="0"/>
                  <w:marBottom w:val="0"/>
                  <w:divBdr>
                    <w:top w:val="none" w:sz="0" w:space="0" w:color="auto"/>
                    <w:left w:val="none" w:sz="0" w:space="0" w:color="auto"/>
                    <w:bottom w:val="none" w:sz="0" w:space="0" w:color="auto"/>
                    <w:right w:val="none" w:sz="0" w:space="0" w:color="auto"/>
                  </w:divBdr>
                  <w:divsChild>
                    <w:div w:id="694844896">
                      <w:marLeft w:val="0"/>
                      <w:marRight w:val="0"/>
                      <w:marTop w:val="0"/>
                      <w:marBottom w:val="0"/>
                      <w:divBdr>
                        <w:top w:val="none" w:sz="0" w:space="0" w:color="auto"/>
                        <w:left w:val="none" w:sz="0" w:space="0" w:color="auto"/>
                        <w:bottom w:val="none" w:sz="0" w:space="0" w:color="auto"/>
                        <w:right w:val="none" w:sz="0" w:space="0" w:color="auto"/>
                      </w:divBdr>
                    </w:div>
                  </w:divsChild>
                </w:div>
                <w:div w:id="468934143">
                  <w:marLeft w:val="0"/>
                  <w:marRight w:val="0"/>
                  <w:marTop w:val="0"/>
                  <w:marBottom w:val="0"/>
                  <w:divBdr>
                    <w:top w:val="none" w:sz="0" w:space="0" w:color="auto"/>
                    <w:left w:val="none" w:sz="0" w:space="0" w:color="auto"/>
                    <w:bottom w:val="none" w:sz="0" w:space="0" w:color="auto"/>
                    <w:right w:val="none" w:sz="0" w:space="0" w:color="auto"/>
                  </w:divBdr>
                  <w:divsChild>
                    <w:div w:id="290207925">
                      <w:marLeft w:val="0"/>
                      <w:marRight w:val="0"/>
                      <w:marTop w:val="0"/>
                      <w:marBottom w:val="0"/>
                      <w:divBdr>
                        <w:top w:val="none" w:sz="0" w:space="0" w:color="auto"/>
                        <w:left w:val="none" w:sz="0" w:space="0" w:color="auto"/>
                        <w:bottom w:val="none" w:sz="0" w:space="0" w:color="auto"/>
                        <w:right w:val="none" w:sz="0" w:space="0" w:color="auto"/>
                      </w:divBdr>
                    </w:div>
                  </w:divsChild>
                </w:div>
                <w:div w:id="469322418">
                  <w:marLeft w:val="0"/>
                  <w:marRight w:val="0"/>
                  <w:marTop w:val="0"/>
                  <w:marBottom w:val="0"/>
                  <w:divBdr>
                    <w:top w:val="none" w:sz="0" w:space="0" w:color="auto"/>
                    <w:left w:val="none" w:sz="0" w:space="0" w:color="auto"/>
                    <w:bottom w:val="none" w:sz="0" w:space="0" w:color="auto"/>
                    <w:right w:val="none" w:sz="0" w:space="0" w:color="auto"/>
                  </w:divBdr>
                  <w:divsChild>
                    <w:div w:id="1258758564">
                      <w:marLeft w:val="0"/>
                      <w:marRight w:val="0"/>
                      <w:marTop w:val="0"/>
                      <w:marBottom w:val="0"/>
                      <w:divBdr>
                        <w:top w:val="none" w:sz="0" w:space="0" w:color="auto"/>
                        <w:left w:val="none" w:sz="0" w:space="0" w:color="auto"/>
                        <w:bottom w:val="none" w:sz="0" w:space="0" w:color="auto"/>
                        <w:right w:val="none" w:sz="0" w:space="0" w:color="auto"/>
                      </w:divBdr>
                    </w:div>
                  </w:divsChild>
                </w:div>
                <w:div w:id="472723963">
                  <w:marLeft w:val="0"/>
                  <w:marRight w:val="0"/>
                  <w:marTop w:val="0"/>
                  <w:marBottom w:val="0"/>
                  <w:divBdr>
                    <w:top w:val="none" w:sz="0" w:space="0" w:color="auto"/>
                    <w:left w:val="none" w:sz="0" w:space="0" w:color="auto"/>
                    <w:bottom w:val="none" w:sz="0" w:space="0" w:color="auto"/>
                    <w:right w:val="none" w:sz="0" w:space="0" w:color="auto"/>
                  </w:divBdr>
                  <w:divsChild>
                    <w:div w:id="630744342">
                      <w:marLeft w:val="0"/>
                      <w:marRight w:val="0"/>
                      <w:marTop w:val="0"/>
                      <w:marBottom w:val="0"/>
                      <w:divBdr>
                        <w:top w:val="none" w:sz="0" w:space="0" w:color="auto"/>
                        <w:left w:val="none" w:sz="0" w:space="0" w:color="auto"/>
                        <w:bottom w:val="none" w:sz="0" w:space="0" w:color="auto"/>
                        <w:right w:val="none" w:sz="0" w:space="0" w:color="auto"/>
                      </w:divBdr>
                    </w:div>
                  </w:divsChild>
                </w:div>
                <w:div w:id="495650544">
                  <w:marLeft w:val="0"/>
                  <w:marRight w:val="0"/>
                  <w:marTop w:val="0"/>
                  <w:marBottom w:val="0"/>
                  <w:divBdr>
                    <w:top w:val="none" w:sz="0" w:space="0" w:color="auto"/>
                    <w:left w:val="none" w:sz="0" w:space="0" w:color="auto"/>
                    <w:bottom w:val="none" w:sz="0" w:space="0" w:color="auto"/>
                    <w:right w:val="none" w:sz="0" w:space="0" w:color="auto"/>
                  </w:divBdr>
                  <w:divsChild>
                    <w:div w:id="2023971200">
                      <w:marLeft w:val="0"/>
                      <w:marRight w:val="0"/>
                      <w:marTop w:val="0"/>
                      <w:marBottom w:val="0"/>
                      <w:divBdr>
                        <w:top w:val="none" w:sz="0" w:space="0" w:color="auto"/>
                        <w:left w:val="none" w:sz="0" w:space="0" w:color="auto"/>
                        <w:bottom w:val="none" w:sz="0" w:space="0" w:color="auto"/>
                        <w:right w:val="none" w:sz="0" w:space="0" w:color="auto"/>
                      </w:divBdr>
                    </w:div>
                  </w:divsChild>
                </w:div>
                <w:div w:id="496533433">
                  <w:marLeft w:val="0"/>
                  <w:marRight w:val="0"/>
                  <w:marTop w:val="0"/>
                  <w:marBottom w:val="0"/>
                  <w:divBdr>
                    <w:top w:val="none" w:sz="0" w:space="0" w:color="auto"/>
                    <w:left w:val="none" w:sz="0" w:space="0" w:color="auto"/>
                    <w:bottom w:val="none" w:sz="0" w:space="0" w:color="auto"/>
                    <w:right w:val="none" w:sz="0" w:space="0" w:color="auto"/>
                  </w:divBdr>
                  <w:divsChild>
                    <w:div w:id="150099841">
                      <w:marLeft w:val="0"/>
                      <w:marRight w:val="0"/>
                      <w:marTop w:val="0"/>
                      <w:marBottom w:val="0"/>
                      <w:divBdr>
                        <w:top w:val="none" w:sz="0" w:space="0" w:color="auto"/>
                        <w:left w:val="none" w:sz="0" w:space="0" w:color="auto"/>
                        <w:bottom w:val="none" w:sz="0" w:space="0" w:color="auto"/>
                        <w:right w:val="none" w:sz="0" w:space="0" w:color="auto"/>
                      </w:divBdr>
                    </w:div>
                  </w:divsChild>
                </w:div>
                <w:div w:id="508833879">
                  <w:marLeft w:val="0"/>
                  <w:marRight w:val="0"/>
                  <w:marTop w:val="0"/>
                  <w:marBottom w:val="0"/>
                  <w:divBdr>
                    <w:top w:val="none" w:sz="0" w:space="0" w:color="auto"/>
                    <w:left w:val="none" w:sz="0" w:space="0" w:color="auto"/>
                    <w:bottom w:val="none" w:sz="0" w:space="0" w:color="auto"/>
                    <w:right w:val="none" w:sz="0" w:space="0" w:color="auto"/>
                  </w:divBdr>
                  <w:divsChild>
                    <w:div w:id="371809417">
                      <w:marLeft w:val="0"/>
                      <w:marRight w:val="0"/>
                      <w:marTop w:val="0"/>
                      <w:marBottom w:val="0"/>
                      <w:divBdr>
                        <w:top w:val="none" w:sz="0" w:space="0" w:color="auto"/>
                        <w:left w:val="none" w:sz="0" w:space="0" w:color="auto"/>
                        <w:bottom w:val="none" w:sz="0" w:space="0" w:color="auto"/>
                        <w:right w:val="none" w:sz="0" w:space="0" w:color="auto"/>
                      </w:divBdr>
                    </w:div>
                  </w:divsChild>
                </w:div>
                <w:div w:id="522090139">
                  <w:marLeft w:val="0"/>
                  <w:marRight w:val="0"/>
                  <w:marTop w:val="0"/>
                  <w:marBottom w:val="0"/>
                  <w:divBdr>
                    <w:top w:val="none" w:sz="0" w:space="0" w:color="auto"/>
                    <w:left w:val="none" w:sz="0" w:space="0" w:color="auto"/>
                    <w:bottom w:val="none" w:sz="0" w:space="0" w:color="auto"/>
                    <w:right w:val="none" w:sz="0" w:space="0" w:color="auto"/>
                  </w:divBdr>
                  <w:divsChild>
                    <w:div w:id="1098480286">
                      <w:marLeft w:val="0"/>
                      <w:marRight w:val="0"/>
                      <w:marTop w:val="0"/>
                      <w:marBottom w:val="0"/>
                      <w:divBdr>
                        <w:top w:val="none" w:sz="0" w:space="0" w:color="auto"/>
                        <w:left w:val="none" w:sz="0" w:space="0" w:color="auto"/>
                        <w:bottom w:val="none" w:sz="0" w:space="0" w:color="auto"/>
                        <w:right w:val="none" w:sz="0" w:space="0" w:color="auto"/>
                      </w:divBdr>
                    </w:div>
                  </w:divsChild>
                </w:div>
                <w:div w:id="530533287">
                  <w:marLeft w:val="0"/>
                  <w:marRight w:val="0"/>
                  <w:marTop w:val="0"/>
                  <w:marBottom w:val="0"/>
                  <w:divBdr>
                    <w:top w:val="none" w:sz="0" w:space="0" w:color="auto"/>
                    <w:left w:val="none" w:sz="0" w:space="0" w:color="auto"/>
                    <w:bottom w:val="none" w:sz="0" w:space="0" w:color="auto"/>
                    <w:right w:val="none" w:sz="0" w:space="0" w:color="auto"/>
                  </w:divBdr>
                  <w:divsChild>
                    <w:div w:id="764570422">
                      <w:marLeft w:val="0"/>
                      <w:marRight w:val="0"/>
                      <w:marTop w:val="0"/>
                      <w:marBottom w:val="0"/>
                      <w:divBdr>
                        <w:top w:val="none" w:sz="0" w:space="0" w:color="auto"/>
                        <w:left w:val="none" w:sz="0" w:space="0" w:color="auto"/>
                        <w:bottom w:val="none" w:sz="0" w:space="0" w:color="auto"/>
                        <w:right w:val="none" w:sz="0" w:space="0" w:color="auto"/>
                      </w:divBdr>
                    </w:div>
                  </w:divsChild>
                </w:div>
                <w:div w:id="553003722">
                  <w:marLeft w:val="0"/>
                  <w:marRight w:val="0"/>
                  <w:marTop w:val="0"/>
                  <w:marBottom w:val="0"/>
                  <w:divBdr>
                    <w:top w:val="none" w:sz="0" w:space="0" w:color="auto"/>
                    <w:left w:val="none" w:sz="0" w:space="0" w:color="auto"/>
                    <w:bottom w:val="none" w:sz="0" w:space="0" w:color="auto"/>
                    <w:right w:val="none" w:sz="0" w:space="0" w:color="auto"/>
                  </w:divBdr>
                  <w:divsChild>
                    <w:div w:id="940919193">
                      <w:marLeft w:val="0"/>
                      <w:marRight w:val="0"/>
                      <w:marTop w:val="0"/>
                      <w:marBottom w:val="0"/>
                      <w:divBdr>
                        <w:top w:val="none" w:sz="0" w:space="0" w:color="auto"/>
                        <w:left w:val="none" w:sz="0" w:space="0" w:color="auto"/>
                        <w:bottom w:val="none" w:sz="0" w:space="0" w:color="auto"/>
                        <w:right w:val="none" w:sz="0" w:space="0" w:color="auto"/>
                      </w:divBdr>
                    </w:div>
                  </w:divsChild>
                </w:div>
                <w:div w:id="568082324">
                  <w:marLeft w:val="0"/>
                  <w:marRight w:val="0"/>
                  <w:marTop w:val="0"/>
                  <w:marBottom w:val="0"/>
                  <w:divBdr>
                    <w:top w:val="none" w:sz="0" w:space="0" w:color="auto"/>
                    <w:left w:val="none" w:sz="0" w:space="0" w:color="auto"/>
                    <w:bottom w:val="none" w:sz="0" w:space="0" w:color="auto"/>
                    <w:right w:val="none" w:sz="0" w:space="0" w:color="auto"/>
                  </w:divBdr>
                  <w:divsChild>
                    <w:div w:id="728069633">
                      <w:marLeft w:val="0"/>
                      <w:marRight w:val="0"/>
                      <w:marTop w:val="0"/>
                      <w:marBottom w:val="0"/>
                      <w:divBdr>
                        <w:top w:val="none" w:sz="0" w:space="0" w:color="auto"/>
                        <w:left w:val="none" w:sz="0" w:space="0" w:color="auto"/>
                        <w:bottom w:val="none" w:sz="0" w:space="0" w:color="auto"/>
                        <w:right w:val="none" w:sz="0" w:space="0" w:color="auto"/>
                      </w:divBdr>
                    </w:div>
                  </w:divsChild>
                </w:div>
                <w:div w:id="570778354">
                  <w:marLeft w:val="0"/>
                  <w:marRight w:val="0"/>
                  <w:marTop w:val="0"/>
                  <w:marBottom w:val="0"/>
                  <w:divBdr>
                    <w:top w:val="none" w:sz="0" w:space="0" w:color="auto"/>
                    <w:left w:val="none" w:sz="0" w:space="0" w:color="auto"/>
                    <w:bottom w:val="none" w:sz="0" w:space="0" w:color="auto"/>
                    <w:right w:val="none" w:sz="0" w:space="0" w:color="auto"/>
                  </w:divBdr>
                  <w:divsChild>
                    <w:div w:id="1900171651">
                      <w:marLeft w:val="0"/>
                      <w:marRight w:val="0"/>
                      <w:marTop w:val="0"/>
                      <w:marBottom w:val="0"/>
                      <w:divBdr>
                        <w:top w:val="none" w:sz="0" w:space="0" w:color="auto"/>
                        <w:left w:val="none" w:sz="0" w:space="0" w:color="auto"/>
                        <w:bottom w:val="none" w:sz="0" w:space="0" w:color="auto"/>
                        <w:right w:val="none" w:sz="0" w:space="0" w:color="auto"/>
                      </w:divBdr>
                    </w:div>
                  </w:divsChild>
                </w:div>
                <w:div w:id="571547024">
                  <w:marLeft w:val="0"/>
                  <w:marRight w:val="0"/>
                  <w:marTop w:val="0"/>
                  <w:marBottom w:val="0"/>
                  <w:divBdr>
                    <w:top w:val="none" w:sz="0" w:space="0" w:color="auto"/>
                    <w:left w:val="none" w:sz="0" w:space="0" w:color="auto"/>
                    <w:bottom w:val="none" w:sz="0" w:space="0" w:color="auto"/>
                    <w:right w:val="none" w:sz="0" w:space="0" w:color="auto"/>
                  </w:divBdr>
                  <w:divsChild>
                    <w:div w:id="416906777">
                      <w:marLeft w:val="0"/>
                      <w:marRight w:val="0"/>
                      <w:marTop w:val="0"/>
                      <w:marBottom w:val="0"/>
                      <w:divBdr>
                        <w:top w:val="none" w:sz="0" w:space="0" w:color="auto"/>
                        <w:left w:val="none" w:sz="0" w:space="0" w:color="auto"/>
                        <w:bottom w:val="none" w:sz="0" w:space="0" w:color="auto"/>
                        <w:right w:val="none" w:sz="0" w:space="0" w:color="auto"/>
                      </w:divBdr>
                    </w:div>
                  </w:divsChild>
                </w:div>
                <w:div w:id="572664330">
                  <w:marLeft w:val="0"/>
                  <w:marRight w:val="0"/>
                  <w:marTop w:val="0"/>
                  <w:marBottom w:val="0"/>
                  <w:divBdr>
                    <w:top w:val="none" w:sz="0" w:space="0" w:color="auto"/>
                    <w:left w:val="none" w:sz="0" w:space="0" w:color="auto"/>
                    <w:bottom w:val="none" w:sz="0" w:space="0" w:color="auto"/>
                    <w:right w:val="none" w:sz="0" w:space="0" w:color="auto"/>
                  </w:divBdr>
                  <w:divsChild>
                    <w:div w:id="451168128">
                      <w:marLeft w:val="0"/>
                      <w:marRight w:val="0"/>
                      <w:marTop w:val="0"/>
                      <w:marBottom w:val="0"/>
                      <w:divBdr>
                        <w:top w:val="none" w:sz="0" w:space="0" w:color="auto"/>
                        <w:left w:val="none" w:sz="0" w:space="0" w:color="auto"/>
                        <w:bottom w:val="none" w:sz="0" w:space="0" w:color="auto"/>
                        <w:right w:val="none" w:sz="0" w:space="0" w:color="auto"/>
                      </w:divBdr>
                    </w:div>
                  </w:divsChild>
                </w:div>
                <w:div w:id="608388395">
                  <w:marLeft w:val="0"/>
                  <w:marRight w:val="0"/>
                  <w:marTop w:val="0"/>
                  <w:marBottom w:val="0"/>
                  <w:divBdr>
                    <w:top w:val="none" w:sz="0" w:space="0" w:color="auto"/>
                    <w:left w:val="none" w:sz="0" w:space="0" w:color="auto"/>
                    <w:bottom w:val="none" w:sz="0" w:space="0" w:color="auto"/>
                    <w:right w:val="none" w:sz="0" w:space="0" w:color="auto"/>
                  </w:divBdr>
                  <w:divsChild>
                    <w:div w:id="2013489377">
                      <w:marLeft w:val="0"/>
                      <w:marRight w:val="0"/>
                      <w:marTop w:val="0"/>
                      <w:marBottom w:val="0"/>
                      <w:divBdr>
                        <w:top w:val="none" w:sz="0" w:space="0" w:color="auto"/>
                        <w:left w:val="none" w:sz="0" w:space="0" w:color="auto"/>
                        <w:bottom w:val="none" w:sz="0" w:space="0" w:color="auto"/>
                        <w:right w:val="none" w:sz="0" w:space="0" w:color="auto"/>
                      </w:divBdr>
                    </w:div>
                  </w:divsChild>
                </w:div>
                <w:div w:id="612907337">
                  <w:marLeft w:val="0"/>
                  <w:marRight w:val="0"/>
                  <w:marTop w:val="0"/>
                  <w:marBottom w:val="0"/>
                  <w:divBdr>
                    <w:top w:val="none" w:sz="0" w:space="0" w:color="auto"/>
                    <w:left w:val="none" w:sz="0" w:space="0" w:color="auto"/>
                    <w:bottom w:val="none" w:sz="0" w:space="0" w:color="auto"/>
                    <w:right w:val="none" w:sz="0" w:space="0" w:color="auto"/>
                  </w:divBdr>
                  <w:divsChild>
                    <w:div w:id="626815749">
                      <w:marLeft w:val="0"/>
                      <w:marRight w:val="0"/>
                      <w:marTop w:val="0"/>
                      <w:marBottom w:val="0"/>
                      <w:divBdr>
                        <w:top w:val="none" w:sz="0" w:space="0" w:color="auto"/>
                        <w:left w:val="none" w:sz="0" w:space="0" w:color="auto"/>
                        <w:bottom w:val="none" w:sz="0" w:space="0" w:color="auto"/>
                        <w:right w:val="none" w:sz="0" w:space="0" w:color="auto"/>
                      </w:divBdr>
                    </w:div>
                  </w:divsChild>
                </w:div>
                <w:div w:id="634987607">
                  <w:marLeft w:val="0"/>
                  <w:marRight w:val="0"/>
                  <w:marTop w:val="0"/>
                  <w:marBottom w:val="0"/>
                  <w:divBdr>
                    <w:top w:val="none" w:sz="0" w:space="0" w:color="auto"/>
                    <w:left w:val="none" w:sz="0" w:space="0" w:color="auto"/>
                    <w:bottom w:val="none" w:sz="0" w:space="0" w:color="auto"/>
                    <w:right w:val="none" w:sz="0" w:space="0" w:color="auto"/>
                  </w:divBdr>
                  <w:divsChild>
                    <w:div w:id="166597200">
                      <w:marLeft w:val="0"/>
                      <w:marRight w:val="0"/>
                      <w:marTop w:val="0"/>
                      <w:marBottom w:val="0"/>
                      <w:divBdr>
                        <w:top w:val="none" w:sz="0" w:space="0" w:color="auto"/>
                        <w:left w:val="none" w:sz="0" w:space="0" w:color="auto"/>
                        <w:bottom w:val="none" w:sz="0" w:space="0" w:color="auto"/>
                        <w:right w:val="none" w:sz="0" w:space="0" w:color="auto"/>
                      </w:divBdr>
                    </w:div>
                  </w:divsChild>
                </w:div>
                <w:div w:id="639652193">
                  <w:marLeft w:val="0"/>
                  <w:marRight w:val="0"/>
                  <w:marTop w:val="0"/>
                  <w:marBottom w:val="0"/>
                  <w:divBdr>
                    <w:top w:val="none" w:sz="0" w:space="0" w:color="auto"/>
                    <w:left w:val="none" w:sz="0" w:space="0" w:color="auto"/>
                    <w:bottom w:val="none" w:sz="0" w:space="0" w:color="auto"/>
                    <w:right w:val="none" w:sz="0" w:space="0" w:color="auto"/>
                  </w:divBdr>
                  <w:divsChild>
                    <w:div w:id="1280911377">
                      <w:marLeft w:val="0"/>
                      <w:marRight w:val="0"/>
                      <w:marTop w:val="0"/>
                      <w:marBottom w:val="0"/>
                      <w:divBdr>
                        <w:top w:val="none" w:sz="0" w:space="0" w:color="auto"/>
                        <w:left w:val="none" w:sz="0" w:space="0" w:color="auto"/>
                        <w:bottom w:val="none" w:sz="0" w:space="0" w:color="auto"/>
                        <w:right w:val="none" w:sz="0" w:space="0" w:color="auto"/>
                      </w:divBdr>
                    </w:div>
                  </w:divsChild>
                </w:div>
                <w:div w:id="641815862">
                  <w:marLeft w:val="0"/>
                  <w:marRight w:val="0"/>
                  <w:marTop w:val="0"/>
                  <w:marBottom w:val="0"/>
                  <w:divBdr>
                    <w:top w:val="none" w:sz="0" w:space="0" w:color="auto"/>
                    <w:left w:val="none" w:sz="0" w:space="0" w:color="auto"/>
                    <w:bottom w:val="none" w:sz="0" w:space="0" w:color="auto"/>
                    <w:right w:val="none" w:sz="0" w:space="0" w:color="auto"/>
                  </w:divBdr>
                  <w:divsChild>
                    <w:div w:id="534774138">
                      <w:marLeft w:val="0"/>
                      <w:marRight w:val="0"/>
                      <w:marTop w:val="0"/>
                      <w:marBottom w:val="0"/>
                      <w:divBdr>
                        <w:top w:val="none" w:sz="0" w:space="0" w:color="auto"/>
                        <w:left w:val="none" w:sz="0" w:space="0" w:color="auto"/>
                        <w:bottom w:val="none" w:sz="0" w:space="0" w:color="auto"/>
                        <w:right w:val="none" w:sz="0" w:space="0" w:color="auto"/>
                      </w:divBdr>
                    </w:div>
                  </w:divsChild>
                </w:div>
                <w:div w:id="643315230">
                  <w:marLeft w:val="0"/>
                  <w:marRight w:val="0"/>
                  <w:marTop w:val="0"/>
                  <w:marBottom w:val="0"/>
                  <w:divBdr>
                    <w:top w:val="none" w:sz="0" w:space="0" w:color="auto"/>
                    <w:left w:val="none" w:sz="0" w:space="0" w:color="auto"/>
                    <w:bottom w:val="none" w:sz="0" w:space="0" w:color="auto"/>
                    <w:right w:val="none" w:sz="0" w:space="0" w:color="auto"/>
                  </w:divBdr>
                  <w:divsChild>
                    <w:div w:id="428815231">
                      <w:marLeft w:val="0"/>
                      <w:marRight w:val="0"/>
                      <w:marTop w:val="0"/>
                      <w:marBottom w:val="0"/>
                      <w:divBdr>
                        <w:top w:val="none" w:sz="0" w:space="0" w:color="auto"/>
                        <w:left w:val="none" w:sz="0" w:space="0" w:color="auto"/>
                        <w:bottom w:val="none" w:sz="0" w:space="0" w:color="auto"/>
                        <w:right w:val="none" w:sz="0" w:space="0" w:color="auto"/>
                      </w:divBdr>
                    </w:div>
                  </w:divsChild>
                </w:div>
                <w:div w:id="647055721">
                  <w:marLeft w:val="0"/>
                  <w:marRight w:val="0"/>
                  <w:marTop w:val="0"/>
                  <w:marBottom w:val="0"/>
                  <w:divBdr>
                    <w:top w:val="none" w:sz="0" w:space="0" w:color="auto"/>
                    <w:left w:val="none" w:sz="0" w:space="0" w:color="auto"/>
                    <w:bottom w:val="none" w:sz="0" w:space="0" w:color="auto"/>
                    <w:right w:val="none" w:sz="0" w:space="0" w:color="auto"/>
                  </w:divBdr>
                  <w:divsChild>
                    <w:div w:id="1985231714">
                      <w:marLeft w:val="0"/>
                      <w:marRight w:val="0"/>
                      <w:marTop w:val="0"/>
                      <w:marBottom w:val="0"/>
                      <w:divBdr>
                        <w:top w:val="none" w:sz="0" w:space="0" w:color="auto"/>
                        <w:left w:val="none" w:sz="0" w:space="0" w:color="auto"/>
                        <w:bottom w:val="none" w:sz="0" w:space="0" w:color="auto"/>
                        <w:right w:val="none" w:sz="0" w:space="0" w:color="auto"/>
                      </w:divBdr>
                    </w:div>
                  </w:divsChild>
                </w:div>
                <w:div w:id="651833063">
                  <w:marLeft w:val="0"/>
                  <w:marRight w:val="0"/>
                  <w:marTop w:val="0"/>
                  <w:marBottom w:val="0"/>
                  <w:divBdr>
                    <w:top w:val="none" w:sz="0" w:space="0" w:color="auto"/>
                    <w:left w:val="none" w:sz="0" w:space="0" w:color="auto"/>
                    <w:bottom w:val="none" w:sz="0" w:space="0" w:color="auto"/>
                    <w:right w:val="none" w:sz="0" w:space="0" w:color="auto"/>
                  </w:divBdr>
                  <w:divsChild>
                    <w:div w:id="41057680">
                      <w:marLeft w:val="0"/>
                      <w:marRight w:val="0"/>
                      <w:marTop w:val="0"/>
                      <w:marBottom w:val="0"/>
                      <w:divBdr>
                        <w:top w:val="none" w:sz="0" w:space="0" w:color="auto"/>
                        <w:left w:val="none" w:sz="0" w:space="0" w:color="auto"/>
                        <w:bottom w:val="none" w:sz="0" w:space="0" w:color="auto"/>
                        <w:right w:val="none" w:sz="0" w:space="0" w:color="auto"/>
                      </w:divBdr>
                    </w:div>
                  </w:divsChild>
                </w:div>
                <w:div w:id="660279554">
                  <w:marLeft w:val="0"/>
                  <w:marRight w:val="0"/>
                  <w:marTop w:val="0"/>
                  <w:marBottom w:val="0"/>
                  <w:divBdr>
                    <w:top w:val="none" w:sz="0" w:space="0" w:color="auto"/>
                    <w:left w:val="none" w:sz="0" w:space="0" w:color="auto"/>
                    <w:bottom w:val="none" w:sz="0" w:space="0" w:color="auto"/>
                    <w:right w:val="none" w:sz="0" w:space="0" w:color="auto"/>
                  </w:divBdr>
                  <w:divsChild>
                    <w:div w:id="281421150">
                      <w:marLeft w:val="0"/>
                      <w:marRight w:val="0"/>
                      <w:marTop w:val="0"/>
                      <w:marBottom w:val="0"/>
                      <w:divBdr>
                        <w:top w:val="none" w:sz="0" w:space="0" w:color="auto"/>
                        <w:left w:val="none" w:sz="0" w:space="0" w:color="auto"/>
                        <w:bottom w:val="none" w:sz="0" w:space="0" w:color="auto"/>
                        <w:right w:val="none" w:sz="0" w:space="0" w:color="auto"/>
                      </w:divBdr>
                    </w:div>
                  </w:divsChild>
                </w:div>
                <w:div w:id="660818242">
                  <w:marLeft w:val="0"/>
                  <w:marRight w:val="0"/>
                  <w:marTop w:val="0"/>
                  <w:marBottom w:val="0"/>
                  <w:divBdr>
                    <w:top w:val="none" w:sz="0" w:space="0" w:color="auto"/>
                    <w:left w:val="none" w:sz="0" w:space="0" w:color="auto"/>
                    <w:bottom w:val="none" w:sz="0" w:space="0" w:color="auto"/>
                    <w:right w:val="none" w:sz="0" w:space="0" w:color="auto"/>
                  </w:divBdr>
                  <w:divsChild>
                    <w:div w:id="1309045255">
                      <w:marLeft w:val="0"/>
                      <w:marRight w:val="0"/>
                      <w:marTop w:val="0"/>
                      <w:marBottom w:val="0"/>
                      <w:divBdr>
                        <w:top w:val="none" w:sz="0" w:space="0" w:color="auto"/>
                        <w:left w:val="none" w:sz="0" w:space="0" w:color="auto"/>
                        <w:bottom w:val="none" w:sz="0" w:space="0" w:color="auto"/>
                        <w:right w:val="none" w:sz="0" w:space="0" w:color="auto"/>
                      </w:divBdr>
                    </w:div>
                  </w:divsChild>
                </w:div>
                <w:div w:id="686754747">
                  <w:marLeft w:val="0"/>
                  <w:marRight w:val="0"/>
                  <w:marTop w:val="0"/>
                  <w:marBottom w:val="0"/>
                  <w:divBdr>
                    <w:top w:val="none" w:sz="0" w:space="0" w:color="auto"/>
                    <w:left w:val="none" w:sz="0" w:space="0" w:color="auto"/>
                    <w:bottom w:val="none" w:sz="0" w:space="0" w:color="auto"/>
                    <w:right w:val="none" w:sz="0" w:space="0" w:color="auto"/>
                  </w:divBdr>
                  <w:divsChild>
                    <w:div w:id="141234468">
                      <w:marLeft w:val="0"/>
                      <w:marRight w:val="0"/>
                      <w:marTop w:val="0"/>
                      <w:marBottom w:val="0"/>
                      <w:divBdr>
                        <w:top w:val="none" w:sz="0" w:space="0" w:color="auto"/>
                        <w:left w:val="none" w:sz="0" w:space="0" w:color="auto"/>
                        <w:bottom w:val="none" w:sz="0" w:space="0" w:color="auto"/>
                        <w:right w:val="none" w:sz="0" w:space="0" w:color="auto"/>
                      </w:divBdr>
                    </w:div>
                  </w:divsChild>
                </w:div>
                <w:div w:id="702943692">
                  <w:marLeft w:val="0"/>
                  <w:marRight w:val="0"/>
                  <w:marTop w:val="0"/>
                  <w:marBottom w:val="0"/>
                  <w:divBdr>
                    <w:top w:val="none" w:sz="0" w:space="0" w:color="auto"/>
                    <w:left w:val="none" w:sz="0" w:space="0" w:color="auto"/>
                    <w:bottom w:val="none" w:sz="0" w:space="0" w:color="auto"/>
                    <w:right w:val="none" w:sz="0" w:space="0" w:color="auto"/>
                  </w:divBdr>
                  <w:divsChild>
                    <w:div w:id="116679494">
                      <w:marLeft w:val="0"/>
                      <w:marRight w:val="0"/>
                      <w:marTop w:val="0"/>
                      <w:marBottom w:val="0"/>
                      <w:divBdr>
                        <w:top w:val="none" w:sz="0" w:space="0" w:color="auto"/>
                        <w:left w:val="none" w:sz="0" w:space="0" w:color="auto"/>
                        <w:bottom w:val="none" w:sz="0" w:space="0" w:color="auto"/>
                        <w:right w:val="none" w:sz="0" w:space="0" w:color="auto"/>
                      </w:divBdr>
                    </w:div>
                  </w:divsChild>
                </w:div>
                <w:div w:id="710811748">
                  <w:marLeft w:val="0"/>
                  <w:marRight w:val="0"/>
                  <w:marTop w:val="0"/>
                  <w:marBottom w:val="0"/>
                  <w:divBdr>
                    <w:top w:val="none" w:sz="0" w:space="0" w:color="auto"/>
                    <w:left w:val="none" w:sz="0" w:space="0" w:color="auto"/>
                    <w:bottom w:val="none" w:sz="0" w:space="0" w:color="auto"/>
                    <w:right w:val="none" w:sz="0" w:space="0" w:color="auto"/>
                  </w:divBdr>
                  <w:divsChild>
                    <w:div w:id="601455806">
                      <w:marLeft w:val="0"/>
                      <w:marRight w:val="0"/>
                      <w:marTop w:val="0"/>
                      <w:marBottom w:val="0"/>
                      <w:divBdr>
                        <w:top w:val="none" w:sz="0" w:space="0" w:color="auto"/>
                        <w:left w:val="none" w:sz="0" w:space="0" w:color="auto"/>
                        <w:bottom w:val="none" w:sz="0" w:space="0" w:color="auto"/>
                        <w:right w:val="none" w:sz="0" w:space="0" w:color="auto"/>
                      </w:divBdr>
                    </w:div>
                  </w:divsChild>
                </w:div>
                <w:div w:id="722019309">
                  <w:marLeft w:val="0"/>
                  <w:marRight w:val="0"/>
                  <w:marTop w:val="0"/>
                  <w:marBottom w:val="0"/>
                  <w:divBdr>
                    <w:top w:val="none" w:sz="0" w:space="0" w:color="auto"/>
                    <w:left w:val="none" w:sz="0" w:space="0" w:color="auto"/>
                    <w:bottom w:val="none" w:sz="0" w:space="0" w:color="auto"/>
                    <w:right w:val="none" w:sz="0" w:space="0" w:color="auto"/>
                  </w:divBdr>
                  <w:divsChild>
                    <w:div w:id="2077245235">
                      <w:marLeft w:val="0"/>
                      <w:marRight w:val="0"/>
                      <w:marTop w:val="0"/>
                      <w:marBottom w:val="0"/>
                      <w:divBdr>
                        <w:top w:val="none" w:sz="0" w:space="0" w:color="auto"/>
                        <w:left w:val="none" w:sz="0" w:space="0" w:color="auto"/>
                        <w:bottom w:val="none" w:sz="0" w:space="0" w:color="auto"/>
                        <w:right w:val="none" w:sz="0" w:space="0" w:color="auto"/>
                      </w:divBdr>
                    </w:div>
                  </w:divsChild>
                </w:div>
                <w:div w:id="723255584">
                  <w:marLeft w:val="0"/>
                  <w:marRight w:val="0"/>
                  <w:marTop w:val="0"/>
                  <w:marBottom w:val="0"/>
                  <w:divBdr>
                    <w:top w:val="none" w:sz="0" w:space="0" w:color="auto"/>
                    <w:left w:val="none" w:sz="0" w:space="0" w:color="auto"/>
                    <w:bottom w:val="none" w:sz="0" w:space="0" w:color="auto"/>
                    <w:right w:val="none" w:sz="0" w:space="0" w:color="auto"/>
                  </w:divBdr>
                  <w:divsChild>
                    <w:div w:id="1790122671">
                      <w:marLeft w:val="0"/>
                      <w:marRight w:val="0"/>
                      <w:marTop w:val="0"/>
                      <w:marBottom w:val="0"/>
                      <w:divBdr>
                        <w:top w:val="none" w:sz="0" w:space="0" w:color="auto"/>
                        <w:left w:val="none" w:sz="0" w:space="0" w:color="auto"/>
                        <w:bottom w:val="none" w:sz="0" w:space="0" w:color="auto"/>
                        <w:right w:val="none" w:sz="0" w:space="0" w:color="auto"/>
                      </w:divBdr>
                    </w:div>
                  </w:divsChild>
                </w:div>
                <w:div w:id="723259306">
                  <w:marLeft w:val="0"/>
                  <w:marRight w:val="0"/>
                  <w:marTop w:val="0"/>
                  <w:marBottom w:val="0"/>
                  <w:divBdr>
                    <w:top w:val="none" w:sz="0" w:space="0" w:color="auto"/>
                    <w:left w:val="none" w:sz="0" w:space="0" w:color="auto"/>
                    <w:bottom w:val="none" w:sz="0" w:space="0" w:color="auto"/>
                    <w:right w:val="none" w:sz="0" w:space="0" w:color="auto"/>
                  </w:divBdr>
                  <w:divsChild>
                    <w:div w:id="736708124">
                      <w:marLeft w:val="0"/>
                      <w:marRight w:val="0"/>
                      <w:marTop w:val="0"/>
                      <w:marBottom w:val="0"/>
                      <w:divBdr>
                        <w:top w:val="none" w:sz="0" w:space="0" w:color="auto"/>
                        <w:left w:val="none" w:sz="0" w:space="0" w:color="auto"/>
                        <w:bottom w:val="none" w:sz="0" w:space="0" w:color="auto"/>
                        <w:right w:val="none" w:sz="0" w:space="0" w:color="auto"/>
                      </w:divBdr>
                    </w:div>
                  </w:divsChild>
                </w:div>
                <w:div w:id="727996362">
                  <w:marLeft w:val="0"/>
                  <w:marRight w:val="0"/>
                  <w:marTop w:val="0"/>
                  <w:marBottom w:val="0"/>
                  <w:divBdr>
                    <w:top w:val="none" w:sz="0" w:space="0" w:color="auto"/>
                    <w:left w:val="none" w:sz="0" w:space="0" w:color="auto"/>
                    <w:bottom w:val="none" w:sz="0" w:space="0" w:color="auto"/>
                    <w:right w:val="none" w:sz="0" w:space="0" w:color="auto"/>
                  </w:divBdr>
                  <w:divsChild>
                    <w:div w:id="33778760">
                      <w:marLeft w:val="0"/>
                      <w:marRight w:val="0"/>
                      <w:marTop w:val="0"/>
                      <w:marBottom w:val="0"/>
                      <w:divBdr>
                        <w:top w:val="none" w:sz="0" w:space="0" w:color="auto"/>
                        <w:left w:val="none" w:sz="0" w:space="0" w:color="auto"/>
                        <w:bottom w:val="none" w:sz="0" w:space="0" w:color="auto"/>
                        <w:right w:val="none" w:sz="0" w:space="0" w:color="auto"/>
                      </w:divBdr>
                    </w:div>
                  </w:divsChild>
                </w:div>
                <w:div w:id="729768666">
                  <w:marLeft w:val="0"/>
                  <w:marRight w:val="0"/>
                  <w:marTop w:val="0"/>
                  <w:marBottom w:val="0"/>
                  <w:divBdr>
                    <w:top w:val="none" w:sz="0" w:space="0" w:color="auto"/>
                    <w:left w:val="none" w:sz="0" w:space="0" w:color="auto"/>
                    <w:bottom w:val="none" w:sz="0" w:space="0" w:color="auto"/>
                    <w:right w:val="none" w:sz="0" w:space="0" w:color="auto"/>
                  </w:divBdr>
                  <w:divsChild>
                    <w:div w:id="394552618">
                      <w:marLeft w:val="0"/>
                      <w:marRight w:val="0"/>
                      <w:marTop w:val="0"/>
                      <w:marBottom w:val="0"/>
                      <w:divBdr>
                        <w:top w:val="none" w:sz="0" w:space="0" w:color="auto"/>
                        <w:left w:val="none" w:sz="0" w:space="0" w:color="auto"/>
                        <w:bottom w:val="none" w:sz="0" w:space="0" w:color="auto"/>
                        <w:right w:val="none" w:sz="0" w:space="0" w:color="auto"/>
                      </w:divBdr>
                    </w:div>
                  </w:divsChild>
                </w:div>
                <w:div w:id="736321449">
                  <w:marLeft w:val="0"/>
                  <w:marRight w:val="0"/>
                  <w:marTop w:val="0"/>
                  <w:marBottom w:val="0"/>
                  <w:divBdr>
                    <w:top w:val="none" w:sz="0" w:space="0" w:color="auto"/>
                    <w:left w:val="none" w:sz="0" w:space="0" w:color="auto"/>
                    <w:bottom w:val="none" w:sz="0" w:space="0" w:color="auto"/>
                    <w:right w:val="none" w:sz="0" w:space="0" w:color="auto"/>
                  </w:divBdr>
                  <w:divsChild>
                    <w:div w:id="307592849">
                      <w:marLeft w:val="0"/>
                      <w:marRight w:val="0"/>
                      <w:marTop w:val="0"/>
                      <w:marBottom w:val="0"/>
                      <w:divBdr>
                        <w:top w:val="none" w:sz="0" w:space="0" w:color="auto"/>
                        <w:left w:val="none" w:sz="0" w:space="0" w:color="auto"/>
                        <w:bottom w:val="none" w:sz="0" w:space="0" w:color="auto"/>
                        <w:right w:val="none" w:sz="0" w:space="0" w:color="auto"/>
                      </w:divBdr>
                    </w:div>
                  </w:divsChild>
                </w:div>
                <w:div w:id="738750983">
                  <w:marLeft w:val="0"/>
                  <w:marRight w:val="0"/>
                  <w:marTop w:val="0"/>
                  <w:marBottom w:val="0"/>
                  <w:divBdr>
                    <w:top w:val="none" w:sz="0" w:space="0" w:color="auto"/>
                    <w:left w:val="none" w:sz="0" w:space="0" w:color="auto"/>
                    <w:bottom w:val="none" w:sz="0" w:space="0" w:color="auto"/>
                    <w:right w:val="none" w:sz="0" w:space="0" w:color="auto"/>
                  </w:divBdr>
                  <w:divsChild>
                    <w:div w:id="463891835">
                      <w:marLeft w:val="0"/>
                      <w:marRight w:val="0"/>
                      <w:marTop w:val="0"/>
                      <w:marBottom w:val="0"/>
                      <w:divBdr>
                        <w:top w:val="none" w:sz="0" w:space="0" w:color="auto"/>
                        <w:left w:val="none" w:sz="0" w:space="0" w:color="auto"/>
                        <w:bottom w:val="none" w:sz="0" w:space="0" w:color="auto"/>
                        <w:right w:val="none" w:sz="0" w:space="0" w:color="auto"/>
                      </w:divBdr>
                    </w:div>
                  </w:divsChild>
                </w:div>
                <w:div w:id="749078826">
                  <w:marLeft w:val="0"/>
                  <w:marRight w:val="0"/>
                  <w:marTop w:val="0"/>
                  <w:marBottom w:val="0"/>
                  <w:divBdr>
                    <w:top w:val="none" w:sz="0" w:space="0" w:color="auto"/>
                    <w:left w:val="none" w:sz="0" w:space="0" w:color="auto"/>
                    <w:bottom w:val="none" w:sz="0" w:space="0" w:color="auto"/>
                    <w:right w:val="none" w:sz="0" w:space="0" w:color="auto"/>
                  </w:divBdr>
                  <w:divsChild>
                    <w:div w:id="1872037095">
                      <w:marLeft w:val="0"/>
                      <w:marRight w:val="0"/>
                      <w:marTop w:val="0"/>
                      <w:marBottom w:val="0"/>
                      <w:divBdr>
                        <w:top w:val="none" w:sz="0" w:space="0" w:color="auto"/>
                        <w:left w:val="none" w:sz="0" w:space="0" w:color="auto"/>
                        <w:bottom w:val="none" w:sz="0" w:space="0" w:color="auto"/>
                        <w:right w:val="none" w:sz="0" w:space="0" w:color="auto"/>
                      </w:divBdr>
                    </w:div>
                  </w:divsChild>
                </w:div>
                <w:div w:id="752897434">
                  <w:marLeft w:val="0"/>
                  <w:marRight w:val="0"/>
                  <w:marTop w:val="0"/>
                  <w:marBottom w:val="0"/>
                  <w:divBdr>
                    <w:top w:val="none" w:sz="0" w:space="0" w:color="auto"/>
                    <w:left w:val="none" w:sz="0" w:space="0" w:color="auto"/>
                    <w:bottom w:val="none" w:sz="0" w:space="0" w:color="auto"/>
                    <w:right w:val="none" w:sz="0" w:space="0" w:color="auto"/>
                  </w:divBdr>
                  <w:divsChild>
                    <w:div w:id="952249802">
                      <w:marLeft w:val="0"/>
                      <w:marRight w:val="0"/>
                      <w:marTop w:val="0"/>
                      <w:marBottom w:val="0"/>
                      <w:divBdr>
                        <w:top w:val="none" w:sz="0" w:space="0" w:color="auto"/>
                        <w:left w:val="none" w:sz="0" w:space="0" w:color="auto"/>
                        <w:bottom w:val="none" w:sz="0" w:space="0" w:color="auto"/>
                        <w:right w:val="none" w:sz="0" w:space="0" w:color="auto"/>
                      </w:divBdr>
                    </w:div>
                  </w:divsChild>
                </w:div>
                <w:div w:id="756681586">
                  <w:marLeft w:val="0"/>
                  <w:marRight w:val="0"/>
                  <w:marTop w:val="0"/>
                  <w:marBottom w:val="0"/>
                  <w:divBdr>
                    <w:top w:val="none" w:sz="0" w:space="0" w:color="auto"/>
                    <w:left w:val="none" w:sz="0" w:space="0" w:color="auto"/>
                    <w:bottom w:val="none" w:sz="0" w:space="0" w:color="auto"/>
                    <w:right w:val="none" w:sz="0" w:space="0" w:color="auto"/>
                  </w:divBdr>
                  <w:divsChild>
                    <w:div w:id="598684003">
                      <w:marLeft w:val="0"/>
                      <w:marRight w:val="0"/>
                      <w:marTop w:val="0"/>
                      <w:marBottom w:val="0"/>
                      <w:divBdr>
                        <w:top w:val="none" w:sz="0" w:space="0" w:color="auto"/>
                        <w:left w:val="none" w:sz="0" w:space="0" w:color="auto"/>
                        <w:bottom w:val="none" w:sz="0" w:space="0" w:color="auto"/>
                        <w:right w:val="none" w:sz="0" w:space="0" w:color="auto"/>
                      </w:divBdr>
                    </w:div>
                  </w:divsChild>
                </w:div>
                <w:div w:id="817771564">
                  <w:marLeft w:val="0"/>
                  <w:marRight w:val="0"/>
                  <w:marTop w:val="0"/>
                  <w:marBottom w:val="0"/>
                  <w:divBdr>
                    <w:top w:val="none" w:sz="0" w:space="0" w:color="auto"/>
                    <w:left w:val="none" w:sz="0" w:space="0" w:color="auto"/>
                    <w:bottom w:val="none" w:sz="0" w:space="0" w:color="auto"/>
                    <w:right w:val="none" w:sz="0" w:space="0" w:color="auto"/>
                  </w:divBdr>
                  <w:divsChild>
                    <w:div w:id="335886821">
                      <w:marLeft w:val="0"/>
                      <w:marRight w:val="0"/>
                      <w:marTop w:val="0"/>
                      <w:marBottom w:val="0"/>
                      <w:divBdr>
                        <w:top w:val="none" w:sz="0" w:space="0" w:color="auto"/>
                        <w:left w:val="none" w:sz="0" w:space="0" w:color="auto"/>
                        <w:bottom w:val="none" w:sz="0" w:space="0" w:color="auto"/>
                        <w:right w:val="none" w:sz="0" w:space="0" w:color="auto"/>
                      </w:divBdr>
                    </w:div>
                  </w:divsChild>
                </w:div>
                <w:div w:id="826475416">
                  <w:marLeft w:val="0"/>
                  <w:marRight w:val="0"/>
                  <w:marTop w:val="0"/>
                  <w:marBottom w:val="0"/>
                  <w:divBdr>
                    <w:top w:val="none" w:sz="0" w:space="0" w:color="auto"/>
                    <w:left w:val="none" w:sz="0" w:space="0" w:color="auto"/>
                    <w:bottom w:val="none" w:sz="0" w:space="0" w:color="auto"/>
                    <w:right w:val="none" w:sz="0" w:space="0" w:color="auto"/>
                  </w:divBdr>
                  <w:divsChild>
                    <w:div w:id="1807964387">
                      <w:marLeft w:val="0"/>
                      <w:marRight w:val="0"/>
                      <w:marTop w:val="0"/>
                      <w:marBottom w:val="0"/>
                      <w:divBdr>
                        <w:top w:val="none" w:sz="0" w:space="0" w:color="auto"/>
                        <w:left w:val="none" w:sz="0" w:space="0" w:color="auto"/>
                        <w:bottom w:val="none" w:sz="0" w:space="0" w:color="auto"/>
                        <w:right w:val="none" w:sz="0" w:space="0" w:color="auto"/>
                      </w:divBdr>
                    </w:div>
                  </w:divsChild>
                </w:div>
                <w:div w:id="838889758">
                  <w:marLeft w:val="0"/>
                  <w:marRight w:val="0"/>
                  <w:marTop w:val="0"/>
                  <w:marBottom w:val="0"/>
                  <w:divBdr>
                    <w:top w:val="none" w:sz="0" w:space="0" w:color="auto"/>
                    <w:left w:val="none" w:sz="0" w:space="0" w:color="auto"/>
                    <w:bottom w:val="none" w:sz="0" w:space="0" w:color="auto"/>
                    <w:right w:val="none" w:sz="0" w:space="0" w:color="auto"/>
                  </w:divBdr>
                  <w:divsChild>
                    <w:div w:id="1851065502">
                      <w:marLeft w:val="0"/>
                      <w:marRight w:val="0"/>
                      <w:marTop w:val="0"/>
                      <w:marBottom w:val="0"/>
                      <w:divBdr>
                        <w:top w:val="none" w:sz="0" w:space="0" w:color="auto"/>
                        <w:left w:val="none" w:sz="0" w:space="0" w:color="auto"/>
                        <w:bottom w:val="none" w:sz="0" w:space="0" w:color="auto"/>
                        <w:right w:val="none" w:sz="0" w:space="0" w:color="auto"/>
                      </w:divBdr>
                    </w:div>
                  </w:divsChild>
                </w:div>
                <w:div w:id="841969061">
                  <w:marLeft w:val="0"/>
                  <w:marRight w:val="0"/>
                  <w:marTop w:val="0"/>
                  <w:marBottom w:val="0"/>
                  <w:divBdr>
                    <w:top w:val="none" w:sz="0" w:space="0" w:color="auto"/>
                    <w:left w:val="none" w:sz="0" w:space="0" w:color="auto"/>
                    <w:bottom w:val="none" w:sz="0" w:space="0" w:color="auto"/>
                    <w:right w:val="none" w:sz="0" w:space="0" w:color="auto"/>
                  </w:divBdr>
                  <w:divsChild>
                    <w:div w:id="1322201833">
                      <w:marLeft w:val="0"/>
                      <w:marRight w:val="0"/>
                      <w:marTop w:val="0"/>
                      <w:marBottom w:val="0"/>
                      <w:divBdr>
                        <w:top w:val="none" w:sz="0" w:space="0" w:color="auto"/>
                        <w:left w:val="none" w:sz="0" w:space="0" w:color="auto"/>
                        <w:bottom w:val="none" w:sz="0" w:space="0" w:color="auto"/>
                        <w:right w:val="none" w:sz="0" w:space="0" w:color="auto"/>
                      </w:divBdr>
                    </w:div>
                  </w:divsChild>
                </w:div>
                <w:div w:id="859006830">
                  <w:marLeft w:val="0"/>
                  <w:marRight w:val="0"/>
                  <w:marTop w:val="0"/>
                  <w:marBottom w:val="0"/>
                  <w:divBdr>
                    <w:top w:val="none" w:sz="0" w:space="0" w:color="auto"/>
                    <w:left w:val="none" w:sz="0" w:space="0" w:color="auto"/>
                    <w:bottom w:val="none" w:sz="0" w:space="0" w:color="auto"/>
                    <w:right w:val="none" w:sz="0" w:space="0" w:color="auto"/>
                  </w:divBdr>
                  <w:divsChild>
                    <w:div w:id="151021286">
                      <w:marLeft w:val="0"/>
                      <w:marRight w:val="0"/>
                      <w:marTop w:val="0"/>
                      <w:marBottom w:val="0"/>
                      <w:divBdr>
                        <w:top w:val="none" w:sz="0" w:space="0" w:color="auto"/>
                        <w:left w:val="none" w:sz="0" w:space="0" w:color="auto"/>
                        <w:bottom w:val="none" w:sz="0" w:space="0" w:color="auto"/>
                        <w:right w:val="none" w:sz="0" w:space="0" w:color="auto"/>
                      </w:divBdr>
                    </w:div>
                  </w:divsChild>
                </w:div>
                <w:div w:id="866720303">
                  <w:marLeft w:val="0"/>
                  <w:marRight w:val="0"/>
                  <w:marTop w:val="0"/>
                  <w:marBottom w:val="0"/>
                  <w:divBdr>
                    <w:top w:val="none" w:sz="0" w:space="0" w:color="auto"/>
                    <w:left w:val="none" w:sz="0" w:space="0" w:color="auto"/>
                    <w:bottom w:val="none" w:sz="0" w:space="0" w:color="auto"/>
                    <w:right w:val="none" w:sz="0" w:space="0" w:color="auto"/>
                  </w:divBdr>
                  <w:divsChild>
                    <w:div w:id="1091008145">
                      <w:marLeft w:val="0"/>
                      <w:marRight w:val="0"/>
                      <w:marTop w:val="0"/>
                      <w:marBottom w:val="0"/>
                      <w:divBdr>
                        <w:top w:val="none" w:sz="0" w:space="0" w:color="auto"/>
                        <w:left w:val="none" w:sz="0" w:space="0" w:color="auto"/>
                        <w:bottom w:val="none" w:sz="0" w:space="0" w:color="auto"/>
                        <w:right w:val="none" w:sz="0" w:space="0" w:color="auto"/>
                      </w:divBdr>
                    </w:div>
                  </w:divsChild>
                </w:div>
                <w:div w:id="885410537">
                  <w:marLeft w:val="0"/>
                  <w:marRight w:val="0"/>
                  <w:marTop w:val="0"/>
                  <w:marBottom w:val="0"/>
                  <w:divBdr>
                    <w:top w:val="none" w:sz="0" w:space="0" w:color="auto"/>
                    <w:left w:val="none" w:sz="0" w:space="0" w:color="auto"/>
                    <w:bottom w:val="none" w:sz="0" w:space="0" w:color="auto"/>
                    <w:right w:val="none" w:sz="0" w:space="0" w:color="auto"/>
                  </w:divBdr>
                  <w:divsChild>
                    <w:div w:id="1769275477">
                      <w:marLeft w:val="0"/>
                      <w:marRight w:val="0"/>
                      <w:marTop w:val="0"/>
                      <w:marBottom w:val="0"/>
                      <w:divBdr>
                        <w:top w:val="none" w:sz="0" w:space="0" w:color="auto"/>
                        <w:left w:val="none" w:sz="0" w:space="0" w:color="auto"/>
                        <w:bottom w:val="none" w:sz="0" w:space="0" w:color="auto"/>
                        <w:right w:val="none" w:sz="0" w:space="0" w:color="auto"/>
                      </w:divBdr>
                    </w:div>
                  </w:divsChild>
                </w:div>
                <w:div w:id="886918724">
                  <w:marLeft w:val="0"/>
                  <w:marRight w:val="0"/>
                  <w:marTop w:val="0"/>
                  <w:marBottom w:val="0"/>
                  <w:divBdr>
                    <w:top w:val="none" w:sz="0" w:space="0" w:color="auto"/>
                    <w:left w:val="none" w:sz="0" w:space="0" w:color="auto"/>
                    <w:bottom w:val="none" w:sz="0" w:space="0" w:color="auto"/>
                    <w:right w:val="none" w:sz="0" w:space="0" w:color="auto"/>
                  </w:divBdr>
                  <w:divsChild>
                    <w:div w:id="575359059">
                      <w:marLeft w:val="0"/>
                      <w:marRight w:val="0"/>
                      <w:marTop w:val="0"/>
                      <w:marBottom w:val="0"/>
                      <w:divBdr>
                        <w:top w:val="none" w:sz="0" w:space="0" w:color="auto"/>
                        <w:left w:val="none" w:sz="0" w:space="0" w:color="auto"/>
                        <w:bottom w:val="none" w:sz="0" w:space="0" w:color="auto"/>
                        <w:right w:val="none" w:sz="0" w:space="0" w:color="auto"/>
                      </w:divBdr>
                    </w:div>
                  </w:divsChild>
                </w:div>
                <w:div w:id="888301636">
                  <w:marLeft w:val="0"/>
                  <w:marRight w:val="0"/>
                  <w:marTop w:val="0"/>
                  <w:marBottom w:val="0"/>
                  <w:divBdr>
                    <w:top w:val="none" w:sz="0" w:space="0" w:color="auto"/>
                    <w:left w:val="none" w:sz="0" w:space="0" w:color="auto"/>
                    <w:bottom w:val="none" w:sz="0" w:space="0" w:color="auto"/>
                    <w:right w:val="none" w:sz="0" w:space="0" w:color="auto"/>
                  </w:divBdr>
                  <w:divsChild>
                    <w:div w:id="28649136">
                      <w:marLeft w:val="0"/>
                      <w:marRight w:val="0"/>
                      <w:marTop w:val="0"/>
                      <w:marBottom w:val="0"/>
                      <w:divBdr>
                        <w:top w:val="none" w:sz="0" w:space="0" w:color="auto"/>
                        <w:left w:val="none" w:sz="0" w:space="0" w:color="auto"/>
                        <w:bottom w:val="none" w:sz="0" w:space="0" w:color="auto"/>
                        <w:right w:val="none" w:sz="0" w:space="0" w:color="auto"/>
                      </w:divBdr>
                    </w:div>
                  </w:divsChild>
                </w:div>
                <w:div w:id="896084815">
                  <w:marLeft w:val="0"/>
                  <w:marRight w:val="0"/>
                  <w:marTop w:val="0"/>
                  <w:marBottom w:val="0"/>
                  <w:divBdr>
                    <w:top w:val="none" w:sz="0" w:space="0" w:color="auto"/>
                    <w:left w:val="none" w:sz="0" w:space="0" w:color="auto"/>
                    <w:bottom w:val="none" w:sz="0" w:space="0" w:color="auto"/>
                    <w:right w:val="none" w:sz="0" w:space="0" w:color="auto"/>
                  </w:divBdr>
                  <w:divsChild>
                    <w:div w:id="484056818">
                      <w:marLeft w:val="0"/>
                      <w:marRight w:val="0"/>
                      <w:marTop w:val="0"/>
                      <w:marBottom w:val="0"/>
                      <w:divBdr>
                        <w:top w:val="none" w:sz="0" w:space="0" w:color="auto"/>
                        <w:left w:val="none" w:sz="0" w:space="0" w:color="auto"/>
                        <w:bottom w:val="none" w:sz="0" w:space="0" w:color="auto"/>
                        <w:right w:val="none" w:sz="0" w:space="0" w:color="auto"/>
                      </w:divBdr>
                    </w:div>
                  </w:divsChild>
                </w:div>
                <w:div w:id="922030241">
                  <w:marLeft w:val="0"/>
                  <w:marRight w:val="0"/>
                  <w:marTop w:val="0"/>
                  <w:marBottom w:val="0"/>
                  <w:divBdr>
                    <w:top w:val="none" w:sz="0" w:space="0" w:color="auto"/>
                    <w:left w:val="none" w:sz="0" w:space="0" w:color="auto"/>
                    <w:bottom w:val="none" w:sz="0" w:space="0" w:color="auto"/>
                    <w:right w:val="none" w:sz="0" w:space="0" w:color="auto"/>
                  </w:divBdr>
                  <w:divsChild>
                    <w:div w:id="1231381706">
                      <w:marLeft w:val="0"/>
                      <w:marRight w:val="0"/>
                      <w:marTop w:val="0"/>
                      <w:marBottom w:val="0"/>
                      <w:divBdr>
                        <w:top w:val="none" w:sz="0" w:space="0" w:color="auto"/>
                        <w:left w:val="none" w:sz="0" w:space="0" w:color="auto"/>
                        <w:bottom w:val="none" w:sz="0" w:space="0" w:color="auto"/>
                        <w:right w:val="none" w:sz="0" w:space="0" w:color="auto"/>
                      </w:divBdr>
                    </w:div>
                  </w:divsChild>
                </w:div>
                <w:div w:id="925773892">
                  <w:marLeft w:val="0"/>
                  <w:marRight w:val="0"/>
                  <w:marTop w:val="0"/>
                  <w:marBottom w:val="0"/>
                  <w:divBdr>
                    <w:top w:val="none" w:sz="0" w:space="0" w:color="auto"/>
                    <w:left w:val="none" w:sz="0" w:space="0" w:color="auto"/>
                    <w:bottom w:val="none" w:sz="0" w:space="0" w:color="auto"/>
                    <w:right w:val="none" w:sz="0" w:space="0" w:color="auto"/>
                  </w:divBdr>
                  <w:divsChild>
                    <w:div w:id="2141609952">
                      <w:marLeft w:val="0"/>
                      <w:marRight w:val="0"/>
                      <w:marTop w:val="0"/>
                      <w:marBottom w:val="0"/>
                      <w:divBdr>
                        <w:top w:val="none" w:sz="0" w:space="0" w:color="auto"/>
                        <w:left w:val="none" w:sz="0" w:space="0" w:color="auto"/>
                        <w:bottom w:val="none" w:sz="0" w:space="0" w:color="auto"/>
                        <w:right w:val="none" w:sz="0" w:space="0" w:color="auto"/>
                      </w:divBdr>
                    </w:div>
                  </w:divsChild>
                </w:div>
                <w:div w:id="928729976">
                  <w:marLeft w:val="0"/>
                  <w:marRight w:val="0"/>
                  <w:marTop w:val="0"/>
                  <w:marBottom w:val="0"/>
                  <w:divBdr>
                    <w:top w:val="none" w:sz="0" w:space="0" w:color="auto"/>
                    <w:left w:val="none" w:sz="0" w:space="0" w:color="auto"/>
                    <w:bottom w:val="none" w:sz="0" w:space="0" w:color="auto"/>
                    <w:right w:val="none" w:sz="0" w:space="0" w:color="auto"/>
                  </w:divBdr>
                  <w:divsChild>
                    <w:div w:id="1794521230">
                      <w:marLeft w:val="0"/>
                      <w:marRight w:val="0"/>
                      <w:marTop w:val="0"/>
                      <w:marBottom w:val="0"/>
                      <w:divBdr>
                        <w:top w:val="none" w:sz="0" w:space="0" w:color="auto"/>
                        <w:left w:val="none" w:sz="0" w:space="0" w:color="auto"/>
                        <w:bottom w:val="none" w:sz="0" w:space="0" w:color="auto"/>
                        <w:right w:val="none" w:sz="0" w:space="0" w:color="auto"/>
                      </w:divBdr>
                    </w:div>
                  </w:divsChild>
                </w:div>
                <w:div w:id="931012454">
                  <w:marLeft w:val="0"/>
                  <w:marRight w:val="0"/>
                  <w:marTop w:val="0"/>
                  <w:marBottom w:val="0"/>
                  <w:divBdr>
                    <w:top w:val="none" w:sz="0" w:space="0" w:color="auto"/>
                    <w:left w:val="none" w:sz="0" w:space="0" w:color="auto"/>
                    <w:bottom w:val="none" w:sz="0" w:space="0" w:color="auto"/>
                    <w:right w:val="none" w:sz="0" w:space="0" w:color="auto"/>
                  </w:divBdr>
                  <w:divsChild>
                    <w:div w:id="296230385">
                      <w:marLeft w:val="0"/>
                      <w:marRight w:val="0"/>
                      <w:marTop w:val="0"/>
                      <w:marBottom w:val="0"/>
                      <w:divBdr>
                        <w:top w:val="none" w:sz="0" w:space="0" w:color="auto"/>
                        <w:left w:val="none" w:sz="0" w:space="0" w:color="auto"/>
                        <w:bottom w:val="none" w:sz="0" w:space="0" w:color="auto"/>
                        <w:right w:val="none" w:sz="0" w:space="0" w:color="auto"/>
                      </w:divBdr>
                    </w:div>
                  </w:divsChild>
                </w:div>
                <w:div w:id="931471733">
                  <w:marLeft w:val="0"/>
                  <w:marRight w:val="0"/>
                  <w:marTop w:val="0"/>
                  <w:marBottom w:val="0"/>
                  <w:divBdr>
                    <w:top w:val="none" w:sz="0" w:space="0" w:color="auto"/>
                    <w:left w:val="none" w:sz="0" w:space="0" w:color="auto"/>
                    <w:bottom w:val="none" w:sz="0" w:space="0" w:color="auto"/>
                    <w:right w:val="none" w:sz="0" w:space="0" w:color="auto"/>
                  </w:divBdr>
                  <w:divsChild>
                    <w:div w:id="1552383717">
                      <w:marLeft w:val="0"/>
                      <w:marRight w:val="0"/>
                      <w:marTop w:val="0"/>
                      <w:marBottom w:val="0"/>
                      <w:divBdr>
                        <w:top w:val="none" w:sz="0" w:space="0" w:color="auto"/>
                        <w:left w:val="none" w:sz="0" w:space="0" w:color="auto"/>
                        <w:bottom w:val="none" w:sz="0" w:space="0" w:color="auto"/>
                        <w:right w:val="none" w:sz="0" w:space="0" w:color="auto"/>
                      </w:divBdr>
                    </w:div>
                  </w:divsChild>
                </w:div>
                <w:div w:id="943612519">
                  <w:marLeft w:val="0"/>
                  <w:marRight w:val="0"/>
                  <w:marTop w:val="0"/>
                  <w:marBottom w:val="0"/>
                  <w:divBdr>
                    <w:top w:val="none" w:sz="0" w:space="0" w:color="auto"/>
                    <w:left w:val="none" w:sz="0" w:space="0" w:color="auto"/>
                    <w:bottom w:val="none" w:sz="0" w:space="0" w:color="auto"/>
                    <w:right w:val="none" w:sz="0" w:space="0" w:color="auto"/>
                  </w:divBdr>
                  <w:divsChild>
                    <w:div w:id="1260677162">
                      <w:marLeft w:val="0"/>
                      <w:marRight w:val="0"/>
                      <w:marTop w:val="0"/>
                      <w:marBottom w:val="0"/>
                      <w:divBdr>
                        <w:top w:val="none" w:sz="0" w:space="0" w:color="auto"/>
                        <w:left w:val="none" w:sz="0" w:space="0" w:color="auto"/>
                        <w:bottom w:val="none" w:sz="0" w:space="0" w:color="auto"/>
                        <w:right w:val="none" w:sz="0" w:space="0" w:color="auto"/>
                      </w:divBdr>
                    </w:div>
                  </w:divsChild>
                </w:div>
                <w:div w:id="953942941">
                  <w:marLeft w:val="0"/>
                  <w:marRight w:val="0"/>
                  <w:marTop w:val="0"/>
                  <w:marBottom w:val="0"/>
                  <w:divBdr>
                    <w:top w:val="none" w:sz="0" w:space="0" w:color="auto"/>
                    <w:left w:val="none" w:sz="0" w:space="0" w:color="auto"/>
                    <w:bottom w:val="none" w:sz="0" w:space="0" w:color="auto"/>
                    <w:right w:val="none" w:sz="0" w:space="0" w:color="auto"/>
                  </w:divBdr>
                  <w:divsChild>
                    <w:div w:id="694619976">
                      <w:marLeft w:val="0"/>
                      <w:marRight w:val="0"/>
                      <w:marTop w:val="0"/>
                      <w:marBottom w:val="0"/>
                      <w:divBdr>
                        <w:top w:val="none" w:sz="0" w:space="0" w:color="auto"/>
                        <w:left w:val="none" w:sz="0" w:space="0" w:color="auto"/>
                        <w:bottom w:val="none" w:sz="0" w:space="0" w:color="auto"/>
                        <w:right w:val="none" w:sz="0" w:space="0" w:color="auto"/>
                      </w:divBdr>
                    </w:div>
                  </w:divsChild>
                </w:div>
                <w:div w:id="964654226">
                  <w:marLeft w:val="0"/>
                  <w:marRight w:val="0"/>
                  <w:marTop w:val="0"/>
                  <w:marBottom w:val="0"/>
                  <w:divBdr>
                    <w:top w:val="none" w:sz="0" w:space="0" w:color="auto"/>
                    <w:left w:val="none" w:sz="0" w:space="0" w:color="auto"/>
                    <w:bottom w:val="none" w:sz="0" w:space="0" w:color="auto"/>
                    <w:right w:val="none" w:sz="0" w:space="0" w:color="auto"/>
                  </w:divBdr>
                  <w:divsChild>
                    <w:div w:id="1507206848">
                      <w:marLeft w:val="0"/>
                      <w:marRight w:val="0"/>
                      <w:marTop w:val="0"/>
                      <w:marBottom w:val="0"/>
                      <w:divBdr>
                        <w:top w:val="none" w:sz="0" w:space="0" w:color="auto"/>
                        <w:left w:val="none" w:sz="0" w:space="0" w:color="auto"/>
                        <w:bottom w:val="none" w:sz="0" w:space="0" w:color="auto"/>
                        <w:right w:val="none" w:sz="0" w:space="0" w:color="auto"/>
                      </w:divBdr>
                    </w:div>
                  </w:divsChild>
                </w:div>
                <w:div w:id="965965692">
                  <w:marLeft w:val="0"/>
                  <w:marRight w:val="0"/>
                  <w:marTop w:val="0"/>
                  <w:marBottom w:val="0"/>
                  <w:divBdr>
                    <w:top w:val="none" w:sz="0" w:space="0" w:color="auto"/>
                    <w:left w:val="none" w:sz="0" w:space="0" w:color="auto"/>
                    <w:bottom w:val="none" w:sz="0" w:space="0" w:color="auto"/>
                    <w:right w:val="none" w:sz="0" w:space="0" w:color="auto"/>
                  </w:divBdr>
                  <w:divsChild>
                    <w:div w:id="1769814161">
                      <w:marLeft w:val="0"/>
                      <w:marRight w:val="0"/>
                      <w:marTop w:val="0"/>
                      <w:marBottom w:val="0"/>
                      <w:divBdr>
                        <w:top w:val="none" w:sz="0" w:space="0" w:color="auto"/>
                        <w:left w:val="none" w:sz="0" w:space="0" w:color="auto"/>
                        <w:bottom w:val="none" w:sz="0" w:space="0" w:color="auto"/>
                        <w:right w:val="none" w:sz="0" w:space="0" w:color="auto"/>
                      </w:divBdr>
                    </w:div>
                  </w:divsChild>
                </w:div>
                <w:div w:id="969749589">
                  <w:marLeft w:val="0"/>
                  <w:marRight w:val="0"/>
                  <w:marTop w:val="0"/>
                  <w:marBottom w:val="0"/>
                  <w:divBdr>
                    <w:top w:val="none" w:sz="0" w:space="0" w:color="auto"/>
                    <w:left w:val="none" w:sz="0" w:space="0" w:color="auto"/>
                    <w:bottom w:val="none" w:sz="0" w:space="0" w:color="auto"/>
                    <w:right w:val="none" w:sz="0" w:space="0" w:color="auto"/>
                  </w:divBdr>
                  <w:divsChild>
                    <w:div w:id="1379818901">
                      <w:marLeft w:val="0"/>
                      <w:marRight w:val="0"/>
                      <w:marTop w:val="0"/>
                      <w:marBottom w:val="0"/>
                      <w:divBdr>
                        <w:top w:val="none" w:sz="0" w:space="0" w:color="auto"/>
                        <w:left w:val="none" w:sz="0" w:space="0" w:color="auto"/>
                        <w:bottom w:val="none" w:sz="0" w:space="0" w:color="auto"/>
                        <w:right w:val="none" w:sz="0" w:space="0" w:color="auto"/>
                      </w:divBdr>
                    </w:div>
                  </w:divsChild>
                </w:div>
                <w:div w:id="978221044">
                  <w:marLeft w:val="0"/>
                  <w:marRight w:val="0"/>
                  <w:marTop w:val="0"/>
                  <w:marBottom w:val="0"/>
                  <w:divBdr>
                    <w:top w:val="none" w:sz="0" w:space="0" w:color="auto"/>
                    <w:left w:val="none" w:sz="0" w:space="0" w:color="auto"/>
                    <w:bottom w:val="none" w:sz="0" w:space="0" w:color="auto"/>
                    <w:right w:val="none" w:sz="0" w:space="0" w:color="auto"/>
                  </w:divBdr>
                  <w:divsChild>
                    <w:div w:id="1069888070">
                      <w:marLeft w:val="0"/>
                      <w:marRight w:val="0"/>
                      <w:marTop w:val="0"/>
                      <w:marBottom w:val="0"/>
                      <w:divBdr>
                        <w:top w:val="none" w:sz="0" w:space="0" w:color="auto"/>
                        <w:left w:val="none" w:sz="0" w:space="0" w:color="auto"/>
                        <w:bottom w:val="none" w:sz="0" w:space="0" w:color="auto"/>
                        <w:right w:val="none" w:sz="0" w:space="0" w:color="auto"/>
                      </w:divBdr>
                    </w:div>
                  </w:divsChild>
                </w:div>
                <w:div w:id="980692064">
                  <w:marLeft w:val="0"/>
                  <w:marRight w:val="0"/>
                  <w:marTop w:val="0"/>
                  <w:marBottom w:val="0"/>
                  <w:divBdr>
                    <w:top w:val="none" w:sz="0" w:space="0" w:color="auto"/>
                    <w:left w:val="none" w:sz="0" w:space="0" w:color="auto"/>
                    <w:bottom w:val="none" w:sz="0" w:space="0" w:color="auto"/>
                    <w:right w:val="none" w:sz="0" w:space="0" w:color="auto"/>
                  </w:divBdr>
                  <w:divsChild>
                    <w:div w:id="1257712678">
                      <w:marLeft w:val="0"/>
                      <w:marRight w:val="0"/>
                      <w:marTop w:val="0"/>
                      <w:marBottom w:val="0"/>
                      <w:divBdr>
                        <w:top w:val="none" w:sz="0" w:space="0" w:color="auto"/>
                        <w:left w:val="none" w:sz="0" w:space="0" w:color="auto"/>
                        <w:bottom w:val="none" w:sz="0" w:space="0" w:color="auto"/>
                        <w:right w:val="none" w:sz="0" w:space="0" w:color="auto"/>
                      </w:divBdr>
                    </w:div>
                  </w:divsChild>
                </w:div>
                <w:div w:id="986325302">
                  <w:marLeft w:val="0"/>
                  <w:marRight w:val="0"/>
                  <w:marTop w:val="0"/>
                  <w:marBottom w:val="0"/>
                  <w:divBdr>
                    <w:top w:val="none" w:sz="0" w:space="0" w:color="auto"/>
                    <w:left w:val="none" w:sz="0" w:space="0" w:color="auto"/>
                    <w:bottom w:val="none" w:sz="0" w:space="0" w:color="auto"/>
                    <w:right w:val="none" w:sz="0" w:space="0" w:color="auto"/>
                  </w:divBdr>
                  <w:divsChild>
                    <w:div w:id="1932933295">
                      <w:marLeft w:val="0"/>
                      <w:marRight w:val="0"/>
                      <w:marTop w:val="0"/>
                      <w:marBottom w:val="0"/>
                      <w:divBdr>
                        <w:top w:val="none" w:sz="0" w:space="0" w:color="auto"/>
                        <w:left w:val="none" w:sz="0" w:space="0" w:color="auto"/>
                        <w:bottom w:val="none" w:sz="0" w:space="0" w:color="auto"/>
                        <w:right w:val="none" w:sz="0" w:space="0" w:color="auto"/>
                      </w:divBdr>
                    </w:div>
                  </w:divsChild>
                </w:div>
                <w:div w:id="998188805">
                  <w:marLeft w:val="0"/>
                  <w:marRight w:val="0"/>
                  <w:marTop w:val="0"/>
                  <w:marBottom w:val="0"/>
                  <w:divBdr>
                    <w:top w:val="none" w:sz="0" w:space="0" w:color="auto"/>
                    <w:left w:val="none" w:sz="0" w:space="0" w:color="auto"/>
                    <w:bottom w:val="none" w:sz="0" w:space="0" w:color="auto"/>
                    <w:right w:val="none" w:sz="0" w:space="0" w:color="auto"/>
                  </w:divBdr>
                  <w:divsChild>
                    <w:div w:id="636644291">
                      <w:marLeft w:val="0"/>
                      <w:marRight w:val="0"/>
                      <w:marTop w:val="0"/>
                      <w:marBottom w:val="0"/>
                      <w:divBdr>
                        <w:top w:val="none" w:sz="0" w:space="0" w:color="auto"/>
                        <w:left w:val="none" w:sz="0" w:space="0" w:color="auto"/>
                        <w:bottom w:val="none" w:sz="0" w:space="0" w:color="auto"/>
                        <w:right w:val="none" w:sz="0" w:space="0" w:color="auto"/>
                      </w:divBdr>
                    </w:div>
                  </w:divsChild>
                </w:div>
                <w:div w:id="1010445386">
                  <w:marLeft w:val="0"/>
                  <w:marRight w:val="0"/>
                  <w:marTop w:val="0"/>
                  <w:marBottom w:val="0"/>
                  <w:divBdr>
                    <w:top w:val="none" w:sz="0" w:space="0" w:color="auto"/>
                    <w:left w:val="none" w:sz="0" w:space="0" w:color="auto"/>
                    <w:bottom w:val="none" w:sz="0" w:space="0" w:color="auto"/>
                    <w:right w:val="none" w:sz="0" w:space="0" w:color="auto"/>
                  </w:divBdr>
                  <w:divsChild>
                    <w:div w:id="1680694300">
                      <w:marLeft w:val="0"/>
                      <w:marRight w:val="0"/>
                      <w:marTop w:val="0"/>
                      <w:marBottom w:val="0"/>
                      <w:divBdr>
                        <w:top w:val="none" w:sz="0" w:space="0" w:color="auto"/>
                        <w:left w:val="none" w:sz="0" w:space="0" w:color="auto"/>
                        <w:bottom w:val="none" w:sz="0" w:space="0" w:color="auto"/>
                        <w:right w:val="none" w:sz="0" w:space="0" w:color="auto"/>
                      </w:divBdr>
                    </w:div>
                  </w:divsChild>
                </w:div>
                <w:div w:id="1028720807">
                  <w:marLeft w:val="0"/>
                  <w:marRight w:val="0"/>
                  <w:marTop w:val="0"/>
                  <w:marBottom w:val="0"/>
                  <w:divBdr>
                    <w:top w:val="none" w:sz="0" w:space="0" w:color="auto"/>
                    <w:left w:val="none" w:sz="0" w:space="0" w:color="auto"/>
                    <w:bottom w:val="none" w:sz="0" w:space="0" w:color="auto"/>
                    <w:right w:val="none" w:sz="0" w:space="0" w:color="auto"/>
                  </w:divBdr>
                  <w:divsChild>
                    <w:div w:id="1646661214">
                      <w:marLeft w:val="0"/>
                      <w:marRight w:val="0"/>
                      <w:marTop w:val="0"/>
                      <w:marBottom w:val="0"/>
                      <w:divBdr>
                        <w:top w:val="none" w:sz="0" w:space="0" w:color="auto"/>
                        <w:left w:val="none" w:sz="0" w:space="0" w:color="auto"/>
                        <w:bottom w:val="none" w:sz="0" w:space="0" w:color="auto"/>
                        <w:right w:val="none" w:sz="0" w:space="0" w:color="auto"/>
                      </w:divBdr>
                    </w:div>
                  </w:divsChild>
                </w:div>
                <w:div w:id="1033921605">
                  <w:marLeft w:val="0"/>
                  <w:marRight w:val="0"/>
                  <w:marTop w:val="0"/>
                  <w:marBottom w:val="0"/>
                  <w:divBdr>
                    <w:top w:val="none" w:sz="0" w:space="0" w:color="auto"/>
                    <w:left w:val="none" w:sz="0" w:space="0" w:color="auto"/>
                    <w:bottom w:val="none" w:sz="0" w:space="0" w:color="auto"/>
                    <w:right w:val="none" w:sz="0" w:space="0" w:color="auto"/>
                  </w:divBdr>
                  <w:divsChild>
                    <w:div w:id="1623148914">
                      <w:marLeft w:val="0"/>
                      <w:marRight w:val="0"/>
                      <w:marTop w:val="0"/>
                      <w:marBottom w:val="0"/>
                      <w:divBdr>
                        <w:top w:val="none" w:sz="0" w:space="0" w:color="auto"/>
                        <w:left w:val="none" w:sz="0" w:space="0" w:color="auto"/>
                        <w:bottom w:val="none" w:sz="0" w:space="0" w:color="auto"/>
                        <w:right w:val="none" w:sz="0" w:space="0" w:color="auto"/>
                      </w:divBdr>
                    </w:div>
                  </w:divsChild>
                </w:div>
                <w:div w:id="1034888976">
                  <w:marLeft w:val="0"/>
                  <w:marRight w:val="0"/>
                  <w:marTop w:val="0"/>
                  <w:marBottom w:val="0"/>
                  <w:divBdr>
                    <w:top w:val="none" w:sz="0" w:space="0" w:color="auto"/>
                    <w:left w:val="none" w:sz="0" w:space="0" w:color="auto"/>
                    <w:bottom w:val="none" w:sz="0" w:space="0" w:color="auto"/>
                    <w:right w:val="none" w:sz="0" w:space="0" w:color="auto"/>
                  </w:divBdr>
                  <w:divsChild>
                    <w:div w:id="1475871849">
                      <w:marLeft w:val="0"/>
                      <w:marRight w:val="0"/>
                      <w:marTop w:val="0"/>
                      <w:marBottom w:val="0"/>
                      <w:divBdr>
                        <w:top w:val="none" w:sz="0" w:space="0" w:color="auto"/>
                        <w:left w:val="none" w:sz="0" w:space="0" w:color="auto"/>
                        <w:bottom w:val="none" w:sz="0" w:space="0" w:color="auto"/>
                        <w:right w:val="none" w:sz="0" w:space="0" w:color="auto"/>
                      </w:divBdr>
                    </w:div>
                  </w:divsChild>
                </w:div>
                <w:div w:id="1043596015">
                  <w:marLeft w:val="0"/>
                  <w:marRight w:val="0"/>
                  <w:marTop w:val="0"/>
                  <w:marBottom w:val="0"/>
                  <w:divBdr>
                    <w:top w:val="none" w:sz="0" w:space="0" w:color="auto"/>
                    <w:left w:val="none" w:sz="0" w:space="0" w:color="auto"/>
                    <w:bottom w:val="none" w:sz="0" w:space="0" w:color="auto"/>
                    <w:right w:val="none" w:sz="0" w:space="0" w:color="auto"/>
                  </w:divBdr>
                  <w:divsChild>
                    <w:div w:id="1803183903">
                      <w:marLeft w:val="0"/>
                      <w:marRight w:val="0"/>
                      <w:marTop w:val="0"/>
                      <w:marBottom w:val="0"/>
                      <w:divBdr>
                        <w:top w:val="none" w:sz="0" w:space="0" w:color="auto"/>
                        <w:left w:val="none" w:sz="0" w:space="0" w:color="auto"/>
                        <w:bottom w:val="none" w:sz="0" w:space="0" w:color="auto"/>
                        <w:right w:val="none" w:sz="0" w:space="0" w:color="auto"/>
                      </w:divBdr>
                    </w:div>
                  </w:divsChild>
                </w:div>
                <w:div w:id="1046832287">
                  <w:marLeft w:val="0"/>
                  <w:marRight w:val="0"/>
                  <w:marTop w:val="0"/>
                  <w:marBottom w:val="0"/>
                  <w:divBdr>
                    <w:top w:val="none" w:sz="0" w:space="0" w:color="auto"/>
                    <w:left w:val="none" w:sz="0" w:space="0" w:color="auto"/>
                    <w:bottom w:val="none" w:sz="0" w:space="0" w:color="auto"/>
                    <w:right w:val="none" w:sz="0" w:space="0" w:color="auto"/>
                  </w:divBdr>
                  <w:divsChild>
                    <w:div w:id="179006600">
                      <w:marLeft w:val="0"/>
                      <w:marRight w:val="0"/>
                      <w:marTop w:val="0"/>
                      <w:marBottom w:val="0"/>
                      <w:divBdr>
                        <w:top w:val="none" w:sz="0" w:space="0" w:color="auto"/>
                        <w:left w:val="none" w:sz="0" w:space="0" w:color="auto"/>
                        <w:bottom w:val="none" w:sz="0" w:space="0" w:color="auto"/>
                        <w:right w:val="none" w:sz="0" w:space="0" w:color="auto"/>
                      </w:divBdr>
                    </w:div>
                  </w:divsChild>
                </w:div>
                <w:div w:id="1053195320">
                  <w:marLeft w:val="0"/>
                  <w:marRight w:val="0"/>
                  <w:marTop w:val="0"/>
                  <w:marBottom w:val="0"/>
                  <w:divBdr>
                    <w:top w:val="none" w:sz="0" w:space="0" w:color="auto"/>
                    <w:left w:val="none" w:sz="0" w:space="0" w:color="auto"/>
                    <w:bottom w:val="none" w:sz="0" w:space="0" w:color="auto"/>
                    <w:right w:val="none" w:sz="0" w:space="0" w:color="auto"/>
                  </w:divBdr>
                  <w:divsChild>
                    <w:div w:id="103427804">
                      <w:marLeft w:val="0"/>
                      <w:marRight w:val="0"/>
                      <w:marTop w:val="0"/>
                      <w:marBottom w:val="0"/>
                      <w:divBdr>
                        <w:top w:val="none" w:sz="0" w:space="0" w:color="auto"/>
                        <w:left w:val="none" w:sz="0" w:space="0" w:color="auto"/>
                        <w:bottom w:val="none" w:sz="0" w:space="0" w:color="auto"/>
                        <w:right w:val="none" w:sz="0" w:space="0" w:color="auto"/>
                      </w:divBdr>
                    </w:div>
                  </w:divsChild>
                </w:div>
                <w:div w:id="1053968427">
                  <w:marLeft w:val="0"/>
                  <w:marRight w:val="0"/>
                  <w:marTop w:val="0"/>
                  <w:marBottom w:val="0"/>
                  <w:divBdr>
                    <w:top w:val="none" w:sz="0" w:space="0" w:color="auto"/>
                    <w:left w:val="none" w:sz="0" w:space="0" w:color="auto"/>
                    <w:bottom w:val="none" w:sz="0" w:space="0" w:color="auto"/>
                    <w:right w:val="none" w:sz="0" w:space="0" w:color="auto"/>
                  </w:divBdr>
                  <w:divsChild>
                    <w:div w:id="1036614286">
                      <w:marLeft w:val="0"/>
                      <w:marRight w:val="0"/>
                      <w:marTop w:val="0"/>
                      <w:marBottom w:val="0"/>
                      <w:divBdr>
                        <w:top w:val="none" w:sz="0" w:space="0" w:color="auto"/>
                        <w:left w:val="none" w:sz="0" w:space="0" w:color="auto"/>
                        <w:bottom w:val="none" w:sz="0" w:space="0" w:color="auto"/>
                        <w:right w:val="none" w:sz="0" w:space="0" w:color="auto"/>
                      </w:divBdr>
                    </w:div>
                  </w:divsChild>
                </w:div>
                <w:div w:id="1064257674">
                  <w:marLeft w:val="0"/>
                  <w:marRight w:val="0"/>
                  <w:marTop w:val="0"/>
                  <w:marBottom w:val="0"/>
                  <w:divBdr>
                    <w:top w:val="none" w:sz="0" w:space="0" w:color="auto"/>
                    <w:left w:val="none" w:sz="0" w:space="0" w:color="auto"/>
                    <w:bottom w:val="none" w:sz="0" w:space="0" w:color="auto"/>
                    <w:right w:val="none" w:sz="0" w:space="0" w:color="auto"/>
                  </w:divBdr>
                  <w:divsChild>
                    <w:div w:id="405877341">
                      <w:marLeft w:val="0"/>
                      <w:marRight w:val="0"/>
                      <w:marTop w:val="0"/>
                      <w:marBottom w:val="0"/>
                      <w:divBdr>
                        <w:top w:val="none" w:sz="0" w:space="0" w:color="auto"/>
                        <w:left w:val="none" w:sz="0" w:space="0" w:color="auto"/>
                        <w:bottom w:val="none" w:sz="0" w:space="0" w:color="auto"/>
                        <w:right w:val="none" w:sz="0" w:space="0" w:color="auto"/>
                      </w:divBdr>
                    </w:div>
                  </w:divsChild>
                </w:div>
                <w:div w:id="1076434352">
                  <w:marLeft w:val="0"/>
                  <w:marRight w:val="0"/>
                  <w:marTop w:val="0"/>
                  <w:marBottom w:val="0"/>
                  <w:divBdr>
                    <w:top w:val="none" w:sz="0" w:space="0" w:color="auto"/>
                    <w:left w:val="none" w:sz="0" w:space="0" w:color="auto"/>
                    <w:bottom w:val="none" w:sz="0" w:space="0" w:color="auto"/>
                    <w:right w:val="none" w:sz="0" w:space="0" w:color="auto"/>
                  </w:divBdr>
                  <w:divsChild>
                    <w:div w:id="971833763">
                      <w:marLeft w:val="0"/>
                      <w:marRight w:val="0"/>
                      <w:marTop w:val="0"/>
                      <w:marBottom w:val="0"/>
                      <w:divBdr>
                        <w:top w:val="none" w:sz="0" w:space="0" w:color="auto"/>
                        <w:left w:val="none" w:sz="0" w:space="0" w:color="auto"/>
                        <w:bottom w:val="none" w:sz="0" w:space="0" w:color="auto"/>
                        <w:right w:val="none" w:sz="0" w:space="0" w:color="auto"/>
                      </w:divBdr>
                    </w:div>
                  </w:divsChild>
                </w:div>
                <w:div w:id="1089737886">
                  <w:marLeft w:val="0"/>
                  <w:marRight w:val="0"/>
                  <w:marTop w:val="0"/>
                  <w:marBottom w:val="0"/>
                  <w:divBdr>
                    <w:top w:val="none" w:sz="0" w:space="0" w:color="auto"/>
                    <w:left w:val="none" w:sz="0" w:space="0" w:color="auto"/>
                    <w:bottom w:val="none" w:sz="0" w:space="0" w:color="auto"/>
                    <w:right w:val="none" w:sz="0" w:space="0" w:color="auto"/>
                  </w:divBdr>
                  <w:divsChild>
                    <w:div w:id="456796007">
                      <w:marLeft w:val="0"/>
                      <w:marRight w:val="0"/>
                      <w:marTop w:val="0"/>
                      <w:marBottom w:val="0"/>
                      <w:divBdr>
                        <w:top w:val="none" w:sz="0" w:space="0" w:color="auto"/>
                        <w:left w:val="none" w:sz="0" w:space="0" w:color="auto"/>
                        <w:bottom w:val="none" w:sz="0" w:space="0" w:color="auto"/>
                        <w:right w:val="none" w:sz="0" w:space="0" w:color="auto"/>
                      </w:divBdr>
                    </w:div>
                  </w:divsChild>
                </w:div>
                <w:div w:id="1096706626">
                  <w:marLeft w:val="0"/>
                  <w:marRight w:val="0"/>
                  <w:marTop w:val="0"/>
                  <w:marBottom w:val="0"/>
                  <w:divBdr>
                    <w:top w:val="none" w:sz="0" w:space="0" w:color="auto"/>
                    <w:left w:val="none" w:sz="0" w:space="0" w:color="auto"/>
                    <w:bottom w:val="none" w:sz="0" w:space="0" w:color="auto"/>
                    <w:right w:val="none" w:sz="0" w:space="0" w:color="auto"/>
                  </w:divBdr>
                  <w:divsChild>
                    <w:div w:id="113988689">
                      <w:marLeft w:val="0"/>
                      <w:marRight w:val="0"/>
                      <w:marTop w:val="0"/>
                      <w:marBottom w:val="0"/>
                      <w:divBdr>
                        <w:top w:val="none" w:sz="0" w:space="0" w:color="auto"/>
                        <w:left w:val="none" w:sz="0" w:space="0" w:color="auto"/>
                        <w:bottom w:val="none" w:sz="0" w:space="0" w:color="auto"/>
                        <w:right w:val="none" w:sz="0" w:space="0" w:color="auto"/>
                      </w:divBdr>
                    </w:div>
                  </w:divsChild>
                </w:div>
                <w:div w:id="1101295322">
                  <w:marLeft w:val="0"/>
                  <w:marRight w:val="0"/>
                  <w:marTop w:val="0"/>
                  <w:marBottom w:val="0"/>
                  <w:divBdr>
                    <w:top w:val="none" w:sz="0" w:space="0" w:color="auto"/>
                    <w:left w:val="none" w:sz="0" w:space="0" w:color="auto"/>
                    <w:bottom w:val="none" w:sz="0" w:space="0" w:color="auto"/>
                    <w:right w:val="none" w:sz="0" w:space="0" w:color="auto"/>
                  </w:divBdr>
                  <w:divsChild>
                    <w:div w:id="133107411">
                      <w:marLeft w:val="0"/>
                      <w:marRight w:val="0"/>
                      <w:marTop w:val="0"/>
                      <w:marBottom w:val="0"/>
                      <w:divBdr>
                        <w:top w:val="none" w:sz="0" w:space="0" w:color="auto"/>
                        <w:left w:val="none" w:sz="0" w:space="0" w:color="auto"/>
                        <w:bottom w:val="none" w:sz="0" w:space="0" w:color="auto"/>
                        <w:right w:val="none" w:sz="0" w:space="0" w:color="auto"/>
                      </w:divBdr>
                    </w:div>
                  </w:divsChild>
                </w:div>
                <w:div w:id="1103375438">
                  <w:marLeft w:val="0"/>
                  <w:marRight w:val="0"/>
                  <w:marTop w:val="0"/>
                  <w:marBottom w:val="0"/>
                  <w:divBdr>
                    <w:top w:val="none" w:sz="0" w:space="0" w:color="auto"/>
                    <w:left w:val="none" w:sz="0" w:space="0" w:color="auto"/>
                    <w:bottom w:val="none" w:sz="0" w:space="0" w:color="auto"/>
                    <w:right w:val="none" w:sz="0" w:space="0" w:color="auto"/>
                  </w:divBdr>
                  <w:divsChild>
                    <w:div w:id="1248883798">
                      <w:marLeft w:val="0"/>
                      <w:marRight w:val="0"/>
                      <w:marTop w:val="0"/>
                      <w:marBottom w:val="0"/>
                      <w:divBdr>
                        <w:top w:val="none" w:sz="0" w:space="0" w:color="auto"/>
                        <w:left w:val="none" w:sz="0" w:space="0" w:color="auto"/>
                        <w:bottom w:val="none" w:sz="0" w:space="0" w:color="auto"/>
                        <w:right w:val="none" w:sz="0" w:space="0" w:color="auto"/>
                      </w:divBdr>
                    </w:div>
                  </w:divsChild>
                </w:div>
                <w:div w:id="1105419040">
                  <w:marLeft w:val="0"/>
                  <w:marRight w:val="0"/>
                  <w:marTop w:val="0"/>
                  <w:marBottom w:val="0"/>
                  <w:divBdr>
                    <w:top w:val="none" w:sz="0" w:space="0" w:color="auto"/>
                    <w:left w:val="none" w:sz="0" w:space="0" w:color="auto"/>
                    <w:bottom w:val="none" w:sz="0" w:space="0" w:color="auto"/>
                    <w:right w:val="none" w:sz="0" w:space="0" w:color="auto"/>
                  </w:divBdr>
                  <w:divsChild>
                    <w:div w:id="1212619569">
                      <w:marLeft w:val="0"/>
                      <w:marRight w:val="0"/>
                      <w:marTop w:val="0"/>
                      <w:marBottom w:val="0"/>
                      <w:divBdr>
                        <w:top w:val="none" w:sz="0" w:space="0" w:color="auto"/>
                        <w:left w:val="none" w:sz="0" w:space="0" w:color="auto"/>
                        <w:bottom w:val="none" w:sz="0" w:space="0" w:color="auto"/>
                        <w:right w:val="none" w:sz="0" w:space="0" w:color="auto"/>
                      </w:divBdr>
                    </w:div>
                  </w:divsChild>
                </w:div>
                <w:div w:id="1109198118">
                  <w:marLeft w:val="0"/>
                  <w:marRight w:val="0"/>
                  <w:marTop w:val="0"/>
                  <w:marBottom w:val="0"/>
                  <w:divBdr>
                    <w:top w:val="none" w:sz="0" w:space="0" w:color="auto"/>
                    <w:left w:val="none" w:sz="0" w:space="0" w:color="auto"/>
                    <w:bottom w:val="none" w:sz="0" w:space="0" w:color="auto"/>
                    <w:right w:val="none" w:sz="0" w:space="0" w:color="auto"/>
                  </w:divBdr>
                  <w:divsChild>
                    <w:div w:id="929774204">
                      <w:marLeft w:val="0"/>
                      <w:marRight w:val="0"/>
                      <w:marTop w:val="0"/>
                      <w:marBottom w:val="0"/>
                      <w:divBdr>
                        <w:top w:val="none" w:sz="0" w:space="0" w:color="auto"/>
                        <w:left w:val="none" w:sz="0" w:space="0" w:color="auto"/>
                        <w:bottom w:val="none" w:sz="0" w:space="0" w:color="auto"/>
                        <w:right w:val="none" w:sz="0" w:space="0" w:color="auto"/>
                      </w:divBdr>
                    </w:div>
                  </w:divsChild>
                </w:div>
                <w:div w:id="1113473067">
                  <w:marLeft w:val="0"/>
                  <w:marRight w:val="0"/>
                  <w:marTop w:val="0"/>
                  <w:marBottom w:val="0"/>
                  <w:divBdr>
                    <w:top w:val="none" w:sz="0" w:space="0" w:color="auto"/>
                    <w:left w:val="none" w:sz="0" w:space="0" w:color="auto"/>
                    <w:bottom w:val="none" w:sz="0" w:space="0" w:color="auto"/>
                    <w:right w:val="none" w:sz="0" w:space="0" w:color="auto"/>
                  </w:divBdr>
                  <w:divsChild>
                    <w:div w:id="1735661184">
                      <w:marLeft w:val="0"/>
                      <w:marRight w:val="0"/>
                      <w:marTop w:val="0"/>
                      <w:marBottom w:val="0"/>
                      <w:divBdr>
                        <w:top w:val="none" w:sz="0" w:space="0" w:color="auto"/>
                        <w:left w:val="none" w:sz="0" w:space="0" w:color="auto"/>
                        <w:bottom w:val="none" w:sz="0" w:space="0" w:color="auto"/>
                        <w:right w:val="none" w:sz="0" w:space="0" w:color="auto"/>
                      </w:divBdr>
                    </w:div>
                  </w:divsChild>
                </w:div>
                <w:div w:id="1115058107">
                  <w:marLeft w:val="0"/>
                  <w:marRight w:val="0"/>
                  <w:marTop w:val="0"/>
                  <w:marBottom w:val="0"/>
                  <w:divBdr>
                    <w:top w:val="none" w:sz="0" w:space="0" w:color="auto"/>
                    <w:left w:val="none" w:sz="0" w:space="0" w:color="auto"/>
                    <w:bottom w:val="none" w:sz="0" w:space="0" w:color="auto"/>
                    <w:right w:val="none" w:sz="0" w:space="0" w:color="auto"/>
                  </w:divBdr>
                  <w:divsChild>
                    <w:div w:id="871921627">
                      <w:marLeft w:val="0"/>
                      <w:marRight w:val="0"/>
                      <w:marTop w:val="0"/>
                      <w:marBottom w:val="0"/>
                      <w:divBdr>
                        <w:top w:val="none" w:sz="0" w:space="0" w:color="auto"/>
                        <w:left w:val="none" w:sz="0" w:space="0" w:color="auto"/>
                        <w:bottom w:val="none" w:sz="0" w:space="0" w:color="auto"/>
                        <w:right w:val="none" w:sz="0" w:space="0" w:color="auto"/>
                      </w:divBdr>
                    </w:div>
                  </w:divsChild>
                </w:div>
                <w:div w:id="1115908981">
                  <w:marLeft w:val="0"/>
                  <w:marRight w:val="0"/>
                  <w:marTop w:val="0"/>
                  <w:marBottom w:val="0"/>
                  <w:divBdr>
                    <w:top w:val="none" w:sz="0" w:space="0" w:color="auto"/>
                    <w:left w:val="none" w:sz="0" w:space="0" w:color="auto"/>
                    <w:bottom w:val="none" w:sz="0" w:space="0" w:color="auto"/>
                    <w:right w:val="none" w:sz="0" w:space="0" w:color="auto"/>
                  </w:divBdr>
                  <w:divsChild>
                    <w:div w:id="147140423">
                      <w:marLeft w:val="0"/>
                      <w:marRight w:val="0"/>
                      <w:marTop w:val="0"/>
                      <w:marBottom w:val="0"/>
                      <w:divBdr>
                        <w:top w:val="none" w:sz="0" w:space="0" w:color="auto"/>
                        <w:left w:val="none" w:sz="0" w:space="0" w:color="auto"/>
                        <w:bottom w:val="none" w:sz="0" w:space="0" w:color="auto"/>
                        <w:right w:val="none" w:sz="0" w:space="0" w:color="auto"/>
                      </w:divBdr>
                    </w:div>
                  </w:divsChild>
                </w:div>
                <w:div w:id="1117792974">
                  <w:marLeft w:val="0"/>
                  <w:marRight w:val="0"/>
                  <w:marTop w:val="0"/>
                  <w:marBottom w:val="0"/>
                  <w:divBdr>
                    <w:top w:val="none" w:sz="0" w:space="0" w:color="auto"/>
                    <w:left w:val="none" w:sz="0" w:space="0" w:color="auto"/>
                    <w:bottom w:val="none" w:sz="0" w:space="0" w:color="auto"/>
                    <w:right w:val="none" w:sz="0" w:space="0" w:color="auto"/>
                  </w:divBdr>
                  <w:divsChild>
                    <w:div w:id="1720787018">
                      <w:marLeft w:val="0"/>
                      <w:marRight w:val="0"/>
                      <w:marTop w:val="0"/>
                      <w:marBottom w:val="0"/>
                      <w:divBdr>
                        <w:top w:val="none" w:sz="0" w:space="0" w:color="auto"/>
                        <w:left w:val="none" w:sz="0" w:space="0" w:color="auto"/>
                        <w:bottom w:val="none" w:sz="0" w:space="0" w:color="auto"/>
                        <w:right w:val="none" w:sz="0" w:space="0" w:color="auto"/>
                      </w:divBdr>
                    </w:div>
                  </w:divsChild>
                </w:div>
                <w:div w:id="1125389528">
                  <w:marLeft w:val="0"/>
                  <w:marRight w:val="0"/>
                  <w:marTop w:val="0"/>
                  <w:marBottom w:val="0"/>
                  <w:divBdr>
                    <w:top w:val="none" w:sz="0" w:space="0" w:color="auto"/>
                    <w:left w:val="none" w:sz="0" w:space="0" w:color="auto"/>
                    <w:bottom w:val="none" w:sz="0" w:space="0" w:color="auto"/>
                    <w:right w:val="none" w:sz="0" w:space="0" w:color="auto"/>
                  </w:divBdr>
                  <w:divsChild>
                    <w:div w:id="212814138">
                      <w:marLeft w:val="0"/>
                      <w:marRight w:val="0"/>
                      <w:marTop w:val="0"/>
                      <w:marBottom w:val="0"/>
                      <w:divBdr>
                        <w:top w:val="none" w:sz="0" w:space="0" w:color="auto"/>
                        <w:left w:val="none" w:sz="0" w:space="0" w:color="auto"/>
                        <w:bottom w:val="none" w:sz="0" w:space="0" w:color="auto"/>
                        <w:right w:val="none" w:sz="0" w:space="0" w:color="auto"/>
                      </w:divBdr>
                    </w:div>
                  </w:divsChild>
                </w:div>
                <w:div w:id="1168596289">
                  <w:marLeft w:val="0"/>
                  <w:marRight w:val="0"/>
                  <w:marTop w:val="0"/>
                  <w:marBottom w:val="0"/>
                  <w:divBdr>
                    <w:top w:val="none" w:sz="0" w:space="0" w:color="auto"/>
                    <w:left w:val="none" w:sz="0" w:space="0" w:color="auto"/>
                    <w:bottom w:val="none" w:sz="0" w:space="0" w:color="auto"/>
                    <w:right w:val="none" w:sz="0" w:space="0" w:color="auto"/>
                  </w:divBdr>
                  <w:divsChild>
                    <w:div w:id="1039474665">
                      <w:marLeft w:val="0"/>
                      <w:marRight w:val="0"/>
                      <w:marTop w:val="0"/>
                      <w:marBottom w:val="0"/>
                      <w:divBdr>
                        <w:top w:val="none" w:sz="0" w:space="0" w:color="auto"/>
                        <w:left w:val="none" w:sz="0" w:space="0" w:color="auto"/>
                        <w:bottom w:val="none" w:sz="0" w:space="0" w:color="auto"/>
                        <w:right w:val="none" w:sz="0" w:space="0" w:color="auto"/>
                      </w:divBdr>
                    </w:div>
                  </w:divsChild>
                </w:div>
                <w:div w:id="1169518940">
                  <w:marLeft w:val="0"/>
                  <w:marRight w:val="0"/>
                  <w:marTop w:val="0"/>
                  <w:marBottom w:val="0"/>
                  <w:divBdr>
                    <w:top w:val="none" w:sz="0" w:space="0" w:color="auto"/>
                    <w:left w:val="none" w:sz="0" w:space="0" w:color="auto"/>
                    <w:bottom w:val="none" w:sz="0" w:space="0" w:color="auto"/>
                    <w:right w:val="none" w:sz="0" w:space="0" w:color="auto"/>
                  </w:divBdr>
                  <w:divsChild>
                    <w:div w:id="54594506">
                      <w:marLeft w:val="0"/>
                      <w:marRight w:val="0"/>
                      <w:marTop w:val="0"/>
                      <w:marBottom w:val="0"/>
                      <w:divBdr>
                        <w:top w:val="none" w:sz="0" w:space="0" w:color="auto"/>
                        <w:left w:val="none" w:sz="0" w:space="0" w:color="auto"/>
                        <w:bottom w:val="none" w:sz="0" w:space="0" w:color="auto"/>
                        <w:right w:val="none" w:sz="0" w:space="0" w:color="auto"/>
                      </w:divBdr>
                    </w:div>
                  </w:divsChild>
                </w:div>
                <w:div w:id="1183008447">
                  <w:marLeft w:val="0"/>
                  <w:marRight w:val="0"/>
                  <w:marTop w:val="0"/>
                  <w:marBottom w:val="0"/>
                  <w:divBdr>
                    <w:top w:val="none" w:sz="0" w:space="0" w:color="auto"/>
                    <w:left w:val="none" w:sz="0" w:space="0" w:color="auto"/>
                    <w:bottom w:val="none" w:sz="0" w:space="0" w:color="auto"/>
                    <w:right w:val="none" w:sz="0" w:space="0" w:color="auto"/>
                  </w:divBdr>
                  <w:divsChild>
                    <w:div w:id="197937079">
                      <w:marLeft w:val="0"/>
                      <w:marRight w:val="0"/>
                      <w:marTop w:val="0"/>
                      <w:marBottom w:val="0"/>
                      <w:divBdr>
                        <w:top w:val="none" w:sz="0" w:space="0" w:color="auto"/>
                        <w:left w:val="none" w:sz="0" w:space="0" w:color="auto"/>
                        <w:bottom w:val="none" w:sz="0" w:space="0" w:color="auto"/>
                        <w:right w:val="none" w:sz="0" w:space="0" w:color="auto"/>
                      </w:divBdr>
                    </w:div>
                  </w:divsChild>
                </w:div>
                <w:div w:id="1222860642">
                  <w:marLeft w:val="0"/>
                  <w:marRight w:val="0"/>
                  <w:marTop w:val="0"/>
                  <w:marBottom w:val="0"/>
                  <w:divBdr>
                    <w:top w:val="none" w:sz="0" w:space="0" w:color="auto"/>
                    <w:left w:val="none" w:sz="0" w:space="0" w:color="auto"/>
                    <w:bottom w:val="none" w:sz="0" w:space="0" w:color="auto"/>
                    <w:right w:val="none" w:sz="0" w:space="0" w:color="auto"/>
                  </w:divBdr>
                  <w:divsChild>
                    <w:div w:id="893858224">
                      <w:marLeft w:val="0"/>
                      <w:marRight w:val="0"/>
                      <w:marTop w:val="0"/>
                      <w:marBottom w:val="0"/>
                      <w:divBdr>
                        <w:top w:val="none" w:sz="0" w:space="0" w:color="auto"/>
                        <w:left w:val="none" w:sz="0" w:space="0" w:color="auto"/>
                        <w:bottom w:val="none" w:sz="0" w:space="0" w:color="auto"/>
                        <w:right w:val="none" w:sz="0" w:space="0" w:color="auto"/>
                      </w:divBdr>
                    </w:div>
                  </w:divsChild>
                </w:div>
                <w:div w:id="1223636095">
                  <w:marLeft w:val="0"/>
                  <w:marRight w:val="0"/>
                  <w:marTop w:val="0"/>
                  <w:marBottom w:val="0"/>
                  <w:divBdr>
                    <w:top w:val="none" w:sz="0" w:space="0" w:color="auto"/>
                    <w:left w:val="none" w:sz="0" w:space="0" w:color="auto"/>
                    <w:bottom w:val="none" w:sz="0" w:space="0" w:color="auto"/>
                    <w:right w:val="none" w:sz="0" w:space="0" w:color="auto"/>
                  </w:divBdr>
                  <w:divsChild>
                    <w:div w:id="931158578">
                      <w:marLeft w:val="0"/>
                      <w:marRight w:val="0"/>
                      <w:marTop w:val="0"/>
                      <w:marBottom w:val="0"/>
                      <w:divBdr>
                        <w:top w:val="none" w:sz="0" w:space="0" w:color="auto"/>
                        <w:left w:val="none" w:sz="0" w:space="0" w:color="auto"/>
                        <w:bottom w:val="none" w:sz="0" w:space="0" w:color="auto"/>
                        <w:right w:val="none" w:sz="0" w:space="0" w:color="auto"/>
                      </w:divBdr>
                    </w:div>
                  </w:divsChild>
                </w:div>
                <w:div w:id="1233270980">
                  <w:marLeft w:val="0"/>
                  <w:marRight w:val="0"/>
                  <w:marTop w:val="0"/>
                  <w:marBottom w:val="0"/>
                  <w:divBdr>
                    <w:top w:val="none" w:sz="0" w:space="0" w:color="auto"/>
                    <w:left w:val="none" w:sz="0" w:space="0" w:color="auto"/>
                    <w:bottom w:val="none" w:sz="0" w:space="0" w:color="auto"/>
                    <w:right w:val="none" w:sz="0" w:space="0" w:color="auto"/>
                  </w:divBdr>
                  <w:divsChild>
                    <w:div w:id="709301071">
                      <w:marLeft w:val="0"/>
                      <w:marRight w:val="0"/>
                      <w:marTop w:val="0"/>
                      <w:marBottom w:val="0"/>
                      <w:divBdr>
                        <w:top w:val="none" w:sz="0" w:space="0" w:color="auto"/>
                        <w:left w:val="none" w:sz="0" w:space="0" w:color="auto"/>
                        <w:bottom w:val="none" w:sz="0" w:space="0" w:color="auto"/>
                        <w:right w:val="none" w:sz="0" w:space="0" w:color="auto"/>
                      </w:divBdr>
                    </w:div>
                  </w:divsChild>
                </w:div>
                <w:div w:id="1240597069">
                  <w:marLeft w:val="0"/>
                  <w:marRight w:val="0"/>
                  <w:marTop w:val="0"/>
                  <w:marBottom w:val="0"/>
                  <w:divBdr>
                    <w:top w:val="none" w:sz="0" w:space="0" w:color="auto"/>
                    <w:left w:val="none" w:sz="0" w:space="0" w:color="auto"/>
                    <w:bottom w:val="none" w:sz="0" w:space="0" w:color="auto"/>
                    <w:right w:val="none" w:sz="0" w:space="0" w:color="auto"/>
                  </w:divBdr>
                  <w:divsChild>
                    <w:div w:id="474681714">
                      <w:marLeft w:val="0"/>
                      <w:marRight w:val="0"/>
                      <w:marTop w:val="0"/>
                      <w:marBottom w:val="0"/>
                      <w:divBdr>
                        <w:top w:val="none" w:sz="0" w:space="0" w:color="auto"/>
                        <w:left w:val="none" w:sz="0" w:space="0" w:color="auto"/>
                        <w:bottom w:val="none" w:sz="0" w:space="0" w:color="auto"/>
                        <w:right w:val="none" w:sz="0" w:space="0" w:color="auto"/>
                      </w:divBdr>
                    </w:div>
                  </w:divsChild>
                </w:div>
                <w:div w:id="1242910555">
                  <w:marLeft w:val="0"/>
                  <w:marRight w:val="0"/>
                  <w:marTop w:val="0"/>
                  <w:marBottom w:val="0"/>
                  <w:divBdr>
                    <w:top w:val="none" w:sz="0" w:space="0" w:color="auto"/>
                    <w:left w:val="none" w:sz="0" w:space="0" w:color="auto"/>
                    <w:bottom w:val="none" w:sz="0" w:space="0" w:color="auto"/>
                    <w:right w:val="none" w:sz="0" w:space="0" w:color="auto"/>
                  </w:divBdr>
                  <w:divsChild>
                    <w:div w:id="1828982477">
                      <w:marLeft w:val="0"/>
                      <w:marRight w:val="0"/>
                      <w:marTop w:val="0"/>
                      <w:marBottom w:val="0"/>
                      <w:divBdr>
                        <w:top w:val="none" w:sz="0" w:space="0" w:color="auto"/>
                        <w:left w:val="none" w:sz="0" w:space="0" w:color="auto"/>
                        <w:bottom w:val="none" w:sz="0" w:space="0" w:color="auto"/>
                        <w:right w:val="none" w:sz="0" w:space="0" w:color="auto"/>
                      </w:divBdr>
                    </w:div>
                  </w:divsChild>
                </w:div>
                <w:div w:id="1245993123">
                  <w:marLeft w:val="0"/>
                  <w:marRight w:val="0"/>
                  <w:marTop w:val="0"/>
                  <w:marBottom w:val="0"/>
                  <w:divBdr>
                    <w:top w:val="none" w:sz="0" w:space="0" w:color="auto"/>
                    <w:left w:val="none" w:sz="0" w:space="0" w:color="auto"/>
                    <w:bottom w:val="none" w:sz="0" w:space="0" w:color="auto"/>
                    <w:right w:val="none" w:sz="0" w:space="0" w:color="auto"/>
                  </w:divBdr>
                  <w:divsChild>
                    <w:div w:id="1986857947">
                      <w:marLeft w:val="0"/>
                      <w:marRight w:val="0"/>
                      <w:marTop w:val="0"/>
                      <w:marBottom w:val="0"/>
                      <w:divBdr>
                        <w:top w:val="none" w:sz="0" w:space="0" w:color="auto"/>
                        <w:left w:val="none" w:sz="0" w:space="0" w:color="auto"/>
                        <w:bottom w:val="none" w:sz="0" w:space="0" w:color="auto"/>
                        <w:right w:val="none" w:sz="0" w:space="0" w:color="auto"/>
                      </w:divBdr>
                    </w:div>
                  </w:divsChild>
                </w:div>
                <w:div w:id="1250382183">
                  <w:marLeft w:val="0"/>
                  <w:marRight w:val="0"/>
                  <w:marTop w:val="0"/>
                  <w:marBottom w:val="0"/>
                  <w:divBdr>
                    <w:top w:val="none" w:sz="0" w:space="0" w:color="auto"/>
                    <w:left w:val="none" w:sz="0" w:space="0" w:color="auto"/>
                    <w:bottom w:val="none" w:sz="0" w:space="0" w:color="auto"/>
                    <w:right w:val="none" w:sz="0" w:space="0" w:color="auto"/>
                  </w:divBdr>
                  <w:divsChild>
                    <w:div w:id="1315719942">
                      <w:marLeft w:val="0"/>
                      <w:marRight w:val="0"/>
                      <w:marTop w:val="0"/>
                      <w:marBottom w:val="0"/>
                      <w:divBdr>
                        <w:top w:val="none" w:sz="0" w:space="0" w:color="auto"/>
                        <w:left w:val="none" w:sz="0" w:space="0" w:color="auto"/>
                        <w:bottom w:val="none" w:sz="0" w:space="0" w:color="auto"/>
                        <w:right w:val="none" w:sz="0" w:space="0" w:color="auto"/>
                      </w:divBdr>
                    </w:div>
                  </w:divsChild>
                </w:div>
                <w:div w:id="1250385996">
                  <w:marLeft w:val="0"/>
                  <w:marRight w:val="0"/>
                  <w:marTop w:val="0"/>
                  <w:marBottom w:val="0"/>
                  <w:divBdr>
                    <w:top w:val="none" w:sz="0" w:space="0" w:color="auto"/>
                    <w:left w:val="none" w:sz="0" w:space="0" w:color="auto"/>
                    <w:bottom w:val="none" w:sz="0" w:space="0" w:color="auto"/>
                    <w:right w:val="none" w:sz="0" w:space="0" w:color="auto"/>
                  </w:divBdr>
                  <w:divsChild>
                    <w:div w:id="1918398477">
                      <w:marLeft w:val="0"/>
                      <w:marRight w:val="0"/>
                      <w:marTop w:val="0"/>
                      <w:marBottom w:val="0"/>
                      <w:divBdr>
                        <w:top w:val="none" w:sz="0" w:space="0" w:color="auto"/>
                        <w:left w:val="none" w:sz="0" w:space="0" w:color="auto"/>
                        <w:bottom w:val="none" w:sz="0" w:space="0" w:color="auto"/>
                        <w:right w:val="none" w:sz="0" w:space="0" w:color="auto"/>
                      </w:divBdr>
                    </w:div>
                  </w:divsChild>
                </w:div>
                <w:div w:id="1256211637">
                  <w:marLeft w:val="0"/>
                  <w:marRight w:val="0"/>
                  <w:marTop w:val="0"/>
                  <w:marBottom w:val="0"/>
                  <w:divBdr>
                    <w:top w:val="none" w:sz="0" w:space="0" w:color="auto"/>
                    <w:left w:val="none" w:sz="0" w:space="0" w:color="auto"/>
                    <w:bottom w:val="none" w:sz="0" w:space="0" w:color="auto"/>
                    <w:right w:val="none" w:sz="0" w:space="0" w:color="auto"/>
                  </w:divBdr>
                  <w:divsChild>
                    <w:div w:id="982009179">
                      <w:marLeft w:val="0"/>
                      <w:marRight w:val="0"/>
                      <w:marTop w:val="0"/>
                      <w:marBottom w:val="0"/>
                      <w:divBdr>
                        <w:top w:val="none" w:sz="0" w:space="0" w:color="auto"/>
                        <w:left w:val="none" w:sz="0" w:space="0" w:color="auto"/>
                        <w:bottom w:val="none" w:sz="0" w:space="0" w:color="auto"/>
                        <w:right w:val="none" w:sz="0" w:space="0" w:color="auto"/>
                      </w:divBdr>
                    </w:div>
                  </w:divsChild>
                </w:div>
                <w:div w:id="1259021245">
                  <w:marLeft w:val="0"/>
                  <w:marRight w:val="0"/>
                  <w:marTop w:val="0"/>
                  <w:marBottom w:val="0"/>
                  <w:divBdr>
                    <w:top w:val="none" w:sz="0" w:space="0" w:color="auto"/>
                    <w:left w:val="none" w:sz="0" w:space="0" w:color="auto"/>
                    <w:bottom w:val="none" w:sz="0" w:space="0" w:color="auto"/>
                    <w:right w:val="none" w:sz="0" w:space="0" w:color="auto"/>
                  </w:divBdr>
                  <w:divsChild>
                    <w:div w:id="219051081">
                      <w:marLeft w:val="0"/>
                      <w:marRight w:val="0"/>
                      <w:marTop w:val="0"/>
                      <w:marBottom w:val="0"/>
                      <w:divBdr>
                        <w:top w:val="none" w:sz="0" w:space="0" w:color="auto"/>
                        <w:left w:val="none" w:sz="0" w:space="0" w:color="auto"/>
                        <w:bottom w:val="none" w:sz="0" w:space="0" w:color="auto"/>
                        <w:right w:val="none" w:sz="0" w:space="0" w:color="auto"/>
                      </w:divBdr>
                    </w:div>
                  </w:divsChild>
                </w:div>
                <w:div w:id="1279947681">
                  <w:marLeft w:val="0"/>
                  <w:marRight w:val="0"/>
                  <w:marTop w:val="0"/>
                  <w:marBottom w:val="0"/>
                  <w:divBdr>
                    <w:top w:val="none" w:sz="0" w:space="0" w:color="auto"/>
                    <w:left w:val="none" w:sz="0" w:space="0" w:color="auto"/>
                    <w:bottom w:val="none" w:sz="0" w:space="0" w:color="auto"/>
                    <w:right w:val="none" w:sz="0" w:space="0" w:color="auto"/>
                  </w:divBdr>
                  <w:divsChild>
                    <w:div w:id="1882816466">
                      <w:marLeft w:val="0"/>
                      <w:marRight w:val="0"/>
                      <w:marTop w:val="0"/>
                      <w:marBottom w:val="0"/>
                      <w:divBdr>
                        <w:top w:val="none" w:sz="0" w:space="0" w:color="auto"/>
                        <w:left w:val="none" w:sz="0" w:space="0" w:color="auto"/>
                        <w:bottom w:val="none" w:sz="0" w:space="0" w:color="auto"/>
                        <w:right w:val="none" w:sz="0" w:space="0" w:color="auto"/>
                      </w:divBdr>
                    </w:div>
                  </w:divsChild>
                </w:div>
                <w:div w:id="1285388887">
                  <w:marLeft w:val="0"/>
                  <w:marRight w:val="0"/>
                  <w:marTop w:val="0"/>
                  <w:marBottom w:val="0"/>
                  <w:divBdr>
                    <w:top w:val="none" w:sz="0" w:space="0" w:color="auto"/>
                    <w:left w:val="none" w:sz="0" w:space="0" w:color="auto"/>
                    <w:bottom w:val="none" w:sz="0" w:space="0" w:color="auto"/>
                    <w:right w:val="none" w:sz="0" w:space="0" w:color="auto"/>
                  </w:divBdr>
                  <w:divsChild>
                    <w:div w:id="104232260">
                      <w:marLeft w:val="0"/>
                      <w:marRight w:val="0"/>
                      <w:marTop w:val="0"/>
                      <w:marBottom w:val="0"/>
                      <w:divBdr>
                        <w:top w:val="none" w:sz="0" w:space="0" w:color="auto"/>
                        <w:left w:val="none" w:sz="0" w:space="0" w:color="auto"/>
                        <w:bottom w:val="none" w:sz="0" w:space="0" w:color="auto"/>
                        <w:right w:val="none" w:sz="0" w:space="0" w:color="auto"/>
                      </w:divBdr>
                    </w:div>
                  </w:divsChild>
                </w:div>
                <w:div w:id="1287351982">
                  <w:marLeft w:val="0"/>
                  <w:marRight w:val="0"/>
                  <w:marTop w:val="0"/>
                  <w:marBottom w:val="0"/>
                  <w:divBdr>
                    <w:top w:val="none" w:sz="0" w:space="0" w:color="auto"/>
                    <w:left w:val="none" w:sz="0" w:space="0" w:color="auto"/>
                    <w:bottom w:val="none" w:sz="0" w:space="0" w:color="auto"/>
                    <w:right w:val="none" w:sz="0" w:space="0" w:color="auto"/>
                  </w:divBdr>
                  <w:divsChild>
                    <w:div w:id="1777943165">
                      <w:marLeft w:val="0"/>
                      <w:marRight w:val="0"/>
                      <w:marTop w:val="0"/>
                      <w:marBottom w:val="0"/>
                      <w:divBdr>
                        <w:top w:val="none" w:sz="0" w:space="0" w:color="auto"/>
                        <w:left w:val="none" w:sz="0" w:space="0" w:color="auto"/>
                        <w:bottom w:val="none" w:sz="0" w:space="0" w:color="auto"/>
                        <w:right w:val="none" w:sz="0" w:space="0" w:color="auto"/>
                      </w:divBdr>
                    </w:div>
                  </w:divsChild>
                </w:div>
                <w:div w:id="1310481660">
                  <w:marLeft w:val="0"/>
                  <w:marRight w:val="0"/>
                  <w:marTop w:val="0"/>
                  <w:marBottom w:val="0"/>
                  <w:divBdr>
                    <w:top w:val="none" w:sz="0" w:space="0" w:color="auto"/>
                    <w:left w:val="none" w:sz="0" w:space="0" w:color="auto"/>
                    <w:bottom w:val="none" w:sz="0" w:space="0" w:color="auto"/>
                    <w:right w:val="none" w:sz="0" w:space="0" w:color="auto"/>
                  </w:divBdr>
                  <w:divsChild>
                    <w:div w:id="1618557548">
                      <w:marLeft w:val="0"/>
                      <w:marRight w:val="0"/>
                      <w:marTop w:val="0"/>
                      <w:marBottom w:val="0"/>
                      <w:divBdr>
                        <w:top w:val="none" w:sz="0" w:space="0" w:color="auto"/>
                        <w:left w:val="none" w:sz="0" w:space="0" w:color="auto"/>
                        <w:bottom w:val="none" w:sz="0" w:space="0" w:color="auto"/>
                        <w:right w:val="none" w:sz="0" w:space="0" w:color="auto"/>
                      </w:divBdr>
                    </w:div>
                  </w:divsChild>
                </w:div>
                <w:div w:id="1328632406">
                  <w:marLeft w:val="0"/>
                  <w:marRight w:val="0"/>
                  <w:marTop w:val="0"/>
                  <w:marBottom w:val="0"/>
                  <w:divBdr>
                    <w:top w:val="none" w:sz="0" w:space="0" w:color="auto"/>
                    <w:left w:val="none" w:sz="0" w:space="0" w:color="auto"/>
                    <w:bottom w:val="none" w:sz="0" w:space="0" w:color="auto"/>
                    <w:right w:val="none" w:sz="0" w:space="0" w:color="auto"/>
                  </w:divBdr>
                  <w:divsChild>
                    <w:div w:id="777873130">
                      <w:marLeft w:val="0"/>
                      <w:marRight w:val="0"/>
                      <w:marTop w:val="0"/>
                      <w:marBottom w:val="0"/>
                      <w:divBdr>
                        <w:top w:val="none" w:sz="0" w:space="0" w:color="auto"/>
                        <w:left w:val="none" w:sz="0" w:space="0" w:color="auto"/>
                        <w:bottom w:val="none" w:sz="0" w:space="0" w:color="auto"/>
                        <w:right w:val="none" w:sz="0" w:space="0" w:color="auto"/>
                      </w:divBdr>
                    </w:div>
                  </w:divsChild>
                </w:div>
                <w:div w:id="1357272588">
                  <w:marLeft w:val="0"/>
                  <w:marRight w:val="0"/>
                  <w:marTop w:val="0"/>
                  <w:marBottom w:val="0"/>
                  <w:divBdr>
                    <w:top w:val="none" w:sz="0" w:space="0" w:color="auto"/>
                    <w:left w:val="none" w:sz="0" w:space="0" w:color="auto"/>
                    <w:bottom w:val="none" w:sz="0" w:space="0" w:color="auto"/>
                    <w:right w:val="none" w:sz="0" w:space="0" w:color="auto"/>
                  </w:divBdr>
                  <w:divsChild>
                    <w:div w:id="56245471">
                      <w:marLeft w:val="0"/>
                      <w:marRight w:val="0"/>
                      <w:marTop w:val="0"/>
                      <w:marBottom w:val="0"/>
                      <w:divBdr>
                        <w:top w:val="none" w:sz="0" w:space="0" w:color="auto"/>
                        <w:left w:val="none" w:sz="0" w:space="0" w:color="auto"/>
                        <w:bottom w:val="none" w:sz="0" w:space="0" w:color="auto"/>
                        <w:right w:val="none" w:sz="0" w:space="0" w:color="auto"/>
                      </w:divBdr>
                    </w:div>
                  </w:divsChild>
                </w:div>
                <w:div w:id="1365788625">
                  <w:marLeft w:val="0"/>
                  <w:marRight w:val="0"/>
                  <w:marTop w:val="0"/>
                  <w:marBottom w:val="0"/>
                  <w:divBdr>
                    <w:top w:val="none" w:sz="0" w:space="0" w:color="auto"/>
                    <w:left w:val="none" w:sz="0" w:space="0" w:color="auto"/>
                    <w:bottom w:val="none" w:sz="0" w:space="0" w:color="auto"/>
                    <w:right w:val="none" w:sz="0" w:space="0" w:color="auto"/>
                  </w:divBdr>
                  <w:divsChild>
                    <w:div w:id="766541034">
                      <w:marLeft w:val="0"/>
                      <w:marRight w:val="0"/>
                      <w:marTop w:val="0"/>
                      <w:marBottom w:val="0"/>
                      <w:divBdr>
                        <w:top w:val="none" w:sz="0" w:space="0" w:color="auto"/>
                        <w:left w:val="none" w:sz="0" w:space="0" w:color="auto"/>
                        <w:bottom w:val="none" w:sz="0" w:space="0" w:color="auto"/>
                        <w:right w:val="none" w:sz="0" w:space="0" w:color="auto"/>
                      </w:divBdr>
                    </w:div>
                  </w:divsChild>
                </w:div>
                <w:div w:id="1368527902">
                  <w:marLeft w:val="0"/>
                  <w:marRight w:val="0"/>
                  <w:marTop w:val="0"/>
                  <w:marBottom w:val="0"/>
                  <w:divBdr>
                    <w:top w:val="none" w:sz="0" w:space="0" w:color="auto"/>
                    <w:left w:val="none" w:sz="0" w:space="0" w:color="auto"/>
                    <w:bottom w:val="none" w:sz="0" w:space="0" w:color="auto"/>
                    <w:right w:val="none" w:sz="0" w:space="0" w:color="auto"/>
                  </w:divBdr>
                  <w:divsChild>
                    <w:div w:id="296767068">
                      <w:marLeft w:val="0"/>
                      <w:marRight w:val="0"/>
                      <w:marTop w:val="0"/>
                      <w:marBottom w:val="0"/>
                      <w:divBdr>
                        <w:top w:val="none" w:sz="0" w:space="0" w:color="auto"/>
                        <w:left w:val="none" w:sz="0" w:space="0" w:color="auto"/>
                        <w:bottom w:val="none" w:sz="0" w:space="0" w:color="auto"/>
                        <w:right w:val="none" w:sz="0" w:space="0" w:color="auto"/>
                      </w:divBdr>
                    </w:div>
                  </w:divsChild>
                </w:div>
                <w:div w:id="1370033529">
                  <w:marLeft w:val="0"/>
                  <w:marRight w:val="0"/>
                  <w:marTop w:val="0"/>
                  <w:marBottom w:val="0"/>
                  <w:divBdr>
                    <w:top w:val="none" w:sz="0" w:space="0" w:color="auto"/>
                    <w:left w:val="none" w:sz="0" w:space="0" w:color="auto"/>
                    <w:bottom w:val="none" w:sz="0" w:space="0" w:color="auto"/>
                    <w:right w:val="none" w:sz="0" w:space="0" w:color="auto"/>
                  </w:divBdr>
                  <w:divsChild>
                    <w:div w:id="148795455">
                      <w:marLeft w:val="0"/>
                      <w:marRight w:val="0"/>
                      <w:marTop w:val="0"/>
                      <w:marBottom w:val="0"/>
                      <w:divBdr>
                        <w:top w:val="none" w:sz="0" w:space="0" w:color="auto"/>
                        <w:left w:val="none" w:sz="0" w:space="0" w:color="auto"/>
                        <w:bottom w:val="none" w:sz="0" w:space="0" w:color="auto"/>
                        <w:right w:val="none" w:sz="0" w:space="0" w:color="auto"/>
                      </w:divBdr>
                    </w:div>
                  </w:divsChild>
                </w:div>
                <w:div w:id="1373767608">
                  <w:marLeft w:val="0"/>
                  <w:marRight w:val="0"/>
                  <w:marTop w:val="0"/>
                  <w:marBottom w:val="0"/>
                  <w:divBdr>
                    <w:top w:val="none" w:sz="0" w:space="0" w:color="auto"/>
                    <w:left w:val="none" w:sz="0" w:space="0" w:color="auto"/>
                    <w:bottom w:val="none" w:sz="0" w:space="0" w:color="auto"/>
                    <w:right w:val="none" w:sz="0" w:space="0" w:color="auto"/>
                  </w:divBdr>
                  <w:divsChild>
                    <w:div w:id="769004501">
                      <w:marLeft w:val="0"/>
                      <w:marRight w:val="0"/>
                      <w:marTop w:val="0"/>
                      <w:marBottom w:val="0"/>
                      <w:divBdr>
                        <w:top w:val="none" w:sz="0" w:space="0" w:color="auto"/>
                        <w:left w:val="none" w:sz="0" w:space="0" w:color="auto"/>
                        <w:bottom w:val="none" w:sz="0" w:space="0" w:color="auto"/>
                        <w:right w:val="none" w:sz="0" w:space="0" w:color="auto"/>
                      </w:divBdr>
                    </w:div>
                  </w:divsChild>
                </w:div>
                <w:div w:id="1377461846">
                  <w:marLeft w:val="0"/>
                  <w:marRight w:val="0"/>
                  <w:marTop w:val="0"/>
                  <w:marBottom w:val="0"/>
                  <w:divBdr>
                    <w:top w:val="none" w:sz="0" w:space="0" w:color="auto"/>
                    <w:left w:val="none" w:sz="0" w:space="0" w:color="auto"/>
                    <w:bottom w:val="none" w:sz="0" w:space="0" w:color="auto"/>
                    <w:right w:val="none" w:sz="0" w:space="0" w:color="auto"/>
                  </w:divBdr>
                  <w:divsChild>
                    <w:div w:id="94139259">
                      <w:marLeft w:val="0"/>
                      <w:marRight w:val="0"/>
                      <w:marTop w:val="0"/>
                      <w:marBottom w:val="0"/>
                      <w:divBdr>
                        <w:top w:val="none" w:sz="0" w:space="0" w:color="auto"/>
                        <w:left w:val="none" w:sz="0" w:space="0" w:color="auto"/>
                        <w:bottom w:val="none" w:sz="0" w:space="0" w:color="auto"/>
                        <w:right w:val="none" w:sz="0" w:space="0" w:color="auto"/>
                      </w:divBdr>
                    </w:div>
                  </w:divsChild>
                </w:div>
                <w:div w:id="1392533355">
                  <w:marLeft w:val="0"/>
                  <w:marRight w:val="0"/>
                  <w:marTop w:val="0"/>
                  <w:marBottom w:val="0"/>
                  <w:divBdr>
                    <w:top w:val="none" w:sz="0" w:space="0" w:color="auto"/>
                    <w:left w:val="none" w:sz="0" w:space="0" w:color="auto"/>
                    <w:bottom w:val="none" w:sz="0" w:space="0" w:color="auto"/>
                    <w:right w:val="none" w:sz="0" w:space="0" w:color="auto"/>
                  </w:divBdr>
                  <w:divsChild>
                    <w:div w:id="1047413717">
                      <w:marLeft w:val="0"/>
                      <w:marRight w:val="0"/>
                      <w:marTop w:val="0"/>
                      <w:marBottom w:val="0"/>
                      <w:divBdr>
                        <w:top w:val="none" w:sz="0" w:space="0" w:color="auto"/>
                        <w:left w:val="none" w:sz="0" w:space="0" w:color="auto"/>
                        <w:bottom w:val="none" w:sz="0" w:space="0" w:color="auto"/>
                        <w:right w:val="none" w:sz="0" w:space="0" w:color="auto"/>
                      </w:divBdr>
                    </w:div>
                  </w:divsChild>
                </w:div>
                <w:div w:id="1396900672">
                  <w:marLeft w:val="0"/>
                  <w:marRight w:val="0"/>
                  <w:marTop w:val="0"/>
                  <w:marBottom w:val="0"/>
                  <w:divBdr>
                    <w:top w:val="none" w:sz="0" w:space="0" w:color="auto"/>
                    <w:left w:val="none" w:sz="0" w:space="0" w:color="auto"/>
                    <w:bottom w:val="none" w:sz="0" w:space="0" w:color="auto"/>
                    <w:right w:val="none" w:sz="0" w:space="0" w:color="auto"/>
                  </w:divBdr>
                  <w:divsChild>
                    <w:div w:id="1006521838">
                      <w:marLeft w:val="0"/>
                      <w:marRight w:val="0"/>
                      <w:marTop w:val="0"/>
                      <w:marBottom w:val="0"/>
                      <w:divBdr>
                        <w:top w:val="none" w:sz="0" w:space="0" w:color="auto"/>
                        <w:left w:val="none" w:sz="0" w:space="0" w:color="auto"/>
                        <w:bottom w:val="none" w:sz="0" w:space="0" w:color="auto"/>
                        <w:right w:val="none" w:sz="0" w:space="0" w:color="auto"/>
                      </w:divBdr>
                    </w:div>
                  </w:divsChild>
                </w:div>
                <w:div w:id="1443722539">
                  <w:marLeft w:val="0"/>
                  <w:marRight w:val="0"/>
                  <w:marTop w:val="0"/>
                  <w:marBottom w:val="0"/>
                  <w:divBdr>
                    <w:top w:val="none" w:sz="0" w:space="0" w:color="auto"/>
                    <w:left w:val="none" w:sz="0" w:space="0" w:color="auto"/>
                    <w:bottom w:val="none" w:sz="0" w:space="0" w:color="auto"/>
                    <w:right w:val="none" w:sz="0" w:space="0" w:color="auto"/>
                  </w:divBdr>
                  <w:divsChild>
                    <w:div w:id="1493837755">
                      <w:marLeft w:val="0"/>
                      <w:marRight w:val="0"/>
                      <w:marTop w:val="0"/>
                      <w:marBottom w:val="0"/>
                      <w:divBdr>
                        <w:top w:val="none" w:sz="0" w:space="0" w:color="auto"/>
                        <w:left w:val="none" w:sz="0" w:space="0" w:color="auto"/>
                        <w:bottom w:val="none" w:sz="0" w:space="0" w:color="auto"/>
                        <w:right w:val="none" w:sz="0" w:space="0" w:color="auto"/>
                      </w:divBdr>
                    </w:div>
                  </w:divsChild>
                </w:div>
                <w:div w:id="1451707357">
                  <w:marLeft w:val="0"/>
                  <w:marRight w:val="0"/>
                  <w:marTop w:val="0"/>
                  <w:marBottom w:val="0"/>
                  <w:divBdr>
                    <w:top w:val="none" w:sz="0" w:space="0" w:color="auto"/>
                    <w:left w:val="none" w:sz="0" w:space="0" w:color="auto"/>
                    <w:bottom w:val="none" w:sz="0" w:space="0" w:color="auto"/>
                    <w:right w:val="none" w:sz="0" w:space="0" w:color="auto"/>
                  </w:divBdr>
                  <w:divsChild>
                    <w:div w:id="1356880137">
                      <w:marLeft w:val="0"/>
                      <w:marRight w:val="0"/>
                      <w:marTop w:val="0"/>
                      <w:marBottom w:val="0"/>
                      <w:divBdr>
                        <w:top w:val="none" w:sz="0" w:space="0" w:color="auto"/>
                        <w:left w:val="none" w:sz="0" w:space="0" w:color="auto"/>
                        <w:bottom w:val="none" w:sz="0" w:space="0" w:color="auto"/>
                        <w:right w:val="none" w:sz="0" w:space="0" w:color="auto"/>
                      </w:divBdr>
                    </w:div>
                  </w:divsChild>
                </w:div>
                <w:div w:id="1454328275">
                  <w:marLeft w:val="0"/>
                  <w:marRight w:val="0"/>
                  <w:marTop w:val="0"/>
                  <w:marBottom w:val="0"/>
                  <w:divBdr>
                    <w:top w:val="none" w:sz="0" w:space="0" w:color="auto"/>
                    <w:left w:val="none" w:sz="0" w:space="0" w:color="auto"/>
                    <w:bottom w:val="none" w:sz="0" w:space="0" w:color="auto"/>
                    <w:right w:val="none" w:sz="0" w:space="0" w:color="auto"/>
                  </w:divBdr>
                  <w:divsChild>
                    <w:div w:id="1378621143">
                      <w:marLeft w:val="0"/>
                      <w:marRight w:val="0"/>
                      <w:marTop w:val="0"/>
                      <w:marBottom w:val="0"/>
                      <w:divBdr>
                        <w:top w:val="none" w:sz="0" w:space="0" w:color="auto"/>
                        <w:left w:val="none" w:sz="0" w:space="0" w:color="auto"/>
                        <w:bottom w:val="none" w:sz="0" w:space="0" w:color="auto"/>
                        <w:right w:val="none" w:sz="0" w:space="0" w:color="auto"/>
                      </w:divBdr>
                    </w:div>
                  </w:divsChild>
                </w:div>
                <w:div w:id="1463889735">
                  <w:marLeft w:val="0"/>
                  <w:marRight w:val="0"/>
                  <w:marTop w:val="0"/>
                  <w:marBottom w:val="0"/>
                  <w:divBdr>
                    <w:top w:val="none" w:sz="0" w:space="0" w:color="auto"/>
                    <w:left w:val="none" w:sz="0" w:space="0" w:color="auto"/>
                    <w:bottom w:val="none" w:sz="0" w:space="0" w:color="auto"/>
                    <w:right w:val="none" w:sz="0" w:space="0" w:color="auto"/>
                  </w:divBdr>
                  <w:divsChild>
                    <w:div w:id="275334882">
                      <w:marLeft w:val="0"/>
                      <w:marRight w:val="0"/>
                      <w:marTop w:val="0"/>
                      <w:marBottom w:val="0"/>
                      <w:divBdr>
                        <w:top w:val="none" w:sz="0" w:space="0" w:color="auto"/>
                        <w:left w:val="none" w:sz="0" w:space="0" w:color="auto"/>
                        <w:bottom w:val="none" w:sz="0" w:space="0" w:color="auto"/>
                        <w:right w:val="none" w:sz="0" w:space="0" w:color="auto"/>
                      </w:divBdr>
                    </w:div>
                  </w:divsChild>
                </w:div>
                <w:div w:id="1467815260">
                  <w:marLeft w:val="0"/>
                  <w:marRight w:val="0"/>
                  <w:marTop w:val="0"/>
                  <w:marBottom w:val="0"/>
                  <w:divBdr>
                    <w:top w:val="none" w:sz="0" w:space="0" w:color="auto"/>
                    <w:left w:val="none" w:sz="0" w:space="0" w:color="auto"/>
                    <w:bottom w:val="none" w:sz="0" w:space="0" w:color="auto"/>
                    <w:right w:val="none" w:sz="0" w:space="0" w:color="auto"/>
                  </w:divBdr>
                  <w:divsChild>
                    <w:div w:id="1875116338">
                      <w:marLeft w:val="0"/>
                      <w:marRight w:val="0"/>
                      <w:marTop w:val="0"/>
                      <w:marBottom w:val="0"/>
                      <w:divBdr>
                        <w:top w:val="none" w:sz="0" w:space="0" w:color="auto"/>
                        <w:left w:val="none" w:sz="0" w:space="0" w:color="auto"/>
                        <w:bottom w:val="none" w:sz="0" w:space="0" w:color="auto"/>
                        <w:right w:val="none" w:sz="0" w:space="0" w:color="auto"/>
                      </w:divBdr>
                    </w:div>
                  </w:divsChild>
                </w:div>
                <w:div w:id="1471901821">
                  <w:marLeft w:val="0"/>
                  <w:marRight w:val="0"/>
                  <w:marTop w:val="0"/>
                  <w:marBottom w:val="0"/>
                  <w:divBdr>
                    <w:top w:val="none" w:sz="0" w:space="0" w:color="auto"/>
                    <w:left w:val="none" w:sz="0" w:space="0" w:color="auto"/>
                    <w:bottom w:val="none" w:sz="0" w:space="0" w:color="auto"/>
                    <w:right w:val="none" w:sz="0" w:space="0" w:color="auto"/>
                  </w:divBdr>
                  <w:divsChild>
                    <w:div w:id="146482411">
                      <w:marLeft w:val="0"/>
                      <w:marRight w:val="0"/>
                      <w:marTop w:val="0"/>
                      <w:marBottom w:val="0"/>
                      <w:divBdr>
                        <w:top w:val="none" w:sz="0" w:space="0" w:color="auto"/>
                        <w:left w:val="none" w:sz="0" w:space="0" w:color="auto"/>
                        <w:bottom w:val="none" w:sz="0" w:space="0" w:color="auto"/>
                        <w:right w:val="none" w:sz="0" w:space="0" w:color="auto"/>
                      </w:divBdr>
                    </w:div>
                  </w:divsChild>
                </w:div>
                <w:div w:id="1475637823">
                  <w:marLeft w:val="0"/>
                  <w:marRight w:val="0"/>
                  <w:marTop w:val="0"/>
                  <w:marBottom w:val="0"/>
                  <w:divBdr>
                    <w:top w:val="none" w:sz="0" w:space="0" w:color="auto"/>
                    <w:left w:val="none" w:sz="0" w:space="0" w:color="auto"/>
                    <w:bottom w:val="none" w:sz="0" w:space="0" w:color="auto"/>
                    <w:right w:val="none" w:sz="0" w:space="0" w:color="auto"/>
                  </w:divBdr>
                  <w:divsChild>
                    <w:div w:id="2031301504">
                      <w:marLeft w:val="0"/>
                      <w:marRight w:val="0"/>
                      <w:marTop w:val="0"/>
                      <w:marBottom w:val="0"/>
                      <w:divBdr>
                        <w:top w:val="none" w:sz="0" w:space="0" w:color="auto"/>
                        <w:left w:val="none" w:sz="0" w:space="0" w:color="auto"/>
                        <w:bottom w:val="none" w:sz="0" w:space="0" w:color="auto"/>
                        <w:right w:val="none" w:sz="0" w:space="0" w:color="auto"/>
                      </w:divBdr>
                    </w:div>
                  </w:divsChild>
                </w:div>
                <w:div w:id="1489251128">
                  <w:marLeft w:val="0"/>
                  <w:marRight w:val="0"/>
                  <w:marTop w:val="0"/>
                  <w:marBottom w:val="0"/>
                  <w:divBdr>
                    <w:top w:val="none" w:sz="0" w:space="0" w:color="auto"/>
                    <w:left w:val="none" w:sz="0" w:space="0" w:color="auto"/>
                    <w:bottom w:val="none" w:sz="0" w:space="0" w:color="auto"/>
                    <w:right w:val="none" w:sz="0" w:space="0" w:color="auto"/>
                  </w:divBdr>
                  <w:divsChild>
                    <w:div w:id="317540679">
                      <w:marLeft w:val="0"/>
                      <w:marRight w:val="0"/>
                      <w:marTop w:val="0"/>
                      <w:marBottom w:val="0"/>
                      <w:divBdr>
                        <w:top w:val="none" w:sz="0" w:space="0" w:color="auto"/>
                        <w:left w:val="none" w:sz="0" w:space="0" w:color="auto"/>
                        <w:bottom w:val="none" w:sz="0" w:space="0" w:color="auto"/>
                        <w:right w:val="none" w:sz="0" w:space="0" w:color="auto"/>
                      </w:divBdr>
                    </w:div>
                  </w:divsChild>
                </w:div>
                <w:div w:id="1492869770">
                  <w:marLeft w:val="0"/>
                  <w:marRight w:val="0"/>
                  <w:marTop w:val="0"/>
                  <w:marBottom w:val="0"/>
                  <w:divBdr>
                    <w:top w:val="none" w:sz="0" w:space="0" w:color="auto"/>
                    <w:left w:val="none" w:sz="0" w:space="0" w:color="auto"/>
                    <w:bottom w:val="none" w:sz="0" w:space="0" w:color="auto"/>
                    <w:right w:val="none" w:sz="0" w:space="0" w:color="auto"/>
                  </w:divBdr>
                  <w:divsChild>
                    <w:div w:id="81611006">
                      <w:marLeft w:val="0"/>
                      <w:marRight w:val="0"/>
                      <w:marTop w:val="0"/>
                      <w:marBottom w:val="0"/>
                      <w:divBdr>
                        <w:top w:val="none" w:sz="0" w:space="0" w:color="auto"/>
                        <w:left w:val="none" w:sz="0" w:space="0" w:color="auto"/>
                        <w:bottom w:val="none" w:sz="0" w:space="0" w:color="auto"/>
                        <w:right w:val="none" w:sz="0" w:space="0" w:color="auto"/>
                      </w:divBdr>
                    </w:div>
                  </w:divsChild>
                </w:div>
                <w:div w:id="1499037207">
                  <w:marLeft w:val="0"/>
                  <w:marRight w:val="0"/>
                  <w:marTop w:val="0"/>
                  <w:marBottom w:val="0"/>
                  <w:divBdr>
                    <w:top w:val="none" w:sz="0" w:space="0" w:color="auto"/>
                    <w:left w:val="none" w:sz="0" w:space="0" w:color="auto"/>
                    <w:bottom w:val="none" w:sz="0" w:space="0" w:color="auto"/>
                    <w:right w:val="none" w:sz="0" w:space="0" w:color="auto"/>
                  </w:divBdr>
                  <w:divsChild>
                    <w:div w:id="1425608610">
                      <w:marLeft w:val="0"/>
                      <w:marRight w:val="0"/>
                      <w:marTop w:val="0"/>
                      <w:marBottom w:val="0"/>
                      <w:divBdr>
                        <w:top w:val="none" w:sz="0" w:space="0" w:color="auto"/>
                        <w:left w:val="none" w:sz="0" w:space="0" w:color="auto"/>
                        <w:bottom w:val="none" w:sz="0" w:space="0" w:color="auto"/>
                        <w:right w:val="none" w:sz="0" w:space="0" w:color="auto"/>
                      </w:divBdr>
                    </w:div>
                  </w:divsChild>
                </w:div>
                <w:div w:id="1501190997">
                  <w:marLeft w:val="0"/>
                  <w:marRight w:val="0"/>
                  <w:marTop w:val="0"/>
                  <w:marBottom w:val="0"/>
                  <w:divBdr>
                    <w:top w:val="none" w:sz="0" w:space="0" w:color="auto"/>
                    <w:left w:val="none" w:sz="0" w:space="0" w:color="auto"/>
                    <w:bottom w:val="none" w:sz="0" w:space="0" w:color="auto"/>
                    <w:right w:val="none" w:sz="0" w:space="0" w:color="auto"/>
                  </w:divBdr>
                  <w:divsChild>
                    <w:div w:id="468325696">
                      <w:marLeft w:val="0"/>
                      <w:marRight w:val="0"/>
                      <w:marTop w:val="0"/>
                      <w:marBottom w:val="0"/>
                      <w:divBdr>
                        <w:top w:val="none" w:sz="0" w:space="0" w:color="auto"/>
                        <w:left w:val="none" w:sz="0" w:space="0" w:color="auto"/>
                        <w:bottom w:val="none" w:sz="0" w:space="0" w:color="auto"/>
                        <w:right w:val="none" w:sz="0" w:space="0" w:color="auto"/>
                      </w:divBdr>
                    </w:div>
                  </w:divsChild>
                </w:div>
                <w:div w:id="1508716633">
                  <w:marLeft w:val="0"/>
                  <w:marRight w:val="0"/>
                  <w:marTop w:val="0"/>
                  <w:marBottom w:val="0"/>
                  <w:divBdr>
                    <w:top w:val="none" w:sz="0" w:space="0" w:color="auto"/>
                    <w:left w:val="none" w:sz="0" w:space="0" w:color="auto"/>
                    <w:bottom w:val="none" w:sz="0" w:space="0" w:color="auto"/>
                    <w:right w:val="none" w:sz="0" w:space="0" w:color="auto"/>
                  </w:divBdr>
                  <w:divsChild>
                    <w:div w:id="2075159909">
                      <w:marLeft w:val="0"/>
                      <w:marRight w:val="0"/>
                      <w:marTop w:val="0"/>
                      <w:marBottom w:val="0"/>
                      <w:divBdr>
                        <w:top w:val="none" w:sz="0" w:space="0" w:color="auto"/>
                        <w:left w:val="none" w:sz="0" w:space="0" w:color="auto"/>
                        <w:bottom w:val="none" w:sz="0" w:space="0" w:color="auto"/>
                        <w:right w:val="none" w:sz="0" w:space="0" w:color="auto"/>
                      </w:divBdr>
                    </w:div>
                  </w:divsChild>
                </w:div>
                <w:div w:id="1540510797">
                  <w:marLeft w:val="0"/>
                  <w:marRight w:val="0"/>
                  <w:marTop w:val="0"/>
                  <w:marBottom w:val="0"/>
                  <w:divBdr>
                    <w:top w:val="none" w:sz="0" w:space="0" w:color="auto"/>
                    <w:left w:val="none" w:sz="0" w:space="0" w:color="auto"/>
                    <w:bottom w:val="none" w:sz="0" w:space="0" w:color="auto"/>
                    <w:right w:val="none" w:sz="0" w:space="0" w:color="auto"/>
                  </w:divBdr>
                  <w:divsChild>
                    <w:div w:id="1770539406">
                      <w:marLeft w:val="0"/>
                      <w:marRight w:val="0"/>
                      <w:marTop w:val="0"/>
                      <w:marBottom w:val="0"/>
                      <w:divBdr>
                        <w:top w:val="none" w:sz="0" w:space="0" w:color="auto"/>
                        <w:left w:val="none" w:sz="0" w:space="0" w:color="auto"/>
                        <w:bottom w:val="none" w:sz="0" w:space="0" w:color="auto"/>
                        <w:right w:val="none" w:sz="0" w:space="0" w:color="auto"/>
                      </w:divBdr>
                    </w:div>
                  </w:divsChild>
                </w:div>
                <w:div w:id="1542982589">
                  <w:marLeft w:val="0"/>
                  <w:marRight w:val="0"/>
                  <w:marTop w:val="0"/>
                  <w:marBottom w:val="0"/>
                  <w:divBdr>
                    <w:top w:val="none" w:sz="0" w:space="0" w:color="auto"/>
                    <w:left w:val="none" w:sz="0" w:space="0" w:color="auto"/>
                    <w:bottom w:val="none" w:sz="0" w:space="0" w:color="auto"/>
                    <w:right w:val="none" w:sz="0" w:space="0" w:color="auto"/>
                  </w:divBdr>
                  <w:divsChild>
                    <w:div w:id="1260991591">
                      <w:marLeft w:val="0"/>
                      <w:marRight w:val="0"/>
                      <w:marTop w:val="0"/>
                      <w:marBottom w:val="0"/>
                      <w:divBdr>
                        <w:top w:val="none" w:sz="0" w:space="0" w:color="auto"/>
                        <w:left w:val="none" w:sz="0" w:space="0" w:color="auto"/>
                        <w:bottom w:val="none" w:sz="0" w:space="0" w:color="auto"/>
                        <w:right w:val="none" w:sz="0" w:space="0" w:color="auto"/>
                      </w:divBdr>
                    </w:div>
                  </w:divsChild>
                </w:div>
                <w:div w:id="1547373315">
                  <w:marLeft w:val="0"/>
                  <w:marRight w:val="0"/>
                  <w:marTop w:val="0"/>
                  <w:marBottom w:val="0"/>
                  <w:divBdr>
                    <w:top w:val="none" w:sz="0" w:space="0" w:color="auto"/>
                    <w:left w:val="none" w:sz="0" w:space="0" w:color="auto"/>
                    <w:bottom w:val="none" w:sz="0" w:space="0" w:color="auto"/>
                    <w:right w:val="none" w:sz="0" w:space="0" w:color="auto"/>
                  </w:divBdr>
                  <w:divsChild>
                    <w:div w:id="1081172311">
                      <w:marLeft w:val="0"/>
                      <w:marRight w:val="0"/>
                      <w:marTop w:val="0"/>
                      <w:marBottom w:val="0"/>
                      <w:divBdr>
                        <w:top w:val="none" w:sz="0" w:space="0" w:color="auto"/>
                        <w:left w:val="none" w:sz="0" w:space="0" w:color="auto"/>
                        <w:bottom w:val="none" w:sz="0" w:space="0" w:color="auto"/>
                        <w:right w:val="none" w:sz="0" w:space="0" w:color="auto"/>
                      </w:divBdr>
                    </w:div>
                  </w:divsChild>
                </w:div>
                <w:div w:id="1550610713">
                  <w:marLeft w:val="0"/>
                  <w:marRight w:val="0"/>
                  <w:marTop w:val="0"/>
                  <w:marBottom w:val="0"/>
                  <w:divBdr>
                    <w:top w:val="none" w:sz="0" w:space="0" w:color="auto"/>
                    <w:left w:val="none" w:sz="0" w:space="0" w:color="auto"/>
                    <w:bottom w:val="none" w:sz="0" w:space="0" w:color="auto"/>
                    <w:right w:val="none" w:sz="0" w:space="0" w:color="auto"/>
                  </w:divBdr>
                  <w:divsChild>
                    <w:div w:id="899560304">
                      <w:marLeft w:val="0"/>
                      <w:marRight w:val="0"/>
                      <w:marTop w:val="0"/>
                      <w:marBottom w:val="0"/>
                      <w:divBdr>
                        <w:top w:val="none" w:sz="0" w:space="0" w:color="auto"/>
                        <w:left w:val="none" w:sz="0" w:space="0" w:color="auto"/>
                        <w:bottom w:val="none" w:sz="0" w:space="0" w:color="auto"/>
                        <w:right w:val="none" w:sz="0" w:space="0" w:color="auto"/>
                      </w:divBdr>
                    </w:div>
                  </w:divsChild>
                </w:div>
                <w:div w:id="1551840553">
                  <w:marLeft w:val="0"/>
                  <w:marRight w:val="0"/>
                  <w:marTop w:val="0"/>
                  <w:marBottom w:val="0"/>
                  <w:divBdr>
                    <w:top w:val="none" w:sz="0" w:space="0" w:color="auto"/>
                    <w:left w:val="none" w:sz="0" w:space="0" w:color="auto"/>
                    <w:bottom w:val="none" w:sz="0" w:space="0" w:color="auto"/>
                    <w:right w:val="none" w:sz="0" w:space="0" w:color="auto"/>
                  </w:divBdr>
                  <w:divsChild>
                    <w:div w:id="1107694716">
                      <w:marLeft w:val="0"/>
                      <w:marRight w:val="0"/>
                      <w:marTop w:val="0"/>
                      <w:marBottom w:val="0"/>
                      <w:divBdr>
                        <w:top w:val="none" w:sz="0" w:space="0" w:color="auto"/>
                        <w:left w:val="none" w:sz="0" w:space="0" w:color="auto"/>
                        <w:bottom w:val="none" w:sz="0" w:space="0" w:color="auto"/>
                        <w:right w:val="none" w:sz="0" w:space="0" w:color="auto"/>
                      </w:divBdr>
                    </w:div>
                  </w:divsChild>
                </w:div>
                <w:div w:id="1558665723">
                  <w:marLeft w:val="0"/>
                  <w:marRight w:val="0"/>
                  <w:marTop w:val="0"/>
                  <w:marBottom w:val="0"/>
                  <w:divBdr>
                    <w:top w:val="none" w:sz="0" w:space="0" w:color="auto"/>
                    <w:left w:val="none" w:sz="0" w:space="0" w:color="auto"/>
                    <w:bottom w:val="none" w:sz="0" w:space="0" w:color="auto"/>
                    <w:right w:val="none" w:sz="0" w:space="0" w:color="auto"/>
                  </w:divBdr>
                  <w:divsChild>
                    <w:div w:id="1565336337">
                      <w:marLeft w:val="0"/>
                      <w:marRight w:val="0"/>
                      <w:marTop w:val="0"/>
                      <w:marBottom w:val="0"/>
                      <w:divBdr>
                        <w:top w:val="none" w:sz="0" w:space="0" w:color="auto"/>
                        <w:left w:val="none" w:sz="0" w:space="0" w:color="auto"/>
                        <w:bottom w:val="none" w:sz="0" w:space="0" w:color="auto"/>
                        <w:right w:val="none" w:sz="0" w:space="0" w:color="auto"/>
                      </w:divBdr>
                    </w:div>
                  </w:divsChild>
                </w:div>
                <w:div w:id="1562209226">
                  <w:marLeft w:val="0"/>
                  <w:marRight w:val="0"/>
                  <w:marTop w:val="0"/>
                  <w:marBottom w:val="0"/>
                  <w:divBdr>
                    <w:top w:val="none" w:sz="0" w:space="0" w:color="auto"/>
                    <w:left w:val="none" w:sz="0" w:space="0" w:color="auto"/>
                    <w:bottom w:val="none" w:sz="0" w:space="0" w:color="auto"/>
                    <w:right w:val="none" w:sz="0" w:space="0" w:color="auto"/>
                  </w:divBdr>
                  <w:divsChild>
                    <w:div w:id="748424866">
                      <w:marLeft w:val="0"/>
                      <w:marRight w:val="0"/>
                      <w:marTop w:val="0"/>
                      <w:marBottom w:val="0"/>
                      <w:divBdr>
                        <w:top w:val="none" w:sz="0" w:space="0" w:color="auto"/>
                        <w:left w:val="none" w:sz="0" w:space="0" w:color="auto"/>
                        <w:bottom w:val="none" w:sz="0" w:space="0" w:color="auto"/>
                        <w:right w:val="none" w:sz="0" w:space="0" w:color="auto"/>
                      </w:divBdr>
                    </w:div>
                  </w:divsChild>
                </w:div>
                <w:div w:id="1571304507">
                  <w:marLeft w:val="0"/>
                  <w:marRight w:val="0"/>
                  <w:marTop w:val="0"/>
                  <w:marBottom w:val="0"/>
                  <w:divBdr>
                    <w:top w:val="none" w:sz="0" w:space="0" w:color="auto"/>
                    <w:left w:val="none" w:sz="0" w:space="0" w:color="auto"/>
                    <w:bottom w:val="none" w:sz="0" w:space="0" w:color="auto"/>
                    <w:right w:val="none" w:sz="0" w:space="0" w:color="auto"/>
                  </w:divBdr>
                  <w:divsChild>
                    <w:div w:id="1297680717">
                      <w:marLeft w:val="0"/>
                      <w:marRight w:val="0"/>
                      <w:marTop w:val="0"/>
                      <w:marBottom w:val="0"/>
                      <w:divBdr>
                        <w:top w:val="none" w:sz="0" w:space="0" w:color="auto"/>
                        <w:left w:val="none" w:sz="0" w:space="0" w:color="auto"/>
                        <w:bottom w:val="none" w:sz="0" w:space="0" w:color="auto"/>
                        <w:right w:val="none" w:sz="0" w:space="0" w:color="auto"/>
                      </w:divBdr>
                    </w:div>
                  </w:divsChild>
                </w:div>
                <w:div w:id="1571886975">
                  <w:marLeft w:val="0"/>
                  <w:marRight w:val="0"/>
                  <w:marTop w:val="0"/>
                  <w:marBottom w:val="0"/>
                  <w:divBdr>
                    <w:top w:val="none" w:sz="0" w:space="0" w:color="auto"/>
                    <w:left w:val="none" w:sz="0" w:space="0" w:color="auto"/>
                    <w:bottom w:val="none" w:sz="0" w:space="0" w:color="auto"/>
                    <w:right w:val="none" w:sz="0" w:space="0" w:color="auto"/>
                  </w:divBdr>
                  <w:divsChild>
                    <w:div w:id="1478523548">
                      <w:marLeft w:val="0"/>
                      <w:marRight w:val="0"/>
                      <w:marTop w:val="0"/>
                      <w:marBottom w:val="0"/>
                      <w:divBdr>
                        <w:top w:val="none" w:sz="0" w:space="0" w:color="auto"/>
                        <w:left w:val="none" w:sz="0" w:space="0" w:color="auto"/>
                        <w:bottom w:val="none" w:sz="0" w:space="0" w:color="auto"/>
                        <w:right w:val="none" w:sz="0" w:space="0" w:color="auto"/>
                      </w:divBdr>
                    </w:div>
                  </w:divsChild>
                </w:div>
                <w:div w:id="1574505501">
                  <w:marLeft w:val="0"/>
                  <w:marRight w:val="0"/>
                  <w:marTop w:val="0"/>
                  <w:marBottom w:val="0"/>
                  <w:divBdr>
                    <w:top w:val="none" w:sz="0" w:space="0" w:color="auto"/>
                    <w:left w:val="none" w:sz="0" w:space="0" w:color="auto"/>
                    <w:bottom w:val="none" w:sz="0" w:space="0" w:color="auto"/>
                    <w:right w:val="none" w:sz="0" w:space="0" w:color="auto"/>
                  </w:divBdr>
                  <w:divsChild>
                    <w:div w:id="753666878">
                      <w:marLeft w:val="0"/>
                      <w:marRight w:val="0"/>
                      <w:marTop w:val="0"/>
                      <w:marBottom w:val="0"/>
                      <w:divBdr>
                        <w:top w:val="none" w:sz="0" w:space="0" w:color="auto"/>
                        <w:left w:val="none" w:sz="0" w:space="0" w:color="auto"/>
                        <w:bottom w:val="none" w:sz="0" w:space="0" w:color="auto"/>
                        <w:right w:val="none" w:sz="0" w:space="0" w:color="auto"/>
                      </w:divBdr>
                    </w:div>
                  </w:divsChild>
                </w:div>
                <w:div w:id="1574779682">
                  <w:marLeft w:val="0"/>
                  <w:marRight w:val="0"/>
                  <w:marTop w:val="0"/>
                  <w:marBottom w:val="0"/>
                  <w:divBdr>
                    <w:top w:val="none" w:sz="0" w:space="0" w:color="auto"/>
                    <w:left w:val="none" w:sz="0" w:space="0" w:color="auto"/>
                    <w:bottom w:val="none" w:sz="0" w:space="0" w:color="auto"/>
                    <w:right w:val="none" w:sz="0" w:space="0" w:color="auto"/>
                  </w:divBdr>
                  <w:divsChild>
                    <w:div w:id="1679700321">
                      <w:marLeft w:val="0"/>
                      <w:marRight w:val="0"/>
                      <w:marTop w:val="0"/>
                      <w:marBottom w:val="0"/>
                      <w:divBdr>
                        <w:top w:val="none" w:sz="0" w:space="0" w:color="auto"/>
                        <w:left w:val="none" w:sz="0" w:space="0" w:color="auto"/>
                        <w:bottom w:val="none" w:sz="0" w:space="0" w:color="auto"/>
                        <w:right w:val="none" w:sz="0" w:space="0" w:color="auto"/>
                      </w:divBdr>
                    </w:div>
                  </w:divsChild>
                </w:div>
                <w:div w:id="1578779401">
                  <w:marLeft w:val="0"/>
                  <w:marRight w:val="0"/>
                  <w:marTop w:val="0"/>
                  <w:marBottom w:val="0"/>
                  <w:divBdr>
                    <w:top w:val="none" w:sz="0" w:space="0" w:color="auto"/>
                    <w:left w:val="none" w:sz="0" w:space="0" w:color="auto"/>
                    <w:bottom w:val="none" w:sz="0" w:space="0" w:color="auto"/>
                    <w:right w:val="none" w:sz="0" w:space="0" w:color="auto"/>
                  </w:divBdr>
                  <w:divsChild>
                    <w:div w:id="1827161175">
                      <w:marLeft w:val="0"/>
                      <w:marRight w:val="0"/>
                      <w:marTop w:val="0"/>
                      <w:marBottom w:val="0"/>
                      <w:divBdr>
                        <w:top w:val="none" w:sz="0" w:space="0" w:color="auto"/>
                        <w:left w:val="none" w:sz="0" w:space="0" w:color="auto"/>
                        <w:bottom w:val="none" w:sz="0" w:space="0" w:color="auto"/>
                        <w:right w:val="none" w:sz="0" w:space="0" w:color="auto"/>
                      </w:divBdr>
                    </w:div>
                  </w:divsChild>
                </w:div>
                <w:div w:id="1583754539">
                  <w:marLeft w:val="0"/>
                  <w:marRight w:val="0"/>
                  <w:marTop w:val="0"/>
                  <w:marBottom w:val="0"/>
                  <w:divBdr>
                    <w:top w:val="none" w:sz="0" w:space="0" w:color="auto"/>
                    <w:left w:val="none" w:sz="0" w:space="0" w:color="auto"/>
                    <w:bottom w:val="none" w:sz="0" w:space="0" w:color="auto"/>
                    <w:right w:val="none" w:sz="0" w:space="0" w:color="auto"/>
                  </w:divBdr>
                  <w:divsChild>
                    <w:div w:id="1019507536">
                      <w:marLeft w:val="0"/>
                      <w:marRight w:val="0"/>
                      <w:marTop w:val="0"/>
                      <w:marBottom w:val="0"/>
                      <w:divBdr>
                        <w:top w:val="none" w:sz="0" w:space="0" w:color="auto"/>
                        <w:left w:val="none" w:sz="0" w:space="0" w:color="auto"/>
                        <w:bottom w:val="none" w:sz="0" w:space="0" w:color="auto"/>
                        <w:right w:val="none" w:sz="0" w:space="0" w:color="auto"/>
                      </w:divBdr>
                    </w:div>
                  </w:divsChild>
                </w:div>
                <w:div w:id="1619794528">
                  <w:marLeft w:val="0"/>
                  <w:marRight w:val="0"/>
                  <w:marTop w:val="0"/>
                  <w:marBottom w:val="0"/>
                  <w:divBdr>
                    <w:top w:val="none" w:sz="0" w:space="0" w:color="auto"/>
                    <w:left w:val="none" w:sz="0" w:space="0" w:color="auto"/>
                    <w:bottom w:val="none" w:sz="0" w:space="0" w:color="auto"/>
                    <w:right w:val="none" w:sz="0" w:space="0" w:color="auto"/>
                  </w:divBdr>
                  <w:divsChild>
                    <w:div w:id="918636888">
                      <w:marLeft w:val="0"/>
                      <w:marRight w:val="0"/>
                      <w:marTop w:val="0"/>
                      <w:marBottom w:val="0"/>
                      <w:divBdr>
                        <w:top w:val="none" w:sz="0" w:space="0" w:color="auto"/>
                        <w:left w:val="none" w:sz="0" w:space="0" w:color="auto"/>
                        <w:bottom w:val="none" w:sz="0" w:space="0" w:color="auto"/>
                        <w:right w:val="none" w:sz="0" w:space="0" w:color="auto"/>
                      </w:divBdr>
                    </w:div>
                  </w:divsChild>
                </w:div>
                <w:div w:id="1624269533">
                  <w:marLeft w:val="0"/>
                  <w:marRight w:val="0"/>
                  <w:marTop w:val="0"/>
                  <w:marBottom w:val="0"/>
                  <w:divBdr>
                    <w:top w:val="none" w:sz="0" w:space="0" w:color="auto"/>
                    <w:left w:val="none" w:sz="0" w:space="0" w:color="auto"/>
                    <w:bottom w:val="none" w:sz="0" w:space="0" w:color="auto"/>
                    <w:right w:val="none" w:sz="0" w:space="0" w:color="auto"/>
                  </w:divBdr>
                  <w:divsChild>
                    <w:div w:id="998384868">
                      <w:marLeft w:val="0"/>
                      <w:marRight w:val="0"/>
                      <w:marTop w:val="0"/>
                      <w:marBottom w:val="0"/>
                      <w:divBdr>
                        <w:top w:val="none" w:sz="0" w:space="0" w:color="auto"/>
                        <w:left w:val="none" w:sz="0" w:space="0" w:color="auto"/>
                        <w:bottom w:val="none" w:sz="0" w:space="0" w:color="auto"/>
                        <w:right w:val="none" w:sz="0" w:space="0" w:color="auto"/>
                      </w:divBdr>
                    </w:div>
                  </w:divsChild>
                </w:div>
                <w:div w:id="1629361361">
                  <w:marLeft w:val="0"/>
                  <w:marRight w:val="0"/>
                  <w:marTop w:val="0"/>
                  <w:marBottom w:val="0"/>
                  <w:divBdr>
                    <w:top w:val="none" w:sz="0" w:space="0" w:color="auto"/>
                    <w:left w:val="none" w:sz="0" w:space="0" w:color="auto"/>
                    <w:bottom w:val="none" w:sz="0" w:space="0" w:color="auto"/>
                    <w:right w:val="none" w:sz="0" w:space="0" w:color="auto"/>
                  </w:divBdr>
                  <w:divsChild>
                    <w:div w:id="296297594">
                      <w:marLeft w:val="0"/>
                      <w:marRight w:val="0"/>
                      <w:marTop w:val="0"/>
                      <w:marBottom w:val="0"/>
                      <w:divBdr>
                        <w:top w:val="none" w:sz="0" w:space="0" w:color="auto"/>
                        <w:left w:val="none" w:sz="0" w:space="0" w:color="auto"/>
                        <w:bottom w:val="none" w:sz="0" w:space="0" w:color="auto"/>
                        <w:right w:val="none" w:sz="0" w:space="0" w:color="auto"/>
                      </w:divBdr>
                    </w:div>
                  </w:divsChild>
                </w:div>
                <w:div w:id="1642882058">
                  <w:marLeft w:val="0"/>
                  <w:marRight w:val="0"/>
                  <w:marTop w:val="0"/>
                  <w:marBottom w:val="0"/>
                  <w:divBdr>
                    <w:top w:val="none" w:sz="0" w:space="0" w:color="auto"/>
                    <w:left w:val="none" w:sz="0" w:space="0" w:color="auto"/>
                    <w:bottom w:val="none" w:sz="0" w:space="0" w:color="auto"/>
                    <w:right w:val="none" w:sz="0" w:space="0" w:color="auto"/>
                  </w:divBdr>
                  <w:divsChild>
                    <w:div w:id="1437213971">
                      <w:marLeft w:val="0"/>
                      <w:marRight w:val="0"/>
                      <w:marTop w:val="0"/>
                      <w:marBottom w:val="0"/>
                      <w:divBdr>
                        <w:top w:val="none" w:sz="0" w:space="0" w:color="auto"/>
                        <w:left w:val="none" w:sz="0" w:space="0" w:color="auto"/>
                        <w:bottom w:val="none" w:sz="0" w:space="0" w:color="auto"/>
                        <w:right w:val="none" w:sz="0" w:space="0" w:color="auto"/>
                      </w:divBdr>
                    </w:div>
                  </w:divsChild>
                </w:div>
                <w:div w:id="1660304021">
                  <w:marLeft w:val="0"/>
                  <w:marRight w:val="0"/>
                  <w:marTop w:val="0"/>
                  <w:marBottom w:val="0"/>
                  <w:divBdr>
                    <w:top w:val="none" w:sz="0" w:space="0" w:color="auto"/>
                    <w:left w:val="none" w:sz="0" w:space="0" w:color="auto"/>
                    <w:bottom w:val="none" w:sz="0" w:space="0" w:color="auto"/>
                    <w:right w:val="none" w:sz="0" w:space="0" w:color="auto"/>
                  </w:divBdr>
                  <w:divsChild>
                    <w:div w:id="1714697209">
                      <w:marLeft w:val="0"/>
                      <w:marRight w:val="0"/>
                      <w:marTop w:val="0"/>
                      <w:marBottom w:val="0"/>
                      <w:divBdr>
                        <w:top w:val="none" w:sz="0" w:space="0" w:color="auto"/>
                        <w:left w:val="none" w:sz="0" w:space="0" w:color="auto"/>
                        <w:bottom w:val="none" w:sz="0" w:space="0" w:color="auto"/>
                        <w:right w:val="none" w:sz="0" w:space="0" w:color="auto"/>
                      </w:divBdr>
                    </w:div>
                  </w:divsChild>
                </w:div>
                <w:div w:id="1660308936">
                  <w:marLeft w:val="0"/>
                  <w:marRight w:val="0"/>
                  <w:marTop w:val="0"/>
                  <w:marBottom w:val="0"/>
                  <w:divBdr>
                    <w:top w:val="none" w:sz="0" w:space="0" w:color="auto"/>
                    <w:left w:val="none" w:sz="0" w:space="0" w:color="auto"/>
                    <w:bottom w:val="none" w:sz="0" w:space="0" w:color="auto"/>
                    <w:right w:val="none" w:sz="0" w:space="0" w:color="auto"/>
                  </w:divBdr>
                  <w:divsChild>
                    <w:div w:id="289558760">
                      <w:marLeft w:val="0"/>
                      <w:marRight w:val="0"/>
                      <w:marTop w:val="0"/>
                      <w:marBottom w:val="0"/>
                      <w:divBdr>
                        <w:top w:val="none" w:sz="0" w:space="0" w:color="auto"/>
                        <w:left w:val="none" w:sz="0" w:space="0" w:color="auto"/>
                        <w:bottom w:val="none" w:sz="0" w:space="0" w:color="auto"/>
                        <w:right w:val="none" w:sz="0" w:space="0" w:color="auto"/>
                      </w:divBdr>
                    </w:div>
                  </w:divsChild>
                </w:div>
                <w:div w:id="1660386455">
                  <w:marLeft w:val="0"/>
                  <w:marRight w:val="0"/>
                  <w:marTop w:val="0"/>
                  <w:marBottom w:val="0"/>
                  <w:divBdr>
                    <w:top w:val="none" w:sz="0" w:space="0" w:color="auto"/>
                    <w:left w:val="none" w:sz="0" w:space="0" w:color="auto"/>
                    <w:bottom w:val="none" w:sz="0" w:space="0" w:color="auto"/>
                    <w:right w:val="none" w:sz="0" w:space="0" w:color="auto"/>
                  </w:divBdr>
                  <w:divsChild>
                    <w:div w:id="365104652">
                      <w:marLeft w:val="0"/>
                      <w:marRight w:val="0"/>
                      <w:marTop w:val="0"/>
                      <w:marBottom w:val="0"/>
                      <w:divBdr>
                        <w:top w:val="none" w:sz="0" w:space="0" w:color="auto"/>
                        <w:left w:val="none" w:sz="0" w:space="0" w:color="auto"/>
                        <w:bottom w:val="none" w:sz="0" w:space="0" w:color="auto"/>
                        <w:right w:val="none" w:sz="0" w:space="0" w:color="auto"/>
                      </w:divBdr>
                    </w:div>
                  </w:divsChild>
                </w:div>
                <w:div w:id="1665552864">
                  <w:marLeft w:val="0"/>
                  <w:marRight w:val="0"/>
                  <w:marTop w:val="0"/>
                  <w:marBottom w:val="0"/>
                  <w:divBdr>
                    <w:top w:val="none" w:sz="0" w:space="0" w:color="auto"/>
                    <w:left w:val="none" w:sz="0" w:space="0" w:color="auto"/>
                    <w:bottom w:val="none" w:sz="0" w:space="0" w:color="auto"/>
                    <w:right w:val="none" w:sz="0" w:space="0" w:color="auto"/>
                  </w:divBdr>
                  <w:divsChild>
                    <w:div w:id="634876271">
                      <w:marLeft w:val="0"/>
                      <w:marRight w:val="0"/>
                      <w:marTop w:val="0"/>
                      <w:marBottom w:val="0"/>
                      <w:divBdr>
                        <w:top w:val="none" w:sz="0" w:space="0" w:color="auto"/>
                        <w:left w:val="none" w:sz="0" w:space="0" w:color="auto"/>
                        <w:bottom w:val="none" w:sz="0" w:space="0" w:color="auto"/>
                        <w:right w:val="none" w:sz="0" w:space="0" w:color="auto"/>
                      </w:divBdr>
                    </w:div>
                  </w:divsChild>
                </w:div>
                <w:div w:id="1684866334">
                  <w:marLeft w:val="0"/>
                  <w:marRight w:val="0"/>
                  <w:marTop w:val="0"/>
                  <w:marBottom w:val="0"/>
                  <w:divBdr>
                    <w:top w:val="none" w:sz="0" w:space="0" w:color="auto"/>
                    <w:left w:val="none" w:sz="0" w:space="0" w:color="auto"/>
                    <w:bottom w:val="none" w:sz="0" w:space="0" w:color="auto"/>
                    <w:right w:val="none" w:sz="0" w:space="0" w:color="auto"/>
                  </w:divBdr>
                  <w:divsChild>
                    <w:div w:id="1761875809">
                      <w:marLeft w:val="0"/>
                      <w:marRight w:val="0"/>
                      <w:marTop w:val="0"/>
                      <w:marBottom w:val="0"/>
                      <w:divBdr>
                        <w:top w:val="none" w:sz="0" w:space="0" w:color="auto"/>
                        <w:left w:val="none" w:sz="0" w:space="0" w:color="auto"/>
                        <w:bottom w:val="none" w:sz="0" w:space="0" w:color="auto"/>
                        <w:right w:val="none" w:sz="0" w:space="0" w:color="auto"/>
                      </w:divBdr>
                    </w:div>
                  </w:divsChild>
                </w:div>
                <w:div w:id="1685934759">
                  <w:marLeft w:val="0"/>
                  <w:marRight w:val="0"/>
                  <w:marTop w:val="0"/>
                  <w:marBottom w:val="0"/>
                  <w:divBdr>
                    <w:top w:val="none" w:sz="0" w:space="0" w:color="auto"/>
                    <w:left w:val="none" w:sz="0" w:space="0" w:color="auto"/>
                    <w:bottom w:val="none" w:sz="0" w:space="0" w:color="auto"/>
                    <w:right w:val="none" w:sz="0" w:space="0" w:color="auto"/>
                  </w:divBdr>
                  <w:divsChild>
                    <w:div w:id="407772348">
                      <w:marLeft w:val="0"/>
                      <w:marRight w:val="0"/>
                      <w:marTop w:val="0"/>
                      <w:marBottom w:val="0"/>
                      <w:divBdr>
                        <w:top w:val="none" w:sz="0" w:space="0" w:color="auto"/>
                        <w:left w:val="none" w:sz="0" w:space="0" w:color="auto"/>
                        <w:bottom w:val="none" w:sz="0" w:space="0" w:color="auto"/>
                        <w:right w:val="none" w:sz="0" w:space="0" w:color="auto"/>
                      </w:divBdr>
                    </w:div>
                  </w:divsChild>
                </w:div>
                <w:div w:id="1692494007">
                  <w:marLeft w:val="0"/>
                  <w:marRight w:val="0"/>
                  <w:marTop w:val="0"/>
                  <w:marBottom w:val="0"/>
                  <w:divBdr>
                    <w:top w:val="none" w:sz="0" w:space="0" w:color="auto"/>
                    <w:left w:val="none" w:sz="0" w:space="0" w:color="auto"/>
                    <w:bottom w:val="none" w:sz="0" w:space="0" w:color="auto"/>
                    <w:right w:val="none" w:sz="0" w:space="0" w:color="auto"/>
                  </w:divBdr>
                  <w:divsChild>
                    <w:div w:id="142040690">
                      <w:marLeft w:val="0"/>
                      <w:marRight w:val="0"/>
                      <w:marTop w:val="0"/>
                      <w:marBottom w:val="0"/>
                      <w:divBdr>
                        <w:top w:val="none" w:sz="0" w:space="0" w:color="auto"/>
                        <w:left w:val="none" w:sz="0" w:space="0" w:color="auto"/>
                        <w:bottom w:val="none" w:sz="0" w:space="0" w:color="auto"/>
                        <w:right w:val="none" w:sz="0" w:space="0" w:color="auto"/>
                      </w:divBdr>
                    </w:div>
                  </w:divsChild>
                </w:div>
                <w:div w:id="1718242097">
                  <w:marLeft w:val="0"/>
                  <w:marRight w:val="0"/>
                  <w:marTop w:val="0"/>
                  <w:marBottom w:val="0"/>
                  <w:divBdr>
                    <w:top w:val="none" w:sz="0" w:space="0" w:color="auto"/>
                    <w:left w:val="none" w:sz="0" w:space="0" w:color="auto"/>
                    <w:bottom w:val="none" w:sz="0" w:space="0" w:color="auto"/>
                    <w:right w:val="none" w:sz="0" w:space="0" w:color="auto"/>
                  </w:divBdr>
                  <w:divsChild>
                    <w:div w:id="322204089">
                      <w:marLeft w:val="0"/>
                      <w:marRight w:val="0"/>
                      <w:marTop w:val="0"/>
                      <w:marBottom w:val="0"/>
                      <w:divBdr>
                        <w:top w:val="none" w:sz="0" w:space="0" w:color="auto"/>
                        <w:left w:val="none" w:sz="0" w:space="0" w:color="auto"/>
                        <w:bottom w:val="none" w:sz="0" w:space="0" w:color="auto"/>
                        <w:right w:val="none" w:sz="0" w:space="0" w:color="auto"/>
                      </w:divBdr>
                    </w:div>
                  </w:divsChild>
                </w:div>
                <w:div w:id="1731802238">
                  <w:marLeft w:val="0"/>
                  <w:marRight w:val="0"/>
                  <w:marTop w:val="0"/>
                  <w:marBottom w:val="0"/>
                  <w:divBdr>
                    <w:top w:val="none" w:sz="0" w:space="0" w:color="auto"/>
                    <w:left w:val="none" w:sz="0" w:space="0" w:color="auto"/>
                    <w:bottom w:val="none" w:sz="0" w:space="0" w:color="auto"/>
                    <w:right w:val="none" w:sz="0" w:space="0" w:color="auto"/>
                  </w:divBdr>
                  <w:divsChild>
                    <w:div w:id="905382865">
                      <w:marLeft w:val="0"/>
                      <w:marRight w:val="0"/>
                      <w:marTop w:val="0"/>
                      <w:marBottom w:val="0"/>
                      <w:divBdr>
                        <w:top w:val="none" w:sz="0" w:space="0" w:color="auto"/>
                        <w:left w:val="none" w:sz="0" w:space="0" w:color="auto"/>
                        <w:bottom w:val="none" w:sz="0" w:space="0" w:color="auto"/>
                        <w:right w:val="none" w:sz="0" w:space="0" w:color="auto"/>
                      </w:divBdr>
                    </w:div>
                  </w:divsChild>
                </w:div>
                <w:div w:id="1739789044">
                  <w:marLeft w:val="0"/>
                  <w:marRight w:val="0"/>
                  <w:marTop w:val="0"/>
                  <w:marBottom w:val="0"/>
                  <w:divBdr>
                    <w:top w:val="none" w:sz="0" w:space="0" w:color="auto"/>
                    <w:left w:val="none" w:sz="0" w:space="0" w:color="auto"/>
                    <w:bottom w:val="none" w:sz="0" w:space="0" w:color="auto"/>
                    <w:right w:val="none" w:sz="0" w:space="0" w:color="auto"/>
                  </w:divBdr>
                  <w:divsChild>
                    <w:div w:id="524753778">
                      <w:marLeft w:val="0"/>
                      <w:marRight w:val="0"/>
                      <w:marTop w:val="0"/>
                      <w:marBottom w:val="0"/>
                      <w:divBdr>
                        <w:top w:val="none" w:sz="0" w:space="0" w:color="auto"/>
                        <w:left w:val="none" w:sz="0" w:space="0" w:color="auto"/>
                        <w:bottom w:val="none" w:sz="0" w:space="0" w:color="auto"/>
                        <w:right w:val="none" w:sz="0" w:space="0" w:color="auto"/>
                      </w:divBdr>
                    </w:div>
                  </w:divsChild>
                </w:div>
                <w:div w:id="1741714977">
                  <w:marLeft w:val="0"/>
                  <w:marRight w:val="0"/>
                  <w:marTop w:val="0"/>
                  <w:marBottom w:val="0"/>
                  <w:divBdr>
                    <w:top w:val="none" w:sz="0" w:space="0" w:color="auto"/>
                    <w:left w:val="none" w:sz="0" w:space="0" w:color="auto"/>
                    <w:bottom w:val="none" w:sz="0" w:space="0" w:color="auto"/>
                    <w:right w:val="none" w:sz="0" w:space="0" w:color="auto"/>
                  </w:divBdr>
                  <w:divsChild>
                    <w:div w:id="1378697033">
                      <w:marLeft w:val="0"/>
                      <w:marRight w:val="0"/>
                      <w:marTop w:val="0"/>
                      <w:marBottom w:val="0"/>
                      <w:divBdr>
                        <w:top w:val="none" w:sz="0" w:space="0" w:color="auto"/>
                        <w:left w:val="none" w:sz="0" w:space="0" w:color="auto"/>
                        <w:bottom w:val="none" w:sz="0" w:space="0" w:color="auto"/>
                        <w:right w:val="none" w:sz="0" w:space="0" w:color="auto"/>
                      </w:divBdr>
                    </w:div>
                  </w:divsChild>
                </w:div>
                <w:div w:id="1749383275">
                  <w:marLeft w:val="0"/>
                  <w:marRight w:val="0"/>
                  <w:marTop w:val="0"/>
                  <w:marBottom w:val="0"/>
                  <w:divBdr>
                    <w:top w:val="none" w:sz="0" w:space="0" w:color="auto"/>
                    <w:left w:val="none" w:sz="0" w:space="0" w:color="auto"/>
                    <w:bottom w:val="none" w:sz="0" w:space="0" w:color="auto"/>
                    <w:right w:val="none" w:sz="0" w:space="0" w:color="auto"/>
                  </w:divBdr>
                  <w:divsChild>
                    <w:div w:id="984554400">
                      <w:marLeft w:val="0"/>
                      <w:marRight w:val="0"/>
                      <w:marTop w:val="0"/>
                      <w:marBottom w:val="0"/>
                      <w:divBdr>
                        <w:top w:val="none" w:sz="0" w:space="0" w:color="auto"/>
                        <w:left w:val="none" w:sz="0" w:space="0" w:color="auto"/>
                        <w:bottom w:val="none" w:sz="0" w:space="0" w:color="auto"/>
                        <w:right w:val="none" w:sz="0" w:space="0" w:color="auto"/>
                      </w:divBdr>
                    </w:div>
                  </w:divsChild>
                </w:div>
                <w:div w:id="1751347852">
                  <w:marLeft w:val="0"/>
                  <w:marRight w:val="0"/>
                  <w:marTop w:val="0"/>
                  <w:marBottom w:val="0"/>
                  <w:divBdr>
                    <w:top w:val="none" w:sz="0" w:space="0" w:color="auto"/>
                    <w:left w:val="none" w:sz="0" w:space="0" w:color="auto"/>
                    <w:bottom w:val="none" w:sz="0" w:space="0" w:color="auto"/>
                    <w:right w:val="none" w:sz="0" w:space="0" w:color="auto"/>
                  </w:divBdr>
                  <w:divsChild>
                    <w:div w:id="772240174">
                      <w:marLeft w:val="0"/>
                      <w:marRight w:val="0"/>
                      <w:marTop w:val="0"/>
                      <w:marBottom w:val="0"/>
                      <w:divBdr>
                        <w:top w:val="none" w:sz="0" w:space="0" w:color="auto"/>
                        <w:left w:val="none" w:sz="0" w:space="0" w:color="auto"/>
                        <w:bottom w:val="none" w:sz="0" w:space="0" w:color="auto"/>
                        <w:right w:val="none" w:sz="0" w:space="0" w:color="auto"/>
                      </w:divBdr>
                    </w:div>
                  </w:divsChild>
                </w:div>
                <w:div w:id="1769160411">
                  <w:marLeft w:val="0"/>
                  <w:marRight w:val="0"/>
                  <w:marTop w:val="0"/>
                  <w:marBottom w:val="0"/>
                  <w:divBdr>
                    <w:top w:val="none" w:sz="0" w:space="0" w:color="auto"/>
                    <w:left w:val="none" w:sz="0" w:space="0" w:color="auto"/>
                    <w:bottom w:val="none" w:sz="0" w:space="0" w:color="auto"/>
                    <w:right w:val="none" w:sz="0" w:space="0" w:color="auto"/>
                  </w:divBdr>
                  <w:divsChild>
                    <w:div w:id="259292518">
                      <w:marLeft w:val="0"/>
                      <w:marRight w:val="0"/>
                      <w:marTop w:val="0"/>
                      <w:marBottom w:val="0"/>
                      <w:divBdr>
                        <w:top w:val="none" w:sz="0" w:space="0" w:color="auto"/>
                        <w:left w:val="none" w:sz="0" w:space="0" w:color="auto"/>
                        <w:bottom w:val="none" w:sz="0" w:space="0" w:color="auto"/>
                        <w:right w:val="none" w:sz="0" w:space="0" w:color="auto"/>
                      </w:divBdr>
                    </w:div>
                  </w:divsChild>
                </w:div>
                <w:div w:id="1773160014">
                  <w:marLeft w:val="0"/>
                  <w:marRight w:val="0"/>
                  <w:marTop w:val="0"/>
                  <w:marBottom w:val="0"/>
                  <w:divBdr>
                    <w:top w:val="none" w:sz="0" w:space="0" w:color="auto"/>
                    <w:left w:val="none" w:sz="0" w:space="0" w:color="auto"/>
                    <w:bottom w:val="none" w:sz="0" w:space="0" w:color="auto"/>
                    <w:right w:val="none" w:sz="0" w:space="0" w:color="auto"/>
                  </w:divBdr>
                  <w:divsChild>
                    <w:div w:id="909539843">
                      <w:marLeft w:val="0"/>
                      <w:marRight w:val="0"/>
                      <w:marTop w:val="0"/>
                      <w:marBottom w:val="0"/>
                      <w:divBdr>
                        <w:top w:val="none" w:sz="0" w:space="0" w:color="auto"/>
                        <w:left w:val="none" w:sz="0" w:space="0" w:color="auto"/>
                        <w:bottom w:val="none" w:sz="0" w:space="0" w:color="auto"/>
                        <w:right w:val="none" w:sz="0" w:space="0" w:color="auto"/>
                      </w:divBdr>
                    </w:div>
                  </w:divsChild>
                </w:div>
                <w:div w:id="1784415980">
                  <w:marLeft w:val="0"/>
                  <w:marRight w:val="0"/>
                  <w:marTop w:val="0"/>
                  <w:marBottom w:val="0"/>
                  <w:divBdr>
                    <w:top w:val="none" w:sz="0" w:space="0" w:color="auto"/>
                    <w:left w:val="none" w:sz="0" w:space="0" w:color="auto"/>
                    <w:bottom w:val="none" w:sz="0" w:space="0" w:color="auto"/>
                    <w:right w:val="none" w:sz="0" w:space="0" w:color="auto"/>
                  </w:divBdr>
                  <w:divsChild>
                    <w:div w:id="1479567517">
                      <w:marLeft w:val="0"/>
                      <w:marRight w:val="0"/>
                      <w:marTop w:val="0"/>
                      <w:marBottom w:val="0"/>
                      <w:divBdr>
                        <w:top w:val="none" w:sz="0" w:space="0" w:color="auto"/>
                        <w:left w:val="none" w:sz="0" w:space="0" w:color="auto"/>
                        <w:bottom w:val="none" w:sz="0" w:space="0" w:color="auto"/>
                        <w:right w:val="none" w:sz="0" w:space="0" w:color="auto"/>
                      </w:divBdr>
                    </w:div>
                  </w:divsChild>
                </w:div>
                <w:div w:id="1827669720">
                  <w:marLeft w:val="0"/>
                  <w:marRight w:val="0"/>
                  <w:marTop w:val="0"/>
                  <w:marBottom w:val="0"/>
                  <w:divBdr>
                    <w:top w:val="none" w:sz="0" w:space="0" w:color="auto"/>
                    <w:left w:val="none" w:sz="0" w:space="0" w:color="auto"/>
                    <w:bottom w:val="none" w:sz="0" w:space="0" w:color="auto"/>
                    <w:right w:val="none" w:sz="0" w:space="0" w:color="auto"/>
                  </w:divBdr>
                  <w:divsChild>
                    <w:div w:id="659891325">
                      <w:marLeft w:val="0"/>
                      <w:marRight w:val="0"/>
                      <w:marTop w:val="0"/>
                      <w:marBottom w:val="0"/>
                      <w:divBdr>
                        <w:top w:val="none" w:sz="0" w:space="0" w:color="auto"/>
                        <w:left w:val="none" w:sz="0" w:space="0" w:color="auto"/>
                        <w:bottom w:val="none" w:sz="0" w:space="0" w:color="auto"/>
                        <w:right w:val="none" w:sz="0" w:space="0" w:color="auto"/>
                      </w:divBdr>
                    </w:div>
                  </w:divsChild>
                </w:div>
                <w:div w:id="1831173872">
                  <w:marLeft w:val="0"/>
                  <w:marRight w:val="0"/>
                  <w:marTop w:val="0"/>
                  <w:marBottom w:val="0"/>
                  <w:divBdr>
                    <w:top w:val="none" w:sz="0" w:space="0" w:color="auto"/>
                    <w:left w:val="none" w:sz="0" w:space="0" w:color="auto"/>
                    <w:bottom w:val="none" w:sz="0" w:space="0" w:color="auto"/>
                    <w:right w:val="none" w:sz="0" w:space="0" w:color="auto"/>
                  </w:divBdr>
                  <w:divsChild>
                    <w:div w:id="1702971206">
                      <w:marLeft w:val="0"/>
                      <w:marRight w:val="0"/>
                      <w:marTop w:val="0"/>
                      <w:marBottom w:val="0"/>
                      <w:divBdr>
                        <w:top w:val="none" w:sz="0" w:space="0" w:color="auto"/>
                        <w:left w:val="none" w:sz="0" w:space="0" w:color="auto"/>
                        <w:bottom w:val="none" w:sz="0" w:space="0" w:color="auto"/>
                        <w:right w:val="none" w:sz="0" w:space="0" w:color="auto"/>
                      </w:divBdr>
                    </w:div>
                  </w:divsChild>
                </w:div>
                <w:div w:id="1858275680">
                  <w:marLeft w:val="0"/>
                  <w:marRight w:val="0"/>
                  <w:marTop w:val="0"/>
                  <w:marBottom w:val="0"/>
                  <w:divBdr>
                    <w:top w:val="none" w:sz="0" w:space="0" w:color="auto"/>
                    <w:left w:val="none" w:sz="0" w:space="0" w:color="auto"/>
                    <w:bottom w:val="none" w:sz="0" w:space="0" w:color="auto"/>
                    <w:right w:val="none" w:sz="0" w:space="0" w:color="auto"/>
                  </w:divBdr>
                  <w:divsChild>
                    <w:div w:id="1895267229">
                      <w:marLeft w:val="0"/>
                      <w:marRight w:val="0"/>
                      <w:marTop w:val="0"/>
                      <w:marBottom w:val="0"/>
                      <w:divBdr>
                        <w:top w:val="none" w:sz="0" w:space="0" w:color="auto"/>
                        <w:left w:val="none" w:sz="0" w:space="0" w:color="auto"/>
                        <w:bottom w:val="none" w:sz="0" w:space="0" w:color="auto"/>
                        <w:right w:val="none" w:sz="0" w:space="0" w:color="auto"/>
                      </w:divBdr>
                    </w:div>
                  </w:divsChild>
                </w:div>
                <w:div w:id="1861433656">
                  <w:marLeft w:val="0"/>
                  <w:marRight w:val="0"/>
                  <w:marTop w:val="0"/>
                  <w:marBottom w:val="0"/>
                  <w:divBdr>
                    <w:top w:val="none" w:sz="0" w:space="0" w:color="auto"/>
                    <w:left w:val="none" w:sz="0" w:space="0" w:color="auto"/>
                    <w:bottom w:val="none" w:sz="0" w:space="0" w:color="auto"/>
                    <w:right w:val="none" w:sz="0" w:space="0" w:color="auto"/>
                  </w:divBdr>
                  <w:divsChild>
                    <w:div w:id="1056395089">
                      <w:marLeft w:val="0"/>
                      <w:marRight w:val="0"/>
                      <w:marTop w:val="0"/>
                      <w:marBottom w:val="0"/>
                      <w:divBdr>
                        <w:top w:val="none" w:sz="0" w:space="0" w:color="auto"/>
                        <w:left w:val="none" w:sz="0" w:space="0" w:color="auto"/>
                        <w:bottom w:val="none" w:sz="0" w:space="0" w:color="auto"/>
                        <w:right w:val="none" w:sz="0" w:space="0" w:color="auto"/>
                      </w:divBdr>
                    </w:div>
                  </w:divsChild>
                </w:div>
                <w:div w:id="1862815424">
                  <w:marLeft w:val="0"/>
                  <w:marRight w:val="0"/>
                  <w:marTop w:val="0"/>
                  <w:marBottom w:val="0"/>
                  <w:divBdr>
                    <w:top w:val="none" w:sz="0" w:space="0" w:color="auto"/>
                    <w:left w:val="none" w:sz="0" w:space="0" w:color="auto"/>
                    <w:bottom w:val="none" w:sz="0" w:space="0" w:color="auto"/>
                    <w:right w:val="none" w:sz="0" w:space="0" w:color="auto"/>
                  </w:divBdr>
                  <w:divsChild>
                    <w:div w:id="638845424">
                      <w:marLeft w:val="0"/>
                      <w:marRight w:val="0"/>
                      <w:marTop w:val="0"/>
                      <w:marBottom w:val="0"/>
                      <w:divBdr>
                        <w:top w:val="none" w:sz="0" w:space="0" w:color="auto"/>
                        <w:left w:val="none" w:sz="0" w:space="0" w:color="auto"/>
                        <w:bottom w:val="none" w:sz="0" w:space="0" w:color="auto"/>
                        <w:right w:val="none" w:sz="0" w:space="0" w:color="auto"/>
                      </w:divBdr>
                    </w:div>
                  </w:divsChild>
                </w:div>
                <w:div w:id="1869221714">
                  <w:marLeft w:val="0"/>
                  <w:marRight w:val="0"/>
                  <w:marTop w:val="0"/>
                  <w:marBottom w:val="0"/>
                  <w:divBdr>
                    <w:top w:val="none" w:sz="0" w:space="0" w:color="auto"/>
                    <w:left w:val="none" w:sz="0" w:space="0" w:color="auto"/>
                    <w:bottom w:val="none" w:sz="0" w:space="0" w:color="auto"/>
                    <w:right w:val="none" w:sz="0" w:space="0" w:color="auto"/>
                  </w:divBdr>
                  <w:divsChild>
                    <w:div w:id="1720742319">
                      <w:marLeft w:val="0"/>
                      <w:marRight w:val="0"/>
                      <w:marTop w:val="0"/>
                      <w:marBottom w:val="0"/>
                      <w:divBdr>
                        <w:top w:val="none" w:sz="0" w:space="0" w:color="auto"/>
                        <w:left w:val="none" w:sz="0" w:space="0" w:color="auto"/>
                        <w:bottom w:val="none" w:sz="0" w:space="0" w:color="auto"/>
                        <w:right w:val="none" w:sz="0" w:space="0" w:color="auto"/>
                      </w:divBdr>
                    </w:div>
                  </w:divsChild>
                </w:div>
                <w:div w:id="1869371344">
                  <w:marLeft w:val="0"/>
                  <w:marRight w:val="0"/>
                  <w:marTop w:val="0"/>
                  <w:marBottom w:val="0"/>
                  <w:divBdr>
                    <w:top w:val="none" w:sz="0" w:space="0" w:color="auto"/>
                    <w:left w:val="none" w:sz="0" w:space="0" w:color="auto"/>
                    <w:bottom w:val="none" w:sz="0" w:space="0" w:color="auto"/>
                    <w:right w:val="none" w:sz="0" w:space="0" w:color="auto"/>
                  </w:divBdr>
                  <w:divsChild>
                    <w:div w:id="607273758">
                      <w:marLeft w:val="0"/>
                      <w:marRight w:val="0"/>
                      <w:marTop w:val="0"/>
                      <w:marBottom w:val="0"/>
                      <w:divBdr>
                        <w:top w:val="none" w:sz="0" w:space="0" w:color="auto"/>
                        <w:left w:val="none" w:sz="0" w:space="0" w:color="auto"/>
                        <w:bottom w:val="none" w:sz="0" w:space="0" w:color="auto"/>
                        <w:right w:val="none" w:sz="0" w:space="0" w:color="auto"/>
                      </w:divBdr>
                    </w:div>
                  </w:divsChild>
                </w:div>
                <w:div w:id="1871216568">
                  <w:marLeft w:val="0"/>
                  <w:marRight w:val="0"/>
                  <w:marTop w:val="0"/>
                  <w:marBottom w:val="0"/>
                  <w:divBdr>
                    <w:top w:val="none" w:sz="0" w:space="0" w:color="auto"/>
                    <w:left w:val="none" w:sz="0" w:space="0" w:color="auto"/>
                    <w:bottom w:val="none" w:sz="0" w:space="0" w:color="auto"/>
                    <w:right w:val="none" w:sz="0" w:space="0" w:color="auto"/>
                  </w:divBdr>
                  <w:divsChild>
                    <w:div w:id="994145801">
                      <w:marLeft w:val="0"/>
                      <w:marRight w:val="0"/>
                      <w:marTop w:val="0"/>
                      <w:marBottom w:val="0"/>
                      <w:divBdr>
                        <w:top w:val="none" w:sz="0" w:space="0" w:color="auto"/>
                        <w:left w:val="none" w:sz="0" w:space="0" w:color="auto"/>
                        <w:bottom w:val="none" w:sz="0" w:space="0" w:color="auto"/>
                        <w:right w:val="none" w:sz="0" w:space="0" w:color="auto"/>
                      </w:divBdr>
                    </w:div>
                  </w:divsChild>
                </w:div>
                <w:div w:id="1877229459">
                  <w:marLeft w:val="0"/>
                  <w:marRight w:val="0"/>
                  <w:marTop w:val="0"/>
                  <w:marBottom w:val="0"/>
                  <w:divBdr>
                    <w:top w:val="none" w:sz="0" w:space="0" w:color="auto"/>
                    <w:left w:val="none" w:sz="0" w:space="0" w:color="auto"/>
                    <w:bottom w:val="none" w:sz="0" w:space="0" w:color="auto"/>
                    <w:right w:val="none" w:sz="0" w:space="0" w:color="auto"/>
                  </w:divBdr>
                  <w:divsChild>
                    <w:div w:id="170874308">
                      <w:marLeft w:val="0"/>
                      <w:marRight w:val="0"/>
                      <w:marTop w:val="0"/>
                      <w:marBottom w:val="0"/>
                      <w:divBdr>
                        <w:top w:val="none" w:sz="0" w:space="0" w:color="auto"/>
                        <w:left w:val="none" w:sz="0" w:space="0" w:color="auto"/>
                        <w:bottom w:val="none" w:sz="0" w:space="0" w:color="auto"/>
                        <w:right w:val="none" w:sz="0" w:space="0" w:color="auto"/>
                      </w:divBdr>
                    </w:div>
                  </w:divsChild>
                </w:div>
                <w:div w:id="1877889941">
                  <w:marLeft w:val="0"/>
                  <w:marRight w:val="0"/>
                  <w:marTop w:val="0"/>
                  <w:marBottom w:val="0"/>
                  <w:divBdr>
                    <w:top w:val="none" w:sz="0" w:space="0" w:color="auto"/>
                    <w:left w:val="none" w:sz="0" w:space="0" w:color="auto"/>
                    <w:bottom w:val="none" w:sz="0" w:space="0" w:color="auto"/>
                    <w:right w:val="none" w:sz="0" w:space="0" w:color="auto"/>
                  </w:divBdr>
                  <w:divsChild>
                    <w:div w:id="1887334721">
                      <w:marLeft w:val="0"/>
                      <w:marRight w:val="0"/>
                      <w:marTop w:val="0"/>
                      <w:marBottom w:val="0"/>
                      <w:divBdr>
                        <w:top w:val="none" w:sz="0" w:space="0" w:color="auto"/>
                        <w:left w:val="none" w:sz="0" w:space="0" w:color="auto"/>
                        <w:bottom w:val="none" w:sz="0" w:space="0" w:color="auto"/>
                        <w:right w:val="none" w:sz="0" w:space="0" w:color="auto"/>
                      </w:divBdr>
                    </w:div>
                  </w:divsChild>
                </w:div>
                <w:div w:id="1878346268">
                  <w:marLeft w:val="0"/>
                  <w:marRight w:val="0"/>
                  <w:marTop w:val="0"/>
                  <w:marBottom w:val="0"/>
                  <w:divBdr>
                    <w:top w:val="none" w:sz="0" w:space="0" w:color="auto"/>
                    <w:left w:val="none" w:sz="0" w:space="0" w:color="auto"/>
                    <w:bottom w:val="none" w:sz="0" w:space="0" w:color="auto"/>
                    <w:right w:val="none" w:sz="0" w:space="0" w:color="auto"/>
                  </w:divBdr>
                  <w:divsChild>
                    <w:div w:id="2020042128">
                      <w:marLeft w:val="0"/>
                      <w:marRight w:val="0"/>
                      <w:marTop w:val="0"/>
                      <w:marBottom w:val="0"/>
                      <w:divBdr>
                        <w:top w:val="none" w:sz="0" w:space="0" w:color="auto"/>
                        <w:left w:val="none" w:sz="0" w:space="0" w:color="auto"/>
                        <w:bottom w:val="none" w:sz="0" w:space="0" w:color="auto"/>
                        <w:right w:val="none" w:sz="0" w:space="0" w:color="auto"/>
                      </w:divBdr>
                    </w:div>
                  </w:divsChild>
                </w:div>
                <w:div w:id="1879277545">
                  <w:marLeft w:val="0"/>
                  <w:marRight w:val="0"/>
                  <w:marTop w:val="0"/>
                  <w:marBottom w:val="0"/>
                  <w:divBdr>
                    <w:top w:val="none" w:sz="0" w:space="0" w:color="auto"/>
                    <w:left w:val="none" w:sz="0" w:space="0" w:color="auto"/>
                    <w:bottom w:val="none" w:sz="0" w:space="0" w:color="auto"/>
                    <w:right w:val="none" w:sz="0" w:space="0" w:color="auto"/>
                  </w:divBdr>
                  <w:divsChild>
                    <w:div w:id="26376847">
                      <w:marLeft w:val="0"/>
                      <w:marRight w:val="0"/>
                      <w:marTop w:val="0"/>
                      <w:marBottom w:val="0"/>
                      <w:divBdr>
                        <w:top w:val="none" w:sz="0" w:space="0" w:color="auto"/>
                        <w:left w:val="none" w:sz="0" w:space="0" w:color="auto"/>
                        <w:bottom w:val="none" w:sz="0" w:space="0" w:color="auto"/>
                        <w:right w:val="none" w:sz="0" w:space="0" w:color="auto"/>
                      </w:divBdr>
                    </w:div>
                  </w:divsChild>
                </w:div>
                <w:div w:id="1883056744">
                  <w:marLeft w:val="0"/>
                  <w:marRight w:val="0"/>
                  <w:marTop w:val="0"/>
                  <w:marBottom w:val="0"/>
                  <w:divBdr>
                    <w:top w:val="none" w:sz="0" w:space="0" w:color="auto"/>
                    <w:left w:val="none" w:sz="0" w:space="0" w:color="auto"/>
                    <w:bottom w:val="none" w:sz="0" w:space="0" w:color="auto"/>
                    <w:right w:val="none" w:sz="0" w:space="0" w:color="auto"/>
                  </w:divBdr>
                  <w:divsChild>
                    <w:div w:id="1680885040">
                      <w:marLeft w:val="0"/>
                      <w:marRight w:val="0"/>
                      <w:marTop w:val="0"/>
                      <w:marBottom w:val="0"/>
                      <w:divBdr>
                        <w:top w:val="none" w:sz="0" w:space="0" w:color="auto"/>
                        <w:left w:val="none" w:sz="0" w:space="0" w:color="auto"/>
                        <w:bottom w:val="none" w:sz="0" w:space="0" w:color="auto"/>
                        <w:right w:val="none" w:sz="0" w:space="0" w:color="auto"/>
                      </w:divBdr>
                    </w:div>
                  </w:divsChild>
                </w:div>
                <w:div w:id="1916623728">
                  <w:marLeft w:val="0"/>
                  <w:marRight w:val="0"/>
                  <w:marTop w:val="0"/>
                  <w:marBottom w:val="0"/>
                  <w:divBdr>
                    <w:top w:val="none" w:sz="0" w:space="0" w:color="auto"/>
                    <w:left w:val="none" w:sz="0" w:space="0" w:color="auto"/>
                    <w:bottom w:val="none" w:sz="0" w:space="0" w:color="auto"/>
                    <w:right w:val="none" w:sz="0" w:space="0" w:color="auto"/>
                  </w:divBdr>
                  <w:divsChild>
                    <w:div w:id="2076585496">
                      <w:marLeft w:val="0"/>
                      <w:marRight w:val="0"/>
                      <w:marTop w:val="0"/>
                      <w:marBottom w:val="0"/>
                      <w:divBdr>
                        <w:top w:val="none" w:sz="0" w:space="0" w:color="auto"/>
                        <w:left w:val="none" w:sz="0" w:space="0" w:color="auto"/>
                        <w:bottom w:val="none" w:sz="0" w:space="0" w:color="auto"/>
                        <w:right w:val="none" w:sz="0" w:space="0" w:color="auto"/>
                      </w:divBdr>
                    </w:div>
                  </w:divsChild>
                </w:div>
                <w:div w:id="1916932603">
                  <w:marLeft w:val="0"/>
                  <w:marRight w:val="0"/>
                  <w:marTop w:val="0"/>
                  <w:marBottom w:val="0"/>
                  <w:divBdr>
                    <w:top w:val="none" w:sz="0" w:space="0" w:color="auto"/>
                    <w:left w:val="none" w:sz="0" w:space="0" w:color="auto"/>
                    <w:bottom w:val="none" w:sz="0" w:space="0" w:color="auto"/>
                    <w:right w:val="none" w:sz="0" w:space="0" w:color="auto"/>
                  </w:divBdr>
                  <w:divsChild>
                    <w:div w:id="455607893">
                      <w:marLeft w:val="0"/>
                      <w:marRight w:val="0"/>
                      <w:marTop w:val="0"/>
                      <w:marBottom w:val="0"/>
                      <w:divBdr>
                        <w:top w:val="none" w:sz="0" w:space="0" w:color="auto"/>
                        <w:left w:val="none" w:sz="0" w:space="0" w:color="auto"/>
                        <w:bottom w:val="none" w:sz="0" w:space="0" w:color="auto"/>
                        <w:right w:val="none" w:sz="0" w:space="0" w:color="auto"/>
                      </w:divBdr>
                    </w:div>
                  </w:divsChild>
                </w:div>
                <w:div w:id="1929652874">
                  <w:marLeft w:val="0"/>
                  <w:marRight w:val="0"/>
                  <w:marTop w:val="0"/>
                  <w:marBottom w:val="0"/>
                  <w:divBdr>
                    <w:top w:val="none" w:sz="0" w:space="0" w:color="auto"/>
                    <w:left w:val="none" w:sz="0" w:space="0" w:color="auto"/>
                    <w:bottom w:val="none" w:sz="0" w:space="0" w:color="auto"/>
                    <w:right w:val="none" w:sz="0" w:space="0" w:color="auto"/>
                  </w:divBdr>
                  <w:divsChild>
                    <w:div w:id="1071121838">
                      <w:marLeft w:val="0"/>
                      <w:marRight w:val="0"/>
                      <w:marTop w:val="0"/>
                      <w:marBottom w:val="0"/>
                      <w:divBdr>
                        <w:top w:val="none" w:sz="0" w:space="0" w:color="auto"/>
                        <w:left w:val="none" w:sz="0" w:space="0" w:color="auto"/>
                        <w:bottom w:val="none" w:sz="0" w:space="0" w:color="auto"/>
                        <w:right w:val="none" w:sz="0" w:space="0" w:color="auto"/>
                      </w:divBdr>
                    </w:div>
                  </w:divsChild>
                </w:div>
                <w:div w:id="1943805829">
                  <w:marLeft w:val="0"/>
                  <w:marRight w:val="0"/>
                  <w:marTop w:val="0"/>
                  <w:marBottom w:val="0"/>
                  <w:divBdr>
                    <w:top w:val="none" w:sz="0" w:space="0" w:color="auto"/>
                    <w:left w:val="none" w:sz="0" w:space="0" w:color="auto"/>
                    <w:bottom w:val="none" w:sz="0" w:space="0" w:color="auto"/>
                    <w:right w:val="none" w:sz="0" w:space="0" w:color="auto"/>
                  </w:divBdr>
                  <w:divsChild>
                    <w:div w:id="1703675043">
                      <w:marLeft w:val="0"/>
                      <w:marRight w:val="0"/>
                      <w:marTop w:val="0"/>
                      <w:marBottom w:val="0"/>
                      <w:divBdr>
                        <w:top w:val="none" w:sz="0" w:space="0" w:color="auto"/>
                        <w:left w:val="none" w:sz="0" w:space="0" w:color="auto"/>
                        <w:bottom w:val="none" w:sz="0" w:space="0" w:color="auto"/>
                        <w:right w:val="none" w:sz="0" w:space="0" w:color="auto"/>
                      </w:divBdr>
                    </w:div>
                  </w:divsChild>
                </w:div>
                <w:div w:id="1955477051">
                  <w:marLeft w:val="0"/>
                  <w:marRight w:val="0"/>
                  <w:marTop w:val="0"/>
                  <w:marBottom w:val="0"/>
                  <w:divBdr>
                    <w:top w:val="none" w:sz="0" w:space="0" w:color="auto"/>
                    <w:left w:val="none" w:sz="0" w:space="0" w:color="auto"/>
                    <w:bottom w:val="none" w:sz="0" w:space="0" w:color="auto"/>
                    <w:right w:val="none" w:sz="0" w:space="0" w:color="auto"/>
                  </w:divBdr>
                  <w:divsChild>
                    <w:div w:id="1249078936">
                      <w:marLeft w:val="0"/>
                      <w:marRight w:val="0"/>
                      <w:marTop w:val="0"/>
                      <w:marBottom w:val="0"/>
                      <w:divBdr>
                        <w:top w:val="none" w:sz="0" w:space="0" w:color="auto"/>
                        <w:left w:val="none" w:sz="0" w:space="0" w:color="auto"/>
                        <w:bottom w:val="none" w:sz="0" w:space="0" w:color="auto"/>
                        <w:right w:val="none" w:sz="0" w:space="0" w:color="auto"/>
                      </w:divBdr>
                    </w:div>
                  </w:divsChild>
                </w:div>
                <w:div w:id="1958023306">
                  <w:marLeft w:val="0"/>
                  <w:marRight w:val="0"/>
                  <w:marTop w:val="0"/>
                  <w:marBottom w:val="0"/>
                  <w:divBdr>
                    <w:top w:val="none" w:sz="0" w:space="0" w:color="auto"/>
                    <w:left w:val="none" w:sz="0" w:space="0" w:color="auto"/>
                    <w:bottom w:val="none" w:sz="0" w:space="0" w:color="auto"/>
                    <w:right w:val="none" w:sz="0" w:space="0" w:color="auto"/>
                  </w:divBdr>
                  <w:divsChild>
                    <w:div w:id="2117675471">
                      <w:marLeft w:val="0"/>
                      <w:marRight w:val="0"/>
                      <w:marTop w:val="0"/>
                      <w:marBottom w:val="0"/>
                      <w:divBdr>
                        <w:top w:val="none" w:sz="0" w:space="0" w:color="auto"/>
                        <w:left w:val="none" w:sz="0" w:space="0" w:color="auto"/>
                        <w:bottom w:val="none" w:sz="0" w:space="0" w:color="auto"/>
                        <w:right w:val="none" w:sz="0" w:space="0" w:color="auto"/>
                      </w:divBdr>
                    </w:div>
                  </w:divsChild>
                </w:div>
                <w:div w:id="1965963201">
                  <w:marLeft w:val="0"/>
                  <w:marRight w:val="0"/>
                  <w:marTop w:val="0"/>
                  <w:marBottom w:val="0"/>
                  <w:divBdr>
                    <w:top w:val="none" w:sz="0" w:space="0" w:color="auto"/>
                    <w:left w:val="none" w:sz="0" w:space="0" w:color="auto"/>
                    <w:bottom w:val="none" w:sz="0" w:space="0" w:color="auto"/>
                    <w:right w:val="none" w:sz="0" w:space="0" w:color="auto"/>
                  </w:divBdr>
                  <w:divsChild>
                    <w:div w:id="500119779">
                      <w:marLeft w:val="0"/>
                      <w:marRight w:val="0"/>
                      <w:marTop w:val="0"/>
                      <w:marBottom w:val="0"/>
                      <w:divBdr>
                        <w:top w:val="none" w:sz="0" w:space="0" w:color="auto"/>
                        <w:left w:val="none" w:sz="0" w:space="0" w:color="auto"/>
                        <w:bottom w:val="none" w:sz="0" w:space="0" w:color="auto"/>
                        <w:right w:val="none" w:sz="0" w:space="0" w:color="auto"/>
                      </w:divBdr>
                    </w:div>
                  </w:divsChild>
                </w:div>
                <w:div w:id="1967277711">
                  <w:marLeft w:val="0"/>
                  <w:marRight w:val="0"/>
                  <w:marTop w:val="0"/>
                  <w:marBottom w:val="0"/>
                  <w:divBdr>
                    <w:top w:val="none" w:sz="0" w:space="0" w:color="auto"/>
                    <w:left w:val="none" w:sz="0" w:space="0" w:color="auto"/>
                    <w:bottom w:val="none" w:sz="0" w:space="0" w:color="auto"/>
                    <w:right w:val="none" w:sz="0" w:space="0" w:color="auto"/>
                  </w:divBdr>
                  <w:divsChild>
                    <w:div w:id="1651985126">
                      <w:marLeft w:val="0"/>
                      <w:marRight w:val="0"/>
                      <w:marTop w:val="0"/>
                      <w:marBottom w:val="0"/>
                      <w:divBdr>
                        <w:top w:val="none" w:sz="0" w:space="0" w:color="auto"/>
                        <w:left w:val="none" w:sz="0" w:space="0" w:color="auto"/>
                        <w:bottom w:val="none" w:sz="0" w:space="0" w:color="auto"/>
                        <w:right w:val="none" w:sz="0" w:space="0" w:color="auto"/>
                      </w:divBdr>
                    </w:div>
                  </w:divsChild>
                </w:div>
                <w:div w:id="1968004322">
                  <w:marLeft w:val="0"/>
                  <w:marRight w:val="0"/>
                  <w:marTop w:val="0"/>
                  <w:marBottom w:val="0"/>
                  <w:divBdr>
                    <w:top w:val="none" w:sz="0" w:space="0" w:color="auto"/>
                    <w:left w:val="none" w:sz="0" w:space="0" w:color="auto"/>
                    <w:bottom w:val="none" w:sz="0" w:space="0" w:color="auto"/>
                    <w:right w:val="none" w:sz="0" w:space="0" w:color="auto"/>
                  </w:divBdr>
                  <w:divsChild>
                    <w:div w:id="1856377887">
                      <w:marLeft w:val="0"/>
                      <w:marRight w:val="0"/>
                      <w:marTop w:val="0"/>
                      <w:marBottom w:val="0"/>
                      <w:divBdr>
                        <w:top w:val="none" w:sz="0" w:space="0" w:color="auto"/>
                        <w:left w:val="none" w:sz="0" w:space="0" w:color="auto"/>
                        <w:bottom w:val="none" w:sz="0" w:space="0" w:color="auto"/>
                        <w:right w:val="none" w:sz="0" w:space="0" w:color="auto"/>
                      </w:divBdr>
                    </w:div>
                  </w:divsChild>
                </w:div>
                <w:div w:id="1983385444">
                  <w:marLeft w:val="0"/>
                  <w:marRight w:val="0"/>
                  <w:marTop w:val="0"/>
                  <w:marBottom w:val="0"/>
                  <w:divBdr>
                    <w:top w:val="none" w:sz="0" w:space="0" w:color="auto"/>
                    <w:left w:val="none" w:sz="0" w:space="0" w:color="auto"/>
                    <w:bottom w:val="none" w:sz="0" w:space="0" w:color="auto"/>
                    <w:right w:val="none" w:sz="0" w:space="0" w:color="auto"/>
                  </w:divBdr>
                  <w:divsChild>
                    <w:div w:id="1662587595">
                      <w:marLeft w:val="0"/>
                      <w:marRight w:val="0"/>
                      <w:marTop w:val="0"/>
                      <w:marBottom w:val="0"/>
                      <w:divBdr>
                        <w:top w:val="none" w:sz="0" w:space="0" w:color="auto"/>
                        <w:left w:val="none" w:sz="0" w:space="0" w:color="auto"/>
                        <w:bottom w:val="none" w:sz="0" w:space="0" w:color="auto"/>
                        <w:right w:val="none" w:sz="0" w:space="0" w:color="auto"/>
                      </w:divBdr>
                    </w:div>
                  </w:divsChild>
                </w:div>
                <w:div w:id="1998803981">
                  <w:marLeft w:val="0"/>
                  <w:marRight w:val="0"/>
                  <w:marTop w:val="0"/>
                  <w:marBottom w:val="0"/>
                  <w:divBdr>
                    <w:top w:val="none" w:sz="0" w:space="0" w:color="auto"/>
                    <w:left w:val="none" w:sz="0" w:space="0" w:color="auto"/>
                    <w:bottom w:val="none" w:sz="0" w:space="0" w:color="auto"/>
                    <w:right w:val="none" w:sz="0" w:space="0" w:color="auto"/>
                  </w:divBdr>
                  <w:divsChild>
                    <w:div w:id="828208843">
                      <w:marLeft w:val="0"/>
                      <w:marRight w:val="0"/>
                      <w:marTop w:val="0"/>
                      <w:marBottom w:val="0"/>
                      <w:divBdr>
                        <w:top w:val="none" w:sz="0" w:space="0" w:color="auto"/>
                        <w:left w:val="none" w:sz="0" w:space="0" w:color="auto"/>
                        <w:bottom w:val="none" w:sz="0" w:space="0" w:color="auto"/>
                        <w:right w:val="none" w:sz="0" w:space="0" w:color="auto"/>
                      </w:divBdr>
                    </w:div>
                  </w:divsChild>
                </w:div>
                <w:div w:id="2007201707">
                  <w:marLeft w:val="0"/>
                  <w:marRight w:val="0"/>
                  <w:marTop w:val="0"/>
                  <w:marBottom w:val="0"/>
                  <w:divBdr>
                    <w:top w:val="none" w:sz="0" w:space="0" w:color="auto"/>
                    <w:left w:val="none" w:sz="0" w:space="0" w:color="auto"/>
                    <w:bottom w:val="none" w:sz="0" w:space="0" w:color="auto"/>
                    <w:right w:val="none" w:sz="0" w:space="0" w:color="auto"/>
                  </w:divBdr>
                  <w:divsChild>
                    <w:div w:id="536967720">
                      <w:marLeft w:val="0"/>
                      <w:marRight w:val="0"/>
                      <w:marTop w:val="0"/>
                      <w:marBottom w:val="0"/>
                      <w:divBdr>
                        <w:top w:val="none" w:sz="0" w:space="0" w:color="auto"/>
                        <w:left w:val="none" w:sz="0" w:space="0" w:color="auto"/>
                        <w:bottom w:val="none" w:sz="0" w:space="0" w:color="auto"/>
                        <w:right w:val="none" w:sz="0" w:space="0" w:color="auto"/>
                      </w:divBdr>
                    </w:div>
                  </w:divsChild>
                </w:div>
                <w:div w:id="2007391643">
                  <w:marLeft w:val="0"/>
                  <w:marRight w:val="0"/>
                  <w:marTop w:val="0"/>
                  <w:marBottom w:val="0"/>
                  <w:divBdr>
                    <w:top w:val="none" w:sz="0" w:space="0" w:color="auto"/>
                    <w:left w:val="none" w:sz="0" w:space="0" w:color="auto"/>
                    <w:bottom w:val="none" w:sz="0" w:space="0" w:color="auto"/>
                    <w:right w:val="none" w:sz="0" w:space="0" w:color="auto"/>
                  </w:divBdr>
                  <w:divsChild>
                    <w:div w:id="1774399344">
                      <w:marLeft w:val="0"/>
                      <w:marRight w:val="0"/>
                      <w:marTop w:val="0"/>
                      <w:marBottom w:val="0"/>
                      <w:divBdr>
                        <w:top w:val="none" w:sz="0" w:space="0" w:color="auto"/>
                        <w:left w:val="none" w:sz="0" w:space="0" w:color="auto"/>
                        <w:bottom w:val="none" w:sz="0" w:space="0" w:color="auto"/>
                        <w:right w:val="none" w:sz="0" w:space="0" w:color="auto"/>
                      </w:divBdr>
                    </w:div>
                  </w:divsChild>
                </w:div>
                <w:div w:id="2028674700">
                  <w:marLeft w:val="0"/>
                  <w:marRight w:val="0"/>
                  <w:marTop w:val="0"/>
                  <w:marBottom w:val="0"/>
                  <w:divBdr>
                    <w:top w:val="none" w:sz="0" w:space="0" w:color="auto"/>
                    <w:left w:val="none" w:sz="0" w:space="0" w:color="auto"/>
                    <w:bottom w:val="none" w:sz="0" w:space="0" w:color="auto"/>
                    <w:right w:val="none" w:sz="0" w:space="0" w:color="auto"/>
                  </w:divBdr>
                  <w:divsChild>
                    <w:div w:id="1026910228">
                      <w:marLeft w:val="0"/>
                      <w:marRight w:val="0"/>
                      <w:marTop w:val="0"/>
                      <w:marBottom w:val="0"/>
                      <w:divBdr>
                        <w:top w:val="none" w:sz="0" w:space="0" w:color="auto"/>
                        <w:left w:val="none" w:sz="0" w:space="0" w:color="auto"/>
                        <w:bottom w:val="none" w:sz="0" w:space="0" w:color="auto"/>
                        <w:right w:val="none" w:sz="0" w:space="0" w:color="auto"/>
                      </w:divBdr>
                    </w:div>
                  </w:divsChild>
                </w:div>
                <w:div w:id="2032224978">
                  <w:marLeft w:val="0"/>
                  <w:marRight w:val="0"/>
                  <w:marTop w:val="0"/>
                  <w:marBottom w:val="0"/>
                  <w:divBdr>
                    <w:top w:val="none" w:sz="0" w:space="0" w:color="auto"/>
                    <w:left w:val="none" w:sz="0" w:space="0" w:color="auto"/>
                    <w:bottom w:val="none" w:sz="0" w:space="0" w:color="auto"/>
                    <w:right w:val="none" w:sz="0" w:space="0" w:color="auto"/>
                  </w:divBdr>
                  <w:divsChild>
                    <w:div w:id="941960131">
                      <w:marLeft w:val="0"/>
                      <w:marRight w:val="0"/>
                      <w:marTop w:val="0"/>
                      <w:marBottom w:val="0"/>
                      <w:divBdr>
                        <w:top w:val="none" w:sz="0" w:space="0" w:color="auto"/>
                        <w:left w:val="none" w:sz="0" w:space="0" w:color="auto"/>
                        <w:bottom w:val="none" w:sz="0" w:space="0" w:color="auto"/>
                        <w:right w:val="none" w:sz="0" w:space="0" w:color="auto"/>
                      </w:divBdr>
                    </w:div>
                  </w:divsChild>
                </w:div>
                <w:div w:id="2061441937">
                  <w:marLeft w:val="0"/>
                  <w:marRight w:val="0"/>
                  <w:marTop w:val="0"/>
                  <w:marBottom w:val="0"/>
                  <w:divBdr>
                    <w:top w:val="none" w:sz="0" w:space="0" w:color="auto"/>
                    <w:left w:val="none" w:sz="0" w:space="0" w:color="auto"/>
                    <w:bottom w:val="none" w:sz="0" w:space="0" w:color="auto"/>
                    <w:right w:val="none" w:sz="0" w:space="0" w:color="auto"/>
                  </w:divBdr>
                  <w:divsChild>
                    <w:div w:id="566258452">
                      <w:marLeft w:val="0"/>
                      <w:marRight w:val="0"/>
                      <w:marTop w:val="0"/>
                      <w:marBottom w:val="0"/>
                      <w:divBdr>
                        <w:top w:val="none" w:sz="0" w:space="0" w:color="auto"/>
                        <w:left w:val="none" w:sz="0" w:space="0" w:color="auto"/>
                        <w:bottom w:val="none" w:sz="0" w:space="0" w:color="auto"/>
                        <w:right w:val="none" w:sz="0" w:space="0" w:color="auto"/>
                      </w:divBdr>
                    </w:div>
                  </w:divsChild>
                </w:div>
                <w:div w:id="2061860390">
                  <w:marLeft w:val="0"/>
                  <w:marRight w:val="0"/>
                  <w:marTop w:val="0"/>
                  <w:marBottom w:val="0"/>
                  <w:divBdr>
                    <w:top w:val="none" w:sz="0" w:space="0" w:color="auto"/>
                    <w:left w:val="none" w:sz="0" w:space="0" w:color="auto"/>
                    <w:bottom w:val="none" w:sz="0" w:space="0" w:color="auto"/>
                    <w:right w:val="none" w:sz="0" w:space="0" w:color="auto"/>
                  </w:divBdr>
                  <w:divsChild>
                    <w:div w:id="186336898">
                      <w:marLeft w:val="0"/>
                      <w:marRight w:val="0"/>
                      <w:marTop w:val="0"/>
                      <w:marBottom w:val="0"/>
                      <w:divBdr>
                        <w:top w:val="none" w:sz="0" w:space="0" w:color="auto"/>
                        <w:left w:val="none" w:sz="0" w:space="0" w:color="auto"/>
                        <w:bottom w:val="none" w:sz="0" w:space="0" w:color="auto"/>
                        <w:right w:val="none" w:sz="0" w:space="0" w:color="auto"/>
                      </w:divBdr>
                    </w:div>
                  </w:divsChild>
                </w:div>
                <w:div w:id="2079278695">
                  <w:marLeft w:val="0"/>
                  <w:marRight w:val="0"/>
                  <w:marTop w:val="0"/>
                  <w:marBottom w:val="0"/>
                  <w:divBdr>
                    <w:top w:val="none" w:sz="0" w:space="0" w:color="auto"/>
                    <w:left w:val="none" w:sz="0" w:space="0" w:color="auto"/>
                    <w:bottom w:val="none" w:sz="0" w:space="0" w:color="auto"/>
                    <w:right w:val="none" w:sz="0" w:space="0" w:color="auto"/>
                  </w:divBdr>
                  <w:divsChild>
                    <w:div w:id="1194223109">
                      <w:marLeft w:val="0"/>
                      <w:marRight w:val="0"/>
                      <w:marTop w:val="0"/>
                      <w:marBottom w:val="0"/>
                      <w:divBdr>
                        <w:top w:val="none" w:sz="0" w:space="0" w:color="auto"/>
                        <w:left w:val="none" w:sz="0" w:space="0" w:color="auto"/>
                        <w:bottom w:val="none" w:sz="0" w:space="0" w:color="auto"/>
                        <w:right w:val="none" w:sz="0" w:space="0" w:color="auto"/>
                      </w:divBdr>
                    </w:div>
                  </w:divsChild>
                </w:div>
                <w:div w:id="2085255183">
                  <w:marLeft w:val="0"/>
                  <w:marRight w:val="0"/>
                  <w:marTop w:val="0"/>
                  <w:marBottom w:val="0"/>
                  <w:divBdr>
                    <w:top w:val="none" w:sz="0" w:space="0" w:color="auto"/>
                    <w:left w:val="none" w:sz="0" w:space="0" w:color="auto"/>
                    <w:bottom w:val="none" w:sz="0" w:space="0" w:color="auto"/>
                    <w:right w:val="none" w:sz="0" w:space="0" w:color="auto"/>
                  </w:divBdr>
                  <w:divsChild>
                    <w:div w:id="1119841324">
                      <w:marLeft w:val="0"/>
                      <w:marRight w:val="0"/>
                      <w:marTop w:val="0"/>
                      <w:marBottom w:val="0"/>
                      <w:divBdr>
                        <w:top w:val="none" w:sz="0" w:space="0" w:color="auto"/>
                        <w:left w:val="none" w:sz="0" w:space="0" w:color="auto"/>
                        <w:bottom w:val="none" w:sz="0" w:space="0" w:color="auto"/>
                        <w:right w:val="none" w:sz="0" w:space="0" w:color="auto"/>
                      </w:divBdr>
                    </w:div>
                  </w:divsChild>
                </w:div>
                <w:div w:id="2089232419">
                  <w:marLeft w:val="0"/>
                  <w:marRight w:val="0"/>
                  <w:marTop w:val="0"/>
                  <w:marBottom w:val="0"/>
                  <w:divBdr>
                    <w:top w:val="none" w:sz="0" w:space="0" w:color="auto"/>
                    <w:left w:val="none" w:sz="0" w:space="0" w:color="auto"/>
                    <w:bottom w:val="none" w:sz="0" w:space="0" w:color="auto"/>
                    <w:right w:val="none" w:sz="0" w:space="0" w:color="auto"/>
                  </w:divBdr>
                  <w:divsChild>
                    <w:div w:id="553851238">
                      <w:marLeft w:val="0"/>
                      <w:marRight w:val="0"/>
                      <w:marTop w:val="0"/>
                      <w:marBottom w:val="0"/>
                      <w:divBdr>
                        <w:top w:val="none" w:sz="0" w:space="0" w:color="auto"/>
                        <w:left w:val="none" w:sz="0" w:space="0" w:color="auto"/>
                        <w:bottom w:val="none" w:sz="0" w:space="0" w:color="auto"/>
                        <w:right w:val="none" w:sz="0" w:space="0" w:color="auto"/>
                      </w:divBdr>
                    </w:div>
                  </w:divsChild>
                </w:div>
                <w:div w:id="2102951517">
                  <w:marLeft w:val="0"/>
                  <w:marRight w:val="0"/>
                  <w:marTop w:val="0"/>
                  <w:marBottom w:val="0"/>
                  <w:divBdr>
                    <w:top w:val="none" w:sz="0" w:space="0" w:color="auto"/>
                    <w:left w:val="none" w:sz="0" w:space="0" w:color="auto"/>
                    <w:bottom w:val="none" w:sz="0" w:space="0" w:color="auto"/>
                    <w:right w:val="none" w:sz="0" w:space="0" w:color="auto"/>
                  </w:divBdr>
                  <w:divsChild>
                    <w:div w:id="136076157">
                      <w:marLeft w:val="0"/>
                      <w:marRight w:val="0"/>
                      <w:marTop w:val="0"/>
                      <w:marBottom w:val="0"/>
                      <w:divBdr>
                        <w:top w:val="none" w:sz="0" w:space="0" w:color="auto"/>
                        <w:left w:val="none" w:sz="0" w:space="0" w:color="auto"/>
                        <w:bottom w:val="none" w:sz="0" w:space="0" w:color="auto"/>
                        <w:right w:val="none" w:sz="0" w:space="0" w:color="auto"/>
                      </w:divBdr>
                    </w:div>
                  </w:divsChild>
                </w:div>
                <w:div w:id="2120222420">
                  <w:marLeft w:val="0"/>
                  <w:marRight w:val="0"/>
                  <w:marTop w:val="0"/>
                  <w:marBottom w:val="0"/>
                  <w:divBdr>
                    <w:top w:val="none" w:sz="0" w:space="0" w:color="auto"/>
                    <w:left w:val="none" w:sz="0" w:space="0" w:color="auto"/>
                    <w:bottom w:val="none" w:sz="0" w:space="0" w:color="auto"/>
                    <w:right w:val="none" w:sz="0" w:space="0" w:color="auto"/>
                  </w:divBdr>
                  <w:divsChild>
                    <w:div w:id="109857557">
                      <w:marLeft w:val="0"/>
                      <w:marRight w:val="0"/>
                      <w:marTop w:val="0"/>
                      <w:marBottom w:val="0"/>
                      <w:divBdr>
                        <w:top w:val="none" w:sz="0" w:space="0" w:color="auto"/>
                        <w:left w:val="none" w:sz="0" w:space="0" w:color="auto"/>
                        <w:bottom w:val="none" w:sz="0" w:space="0" w:color="auto"/>
                        <w:right w:val="none" w:sz="0" w:space="0" w:color="auto"/>
                      </w:divBdr>
                    </w:div>
                  </w:divsChild>
                </w:div>
                <w:div w:id="2129858395">
                  <w:marLeft w:val="0"/>
                  <w:marRight w:val="0"/>
                  <w:marTop w:val="0"/>
                  <w:marBottom w:val="0"/>
                  <w:divBdr>
                    <w:top w:val="none" w:sz="0" w:space="0" w:color="auto"/>
                    <w:left w:val="none" w:sz="0" w:space="0" w:color="auto"/>
                    <w:bottom w:val="none" w:sz="0" w:space="0" w:color="auto"/>
                    <w:right w:val="none" w:sz="0" w:space="0" w:color="auto"/>
                  </w:divBdr>
                  <w:divsChild>
                    <w:div w:id="813909270">
                      <w:marLeft w:val="0"/>
                      <w:marRight w:val="0"/>
                      <w:marTop w:val="0"/>
                      <w:marBottom w:val="0"/>
                      <w:divBdr>
                        <w:top w:val="none" w:sz="0" w:space="0" w:color="auto"/>
                        <w:left w:val="none" w:sz="0" w:space="0" w:color="auto"/>
                        <w:bottom w:val="none" w:sz="0" w:space="0" w:color="auto"/>
                        <w:right w:val="none" w:sz="0" w:space="0" w:color="auto"/>
                      </w:divBdr>
                    </w:div>
                  </w:divsChild>
                </w:div>
                <w:div w:id="2142840811">
                  <w:marLeft w:val="0"/>
                  <w:marRight w:val="0"/>
                  <w:marTop w:val="0"/>
                  <w:marBottom w:val="0"/>
                  <w:divBdr>
                    <w:top w:val="none" w:sz="0" w:space="0" w:color="auto"/>
                    <w:left w:val="none" w:sz="0" w:space="0" w:color="auto"/>
                    <w:bottom w:val="none" w:sz="0" w:space="0" w:color="auto"/>
                    <w:right w:val="none" w:sz="0" w:space="0" w:color="auto"/>
                  </w:divBdr>
                  <w:divsChild>
                    <w:div w:id="1044257040">
                      <w:marLeft w:val="0"/>
                      <w:marRight w:val="0"/>
                      <w:marTop w:val="0"/>
                      <w:marBottom w:val="0"/>
                      <w:divBdr>
                        <w:top w:val="none" w:sz="0" w:space="0" w:color="auto"/>
                        <w:left w:val="none" w:sz="0" w:space="0" w:color="auto"/>
                        <w:bottom w:val="none" w:sz="0" w:space="0" w:color="auto"/>
                        <w:right w:val="none" w:sz="0" w:space="0" w:color="auto"/>
                      </w:divBdr>
                    </w:div>
                  </w:divsChild>
                </w:div>
                <w:div w:id="2145805709">
                  <w:marLeft w:val="0"/>
                  <w:marRight w:val="0"/>
                  <w:marTop w:val="0"/>
                  <w:marBottom w:val="0"/>
                  <w:divBdr>
                    <w:top w:val="none" w:sz="0" w:space="0" w:color="auto"/>
                    <w:left w:val="none" w:sz="0" w:space="0" w:color="auto"/>
                    <w:bottom w:val="none" w:sz="0" w:space="0" w:color="auto"/>
                    <w:right w:val="none" w:sz="0" w:space="0" w:color="auto"/>
                  </w:divBdr>
                  <w:divsChild>
                    <w:div w:id="1375814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281365">
          <w:marLeft w:val="0"/>
          <w:marRight w:val="0"/>
          <w:marTop w:val="0"/>
          <w:marBottom w:val="0"/>
          <w:divBdr>
            <w:top w:val="none" w:sz="0" w:space="0" w:color="auto"/>
            <w:left w:val="none" w:sz="0" w:space="0" w:color="auto"/>
            <w:bottom w:val="none" w:sz="0" w:space="0" w:color="auto"/>
            <w:right w:val="none" w:sz="0" w:space="0" w:color="auto"/>
          </w:divBdr>
          <w:divsChild>
            <w:div w:id="66079386">
              <w:marLeft w:val="0"/>
              <w:marRight w:val="0"/>
              <w:marTop w:val="0"/>
              <w:marBottom w:val="0"/>
              <w:divBdr>
                <w:top w:val="none" w:sz="0" w:space="0" w:color="auto"/>
                <w:left w:val="none" w:sz="0" w:space="0" w:color="auto"/>
                <w:bottom w:val="none" w:sz="0" w:space="0" w:color="auto"/>
                <w:right w:val="none" w:sz="0" w:space="0" w:color="auto"/>
              </w:divBdr>
            </w:div>
            <w:div w:id="105270031">
              <w:marLeft w:val="0"/>
              <w:marRight w:val="0"/>
              <w:marTop w:val="0"/>
              <w:marBottom w:val="0"/>
              <w:divBdr>
                <w:top w:val="none" w:sz="0" w:space="0" w:color="auto"/>
                <w:left w:val="none" w:sz="0" w:space="0" w:color="auto"/>
                <w:bottom w:val="none" w:sz="0" w:space="0" w:color="auto"/>
                <w:right w:val="none" w:sz="0" w:space="0" w:color="auto"/>
              </w:divBdr>
            </w:div>
            <w:div w:id="178928147">
              <w:marLeft w:val="0"/>
              <w:marRight w:val="0"/>
              <w:marTop w:val="0"/>
              <w:marBottom w:val="0"/>
              <w:divBdr>
                <w:top w:val="none" w:sz="0" w:space="0" w:color="auto"/>
                <w:left w:val="none" w:sz="0" w:space="0" w:color="auto"/>
                <w:bottom w:val="none" w:sz="0" w:space="0" w:color="auto"/>
                <w:right w:val="none" w:sz="0" w:space="0" w:color="auto"/>
              </w:divBdr>
            </w:div>
            <w:div w:id="195510801">
              <w:marLeft w:val="0"/>
              <w:marRight w:val="0"/>
              <w:marTop w:val="0"/>
              <w:marBottom w:val="0"/>
              <w:divBdr>
                <w:top w:val="none" w:sz="0" w:space="0" w:color="auto"/>
                <w:left w:val="none" w:sz="0" w:space="0" w:color="auto"/>
                <w:bottom w:val="none" w:sz="0" w:space="0" w:color="auto"/>
                <w:right w:val="none" w:sz="0" w:space="0" w:color="auto"/>
              </w:divBdr>
            </w:div>
            <w:div w:id="285745274">
              <w:marLeft w:val="0"/>
              <w:marRight w:val="0"/>
              <w:marTop w:val="0"/>
              <w:marBottom w:val="0"/>
              <w:divBdr>
                <w:top w:val="none" w:sz="0" w:space="0" w:color="auto"/>
                <w:left w:val="none" w:sz="0" w:space="0" w:color="auto"/>
                <w:bottom w:val="none" w:sz="0" w:space="0" w:color="auto"/>
                <w:right w:val="none" w:sz="0" w:space="0" w:color="auto"/>
              </w:divBdr>
            </w:div>
            <w:div w:id="433748775">
              <w:marLeft w:val="0"/>
              <w:marRight w:val="0"/>
              <w:marTop w:val="0"/>
              <w:marBottom w:val="0"/>
              <w:divBdr>
                <w:top w:val="none" w:sz="0" w:space="0" w:color="auto"/>
                <w:left w:val="none" w:sz="0" w:space="0" w:color="auto"/>
                <w:bottom w:val="none" w:sz="0" w:space="0" w:color="auto"/>
                <w:right w:val="none" w:sz="0" w:space="0" w:color="auto"/>
              </w:divBdr>
            </w:div>
            <w:div w:id="587275834">
              <w:marLeft w:val="0"/>
              <w:marRight w:val="0"/>
              <w:marTop w:val="0"/>
              <w:marBottom w:val="0"/>
              <w:divBdr>
                <w:top w:val="none" w:sz="0" w:space="0" w:color="auto"/>
                <w:left w:val="none" w:sz="0" w:space="0" w:color="auto"/>
                <w:bottom w:val="none" w:sz="0" w:space="0" w:color="auto"/>
                <w:right w:val="none" w:sz="0" w:space="0" w:color="auto"/>
              </w:divBdr>
            </w:div>
            <w:div w:id="635835190">
              <w:marLeft w:val="0"/>
              <w:marRight w:val="0"/>
              <w:marTop w:val="0"/>
              <w:marBottom w:val="0"/>
              <w:divBdr>
                <w:top w:val="none" w:sz="0" w:space="0" w:color="auto"/>
                <w:left w:val="none" w:sz="0" w:space="0" w:color="auto"/>
                <w:bottom w:val="none" w:sz="0" w:space="0" w:color="auto"/>
                <w:right w:val="none" w:sz="0" w:space="0" w:color="auto"/>
              </w:divBdr>
            </w:div>
            <w:div w:id="691804935">
              <w:marLeft w:val="0"/>
              <w:marRight w:val="0"/>
              <w:marTop w:val="0"/>
              <w:marBottom w:val="0"/>
              <w:divBdr>
                <w:top w:val="none" w:sz="0" w:space="0" w:color="auto"/>
                <w:left w:val="none" w:sz="0" w:space="0" w:color="auto"/>
                <w:bottom w:val="none" w:sz="0" w:space="0" w:color="auto"/>
                <w:right w:val="none" w:sz="0" w:space="0" w:color="auto"/>
              </w:divBdr>
            </w:div>
            <w:div w:id="735906074">
              <w:marLeft w:val="0"/>
              <w:marRight w:val="0"/>
              <w:marTop w:val="0"/>
              <w:marBottom w:val="0"/>
              <w:divBdr>
                <w:top w:val="none" w:sz="0" w:space="0" w:color="auto"/>
                <w:left w:val="none" w:sz="0" w:space="0" w:color="auto"/>
                <w:bottom w:val="none" w:sz="0" w:space="0" w:color="auto"/>
                <w:right w:val="none" w:sz="0" w:space="0" w:color="auto"/>
              </w:divBdr>
            </w:div>
            <w:div w:id="979770642">
              <w:marLeft w:val="0"/>
              <w:marRight w:val="0"/>
              <w:marTop w:val="0"/>
              <w:marBottom w:val="0"/>
              <w:divBdr>
                <w:top w:val="none" w:sz="0" w:space="0" w:color="auto"/>
                <w:left w:val="none" w:sz="0" w:space="0" w:color="auto"/>
                <w:bottom w:val="none" w:sz="0" w:space="0" w:color="auto"/>
                <w:right w:val="none" w:sz="0" w:space="0" w:color="auto"/>
              </w:divBdr>
            </w:div>
            <w:div w:id="1081177060">
              <w:marLeft w:val="0"/>
              <w:marRight w:val="0"/>
              <w:marTop w:val="0"/>
              <w:marBottom w:val="0"/>
              <w:divBdr>
                <w:top w:val="none" w:sz="0" w:space="0" w:color="auto"/>
                <w:left w:val="none" w:sz="0" w:space="0" w:color="auto"/>
                <w:bottom w:val="none" w:sz="0" w:space="0" w:color="auto"/>
                <w:right w:val="none" w:sz="0" w:space="0" w:color="auto"/>
              </w:divBdr>
            </w:div>
            <w:div w:id="1178229083">
              <w:marLeft w:val="0"/>
              <w:marRight w:val="0"/>
              <w:marTop w:val="0"/>
              <w:marBottom w:val="0"/>
              <w:divBdr>
                <w:top w:val="none" w:sz="0" w:space="0" w:color="auto"/>
                <w:left w:val="none" w:sz="0" w:space="0" w:color="auto"/>
                <w:bottom w:val="none" w:sz="0" w:space="0" w:color="auto"/>
                <w:right w:val="none" w:sz="0" w:space="0" w:color="auto"/>
              </w:divBdr>
            </w:div>
            <w:div w:id="1493985114">
              <w:marLeft w:val="0"/>
              <w:marRight w:val="0"/>
              <w:marTop w:val="0"/>
              <w:marBottom w:val="0"/>
              <w:divBdr>
                <w:top w:val="none" w:sz="0" w:space="0" w:color="auto"/>
                <w:left w:val="none" w:sz="0" w:space="0" w:color="auto"/>
                <w:bottom w:val="none" w:sz="0" w:space="0" w:color="auto"/>
                <w:right w:val="none" w:sz="0" w:space="0" w:color="auto"/>
              </w:divBdr>
            </w:div>
            <w:div w:id="1633827441">
              <w:marLeft w:val="0"/>
              <w:marRight w:val="0"/>
              <w:marTop w:val="0"/>
              <w:marBottom w:val="0"/>
              <w:divBdr>
                <w:top w:val="none" w:sz="0" w:space="0" w:color="auto"/>
                <w:left w:val="none" w:sz="0" w:space="0" w:color="auto"/>
                <w:bottom w:val="none" w:sz="0" w:space="0" w:color="auto"/>
                <w:right w:val="none" w:sz="0" w:space="0" w:color="auto"/>
              </w:divBdr>
            </w:div>
            <w:div w:id="1699307880">
              <w:marLeft w:val="0"/>
              <w:marRight w:val="0"/>
              <w:marTop w:val="0"/>
              <w:marBottom w:val="0"/>
              <w:divBdr>
                <w:top w:val="none" w:sz="0" w:space="0" w:color="auto"/>
                <w:left w:val="none" w:sz="0" w:space="0" w:color="auto"/>
                <w:bottom w:val="none" w:sz="0" w:space="0" w:color="auto"/>
                <w:right w:val="none" w:sz="0" w:space="0" w:color="auto"/>
              </w:divBdr>
            </w:div>
            <w:div w:id="1900707415">
              <w:marLeft w:val="0"/>
              <w:marRight w:val="0"/>
              <w:marTop w:val="0"/>
              <w:marBottom w:val="0"/>
              <w:divBdr>
                <w:top w:val="none" w:sz="0" w:space="0" w:color="auto"/>
                <w:left w:val="none" w:sz="0" w:space="0" w:color="auto"/>
                <w:bottom w:val="none" w:sz="0" w:space="0" w:color="auto"/>
                <w:right w:val="none" w:sz="0" w:space="0" w:color="auto"/>
              </w:divBdr>
            </w:div>
            <w:div w:id="1948385317">
              <w:marLeft w:val="0"/>
              <w:marRight w:val="0"/>
              <w:marTop w:val="0"/>
              <w:marBottom w:val="0"/>
              <w:divBdr>
                <w:top w:val="none" w:sz="0" w:space="0" w:color="auto"/>
                <w:left w:val="none" w:sz="0" w:space="0" w:color="auto"/>
                <w:bottom w:val="none" w:sz="0" w:space="0" w:color="auto"/>
                <w:right w:val="none" w:sz="0" w:space="0" w:color="auto"/>
              </w:divBdr>
            </w:div>
            <w:div w:id="1954285144">
              <w:marLeft w:val="0"/>
              <w:marRight w:val="0"/>
              <w:marTop w:val="0"/>
              <w:marBottom w:val="0"/>
              <w:divBdr>
                <w:top w:val="none" w:sz="0" w:space="0" w:color="auto"/>
                <w:left w:val="none" w:sz="0" w:space="0" w:color="auto"/>
                <w:bottom w:val="none" w:sz="0" w:space="0" w:color="auto"/>
                <w:right w:val="none" w:sz="0" w:space="0" w:color="auto"/>
              </w:divBdr>
            </w:div>
            <w:div w:id="2118595551">
              <w:marLeft w:val="0"/>
              <w:marRight w:val="0"/>
              <w:marTop w:val="0"/>
              <w:marBottom w:val="0"/>
              <w:divBdr>
                <w:top w:val="none" w:sz="0" w:space="0" w:color="auto"/>
                <w:left w:val="none" w:sz="0" w:space="0" w:color="auto"/>
                <w:bottom w:val="none" w:sz="0" w:space="0" w:color="auto"/>
                <w:right w:val="none" w:sz="0" w:space="0" w:color="auto"/>
              </w:divBdr>
            </w:div>
          </w:divsChild>
        </w:div>
        <w:div w:id="509950407">
          <w:marLeft w:val="0"/>
          <w:marRight w:val="0"/>
          <w:marTop w:val="0"/>
          <w:marBottom w:val="0"/>
          <w:divBdr>
            <w:top w:val="none" w:sz="0" w:space="0" w:color="auto"/>
            <w:left w:val="none" w:sz="0" w:space="0" w:color="auto"/>
            <w:bottom w:val="none" w:sz="0" w:space="0" w:color="auto"/>
            <w:right w:val="none" w:sz="0" w:space="0" w:color="auto"/>
          </w:divBdr>
          <w:divsChild>
            <w:div w:id="19168551">
              <w:marLeft w:val="0"/>
              <w:marRight w:val="0"/>
              <w:marTop w:val="0"/>
              <w:marBottom w:val="0"/>
              <w:divBdr>
                <w:top w:val="none" w:sz="0" w:space="0" w:color="auto"/>
                <w:left w:val="none" w:sz="0" w:space="0" w:color="auto"/>
                <w:bottom w:val="none" w:sz="0" w:space="0" w:color="auto"/>
                <w:right w:val="none" w:sz="0" w:space="0" w:color="auto"/>
              </w:divBdr>
            </w:div>
            <w:div w:id="147598779">
              <w:marLeft w:val="0"/>
              <w:marRight w:val="0"/>
              <w:marTop w:val="0"/>
              <w:marBottom w:val="0"/>
              <w:divBdr>
                <w:top w:val="none" w:sz="0" w:space="0" w:color="auto"/>
                <w:left w:val="none" w:sz="0" w:space="0" w:color="auto"/>
                <w:bottom w:val="none" w:sz="0" w:space="0" w:color="auto"/>
                <w:right w:val="none" w:sz="0" w:space="0" w:color="auto"/>
              </w:divBdr>
            </w:div>
            <w:div w:id="172762401">
              <w:marLeft w:val="0"/>
              <w:marRight w:val="0"/>
              <w:marTop w:val="0"/>
              <w:marBottom w:val="0"/>
              <w:divBdr>
                <w:top w:val="none" w:sz="0" w:space="0" w:color="auto"/>
                <w:left w:val="none" w:sz="0" w:space="0" w:color="auto"/>
                <w:bottom w:val="none" w:sz="0" w:space="0" w:color="auto"/>
                <w:right w:val="none" w:sz="0" w:space="0" w:color="auto"/>
              </w:divBdr>
            </w:div>
            <w:div w:id="291254379">
              <w:marLeft w:val="0"/>
              <w:marRight w:val="0"/>
              <w:marTop w:val="0"/>
              <w:marBottom w:val="0"/>
              <w:divBdr>
                <w:top w:val="none" w:sz="0" w:space="0" w:color="auto"/>
                <w:left w:val="none" w:sz="0" w:space="0" w:color="auto"/>
                <w:bottom w:val="none" w:sz="0" w:space="0" w:color="auto"/>
                <w:right w:val="none" w:sz="0" w:space="0" w:color="auto"/>
              </w:divBdr>
            </w:div>
            <w:div w:id="378675795">
              <w:marLeft w:val="0"/>
              <w:marRight w:val="0"/>
              <w:marTop w:val="0"/>
              <w:marBottom w:val="0"/>
              <w:divBdr>
                <w:top w:val="none" w:sz="0" w:space="0" w:color="auto"/>
                <w:left w:val="none" w:sz="0" w:space="0" w:color="auto"/>
                <w:bottom w:val="none" w:sz="0" w:space="0" w:color="auto"/>
                <w:right w:val="none" w:sz="0" w:space="0" w:color="auto"/>
              </w:divBdr>
            </w:div>
            <w:div w:id="475344791">
              <w:marLeft w:val="0"/>
              <w:marRight w:val="0"/>
              <w:marTop w:val="0"/>
              <w:marBottom w:val="0"/>
              <w:divBdr>
                <w:top w:val="none" w:sz="0" w:space="0" w:color="auto"/>
                <w:left w:val="none" w:sz="0" w:space="0" w:color="auto"/>
                <w:bottom w:val="none" w:sz="0" w:space="0" w:color="auto"/>
                <w:right w:val="none" w:sz="0" w:space="0" w:color="auto"/>
              </w:divBdr>
            </w:div>
            <w:div w:id="836847779">
              <w:marLeft w:val="0"/>
              <w:marRight w:val="0"/>
              <w:marTop w:val="0"/>
              <w:marBottom w:val="0"/>
              <w:divBdr>
                <w:top w:val="none" w:sz="0" w:space="0" w:color="auto"/>
                <w:left w:val="none" w:sz="0" w:space="0" w:color="auto"/>
                <w:bottom w:val="none" w:sz="0" w:space="0" w:color="auto"/>
                <w:right w:val="none" w:sz="0" w:space="0" w:color="auto"/>
              </w:divBdr>
            </w:div>
            <w:div w:id="899907203">
              <w:marLeft w:val="0"/>
              <w:marRight w:val="0"/>
              <w:marTop w:val="0"/>
              <w:marBottom w:val="0"/>
              <w:divBdr>
                <w:top w:val="none" w:sz="0" w:space="0" w:color="auto"/>
                <w:left w:val="none" w:sz="0" w:space="0" w:color="auto"/>
                <w:bottom w:val="none" w:sz="0" w:space="0" w:color="auto"/>
                <w:right w:val="none" w:sz="0" w:space="0" w:color="auto"/>
              </w:divBdr>
            </w:div>
            <w:div w:id="1031682196">
              <w:marLeft w:val="0"/>
              <w:marRight w:val="0"/>
              <w:marTop w:val="0"/>
              <w:marBottom w:val="0"/>
              <w:divBdr>
                <w:top w:val="none" w:sz="0" w:space="0" w:color="auto"/>
                <w:left w:val="none" w:sz="0" w:space="0" w:color="auto"/>
                <w:bottom w:val="none" w:sz="0" w:space="0" w:color="auto"/>
                <w:right w:val="none" w:sz="0" w:space="0" w:color="auto"/>
              </w:divBdr>
            </w:div>
            <w:div w:id="1176067904">
              <w:marLeft w:val="0"/>
              <w:marRight w:val="0"/>
              <w:marTop w:val="0"/>
              <w:marBottom w:val="0"/>
              <w:divBdr>
                <w:top w:val="none" w:sz="0" w:space="0" w:color="auto"/>
                <w:left w:val="none" w:sz="0" w:space="0" w:color="auto"/>
                <w:bottom w:val="none" w:sz="0" w:space="0" w:color="auto"/>
                <w:right w:val="none" w:sz="0" w:space="0" w:color="auto"/>
              </w:divBdr>
            </w:div>
            <w:div w:id="1381632405">
              <w:marLeft w:val="0"/>
              <w:marRight w:val="0"/>
              <w:marTop w:val="0"/>
              <w:marBottom w:val="0"/>
              <w:divBdr>
                <w:top w:val="none" w:sz="0" w:space="0" w:color="auto"/>
                <w:left w:val="none" w:sz="0" w:space="0" w:color="auto"/>
                <w:bottom w:val="none" w:sz="0" w:space="0" w:color="auto"/>
                <w:right w:val="none" w:sz="0" w:space="0" w:color="auto"/>
              </w:divBdr>
            </w:div>
            <w:div w:id="1447193640">
              <w:marLeft w:val="0"/>
              <w:marRight w:val="0"/>
              <w:marTop w:val="0"/>
              <w:marBottom w:val="0"/>
              <w:divBdr>
                <w:top w:val="none" w:sz="0" w:space="0" w:color="auto"/>
                <w:left w:val="none" w:sz="0" w:space="0" w:color="auto"/>
                <w:bottom w:val="none" w:sz="0" w:space="0" w:color="auto"/>
                <w:right w:val="none" w:sz="0" w:space="0" w:color="auto"/>
              </w:divBdr>
            </w:div>
            <w:div w:id="1622179047">
              <w:marLeft w:val="0"/>
              <w:marRight w:val="0"/>
              <w:marTop w:val="0"/>
              <w:marBottom w:val="0"/>
              <w:divBdr>
                <w:top w:val="none" w:sz="0" w:space="0" w:color="auto"/>
                <w:left w:val="none" w:sz="0" w:space="0" w:color="auto"/>
                <w:bottom w:val="none" w:sz="0" w:space="0" w:color="auto"/>
                <w:right w:val="none" w:sz="0" w:space="0" w:color="auto"/>
              </w:divBdr>
            </w:div>
            <w:div w:id="1648165968">
              <w:marLeft w:val="0"/>
              <w:marRight w:val="0"/>
              <w:marTop w:val="0"/>
              <w:marBottom w:val="0"/>
              <w:divBdr>
                <w:top w:val="none" w:sz="0" w:space="0" w:color="auto"/>
                <w:left w:val="none" w:sz="0" w:space="0" w:color="auto"/>
                <w:bottom w:val="none" w:sz="0" w:space="0" w:color="auto"/>
                <w:right w:val="none" w:sz="0" w:space="0" w:color="auto"/>
              </w:divBdr>
            </w:div>
            <w:div w:id="1739286211">
              <w:marLeft w:val="0"/>
              <w:marRight w:val="0"/>
              <w:marTop w:val="0"/>
              <w:marBottom w:val="0"/>
              <w:divBdr>
                <w:top w:val="none" w:sz="0" w:space="0" w:color="auto"/>
                <w:left w:val="none" w:sz="0" w:space="0" w:color="auto"/>
                <w:bottom w:val="none" w:sz="0" w:space="0" w:color="auto"/>
                <w:right w:val="none" w:sz="0" w:space="0" w:color="auto"/>
              </w:divBdr>
            </w:div>
            <w:div w:id="1810628662">
              <w:marLeft w:val="0"/>
              <w:marRight w:val="0"/>
              <w:marTop w:val="0"/>
              <w:marBottom w:val="0"/>
              <w:divBdr>
                <w:top w:val="none" w:sz="0" w:space="0" w:color="auto"/>
                <w:left w:val="none" w:sz="0" w:space="0" w:color="auto"/>
                <w:bottom w:val="none" w:sz="0" w:space="0" w:color="auto"/>
                <w:right w:val="none" w:sz="0" w:space="0" w:color="auto"/>
              </w:divBdr>
            </w:div>
            <w:div w:id="1918125121">
              <w:marLeft w:val="0"/>
              <w:marRight w:val="0"/>
              <w:marTop w:val="0"/>
              <w:marBottom w:val="0"/>
              <w:divBdr>
                <w:top w:val="none" w:sz="0" w:space="0" w:color="auto"/>
                <w:left w:val="none" w:sz="0" w:space="0" w:color="auto"/>
                <w:bottom w:val="none" w:sz="0" w:space="0" w:color="auto"/>
                <w:right w:val="none" w:sz="0" w:space="0" w:color="auto"/>
              </w:divBdr>
            </w:div>
            <w:div w:id="1929775226">
              <w:marLeft w:val="0"/>
              <w:marRight w:val="0"/>
              <w:marTop w:val="0"/>
              <w:marBottom w:val="0"/>
              <w:divBdr>
                <w:top w:val="none" w:sz="0" w:space="0" w:color="auto"/>
                <w:left w:val="none" w:sz="0" w:space="0" w:color="auto"/>
                <w:bottom w:val="none" w:sz="0" w:space="0" w:color="auto"/>
                <w:right w:val="none" w:sz="0" w:space="0" w:color="auto"/>
              </w:divBdr>
            </w:div>
            <w:div w:id="1996450467">
              <w:marLeft w:val="0"/>
              <w:marRight w:val="0"/>
              <w:marTop w:val="0"/>
              <w:marBottom w:val="0"/>
              <w:divBdr>
                <w:top w:val="none" w:sz="0" w:space="0" w:color="auto"/>
                <w:left w:val="none" w:sz="0" w:space="0" w:color="auto"/>
                <w:bottom w:val="none" w:sz="0" w:space="0" w:color="auto"/>
                <w:right w:val="none" w:sz="0" w:space="0" w:color="auto"/>
              </w:divBdr>
            </w:div>
            <w:div w:id="2057923712">
              <w:marLeft w:val="0"/>
              <w:marRight w:val="0"/>
              <w:marTop w:val="0"/>
              <w:marBottom w:val="0"/>
              <w:divBdr>
                <w:top w:val="none" w:sz="0" w:space="0" w:color="auto"/>
                <w:left w:val="none" w:sz="0" w:space="0" w:color="auto"/>
                <w:bottom w:val="none" w:sz="0" w:space="0" w:color="auto"/>
                <w:right w:val="none" w:sz="0" w:space="0" w:color="auto"/>
              </w:divBdr>
            </w:div>
          </w:divsChild>
        </w:div>
        <w:div w:id="1144934243">
          <w:marLeft w:val="0"/>
          <w:marRight w:val="0"/>
          <w:marTop w:val="0"/>
          <w:marBottom w:val="0"/>
          <w:divBdr>
            <w:top w:val="none" w:sz="0" w:space="0" w:color="auto"/>
            <w:left w:val="none" w:sz="0" w:space="0" w:color="auto"/>
            <w:bottom w:val="none" w:sz="0" w:space="0" w:color="auto"/>
            <w:right w:val="none" w:sz="0" w:space="0" w:color="auto"/>
          </w:divBdr>
          <w:divsChild>
            <w:div w:id="195699007">
              <w:marLeft w:val="0"/>
              <w:marRight w:val="0"/>
              <w:marTop w:val="0"/>
              <w:marBottom w:val="0"/>
              <w:divBdr>
                <w:top w:val="none" w:sz="0" w:space="0" w:color="auto"/>
                <w:left w:val="none" w:sz="0" w:space="0" w:color="auto"/>
                <w:bottom w:val="none" w:sz="0" w:space="0" w:color="auto"/>
                <w:right w:val="none" w:sz="0" w:space="0" w:color="auto"/>
              </w:divBdr>
            </w:div>
            <w:div w:id="393547327">
              <w:marLeft w:val="0"/>
              <w:marRight w:val="0"/>
              <w:marTop w:val="0"/>
              <w:marBottom w:val="0"/>
              <w:divBdr>
                <w:top w:val="none" w:sz="0" w:space="0" w:color="auto"/>
                <w:left w:val="none" w:sz="0" w:space="0" w:color="auto"/>
                <w:bottom w:val="none" w:sz="0" w:space="0" w:color="auto"/>
                <w:right w:val="none" w:sz="0" w:space="0" w:color="auto"/>
              </w:divBdr>
            </w:div>
            <w:div w:id="409885491">
              <w:marLeft w:val="0"/>
              <w:marRight w:val="0"/>
              <w:marTop w:val="0"/>
              <w:marBottom w:val="0"/>
              <w:divBdr>
                <w:top w:val="none" w:sz="0" w:space="0" w:color="auto"/>
                <w:left w:val="none" w:sz="0" w:space="0" w:color="auto"/>
                <w:bottom w:val="none" w:sz="0" w:space="0" w:color="auto"/>
                <w:right w:val="none" w:sz="0" w:space="0" w:color="auto"/>
              </w:divBdr>
            </w:div>
            <w:div w:id="635335191">
              <w:marLeft w:val="0"/>
              <w:marRight w:val="0"/>
              <w:marTop w:val="0"/>
              <w:marBottom w:val="0"/>
              <w:divBdr>
                <w:top w:val="none" w:sz="0" w:space="0" w:color="auto"/>
                <w:left w:val="none" w:sz="0" w:space="0" w:color="auto"/>
                <w:bottom w:val="none" w:sz="0" w:space="0" w:color="auto"/>
                <w:right w:val="none" w:sz="0" w:space="0" w:color="auto"/>
              </w:divBdr>
            </w:div>
            <w:div w:id="722292055">
              <w:marLeft w:val="0"/>
              <w:marRight w:val="0"/>
              <w:marTop w:val="0"/>
              <w:marBottom w:val="0"/>
              <w:divBdr>
                <w:top w:val="none" w:sz="0" w:space="0" w:color="auto"/>
                <w:left w:val="none" w:sz="0" w:space="0" w:color="auto"/>
                <w:bottom w:val="none" w:sz="0" w:space="0" w:color="auto"/>
                <w:right w:val="none" w:sz="0" w:space="0" w:color="auto"/>
              </w:divBdr>
            </w:div>
            <w:div w:id="775174988">
              <w:marLeft w:val="0"/>
              <w:marRight w:val="0"/>
              <w:marTop w:val="0"/>
              <w:marBottom w:val="0"/>
              <w:divBdr>
                <w:top w:val="none" w:sz="0" w:space="0" w:color="auto"/>
                <w:left w:val="none" w:sz="0" w:space="0" w:color="auto"/>
                <w:bottom w:val="none" w:sz="0" w:space="0" w:color="auto"/>
                <w:right w:val="none" w:sz="0" w:space="0" w:color="auto"/>
              </w:divBdr>
            </w:div>
            <w:div w:id="982193657">
              <w:marLeft w:val="0"/>
              <w:marRight w:val="0"/>
              <w:marTop w:val="0"/>
              <w:marBottom w:val="0"/>
              <w:divBdr>
                <w:top w:val="none" w:sz="0" w:space="0" w:color="auto"/>
                <w:left w:val="none" w:sz="0" w:space="0" w:color="auto"/>
                <w:bottom w:val="none" w:sz="0" w:space="0" w:color="auto"/>
                <w:right w:val="none" w:sz="0" w:space="0" w:color="auto"/>
              </w:divBdr>
            </w:div>
            <w:div w:id="1092698307">
              <w:marLeft w:val="0"/>
              <w:marRight w:val="0"/>
              <w:marTop w:val="0"/>
              <w:marBottom w:val="0"/>
              <w:divBdr>
                <w:top w:val="none" w:sz="0" w:space="0" w:color="auto"/>
                <w:left w:val="none" w:sz="0" w:space="0" w:color="auto"/>
                <w:bottom w:val="none" w:sz="0" w:space="0" w:color="auto"/>
                <w:right w:val="none" w:sz="0" w:space="0" w:color="auto"/>
              </w:divBdr>
            </w:div>
            <w:div w:id="1105542805">
              <w:marLeft w:val="0"/>
              <w:marRight w:val="0"/>
              <w:marTop w:val="0"/>
              <w:marBottom w:val="0"/>
              <w:divBdr>
                <w:top w:val="none" w:sz="0" w:space="0" w:color="auto"/>
                <w:left w:val="none" w:sz="0" w:space="0" w:color="auto"/>
                <w:bottom w:val="none" w:sz="0" w:space="0" w:color="auto"/>
                <w:right w:val="none" w:sz="0" w:space="0" w:color="auto"/>
              </w:divBdr>
            </w:div>
            <w:div w:id="1198468648">
              <w:marLeft w:val="0"/>
              <w:marRight w:val="0"/>
              <w:marTop w:val="0"/>
              <w:marBottom w:val="0"/>
              <w:divBdr>
                <w:top w:val="none" w:sz="0" w:space="0" w:color="auto"/>
                <w:left w:val="none" w:sz="0" w:space="0" w:color="auto"/>
                <w:bottom w:val="none" w:sz="0" w:space="0" w:color="auto"/>
                <w:right w:val="none" w:sz="0" w:space="0" w:color="auto"/>
              </w:divBdr>
            </w:div>
            <w:div w:id="1283078033">
              <w:marLeft w:val="0"/>
              <w:marRight w:val="0"/>
              <w:marTop w:val="0"/>
              <w:marBottom w:val="0"/>
              <w:divBdr>
                <w:top w:val="none" w:sz="0" w:space="0" w:color="auto"/>
                <w:left w:val="none" w:sz="0" w:space="0" w:color="auto"/>
                <w:bottom w:val="none" w:sz="0" w:space="0" w:color="auto"/>
                <w:right w:val="none" w:sz="0" w:space="0" w:color="auto"/>
              </w:divBdr>
            </w:div>
            <w:div w:id="1395347702">
              <w:marLeft w:val="0"/>
              <w:marRight w:val="0"/>
              <w:marTop w:val="0"/>
              <w:marBottom w:val="0"/>
              <w:divBdr>
                <w:top w:val="none" w:sz="0" w:space="0" w:color="auto"/>
                <w:left w:val="none" w:sz="0" w:space="0" w:color="auto"/>
                <w:bottom w:val="none" w:sz="0" w:space="0" w:color="auto"/>
                <w:right w:val="none" w:sz="0" w:space="0" w:color="auto"/>
              </w:divBdr>
            </w:div>
            <w:div w:id="1508521158">
              <w:marLeft w:val="0"/>
              <w:marRight w:val="0"/>
              <w:marTop w:val="0"/>
              <w:marBottom w:val="0"/>
              <w:divBdr>
                <w:top w:val="none" w:sz="0" w:space="0" w:color="auto"/>
                <w:left w:val="none" w:sz="0" w:space="0" w:color="auto"/>
                <w:bottom w:val="none" w:sz="0" w:space="0" w:color="auto"/>
                <w:right w:val="none" w:sz="0" w:space="0" w:color="auto"/>
              </w:divBdr>
            </w:div>
            <w:div w:id="1606889905">
              <w:marLeft w:val="0"/>
              <w:marRight w:val="0"/>
              <w:marTop w:val="0"/>
              <w:marBottom w:val="0"/>
              <w:divBdr>
                <w:top w:val="none" w:sz="0" w:space="0" w:color="auto"/>
                <w:left w:val="none" w:sz="0" w:space="0" w:color="auto"/>
                <w:bottom w:val="none" w:sz="0" w:space="0" w:color="auto"/>
                <w:right w:val="none" w:sz="0" w:space="0" w:color="auto"/>
              </w:divBdr>
            </w:div>
            <w:div w:id="1798642818">
              <w:marLeft w:val="0"/>
              <w:marRight w:val="0"/>
              <w:marTop w:val="0"/>
              <w:marBottom w:val="0"/>
              <w:divBdr>
                <w:top w:val="none" w:sz="0" w:space="0" w:color="auto"/>
                <w:left w:val="none" w:sz="0" w:space="0" w:color="auto"/>
                <w:bottom w:val="none" w:sz="0" w:space="0" w:color="auto"/>
                <w:right w:val="none" w:sz="0" w:space="0" w:color="auto"/>
              </w:divBdr>
            </w:div>
            <w:div w:id="1808549911">
              <w:marLeft w:val="0"/>
              <w:marRight w:val="0"/>
              <w:marTop w:val="0"/>
              <w:marBottom w:val="0"/>
              <w:divBdr>
                <w:top w:val="none" w:sz="0" w:space="0" w:color="auto"/>
                <w:left w:val="none" w:sz="0" w:space="0" w:color="auto"/>
                <w:bottom w:val="none" w:sz="0" w:space="0" w:color="auto"/>
                <w:right w:val="none" w:sz="0" w:space="0" w:color="auto"/>
              </w:divBdr>
            </w:div>
            <w:div w:id="1856652138">
              <w:marLeft w:val="0"/>
              <w:marRight w:val="0"/>
              <w:marTop w:val="0"/>
              <w:marBottom w:val="0"/>
              <w:divBdr>
                <w:top w:val="none" w:sz="0" w:space="0" w:color="auto"/>
                <w:left w:val="none" w:sz="0" w:space="0" w:color="auto"/>
                <w:bottom w:val="none" w:sz="0" w:space="0" w:color="auto"/>
                <w:right w:val="none" w:sz="0" w:space="0" w:color="auto"/>
              </w:divBdr>
            </w:div>
            <w:div w:id="2013333386">
              <w:marLeft w:val="0"/>
              <w:marRight w:val="0"/>
              <w:marTop w:val="0"/>
              <w:marBottom w:val="0"/>
              <w:divBdr>
                <w:top w:val="none" w:sz="0" w:space="0" w:color="auto"/>
                <w:left w:val="none" w:sz="0" w:space="0" w:color="auto"/>
                <w:bottom w:val="none" w:sz="0" w:space="0" w:color="auto"/>
                <w:right w:val="none" w:sz="0" w:space="0" w:color="auto"/>
              </w:divBdr>
            </w:div>
            <w:div w:id="2015379576">
              <w:marLeft w:val="0"/>
              <w:marRight w:val="0"/>
              <w:marTop w:val="0"/>
              <w:marBottom w:val="0"/>
              <w:divBdr>
                <w:top w:val="none" w:sz="0" w:space="0" w:color="auto"/>
                <w:left w:val="none" w:sz="0" w:space="0" w:color="auto"/>
                <w:bottom w:val="none" w:sz="0" w:space="0" w:color="auto"/>
                <w:right w:val="none" w:sz="0" w:space="0" w:color="auto"/>
              </w:divBdr>
            </w:div>
            <w:div w:id="2085256420">
              <w:marLeft w:val="0"/>
              <w:marRight w:val="0"/>
              <w:marTop w:val="0"/>
              <w:marBottom w:val="0"/>
              <w:divBdr>
                <w:top w:val="none" w:sz="0" w:space="0" w:color="auto"/>
                <w:left w:val="none" w:sz="0" w:space="0" w:color="auto"/>
                <w:bottom w:val="none" w:sz="0" w:space="0" w:color="auto"/>
                <w:right w:val="none" w:sz="0" w:space="0" w:color="auto"/>
              </w:divBdr>
            </w:div>
          </w:divsChild>
        </w:div>
        <w:div w:id="1187519266">
          <w:marLeft w:val="0"/>
          <w:marRight w:val="0"/>
          <w:marTop w:val="0"/>
          <w:marBottom w:val="0"/>
          <w:divBdr>
            <w:top w:val="none" w:sz="0" w:space="0" w:color="auto"/>
            <w:left w:val="none" w:sz="0" w:space="0" w:color="auto"/>
            <w:bottom w:val="none" w:sz="0" w:space="0" w:color="auto"/>
            <w:right w:val="none" w:sz="0" w:space="0" w:color="auto"/>
          </w:divBdr>
          <w:divsChild>
            <w:div w:id="202598244">
              <w:marLeft w:val="0"/>
              <w:marRight w:val="0"/>
              <w:marTop w:val="0"/>
              <w:marBottom w:val="0"/>
              <w:divBdr>
                <w:top w:val="none" w:sz="0" w:space="0" w:color="auto"/>
                <w:left w:val="none" w:sz="0" w:space="0" w:color="auto"/>
                <w:bottom w:val="none" w:sz="0" w:space="0" w:color="auto"/>
                <w:right w:val="none" w:sz="0" w:space="0" w:color="auto"/>
              </w:divBdr>
            </w:div>
            <w:div w:id="267860107">
              <w:marLeft w:val="0"/>
              <w:marRight w:val="0"/>
              <w:marTop w:val="0"/>
              <w:marBottom w:val="0"/>
              <w:divBdr>
                <w:top w:val="none" w:sz="0" w:space="0" w:color="auto"/>
                <w:left w:val="none" w:sz="0" w:space="0" w:color="auto"/>
                <w:bottom w:val="none" w:sz="0" w:space="0" w:color="auto"/>
                <w:right w:val="none" w:sz="0" w:space="0" w:color="auto"/>
              </w:divBdr>
            </w:div>
            <w:div w:id="279192568">
              <w:marLeft w:val="0"/>
              <w:marRight w:val="0"/>
              <w:marTop w:val="0"/>
              <w:marBottom w:val="0"/>
              <w:divBdr>
                <w:top w:val="none" w:sz="0" w:space="0" w:color="auto"/>
                <w:left w:val="none" w:sz="0" w:space="0" w:color="auto"/>
                <w:bottom w:val="none" w:sz="0" w:space="0" w:color="auto"/>
                <w:right w:val="none" w:sz="0" w:space="0" w:color="auto"/>
              </w:divBdr>
            </w:div>
            <w:div w:id="312762244">
              <w:marLeft w:val="0"/>
              <w:marRight w:val="0"/>
              <w:marTop w:val="0"/>
              <w:marBottom w:val="0"/>
              <w:divBdr>
                <w:top w:val="none" w:sz="0" w:space="0" w:color="auto"/>
                <w:left w:val="none" w:sz="0" w:space="0" w:color="auto"/>
                <w:bottom w:val="none" w:sz="0" w:space="0" w:color="auto"/>
                <w:right w:val="none" w:sz="0" w:space="0" w:color="auto"/>
              </w:divBdr>
            </w:div>
            <w:div w:id="349066318">
              <w:marLeft w:val="0"/>
              <w:marRight w:val="0"/>
              <w:marTop w:val="0"/>
              <w:marBottom w:val="0"/>
              <w:divBdr>
                <w:top w:val="none" w:sz="0" w:space="0" w:color="auto"/>
                <w:left w:val="none" w:sz="0" w:space="0" w:color="auto"/>
                <w:bottom w:val="none" w:sz="0" w:space="0" w:color="auto"/>
                <w:right w:val="none" w:sz="0" w:space="0" w:color="auto"/>
              </w:divBdr>
            </w:div>
            <w:div w:id="403378675">
              <w:marLeft w:val="0"/>
              <w:marRight w:val="0"/>
              <w:marTop w:val="0"/>
              <w:marBottom w:val="0"/>
              <w:divBdr>
                <w:top w:val="none" w:sz="0" w:space="0" w:color="auto"/>
                <w:left w:val="none" w:sz="0" w:space="0" w:color="auto"/>
                <w:bottom w:val="none" w:sz="0" w:space="0" w:color="auto"/>
                <w:right w:val="none" w:sz="0" w:space="0" w:color="auto"/>
              </w:divBdr>
            </w:div>
            <w:div w:id="464465249">
              <w:marLeft w:val="0"/>
              <w:marRight w:val="0"/>
              <w:marTop w:val="0"/>
              <w:marBottom w:val="0"/>
              <w:divBdr>
                <w:top w:val="none" w:sz="0" w:space="0" w:color="auto"/>
                <w:left w:val="none" w:sz="0" w:space="0" w:color="auto"/>
                <w:bottom w:val="none" w:sz="0" w:space="0" w:color="auto"/>
                <w:right w:val="none" w:sz="0" w:space="0" w:color="auto"/>
              </w:divBdr>
            </w:div>
            <w:div w:id="736317420">
              <w:marLeft w:val="0"/>
              <w:marRight w:val="0"/>
              <w:marTop w:val="0"/>
              <w:marBottom w:val="0"/>
              <w:divBdr>
                <w:top w:val="none" w:sz="0" w:space="0" w:color="auto"/>
                <w:left w:val="none" w:sz="0" w:space="0" w:color="auto"/>
                <w:bottom w:val="none" w:sz="0" w:space="0" w:color="auto"/>
                <w:right w:val="none" w:sz="0" w:space="0" w:color="auto"/>
              </w:divBdr>
            </w:div>
            <w:div w:id="780338038">
              <w:marLeft w:val="0"/>
              <w:marRight w:val="0"/>
              <w:marTop w:val="0"/>
              <w:marBottom w:val="0"/>
              <w:divBdr>
                <w:top w:val="none" w:sz="0" w:space="0" w:color="auto"/>
                <w:left w:val="none" w:sz="0" w:space="0" w:color="auto"/>
                <w:bottom w:val="none" w:sz="0" w:space="0" w:color="auto"/>
                <w:right w:val="none" w:sz="0" w:space="0" w:color="auto"/>
              </w:divBdr>
            </w:div>
            <w:div w:id="859323105">
              <w:marLeft w:val="0"/>
              <w:marRight w:val="0"/>
              <w:marTop w:val="0"/>
              <w:marBottom w:val="0"/>
              <w:divBdr>
                <w:top w:val="none" w:sz="0" w:space="0" w:color="auto"/>
                <w:left w:val="none" w:sz="0" w:space="0" w:color="auto"/>
                <w:bottom w:val="none" w:sz="0" w:space="0" w:color="auto"/>
                <w:right w:val="none" w:sz="0" w:space="0" w:color="auto"/>
              </w:divBdr>
            </w:div>
            <w:div w:id="993527894">
              <w:marLeft w:val="0"/>
              <w:marRight w:val="0"/>
              <w:marTop w:val="0"/>
              <w:marBottom w:val="0"/>
              <w:divBdr>
                <w:top w:val="none" w:sz="0" w:space="0" w:color="auto"/>
                <w:left w:val="none" w:sz="0" w:space="0" w:color="auto"/>
                <w:bottom w:val="none" w:sz="0" w:space="0" w:color="auto"/>
                <w:right w:val="none" w:sz="0" w:space="0" w:color="auto"/>
              </w:divBdr>
            </w:div>
            <w:div w:id="1166702717">
              <w:marLeft w:val="0"/>
              <w:marRight w:val="0"/>
              <w:marTop w:val="0"/>
              <w:marBottom w:val="0"/>
              <w:divBdr>
                <w:top w:val="none" w:sz="0" w:space="0" w:color="auto"/>
                <w:left w:val="none" w:sz="0" w:space="0" w:color="auto"/>
                <w:bottom w:val="none" w:sz="0" w:space="0" w:color="auto"/>
                <w:right w:val="none" w:sz="0" w:space="0" w:color="auto"/>
              </w:divBdr>
            </w:div>
            <w:div w:id="1283416460">
              <w:marLeft w:val="0"/>
              <w:marRight w:val="0"/>
              <w:marTop w:val="0"/>
              <w:marBottom w:val="0"/>
              <w:divBdr>
                <w:top w:val="none" w:sz="0" w:space="0" w:color="auto"/>
                <w:left w:val="none" w:sz="0" w:space="0" w:color="auto"/>
                <w:bottom w:val="none" w:sz="0" w:space="0" w:color="auto"/>
                <w:right w:val="none" w:sz="0" w:space="0" w:color="auto"/>
              </w:divBdr>
            </w:div>
            <w:div w:id="1332641179">
              <w:marLeft w:val="0"/>
              <w:marRight w:val="0"/>
              <w:marTop w:val="0"/>
              <w:marBottom w:val="0"/>
              <w:divBdr>
                <w:top w:val="none" w:sz="0" w:space="0" w:color="auto"/>
                <w:left w:val="none" w:sz="0" w:space="0" w:color="auto"/>
                <w:bottom w:val="none" w:sz="0" w:space="0" w:color="auto"/>
                <w:right w:val="none" w:sz="0" w:space="0" w:color="auto"/>
              </w:divBdr>
            </w:div>
            <w:div w:id="1333336815">
              <w:marLeft w:val="0"/>
              <w:marRight w:val="0"/>
              <w:marTop w:val="0"/>
              <w:marBottom w:val="0"/>
              <w:divBdr>
                <w:top w:val="none" w:sz="0" w:space="0" w:color="auto"/>
                <w:left w:val="none" w:sz="0" w:space="0" w:color="auto"/>
                <w:bottom w:val="none" w:sz="0" w:space="0" w:color="auto"/>
                <w:right w:val="none" w:sz="0" w:space="0" w:color="auto"/>
              </w:divBdr>
            </w:div>
            <w:div w:id="1602645884">
              <w:marLeft w:val="0"/>
              <w:marRight w:val="0"/>
              <w:marTop w:val="0"/>
              <w:marBottom w:val="0"/>
              <w:divBdr>
                <w:top w:val="none" w:sz="0" w:space="0" w:color="auto"/>
                <w:left w:val="none" w:sz="0" w:space="0" w:color="auto"/>
                <w:bottom w:val="none" w:sz="0" w:space="0" w:color="auto"/>
                <w:right w:val="none" w:sz="0" w:space="0" w:color="auto"/>
              </w:divBdr>
            </w:div>
            <w:div w:id="1616209698">
              <w:marLeft w:val="0"/>
              <w:marRight w:val="0"/>
              <w:marTop w:val="0"/>
              <w:marBottom w:val="0"/>
              <w:divBdr>
                <w:top w:val="none" w:sz="0" w:space="0" w:color="auto"/>
                <w:left w:val="none" w:sz="0" w:space="0" w:color="auto"/>
                <w:bottom w:val="none" w:sz="0" w:space="0" w:color="auto"/>
                <w:right w:val="none" w:sz="0" w:space="0" w:color="auto"/>
              </w:divBdr>
            </w:div>
            <w:div w:id="1647468189">
              <w:marLeft w:val="0"/>
              <w:marRight w:val="0"/>
              <w:marTop w:val="0"/>
              <w:marBottom w:val="0"/>
              <w:divBdr>
                <w:top w:val="none" w:sz="0" w:space="0" w:color="auto"/>
                <w:left w:val="none" w:sz="0" w:space="0" w:color="auto"/>
                <w:bottom w:val="none" w:sz="0" w:space="0" w:color="auto"/>
                <w:right w:val="none" w:sz="0" w:space="0" w:color="auto"/>
              </w:divBdr>
            </w:div>
            <w:div w:id="1838501256">
              <w:marLeft w:val="0"/>
              <w:marRight w:val="0"/>
              <w:marTop w:val="0"/>
              <w:marBottom w:val="0"/>
              <w:divBdr>
                <w:top w:val="none" w:sz="0" w:space="0" w:color="auto"/>
                <w:left w:val="none" w:sz="0" w:space="0" w:color="auto"/>
                <w:bottom w:val="none" w:sz="0" w:space="0" w:color="auto"/>
                <w:right w:val="none" w:sz="0" w:space="0" w:color="auto"/>
              </w:divBdr>
            </w:div>
            <w:div w:id="2114128957">
              <w:marLeft w:val="0"/>
              <w:marRight w:val="0"/>
              <w:marTop w:val="0"/>
              <w:marBottom w:val="0"/>
              <w:divBdr>
                <w:top w:val="none" w:sz="0" w:space="0" w:color="auto"/>
                <w:left w:val="none" w:sz="0" w:space="0" w:color="auto"/>
                <w:bottom w:val="none" w:sz="0" w:space="0" w:color="auto"/>
                <w:right w:val="none" w:sz="0" w:space="0" w:color="auto"/>
              </w:divBdr>
            </w:div>
          </w:divsChild>
        </w:div>
        <w:div w:id="1501888736">
          <w:marLeft w:val="0"/>
          <w:marRight w:val="0"/>
          <w:marTop w:val="0"/>
          <w:marBottom w:val="0"/>
          <w:divBdr>
            <w:top w:val="none" w:sz="0" w:space="0" w:color="auto"/>
            <w:left w:val="none" w:sz="0" w:space="0" w:color="auto"/>
            <w:bottom w:val="none" w:sz="0" w:space="0" w:color="auto"/>
            <w:right w:val="none" w:sz="0" w:space="0" w:color="auto"/>
          </w:divBdr>
          <w:divsChild>
            <w:div w:id="72317741">
              <w:marLeft w:val="0"/>
              <w:marRight w:val="0"/>
              <w:marTop w:val="0"/>
              <w:marBottom w:val="0"/>
              <w:divBdr>
                <w:top w:val="none" w:sz="0" w:space="0" w:color="auto"/>
                <w:left w:val="none" w:sz="0" w:space="0" w:color="auto"/>
                <w:bottom w:val="none" w:sz="0" w:space="0" w:color="auto"/>
                <w:right w:val="none" w:sz="0" w:space="0" w:color="auto"/>
              </w:divBdr>
            </w:div>
            <w:div w:id="87820610">
              <w:marLeft w:val="0"/>
              <w:marRight w:val="0"/>
              <w:marTop w:val="0"/>
              <w:marBottom w:val="0"/>
              <w:divBdr>
                <w:top w:val="none" w:sz="0" w:space="0" w:color="auto"/>
                <w:left w:val="none" w:sz="0" w:space="0" w:color="auto"/>
                <w:bottom w:val="none" w:sz="0" w:space="0" w:color="auto"/>
                <w:right w:val="none" w:sz="0" w:space="0" w:color="auto"/>
              </w:divBdr>
            </w:div>
            <w:div w:id="123161097">
              <w:marLeft w:val="0"/>
              <w:marRight w:val="0"/>
              <w:marTop w:val="0"/>
              <w:marBottom w:val="0"/>
              <w:divBdr>
                <w:top w:val="none" w:sz="0" w:space="0" w:color="auto"/>
                <w:left w:val="none" w:sz="0" w:space="0" w:color="auto"/>
                <w:bottom w:val="none" w:sz="0" w:space="0" w:color="auto"/>
                <w:right w:val="none" w:sz="0" w:space="0" w:color="auto"/>
              </w:divBdr>
            </w:div>
            <w:div w:id="327291559">
              <w:marLeft w:val="0"/>
              <w:marRight w:val="0"/>
              <w:marTop w:val="0"/>
              <w:marBottom w:val="0"/>
              <w:divBdr>
                <w:top w:val="none" w:sz="0" w:space="0" w:color="auto"/>
                <w:left w:val="none" w:sz="0" w:space="0" w:color="auto"/>
                <w:bottom w:val="none" w:sz="0" w:space="0" w:color="auto"/>
                <w:right w:val="none" w:sz="0" w:space="0" w:color="auto"/>
              </w:divBdr>
            </w:div>
            <w:div w:id="385447040">
              <w:marLeft w:val="0"/>
              <w:marRight w:val="0"/>
              <w:marTop w:val="0"/>
              <w:marBottom w:val="0"/>
              <w:divBdr>
                <w:top w:val="none" w:sz="0" w:space="0" w:color="auto"/>
                <w:left w:val="none" w:sz="0" w:space="0" w:color="auto"/>
                <w:bottom w:val="none" w:sz="0" w:space="0" w:color="auto"/>
                <w:right w:val="none" w:sz="0" w:space="0" w:color="auto"/>
              </w:divBdr>
            </w:div>
            <w:div w:id="754594140">
              <w:marLeft w:val="0"/>
              <w:marRight w:val="0"/>
              <w:marTop w:val="0"/>
              <w:marBottom w:val="0"/>
              <w:divBdr>
                <w:top w:val="none" w:sz="0" w:space="0" w:color="auto"/>
                <w:left w:val="none" w:sz="0" w:space="0" w:color="auto"/>
                <w:bottom w:val="none" w:sz="0" w:space="0" w:color="auto"/>
                <w:right w:val="none" w:sz="0" w:space="0" w:color="auto"/>
              </w:divBdr>
            </w:div>
            <w:div w:id="911544273">
              <w:marLeft w:val="0"/>
              <w:marRight w:val="0"/>
              <w:marTop w:val="0"/>
              <w:marBottom w:val="0"/>
              <w:divBdr>
                <w:top w:val="none" w:sz="0" w:space="0" w:color="auto"/>
                <w:left w:val="none" w:sz="0" w:space="0" w:color="auto"/>
                <w:bottom w:val="none" w:sz="0" w:space="0" w:color="auto"/>
                <w:right w:val="none" w:sz="0" w:space="0" w:color="auto"/>
              </w:divBdr>
            </w:div>
            <w:div w:id="1014694759">
              <w:marLeft w:val="0"/>
              <w:marRight w:val="0"/>
              <w:marTop w:val="0"/>
              <w:marBottom w:val="0"/>
              <w:divBdr>
                <w:top w:val="none" w:sz="0" w:space="0" w:color="auto"/>
                <w:left w:val="none" w:sz="0" w:space="0" w:color="auto"/>
                <w:bottom w:val="none" w:sz="0" w:space="0" w:color="auto"/>
                <w:right w:val="none" w:sz="0" w:space="0" w:color="auto"/>
              </w:divBdr>
            </w:div>
            <w:div w:id="1062751340">
              <w:marLeft w:val="0"/>
              <w:marRight w:val="0"/>
              <w:marTop w:val="0"/>
              <w:marBottom w:val="0"/>
              <w:divBdr>
                <w:top w:val="none" w:sz="0" w:space="0" w:color="auto"/>
                <w:left w:val="none" w:sz="0" w:space="0" w:color="auto"/>
                <w:bottom w:val="none" w:sz="0" w:space="0" w:color="auto"/>
                <w:right w:val="none" w:sz="0" w:space="0" w:color="auto"/>
              </w:divBdr>
            </w:div>
            <w:div w:id="1082532762">
              <w:marLeft w:val="0"/>
              <w:marRight w:val="0"/>
              <w:marTop w:val="0"/>
              <w:marBottom w:val="0"/>
              <w:divBdr>
                <w:top w:val="none" w:sz="0" w:space="0" w:color="auto"/>
                <w:left w:val="none" w:sz="0" w:space="0" w:color="auto"/>
                <w:bottom w:val="none" w:sz="0" w:space="0" w:color="auto"/>
                <w:right w:val="none" w:sz="0" w:space="0" w:color="auto"/>
              </w:divBdr>
            </w:div>
            <w:div w:id="1343120687">
              <w:marLeft w:val="0"/>
              <w:marRight w:val="0"/>
              <w:marTop w:val="0"/>
              <w:marBottom w:val="0"/>
              <w:divBdr>
                <w:top w:val="none" w:sz="0" w:space="0" w:color="auto"/>
                <w:left w:val="none" w:sz="0" w:space="0" w:color="auto"/>
                <w:bottom w:val="none" w:sz="0" w:space="0" w:color="auto"/>
                <w:right w:val="none" w:sz="0" w:space="0" w:color="auto"/>
              </w:divBdr>
            </w:div>
            <w:div w:id="1363020610">
              <w:marLeft w:val="0"/>
              <w:marRight w:val="0"/>
              <w:marTop w:val="0"/>
              <w:marBottom w:val="0"/>
              <w:divBdr>
                <w:top w:val="none" w:sz="0" w:space="0" w:color="auto"/>
                <w:left w:val="none" w:sz="0" w:space="0" w:color="auto"/>
                <w:bottom w:val="none" w:sz="0" w:space="0" w:color="auto"/>
                <w:right w:val="none" w:sz="0" w:space="0" w:color="auto"/>
              </w:divBdr>
            </w:div>
            <w:div w:id="1421368114">
              <w:marLeft w:val="0"/>
              <w:marRight w:val="0"/>
              <w:marTop w:val="0"/>
              <w:marBottom w:val="0"/>
              <w:divBdr>
                <w:top w:val="none" w:sz="0" w:space="0" w:color="auto"/>
                <w:left w:val="none" w:sz="0" w:space="0" w:color="auto"/>
                <w:bottom w:val="none" w:sz="0" w:space="0" w:color="auto"/>
                <w:right w:val="none" w:sz="0" w:space="0" w:color="auto"/>
              </w:divBdr>
            </w:div>
            <w:div w:id="1471946701">
              <w:marLeft w:val="0"/>
              <w:marRight w:val="0"/>
              <w:marTop w:val="0"/>
              <w:marBottom w:val="0"/>
              <w:divBdr>
                <w:top w:val="none" w:sz="0" w:space="0" w:color="auto"/>
                <w:left w:val="none" w:sz="0" w:space="0" w:color="auto"/>
                <w:bottom w:val="none" w:sz="0" w:space="0" w:color="auto"/>
                <w:right w:val="none" w:sz="0" w:space="0" w:color="auto"/>
              </w:divBdr>
            </w:div>
            <w:div w:id="1618488405">
              <w:marLeft w:val="0"/>
              <w:marRight w:val="0"/>
              <w:marTop w:val="0"/>
              <w:marBottom w:val="0"/>
              <w:divBdr>
                <w:top w:val="none" w:sz="0" w:space="0" w:color="auto"/>
                <w:left w:val="none" w:sz="0" w:space="0" w:color="auto"/>
                <w:bottom w:val="none" w:sz="0" w:space="0" w:color="auto"/>
                <w:right w:val="none" w:sz="0" w:space="0" w:color="auto"/>
              </w:divBdr>
            </w:div>
            <w:div w:id="1651983843">
              <w:marLeft w:val="0"/>
              <w:marRight w:val="0"/>
              <w:marTop w:val="0"/>
              <w:marBottom w:val="0"/>
              <w:divBdr>
                <w:top w:val="none" w:sz="0" w:space="0" w:color="auto"/>
                <w:left w:val="none" w:sz="0" w:space="0" w:color="auto"/>
                <w:bottom w:val="none" w:sz="0" w:space="0" w:color="auto"/>
                <w:right w:val="none" w:sz="0" w:space="0" w:color="auto"/>
              </w:divBdr>
            </w:div>
            <w:div w:id="1721199516">
              <w:marLeft w:val="0"/>
              <w:marRight w:val="0"/>
              <w:marTop w:val="0"/>
              <w:marBottom w:val="0"/>
              <w:divBdr>
                <w:top w:val="none" w:sz="0" w:space="0" w:color="auto"/>
                <w:left w:val="none" w:sz="0" w:space="0" w:color="auto"/>
                <w:bottom w:val="none" w:sz="0" w:space="0" w:color="auto"/>
                <w:right w:val="none" w:sz="0" w:space="0" w:color="auto"/>
              </w:divBdr>
            </w:div>
            <w:div w:id="2013099380">
              <w:marLeft w:val="0"/>
              <w:marRight w:val="0"/>
              <w:marTop w:val="0"/>
              <w:marBottom w:val="0"/>
              <w:divBdr>
                <w:top w:val="none" w:sz="0" w:space="0" w:color="auto"/>
                <w:left w:val="none" w:sz="0" w:space="0" w:color="auto"/>
                <w:bottom w:val="none" w:sz="0" w:space="0" w:color="auto"/>
                <w:right w:val="none" w:sz="0" w:space="0" w:color="auto"/>
              </w:divBdr>
            </w:div>
            <w:div w:id="2109083368">
              <w:marLeft w:val="0"/>
              <w:marRight w:val="0"/>
              <w:marTop w:val="0"/>
              <w:marBottom w:val="0"/>
              <w:divBdr>
                <w:top w:val="none" w:sz="0" w:space="0" w:color="auto"/>
                <w:left w:val="none" w:sz="0" w:space="0" w:color="auto"/>
                <w:bottom w:val="none" w:sz="0" w:space="0" w:color="auto"/>
                <w:right w:val="none" w:sz="0" w:space="0" w:color="auto"/>
              </w:divBdr>
            </w:div>
            <w:div w:id="2137795554">
              <w:marLeft w:val="0"/>
              <w:marRight w:val="0"/>
              <w:marTop w:val="0"/>
              <w:marBottom w:val="0"/>
              <w:divBdr>
                <w:top w:val="none" w:sz="0" w:space="0" w:color="auto"/>
                <w:left w:val="none" w:sz="0" w:space="0" w:color="auto"/>
                <w:bottom w:val="none" w:sz="0" w:space="0" w:color="auto"/>
                <w:right w:val="none" w:sz="0" w:space="0" w:color="auto"/>
              </w:divBdr>
            </w:div>
          </w:divsChild>
        </w:div>
        <w:div w:id="1587570850">
          <w:marLeft w:val="0"/>
          <w:marRight w:val="0"/>
          <w:marTop w:val="0"/>
          <w:marBottom w:val="0"/>
          <w:divBdr>
            <w:top w:val="none" w:sz="0" w:space="0" w:color="auto"/>
            <w:left w:val="none" w:sz="0" w:space="0" w:color="auto"/>
            <w:bottom w:val="none" w:sz="0" w:space="0" w:color="auto"/>
            <w:right w:val="none" w:sz="0" w:space="0" w:color="auto"/>
          </w:divBdr>
          <w:divsChild>
            <w:div w:id="253713043">
              <w:marLeft w:val="0"/>
              <w:marRight w:val="0"/>
              <w:marTop w:val="0"/>
              <w:marBottom w:val="0"/>
              <w:divBdr>
                <w:top w:val="none" w:sz="0" w:space="0" w:color="auto"/>
                <w:left w:val="none" w:sz="0" w:space="0" w:color="auto"/>
                <w:bottom w:val="none" w:sz="0" w:space="0" w:color="auto"/>
                <w:right w:val="none" w:sz="0" w:space="0" w:color="auto"/>
              </w:divBdr>
            </w:div>
            <w:div w:id="310210710">
              <w:marLeft w:val="0"/>
              <w:marRight w:val="0"/>
              <w:marTop w:val="0"/>
              <w:marBottom w:val="0"/>
              <w:divBdr>
                <w:top w:val="none" w:sz="0" w:space="0" w:color="auto"/>
                <w:left w:val="none" w:sz="0" w:space="0" w:color="auto"/>
                <w:bottom w:val="none" w:sz="0" w:space="0" w:color="auto"/>
                <w:right w:val="none" w:sz="0" w:space="0" w:color="auto"/>
              </w:divBdr>
            </w:div>
            <w:div w:id="353846814">
              <w:marLeft w:val="0"/>
              <w:marRight w:val="0"/>
              <w:marTop w:val="0"/>
              <w:marBottom w:val="0"/>
              <w:divBdr>
                <w:top w:val="none" w:sz="0" w:space="0" w:color="auto"/>
                <w:left w:val="none" w:sz="0" w:space="0" w:color="auto"/>
                <w:bottom w:val="none" w:sz="0" w:space="0" w:color="auto"/>
                <w:right w:val="none" w:sz="0" w:space="0" w:color="auto"/>
              </w:divBdr>
            </w:div>
            <w:div w:id="489520768">
              <w:marLeft w:val="0"/>
              <w:marRight w:val="0"/>
              <w:marTop w:val="0"/>
              <w:marBottom w:val="0"/>
              <w:divBdr>
                <w:top w:val="none" w:sz="0" w:space="0" w:color="auto"/>
                <w:left w:val="none" w:sz="0" w:space="0" w:color="auto"/>
                <w:bottom w:val="none" w:sz="0" w:space="0" w:color="auto"/>
                <w:right w:val="none" w:sz="0" w:space="0" w:color="auto"/>
              </w:divBdr>
            </w:div>
            <w:div w:id="707265392">
              <w:marLeft w:val="0"/>
              <w:marRight w:val="0"/>
              <w:marTop w:val="0"/>
              <w:marBottom w:val="0"/>
              <w:divBdr>
                <w:top w:val="none" w:sz="0" w:space="0" w:color="auto"/>
                <w:left w:val="none" w:sz="0" w:space="0" w:color="auto"/>
                <w:bottom w:val="none" w:sz="0" w:space="0" w:color="auto"/>
                <w:right w:val="none" w:sz="0" w:space="0" w:color="auto"/>
              </w:divBdr>
            </w:div>
            <w:div w:id="759643323">
              <w:marLeft w:val="0"/>
              <w:marRight w:val="0"/>
              <w:marTop w:val="0"/>
              <w:marBottom w:val="0"/>
              <w:divBdr>
                <w:top w:val="none" w:sz="0" w:space="0" w:color="auto"/>
                <w:left w:val="none" w:sz="0" w:space="0" w:color="auto"/>
                <w:bottom w:val="none" w:sz="0" w:space="0" w:color="auto"/>
                <w:right w:val="none" w:sz="0" w:space="0" w:color="auto"/>
              </w:divBdr>
            </w:div>
            <w:div w:id="766971552">
              <w:marLeft w:val="0"/>
              <w:marRight w:val="0"/>
              <w:marTop w:val="0"/>
              <w:marBottom w:val="0"/>
              <w:divBdr>
                <w:top w:val="none" w:sz="0" w:space="0" w:color="auto"/>
                <w:left w:val="none" w:sz="0" w:space="0" w:color="auto"/>
                <w:bottom w:val="none" w:sz="0" w:space="0" w:color="auto"/>
                <w:right w:val="none" w:sz="0" w:space="0" w:color="auto"/>
              </w:divBdr>
            </w:div>
            <w:div w:id="1021400254">
              <w:marLeft w:val="0"/>
              <w:marRight w:val="0"/>
              <w:marTop w:val="0"/>
              <w:marBottom w:val="0"/>
              <w:divBdr>
                <w:top w:val="none" w:sz="0" w:space="0" w:color="auto"/>
                <w:left w:val="none" w:sz="0" w:space="0" w:color="auto"/>
                <w:bottom w:val="none" w:sz="0" w:space="0" w:color="auto"/>
                <w:right w:val="none" w:sz="0" w:space="0" w:color="auto"/>
              </w:divBdr>
            </w:div>
            <w:div w:id="1141844288">
              <w:marLeft w:val="0"/>
              <w:marRight w:val="0"/>
              <w:marTop w:val="0"/>
              <w:marBottom w:val="0"/>
              <w:divBdr>
                <w:top w:val="none" w:sz="0" w:space="0" w:color="auto"/>
                <w:left w:val="none" w:sz="0" w:space="0" w:color="auto"/>
                <w:bottom w:val="none" w:sz="0" w:space="0" w:color="auto"/>
                <w:right w:val="none" w:sz="0" w:space="0" w:color="auto"/>
              </w:divBdr>
            </w:div>
            <w:div w:id="1329408550">
              <w:marLeft w:val="0"/>
              <w:marRight w:val="0"/>
              <w:marTop w:val="0"/>
              <w:marBottom w:val="0"/>
              <w:divBdr>
                <w:top w:val="none" w:sz="0" w:space="0" w:color="auto"/>
                <w:left w:val="none" w:sz="0" w:space="0" w:color="auto"/>
                <w:bottom w:val="none" w:sz="0" w:space="0" w:color="auto"/>
                <w:right w:val="none" w:sz="0" w:space="0" w:color="auto"/>
              </w:divBdr>
            </w:div>
            <w:div w:id="1368749464">
              <w:marLeft w:val="0"/>
              <w:marRight w:val="0"/>
              <w:marTop w:val="0"/>
              <w:marBottom w:val="0"/>
              <w:divBdr>
                <w:top w:val="none" w:sz="0" w:space="0" w:color="auto"/>
                <w:left w:val="none" w:sz="0" w:space="0" w:color="auto"/>
                <w:bottom w:val="none" w:sz="0" w:space="0" w:color="auto"/>
                <w:right w:val="none" w:sz="0" w:space="0" w:color="auto"/>
              </w:divBdr>
            </w:div>
            <w:div w:id="1396271632">
              <w:marLeft w:val="0"/>
              <w:marRight w:val="0"/>
              <w:marTop w:val="0"/>
              <w:marBottom w:val="0"/>
              <w:divBdr>
                <w:top w:val="none" w:sz="0" w:space="0" w:color="auto"/>
                <w:left w:val="none" w:sz="0" w:space="0" w:color="auto"/>
                <w:bottom w:val="none" w:sz="0" w:space="0" w:color="auto"/>
                <w:right w:val="none" w:sz="0" w:space="0" w:color="auto"/>
              </w:divBdr>
            </w:div>
            <w:div w:id="1561749326">
              <w:marLeft w:val="0"/>
              <w:marRight w:val="0"/>
              <w:marTop w:val="0"/>
              <w:marBottom w:val="0"/>
              <w:divBdr>
                <w:top w:val="none" w:sz="0" w:space="0" w:color="auto"/>
                <w:left w:val="none" w:sz="0" w:space="0" w:color="auto"/>
                <w:bottom w:val="none" w:sz="0" w:space="0" w:color="auto"/>
                <w:right w:val="none" w:sz="0" w:space="0" w:color="auto"/>
              </w:divBdr>
            </w:div>
            <w:div w:id="1715304823">
              <w:marLeft w:val="0"/>
              <w:marRight w:val="0"/>
              <w:marTop w:val="0"/>
              <w:marBottom w:val="0"/>
              <w:divBdr>
                <w:top w:val="none" w:sz="0" w:space="0" w:color="auto"/>
                <w:left w:val="none" w:sz="0" w:space="0" w:color="auto"/>
                <w:bottom w:val="none" w:sz="0" w:space="0" w:color="auto"/>
                <w:right w:val="none" w:sz="0" w:space="0" w:color="auto"/>
              </w:divBdr>
            </w:div>
            <w:div w:id="1734891150">
              <w:marLeft w:val="0"/>
              <w:marRight w:val="0"/>
              <w:marTop w:val="0"/>
              <w:marBottom w:val="0"/>
              <w:divBdr>
                <w:top w:val="none" w:sz="0" w:space="0" w:color="auto"/>
                <w:left w:val="none" w:sz="0" w:space="0" w:color="auto"/>
                <w:bottom w:val="none" w:sz="0" w:space="0" w:color="auto"/>
                <w:right w:val="none" w:sz="0" w:space="0" w:color="auto"/>
              </w:divBdr>
            </w:div>
            <w:div w:id="1882786930">
              <w:marLeft w:val="0"/>
              <w:marRight w:val="0"/>
              <w:marTop w:val="0"/>
              <w:marBottom w:val="0"/>
              <w:divBdr>
                <w:top w:val="none" w:sz="0" w:space="0" w:color="auto"/>
                <w:left w:val="none" w:sz="0" w:space="0" w:color="auto"/>
                <w:bottom w:val="none" w:sz="0" w:space="0" w:color="auto"/>
                <w:right w:val="none" w:sz="0" w:space="0" w:color="auto"/>
              </w:divBdr>
            </w:div>
            <w:div w:id="2015108457">
              <w:marLeft w:val="0"/>
              <w:marRight w:val="0"/>
              <w:marTop w:val="0"/>
              <w:marBottom w:val="0"/>
              <w:divBdr>
                <w:top w:val="none" w:sz="0" w:space="0" w:color="auto"/>
                <w:left w:val="none" w:sz="0" w:space="0" w:color="auto"/>
                <w:bottom w:val="none" w:sz="0" w:space="0" w:color="auto"/>
                <w:right w:val="none" w:sz="0" w:space="0" w:color="auto"/>
              </w:divBdr>
            </w:div>
            <w:div w:id="2036347406">
              <w:marLeft w:val="0"/>
              <w:marRight w:val="0"/>
              <w:marTop w:val="0"/>
              <w:marBottom w:val="0"/>
              <w:divBdr>
                <w:top w:val="none" w:sz="0" w:space="0" w:color="auto"/>
                <w:left w:val="none" w:sz="0" w:space="0" w:color="auto"/>
                <w:bottom w:val="none" w:sz="0" w:space="0" w:color="auto"/>
                <w:right w:val="none" w:sz="0" w:space="0" w:color="auto"/>
              </w:divBdr>
            </w:div>
            <w:div w:id="2139102454">
              <w:marLeft w:val="0"/>
              <w:marRight w:val="0"/>
              <w:marTop w:val="0"/>
              <w:marBottom w:val="0"/>
              <w:divBdr>
                <w:top w:val="none" w:sz="0" w:space="0" w:color="auto"/>
                <w:left w:val="none" w:sz="0" w:space="0" w:color="auto"/>
                <w:bottom w:val="none" w:sz="0" w:space="0" w:color="auto"/>
                <w:right w:val="none" w:sz="0" w:space="0" w:color="auto"/>
              </w:divBdr>
            </w:div>
          </w:divsChild>
        </w:div>
        <w:div w:id="1774669937">
          <w:marLeft w:val="0"/>
          <w:marRight w:val="0"/>
          <w:marTop w:val="0"/>
          <w:marBottom w:val="0"/>
          <w:divBdr>
            <w:top w:val="none" w:sz="0" w:space="0" w:color="auto"/>
            <w:left w:val="none" w:sz="0" w:space="0" w:color="auto"/>
            <w:bottom w:val="none" w:sz="0" w:space="0" w:color="auto"/>
            <w:right w:val="none" w:sz="0" w:space="0" w:color="auto"/>
          </w:divBdr>
          <w:divsChild>
            <w:div w:id="760637545">
              <w:marLeft w:val="0"/>
              <w:marRight w:val="0"/>
              <w:marTop w:val="0"/>
              <w:marBottom w:val="0"/>
              <w:divBdr>
                <w:top w:val="none" w:sz="0" w:space="0" w:color="auto"/>
                <w:left w:val="none" w:sz="0" w:space="0" w:color="auto"/>
                <w:bottom w:val="none" w:sz="0" w:space="0" w:color="auto"/>
                <w:right w:val="none" w:sz="0" w:space="0" w:color="auto"/>
              </w:divBdr>
            </w:div>
            <w:div w:id="801113269">
              <w:marLeft w:val="0"/>
              <w:marRight w:val="0"/>
              <w:marTop w:val="0"/>
              <w:marBottom w:val="0"/>
              <w:divBdr>
                <w:top w:val="none" w:sz="0" w:space="0" w:color="auto"/>
                <w:left w:val="none" w:sz="0" w:space="0" w:color="auto"/>
                <w:bottom w:val="none" w:sz="0" w:space="0" w:color="auto"/>
                <w:right w:val="none" w:sz="0" w:space="0" w:color="auto"/>
              </w:divBdr>
            </w:div>
            <w:div w:id="881013174">
              <w:marLeft w:val="0"/>
              <w:marRight w:val="0"/>
              <w:marTop w:val="0"/>
              <w:marBottom w:val="0"/>
              <w:divBdr>
                <w:top w:val="none" w:sz="0" w:space="0" w:color="auto"/>
                <w:left w:val="none" w:sz="0" w:space="0" w:color="auto"/>
                <w:bottom w:val="none" w:sz="0" w:space="0" w:color="auto"/>
                <w:right w:val="none" w:sz="0" w:space="0" w:color="auto"/>
              </w:divBdr>
            </w:div>
            <w:div w:id="987520011">
              <w:marLeft w:val="0"/>
              <w:marRight w:val="0"/>
              <w:marTop w:val="0"/>
              <w:marBottom w:val="0"/>
              <w:divBdr>
                <w:top w:val="none" w:sz="0" w:space="0" w:color="auto"/>
                <w:left w:val="none" w:sz="0" w:space="0" w:color="auto"/>
                <w:bottom w:val="none" w:sz="0" w:space="0" w:color="auto"/>
                <w:right w:val="none" w:sz="0" w:space="0" w:color="auto"/>
              </w:divBdr>
            </w:div>
            <w:div w:id="995114408">
              <w:marLeft w:val="0"/>
              <w:marRight w:val="0"/>
              <w:marTop w:val="0"/>
              <w:marBottom w:val="0"/>
              <w:divBdr>
                <w:top w:val="none" w:sz="0" w:space="0" w:color="auto"/>
                <w:left w:val="none" w:sz="0" w:space="0" w:color="auto"/>
                <w:bottom w:val="none" w:sz="0" w:space="0" w:color="auto"/>
                <w:right w:val="none" w:sz="0" w:space="0" w:color="auto"/>
              </w:divBdr>
            </w:div>
          </w:divsChild>
        </w:div>
        <w:div w:id="1900702552">
          <w:marLeft w:val="0"/>
          <w:marRight w:val="0"/>
          <w:marTop w:val="0"/>
          <w:marBottom w:val="0"/>
          <w:divBdr>
            <w:top w:val="none" w:sz="0" w:space="0" w:color="auto"/>
            <w:left w:val="none" w:sz="0" w:space="0" w:color="auto"/>
            <w:bottom w:val="none" w:sz="0" w:space="0" w:color="auto"/>
            <w:right w:val="none" w:sz="0" w:space="0" w:color="auto"/>
          </w:divBdr>
          <w:divsChild>
            <w:div w:id="123623236">
              <w:marLeft w:val="0"/>
              <w:marRight w:val="0"/>
              <w:marTop w:val="0"/>
              <w:marBottom w:val="0"/>
              <w:divBdr>
                <w:top w:val="none" w:sz="0" w:space="0" w:color="auto"/>
                <w:left w:val="none" w:sz="0" w:space="0" w:color="auto"/>
                <w:bottom w:val="none" w:sz="0" w:space="0" w:color="auto"/>
                <w:right w:val="none" w:sz="0" w:space="0" w:color="auto"/>
              </w:divBdr>
            </w:div>
            <w:div w:id="213661430">
              <w:marLeft w:val="0"/>
              <w:marRight w:val="0"/>
              <w:marTop w:val="0"/>
              <w:marBottom w:val="0"/>
              <w:divBdr>
                <w:top w:val="none" w:sz="0" w:space="0" w:color="auto"/>
                <w:left w:val="none" w:sz="0" w:space="0" w:color="auto"/>
                <w:bottom w:val="none" w:sz="0" w:space="0" w:color="auto"/>
                <w:right w:val="none" w:sz="0" w:space="0" w:color="auto"/>
              </w:divBdr>
            </w:div>
            <w:div w:id="305202894">
              <w:marLeft w:val="0"/>
              <w:marRight w:val="0"/>
              <w:marTop w:val="0"/>
              <w:marBottom w:val="0"/>
              <w:divBdr>
                <w:top w:val="none" w:sz="0" w:space="0" w:color="auto"/>
                <w:left w:val="none" w:sz="0" w:space="0" w:color="auto"/>
                <w:bottom w:val="none" w:sz="0" w:space="0" w:color="auto"/>
                <w:right w:val="none" w:sz="0" w:space="0" w:color="auto"/>
              </w:divBdr>
            </w:div>
            <w:div w:id="507604366">
              <w:marLeft w:val="0"/>
              <w:marRight w:val="0"/>
              <w:marTop w:val="0"/>
              <w:marBottom w:val="0"/>
              <w:divBdr>
                <w:top w:val="none" w:sz="0" w:space="0" w:color="auto"/>
                <w:left w:val="none" w:sz="0" w:space="0" w:color="auto"/>
                <w:bottom w:val="none" w:sz="0" w:space="0" w:color="auto"/>
                <w:right w:val="none" w:sz="0" w:space="0" w:color="auto"/>
              </w:divBdr>
            </w:div>
            <w:div w:id="597715659">
              <w:marLeft w:val="0"/>
              <w:marRight w:val="0"/>
              <w:marTop w:val="0"/>
              <w:marBottom w:val="0"/>
              <w:divBdr>
                <w:top w:val="none" w:sz="0" w:space="0" w:color="auto"/>
                <w:left w:val="none" w:sz="0" w:space="0" w:color="auto"/>
                <w:bottom w:val="none" w:sz="0" w:space="0" w:color="auto"/>
                <w:right w:val="none" w:sz="0" w:space="0" w:color="auto"/>
              </w:divBdr>
            </w:div>
            <w:div w:id="818958762">
              <w:marLeft w:val="0"/>
              <w:marRight w:val="0"/>
              <w:marTop w:val="0"/>
              <w:marBottom w:val="0"/>
              <w:divBdr>
                <w:top w:val="none" w:sz="0" w:space="0" w:color="auto"/>
                <w:left w:val="none" w:sz="0" w:space="0" w:color="auto"/>
                <w:bottom w:val="none" w:sz="0" w:space="0" w:color="auto"/>
                <w:right w:val="none" w:sz="0" w:space="0" w:color="auto"/>
              </w:divBdr>
            </w:div>
            <w:div w:id="825324454">
              <w:marLeft w:val="0"/>
              <w:marRight w:val="0"/>
              <w:marTop w:val="0"/>
              <w:marBottom w:val="0"/>
              <w:divBdr>
                <w:top w:val="none" w:sz="0" w:space="0" w:color="auto"/>
                <w:left w:val="none" w:sz="0" w:space="0" w:color="auto"/>
                <w:bottom w:val="none" w:sz="0" w:space="0" w:color="auto"/>
                <w:right w:val="none" w:sz="0" w:space="0" w:color="auto"/>
              </w:divBdr>
            </w:div>
            <w:div w:id="939021320">
              <w:marLeft w:val="0"/>
              <w:marRight w:val="0"/>
              <w:marTop w:val="0"/>
              <w:marBottom w:val="0"/>
              <w:divBdr>
                <w:top w:val="none" w:sz="0" w:space="0" w:color="auto"/>
                <w:left w:val="none" w:sz="0" w:space="0" w:color="auto"/>
                <w:bottom w:val="none" w:sz="0" w:space="0" w:color="auto"/>
                <w:right w:val="none" w:sz="0" w:space="0" w:color="auto"/>
              </w:divBdr>
            </w:div>
            <w:div w:id="1061171139">
              <w:marLeft w:val="0"/>
              <w:marRight w:val="0"/>
              <w:marTop w:val="0"/>
              <w:marBottom w:val="0"/>
              <w:divBdr>
                <w:top w:val="none" w:sz="0" w:space="0" w:color="auto"/>
                <w:left w:val="none" w:sz="0" w:space="0" w:color="auto"/>
                <w:bottom w:val="none" w:sz="0" w:space="0" w:color="auto"/>
                <w:right w:val="none" w:sz="0" w:space="0" w:color="auto"/>
              </w:divBdr>
            </w:div>
            <w:div w:id="1231578149">
              <w:marLeft w:val="0"/>
              <w:marRight w:val="0"/>
              <w:marTop w:val="0"/>
              <w:marBottom w:val="0"/>
              <w:divBdr>
                <w:top w:val="none" w:sz="0" w:space="0" w:color="auto"/>
                <w:left w:val="none" w:sz="0" w:space="0" w:color="auto"/>
                <w:bottom w:val="none" w:sz="0" w:space="0" w:color="auto"/>
                <w:right w:val="none" w:sz="0" w:space="0" w:color="auto"/>
              </w:divBdr>
            </w:div>
            <w:div w:id="1476221941">
              <w:marLeft w:val="0"/>
              <w:marRight w:val="0"/>
              <w:marTop w:val="0"/>
              <w:marBottom w:val="0"/>
              <w:divBdr>
                <w:top w:val="none" w:sz="0" w:space="0" w:color="auto"/>
                <w:left w:val="none" w:sz="0" w:space="0" w:color="auto"/>
                <w:bottom w:val="none" w:sz="0" w:space="0" w:color="auto"/>
                <w:right w:val="none" w:sz="0" w:space="0" w:color="auto"/>
              </w:divBdr>
            </w:div>
            <w:div w:id="1683431447">
              <w:marLeft w:val="0"/>
              <w:marRight w:val="0"/>
              <w:marTop w:val="0"/>
              <w:marBottom w:val="0"/>
              <w:divBdr>
                <w:top w:val="none" w:sz="0" w:space="0" w:color="auto"/>
                <w:left w:val="none" w:sz="0" w:space="0" w:color="auto"/>
                <w:bottom w:val="none" w:sz="0" w:space="0" w:color="auto"/>
                <w:right w:val="none" w:sz="0" w:space="0" w:color="auto"/>
              </w:divBdr>
            </w:div>
            <w:div w:id="1687054568">
              <w:marLeft w:val="0"/>
              <w:marRight w:val="0"/>
              <w:marTop w:val="0"/>
              <w:marBottom w:val="0"/>
              <w:divBdr>
                <w:top w:val="none" w:sz="0" w:space="0" w:color="auto"/>
                <w:left w:val="none" w:sz="0" w:space="0" w:color="auto"/>
                <w:bottom w:val="none" w:sz="0" w:space="0" w:color="auto"/>
                <w:right w:val="none" w:sz="0" w:space="0" w:color="auto"/>
              </w:divBdr>
            </w:div>
            <w:div w:id="1817405734">
              <w:marLeft w:val="0"/>
              <w:marRight w:val="0"/>
              <w:marTop w:val="0"/>
              <w:marBottom w:val="0"/>
              <w:divBdr>
                <w:top w:val="none" w:sz="0" w:space="0" w:color="auto"/>
                <w:left w:val="none" w:sz="0" w:space="0" w:color="auto"/>
                <w:bottom w:val="none" w:sz="0" w:space="0" w:color="auto"/>
                <w:right w:val="none" w:sz="0" w:space="0" w:color="auto"/>
              </w:divBdr>
            </w:div>
            <w:div w:id="1823347558">
              <w:marLeft w:val="0"/>
              <w:marRight w:val="0"/>
              <w:marTop w:val="0"/>
              <w:marBottom w:val="0"/>
              <w:divBdr>
                <w:top w:val="none" w:sz="0" w:space="0" w:color="auto"/>
                <w:left w:val="none" w:sz="0" w:space="0" w:color="auto"/>
                <w:bottom w:val="none" w:sz="0" w:space="0" w:color="auto"/>
                <w:right w:val="none" w:sz="0" w:space="0" w:color="auto"/>
              </w:divBdr>
            </w:div>
            <w:div w:id="1930118796">
              <w:marLeft w:val="0"/>
              <w:marRight w:val="0"/>
              <w:marTop w:val="0"/>
              <w:marBottom w:val="0"/>
              <w:divBdr>
                <w:top w:val="none" w:sz="0" w:space="0" w:color="auto"/>
                <w:left w:val="none" w:sz="0" w:space="0" w:color="auto"/>
                <w:bottom w:val="none" w:sz="0" w:space="0" w:color="auto"/>
                <w:right w:val="none" w:sz="0" w:space="0" w:color="auto"/>
              </w:divBdr>
            </w:div>
            <w:div w:id="1946844074">
              <w:marLeft w:val="0"/>
              <w:marRight w:val="0"/>
              <w:marTop w:val="0"/>
              <w:marBottom w:val="0"/>
              <w:divBdr>
                <w:top w:val="none" w:sz="0" w:space="0" w:color="auto"/>
                <w:left w:val="none" w:sz="0" w:space="0" w:color="auto"/>
                <w:bottom w:val="none" w:sz="0" w:space="0" w:color="auto"/>
                <w:right w:val="none" w:sz="0" w:space="0" w:color="auto"/>
              </w:divBdr>
            </w:div>
            <w:div w:id="1988823181">
              <w:marLeft w:val="0"/>
              <w:marRight w:val="0"/>
              <w:marTop w:val="0"/>
              <w:marBottom w:val="0"/>
              <w:divBdr>
                <w:top w:val="none" w:sz="0" w:space="0" w:color="auto"/>
                <w:left w:val="none" w:sz="0" w:space="0" w:color="auto"/>
                <w:bottom w:val="none" w:sz="0" w:space="0" w:color="auto"/>
                <w:right w:val="none" w:sz="0" w:space="0" w:color="auto"/>
              </w:divBdr>
            </w:div>
            <w:div w:id="2065717810">
              <w:marLeft w:val="0"/>
              <w:marRight w:val="0"/>
              <w:marTop w:val="0"/>
              <w:marBottom w:val="0"/>
              <w:divBdr>
                <w:top w:val="none" w:sz="0" w:space="0" w:color="auto"/>
                <w:left w:val="none" w:sz="0" w:space="0" w:color="auto"/>
                <w:bottom w:val="none" w:sz="0" w:space="0" w:color="auto"/>
                <w:right w:val="none" w:sz="0" w:space="0" w:color="auto"/>
              </w:divBdr>
            </w:div>
            <w:div w:id="2075424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740173">
      <w:bodyDiv w:val="1"/>
      <w:marLeft w:val="0"/>
      <w:marRight w:val="0"/>
      <w:marTop w:val="0"/>
      <w:marBottom w:val="0"/>
      <w:divBdr>
        <w:top w:val="none" w:sz="0" w:space="0" w:color="auto"/>
        <w:left w:val="none" w:sz="0" w:space="0" w:color="auto"/>
        <w:bottom w:val="none" w:sz="0" w:space="0" w:color="auto"/>
        <w:right w:val="none" w:sz="0" w:space="0" w:color="auto"/>
      </w:divBdr>
    </w:div>
    <w:div w:id="263154111">
      <w:bodyDiv w:val="1"/>
      <w:marLeft w:val="0"/>
      <w:marRight w:val="0"/>
      <w:marTop w:val="0"/>
      <w:marBottom w:val="0"/>
      <w:divBdr>
        <w:top w:val="none" w:sz="0" w:space="0" w:color="auto"/>
        <w:left w:val="none" w:sz="0" w:space="0" w:color="auto"/>
        <w:bottom w:val="none" w:sz="0" w:space="0" w:color="auto"/>
        <w:right w:val="none" w:sz="0" w:space="0" w:color="auto"/>
      </w:divBdr>
      <w:divsChild>
        <w:div w:id="32965618">
          <w:marLeft w:val="0"/>
          <w:marRight w:val="0"/>
          <w:marTop w:val="0"/>
          <w:marBottom w:val="0"/>
          <w:divBdr>
            <w:top w:val="none" w:sz="0" w:space="0" w:color="auto"/>
            <w:left w:val="none" w:sz="0" w:space="0" w:color="auto"/>
            <w:bottom w:val="none" w:sz="0" w:space="0" w:color="auto"/>
            <w:right w:val="none" w:sz="0" w:space="0" w:color="auto"/>
          </w:divBdr>
        </w:div>
        <w:div w:id="82727212">
          <w:marLeft w:val="0"/>
          <w:marRight w:val="0"/>
          <w:marTop w:val="0"/>
          <w:marBottom w:val="0"/>
          <w:divBdr>
            <w:top w:val="none" w:sz="0" w:space="0" w:color="auto"/>
            <w:left w:val="none" w:sz="0" w:space="0" w:color="auto"/>
            <w:bottom w:val="none" w:sz="0" w:space="0" w:color="auto"/>
            <w:right w:val="none" w:sz="0" w:space="0" w:color="auto"/>
          </w:divBdr>
        </w:div>
        <w:div w:id="84814363">
          <w:marLeft w:val="0"/>
          <w:marRight w:val="0"/>
          <w:marTop w:val="0"/>
          <w:marBottom w:val="0"/>
          <w:divBdr>
            <w:top w:val="none" w:sz="0" w:space="0" w:color="auto"/>
            <w:left w:val="none" w:sz="0" w:space="0" w:color="auto"/>
            <w:bottom w:val="none" w:sz="0" w:space="0" w:color="auto"/>
            <w:right w:val="none" w:sz="0" w:space="0" w:color="auto"/>
          </w:divBdr>
        </w:div>
        <w:div w:id="177475945">
          <w:marLeft w:val="0"/>
          <w:marRight w:val="0"/>
          <w:marTop w:val="0"/>
          <w:marBottom w:val="0"/>
          <w:divBdr>
            <w:top w:val="none" w:sz="0" w:space="0" w:color="auto"/>
            <w:left w:val="none" w:sz="0" w:space="0" w:color="auto"/>
            <w:bottom w:val="none" w:sz="0" w:space="0" w:color="auto"/>
            <w:right w:val="none" w:sz="0" w:space="0" w:color="auto"/>
          </w:divBdr>
        </w:div>
        <w:div w:id="299699104">
          <w:marLeft w:val="0"/>
          <w:marRight w:val="0"/>
          <w:marTop w:val="0"/>
          <w:marBottom w:val="0"/>
          <w:divBdr>
            <w:top w:val="none" w:sz="0" w:space="0" w:color="auto"/>
            <w:left w:val="none" w:sz="0" w:space="0" w:color="auto"/>
            <w:bottom w:val="none" w:sz="0" w:space="0" w:color="auto"/>
            <w:right w:val="none" w:sz="0" w:space="0" w:color="auto"/>
          </w:divBdr>
        </w:div>
        <w:div w:id="316569464">
          <w:marLeft w:val="0"/>
          <w:marRight w:val="0"/>
          <w:marTop w:val="0"/>
          <w:marBottom w:val="0"/>
          <w:divBdr>
            <w:top w:val="none" w:sz="0" w:space="0" w:color="auto"/>
            <w:left w:val="none" w:sz="0" w:space="0" w:color="auto"/>
            <w:bottom w:val="none" w:sz="0" w:space="0" w:color="auto"/>
            <w:right w:val="none" w:sz="0" w:space="0" w:color="auto"/>
          </w:divBdr>
        </w:div>
        <w:div w:id="343750309">
          <w:marLeft w:val="0"/>
          <w:marRight w:val="0"/>
          <w:marTop w:val="0"/>
          <w:marBottom w:val="0"/>
          <w:divBdr>
            <w:top w:val="none" w:sz="0" w:space="0" w:color="auto"/>
            <w:left w:val="none" w:sz="0" w:space="0" w:color="auto"/>
            <w:bottom w:val="none" w:sz="0" w:space="0" w:color="auto"/>
            <w:right w:val="none" w:sz="0" w:space="0" w:color="auto"/>
          </w:divBdr>
        </w:div>
        <w:div w:id="368066300">
          <w:marLeft w:val="0"/>
          <w:marRight w:val="0"/>
          <w:marTop w:val="0"/>
          <w:marBottom w:val="0"/>
          <w:divBdr>
            <w:top w:val="none" w:sz="0" w:space="0" w:color="auto"/>
            <w:left w:val="none" w:sz="0" w:space="0" w:color="auto"/>
            <w:bottom w:val="none" w:sz="0" w:space="0" w:color="auto"/>
            <w:right w:val="none" w:sz="0" w:space="0" w:color="auto"/>
          </w:divBdr>
        </w:div>
        <w:div w:id="406995907">
          <w:marLeft w:val="0"/>
          <w:marRight w:val="0"/>
          <w:marTop w:val="0"/>
          <w:marBottom w:val="0"/>
          <w:divBdr>
            <w:top w:val="none" w:sz="0" w:space="0" w:color="auto"/>
            <w:left w:val="none" w:sz="0" w:space="0" w:color="auto"/>
            <w:bottom w:val="none" w:sz="0" w:space="0" w:color="auto"/>
            <w:right w:val="none" w:sz="0" w:space="0" w:color="auto"/>
          </w:divBdr>
        </w:div>
        <w:div w:id="433940063">
          <w:marLeft w:val="0"/>
          <w:marRight w:val="0"/>
          <w:marTop w:val="0"/>
          <w:marBottom w:val="0"/>
          <w:divBdr>
            <w:top w:val="none" w:sz="0" w:space="0" w:color="auto"/>
            <w:left w:val="none" w:sz="0" w:space="0" w:color="auto"/>
            <w:bottom w:val="none" w:sz="0" w:space="0" w:color="auto"/>
            <w:right w:val="none" w:sz="0" w:space="0" w:color="auto"/>
          </w:divBdr>
        </w:div>
        <w:div w:id="465776543">
          <w:marLeft w:val="0"/>
          <w:marRight w:val="0"/>
          <w:marTop w:val="0"/>
          <w:marBottom w:val="0"/>
          <w:divBdr>
            <w:top w:val="none" w:sz="0" w:space="0" w:color="auto"/>
            <w:left w:val="none" w:sz="0" w:space="0" w:color="auto"/>
            <w:bottom w:val="none" w:sz="0" w:space="0" w:color="auto"/>
            <w:right w:val="none" w:sz="0" w:space="0" w:color="auto"/>
          </w:divBdr>
        </w:div>
        <w:div w:id="592281359">
          <w:marLeft w:val="0"/>
          <w:marRight w:val="0"/>
          <w:marTop w:val="0"/>
          <w:marBottom w:val="0"/>
          <w:divBdr>
            <w:top w:val="none" w:sz="0" w:space="0" w:color="auto"/>
            <w:left w:val="none" w:sz="0" w:space="0" w:color="auto"/>
            <w:bottom w:val="none" w:sz="0" w:space="0" w:color="auto"/>
            <w:right w:val="none" w:sz="0" w:space="0" w:color="auto"/>
          </w:divBdr>
        </w:div>
        <w:div w:id="608464945">
          <w:marLeft w:val="0"/>
          <w:marRight w:val="0"/>
          <w:marTop w:val="0"/>
          <w:marBottom w:val="0"/>
          <w:divBdr>
            <w:top w:val="none" w:sz="0" w:space="0" w:color="auto"/>
            <w:left w:val="none" w:sz="0" w:space="0" w:color="auto"/>
            <w:bottom w:val="none" w:sz="0" w:space="0" w:color="auto"/>
            <w:right w:val="none" w:sz="0" w:space="0" w:color="auto"/>
          </w:divBdr>
        </w:div>
        <w:div w:id="687833007">
          <w:marLeft w:val="0"/>
          <w:marRight w:val="0"/>
          <w:marTop w:val="0"/>
          <w:marBottom w:val="0"/>
          <w:divBdr>
            <w:top w:val="none" w:sz="0" w:space="0" w:color="auto"/>
            <w:left w:val="none" w:sz="0" w:space="0" w:color="auto"/>
            <w:bottom w:val="none" w:sz="0" w:space="0" w:color="auto"/>
            <w:right w:val="none" w:sz="0" w:space="0" w:color="auto"/>
          </w:divBdr>
        </w:div>
        <w:div w:id="726731520">
          <w:marLeft w:val="0"/>
          <w:marRight w:val="0"/>
          <w:marTop w:val="0"/>
          <w:marBottom w:val="0"/>
          <w:divBdr>
            <w:top w:val="none" w:sz="0" w:space="0" w:color="auto"/>
            <w:left w:val="none" w:sz="0" w:space="0" w:color="auto"/>
            <w:bottom w:val="none" w:sz="0" w:space="0" w:color="auto"/>
            <w:right w:val="none" w:sz="0" w:space="0" w:color="auto"/>
          </w:divBdr>
        </w:div>
        <w:div w:id="728502778">
          <w:marLeft w:val="0"/>
          <w:marRight w:val="0"/>
          <w:marTop w:val="0"/>
          <w:marBottom w:val="0"/>
          <w:divBdr>
            <w:top w:val="none" w:sz="0" w:space="0" w:color="auto"/>
            <w:left w:val="none" w:sz="0" w:space="0" w:color="auto"/>
            <w:bottom w:val="none" w:sz="0" w:space="0" w:color="auto"/>
            <w:right w:val="none" w:sz="0" w:space="0" w:color="auto"/>
          </w:divBdr>
        </w:div>
        <w:div w:id="880283470">
          <w:marLeft w:val="0"/>
          <w:marRight w:val="0"/>
          <w:marTop w:val="0"/>
          <w:marBottom w:val="0"/>
          <w:divBdr>
            <w:top w:val="none" w:sz="0" w:space="0" w:color="auto"/>
            <w:left w:val="none" w:sz="0" w:space="0" w:color="auto"/>
            <w:bottom w:val="none" w:sz="0" w:space="0" w:color="auto"/>
            <w:right w:val="none" w:sz="0" w:space="0" w:color="auto"/>
          </w:divBdr>
        </w:div>
        <w:div w:id="1023480528">
          <w:marLeft w:val="0"/>
          <w:marRight w:val="0"/>
          <w:marTop w:val="0"/>
          <w:marBottom w:val="0"/>
          <w:divBdr>
            <w:top w:val="none" w:sz="0" w:space="0" w:color="auto"/>
            <w:left w:val="none" w:sz="0" w:space="0" w:color="auto"/>
            <w:bottom w:val="none" w:sz="0" w:space="0" w:color="auto"/>
            <w:right w:val="none" w:sz="0" w:space="0" w:color="auto"/>
          </w:divBdr>
        </w:div>
        <w:div w:id="1034043801">
          <w:marLeft w:val="0"/>
          <w:marRight w:val="0"/>
          <w:marTop w:val="0"/>
          <w:marBottom w:val="0"/>
          <w:divBdr>
            <w:top w:val="none" w:sz="0" w:space="0" w:color="auto"/>
            <w:left w:val="none" w:sz="0" w:space="0" w:color="auto"/>
            <w:bottom w:val="none" w:sz="0" w:space="0" w:color="auto"/>
            <w:right w:val="none" w:sz="0" w:space="0" w:color="auto"/>
          </w:divBdr>
        </w:div>
        <w:div w:id="1054892687">
          <w:marLeft w:val="0"/>
          <w:marRight w:val="0"/>
          <w:marTop w:val="0"/>
          <w:marBottom w:val="0"/>
          <w:divBdr>
            <w:top w:val="none" w:sz="0" w:space="0" w:color="auto"/>
            <w:left w:val="none" w:sz="0" w:space="0" w:color="auto"/>
            <w:bottom w:val="none" w:sz="0" w:space="0" w:color="auto"/>
            <w:right w:val="none" w:sz="0" w:space="0" w:color="auto"/>
          </w:divBdr>
        </w:div>
        <w:div w:id="1121416460">
          <w:marLeft w:val="0"/>
          <w:marRight w:val="0"/>
          <w:marTop w:val="0"/>
          <w:marBottom w:val="0"/>
          <w:divBdr>
            <w:top w:val="none" w:sz="0" w:space="0" w:color="auto"/>
            <w:left w:val="none" w:sz="0" w:space="0" w:color="auto"/>
            <w:bottom w:val="none" w:sz="0" w:space="0" w:color="auto"/>
            <w:right w:val="none" w:sz="0" w:space="0" w:color="auto"/>
          </w:divBdr>
        </w:div>
        <w:div w:id="1134059587">
          <w:marLeft w:val="0"/>
          <w:marRight w:val="0"/>
          <w:marTop w:val="0"/>
          <w:marBottom w:val="0"/>
          <w:divBdr>
            <w:top w:val="none" w:sz="0" w:space="0" w:color="auto"/>
            <w:left w:val="none" w:sz="0" w:space="0" w:color="auto"/>
            <w:bottom w:val="none" w:sz="0" w:space="0" w:color="auto"/>
            <w:right w:val="none" w:sz="0" w:space="0" w:color="auto"/>
          </w:divBdr>
        </w:div>
        <w:div w:id="1142843992">
          <w:marLeft w:val="0"/>
          <w:marRight w:val="0"/>
          <w:marTop w:val="0"/>
          <w:marBottom w:val="0"/>
          <w:divBdr>
            <w:top w:val="none" w:sz="0" w:space="0" w:color="auto"/>
            <w:left w:val="none" w:sz="0" w:space="0" w:color="auto"/>
            <w:bottom w:val="none" w:sz="0" w:space="0" w:color="auto"/>
            <w:right w:val="none" w:sz="0" w:space="0" w:color="auto"/>
          </w:divBdr>
        </w:div>
        <w:div w:id="1237712967">
          <w:marLeft w:val="0"/>
          <w:marRight w:val="0"/>
          <w:marTop w:val="0"/>
          <w:marBottom w:val="0"/>
          <w:divBdr>
            <w:top w:val="none" w:sz="0" w:space="0" w:color="auto"/>
            <w:left w:val="none" w:sz="0" w:space="0" w:color="auto"/>
            <w:bottom w:val="none" w:sz="0" w:space="0" w:color="auto"/>
            <w:right w:val="none" w:sz="0" w:space="0" w:color="auto"/>
          </w:divBdr>
        </w:div>
        <w:div w:id="1270042466">
          <w:marLeft w:val="0"/>
          <w:marRight w:val="0"/>
          <w:marTop w:val="0"/>
          <w:marBottom w:val="0"/>
          <w:divBdr>
            <w:top w:val="none" w:sz="0" w:space="0" w:color="auto"/>
            <w:left w:val="none" w:sz="0" w:space="0" w:color="auto"/>
            <w:bottom w:val="none" w:sz="0" w:space="0" w:color="auto"/>
            <w:right w:val="none" w:sz="0" w:space="0" w:color="auto"/>
          </w:divBdr>
        </w:div>
        <w:div w:id="1284582397">
          <w:marLeft w:val="0"/>
          <w:marRight w:val="0"/>
          <w:marTop w:val="0"/>
          <w:marBottom w:val="0"/>
          <w:divBdr>
            <w:top w:val="none" w:sz="0" w:space="0" w:color="auto"/>
            <w:left w:val="none" w:sz="0" w:space="0" w:color="auto"/>
            <w:bottom w:val="none" w:sz="0" w:space="0" w:color="auto"/>
            <w:right w:val="none" w:sz="0" w:space="0" w:color="auto"/>
          </w:divBdr>
        </w:div>
        <w:div w:id="1431049057">
          <w:marLeft w:val="0"/>
          <w:marRight w:val="0"/>
          <w:marTop w:val="0"/>
          <w:marBottom w:val="0"/>
          <w:divBdr>
            <w:top w:val="none" w:sz="0" w:space="0" w:color="auto"/>
            <w:left w:val="none" w:sz="0" w:space="0" w:color="auto"/>
            <w:bottom w:val="none" w:sz="0" w:space="0" w:color="auto"/>
            <w:right w:val="none" w:sz="0" w:space="0" w:color="auto"/>
          </w:divBdr>
        </w:div>
        <w:div w:id="1456481204">
          <w:marLeft w:val="0"/>
          <w:marRight w:val="0"/>
          <w:marTop w:val="0"/>
          <w:marBottom w:val="0"/>
          <w:divBdr>
            <w:top w:val="none" w:sz="0" w:space="0" w:color="auto"/>
            <w:left w:val="none" w:sz="0" w:space="0" w:color="auto"/>
            <w:bottom w:val="none" w:sz="0" w:space="0" w:color="auto"/>
            <w:right w:val="none" w:sz="0" w:space="0" w:color="auto"/>
          </w:divBdr>
        </w:div>
        <w:div w:id="1469005938">
          <w:marLeft w:val="0"/>
          <w:marRight w:val="0"/>
          <w:marTop w:val="0"/>
          <w:marBottom w:val="0"/>
          <w:divBdr>
            <w:top w:val="none" w:sz="0" w:space="0" w:color="auto"/>
            <w:left w:val="none" w:sz="0" w:space="0" w:color="auto"/>
            <w:bottom w:val="none" w:sz="0" w:space="0" w:color="auto"/>
            <w:right w:val="none" w:sz="0" w:space="0" w:color="auto"/>
          </w:divBdr>
        </w:div>
        <w:div w:id="1501963690">
          <w:marLeft w:val="0"/>
          <w:marRight w:val="0"/>
          <w:marTop w:val="0"/>
          <w:marBottom w:val="0"/>
          <w:divBdr>
            <w:top w:val="none" w:sz="0" w:space="0" w:color="auto"/>
            <w:left w:val="none" w:sz="0" w:space="0" w:color="auto"/>
            <w:bottom w:val="none" w:sz="0" w:space="0" w:color="auto"/>
            <w:right w:val="none" w:sz="0" w:space="0" w:color="auto"/>
          </w:divBdr>
        </w:div>
        <w:div w:id="1593513676">
          <w:marLeft w:val="0"/>
          <w:marRight w:val="0"/>
          <w:marTop w:val="0"/>
          <w:marBottom w:val="0"/>
          <w:divBdr>
            <w:top w:val="none" w:sz="0" w:space="0" w:color="auto"/>
            <w:left w:val="none" w:sz="0" w:space="0" w:color="auto"/>
            <w:bottom w:val="none" w:sz="0" w:space="0" w:color="auto"/>
            <w:right w:val="none" w:sz="0" w:space="0" w:color="auto"/>
          </w:divBdr>
        </w:div>
        <w:div w:id="1630470978">
          <w:marLeft w:val="0"/>
          <w:marRight w:val="0"/>
          <w:marTop w:val="0"/>
          <w:marBottom w:val="0"/>
          <w:divBdr>
            <w:top w:val="none" w:sz="0" w:space="0" w:color="auto"/>
            <w:left w:val="none" w:sz="0" w:space="0" w:color="auto"/>
            <w:bottom w:val="none" w:sz="0" w:space="0" w:color="auto"/>
            <w:right w:val="none" w:sz="0" w:space="0" w:color="auto"/>
          </w:divBdr>
        </w:div>
        <w:div w:id="1833252011">
          <w:marLeft w:val="0"/>
          <w:marRight w:val="0"/>
          <w:marTop w:val="0"/>
          <w:marBottom w:val="0"/>
          <w:divBdr>
            <w:top w:val="none" w:sz="0" w:space="0" w:color="auto"/>
            <w:left w:val="none" w:sz="0" w:space="0" w:color="auto"/>
            <w:bottom w:val="none" w:sz="0" w:space="0" w:color="auto"/>
            <w:right w:val="none" w:sz="0" w:space="0" w:color="auto"/>
          </w:divBdr>
        </w:div>
        <w:div w:id="1916090683">
          <w:marLeft w:val="0"/>
          <w:marRight w:val="0"/>
          <w:marTop w:val="0"/>
          <w:marBottom w:val="0"/>
          <w:divBdr>
            <w:top w:val="none" w:sz="0" w:space="0" w:color="auto"/>
            <w:left w:val="none" w:sz="0" w:space="0" w:color="auto"/>
            <w:bottom w:val="none" w:sz="0" w:space="0" w:color="auto"/>
            <w:right w:val="none" w:sz="0" w:space="0" w:color="auto"/>
          </w:divBdr>
        </w:div>
        <w:div w:id="1926645039">
          <w:marLeft w:val="0"/>
          <w:marRight w:val="0"/>
          <w:marTop w:val="0"/>
          <w:marBottom w:val="0"/>
          <w:divBdr>
            <w:top w:val="none" w:sz="0" w:space="0" w:color="auto"/>
            <w:left w:val="none" w:sz="0" w:space="0" w:color="auto"/>
            <w:bottom w:val="none" w:sz="0" w:space="0" w:color="auto"/>
            <w:right w:val="none" w:sz="0" w:space="0" w:color="auto"/>
          </w:divBdr>
        </w:div>
        <w:div w:id="2064597573">
          <w:marLeft w:val="0"/>
          <w:marRight w:val="0"/>
          <w:marTop w:val="0"/>
          <w:marBottom w:val="0"/>
          <w:divBdr>
            <w:top w:val="none" w:sz="0" w:space="0" w:color="auto"/>
            <w:left w:val="none" w:sz="0" w:space="0" w:color="auto"/>
            <w:bottom w:val="none" w:sz="0" w:space="0" w:color="auto"/>
            <w:right w:val="none" w:sz="0" w:space="0" w:color="auto"/>
          </w:divBdr>
        </w:div>
        <w:div w:id="2072724624">
          <w:marLeft w:val="0"/>
          <w:marRight w:val="0"/>
          <w:marTop w:val="0"/>
          <w:marBottom w:val="0"/>
          <w:divBdr>
            <w:top w:val="none" w:sz="0" w:space="0" w:color="auto"/>
            <w:left w:val="none" w:sz="0" w:space="0" w:color="auto"/>
            <w:bottom w:val="none" w:sz="0" w:space="0" w:color="auto"/>
            <w:right w:val="none" w:sz="0" w:space="0" w:color="auto"/>
          </w:divBdr>
        </w:div>
      </w:divsChild>
    </w:div>
    <w:div w:id="387342135">
      <w:bodyDiv w:val="1"/>
      <w:marLeft w:val="0"/>
      <w:marRight w:val="0"/>
      <w:marTop w:val="0"/>
      <w:marBottom w:val="0"/>
      <w:divBdr>
        <w:top w:val="none" w:sz="0" w:space="0" w:color="auto"/>
        <w:left w:val="none" w:sz="0" w:space="0" w:color="auto"/>
        <w:bottom w:val="none" w:sz="0" w:space="0" w:color="auto"/>
        <w:right w:val="none" w:sz="0" w:space="0" w:color="auto"/>
      </w:divBdr>
      <w:divsChild>
        <w:div w:id="910236209">
          <w:marLeft w:val="0"/>
          <w:marRight w:val="0"/>
          <w:marTop w:val="0"/>
          <w:marBottom w:val="0"/>
          <w:divBdr>
            <w:top w:val="none" w:sz="0" w:space="0" w:color="auto"/>
            <w:left w:val="none" w:sz="0" w:space="0" w:color="auto"/>
            <w:bottom w:val="none" w:sz="0" w:space="0" w:color="auto"/>
            <w:right w:val="none" w:sz="0" w:space="0" w:color="auto"/>
          </w:divBdr>
        </w:div>
        <w:div w:id="1572039705">
          <w:marLeft w:val="0"/>
          <w:marRight w:val="0"/>
          <w:marTop w:val="0"/>
          <w:marBottom w:val="0"/>
          <w:divBdr>
            <w:top w:val="none" w:sz="0" w:space="0" w:color="auto"/>
            <w:left w:val="none" w:sz="0" w:space="0" w:color="auto"/>
            <w:bottom w:val="none" w:sz="0" w:space="0" w:color="auto"/>
            <w:right w:val="none" w:sz="0" w:space="0" w:color="auto"/>
          </w:divBdr>
        </w:div>
        <w:div w:id="1720586493">
          <w:marLeft w:val="0"/>
          <w:marRight w:val="0"/>
          <w:marTop w:val="0"/>
          <w:marBottom w:val="0"/>
          <w:divBdr>
            <w:top w:val="none" w:sz="0" w:space="0" w:color="auto"/>
            <w:left w:val="none" w:sz="0" w:space="0" w:color="auto"/>
            <w:bottom w:val="none" w:sz="0" w:space="0" w:color="auto"/>
            <w:right w:val="none" w:sz="0" w:space="0" w:color="auto"/>
          </w:divBdr>
        </w:div>
      </w:divsChild>
    </w:div>
    <w:div w:id="440760843">
      <w:bodyDiv w:val="1"/>
      <w:marLeft w:val="0"/>
      <w:marRight w:val="0"/>
      <w:marTop w:val="0"/>
      <w:marBottom w:val="0"/>
      <w:divBdr>
        <w:top w:val="none" w:sz="0" w:space="0" w:color="auto"/>
        <w:left w:val="none" w:sz="0" w:space="0" w:color="auto"/>
        <w:bottom w:val="none" w:sz="0" w:space="0" w:color="auto"/>
        <w:right w:val="none" w:sz="0" w:space="0" w:color="auto"/>
      </w:divBdr>
    </w:div>
    <w:div w:id="812021270">
      <w:bodyDiv w:val="1"/>
      <w:marLeft w:val="0"/>
      <w:marRight w:val="0"/>
      <w:marTop w:val="0"/>
      <w:marBottom w:val="0"/>
      <w:divBdr>
        <w:top w:val="none" w:sz="0" w:space="0" w:color="auto"/>
        <w:left w:val="none" w:sz="0" w:space="0" w:color="auto"/>
        <w:bottom w:val="none" w:sz="0" w:space="0" w:color="auto"/>
        <w:right w:val="none" w:sz="0" w:space="0" w:color="auto"/>
      </w:divBdr>
      <w:divsChild>
        <w:div w:id="267859162">
          <w:marLeft w:val="0"/>
          <w:marRight w:val="0"/>
          <w:marTop w:val="30"/>
          <w:marBottom w:val="30"/>
          <w:divBdr>
            <w:top w:val="none" w:sz="0" w:space="0" w:color="auto"/>
            <w:left w:val="none" w:sz="0" w:space="0" w:color="auto"/>
            <w:bottom w:val="none" w:sz="0" w:space="0" w:color="auto"/>
            <w:right w:val="none" w:sz="0" w:space="0" w:color="auto"/>
          </w:divBdr>
          <w:divsChild>
            <w:div w:id="278298174">
              <w:marLeft w:val="0"/>
              <w:marRight w:val="0"/>
              <w:marTop w:val="0"/>
              <w:marBottom w:val="0"/>
              <w:divBdr>
                <w:top w:val="none" w:sz="0" w:space="0" w:color="auto"/>
                <w:left w:val="none" w:sz="0" w:space="0" w:color="auto"/>
                <w:bottom w:val="none" w:sz="0" w:space="0" w:color="auto"/>
                <w:right w:val="none" w:sz="0" w:space="0" w:color="auto"/>
              </w:divBdr>
              <w:divsChild>
                <w:div w:id="516191380">
                  <w:marLeft w:val="0"/>
                  <w:marRight w:val="0"/>
                  <w:marTop w:val="0"/>
                  <w:marBottom w:val="0"/>
                  <w:divBdr>
                    <w:top w:val="none" w:sz="0" w:space="0" w:color="auto"/>
                    <w:left w:val="none" w:sz="0" w:space="0" w:color="auto"/>
                    <w:bottom w:val="none" w:sz="0" w:space="0" w:color="auto"/>
                    <w:right w:val="none" w:sz="0" w:space="0" w:color="auto"/>
                  </w:divBdr>
                </w:div>
                <w:div w:id="1897160357">
                  <w:marLeft w:val="0"/>
                  <w:marRight w:val="0"/>
                  <w:marTop w:val="0"/>
                  <w:marBottom w:val="0"/>
                  <w:divBdr>
                    <w:top w:val="none" w:sz="0" w:space="0" w:color="auto"/>
                    <w:left w:val="none" w:sz="0" w:space="0" w:color="auto"/>
                    <w:bottom w:val="none" w:sz="0" w:space="0" w:color="auto"/>
                    <w:right w:val="none" w:sz="0" w:space="0" w:color="auto"/>
                  </w:divBdr>
                </w:div>
              </w:divsChild>
            </w:div>
            <w:div w:id="301036927">
              <w:marLeft w:val="0"/>
              <w:marRight w:val="0"/>
              <w:marTop w:val="0"/>
              <w:marBottom w:val="0"/>
              <w:divBdr>
                <w:top w:val="none" w:sz="0" w:space="0" w:color="auto"/>
                <w:left w:val="none" w:sz="0" w:space="0" w:color="auto"/>
                <w:bottom w:val="none" w:sz="0" w:space="0" w:color="auto"/>
                <w:right w:val="none" w:sz="0" w:space="0" w:color="auto"/>
              </w:divBdr>
              <w:divsChild>
                <w:div w:id="1393385446">
                  <w:marLeft w:val="0"/>
                  <w:marRight w:val="0"/>
                  <w:marTop w:val="0"/>
                  <w:marBottom w:val="0"/>
                  <w:divBdr>
                    <w:top w:val="none" w:sz="0" w:space="0" w:color="auto"/>
                    <w:left w:val="none" w:sz="0" w:space="0" w:color="auto"/>
                    <w:bottom w:val="none" w:sz="0" w:space="0" w:color="auto"/>
                    <w:right w:val="none" w:sz="0" w:space="0" w:color="auto"/>
                  </w:divBdr>
                </w:div>
              </w:divsChild>
            </w:div>
            <w:div w:id="514737080">
              <w:marLeft w:val="0"/>
              <w:marRight w:val="0"/>
              <w:marTop w:val="0"/>
              <w:marBottom w:val="0"/>
              <w:divBdr>
                <w:top w:val="none" w:sz="0" w:space="0" w:color="auto"/>
                <w:left w:val="none" w:sz="0" w:space="0" w:color="auto"/>
                <w:bottom w:val="none" w:sz="0" w:space="0" w:color="auto"/>
                <w:right w:val="none" w:sz="0" w:space="0" w:color="auto"/>
              </w:divBdr>
              <w:divsChild>
                <w:div w:id="1181163833">
                  <w:marLeft w:val="0"/>
                  <w:marRight w:val="0"/>
                  <w:marTop w:val="0"/>
                  <w:marBottom w:val="0"/>
                  <w:divBdr>
                    <w:top w:val="none" w:sz="0" w:space="0" w:color="auto"/>
                    <w:left w:val="none" w:sz="0" w:space="0" w:color="auto"/>
                    <w:bottom w:val="none" w:sz="0" w:space="0" w:color="auto"/>
                    <w:right w:val="none" w:sz="0" w:space="0" w:color="auto"/>
                  </w:divBdr>
                </w:div>
              </w:divsChild>
            </w:div>
            <w:div w:id="616528329">
              <w:marLeft w:val="0"/>
              <w:marRight w:val="0"/>
              <w:marTop w:val="0"/>
              <w:marBottom w:val="0"/>
              <w:divBdr>
                <w:top w:val="none" w:sz="0" w:space="0" w:color="auto"/>
                <w:left w:val="none" w:sz="0" w:space="0" w:color="auto"/>
                <w:bottom w:val="none" w:sz="0" w:space="0" w:color="auto"/>
                <w:right w:val="none" w:sz="0" w:space="0" w:color="auto"/>
              </w:divBdr>
              <w:divsChild>
                <w:div w:id="364529348">
                  <w:marLeft w:val="0"/>
                  <w:marRight w:val="0"/>
                  <w:marTop w:val="0"/>
                  <w:marBottom w:val="0"/>
                  <w:divBdr>
                    <w:top w:val="none" w:sz="0" w:space="0" w:color="auto"/>
                    <w:left w:val="none" w:sz="0" w:space="0" w:color="auto"/>
                    <w:bottom w:val="none" w:sz="0" w:space="0" w:color="auto"/>
                    <w:right w:val="none" w:sz="0" w:space="0" w:color="auto"/>
                  </w:divBdr>
                </w:div>
                <w:div w:id="395934886">
                  <w:marLeft w:val="0"/>
                  <w:marRight w:val="0"/>
                  <w:marTop w:val="0"/>
                  <w:marBottom w:val="0"/>
                  <w:divBdr>
                    <w:top w:val="none" w:sz="0" w:space="0" w:color="auto"/>
                    <w:left w:val="none" w:sz="0" w:space="0" w:color="auto"/>
                    <w:bottom w:val="none" w:sz="0" w:space="0" w:color="auto"/>
                    <w:right w:val="none" w:sz="0" w:space="0" w:color="auto"/>
                  </w:divBdr>
                </w:div>
                <w:div w:id="463277908">
                  <w:marLeft w:val="0"/>
                  <w:marRight w:val="0"/>
                  <w:marTop w:val="0"/>
                  <w:marBottom w:val="0"/>
                  <w:divBdr>
                    <w:top w:val="none" w:sz="0" w:space="0" w:color="auto"/>
                    <w:left w:val="none" w:sz="0" w:space="0" w:color="auto"/>
                    <w:bottom w:val="none" w:sz="0" w:space="0" w:color="auto"/>
                    <w:right w:val="none" w:sz="0" w:space="0" w:color="auto"/>
                  </w:divBdr>
                </w:div>
                <w:div w:id="673456045">
                  <w:marLeft w:val="0"/>
                  <w:marRight w:val="0"/>
                  <w:marTop w:val="0"/>
                  <w:marBottom w:val="0"/>
                  <w:divBdr>
                    <w:top w:val="none" w:sz="0" w:space="0" w:color="auto"/>
                    <w:left w:val="none" w:sz="0" w:space="0" w:color="auto"/>
                    <w:bottom w:val="none" w:sz="0" w:space="0" w:color="auto"/>
                    <w:right w:val="none" w:sz="0" w:space="0" w:color="auto"/>
                  </w:divBdr>
                </w:div>
                <w:div w:id="1013413390">
                  <w:marLeft w:val="0"/>
                  <w:marRight w:val="0"/>
                  <w:marTop w:val="0"/>
                  <w:marBottom w:val="0"/>
                  <w:divBdr>
                    <w:top w:val="none" w:sz="0" w:space="0" w:color="auto"/>
                    <w:left w:val="none" w:sz="0" w:space="0" w:color="auto"/>
                    <w:bottom w:val="none" w:sz="0" w:space="0" w:color="auto"/>
                    <w:right w:val="none" w:sz="0" w:space="0" w:color="auto"/>
                  </w:divBdr>
                </w:div>
                <w:div w:id="1031153996">
                  <w:marLeft w:val="0"/>
                  <w:marRight w:val="0"/>
                  <w:marTop w:val="0"/>
                  <w:marBottom w:val="0"/>
                  <w:divBdr>
                    <w:top w:val="none" w:sz="0" w:space="0" w:color="auto"/>
                    <w:left w:val="none" w:sz="0" w:space="0" w:color="auto"/>
                    <w:bottom w:val="none" w:sz="0" w:space="0" w:color="auto"/>
                    <w:right w:val="none" w:sz="0" w:space="0" w:color="auto"/>
                  </w:divBdr>
                </w:div>
                <w:div w:id="1091968131">
                  <w:marLeft w:val="0"/>
                  <w:marRight w:val="0"/>
                  <w:marTop w:val="0"/>
                  <w:marBottom w:val="0"/>
                  <w:divBdr>
                    <w:top w:val="none" w:sz="0" w:space="0" w:color="auto"/>
                    <w:left w:val="none" w:sz="0" w:space="0" w:color="auto"/>
                    <w:bottom w:val="none" w:sz="0" w:space="0" w:color="auto"/>
                    <w:right w:val="none" w:sz="0" w:space="0" w:color="auto"/>
                  </w:divBdr>
                </w:div>
                <w:div w:id="1488739590">
                  <w:marLeft w:val="0"/>
                  <w:marRight w:val="0"/>
                  <w:marTop w:val="0"/>
                  <w:marBottom w:val="0"/>
                  <w:divBdr>
                    <w:top w:val="none" w:sz="0" w:space="0" w:color="auto"/>
                    <w:left w:val="none" w:sz="0" w:space="0" w:color="auto"/>
                    <w:bottom w:val="none" w:sz="0" w:space="0" w:color="auto"/>
                    <w:right w:val="none" w:sz="0" w:space="0" w:color="auto"/>
                  </w:divBdr>
                </w:div>
                <w:div w:id="1557353991">
                  <w:marLeft w:val="0"/>
                  <w:marRight w:val="0"/>
                  <w:marTop w:val="0"/>
                  <w:marBottom w:val="0"/>
                  <w:divBdr>
                    <w:top w:val="none" w:sz="0" w:space="0" w:color="auto"/>
                    <w:left w:val="none" w:sz="0" w:space="0" w:color="auto"/>
                    <w:bottom w:val="none" w:sz="0" w:space="0" w:color="auto"/>
                    <w:right w:val="none" w:sz="0" w:space="0" w:color="auto"/>
                  </w:divBdr>
                </w:div>
                <w:div w:id="1654411060">
                  <w:marLeft w:val="0"/>
                  <w:marRight w:val="0"/>
                  <w:marTop w:val="0"/>
                  <w:marBottom w:val="0"/>
                  <w:divBdr>
                    <w:top w:val="none" w:sz="0" w:space="0" w:color="auto"/>
                    <w:left w:val="none" w:sz="0" w:space="0" w:color="auto"/>
                    <w:bottom w:val="none" w:sz="0" w:space="0" w:color="auto"/>
                    <w:right w:val="none" w:sz="0" w:space="0" w:color="auto"/>
                  </w:divBdr>
                </w:div>
                <w:div w:id="1671979536">
                  <w:marLeft w:val="0"/>
                  <w:marRight w:val="0"/>
                  <w:marTop w:val="0"/>
                  <w:marBottom w:val="0"/>
                  <w:divBdr>
                    <w:top w:val="none" w:sz="0" w:space="0" w:color="auto"/>
                    <w:left w:val="none" w:sz="0" w:space="0" w:color="auto"/>
                    <w:bottom w:val="none" w:sz="0" w:space="0" w:color="auto"/>
                    <w:right w:val="none" w:sz="0" w:space="0" w:color="auto"/>
                  </w:divBdr>
                </w:div>
              </w:divsChild>
            </w:div>
            <w:div w:id="980110773">
              <w:marLeft w:val="0"/>
              <w:marRight w:val="0"/>
              <w:marTop w:val="0"/>
              <w:marBottom w:val="0"/>
              <w:divBdr>
                <w:top w:val="none" w:sz="0" w:space="0" w:color="auto"/>
                <w:left w:val="none" w:sz="0" w:space="0" w:color="auto"/>
                <w:bottom w:val="none" w:sz="0" w:space="0" w:color="auto"/>
                <w:right w:val="none" w:sz="0" w:space="0" w:color="auto"/>
              </w:divBdr>
              <w:divsChild>
                <w:div w:id="1597639285">
                  <w:marLeft w:val="0"/>
                  <w:marRight w:val="0"/>
                  <w:marTop w:val="0"/>
                  <w:marBottom w:val="0"/>
                  <w:divBdr>
                    <w:top w:val="none" w:sz="0" w:space="0" w:color="auto"/>
                    <w:left w:val="none" w:sz="0" w:space="0" w:color="auto"/>
                    <w:bottom w:val="none" w:sz="0" w:space="0" w:color="auto"/>
                    <w:right w:val="none" w:sz="0" w:space="0" w:color="auto"/>
                  </w:divBdr>
                </w:div>
              </w:divsChild>
            </w:div>
            <w:div w:id="1215041943">
              <w:marLeft w:val="0"/>
              <w:marRight w:val="0"/>
              <w:marTop w:val="0"/>
              <w:marBottom w:val="0"/>
              <w:divBdr>
                <w:top w:val="none" w:sz="0" w:space="0" w:color="auto"/>
                <w:left w:val="none" w:sz="0" w:space="0" w:color="auto"/>
                <w:bottom w:val="none" w:sz="0" w:space="0" w:color="auto"/>
                <w:right w:val="none" w:sz="0" w:space="0" w:color="auto"/>
              </w:divBdr>
              <w:divsChild>
                <w:div w:id="929433075">
                  <w:marLeft w:val="0"/>
                  <w:marRight w:val="0"/>
                  <w:marTop w:val="0"/>
                  <w:marBottom w:val="0"/>
                  <w:divBdr>
                    <w:top w:val="none" w:sz="0" w:space="0" w:color="auto"/>
                    <w:left w:val="none" w:sz="0" w:space="0" w:color="auto"/>
                    <w:bottom w:val="none" w:sz="0" w:space="0" w:color="auto"/>
                    <w:right w:val="none" w:sz="0" w:space="0" w:color="auto"/>
                  </w:divBdr>
                </w:div>
              </w:divsChild>
            </w:div>
            <w:div w:id="1566986544">
              <w:marLeft w:val="0"/>
              <w:marRight w:val="0"/>
              <w:marTop w:val="0"/>
              <w:marBottom w:val="0"/>
              <w:divBdr>
                <w:top w:val="none" w:sz="0" w:space="0" w:color="auto"/>
                <w:left w:val="none" w:sz="0" w:space="0" w:color="auto"/>
                <w:bottom w:val="none" w:sz="0" w:space="0" w:color="auto"/>
                <w:right w:val="none" w:sz="0" w:space="0" w:color="auto"/>
              </w:divBdr>
              <w:divsChild>
                <w:div w:id="2095587152">
                  <w:marLeft w:val="0"/>
                  <w:marRight w:val="0"/>
                  <w:marTop w:val="0"/>
                  <w:marBottom w:val="0"/>
                  <w:divBdr>
                    <w:top w:val="none" w:sz="0" w:space="0" w:color="auto"/>
                    <w:left w:val="none" w:sz="0" w:space="0" w:color="auto"/>
                    <w:bottom w:val="none" w:sz="0" w:space="0" w:color="auto"/>
                    <w:right w:val="none" w:sz="0" w:space="0" w:color="auto"/>
                  </w:divBdr>
                </w:div>
              </w:divsChild>
            </w:div>
            <w:div w:id="1696076760">
              <w:marLeft w:val="0"/>
              <w:marRight w:val="0"/>
              <w:marTop w:val="0"/>
              <w:marBottom w:val="0"/>
              <w:divBdr>
                <w:top w:val="none" w:sz="0" w:space="0" w:color="auto"/>
                <w:left w:val="none" w:sz="0" w:space="0" w:color="auto"/>
                <w:bottom w:val="none" w:sz="0" w:space="0" w:color="auto"/>
                <w:right w:val="none" w:sz="0" w:space="0" w:color="auto"/>
              </w:divBdr>
              <w:divsChild>
                <w:div w:id="12001476">
                  <w:marLeft w:val="0"/>
                  <w:marRight w:val="0"/>
                  <w:marTop w:val="0"/>
                  <w:marBottom w:val="0"/>
                  <w:divBdr>
                    <w:top w:val="none" w:sz="0" w:space="0" w:color="auto"/>
                    <w:left w:val="none" w:sz="0" w:space="0" w:color="auto"/>
                    <w:bottom w:val="none" w:sz="0" w:space="0" w:color="auto"/>
                    <w:right w:val="none" w:sz="0" w:space="0" w:color="auto"/>
                  </w:divBdr>
                </w:div>
                <w:div w:id="55251912">
                  <w:marLeft w:val="0"/>
                  <w:marRight w:val="0"/>
                  <w:marTop w:val="0"/>
                  <w:marBottom w:val="0"/>
                  <w:divBdr>
                    <w:top w:val="none" w:sz="0" w:space="0" w:color="auto"/>
                    <w:left w:val="none" w:sz="0" w:space="0" w:color="auto"/>
                    <w:bottom w:val="none" w:sz="0" w:space="0" w:color="auto"/>
                    <w:right w:val="none" w:sz="0" w:space="0" w:color="auto"/>
                  </w:divBdr>
                </w:div>
                <w:div w:id="572397092">
                  <w:marLeft w:val="0"/>
                  <w:marRight w:val="0"/>
                  <w:marTop w:val="0"/>
                  <w:marBottom w:val="0"/>
                  <w:divBdr>
                    <w:top w:val="none" w:sz="0" w:space="0" w:color="auto"/>
                    <w:left w:val="none" w:sz="0" w:space="0" w:color="auto"/>
                    <w:bottom w:val="none" w:sz="0" w:space="0" w:color="auto"/>
                    <w:right w:val="none" w:sz="0" w:space="0" w:color="auto"/>
                  </w:divBdr>
                </w:div>
                <w:div w:id="1242451829">
                  <w:marLeft w:val="0"/>
                  <w:marRight w:val="0"/>
                  <w:marTop w:val="0"/>
                  <w:marBottom w:val="0"/>
                  <w:divBdr>
                    <w:top w:val="none" w:sz="0" w:space="0" w:color="auto"/>
                    <w:left w:val="none" w:sz="0" w:space="0" w:color="auto"/>
                    <w:bottom w:val="none" w:sz="0" w:space="0" w:color="auto"/>
                    <w:right w:val="none" w:sz="0" w:space="0" w:color="auto"/>
                  </w:divBdr>
                </w:div>
                <w:div w:id="1297879928">
                  <w:marLeft w:val="0"/>
                  <w:marRight w:val="0"/>
                  <w:marTop w:val="0"/>
                  <w:marBottom w:val="0"/>
                  <w:divBdr>
                    <w:top w:val="none" w:sz="0" w:space="0" w:color="auto"/>
                    <w:left w:val="none" w:sz="0" w:space="0" w:color="auto"/>
                    <w:bottom w:val="none" w:sz="0" w:space="0" w:color="auto"/>
                    <w:right w:val="none" w:sz="0" w:space="0" w:color="auto"/>
                  </w:divBdr>
                </w:div>
                <w:div w:id="2101488826">
                  <w:marLeft w:val="0"/>
                  <w:marRight w:val="0"/>
                  <w:marTop w:val="0"/>
                  <w:marBottom w:val="0"/>
                  <w:divBdr>
                    <w:top w:val="none" w:sz="0" w:space="0" w:color="auto"/>
                    <w:left w:val="none" w:sz="0" w:space="0" w:color="auto"/>
                    <w:bottom w:val="none" w:sz="0" w:space="0" w:color="auto"/>
                    <w:right w:val="none" w:sz="0" w:space="0" w:color="auto"/>
                  </w:divBdr>
                </w:div>
                <w:div w:id="2111509104">
                  <w:marLeft w:val="0"/>
                  <w:marRight w:val="0"/>
                  <w:marTop w:val="0"/>
                  <w:marBottom w:val="0"/>
                  <w:divBdr>
                    <w:top w:val="none" w:sz="0" w:space="0" w:color="auto"/>
                    <w:left w:val="none" w:sz="0" w:space="0" w:color="auto"/>
                    <w:bottom w:val="none" w:sz="0" w:space="0" w:color="auto"/>
                    <w:right w:val="none" w:sz="0" w:space="0" w:color="auto"/>
                  </w:divBdr>
                </w:div>
              </w:divsChild>
            </w:div>
            <w:div w:id="1738622678">
              <w:marLeft w:val="0"/>
              <w:marRight w:val="0"/>
              <w:marTop w:val="0"/>
              <w:marBottom w:val="0"/>
              <w:divBdr>
                <w:top w:val="none" w:sz="0" w:space="0" w:color="auto"/>
                <w:left w:val="none" w:sz="0" w:space="0" w:color="auto"/>
                <w:bottom w:val="none" w:sz="0" w:space="0" w:color="auto"/>
                <w:right w:val="none" w:sz="0" w:space="0" w:color="auto"/>
              </w:divBdr>
              <w:divsChild>
                <w:div w:id="776094834">
                  <w:marLeft w:val="0"/>
                  <w:marRight w:val="0"/>
                  <w:marTop w:val="0"/>
                  <w:marBottom w:val="0"/>
                  <w:divBdr>
                    <w:top w:val="none" w:sz="0" w:space="0" w:color="auto"/>
                    <w:left w:val="none" w:sz="0" w:space="0" w:color="auto"/>
                    <w:bottom w:val="none" w:sz="0" w:space="0" w:color="auto"/>
                    <w:right w:val="none" w:sz="0" w:space="0" w:color="auto"/>
                  </w:divBdr>
                </w:div>
              </w:divsChild>
            </w:div>
            <w:div w:id="1857040200">
              <w:marLeft w:val="0"/>
              <w:marRight w:val="0"/>
              <w:marTop w:val="0"/>
              <w:marBottom w:val="0"/>
              <w:divBdr>
                <w:top w:val="none" w:sz="0" w:space="0" w:color="auto"/>
                <w:left w:val="none" w:sz="0" w:space="0" w:color="auto"/>
                <w:bottom w:val="none" w:sz="0" w:space="0" w:color="auto"/>
                <w:right w:val="none" w:sz="0" w:space="0" w:color="auto"/>
              </w:divBdr>
              <w:divsChild>
                <w:div w:id="985205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428293">
          <w:marLeft w:val="0"/>
          <w:marRight w:val="0"/>
          <w:marTop w:val="0"/>
          <w:marBottom w:val="0"/>
          <w:divBdr>
            <w:top w:val="none" w:sz="0" w:space="0" w:color="auto"/>
            <w:left w:val="none" w:sz="0" w:space="0" w:color="auto"/>
            <w:bottom w:val="none" w:sz="0" w:space="0" w:color="auto"/>
            <w:right w:val="none" w:sz="0" w:space="0" w:color="auto"/>
          </w:divBdr>
        </w:div>
        <w:div w:id="412166206">
          <w:marLeft w:val="0"/>
          <w:marRight w:val="0"/>
          <w:marTop w:val="0"/>
          <w:marBottom w:val="0"/>
          <w:divBdr>
            <w:top w:val="none" w:sz="0" w:space="0" w:color="auto"/>
            <w:left w:val="none" w:sz="0" w:space="0" w:color="auto"/>
            <w:bottom w:val="none" w:sz="0" w:space="0" w:color="auto"/>
            <w:right w:val="none" w:sz="0" w:space="0" w:color="auto"/>
          </w:divBdr>
        </w:div>
        <w:div w:id="564805008">
          <w:marLeft w:val="0"/>
          <w:marRight w:val="0"/>
          <w:marTop w:val="0"/>
          <w:marBottom w:val="0"/>
          <w:divBdr>
            <w:top w:val="none" w:sz="0" w:space="0" w:color="auto"/>
            <w:left w:val="none" w:sz="0" w:space="0" w:color="auto"/>
            <w:bottom w:val="none" w:sz="0" w:space="0" w:color="auto"/>
            <w:right w:val="none" w:sz="0" w:space="0" w:color="auto"/>
          </w:divBdr>
        </w:div>
        <w:div w:id="589780724">
          <w:marLeft w:val="0"/>
          <w:marRight w:val="0"/>
          <w:marTop w:val="30"/>
          <w:marBottom w:val="30"/>
          <w:divBdr>
            <w:top w:val="none" w:sz="0" w:space="0" w:color="auto"/>
            <w:left w:val="none" w:sz="0" w:space="0" w:color="auto"/>
            <w:bottom w:val="none" w:sz="0" w:space="0" w:color="auto"/>
            <w:right w:val="none" w:sz="0" w:space="0" w:color="auto"/>
          </w:divBdr>
          <w:divsChild>
            <w:div w:id="42413533">
              <w:marLeft w:val="0"/>
              <w:marRight w:val="0"/>
              <w:marTop w:val="0"/>
              <w:marBottom w:val="0"/>
              <w:divBdr>
                <w:top w:val="none" w:sz="0" w:space="0" w:color="auto"/>
                <w:left w:val="none" w:sz="0" w:space="0" w:color="auto"/>
                <w:bottom w:val="none" w:sz="0" w:space="0" w:color="auto"/>
                <w:right w:val="none" w:sz="0" w:space="0" w:color="auto"/>
              </w:divBdr>
              <w:divsChild>
                <w:div w:id="1722359096">
                  <w:marLeft w:val="0"/>
                  <w:marRight w:val="0"/>
                  <w:marTop w:val="0"/>
                  <w:marBottom w:val="0"/>
                  <w:divBdr>
                    <w:top w:val="none" w:sz="0" w:space="0" w:color="auto"/>
                    <w:left w:val="none" w:sz="0" w:space="0" w:color="auto"/>
                    <w:bottom w:val="none" w:sz="0" w:space="0" w:color="auto"/>
                    <w:right w:val="none" w:sz="0" w:space="0" w:color="auto"/>
                  </w:divBdr>
                </w:div>
              </w:divsChild>
            </w:div>
            <w:div w:id="67270812">
              <w:marLeft w:val="0"/>
              <w:marRight w:val="0"/>
              <w:marTop w:val="0"/>
              <w:marBottom w:val="0"/>
              <w:divBdr>
                <w:top w:val="none" w:sz="0" w:space="0" w:color="auto"/>
                <w:left w:val="none" w:sz="0" w:space="0" w:color="auto"/>
                <w:bottom w:val="none" w:sz="0" w:space="0" w:color="auto"/>
                <w:right w:val="none" w:sz="0" w:space="0" w:color="auto"/>
              </w:divBdr>
              <w:divsChild>
                <w:div w:id="567421747">
                  <w:marLeft w:val="0"/>
                  <w:marRight w:val="0"/>
                  <w:marTop w:val="0"/>
                  <w:marBottom w:val="0"/>
                  <w:divBdr>
                    <w:top w:val="none" w:sz="0" w:space="0" w:color="auto"/>
                    <w:left w:val="none" w:sz="0" w:space="0" w:color="auto"/>
                    <w:bottom w:val="none" w:sz="0" w:space="0" w:color="auto"/>
                    <w:right w:val="none" w:sz="0" w:space="0" w:color="auto"/>
                  </w:divBdr>
                </w:div>
                <w:div w:id="1526560069">
                  <w:marLeft w:val="0"/>
                  <w:marRight w:val="0"/>
                  <w:marTop w:val="0"/>
                  <w:marBottom w:val="0"/>
                  <w:divBdr>
                    <w:top w:val="none" w:sz="0" w:space="0" w:color="auto"/>
                    <w:left w:val="none" w:sz="0" w:space="0" w:color="auto"/>
                    <w:bottom w:val="none" w:sz="0" w:space="0" w:color="auto"/>
                    <w:right w:val="none" w:sz="0" w:space="0" w:color="auto"/>
                  </w:divBdr>
                </w:div>
              </w:divsChild>
            </w:div>
            <w:div w:id="77559445">
              <w:marLeft w:val="0"/>
              <w:marRight w:val="0"/>
              <w:marTop w:val="0"/>
              <w:marBottom w:val="0"/>
              <w:divBdr>
                <w:top w:val="none" w:sz="0" w:space="0" w:color="auto"/>
                <w:left w:val="none" w:sz="0" w:space="0" w:color="auto"/>
                <w:bottom w:val="none" w:sz="0" w:space="0" w:color="auto"/>
                <w:right w:val="none" w:sz="0" w:space="0" w:color="auto"/>
              </w:divBdr>
              <w:divsChild>
                <w:div w:id="1585334217">
                  <w:marLeft w:val="0"/>
                  <w:marRight w:val="0"/>
                  <w:marTop w:val="0"/>
                  <w:marBottom w:val="0"/>
                  <w:divBdr>
                    <w:top w:val="none" w:sz="0" w:space="0" w:color="auto"/>
                    <w:left w:val="none" w:sz="0" w:space="0" w:color="auto"/>
                    <w:bottom w:val="none" w:sz="0" w:space="0" w:color="auto"/>
                    <w:right w:val="none" w:sz="0" w:space="0" w:color="auto"/>
                  </w:divBdr>
                </w:div>
              </w:divsChild>
            </w:div>
            <w:div w:id="122618986">
              <w:marLeft w:val="0"/>
              <w:marRight w:val="0"/>
              <w:marTop w:val="0"/>
              <w:marBottom w:val="0"/>
              <w:divBdr>
                <w:top w:val="none" w:sz="0" w:space="0" w:color="auto"/>
                <w:left w:val="none" w:sz="0" w:space="0" w:color="auto"/>
                <w:bottom w:val="none" w:sz="0" w:space="0" w:color="auto"/>
                <w:right w:val="none" w:sz="0" w:space="0" w:color="auto"/>
              </w:divBdr>
              <w:divsChild>
                <w:div w:id="1700546739">
                  <w:marLeft w:val="0"/>
                  <w:marRight w:val="0"/>
                  <w:marTop w:val="0"/>
                  <w:marBottom w:val="0"/>
                  <w:divBdr>
                    <w:top w:val="none" w:sz="0" w:space="0" w:color="auto"/>
                    <w:left w:val="none" w:sz="0" w:space="0" w:color="auto"/>
                    <w:bottom w:val="none" w:sz="0" w:space="0" w:color="auto"/>
                    <w:right w:val="none" w:sz="0" w:space="0" w:color="auto"/>
                  </w:divBdr>
                </w:div>
              </w:divsChild>
            </w:div>
            <w:div w:id="123083958">
              <w:marLeft w:val="0"/>
              <w:marRight w:val="0"/>
              <w:marTop w:val="0"/>
              <w:marBottom w:val="0"/>
              <w:divBdr>
                <w:top w:val="none" w:sz="0" w:space="0" w:color="auto"/>
                <w:left w:val="none" w:sz="0" w:space="0" w:color="auto"/>
                <w:bottom w:val="none" w:sz="0" w:space="0" w:color="auto"/>
                <w:right w:val="none" w:sz="0" w:space="0" w:color="auto"/>
              </w:divBdr>
              <w:divsChild>
                <w:div w:id="48699040">
                  <w:marLeft w:val="0"/>
                  <w:marRight w:val="0"/>
                  <w:marTop w:val="0"/>
                  <w:marBottom w:val="0"/>
                  <w:divBdr>
                    <w:top w:val="none" w:sz="0" w:space="0" w:color="auto"/>
                    <w:left w:val="none" w:sz="0" w:space="0" w:color="auto"/>
                    <w:bottom w:val="none" w:sz="0" w:space="0" w:color="auto"/>
                    <w:right w:val="none" w:sz="0" w:space="0" w:color="auto"/>
                  </w:divBdr>
                </w:div>
                <w:div w:id="51513965">
                  <w:marLeft w:val="0"/>
                  <w:marRight w:val="0"/>
                  <w:marTop w:val="0"/>
                  <w:marBottom w:val="0"/>
                  <w:divBdr>
                    <w:top w:val="none" w:sz="0" w:space="0" w:color="auto"/>
                    <w:left w:val="none" w:sz="0" w:space="0" w:color="auto"/>
                    <w:bottom w:val="none" w:sz="0" w:space="0" w:color="auto"/>
                    <w:right w:val="none" w:sz="0" w:space="0" w:color="auto"/>
                  </w:divBdr>
                </w:div>
                <w:div w:id="58872351">
                  <w:marLeft w:val="0"/>
                  <w:marRight w:val="0"/>
                  <w:marTop w:val="0"/>
                  <w:marBottom w:val="0"/>
                  <w:divBdr>
                    <w:top w:val="none" w:sz="0" w:space="0" w:color="auto"/>
                    <w:left w:val="none" w:sz="0" w:space="0" w:color="auto"/>
                    <w:bottom w:val="none" w:sz="0" w:space="0" w:color="auto"/>
                    <w:right w:val="none" w:sz="0" w:space="0" w:color="auto"/>
                  </w:divBdr>
                </w:div>
                <w:div w:id="79522253">
                  <w:marLeft w:val="0"/>
                  <w:marRight w:val="0"/>
                  <w:marTop w:val="0"/>
                  <w:marBottom w:val="0"/>
                  <w:divBdr>
                    <w:top w:val="none" w:sz="0" w:space="0" w:color="auto"/>
                    <w:left w:val="none" w:sz="0" w:space="0" w:color="auto"/>
                    <w:bottom w:val="none" w:sz="0" w:space="0" w:color="auto"/>
                    <w:right w:val="none" w:sz="0" w:space="0" w:color="auto"/>
                  </w:divBdr>
                </w:div>
                <w:div w:id="284195091">
                  <w:marLeft w:val="0"/>
                  <w:marRight w:val="0"/>
                  <w:marTop w:val="0"/>
                  <w:marBottom w:val="0"/>
                  <w:divBdr>
                    <w:top w:val="none" w:sz="0" w:space="0" w:color="auto"/>
                    <w:left w:val="none" w:sz="0" w:space="0" w:color="auto"/>
                    <w:bottom w:val="none" w:sz="0" w:space="0" w:color="auto"/>
                    <w:right w:val="none" w:sz="0" w:space="0" w:color="auto"/>
                  </w:divBdr>
                </w:div>
                <w:div w:id="297611008">
                  <w:marLeft w:val="0"/>
                  <w:marRight w:val="0"/>
                  <w:marTop w:val="0"/>
                  <w:marBottom w:val="0"/>
                  <w:divBdr>
                    <w:top w:val="none" w:sz="0" w:space="0" w:color="auto"/>
                    <w:left w:val="none" w:sz="0" w:space="0" w:color="auto"/>
                    <w:bottom w:val="none" w:sz="0" w:space="0" w:color="auto"/>
                    <w:right w:val="none" w:sz="0" w:space="0" w:color="auto"/>
                  </w:divBdr>
                </w:div>
                <w:div w:id="339816156">
                  <w:marLeft w:val="0"/>
                  <w:marRight w:val="0"/>
                  <w:marTop w:val="0"/>
                  <w:marBottom w:val="0"/>
                  <w:divBdr>
                    <w:top w:val="none" w:sz="0" w:space="0" w:color="auto"/>
                    <w:left w:val="none" w:sz="0" w:space="0" w:color="auto"/>
                    <w:bottom w:val="none" w:sz="0" w:space="0" w:color="auto"/>
                    <w:right w:val="none" w:sz="0" w:space="0" w:color="auto"/>
                  </w:divBdr>
                </w:div>
                <w:div w:id="341201689">
                  <w:marLeft w:val="0"/>
                  <w:marRight w:val="0"/>
                  <w:marTop w:val="0"/>
                  <w:marBottom w:val="0"/>
                  <w:divBdr>
                    <w:top w:val="none" w:sz="0" w:space="0" w:color="auto"/>
                    <w:left w:val="none" w:sz="0" w:space="0" w:color="auto"/>
                    <w:bottom w:val="none" w:sz="0" w:space="0" w:color="auto"/>
                    <w:right w:val="none" w:sz="0" w:space="0" w:color="auto"/>
                  </w:divBdr>
                </w:div>
                <w:div w:id="358893413">
                  <w:marLeft w:val="0"/>
                  <w:marRight w:val="0"/>
                  <w:marTop w:val="0"/>
                  <w:marBottom w:val="0"/>
                  <w:divBdr>
                    <w:top w:val="none" w:sz="0" w:space="0" w:color="auto"/>
                    <w:left w:val="none" w:sz="0" w:space="0" w:color="auto"/>
                    <w:bottom w:val="none" w:sz="0" w:space="0" w:color="auto"/>
                    <w:right w:val="none" w:sz="0" w:space="0" w:color="auto"/>
                  </w:divBdr>
                </w:div>
                <w:div w:id="372972051">
                  <w:marLeft w:val="0"/>
                  <w:marRight w:val="0"/>
                  <w:marTop w:val="0"/>
                  <w:marBottom w:val="0"/>
                  <w:divBdr>
                    <w:top w:val="none" w:sz="0" w:space="0" w:color="auto"/>
                    <w:left w:val="none" w:sz="0" w:space="0" w:color="auto"/>
                    <w:bottom w:val="none" w:sz="0" w:space="0" w:color="auto"/>
                    <w:right w:val="none" w:sz="0" w:space="0" w:color="auto"/>
                  </w:divBdr>
                </w:div>
                <w:div w:id="389574946">
                  <w:marLeft w:val="0"/>
                  <w:marRight w:val="0"/>
                  <w:marTop w:val="0"/>
                  <w:marBottom w:val="0"/>
                  <w:divBdr>
                    <w:top w:val="none" w:sz="0" w:space="0" w:color="auto"/>
                    <w:left w:val="none" w:sz="0" w:space="0" w:color="auto"/>
                    <w:bottom w:val="none" w:sz="0" w:space="0" w:color="auto"/>
                    <w:right w:val="none" w:sz="0" w:space="0" w:color="auto"/>
                  </w:divBdr>
                </w:div>
                <w:div w:id="402535091">
                  <w:marLeft w:val="0"/>
                  <w:marRight w:val="0"/>
                  <w:marTop w:val="0"/>
                  <w:marBottom w:val="0"/>
                  <w:divBdr>
                    <w:top w:val="none" w:sz="0" w:space="0" w:color="auto"/>
                    <w:left w:val="none" w:sz="0" w:space="0" w:color="auto"/>
                    <w:bottom w:val="none" w:sz="0" w:space="0" w:color="auto"/>
                    <w:right w:val="none" w:sz="0" w:space="0" w:color="auto"/>
                  </w:divBdr>
                </w:div>
                <w:div w:id="417219231">
                  <w:marLeft w:val="0"/>
                  <w:marRight w:val="0"/>
                  <w:marTop w:val="0"/>
                  <w:marBottom w:val="0"/>
                  <w:divBdr>
                    <w:top w:val="none" w:sz="0" w:space="0" w:color="auto"/>
                    <w:left w:val="none" w:sz="0" w:space="0" w:color="auto"/>
                    <w:bottom w:val="none" w:sz="0" w:space="0" w:color="auto"/>
                    <w:right w:val="none" w:sz="0" w:space="0" w:color="auto"/>
                  </w:divBdr>
                </w:div>
                <w:div w:id="486090039">
                  <w:marLeft w:val="0"/>
                  <w:marRight w:val="0"/>
                  <w:marTop w:val="0"/>
                  <w:marBottom w:val="0"/>
                  <w:divBdr>
                    <w:top w:val="none" w:sz="0" w:space="0" w:color="auto"/>
                    <w:left w:val="none" w:sz="0" w:space="0" w:color="auto"/>
                    <w:bottom w:val="none" w:sz="0" w:space="0" w:color="auto"/>
                    <w:right w:val="none" w:sz="0" w:space="0" w:color="auto"/>
                  </w:divBdr>
                </w:div>
                <w:div w:id="598224170">
                  <w:marLeft w:val="0"/>
                  <w:marRight w:val="0"/>
                  <w:marTop w:val="0"/>
                  <w:marBottom w:val="0"/>
                  <w:divBdr>
                    <w:top w:val="none" w:sz="0" w:space="0" w:color="auto"/>
                    <w:left w:val="none" w:sz="0" w:space="0" w:color="auto"/>
                    <w:bottom w:val="none" w:sz="0" w:space="0" w:color="auto"/>
                    <w:right w:val="none" w:sz="0" w:space="0" w:color="auto"/>
                  </w:divBdr>
                </w:div>
                <w:div w:id="638851427">
                  <w:marLeft w:val="0"/>
                  <w:marRight w:val="0"/>
                  <w:marTop w:val="0"/>
                  <w:marBottom w:val="0"/>
                  <w:divBdr>
                    <w:top w:val="none" w:sz="0" w:space="0" w:color="auto"/>
                    <w:left w:val="none" w:sz="0" w:space="0" w:color="auto"/>
                    <w:bottom w:val="none" w:sz="0" w:space="0" w:color="auto"/>
                    <w:right w:val="none" w:sz="0" w:space="0" w:color="auto"/>
                  </w:divBdr>
                </w:div>
                <w:div w:id="699621441">
                  <w:marLeft w:val="0"/>
                  <w:marRight w:val="0"/>
                  <w:marTop w:val="0"/>
                  <w:marBottom w:val="0"/>
                  <w:divBdr>
                    <w:top w:val="none" w:sz="0" w:space="0" w:color="auto"/>
                    <w:left w:val="none" w:sz="0" w:space="0" w:color="auto"/>
                    <w:bottom w:val="none" w:sz="0" w:space="0" w:color="auto"/>
                    <w:right w:val="none" w:sz="0" w:space="0" w:color="auto"/>
                  </w:divBdr>
                </w:div>
                <w:div w:id="724716500">
                  <w:marLeft w:val="0"/>
                  <w:marRight w:val="0"/>
                  <w:marTop w:val="0"/>
                  <w:marBottom w:val="0"/>
                  <w:divBdr>
                    <w:top w:val="none" w:sz="0" w:space="0" w:color="auto"/>
                    <w:left w:val="none" w:sz="0" w:space="0" w:color="auto"/>
                    <w:bottom w:val="none" w:sz="0" w:space="0" w:color="auto"/>
                    <w:right w:val="none" w:sz="0" w:space="0" w:color="auto"/>
                  </w:divBdr>
                </w:div>
                <w:div w:id="733938885">
                  <w:marLeft w:val="0"/>
                  <w:marRight w:val="0"/>
                  <w:marTop w:val="0"/>
                  <w:marBottom w:val="0"/>
                  <w:divBdr>
                    <w:top w:val="none" w:sz="0" w:space="0" w:color="auto"/>
                    <w:left w:val="none" w:sz="0" w:space="0" w:color="auto"/>
                    <w:bottom w:val="none" w:sz="0" w:space="0" w:color="auto"/>
                    <w:right w:val="none" w:sz="0" w:space="0" w:color="auto"/>
                  </w:divBdr>
                </w:div>
                <w:div w:id="856843473">
                  <w:marLeft w:val="0"/>
                  <w:marRight w:val="0"/>
                  <w:marTop w:val="0"/>
                  <w:marBottom w:val="0"/>
                  <w:divBdr>
                    <w:top w:val="none" w:sz="0" w:space="0" w:color="auto"/>
                    <w:left w:val="none" w:sz="0" w:space="0" w:color="auto"/>
                    <w:bottom w:val="none" w:sz="0" w:space="0" w:color="auto"/>
                    <w:right w:val="none" w:sz="0" w:space="0" w:color="auto"/>
                  </w:divBdr>
                </w:div>
                <w:div w:id="882517502">
                  <w:marLeft w:val="0"/>
                  <w:marRight w:val="0"/>
                  <w:marTop w:val="0"/>
                  <w:marBottom w:val="0"/>
                  <w:divBdr>
                    <w:top w:val="none" w:sz="0" w:space="0" w:color="auto"/>
                    <w:left w:val="none" w:sz="0" w:space="0" w:color="auto"/>
                    <w:bottom w:val="none" w:sz="0" w:space="0" w:color="auto"/>
                    <w:right w:val="none" w:sz="0" w:space="0" w:color="auto"/>
                  </w:divBdr>
                </w:div>
                <w:div w:id="994340296">
                  <w:marLeft w:val="0"/>
                  <w:marRight w:val="0"/>
                  <w:marTop w:val="0"/>
                  <w:marBottom w:val="0"/>
                  <w:divBdr>
                    <w:top w:val="none" w:sz="0" w:space="0" w:color="auto"/>
                    <w:left w:val="none" w:sz="0" w:space="0" w:color="auto"/>
                    <w:bottom w:val="none" w:sz="0" w:space="0" w:color="auto"/>
                    <w:right w:val="none" w:sz="0" w:space="0" w:color="auto"/>
                  </w:divBdr>
                </w:div>
                <w:div w:id="1042752165">
                  <w:marLeft w:val="0"/>
                  <w:marRight w:val="0"/>
                  <w:marTop w:val="0"/>
                  <w:marBottom w:val="0"/>
                  <w:divBdr>
                    <w:top w:val="none" w:sz="0" w:space="0" w:color="auto"/>
                    <w:left w:val="none" w:sz="0" w:space="0" w:color="auto"/>
                    <w:bottom w:val="none" w:sz="0" w:space="0" w:color="auto"/>
                    <w:right w:val="none" w:sz="0" w:space="0" w:color="auto"/>
                  </w:divBdr>
                </w:div>
                <w:div w:id="1193037462">
                  <w:marLeft w:val="0"/>
                  <w:marRight w:val="0"/>
                  <w:marTop w:val="0"/>
                  <w:marBottom w:val="0"/>
                  <w:divBdr>
                    <w:top w:val="none" w:sz="0" w:space="0" w:color="auto"/>
                    <w:left w:val="none" w:sz="0" w:space="0" w:color="auto"/>
                    <w:bottom w:val="none" w:sz="0" w:space="0" w:color="auto"/>
                    <w:right w:val="none" w:sz="0" w:space="0" w:color="auto"/>
                  </w:divBdr>
                </w:div>
                <w:div w:id="1214542444">
                  <w:marLeft w:val="0"/>
                  <w:marRight w:val="0"/>
                  <w:marTop w:val="0"/>
                  <w:marBottom w:val="0"/>
                  <w:divBdr>
                    <w:top w:val="none" w:sz="0" w:space="0" w:color="auto"/>
                    <w:left w:val="none" w:sz="0" w:space="0" w:color="auto"/>
                    <w:bottom w:val="none" w:sz="0" w:space="0" w:color="auto"/>
                    <w:right w:val="none" w:sz="0" w:space="0" w:color="auto"/>
                  </w:divBdr>
                </w:div>
                <w:div w:id="1225066069">
                  <w:marLeft w:val="0"/>
                  <w:marRight w:val="0"/>
                  <w:marTop w:val="0"/>
                  <w:marBottom w:val="0"/>
                  <w:divBdr>
                    <w:top w:val="none" w:sz="0" w:space="0" w:color="auto"/>
                    <w:left w:val="none" w:sz="0" w:space="0" w:color="auto"/>
                    <w:bottom w:val="none" w:sz="0" w:space="0" w:color="auto"/>
                    <w:right w:val="none" w:sz="0" w:space="0" w:color="auto"/>
                  </w:divBdr>
                </w:div>
                <w:div w:id="1314942618">
                  <w:marLeft w:val="0"/>
                  <w:marRight w:val="0"/>
                  <w:marTop w:val="0"/>
                  <w:marBottom w:val="0"/>
                  <w:divBdr>
                    <w:top w:val="none" w:sz="0" w:space="0" w:color="auto"/>
                    <w:left w:val="none" w:sz="0" w:space="0" w:color="auto"/>
                    <w:bottom w:val="none" w:sz="0" w:space="0" w:color="auto"/>
                    <w:right w:val="none" w:sz="0" w:space="0" w:color="auto"/>
                  </w:divBdr>
                </w:div>
                <w:div w:id="1441797387">
                  <w:marLeft w:val="0"/>
                  <w:marRight w:val="0"/>
                  <w:marTop w:val="0"/>
                  <w:marBottom w:val="0"/>
                  <w:divBdr>
                    <w:top w:val="none" w:sz="0" w:space="0" w:color="auto"/>
                    <w:left w:val="none" w:sz="0" w:space="0" w:color="auto"/>
                    <w:bottom w:val="none" w:sz="0" w:space="0" w:color="auto"/>
                    <w:right w:val="none" w:sz="0" w:space="0" w:color="auto"/>
                  </w:divBdr>
                </w:div>
                <w:div w:id="1488206946">
                  <w:marLeft w:val="0"/>
                  <w:marRight w:val="0"/>
                  <w:marTop w:val="0"/>
                  <w:marBottom w:val="0"/>
                  <w:divBdr>
                    <w:top w:val="none" w:sz="0" w:space="0" w:color="auto"/>
                    <w:left w:val="none" w:sz="0" w:space="0" w:color="auto"/>
                    <w:bottom w:val="none" w:sz="0" w:space="0" w:color="auto"/>
                    <w:right w:val="none" w:sz="0" w:space="0" w:color="auto"/>
                  </w:divBdr>
                </w:div>
                <w:div w:id="1505171641">
                  <w:marLeft w:val="0"/>
                  <w:marRight w:val="0"/>
                  <w:marTop w:val="0"/>
                  <w:marBottom w:val="0"/>
                  <w:divBdr>
                    <w:top w:val="none" w:sz="0" w:space="0" w:color="auto"/>
                    <w:left w:val="none" w:sz="0" w:space="0" w:color="auto"/>
                    <w:bottom w:val="none" w:sz="0" w:space="0" w:color="auto"/>
                    <w:right w:val="none" w:sz="0" w:space="0" w:color="auto"/>
                  </w:divBdr>
                </w:div>
                <w:div w:id="1556307491">
                  <w:marLeft w:val="0"/>
                  <w:marRight w:val="0"/>
                  <w:marTop w:val="0"/>
                  <w:marBottom w:val="0"/>
                  <w:divBdr>
                    <w:top w:val="none" w:sz="0" w:space="0" w:color="auto"/>
                    <w:left w:val="none" w:sz="0" w:space="0" w:color="auto"/>
                    <w:bottom w:val="none" w:sz="0" w:space="0" w:color="auto"/>
                    <w:right w:val="none" w:sz="0" w:space="0" w:color="auto"/>
                  </w:divBdr>
                </w:div>
                <w:div w:id="1635254674">
                  <w:marLeft w:val="0"/>
                  <w:marRight w:val="0"/>
                  <w:marTop w:val="0"/>
                  <w:marBottom w:val="0"/>
                  <w:divBdr>
                    <w:top w:val="none" w:sz="0" w:space="0" w:color="auto"/>
                    <w:left w:val="none" w:sz="0" w:space="0" w:color="auto"/>
                    <w:bottom w:val="none" w:sz="0" w:space="0" w:color="auto"/>
                    <w:right w:val="none" w:sz="0" w:space="0" w:color="auto"/>
                  </w:divBdr>
                </w:div>
                <w:div w:id="1812478353">
                  <w:marLeft w:val="0"/>
                  <w:marRight w:val="0"/>
                  <w:marTop w:val="0"/>
                  <w:marBottom w:val="0"/>
                  <w:divBdr>
                    <w:top w:val="none" w:sz="0" w:space="0" w:color="auto"/>
                    <w:left w:val="none" w:sz="0" w:space="0" w:color="auto"/>
                    <w:bottom w:val="none" w:sz="0" w:space="0" w:color="auto"/>
                    <w:right w:val="none" w:sz="0" w:space="0" w:color="auto"/>
                  </w:divBdr>
                </w:div>
                <w:div w:id="1853956543">
                  <w:marLeft w:val="0"/>
                  <w:marRight w:val="0"/>
                  <w:marTop w:val="0"/>
                  <w:marBottom w:val="0"/>
                  <w:divBdr>
                    <w:top w:val="none" w:sz="0" w:space="0" w:color="auto"/>
                    <w:left w:val="none" w:sz="0" w:space="0" w:color="auto"/>
                    <w:bottom w:val="none" w:sz="0" w:space="0" w:color="auto"/>
                    <w:right w:val="none" w:sz="0" w:space="0" w:color="auto"/>
                  </w:divBdr>
                </w:div>
                <w:div w:id="1855418823">
                  <w:marLeft w:val="0"/>
                  <w:marRight w:val="0"/>
                  <w:marTop w:val="0"/>
                  <w:marBottom w:val="0"/>
                  <w:divBdr>
                    <w:top w:val="none" w:sz="0" w:space="0" w:color="auto"/>
                    <w:left w:val="none" w:sz="0" w:space="0" w:color="auto"/>
                    <w:bottom w:val="none" w:sz="0" w:space="0" w:color="auto"/>
                    <w:right w:val="none" w:sz="0" w:space="0" w:color="auto"/>
                  </w:divBdr>
                </w:div>
                <w:div w:id="2126457814">
                  <w:marLeft w:val="0"/>
                  <w:marRight w:val="0"/>
                  <w:marTop w:val="0"/>
                  <w:marBottom w:val="0"/>
                  <w:divBdr>
                    <w:top w:val="none" w:sz="0" w:space="0" w:color="auto"/>
                    <w:left w:val="none" w:sz="0" w:space="0" w:color="auto"/>
                    <w:bottom w:val="none" w:sz="0" w:space="0" w:color="auto"/>
                    <w:right w:val="none" w:sz="0" w:space="0" w:color="auto"/>
                  </w:divBdr>
                </w:div>
              </w:divsChild>
            </w:div>
            <w:div w:id="129716053">
              <w:marLeft w:val="0"/>
              <w:marRight w:val="0"/>
              <w:marTop w:val="0"/>
              <w:marBottom w:val="0"/>
              <w:divBdr>
                <w:top w:val="none" w:sz="0" w:space="0" w:color="auto"/>
                <w:left w:val="none" w:sz="0" w:space="0" w:color="auto"/>
                <w:bottom w:val="none" w:sz="0" w:space="0" w:color="auto"/>
                <w:right w:val="none" w:sz="0" w:space="0" w:color="auto"/>
              </w:divBdr>
              <w:divsChild>
                <w:div w:id="376049105">
                  <w:marLeft w:val="0"/>
                  <w:marRight w:val="0"/>
                  <w:marTop w:val="0"/>
                  <w:marBottom w:val="0"/>
                  <w:divBdr>
                    <w:top w:val="none" w:sz="0" w:space="0" w:color="auto"/>
                    <w:left w:val="none" w:sz="0" w:space="0" w:color="auto"/>
                    <w:bottom w:val="none" w:sz="0" w:space="0" w:color="auto"/>
                    <w:right w:val="none" w:sz="0" w:space="0" w:color="auto"/>
                  </w:divBdr>
                </w:div>
              </w:divsChild>
            </w:div>
            <w:div w:id="145435582">
              <w:marLeft w:val="0"/>
              <w:marRight w:val="0"/>
              <w:marTop w:val="0"/>
              <w:marBottom w:val="0"/>
              <w:divBdr>
                <w:top w:val="none" w:sz="0" w:space="0" w:color="auto"/>
                <w:left w:val="none" w:sz="0" w:space="0" w:color="auto"/>
                <w:bottom w:val="none" w:sz="0" w:space="0" w:color="auto"/>
                <w:right w:val="none" w:sz="0" w:space="0" w:color="auto"/>
              </w:divBdr>
              <w:divsChild>
                <w:div w:id="164053610">
                  <w:marLeft w:val="0"/>
                  <w:marRight w:val="0"/>
                  <w:marTop w:val="0"/>
                  <w:marBottom w:val="0"/>
                  <w:divBdr>
                    <w:top w:val="none" w:sz="0" w:space="0" w:color="auto"/>
                    <w:left w:val="none" w:sz="0" w:space="0" w:color="auto"/>
                    <w:bottom w:val="none" w:sz="0" w:space="0" w:color="auto"/>
                    <w:right w:val="none" w:sz="0" w:space="0" w:color="auto"/>
                  </w:divBdr>
                </w:div>
              </w:divsChild>
            </w:div>
            <w:div w:id="246816299">
              <w:marLeft w:val="0"/>
              <w:marRight w:val="0"/>
              <w:marTop w:val="0"/>
              <w:marBottom w:val="0"/>
              <w:divBdr>
                <w:top w:val="none" w:sz="0" w:space="0" w:color="auto"/>
                <w:left w:val="none" w:sz="0" w:space="0" w:color="auto"/>
                <w:bottom w:val="none" w:sz="0" w:space="0" w:color="auto"/>
                <w:right w:val="none" w:sz="0" w:space="0" w:color="auto"/>
              </w:divBdr>
              <w:divsChild>
                <w:div w:id="1830901216">
                  <w:marLeft w:val="0"/>
                  <w:marRight w:val="0"/>
                  <w:marTop w:val="0"/>
                  <w:marBottom w:val="0"/>
                  <w:divBdr>
                    <w:top w:val="none" w:sz="0" w:space="0" w:color="auto"/>
                    <w:left w:val="none" w:sz="0" w:space="0" w:color="auto"/>
                    <w:bottom w:val="none" w:sz="0" w:space="0" w:color="auto"/>
                    <w:right w:val="none" w:sz="0" w:space="0" w:color="auto"/>
                  </w:divBdr>
                </w:div>
              </w:divsChild>
            </w:div>
            <w:div w:id="313024981">
              <w:marLeft w:val="0"/>
              <w:marRight w:val="0"/>
              <w:marTop w:val="0"/>
              <w:marBottom w:val="0"/>
              <w:divBdr>
                <w:top w:val="none" w:sz="0" w:space="0" w:color="auto"/>
                <w:left w:val="none" w:sz="0" w:space="0" w:color="auto"/>
                <w:bottom w:val="none" w:sz="0" w:space="0" w:color="auto"/>
                <w:right w:val="none" w:sz="0" w:space="0" w:color="auto"/>
              </w:divBdr>
              <w:divsChild>
                <w:div w:id="451940287">
                  <w:marLeft w:val="0"/>
                  <w:marRight w:val="0"/>
                  <w:marTop w:val="0"/>
                  <w:marBottom w:val="0"/>
                  <w:divBdr>
                    <w:top w:val="none" w:sz="0" w:space="0" w:color="auto"/>
                    <w:left w:val="none" w:sz="0" w:space="0" w:color="auto"/>
                    <w:bottom w:val="none" w:sz="0" w:space="0" w:color="auto"/>
                    <w:right w:val="none" w:sz="0" w:space="0" w:color="auto"/>
                  </w:divBdr>
                </w:div>
              </w:divsChild>
            </w:div>
            <w:div w:id="334694965">
              <w:marLeft w:val="0"/>
              <w:marRight w:val="0"/>
              <w:marTop w:val="0"/>
              <w:marBottom w:val="0"/>
              <w:divBdr>
                <w:top w:val="none" w:sz="0" w:space="0" w:color="auto"/>
                <w:left w:val="none" w:sz="0" w:space="0" w:color="auto"/>
                <w:bottom w:val="none" w:sz="0" w:space="0" w:color="auto"/>
                <w:right w:val="none" w:sz="0" w:space="0" w:color="auto"/>
              </w:divBdr>
              <w:divsChild>
                <w:div w:id="2019194642">
                  <w:marLeft w:val="0"/>
                  <w:marRight w:val="0"/>
                  <w:marTop w:val="0"/>
                  <w:marBottom w:val="0"/>
                  <w:divBdr>
                    <w:top w:val="none" w:sz="0" w:space="0" w:color="auto"/>
                    <w:left w:val="none" w:sz="0" w:space="0" w:color="auto"/>
                    <w:bottom w:val="none" w:sz="0" w:space="0" w:color="auto"/>
                    <w:right w:val="none" w:sz="0" w:space="0" w:color="auto"/>
                  </w:divBdr>
                </w:div>
              </w:divsChild>
            </w:div>
            <w:div w:id="543297811">
              <w:marLeft w:val="0"/>
              <w:marRight w:val="0"/>
              <w:marTop w:val="0"/>
              <w:marBottom w:val="0"/>
              <w:divBdr>
                <w:top w:val="none" w:sz="0" w:space="0" w:color="auto"/>
                <w:left w:val="none" w:sz="0" w:space="0" w:color="auto"/>
                <w:bottom w:val="none" w:sz="0" w:space="0" w:color="auto"/>
                <w:right w:val="none" w:sz="0" w:space="0" w:color="auto"/>
              </w:divBdr>
              <w:divsChild>
                <w:div w:id="135270388">
                  <w:marLeft w:val="0"/>
                  <w:marRight w:val="0"/>
                  <w:marTop w:val="0"/>
                  <w:marBottom w:val="0"/>
                  <w:divBdr>
                    <w:top w:val="none" w:sz="0" w:space="0" w:color="auto"/>
                    <w:left w:val="none" w:sz="0" w:space="0" w:color="auto"/>
                    <w:bottom w:val="none" w:sz="0" w:space="0" w:color="auto"/>
                    <w:right w:val="none" w:sz="0" w:space="0" w:color="auto"/>
                  </w:divBdr>
                </w:div>
                <w:div w:id="1448891873">
                  <w:marLeft w:val="0"/>
                  <w:marRight w:val="0"/>
                  <w:marTop w:val="0"/>
                  <w:marBottom w:val="0"/>
                  <w:divBdr>
                    <w:top w:val="none" w:sz="0" w:space="0" w:color="auto"/>
                    <w:left w:val="none" w:sz="0" w:space="0" w:color="auto"/>
                    <w:bottom w:val="none" w:sz="0" w:space="0" w:color="auto"/>
                    <w:right w:val="none" w:sz="0" w:space="0" w:color="auto"/>
                  </w:divBdr>
                </w:div>
                <w:div w:id="2025353917">
                  <w:marLeft w:val="0"/>
                  <w:marRight w:val="0"/>
                  <w:marTop w:val="0"/>
                  <w:marBottom w:val="0"/>
                  <w:divBdr>
                    <w:top w:val="none" w:sz="0" w:space="0" w:color="auto"/>
                    <w:left w:val="none" w:sz="0" w:space="0" w:color="auto"/>
                    <w:bottom w:val="none" w:sz="0" w:space="0" w:color="auto"/>
                    <w:right w:val="none" w:sz="0" w:space="0" w:color="auto"/>
                  </w:divBdr>
                </w:div>
              </w:divsChild>
            </w:div>
            <w:div w:id="613943040">
              <w:marLeft w:val="0"/>
              <w:marRight w:val="0"/>
              <w:marTop w:val="0"/>
              <w:marBottom w:val="0"/>
              <w:divBdr>
                <w:top w:val="none" w:sz="0" w:space="0" w:color="auto"/>
                <w:left w:val="none" w:sz="0" w:space="0" w:color="auto"/>
                <w:bottom w:val="none" w:sz="0" w:space="0" w:color="auto"/>
                <w:right w:val="none" w:sz="0" w:space="0" w:color="auto"/>
              </w:divBdr>
              <w:divsChild>
                <w:div w:id="150756823">
                  <w:marLeft w:val="0"/>
                  <w:marRight w:val="0"/>
                  <w:marTop w:val="0"/>
                  <w:marBottom w:val="0"/>
                  <w:divBdr>
                    <w:top w:val="none" w:sz="0" w:space="0" w:color="auto"/>
                    <w:left w:val="none" w:sz="0" w:space="0" w:color="auto"/>
                    <w:bottom w:val="none" w:sz="0" w:space="0" w:color="auto"/>
                    <w:right w:val="none" w:sz="0" w:space="0" w:color="auto"/>
                  </w:divBdr>
                </w:div>
              </w:divsChild>
            </w:div>
            <w:div w:id="667638705">
              <w:marLeft w:val="0"/>
              <w:marRight w:val="0"/>
              <w:marTop w:val="0"/>
              <w:marBottom w:val="0"/>
              <w:divBdr>
                <w:top w:val="none" w:sz="0" w:space="0" w:color="auto"/>
                <w:left w:val="none" w:sz="0" w:space="0" w:color="auto"/>
                <w:bottom w:val="none" w:sz="0" w:space="0" w:color="auto"/>
                <w:right w:val="none" w:sz="0" w:space="0" w:color="auto"/>
              </w:divBdr>
              <w:divsChild>
                <w:div w:id="322441014">
                  <w:marLeft w:val="0"/>
                  <w:marRight w:val="0"/>
                  <w:marTop w:val="0"/>
                  <w:marBottom w:val="0"/>
                  <w:divBdr>
                    <w:top w:val="none" w:sz="0" w:space="0" w:color="auto"/>
                    <w:left w:val="none" w:sz="0" w:space="0" w:color="auto"/>
                    <w:bottom w:val="none" w:sz="0" w:space="0" w:color="auto"/>
                    <w:right w:val="none" w:sz="0" w:space="0" w:color="auto"/>
                  </w:divBdr>
                </w:div>
              </w:divsChild>
            </w:div>
            <w:div w:id="675499558">
              <w:marLeft w:val="0"/>
              <w:marRight w:val="0"/>
              <w:marTop w:val="0"/>
              <w:marBottom w:val="0"/>
              <w:divBdr>
                <w:top w:val="none" w:sz="0" w:space="0" w:color="auto"/>
                <w:left w:val="none" w:sz="0" w:space="0" w:color="auto"/>
                <w:bottom w:val="none" w:sz="0" w:space="0" w:color="auto"/>
                <w:right w:val="none" w:sz="0" w:space="0" w:color="auto"/>
              </w:divBdr>
              <w:divsChild>
                <w:div w:id="1162308707">
                  <w:marLeft w:val="0"/>
                  <w:marRight w:val="0"/>
                  <w:marTop w:val="0"/>
                  <w:marBottom w:val="0"/>
                  <w:divBdr>
                    <w:top w:val="none" w:sz="0" w:space="0" w:color="auto"/>
                    <w:left w:val="none" w:sz="0" w:space="0" w:color="auto"/>
                    <w:bottom w:val="none" w:sz="0" w:space="0" w:color="auto"/>
                    <w:right w:val="none" w:sz="0" w:space="0" w:color="auto"/>
                  </w:divBdr>
                </w:div>
                <w:div w:id="1217088161">
                  <w:marLeft w:val="0"/>
                  <w:marRight w:val="0"/>
                  <w:marTop w:val="0"/>
                  <w:marBottom w:val="0"/>
                  <w:divBdr>
                    <w:top w:val="none" w:sz="0" w:space="0" w:color="auto"/>
                    <w:left w:val="none" w:sz="0" w:space="0" w:color="auto"/>
                    <w:bottom w:val="none" w:sz="0" w:space="0" w:color="auto"/>
                    <w:right w:val="none" w:sz="0" w:space="0" w:color="auto"/>
                  </w:divBdr>
                </w:div>
                <w:div w:id="1503472119">
                  <w:marLeft w:val="0"/>
                  <w:marRight w:val="0"/>
                  <w:marTop w:val="0"/>
                  <w:marBottom w:val="0"/>
                  <w:divBdr>
                    <w:top w:val="none" w:sz="0" w:space="0" w:color="auto"/>
                    <w:left w:val="none" w:sz="0" w:space="0" w:color="auto"/>
                    <w:bottom w:val="none" w:sz="0" w:space="0" w:color="auto"/>
                    <w:right w:val="none" w:sz="0" w:space="0" w:color="auto"/>
                  </w:divBdr>
                </w:div>
                <w:div w:id="1607224731">
                  <w:marLeft w:val="0"/>
                  <w:marRight w:val="0"/>
                  <w:marTop w:val="0"/>
                  <w:marBottom w:val="0"/>
                  <w:divBdr>
                    <w:top w:val="none" w:sz="0" w:space="0" w:color="auto"/>
                    <w:left w:val="none" w:sz="0" w:space="0" w:color="auto"/>
                    <w:bottom w:val="none" w:sz="0" w:space="0" w:color="auto"/>
                    <w:right w:val="none" w:sz="0" w:space="0" w:color="auto"/>
                  </w:divBdr>
                </w:div>
              </w:divsChild>
            </w:div>
            <w:div w:id="677122926">
              <w:marLeft w:val="0"/>
              <w:marRight w:val="0"/>
              <w:marTop w:val="0"/>
              <w:marBottom w:val="0"/>
              <w:divBdr>
                <w:top w:val="none" w:sz="0" w:space="0" w:color="auto"/>
                <w:left w:val="none" w:sz="0" w:space="0" w:color="auto"/>
                <w:bottom w:val="none" w:sz="0" w:space="0" w:color="auto"/>
                <w:right w:val="none" w:sz="0" w:space="0" w:color="auto"/>
              </w:divBdr>
              <w:divsChild>
                <w:div w:id="2040740128">
                  <w:marLeft w:val="0"/>
                  <w:marRight w:val="0"/>
                  <w:marTop w:val="0"/>
                  <w:marBottom w:val="0"/>
                  <w:divBdr>
                    <w:top w:val="none" w:sz="0" w:space="0" w:color="auto"/>
                    <w:left w:val="none" w:sz="0" w:space="0" w:color="auto"/>
                    <w:bottom w:val="none" w:sz="0" w:space="0" w:color="auto"/>
                    <w:right w:val="none" w:sz="0" w:space="0" w:color="auto"/>
                  </w:divBdr>
                </w:div>
              </w:divsChild>
            </w:div>
            <w:div w:id="694817659">
              <w:marLeft w:val="0"/>
              <w:marRight w:val="0"/>
              <w:marTop w:val="0"/>
              <w:marBottom w:val="0"/>
              <w:divBdr>
                <w:top w:val="none" w:sz="0" w:space="0" w:color="auto"/>
                <w:left w:val="none" w:sz="0" w:space="0" w:color="auto"/>
                <w:bottom w:val="none" w:sz="0" w:space="0" w:color="auto"/>
                <w:right w:val="none" w:sz="0" w:space="0" w:color="auto"/>
              </w:divBdr>
              <w:divsChild>
                <w:div w:id="181748435">
                  <w:marLeft w:val="0"/>
                  <w:marRight w:val="0"/>
                  <w:marTop w:val="0"/>
                  <w:marBottom w:val="0"/>
                  <w:divBdr>
                    <w:top w:val="none" w:sz="0" w:space="0" w:color="auto"/>
                    <w:left w:val="none" w:sz="0" w:space="0" w:color="auto"/>
                    <w:bottom w:val="none" w:sz="0" w:space="0" w:color="auto"/>
                    <w:right w:val="none" w:sz="0" w:space="0" w:color="auto"/>
                  </w:divBdr>
                </w:div>
                <w:div w:id="840970678">
                  <w:marLeft w:val="0"/>
                  <w:marRight w:val="0"/>
                  <w:marTop w:val="0"/>
                  <w:marBottom w:val="0"/>
                  <w:divBdr>
                    <w:top w:val="none" w:sz="0" w:space="0" w:color="auto"/>
                    <w:left w:val="none" w:sz="0" w:space="0" w:color="auto"/>
                    <w:bottom w:val="none" w:sz="0" w:space="0" w:color="auto"/>
                    <w:right w:val="none" w:sz="0" w:space="0" w:color="auto"/>
                  </w:divBdr>
                </w:div>
                <w:div w:id="2004814040">
                  <w:marLeft w:val="0"/>
                  <w:marRight w:val="0"/>
                  <w:marTop w:val="0"/>
                  <w:marBottom w:val="0"/>
                  <w:divBdr>
                    <w:top w:val="none" w:sz="0" w:space="0" w:color="auto"/>
                    <w:left w:val="none" w:sz="0" w:space="0" w:color="auto"/>
                    <w:bottom w:val="none" w:sz="0" w:space="0" w:color="auto"/>
                    <w:right w:val="none" w:sz="0" w:space="0" w:color="auto"/>
                  </w:divBdr>
                </w:div>
              </w:divsChild>
            </w:div>
            <w:div w:id="707295260">
              <w:marLeft w:val="0"/>
              <w:marRight w:val="0"/>
              <w:marTop w:val="0"/>
              <w:marBottom w:val="0"/>
              <w:divBdr>
                <w:top w:val="none" w:sz="0" w:space="0" w:color="auto"/>
                <w:left w:val="none" w:sz="0" w:space="0" w:color="auto"/>
                <w:bottom w:val="none" w:sz="0" w:space="0" w:color="auto"/>
                <w:right w:val="none" w:sz="0" w:space="0" w:color="auto"/>
              </w:divBdr>
              <w:divsChild>
                <w:div w:id="1869365565">
                  <w:marLeft w:val="0"/>
                  <w:marRight w:val="0"/>
                  <w:marTop w:val="0"/>
                  <w:marBottom w:val="0"/>
                  <w:divBdr>
                    <w:top w:val="none" w:sz="0" w:space="0" w:color="auto"/>
                    <w:left w:val="none" w:sz="0" w:space="0" w:color="auto"/>
                    <w:bottom w:val="none" w:sz="0" w:space="0" w:color="auto"/>
                    <w:right w:val="none" w:sz="0" w:space="0" w:color="auto"/>
                  </w:divBdr>
                </w:div>
                <w:div w:id="1892842559">
                  <w:marLeft w:val="0"/>
                  <w:marRight w:val="0"/>
                  <w:marTop w:val="0"/>
                  <w:marBottom w:val="0"/>
                  <w:divBdr>
                    <w:top w:val="none" w:sz="0" w:space="0" w:color="auto"/>
                    <w:left w:val="none" w:sz="0" w:space="0" w:color="auto"/>
                    <w:bottom w:val="none" w:sz="0" w:space="0" w:color="auto"/>
                    <w:right w:val="none" w:sz="0" w:space="0" w:color="auto"/>
                  </w:divBdr>
                </w:div>
              </w:divsChild>
            </w:div>
            <w:div w:id="724334589">
              <w:marLeft w:val="0"/>
              <w:marRight w:val="0"/>
              <w:marTop w:val="0"/>
              <w:marBottom w:val="0"/>
              <w:divBdr>
                <w:top w:val="none" w:sz="0" w:space="0" w:color="auto"/>
                <w:left w:val="none" w:sz="0" w:space="0" w:color="auto"/>
                <w:bottom w:val="none" w:sz="0" w:space="0" w:color="auto"/>
                <w:right w:val="none" w:sz="0" w:space="0" w:color="auto"/>
              </w:divBdr>
              <w:divsChild>
                <w:div w:id="69500312">
                  <w:marLeft w:val="0"/>
                  <w:marRight w:val="0"/>
                  <w:marTop w:val="0"/>
                  <w:marBottom w:val="0"/>
                  <w:divBdr>
                    <w:top w:val="none" w:sz="0" w:space="0" w:color="auto"/>
                    <w:left w:val="none" w:sz="0" w:space="0" w:color="auto"/>
                    <w:bottom w:val="none" w:sz="0" w:space="0" w:color="auto"/>
                    <w:right w:val="none" w:sz="0" w:space="0" w:color="auto"/>
                  </w:divBdr>
                </w:div>
                <w:div w:id="97530115">
                  <w:marLeft w:val="0"/>
                  <w:marRight w:val="0"/>
                  <w:marTop w:val="0"/>
                  <w:marBottom w:val="0"/>
                  <w:divBdr>
                    <w:top w:val="none" w:sz="0" w:space="0" w:color="auto"/>
                    <w:left w:val="none" w:sz="0" w:space="0" w:color="auto"/>
                    <w:bottom w:val="none" w:sz="0" w:space="0" w:color="auto"/>
                    <w:right w:val="none" w:sz="0" w:space="0" w:color="auto"/>
                  </w:divBdr>
                </w:div>
                <w:div w:id="312637819">
                  <w:marLeft w:val="0"/>
                  <w:marRight w:val="0"/>
                  <w:marTop w:val="0"/>
                  <w:marBottom w:val="0"/>
                  <w:divBdr>
                    <w:top w:val="none" w:sz="0" w:space="0" w:color="auto"/>
                    <w:left w:val="none" w:sz="0" w:space="0" w:color="auto"/>
                    <w:bottom w:val="none" w:sz="0" w:space="0" w:color="auto"/>
                    <w:right w:val="none" w:sz="0" w:space="0" w:color="auto"/>
                  </w:divBdr>
                </w:div>
                <w:div w:id="903683521">
                  <w:marLeft w:val="0"/>
                  <w:marRight w:val="0"/>
                  <w:marTop w:val="0"/>
                  <w:marBottom w:val="0"/>
                  <w:divBdr>
                    <w:top w:val="none" w:sz="0" w:space="0" w:color="auto"/>
                    <w:left w:val="none" w:sz="0" w:space="0" w:color="auto"/>
                    <w:bottom w:val="none" w:sz="0" w:space="0" w:color="auto"/>
                    <w:right w:val="none" w:sz="0" w:space="0" w:color="auto"/>
                  </w:divBdr>
                </w:div>
                <w:div w:id="1400325749">
                  <w:marLeft w:val="0"/>
                  <w:marRight w:val="0"/>
                  <w:marTop w:val="0"/>
                  <w:marBottom w:val="0"/>
                  <w:divBdr>
                    <w:top w:val="none" w:sz="0" w:space="0" w:color="auto"/>
                    <w:left w:val="none" w:sz="0" w:space="0" w:color="auto"/>
                    <w:bottom w:val="none" w:sz="0" w:space="0" w:color="auto"/>
                    <w:right w:val="none" w:sz="0" w:space="0" w:color="auto"/>
                  </w:divBdr>
                </w:div>
                <w:div w:id="1430929734">
                  <w:marLeft w:val="0"/>
                  <w:marRight w:val="0"/>
                  <w:marTop w:val="0"/>
                  <w:marBottom w:val="0"/>
                  <w:divBdr>
                    <w:top w:val="none" w:sz="0" w:space="0" w:color="auto"/>
                    <w:left w:val="none" w:sz="0" w:space="0" w:color="auto"/>
                    <w:bottom w:val="none" w:sz="0" w:space="0" w:color="auto"/>
                    <w:right w:val="none" w:sz="0" w:space="0" w:color="auto"/>
                  </w:divBdr>
                </w:div>
                <w:div w:id="1489898694">
                  <w:marLeft w:val="0"/>
                  <w:marRight w:val="0"/>
                  <w:marTop w:val="0"/>
                  <w:marBottom w:val="0"/>
                  <w:divBdr>
                    <w:top w:val="none" w:sz="0" w:space="0" w:color="auto"/>
                    <w:left w:val="none" w:sz="0" w:space="0" w:color="auto"/>
                    <w:bottom w:val="none" w:sz="0" w:space="0" w:color="auto"/>
                    <w:right w:val="none" w:sz="0" w:space="0" w:color="auto"/>
                  </w:divBdr>
                </w:div>
                <w:div w:id="1529757638">
                  <w:marLeft w:val="0"/>
                  <w:marRight w:val="0"/>
                  <w:marTop w:val="0"/>
                  <w:marBottom w:val="0"/>
                  <w:divBdr>
                    <w:top w:val="none" w:sz="0" w:space="0" w:color="auto"/>
                    <w:left w:val="none" w:sz="0" w:space="0" w:color="auto"/>
                    <w:bottom w:val="none" w:sz="0" w:space="0" w:color="auto"/>
                    <w:right w:val="none" w:sz="0" w:space="0" w:color="auto"/>
                  </w:divBdr>
                </w:div>
                <w:div w:id="1605728549">
                  <w:marLeft w:val="0"/>
                  <w:marRight w:val="0"/>
                  <w:marTop w:val="0"/>
                  <w:marBottom w:val="0"/>
                  <w:divBdr>
                    <w:top w:val="none" w:sz="0" w:space="0" w:color="auto"/>
                    <w:left w:val="none" w:sz="0" w:space="0" w:color="auto"/>
                    <w:bottom w:val="none" w:sz="0" w:space="0" w:color="auto"/>
                    <w:right w:val="none" w:sz="0" w:space="0" w:color="auto"/>
                  </w:divBdr>
                </w:div>
                <w:div w:id="1610238948">
                  <w:marLeft w:val="0"/>
                  <w:marRight w:val="0"/>
                  <w:marTop w:val="0"/>
                  <w:marBottom w:val="0"/>
                  <w:divBdr>
                    <w:top w:val="none" w:sz="0" w:space="0" w:color="auto"/>
                    <w:left w:val="none" w:sz="0" w:space="0" w:color="auto"/>
                    <w:bottom w:val="none" w:sz="0" w:space="0" w:color="auto"/>
                    <w:right w:val="none" w:sz="0" w:space="0" w:color="auto"/>
                  </w:divBdr>
                </w:div>
                <w:div w:id="1975476199">
                  <w:marLeft w:val="0"/>
                  <w:marRight w:val="0"/>
                  <w:marTop w:val="0"/>
                  <w:marBottom w:val="0"/>
                  <w:divBdr>
                    <w:top w:val="none" w:sz="0" w:space="0" w:color="auto"/>
                    <w:left w:val="none" w:sz="0" w:space="0" w:color="auto"/>
                    <w:bottom w:val="none" w:sz="0" w:space="0" w:color="auto"/>
                    <w:right w:val="none" w:sz="0" w:space="0" w:color="auto"/>
                  </w:divBdr>
                </w:div>
                <w:div w:id="2057506782">
                  <w:marLeft w:val="0"/>
                  <w:marRight w:val="0"/>
                  <w:marTop w:val="0"/>
                  <w:marBottom w:val="0"/>
                  <w:divBdr>
                    <w:top w:val="none" w:sz="0" w:space="0" w:color="auto"/>
                    <w:left w:val="none" w:sz="0" w:space="0" w:color="auto"/>
                    <w:bottom w:val="none" w:sz="0" w:space="0" w:color="auto"/>
                    <w:right w:val="none" w:sz="0" w:space="0" w:color="auto"/>
                  </w:divBdr>
                </w:div>
                <w:div w:id="2118671017">
                  <w:marLeft w:val="0"/>
                  <w:marRight w:val="0"/>
                  <w:marTop w:val="0"/>
                  <w:marBottom w:val="0"/>
                  <w:divBdr>
                    <w:top w:val="none" w:sz="0" w:space="0" w:color="auto"/>
                    <w:left w:val="none" w:sz="0" w:space="0" w:color="auto"/>
                    <w:bottom w:val="none" w:sz="0" w:space="0" w:color="auto"/>
                    <w:right w:val="none" w:sz="0" w:space="0" w:color="auto"/>
                  </w:divBdr>
                </w:div>
              </w:divsChild>
            </w:div>
            <w:div w:id="736560825">
              <w:marLeft w:val="0"/>
              <w:marRight w:val="0"/>
              <w:marTop w:val="0"/>
              <w:marBottom w:val="0"/>
              <w:divBdr>
                <w:top w:val="none" w:sz="0" w:space="0" w:color="auto"/>
                <w:left w:val="none" w:sz="0" w:space="0" w:color="auto"/>
                <w:bottom w:val="none" w:sz="0" w:space="0" w:color="auto"/>
                <w:right w:val="none" w:sz="0" w:space="0" w:color="auto"/>
              </w:divBdr>
              <w:divsChild>
                <w:div w:id="55906970">
                  <w:marLeft w:val="0"/>
                  <w:marRight w:val="0"/>
                  <w:marTop w:val="0"/>
                  <w:marBottom w:val="0"/>
                  <w:divBdr>
                    <w:top w:val="none" w:sz="0" w:space="0" w:color="auto"/>
                    <w:left w:val="none" w:sz="0" w:space="0" w:color="auto"/>
                    <w:bottom w:val="none" w:sz="0" w:space="0" w:color="auto"/>
                    <w:right w:val="none" w:sz="0" w:space="0" w:color="auto"/>
                  </w:divBdr>
                </w:div>
              </w:divsChild>
            </w:div>
            <w:div w:id="781849915">
              <w:marLeft w:val="0"/>
              <w:marRight w:val="0"/>
              <w:marTop w:val="0"/>
              <w:marBottom w:val="0"/>
              <w:divBdr>
                <w:top w:val="none" w:sz="0" w:space="0" w:color="auto"/>
                <w:left w:val="none" w:sz="0" w:space="0" w:color="auto"/>
                <w:bottom w:val="none" w:sz="0" w:space="0" w:color="auto"/>
                <w:right w:val="none" w:sz="0" w:space="0" w:color="auto"/>
              </w:divBdr>
              <w:divsChild>
                <w:div w:id="1984843486">
                  <w:marLeft w:val="0"/>
                  <w:marRight w:val="0"/>
                  <w:marTop w:val="0"/>
                  <w:marBottom w:val="0"/>
                  <w:divBdr>
                    <w:top w:val="none" w:sz="0" w:space="0" w:color="auto"/>
                    <w:left w:val="none" w:sz="0" w:space="0" w:color="auto"/>
                    <w:bottom w:val="none" w:sz="0" w:space="0" w:color="auto"/>
                    <w:right w:val="none" w:sz="0" w:space="0" w:color="auto"/>
                  </w:divBdr>
                </w:div>
              </w:divsChild>
            </w:div>
            <w:div w:id="918909159">
              <w:marLeft w:val="0"/>
              <w:marRight w:val="0"/>
              <w:marTop w:val="0"/>
              <w:marBottom w:val="0"/>
              <w:divBdr>
                <w:top w:val="none" w:sz="0" w:space="0" w:color="auto"/>
                <w:left w:val="none" w:sz="0" w:space="0" w:color="auto"/>
                <w:bottom w:val="none" w:sz="0" w:space="0" w:color="auto"/>
                <w:right w:val="none" w:sz="0" w:space="0" w:color="auto"/>
              </w:divBdr>
              <w:divsChild>
                <w:div w:id="1605768258">
                  <w:marLeft w:val="0"/>
                  <w:marRight w:val="0"/>
                  <w:marTop w:val="0"/>
                  <w:marBottom w:val="0"/>
                  <w:divBdr>
                    <w:top w:val="none" w:sz="0" w:space="0" w:color="auto"/>
                    <w:left w:val="none" w:sz="0" w:space="0" w:color="auto"/>
                    <w:bottom w:val="none" w:sz="0" w:space="0" w:color="auto"/>
                    <w:right w:val="none" w:sz="0" w:space="0" w:color="auto"/>
                  </w:divBdr>
                </w:div>
              </w:divsChild>
            </w:div>
            <w:div w:id="919797810">
              <w:marLeft w:val="0"/>
              <w:marRight w:val="0"/>
              <w:marTop w:val="0"/>
              <w:marBottom w:val="0"/>
              <w:divBdr>
                <w:top w:val="none" w:sz="0" w:space="0" w:color="auto"/>
                <w:left w:val="none" w:sz="0" w:space="0" w:color="auto"/>
                <w:bottom w:val="none" w:sz="0" w:space="0" w:color="auto"/>
                <w:right w:val="none" w:sz="0" w:space="0" w:color="auto"/>
              </w:divBdr>
              <w:divsChild>
                <w:div w:id="144051119">
                  <w:marLeft w:val="0"/>
                  <w:marRight w:val="0"/>
                  <w:marTop w:val="0"/>
                  <w:marBottom w:val="0"/>
                  <w:divBdr>
                    <w:top w:val="none" w:sz="0" w:space="0" w:color="auto"/>
                    <w:left w:val="none" w:sz="0" w:space="0" w:color="auto"/>
                    <w:bottom w:val="none" w:sz="0" w:space="0" w:color="auto"/>
                    <w:right w:val="none" w:sz="0" w:space="0" w:color="auto"/>
                  </w:divBdr>
                </w:div>
                <w:div w:id="419107943">
                  <w:marLeft w:val="0"/>
                  <w:marRight w:val="0"/>
                  <w:marTop w:val="0"/>
                  <w:marBottom w:val="0"/>
                  <w:divBdr>
                    <w:top w:val="none" w:sz="0" w:space="0" w:color="auto"/>
                    <w:left w:val="none" w:sz="0" w:space="0" w:color="auto"/>
                    <w:bottom w:val="none" w:sz="0" w:space="0" w:color="auto"/>
                    <w:right w:val="none" w:sz="0" w:space="0" w:color="auto"/>
                  </w:divBdr>
                </w:div>
                <w:div w:id="1269309837">
                  <w:marLeft w:val="0"/>
                  <w:marRight w:val="0"/>
                  <w:marTop w:val="0"/>
                  <w:marBottom w:val="0"/>
                  <w:divBdr>
                    <w:top w:val="none" w:sz="0" w:space="0" w:color="auto"/>
                    <w:left w:val="none" w:sz="0" w:space="0" w:color="auto"/>
                    <w:bottom w:val="none" w:sz="0" w:space="0" w:color="auto"/>
                    <w:right w:val="none" w:sz="0" w:space="0" w:color="auto"/>
                  </w:divBdr>
                </w:div>
              </w:divsChild>
            </w:div>
            <w:div w:id="957486877">
              <w:marLeft w:val="0"/>
              <w:marRight w:val="0"/>
              <w:marTop w:val="0"/>
              <w:marBottom w:val="0"/>
              <w:divBdr>
                <w:top w:val="none" w:sz="0" w:space="0" w:color="auto"/>
                <w:left w:val="none" w:sz="0" w:space="0" w:color="auto"/>
                <w:bottom w:val="none" w:sz="0" w:space="0" w:color="auto"/>
                <w:right w:val="none" w:sz="0" w:space="0" w:color="auto"/>
              </w:divBdr>
              <w:divsChild>
                <w:div w:id="1304652742">
                  <w:marLeft w:val="0"/>
                  <w:marRight w:val="0"/>
                  <w:marTop w:val="0"/>
                  <w:marBottom w:val="0"/>
                  <w:divBdr>
                    <w:top w:val="none" w:sz="0" w:space="0" w:color="auto"/>
                    <w:left w:val="none" w:sz="0" w:space="0" w:color="auto"/>
                    <w:bottom w:val="none" w:sz="0" w:space="0" w:color="auto"/>
                    <w:right w:val="none" w:sz="0" w:space="0" w:color="auto"/>
                  </w:divBdr>
                </w:div>
              </w:divsChild>
            </w:div>
            <w:div w:id="1000543327">
              <w:marLeft w:val="0"/>
              <w:marRight w:val="0"/>
              <w:marTop w:val="0"/>
              <w:marBottom w:val="0"/>
              <w:divBdr>
                <w:top w:val="none" w:sz="0" w:space="0" w:color="auto"/>
                <w:left w:val="none" w:sz="0" w:space="0" w:color="auto"/>
                <w:bottom w:val="none" w:sz="0" w:space="0" w:color="auto"/>
                <w:right w:val="none" w:sz="0" w:space="0" w:color="auto"/>
              </w:divBdr>
              <w:divsChild>
                <w:div w:id="900402475">
                  <w:marLeft w:val="0"/>
                  <w:marRight w:val="0"/>
                  <w:marTop w:val="0"/>
                  <w:marBottom w:val="0"/>
                  <w:divBdr>
                    <w:top w:val="none" w:sz="0" w:space="0" w:color="auto"/>
                    <w:left w:val="none" w:sz="0" w:space="0" w:color="auto"/>
                    <w:bottom w:val="none" w:sz="0" w:space="0" w:color="auto"/>
                    <w:right w:val="none" w:sz="0" w:space="0" w:color="auto"/>
                  </w:divBdr>
                </w:div>
              </w:divsChild>
            </w:div>
            <w:div w:id="1009717624">
              <w:marLeft w:val="0"/>
              <w:marRight w:val="0"/>
              <w:marTop w:val="0"/>
              <w:marBottom w:val="0"/>
              <w:divBdr>
                <w:top w:val="none" w:sz="0" w:space="0" w:color="auto"/>
                <w:left w:val="none" w:sz="0" w:space="0" w:color="auto"/>
                <w:bottom w:val="none" w:sz="0" w:space="0" w:color="auto"/>
                <w:right w:val="none" w:sz="0" w:space="0" w:color="auto"/>
              </w:divBdr>
              <w:divsChild>
                <w:div w:id="1208951598">
                  <w:marLeft w:val="0"/>
                  <w:marRight w:val="0"/>
                  <w:marTop w:val="0"/>
                  <w:marBottom w:val="0"/>
                  <w:divBdr>
                    <w:top w:val="none" w:sz="0" w:space="0" w:color="auto"/>
                    <w:left w:val="none" w:sz="0" w:space="0" w:color="auto"/>
                    <w:bottom w:val="none" w:sz="0" w:space="0" w:color="auto"/>
                    <w:right w:val="none" w:sz="0" w:space="0" w:color="auto"/>
                  </w:divBdr>
                </w:div>
              </w:divsChild>
            </w:div>
            <w:div w:id="1125850660">
              <w:marLeft w:val="0"/>
              <w:marRight w:val="0"/>
              <w:marTop w:val="0"/>
              <w:marBottom w:val="0"/>
              <w:divBdr>
                <w:top w:val="none" w:sz="0" w:space="0" w:color="auto"/>
                <w:left w:val="none" w:sz="0" w:space="0" w:color="auto"/>
                <w:bottom w:val="none" w:sz="0" w:space="0" w:color="auto"/>
                <w:right w:val="none" w:sz="0" w:space="0" w:color="auto"/>
              </w:divBdr>
              <w:divsChild>
                <w:div w:id="762993735">
                  <w:marLeft w:val="0"/>
                  <w:marRight w:val="0"/>
                  <w:marTop w:val="0"/>
                  <w:marBottom w:val="0"/>
                  <w:divBdr>
                    <w:top w:val="none" w:sz="0" w:space="0" w:color="auto"/>
                    <w:left w:val="none" w:sz="0" w:space="0" w:color="auto"/>
                    <w:bottom w:val="none" w:sz="0" w:space="0" w:color="auto"/>
                    <w:right w:val="none" w:sz="0" w:space="0" w:color="auto"/>
                  </w:divBdr>
                </w:div>
              </w:divsChild>
            </w:div>
            <w:div w:id="1152789535">
              <w:marLeft w:val="0"/>
              <w:marRight w:val="0"/>
              <w:marTop w:val="0"/>
              <w:marBottom w:val="0"/>
              <w:divBdr>
                <w:top w:val="none" w:sz="0" w:space="0" w:color="auto"/>
                <w:left w:val="none" w:sz="0" w:space="0" w:color="auto"/>
                <w:bottom w:val="none" w:sz="0" w:space="0" w:color="auto"/>
                <w:right w:val="none" w:sz="0" w:space="0" w:color="auto"/>
              </w:divBdr>
              <w:divsChild>
                <w:div w:id="147326940">
                  <w:marLeft w:val="0"/>
                  <w:marRight w:val="0"/>
                  <w:marTop w:val="0"/>
                  <w:marBottom w:val="0"/>
                  <w:divBdr>
                    <w:top w:val="none" w:sz="0" w:space="0" w:color="auto"/>
                    <w:left w:val="none" w:sz="0" w:space="0" w:color="auto"/>
                    <w:bottom w:val="none" w:sz="0" w:space="0" w:color="auto"/>
                    <w:right w:val="none" w:sz="0" w:space="0" w:color="auto"/>
                  </w:divBdr>
                </w:div>
                <w:div w:id="173959349">
                  <w:marLeft w:val="0"/>
                  <w:marRight w:val="0"/>
                  <w:marTop w:val="0"/>
                  <w:marBottom w:val="0"/>
                  <w:divBdr>
                    <w:top w:val="none" w:sz="0" w:space="0" w:color="auto"/>
                    <w:left w:val="none" w:sz="0" w:space="0" w:color="auto"/>
                    <w:bottom w:val="none" w:sz="0" w:space="0" w:color="auto"/>
                    <w:right w:val="none" w:sz="0" w:space="0" w:color="auto"/>
                  </w:divBdr>
                </w:div>
                <w:div w:id="393429134">
                  <w:marLeft w:val="0"/>
                  <w:marRight w:val="0"/>
                  <w:marTop w:val="0"/>
                  <w:marBottom w:val="0"/>
                  <w:divBdr>
                    <w:top w:val="none" w:sz="0" w:space="0" w:color="auto"/>
                    <w:left w:val="none" w:sz="0" w:space="0" w:color="auto"/>
                    <w:bottom w:val="none" w:sz="0" w:space="0" w:color="auto"/>
                    <w:right w:val="none" w:sz="0" w:space="0" w:color="auto"/>
                  </w:divBdr>
                </w:div>
                <w:div w:id="515730989">
                  <w:marLeft w:val="0"/>
                  <w:marRight w:val="0"/>
                  <w:marTop w:val="0"/>
                  <w:marBottom w:val="0"/>
                  <w:divBdr>
                    <w:top w:val="none" w:sz="0" w:space="0" w:color="auto"/>
                    <w:left w:val="none" w:sz="0" w:space="0" w:color="auto"/>
                    <w:bottom w:val="none" w:sz="0" w:space="0" w:color="auto"/>
                    <w:right w:val="none" w:sz="0" w:space="0" w:color="auto"/>
                  </w:divBdr>
                </w:div>
                <w:div w:id="592009513">
                  <w:marLeft w:val="0"/>
                  <w:marRight w:val="0"/>
                  <w:marTop w:val="0"/>
                  <w:marBottom w:val="0"/>
                  <w:divBdr>
                    <w:top w:val="none" w:sz="0" w:space="0" w:color="auto"/>
                    <w:left w:val="none" w:sz="0" w:space="0" w:color="auto"/>
                    <w:bottom w:val="none" w:sz="0" w:space="0" w:color="auto"/>
                    <w:right w:val="none" w:sz="0" w:space="0" w:color="auto"/>
                  </w:divBdr>
                </w:div>
                <w:div w:id="745497631">
                  <w:marLeft w:val="0"/>
                  <w:marRight w:val="0"/>
                  <w:marTop w:val="0"/>
                  <w:marBottom w:val="0"/>
                  <w:divBdr>
                    <w:top w:val="none" w:sz="0" w:space="0" w:color="auto"/>
                    <w:left w:val="none" w:sz="0" w:space="0" w:color="auto"/>
                    <w:bottom w:val="none" w:sz="0" w:space="0" w:color="auto"/>
                    <w:right w:val="none" w:sz="0" w:space="0" w:color="auto"/>
                  </w:divBdr>
                </w:div>
                <w:div w:id="830875773">
                  <w:marLeft w:val="0"/>
                  <w:marRight w:val="0"/>
                  <w:marTop w:val="0"/>
                  <w:marBottom w:val="0"/>
                  <w:divBdr>
                    <w:top w:val="none" w:sz="0" w:space="0" w:color="auto"/>
                    <w:left w:val="none" w:sz="0" w:space="0" w:color="auto"/>
                    <w:bottom w:val="none" w:sz="0" w:space="0" w:color="auto"/>
                    <w:right w:val="none" w:sz="0" w:space="0" w:color="auto"/>
                  </w:divBdr>
                </w:div>
                <w:div w:id="911355236">
                  <w:marLeft w:val="0"/>
                  <w:marRight w:val="0"/>
                  <w:marTop w:val="0"/>
                  <w:marBottom w:val="0"/>
                  <w:divBdr>
                    <w:top w:val="none" w:sz="0" w:space="0" w:color="auto"/>
                    <w:left w:val="none" w:sz="0" w:space="0" w:color="auto"/>
                    <w:bottom w:val="none" w:sz="0" w:space="0" w:color="auto"/>
                    <w:right w:val="none" w:sz="0" w:space="0" w:color="auto"/>
                  </w:divBdr>
                </w:div>
                <w:div w:id="1272859088">
                  <w:marLeft w:val="0"/>
                  <w:marRight w:val="0"/>
                  <w:marTop w:val="0"/>
                  <w:marBottom w:val="0"/>
                  <w:divBdr>
                    <w:top w:val="none" w:sz="0" w:space="0" w:color="auto"/>
                    <w:left w:val="none" w:sz="0" w:space="0" w:color="auto"/>
                    <w:bottom w:val="none" w:sz="0" w:space="0" w:color="auto"/>
                    <w:right w:val="none" w:sz="0" w:space="0" w:color="auto"/>
                  </w:divBdr>
                </w:div>
                <w:div w:id="1295987094">
                  <w:marLeft w:val="0"/>
                  <w:marRight w:val="0"/>
                  <w:marTop w:val="0"/>
                  <w:marBottom w:val="0"/>
                  <w:divBdr>
                    <w:top w:val="none" w:sz="0" w:space="0" w:color="auto"/>
                    <w:left w:val="none" w:sz="0" w:space="0" w:color="auto"/>
                    <w:bottom w:val="none" w:sz="0" w:space="0" w:color="auto"/>
                    <w:right w:val="none" w:sz="0" w:space="0" w:color="auto"/>
                  </w:divBdr>
                </w:div>
                <w:div w:id="1369835258">
                  <w:marLeft w:val="0"/>
                  <w:marRight w:val="0"/>
                  <w:marTop w:val="0"/>
                  <w:marBottom w:val="0"/>
                  <w:divBdr>
                    <w:top w:val="none" w:sz="0" w:space="0" w:color="auto"/>
                    <w:left w:val="none" w:sz="0" w:space="0" w:color="auto"/>
                    <w:bottom w:val="none" w:sz="0" w:space="0" w:color="auto"/>
                    <w:right w:val="none" w:sz="0" w:space="0" w:color="auto"/>
                  </w:divBdr>
                </w:div>
                <w:div w:id="1537889753">
                  <w:marLeft w:val="0"/>
                  <w:marRight w:val="0"/>
                  <w:marTop w:val="0"/>
                  <w:marBottom w:val="0"/>
                  <w:divBdr>
                    <w:top w:val="none" w:sz="0" w:space="0" w:color="auto"/>
                    <w:left w:val="none" w:sz="0" w:space="0" w:color="auto"/>
                    <w:bottom w:val="none" w:sz="0" w:space="0" w:color="auto"/>
                    <w:right w:val="none" w:sz="0" w:space="0" w:color="auto"/>
                  </w:divBdr>
                </w:div>
                <w:div w:id="1553230673">
                  <w:marLeft w:val="0"/>
                  <w:marRight w:val="0"/>
                  <w:marTop w:val="0"/>
                  <w:marBottom w:val="0"/>
                  <w:divBdr>
                    <w:top w:val="none" w:sz="0" w:space="0" w:color="auto"/>
                    <w:left w:val="none" w:sz="0" w:space="0" w:color="auto"/>
                    <w:bottom w:val="none" w:sz="0" w:space="0" w:color="auto"/>
                    <w:right w:val="none" w:sz="0" w:space="0" w:color="auto"/>
                  </w:divBdr>
                </w:div>
                <w:div w:id="1595090908">
                  <w:marLeft w:val="0"/>
                  <w:marRight w:val="0"/>
                  <w:marTop w:val="0"/>
                  <w:marBottom w:val="0"/>
                  <w:divBdr>
                    <w:top w:val="none" w:sz="0" w:space="0" w:color="auto"/>
                    <w:left w:val="none" w:sz="0" w:space="0" w:color="auto"/>
                    <w:bottom w:val="none" w:sz="0" w:space="0" w:color="auto"/>
                    <w:right w:val="none" w:sz="0" w:space="0" w:color="auto"/>
                  </w:divBdr>
                </w:div>
                <w:div w:id="1695810832">
                  <w:marLeft w:val="0"/>
                  <w:marRight w:val="0"/>
                  <w:marTop w:val="0"/>
                  <w:marBottom w:val="0"/>
                  <w:divBdr>
                    <w:top w:val="none" w:sz="0" w:space="0" w:color="auto"/>
                    <w:left w:val="none" w:sz="0" w:space="0" w:color="auto"/>
                    <w:bottom w:val="none" w:sz="0" w:space="0" w:color="auto"/>
                    <w:right w:val="none" w:sz="0" w:space="0" w:color="auto"/>
                  </w:divBdr>
                </w:div>
                <w:div w:id="1777212106">
                  <w:marLeft w:val="0"/>
                  <w:marRight w:val="0"/>
                  <w:marTop w:val="0"/>
                  <w:marBottom w:val="0"/>
                  <w:divBdr>
                    <w:top w:val="none" w:sz="0" w:space="0" w:color="auto"/>
                    <w:left w:val="none" w:sz="0" w:space="0" w:color="auto"/>
                    <w:bottom w:val="none" w:sz="0" w:space="0" w:color="auto"/>
                    <w:right w:val="none" w:sz="0" w:space="0" w:color="auto"/>
                  </w:divBdr>
                </w:div>
                <w:div w:id="1824156255">
                  <w:marLeft w:val="0"/>
                  <w:marRight w:val="0"/>
                  <w:marTop w:val="0"/>
                  <w:marBottom w:val="0"/>
                  <w:divBdr>
                    <w:top w:val="none" w:sz="0" w:space="0" w:color="auto"/>
                    <w:left w:val="none" w:sz="0" w:space="0" w:color="auto"/>
                    <w:bottom w:val="none" w:sz="0" w:space="0" w:color="auto"/>
                    <w:right w:val="none" w:sz="0" w:space="0" w:color="auto"/>
                  </w:divBdr>
                </w:div>
                <w:div w:id="1837962966">
                  <w:marLeft w:val="0"/>
                  <w:marRight w:val="0"/>
                  <w:marTop w:val="0"/>
                  <w:marBottom w:val="0"/>
                  <w:divBdr>
                    <w:top w:val="none" w:sz="0" w:space="0" w:color="auto"/>
                    <w:left w:val="none" w:sz="0" w:space="0" w:color="auto"/>
                    <w:bottom w:val="none" w:sz="0" w:space="0" w:color="auto"/>
                    <w:right w:val="none" w:sz="0" w:space="0" w:color="auto"/>
                  </w:divBdr>
                </w:div>
                <w:div w:id="2062903148">
                  <w:marLeft w:val="0"/>
                  <w:marRight w:val="0"/>
                  <w:marTop w:val="0"/>
                  <w:marBottom w:val="0"/>
                  <w:divBdr>
                    <w:top w:val="none" w:sz="0" w:space="0" w:color="auto"/>
                    <w:left w:val="none" w:sz="0" w:space="0" w:color="auto"/>
                    <w:bottom w:val="none" w:sz="0" w:space="0" w:color="auto"/>
                    <w:right w:val="none" w:sz="0" w:space="0" w:color="auto"/>
                  </w:divBdr>
                </w:div>
                <w:div w:id="2090038736">
                  <w:marLeft w:val="0"/>
                  <w:marRight w:val="0"/>
                  <w:marTop w:val="0"/>
                  <w:marBottom w:val="0"/>
                  <w:divBdr>
                    <w:top w:val="none" w:sz="0" w:space="0" w:color="auto"/>
                    <w:left w:val="none" w:sz="0" w:space="0" w:color="auto"/>
                    <w:bottom w:val="none" w:sz="0" w:space="0" w:color="auto"/>
                    <w:right w:val="none" w:sz="0" w:space="0" w:color="auto"/>
                  </w:divBdr>
                </w:div>
              </w:divsChild>
            </w:div>
            <w:div w:id="1209339310">
              <w:marLeft w:val="0"/>
              <w:marRight w:val="0"/>
              <w:marTop w:val="0"/>
              <w:marBottom w:val="0"/>
              <w:divBdr>
                <w:top w:val="none" w:sz="0" w:space="0" w:color="auto"/>
                <w:left w:val="none" w:sz="0" w:space="0" w:color="auto"/>
                <w:bottom w:val="none" w:sz="0" w:space="0" w:color="auto"/>
                <w:right w:val="none" w:sz="0" w:space="0" w:color="auto"/>
              </w:divBdr>
              <w:divsChild>
                <w:div w:id="1928926381">
                  <w:marLeft w:val="0"/>
                  <w:marRight w:val="0"/>
                  <w:marTop w:val="0"/>
                  <w:marBottom w:val="0"/>
                  <w:divBdr>
                    <w:top w:val="none" w:sz="0" w:space="0" w:color="auto"/>
                    <w:left w:val="none" w:sz="0" w:space="0" w:color="auto"/>
                    <w:bottom w:val="none" w:sz="0" w:space="0" w:color="auto"/>
                    <w:right w:val="none" w:sz="0" w:space="0" w:color="auto"/>
                  </w:divBdr>
                </w:div>
              </w:divsChild>
            </w:div>
            <w:div w:id="1228805375">
              <w:marLeft w:val="0"/>
              <w:marRight w:val="0"/>
              <w:marTop w:val="0"/>
              <w:marBottom w:val="0"/>
              <w:divBdr>
                <w:top w:val="none" w:sz="0" w:space="0" w:color="auto"/>
                <w:left w:val="none" w:sz="0" w:space="0" w:color="auto"/>
                <w:bottom w:val="none" w:sz="0" w:space="0" w:color="auto"/>
                <w:right w:val="none" w:sz="0" w:space="0" w:color="auto"/>
              </w:divBdr>
              <w:divsChild>
                <w:div w:id="591860142">
                  <w:marLeft w:val="0"/>
                  <w:marRight w:val="0"/>
                  <w:marTop w:val="0"/>
                  <w:marBottom w:val="0"/>
                  <w:divBdr>
                    <w:top w:val="none" w:sz="0" w:space="0" w:color="auto"/>
                    <w:left w:val="none" w:sz="0" w:space="0" w:color="auto"/>
                    <w:bottom w:val="none" w:sz="0" w:space="0" w:color="auto"/>
                    <w:right w:val="none" w:sz="0" w:space="0" w:color="auto"/>
                  </w:divBdr>
                </w:div>
              </w:divsChild>
            </w:div>
            <w:div w:id="1254826745">
              <w:marLeft w:val="0"/>
              <w:marRight w:val="0"/>
              <w:marTop w:val="0"/>
              <w:marBottom w:val="0"/>
              <w:divBdr>
                <w:top w:val="none" w:sz="0" w:space="0" w:color="auto"/>
                <w:left w:val="none" w:sz="0" w:space="0" w:color="auto"/>
                <w:bottom w:val="none" w:sz="0" w:space="0" w:color="auto"/>
                <w:right w:val="none" w:sz="0" w:space="0" w:color="auto"/>
              </w:divBdr>
              <w:divsChild>
                <w:div w:id="99644112">
                  <w:marLeft w:val="0"/>
                  <w:marRight w:val="0"/>
                  <w:marTop w:val="0"/>
                  <w:marBottom w:val="0"/>
                  <w:divBdr>
                    <w:top w:val="none" w:sz="0" w:space="0" w:color="auto"/>
                    <w:left w:val="none" w:sz="0" w:space="0" w:color="auto"/>
                    <w:bottom w:val="none" w:sz="0" w:space="0" w:color="auto"/>
                    <w:right w:val="none" w:sz="0" w:space="0" w:color="auto"/>
                  </w:divBdr>
                </w:div>
              </w:divsChild>
            </w:div>
            <w:div w:id="1312752604">
              <w:marLeft w:val="0"/>
              <w:marRight w:val="0"/>
              <w:marTop w:val="0"/>
              <w:marBottom w:val="0"/>
              <w:divBdr>
                <w:top w:val="none" w:sz="0" w:space="0" w:color="auto"/>
                <w:left w:val="none" w:sz="0" w:space="0" w:color="auto"/>
                <w:bottom w:val="none" w:sz="0" w:space="0" w:color="auto"/>
                <w:right w:val="none" w:sz="0" w:space="0" w:color="auto"/>
              </w:divBdr>
              <w:divsChild>
                <w:div w:id="768620967">
                  <w:marLeft w:val="0"/>
                  <w:marRight w:val="0"/>
                  <w:marTop w:val="0"/>
                  <w:marBottom w:val="0"/>
                  <w:divBdr>
                    <w:top w:val="none" w:sz="0" w:space="0" w:color="auto"/>
                    <w:left w:val="none" w:sz="0" w:space="0" w:color="auto"/>
                    <w:bottom w:val="none" w:sz="0" w:space="0" w:color="auto"/>
                    <w:right w:val="none" w:sz="0" w:space="0" w:color="auto"/>
                  </w:divBdr>
                </w:div>
              </w:divsChild>
            </w:div>
            <w:div w:id="1459449725">
              <w:marLeft w:val="0"/>
              <w:marRight w:val="0"/>
              <w:marTop w:val="0"/>
              <w:marBottom w:val="0"/>
              <w:divBdr>
                <w:top w:val="none" w:sz="0" w:space="0" w:color="auto"/>
                <w:left w:val="none" w:sz="0" w:space="0" w:color="auto"/>
                <w:bottom w:val="none" w:sz="0" w:space="0" w:color="auto"/>
                <w:right w:val="none" w:sz="0" w:space="0" w:color="auto"/>
              </w:divBdr>
              <w:divsChild>
                <w:div w:id="1415009675">
                  <w:marLeft w:val="0"/>
                  <w:marRight w:val="0"/>
                  <w:marTop w:val="0"/>
                  <w:marBottom w:val="0"/>
                  <w:divBdr>
                    <w:top w:val="none" w:sz="0" w:space="0" w:color="auto"/>
                    <w:left w:val="none" w:sz="0" w:space="0" w:color="auto"/>
                    <w:bottom w:val="none" w:sz="0" w:space="0" w:color="auto"/>
                    <w:right w:val="none" w:sz="0" w:space="0" w:color="auto"/>
                  </w:divBdr>
                </w:div>
              </w:divsChild>
            </w:div>
            <w:div w:id="1538347634">
              <w:marLeft w:val="0"/>
              <w:marRight w:val="0"/>
              <w:marTop w:val="0"/>
              <w:marBottom w:val="0"/>
              <w:divBdr>
                <w:top w:val="none" w:sz="0" w:space="0" w:color="auto"/>
                <w:left w:val="none" w:sz="0" w:space="0" w:color="auto"/>
                <w:bottom w:val="none" w:sz="0" w:space="0" w:color="auto"/>
                <w:right w:val="none" w:sz="0" w:space="0" w:color="auto"/>
              </w:divBdr>
              <w:divsChild>
                <w:div w:id="329719459">
                  <w:marLeft w:val="0"/>
                  <w:marRight w:val="0"/>
                  <w:marTop w:val="0"/>
                  <w:marBottom w:val="0"/>
                  <w:divBdr>
                    <w:top w:val="none" w:sz="0" w:space="0" w:color="auto"/>
                    <w:left w:val="none" w:sz="0" w:space="0" w:color="auto"/>
                    <w:bottom w:val="none" w:sz="0" w:space="0" w:color="auto"/>
                    <w:right w:val="none" w:sz="0" w:space="0" w:color="auto"/>
                  </w:divBdr>
                </w:div>
              </w:divsChild>
            </w:div>
            <w:div w:id="1627077404">
              <w:marLeft w:val="0"/>
              <w:marRight w:val="0"/>
              <w:marTop w:val="0"/>
              <w:marBottom w:val="0"/>
              <w:divBdr>
                <w:top w:val="none" w:sz="0" w:space="0" w:color="auto"/>
                <w:left w:val="none" w:sz="0" w:space="0" w:color="auto"/>
                <w:bottom w:val="none" w:sz="0" w:space="0" w:color="auto"/>
                <w:right w:val="none" w:sz="0" w:space="0" w:color="auto"/>
              </w:divBdr>
              <w:divsChild>
                <w:div w:id="610934168">
                  <w:marLeft w:val="0"/>
                  <w:marRight w:val="0"/>
                  <w:marTop w:val="0"/>
                  <w:marBottom w:val="0"/>
                  <w:divBdr>
                    <w:top w:val="none" w:sz="0" w:space="0" w:color="auto"/>
                    <w:left w:val="none" w:sz="0" w:space="0" w:color="auto"/>
                    <w:bottom w:val="none" w:sz="0" w:space="0" w:color="auto"/>
                    <w:right w:val="none" w:sz="0" w:space="0" w:color="auto"/>
                  </w:divBdr>
                </w:div>
              </w:divsChild>
            </w:div>
            <w:div w:id="1682857350">
              <w:marLeft w:val="0"/>
              <w:marRight w:val="0"/>
              <w:marTop w:val="0"/>
              <w:marBottom w:val="0"/>
              <w:divBdr>
                <w:top w:val="none" w:sz="0" w:space="0" w:color="auto"/>
                <w:left w:val="none" w:sz="0" w:space="0" w:color="auto"/>
                <w:bottom w:val="none" w:sz="0" w:space="0" w:color="auto"/>
                <w:right w:val="none" w:sz="0" w:space="0" w:color="auto"/>
              </w:divBdr>
              <w:divsChild>
                <w:div w:id="987628734">
                  <w:marLeft w:val="0"/>
                  <w:marRight w:val="0"/>
                  <w:marTop w:val="0"/>
                  <w:marBottom w:val="0"/>
                  <w:divBdr>
                    <w:top w:val="none" w:sz="0" w:space="0" w:color="auto"/>
                    <w:left w:val="none" w:sz="0" w:space="0" w:color="auto"/>
                    <w:bottom w:val="none" w:sz="0" w:space="0" w:color="auto"/>
                    <w:right w:val="none" w:sz="0" w:space="0" w:color="auto"/>
                  </w:divBdr>
                </w:div>
              </w:divsChild>
            </w:div>
            <w:div w:id="1753356862">
              <w:marLeft w:val="0"/>
              <w:marRight w:val="0"/>
              <w:marTop w:val="0"/>
              <w:marBottom w:val="0"/>
              <w:divBdr>
                <w:top w:val="none" w:sz="0" w:space="0" w:color="auto"/>
                <w:left w:val="none" w:sz="0" w:space="0" w:color="auto"/>
                <w:bottom w:val="none" w:sz="0" w:space="0" w:color="auto"/>
                <w:right w:val="none" w:sz="0" w:space="0" w:color="auto"/>
              </w:divBdr>
              <w:divsChild>
                <w:div w:id="125197668">
                  <w:marLeft w:val="0"/>
                  <w:marRight w:val="0"/>
                  <w:marTop w:val="0"/>
                  <w:marBottom w:val="0"/>
                  <w:divBdr>
                    <w:top w:val="none" w:sz="0" w:space="0" w:color="auto"/>
                    <w:left w:val="none" w:sz="0" w:space="0" w:color="auto"/>
                    <w:bottom w:val="none" w:sz="0" w:space="0" w:color="auto"/>
                    <w:right w:val="none" w:sz="0" w:space="0" w:color="auto"/>
                  </w:divBdr>
                </w:div>
                <w:div w:id="791441880">
                  <w:marLeft w:val="0"/>
                  <w:marRight w:val="0"/>
                  <w:marTop w:val="0"/>
                  <w:marBottom w:val="0"/>
                  <w:divBdr>
                    <w:top w:val="none" w:sz="0" w:space="0" w:color="auto"/>
                    <w:left w:val="none" w:sz="0" w:space="0" w:color="auto"/>
                    <w:bottom w:val="none" w:sz="0" w:space="0" w:color="auto"/>
                    <w:right w:val="none" w:sz="0" w:space="0" w:color="auto"/>
                  </w:divBdr>
                </w:div>
              </w:divsChild>
            </w:div>
            <w:div w:id="1758674653">
              <w:marLeft w:val="0"/>
              <w:marRight w:val="0"/>
              <w:marTop w:val="0"/>
              <w:marBottom w:val="0"/>
              <w:divBdr>
                <w:top w:val="none" w:sz="0" w:space="0" w:color="auto"/>
                <w:left w:val="none" w:sz="0" w:space="0" w:color="auto"/>
                <w:bottom w:val="none" w:sz="0" w:space="0" w:color="auto"/>
                <w:right w:val="none" w:sz="0" w:space="0" w:color="auto"/>
              </w:divBdr>
              <w:divsChild>
                <w:div w:id="86316416">
                  <w:marLeft w:val="0"/>
                  <w:marRight w:val="0"/>
                  <w:marTop w:val="0"/>
                  <w:marBottom w:val="0"/>
                  <w:divBdr>
                    <w:top w:val="none" w:sz="0" w:space="0" w:color="auto"/>
                    <w:left w:val="none" w:sz="0" w:space="0" w:color="auto"/>
                    <w:bottom w:val="none" w:sz="0" w:space="0" w:color="auto"/>
                    <w:right w:val="none" w:sz="0" w:space="0" w:color="auto"/>
                  </w:divBdr>
                </w:div>
              </w:divsChild>
            </w:div>
            <w:div w:id="1782452672">
              <w:marLeft w:val="0"/>
              <w:marRight w:val="0"/>
              <w:marTop w:val="0"/>
              <w:marBottom w:val="0"/>
              <w:divBdr>
                <w:top w:val="none" w:sz="0" w:space="0" w:color="auto"/>
                <w:left w:val="none" w:sz="0" w:space="0" w:color="auto"/>
                <w:bottom w:val="none" w:sz="0" w:space="0" w:color="auto"/>
                <w:right w:val="none" w:sz="0" w:space="0" w:color="auto"/>
              </w:divBdr>
              <w:divsChild>
                <w:div w:id="919410515">
                  <w:marLeft w:val="0"/>
                  <w:marRight w:val="0"/>
                  <w:marTop w:val="0"/>
                  <w:marBottom w:val="0"/>
                  <w:divBdr>
                    <w:top w:val="none" w:sz="0" w:space="0" w:color="auto"/>
                    <w:left w:val="none" w:sz="0" w:space="0" w:color="auto"/>
                    <w:bottom w:val="none" w:sz="0" w:space="0" w:color="auto"/>
                    <w:right w:val="none" w:sz="0" w:space="0" w:color="auto"/>
                  </w:divBdr>
                </w:div>
              </w:divsChild>
            </w:div>
            <w:div w:id="1804686591">
              <w:marLeft w:val="0"/>
              <w:marRight w:val="0"/>
              <w:marTop w:val="0"/>
              <w:marBottom w:val="0"/>
              <w:divBdr>
                <w:top w:val="none" w:sz="0" w:space="0" w:color="auto"/>
                <w:left w:val="none" w:sz="0" w:space="0" w:color="auto"/>
                <w:bottom w:val="none" w:sz="0" w:space="0" w:color="auto"/>
                <w:right w:val="none" w:sz="0" w:space="0" w:color="auto"/>
              </w:divBdr>
              <w:divsChild>
                <w:div w:id="461653920">
                  <w:marLeft w:val="0"/>
                  <w:marRight w:val="0"/>
                  <w:marTop w:val="0"/>
                  <w:marBottom w:val="0"/>
                  <w:divBdr>
                    <w:top w:val="none" w:sz="0" w:space="0" w:color="auto"/>
                    <w:left w:val="none" w:sz="0" w:space="0" w:color="auto"/>
                    <w:bottom w:val="none" w:sz="0" w:space="0" w:color="auto"/>
                    <w:right w:val="none" w:sz="0" w:space="0" w:color="auto"/>
                  </w:divBdr>
                </w:div>
                <w:div w:id="691296876">
                  <w:marLeft w:val="0"/>
                  <w:marRight w:val="0"/>
                  <w:marTop w:val="0"/>
                  <w:marBottom w:val="0"/>
                  <w:divBdr>
                    <w:top w:val="none" w:sz="0" w:space="0" w:color="auto"/>
                    <w:left w:val="none" w:sz="0" w:space="0" w:color="auto"/>
                    <w:bottom w:val="none" w:sz="0" w:space="0" w:color="auto"/>
                    <w:right w:val="none" w:sz="0" w:space="0" w:color="auto"/>
                  </w:divBdr>
                </w:div>
                <w:div w:id="874847362">
                  <w:marLeft w:val="0"/>
                  <w:marRight w:val="0"/>
                  <w:marTop w:val="0"/>
                  <w:marBottom w:val="0"/>
                  <w:divBdr>
                    <w:top w:val="none" w:sz="0" w:space="0" w:color="auto"/>
                    <w:left w:val="none" w:sz="0" w:space="0" w:color="auto"/>
                    <w:bottom w:val="none" w:sz="0" w:space="0" w:color="auto"/>
                    <w:right w:val="none" w:sz="0" w:space="0" w:color="auto"/>
                  </w:divBdr>
                </w:div>
              </w:divsChild>
            </w:div>
            <w:div w:id="1807160908">
              <w:marLeft w:val="0"/>
              <w:marRight w:val="0"/>
              <w:marTop w:val="0"/>
              <w:marBottom w:val="0"/>
              <w:divBdr>
                <w:top w:val="none" w:sz="0" w:space="0" w:color="auto"/>
                <w:left w:val="none" w:sz="0" w:space="0" w:color="auto"/>
                <w:bottom w:val="none" w:sz="0" w:space="0" w:color="auto"/>
                <w:right w:val="none" w:sz="0" w:space="0" w:color="auto"/>
              </w:divBdr>
              <w:divsChild>
                <w:div w:id="1304311141">
                  <w:marLeft w:val="0"/>
                  <w:marRight w:val="0"/>
                  <w:marTop w:val="0"/>
                  <w:marBottom w:val="0"/>
                  <w:divBdr>
                    <w:top w:val="none" w:sz="0" w:space="0" w:color="auto"/>
                    <w:left w:val="none" w:sz="0" w:space="0" w:color="auto"/>
                    <w:bottom w:val="none" w:sz="0" w:space="0" w:color="auto"/>
                    <w:right w:val="none" w:sz="0" w:space="0" w:color="auto"/>
                  </w:divBdr>
                </w:div>
              </w:divsChild>
            </w:div>
            <w:div w:id="1842506370">
              <w:marLeft w:val="0"/>
              <w:marRight w:val="0"/>
              <w:marTop w:val="0"/>
              <w:marBottom w:val="0"/>
              <w:divBdr>
                <w:top w:val="none" w:sz="0" w:space="0" w:color="auto"/>
                <w:left w:val="none" w:sz="0" w:space="0" w:color="auto"/>
                <w:bottom w:val="none" w:sz="0" w:space="0" w:color="auto"/>
                <w:right w:val="none" w:sz="0" w:space="0" w:color="auto"/>
              </w:divBdr>
              <w:divsChild>
                <w:div w:id="1351373799">
                  <w:marLeft w:val="0"/>
                  <w:marRight w:val="0"/>
                  <w:marTop w:val="0"/>
                  <w:marBottom w:val="0"/>
                  <w:divBdr>
                    <w:top w:val="none" w:sz="0" w:space="0" w:color="auto"/>
                    <w:left w:val="none" w:sz="0" w:space="0" w:color="auto"/>
                    <w:bottom w:val="none" w:sz="0" w:space="0" w:color="auto"/>
                    <w:right w:val="none" w:sz="0" w:space="0" w:color="auto"/>
                  </w:divBdr>
                </w:div>
              </w:divsChild>
            </w:div>
            <w:div w:id="1862820405">
              <w:marLeft w:val="0"/>
              <w:marRight w:val="0"/>
              <w:marTop w:val="0"/>
              <w:marBottom w:val="0"/>
              <w:divBdr>
                <w:top w:val="none" w:sz="0" w:space="0" w:color="auto"/>
                <w:left w:val="none" w:sz="0" w:space="0" w:color="auto"/>
                <w:bottom w:val="none" w:sz="0" w:space="0" w:color="auto"/>
                <w:right w:val="none" w:sz="0" w:space="0" w:color="auto"/>
              </w:divBdr>
              <w:divsChild>
                <w:div w:id="1238981281">
                  <w:marLeft w:val="0"/>
                  <w:marRight w:val="0"/>
                  <w:marTop w:val="0"/>
                  <w:marBottom w:val="0"/>
                  <w:divBdr>
                    <w:top w:val="none" w:sz="0" w:space="0" w:color="auto"/>
                    <w:left w:val="none" w:sz="0" w:space="0" w:color="auto"/>
                    <w:bottom w:val="none" w:sz="0" w:space="0" w:color="auto"/>
                    <w:right w:val="none" w:sz="0" w:space="0" w:color="auto"/>
                  </w:divBdr>
                </w:div>
              </w:divsChild>
            </w:div>
            <w:div w:id="1913731163">
              <w:marLeft w:val="0"/>
              <w:marRight w:val="0"/>
              <w:marTop w:val="0"/>
              <w:marBottom w:val="0"/>
              <w:divBdr>
                <w:top w:val="none" w:sz="0" w:space="0" w:color="auto"/>
                <w:left w:val="none" w:sz="0" w:space="0" w:color="auto"/>
                <w:bottom w:val="none" w:sz="0" w:space="0" w:color="auto"/>
                <w:right w:val="none" w:sz="0" w:space="0" w:color="auto"/>
              </w:divBdr>
              <w:divsChild>
                <w:div w:id="1610965629">
                  <w:marLeft w:val="0"/>
                  <w:marRight w:val="0"/>
                  <w:marTop w:val="0"/>
                  <w:marBottom w:val="0"/>
                  <w:divBdr>
                    <w:top w:val="none" w:sz="0" w:space="0" w:color="auto"/>
                    <w:left w:val="none" w:sz="0" w:space="0" w:color="auto"/>
                    <w:bottom w:val="none" w:sz="0" w:space="0" w:color="auto"/>
                    <w:right w:val="none" w:sz="0" w:space="0" w:color="auto"/>
                  </w:divBdr>
                </w:div>
              </w:divsChild>
            </w:div>
            <w:div w:id="2019426738">
              <w:marLeft w:val="0"/>
              <w:marRight w:val="0"/>
              <w:marTop w:val="0"/>
              <w:marBottom w:val="0"/>
              <w:divBdr>
                <w:top w:val="none" w:sz="0" w:space="0" w:color="auto"/>
                <w:left w:val="none" w:sz="0" w:space="0" w:color="auto"/>
                <w:bottom w:val="none" w:sz="0" w:space="0" w:color="auto"/>
                <w:right w:val="none" w:sz="0" w:space="0" w:color="auto"/>
              </w:divBdr>
              <w:divsChild>
                <w:div w:id="503017373">
                  <w:marLeft w:val="0"/>
                  <w:marRight w:val="0"/>
                  <w:marTop w:val="0"/>
                  <w:marBottom w:val="0"/>
                  <w:divBdr>
                    <w:top w:val="none" w:sz="0" w:space="0" w:color="auto"/>
                    <w:left w:val="none" w:sz="0" w:space="0" w:color="auto"/>
                    <w:bottom w:val="none" w:sz="0" w:space="0" w:color="auto"/>
                    <w:right w:val="none" w:sz="0" w:space="0" w:color="auto"/>
                  </w:divBdr>
                </w:div>
              </w:divsChild>
            </w:div>
            <w:div w:id="2137412115">
              <w:marLeft w:val="0"/>
              <w:marRight w:val="0"/>
              <w:marTop w:val="0"/>
              <w:marBottom w:val="0"/>
              <w:divBdr>
                <w:top w:val="none" w:sz="0" w:space="0" w:color="auto"/>
                <w:left w:val="none" w:sz="0" w:space="0" w:color="auto"/>
                <w:bottom w:val="none" w:sz="0" w:space="0" w:color="auto"/>
                <w:right w:val="none" w:sz="0" w:space="0" w:color="auto"/>
              </w:divBdr>
              <w:divsChild>
                <w:div w:id="357901161">
                  <w:marLeft w:val="0"/>
                  <w:marRight w:val="0"/>
                  <w:marTop w:val="0"/>
                  <w:marBottom w:val="0"/>
                  <w:divBdr>
                    <w:top w:val="none" w:sz="0" w:space="0" w:color="auto"/>
                    <w:left w:val="none" w:sz="0" w:space="0" w:color="auto"/>
                    <w:bottom w:val="none" w:sz="0" w:space="0" w:color="auto"/>
                    <w:right w:val="none" w:sz="0" w:space="0" w:color="auto"/>
                  </w:divBdr>
                </w:div>
              </w:divsChild>
            </w:div>
            <w:div w:id="2143378189">
              <w:marLeft w:val="0"/>
              <w:marRight w:val="0"/>
              <w:marTop w:val="0"/>
              <w:marBottom w:val="0"/>
              <w:divBdr>
                <w:top w:val="none" w:sz="0" w:space="0" w:color="auto"/>
                <w:left w:val="none" w:sz="0" w:space="0" w:color="auto"/>
                <w:bottom w:val="none" w:sz="0" w:space="0" w:color="auto"/>
                <w:right w:val="none" w:sz="0" w:space="0" w:color="auto"/>
              </w:divBdr>
              <w:divsChild>
                <w:div w:id="1744914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8679709">
          <w:marLeft w:val="0"/>
          <w:marRight w:val="0"/>
          <w:marTop w:val="0"/>
          <w:marBottom w:val="0"/>
          <w:divBdr>
            <w:top w:val="none" w:sz="0" w:space="0" w:color="auto"/>
            <w:left w:val="none" w:sz="0" w:space="0" w:color="auto"/>
            <w:bottom w:val="none" w:sz="0" w:space="0" w:color="auto"/>
            <w:right w:val="none" w:sz="0" w:space="0" w:color="auto"/>
          </w:divBdr>
        </w:div>
        <w:div w:id="1167091960">
          <w:marLeft w:val="0"/>
          <w:marRight w:val="0"/>
          <w:marTop w:val="0"/>
          <w:marBottom w:val="0"/>
          <w:divBdr>
            <w:top w:val="none" w:sz="0" w:space="0" w:color="auto"/>
            <w:left w:val="none" w:sz="0" w:space="0" w:color="auto"/>
            <w:bottom w:val="none" w:sz="0" w:space="0" w:color="auto"/>
            <w:right w:val="none" w:sz="0" w:space="0" w:color="auto"/>
          </w:divBdr>
        </w:div>
        <w:div w:id="1263301337">
          <w:marLeft w:val="0"/>
          <w:marRight w:val="0"/>
          <w:marTop w:val="0"/>
          <w:marBottom w:val="0"/>
          <w:divBdr>
            <w:top w:val="none" w:sz="0" w:space="0" w:color="auto"/>
            <w:left w:val="none" w:sz="0" w:space="0" w:color="auto"/>
            <w:bottom w:val="none" w:sz="0" w:space="0" w:color="auto"/>
            <w:right w:val="none" w:sz="0" w:space="0" w:color="auto"/>
          </w:divBdr>
        </w:div>
        <w:div w:id="1266890702">
          <w:marLeft w:val="0"/>
          <w:marRight w:val="0"/>
          <w:marTop w:val="0"/>
          <w:marBottom w:val="0"/>
          <w:divBdr>
            <w:top w:val="none" w:sz="0" w:space="0" w:color="auto"/>
            <w:left w:val="none" w:sz="0" w:space="0" w:color="auto"/>
            <w:bottom w:val="none" w:sz="0" w:space="0" w:color="auto"/>
            <w:right w:val="none" w:sz="0" w:space="0" w:color="auto"/>
          </w:divBdr>
        </w:div>
        <w:div w:id="1626931992">
          <w:marLeft w:val="0"/>
          <w:marRight w:val="0"/>
          <w:marTop w:val="30"/>
          <w:marBottom w:val="30"/>
          <w:divBdr>
            <w:top w:val="none" w:sz="0" w:space="0" w:color="auto"/>
            <w:left w:val="none" w:sz="0" w:space="0" w:color="auto"/>
            <w:bottom w:val="none" w:sz="0" w:space="0" w:color="auto"/>
            <w:right w:val="none" w:sz="0" w:space="0" w:color="auto"/>
          </w:divBdr>
          <w:divsChild>
            <w:div w:id="65568524">
              <w:marLeft w:val="0"/>
              <w:marRight w:val="0"/>
              <w:marTop w:val="0"/>
              <w:marBottom w:val="0"/>
              <w:divBdr>
                <w:top w:val="none" w:sz="0" w:space="0" w:color="auto"/>
                <w:left w:val="none" w:sz="0" w:space="0" w:color="auto"/>
                <w:bottom w:val="none" w:sz="0" w:space="0" w:color="auto"/>
                <w:right w:val="none" w:sz="0" w:space="0" w:color="auto"/>
              </w:divBdr>
              <w:divsChild>
                <w:div w:id="1848133697">
                  <w:marLeft w:val="0"/>
                  <w:marRight w:val="0"/>
                  <w:marTop w:val="0"/>
                  <w:marBottom w:val="0"/>
                  <w:divBdr>
                    <w:top w:val="none" w:sz="0" w:space="0" w:color="auto"/>
                    <w:left w:val="none" w:sz="0" w:space="0" w:color="auto"/>
                    <w:bottom w:val="none" w:sz="0" w:space="0" w:color="auto"/>
                    <w:right w:val="none" w:sz="0" w:space="0" w:color="auto"/>
                  </w:divBdr>
                </w:div>
              </w:divsChild>
            </w:div>
            <w:div w:id="92824031">
              <w:marLeft w:val="0"/>
              <w:marRight w:val="0"/>
              <w:marTop w:val="0"/>
              <w:marBottom w:val="0"/>
              <w:divBdr>
                <w:top w:val="none" w:sz="0" w:space="0" w:color="auto"/>
                <w:left w:val="none" w:sz="0" w:space="0" w:color="auto"/>
                <w:bottom w:val="none" w:sz="0" w:space="0" w:color="auto"/>
                <w:right w:val="none" w:sz="0" w:space="0" w:color="auto"/>
              </w:divBdr>
              <w:divsChild>
                <w:div w:id="45298471">
                  <w:marLeft w:val="0"/>
                  <w:marRight w:val="0"/>
                  <w:marTop w:val="0"/>
                  <w:marBottom w:val="0"/>
                  <w:divBdr>
                    <w:top w:val="none" w:sz="0" w:space="0" w:color="auto"/>
                    <w:left w:val="none" w:sz="0" w:space="0" w:color="auto"/>
                    <w:bottom w:val="none" w:sz="0" w:space="0" w:color="auto"/>
                    <w:right w:val="none" w:sz="0" w:space="0" w:color="auto"/>
                  </w:divBdr>
                </w:div>
                <w:div w:id="259219325">
                  <w:marLeft w:val="0"/>
                  <w:marRight w:val="0"/>
                  <w:marTop w:val="0"/>
                  <w:marBottom w:val="0"/>
                  <w:divBdr>
                    <w:top w:val="none" w:sz="0" w:space="0" w:color="auto"/>
                    <w:left w:val="none" w:sz="0" w:space="0" w:color="auto"/>
                    <w:bottom w:val="none" w:sz="0" w:space="0" w:color="auto"/>
                    <w:right w:val="none" w:sz="0" w:space="0" w:color="auto"/>
                  </w:divBdr>
                </w:div>
                <w:div w:id="1707637495">
                  <w:marLeft w:val="0"/>
                  <w:marRight w:val="0"/>
                  <w:marTop w:val="0"/>
                  <w:marBottom w:val="0"/>
                  <w:divBdr>
                    <w:top w:val="none" w:sz="0" w:space="0" w:color="auto"/>
                    <w:left w:val="none" w:sz="0" w:space="0" w:color="auto"/>
                    <w:bottom w:val="none" w:sz="0" w:space="0" w:color="auto"/>
                    <w:right w:val="none" w:sz="0" w:space="0" w:color="auto"/>
                  </w:divBdr>
                </w:div>
                <w:div w:id="1896965410">
                  <w:marLeft w:val="0"/>
                  <w:marRight w:val="0"/>
                  <w:marTop w:val="0"/>
                  <w:marBottom w:val="0"/>
                  <w:divBdr>
                    <w:top w:val="none" w:sz="0" w:space="0" w:color="auto"/>
                    <w:left w:val="none" w:sz="0" w:space="0" w:color="auto"/>
                    <w:bottom w:val="none" w:sz="0" w:space="0" w:color="auto"/>
                    <w:right w:val="none" w:sz="0" w:space="0" w:color="auto"/>
                  </w:divBdr>
                </w:div>
              </w:divsChild>
            </w:div>
            <w:div w:id="131362728">
              <w:marLeft w:val="0"/>
              <w:marRight w:val="0"/>
              <w:marTop w:val="0"/>
              <w:marBottom w:val="0"/>
              <w:divBdr>
                <w:top w:val="none" w:sz="0" w:space="0" w:color="auto"/>
                <w:left w:val="none" w:sz="0" w:space="0" w:color="auto"/>
                <w:bottom w:val="none" w:sz="0" w:space="0" w:color="auto"/>
                <w:right w:val="none" w:sz="0" w:space="0" w:color="auto"/>
              </w:divBdr>
              <w:divsChild>
                <w:div w:id="61949410">
                  <w:marLeft w:val="0"/>
                  <w:marRight w:val="0"/>
                  <w:marTop w:val="0"/>
                  <w:marBottom w:val="0"/>
                  <w:divBdr>
                    <w:top w:val="none" w:sz="0" w:space="0" w:color="auto"/>
                    <w:left w:val="none" w:sz="0" w:space="0" w:color="auto"/>
                    <w:bottom w:val="none" w:sz="0" w:space="0" w:color="auto"/>
                    <w:right w:val="none" w:sz="0" w:space="0" w:color="auto"/>
                  </w:divBdr>
                </w:div>
                <w:div w:id="589504833">
                  <w:marLeft w:val="0"/>
                  <w:marRight w:val="0"/>
                  <w:marTop w:val="0"/>
                  <w:marBottom w:val="0"/>
                  <w:divBdr>
                    <w:top w:val="none" w:sz="0" w:space="0" w:color="auto"/>
                    <w:left w:val="none" w:sz="0" w:space="0" w:color="auto"/>
                    <w:bottom w:val="none" w:sz="0" w:space="0" w:color="auto"/>
                    <w:right w:val="none" w:sz="0" w:space="0" w:color="auto"/>
                  </w:divBdr>
                </w:div>
                <w:div w:id="627860303">
                  <w:marLeft w:val="0"/>
                  <w:marRight w:val="0"/>
                  <w:marTop w:val="0"/>
                  <w:marBottom w:val="0"/>
                  <w:divBdr>
                    <w:top w:val="none" w:sz="0" w:space="0" w:color="auto"/>
                    <w:left w:val="none" w:sz="0" w:space="0" w:color="auto"/>
                    <w:bottom w:val="none" w:sz="0" w:space="0" w:color="auto"/>
                    <w:right w:val="none" w:sz="0" w:space="0" w:color="auto"/>
                  </w:divBdr>
                </w:div>
                <w:div w:id="1482847505">
                  <w:marLeft w:val="0"/>
                  <w:marRight w:val="0"/>
                  <w:marTop w:val="0"/>
                  <w:marBottom w:val="0"/>
                  <w:divBdr>
                    <w:top w:val="none" w:sz="0" w:space="0" w:color="auto"/>
                    <w:left w:val="none" w:sz="0" w:space="0" w:color="auto"/>
                    <w:bottom w:val="none" w:sz="0" w:space="0" w:color="auto"/>
                    <w:right w:val="none" w:sz="0" w:space="0" w:color="auto"/>
                  </w:divBdr>
                </w:div>
              </w:divsChild>
            </w:div>
            <w:div w:id="148717379">
              <w:marLeft w:val="0"/>
              <w:marRight w:val="0"/>
              <w:marTop w:val="0"/>
              <w:marBottom w:val="0"/>
              <w:divBdr>
                <w:top w:val="none" w:sz="0" w:space="0" w:color="auto"/>
                <w:left w:val="none" w:sz="0" w:space="0" w:color="auto"/>
                <w:bottom w:val="none" w:sz="0" w:space="0" w:color="auto"/>
                <w:right w:val="none" w:sz="0" w:space="0" w:color="auto"/>
              </w:divBdr>
              <w:divsChild>
                <w:div w:id="502624641">
                  <w:marLeft w:val="0"/>
                  <w:marRight w:val="0"/>
                  <w:marTop w:val="0"/>
                  <w:marBottom w:val="0"/>
                  <w:divBdr>
                    <w:top w:val="none" w:sz="0" w:space="0" w:color="auto"/>
                    <w:left w:val="none" w:sz="0" w:space="0" w:color="auto"/>
                    <w:bottom w:val="none" w:sz="0" w:space="0" w:color="auto"/>
                    <w:right w:val="none" w:sz="0" w:space="0" w:color="auto"/>
                  </w:divBdr>
                </w:div>
              </w:divsChild>
            </w:div>
            <w:div w:id="164395199">
              <w:marLeft w:val="0"/>
              <w:marRight w:val="0"/>
              <w:marTop w:val="0"/>
              <w:marBottom w:val="0"/>
              <w:divBdr>
                <w:top w:val="none" w:sz="0" w:space="0" w:color="auto"/>
                <w:left w:val="none" w:sz="0" w:space="0" w:color="auto"/>
                <w:bottom w:val="none" w:sz="0" w:space="0" w:color="auto"/>
                <w:right w:val="none" w:sz="0" w:space="0" w:color="auto"/>
              </w:divBdr>
              <w:divsChild>
                <w:div w:id="1569267451">
                  <w:marLeft w:val="0"/>
                  <w:marRight w:val="0"/>
                  <w:marTop w:val="0"/>
                  <w:marBottom w:val="0"/>
                  <w:divBdr>
                    <w:top w:val="none" w:sz="0" w:space="0" w:color="auto"/>
                    <w:left w:val="none" w:sz="0" w:space="0" w:color="auto"/>
                    <w:bottom w:val="none" w:sz="0" w:space="0" w:color="auto"/>
                    <w:right w:val="none" w:sz="0" w:space="0" w:color="auto"/>
                  </w:divBdr>
                </w:div>
              </w:divsChild>
            </w:div>
            <w:div w:id="179466884">
              <w:marLeft w:val="0"/>
              <w:marRight w:val="0"/>
              <w:marTop w:val="0"/>
              <w:marBottom w:val="0"/>
              <w:divBdr>
                <w:top w:val="none" w:sz="0" w:space="0" w:color="auto"/>
                <w:left w:val="none" w:sz="0" w:space="0" w:color="auto"/>
                <w:bottom w:val="none" w:sz="0" w:space="0" w:color="auto"/>
                <w:right w:val="none" w:sz="0" w:space="0" w:color="auto"/>
              </w:divBdr>
              <w:divsChild>
                <w:div w:id="1741823822">
                  <w:marLeft w:val="0"/>
                  <w:marRight w:val="0"/>
                  <w:marTop w:val="0"/>
                  <w:marBottom w:val="0"/>
                  <w:divBdr>
                    <w:top w:val="none" w:sz="0" w:space="0" w:color="auto"/>
                    <w:left w:val="none" w:sz="0" w:space="0" w:color="auto"/>
                    <w:bottom w:val="none" w:sz="0" w:space="0" w:color="auto"/>
                    <w:right w:val="none" w:sz="0" w:space="0" w:color="auto"/>
                  </w:divBdr>
                </w:div>
              </w:divsChild>
            </w:div>
            <w:div w:id="297610974">
              <w:marLeft w:val="0"/>
              <w:marRight w:val="0"/>
              <w:marTop w:val="0"/>
              <w:marBottom w:val="0"/>
              <w:divBdr>
                <w:top w:val="none" w:sz="0" w:space="0" w:color="auto"/>
                <w:left w:val="none" w:sz="0" w:space="0" w:color="auto"/>
                <w:bottom w:val="none" w:sz="0" w:space="0" w:color="auto"/>
                <w:right w:val="none" w:sz="0" w:space="0" w:color="auto"/>
              </w:divBdr>
              <w:divsChild>
                <w:div w:id="705108090">
                  <w:marLeft w:val="0"/>
                  <w:marRight w:val="0"/>
                  <w:marTop w:val="0"/>
                  <w:marBottom w:val="0"/>
                  <w:divBdr>
                    <w:top w:val="none" w:sz="0" w:space="0" w:color="auto"/>
                    <w:left w:val="none" w:sz="0" w:space="0" w:color="auto"/>
                    <w:bottom w:val="none" w:sz="0" w:space="0" w:color="auto"/>
                    <w:right w:val="none" w:sz="0" w:space="0" w:color="auto"/>
                  </w:divBdr>
                </w:div>
              </w:divsChild>
            </w:div>
            <w:div w:id="316111620">
              <w:marLeft w:val="0"/>
              <w:marRight w:val="0"/>
              <w:marTop w:val="0"/>
              <w:marBottom w:val="0"/>
              <w:divBdr>
                <w:top w:val="none" w:sz="0" w:space="0" w:color="auto"/>
                <w:left w:val="none" w:sz="0" w:space="0" w:color="auto"/>
                <w:bottom w:val="none" w:sz="0" w:space="0" w:color="auto"/>
                <w:right w:val="none" w:sz="0" w:space="0" w:color="auto"/>
              </w:divBdr>
              <w:divsChild>
                <w:div w:id="1619264306">
                  <w:marLeft w:val="0"/>
                  <w:marRight w:val="0"/>
                  <w:marTop w:val="0"/>
                  <w:marBottom w:val="0"/>
                  <w:divBdr>
                    <w:top w:val="none" w:sz="0" w:space="0" w:color="auto"/>
                    <w:left w:val="none" w:sz="0" w:space="0" w:color="auto"/>
                    <w:bottom w:val="none" w:sz="0" w:space="0" w:color="auto"/>
                    <w:right w:val="none" w:sz="0" w:space="0" w:color="auto"/>
                  </w:divBdr>
                </w:div>
              </w:divsChild>
            </w:div>
            <w:div w:id="340548178">
              <w:marLeft w:val="0"/>
              <w:marRight w:val="0"/>
              <w:marTop w:val="0"/>
              <w:marBottom w:val="0"/>
              <w:divBdr>
                <w:top w:val="none" w:sz="0" w:space="0" w:color="auto"/>
                <w:left w:val="none" w:sz="0" w:space="0" w:color="auto"/>
                <w:bottom w:val="none" w:sz="0" w:space="0" w:color="auto"/>
                <w:right w:val="none" w:sz="0" w:space="0" w:color="auto"/>
              </w:divBdr>
              <w:divsChild>
                <w:div w:id="180827534">
                  <w:marLeft w:val="0"/>
                  <w:marRight w:val="0"/>
                  <w:marTop w:val="0"/>
                  <w:marBottom w:val="0"/>
                  <w:divBdr>
                    <w:top w:val="none" w:sz="0" w:space="0" w:color="auto"/>
                    <w:left w:val="none" w:sz="0" w:space="0" w:color="auto"/>
                    <w:bottom w:val="none" w:sz="0" w:space="0" w:color="auto"/>
                    <w:right w:val="none" w:sz="0" w:space="0" w:color="auto"/>
                  </w:divBdr>
                </w:div>
              </w:divsChild>
            </w:div>
            <w:div w:id="365562335">
              <w:marLeft w:val="0"/>
              <w:marRight w:val="0"/>
              <w:marTop w:val="0"/>
              <w:marBottom w:val="0"/>
              <w:divBdr>
                <w:top w:val="none" w:sz="0" w:space="0" w:color="auto"/>
                <w:left w:val="none" w:sz="0" w:space="0" w:color="auto"/>
                <w:bottom w:val="none" w:sz="0" w:space="0" w:color="auto"/>
                <w:right w:val="none" w:sz="0" w:space="0" w:color="auto"/>
              </w:divBdr>
              <w:divsChild>
                <w:div w:id="281542796">
                  <w:marLeft w:val="0"/>
                  <w:marRight w:val="0"/>
                  <w:marTop w:val="0"/>
                  <w:marBottom w:val="0"/>
                  <w:divBdr>
                    <w:top w:val="none" w:sz="0" w:space="0" w:color="auto"/>
                    <w:left w:val="none" w:sz="0" w:space="0" w:color="auto"/>
                    <w:bottom w:val="none" w:sz="0" w:space="0" w:color="auto"/>
                    <w:right w:val="none" w:sz="0" w:space="0" w:color="auto"/>
                  </w:divBdr>
                </w:div>
              </w:divsChild>
            </w:div>
            <w:div w:id="367535006">
              <w:marLeft w:val="0"/>
              <w:marRight w:val="0"/>
              <w:marTop w:val="0"/>
              <w:marBottom w:val="0"/>
              <w:divBdr>
                <w:top w:val="none" w:sz="0" w:space="0" w:color="auto"/>
                <w:left w:val="none" w:sz="0" w:space="0" w:color="auto"/>
                <w:bottom w:val="none" w:sz="0" w:space="0" w:color="auto"/>
                <w:right w:val="none" w:sz="0" w:space="0" w:color="auto"/>
              </w:divBdr>
              <w:divsChild>
                <w:div w:id="1810124566">
                  <w:marLeft w:val="0"/>
                  <w:marRight w:val="0"/>
                  <w:marTop w:val="0"/>
                  <w:marBottom w:val="0"/>
                  <w:divBdr>
                    <w:top w:val="none" w:sz="0" w:space="0" w:color="auto"/>
                    <w:left w:val="none" w:sz="0" w:space="0" w:color="auto"/>
                    <w:bottom w:val="none" w:sz="0" w:space="0" w:color="auto"/>
                    <w:right w:val="none" w:sz="0" w:space="0" w:color="auto"/>
                  </w:divBdr>
                </w:div>
              </w:divsChild>
            </w:div>
            <w:div w:id="393085927">
              <w:marLeft w:val="0"/>
              <w:marRight w:val="0"/>
              <w:marTop w:val="0"/>
              <w:marBottom w:val="0"/>
              <w:divBdr>
                <w:top w:val="none" w:sz="0" w:space="0" w:color="auto"/>
                <w:left w:val="none" w:sz="0" w:space="0" w:color="auto"/>
                <w:bottom w:val="none" w:sz="0" w:space="0" w:color="auto"/>
                <w:right w:val="none" w:sz="0" w:space="0" w:color="auto"/>
              </w:divBdr>
              <w:divsChild>
                <w:div w:id="229316850">
                  <w:marLeft w:val="0"/>
                  <w:marRight w:val="0"/>
                  <w:marTop w:val="0"/>
                  <w:marBottom w:val="0"/>
                  <w:divBdr>
                    <w:top w:val="none" w:sz="0" w:space="0" w:color="auto"/>
                    <w:left w:val="none" w:sz="0" w:space="0" w:color="auto"/>
                    <w:bottom w:val="none" w:sz="0" w:space="0" w:color="auto"/>
                    <w:right w:val="none" w:sz="0" w:space="0" w:color="auto"/>
                  </w:divBdr>
                </w:div>
                <w:div w:id="586886249">
                  <w:marLeft w:val="0"/>
                  <w:marRight w:val="0"/>
                  <w:marTop w:val="0"/>
                  <w:marBottom w:val="0"/>
                  <w:divBdr>
                    <w:top w:val="none" w:sz="0" w:space="0" w:color="auto"/>
                    <w:left w:val="none" w:sz="0" w:space="0" w:color="auto"/>
                    <w:bottom w:val="none" w:sz="0" w:space="0" w:color="auto"/>
                    <w:right w:val="none" w:sz="0" w:space="0" w:color="auto"/>
                  </w:divBdr>
                </w:div>
                <w:div w:id="1825314548">
                  <w:marLeft w:val="0"/>
                  <w:marRight w:val="0"/>
                  <w:marTop w:val="0"/>
                  <w:marBottom w:val="0"/>
                  <w:divBdr>
                    <w:top w:val="none" w:sz="0" w:space="0" w:color="auto"/>
                    <w:left w:val="none" w:sz="0" w:space="0" w:color="auto"/>
                    <w:bottom w:val="none" w:sz="0" w:space="0" w:color="auto"/>
                    <w:right w:val="none" w:sz="0" w:space="0" w:color="auto"/>
                  </w:divBdr>
                </w:div>
              </w:divsChild>
            </w:div>
            <w:div w:id="395977598">
              <w:marLeft w:val="0"/>
              <w:marRight w:val="0"/>
              <w:marTop w:val="0"/>
              <w:marBottom w:val="0"/>
              <w:divBdr>
                <w:top w:val="none" w:sz="0" w:space="0" w:color="auto"/>
                <w:left w:val="none" w:sz="0" w:space="0" w:color="auto"/>
                <w:bottom w:val="none" w:sz="0" w:space="0" w:color="auto"/>
                <w:right w:val="none" w:sz="0" w:space="0" w:color="auto"/>
              </w:divBdr>
              <w:divsChild>
                <w:div w:id="1098260413">
                  <w:marLeft w:val="0"/>
                  <w:marRight w:val="0"/>
                  <w:marTop w:val="0"/>
                  <w:marBottom w:val="0"/>
                  <w:divBdr>
                    <w:top w:val="none" w:sz="0" w:space="0" w:color="auto"/>
                    <w:left w:val="none" w:sz="0" w:space="0" w:color="auto"/>
                    <w:bottom w:val="none" w:sz="0" w:space="0" w:color="auto"/>
                    <w:right w:val="none" w:sz="0" w:space="0" w:color="auto"/>
                  </w:divBdr>
                </w:div>
                <w:div w:id="1607620813">
                  <w:marLeft w:val="0"/>
                  <w:marRight w:val="0"/>
                  <w:marTop w:val="0"/>
                  <w:marBottom w:val="0"/>
                  <w:divBdr>
                    <w:top w:val="none" w:sz="0" w:space="0" w:color="auto"/>
                    <w:left w:val="none" w:sz="0" w:space="0" w:color="auto"/>
                    <w:bottom w:val="none" w:sz="0" w:space="0" w:color="auto"/>
                    <w:right w:val="none" w:sz="0" w:space="0" w:color="auto"/>
                  </w:divBdr>
                </w:div>
              </w:divsChild>
            </w:div>
            <w:div w:id="398021268">
              <w:marLeft w:val="0"/>
              <w:marRight w:val="0"/>
              <w:marTop w:val="0"/>
              <w:marBottom w:val="0"/>
              <w:divBdr>
                <w:top w:val="none" w:sz="0" w:space="0" w:color="auto"/>
                <w:left w:val="none" w:sz="0" w:space="0" w:color="auto"/>
                <w:bottom w:val="none" w:sz="0" w:space="0" w:color="auto"/>
                <w:right w:val="none" w:sz="0" w:space="0" w:color="auto"/>
              </w:divBdr>
              <w:divsChild>
                <w:div w:id="1634553915">
                  <w:marLeft w:val="0"/>
                  <w:marRight w:val="0"/>
                  <w:marTop w:val="0"/>
                  <w:marBottom w:val="0"/>
                  <w:divBdr>
                    <w:top w:val="none" w:sz="0" w:space="0" w:color="auto"/>
                    <w:left w:val="none" w:sz="0" w:space="0" w:color="auto"/>
                    <w:bottom w:val="none" w:sz="0" w:space="0" w:color="auto"/>
                    <w:right w:val="none" w:sz="0" w:space="0" w:color="auto"/>
                  </w:divBdr>
                </w:div>
              </w:divsChild>
            </w:div>
            <w:div w:id="445808354">
              <w:marLeft w:val="0"/>
              <w:marRight w:val="0"/>
              <w:marTop w:val="0"/>
              <w:marBottom w:val="0"/>
              <w:divBdr>
                <w:top w:val="none" w:sz="0" w:space="0" w:color="auto"/>
                <w:left w:val="none" w:sz="0" w:space="0" w:color="auto"/>
                <w:bottom w:val="none" w:sz="0" w:space="0" w:color="auto"/>
                <w:right w:val="none" w:sz="0" w:space="0" w:color="auto"/>
              </w:divBdr>
              <w:divsChild>
                <w:div w:id="1977831884">
                  <w:marLeft w:val="0"/>
                  <w:marRight w:val="0"/>
                  <w:marTop w:val="0"/>
                  <w:marBottom w:val="0"/>
                  <w:divBdr>
                    <w:top w:val="none" w:sz="0" w:space="0" w:color="auto"/>
                    <w:left w:val="none" w:sz="0" w:space="0" w:color="auto"/>
                    <w:bottom w:val="none" w:sz="0" w:space="0" w:color="auto"/>
                    <w:right w:val="none" w:sz="0" w:space="0" w:color="auto"/>
                  </w:divBdr>
                </w:div>
              </w:divsChild>
            </w:div>
            <w:div w:id="461728512">
              <w:marLeft w:val="0"/>
              <w:marRight w:val="0"/>
              <w:marTop w:val="0"/>
              <w:marBottom w:val="0"/>
              <w:divBdr>
                <w:top w:val="none" w:sz="0" w:space="0" w:color="auto"/>
                <w:left w:val="none" w:sz="0" w:space="0" w:color="auto"/>
                <w:bottom w:val="none" w:sz="0" w:space="0" w:color="auto"/>
                <w:right w:val="none" w:sz="0" w:space="0" w:color="auto"/>
              </w:divBdr>
              <w:divsChild>
                <w:div w:id="1948417844">
                  <w:marLeft w:val="0"/>
                  <w:marRight w:val="0"/>
                  <w:marTop w:val="0"/>
                  <w:marBottom w:val="0"/>
                  <w:divBdr>
                    <w:top w:val="none" w:sz="0" w:space="0" w:color="auto"/>
                    <w:left w:val="none" w:sz="0" w:space="0" w:color="auto"/>
                    <w:bottom w:val="none" w:sz="0" w:space="0" w:color="auto"/>
                    <w:right w:val="none" w:sz="0" w:space="0" w:color="auto"/>
                  </w:divBdr>
                </w:div>
              </w:divsChild>
            </w:div>
            <w:div w:id="508301824">
              <w:marLeft w:val="0"/>
              <w:marRight w:val="0"/>
              <w:marTop w:val="0"/>
              <w:marBottom w:val="0"/>
              <w:divBdr>
                <w:top w:val="none" w:sz="0" w:space="0" w:color="auto"/>
                <w:left w:val="none" w:sz="0" w:space="0" w:color="auto"/>
                <w:bottom w:val="none" w:sz="0" w:space="0" w:color="auto"/>
                <w:right w:val="none" w:sz="0" w:space="0" w:color="auto"/>
              </w:divBdr>
              <w:divsChild>
                <w:div w:id="1369334405">
                  <w:marLeft w:val="0"/>
                  <w:marRight w:val="0"/>
                  <w:marTop w:val="0"/>
                  <w:marBottom w:val="0"/>
                  <w:divBdr>
                    <w:top w:val="none" w:sz="0" w:space="0" w:color="auto"/>
                    <w:left w:val="none" w:sz="0" w:space="0" w:color="auto"/>
                    <w:bottom w:val="none" w:sz="0" w:space="0" w:color="auto"/>
                    <w:right w:val="none" w:sz="0" w:space="0" w:color="auto"/>
                  </w:divBdr>
                </w:div>
              </w:divsChild>
            </w:div>
            <w:div w:id="515535458">
              <w:marLeft w:val="0"/>
              <w:marRight w:val="0"/>
              <w:marTop w:val="0"/>
              <w:marBottom w:val="0"/>
              <w:divBdr>
                <w:top w:val="none" w:sz="0" w:space="0" w:color="auto"/>
                <w:left w:val="none" w:sz="0" w:space="0" w:color="auto"/>
                <w:bottom w:val="none" w:sz="0" w:space="0" w:color="auto"/>
                <w:right w:val="none" w:sz="0" w:space="0" w:color="auto"/>
              </w:divBdr>
              <w:divsChild>
                <w:div w:id="1141733865">
                  <w:marLeft w:val="0"/>
                  <w:marRight w:val="0"/>
                  <w:marTop w:val="0"/>
                  <w:marBottom w:val="0"/>
                  <w:divBdr>
                    <w:top w:val="none" w:sz="0" w:space="0" w:color="auto"/>
                    <w:left w:val="none" w:sz="0" w:space="0" w:color="auto"/>
                    <w:bottom w:val="none" w:sz="0" w:space="0" w:color="auto"/>
                    <w:right w:val="none" w:sz="0" w:space="0" w:color="auto"/>
                  </w:divBdr>
                </w:div>
              </w:divsChild>
            </w:div>
            <w:div w:id="548223914">
              <w:marLeft w:val="0"/>
              <w:marRight w:val="0"/>
              <w:marTop w:val="0"/>
              <w:marBottom w:val="0"/>
              <w:divBdr>
                <w:top w:val="none" w:sz="0" w:space="0" w:color="auto"/>
                <w:left w:val="none" w:sz="0" w:space="0" w:color="auto"/>
                <w:bottom w:val="none" w:sz="0" w:space="0" w:color="auto"/>
                <w:right w:val="none" w:sz="0" w:space="0" w:color="auto"/>
              </w:divBdr>
              <w:divsChild>
                <w:div w:id="1282029943">
                  <w:marLeft w:val="0"/>
                  <w:marRight w:val="0"/>
                  <w:marTop w:val="0"/>
                  <w:marBottom w:val="0"/>
                  <w:divBdr>
                    <w:top w:val="none" w:sz="0" w:space="0" w:color="auto"/>
                    <w:left w:val="none" w:sz="0" w:space="0" w:color="auto"/>
                    <w:bottom w:val="none" w:sz="0" w:space="0" w:color="auto"/>
                    <w:right w:val="none" w:sz="0" w:space="0" w:color="auto"/>
                  </w:divBdr>
                </w:div>
              </w:divsChild>
            </w:div>
            <w:div w:id="551815911">
              <w:marLeft w:val="0"/>
              <w:marRight w:val="0"/>
              <w:marTop w:val="0"/>
              <w:marBottom w:val="0"/>
              <w:divBdr>
                <w:top w:val="none" w:sz="0" w:space="0" w:color="auto"/>
                <w:left w:val="none" w:sz="0" w:space="0" w:color="auto"/>
                <w:bottom w:val="none" w:sz="0" w:space="0" w:color="auto"/>
                <w:right w:val="none" w:sz="0" w:space="0" w:color="auto"/>
              </w:divBdr>
              <w:divsChild>
                <w:div w:id="2044478550">
                  <w:marLeft w:val="0"/>
                  <w:marRight w:val="0"/>
                  <w:marTop w:val="0"/>
                  <w:marBottom w:val="0"/>
                  <w:divBdr>
                    <w:top w:val="none" w:sz="0" w:space="0" w:color="auto"/>
                    <w:left w:val="none" w:sz="0" w:space="0" w:color="auto"/>
                    <w:bottom w:val="none" w:sz="0" w:space="0" w:color="auto"/>
                    <w:right w:val="none" w:sz="0" w:space="0" w:color="auto"/>
                  </w:divBdr>
                </w:div>
              </w:divsChild>
            </w:div>
            <w:div w:id="569775391">
              <w:marLeft w:val="0"/>
              <w:marRight w:val="0"/>
              <w:marTop w:val="0"/>
              <w:marBottom w:val="0"/>
              <w:divBdr>
                <w:top w:val="none" w:sz="0" w:space="0" w:color="auto"/>
                <w:left w:val="none" w:sz="0" w:space="0" w:color="auto"/>
                <w:bottom w:val="none" w:sz="0" w:space="0" w:color="auto"/>
                <w:right w:val="none" w:sz="0" w:space="0" w:color="auto"/>
              </w:divBdr>
              <w:divsChild>
                <w:div w:id="844057312">
                  <w:marLeft w:val="0"/>
                  <w:marRight w:val="0"/>
                  <w:marTop w:val="0"/>
                  <w:marBottom w:val="0"/>
                  <w:divBdr>
                    <w:top w:val="none" w:sz="0" w:space="0" w:color="auto"/>
                    <w:left w:val="none" w:sz="0" w:space="0" w:color="auto"/>
                    <w:bottom w:val="none" w:sz="0" w:space="0" w:color="auto"/>
                    <w:right w:val="none" w:sz="0" w:space="0" w:color="auto"/>
                  </w:divBdr>
                </w:div>
              </w:divsChild>
            </w:div>
            <w:div w:id="588081545">
              <w:marLeft w:val="0"/>
              <w:marRight w:val="0"/>
              <w:marTop w:val="0"/>
              <w:marBottom w:val="0"/>
              <w:divBdr>
                <w:top w:val="none" w:sz="0" w:space="0" w:color="auto"/>
                <w:left w:val="none" w:sz="0" w:space="0" w:color="auto"/>
                <w:bottom w:val="none" w:sz="0" w:space="0" w:color="auto"/>
                <w:right w:val="none" w:sz="0" w:space="0" w:color="auto"/>
              </w:divBdr>
              <w:divsChild>
                <w:div w:id="2006784133">
                  <w:marLeft w:val="0"/>
                  <w:marRight w:val="0"/>
                  <w:marTop w:val="0"/>
                  <w:marBottom w:val="0"/>
                  <w:divBdr>
                    <w:top w:val="none" w:sz="0" w:space="0" w:color="auto"/>
                    <w:left w:val="none" w:sz="0" w:space="0" w:color="auto"/>
                    <w:bottom w:val="none" w:sz="0" w:space="0" w:color="auto"/>
                    <w:right w:val="none" w:sz="0" w:space="0" w:color="auto"/>
                  </w:divBdr>
                </w:div>
              </w:divsChild>
            </w:div>
            <w:div w:id="766460314">
              <w:marLeft w:val="0"/>
              <w:marRight w:val="0"/>
              <w:marTop w:val="0"/>
              <w:marBottom w:val="0"/>
              <w:divBdr>
                <w:top w:val="none" w:sz="0" w:space="0" w:color="auto"/>
                <w:left w:val="none" w:sz="0" w:space="0" w:color="auto"/>
                <w:bottom w:val="none" w:sz="0" w:space="0" w:color="auto"/>
                <w:right w:val="none" w:sz="0" w:space="0" w:color="auto"/>
              </w:divBdr>
              <w:divsChild>
                <w:div w:id="330835882">
                  <w:marLeft w:val="0"/>
                  <w:marRight w:val="0"/>
                  <w:marTop w:val="0"/>
                  <w:marBottom w:val="0"/>
                  <w:divBdr>
                    <w:top w:val="none" w:sz="0" w:space="0" w:color="auto"/>
                    <w:left w:val="none" w:sz="0" w:space="0" w:color="auto"/>
                    <w:bottom w:val="none" w:sz="0" w:space="0" w:color="auto"/>
                    <w:right w:val="none" w:sz="0" w:space="0" w:color="auto"/>
                  </w:divBdr>
                </w:div>
              </w:divsChild>
            </w:div>
            <w:div w:id="847450993">
              <w:marLeft w:val="0"/>
              <w:marRight w:val="0"/>
              <w:marTop w:val="0"/>
              <w:marBottom w:val="0"/>
              <w:divBdr>
                <w:top w:val="none" w:sz="0" w:space="0" w:color="auto"/>
                <w:left w:val="none" w:sz="0" w:space="0" w:color="auto"/>
                <w:bottom w:val="none" w:sz="0" w:space="0" w:color="auto"/>
                <w:right w:val="none" w:sz="0" w:space="0" w:color="auto"/>
              </w:divBdr>
              <w:divsChild>
                <w:div w:id="38091741">
                  <w:marLeft w:val="0"/>
                  <w:marRight w:val="0"/>
                  <w:marTop w:val="0"/>
                  <w:marBottom w:val="0"/>
                  <w:divBdr>
                    <w:top w:val="none" w:sz="0" w:space="0" w:color="auto"/>
                    <w:left w:val="none" w:sz="0" w:space="0" w:color="auto"/>
                    <w:bottom w:val="none" w:sz="0" w:space="0" w:color="auto"/>
                    <w:right w:val="none" w:sz="0" w:space="0" w:color="auto"/>
                  </w:divBdr>
                </w:div>
              </w:divsChild>
            </w:div>
            <w:div w:id="864976798">
              <w:marLeft w:val="0"/>
              <w:marRight w:val="0"/>
              <w:marTop w:val="0"/>
              <w:marBottom w:val="0"/>
              <w:divBdr>
                <w:top w:val="none" w:sz="0" w:space="0" w:color="auto"/>
                <w:left w:val="none" w:sz="0" w:space="0" w:color="auto"/>
                <w:bottom w:val="none" w:sz="0" w:space="0" w:color="auto"/>
                <w:right w:val="none" w:sz="0" w:space="0" w:color="auto"/>
              </w:divBdr>
              <w:divsChild>
                <w:div w:id="1280650268">
                  <w:marLeft w:val="0"/>
                  <w:marRight w:val="0"/>
                  <w:marTop w:val="0"/>
                  <w:marBottom w:val="0"/>
                  <w:divBdr>
                    <w:top w:val="none" w:sz="0" w:space="0" w:color="auto"/>
                    <w:left w:val="none" w:sz="0" w:space="0" w:color="auto"/>
                    <w:bottom w:val="none" w:sz="0" w:space="0" w:color="auto"/>
                    <w:right w:val="none" w:sz="0" w:space="0" w:color="auto"/>
                  </w:divBdr>
                </w:div>
              </w:divsChild>
            </w:div>
            <w:div w:id="897861947">
              <w:marLeft w:val="0"/>
              <w:marRight w:val="0"/>
              <w:marTop w:val="0"/>
              <w:marBottom w:val="0"/>
              <w:divBdr>
                <w:top w:val="none" w:sz="0" w:space="0" w:color="auto"/>
                <w:left w:val="none" w:sz="0" w:space="0" w:color="auto"/>
                <w:bottom w:val="none" w:sz="0" w:space="0" w:color="auto"/>
                <w:right w:val="none" w:sz="0" w:space="0" w:color="auto"/>
              </w:divBdr>
              <w:divsChild>
                <w:div w:id="773135226">
                  <w:marLeft w:val="0"/>
                  <w:marRight w:val="0"/>
                  <w:marTop w:val="0"/>
                  <w:marBottom w:val="0"/>
                  <w:divBdr>
                    <w:top w:val="none" w:sz="0" w:space="0" w:color="auto"/>
                    <w:left w:val="none" w:sz="0" w:space="0" w:color="auto"/>
                    <w:bottom w:val="none" w:sz="0" w:space="0" w:color="auto"/>
                    <w:right w:val="none" w:sz="0" w:space="0" w:color="auto"/>
                  </w:divBdr>
                </w:div>
              </w:divsChild>
            </w:div>
            <w:div w:id="958609453">
              <w:marLeft w:val="0"/>
              <w:marRight w:val="0"/>
              <w:marTop w:val="0"/>
              <w:marBottom w:val="0"/>
              <w:divBdr>
                <w:top w:val="none" w:sz="0" w:space="0" w:color="auto"/>
                <w:left w:val="none" w:sz="0" w:space="0" w:color="auto"/>
                <w:bottom w:val="none" w:sz="0" w:space="0" w:color="auto"/>
                <w:right w:val="none" w:sz="0" w:space="0" w:color="auto"/>
              </w:divBdr>
              <w:divsChild>
                <w:div w:id="1973319897">
                  <w:marLeft w:val="0"/>
                  <w:marRight w:val="0"/>
                  <w:marTop w:val="0"/>
                  <w:marBottom w:val="0"/>
                  <w:divBdr>
                    <w:top w:val="none" w:sz="0" w:space="0" w:color="auto"/>
                    <w:left w:val="none" w:sz="0" w:space="0" w:color="auto"/>
                    <w:bottom w:val="none" w:sz="0" w:space="0" w:color="auto"/>
                    <w:right w:val="none" w:sz="0" w:space="0" w:color="auto"/>
                  </w:divBdr>
                </w:div>
              </w:divsChild>
            </w:div>
            <w:div w:id="995458627">
              <w:marLeft w:val="0"/>
              <w:marRight w:val="0"/>
              <w:marTop w:val="0"/>
              <w:marBottom w:val="0"/>
              <w:divBdr>
                <w:top w:val="none" w:sz="0" w:space="0" w:color="auto"/>
                <w:left w:val="none" w:sz="0" w:space="0" w:color="auto"/>
                <w:bottom w:val="none" w:sz="0" w:space="0" w:color="auto"/>
                <w:right w:val="none" w:sz="0" w:space="0" w:color="auto"/>
              </w:divBdr>
              <w:divsChild>
                <w:div w:id="27881618">
                  <w:marLeft w:val="0"/>
                  <w:marRight w:val="0"/>
                  <w:marTop w:val="0"/>
                  <w:marBottom w:val="0"/>
                  <w:divBdr>
                    <w:top w:val="none" w:sz="0" w:space="0" w:color="auto"/>
                    <w:left w:val="none" w:sz="0" w:space="0" w:color="auto"/>
                    <w:bottom w:val="none" w:sz="0" w:space="0" w:color="auto"/>
                    <w:right w:val="none" w:sz="0" w:space="0" w:color="auto"/>
                  </w:divBdr>
                </w:div>
                <w:div w:id="192503164">
                  <w:marLeft w:val="0"/>
                  <w:marRight w:val="0"/>
                  <w:marTop w:val="0"/>
                  <w:marBottom w:val="0"/>
                  <w:divBdr>
                    <w:top w:val="none" w:sz="0" w:space="0" w:color="auto"/>
                    <w:left w:val="none" w:sz="0" w:space="0" w:color="auto"/>
                    <w:bottom w:val="none" w:sz="0" w:space="0" w:color="auto"/>
                    <w:right w:val="none" w:sz="0" w:space="0" w:color="auto"/>
                  </w:divBdr>
                </w:div>
                <w:div w:id="566695139">
                  <w:marLeft w:val="0"/>
                  <w:marRight w:val="0"/>
                  <w:marTop w:val="0"/>
                  <w:marBottom w:val="0"/>
                  <w:divBdr>
                    <w:top w:val="none" w:sz="0" w:space="0" w:color="auto"/>
                    <w:left w:val="none" w:sz="0" w:space="0" w:color="auto"/>
                    <w:bottom w:val="none" w:sz="0" w:space="0" w:color="auto"/>
                    <w:right w:val="none" w:sz="0" w:space="0" w:color="auto"/>
                  </w:divBdr>
                </w:div>
                <w:div w:id="1404110607">
                  <w:marLeft w:val="0"/>
                  <w:marRight w:val="0"/>
                  <w:marTop w:val="0"/>
                  <w:marBottom w:val="0"/>
                  <w:divBdr>
                    <w:top w:val="none" w:sz="0" w:space="0" w:color="auto"/>
                    <w:left w:val="none" w:sz="0" w:space="0" w:color="auto"/>
                    <w:bottom w:val="none" w:sz="0" w:space="0" w:color="auto"/>
                    <w:right w:val="none" w:sz="0" w:space="0" w:color="auto"/>
                  </w:divBdr>
                </w:div>
                <w:div w:id="1410956668">
                  <w:marLeft w:val="0"/>
                  <w:marRight w:val="0"/>
                  <w:marTop w:val="0"/>
                  <w:marBottom w:val="0"/>
                  <w:divBdr>
                    <w:top w:val="none" w:sz="0" w:space="0" w:color="auto"/>
                    <w:left w:val="none" w:sz="0" w:space="0" w:color="auto"/>
                    <w:bottom w:val="none" w:sz="0" w:space="0" w:color="auto"/>
                    <w:right w:val="none" w:sz="0" w:space="0" w:color="auto"/>
                  </w:divBdr>
                </w:div>
                <w:div w:id="1734155326">
                  <w:marLeft w:val="0"/>
                  <w:marRight w:val="0"/>
                  <w:marTop w:val="0"/>
                  <w:marBottom w:val="0"/>
                  <w:divBdr>
                    <w:top w:val="none" w:sz="0" w:space="0" w:color="auto"/>
                    <w:left w:val="none" w:sz="0" w:space="0" w:color="auto"/>
                    <w:bottom w:val="none" w:sz="0" w:space="0" w:color="auto"/>
                    <w:right w:val="none" w:sz="0" w:space="0" w:color="auto"/>
                  </w:divBdr>
                </w:div>
                <w:div w:id="2129468842">
                  <w:marLeft w:val="0"/>
                  <w:marRight w:val="0"/>
                  <w:marTop w:val="0"/>
                  <w:marBottom w:val="0"/>
                  <w:divBdr>
                    <w:top w:val="none" w:sz="0" w:space="0" w:color="auto"/>
                    <w:left w:val="none" w:sz="0" w:space="0" w:color="auto"/>
                    <w:bottom w:val="none" w:sz="0" w:space="0" w:color="auto"/>
                    <w:right w:val="none" w:sz="0" w:space="0" w:color="auto"/>
                  </w:divBdr>
                </w:div>
              </w:divsChild>
            </w:div>
            <w:div w:id="1054961348">
              <w:marLeft w:val="0"/>
              <w:marRight w:val="0"/>
              <w:marTop w:val="0"/>
              <w:marBottom w:val="0"/>
              <w:divBdr>
                <w:top w:val="none" w:sz="0" w:space="0" w:color="auto"/>
                <w:left w:val="none" w:sz="0" w:space="0" w:color="auto"/>
                <w:bottom w:val="none" w:sz="0" w:space="0" w:color="auto"/>
                <w:right w:val="none" w:sz="0" w:space="0" w:color="auto"/>
              </w:divBdr>
              <w:divsChild>
                <w:div w:id="1590306320">
                  <w:marLeft w:val="0"/>
                  <w:marRight w:val="0"/>
                  <w:marTop w:val="0"/>
                  <w:marBottom w:val="0"/>
                  <w:divBdr>
                    <w:top w:val="none" w:sz="0" w:space="0" w:color="auto"/>
                    <w:left w:val="none" w:sz="0" w:space="0" w:color="auto"/>
                    <w:bottom w:val="none" w:sz="0" w:space="0" w:color="auto"/>
                    <w:right w:val="none" w:sz="0" w:space="0" w:color="auto"/>
                  </w:divBdr>
                </w:div>
              </w:divsChild>
            </w:div>
            <w:div w:id="1166750279">
              <w:marLeft w:val="0"/>
              <w:marRight w:val="0"/>
              <w:marTop w:val="0"/>
              <w:marBottom w:val="0"/>
              <w:divBdr>
                <w:top w:val="none" w:sz="0" w:space="0" w:color="auto"/>
                <w:left w:val="none" w:sz="0" w:space="0" w:color="auto"/>
                <w:bottom w:val="none" w:sz="0" w:space="0" w:color="auto"/>
                <w:right w:val="none" w:sz="0" w:space="0" w:color="auto"/>
              </w:divBdr>
              <w:divsChild>
                <w:div w:id="285234844">
                  <w:marLeft w:val="0"/>
                  <w:marRight w:val="0"/>
                  <w:marTop w:val="0"/>
                  <w:marBottom w:val="0"/>
                  <w:divBdr>
                    <w:top w:val="none" w:sz="0" w:space="0" w:color="auto"/>
                    <w:left w:val="none" w:sz="0" w:space="0" w:color="auto"/>
                    <w:bottom w:val="none" w:sz="0" w:space="0" w:color="auto"/>
                    <w:right w:val="none" w:sz="0" w:space="0" w:color="auto"/>
                  </w:divBdr>
                </w:div>
              </w:divsChild>
            </w:div>
            <w:div w:id="1194150086">
              <w:marLeft w:val="0"/>
              <w:marRight w:val="0"/>
              <w:marTop w:val="0"/>
              <w:marBottom w:val="0"/>
              <w:divBdr>
                <w:top w:val="none" w:sz="0" w:space="0" w:color="auto"/>
                <w:left w:val="none" w:sz="0" w:space="0" w:color="auto"/>
                <w:bottom w:val="none" w:sz="0" w:space="0" w:color="auto"/>
                <w:right w:val="none" w:sz="0" w:space="0" w:color="auto"/>
              </w:divBdr>
              <w:divsChild>
                <w:div w:id="179704378">
                  <w:marLeft w:val="0"/>
                  <w:marRight w:val="0"/>
                  <w:marTop w:val="0"/>
                  <w:marBottom w:val="0"/>
                  <w:divBdr>
                    <w:top w:val="none" w:sz="0" w:space="0" w:color="auto"/>
                    <w:left w:val="none" w:sz="0" w:space="0" w:color="auto"/>
                    <w:bottom w:val="none" w:sz="0" w:space="0" w:color="auto"/>
                    <w:right w:val="none" w:sz="0" w:space="0" w:color="auto"/>
                  </w:divBdr>
                </w:div>
              </w:divsChild>
            </w:div>
            <w:div w:id="1421373782">
              <w:marLeft w:val="0"/>
              <w:marRight w:val="0"/>
              <w:marTop w:val="0"/>
              <w:marBottom w:val="0"/>
              <w:divBdr>
                <w:top w:val="none" w:sz="0" w:space="0" w:color="auto"/>
                <w:left w:val="none" w:sz="0" w:space="0" w:color="auto"/>
                <w:bottom w:val="none" w:sz="0" w:space="0" w:color="auto"/>
                <w:right w:val="none" w:sz="0" w:space="0" w:color="auto"/>
              </w:divBdr>
              <w:divsChild>
                <w:div w:id="800153849">
                  <w:marLeft w:val="0"/>
                  <w:marRight w:val="0"/>
                  <w:marTop w:val="0"/>
                  <w:marBottom w:val="0"/>
                  <w:divBdr>
                    <w:top w:val="none" w:sz="0" w:space="0" w:color="auto"/>
                    <w:left w:val="none" w:sz="0" w:space="0" w:color="auto"/>
                    <w:bottom w:val="none" w:sz="0" w:space="0" w:color="auto"/>
                    <w:right w:val="none" w:sz="0" w:space="0" w:color="auto"/>
                  </w:divBdr>
                </w:div>
              </w:divsChild>
            </w:div>
            <w:div w:id="1572812675">
              <w:marLeft w:val="0"/>
              <w:marRight w:val="0"/>
              <w:marTop w:val="0"/>
              <w:marBottom w:val="0"/>
              <w:divBdr>
                <w:top w:val="none" w:sz="0" w:space="0" w:color="auto"/>
                <w:left w:val="none" w:sz="0" w:space="0" w:color="auto"/>
                <w:bottom w:val="none" w:sz="0" w:space="0" w:color="auto"/>
                <w:right w:val="none" w:sz="0" w:space="0" w:color="auto"/>
              </w:divBdr>
              <w:divsChild>
                <w:div w:id="691881317">
                  <w:marLeft w:val="0"/>
                  <w:marRight w:val="0"/>
                  <w:marTop w:val="0"/>
                  <w:marBottom w:val="0"/>
                  <w:divBdr>
                    <w:top w:val="none" w:sz="0" w:space="0" w:color="auto"/>
                    <w:left w:val="none" w:sz="0" w:space="0" w:color="auto"/>
                    <w:bottom w:val="none" w:sz="0" w:space="0" w:color="auto"/>
                    <w:right w:val="none" w:sz="0" w:space="0" w:color="auto"/>
                  </w:divBdr>
                </w:div>
              </w:divsChild>
            </w:div>
            <w:div w:id="1596550950">
              <w:marLeft w:val="0"/>
              <w:marRight w:val="0"/>
              <w:marTop w:val="0"/>
              <w:marBottom w:val="0"/>
              <w:divBdr>
                <w:top w:val="none" w:sz="0" w:space="0" w:color="auto"/>
                <w:left w:val="none" w:sz="0" w:space="0" w:color="auto"/>
                <w:bottom w:val="none" w:sz="0" w:space="0" w:color="auto"/>
                <w:right w:val="none" w:sz="0" w:space="0" w:color="auto"/>
              </w:divBdr>
              <w:divsChild>
                <w:div w:id="1672098959">
                  <w:marLeft w:val="0"/>
                  <w:marRight w:val="0"/>
                  <w:marTop w:val="0"/>
                  <w:marBottom w:val="0"/>
                  <w:divBdr>
                    <w:top w:val="none" w:sz="0" w:space="0" w:color="auto"/>
                    <w:left w:val="none" w:sz="0" w:space="0" w:color="auto"/>
                    <w:bottom w:val="none" w:sz="0" w:space="0" w:color="auto"/>
                    <w:right w:val="none" w:sz="0" w:space="0" w:color="auto"/>
                  </w:divBdr>
                </w:div>
              </w:divsChild>
            </w:div>
            <w:div w:id="1611276988">
              <w:marLeft w:val="0"/>
              <w:marRight w:val="0"/>
              <w:marTop w:val="0"/>
              <w:marBottom w:val="0"/>
              <w:divBdr>
                <w:top w:val="none" w:sz="0" w:space="0" w:color="auto"/>
                <w:left w:val="none" w:sz="0" w:space="0" w:color="auto"/>
                <w:bottom w:val="none" w:sz="0" w:space="0" w:color="auto"/>
                <w:right w:val="none" w:sz="0" w:space="0" w:color="auto"/>
              </w:divBdr>
              <w:divsChild>
                <w:div w:id="738285610">
                  <w:marLeft w:val="0"/>
                  <w:marRight w:val="0"/>
                  <w:marTop w:val="0"/>
                  <w:marBottom w:val="0"/>
                  <w:divBdr>
                    <w:top w:val="none" w:sz="0" w:space="0" w:color="auto"/>
                    <w:left w:val="none" w:sz="0" w:space="0" w:color="auto"/>
                    <w:bottom w:val="none" w:sz="0" w:space="0" w:color="auto"/>
                    <w:right w:val="none" w:sz="0" w:space="0" w:color="auto"/>
                  </w:divBdr>
                </w:div>
                <w:div w:id="1202938337">
                  <w:marLeft w:val="0"/>
                  <w:marRight w:val="0"/>
                  <w:marTop w:val="0"/>
                  <w:marBottom w:val="0"/>
                  <w:divBdr>
                    <w:top w:val="none" w:sz="0" w:space="0" w:color="auto"/>
                    <w:left w:val="none" w:sz="0" w:space="0" w:color="auto"/>
                    <w:bottom w:val="none" w:sz="0" w:space="0" w:color="auto"/>
                    <w:right w:val="none" w:sz="0" w:space="0" w:color="auto"/>
                  </w:divBdr>
                </w:div>
              </w:divsChild>
            </w:div>
            <w:div w:id="1706634839">
              <w:marLeft w:val="0"/>
              <w:marRight w:val="0"/>
              <w:marTop w:val="0"/>
              <w:marBottom w:val="0"/>
              <w:divBdr>
                <w:top w:val="none" w:sz="0" w:space="0" w:color="auto"/>
                <w:left w:val="none" w:sz="0" w:space="0" w:color="auto"/>
                <w:bottom w:val="none" w:sz="0" w:space="0" w:color="auto"/>
                <w:right w:val="none" w:sz="0" w:space="0" w:color="auto"/>
              </w:divBdr>
              <w:divsChild>
                <w:div w:id="1367752818">
                  <w:marLeft w:val="0"/>
                  <w:marRight w:val="0"/>
                  <w:marTop w:val="0"/>
                  <w:marBottom w:val="0"/>
                  <w:divBdr>
                    <w:top w:val="none" w:sz="0" w:space="0" w:color="auto"/>
                    <w:left w:val="none" w:sz="0" w:space="0" w:color="auto"/>
                    <w:bottom w:val="none" w:sz="0" w:space="0" w:color="auto"/>
                    <w:right w:val="none" w:sz="0" w:space="0" w:color="auto"/>
                  </w:divBdr>
                </w:div>
              </w:divsChild>
            </w:div>
            <w:div w:id="1744906695">
              <w:marLeft w:val="0"/>
              <w:marRight w:val="0"/>
              <w:marTop w:val="0"/>
              <w:marBottom w:val="0"/>
              <w:divBdr>
                <w:top w:val="none" w:sz="0" w:space="0" w:color="auto"/>
                <w:left w:val="none" w:sz="0" w:space="0" w:color="auto"/>
                <w:bottom w:val="none" w:sz="0" w:space="0" w:color="auto"/>
                <w:right w:val="none" w:sz="0" w:space="0" w:color="auto"/>
              </w:divBdr>
              <w:divsChild>
                <w:div w:id="38480408">
                  <w:marLeft w:val="0"/>
                  <w:marRight w:val="0"/>
                  <w:marTop w:val="0"/>
                  <w:marBottom w:val="0"/>
                  <w:divBdr>
                    <w:top w:val="none" w:sz="0" w:space="0" w:color="auto"/>
                    <w:left w:val="none" w:sz="0" w:space="0" w:color="auto"/>
                    <w:bottom w:val="none" w:sz="0" w:space="0" w:color="auto"/>
                    <w:right w:val="none" w:sz="0" w:space="0" w:color="auto"/>
                  </w:divBdr>
                </w:div>
              </w:divsChild>
            </w:div>
            <w:div w:id="1755542447">
              <w:marLeft w:val="0"/>
              <w:marRight w:val="0"/>
              <w:marTop w:val="0"/>
              <w:marBottom w:val="0"/>
              <w:divBdr>
                <w:top w:val="none" w:sz="0" w:space="0" w:color="auto"/>
                <w:left w:val="none" w:sz="0" w:space="0" w:color="auto"/>
                <w:bottom w:val="none" w:sz="0" w:space="0" w:color="auto"/>
                <w:right w:val="none" w:sz="0" w:space="0" w:color="auto"/>
              </w:divBdr>
              <w:divsChild>
                <w:div w:id="995913318">
                  <w:marLeft w:val="0"/>
                  <w:marRight w:val="0"/>
                  <w:marTop w:val="0"/>
                  <w:marBottom w:val="0"/>
                  <w:divBdr>
                    <w:top w:val="none" w:sz="0" w:space="0" w:color="auto"/>
                    <w:left w:val="none" w:sz="0" w:space="0" w:color="auto"/>
                    <w:bottom w:val="none" w:sz="0" w:space="0" w:color="auto"/>
                    <w:right w:val="none" w:sz="0" w:space="0" w:color="auto"/>
                  </w:divBdr>
                </w:div>
              </w:divsChild>
            </w:div>
            <w:div w:id="1775708092">
              <w:marLeft w:val="0"/>
              <w:marRight w:val="0"/>
              <w:marTop w:val="0"/>
              <w:marBottom w:val="0"/>
              <w:divBdr>
                <w:top w:val="none" w:sz="0" w:space="0" w:color="auto"/>
                <w:left w:val="none" w:sz="0" w:space="0" w:color="auto"/>
                <w:bottom w:val="none" w:sz="0" w:space="0" w:color="auto"/>
                <w:right w:val="none" w:sz="0" w:space="0" w:color="auto"/>
              </w:divBdr>
              <w:divsChild>
                <w:div w:id="14232023">
                  <w:marLeft w:val="0"/>
                  <w:marRight w:val="0"/>
                  <w:marTop w:val="0"/>
                  <w:marBottom w:val="0"/>
                  <w:divBdr>
                    <w:top w:val="none" w:sz="0" w:space="0" w:color="auto"/>
                    <w:left w:val="none" w:sz="0" w:space="0" w:color="auto"/>
                    <w:bottom w:val="none" w:sz="0" w:space="0" w:color="auto"/>
                    <w:right w:val="none" w:sz="0" w:space="0" w:color="auto"/>
                  </w:divBdr>
                </w:div>
                <w:div w:id="85200242">
                  <w:marLeft w:val="0"/>
                  <w:marRight w:val="0"/>
                  <w:marTop w:val="0"/>
                  <w:marBottom w:val="0"/>
                  <w:divBdr>
                    <w:top w:val="none" w:sz="0" w:space="0" w:color="auto"/>
                    <w:left w:val="none" w:sz="0" w:space="0" w:color="auto"/>
                    <w:bottom w:val="none" w:sz="0" w:space="0" w:color="auto"/>
                    <w:right w:val="none" w:sz="0" w:space="0" w:color="auto"/>
                  </w:divBdr>
                </w:div>
                <w:div w:id="135531172">
                  <w:marLeft w:val="0"/>
                  <w:marRight w:val="0"/>
                  <w:marTop w:val="0"/>
                  <w:marBottom w:val="0"/>
                  <w:divBdr>
                    <w:top w:val="none" w:sz="0" w:space="0" w:color="auto"/>
                    <w:left w:val="none" w:sz="0" w:space="0" w:color="auto"/>
                    <w:bottom w:val="none" w:sz="0" w:space="0" w:color="auto"/>
                    <w:right w:val="none" w:sz="0" w:space="0" w:color="auto"/>
                  </w:divBdr>
                </w:div>
                <w:div w:id="388529135">
                  <w:marLeft w:val="0"/>
                  <w:marRight w:val="0"/>
                  <w:marTop w:val="0"/>
                  <w:marBottom w:val="0"/>
                  <w:divBdr>
                    <w:top w:val="none" w:sz="0" w:space="0" w:color="auto"/>
                    <w:left w:val="none" w:sz="0" w:space="0" w:color="auto"/>
                    <w:bottom w:val="none" w:sz="0" w:space="0" w:color="auto"/>
                    <w:right w:val="none" w:sz="0" w:space="0" w:color="auto"/>
                  </w:divBdr>
                </w:div>
                <w:div w:id="454908856">
                  <w:marLeft w:val="0"/>
                  <w:marRight w:val="0"/>
                  <w:marTop w:val="0"/>
                  <w:marBottom w:val="0"/>
                  <w:divBdr>
                    <w:top w:val="none" w:sz="0" w:space="0" w:color="auto"/>
                    <w:left w:val="none" w:sz="0" w:space="0" w:color="auto"/>
                    <w:bottom w:val="none" w:sz="0" w:space="0" w:color="auto"/>
                    <w:right w:val="none" w:sz="0" w:space="0" w:color="auto"/>
                  </w:divBdr>
                </w:div>
                <w:div w:id="620959781">
                  <w:marLeft w:val="0"/>
                  <w:marRight w:val="0"/>
                  <w:marTop w:val="0"/>
                  <w:marBottom w:val="0"/>
                  <w:divBdr>
                    <w:top w:val="none" w:sz="0" w:space="0" w:color="auto"/>
                    <w:left w:val="none" w:sz="0" w:space="0" w:color="auto"/>
                    <w:bottom w:val="none" w:sz="0" w:space="0" w:color="auto"/>
                    <w:right w:val="none" w:sz="0" w:space="0" w:color="auto"/>
                  </w:divBdr>
                </w:div>
                <w:div w:id="640230796">
                  <w:marLeft w:val="0"/>
                  <w:marRight w:val="0"/>
                  <w:marTop w:val="0"/>
                  <w:marBottom w:val="0"/>
                  <w:divBdr>
                    <w:top w:val="none" w:sz="0" w:space="0" w:color="auto"/>
                    <w:left w:val="none" w:sz="0" w:space="0" w:color="auto"/>
                    <w:bottom w:val="none" w:sz="0" w:space="0" w:color="auto"/>
                    <w:right w:val="none" w:sz="0" w:space="0" w:color="auto"/>
                  </w:divBdr>
                </w:div>
                <w:div w:id="740522913">
                  <w:marLeft w:val="0"/>
                  <w:marRight w:val="0"/>
                  <w:marTop w:val="0"/>
                  <w:marBottom w:val="0"/>
                  <w:divBdr>
                    <w:top w:val="none" w:sz="0" w:space="0" w:color="auto"/>
                    <w:left w:val="none" w:sz="0" w:space="0" w:color="auto"/>
                    <w:bottom w:val="none" w:sz="0" w:space="0" w:color="auto"/>
                    <w:right w:val="none" w:sz="0" w:space="0" w:color="auto"/>
                  </w:divBdr>
                </w:div>
                <w:div w:id="1026829321">
                  <w:marLeft w:val="0"/>
                  <w:marRight w:val="0"/>
                  <w:marTop w:val="0"/>
                  <w:marBottom w:val="0"/>
                  <w:divBdr>
                    <w:top w:val="none" w:sz="0" w:space="0" w:color="auto"/>
                    <w:left w:val="none" w:sz="0" w:space="0" w:color="auto"/>
                    <w:bottom w:val="none" w:sz="0" w:space="0" w:color="auto"/>
                    <w:right w:val="none" w:sz="0" w:space="0" w:color="auto"/>
                  </w:divBdr>
                </w:div>
                <w:div w:id="1028487991">
                  <w:marLeft w:val="0"/>
                  <w:marRight w:val="0"/>
                  <w:marTop w:val="0"/>
                  <w:marBottom w:val="0"/>
                  <w:divBdr>
                    <w:top w:val="none" w:sz="0" w:space="0" w:color="auto"/>
                    <w:left w:val="none" w:sz="0" w:space="0" w:color="auto"/>
                    <w:bottom w:val="none" w:sz="0" w:space="0" w:color="auto"/>
                    <w:right w:val="none" w:sz="0" w:space="0" w:color="auto"/>
                  </w:divBdr>
                </w:div>
                <w:div w:id="1068458158">
                  <w:marLeft w:val="0"/>
                  <w:marRight w:val="0"/>
                  <w:marTop w:val="0"/>
                  <w:marBottom w:val="0"/>
                  <w:divBdr>
                    <w:top w:val="none" w:sz="0" w:space="0" w:color="auto"/>
                    <w:left w:val="none" w:sz="0" w:space="0" w:color="auto"/>
                    <w:bottom w:val="none" w:sz="0" w:space="0" w:color="auto"/>
                    <w:right w:val="none" w:sz="0" w:space="0" w:color="auto"/>
                  </w:divBdr>
                </w:div>
                <w:div w:id="1085341833">
                  <w:marLeft w:val="0"/>
                  <w:marRight w:val="0"/>
                  <w:marTop w:val="0"/>
                  <w:marBottom w:val="0"/>
                  <w:divBdr>
                    <w:top w:val="none" w:sz="0" w:space="0" w:color="auto"/>
                    <w:left w:val="none" w:sz="0" w:space="0" w:color="auto"/>
                    <w:bottom w:val="none" w:sz="0" w:space="0" w:color="auto"/>
                    <w:right w:val="none" w:sz="0" w:space="0" w:color="auto"/>
                  </w:divBdr>
                </w:div>
                <w:div w:id="1214317513">
                  <w:marLeft w:val="0"/>
                  <w:marRight w:val="0"/>
                  <w:marTop w:val="0"/>
                  <w:marBottom w:val="0"/>
                  <w:divBdr>
                    <w:top w:val="none" w:sz="0" w:space="0" w:color="auto"/>
                    <w:left w:val="none" w:sz="0" w:space="0" w:color="auto"/>
                    <w:bottom w:val="none" w:sz="0" w:space="0" w:color="auto"/>
                    <w:right w:val="none" w:sz="0" w:space="0" w:color="auto"/>
                  </w:divBdr>
                </w:div>
                <w:div w:id="1426997582">
                  <w:marLeft w:val="0"/>
                  <w:marRight w:val="0"/>
                  <w:marTop w:val="0"/>
                  <w:marBottom w:val="0"/>
                  <w:divBdr>
                    <w:top w:val="none" w:sz="0" w:space="0" w:color="auto"/>
                    <w:left w:val="none" w:sz="0" w:space="0" w:color="auto"/>
                    <w:bottom w:val="none" w:sz="0" w:space="0" w:color="auto"/>
                    <w:right w:val="none" w:sz="0" w:space="0" w:color="auto"/>
                  </w:divBdr>
                </w:div>
                <w:div w:id="1562595032">
                  <w:marLeft w:val="0"/>
                  <w:marRight w:val="0"/>
                  <w:marTop w:val="0"/>
                  <w:marBottom w:val="0"/>
                  <w:divBdr>
                    <w:top w:val="none" w:sz="0" w:space="0" w:color="auto"/>
                    <w:left w:val="none" w:sz="0" w:space="0" w:color="auto"/>
                    <w:bottom w:val="none" w:sz="0" w:space="0" w:color="auto"/>
                    <w:right w:val="none" w:sz="0" w:space="0" w:color="auto"/>
                  </w:divBdr>
                </w:div>
                <w:div w:id="1664041503">
                  <w:marLeft w:val="0"/>
                  <w:marRight w:val="0"/>
                  <w:marTop w:val="0"/>
                  <w:marBottom w:val="0"/>
                  <w:divBdr>
                    <w:top w:val="none" w:sz="0" w:space="0" w:color="auto"/>
                    <w:left w:val="none" w:sz="0" w:space="0" w:color="auto"/>
                    <w:bottom w:val="none" w:sz="0" w:space="0" w:color="auto"/>
                    <w:right w:val="none" w:sz="0" w:space="0" w:color="auto"/>
                  </w:divBdr>
                </w:div>
                <w:div w:id="1761371445">
                  <w:marLeft w:val="0"/>
                  <w:marRight w:val="0"/>
                  <w:marTop w:val="0"/>
                  <w:marBottom w:val="0"/>
                  <w:divBdr>
                    <w:top w:val="none" w:sz="0" w:space="0" w:color="auto"/>
                    <w:left w:val="none" w:sz="0" w:space="0" w:color="auto"/>
                    <w:bottom w:val="none" w:sz="0" w:space="0" w:color="auto"/>
                    <w:right w:val="none" w:sz="0" w:space="0" w:color="auto"/>
                  </w:divBdr>
                </w:div>
                <w:div w:id="1817528134">
                  <w:marLeft w:val="0"/>
                  <w:marRight w:val="0"/>
                  <w:marTop w:val="0"/>
                  <w:marBottom w:val="0"/>
                  <w:divBdr>
                    <w:top w:val="none" w:sz="0" w:space="0" w:color="auto"/>
                    <w:left w:val="none" w:sz="0" w:space="0" w:color="auto"/>
                    <w:bottom w:val="none" w:sz="0" w:space="0" w:color="auto"/>
                    <w:right w:val="none" w:sz="0" w:space="0" w:color="auto"/>
                  </w:divBdr>
                </w:div>
                <w:div w:id="1877304883">
                  <w:marLeft w:val="0"/>
                  <w:marRight w:val="0"/>
                  <w:marTop w:val="0"/>
                  <w:marBottom w:val="0"/>
                  <w:divBdr>
                    <w:top w:val="none" w:sz="0" w:space="0" w:color="auto"/>
                    <w:left w:val="none" w:sz="0" w:space="0" w:color="auto"/>
                    <w:bottom w:val="none" w:sz="0" w:space="0" w:color="auto"/>
                    <w:right w:val="none" w:sz="0" w:space="0" w:color="auto"/>
                  </w:divBdr>
                </w:div>
                <w:div w:id="1927839605">
                  <w:marLeft w:val="0"/>
                  <w:marRight w:val="0"/>
                  <w:marTop w:val="0"/>
                  <w:marBottom w:val="0"/>
                  <w:divBdr>
                    <w:top w:val="none" w:sz="0" w:space="0" w:color="auto"/>
                    <w:left w:val="none" w:sz="0" w:space="0" w:color="auto"/>
                    <w:bottom w:val="none" w:sz="0" w:space="0" w:color="auto"/>
                    <w:right w:val="none" w:sz="0" w:space="0" w:color="auto"/>
                  </w:divBdr>
                </w:div>
                <w:div w:id="2095317111">
                  <w:marLeft w:val="0"/>
                  <w:marRight w:val="0"/>
                  <w:marTop w:val="0"/>
                  <w:marBottom w:val="0"/>
                  <w:divBdr>
                    <w:top w:val="none" w:sz="0" w:space="0" w:color="auto"/>
                    <w:left w:val="none" w:sz="0" w:space="0" w:color="auto"/>
                    <w:bottom w:val="none" w:sz="0" w:space="0" w:color="auto"/>
                    <w:right w:val="none" w:sz="0" w:space="0" w:color="auto"/>
                  </w:divBdr>
                </w:div>
              </w:divsChild>
            </w:div>
            <w:div w:id="1845776792">
              <w:marLeft w:val="0"/>
              <w:marRight w:val="0"/>
              <w:marTop w:val="0"/>
              <w:marBottom w:val="0"/>
              <w:divBdr>
                <w:top w:val="none" w:sz="0" w:space="0" w:color="auto"/>
                <w:left w:val="none" w:sz="0" w:space="0" w:color="auto"/>
                <w:bottom w:val="none" w:sz="0" w:space="0" w:color="auto"/>
                <w:right w:val="none" w:sz="0" w:space="0" w:color="auto"/>
              </w:divBdr>
              <w:divsChild>
                <w:div w:id="1835484865">
                  <w:marLeft w:val="0"/>
                  <w:marRight w:val="0"/>
                  <w:marTop w:val="0"/>
                  <w:marBottom w:val="0"/>
                  <w:divBdr>
                    <w:top w:val="none" w:sz="0" w:space="0" w:color="auto"/>
                    <w:left w:val="none" w:sz="0" w:space="0" w:color="auto"/>
                    <w:bottom w:val="none" w:sz="0" w:space="0" w:color="auto"/>
                    <w:right w:val="none" w:sz="0" w:space="0" w:color="auto"/>
                  </w:divBdr>
                </w:div>
              </w:divsChild>
            </w:div>
            <w:div w:id="1853688602">
              <w:marLeft w:val="0"/>
              <w:marRight w:val="0"/>
              <w:marTop w:val="0"/>
              <w:marBottom w:val="0"/>
              <w:divBdr>
                <w:top w:val="none" w:sz="0" w:space="0" w:color="auto"/>
                <w:left w:val="none" w:sz="0" w:space="0" w:color="auto"/>
                <w:bottom w:val="none" w:sz="0" w:space="0" w:color="auto"/>
                <w:right w:val="none" w:sz="0" w:space="0" w:color="auto"/>
              </w:divBdr>
              <w:divsChild>
                <w:div w:id="112140216">
                  <w:marLeft w:val="0"/>
                  <w:marRight w:val="0"/>
                  <w:marTop w:val="0"/>
                  <w:marBottom w:val="0"/>
                  <w:divBdr>
                    <w:top w:val="none" w:sz="0" w:space="0" w:color="auto"/>
                    <w:left w:val="none" w:sz="0" w:space="0" w:color="auto"/>
                    <w:bottom w:val="none" w:sz="0" w:space="0" w:color="auto"/>
                    <w:right w:val="none" w:sz="0" w:space="0" w:color="auto"/>
                  </w:divBdr>
                </w:div>
              </w:divsChild>
            </w:div>
            <w:div w:id="1877428188">
              <w:marLeft w:val="0"/>
              <w:marRight w:val="0"/>
              <w:marTop w:val="0"/>
              <w:marBottom w:val="0"/>
              <w:divBdr>
                <w:top w:val="none" w:sz="0" w:space="0" w:color="auto"/>
                <w:left w:val="none" w:sz="0" w:space="0" w:color="auto"/>
                <w:bottom w:val="none" w:sz="0" w:space="0" w:color="auto"/>
                <w:right w:val="none" w:sz="0" w:space="0" w:color="auto"/>
              </w:divBdr>
              <w:divsChild>
                <w:div w:id="435097233">
                  <w:marLeft w:val="0"/>
                  <w:marRight w:val="0"/>
                  <w:marTop w:val="0"/>
                  <w:marBottom w:val="0"/>
                  <w:divBdr>
                    <w:top w:val="none" w:sz="0" w:space="0" w:color="auto"/>
                    <w:left w:val="none" w:sz="0" w:space="0" w:color="auto"/>
                    <w:bottom w:val="none" w:sz="0" w:space="0" w:color="auto"/>
                    <w:right w:val="none" w:sz="0" w:space="0" w:color="auto"/>
                  </w:divBdr>
                </w:div>
              </w:divsChild>
            </w:div>
            <w:div w:id="1917470168">
              <w:marLeft w:val="0"/>
              <w:marRight w:val="0"/>
              <w:marTop w:val="0"/>
              <w:marBottom w:val="0"/>
              <w:divBdr>
                <w:top w:val="none" w:sz="0" w:space="0" w:color="auto"/>
                <w:left w:val="none" w:sz="0" w:space="0" w:color="auto"/>
                <w:bottom w:val="none" w:sz="0" w:space="0" w:color="auto"/>
                <w:right w:val="none" w:sz="0" w:space="0" w:color="auto"/>
              </w:divBdr>
              <w:divsChild>
                <w:div w:id="2012171406">
                  <w:marLeft w:val="0"/>
                  <w:marRight w:val="0"/>
                  <w:marTop w:val="0"/>
                  <w:marBottom w:val="0"/>
                  <w:divBdr>
                    <w:top w:val="none" w:sz="0" w:space="0" w:color="auto"/>
                    <w:left w:val="none" w:sz="0" w:space="0" w:color="auto"/>
                    <w:bottom w:val="none" w:sz="0" w:space="0" w:color="auto"/>
                    <w:right w:val="none" w:sz="0" w:space="0" w:color="auto"/>
                  </w:divBdr>
                </w:div>
              </w:divsChild>
            </w:div>
            <w:div w:id="1931500550">
              <w:marLeft w:val="0"/>
              <w:marRight w:val="0"/>
              <w:marTop w:val="0"/>
              <w:marBottom w:val="0"/>
              <w:divBdr>
                <w:top w:val="none" w:sz="0" w:space="0" w:color="auto"/>
                <w:left w:val="none" w:sz="0" w:space="0" w:color="auto"/>
                <w:bottom w:val="none" w:sz="0" w:space="0" w:color="auto"/>
                <w:right w:val="none" w:sz="0" w:space="0" w:color="auto"/>
              </w:divBdr>
              <w:divsChild>
                <w:div w:id="1380937705">
                  <w:marLeft w:val="0"/>
                  <w:marRight w:val="0"/>
                  <w:marTop w:val="0"/>
                  <w:marBottom w:val="0"/>
                  <w:divBdr>
                    <w:top w:val="none" w:sz="0" w:space="0" w:color="auto"/>
                    <w:left w:val="none" w:sz="0" w:space="0" w:color="auto"/>
                    <w:bottom w:val="none" w:sz="0" w:space="0" w:color="auto"/>
                    <w:right w:val="none" w:sz="0" w:space="0" w:color="auto"/>
                  </w:divBdr>
                </w:div>
              </w:divsChild>
            </w:div>
            <w:div w:id="1946110558">
              <w:marLeft w:val="0"/>
              <w:marRight w:val="0"/>
              <w:marTop w:val="0"/>
              <w:marBottom w:val="0"/>
              <w:divBdr>
                <w:top w:val="none" w:sz="0" w:space="0" w:color="auto"/>
                <w:left w:val="none" w:sz="0" w:space="0" w:color="auto"/>
                <w:bottom w:val="none" w:sz="0" w:space="0" w:color="auto"/>
                <w:right w:val="none" w:sz="0" w:space="0" w:color="auto"/>
              </w:divBdr>
              <w:divsChild>
                <w:div w:id="930547869">
                  <w:marLeft w:val="0"/>
                  <w:marRight w:val="0"/>
                  <w:marTop w:val="0"/>
                  <w:marBottom w:val="0"/>
                  <w:divBdr>
                    <w:top w:val="none" w:sz="0" w:space="0" w:color="auto"/>
                    <w:left w:val="none" w:sz="0" w:space="0" w:color="auto"/>
                    <w:bottom w:val="none" w:sz="0" w:space="0" w:color="auto"/>
                    <w:right w:val="none" w:sz="0" w:space="0" w:color="auto"/>
                  </w:divBdr>
                </w:div>
              </w:divsChild>
            </w:div>
            <w:div w:id="1969436262">
              <w:marLeft w:val="0"/>
              <w:marRight w:val="0"/>
              <w:marTop w:val="0"/>
              <w:marBottom w:val="0"/>
              <w:divBdr>
                <w:top w:val="none" w:sz="0" w:space="0" w:color="auto"/>
                <w:left w:val="none" w:sz="0" w:space="0" w:color="auto"/>
                <w:bottom w:val="none" w:sz="0" w:space="0" w:color="auto"/>
                <w:right w:val="none" w:sz="0" w:space="0" w:color="auto"/>
              </w:divBdr>
              <w:divsChild>
                <w:div w:id="1146118491">
                  <w:marLeft w:val="0"/>
                  <w:marRight w:val="0"/>
                  <w:marTop w:val="0"/>
                  <w:marBottom w:val="0"/>
                  <w:divBdr>
                    <w:top w:val="none" w:sz="0" w:space="0" w:color="auto"/>
                    <w:left w:val="none" w:sz="0" w:space="0" w:color="auto"/>
                    <w:bottom w:val="none" w:sz="0" w:space="0" w:color="auto"/>
                    <w:right w:val="none" w:sz="0" w:space="0" w:color="auto"/>
                  </w:divBdr>
                </w:div>
              </w:divsChild>
            </w:div>
            <w:div w:id="1970083917">
              <w:marLeft w:val="0"/>
              <w:marRight w:val="0"/>
              <w:marTop w:val="0"/>
              <w:marBottom w:val="0"/>
              <w:divBdr>
                <w:top w:val="none" w:sz="0" w:space="0" w:color="auto"/>
                <w:left w:val="none" w:sz="0" w:space="0" w:color="auto"/>
                <w:bottom w:val="none" w:sz="0" w:space="0" w:color="auto"/>
                <w:right w:val="none" w:sz="0" w:space="0" w:color="auto"/>
              </w:divBdr>
              <w:divsChild>
                <w:div w:id="370737592">
                  <w:marLeft w:val="0"/>
                  <w:marRight w:val="0"/>
                  <w:marTop w:val="0"/>
                  <w:marBottom w:val="0"/>
                  <w:divBdr>
                    <w:top w:val="none" w:sz="0" w:space="0" w:color="auto"/>
                    <w:left w:val="none" w:sz="0" w:space="0" w:color="auto"/>
                    <w:bottom w:val="none" w:sz="0" w:space="0" w:color="auto"/>
                    <w:right w:val="none" w:sz="0" w:space="0" w:color="auto"/>
                  </w:divBdr>
                </w:div>
              </w:divsChild>
            </w:div>
            <w:div w:id="2021394904">
              <w:marLeft w:val="0"/>
              <w:marRight w:val="0"/>
              <w:marTop w:val="0"/>
              <w:marBottom w:val="0"/>
              <w:divBdr>
                <w:top w:val="none" w:sz="0" w:space="0" w:color="auto"/>
                <w:left w:val="none" w:sz="0" w:space="0" w:color="auto"/>
                <w:bottom w:val="none" w:sz="0" w:space="0" w:color="auto"/>
                <w:right w:val="none" w:sz="0" w:space="0" w:color="auto"/>
              </w:divBdr>
              <w:divsChild>
                <w:div w:id="2065523932">
                  <w:marLeft w:val="0"/>
                  <w:marRight w:val="0"/>
                  <w:marTop w:val="0"/>
                  <w:marBottom w:val="0"/>
                  <w:divBdr>
                    <w:top w:val="none" w:sz="0" w:space="0" w:color="auto"/>
                    <w:left w:val="none" w:sz="0" w:space="0" w:color="auto"/>
                    <w:bottom w:val="none" w:sz="0" w:space="0" w:color="auto"/>
                    <w:right w:val="none" w:sz="0" w:space="0" w:color="auto"/>
                  </w:divBdr>
                </w:div>
              </w:divsChild>
            </w:div>
            <w:div w:id="2032487168">
              <w:marLeft w:val="0"/>
              <w:marRight w:val="0"/>
              <w:marTop w:val="0"/>
              <w:marBottom w:val="0"/>
              <w:divBdr>
                <w:top w:val="none" w:sz="0" w:space="0" w:color="auto"/>
                <w:left w:val="none" w:sz="0" w:space="0" w:color="auto"/>
                <w:bottom w:val="none" w:sz="0" w:space="0" w:color="auto"/>
                <w:right w:val="none" w:sz="0" w:space="0" w:color="auto"/>
              </w:divBdr>
              <w:divsChild>
                <w:div w:id="934022062">
                  <w:marLeft w:val="0"/>
                  <w:marRight w:val="0"/>
                  <w:marTop w:val="0"/>
                  <w:marBottom w:val="0"/>
                  <w:divBdr>
                    <w:top w:val="none" w:sz="0" w:space="0" w:color="auto"/>
                    <w:left w:val="none" w:sz="0" w:space="0" w:color="auto"/>
                    <w:bottom w:val="none" w:sz="0" w:space="0" w:color="auto"/>
                    <w:right w:val="none" w:sz="0" w:space="0" w:color="auto"/>
                  </w:divBdr>
                </w:div>
                <w:div w:id="1456831610">
                  <w:marLeft w:val="0"/>
                  <w:marRight w:val="0"/>
                  <w:marTop w:val="0"/>
                  <w:marBottom w:val="0"/>
                  <w:divBdr>
                    <w:top w:val="none" w:sz="0" w:space="0" w:color="auto"/>
                    <w:left w:val="none" w:sz="0" w:space="0" w:color="auto"/>
                    <w:bottom w:val="none" w:sz="0" w:space="0" w:color="auto"/>
                    <w:right w:val="none" w:sz="0" w:space="0" w:color="auto"/>
                  </w:divBdr>
                </w:div>
                <w:div w:id="2029140962">
                  <w:marLeft w:val="0"/>
                  <w:marRight w:val="0"/>
                  <w:marTop w:val="0"/>
                  <w:marBottom w:val="0"/>
                  <w:divBdr>
                    <w:top w:val="none" w:sz="0" w:space="0" w:color="auto"/>
                    <w:left w:val="none" w:sz="0" w:space="0" w:color="auto"/>
                    <w:bottom w:val="none" w:sz="0" w:space="0" w:color="auto"/>
                    <w:right w:val="none" w:sz="0" w:space="0" w:color="auto"/>
                  </w:divBdr>
                </w:div>
                <w:div w:id="2033070897">
                  <w:marLeft w:val="0"/>
                  <w:marRight w:val="0"/>
                  <w:marTop w:val="0"/>
                  <w:marBottom w:val="0"/>
                  <w:divBdr>
                    <w:top w:val="none" w:sz="0" w:space="0" w:color="auto"/>
                    <w:left w:val="none" w:sz="0" w:space="0" w:color="auto"/>
                    <w:bottom w:val="none" w:sz="0" w:space="0" w:color="auto"/>
                    <w:right w:val="none" w:sz="0" w:space="0" w:color="auto"/>
                  </w:divBdr>
                </w:div>
              </w:divsChild>
            </w:div>
            <w:div w:id="2051413297">
              <w:marLeft w:val="0"/>
              <w:marRight w:val="0"/>
              <w:marTop w:val="0"/>
              <w:marBottom w:val="0"/>
              <w:divBdr>
                <w:top w:val="none" w:sz="0" w:space="0" w:color="auto"/>
                <w:left w:val="none" w:sz="0" w:space="0" w:color="auto"/>
                <w:bottom w:val="none" w:sz="0" w:space="0" w:color="auto"/>
                <w:right w:val="none" w:sz="0" w:space="0" w:color="auto"/>
              </w:divBdr>
              <w:divsChild>
                <w:div w:id="1708093428">
                  <w:marLeft w:val="0"/>
                  <w:marRight w:val="0"/>
                  <w:marTop w:val="0"/>
                  <w:marBottom w:val="0"/>
                  <w:divBdr>
                    <w:top w:val="none" w:sz="0" w:space="0" w:color="auto"/>
                    <w:left w:val="none" w:sz="0" w:space="0" w:color="auto"/>
                    <w:bottom w:val="none" w:sz="0" w:space="0" w:color="auto"/>
                    <w:right w:val="none" w:sz="0" w:space="0" w:color="auto"/>
                  </w:divBdr>
                </w:div>
              </w:divsChild>
            </w:div>
            <w:div w:id="2144688845">
              <w:marLeft w:val="0"/>
              <w:marRight w:val="0"/>
              <w:marTop w:val="0"/>
              <w:marBottom w:val="0"/>
              <w:divBdr>
                <w:top w:val="none" w:sz="0" w:space="0" w:color="auto"/>
                <w:left w:val="none" w:sz="0" w:space="0" w:color="auto"/>
                <w:bottom w:val="none" w:sz="0" w:space="0" w:color="auto"/>
                <w:right w:val="none" w:sz="0" w:space="0" w:color="auto"/>
              </w:divBdr>
              <w:divsChild>
                <w:div w:id="420420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119916">
          <w:marLeft w:val="0"/>
          <w:marRight w:val="0"/>
          <w:marTop w:val="0"/>
          <w:marBottom w:val="0"/>
          <w:divBdr>
            <w:top w:val="none" w:sz="0" w:space="0" w:color="auto"/>
            <w:left w:val="none" w:sz="0" w:space="0" w:color="auto"/>
            <w:bottom w:val="none" w:sz="0" w:space="0" w:color="auto"/>
            <w:right w:val="none" w:sz="0" w:space="0" w:color="auto"/>
          </w:divBdr>
        </w:div>
        <w:div w:id="2010205495">
          <w:marLeft w:val="0"/>
          <w:marRight w:val="0"/>
          <w:marTop w:val="0"/>
          <w:marBottom w:val="0"/>
          <w:divBdr>
            <w:top w:val="none" w:sz="0" w:space="0" w:color="auto"/>
            <w:left w:val="none" w:sz="0" w:space="0" w:color="auto"/>
            <w:bottom w:val="none" w:sz="0" w:space="0" w:color="auto"/>
            <w:right w:val="none" w:sz="0" w:space="0" w:color="auto"/>
          </w:divBdr>
        </w:div>
        <w:div w:id="2123840997">
          <w:marLeft w:val="0"/>
          <w:marRight w:val="0"/>
          <w:marTop w:val="0"/>
          <w:marBottom w:val="0"/>
          <w:divBdr>
            <w:top w:val="none" w:sz="0" w:space="0" w:color="auto"/>
            <w:left w:val="none" w:sz="0" w:space="0" w:color="auto"/>
            <w:bottom w:val="none" w:sz="0" w:space="0" w:color="auto"/>
            <w:right w:val="none" w:sz="0" w:space="0" w:color="auto"/>
          </w:divBdr>
        </w:div>
      </w:divsChild>
    </w:div>
    <w:div w:id="956719873">
      <w:bodyDiv w:val="1"/>
      <w:marLeft w:val="0"/>
      <w:marRight w:val="0"/>
      <w:marTop w:val="0"/>
      <w:marBottom w:val="0"/>
      <w:divBdr>
        <w:top w:val="none" w:sz="0" w:space="0" w:color="auto"/>
        <w:left w:val="none" w:sz="0" w:space="0" w:color="auto"/>
        <w:bottom w:val="none" w:sz="0" w:space="0" w:color="auto"/>
        <w:right w:val="none" w:sz="0" w:space="0" w:color="auto"/>
      </w:divBdr>
    </w:div>
    <w:div w:id="1134105424">
      <w:bodyDiv w:val="1"/>
      <w:marLeft w:val="0"/>
      <w:marRight w:val="0"/>
      <w:marTop w:val="0"/>
      <w:marBottom w:val="0"/>
      <w:divBdr>
        <w:top w:val="none" w:sz="0" w:space="0" w:color="auto"/>
        <w:left w:val="none" w:sz="0" w:space="0" w:color="auto"/>
        <w:bottom w:val="none" w:sz="0" w:space="0" w:color="auto"/>
        <w:right w:val="none" w:sz="0" w:space="0" w:color="auto"/>
      </w:divBdr>
      <w:divsChild>
        <w:div w:id="1980440">
          <w:marLeft w:val="0"/>
          <w:marRight w:val="0"/>
          <w:marTop w:val="0"/>
          <w:marBottom w:val="0"/>
          <w:divBdr>
            <w:top w:val="none" w:sz="0" w:space="0" w:color="auto"/>
            <w:left w:val="none" w:sz="0" w:space="0" w:color="auto"/>
            <w:bottom w:val="none" w:sz="0" w:space="0" w:color="auto"/>
            <w:right w:val="none" w:sz="0" w:space="0" w:color="auto"/>
          </w:divBdr>
        </w:div>
        <w:div w:id="14431625">
          <w:marLeft w:val="0"/>
          <w:marRight w:val="0"/>
          <w:marTop w:val="0"/>
          <w:marBottom w:val="0"/>
          <w:divBdr>
            <w:top w:val="none" w:sz="0" w:space="0" w:color="auto"/>
            <w:left w:val="none" w:sz="0" w:space="0" w:color="auto"/>
            <w:bottom w:val="none" w:sz="0" w:space="0" w:color="auto"/>
            <w:right w:val="none" w:sz="0" w:space="0" w:color="auto"/>
          </w:divBdr>
        </w:div>
        <w:div w:id="22751946">
          <w:marLeft w:val="0"/>
          <w:marRight w:val="0"/>
          <w:marTop w:val="0"/>
          <w:marBottom w:val="0"/>
          <w:divBdr>
            <w:top w:val="none" w:sz="0" w:space="0" w:color="auto"/>
            <w:left w:val="none" w:sz="0" w:space="0" w:color="auto"/>
            <w:bottom w:val="none" w:sz="0" w:space="0" w:color="auto"/>
            <w:right w:val="none" w:sz="0" w:space="0" w:color="auto"/>
          </w:divBdr>
        </w:div>
        <w:div w:id="34307703">
          <w:marLeft w:val="0"/>
          <w:marRight w:val="0"/>
          <w:marTop w:val="0"/>
          <w:marBottom w:val="0"/>
          <w:divBdr>
            <w:top w:val="none" w:sz="0" w:space="0" w:color="auto"/>
            <w:left w:val="none" w:sz="0" w:space="0" w:color="auto"/>
            <w:bottom w:val="none" w:sz="0" w:space="0" w:color="auto"/>
            <w:right w:val="none" w:sz="0" w:space="0" w:color="auto"/>
          </w:divBdr>
        </w:div>
        <w:div w:id="35744567">
          <w:marLeft w:val="0"/>
          <w:marRight w:val="0"/>
          <w:marTop w:val="0"/>
          <w:marBottom w:val="0"/>
          <w:divBdr>
            <w:top w:val="none" w:sz="0" w:space="0" w:color="auto"/>
            <w:left w:val="none" w:sz="0" w:space="0" w:color="auto"/>
            <w:bottom w:val="none" w:sz="0" w:space="0" w:color="auto"/>
            <w:right w:val="none" w:sz="0" w:space="0" w:color="auto"/>
          </w:divBdr>
        </w:div>
        <w:div w:id="53627025">
          <w:marLeft w:val="0"/>
          <w:marRight w:val="0"/>
          <w:marTop w:val="0"/>
          <w:marBottom w:val="0"/>
          <w:divBdr>
            <w:top w:val="none" w:sz="0" w:space="0" w:color="auto"/>
            <w:left w:val="none" w:sz="0" w:space="0" w:color="auto"/>
            <w:bottom w:val="none" w:sz="0" w:space="0" w:color="auto"/>
            <w:right w:val="none" w:sz="0" w:space="0" w:color="auto"/>
          </w:divBdr>
        </w:div>
        <w:div w:id="92283072">
          <w:marLeft w:val="0"/>
          <w:marRight w:val="0"/>
          <w:marTop w:val="0"/>
          <w:marBottom w:val="0"/>
          <w:divBdr>
            <w:top w:val="none" w:sz="0" w:space="0" w:color="auto"/>
            <w:left w:val="none" w:sz="0" w:space="0" w:color="auto"/>
            <w:bottom w:val="none" w:sz="0" w:space="0" w:color="auto"/>
            <w:right w:val="none" w:sz="0" w:space="0" w:color="auto"/>
          </w:divBdr>
        </w:div>
        <w:div w:id="94373018">
          <w:marLeft w:val="0"/>
          <w:marRight w:val="0"/>
          <w:marTop w:val="0"/>
          <w:marBottom w:val="0"/>
          <w:divBdr>
            <w:top w:val="none" w:sz="0" w:space="0" w:color="auto"/>
            <w:left w:val="none" w:sz="0" w:space="0" w:color="auto"/>
            <w:bottom w:val="none" w:sz="0" w:space="0" w:color="auto"/>
            <w:right w:val="none" w:sz="0" w:space="0" w:color="auto"/>
          </w:divBdr>
        </w:div>
        <w:div w:id="94860874">
          <w:marLeft w:val="0"/>
          <w:marRight w:val="0"/>
          <w:marTop w:val="0"/>
          <w:marBottom w:val="0"/>
          <w:divBdr>
            <w:top w:val="none" w:sz="0" w:space="0" w:color="auto"/>
            <w:left w:val="none" w:sz="0" w:space="0" w:color="auto"/>
            <w:bottom w:val="none" w:sz="0" w:space="0" w:color="auto"/>
            <w:right w:val="none" w:sz="0" w:space="0" w:color="auto"/>
          </w:divBdr>
        </w:div>
        <w:div w:id="98376080">
          <w:marLeft w:val="0"/>
          <w:marRight w:val="0"/>
          <w:marTop w:val="0"/>
          <w:marBottom w:val="0"/>
          <w:divBdr>
            <w:top w:val="none" w:sz="0" w:space="0" w:color="auto"/>
            <w:left w:val="none" w:sz="0" w:space="0" w:color="auto"/>
            <w:bottom w:val="none" w:sz="0" w:space="0" w:color="auto"/>
            <w:right w:val="none" w:sz="0" w:space="0" w:color="auto"/>
          </w:divBdr>
        </w:div>
        <w:div w:id="137190769">
          <w:marLeft w:val="0"/>
          <w:marRight w:val="0"/>
          <w:marTop w:val="0"/>
          <w:marBottom w:val="0"/>
          <w:divBdr>
            <w:top w:val="none" w:sz="0" w:space="0" w:color="auto"/>
            <w:left w:val="none" w:sz="0" w:space="0" w:color="auto"/>
            <w:bottom w:val="none" w:sz="0" w:space="0" w:color="auto"/>
            <w:right w:val="none" w:sz="0" w:space="0" w:color="auto"/>
          </w:divBdr>
        </w:div>
        <w:div w:id="140001971">
          <w:marLeft w:val="0"/>
          <w:marRight w:val="0"/>
          <w:marTop w:val="0"/>
          <w:marBottom w:val="0"/>
          <w:divBdr>
            <w:top w:val="none" w:sz="0" w:space="0" w:color="auto"/>
            <w:left w:val="none" w:sz="0" w:space="0" w:color="auto"/>
            <w:bottom w:val="none" w:sz="0" w:space="0" w:color="auto"/>
            <w:right w:val="none" w:sz="0" w:space="0" w:color="auto"/>
          </w:divBdr>
        </w:div>
        <w:div w:id="146825467">
          <w:marLeft w:val="0"/>
          <w:marRight w:val="0"/>
          <w:marTop w:val="0"/>
          <w:marBottom w:val="0"/>
          <w:divBdr>
            <w:top w:val="none" w:sz="0" w:space="0" w:color="auto"/>
            <w:left w:val="none" w:sz="0" w:space="0" w:color="auto"/>
            <w:bottom w:val="none" w:sz="0" w:space="0" w:color="auto"/>
            <w:right w:val="none" w:sz="0" w:space="0" w:color="auto"/>
          </w:divBdr>
        </w:div>
        <w:div w:id="165753120">
          <w:marLeft w:val="0"/>
          <w:marRight w:val="0"/>
          <w:marTop w:val="0"/>
          <w:marBottom w:val="0"/>
          <w:divBdr>
            <w:top w:val="none" w:sz="0" w:space="0" w:color="auto"/>
            <w:left w:val="none" w:sz="0" w:space="0" w:color="auto"/>
            <w:bottom w:val="none" w:sz="0" w:space="0" w:color="auto"/>
            <w:right w:val="none" w:sz="0" w:space="0" w:color="auto"/>
          </w:divBdr>
        </w:div>
        <w:div w:id="172188550">
          <w:marLeft w:val="0"/>
          <w:marRight w:val="0"/>
          <w:marTop w:val="0"/>
          <w:marBottom w:val="0"/>
          <w:divBdr>
            <w:top w:val="none" w:sz="0" w:space="0" w:color="auto"/>
            <w:left w:val="none" w:sz="0" w:space="0" w:color="auto"/>
            <w:bottom w:val="none" w:sz="0" w:space="0" w:color="auto"/>
            <w:right w:val="none" w:sz="0" w:space="0" w:color="auto"/>
          </w:divBdr>
        </w:div>
        <w:div w:id="183980961">
          <w:marLeft w:val="0"/>
          <w:marRight w:val="0"/>
          <w:marTop w:val="0"/>
          <w:marBottom w:val="0"/>
          <w:divBdr>
            <w:top w:val="none" w:sz="0" w:space="0" w:color="auto"/>
            <w:left w:val="none" w:sz="0" w:space="0" w:color="auto"/>
            <w:bottom w:val="none" w:sz="0" w:space="0" w:color="auto"/>
            <w:right w:val="none" w:sz="0" w:space="0" w:color="auto"/>
          </w:divBdr>
        </w:div>
        <w:div w:id="186213338">
          <w:marLeft w:val="0"/>
          <w:marRight w:val="0"/>
          <w:marTop w:val="0"/>
          <w:marBottom w:val="0"/>
          <w:divBdr>
            <w:top w:val="none" w:sz="0" w:space="0" w:color="auto"/>
            <w:left w:val="none" w:sz="0" w:space="0" w:color="auto"/>
            <w:bottom w:val="none" w:sz="0" w:space="0" w:color="auto"/>
            <w:right w:val="none" w:sz="0" w:space="0" w:color="auto"/>
          </w:divBdr>
        </w:div>
        <w:div w:id="278227221">
          <w:marLeft w:val="0"/>
          <w:marRight w:val="0"/>
          <w:marTop w:val="0"/>
          <w:marBottom w:val="0"/>
          <w:divBdr>
            <w:top w:val="none" w:sz="0" w:space="0" w:color="auto"/>
            <w:left w:val="none" w:sz="0" w:space="0" w:color="auto"/>
            <w:bottom w:val="none" w:sz="0" w:space="0" w:color="auto"/>
            <w:right w:val="none" w:sz="0" w:space="0" w:color="auto"/>
          </w:divBdr>
        </w:div>
        <w:div w:id="278490230">
          <w:marLeft w:val="0"/>
          <w:marRight w:val="0"/>
          <w:marTop w:val="0"/>
          <w:marBottom w:val="0"/>
          <w:divBdr>
            <w:top w:val="none" w:sz="0" w:space="0" w:color="auto"/>
            <w:left w:val="none" w:sz="0" w:space="0" w:color="auto"/>
            <w:bottom w:val="none" w:sz="0" w:space="0" w:color="auto"/>
            <w:right w:val="none" w:sz="0" w:space="0" w:color="auto"/>
          </w:divBdr>
        </w:div>
        <w:div w:id="291518684">
          <w:marLeft w:val="0"/>
          <w:marRight w:val="0"/>
          <w:marTop w:val="0"/>
          <w:marBottom w:val="0"/>
          <w:divBdr>
            <w:top w:val="none" w:sz="0" w:space="0" w:color="auto"/>
            <w:left w:val="none" w:sz="0" w:space="0" w:color="auto"/>
            <w:bottom w:val="none" w:sz="0" w:space="0" w:color="auto"/>
            <w:right w:val="none" w:sz="0" w:space="0" w:color="auto"/>
          </w:divBdr>
        </w:div>
        <w:div w:id="305285809">
          <w:marLeft w:val="0"/>
          <w:marRight w:val="0"/>
          <w:marTop w:val="0"/>
          <w:marBottom w:val="0"/>
          <w:divBdr>
            <w:top w:val="none" w:sz="0" w:space="0" w:color="auto"/>
            <w:left w:val="none" w:sz="0" w:space="0" w:color="auto"/>
            <w:bottom w:val="none" w:sz="0" w:space="0" w:color="auto"/>
            <w:right w:val="none" w:sz="0" w:space="0" w:color="auto"/>
          </w:divBdr>
        </w:div>
        <w:div w:id="330372943">
          <w:marLeft w:val="0"/>
          <w:marRight w:val="0"/>
          <w:marTop w:val="0"/>
          <w:marBottom w:val="0"/>
          <w:divBdr>
            <w:top w:val="none" w:sz="0" w:space="0" w:color="auto"/>
            <w:left w:val="none" w:sz="0" w:space="0" w:color="auto"/>
            <w:bottom w:val="none" w:sz="0" w:space="0" w:color="auto"/>
            <w:right w:val="none" w:sz="0" w:space="0" w:color="auto"/>
          </w:divBdr>
        </w:div>
        <w:div w:id="439573283">
          <w:marLeft w:val="0"/>
          <w:marRight w:val="0"/>
          <w:marTop w:val="0"/>
          <w:marBottom w:val="0"/>
          <w:divBdr>
            <w:top w:val="none" w:sz="0" w:space="0" w:color="auto"/>
            <w:left w:val="none" w:sz="0" w:space="0" w:color="auto"/>
            <w:bottom w:val="none" w:sz="0" w:space="0" w:color="auto"/>
            <w:right w:val="none" w:sz="0" w:space="0" w:color="auto"/>
          </w:divBdr>
        </w:div>
        <w:div w:id="464082412">
          <w:marLeft w:val="0"/>
          <w:marRight w:val="0"/>
          <w:marTop w:val="0"/>
          <w:marBottom w:val="0"/>
          <w:divBdr>
            <w:top w:val="none" w:sz="0" w:space="0" w:color="auto"/>
            <w:left w:val="none" w:sz="0" w:space="0" w:color="auto"/>
            <w:bottom w:val="none" w:sz="0" w:space="0" w:color="auto"/>
            <w:right w:val="none" w:sz="0" w:space="0" w:color="auto"/>
          </w:divBdr>
        </w:div>
        <w:div w:id="482769897">
          <w:marLeft w:val="0"/>
          <w:marRight w:val="0"/>
          <w:marTop w:val="0"/>
          <w:marBottom w:val="0"/>
          <w:divBdr>
            <w:top w:val="none" w:sz="0" w:space="0" w:color="auto"/>
            <w:left w:val="none" w:sz="0" w:space="0" w:color="auto"/>
            <w:bottom w:val="none" w:sz="0" w:space="0" w:color="auto"/>
            <w:right w:val="none" w:sz="0" w:space="0" w:color="auto"/>
          </w:divBdr>
        </w:div>
        <w:div w:id="495347210">
          <w:marLeft w:val="0"/>
          <w:marRight w:val="0"/>
          <w:marTop w:val="0"/>
          <w:marBottom w:val="0"/>
          <w:divBdr>
            <w:top w:val="none" w:sz="0" w:space="0" w:color="auto"/>
            <w:left w:val="none" w:sz="0" w:space="0" w:color="auto"/>
            <w:bottom w:val="none" w:sz="0" w:space="0" w:color="auto"/>
            <w:right w:val="none" w:sz="0" w:space="0" w:color="auto"/>
          </w:divBdr>
        </w:div>
        <w:div w:id="527454453">
          <w:marLeft w:val="0"/>
          <w:marRight w:val="0"/>
          <w:marTop w:val="0"/>
          <w:marBottom w:val="0"/>
          <w:divBdr>
            <w:top w:val="none" w:sz="0" w:space="0" w:color="auto"/>
            <w:left w:val="none" w:sz="0" w:space="0" w:color="auto"/>
            <w:bottom w:val="none" w:sz="0" w:space="0" w:color="auto"/>
            <w:right w:val="none" w:sz="0" w:space="0" w:color="auto"/>
          </w:divBdr>
        </w:div>
        <w:div w:id="564682351">
          <w:marLeft w:val="0"/>
          <w:marRight w:val="0"/>
          <w:marTop w:val="0"/>
          <w:marBottom w:val="0"/>
          <w:divBdr>
            <w:top w:val="none" w:sz="0" w:space="0" w:color="auto"/>
            <w:left w:val="none" w:sz="0" w:space="0" w:color="auto"/>
            <w:bottom w:val="none" w:sz="0" w:space="0" w:color="auto"/>
            <w:right w:val="none" w:sz="0" w:space="0" w:color="auto"/>
          </w:divBdr>
        </w:div>
        <w:div w:id="588538706">
          <w:marLeft w:val="0"/>
          <w:marRight w:val="0"/>
          <w:marTop w:val="0"/>
          <w:marBottom w:val="0"/>
          <w:divBdr>
            <w:top w:val="none" w:sz="0" w:space="0" w:color="auto"/>
            <w:left w:val="none" w:sz="0" w:space="0" w:color="auto"/>
            <w:bottom w:val="none" w:sz="0" w:space="0" w:color="auto"/>
            <w:right w:val="none" w:sz="0" w:space="0" w:color="auto"/>
          </w:divBdr>
        </w:div>
        <w:div w:id="603734463">
          <w:marLeft w:val="0"/>
          <w:marRight w:val="0"/>
          <w:marTop w:val="0"/>
          <w:marBottom w:val="0"/>
          <w:divBdr>
            <w:top w:val="none" w:sz="0" w:space="0" w:color="auto"/>
            <w:left w:val="none" w:sz="0" w:space="0" w:color="auto"/>
            <w:bottom w:val="none" w:sz="0" w:space="0" w:color="auto"/>
            <w:right w:val="none" w:sz="0" w:space="0" w:color="auto"/>
          </w:divBdr>
        </w:div>
        <w:div w:id="628319487">
          <w:marLeft w:val="0"/>
          <w:marRight w:val="0"/>
          <w:marTop w:val="0"/>
          <w:marBottom w:val="0"/>
          <w:divBdr>
            <w:top w:val="none" w:sz="0" w:space="0" w:color="auto"/>
            <w:left w:val="none" w:sz="0" w:space="0" w:color="auto"/>
            <w:bottom w:val="none" w:sz="0" w:space="0" w:color="auto"/>
            <w:right w:val="none" w:sz="0" w:space="0" w:color="auto"/>
          </w:divBdr>
        </w:div>
        <w:div w:id="644704376">
          <w:marLeft w:val="0"/>
          <w:marRight w:val="0"/>
          <w:marTop w:val="0"/>
          <w:marBottom w:val="0"/>
          <w:divBdr>
            <w:top w:val="none" w:sz="0" w:space="0" w:color="auto"/>
            <w:left w:val="none" w:sz="0" w:space="0" w:color="auto"/>
            <w:bottom w:val="none" w:sz="0" w:space="0" w:color="auto"/>
            <w:right w:val="none" w:sz="0" w:space="0" w:color="auto"/>
          </w:divBdr>
        </w:div>
        <w:div w:id="682129084">
          <w:marLeft w:val="0"/>
          <w:marRight w:val="0"/>
          <w:marTop w:val="0"/>
          <w:marBottom w:val="0"/>
          <w:divBdr>
            <w:top w:val="none" w:sz="0" w:space="0" w:color="auto"/>
            <w:left w:val="none" w:sz="0" w:space="0" w:color="auto"/>
            <w:bottom w:val="none" w:sz="0" w:space="0" w:color="auto"/>
            <w:right w:val="none" w:sz="0" w:space="0" w:color="auto"/>
          </w:divBdr>
        </w:div>
        <w:div w:id="802581745">
          <w:marLeft w:val="0"/>
          <w:marRight w:val="0"/>
          <w:marTop w:val="0"/>
          <w:marBottom w:val="0"/>
          <w:divBdr>
            <w:top w:val="none" w:sz="0" w:space="0" w:color="auto"/>
            <w:left w:val="none" w:sz="0" w:space="0" w:color="auto"/>
            <w:bottom w:val="none" w:sz="0" w:space="0" w:color="auto"/>
            <w:right w:val="none" w:sz="0" w:space="0" w:color="auto"/>
          </w:divBdr>
        </w:div>
        <w:div w:id="804157428">
          <w:marLeft w:val="0"/>
          <w:marRight w:val="0"/>
          <w:marTop w:val="0"/>
          <w:marBottom w:val="0"/>
          <w:divBdr>
            <w:top w:val="none" w:sz="0" w:space="0" w:color="auto"/>
            <w:left w:val="none" w:sz="0" w:space="0" w:color="auto"/>
            <w:bottom w:val="none" w:sz="0" w:space="0" w:color="auto"/>
            <w:right w:val="none" w:sz="0" w:space="0" w:color="auto"/>
          </w:divBdr>
        </w:div>
        <w:div w:id="808476300">
          <w:marLeft w:val="0"/>
          <w:marRight w:val="0"/>
          <w:marTop w:val="0"/>
          <w:marBottom w:val="0"/>
          <w:divBdr>
            <w:top w:val="none" w:sz="0" w:space="0" w:color="auto"/>
            <w:left w:val="none" w:sz="0" w:space="0" w:color="auto"/>
            <w:bottom w:val="none" w:sz="0" w:space="0" w:color="auto"/>
            <w:right w:val="none" w:sz="0" w:space="0" w:color="auto"/>
          </w:divBdr>
        </w:div>
        <w:div w:id="813259837">
          <w:marLeft w:val="0"/>
          <w:marRight w:val="0"/>
          <w:marTop w:val="0"/>
          <w:marBottom w:val="0"/>
          <w:divBdr>
            <w:top w:val="none" w:sz="0" w:space="0" w:color="auto"/>
            <w:left w:val="none" w:sz="0" w:space="0" w:color="auto"/>
            <w:bottom w:val="none" w:sz="0" w:space="0" w:color="auto"/>
            <w:right w:val="none" w:sz="0" w:space="0" w:color="auto"/>
          </w:divBdr>
        </w:div>
        <w:div w:id="846289391">
          <w:marLeft w:val="0"/>
          <w:marRight w:val="0"/>
          <w:marTop w:val="0"/>
          <w:marBottom w:val="0"/>
          <w:divBdr>
            <w:top w:val="none" w:sz="0" w:space="0" w:color="auto"/>
            <w:left w:val="none" w:sz="0" w:space="0" w:color="auto"/>
            <w:bottom w:val="none" w:sz="0" w:space="0" w:color="auto"/>
            <w:right w:val="none" w:sz="0" w:space="0" w:color="auto"/>
          </w:divBdr>
        </w:div>
        <w:div w:id="883129516">
          <w:marLeft w:val="0"/>
          <w:marRight w:val="0"/>
          <w:marTop w:val="0"/>
          <w:marBottom w:val="0"/>
          <w:divBdr>
            <w:top w:val="none" w:sz="0" w:space="0" w:color="auto"/>
            <w:left w:val="none" w:sz="0" w:space="0" w:color="auto"/>
            <w:bottom w:val="none" w:sz="0" w:space="0" w:color="auto"/>
            <w:right w:val="none" w:sz="0" w:space="0" w:color="auto"/>
          </w:divBdr>
        </w:div>
        <w:div w:id="890654342">
          <w:marLeft w:val="0"/>
          <w:marRight w:val="0"/>
          <w:marTop w:val="0"/>
          <w:marBottom w:val="0"/>
          <w:divBdr>
            <w:top w:val="none" w:sz="0" w:space="0" w:color="auto"/>
            <w:left w:val="none" w:sz="0" w:space="0" w:color="auto"/>
            <w:bottom w:val="none" w:sz="0" w:space="0" w:color="auto"/>
            <w:right w:val="none" w:sz="0" w:space="0" w:color="auto"/>
          </w:divBdr>
        </w:div>
        <w:div w:id="946692993">
          <w:marLeft w:val="0"/>
          <w:marRight w:val="0"/>
          <w:marTop w:val="0"/>
          <w:marBottom w:val="0"/>
          <w:divBdr>
            <w:top w:val="none" w:sz="0" w:space="0" w:color="auto"/>
            <w:left w:val="none" w:sz="0" w:space="0" w:color="auto"/>
            <w:bottom w:val="none" w:sz="0" w:space="0" w:color="auto"/>
            <w:right w:val="none" w:sz="0" w:space="0" w:color="auto"/>
          </w:divBdr>
        </w:div>
        <w:div w:id="957028420">
          <w:marLeft w:val="0"/>
          <w:marRight w:val="0"/>
          <w:marTop w:val="0"/>
          <w:marBottom w:val="0"/>
          <w:divBdr>
            <w:top w:val="none" w:sz="0" w:space="0" w:color="auto"/>
            <w:left w:val="none" w:sz="0" w:space="0" w:color="auto"/>
            <w:bottom w:val="none" w:sz="0" w:space="0" w:color="auto"/>
            <w:right w:val="none" w:sz="0" w:space="0" w:color="auto"/>
          </w:divBdr>
        </w:div>
        <w:div w:id="973220016">
          <w:marLeft w:val="0"/>
          <w:marRight w:val="0"/>
          <w:marTop w:val="0"/>
          <w:marBottom w:val="0"/>
          <w:divBdr>
            <w:top w:val="none" w:sz="0" w:space="0" w:color="auto"/>
            <w:left w:val="none" w:sz="0" w:space="0" w:color="auto"/>
            <w:bottom w:val="none" w:sz="0" w:space="0" w:color="auto"/>
            <w:right w:val="none" w:sz="0" w:space="0" w:color="auto"/>
          </w:divBdr>
        </w:div>
        <w:div w:id="994919240">
          <w:marLeft w:val="0"/>
          <w:marRight w:val="0"/>
          <w:marTop w:val="0"/>
          <w:marBottom w:val="0"/>
          <w:divBdr>
            <w:top w:val="none" w:sz="0" w:space="0" w:color="auto"/>
            <w:left w:val="none" w:sz="0" w:space="0" w:color="auto"/>
            <w:bottom w:val="none" w:sz="0" w:space="0" w:color="auto"/>
            <w:right w:val="none" w:sz="0" w:space="0" w:color="auto"/>
          </w:divBdr>
        </w:div>
        <w:div w:id="999314254">
          <w:marLeft w:val="0"/>
          <w:marRight w:val="0"/>
          <w:marTop w:val="0"/>
          <w:marBottom w:val="0"/>
          <w:divBdr>
            <w:top w:val="none" w:sz="0" w:space="0" w:color="auto"/>
            <w:left w:val="none" w:sz="0" w:space="0" w:color="auto"/>
            <w:bottom w:val="none" w:sz="0" w:space="0" w:color="auto"/>
            <w:right w:val="none" w:sz="0" w:space="0" w:color="auto"/>
          </w:divBdr>
        </w:div>
        <w:div w:id="1001935958">
          <w:marLeft w:val="0"/>
          <w:marRight w:val="0"/>
          <w:marTop w:val="0"/>
          <w:marBottom w:val="0"/>
          <w:divBdr>
            <w:top w:val="none" w:sz="0" w:space="0" w:color="auto"/>
            <w:left w:val="none" w:sz="0" w:space="0" w:color="auto"/>
            <w:bottom w:val="none" w:sz="0" w:space="0" w:color="auto"/>
            <w:right w:val="none" w:sz="0" w:space="0" w:color="auto"/>
          </w:divBdr>
        </w:div>
        <w:div w:id="1008750313">
          <w:marLeft w:val="0"/>
          <w:marRight w:val="0"/>
          <w:marTop w:val="0"/>
          <w:marBottom w:val="0"/>
          <w:divBdr>
            <w:top w:val="none" w:sz="0" w:space="0" w:color="auto"/>
            <w:left w:val="none" w:sz="0" w:space="0" w:color="auto"/>
            <w:bottom w:val="none" w:sz="0" w:space="0" w:color="auto"/>
            <w:right w:val="none" w:sz="0" w:space="0" w:color="auto"/>
          </w:divBdr>
        </w:div>
        <w:div w:id="1024941912">
          <w:marLeft w:val="0"/>
          <w:marRight w:val="0"/>
          <w:marTop w:val="0"/>
          <w:marBottom w:val="0"/>
          <w:divBdr>
            <w:top w:val="none" w:sz="0" w:space="0" w:color="auto"/>
            <w:left w:val="none" w:sz="0" w:space="0" w:color="auto"/>
            <w:bottom w:val="none" w:sz="0" w:space="0" w:color="auto"/>
            <w:right w:val="none" w:sz="0" w:space="0" w:color="auto"/>
          </w:divBdr>
        </w:div>
        <w:div w:id="1041438149">
          <w:marLeft w:val="0"/>
          <w:marRight w:val="0"/>
          <w:marTop w:val="0"/>
          <w:marBottom w:val="0"/>
          <w:divBdr>
            <w:top w:val="none" w:sz="0" w:space="0" w:color="auto"/>
            <w:left w:val="none" w:sz="0" w:space="0" w:color="auto"/>
            <w:bottom w:val="none" w:sz="0" w:space="0" w:color="auto"/>
            <w:right w:val="none" w:sz="0" w:space="0" w:color="auto"/>
          </w:divBdr>
        </w:div>
        <w:div w:id="1075325528">
          <w:marLeft w:val="0"/>
          <w:marRight w:val="0"/>
          <w:marTop w:val="0"/>
          <w:marBottom w:val="0"/>
          <w:divBdr>
            <w:top w:val="none" w:sz="0" w:space="0" w:color="auto"/>
            <w:left w:val="none" w:sz="0" w:space="0" w:color="auto"/>
            <w:bottom w:val="none" w:sz="0" w:space="0" w:color="auto"/>
            <w:right w:val="none" w:sz="0" w:space="0" w:color="auto"/>
          </w:divBdr>
        </w:div>
        <w:div w:id="1134132258">
          <w:marLeft w:val="0"/>
          <w:marRight w:val="0"/>
          <w:marTop w:val="0"/>
          <w:marBottom w:val="0"/>
          <w:divBdr>
            <w:top w:val="none" w:sz="0" w:space="0" w:color="auto"/>
            <w:left w:val="none" w:sz="0" w:space="0" w:color="auto"/>
            <w:bottom w:val="none" w:sz="0" w:space="0" w:color="auto"/>
            <w:right w:val="none" w:sz="0" w:space="0" w:color="auto"/>
          </w:divBdr>
        </w:div>
        <w:div w:id="1179009493">
          <w:marLeft w:val="0"/>
          <w:marRight w:val="0"/>
          <w:marTop w:val="0"/>
          <w:marBottom w:val="0"/>
          <w:divBdr>
            <w:top w:val="none" w:sz="0" w:space="0" w:color="auto"/>
            <w:left w:val="none" w:sz="0" w:space="0" w:color="auto"/>
            <w:bottom w:val="none" w:sz="0" w:space="0" w:color="auto"/>
            <w:right w:val="none" w:sz="0" w:space="0" w:color="auto"/>
          </w:divBdr>
        </w:div>
        <w:div w:id="1180775901">
          <w:marLeft w:val="0"/>
          <w:marRight w:val="0"/>
          <w:marTop w:val="0"/>
          <w:marBottom w:val="0"/>
          <w:divBdr>
            <w:top w:val="none" w:sz="0" w:space="0" w:color="auto"/>
            <w:left w:val="none" w:sz="0" w:space="0" w:color="auto"/>
            <w:bottom w:val="none" w:sz="0" w:space="0" w:color="auto"/>
            <w:right w:val="none" w:sz="0" w:space="0" w:color="auto"/>
          </w:divBdr>
        </w:div>
        <w:div w:id="1194923792">
          <w:marLeft w:val="0"/>
          <w:marRight w:val="0"/>
          <w:marTop w:val="0"/>
          <w:marBottom w:val="0"/>
          <w:divBdr>
            <w:top w:val="none" w:sz="0" w:space="0" w:color="auto"/>
            <w:left w:val="none" w:sz="0" w:space="0" w:color="auto"/>
            <w:bottom w:val="none" w:sz="0" w:space="0" w:color="auto"/>
            <w:right w:val="none" w:sz="0" w:space="0" w:color="auto"/>
          </w:divBdr>
        </w:div>
        <w:div w:id="1241020338">
          <w:marLeft w:val="0"/>
          <w:marRight w:val="0"/>
          <w:marTop w:val="0"/>
          <w:marBottom w:val="0"/>
          <w:divBdr>
            <w:top w:val="none" w:sz="0" w:space="0" w:color="auto"/>
            <w:left w:val="none" w:sz="0" w:space="0" w:color="auto"/>
            <w:bottom w:val="none" w:sz="0" w:space="0" w:color="auto"/>
            <w:right w:val="none" w:sz="0" w:space="0" w:color="auto"/>
          </w:divBdr>
        </w:div>
        <w:div w:id="1281303242">
          <w:marLeft w:val="0"/>
          <w:marRight w:val="0"/>
          <w:marTop w:val="0"/>
          <w:marBottom w:val="0"/>
          <w:divBdr>
            <w:top w:val="none" w:sz="0" w:space="0" w:color="auto"/>
            <w:left w:val="none" w:sz="0" w:space="0" w:color="auto"/>
            <w:bottom w:val="none" w:sz="0" w:space="0" w:color="auto"/>
            <w:right w:val="none" w:sz="0" w:space="0" w:color="auto"/>
          </w:divBdr>
        </w:div>
        <w:div w:id="1318652919">
          <w:marLeft w:val="0"/>
          <w:marRight w:val="0"/>
          <w:marTop w:val="0"/>
          <w:marBottom w:val="0"/>
          <w:divBdr>
            <w:top w:val="none" w:sz="0" w:space="0" w:color="auto"/>
            <w:left w:val="none" w:sz="0" w:space="0" w:color="auto"/>
            <w:bottom w:val="none" w:sz="0" w:space="0" w:color="auto"/>
            <w:right w:val="none" w:sz="0" w:space="0" w:color="auto"/>
          </w:divBdr>
        </w:div>
        <w:div w:id="1331366298">
          <w:marLeft w:val="0"/>
          <w:marRight w:val="0"/>
          <w:marTop w:val="0"/>
          <w:marBottom w:val="0"/>
          <w:divBdr>
            <w:top w:val="none" w:sz="0" w:space="0" w:color="auto"/>
            <w:left w:val="none" w:sz="0" w:space="0" w:color="auto"/>
            <w:bottom w:val="none" w:sz="0" w:space="0" w:color="auto"/>
            <w:right w:val="none" w:sz="0" w:space="0" w:color="auto"/>
          </w:divBdr>
        </w:div>
        <w:div w:id="1357341529">
          <w:marLeft w:val="0"/>
          <w:marRight w:val="0"/>
          <w:marTop w:val="0"/>
          <w:marBottom w:val="0"/>
          <w:divBdr>
            <w:top w:val="none" w:sz="0" w:space="0" w:color="auto"/>
            <w:left w:val="none" w:sz="0" w:space="0" w:color="auto"/>
            <w:bottom w:val="none" w:sz="0" w:space="0" w:color="auto"/>
            <w:right w:val="none" w:sz="0" w:space="0" w:color="auto"/>
          </w:divBdr>
        </w:div>
        <w:div w:id="1371221829">
          <w:marLeft w:val="0"/>
          <w:marRight w:val="0"/>
          <w:marTop w:val="0"/>
          <w:marBottom w:val="0"/>
          <w:divBdr>
            <w:top w:val="none" w:sz="0" w:space="0" w:color="auto"/>
            <w:left w:val="none" w:sz="0" w:space="0" w:color="auto"/>
            <w:bottom w:val="none" w:sz="0" w:space="0" w:color="auto"/>
            <w:right w:val="none" w:sz="0" w:space="0" w:color="auto"/>
          </w:divBdr>
        </w:div>
        <w:div w:id="1379739612">
          <w:marLeft w:val="0"/>
          <w:marRight w:val="0"/>
          <w:marTop w:val="0"/>
          <w:marBottom w:val="0"/>
          <w:divBdr>
            <w:top w:val="none" w:sz="0" w:space="0" w:color="auto"/>
            <w:left w:val="none" w:sz="0" w:space="0" w:color="auto"/>
            <w:bottom w:val="none" w:sz="0" w:space="0" w:color="auto"/>
            <w:right w:val="none" w:sz="0" w:space="0" w:color="auto"/>
          </w:divBdr>
        </w:div>
        <w:div w:id="1393852089">
          <w:marLeft w:val="0"/>
          <w:marRight w:val="0"/>
          <w:marTop w:val="0"/>
          <w:marBottom w:val="0"/>
          <w:divBdr>
            <w:top w:val="none" w:sz="0" w:space="0" w:color="auto"/>
            <w:left w:val="none" w:sz="0" w:space="0" w:color="auto"/>
            <w:bottom w:val="none" w:sz="0" w:space="0" w:color="auto"/>
            <w:right w:val="none" w:sz="0" w:space="0" w:color="auto"/>
          </w:divBdr>
        </w:div>
        <w:div w:id="1462767213">
          <w:marLeft w:val="0"/>
          <w:marRight w:val="0"/>
          <w:marTop w:val="0"/>
          <w:marBottom w:val="0"/>
          <w:divBdr>
            <w:top w:val="none" w:sz="0" w:space="0" w:color="auto"/>
            <w:left w:val="none" w:sz="0" w:space="0" w:color="auto"/>
            <w:bottom w:val="none" w:sz="0" w:space="0" w:color="auto"/>
            <w:right w:val="none" w:sz="0" w:space="0" w:color="auto"/>
          </w:divBdr>
        </w:div>
        <w:div w:id="1481800225">
          <w:marLeft w:val="0"/>
          <w:marRight w:val="0"/>
          <w:marTop w:val="0"/>
          <w:marBottom w:val="0"/>
          <w:divBdr>
            <w:top w:val="none" w:sz="0" w:space="0" w:color="auto"/>
            <w:left w:val="none" w:sz="0" w:space="0" w:color="auto"/>
            <w:bottom w:val="none" w:sz="0" w:space="0" w:color="auto"/>
            <w:right w:val="none" w:sz="0" w:space="0" w:color="auto"/>
          </w:divBdr>
        </w:div>
        <w:div w:id="1496337198">
          <w:marLeft w:val="0"/>
          <w:marRight w:val="0"/>
          <w:marTop w:val="0"/>
          <w:marBottom w:val="0"/>
          <w:divBdr>
            <w:top w:val="none" w:sz="0" w:space="0" w:color="auto"/>
            <w:left w:val="none" w:sz="0" w:space="0" w:color="auto"/>
            <w:bottom w:val="none" w:sz="0" w:space="0" w:color="auto"/>
            <w:right w:val="none" w:sz="0" w:space="0" w:color="auto"/>
          </w:divBdr>
        </w:div>
        <w:div w:id="1511723379">
          <w:marLeft w:val="0"/>
          <w:marRight w:val="0"/>
          <w:marTop w:val="0"/>
          <w:marBottom w:val="0"/>
          <w:divBdr>
            <w:top w:val="none" w:sz="0" w:space="0" w:color="auto"/>
            <w:left w:val="none" w:sz="0" w:space="0" w:color="auto"/>
            <w:bottom w:val="none" w:sz="0" w:space="0" w:color="auto"/>
            <w:right w:val="none" w:sz="0" w:space="0" w:color="auto"/>
          </w:divBdr>
        </w:div>
        <w:div w:id="1539858304">
          <w:marLeft w:val="0"/>
          <w:marRight w:val="0"/>
          <w:marTop w:val="0"/>
          <w:marBottom w:val="0"/>
          <w:divBdr>
            <w:top w:val="none" w:sz="0" w:space="0" w:color="auto"/>
            <w:left w:val="none" w:sz="0" w:space="0" w:color="auto"/>
            <w:bottom w:val="none" w:sz="0" w:space="0" w:color="auto"/>
            <w:right w:val="none" w:sz="0" w:space="0" w:color="auto"/>
          </w:divBdr>
        </w:div>
        <w:div w:id="1592619274">
          <w:marLeft w:val="0"/>
          <w:marRight w:val="0"/>
          <w:marTop w:val="0"/>
          <w:marBottom w:val="0"/>
          <w:divBdr>
            <w:top w:val="none" w:sz="0" w:space="0" w:color="auto"/>
            <w:left w:val="none" w:sz="0" w:space="0" w:color="auto"/>
            <w:bottom w:val="none" w:sz="0" w:space="0" w:color="auto"/>
            <w:right w:val="none" w:sz="0" w:space="0" w:color="auto"/>
          </w:divBdr>
        </w:div>
        <w:div w:id="1619944576">
          <w:marLeft w:val="0"/>
          <w:marRight w:val="0"/>
          <w:marTop w:val="0"/>
          <w:marBottom w:val="0"/>
          <w:divBdr>
            <w:top w:val="none" w:sz="0" w:space="0" w:color="auto"/>
            <w:left w:val="none" w:sz="0" w:space="0" w:color="auto"/>
            <w:bottom w:val="none" w:sz="0" w:space="0" w:color="auto"/>
            <w:right w:val="none" w:sz="0" w:space="0" w:color="auto"/>
          </w:divBdr>
        </w:div>
        <w:div w:id="1671056065">
          <w:marLeft w:val="0"/>
          <w:marRight w:val="0"/>
          <w:marTop w:val="0"/>
          <w:marBottom w:val="0"/>
          <w:divBdr>
            <w:top w:val="none" w:sz="0" w:space="0" w:color="auto"/>
            <w:left w:val="none" w:sz="0" w:space="0" w:color="auto"/>
            <w:bottom w:val="none" w:sz="0" w:space="0" w:color="auto"/>
            <w:right w:val="none" w:sz="0" w:space="0" w:color="auto"/>
          </w:divBdr>
        </w:div>
        <w:div w:id="1683822567">
          <w:marLeft w:val="0"/>
          <w:marRight w:val="0"/>
          <w:marTop w:val="0"/>
          <w:marBottom w:val="0"/>
          <w:divBdr>
            <w:top w:val="none" w:sz="0" w:space="0" w:color="auto"/>
            <w:left w:val="none" w:sz="0" w:space="0" w:color="auto"/>
            <w:bottom w:val="none" w:sz="0" w:space="0" w:color="auto"/>
            <w:right w:val="none" w:sz="0" w:space="0" w:color="auto"/>
          </w:divBdr>
        </w:div>
        <w:div w:id="1687049445">
          <w:marLeft w:val="0"/>
          <w:marRight w:val="0"/>
          <w:marTop w:val="0"/>
          <w:marBottom w:val="0"/>
          <w:divBdr>
            <w:top w:val="none" w:sz="0" w:space="0" w:color="auto"/>
            <w:left w:val="none" w:sz="0" w:space="0" w:color="auto"/>
            <w:bottom w:val="none" w:sz="0" w:space="0" w:color="auto"/>
            <w:right w:val="none" w:sz="0" w:space="0" w:color="auto"/>
          </w:divBdr>
        </w:div>
        <w:div w:id="1724715998">
          <w:marLeft w:val="0"/>
          <w:marRight w:val="0"/>
          <w:marTop w:val="0"/>
          <w:marBottom w:val="0"/>
          <w:divBdr>
            <w:top w:val="none" w:sz="0" w:space="0" w:color="auto"/>
            <w:left w:val="none" w:sz="0" w:space="0" w:color="auto"/>
            <w:bottom w:val="none" w:sz="0" w:space="0" w:color="auto"/>
            <w:right w:val="none" w:sz="0" w:space="0" w:color="auto"/>
          </w:divBdr>
        </w:div>
        <w:div w:id="1725836529">
          <w:marLeft w:val="0"/>
          <w:marRight w:val="0"/>
          <w:marTop w:val="0"/>
          <w:marBottom w:val="0"/>
          <w:divBdr>
            <w:top w:val="none" w:sz="0" w:space="0" w:color="auto"/>
            <w:left w:val="none" w:sz="0" w:space="0" w:color="auto"/>
            <w:bottom w:val="none" w:sz="0" w:space="0" w:color="auto"/>
            <w:right w:val="none" w:sz="0" w:space="0" w:color="auto"/>
          </w:divBdr>
        </w:div>
        <w:div w:id="1726370773">
          <w:marLeft w:val="0"/>
          <w:marRight w:val="0"/>
          <w:marTop w:val="0"/>
          <w:marBottom w:val="0"/>
          <w:divBdr>
            <w:top w:val="none" w:sz="0" w:space="0" w:color="auto"/>
            <w:left w:val="none" w:sz="0" w:space="0" w:color="auto"/>
            <w:bottom w:val="none" w:sz="0" w:space="0" w:color="auto"/>
            <w:right w:val="none" w:sz="0" w:space="0" w:color="auto"/>
          </w:divBdr>
        </w:div>
        <w:div w:id="1780224242">
          <w:marLeft w:val="0"/>
          <w:marRight w:val="0"/>
          <w:marTop w:val="0"/>
          <w:marBottom w:val="0"/>
          <w:divBdr>
            <w:top w:val="none" w:sz="0" w:space="0" w:color="auto"/>
            <w:left w:val="none" w:sz="0" w:space="0" w:color="auto"/>
            <w:bottom w:val="none" w:sz="0" w:space="0" w:color="auto"/>
            <w:right w:val="none" w:sz="0" w:space="0" w:color="auto"/>
          </w:divBdr>
        </w:div>
        <w:div w:id="1785534821">
          <w:marLeft w:val="0"/>
          <w:marRight w:val="0"/>
          <w:marTop w:val="0"/>
          <w:marBottom w:val="0"/>
          <w:divBdr>
            <w:top w:val="none" w:sz="0" w:space="0" w:color="auto"/>
            <w:left w:val="none" w:sz="0" w:space="0" w:color="auto"/>
            <w:bottom w:val="none" w:sz="0" w:space="0" w:color="auto"/>
            <w:right w:val="none" w:sz="0" w:space="0" w:color="auto"/>
          </w:divBdr>
        </w:div>
        <w:div w:id="1794984987">
          <w:marLeft w:val="0"/>
          <w:marRight w:val="0"/>
          <w:marTop w:val="0"/>
          <w:marBottom w:val="0"/>
          <w:divBdr>
            <w:top w:val="none" w:sz="0" w:space="0" w:color="auto"/>
            <w:left w:val="none" w:sz="0" w:space="0" w:color="auto"/>
            <w:bottom w:val="none" w:sz="0" w:space="0" w:color="auto"/>
            <w:right w:val="none" w:sz="0" w:space="0" w:color="auto"/>
          </w:divBdr>
        </w:div>
        <w:div w:id="1816529033">
          <w:marLeft w:val="0"/>
          <w:marRight w:val="0"/>
          <w:marTop w:val="0"/>
          <w:marBottom w:val="0"/>
          <w:divBdr>
            <w:top w:val="none" w:sz="0" w:space="0" w:color="auto"/>
            <w:left w:val="none" w:sz="0" w:space="0" w:color="auto"/>
            <w:bottom w:val="none" w:sz="0" w:space="0" w:color="auto"/>
            <w:right w:val="none" w:sz="0" w:space="0" w:color="auto"/>
          </w:divBdr>
        </w:div>
        <w:div w:id="1821574446">
          <w:marLeft w:val="0"/>
          <w:marRight w:val="0"/>
          <w:marTop w:val="0"/>
          <w:marBottom w:val="0"/>
          <w:divBdr>
            <w:top w:val="none" w:sz="0" w:space="0" w:color="auto"/>
            <w:left w:val="none" w:sz="0" w:space="0" w:color="auto"/>
            <w:bottom w:val="none" w:sz="0" w:space="0" w:color="auto"/>
            <w:right w:val="none" w:sz="0" w:space="0" w:color="auto"/>
          </w:divBdr>
        </w:div>
        <w:div w:id="1830436570">
          <w:marLeft w:val="0"/>
          <w:marRight w:val="0"/>
          <w:marTop w:val="0"/>
          <w:marBottom w:val="0"/>
          <w:divBdr>
            <w:top w:val="none" w:sz="0" w:space="0" w:color="auto"/>
            <w:left w:val="none" w:sz="0" w:space="0" w:color="auto"/>
            <w:bottom w:val="none" w:sz="0" w:space="0" w:color="auto"/>
            <w:right w:val="none" w:sz="0" w:space="0" w:color="auto"/>
          </w:divBdr>
        </w:div>
        <w:div w:id="1851680413">
          <w:marLeft w:val="0"/>
          <w:marRight w:val="0"/>
          <w:marTop w:val="0"/>
          <w:marBottom w:val="0"/>
          <w:divBdr>
            <w:top w:val="none" w:sz="0" w:space="0" w:color="auto"/>
            <w:left w:val="none" w:sz="0" w:space="0" w:color="auto"/>
            <w:bottom w:val="none" w:sz="0" w:space="0" w:color="auto"/>
            <w:right w:val="none" w:sz="0" w:space="0" w:color="auto"/>
          </w:divBdr>
        </w:div>
        <w:div w:id="1862628121">
          <w:marLeft w:val="0"/>
          <w:marRight w:val="0"/>
          <w:marTop w:val="0"/>
          <w:marBottom w:val="0"/>
          <w:divBdr>
            <w:top w:val="none" w:sz="0" w:space="0" w:color="auto"/>
            <w:left w:val="none" w:sz="0" w:space="0" w:color="auto"/>
            <w:bottom w:val="none" w:sz="0" w:space="0" w:color="auto"/>
            <w:right w:val="none" w:sz="0" w:space="0" w:color="auto"/>
          </w:divBdr>
        </w:div>
        <w:div w:id="1864778028">
          <w:marLeft w:val="0"/>
          <w:marRight w:val="0"/>
          <w:marTop w:val="0"/>
          <w:marBottom w:val="0"/>
          <w:divBdr>
            <w:top w:val="none" w:sz="0" w:space="0" w:color="auto"/>
            <w:left w:val="none" w:sz="0" w:space="0" w:color="auto"/>
            <w:bottom w:val="none" w:sz="0" w:space="0" w:color="auto"/>
            <w:right w:val="none" w:sz="0" w:space="0" w:color="auto"/>
          </w:divBdr>
        </w:div>
        <w:div w:id="1871599765">
          <w:marLeft w:val="0"/>
          <w:marRight w:val="0"/>
          <w:marTop w:val="0"/>
          <w:marBottom w:val="0"/>
          <w:divBdr>
            <w:top w:val="none" w:sz="0" w:space="0" w:color="auto"/>
            <w:left w:val="none" w:sz="0" w:space="0" w:color="auto"/>
            <w:bottom w:val="none" w:sz="0" w:space="0" w:color="auto"/>
            <w:right w:val="none" w:sz="0" w:space="0" w:color="auto"/>
          </w:divBdr>
        </w:div>
        <w:div w:id="1893151903">
          <w:marLeft w:val="0"/>
          <w:marRight w:val="0"/>
          <w:marTop w:val="0"/>
          <w:marBottom w:val="0"/>
          <w:divBdr>
            <w:top w:val="none" w:sz="0" w:space="0" w:color="auto"/>
            <w:left w:val="none" w:sz="0" w:space="0" w:color="auto"/>
            <w:bottom w:val="none" w:sz="0" w:space="0" w:color="auto"/>
            <w:right w:val="none" w:sz="0" w:space="0" w:color="auto"/>
          </w:divBdr>
        </w:div>
        <w:div w:id="1894076261">
          <w:marLeft w:val="0"/>
          <w:marRight w:val="0"/>
          <w:marTop w:val="0"/>
          <w:marBottom w:val="0"/>
          <w:divBdr>
            <w:top w:val="none" w:sz="0" w:space="0" w:color="auto"/>
            <w:left w:val="none" w:sz="0" w:space="0" w:color="auto"/>
            <w:bottom w:val="none" w:sz="0" w:space="0" w:color="auto"/>
            <w:right w:val="none" w:sz="0" w:space="0" w:color="auto"/>
          </w:divBdr>
        </w:div>
        <w:div w:id="1926306662">
          <w:marLeft w:val="0"/>
          <w:marRight w:val="0"/>
          <w:marTop w:val="0"/>
          <w:marBottom w:val="0"/>
          <w:divBdr>
            <w:top w:val="none" w:sz="0" w:space="0" w:color="auto"/>
            <w:left w:val="none" w:sz="0" w:space="0" w:color="auto"/>
            <w:bottom w:val="none" w:sz="0" w:space="0" w:color="auto"/>
            <w:right w:val="none" w:sz="0" w:space="0" w:color="auto"/>
          </w:divBdr>
        </w:div>
        <w:div w:id="1929197011">
          <w:marLeft w:val="0"/>
          <w:marRight w:val="0"/>
          <w:marTop w:val="0"/>
          <w:marBottom w:val="0"/>
          <w:divBdr>
            <w:top w:val="none" w:sz="0" w:space="0" w:color="auto"/>
            <w:left w:val="none" w:sz="0" w:space="0" w:color="auto"/>
            <w:bottom w:val="none" w:sz="0" w:space="0" w:color="auto"/>
            <w:right w:val="none" w:sz="0" w:space="0" w:color="auto"/>
          </w:divBdr>
        </w:div>
        <w:div w:id="2039037628">
          <w:marLeft w:val="0"/>
          <w:marRight w:val="0"/>
          <w:marTop w:val="0"/>
          <w:marBottom w:val="0"/>
          <w:divBdr>
            <w:top w:val="none" w:sz="0" w:space="0" w:color="auto"/>
            <w:left w:val="none" w:sz="0" w:space="0" w:color="auto"/>
            <w:bottom w:val="none" w:sz="0" w:space="0" w:color="auto"/>
            <w:right w:val="none" w:sz="0" w:space="0" w:color="auto"/>
          </w:divBdr>
        </w:div>
        <w:div w:id="2083676962">
          <w:marLeft w:val="0"/>
          <w:marRight w:val="0"/>
          <w:marTop w:val="0"/>
          <w:marBottom w:val="0"/>
          <w:divBdr>
            <w:top w:val="none" w:sz="0" w:space="0" w:color="auto"/>
            <w:left w:val="none" w:sz="0" w:space="0" w:color="auto"/>
            <w:bottom w:val="none" w:sz="0" w:space="0" w:color="auto"/>
            <w:right w:val="none" w:sz="0" w:space="0" w:color="auto"/>
          </w:divBdr>
        </w:div>
        <w:div w:id="2085636680">
          <w:marLeft w:val="0"/>
          <w:marRight w:val="0"/>
          <w:marTop w:val="0"/>
          <w:marBottom w:val="0"/>
          <w:divBdr>
            <w:top w:val="none" w:sz="0" w:space="0" w:color="auto"/>
            <w:left w:val="none" w:sz="0" w:space="0" w:color="auto"/>
            <w:bottom w:val="none" w:sz="0" w:space="0" w:color="auto"/>
            <w:right w:val="none" w:sz="0" w:space="0" w:color="auto"/>
          </w:divBdr>
        </w:div>
        <w:div w:id="2089226836">
          <w:marLeft w:val="0"/>
          <w:marRight w:val="0"/>
          <w:marTop w:val="0"/>
          <w:marBottom w:val="0"/>
          <w:divBdr>
            <w:top w:val="none" w:sz="0" w:space="0" w:color="auto"/>
            <w:left w:val="none" w:sz="0" w:space="0" w:color="auto"/>
            <w:bottom w:val="none" w:sz="0" w:space="0" w:color="auto"/>
            <w:right w:val="none" w:sz="0" w:space="0" w:color="auto"/>
          </w:divBdr>
        </w:div>
        <w:div w:id="2133862182">
          <w:marLeft w:val="0"/>
          <w:marRight w:val="0"/>
          <w:marTop w:val="0"/>
          <w:marBottom w:val="0"/>
          <w:divBdr>
            <w:top w:val="none" w:sz="0" w:space="0" w:color="auto"/>
            <w:left w:val="none" w:sz="0" w:space="0" w:color="auto"/>
            <w:bottom w:val="none" w:sz="0" w:space="0" w:color="auto"/>
            <w:right w:val="none" w:sz="0" w:space="0" w:color="auto"/>
          </w:divBdr>
        </w:div>
      </w:divsChild>
    </w:div>
    <w:div w:id="1144392860">
      <w:bodyDiv w:val="1"/>
      <w:marLeft w:val="0"/>
      <w:marRight w:val="0"/>
      <w:marTop w:val="0"/>
      <w:marBottom w:val="0"/>
      <w:divBdr>
        <w:top w:val="none" w:sz="0" w:space="0" w:color="auto"/>
        <w:left w:val="none" w:sz="0" w:space="0" w:color="auto"/>
        <w:bottom w:val="none" w:sz="0" w:space="0" w:color="auto"/>
        <w:right w:val="none" w:sz="0" w:space="0" w:color="auto"/>
      </w:divBdr>
    </w:div>
    <w:div w:id="1226375943">
      <w:bodyDiv w:val="1"/>
      <w:marLeft w:val="0"/>
      <w:marRight w:val="0"/>
      <w:marTop w:val="0"/>
      <w:marBottom w:val="0"/>
      <w:divBdr>
        <w:top w:val="none" w:sz="0" w:space="0" w:color="auto"/>
        <w:left w:val="none" w:sz="0" w:space="0" w:color="auto"/>
        <w:bottom w:val="none" w:sz="0" w:space="0" w:color="auto"/>
        <w:right w:val="none" w:sz="0" w:space="0" w:color="auto"/>
      </w:divBdr>
    </w:div>
    <w:div w:id="1264804862">
      <w:bodyDiv w:val="1"/>
      <w:marLeft w:val="0"/>
      <w:marRight w:val="0"/>
      <w:marTop w:val="0"/>
      <w:marBottom w:val="0"/>
      <w:divBdr>
        <w:top w:val="none" w:sz="0" w:space="0" w:color="auto"/>
        <w:left w:val="none" w:sz="0" w:space="0" w:color="auto"/>
        <w:bottom w:val="none" w:sz="0" w:space="0" w:color="auto"/>
        <w:right w:val="none" w:sz="0" w:space="0" w:color="auto"/>
      </w:divBdr>
    </w:div>
    <w:div w:id="1345669847">
      <w:bodyDiv w:val="1"/>
      <w:marLeft w:val="0"/>
      <w:marRight w:val="0"/>
      <w:marTop w:val="0"/>
      <w:marBottom w:val="0"/>
      <w:divBdr>
        <w:top w:val="none" w:sz="0" w:space="0" w:color="auto"/>
        <w:left w:val="none" w:sz="0" w:space="0" w:color="auto"/>
        <w:bottom w:val="none" w:sz="0" w:space="0" w:color="auto"/>
        <w:right w:val="none" w:sz="0" w:space="0" w:color="auto"/>
      </w:divBdr>
      <w:divsChild>
        <w:div w:id="862208991">
          <w:marLeft w:val="0"/>
          <w:marRight w:val="0"/>
          <w:marTop w:val="0"/>
          <w:marBottom w:val="0"/>
          <w:divBdr>
            <w:top w:val="none" w:sz="0" w:space="0" w:color="auto"/>
            <w:left w:val="none" w:sz="0" w:space="0" w:color="auto"/>
            <w:bottom w:val="none" w:sz="0" w:space="0" w:color="auto"/>
            <w:right w:val="none" w:sz="0" w:space="0" w:color="auto"/>
          </w:divBdr>
          <w:divsChild>
            <w:div w:id="194779079">
              <w:marLeft w:val="0"/>
              <w:marRight w:val="0"/>
              <w:marTop w:val="30"/>
              <w:marBottom w:val="30"/>
              <w:divBdr>
                <w:top w:val="none" w:sz="0" w:space="0" w:color="auto"/>
                <w:left w:val="none" w:sz="0" w:space="0" w:color="auto"/>
                <w:bottom w:val="none" w:sz="0" w:space="0" w:color="auto"/>
                <w:right w:val="none" w:sz="0" w:space="0" w:color="auto"/>
              </w:divBdr>
              <w:divsChild>
                <w:div w:id="55518333">
                  <w:marLeft w:val="0"/>
                  <w:marRight w:val="0"/>
                  <w:marTop w:val="0"/>
                  <w:marBottom w:val="0"/>
                  <w:divBdr>
                    <w:top w:val="none" w:sz="0" w:space="0" w:color="auto"/>
                    <w:left w:val="none" w:sz="0" w:space="0" w:color="auto"/>
                    <w:bottom w:val="none" w:sz="0" w:space="0" w:color="auto"/>
                    <w:right w:val="none" w:sz="0" w:space="0" w:color="auto"/>
                  </w:divBdr>
                  <w:divsChild>
                    <w:div w:id="375349540">
                      <w:marLeft w:val="0"/>
                      <w:marRight w:val="0"/>
                      <w:marTop w:val="0"/>
                      <w:marBottom w:val="0"/>
                      <w:divBdr>
                        <w:top w:val="none" w:sz="0" w:space="0" w:color="auto"/>
                        <w:left w:val="none" w:sz="0" w:space="0" w:color="auto"/>
                        <w:bottom w:val="none" w:sz="0" w:space="0" w:color="auto"/>
                        <w:right w:val="none" w:sz="0" w:space="0" w:color="auto"/>
                      </w:divBdr>
                    </w:div>
                    <w:div w:id="376785920">
                      <w:marLeft w:val="0"/>
                      <w:marRight w:val="0"/>
                      <w:marTop w:val="0"/>
                      <w:marBottom w:val="0"/>
                      <w:divBdr>
                        <w:top w:val="none" w:sz="0" w:space="0" w:color="auto"/>
                        <w:left w:val="none" w:sz="0" w:space="0" w:color="auto"/>
                        <w:bottom w:val="none" w:sz="0" w:space="0" w:color="auto"/>
                        <w:right w:val="none" w:sz="0" w:space="0" w:color="auto"/>
                      </w:divBdr>
                    </w:div>
                    <w:div w:id="647242469">
                      <w:marLeft w:val="0"/>
                      <w:marRight w:val="0"/>
                      <w:marTop w:val="0"/>
                      <w:marBottom w:val="0"/>
                      <w:divBdr>
                        <w:top w:val="none" w:sz="0" w:space="0" w:color="auto"/>
                        <w:left w:val="none" w:sz="0" w:space="0" w:color="auto"/>
                        <w:bottom w:val="none" w:sz="0" w:space="0" w:color="auto"/>
                        <w:right w:val="none" w:sz="0" w:space="0" w:color="auto"/>
                      </w:divBdr>
                    </w:div>
                    <w:div w:id="1057781641">
                      <w:marLeft w:val="0"/>
                      <w:marRight w:val="0"/>
                      <w:marTop w:val="0"/>
                      <w:marBottom w:val="0"/>
                      <w:divBdr>
                        <w:top w:val="none" w:sz="0" w:space="0" w:color="auto"/>
                        <w:left w:val="none" w:sz="0" w:space="0" w:color="auto"/>
                        <w:bottom w:val="none" w:sz="0" w:space="0" w:color="auto"/>
                        <w:right w:val="none" w:sz="0" w:space="0" w:color="auto"/>
                      </w:divBdr>
                    </w:div>
                    <w:div w:id="1086220910">
                      <w:marLeft w:val="0"/>
                      <w:marRight w:val="0"/>
                      <w:marTop w:val="0"/>
                      <w:marBottom w:val="0"/>
                      <w:divBdr>
                        <w:top w:val="none" w:sz="0" w:space="0" w:color="auto"/>
                        <w:left w:val="none" w:sz="0" w:space="0" w:color="auto"/>
                        <w:bottom w:val="none" w:sz="0" w:space="0" w:color="auto"/>
                        <w:right w:val="none" w:sz="0" w:space="0" w:color="auto"/>
                      </w:divBdr>
                    </w:div>
                    <w:div w:id="1167556230">
                      <w:marLeft w:val="0"/>
                      <w:marRight w:val="0"/>
                      <w:marTop w:val="0"/>
                      <w:marBottom w:val="0"/>
                      <w:divBdr>
                        <w:top w:val="none" w:sz="0" w:space="0" w:color="auto"/>
                        <w:left w:val="none" w:sz="0" w:space="0" w:color="auto"/>
                        <w:bottom w:val="none" w:sz="0" w:space="0" w:color="auto"/>
                        <w:right w:val="none" w:sz="0" w:space="0" w:color="auto"/>
                      </w:divBdr>
                    </w:div>
                    <w:div w:id="1532648972">
                      <w:marLeft w:val="0"/>
                      <w:marRight w:val="0"/>
                      <w:marTop w:val="0"/>
                      <w:marBottom w:val="0"/>
                      <w:divBdr>
                        <w:top w:val="none" w:sz="0" w:space="0" w:color="auto"/>
                        <w:left w:val="none" w:sz="0" w:space="0" w:color="auto"/>
                        <w:bottom w:val="none" w:sz="0" w:space="0" w:color="auto"/>
                        <w:right w:val="none" w:sz="0" w:space="0" w:color="auto"/>
                      </w:divBdr>
                    </w:div>
                    <w:div w:id="1730961648">
                      <w:marLeft w:val="0"/>
                      <w:marRight w:val="0"/>
                      <w:marTop w:val="0"/>
                      <w:marBottom w:val="0"/>
                      <w:divBdr>
                        <w:top w:val="none" w:sz="0" w:space="0" w:color="auto"/>
                        <w:left w:val="none" w:sz="0" w:space="0" w:color="auto"/>
                        <w:bottom w:val="none" w:sz="0" w:space="0" w:color="auto"/>
                        <w:right w:val="none" w:sz="0" w:space="0" w:color="auto"/>
                      </w:divBdr>
                    </w:div>
                  </w:divsChild>
                </w:div>
                <w:div w:id="57362106">
                  <w:marLeft w:val="0"/>
                  <w:marRight w:val="0"/>
                  <w:marTop w:val="0"/>
                  <w:marBottom w:val="0"/>
                  <w:divBdr>
                    <w:top w:val="none" w:sz="0" w:space="0" w:color="auto"/>
                    <w:left w:val="none" w:sz="0" w:space="0" w:color="auto"/>
                    <w:bottom w:val="none" w:sz="0" w:space="0" w:color="auto"/>
                    <w:right w:val="none" w:sz="0" w:space="0" w:color="auto"/>
                  </w:divBdr>
                  <w:divsChild>
                    <w:div w:id="1617252798">
                      <w:marLeft w:val="0"/>
                      <w:marRight w:val="0"/>
                      <w:marTop w:val="0"/>
                      <w:marBottom w:val="0"/>
                      <w:divBdr>
                        <w:top w:val="none" w:sz="0" w:space="0" w:color="auto"/>
                        <w:left w:val="none" w:sz="0" w:space="0" w:color="auto"/>
                        <w:bottom w:val="none" w:sz="0" w:space="0" w:color="auto"/>
                        <w:right w:val="none" w:sz="0" w:space="0" w:color="auto"/>
                      </w:divBdr>
                    </w:div>
                  </w:divsChild>
                </w:div>
                <w:div w:id="62142733">
                  <w:marLeft w:val="0"/>
                  <w:marRight w:val="0"/>
                  <w:marTop w:val="0"/>
                  <w:marBottom w:val="0"/>
                  <w:divBdr>
                    <w:top w:val="none" w:sz="0" w:space="0" w:color="auto"/>
                    <w:left w:val="none" w:sz="0" w:space="0" w:color="auto"/>
                    <w:bottom w:val="none" w:sz="0" w:space="0" w:color="auto"/>
                    <w:right w:val="none" w:sz="0" w:space="0" w:color="auto"/>
                  </w:divBdr>
                  <w:divsChild>
                    <w:div w:id="415057833">
                      <w:marLeft w:val="0"/>
                      <w:marRight w:val="0"/>
                      <w:marTop w:val="0"/>
                      <w:marBottom w:val="0"/>
                      <w:divBdr>
                        <w:top w:val="none" w:sz="0" w:space="0" w:color="auto"/>
                        <w:left w:val="none" w:sz="0" w:space="0" w:color="auto"/>
                        <w:bottom w:val="none" w:sz="0" w:space="0" w:color="auto"/>
                        <w:right w:val="none" w:sz="0" w:space="0" w:color="auto"/>
                      </w:divBdr>
                    </w:div>
                    <w:div w:id="661473101">
                      <w:marLeft w:val="0"/>
                      <w:marRight w:val="0"/>
                      <w:marTop w:val="0"/>
                      <w:marBottom w:val="0"/>
                      <w:divBdr>
                        <w:top w:val="none" w:sz="0" w:space="0" w:color="auto"/>
                        <w:left w:val="none" w:sz="0" w:space="0" w:color="auto"/>
                        <w:bottom w:val="none" w:sz="0" w:space="0" w:color="auto"/>
                        <w:right w:val="none" w:sz="0" w:space="0" w:color="auto"/>
                      </w:divBdr>
                    </w:div>
                    <w:div w:id="1227103823">
                      <w:marLeft w:val="0"/>
                      <w:marRight w:val="0"/>
                      <w:marTop w:val="0"/>
                      <w:marBottom w:val="0"/>
                      <w:divBdr>
                        <w:top w:val="none" w:sz="0" w:space="0" w:color="auto"/>
                        <w:left w:val="none" w:sz="0" w:space="0" w:color="auto"/>
                        <w:bottom w:val="none" w:sz="0" w:space="0" w:color="auto"/>
                        <w:right w:val="none" w:sz="0" w:space="0" w:color="auto"/>
                      </w:divBdr>
                    </w:div>
                    <w:div w:id="1427652260">
                      <w:marLeft w:val="0"/>
                      <w:marRight w:val="0"/>
                      <w:marTop w:val="0"/>
                      <w:marBottom w:val="0"/>
                      <w:divBdr>
                        <w:top w:val="none" w:sz="0" w:space="0" w:color="auto"/>
                        <w:left w:val="none" w:sz="0" w:space="0" w:color="auto"/>
                        <w:bottom w:val="none" w:sz="0" w:space="0" w:color="auto"/>
                        <w:right w:val="none" w:sz="0" w:space="0" w:color="auto"/>
                      </w:divBdr>
                    </w:div>
                  </w:divsChild>
                </w:div>
                <w:div w:id="161939633">
                  <w:marLeft w:val="0"/>
                  <w:marRight w:val="0"/>
                  <w:marTop w:val="0"/>
                  <w:marBottom w:val="0"/>
                  <w:divBdr>
                    <w:top w:val="none" w:sz="0" w:space="0" w:color="auto"/>
                    <w:left w:val="none" w:sz="0" w:space="0" w:color="auto"/>
                    <w:bottom w:val="none" w:sz="0" w:space="0" w:color="auto"/>
                    <w:right w:val="none" w:sz="0" w:space="0" w:color="auto"/>
                  </w:divBdr>
                  <w:divsChild>
                    <w:div w:id="740562002">
                      <w:marLeft w:val="0"/>
                      <w:marRight w:val="0"/>
                      <w:marTop w:val="0"/>
                      <w:marBottom w:val="0"/>
                      <w:divBdr>
                        <w:top w:val="none" w:sz="0" w:space="0" w:color="auto"/>
                        <w:left w:val="none" w:sz="0" w:space="0" w:color="auto"/>
                        <w:bottom w:val="none" w:sz="0" w:space="0" w:color="auto"/>
                        <w:right w:val="none" w:sz="0" w:space="0" w:color="auto"/>
                      </w:divBdr>
                    </w:div>
                  </w:divsChild>
                </w:div>
                <w:div w:id="170999065">
                  <w:marLeft w:val="0"/>
                  <w:marRight w:val="0"/>
                  <w:marTop w:val="0"/>
                  <w:marBottom w:val="0"/>
                  <w:divBdr>
                    <w:top w:val="none" w:sz="0" w:space="0" w:color="auto"/>
                    <w:left w:val="none" w:sz="0" w:space="0" w:color="auto"/>
                    <w:bottom w:val="none" w:sz="0" w:space="0" w:color="auto"/>
                    <w:right w:val="none" w:sz="0" w:space="0" w:color="auto"/>
                  </w:divBdr>
                  <w:divsChild>
                    <w:div w:id="285353755">
                      <w:marLeft w:val="0"/>
                      <w:marRight w:val="0"/>
                      <w:marTop w:val="0"/>
                      <w:marBottom w:val="0"/>
                      <w:divBdr>
                        <w:top w:val="none" w:sz="0" w:space="0" w:color="auto"/>
                        <w:left w:val="none" w:sz="0" w:space="0" w:color="auto"/>
                        <w:bottom w:val="none" w:sz="0" w:space="0" w:color="auto"/>
                        <w:right w:val="none" w:sz="0" w:space="0" w:color="auto"/>
                      </w:divBdr>
                    </w:div>
                    <w:div w:id="973560027">
                      <w:marLeft w:val="0"/>
                      <w:marRight w:val="0"/>
                      <w:marTop w:val="0"/>
                      <w:marBottom w:val="0"/>
                      <w:divBdr>
                        <w:top w:val="none" w:sz="0" w:space="0" w:color="auto"/>
                        <w:left w:val="none" w:sz="0" w:space="0" w:color="auto"/>
                        <w:bottom w:val="none" w:sz="0" w:space="0" w:color="auto"/>
                        <w:right w:val="none" w:sz="0" w:space="0" w:color="auto"/>
                      </w:divBdr>
                    </w:div>
                    <w:div w:id="1841964665">
                      <w:marLeft w:val="0"/>
                      <w:marRight w:val="0"/>
                      <w:marTop w:val="0"/>
                      <w:marBottom w:val="0"/>
                      <w:divBdr>
                        <w:top w:val="none" w:sz="0" w:space="0" w:color="auto"/>
                        <w:left w:val="none" w:sz="0" w:space="0" w:color="auto"/>
                        <w:bottom w:val="none" w:sz="0" w:space="0" w:color="auto"/>
                        <w:right w:val="none" w:sz="0" w:space="0" w:color="auto"/>
                      </w:divBdr>
                    </w:div>
                    <w:div w:id="2092506897">
                      <w:marLeft w:val="0"/>
                      <w:marRight w:val="0"/>
                      <w:marTop w:val="0"/>
                      <w:marBottom w:val="0"/>
                      <w:divBdr>
                        <w:top w:val="none" w:sz="0" w:space="0" w:color="auto"/>
                        <w:left w:val="none" w:sz="0" w:space="0" w:color="auto"/>
                        <w:bottom w:val="none" w:sz="0" w:space="0" w:color="auto"/>
                        <w:right w:val="none" w:sz="0" w:space="0" w:color="auto"/>
                      </w:divBdr>
                    </w:div>
                  </w:divsChild>
                </w:div>
                <w:div w:id="199519583">
                  <w:marLeft w:val="0"/>
                  <w:marRight w:val="0"/>
                  <w:marTop w:val="0"/>
                  <w:marBottom w:val="0"/>
                  <w:divBdr>
                    <w:top w:val="none" w:sz="0" w:space="0" w:color="auto"/>
                    <w:left w:val="none" w:sz="0" w:space="0" w:color="auto"/>
                    <w:bottom w:val="none" w:sz="0" w:space="0" w:color="auto"/>
                    <w:right w:val="none" w:sz="0" w:space="0" w:color="auto"/>
                  </w:divBdr>
                  <w:divsChild>
                    <w:div w:id="2046370538">
                      <w:marLeft w:val="0"/>
                      <w:marRight w:val="0"/>
                      <w:marTop w:val="0"/>
                      <w:marBottom w:val="0"/>
                      <w:divBdr>
                        <w:top w:val="none" w:sz="0" w:space="0" w:color="auto"/>
                        <w:left w:val="none" w:sz="0" w:space="0" w:color="auto"/>
                        <w:bottom w:val="none" w:sz="0" w:space="0" w:color="auto"/>
                        <w:right w:val="none" w:sz="0" w:space="0" w:color="auto"/>
                      </w:divBdr>
                    </w:div>
                  </w:divsChild>
                </w:div>
                <w:div w:id="225339041">
                  <w:marLeft w:val="0"/>
                  <w:marRight w:val="0"/>
                  <w:marTop w:val="0"/>
                  <w:marBottom w:val="0"/>
                  <w:divBdr>
                    <w:top w:val="none" w:sz="0" w:space="0" w:color="auto"/>
                    <w:left w:val="none" w:sz="0" w:space="0" w:color="auto"/>
                    <w:bottom w:val="none" w:sz="0" w:space="0" w:color="auto"/>
                    <w:right w:val="none" w:sz="0" w:space="0" w:color="auto"/>
                  </w:divBdr>
                  <w:divsChild>
                    <w:div w:id="1383019277">
                      <w:marLeft w:val="0"/>
                      <w:marRight w:val="0"/>
                      <w:marTop w:val="0"/>
                      <w:marBottom w:val="0"/>
                      <w:divBdr>
                        <w:top w:val="none" w:sz="0" w:space="0" w:color="auto"/>
                        <w:left w:val="none" w:sz="0" w:space="0" w:color="auto"/>
                        <w:bottom w:val="none" w:sz="0" w:space="0" w:color="auto"/>
                        <w:right w:val="none" w:sz="0" w:space="0" w:color="auto"/>
                      </w:divBdr>
                    </w:div>
                  </w:divsChild>
                </w:div>
                <w:div w:id="268591233">
                  <w:marLeft w:val="0"/>
                  <w:marRight w:val="0"/>
                  <w:marTop w:val="0"/>
                  <w:marBottom w:val="0"/>
                  <w:divBdr>
                    <w:top w:val="none" w:sz="0" w:space="0" w:color="auto"/>
                    <w:left w:val="none" w:sz="0" w:space="0" w:color="auto"/>
                    <w:bottom w:val="none" w:sz="0" w:space="0" w:color="auto"/>
                    <w:right w:val="none" w:sz="0" w:space="0" w:color="auto"/>
                  </w:divBdr>
                  <w:divsChild>
                    <w:div w:id="181477318">
                      <w:marLeft w:val="0"/>
                      <w:marRight w:val="0"/>
                      <w:marTop w:val="0"/>
                      <w:marBottom w:val="0"/>
                      <w:divBdr>
                        <w:top w:val="none" w:sz="0" w:space="0" w:color="auto"/>
                        <w:left w:val="none" w:sz="0" w:space="0" w:color="auto"/>
                        <w:bottom w:val="none" w:sz="0" w:space="0" w:color="auto"/>
                        <w:right w:val="none" w:sz="0" w:space="0" w:color="auto"/>
                      </w:divBdr>
                    </w:div>
                  </w:divsChild>
                </w:div>
                <w:div w:id="279190275">
                  <w:marLeft w:val="0"/>
                  <w:marRight w:val="0"/>
                  <w:marTop w:val="0"/>
                  <w:marBottom w:val="0"/>
                  <w:divBdr>
                    <w:top w:val="none" w:sz="0" w:space="0" w:color="auto"/>
                    <w:left w:val="none" w:sz="0" w:space="0" w:color="auto"/>
                    <w:bottom w:val="none" w:sz="0" w:space="0" w:color="auto"/>
                    <w:right w:val="none" w:sz="0" w:space="0" w:color="auto"/>
                  </w:divBdr>
                  <w:divsChild>
                    <w:div w:id="703791631">
                      <w:marLeft w:val="0"/>
                      <w:marRight w:val="0"/>
                      <w:marTop w:val="0"/>
                      <w:marBottom w:val="0"/>
                      <w:divBdr>
                        <w:top w:val="none" w:sz="0" w:space="0" w:color="auto"/>
                        <w:left w:val="none" w:sz="0" w:space="0" w:color="auto"/>
                        <w:bottom w:val="none" w:sz="0" w:space="0" w:color="auto"/>
                        <w:right w:val="none" w:sz="0" w:space="0" w:color="auto"/>
                      </w:divBdr>
                    </w:div>
                  </w:divsChild>
                </w:div>
                <w:div w:id="279532664">
                  <w:marLeft w:val="0"/>
                  <w:marRight w:val="0"/>
                  <w:marTop w:val="0"/>
                  <w:marBottom w:val="0"/>
                  <w:divBdr>
                    <w:top w:val="none" w:sz="0" w:space="0" w:color="auto"/>
                    <w:left w:val="none" w:sz="0" w:space="0" w:color="auto"/>
                    <w:bottom w:val="none" w:sz="0" w:space="0" w:color="auto"/>
                    <w:right w:val="none" w:sz="0" w:space="0" w:color="auto"/>
                  </w:divBdr>
                  <w:divsChild>
                    <w:div w:id="1183206295">
                      <w:marLeft w:val="0"/>
                      <w:marRight w:val="0"/>
                      <w:marTop w:val="0"/>
                      <w:marBottom w:val="0"/>
                      <w:divBdr>
                        <w:top w:val="none" w:sz="0" w:space="0" w:color="auto"/>
                        <w:left w:val="none" w:sz="0" w:space="0" w:color="auto"/>
                        <w:bottom w:val="none" w:sz="0" w:space="0" w:color="auto"/>
                        <w:right w:val="none" w:sz="0" w:space="0" w:color="auto"/>
                      </w:divBdr>
                    </w:div>
                  </w:divsChild>
                </w:div>
                <w:div w:id="305818927">
                  <w:marLeft w:val="0"/>
                  <w:marRight w:val="0"/>
                  <w:marTop w:val="0"/>
                  <w:marBottom w:val="0"/>
                  <w:divBdr>
                    <w:top w:val="none" w:sz="0" w:space="0" w:color="auto"/>
                    <w:left w:val="none" w:sz="0" w:space="0" w:color="auto"/>
                    <w:bottom w:val="none" w:sz="0" w:space="0" w:color="auto"/>
                    <w:right w:val="none" w:sz="0" w:space="0" w:color="auto"/>
                  </w:divBdr>
                  <w:divsChild>
                    <w:div w:id="2091733545">
                      <w:marLeft w:val="0"/>
                      <w:marRight w:val="0"/>
                      <w:marTop w:val="0"/>
                      <w:marBottom w:val="0"/>
                      <w:divBdr>
                        <w:top w:val="none" w:sz="0" w:space="0" w:color="auto"/>
                        <w:left w:val="none" w:sz="0" w:space="0" w:color="auto"/>
                        <w:bottom w:val="none" w:sz="0" w:space="0" w:color="auto"/>
                        <w:right w:val="none" w:sz="0" w:space="0" w:color="auto"/>
                      </w:divBdr>
                    </w:div>
                  </w:divsChild>
                </w:div>
                <w:div w:id="308637303">
                  <w:marLeft w:val="0"/>
                  <w:marRight w:val="0"/>
                  <w:marTop w:val="0"/>
                  <w:marBottom w:val="0"/>
                  <w:divBdr>
                    <w:top w:val="none" w:sz="0" w:space="0" w:color="auto"/>
                    <w:left w:val="none" w:sz="0" w:space="0" w:color="auto"/>
                    <w:bottom w:val="none" w:sz="0" w:space="0" w:color="auto"/>
                    <w:right w:val="none" w:sz="0" w:space="0" w:color="auto"/>
                  </w:divBdr>
                  <w:divsChild>
                    <w:div w:id="649021852">
                      <w:marLeft w:val="0"/>
                      <w:marRight w:val="0"/>
                      <w:marTop w:val="0"/>
                      <w:marBottom w:val="0"/>
                      <w:divBdr>
                        <w:top w:val="none" w:sz="0" w:space="0" w:color="auto"/>
                        <w:left w:val="none" w:sz="0" w:space="0" w:color="auto"/>
                        <w:bottom w:val="none" w:sz="0" w:space="0" w:color="auto"/>
                        <w:right w:val="none" w:sz="0" w:space="0" w:color="auto"/>
                      </w:divBdr>
                    </w:div>
                    <w:div w:id="2093426602">
                      <w:marLeft w:val="0"/>
                      <w:marRight w:val="0"/>
                      <w:marTop w:val="0"/>
                      <w:marBottom w:val="0"/>
                      <w:divBdr>
                        <w:top w:val="none" w:sz="0" w:space="0" w:color="auto"/>
                        <w:left w:val="none" w:sz="0" w:space="0" w:color="auto"/>
                        <w:bottom w:val="none" w:sz="0" w:space="0" w:color="auto"/>
                        <w:right w:val="none" w:sz="0" w:space="0" w:color="auto"/>
                      </w:divBdr>
                    </w:div>
                  </w:divsChild>
                </w:div>
                <w:div w:id="330839221">
                  <w:marLeft w:val="0"/>
                  <w:marRight w:val="0"/>
                  <w:marTop w:val="0"/>
                  <w:marBottom w:val="0"/>
                  <w:divBdr>
                    <w:top w:val="none" w:sz="0" w:space="0" w:color="auto"/>
                    <w:left w:val="none" w:sz="0" w:space="0" w:color="auto"/>
                    <w:bottom w:val="none" w:sz="0" w:space="0" w:color="auto"/>
                    <w:right w:val="none" w:sz="0" w:space="0" w:color="auto"/>
                  </w:divBdr>
                  <w:divsChild>
                    <w:div w:id="1787773470">
                      <w:marLeft w:val="0"/>
                      <w:marRight w:val="0"/>
                      <w:marTop w:val="0"/>
                      <w:marBottom w:val="0"/>
                      <w:divBdr>
                        <w:top w:val="none" w:sz="0" w:space="0" w:color="auto"/>
                        <w:left w:val="none" w:sz="0" w:space="0" w:color="auto"/>
                        <w:bottom w:val="none" w:sz="0" w:space="0" w:color="auto"/>
                        <w:right w:val="none" w:sz="0" w:space="0" w:color="auto"/>
                      </w:divBdr>
                    </w:div>
                  </w:divsChild>
                </w:div>
                <w:div w:id="331682103">
                  <w:marLeft w:val="0"/>
                  <w:marRight w:val="0"/>
                  <w:marTop w:val="0"/>
                  <w:marBottom w:val="0"/>
                  <w:divBdr>
                    <w:top w:val="none" w:sz="0" w:space="0" w:color="auto"/>
                    <w:left w:val="none" w:sz="0" w:space="0" w:color="auto"/>
                    <w:bottom w:val="none" w:sz="0" w:space="0" w:color="auto"/>
                    <w:right w:val="none" w:sz="0" w:space="0" w:color="auto"/>
                  </w:divBdr>
                  <w:divsChild>
                    <w:div w:id="1828743889">
                      <w:marLeft w:val="0"/>
                      <w:marRight w:val="0"/>
                      <w:marTop w:val="0"/>
                      <w:marBottom w:val="0"/>
                      <w:divBdr>
                        <w:top w:val="none" w:sz="0" w:space="0" w:color="auto"/>
                        <w:left w:val="none" w:sz="0" w:space="0" w:color="auto"/>
                        <w:bottom w:val="none" w:sz="0" w:space="0" w:color="auto"/>
                        <w:right w:val="none" w:sz="0" w:space="0" w:color="auto"/>
                      </w:divBdr>
                    </w:div>
                    <w:div w:id="1896428495">
                      <w:marLeft w:val="0"/>
                      <w:marRight w:val="0"/>
                      <w:marTop w:val="0"/>
                      <w:marBottom w:val="0"/>
                      <w:divBdr>
                        <w:top w:val="none" w:sz="0" w:space="0" w:color="auto"/>
                        <w:left w:val="none" w:sz="0" w:space="0" w:color="auto"/>
                        <w:bottom w:val="none" w:sz="0" w:space="0" w:color="auto"/>
                        <w:right w:val="none" w:sz="0" w:space="0" w:color="auto"/>
                      </w:divBdr>
                    </w:div>
                  </w:divsChild>
                </w:div>
                <w:div w:id="342320100">
                  <w:marLeft w:val="0"/>
                  <w:marRight w:val="0"/>
                  <w:marTop w:val="0"/>
                  <w:marBottom w:val="0"/>
                  <w:divBdr>
                    <w:top w:val="none" w:sz="0" w:space="0" w:color="auto"/>
                    <w:left w:val="none" w:sz="0" w:space="0" w:color="auto"/>
                    <w:bottom w:val="none" w:sz="0" w:space="0" w:color="auto"/>
                    <w:right w:val="none" w:sz="0" w:space="0" w:color="auto"/>
                  </w:divBdr>
                  <w:divsChild>
                    <w:div w:id="40986727">
                      <w:marLeft w:val="0"/>
                      <w:marRight w:val="0"/>
                      <w:marTop w:val="0"/>
                      <w:marBottom w:val="0"/>
                      <w:divBdr>
                        <w:top w:val="none" w:sz="0" w:space="0" w:color="auto"/>
                        <w:left w:val="none" w:sz="0" w:space="0" w:color="auto"/>
                        <w:bottom w:val="none" w:sz="0" w:space="0" w:color="auto"/>
                        <w:right w:val="none" w:sz="0" w:space="0" w:color="auto"/>
                      </w:divBdr>
                    </w:div>
                    <w:div w:id="1667902274">
                      <w:marLeft w:val="0"/>
                      <w:marRight w:val="0"/>
                      <w:marTop w:val="0"/>
                      <w:marBottom w:val="0"/>
                      <w:divBdr>
                        <w:top w:val="none" w:sz="0" w:space="0" w:color="auto"/>
                        <w:left w:val="none" w:sz="0" w:space="0" w:color="auto"/>
                        <w:bottom w:val="none" w:sz="0" w:space="0" w:color="auto"/>
                        <w:right w:val="none" w:sz="0" w:space="0" w:color="auto"/>
                      </w:divBdr>
                    </w:div>
                  </w:divsChild>
                </w:div>
                <w:div w:id="414130066">
                  <w:marLeft w:val="0"/>
                  <w:marRight w:val="0"/>
                  <w:marTop w:val="0"/>
                  <w:marBottom w:val="0"/>
                  <w:divBdr>
                    <w:top w:val="none" w:sz="0" w:space="0" w:color="auto"/>
                    <w:left w:val="none" w:sz="0" w:space="0" w:color="auto"/>
                    <w:bottom w:val="none" w:sz="0" w:space="0" w:color="auto"/>
                    <w:right w:val="none" w:sz="0" w:space="0" w:color="auto"/>
                  </w:divBdr>
                  <w:divsChild>
                    <w:div w:id="972717529">
                      <w:marLeft w:val="0"/>
                      <w:marRight w:val="0"/>
                      <w:marTop w:val="0"/>
                      <w:marBottom w:val="0"/>
                      <w:divBdr>
                        <w:top w:val="none" w:sz="0" w:space="0" w:color="auto"/>
                        <w:left w:val="none" w:sz="0" w:space="0" w:color="auto"/>
                        <w:bottom w:val="none" w:sz="0" w:space="0" w:color="auto"/>
                        <w:right w:val="none" w:sz="0" w:space="0" w:color="auto"/>
                      </w:divBdr>
                    </w:div>
                    <w:div w:id="1606881113">
                      <w:marLeft w:val="0"/>
                      <w:marRight w:val="0"/>
                      <w:marTop w:val="0"/>
                      <w:marBottom w:val="0"/>
                      <w:divBdr>
                        <w:top w:val="none" w:sz="0" w:space="0" w:color="auto"/>
                        <w:left w:val="none" w:sz="0" w:space="0" w:color="auto"/>
                        <w:bottom w:val="none" w:sz="0" w:space="0" w:color="auto"/>
                        <w:right w:val="none" w:sz="0" w:space="0" w:color="auto"/>
                      </w:divBdr>
                    </w:div>
                    <w:div w:id="1640304072">
                      <w:marLeft w:val="0"/>
                      <w:marRight w:val="0"/>
                      <w:marTop w:val="0"/>
                      <w:marBottom w:val="0"/>
                      <w:divBdr>
                        <w:top w:val="none" w:sz="0" w:space="0" w:color="auto"/>
                        <w:left w:val="none" w:sz="0" w:space="0" w:color="auto"/>
                        <w:bottom w:val="none" w:sz="0" w:space="0" w:color="auto"/>
                        <w:right w:val="none" w:sz="0" w:space="0" w:color="auto"/>
                      </w:divBdr>
                    </w:div>
                  </w:divsChild>
                </w:div>
                <w:div w:id="517159853">
                  <w:marLeft w:val="0"/>
                  <w:marRight w:val="0"/>
                  <w:marTop w:val="0"/>
                  <w:marBottom w:val="0"/>
                  <w:divBdr>
                    <w:top w:val="none" w:sz="0" w:space="0" w:color="auto"/>
                    <w:left w:val="none" w:sz="0" w:space="0" w:color="auto"/>
                    <w:bottom w:val="none" w:sz="0" w:space="0" w:color="auto"/>
                    <w:right w:val="none" w:sz="0" w:space="0" w:color="auto"/>
                  </w:divBdr>
                  <w:divsChild>
                    <w:div w:id="86050221">
                      <w:marLeft w:val="0"/>
                      <w:marRight w:val="0"/>
                      <w:marTop w:val="0"/>
                      <w:marBottom w:val="0"/>
                      <w:divBdr>
                        <w:top w:val="none" w:sz="0" w:space="0" w:color="auto"/>
                        <w:left w:val="none" w:sz="0" w:space="0" w:color="auto"/>
                        <w:bottom w:val="none" w:sz="0" w:space="0" w:color="auto"/>
                        <w:right w:val="none" w:sz="0" w:space="0" w:color="auto"/>
                      </w:divBdr>
                    </w:div>
                    <w:div w:id="1055664448">
                      <w:marLeft w:val="0"/>
                      <w:marRight w:val="0"/>
                      <w:marTop w:val="0"/>
                      <w:marBottom w:val="0"/>
                      <w:divBdr>
                        <w:top w:val="none" w:sz="0" w:space="0" w:color="auto"/>
                        <w:left w:val="none" w:sz="0" w:space="0" w:color="auto"/>
                        <w:bottom w:val="none" w:sz="0" w:space="0" w:color="auto"/>
                        <w:right w:val="none" w:sz="0" w:space="0" w:color="auto"/>
                      </w:divBdr>
                    </w:div>
                    <w:div w:id="1904636436">
                      <w:marLeft w:val="0"/>
                      <w:marRight w:val="0"/>
                      <w:marTop w:val="0"/>
                      <w:marBottom w:val="0"/>
                      <w:divBdr>
                        <w:top w:val="none" w:sz="0" w:space="0" w:color="auto"/>
                        <w:left w:val="none" w:sz="0" w:space="0" w:color="auto"/>
                        <w:bottom w:val="none" w:sz="0" w:space="0" w:color="auto"/>
                        <w:right w:val="none" w:sz="0" w:space="0" w:color="auto"/>
                      </w:divBdr>
                    </w:div>
                  </w:divsChild>
                </w:div>
                <w:div w:id="566955589">
                  <w:marLeft w:val="0"/>
                  <w:marRight w:val="0"/>
                  <w:marTop w:val="0"/>
                  <w:marBottom w:val="0"/>
                  <w:divBdr>
                    <w:top w:val="none" w:sz="0" w:space="0" w:color="auto"/>
                    <w:left w:val="none" w:sz="0" w:space="0" w:color="auto"/>
                    <w:bottom w:val="none" w:sz="0" w:space="0" w:color="auto"/>
                    <w:right w:val="none" w:sz="0" w:space="0" w:color="auto"/>
                  </w:divBdr>
                  <w:divsChild>
                    <w:div w:id="1892958624">
                      <w:marLeft w:val="0"/>
                      <w:marRight w:val="0"/>
                      <w:marTop w:val="0"/>
                      <w:marBottom w:val="0"/>
                      <w:divBdr>
                        <w:top w:val="none" w:sz="0" w:space="0" w:color="auto"/>
                        <w:left w:val="none" w:sz="0" w:space="0" w:color="auto"/>
                        <w:bottom w:val="none" w:sz="0" w:space="0" w:color="auto"/>
                        <w:right w:val="none" w:sz="0" w:space="0" w:color="auto"/>
                      </w:divBdr>
                    </w:div>
                  </w:divsChild>
                </w:div>
                <w:div w:id="586159774">
                  <w:marLeft w:val="0"/>
                  <w:marRight w:val="0"/>
                  <w:marTop w:val="0"/>
                  <w:marBottom w:val="0"/>
                  <w:divBdr>
                    <w:top w:val="none" w:sz="0" w:space="0" w:color="auto"/>
                    <w:left w:val="none" w:sz="0" w:space="0" w:color="auto"/>
                    <w:bottom w:val="none" w:sz="0" w:space="0" w:color="auto"/>
                    <w:right w:val="none" w:sz="0" w:space="0" w:color="auto"/>
                  </w:divBdr>
                  <w:divsChild>
                    <w:div w:id="1393772033">
                      <w:marLeft w:val="0"/>
                      <w:marRight w:val="0"/>
                      <w:marTop w:val="0"/>
                      <w:marBottom w:val="0"/>
                      <w:divBdr>
                        <w:top w:val="none" w:sz="0" w:space="0" w:color="auto"/>
                        <w:left w:val="none" w:sz="0" w:space="0" w:color="auto"/>
                        <w:bottom w:val="none" w:sz="0" w:space="0" w:color="auto"/>
                        <w:right w:val="none" w:sz="0" w:space="0" w:color="auto"/>
                      </w:divBdr>
                    </w:div>
                  </w:divsChild>
                </w:div>
                <w:div w:id="618688139">
                  <w:marLeft w:val="0"/>
                  <w:marRight w:val="0"/>
                  <w:marTop w:val="0"/>
                  <w:marBottom w:val="0"/>
                  <w:divBdr>
                    <w:top w:val="none" w:sz="0" w:space="0" w:color="auto"/>
                    <w:left w:val="none" w:sz="0" w:space="0" w:color="auto"/>
                    <w:bottom w:val="none" w:sz="0" w:space="0" w:color="auto"/>
                    <w:right w:val="none" w:sz="0" w:space="0" w:color="auto"/>
                  </w:divBdr>
                  <w:divsChild>
                    <w:div w:id="1454324364">
                      <w:marLeft w:val="0"/>
                      <w:marRight w:val="0"/>
                      <w:marTop w:val="0"/>
                      <w:marBottom w:val="0"/>
                      <w:divBdr>
                        <w:top w:val="none" w:sz="0" w:space="0" w:color="auto"/>
                        <w:left w:val="none" w:sz="0" w:space="0" w:color="auto"/>
                        <w:bottom w:val="none" w:sz="0" w:space="0" w:color="auto"/>
                        <w:right w:val="none" w:sz="0" w:space="0" w:color="auto"/>
                      </w:divBdr>
                    </w:div>
                    <w:div w:id="1596670379">
                      <w:marLeft w:val="0"/>
                      <w:marRight w:val="0"/>
                      <w:marTop w:val="0"/>
                      <w:marBottom w:val="0"/>
                      <w:divBdr>
                        <w:top w:val="none" w:sz="0" w:space="0" w:color="auto"/>
                        <w:left w:val="none" w:sz="0" w:space="0" w:color="auto"/>
                        <w:bottom w:val="none" w:sz="0" w:space="0" w:color="auto"/>
                        <w:right w:val="none" w:sz="0" w:space="0" w:color="auto"/>
                      </w:divBdr>
                    </w:div>
                  </w:divsChild>
                </w:div>
                <w:div w:id="632322891">
                  <w:marLeft w:val="0"/>
                  <w:marRight w:val="0"/>
                  <w:marTop w:val="0"/>
                  <w:marBottom w:val="0"/>
                  <w:divBdr>
                    <w:top w:val="none" w:sz="0" w:space="0" w:color="auto"/>
                    <w:left w:val="none" w:sz="0" w:space="0" w:color="auto"/>
                    <w:bottom w:val="none" w:sz="0" w:space="0" w:color="auto"/>
                    <w:right w:val="none" w:sz="0" w:space="0" w:color="auto"/>
                  </w:divBdr>
                  <w:divsChild>
                    <w:div w:id="1900895389">
                      <w:marLeft w:val="0"/>
                      <w:marRight w:val="0"/>
                      <w:marTop w:val="0"/>
                      <w:marBottom w:val="0"/>
                      <w:divBdr>
                        <w:top w:val="none" w:sz="0" w:space="0" w:color="auto"/>
                        <w:left w:val="none" w:sz="0" w:space="0" w:color="auto"/>
                        <w:bottom w:val="none" w:sz="0" w:space="0" w:color="auto"/>
                        <w:right w:val="none" w:sz="0" w:space="0" w:color="auto"/>
                      </w:divBdr>
                    </w:div>
                  </w:divsChild>
                </w:div>
                <w:div w:id="641160861">
                  <w:marLeft w:val="0"/>
                  <w:marRight w:val="0"/>
                  <w:marTop w:val="0"/>
                  <w:marBottom w:val="0"/>
                  <w:divBdr>
                    <w:top w:val="none" w:sz="0" w:space="0" w:color="auto"/>
                    <w:left w:val="none" w:sz="0" w:space="0" w:color="auto"/>
                    <w:bottom w:val="none" w:sz="0" w:space="0" w:color="auto"/>
                    <w:right w:val="none" w:sz="0" w:space="0" w:color="auto"/>
                  </w:divBdr>
                  <w:divsChild>
                    <w:div w:id="2082210517">
                      <w:marLeft w:val="0"/>
                      <w:marRight w:val="0"/>
                      <w:marTop w:val="0"/>
                      <w:marBottom w:val="0"/>
                      <w:divBdr>
                        <w:top w:val="none" w:sz="0" w:space="0" w:color="auto"/>
                        <w:left w:val="none" w:sz="0" w:space="0" w:color="auto"/>
                        <w:bottom w:val="none" w:sz="0" w:space="0" w:color="auto"/>
                        <w:right w:val="none" w:sz="0" w:space="0" w:color="auto"/>
                      </w:divBdr>
                    </w:div>
                  </w:divsChild>
                </w:div>
                <w:div w:id="693194120">
                  <w:marLeft w:val="0"/>
                  <w:marRight w:val="0"/>
                  <w:marTop w:val="0"/>
                  <w:marBottom w:val="0"/>
                  <w:divBdr>
                    <w:top w:val="none" w:sz="0" w:space="0" w:color="auto"/>
                    <w:left w:val="none" w:sz="0" w:space="0" w:color="auto"/>
                    <w:bottom w:val="none" w:sz="0" w:space="0" w:color="auto"/>
                    <w:right w:val="none" w:sz="0" w:space="0" w:color="auto"/>
                  </w:divBdr>
                  <w:divsChild>
                    <w:div w:id="1048451175">
                      <w:marLeft w:val="0"/>
                      <w:marRight w:val="0"/>
                      <w:marTop w:val="0"/>
                      <w:marBottom w:val="0"/>
                      <w:divBdr>
                        <w:top w:val="none" w:sz="0" w:space="0" w:color="auto"/>
                        <w:left w:val="none" w:sz="0" w:space="0" w:color="auto"/>
                        <w:bottom w:val="none" w:sz="0" w:space="0" w:color="auto"/>
                        <w:right w:val="none" w:sz="0" w:space="0" w:color="auto"/>
                      </w:divBdr>
                    </w:div>
                  </w:divsChild>
                </w:div>
                <w:div w:id="752555035">
                  <w:marLeft w:val="0"/>
                  <w:marRight w:val="0"/>
                  <w:marTop w:val="0"/>
                  <w:marBottom w:val="0"/>
                  <w:divBdr>
                    <w:top w:val="none" w:sz="0" w:space="0" w:color="auto"/>
                    <w:left w:val="none" w:sz="0" w:space="0" w:color="auto"/>
                    <w:bottom w:val="none" w:sz="0" w:space="0" w:color="auto"/>
                    <w:right w:val="none" w:sz="0" w:space="0" w:color="auto"/>
                  </w:divBdr>
                  <w:divsChild>
                    <w:div w:id="304743622">
                      <w:marLeft w:val="0"/>
                      <w:marRight w:val="0"/>
                      <w:marTop w:val="0"/>
                      <w:marBottom w:val="0"/>
                      <w:divBdr>
                        <w:top w:val="none" w:sz="0" w:space="0" w:color="auto"/>
                        <w:left w:val="none" w:sz="0" w:space="0" w:color="auto"/>
                        <w:bottom w:val="none" w:sz="0" w:space="0" w:color="auto"/>
                        <w:right w:val="none" w:sz="0" w:space="0" w:color="auto"/>
                      </w:divBdr>
                    </w:div>
                    <w:div w:id="1425809454">
                      <w:marLeft w:val="0"/>
                      <w:marRight w:val="0"/>
                      <w:marTop w:val="0"/>
                      <w:marBottom w:val="0"/>
                      <w:divBdr>
                        <w:top w:val="none" w:sz="0" w:space="0" w:color="auto"/>
                        <w:left w:val="none" w:sz="0" w:space="0" w:color="auto"/>
                        <w:bottom w:val="none" w:sz="0" w:space="0" w:color="auto"/>
                        <w:right w:val="none" w:sz="0" w:space="0" w:color="auto"/>
                      </w:divBdr>
                    </w:div>
                    <w:div w:id="2089618662">
                      <w:marLeft w:val="0"/>
                      <w:marRight w:val="0"/>
                      <w:marTop w:val="0"/>
                      <w:marBottom w:val="0"/>
                      <w:divBdr>
                        <w:top w:val="none" w:sz="0" w:space="0" w:color="auto"/>
                        <w:left w:val="none" w:sz="0" w:space="0" w:color="auto"/>
                        <w:bottom w:val="none" w:sz="0" w:space="0" w:color="auto"/>
                        <w:right w:val="none" w:sz="0" w:space="0" w:color="auto"/>
                      </w:divBdr>
                    </w:div>
                  </w:divsChild>
                </w:div>
                <w:div w:id="777529630">
                  <w:marLeft w:val="0"/>
                  <w:marRight w:val="0"/>
                  <w:marTop w:val="0"/>
                  <w:marBottom w:val="0"/>
                  <w:divBdr>
                    <w:top w:val="none" w:sz="0" w:space="0" w:color="auto"/>
                    <w:left w:val="none" w:sz="0" w:space="0" w:color="auto"/>
                    <w:bottom w:val="none" w:sz="0" w:space="0" w:color="auto"/>
                    <w:right w:val="none" w:sz="0" w:space="0" w:color="auto"/>
                  </w:divBdr>
                  <w:divsChild>
                    <w:div w:id="758480063">
                      <w:marLeft w:val="0"/>
                      <w:marRight w:val="0"/>
                      <w:marTop w:val="0"/>
                      <w:marBottom w:val="0"/>
                      <w:divBdr>
                        <w:top w:val="none" w:sz="0" w:space="0" w:color="auto"/>
                        <w:left w:val="none" w:sz="0" w:space="0" w:color="auto"/>
                        <w:bottom w:val="none" w:sz="0" w:space="0" w:color="auto"/>
                        <w:right w:val="none" w:sz="0" w:space="0" w:color="auto"/>
                      </w:divBdr>
                    </w:div>
                    <w:div w:id="1079641093">
                      <w:marLeft w:val="0"/>
                      <w:marRight w:val="0"/>
                      <w:marTop w:val="0"/>
                      <w:marBottom w:val="0"/>
                      <w:divBdr>
                        <w:top w:val="none" w:sz="0" w:space="0" w:color="auto"/>
                        <w:left w:val="none" w:sz="0" w:space="0" w:color="auto"/>
                        <w:bottom w:val="none" w:sz="0" w:space="0" w:color="auto"/>
                        <w:right w:val="none" w:sz="0" w:space="0" w:color="auto"/>
                      </w:divBdr>
                    </w:div>
                    <w:div w:id="1156456455">
                      <w:marLeft w:val="0"/>
                      <w:marRight w:val="0"/>
                      <w:marTop w:val="0"/>
                      <w:marBottom w:val="0"/>
                      <w:divBdr>
                        <w:top w:val="none" w:sz="0" w:space="0" w:color="auto"/>
                        <w:left w:val="none" w:sz="0" w:space="0" w:color="auto"/>
                        <w:bottom w:val="none" w:sz="0" w:space="0" w:color="auto"/>
                        <w:right w:val="none" w:sz="0" w:space="0" w:color="auto"/>
                      </w:divBdr>
                    </w:div>
                    <w:div w:id="1765105745">
                      <w:marLeft w:val="0"/>
                      <w:marRight w:val="0"/>
                      <w:marTop w:val="0"/>
                      <w:marBottom w:val="0"/>
                      <w:divBdr>
                        <w:top w:val="none" w:sz="0" w:space="0" w:color="auto"/>
                        <w:left w:val="none" w:sz="0" w:space="0" w:color="auto"/>
                        <w:bottom w:val="none" w:sz="0" w:space="0" w:color="auto"/>
                        <w:right w:val="none" w:sz="0" w:space="0" w:color="auto"/>
                      </w:divBdr>
                    </w:div>
                  </w:divsChild>
                </w:div>
                <w:div w:id="799693240">
                  <w:marLeft w:val="0"/>
                  <w:marRight w:val="0"/>
                  <w:marTop w:val="0"/>
                  <w:marBottom w:val="0"/>
                  <w:divBdr>
                    <w:top w:val="none" w:sz="0" w:space="0" w:color="auto"/>
                    <w:left w:val="none" w:sz="0" w:space="0" w:color="auto"/>
                    <w:bottom w:val="none" w:sz="0" w:space="0" w:color="auto"/>
                    <w:right w:val="none" w:sz="0" w:space="0" w:color="auto"/>
                  </w:divBdr>
                  <w:divsChild>
                    <w:div w:id="845218594">
                      <w:marLeft w:val="0"/>
                      <w:marRight w:val="0"/>
                      <w:marTop w:val="0"/>
                      <w:marBottom w:val="0"/>
                      <w:divBdr>
                        <w:top w:val="none" w:sz="0" w:space="0" w:color="auto"/>
                        <w:left w:val="none" w:sz="0" w:space="0" w:color="auto"/>
                        <w:bottom w:val="none" w:sz="0" w:space="0" w:color="auto"/>
                        <w:right w:val="none" w:sz="0" w:space="0" w:color="auto"/>
                      </w:divBdr>
                    </w:div>
                  </w:divsChild>
                </w:div>
                <w:div w:id="889150663">
                  <w:marLeft w:val="0"/>
                  <w:marRight w:val="0"/>
                  <w:marTop w:val="0"/>
                  <w:marBottom w:val="0"/>
                  <w:divBdr>
                    <w:top w:val="none" w:sz="0" w:space="0" w:color="auto"/>
                    <w:left w:val="none" w:sz="0" w:space="0" w:color="auto"/>
                    <w:bottom w:val="none" w:sz="0" w:space="0" w:color="auto"/>
                    <w:right w:val="none" w:sz="0" w:space="0" w:color="auto"/>
                  </w:divBdr>
                  <w:divsChild>
                    <w:div w:id="483544531">
                      <w:marLeft w:val="0"/>
                      <w:marRight w:val="0"/>
                      <w:marTop w:val="0"/>
                      <w:marBottom w:val="0"/>
                      <w:divBdr>
                        <w:top w:val="none" w:sz="0" w:space="0" w:color="auto"/>
                        <w:left w:val="none" w:sz="0" w:space="0" w:color="auto"/>
                        <w:bottom w:val="none" w:sz="0" w:space="0" w:color="auto"/>
                        <w:right w:val="none" w:sz="0" w:space="0" w:color="auto"/>
                      </w:divBdr>
                    </w:div>
                    <w:div w:id="1036655986">
                      <w:marLeft w:val="0"/>
                      <w:marRight w:val="0"/>
                      <w:marTop w:val="0"/>
                      <w:marBottom w:val="0"/>
                      <w:divBdr>
                        <w:top w:val="none" w:sz="0" w:space="0" w:color="auto"/>
                        <w:left w:val="none" w:sz="0" w:space="0" w:color="auto"/>
                        <w:bottom w:val="none" w:sz="0" w:space="0" w:color="auto"/>
                        <w:right w:val="none" w:sz="0" w:space="0" w:color="auto"/>
                      </w:divBdr>
                    </w:div>
                  </w:divsChild>
                </w:div>
                <w:div w:id="896477573">
                  <w:marLeft w:val="0"/>
                  <w:marRight w:val="0"/>
                  <w:marTop w:val="0"/>
                  <w:marBottom w:val="0"/>
                  <w:divBdr>
                    <w:top w:val="none" w:sz="0" w:space="0" w:color="auto"/>
                    <w:left w:val="none" w:sz="0" w:space="0" w:color="auto"/>
                    <w:bottom w:val="none" w:sz="0" w:space="0" w:color="auto"/>
                    <w:right w:val="none" w:sz="0" w:space="0" w:color="auto"/>
                  </w:divBdr>
                  <w:divsChild>
                    <w:div w:id="346297788">
                      <w:marLeft w:val="0"/>
                      <w:marRight w:val="0"/>
                      <w:marTop w:val="0"/>
                      <w:marBottom w:val="0"/>
                      <w:divBdr>
                        <w:top w:val="none" w:sz="0" w:space="0" w:color="auto"/>
                        <w:left w:val="none" w:sz="0" w:space="0" w:color="auto"/>
                        <w:bottom w:val="none" w:sz="0" w:space="0" w:color="auto"/>
                        <w:right w:val="none" w:sz="0" w:space="0" w:color="auto"/>
                      </w:divBdr>
                    </w:div>
                    <w:div w:id="1631208481">
                      <w:marLeft w:val="0"/>
                      <w:marRight w:val="0"/>
                      <w:marTop w:val="0"/>
                      <w:marBottom w:val="0"/>
                      <w:divBdr>
                        <w:top w:val="none" w:sz="0" w:space="0" w:color="auto"/>
                        <w:left w:val="none" w:sz="0" w:space="0" w:color="auto"/>
                        <w:bottom w:val="none" w:sz="0" w:space="0" w:color="auto"/>
                        <w:right w:val="none" w:sz="0" w:space="0" w:color="auto"/>
                      </w:divBdr>
                    </w:div>
                  </w:divsChild>
                </w:div>
                <w:div w:id="1022630065">
                  <w:marLeft w:val="0"/>
                  <w:marRight w:val="0"/>
                  <w:marTop w:val="0"/>
                  <w:marBottom w:val="0"/>
                  <w:divBdr>
                    <w:top w:val="none" w:sz="0" w:space="0" w:color="auto"/>
                    <w:left w:val="none" w:sz="0" w:space="0" w:color="auto"/>
                    <w:bottom w:val="none" w:sz="0" w:space="0" w:color="auto"/>
                    <w:right w:val="none" w:sz="0" w:space="0" w:color="auto"/>
                  </w:divBdr>
                  <w:divsChild>
                    <w:div w:id="235743303">
                      <w:marLeft w:val="0"/>
                      <w:marRight w:val="0"/>
                      <w:marTop w:val="0"/>
                      <w:marBottom w:val="0"/>
                      <w:divBdr>
                        <w:top w:val="none" w:sz="0" w:space="0" w:color="auto"/>
                        <w:left w:val="none" w:sz="0" w:space="0" w:color="auto"/>
                        <w:bottom w:val="none" w:sz="0" w:space="0" w:color="auto"/>
                        <w:right w:val="none" w:sz="0" w:space="0" w:color="auto"/>
                      </w:divBdr>
                    </w:div>
                    <w:div w:id="1240022151">
                      <w:marLeft w:val="0"/>
                      <w:marRight w:val="0"/>
                      <w:marTop w:val="0"/>
                      <w:marBottom w:val="0"/>
                      <w:divBdr>
                        <w:top w:val="none" w:sz="0" w:space="0" w:color="auto"/>
                        <w:left w:val="none" w:sz="0" w:space="0" w:color="auto"/>
                        <w:bottom w:val="none" w:sz="0" w:space="0" w:color="auto"/>
                        <w:right w:val="none" w:sz="0" w:space="0" w:color="auto"/>
                      </w:divBdr>
                    </w:div>
                  </w:divsChild>
                </w:div>
                <w:div w:id="1031958465">
                  <w:marLeft w:val="0"/>
                  <w:marRight w:val="0"/>
                  <w:marTop w:val="0"/>
                  <w:marBottom w:val="0"/>
                  <w:divBdr>
                    <w:top w:val="none" w:sz="0" w:space="0" w:color="auto"/>
                    <w:left w:val="none" w:sz="0" w:space="0" w:color="auto"/>
                    <w:bottom w:val="none" w:sz="0" w:space="0" w:color="auto"/>
                    <w:right w:val="none" w:sz="0" w:space="0" w:color="auto"/>
                  </w:divBdr>
                  <w:divsChild>
                    <w:div w:id="1940019575">
                      <w:marLeft w:val="0"/>
                      <w:marRight w:val="0"/>
                      <w:marTop w:val="0"/>
                      <w:marBottom w:val="0"/>
                      <w:divBdr>
                        <w:top w:val="none" w:sz="0" w:space="0" w:color="auto"/>
                        <w:left w:val="none" w:sz="0" w:space="0" w:color="auto"/>
                        <w:bottom w:val="none" w:sz="0" w:space="0" w:color="auto"/>
                        <w:right w:val="none" w:sz="0" w:space="0" w:color="auto"/>
                      </w:divBdr>
                    </w:div>
                  </w:divsChild>
                </w:div>
                <w:div w:id="1137920793">
                  <w:marLeft w:val="0"/>
                  <w:marRight w:val="0"/>
                  <w:marTop w:val="0"/>
                  <w:marBottom w:val="0"/>
                  <w:divBdr>
                    <w:top w:val="none" w:sz="0" w:space="0" w:color="auto"/>
                    <w:left w:val="none" w:sz="0" w:space="0" w:color="auto"/>
                    <w:bottom w:val="none" w:sz="0" w:space="0" w:color="auto"/>
                    <w:right w:val="none" w:sz="0" w:space="0" w:color="auto"/>
                  </w:divBdr>
                  <w:divsChild>
                    <w:div w:id="22827309">
                      <w:marLeft w:val="0"/>
                      <w:marRight w:val="0"/>
                      <w:marTop w:val="0"/>
                      <w:marBottom w:val="0"/>
                      <w:divBdr>
                        <w:top w:val="none" w:sz="0" w:space="0" w:color="auto"/>
                        <w:left w:val="none" w:sz="0" w:space="0" w:color="auto"/>
                        <w:bottom w:val="none" w:sz="0" w:space="0" w:color="auto"/>
                        <w:right w:val="none" w:sz="0" w:space="0" w:color="auto"/>
                      </w:divBdr>
                    </w:div>
                  </w:divsChild>
                </w:div>
                <w:div w:id="1151674114">
                  <w:marLeft w:val="0"/>
                  <w:marRight w:val="0"/>
                  <w:marTop w:val="0"/>
                  <w:marBottom w:val="0"/>
                  <w:divBdr>
                    <w:top w:val="none" w:sz="0" w:space="0" w:color="auto"/>
                    <w:left w:val="none" w:sz="0" w:space="0" w:color="auto"/>
                    <w:bottom w:val="none" w:sz="0" w:space="0" w:color="auto"/>
                    <w:right w:val="none" w:sz="0" w:space="0" w:color="auto"/>
                  </w:divBdr>
                  <w:divsChild>
                    <w:div w:id="1292663541">
                      <w:marLeft w:val="0"/>
                      <w:marRight w:val="0"/>
                      <w:marTop w:val="0"/>
                      <w:marBottom w:val="0"/>
                      <w:divBdr>
                        <w:top w:val="none" w:sz="0" w:space="0" w:color="auto"/>
                        <w:left w:val="none" w:sz="0" w:space="0" w:color="auto"/>
                        <w:bottom w:val="none" w:sz="0" w:space="0" w:color="auto"/>
                        <w:right w:val="none" w:sz="0" w:space="0" w:color="auto"/>
                      </w:divBdr>
                    </w:div>
                  </w:divsChild>
                </w:div>
                <w:div w:id="1215004612">
                  <w:marLeft w:val="0"/>
                  <w:marRight w:val="0"/>
                  <w:marTop w:val="0"/>
                  <w:marBottom w:val="0"/>
                  <w:divBdr>
                    <w:top w:val="none" w:sz="0" w:space="0" w:color="auto"/>
                    <w:left w:val="none" w:sz="0" w:space="0" w:color="auto"/>
                    <w:bottom w:val="none" w:sz="0" w:space="0" w:color="auto"/>
                    <w:right w:val="none" w:sz="0" w:space="0" w:color="auto"/>
                  </w:divBdr>
                  <w:divsChild>
                    <w:div w:id="1856118204">
                      <w:marLeft w:val="0"/>
                      <w:marRight w:val="0"/>
                      <w:marTop w:val="0"/>
                      <w:marBottom w:val="0"/>
                      <w:divBdr>
                        <w:top w:val="none" w:sz="0" w:space="0" w:color="auto"/>
                        <w:left w:val="none" w:sz="0" w:space="0" w:color="auto"/>
                        <w:bottom w:val="none" w:sz="0" w:space="0" w:color="auto"/>
                        <w:right w:val="none" w:sz="0" w:space="0" w:color="auto"/>
                      </w:divBdr>
                    </w:div>
                  </w:divsChild>
                </w:div>
                <w:div w:id="1238397176">
                  <w:marLeft w:val="0"/>
                  <w:marRight w:val="0"/>
                  <w:marTop w:val="0"/>
                  <w:marBottom w:val="0"/>
                  <w:divBdr>
                    <w:top w:val="none" w:sz="0" w:space="0" w:color="auto"/>
                    <w:left w:val="none" w:sz="0" w:space="0" w:color="auto"/>
                    <w:bottom w:val="none" w:sz="0" w:space="0" w:color="auto"/>
                    <w:right w:val="none" w:sz="0" w:space="0" w:color="auto"/>
                  </w:divBdr>
                  <w:divsChild>
                    <w:div w:id="1907372911">
                      <w:marLeft w:val="0"/>
                      <w:marRight w:val="0"/>
                      <w:marTop w:val="0"/>
                      <w:marBottom w:val="0"/>
                      <w:divBdr>
                        <w:top w:val="none" w:sz="0" w:space="0" w:color="auto"/>
                        <w:left w:val="none" w:sz="0" w:space="0" w:color="auto"/>
                        <w:bottom w:val="none" w:sz="0" w:space="0" w:color="auto"/>
                        <w:right w:val="none" w:sz="0" w:space="0" w:color="auto"/>
                      </w:divBdr>
                    </w:div>
                  </w:divsChild>
                </w:div>
                <w:div w:id="1250113610">
                  <w:marLeft w:val="0"/>
                  <w:marRight w:val="0"/>
                  <w:marTop w:val="0"/>
                  <w:marBottom w:val="0"/>
                  <w:divBdr>
                    <w:top w:val="none" w:sz="0" w:space="0" w:color="auto"/>
                    <w:left w:val="none" w:sz="0" w:space="0" w:color="auto"/>
                    <w:bottom w:val="none" w:sz="0" w:space="0" w:color="auto"/>
                    <w:right w:val="none" w:sz="0" w:space="0" w:color="auto"/>
                  </w:divBdr>
                  <w:divsChild>
                    <w:div w:id="1639340350">
                      <w:marLeft w:val="0"/>
                      <w:marRight w:val="0"/>
                      <w:marTop w:val="0"/>
                      <w:marBottom w:val="0"/>
                      <w:divBdr>
                        <w:top w:val="none" w:sz="0" w:space="0" w:color="auto"/>
                        <w:left w:val="none" w:sz="0" w:space="0" w:color="auto"/>
                        <w:bottom w:val="none" w:sz="0" w:space="0" w:color="auto"/>
                        <w:right w:val="none" w:sz="0" w:space="0" w:color="auto"/>
                      </w:divBdr>
                    </w:div>
                  </w:divsChild>
                </w:div>
                <w:div w:id="1253589411">
                  <w:marLeft w:val="0"/>
                  <w:marRight w:val="0"/>
                  <w:marTop w:val="0"/>
                  <w:marBottom w:val="0"/>
                  <w:divBdr>
                    <w:top w:val="none" w:sz="0" w:space="0" w:color="auto"/>
                    <w:left w:val="none" w:sz="0" w:space="0" w:color="auto"/>
                    <w:bottom w:val="none" w:sz="0" w:space="0" w:color="auto"/>
                    <w:right w:val="none" w:sz="0" w:space="0" w:color="auto"/>
                  </w:divBdr>
                  <w:divsChild>
                    <w:div w:id="2133013256">
                      <w:marLeft w:val="0"/>
                      <w:marRight w:val="0"/>
                      <w:marTop w:val="0"/>
                      <w:marBottom w:val="0"/>
                      <w:divBdr>
                        <w:top w:val="none" w:sz="0" w:space="0" w:color="auto"/>
                        <w:left w:val="none" w:sz="0" w:space="0" w:color="auto"/>
                        <w:bottom w:val="none" w:sz="0" w:space="0" w:color="auto"/>
                        <w:right w:val="none" w:sz="0" w:space="0" w:color="auto"/>
                      </w:divBdr>
                    </w:div>
                  </w:divsChild>
                </w:div>
                <w:div w:id="1284113385">
                  <w:marLeft w:val="0"/>
                  <w:marRight w:val="0"/>
                  <w:marTop w:val="0"/>
                  <w:marBottom w:val="0"/>
                  <w:divBdr>
                    <w:top w:val="none" w:sz="0" w:space="0" w:color="auto"/>
                    <w:left w:val="none" w:sz="0" w:space="0" w:color="auto"/>
                    <w:bottom w:val="none" w:sz="0" w:space="0" w:color="auto"/>
                    <w:right w:val="none" w:sz="0" w:space="0" w:color="auto"/>
                  </w:divBdr>
                  <w:divsChild>
                    <w:div w:id="574243523">
                      <w:marLeft w:val="0"/>
                      <w:marRight w:val="0"/>
                      <w:marTop w:val="0"/>
                      <w:marBottom w:val="0"/>
                      <w:divBdr>
                        <w:top w:val="none" w:sz="0" w:space="0" w:color="auto"/>
                        <w:left w:val="none" w:sz="0" w:space="0" w:color="auto"/>
                        <w:bottom w:val="none" w:sz="0" w:space="0" w:color="auto"/>
                        <w:right w:val="none" w:sz="0" w:space="0" w:color="auto"/>
                      </w:divBdr>
                    </w:div>
                    <w:div w:id="752626095">
                      <w:marLeft w:val="0"/>
                      <w:marRight w:val="0"/>
                      <w:marTop w:val="0"/>
                      <w:marBottom w:val="0"/>
                      <w:divBdr>
                        <w:top w:val="none" w:sz="0" w:space="0" w:color="auto"/>
                        <w:left w:val="none" w:sz="0" w:space="0" w:color="auto"/>
                        <w:bottom w:val="none" w:sz="0" w:space="0" w:color="auto"/>
                        <w:right w:val="none" w:sz="0" w:space="0" w:color="auto"/>
                      </w:divBdr>
                    </w:div>
                    <w:div w:id="1053500853">
                      <w:marLeft w:val="0"/>
                      <w:marRight w:val="0"/>
                      <w:marTop w:val="0"/>
                      <w:marBottom w:val="0"/>
                      <w:divBdr>
                        <w:top w:val="none" w:sz="0" w:space="0" w:color="auto"/>
                        <w:left w:val="none" w:sz="0" w:space="0" w:color="auto"/>
                        <w:bottom w:val="none" w:sz="0" w:space="0" w:color="auto"/>
                        <w:right w:val="none" w:sz="0" w:space="0" w:color="auto"/>
                      </w:divBdr>
                    </w:div>
                  </w:divsChild>
                </w:div>
                <w:div w:id="1477453247">
                  <w:marLeft w:val="0"/>
                  <w:marRight w:val="0"/>
                  <w:marTop w:val="0"/>
                  <w:marBottom w:val="0"/>
                  <w:divBdr>
                    <w:top w:val="none" w:sz="0" w:space="0" w:color="auto"/>
                    <w:left w:val="none" w:sz="0" w:space="0" w:color="auto"/>
                    <w:bottom w:val="none" w:sz="0" w:space="0" w:color="auto"/>
                    <w:right w:val="none" w:sz="0" w:space="0" w:color="auto"/>
                  </w:divBdr>
                  <w:divsChild>
                    <w:div w:id="1377699382">
                      <w:marLeft w:val="0"/>
                      <w:marRight w:val="0"/>
                      <w:marTop w:val="0"/>
                      <w:marBottom w:val="0"/>
                      <w:divBdr>
                        <w:top w:val="none" w:sz="0" w:space="0" w:color="auto"/>
                        <w:left w:val="none" w:sz="0" w:space="0" w:color="auto"/>
                        <w:bottom w:val="none" w:sz="0" w:space="0" w:color="auto"/>
                        <w:right w:val="none" w:sz="0" w:space="0" w:color="auto"/>
                      </w:divBdr>
                    </w:div>
                  </w:divsChild>
                </w:div>
                <w:div w:id="1496796224">
                  <w:marLeft w:val="0"/>
                  <w:marRight w:val="0"/>
                  <w:marTop w:val="0"/>
                  <w:marBottom w:val="0"/>
                  <w:divBdr>
                    <w:top w:val="none" w:sz="0" w:space="0" w:color="auto"/>
                    <w:left w:val="none" w:sz="0" w:space="0" w:color="auto"/>
                    <w:bottom w:val="none" w:sz="0" w:space="0" w:color="auto"/>
                    <w:right w:val="none" w:sz="0" w:space="0" w:color="auto"/>
                  </w:divBdr>
                  <w:divsChild>
                    <w:div w:id="1986616545">
                      <w:marLeft w:val="0"/>
                      <w:marRight w:val="0"/>
                      <w:marTop w:val="0"/>
                      <w:marBottom w:val="0"/>
                      <w:divBdr>
                        <w:top w:val="none" w:sz="0" w:space="0" w:color="auto"/>
                        <w:left w:val="none" w:sz="0" w:space="0" w:color="auto"/>
                        <w:bottom w:val="none" w:sz="0" w:space="0" w:color="auto"/>
                        <w:right w:val="none" w:sz="0" w:space="0" w:color="auto"/>
                      </w:divBdr>
                    </w:div>
                  </w:divsChild>
                </w:div>
                <w:div w:id="1592737600">
                  <w:marLeft w:val="0"/>
                  <w:marRight w:val="0"/>
                  <w:marTop w:val="0"/>
                  <w:marBottom w:val="0"/>
                  <w:divBdr>
                    <w:top w:val="none" w:sz="0" w:space="0" w:color="auto"/>
                    <w:left w:val="none" w:sz="0" w:space="0" w:color="auto"/>
                    <w:bottom w:val="none" w:sz="0" w:space="0" w:color="auto"/>
                    <w:right w:val="none" w:sz="0" w:space="0" w:color="auto"/>
                  </w:divBdr>
                  <w:divsChild>
                    <w:div w:id="46883797">
                      <w:marLeft w:val="0"/>
                      <w:marRight w:val="0"/>
                      <w:marTop w:val="0"/>
                      <w:marBottom w:val="0"/>
                      <w:divBdr>
                        <w:top w:val="none" w:sz="0" w:space="0" w:color="auto"/>
                        <w:left w:val="none" w:sz="0" w:space="0" w:color="auto"/>
                        <w:bottom w:val="none" w:sz="0" w:space="0" w:color="auto"/>
                        <w:right w:val="none" w:sz="0" w:space="0" w:color="auto"/>
                      </w:divBdr>
                    </w:div>
                    <w:div w:id="118648178">
                      <w:marLeft w:val="0"/>
                      <w:marRight w:val="0"/>
                      <w:marTop w:val="0"/>
                      <w:marBottom w:val="0"/>
                      <w:divBdr>
                        <w:top w:val="none" w:sz="0" w:space="0" w:color="auto"/>
                        <w:left w:val="none" w:sz="0" w:space="0" w:color="auto"/>
                        <w:bottom w:val="none" w:sz="0" w:space="0" w:color="auto"/>
                        <w:right w:val="none" w:sz="0" w:space="0" w:color="auto"/>
                      </w:divBdr>
                    </w:div>
                    <w:div w:id="337729350">
                      <w:marLeft w:val="0"/>
                      <w:marRight w:val="0"/>
                      <w:marTop w:val="0"/>
                      <w:marBottom w:val="0"/>
                      <w:divBdr>
                        <w:top w:val="none" w:sz="0" w:space="0" w:color="auto"/>
                        <w:left w:val="none" w:sz="0" w:space="0" w:color="auto"/>
                        <w:bottom w:val="none" w:sz="0" w:space="0" w:color="auto"/>
                        <w:right w:val="none" w:sz="0" w:space="0" w:color="auto"/>
                      </w:divBdr>
                    </w:div>
                    <w:div w:id="389231259">
                      <w:marLeft w:val="0"/>
                      <w:marRight w:val="0"/>
                      <w:marTop w:val="0"/>
                      <w:marBottom w:val="0"/>
                      <w:divBdr>
                        <w:top w:val="none" w:sz="0" w:space="0" w:color="auto"/>
                        <w:left w:val="none" w:sz="0" w:space="0" w:color="auto"/>
                        <w:bottom w:val="none" w:sz="0" w:space="0" w:color="auto"/>
                        <w:right w:val="none" w:sz="0" w:space="0" w:color="auto"/>
                      </w:divBdr>
                    </w:div>
                    <w:div w:id="421610333">
                      <w:marLeft w:val="0"/>
                      <w:marRight w:val="0"/>
                      <w:marTop w:val="0"/>
                      <w:marBottom w:val="0"/>
                      <w:divBdr>
                        <w:top w:val="none" w:sz="0" w:space="0" w:color="auto"/>
                        <w:left w:val="none" w:sz="0" w:space="0" w:color="auto"/>
                        <w:bottom w:val="none" w:sz="0" w:space="0" w:color="auto"/>
                        <w:right w:val="none" w:sz="0" w:space="0" w:color="auto"/>
                      </w:divBdr>
                    </w:div>
                    <w:div w:id="797259846">
                      <w:marLeft w:val="0"/>
                      <w:marRight w:val="0"/>
                      <w:marTop w:val="0"/>
                      <w:marBottom w:val="0"/>
                      <w:divBdr>
                        <w:top w:val="none" w:sz="0" w:space="0" w:color="auto"/>
                        <w:left w:val="none" w:sz="0" w:space="0" w:color="auto"/>
                        <w:bottom w:val="none" w:sz="0" w:space="0" w:color="auto"/>
                        <w:right w:val="none" w:sz="0" w:space="0" w:color="auto"/>
                      </w:divBdr>
                    </w:div>
                    <w:div w:id="967592115">
                      <w:marLeft w:val="0"/>
                      <w:marRight w:val="0"/>
                      <w:marTop w:val="0"/>
                      <w:marBottom w:val="0"/>
                      <w:divBdr>
                        <w:top w:val="none" w:sz="0" w:space="0" w:color="auto"/>
                        <w:left w:val="none" w:sz="0" w:space="0" w:color="auto"/>
                        <w:bottom w:val="none" w:sz="0" w:space="0" w:color="auto"/>
                        <w:right w:val="none" w:sz="0" w:space="0" w:color="auto"/>
                      </w:divBdr>
                    </w:div>
                    <w:div w:id="1043746100">
                      <w:marLeft w:val="0"/>
                      <w:marRight w:val="0"/>
                      <w:marTop w:val="0"/>
                      <w:marBottom w:val="0"/>
                      <w:divBdr>
                        <w:top w:val="none" w:sz="0" w:space="0" w:color="auto"/>
                        <w:left w:val="none" w:sz="0" w:space="0" w:color="auto"/>
                        <w:bottom w:val="none" w:sz="0" w:space="0" w:color="auto"/>
                        <w:right w:val="none" w:sz="0" w:space="0" w:color="auto"/>
                      </w:divBdr>
                    </w:div>
                    <w:div w:id="1472553496">
                      <w:marLeft w:val="0"/>
                      <w:marRight w:val="0"/>
                      <w:marTop w:val="0"/>
                      <w:marBottom w:val="0"/>
                      <w:divBdr>
                        <w:top w:val="none" w:sz="0" w:space="0" w:color="auto"/>
                        <w:left w:val="none" w:sz="0" w:space="0" w:color="auto"/>
                        <w:bottom w:val="none" w:sz="0" w:space="0" w:color="auto"/>
                        <w:right w:val="none" w:sz="0" w:space="0" w:color="auto"/>
                      </w:divBdr>
                    </w:div>
                    <w:div w:id="1552106968">
                      <w:marLeft w:val="0"/>
                      <w:marRight w:val="0"/>
                      <w:marTop w:val="0"/>
                      <w:marBottom w:val="0"/>
                      <w:divBdr>
                        <w:top w:val="none" w:sz="0" w:space="0" w:color="auto"/>
                        <w:left w:val="none" w:sz="0" w:space="0" w:color="auto"/>
                        <w:bottom w:val="none" w:sz="0" w:space="0" w:color="auto"/>
                        <w:right w:val="none" w:sz="0" w:space="0" w:color="auto"/>
                      </w:divBdr>
                    </w:div>
                    <w:div w:id="1664578868">
                      <w:marLeft w:val="0"/>
                      <w:marRight w:val="0"/>
                      <w:marTop w:val="0"/>
                      <w:marBottom w:val="0"/>
                      <w:divBdr>
                        <w:top w:val="none" w:sz="0" w:space="0" w:color="auto"/>
                        <w:left w:val="none" w:sz="0" w:space="0" w:color="auto"/>
                        <w:bottom w:val="none" w:sz="0" w:space="0" w:color="auto"/>
                        <w:right w:val="none" w:sz="0" w:space="0" w:color="auto"/>
                      </w:divBdr>
                    </w:div>
                    <w:div w:id="2058620280">
                      <w:marLeft w:val="0"/>
                      <w:marRight w:val="0"/>
                      <w:marTop w:val="0"/>
                      <w:marBottom w:val="0"/>
                      <w:divBdr>
                        <w:top w:val="none" w:sz="0" w:space="0" w:color="auto"/>
                        <w:left w:val="none" w:sz="0" w:space="0" w:color="auto"/>
                        <w:bottom w:val="none" w:sz="0" w:space="0" w:color="auto"/>
                        <w:right w:val="none" w:sz="0" w:space="0" w:color="auto"/>
                      </w:divBdr>
                    </w:div>
                    <w:div w:id="2065903530">
                      <w:marLeft w:val="0"/>
                      <w:marRight w:val="0"/>
                      <w:marTop w:val="0"/>
                      <w:marBottom w:val="0"/>
                      <w:divBdr>
                        <w:top w:val="none" w:sz="0" w:space="0" w:color="auto"/>
                        <w:left w:val="none" w:sz="0" w:space="0" w:color="auto"/>
                        <w:bottom w:val="none" w:sz="0" w:space="0" w:color="auto"/>
                        <w:right w:val="none" w:sz="0" w:space="0" w:color="auto"/>
                      </w:divBdr>
                    </w:div>
                  </w:divsChild>
                </w:div>
                <w:div w:id="1605842786">
                  <w:marLeft w:val="0"/>
                  <w:marRight w:val="0"/>
                  <w:marTop w:val="0"/>
                  <w:marBottom w:val="0"/>
                  <w:divBdr>
                    <w:top w:val="none" w:sz="0" w:space="0" w:color="auto"/>
                    <w:left w:val="none" w:sz="0" w:space="0" w:color="auto"/>
                    <w:bottom w:val="none" w:sz="0" w:space="0" w:color="auto"/>
                    <w:right w:val="none" w:sz="0" w:space="0" w:color="auto"/>
                  </w:divBdr>
                  <w:divsChild>
                    <w:div w:id="644548474">
                      <w:marLeft w:val="0"/>
                      <w:marRight w:val="0"/>
                      <w:marTop w:val="0"/>
                      <w:marBottom w:val="0"/>
                      <w:divBdr>
                        <w:top w:val="none" w:sz="0" w:space="0" w:color="auto"/>
                        <w:left w:val="none" w:sz="0" w:space="0" w:color="auto"/>
                        <w:bottom w:val="none" w:sz="0" w:space="0" w:color="auto"/>
                        <w:right w:val="none" w:sz="0" w:space="0" w:color="auto"/>
                      </w:divBdr>
                    </w:div>
                    <w:div w:id="1434202763">
                      <w:marLeft w:val="0"/>
                      <w:marRight w:val="0"/>
                      <w:marTop w:val="0"/>
                      <w:marBottom w:val="0"/>
                      <w:divBdr>
                        <w:top w:val="none" w:sz="0" w:space="0" w:color="auto"/>
                        <w:left w:val="none" w:sz="0" w:space="0" w:color="auto"/>
                        <w:bottom w:val="none" w:sz="0" w:space="0" w:color="auto"/>
                        <w:right w:val="none" w:sz="0" w:space="0" w:color="auto"/>
                      </w:divBdr>
                    </w:div>
                    <w:div w:id="1602956190">
                      <w:marLeft w:val="0"/>
                      <w:marRight w:val="0"/>
                      <w:marTop w:val="0"/>
                      <w:marBottom w:val="0"/>
                      <w:divBdr>
                        <w:top w:val="none" w:sz="0" w:space="0" w:color="auto"/>
                        <w:left w:val="none" w:sz="0" w:space="0" w:color="auto"/>
                        <w:bottom w:val="none" w:sz="0" w:space="0" w:color="auto"/>
                        <w:right w:val="none" w:sz="0" w:space="0" w:color="auto"/>
                      </w:divBdr>
                    </w:div>
                  </w:divsChild>
                </w:div>
                <w:div w:id="1626621526">
                  <w:marLeft w:val="0"/>
                  <w:marRight w:val="0"/>
                  <w:marTop w:val="0"/>
                  <w:marBottom w:val="0"/>
                  <w:divBdr>
                    <w:top w:val="none" w:sz="0" w:space="0" w:color="auto"/>
                    <w:left w:val="none" w:sz="0" w:space="0" w:color="auto"/>
                    <w:bottom w:val="none" w:sz="0" w:space="0" w:color="auto"/>
                    <w:right w:val="none" w:sz="0" w:space="0" w:color="auto"/>
                  </w:divBdr>
                  <w:divsChild>
                    <w:div w:id="144858021">
                      <w:marLeft w:val="0"/>
                      <w:marRight w:val="0"/>
                      <w:marTop w:val="0"/>
                      <w:marBottom w:val="0"/>
                      <w:divBdr>
                        <w:top w:val="none" w:sz="0" w:space="0" w:color="auto"/>
                        <w:left w:val="none" w:sz="0" w:space="0" w:color="auto"/>
                        <w:bottom w:val="none" w:sz="0" w:space="0" w:color="auto"/>
                        <w:right w:val="none" w:sz="0" w:space="0" w:color="auto"/>
                      </w:divBdr>
                    </w:div>
                  </w:divsChild>
                </w:div>
                <w:div w:id="1721399687">
                  <w:marLeft w:val="0"/>
                  <w:marRight w:val="0"/>
                  <w:marTop w:val="0"/>
                  <w:marBottom w:val="0"/>
                  <w:divBdr>
                    <w:top w:val="none" w:sz="0" w:space="0" w:color="auto"/>
                    <w:left w:val="none" w:sz="0" w:space="0" w:color="auto"/>
                    <w:bottom w:val="none" w:sz="0" w:space="0" w:color="auto"/>
                    <w:right w:val="none" w:sz="0" w:space="0" w:color="auto"/>
                  </w:divBdr>
                  <w:divsChild>
                    <w:div w:id="827357715">
                      <w:marLeft w:val="0"/>
                      <w:marRight w:val="0"/>
                      <w:marTop w:val="0"/>
                      <w:marBottom w:val="0"/>
                      <w:divBdr>
                        <w:top w:val="none" w:sz="0" w:space="0" w:color="auto"/>
                        <w:left w:val="none" w:sz="0" w:space="0" w:color="auto"/>
                        <w:bottom w:val="none" w:sz="0" w:space="0" w:color="auto"/>
                        <w:right w:val="none" w:sz="0" w:space="0" w:color="auto"/>
                      </w:divBdr>
                    </w:div>
                  </w:divsChild>
                </w:div>
                <w:div w:id="1895117440">
                  <w:marLeft w:val="0"/>
                  <w:marRight w:val="0"/>
                  <w:marTop w:val="0"/>
                  <w:marBottom w:val="0"/>
                  <w:divBdr>
                    <w:top w:val="none" w:sz="0" w:space="0" w:color="auto"/>
                    <w:left w:val="none" w:sz="0" w:space="0" w:color="auto"/>
                    <w:bottom w:val="none" w:sz="0" w:space="0" w:color="auto"/>
                    <w:right w:val="none" w:sz="0" w:space="0" w:color="auto"/>
                  </w:divBdr>
                  <w:divsChild>
                    <w:div w:id="1406950900">
                      <w:marLeft w:val="0"/>
                      <w:marRight w:val="0"/>
                      <w:marTop w:val="0"/>
                      <w:marBottom w:val="0"/>
                      <w:divBdr>
                        <w:top w:val="none" w:sz="0" w:space="0" w:color="auto"/>
                        <w:left w:val="none" w:sz="0" w:space="0" w:color="auto"/>
                        <w:bottom w:val="none" w:sz="0" w:space="0" w:color="auto"/>
                        <w:right w:val="none" w:sz="0" w:space="0" w:color="auto"/>
                      </w:divBdr>
                    </w:div>
                  </w:divsChild>
                </w:div>
                <w:div w:id="1938054691">
                  <w:marLeft w:val="0"/>
                  <w:marRight w:val="0"/>
                  <w:marTop w:val="0"/>
                  <w:marBottom w:val="0"/>
                  <w:divBdr>
                    <w:top w:val="none" w:sz="0" w:space="0" w:color="auto"/>
                    <w:left w:val="none" w:sz="0" w:space="0" w:color="auto"/>
                    <w:bottom w:val="none" w:sz="0" w:space="0" w:color="auto"/>
                    <w:right w:val="none" w:sz="0" w:space="0" w:color="auto"/>
                  </w:divBdr>
                  <w:divsChild>
                    <w:div w:id="320933255">
                      <w:marLeft w:val="0"/>
                      <w:marRight w:val="0"/>
                      <w:marTop w:val="0"/>
                      <w:marBottom w:val="0"/>
                      <w:divBdr>
                        <w:top w:val="none" w:sz="0" w:space="0" w:color="auto"/>
                        <w:left w:val="none" w:sz="0" w:space="0" w:color="auto"/>
                        <w:bottom w:val="none" w:sz="0" w:space="0" w:color="auto"/>
                        <w:right w:val="none" w:sz="0" w:space="0" w:color="auto"/>
                      </w:divBdr>
                    </w:div>
                  </w:divsChild>
                </w:div>
                <w:div w:id="1968385988">
                  <w:marLeft w:val="0"/>
                  <w:marRight w:val="0"/>
                  <w:marTop w:val="0"/>
                  <w:marBottom w:val="0"/>
                  <w:divBdr>
                    <w:top w:val="none" w:sz="0" w:space="0" w:color="auto"/>
                    <w:left w:val="none" w:sz="0" w:space="0" w:color="auto"/>
                    <w:bottom w:val="none" w:sz="0" w:space="0" w:color="auto"/>
                    <w:right w:val="none" w:sz="0" w:space="0" w:color="auto"/>
                  </w:divBdr>
                  <w:divsChild>
                    <w:div w:id="1630478301">
                      <w:marLeft w:val="0"/>
                      <w:marRight w:val="0"/>
                      <w:marTop w:val="0"/>
                      <w:marBottom w:val="0"/>
                      <w:divBdr>
                        <w:top w:val="none" w:sz="0" w:space="0" w:color="auto"/>
                        <w:left w:val="none" w:sz="0" w:space="0" w:color="auto"/>
                        <w:bottom w:val="none" w:sz="0" w:space="0" w:color="auto"/>
                        <w:right w:val="none" w:sz="0" w:space="0" w:color="auto"/>
                      </w:divBdr>
                    </w:div>
                  </w:divsChild>
                </w:div>
                <w:div w:id="1989817634">
                  <w:marLeft w:val="0"/>
                  <w:marRight w:val="0"/>
                  <w:marTop w:val="0"/>
                  <w:marBottom w:val="0"/>
                  <w:divBdr>
                    <w:top w:val="none" w:sz="0" w:space="0" w:color="auto"/>
                    <w:left w:val="none" w:sz="0" w:space="0" w:color="auto"/>
                    <w:bottom w:val="none" w:sz="0" w:space="0" w:color="auto"/>
                    <w:right w:val="none" w:sz="0" w:space="0" w:color="auto"/>
                  </w:divBdr>
                  <w:divsChild>
                    <w:div w:id="969479716">
                      <w:marLeft w:val="0"/>
                      <w:marRight w:val="0"/>
                      <w:marTop w:val="0"/>
                      <w:marBottom w:val="0"/>
                      <w:divBdr>
                        <w:top w:val="none" w:sz="0" w:space="0" w:color="auto"/>
                        <w:left w:val="none" w:sz="0" w:space="0" w:color="auto"/>
                        <w:bottom w:val="none" w:sz="0" w:space="0" w:color="auto"/>
                        <w:right w:val="none" w:sz="0" w:space="0" w:color="auto"/>
                      </w:divBdr>
                    </w:div>
                  </w:divsChild>
                </w:div>
                <w:div w:id="2029018031">
                  <w:marLeft w:val="0"/>
                  <w:marRight w:val="0"/>
                  <w:marTop w:val="0"/>
                  <w:marBottom w:val="0"/>
                  <w:divBdr>
                    <w:top w:val="none" w:sz="0" w:space="0" w:color="auto"/>
                    <w:left w:val="none" w:sz="0" w:space="0" w:color="auto"/>
                    <w:bottom w:val="none" w:sz="0" w:space="0" w:color="auto"/>
                    <w:right w:val="none" w:sz="0" w:space="0" w:color="auto"/>
                  </w:divBdr>
                  <w:divsChild>
                    <w:div w:id="272172019">
                      <w:marLeft w:val="0"/>
                      <w:marRight w:val="0"/>
                      <w:marTop w:val="0"/>
                      <w:marBottom w:val="0"/>
                      <w:divBdr>
                        <w:top w:val="none" w:sz="0" w:space="0" w:color="auto"/>
                        <w:left w:val="none" w:sz="0" w:space="0" w:color="auto"/>
                        <w:bottom w:val="none" w:sz="0" w:space="0" w:color="auto"/>
                        <w:right w:val="none" w:sz="0" w:space="0" w:color="auto"/>
                      </w:divBdr>
                    </w:div>
                  </w:divsChild>
                </w:div>
                <w:div w:id="2036425588">
                  <w:marLeft w:val="0"/>
                  <w:marRight w:val="0"/>
                  <w:marTop w:val="0"/>
                  <w:marBottom w:val="0"/>
                  <w:divBdr>
                    <w:top w:val="none" w:sz="0" w:space="0" w:color="auto"/>
                    <w:left w:val="none" w:sz="0" w:space="0" w:color="auto"/>
                    <w:bottom w:val="none" w:sz="0" w:space="0" w:color="auto"/>
                    <w:right w:val="none" w:sz="0" w:space="0" w:color="auto"/>
                  </w:divBdr>
                  <w:divsChild>
                    <w:div w:id="164562390">
                      <w:marLeft w:val="0"/>
                      <w:marRight w:val="0"/>
                      <w:marTop w:val="0"/>
                      <w:marBottom w:val="0"/>
                      <w:divBdr>
                        <w:top w:val="none" w:sz="0" w:space="0" w:color="auto"/>
                        <w:left w:val="none" w:sz="0" w:space="0" w:color="auto"/>
                        <w:bottom w:val="none" w:sz="0" w:space="0" w:color="auto"/>
                        <w:right w:val="none" w:sz="0" w:space="0" w:color="auto"/>
                      </w:divBdr>
                    </w:div>
                  </w:divsChild>
                </w:div>
                <w:div w:id="2063140442">
                  <w:marLeft w:val="0"/>
                  <w:marRight w:val="0"/>
                  <w:marTop w:val="0"/>
                  <w:marBottom w:val="0"/>
                  <w:divBdr>
                    <w:top w:val="none" w:sz="0" w:space="0" w:color="auto"/>
                    <w:left w:val="none" w:sz="0" w:space="0" w:color="auto"/>
                    <w:bottom w:val="none" w:sz="0" w:space="0" w:color="auto"/>
                    <w:right w:val="none" w:sz="0" w:space="0" w:color="auto"/>
                  </w:divBdr>
                  <w:divsChild>
                    <w:div w:id="92033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812565">
          <w:marLeft w:val="0"/>
          <w:marRight w:val="0"/>
          <w:marTop w:val="0"/>
          <w:marBottom w:val="0"/>
          <w:divBdr>
            <w:top w:val="none" w:sz="0" w:space="0" w:color="auto"/>
            <w:left w:val="none" w:sz="0" w:space="0" w:color="auto"/>
            <w:bottom w:val="none" w:sz="0" w:space="0" w:color="auto"/>
            <w:right w:val="none" w:sz="0" w:space="0" w:color="auto"/>
          </w:divBdr>
          <w:divsChild>
            <w:div w:id="853763789">
              <w:marLeft w:val="0"/>
              <w:marRight w:val="0"/>
              <w:marTop w:val="0"/>
              <w:marBottom w:val="0"/>
              <w:divBdr>
                <w:top w:val="none" w:sz="0" w:space="0" w:color="auto"/>
                <w:left w:val="none" w:sz="0" w:space="0" w:color="auto"/>
                <w:bottom w:val="none" w:sz="0" w:space="0" w:color="auto"/>
                <w:right w:val="none" w:sz="0" w:space="0" w:color="auto"/>
              </w:divBdr>
            </w:div>
            <w:div w:id="1463691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645724">
      <w:bodyDiv w:val="1"/>
      <w:marLeft w:val="0"/>
      <w:marRight w:val="0"/>
      <w:marTop w:val="0"/>
      <w:marBottom w:val="0"/>
      <w:divBdr>
        <w:top w:val="none" w:sz="0" w:space="0" w:color="auto"/>
        <w:left w:val="none" w:sz="0" w:space="0" w:color="auto"/>
        <w:bottom w:val="none" w:sz="0" w:space="0" w:color="auto"/>
        <w:right w:val="none" w:sz="0" w:space="0" w:color="auto"/>
      </w:divBdr>
      <w:divsChild>
        <w:div w:id="64648052">
          <w:marLeft w:val="0"/>
          <w:marRight w:val="0"/>
          <w:marTop w:val="0"/>
          <w:marBottom w:val="0"/>
          <w:divBdr>
            <w:top w:val="none" w:sz="0" w:space="0" w:color="auto"/>
            <w:left w:val="none" w:sz="0" w:space="0" w:color="auto"/>
            <w:bottom w:val="none" w:sz="0" w:space="0" w:color="auto"/>
            <w:right w:val="none" w:sz="0" w:space="0" w:color="auto"/>
          </w:divBdr>
        </w:div>
        <w:div w:id="87776589">
          <w:marLeft w:val="0"/>
          <w:marRight w:val="0"/>
          <w:marTop w:val="0"/>
          <w:marBottom w:val="0"/>
          <w:divBdr>
            <w:top w:val="none" w:sz="0" w:space="0" w:color="auto"/>
            <w:left w:val="none" w:sz="0" w:space="0" w:color="auto"/>
            <w:bottom w:val="none" w:sz="0" w:space="0" w:color="auto"/>
            <w:right w:val="none" w:sz="0" w:space="0" w:color="auto"/>
          </w:divBdr>
        </w:div>
        <w:div w:id="90512883">
          <w:marLeft w:val="0"/>
          <w:marRight w:val="0"/>
          <w:marTop w:val="0"/>
          <w:marBottom w:val="0"/>
          <w:divBdr>
            <w:top w:val="none" w:sz="0" w:space="0" w:color="auto"/>
            <w:left w:val="none" w:sz="0" w:space="0" w:color="auto"/>
            <w:bottom w:val="none" w:sz="0" w:space="0" w:color="auto"/>
            <w:right w:val="none" w:sz="0" w:space="0" w:color="auto"/>
          </w:divBdr>
        </w:div>
        <w:div w:id="135070653">
          <w:marLeft w:val="0"/>
          <w:marRight w:val="0"/>
          <w:marTop w:val="0"/>
          <w:marBottom w:val="0"/>
          <w:divBdr>
            <w:top w:val="none" w:sz="0" w:space="0" w:color="auto"/>
            <w:left w:val="none" w:sz="0" w:space="0" w:color="auto"/>
            <w:bottom w:val="none" w:sz="0" w:space="0" w:color="auto"/>
            <w:right w:val="none" w:sz="0" w:space="0" w:color="auto"/>
          </w:divBdr>
        </w:div>
        <w:div w:id="241573723">
          <w:marLeft w:val="0"/>
          <w:marRight w:val="0"/>
          <w:marTop w:val="0"/>
          <w:marBottom w:val="0"/>
          <w:divBdr>
            <w:top w:val="none" w:sz="0" w:space="0" w:color="auto"/>
            <w:left w:val="none" w:sz="0" w:space="0" w:color="auto"/>
            <w:bottom w:val="none" w:sz="0" w:space="0" w:color="auto"/>
            <w:right w:val="none" w:sz="0" w:space="0" w:color="auto"/>
          </w:divBdr>
        </w:div>
        <w:div w:id="337464262">
          <w:marLeft w:val="0"/>
          <w:marRight w:val="0"/>
          <w:marTop w:val="0"/>
          <w:marBottom w:val="0"/>
          <w:divBdr>
            <w:top w:val="none" w:sz="0" w:space="0" w:color="auto"/>
            <w:left w:val="none" w:sz="0" w:space="0" w:color="auto"/>
            <w:bottom w:val="none" w:sz="0" w:space="0" w:color="auto"/>
            <w:right w:val="none" w:sz="0" w:space="0" w:color="auto"/>
          </w:divBdr>
        </w:div>
        <w:div w:id="343283311">
          <w:marLeft w:val="0"/>
          <w:marRight w:val="0"/>
          <w:marTop w:val="0"/>
          <w:marBottom w:val="0"/>
          <w:divBdr>
            <w:top w:val="none" w:sz="0" w:space="0" w:color="auto"/>
            <w:left w:val="none" w:sz="0" w:space="0" w:color="auto"/>
            <w:bottom w:val="none" w:sz="0" w:space="0" w:color="auto"/>
            <w:right w:val="none" w:sz="0" w:space="0" w:color="auto"/>
          </w:divBdr>
        </w:div>
        <w:div w:id="362363998">
          <w:marLeft w:val="0"/>
          <w:marRight w:val="0"/>
          <w:marTop w:val="0"/>
          <w:marBottom w:val="0"/>
          <w:divBdr>
            <w:top w:val="none" w:sz="0" w:space="0" w:color="auto"/>
            <w:left w:val="none" w:sz="0" w:space="0" w:color="auto"/>
            <w:bottom w:val="none" w:sz="0" w:space="0" w:color="auto"/>
            <w:right w:val="none" w:sz="0" w:space="0" w:color="auto"/>
          </w:divBdr>
        </w:div>
        <w:div w:id="394938585">
          <w:marLeft w:val="0"/>
          <w:marRight w:val="0"/>
          <w:marTop w:val="0"/>
          <w:marBottom w:val="0"/>
          <w:divBdr>
            <w:top w:val="none" w:sz="0" w:space="0" w:color="auto"/>
            <w:left w:val="none" w:sz="0" w:space="0" w:color="auto"/>
            <w:bottom w:val="none" w:sz="0" w:space="0" w:color="auto"/>
            <w:right w:val="none" w:sz="0" w:space="0" w:color="auto"/>
          </w:divBdr>
        </w:div>
        <w:div w:id="397823784">
          <w:marLeft w:val="0"/>
          <w:marRight w:val="0"/>
          <w:marTop w:val="0"/>
          <w:marBottom w:val="0"/>
          <w:divBdr>
            <w:top w:val="none" w:sz="0" w:space="0" w:color="auto"/>
            <w:left w:val="none" w:sz="0" w:space="0" w:color="auto"/>
            <w:bottom w:val="none" w:sz="0" w:space="0" w:color="auto"/>
            <w:right w:val="none" w:sz="0" w:space="0" w:color="auto"/>
          </w:divBdr>
        </w:div>
        <w:div w:id="439109603">
          <w:marLeft w:val="0"/>
          <w:marRight w:val="0"/>
          <w:marTop w:val="0"/>
          <w:marBottom w:val="0"/>
          <w:divBdr>
            <w:top w:val="none" w:sz="0" w:space="0" w:color="auto"/>
            <w:left w:val="none" w:sz="0" w:space="0" w:color="auto"/>
            <w:bottom w:val="none" w:sz="0" w:space="0" w:color="auto"/>
            <w:right w:val="none" w:sz="0" w:space="0" w:color="auto"/>
          </w:divBdr>
        </w:div>
        <w:div w:id="719785198">
          <w:marLeft w:val="0"/>
          <w:marRight w:val="0"/>
          <w:marTop w:val="0"/>
          <w:marBottom w:val="0"/>
          <w:divBdr>
            <w:top w:val="none" w:sz="0" w:space="0" w:color="auto"/>
            <w:left w:val="none" w:sz="0" w:space="0" w:color="auto"/>
            <w:bottom w:val="none" w:sz="0" w:space="0" w:color="auto"/>
            <w:right w:val="none" w:sz="0" w:space="0" w:color="auto"/>
          </w:divBdr>
        </w:div>
        <w:div w:id="855458999">
          <w:marLeft w:val="0"/>
          <w:marRight w:val="0"/>
          <w:marTop w:val="0"/>
          <w:marBottom w:val="0"/>
          <w:divBdr>
            <w:top w:val="none" w:sz="0" w:space="0" w:color="auto"/>
            <w:left w:val="none" w:sz="0" w:space="0" w:color="auto"/>
            <w:bottom w:val="none" w:sz="0" w:space="0" w:color="auto"/>
            <w:right w:val="none" w:sz="0" w:space="0" w:color="auto"/>
          </w:divBdr>
        </w:div>
        <w:div w:id="971865481">
          <w:marLeft w:val="0"/>
          <w:marRight w:val="0"/>
          <w:marTop w:val="0"/>
          <w:marBottom w:val="0"/>
          <w:divBdr>
            <w:top w:val="none" w:sz="0" w:space="0" w:color="auto"/>
            <w:left w:val="none" w:sz="0" w:space="0" w:color="auto"/>
            <w:bottom w:val="none" w:sz="0" w:space="0" w:color="auto"/>
            <w:right w:val="none" w:sz="0" w:space="0" w:color="auto"/>
          </w:divBdr>
        </w:div>
        <w:div w:id="1014966174">
          <w:marLeft w:val="0"/>
          <w:marRight w:val="0"/>
          <w:marTop w:val="0"/>
          <w:marBottom w:val="0"/>
          <w:divBdr>
            <w:top w:val="none" w:sz="0" w:space="0" w:color="auto"/>
            <w:left w:val="none" w:sz="0" w:space="0" w:color="auto"/>
            <w:bottom w:val="none" w:sz="0" w:space="0" w:color="auto"/>
            <w:right w:val="none" w:sz="0" w:space="0" w:color="auto"/>
          </w:divBdr>
        </w:div>
        <w:div w:id="1050615186">
          <w:marLeft w:val="0"/>
          <w:marRight w:val="0"/>
          <w:marTop w:val="0"/>
          <w:marBottom w:val="0"/>
          <w:divBdr>
            <w:top w:val="none" w:sz="0" w:space="0" w:color="auto"/>
            <w:left w:val="none" w:sz="0" w:space="0" w:color="auto"/>
            <w:bottom w:val="none" w:sz="0" w:space="0" w:color="auto"/>
            <w:right w:val="none" w:sz="0" w:space="0" w:color="auto"/>
          </w:divBdr>
        </w:div>
        <w:div w:id="1101295483">
          <w:marLeft w:val="0"/>
          <w:marRight w:val="0"/>
          <w:marTop w:val="0"/>
          <w:marBottom w:val="0"/>
          <w:divBdr>
            <w:top w:val="none" w:sz="0" w:space="0" w:color="auto"/>
            <w:left w:val="none" w:sz="0" w:space="0" w:color="auto"/>
            <w:bottom w:val="none" w:sz="0" w:space="0" w:color="auto"/>
            <w:right w:val="none" w:sz="0" w:space="0" w:color="auto"/>
          </w:divBdr>
        </w:div>
        <w:div w:id="1172917198">
          <w:marLeft w:val="0"/>
          <w:marRight w:val="0"/>
          <w:marTop w:val="0"/>
          <w:marBottom w:val="0"/>
          <w:divBdr>
            <w:top w:val="none" w:sz="0" w:space="0" w:color="auto"/>
            <w:left w:val="none" w:sz="0" w:space="0" w:color="auto"/>
            <w:bottom w:val="none" w:sz="0" w:space="0" w:color="auto"/>
            <w:right w:val="none" w:sz="0" w:space="0" w:color="auto"/>
          </w:divBdr>
        </w:div>
        <w:div w:id="1180463060">
          <w:marLeft w:val="0"/>
          <w:marRight w:val="0"/>
          <w:marTop w:val="0"/>
          <w:marBottom w:val="0"/>
          <w:divBdr>
            <w:top w:val="none" w:sz="0" w:space="0" w:color="auto"/>
            <w:left w:val="none" w:sz="0" w:space="0" w:color="auto"/>
            <w:bottom w:val="none" w:sz="0" w:space="0" w:color="auto"/>
            <w:right w:val="none" w:sz="0" w:space="0" w:color="auto"/>
          </w:divBdr>
        </w:div>
        <w:div w:id="1239247108">
          <w:marLeft w:val="0"/>
          <w:marRight w:val="0"/>
          <w:marTop w:val="0"/>
          <w:marBottom w:val="0"/>
          <w:divBdr>
            <w:top w:val="none" w:sz="0" w:space="0" w:color="auto"/>
            <w:left w:val="none" w:sz="0" w:space="0" w:color="auto"/>
            <w:bottom w:val="none" w:sz="0" w:space="0" w:color="auto"/>
            <w:right w:val="none" w:sz="0" w:space="0" w:color="auto"/>
          </w:divBdr>
        </w:div>
        <w:div w:id="1267730145">
          <w:marLeft w:val="0"/>
          <w:marRight w:val="0"/>
          <w:marTop w:val="0"/>
          <w:marBottom w:val="0"/>
          <w:divBdr>
            <w:top w:val="none" w:sz="0" w:space="0" w:color="auto"/>
            <w:left w:val="none" w:sz="0" w:space="0" w:color="auto"/>
            <w:bottom w:val="none" w:sz="0" w:space="0" w:color="auto"/>
            <w:right w:val="none" w:sz="0" w:space="0" w:color="auto"/>
          </w:divBdr>
        </w:div>
        <w:div w:id="1379932668">
          <w:marLeft w:val="0"/>
          <w:marRight w:val="0"/>
          <w:marTop w:val="0"/>
          <w:marBottom w:val="0"/>
          <w:divBdr>
            <w:top w:val="none" w:sz="0" w:space="0" w:color="auto"/>
            <w:left w:val="none" w:sz="0" w:space="0" w:color="auto"/>
            <w:bottom w:val="none" w:sz="0" w:space="0" w:color="auto"/>
            <w:right w:val="none" w:sz="0" w:space="0" w:color="auto"/>
          </w:divBdr>
        </w:div>
        <w:div w:id="1384325721">
          <w:marLeft w:val="0"/>
          <w:marRight w:val="0"/>
          <w:marTop w:val="0"/>
          <w:marBottom w:val="0"/>
          <w:divBdr>
            <w:top w:val="none" w:sz="0" w:space="0" w:color="auto"/>
            <w:left w:val="none" w:sz="0" w:space="0" w:color="auto"/>
            <w:bottom w:val="none" w:sz="0" w:space="0" w:color="auto"/>
            <w:right w:val="none" w:sz="0" w:space="0" w:color="auto"/>
          </w:divBdr>
        </w:div>
        <w:div w:id="1440837456">
          <w:marLeft w:val="0"/>
          <w:marRight w:val="0"/>
          <w:marTop w:val="0"/>
          <w:marBottom w:val="0"/>
          <w:divBdr>
            <w:top w:val="none" w:sz="0" w:space="0" w:color="auto"/>
            <w:left w:val="none" w:sz="0" w:space="0" w:color="auto"/>
            <w:bottom w:val="none" w:sz="0" w:space="0" w:color="auto"/>
            <w:right w:val="none" w:sz="0" w:space="0" w:color="auto"/>
          </w:divBdr>
        </w:div>
        <w:div w:id="1491403233">
          <w:marLeft w:val="0"/>
          <w:marRight w:val="0"/>
          <w:marTop w:val="0"/>
          <w:marBottom w:val="0"/>
          <w:divBdr>
            <w:top w:val="none" w:sz="0" w:space="0" w:color="auto"/>
            <w:left w:val="none" w:sz="0" w:space="0" w:color="auto"/>
            <w:bottom w:val="none" w:sz="0" w:space="0" w:color="auto"/>
            <w:right w:val="none" w:sz="0" w:space="0" w:color="auto"/>
          </w:divBdr>
        </w:div>
        <w:div w:id="1494298715">
          <w:marLeft w:val="0"/>
          <w:marRight w:val="0"/>
          <w:marTop w:val="0"/>
          <w:marBottom w:val="0"/>
          <w:divBdr>
            <w:top w:val="none" w:sz="0" w:space="0" w:color="auto"/>
            <w:left w:val="none" w:sz="0" w:space="0" w:color="auto"/>
            <w:bottom w:val="none" w:sz="0" w:space="0" w:color="auto"/>
            <w:right w:val="none" w:sz="0" w:space="0" w:color="auto"/>
          </w:divBdr>
        </w:div>
        <w:div w:id="1593512777">
          <w:marLeft w:val="0"/>
          <w:marRight w:val="0"/>
          <w:marTop w:val="0"/>
          <w:marBottom w:val="0"/>
          <w:divBdr>
            <w:top w:val="none" w:sz="0" w:space="0" w:color="auto"/>
            <w:left w:val="none" w:sz="0" w:space="0" w:color="auto"/>
            <w:bottom w:val="none" w:sz="0" w:space="0" w:color="auto"/>
            <w:right w:val="none" w:sz="0" w:space="0" w:color="auto"/>
          </w:divBdr>
        </w:div>
        <w:div w:id="1609773770">
          <w:marLeft w:val="0"/>
          <w:marRight w:val="0"/>
          <w:marTop w:val="0"/>
          <w:marBottom w:val="0"/>
          <w:divBdr>
            <w:top w:val="none" w:sz="0" w:space="0" w:color="auto"/>
            <w:left w:val="none" w:sz="0" w:space="0" w:color="auto"/>
            <w:bottom w:val="none" w:sz="0" w:space="0" w:color="auto"/>
            <w:right w:val="none" w:sz="0" w:space="0" w:color="auto"/>
          </w:divBdr>
        </w:div>
        <w:div w:id="1623343077">
          <w:marLeft w:val="0"/>
          <w:marRight w:val="0"/>
          <w:marTop w:val="0"/>
          <w:marBottom w:val="0"/>
          <w:divBdr>
            <w:top w:val="none" w:sz="0" w:space="0" w:color="auto"/>
            <w:left w:val="none" w:sz="0" w:space="0" w:color="auto"/>
            <w:bottom w:val="none" w:sz="0" w:space="0" w:color="auto"/>
            <w:right w:val="none" w:sz="0" w:space="0" w:color="auto"/>
          </w:divBdr>
        </w:div>
        <w:div w:id="1755278571">
          <w:marLeft w:val="0"/>
          <w:marRight w:val="0"/>
          <w:marTop w:val="0"/>
          <w:marBottom w:val="0"/>
          <w:divBdr>
            <w:top w:val="none" w:sz="0" w:space="0" w:color="auto"/>
            <w:left w:val="none" w:sz="0" w:space="0" w:color="auto"/>
            <w:bottom w:val="none" w:sz="0" w:space="0" w:color="auto"/>
            <w:right w:val="none" w:sz="0" w:space="0" w:color="auto"/>
          </w:divBdr>
        </w:div>
        <w:div w:id="1758363536">
          <w:marLeft w:val="0"/>
          <w:marRight w:val="0"/>
          <w:marTop w:val="0"/>
          <w:marBottom w:val="0"/>
          <w:divBdr>
            <w:top w:val="none" w:sz="0" w:space="0" w:color="auto"/>
            <w:left w:val="none" w:sz="0" w:space="0" w:color="auto"/>
            <w:bottom w:val="none" w:sz="0" w:space="0" w:color="auto"/>
            <w:right w:val="none" w:sz="0" w:space="0" w:color="auto"/>
          </w:divBdr>
        </w:div>
        <w:div w:id="1779373025">
          <w:marLeft w:val="0"/>
          <w:marRight w:val="0"/>
          <w:marTop w:val="0"/>
          <w:marBottom w:val="0"/>
          <w:divBdr>
            <w:top w:val="none" w:sz="0" w:space="0" w:color="auto"/>
            <w:left w:val="none" w:sz="0" w:space="0" w:color="auto"/>
            <w:bottom w:val="none" w:sz="0" w:space="0" w:color="auto"/>
            <w:right w:val="none" w:sz="0" w:space="0" w:color="auto"/>
          </w:divBdr>
        </w:div>
        <w:div w:id="1872450139">
          <w:marLeft w:val="0"/>
          <w:marRight w:val="0"/>
          <w:marTop w:val="0"/>
          <w:marBottom w:val="0"/>
          <w:divBdr>
            <w:top w:val="none" w:sz="0" w:space="0" w:color="auto"/>
            <w:left w:val="none" w:sz="0" w:space="0" w:color="auto"/>
            <w:bottom w:val="none" w:sz="0" w:space="0" w:color="auto"/>
            <w:right w:val="none" w:sz="0" w:space="0" w:color="auto"/>
          </w:divBdr>
        </w:div>
        <w:div w:id="1901668170">
          <w:marLeft w:val="0"/>
          <w:marRight w:val="0"/>
          <w:marTop w:val="0"/>
          <w:marBottom w:val="0"/>
          <w:divBdr>
            <w:top w:val="none" w:sz="0" w:space="0" w:color="auto"/>
            <w:left w:val="none" w:sz="0" w:space="0" w:color="auto"/>
            <w:bottom w:val="none" w:sz="0" w:space="0" w:color="auto"/>
            <w:right w:val="none" w:sz="0" w:space="0" w:color="auto"/>
          </w:divBdr>
        </w:div>
        <w:div w:id="1905798255">
          <w:marLeft w:val="0"/>
          <w:marRight w:val="0"/>
          <w:marTop w:val="0"/>
          <w:marBottom w:val="0"/>
          <w:divBdr>
            <w:top w:val="none" w:sz="0" w:space="0" w:color="auto"/>
            <w:left w:val="none" w:sz="0" w:space="0" w:color="auto"/>
            <w:bottom w:val="none" w:sz="0" w:space="0" w:color="auto"/>
            <w:right w:val="none" w:sz="0" w:space="0" w:color="auto"/>
          </w:divBdr>
        </w:div>
        <w:div w:id="2053580148">
          <w:marLeft w:val="0"/>
          <w:marRight w:val="0"/>
          <w:marTop w:val="0"/>
          <w:marBottom w:val="0"/>
          <w:divBdr>
            <w:top w:val="none" w:sz="0" w:space="0" w:color="auto"/>
            <w:left w:val="none" w:sz="0" w:space="0" w:color="auto"/>
            <w:bottom w:val="none" w:sz="0" w:space="0" w:color="auto"/>
            <w:right w:val="none" w:sz="0" w:space="0" w:color="auto"/>
          </w:divBdr>
        </w:div>
        <w:div w:id="2131045176">
          <w:marLeft w:val="0"/>
          <w:marRight w:val="0"/>
          <w:marTop w:val="0"/>
          <w:marBottom w:val="0"/>
          <w:divBdr>
            <w:top w:val="none" w:sz="0" w:space="0" w:color="auto"/>
            <w:left w:val="none" w:sz="0" w:space="0" w:color="auto"/>
            <w:bottom w:val="none" w:sz="0" w:space="0" w:color="auto"/>
            <w:right w:val="none" w:sz="0" w:space="0" w:color="auto"/>
          </w:divBdr>
        </w:div>
      </w:divsChild>
    </w:div>
    <w:div w:id="1495532965">
      <w:bodyDiv w:val="1"/>
      <w:marLeft w:val="0"/>
      <w:marRight w:val="0"/>
      <w:marTop w:val="0"/>
      <w:marBottom w:val="0"/>
      <w:divBdr>
        <w:top w:val="none" w:sz="0" w:space="0" w:color="auto"/>
        <w:left w:val="none" w:sz="0" w:space="0" w:color="auto"/>
        <w:bottom w:val="none" w:sz="0" w:space="0" w:color="auto"/>
        <w:right w:val="none" w:sz="0" w:space="0" w:color="auto"/>
      </w:divBdr>
    </w:div>
    <w:div w:id="1517226729">
      <w:bodyDiv w:val="1"/>
      <w:marLeft w:val="0"/>
      <w:marRight w:val="0"/>
      <w:marTop w:val="0"/>
      <w:marBottom w:val="0"/>
      <w:divBdr>
        <w:top w:val="none" w:sz="0" w:space="0" w:color="auto"/>
        <w:left w:val="none" w:sz="0" w:space="0" w:color="auto"/>
        <w:bottom w:val="none" w:sz="0" w:space="0" w:color="auto"/>
        <w:right w:val="none" w:sz="0" w:space="0" w:color="auto"/>
      </w:divBdr>
      <w:divsChild>
        <w:div w:id="1250458154">
          <w:marLeft w:val="0"/>
          <w:marRight w:val="0"/>
          <w:marTop w:val="0"/>
          <w:marBottom w:val="0"/>
          <w:divBdr>
            <w:top w:val="none" w:sz="0" w:space="0" w:color="auto"/>
            <w:left w:val="none" w:sz="0" w:space="0" w:color="auto"/>
            <w:bottom w:val="none" w:sz="0" w:space="0" w:color="auto"/>
            <w:right w:val="none" w:sz="0" w:space="0" w:color="auto"/>
          </w:divBdr>
        </w:div>
        <w:div w:id="1956208538">
          <w:marLeft w:val="0"/>
          <w:marRight w:val="0"/>
          <w:marTop w:val="0"/>
          <w:marBottom w:val="0"/>
          <w:divBdr>
            <w:top w:val="none" w:sz="0" w:space="0" w:color="auto"/>
            <w:left w:val="none" w:sz="0" w:space="0" w:color="auto"/>
            <w:bottom w:val="none" w:sz="0" w:space="0" w:color="auto"/>
            <w:right w:val="none" w:sz="0" w:space="0" w:color="auto"/>
          </w:divBdr>
        </w:div>
      </w:divsChild>
    </w:div>
    <w:div w:id="1548451284">
      <w:bodyDiv w:val="1"/>
      <w:marLeft w:val="0"/>
      <w:marRight w:val="0"/>
      <w:marTop w:val="0"/>
      <w:marBottom w:val="0"/>
      <w:divBdr>
        <w:top w:val="none" w:sz="0" w:space="0" w:color="auto"/>
        <w:left w:val="none" w:sz="0" w:space="0" w:color="auto"/>
        <w:bottom w:val="none" w:sz="0" w:space="0" w:color="auto"/>
        <w:right w:val="none" w:sz="0" w:space="0" w:color="auto"/>
      </w:divBdr>
    </w:div>
    <w:div w:id="1549343896">
      <w:bodyDiv w:val="1"/>
      <w:marLeft w:val="0"/>
      <w:marRight w:val="0"/>
      <w:marTop w:val="0"/>
      <w:marBottom w:val="0"/>
      <w:divBdr>
        <w:top w:val="none" w:sz="0" w:space="0" w:color="auto"/>
        <w:left w:val="none" w:sz="0" w:space="0" w:color="auto"/>
        <w:bottom w:val="none" w:sz="0" w:space="0" w:color="auto"/>
        <w:right w:val="none" w:sz="0" w:space="0" w:color="auto"/>
      </w:divBdr>
    </w:div>
    <w:div w:id="1602060080">
      <w:bodyDiv w:val="1"/>
      <w:marLeft w:val="0"/>
      <w:marRight w:val="0"/>
      <w:marTop w:val="0"/>
      <w:marBottom w:val="0"/>
      <w:divBdr>
        <w:top w:val="none" w:sz="0" w:space="0" w:color="auto"/>
        <w:left w:val="none" w:sz="0" w:space="0" w:color="auto"/>
        <w:bottom w:val="none" w:sz="0" w:space="0" w:color="auto"/>
        <w:right w:val="none" w:sz="0" w:space="0" w:color="auto"/>
      </w:divBdr>
      <w:divsChild>
        <w:div w:id="4746327">
          <w:marLeft w:val="0"/>
          <w:marRight w:val="0"/>
          <w:marTop w:val="0"/>
          <w:marBottom w:val="0"/>
          <w:divBdr>
            <w:top w:val="none" w:sz="0" w:space="0" w:color="auto"/>
            <w:left w:val="none" w:sz="0" w:space="0" w:color="auto"/>
            <w:bottom w:val="none" w:sz="0" w:space="0" w:color="auto"/>
            <w:right w:val="none" w:sz="0" w:space="0" w:color="auto"/>
          </w:divBdr>
        </w:div>
        <w:div w:id="6450107">
          <w:marLeft w:val="0"/>
          <w:marRight w:val="0"/>
          <w:marTop w:val="0"/>
          <w:marBottom w:val="0"/>
          <w:divBdr>
            <w:top w:val="none" w:sz="0" w:space="0" w:color="auto"/>
            <w:left w:val="none" w:sz="0" w:space="0" w:color="auto"/>
            <w:bottom w:val="none" w:sz="0" w:space="0" w:color="auto"/>
            <w:right w:val="none" w:sz="0" w:space="0" w:color="auto"/>
          </w:divBdr>
        </w:div>
        <w:div w:id="23681212">
          <w:marLeft w:val="0"/>
          <w:marRight w:val="0"/>
          <w:marTop w:val="0"/>
          <w:marBottom w:val="0"/>
          <w:divBdr>
            <w:top w:val="none" w:sz="0" w:space="0" w:color="auto"/>
            <w:left w:val="none" w:sz="0" w:space="0" w:color="auto"/>
            <w:bottom w:val="none" w:sz="0" w:space="0" w:color="auto"/>
            <w:right w:val="none" w:sz="0" w:space="0" w:color="auto"/>
          </w:divBdr>
        </w:div>
        <w:div w:id="29847029">
          <w:marLeft w:val="0"/>
          <w:marRight w:val="0"/>
          <w:marTop w:val="0"/>
          <w:marBottom w:val="0"/>
          <w:divBdr>
            <w:top w:val="none" w:sz="0" w:space="0" w:color="auto"/>
            <w:left w:val="none" w:sz="0" w:space="0" w:color="auto"/>
            <w:bottom w:val="none" w:sz="0" w:space="0" w:color="auto"/>
            <w:right w:val="none" w:sz="0" w:space="0" w:color="auto"/>
          </w:divBdr>
        </w:div>
        <w:div w:id="32732207">
          <w:marLeft w:val="0"/>
          <w:marRight w:val="0"/>
          <w:marTop w:val="0"/>
          <w:marBottom w:val="0"/>
          <w:divBdr>
            <w:top w:val="none" w:sz="0" w:space="0" w:color="auto"/>
            <w:left w:val="none" w:sz="0" w:space="0" w:color="auto"/>
            <w:bottom w:val="none" w:sz="0" w:space="0" w:color="auto"/>
            <w:right w:val="none" w:sz="0" w:space="0" w:color="auto"/>
          </w:divBdr>
        </w:div>
        <w:div w:id="37634763">
          <w:marLeft w:val="0"/>
          <w:marRight w:val="0"/>
          <w:marTop w:val="0"/>
          <w:marBottom w:val="0"/>
          <w:divBdr>
            <w:top w:val="none" w:sz="0" w:space="0" w:color="auto"/>
            <w:left w:val="none" w:sz="0" w:space="0" w:color="auto"/>
            <w:bottom w:val="none" w:sz="0" w:space="0" w:color="auto"/>
            <w:right w:val="none" w:sz="0" w:space="0" w:color="auto"/>
          </w:divBdr>
        </w:div>
        <w:div w:id="39134510">
          <w:marLeft w:val="0"/>
          <w:marRight w:val="0"/>
          <w:marTop w:val="0"/>
          <w:marBottom w:val="0"/>
          <w:divBdr>
            <w:top w:val="none" w:sz="0" w:space="0" w:color="auto"/>
            <w:left w:val="none" w:sz="0" w:space="0" w:color="auto"/>
            <w:bottom w:val="none" w:sz="0" w:space="0" w:color="auto"/>
            <w:right w:val="none" w:sz="0" w:space="0" w:color="auto"/>
          </w:divBdr>
        </w:div>
        <w:div w:id="40835777">
          <w:marLeft w:val="0"/>
          <w:marRight w:val="0"/>
          <w:marTop w:val="0"/>
          <w:marBottom w:val="0"/>
          <w:divBdr>
            <w:top w:val="none" w:sz="0" w:space="0" w:color="auto"/>
            <w:left w:val="none" w:sz="0" w:space="0" w:color="auto"/>
            <w:bottom w:val="none" w:sz="0" w:space="0" w:color="auto"/>
            <w:right w:val="none" w:sz="0" w:space="0" w:color="auto"/>
          </w:divBdr>
        </w:div>
        <w:div w:id="42028231">
          <w:marLeft w:val="0"/>
          <w:marRight w:val="0"/>
          <w:marTop w:val="0"/>
          <w:marBottom w:val="0"/>
          <w:divBdr>
            <w:top w:val="none" w:sz="0" w:space="0" w:color="auto"/>
            <w:left w:val="none" w:sz="0" w:space="0" w:color="auto"/>
            <w:bottom w:val="none" w:sz="0" w:space="0" w:color="auto"/>
            <w:right w:val="none" w:sz="0" w:space="0" w:color="auto"/>
          </w:divBdr>
        </w:div>
        <w:div w:id="48963536">
          <w:marLeft w:val="0"/>
          <w:marRight w:val="0"/>
          <w:marTop w:val="0"/>
          <w:marBottom w:val="0"/>
          <w:divBdr>
            <w:top w:val="none" w:sz="0" w:space="0" w:color="auto"/>
            <w:left w:val="none" w:sz="0" w:space="0" w:color="auto"/>
            <w:bottom w:val="none" w:sz="0" w:space="0" w:color="auto"/>
            <w:right w:val="none" w:sz="0" w:space="0" w:color="auto"/>
          </w:divBdr>
        </w:div>
        <w:div w:id="50857842">
          <w:marLeft w:val="0"/>
          <w:marRight w:val="0"/>
          <w:marTop w:val="0"/>
          <w:marBottom w:val="0"/>
          <w:divBdr>
            <w:top w:val="none" w:sz="0" w:space="0" w:color="auto"/>
            <w:left w:val="none" w:sz="0" w:space="0" w:color="auto"/>
            <w:bottom w:val="none" w:sz="0" w:space="0" w:color="auto"/>
            <w:right w:val="none" w:sz="0" w:space="0" w:color="auto"/>
          </w:divBdr>
        </w:div>
        <w:div w:id="66267368">
          <w:marLeft w:val="0"/>
          <w:marRight w:val="0"/>
          <w:marTop w:val="0"/>
          <w:marBottom w:val="0"/>
          <w:divBdr>
            <w:top w:val="none" w:sz="0" w:space="0" w:color="auto"/>
            <w:left w:val="none" w:sz="0" w:space="0" w:color="auto"/>
            <w:bottom w:val="none" w:sz="0" w:space="0" w:color="auto"/>
            <w:right w:val="none" w:sz="0" w:space="0" w:color="auto"/>
          </w:divBdr>
        </w:div>
        <w:div w:id="67388888">
          <w:marLeft w:val="0"/>
          <w:marRight w:val="0"/>
          <w:marTop w:val="0"/>
          <w:marBottom w:val="0"/>
          <w:divBdr>
            <w:top w:val="none" w:sz="0" w:space="0" w:color="auto"/>
            <w:left w:val="none" w:sz="0" w:space="0" w:color="auto"/>
            <w:bottom w:val="none" w:sz="0" w:space="0" w:color="auto"/>
            <w:right w:val="none" w:sz="0" w:space="0" w:color="auto"/>
          </w:divBdr>
        </w:div>
        <w:div w:id="71002884">
          <w:marLeft w:val="0"/>
          <w:marRight w:val="0"/>
          <w:marTop w:val="0"/>
          <w:marBottom w:val="0"/>
          <w:divBdr>
            <w:top w:val="none" w:sz="0" w:space="0" w:color="auto"/>
            <w:left w:val="none" w:sz="0" w:space="0" w:color="auto"/>
            <w:bottom w:val="none" w:sz="0" w:space="0" w:color="auto"/>
            <w:right w:val="none" w:sz="0" w:space="0" w:color="auto"/>
          </w:divBdr>
        </w:div>
        <w:div w:id="76630934">
          <w:marLeft w:val="0"/>
          <w:marRight w:val="0"/>
          <w:marTop w:val="0"/>
          <w:marBottom w:val="0"/>
          <w:divBdr>
            <w:top w:val="none" w:sz="0" w:space="0" w:color="auto"/>
            <w:left w:val="none" w:sz="0" w:space="0" w:color="auto"/>
            <w:bottom w:val="none" w:sz="0" w:space="0" w:color="auto"/>
            <w:right w:val="none" w:sz="0" w:space="0" w:color="auto"/>
          </w:divBdr>
        </w:div>
        <w:div w:id="86049390">
          <w:marLeft w:val="0"/>
          <w:marRight w:val="0"/>
          <w:marTop w:val="0"/>
          <w:marBottom w:val="0"/>
          <w:divBdr>
            <w:top w:val="none" w:sz="0" w:space="0" w:color="auto"/>
            <w:left w:val="none" w:sz="0" w:space="0" w:color="auto"/>
            <w:bottom w:val="none" w:sz="0" w:space="0" w:color="auto"/>
            <w:right w:val="none" w:sz="0" w:space="0" w:color="auto"/>
          </w:divBdr>
        </w:div>
        <w:div w:id="89593265">
          <w:marLeft w:val="0"/>
          <w:marRight w:val="0"/>
          <w:marTop w:val="0"/>
          <w:marBottom w:val="0"/>
          <w:divBdr>
            <w:top w:val="none" w:sz="0" w:space="0" w:color="auto"/>
            <w:left w:val="none" w:sz="0" w:space="0" w:color="auto"/>
            <w:bottom w:val="none" w:sz="0" w:space="0" w:color="auto"/>
            <w:right w:val="none" w:sz="0" w:space="0" w:color="auto"/>
          </w:divBdr>
        </w:div>
        <w:div w:id="95059129">
          <w:marLeft w:val="0"/>
          <w:marRight w:val="0"/>
          <w:marTop w:val="0"/>
          <w:marBottom w:val="0"/>
          <w:divBdr>
            <w:top w:val="none" w:sz="0" w:space="0" w:color="auto"/>
            <w:left w:val="none" w:sz="0" w:space="0" w:color="auto"/>
            <w:bottom w:val="none" w:sz="0" w:space="0" w:color="auto"/>
            <w:right w:val="none" w:sz="0" w:space="0" w:color="auto"/>
          </w:divBdr>
        </w:div>
        <w:div w:id="99421245">
          <w:marLeft w:val="0"/>
          <w:marRight w:val="0"/>
          <w:marTop w:val="0"/>
          <w:marBottom w:val="0"/>
          <w:divBdr>
            <w:top w:val="none" w:sz="0" w:space="0" w:color="auto"/>
            <w:left w:val="none" w:sz="0" w:space="0" w:color="auto"/>
            <w:bottom w:val="none" w:sz="0" w:space="0" w:color="auto"/>
            <w:right w:val="none" w:sz="0" w:space="0" w:color="auto"/>
          </w:divBdr>
        </w:div>
        <w:div w:id="99565862">
          <w:marLeft w:val="0"/>
          <w:marRight w:val="0"/>
          <w:marTop w:val="0"/>
          <w:marBottom w:val="0"/>
          <w:divBdr>
            <w:top w:val="none" w:sz="0" w:space="0" w:color="auto"/>
            <w:left w:val="none" w:sz="0" w:space="0" w:color="auto"/>
            <w:bottom w:val="none" w:sz="0" w:space="0" w:color="auto"/>
            <w:right w:val="none" w:sz="0" w:space="0" w:color="auto"/>
          </w:divBdr>
        </w:div>
        <w:div w:id="99766607">
          <w:marLeft w:val="0"/>
          <w:marRight w:val="0"/>
          <w:marTop w:val="0"/>
          <w:marBottom w:val="0"/>
          <w:divBdr>
            <w:top w:val="none" w:sz="0" w:space="0" w:color="auto"/>
            <w:left w:val="none" w:sz="0" w:space="0" w:color="auto"/>
            <w:bottom w:val="none" w:sz="0" w:space="0" w:color="auto"/>
            <w:right w:val="none" w:sz="0" w:space="0" w:color="auto"/>
          </w:divBdr>
        </w:div>
        <w:div w:id="111830192">
          <w:marLeft w:val="0"/>
          <w:marRight w:val="0"/>
          <w:marTop w:val="0"/>
          <w:marBottom w:val="0"/>
          <w:divBdr>
            <w:top w:val="none" w:sz="0" w:space="0" w:color="auto"/>
            <w:left w:val="none" w:sz="0" w:space="0" w:color="auto"/>
            <w:bottom w:val="none" w:sz="0" w:space="0" w:color="auto"/>
            <w:right w:val="none" w:sz="0" w:space="0" w:color="auto"/>
          </w:divBdr>
        </w:div>
        <w:div w:id="118956629">
          <w:marLeft w:val="0"/>
          <w:marRight w:val="0"/>
          <w:marTop w:val="0"/>
          <w:marBottom w:val="0"/>
          <w:divBdr>
            <w:top w:val="none" w:sz="0" w:space="0" w:color="auto"/>
            <w:left w:val="none" w:sz="0" w:space="0" w:color="auto"/>
            <w:bottom w:val="none" w:sz="0" w:space="0" w:color="auto"/>
            <w:right w:val="none" w:sz="0" w:space="0" w:color="auto"/>
          </w:divBdr>
        </w:div>
        <w:div w:id="125782059">
          <w:marLeft w:val="0"/>
          <w:marRight w:val="0"/>
          <w:marTop w:val="0"/>
          <w:marBottom w:val="0"/>
          <w:divBdr>
            <w:top w:val="none" w:sz="0" w:space="0" w:color="auto"/>
            <w:left w:val="none" w:sz="0" w:space="0" w:color="auto"/>
            <w:bottom w:val="none" w:sz="0" w:space="0" w:color="auto"/>
            <w:right w:val="none" w:sz="0" w:space="0" w:color="auto"/>
          </w:divBdr>
        </w:div>
        <w:div w:id="136538545">
          <w:marLeft w:val="0"/>
          <w:marRight w:val="0"/>
          <w:marTop w:val="0"/>
          <w:marBottom w:val="0"/>
          <w:divBdr>
            <w:top w:val="none" w:sz="0" w:space="0" w:color="auto"/>
            <w:left w:val="none" w:sz="0" w:space="0" w:color="auto"/>
            <w:bottom w:val="none" w:sz="0" w:space="0" w:color="auto"/>
            <w:right w:val="none" w:sz="0" w:space="0" w:color="auto"/>
          </w:divBdr>
        </w:div>
        <w:div w:id="142160414">
          <w:marLeft w:val="0"/>
          <w:marRight w:val="0"/>
          <w:marTop w:val="0"/>
          <w:marBottom w:val="0"/>
          <w:divBdr>
            <w:top w:val="none" w:sz="0" w:space="0" w:color="auto"/>
            <w:left w:val="none" w:sz="0" w:space="0" w:color="auto"/>
            <w:bottom w:val="none" w:sz="0" w:space="0" w:color="auto"/>
            <w:right w:val="none" w:sz="0" w:space="0" w:color="auto"/>
          </w:divBdr>
        </w:div>
        <w:div w:id="142697407">
          <w:marLeft w:val="0"/>
          <w:marRight w:val="0"/>
          <w:marTop w:val="0"/>
          <w:marBottom w:val="0"/>
          <w:divBdr>
            <w:top w:val="none" w:sz="0" w:space="0" w:color="auto"/>
            <w:left w:val="none" w:sz="0" w:space="0" w:color="auto"/>
            <w:bottom w:val="none" w:sz="0" w:space="0" w:color="auto"/>
            <w:right w:val="none" w:sz="0" w:space="0" w:color="auto"/>
          </w:divBdr>
        </w:div>
        <w:div w:id="149638044">
          <w:marLeft w:val="0"/>
          <w:marRight w:val="0"/>
          <w:marTop w:val="0"/>
          <w:marBottom w:val="0"/>
          <w:divBdr>
            <w:top w:val="none" w:sz="0" w:space="0" w:color="auto"/>
            <w:left w:val="none" w:sz="0" w:space="0" w:color="auto"/>
            <w:bottom w:val="none" w:sz="0" w:space="0" w:color="auto"/>
            <w:right w:val="none" w:sz="0" w:space="0" w:color="auto"/>
          </w:divBdr>
        </w:div>
        <w:div w:id="150144013">
          <w:marLeft w:val="0"/>
          <w:marRight w:val="0"/>
          <w:marTop w:val="0"/>
          <w:marBottom w:val="0"/>
          <w:divBdr>
            <w:top w:val="none" w:sz="0" w:space="0" w:color="auto"/>
            <w:left w:val="none" w:sz="0" w:space="0" w:color="auto"/>
            <w:bottom w:val="none" w:sz="0" w:space="0" w:color="auto"/>
            <w:right w:val="none" w:sz="0" w:space="0" w:color="auto"/>
          </w:divBdr>
        </w:div>
        <w:div w:id="151340691">
          <w:marLeft w:val="0"/>
          <w:marRight w:val="0"/>
          <w:marTop w:val="0"/>
          <w:marBottom w:val="0"/>
          <w:divBdr>
            <w:top w:val="none" w:sz="0" w:space="0" w:color="auto"/>
            <w:left w:val="none" w:sz="0" w:space="0" w:color="auto"/>
            <w:bottom w:val="none" w:sz="0" w:space="0" w:color="auto"/>
            <w:right w:val="none" w:sz="0" w:space="0" w:color="auto"/>
          </w:divBdr>
        </w:div>
        <w:div w:id="181164821">
          <w:marLeft w:val="0"/>
          <w:marRight w:val="0"/>
          <w:marTop w:val="0"/>
          <w:marBottom w:val="0"/>
          <w:divBdr>
            <w:top w:val="none" w:sz="0" w:space="0" w:color="auto"/>
            <w:left w:val="none" w:sz="0" w:space="0" w:color="auto"/>
            <w:bottom w:val="none" w:sz="0" w:space="0" w:color="auto"/>
            <w:right w:val="none" w:sz="0" w:space="0" w:color="auto"/>
          </w:divBdr>
        </w:div>
        <w:div w:id="189687235">
          <w:marLeft w:val="0"/>
          <w:marRight w:val="0"/>
          <w:marTop w:val="0"/>
          <w:marBottom w:val="0"/>
          <w:divBdr>
            <w:top w:val="none" w:sz="0" w:space="0" w:color="auto"/>
            <w:left w:val="none" w:sz="0" w:space="0" w:color="auto"/>
            <w:bottom w:val="none" w:sz="0" w:space="0" w:color="auto"/>
            <w:right w:val="none" w:sz="0" w:space="0" w:color="auto"/>
          </w:divBdr>
        </w:div>
        <w:div w:id="193659730">
          <w:marLeft w:val="0"/>
          <w:marRight w:val="0"/>
          <w:marTop w:val="0"/>
          <w:marBottom w:val="0"/>
          <w:divBdr>
            <w:top w:val="none" w:sz="0" w:space="0" w:color="auto"/>
            <w:left w:val="none" w:sz="0" w:space="0" w:color="auto"/>
            <w:bottom w:val="none" w:sz="0" w:space="0" w:color="auto"/>
            <w:right w:val="none" w:sz="0" w:space="0" w:color="auto"/>
          </w:divBdr>
        </w:div>
        <w:div w:id="194468887">
          <w:marLeft w:val="0"/>
          <w:marRight w:val="0"/>
          <w:marTop w:val="0"/>
          <w:marBottom w:val="0"/>
          <w:divBdr>
            <w:top w:val="none" w:sz="0" w:space="0" w:color="auto"/>
            <w:left w:val="none" w:sz="0" w:space="0" w:color="auto"/>
            <w:bottom w:val="none" w:sz="0" w:space="0" w:color="auto"/>
            <w:right w:val="none" w:sz="0" w:space="0" w:color="auto"/>
          </w:divBdr>
        </w:div>
        <w:div w:id="221330073">
          <w:marLeft w:val="0"/>
          <w:marRight w:val="0"/>
          <w:marTop w:val="0"/>
          <w:marBottom w:val="0"/>
          <w:divBdr>
            <w:top w:val="none" w:sz="0" w:space="0" w:color="auto"/>
            <w:left w:val="none" w:sz="0" w:space="0" w:color="auto"/>
            <w:bottom w:val="none" w:sz="0" w:space="0" w:color="auto"/>
            <w:right w:val="none" w:sz="0" w:space="0" w:color="auto"/>
          </w:divBdr>
        </w:div>
        <w:div w:id="225917122">
          <w:marLeft w:val="0"/>
          <w:marRight w:val="0"/>
          <w:marTop w:val="0"/>
          <w:marBottom w:val="0"/>
          <w:divBdr>
            <w:top w:val="none" w:sz="0" w:space="0" w:color="auto"/>
            <w:left w:val="none" w:sz="0" w:space="0" w:color="auto"/>
            <w:bottom w:val="none" w:sz="0" w:space="0" w:color="auto"/>
            <w:right w:val="none" w:sz="0" w:space="0" w:color="auto"/>
          </w:divBdr>
        </w:div>
        <w:div w:id="226960545">
          <w:marLeft w:val="0"/>
          <w:marRight w:val="0"/>
          <w:marTop w:val="0"/>
          <w:marBottom w:val="0"/>
          <w:divBdr>
            <w:top w:val="none" w:sz="0" w:space="0" w:color="auto"/>
            <w:left w:val="none" w:sz="0" w:space="0" w:color="auto"/>
            <w:bottom w:val="none" w:sz="0" w:space="0" w:color="auto"/>
            <w:right w:val="none" w:sz="0" w:space="0" w:color="auto"/>
          </w:divBdr>
        </w:div>
        <w:div w:id="229462576">
          <w:marLeft w:val="0"/>
          <w:marRight w:val="0"/>
          <w:marTop w:val="0"/>
          <w:marBottom w:val="0"/>
          <w:divBdr>
            <w:top w:val="none" w:sz="0" w:space="0" w:color="auto"/>
            <w:left w:val="none" w:sz="0" w:space="0" w:color="auto"/>
            <w:bottom w:val="none" w:sz="0" w:space="0" w:color="auto"/>
            <w:right w:val="none" w:sz="0" w:space="0" w:color="auto"/>
          </w:divBdr>
        </w:div>
        <w:div w:id="244917524">
          <w:marLeft w:val="0"/>
          <w:marRight w:val="0"/>
          <w:marTop w:val="0"/>
          <w:marBottom w:val="0"/>
          <w:divBdr>
            <w:top w:val="none" w:sz="0" w:space="0" w:color="auto"/>
            <w:left w:val="none" w:sz="0" w:space="0" w:color="auto"/>
            <w:bottom w:val="none" w:sz="0" w:space="0" w:color="auto"/>
            <w:right w:val="none" w:sz="0" w:space="0" w:color="auto"/>
          </w:divBdr>
        </w:div>
        <w:div w:id="257105807">
          <w:marLeft w:val="0"/>
          <w:marRight w:val="0"/>
          <w:marTop w:val="0"/>
          <w:marBottom w:val="0"/>
          <w:divBdr>
            <w:top w:val="none" w:sz="0" w:space="0" w:color="auto"/>
            <w:left w:val="none" w:sz="0" w:space="0" w:color="auto"/>
            <w:bottom w:val="none" w:sz="0" w:space="0" w:color="auto"/>
            <w:right w:val="none" w:sz="0" w:space="0" w:color="auto"/>
          </w:divBdr>
        </w:div>
        <w:div w:id="262156706">
          <w:marLeft w:val="0"/>
          <w:marRight w:val="0"/>
          <w:marTop w:val="0"/>
          <w:marBottom w:val="0"/>
          <w:divBdr>
            <w:top w:val="none" w:sz="0" w:space="0" w:color="auto"/>
            <w:left w:val="none" w:sz="0" w:space="0" w:color="auto"/>
            <w:bottom w:val="none" w:sz="0" w:space="0" w:color="auto"/>
            <w:right w:val="none" w:sz="0" w:space="0" w:color="auto"/>
          </w:divBdr>
        </w:div>
        <w:div w:id="270093619">
          <w:marLeft w:val="0"/>
          <w:marRight w:val="0"/>
          <w:marTop w:val="0"/>
          <w:marBottom w:val="0"/>
          <w:divBdr>
            <w:top w:val="none" w:sz="0" w:space="0" w:color="auto"/>
            <w:left w:val="none" w:sz="0" w:space="0" w:color="auto"/>
            <w:bottom w:val="none" w:sz="0" w:space="0" w:color="auto"/>
            <w:right w:val="none" w:sz="0" w:space="0" w:color="auto"/>
          </w:divBdr>
        </w:div>
        <w:div w:id="277105116">
          <w:marLeft w:val="0"/>
          <w:marRight w:val="0"/>
          <w:marTop w:val="0"/>
          <w:marBottom w:val="0"/>
          <w:divBdr>
            <w:top w:val="none" w:sz="0" w:space="0" w:color="auto"/>
            <w:left w:val="none" w:sz="0" w:space="0" w:color="auto"/>
            <w:bottom w:val="none" w:sz="0" w:space="0" w:color="auto"/>
            <w:right w:val="none" w:sz="0" w:space="0" w:color="auto"/>
          </w:divBdr>
        </w:div>
        <w:div w:id="296691472">
          <w:marLeft w:val="0"/>
          <w:marRight w:val="0"/>
          <w:marTop w:val="0"/>
          <w:marBottom w:val="0"/>
          <w:divBdr>
            <w:top w:val="none" w:sz="0" w:space="0" w:color="auto"/>
            <w:left w:val="none" w:sz="0" w:space="0" w:color="auto"/>
            <w:bottom w:val="none" w:sz="0" w:space="0" w:color="auto"/>
            <w:right w:val="none" w:sz="0" w:space="0" w:color="auto"/>
          </w:divBdr>
        </w:div>
        <w:div w:id="306210785">
          <w:marLeft w:val="0"/>
          <w:marRight w:val="0"/>
          <w:marTop w:val="0"/>
          <w:marBottom w:val="0"/>
          <w:divBdr>
            <w:top w:val="none" w:sz="0" w:space="0" w:color="auto"/>
            <w:left w:val="none" w:sz="0" w:space="0" w:color="auto"/>
            <w:bottom w:val="none" w:sz="0" w:space="0" w:color="auto"/>
            <w:right w:val="none" w:sz="0" w:space="0" w:color="auto"/>
          </w:divBdr>
        </w:div>
        <w:div w:id="308242443">
          <w:marLeft w:val="0"/>
          <w:marRight w:val="0"/>
          <w:marTop w:val="0"/>
          <w:marBottom w:val="0"/>
          <w:divBdr>
            <w:top w:val="none" w:sz="0" w:space="0" w:color="auto"/>
            <w:left w:val="none" w:sz="0" w:space="0" w:color="auto"/>
            <w:bottom w:val="none" w:sz="0" w:space="0" w:color="auto"/>
            <w:right w:val="none" w:sz="0" w:space="0" w:color="auto"/>
          </w:divBdr>
        </w:div>
        <w:div w:id="309749652">
          <w:marLeft w:val="0"/>
          <w:marRight w:val="0"/>
          <w:marTop w:val="0"/>
          <w:marBottom w:val="0"/>
          <w:divBdr>
            <w:top w:val="none" w:sz="0" w:space="0" w:color="auto"/>
            <w:left w:val="none" w:sz="0" w:space="0" w:color="auto"/>
            <w:bottom w:val="none" w:sz="0" w:space="0" w:color="auto"/>
            <w:right w:val="none" w:sz="0" w:space="0" w:color="auto"/>
          </w:divBdr>
        </w:div>
        <w:div w:id="310912844">
          <w:marLeft w:val="0"/>
          <w:marRight w:val="0"/>
          <w:marTop w:val="0"/>
          <w:marBottom w:val="0"/>
          <w:divBdr>
            <w:top w:val="none" w:sz="0" w:space="0" w:color="auto"/>
            <w:left w:val="none" w:sz="0" w:space="0" w:color="auto"/>
            <w:bottom w:val="none" w:sz="0" w:space="0" w:color="auto"/>
            <w:right w:val="none" w:sz="0" w:space="0" w:color="auto"/>
          </w:divBdr>
        </w:div>
        <w:div w:id="311253123">
          <w:marLeft w:val="0"/>
          <w:marRight w:val="0"/>
          <w:marTop w:val="0"/>
          <w:marBottom w:val="0"/>
          <w:divBdr>
            <w:top w:val="none" w:sz="0" w:space="0" w:color="auto"/>
            <w:left w:val="none" w:sz="0" w:space="0" w:color="auto"/>
            <w:bottom w:val="none" w:sz="0" w:space="0" w:color="auto"/>
            <w:right w:val="none" w:sz="0" w:space="0" w:color="auto"/>
          </w:divBdr>
        </w:div>
        <w:div w:id="328290341">
          <w:marLeft w:val="0"/>
          <w:marRight w:val="0"/>
          <w:marTop w:val="0"/>
          <w:marBottom w:val="0"/>
          <w:divBdr>
            <w:top w:val="none" w:sz="0" w:space="0" w:color="auto"/>
            <w:left w:val="none" w:sz="0" w:space="0" w:color="auto"/>
            <w:bottom w:val="none" w:sz="0" w:space="0" w:color="auto"/>
            <w:right w:val="none" w:sz="0" w:space="0" w:color="auto"/>
          </w:divBdr>
        </w:div>
        <w:div w:id="350568646">
          <w:marLeft w:val="0"/>
          <w:marRight w:val="0"/>
          <w:marTop w:val="0"/>
          <w:marBottom w:val="0"/>
          <w:divBdr>
            <w:top w:val="none" w:sz="0" w:space="0" w:color="auto"/>
            <w:left w:val="none" w:sz="0" w:space="0" w:color="auto"/>
            <w:bottom w:val="none" w:sz="0" w:space="0" w:color="auto"/>
            <w:right w:val="none" w:sz="0" w:space="0" w:color="auto"/>
          </w:divBdr>
        </w:div>
        <w:div w:id="352852622">
          <w:marLeft w:val="0"/>
          <w:marRight w:val="0"/>
          <w:marTop w:val="0"/>
          <w:marBottom w:val="0"/>
          <w:divBdr>
            <w:top w:val="none" w:sz="0" w:space="0" w:color="auto"/>
            <w:left w:val="none" w:sz="0" w:space="0" w:color="auto"/>
            <w:bottom w:val="none" w:sz="0" w:space="0" w:color="auto"/>
            <w:right w:val="none" w:sz="0" w:space="0" w:color="auto"/>
          </w:divBdr>
        </w:div>
        <w:div w:id="353579565">
          <w:marLeft w:val="0"/>
          <w:marRight w:val="0"/>
          <w:marTop w:val="0"/>
          <w:marBottom w:val="0"/>
          <w:divBdr>
            <w:top w:val="none" w:sz="0" w:space="0" w:color="auto"/>
            <w:left w:val="none" w:sz="0" w:space="0" w:color="auto"/>
            <w:bottom w:val="none" w:sz="0" w:space="0" w:color="auto"/>
            <w:right w:val="none" w:sz="0" w:space="0" w:color="auto"/>
          </w:divBdr>
        </w:div>
        <w:div w:id="370762616">
          <w:marLeft w:val="0"/>
          <w:marRight w:val="0"/>
          <w:marTop w:val="0"/>
          <w:marBottom w:val="0"/>
          <w:divBdr>
            <w:top w:val="none" w:sz="0" w:space="0" w:color="auto"/>
            <w:left w:val="none" w:sz="0" w:space="0" w:color="auto"/>
            <w:bottom w:val="none" w:sz="0" w:space="0" w:color="auto"/>
            <w:right w:val="none" w:sz="0" w:space="0" w:color="auto"/>
          </w:divBdr>
        </w:div>
        <w:div w:id="372854872">
          <w:marLeft w:val="0"/>
          <w:marRight w:val="0"/>
          <w:marTop w:val="0"/>
          <w:marBottom w:val="0"/>
          <w:divBdr>
            <w:top w:val="none" w:sz="0" w:space="0" w:color="auto"/>
            <w:left w:val="none" w:sz="0" w:space="0" w:color="auto"/>
            <w:bottom w:val="none" w:sz="0" w:space="0" w:color="auto"/>
            <w:right w:val="none" w:sz="0" w:space="0" w:color="auto"/>
          </w:divBdr>
        </w:div>
        <w:div w:id="377778739">
          <w:marLeft w:val="0"/>
          <w:marRight w:val="0"/>
          <w:marTop w:val="0"/>
          <w:marBottom w:val="0"/>
          <w:divBdr>
            <w:top w:val="none" w:sz="0" w:space="0" w:color="auto"/>
            <w:left w:val="none" w:sz="0" w:space="0" w:color="auto"/>
            <w:bottom w:val="none" w:sz="0" w:space="0" w:color="auto"/>
            <w:right w:val="none" w:sz="0" w:space="0" w:color="auto"/>
          </w:divBdr>
        </w:div>
        <w:div w:id="393427910">
          <w:marLeft w:val="0"/>
          <w:marRight w:val="0"/>
          <w:marTop w:val="0"/>
          <w:marBottom w:val="0"/>
          <w:divBdr>
            <w:top w:val="none" w:sz="0" w:space="0" w:color="auto"/>
            <w:left w:val="none" w:sz="0" w:space="0" w:color="auto"/>
            <w:bottom w:val="none" w:sz="0" w:space="0" w:color="auto"/>
            <w:right w:val="none" w:sz="0" w:space="0" w:color="auto"/>
          </w:divBdr>
        </w:div>
        <w:div w:id="397559552">
          <w:marLeft w:val="0"/>
          <w:marRight w:val="0"/>
          <w:marTop w:val="0"/>
          <w:marBottom w:val="0"/>
          <w:divBdr>
            <w:top w:val="none" w:sz="0" w:space="0" w:color="auto"/>
            <w:left w:val="none" w:sz="0" w:space="0" w:color="auto"/>
            <w:bottom w:val="none" w:sz="0" w:space="0" w:color="auto"/>
            <w:right w:val="none" w:sz="0" w:space="0" w:color="auto"/>
          </w:divBdr>
        </w:div>
        <w:div w:id="407659524">
          <w:marLeft w:val="0"/>
          <w:marRight w:val="0"/>
          <w:marTop w:val="0"/>
          <w:marBottom w:val="0"/>
          <w:divBdr>
            <w:top w:val="none" w:sz="0" w:space="0" w:color="auto"/>
            <w:left w:val="none" w:sz="0" w:space="0" w:color="auto"/>
            <w:bottom w:val="none" w:sz="0" w:space="0" w:color="auto"/>
            <w:right w:val="none" w:sz="0" w:space="0" w:color="auto"/>
          </w:divBdr>
        </w:div>
        <w:div w:id="411851925">
          <w:marLeft w:val="0"/>
          <w:marRight w:val="0"/>
          <w:marTop w:val="0"/>
          <w:marBottom w:val="0"/>
          <w:divBdr>
            <w:top w:val="none" w:sz="0" w:space="0" w:color="auto"/>
            <w:left w:val="none" w:sz="0" w:space="0" w:color="auto"/>
            <w:bottom w:val="none" w:sz="0" w:space="0" w:color="auto"/>
            <w:right w:val="none" w:sz="0" w:space="0" w:color="auto"/>
          </w:divBdr>
        </w:div>
        <w:div w:id="419451400">
          <w:marLeft w:val="0"/>
          <w:marRight w:val="0"/>
          <w:marTop w:val="0"/>
          <w:marBottom w:val="0"/>
          <w:divBdr>
            <w:top w:val="none" w:sz="0" w:space="0" w:color="auto"/>
            <w:left w:val="none" w:sz="0" w:space="0" w:color="auto"/>
            <w:bottom w:val="none" w:sz="0" w:space="0" w:color="auto"/>
            <w:right w:val="none" w:sz="0" w:space="0" w:color="auto"/>
          </w:divBdr>
        </w:div>
        <w:div w:id="421947885">
          <w:marLeft w:val="0"/>
          <w:marRight w:val="0"/>
          <w:marTop w:val="0"/>
          <w:marBottom w:val="0"/>
          <w:divBdr>
            <w:top w:val="none" w:sz="0" w:space="0" w:color="auto"/>
            <w:left w:val="none" w:sz="0" w:space="0" w:color="auto"/>
            <w:bottom w:val="none" w:sz="0" w:space="0" w:color="auto"/>
            <w:right w:val="none" w:sz="0" w:space="0" w:color="auto"/>
          </w:divBdr>
        </w:div>
        <w:div w:id="423842285">
          <w:marLeft w:val="0"/>
          <w:marRight w:val="0"/>
          <w:marTop w:val="0"/>
          <w:marBottom w:val="0"/>
          <w:divBdr>
            <w:top w:val="none" w:sz="0" w:space="0" w:color="auto"/>
            <w:left w:val="none" w:sz="0" w:space="0" w:color="auto"/>
            <w:bottom w:val="none" w:sz="0" w:space="0" w:color="auto"/>
            <w:right w:val="none" w:sz="0" w:space="0" w:color="auto"/>
          </w:divBdr>
        </w:div>
        <w:div w:id="425227393">
          <w:marLeft w:val="0"/>
          <w:marRight w:val="0"/>
          <w:marTop w:val="0"/>
          <w:marBottom w:val="0"/>
          <w:divBdr>
            <w:top w:val="none" w:sz="0" w:space="0" w:color="auto"/>
            <w:left w:val="none" w:sz="0" w:space="0" w:color="auto"/>
            <w:bottom w:val="none" w:sz="0" w:space="0" w:color="auto"/>
            <w:right w:val="none" w:sz="0" w:space="0" w:color="auto"/>
          </w:divBdr>
        </w:div>
        <w:div w:id="425228876">
          <w:marLeft w:val="0"/>
          <w:marRight w:val="0"/>
          <w:marTop w:val="0"/>
          <w:marBottom w:val="0"/>
          <w:divBdr>
            <w:top w:val="none" w:sz="0" w:space="0" w:color="auto"/>
            <w:left w:val="none" w:sz="0" w:space="0" w:color="auto"/>
            <w:bottom w:val="none" w:sz="0" w:space="0" w:color="auto"/>
            <w:right w:val="none" w:sz="0" w:space="0" w:color="auto"/>
          </w:divBdr>
        </w:div>
        <w:div w:id="426582536">
          <w:marLeft w:val="0"/>
          <w:marRight w:val="0"/>
          <w:marTop w:val="0"/>
          <w:marBottom w:val="0"/>
          <w:divBdr>
            <w:top w:val="none" w:sz="0" w:space="0" w:color="auto"/>
            <w:left w:val="none" w:sz="0" w:space="0" w:color="auto"/>
            <w:bottom w:val="none" w:sz="0" w:space="0" w:color="auto"/>
            <w:right w:val="none" w:sz="0" w:space="0" w:color="auto"/>
          </w:divBdr>
        </w:div>
        <w:div w:id="427391936">
          <w:marLeft w:val="0"/>
          <w:marRight w:val="0"/>
          <w:marTop w:val="0"/>
          <w:marBottom w:val="0"/>
          <w:divBdr>
            <w:top w:val="none" w:sz="0" w:space="0" w:color="auto"/>
            <w:left w:val="none" w:sz="0" w:space="0" w:color="auto"/>
            <w:bottom w:val="none" w:sz="0" w:space="0" w:color="auto"/>
            <w:right w:val="none" w:sz="0" w:space="0" w:color="auto"/>
          </w:divBdr>
        </w:div>
        <w:div w:id="431973435">
          <w:marLeft w:val="0"/>
          <w:marRight w:val="0"/>
          <w:marTop w:val="0"/>
          <w:marBottom w:val="0"/>
          <w:divBdr>
            <w:top w:val="none" w:sz="0" w:space="0" w:color="auto"/>
            <w:left w:val="none" w:sz="0" w:space="0" w:color="auto"/>
            <w:bottom w:val="none" w:sz="0" w:space="0" w:color="auto"/>
            <w:right w:val="none" w:sz="0" w:space="0" w:color="auto"/>
          </w:divBdr>
        </w:div>
        <w:div w:id="433014444">
          <w:marLeft w:val="0"/>
          <w:marRight w:val="0"/>
          <w:marTop w:val="0"/>
          <w:marBottom w:val="0"/>
          <w:divBdr>
            <w:top w:val="none" w:sz="0" w:space="0" w:color="auto"/>
            <w:left w:val="none" w:sz="0" w:space="0" w:color="auto"/>
            <w:bottom w:val="none" w:sz="0" w:space="0" w:color="auto"/>
            <w:right w:val="none" w:sz="0" w:space="0" w:color="auto"/>
          </w:divBdr>
        </w:div>
        <w:div w:id="436753843">
          <w:marLeft w:val="0"/>
          <w:marRight w:val="0"/>
          <w:marTop w:val="0"/>
          <w:marBottom w:val="0"/>
          <w:divBdr>
            <w:top w:val="none" w:sz="0" w:space="0" w:color="auto"/>
            <w:left w:val="none" w:sz="0" w:space="0" w:color="auto"/>
            <w:bottom w:val="none" w:sz="0" w:space="0" w:color="auto"/>
            <w:right w:val="none" w:sz="0" w:space="0" w:color="auto"/>
          </w:divBdr>
        </w:div>
        <w:div w:id="499078811">
          <w:marLeft w:val="0"/>
          <w:marRight w:val="0"/>
          <w:marTop w:val="0"/>
          <w:marBottom w:val="0"/>
          <w:divBdr>
            <w:top w:val="none" w:sz="0" w:space="0" w:color="auto"/>
            <w:left w:val="none" w:sz="0" w:space="0" w:color="auto"/>
            <w:bottom w:val="none" w:sz="0" w:space="0" w:color="auto"/>
            <w:right w:val="none" w:sz="0" w:space="0" w:color="auto"/>
          </w:divBdr>
        </w:div>
        <w:div w:id="499732902">
          <w:marLeft w:val="0"/>
          <w:marRight w:val="0"/>
          <w:marTop w:val="0"/>
          <w:marBottom w:val="0"/>
          <w:divBdr>
            <w:top w:val="none" w:sz="0" w:space="0" w:color="auto"/>
            <w:left w:val="none" w:sz="0" w:space="0" w:color="auto"/>
            <w:bottom w:val="none" w:sz="0" w:space="0" w:color="auto"/>
            <w:right w:val="none" w:sz="0" w:space="0" w:color="auto"/>
          </w:divBdr>
        </w:div>
        <w:div w:id="505822759">
          <w:marLeft w:val="0"/>
          <w:marRight w:val="0"/>
          <w:marTop w:val="0"/>
          <w:marBottom w:val="0"/>
          <w:divBdr>
            <w:top w:val="none" w:sz="0" w:space="0" w:color="auto"/>
            <w:left w:val="none" w:sz="0" w:space="0" w:color="auto"/>
            <w:bottom w:val="none" w:sz="0" w:space="0" w:color="auto"/>
            <w:right w:val="none" w:sz="0" w:space="0" w:color="auto"/>
          </w:divBdr>
        </w:div>
        <w:div w:id="508564493">
          <w:marLeft w:val="0"/>
          <w:marRight w:val="0"/>
          <w:marTop w:val="0"/>
          <w:marBottom w:val="0"/>
          <w:divBdr>
            <w:top w:val="none" w:sz="0" w:space="0" w:color="auto"/>
            <w:left w:val="none" w:sz="0" w:space="0" w:color="auto"/>
            <w:bottom w:val="none" w:sz="0" w:space="0" w:color="auto"/>
            <w:right w:val="none" w:sz="0" w:space="0" w:color="auto"/>
          </w:divBdr>
        </w:div>
        <w:div w:id="511728786">
          <w:marLeft w:val="0"/>
          <w:marRight w:val="0"/>
          <w:marTop w:val="0"/>
          <w:marBottom w:val="0"/>
          <w:divBdr>
            <w:top w:val="none" w:sz="0" w:space="0" w:color="auto"/>
            <w:left w:val="none" w:sz="0" w:space="0" w:color="auto"/>
            <w:bottom w:val="none" w:sz="0" w:space="0" w:color="auto"/>
            <w:right w:val="none" w:sz="0" w:space="0" w:color="auto"/>
          </w:divBdr>
        </w:div>
        <w:div w:id="520049329">
          <w:marLeft w:val="0"/>
          <w:marRight w:val="0"/>
          <w:marTop w:val="0"/>
          <w:marBottom w:val="0"/>
          <w:divBdr>
            <w:top w:val="none" w:sz="0" w:space="0" w:color="auto"/>
            <w:left w:val="none" w:sz="0" w:space="0" w:color="auto"/>
            <w:bottom w:val="none" w:sz="0" w:space="0" w:color="auto"/>
            <w:right w:val="none" w:sz="0" w:space="0" w:color="auto"/>
          </w:divBdr>
        </w:div>
        <w:div w:id="535048845">
          <w:marLeft w:val="0"/>
          <w:marRight w:val="0"/>
          <w:marTop w:val="0"/>
          <w:marBottom w:val="0"/>
          <w:divBdr>
            <w:top w:val="none" w:sz="0" w:space="0" w:color="auto"/>
            <w:left w:val="none" w:sz="0" w:space="0" w:color="auto"/>
            <w:bottom w:val="none" w:sz="0" w:space="0" w:color="auto"/>
            <w:right w:val="none" w:sz="0" w:space="0" w:color="auto"/>
          </w:divBdr>
        </w:div>
        <w:div w:id="535432354">
          <w:marLeft w:val="0"/>
          <w:marRight w:val="0"/>
          <w:marTop w:val="0"/>
          <w:marBottom w:val="0"/>
          <w:divBdr>
            <w:top w:val="none" w:sz="0" w:space="0" w:color="auto"/>
            <w:left w:val="none" w:sz="0" w:space="0" w:color="auto"/>
            <w:bottom w:val="none" w:sz="0" w:space="0" w:color="auto"/>
            <w:right w:val="none" w:sz="0" w:space="0" w:color="auto"/>
          </w:divBdr>
        </w:div>
        <w:div w:id="541943708">
          <w:marLeft w:val="0"/>
          <w:marRight w:val="0"/>
          <w:marTop w:val="0"/>
          <w:marBottom w:val="0"/>
          <w:divBdr>
            <w:top w:val="none" w:sz="0" w:space="0" w:color="auto"/>
            <w:left w:val="none" w:sz="0" w:space="0" w:color="auto"/>
            <w:bottom w:val="none" w:sz="0" w:space="0" w:color="auto"/>
            <w:right w:val="none" w:sz="0" w:space="0" w:color="auto"/>
          </w:divBdr>
        </w:div>
        <w:div w:id="547961644">
          <w:marLeft w:val="0"/>
          <w:marRight w:val="0"/>
          <w:marTop w:val="0"/>
          <w:marBottom w:val="0"/>
          <w:divBdr>
            <w:top w:val="none" w:sz="0" w:space="0" w:color="auto"/>
            <w:left w:val="none" w:sz="0" w:space="0" w:color="auto"/>
            <w:bottom w:val="none" w:sz="0" w:space="0" w:color="auto"/>
            <w:right w:val="none" w:sz="0" w:space="0" w:color="auto"/>
          </w:divBdr>
        </w:div>
        <w:div w:id="548303560">
          <w:marLeft w:val="0"/>
          <w:marRight w:val="0"/>
          <w:marTop w:val="0"/>
          <w:marBottom w:val="0"/>
          <w:divBdr>
            <w:top w:val="none" w:sz="0" w:space="0" w:color="auto"/>
            <w:left w:val="none" w:sz="0" w:space="0" w:color="auto"/>
            <w:bottom w:val="none" w:sz="0" w:space="0" w:color="auto"/>
            <w:right w:val="none" w:sz="0" w:space="0" w:color="auto"/>
          </w:divBdr>
        </w:div>
        <w:div w:id="554704013">
          <w:marLeft w:val="0"/>
          <w:marRight w:val="0"/>
          <w:marTop w:val="0"/>
          <w:marBottom w:val="0"/>
          <w:divBdr>
            <w:top w:val="none" w:sz="0" w:space="0" w:color="auto"/>
            <w:left w:val="none" w:sz="0" w:space="0" w:color="auto"/>
            <w:bottom w:val="none" w:sz="0" w:space="0" w:color="auto"/>
            <w:right w:val="none" w:sz="0" w:space="0" w:color="auto"/>
          </w:divBdr>
        </w:div>
        <w:div w:id="558784641">
          <w:marLeft w:val="0"/>
          <w:marRight w:val="0"/>
          <w:marTop w:val="0"/>
          <w:marBottom w:val="0"/>
          <w:divBdr>
            <w:top w:val="none" w:sz="0" w:space="0" w:color="auto"/>
            <w:left w:val="none" w:sz="0" w:space="0" w:color="auto"/>
            <w:bottom w:val="none" w:sz="0" w:space="0" w:color="auto"/>
            <w:right w:val="none" w:sz="0" w:space="0" w:color="auto"/>
          </w:divBdr>
        </w:div>
        <w:div w:id="560211788">
          <w:marLeft w:val="0"/>
          <w:marRight w:val="0"/>
          <w:marTop w:val="0"/>
          <w:marBottom w:val="0"/>
          <w:divBdr>
            <w:top w:val="none" w:sz="0" w:space="0" w:color="auto"/>
            <w:left w:val="none" w:sz="0" w:space="0" w:color="auto"/>
            <w:bottom w:val="none" w:sz="0" w:space="0" w:color="auto"/>
            <w:right w:val="none" w:sz="0" w:space="0" w:color="auto"/>
          </w:divBdr>
        </w:div>
        <w:div w:id="566301333">
          <w:marLeft w:val="0"/>
          <w:marRight w:val="0"/>
          <w:marTop w:val="0"/>
          <w:marBottom w:val="0"/>
          <w:divBdr>
            <w:top w:val="none" w:sz="0" w:space="0" w:color="auto"/>
            <w:left w:val="none" w:sz="0" w:space="0" w:color="auto"/>
            <w:bottom w:val="none" w:sz="0" w:space="0" w:color="auto"/>
            <w:right w:val="none" w:sz="0" w:space="0" w:color="auto"/>
          </w:divBdr>
        </w:div>
        <w:div w:id="569459220">
          <w:marLeft w:val="0"/>
          <w:marRight w:val="0"/>
          <w:marTop w:val="0"/>
          <w:marBottom w:val="0"/>
          <w:divBdr>
            <w:top w:val="none" w:sz="0" w:space="0" w:color="auto"/>
            <w:left w:val="none" w:sz="0" w:space="0" w:color="auto"/>
            <w:bottom w:val="none" w:sz="0" w:space="0" w:color="auto"/>
            <w:right w:val="none" w:sz="0" w:space="0" w:color="auto"/>
          </w:divBdr>
        </w:div>
        <w:div w:id="572275769">
          <w:marLeft w:val="0"/>
          <w:marRight w:val="0"/>
          <w:marTop w:val="0"/>
          <w:marBottom w:val="0"/>
          <w:divBdr>
            <w:top w:val="none" w:sz="0" w:space="0" w:color="auto"/>
            <w:left w:val="none" w:sz="0" w:space="0" w:color="auto"/>
            <w:bottom w:val="none" w:sz="0" w:space="0" w:color="auto"/>
            <w:right w:val="none" w:sz="0" w:space="0" w:color="auto"/>
          </w:divBdr>
        </w:div>
        <w:div w:id="593317584">
          <w:marLeft w:val="0"/>
          <w:marRight w:val="0"/>
          <w:marTop w:val="0"/>
          <w:marBottom w:val="0"/>
          <w:divBdr>
            <w:top w:val="none" w:sz="0" w:space="0" w:color="auto"/>
            <w:left w:val="none" w:sz="0" w:space="0" w:color="auto"/>
            <w:bottom w:val="none" w:sz="0" w:space="0" w:color="auto"/>
            <w:right w:val="none" w:sz="0" w:space="0" w:color="auto"/>
          </w:divBdr>
        </w:div>
        <w:div w:id="593711646">
          <w:marLeft w:val="0"/>
          <w:marRight w:val="0"/>
          <w:marTop w:val="0"/>
          <w:marBottom w:val="0"/>
          <w:divBdr>
            <w:top w:val="none" w:sz="0" w:space="0" w:color="auto"/>
            <w:left w:val="none" w:sz="0" w:space="0" w:color="auto"/>
            <w:bottom w:val="none" w:sz="0" w:space="0" w:color="auto"/>
            <w:right w:val="none" w:sz="0" w:space="0" w:color="auto"/>
          </w:divBdr>
        </w:div>
        <w:div w:id="599723836">
          <w:marLeft w:val="0"/>
          <w:marRight w:val="0"/>
          <w:marTop w:val="0"/>
          <w:marBottom w:val="0"/>
          <w:divBdr>
            <w:top w:val="none" w:sz="0" w:space="0" w:color="auto"/>
            <w:left w:val="none" w:sz="0" w:space="0" w:color="auto"/>
            <w:bottom w:val="none" w:sz="0" w:space="0" w:color="auto"/>
            <w:right w:val="none" w:sz="0" w:space="0" w:color="auto"/>
          </w:divBdr>
        </w:div>
        <w:div w:id="601649126">
          <w:marLeft w:val="0"/>
          <w:marRight w:val="0"/>
          <w:marTop w:val="0"/>
          <w:marBottom w:val="0"/>
          <w:divBdr>
            <w:top w:val="none" w:sz="0" w:space="0" w:color="auto"/>
            <w:left w:val="none" w:sz="0" w:space="0" w:color="auto"/>
            <w:bottom w:val="none" w:sz="0" w:space="0" w:color="auto"/>
            <w:right w:val="none" w:sz="0" w:space="0" w:color="auto"/>
          </w:divBdr>
        </w:div>
        <w:div w:id="601764679">
          <w:marLeft w:val="0"/>
          <w:marRight w:val="0"/>
          <w:marTop w:val="0"/>
          <w:marBottom w:val="0"/>
          <w:divBdr>
            <w:top w:val="none" w:sz="0" w:space="0" w:color="auto"/>
            <w:left w:val="none" w:sz="0" w:space="0" w:color="auto"/>
            <w:bottom w:val="none" w:sz="0" w:space="0" w:color="auto"/>
            <w:right w:val="none" w:sz="0" w:space="0" w:color="auto"/>
          </w:divBdr>
        </w:div>
        <w:div w:id="608660195">
          <w:marLeft w:val="0"/>
          <w:marRight w:val="0"/>
          <w:marTop w:val="0"/>
          <w:marBottom w:val="0"/>
          <w:divBdr>
            <w:top w:val="none" w:sz="0" w:space="0" w:color="auto"/>
            <w:left w:val="none" w:sz="0" w:space="0" w:color="auto"/>
            <w:bottom w:val="none" w:sz="0" w:space="0" w:color="auto"/>
            <w:right w:val="none" w:sz="0" w:space="0" w:color="auto"/>
          </w:divBdr>
        </w:div>
        <w:div w:id="612597307">
          <w:marLeft w:val="0"/>
          <w:marRight w:val="0"/>
          <w:marTop w:val="0"/>
          <w:marBottom w:val="0"/>
          <w:divBdr>
            <w:top w:val="none" w:sz="0" w:space="0" w:color="auto"/>
            <w:left w:val="none" w:sz="0" w:space="0" w:color="auto"/>
            <w:bottom w:val="none" w:sz="0" w:space="0" w:color="auto"/>
            <w:right w:val="none" w:sz="0" w:space="0" w:color="auto"/>
          </w:divBdr>
        </w:div>
        <w:div w:id="630138938">
          <w:marLeft w:val="0"/>
          <w:marRight w:val="0"/>
          <w:marTop w:val="0"/>
          <w:marBottom w:val="0"/>
          <w:divBdr>
            <w:top w:val="none" w:sz="0" w:space="0" w:color="auto"/>
            <w:left w:val="none" w:sz="0" w:space="0" w:color="auto"/>
            <w:bottom w:val="none" w:sz="0" w:space="0" w:color="auto"/>
            <w:right w:val="none" w:sz="0" w:space="0" w:color="auto"/>
          </w:divBdr>
        </w:div>
        <w:div w:id="639727295">
          <w:marLeft w:val="0"/>
          <w:marRight w:val="0"/>
          <w:marTop w:val="0"/>
          <w:marBottom w:val="0"/>
          <w:divBdr>
            <w:top w:val="none" w:sz="0" w:space="0" w:color="auto"/>
            <w:left w:val="none" w:sz="0" w:space="0" w:color="auto"/>
            <w:bottom w:val="none" w:sz="0" w:space="0" w:color="auto"/>
            <w:right w:val="none" w:sz="0" w:space="0" w:color="auto"/>
          </w:divBdr>
        </w:div>
        <w:div w:id="641934130">
          <w:marLeft w:val="0"/>
          <w:marRight w:val="0"/>
          <w:marTop w:val="0"/>
          <w:marBottom w:val="0"/>
          <w:divBdr>
            <w:top w:val="none" w:sz="0" w:space="0" w:color="auto"/>
            <w:left w:val="none" w:sz="0" w:space="0" w:color="auto"/>
            <w:bottom w:val="none" w:sz="0" w:space="0" w:color="auto"/>
            <w:right w:val="none" w:sz="0" w:space="0" w:color="auto"/>
          </w:divBdr>
        </w:div>
        <w:div w:id="642545587">
          <w:marLeft w:val="0"/>
          <w:marRight w:val="0"/>
          <w:marTop w:val="0"/>
          <w:marBottom w:val="0"/>
          <w:divBdr>
            <w:top w:val="none" w:sz="0" w:space="0" w:color="auto"/>
            <w:left w:val="none" w:sz="0" w:space="0" w:color="auto"/>
            <w:bottom w:val="none" w:sz="0" w:space="0" w:color="auto"/>
            <w:right w:val="none" w:sz="0" w:space="0" w:color="auto"/>
          </w:divBdr>
        </w:div>
        <w:div w:id="652222568">
          <w:marLeft w:val="0"/>
          <w:marRight w:val="0"/>
          <w:marTop w:val="0"/>
          <w:marBottom w:val="0"/>
          <w:divBdr>
            <w:top w:val="none" w:sz="0" w:space="0" w:color="auto"/>
            <w:left w:val="none" w:sz="0" w:space="0" w:color="auto"/>
            <w:bottom w:val="none" w:sz="0" w:space="0" w:color="auto"/>
            <w:right w:val="none" w:sz="0" w:space="0" w:color="auto"/>
          </w:divBdr>
        </w:div>
        <w:div w:id="654263570">
          <w:marLeft w:val="0"/>
          <w:marRight w:val="0"/>
          <w:marTop w:val="0"/>
          <w:marBottom w:val="0"/>
          <w:divBdr>
            <w:top w:val="none" w:sz="0" w:space="0" w:color="auto"/>
            <w:left w:val="none" w:sz="0" w:space="0" w:color="auto"/>
            <w:bottom w:val="none" w:sz="0" w:space="0" w:color="auto"/>
            <w:right w:val="none" w:sz="0" w:space="0" w:color="auto"/>
          </w:divBdr>
        </w:div>
        <w:div w:id="657345625">
          <w:marLeft w:val="0"/>
          <w:marRight w:val="0"/>
          <w:marTop w:val="0"/>
          <w:marBottom w:val="0"/>
          <w:divBdr>
            <w:top w:val="none" w:sz="0" w:space="0" w:color="auto"/>
            <w:left w:val="none" w:sz="0" w:space="0" w:color="auto"/>
            <w:bottom w:val="none" w:sz="0" w:space="0" w:color="auto"/>
            <w:right w:val="none" w:sz="0" w:space="0" w:color="auto"/>
          </w:divBdr>
        </w:div>
        <w:div w:id="665473080">
          <w:marLeft w:val="0"/>
          <w:marRight w:val="0"/>
          <w:marTop w:val="0"/>
          <w:marBottom w:val="0"/>
          <w:divBdr>
            <w:top w:val="none" w:sz="0" w:space="0" w:color="auto"/>
            <w:left w:val="none" w:sz="0" w:space="0" w:color="auto"/>
            <w:bottom w:val="none" w:sz="0" w:space="0" w:color="auto"/>
            <w:right w:val="none" w:sz="0" w:space="0" w:color="auto"/>
          </w:divBdr>
        </w:div>
        <w:div w:id="666246391">
          <w:marLeft w:val="0"/>
          <w:marRight w:val="0"/>
          <w:marTop w:val="0"/>
          <w:marBottom w:val="0"/>
          <w:divBdr>
            <w:top w:val="none" w:sz="0" w:space="0" w:color="auto"/>
            <w:left w:val="none" w:sz="0" w:space="0" w:color="auto"/>
            <w:bottom w:val="none" w:sz="0" w:space="0" w:color="auto"/>
            <w:right w:val="none" w:sz="0" w:space="0" w:color="auto"/>
          </w:divBdr>
        </w:div>
        <w:div w:id="668099393">
          <w:marLeft w:val="0"/>
          <w:marRight w:val="0"/>
          <w:marTop w:val="0"/>
          <w:marBottom w:val="0"/>
          <w:divBdr>
            <w:top w:val="none" w:sz="0" w:space="0" w:color="auto"/>
            <w:left w:val="none" w:sz="0" w:space="0" w:color="auto"/>
            <w:bottom w:val="none" w:sz="0" w:space="0" w:color="auto"/>
            <w:right w:val="none" w:sz="0" w:space="0" w:color="auto"/>
          </w:divBdr>
        </w:div>
        <w:div w:id="676035826">
          <w:marLeft w:val="0"/>
          <w:marRight w:val="0"/>
          <w:marTop w:val="0"/>
          <w:marBottom w:val="0"/>
          <w:divBdr>
            <w:top w:val="none" w:sz="0" w:space="0" w:color="auto"/>
            <w:left w:val="none" w:sz="0" w:space="0" w:color="auto"/>
            <w:bottom w:val="none" w:sz="0" w:space="0" w:color="auto"/>
            <w:right w:val="none" w:sz="0" w:space="0" w:color="auto"/>
          </w:divBdr>
        </w:div>
        <w:div w:id="680666725">
          <w:marLeft w:val="0"/>
          <w:marRight w:val="0"/>
          <w:marTop w:val="0"/>
          <w:marBottom w:val="0"/>
          <w:divBdr>
            <w:top w:val="none" w:sz="0" w:space="0" w:color="auto"/>
            <w:left w:val="none" w:sz="0" w:space="0" w:color="auto"/>
            <w:bottom w:val="none" w:sz="0" w:space="0" w:color="auto"/>
            <w:right w:val="none" w:sz="0" w:space="0" w:color="auto"/>
          </w:divBdr>
        </w:div>
        <w:div w:id="701976824">
          <w:marLeft w:val="0"/>
          <w:marRight w:val="0"/>
          <w:marTop w:val="0"/>
          <w:marBottom w:val="0"/>
          <w:divBdr>
            <w:top w:val="none" w:sz="0" w:space="0" w:color="auto"/>
            <w:left w:val="none" w:sz="0" w:space="0" w:color="auto"/>
            <w:bottom w:val="none" w:sz="0" w:space="0" w:color="auto"/>
            <w:right w:val="none" w:sz="0" w:space="0" w:color="auto"/>
          </w:divBdr>
        </w:div>
        <w:div w:id="711927080">
          <w:marLeft w:val="0"/>
          <w:marRight w:val="0"/>
          <w:marTop w:val="0"/>
          <w:marBottom w:val="0"/>
          <w:divBdr>
            <w:top w:val="none" w:sz="0" w:space="0" w:color="auto"/>
            <w:left w:val="none" w:sz="0" w:space="0" w:color="auto"/>
            <w:bottom w:val="none" w:sz="0" w:space="0" w:color="auto"/>
            <w:right w:val="none" w:sz="0" w:space="0" w:color="auto"/>
          </w:divBdr>
        </w:div>
        <w:div w:id="716125594">
          <w:marLeft w:val="0"/>
          <w:marRight w:val="0"/>
          <w:marTop w:val="0"/>
          <w:marBottom w:val="0"/>
          <w:divBdr>
            <w:top w:val="none" w:sz="0" w:space="0" w:color="auto"/>
            <w:left w:val="none" w:sz="0" w:space="0" w:color="auto"/>
            <w:bottom w:val="none" w:sz="0" w:space="0" w:color="auto"/>
            <w:right w:val="none" w:sz="0" w:space="0" w:color="auto"/>
          </w:divBdr>
        </w:div>
        <w:div w:id="746421415">
          <w:marLeft w:val="0"/>
          <w:marRight w:val="0"/>
          <w:marTop w:val="0"/>
          <w:marBottom w:val="0"/>
          <w:divBdr>
            <w:top w:val="none" w:sz="0" w:space="0" w:color="auto"/>
            <w:left w:val="none" w:sz="0" w:space="0" w:color="auto"/>
            <w:bottom w:val="none" w:sz="0" w:space="0" w:color="auto"/>
            <w:right w:val="none" w:sz="0" w:space="0" w:color="auto"/>
          </w:divBdr>
        </w:div>
        <w:div w:id="769475696">
          <w:marLeft w:val="0"/>
          <w:marRight w:val="0"/>
          <w:marTop w:val="0"/>
          <w:marBottom w:val="0"/>
          <w:divBdr>
            <w:top w:val="none" w:sz="0" w:space="0" w:color="auto"/>
            <w:left w:val="none" w:sz="0" w:space="0" w:color="auto"/>
            <w:bottom w:val="none" w:sz="0" w:space="0" w:color="auto"/>
            <w:right w:val="none" w:sz="0" w:space="0" w:color="auto"/>
          </w:divBdr>
        </w:div>
        <w:div w:id="774906128">
          <w:marLeft w:val="0"/>
          <w:marRight w:val="0"/>
          <w:marTop w:val="0"/>
          <w:marBottom w:val="0"/>
          <w:divBdr>
            <w:top w:val="none" w:sz="0" w:space="0" w:color="auto"/>
            <w:left w:val="none" w:sz="0" w:space="0" w:color="auto"/>
            <w:bottom w:val="none" w:sz="0" w:space="0" w:color="auto"/>
            <w:right w:val="none" w:sz="0" w:space="0" w:color="auto"/>
          </w:divBdr>
        </w:div>
        <w:div w:id="777870145">
          <w:marLeft w:val="0"/>
          <w:marRight w:val="0"/>
          <w:marTop w:val="0"/>
          <w:marBottom w:val="0"/>
          <w:divBdr>
            <w:top w:val="none" w:sz="0" w:space="0" w:color="auto"/>
            <w:left w:val="none" w:sz="0" w:space="0" w:color="auto"/>
            <w:bottom w:val="none" w:sz="0" w:space="0" w:color="auto"/>
            <w:right w:val="none" w:sz="0" w:space="0" w:color="auto"/>
          </w:divBdr>
        </w:div>
        <w:div w:id="779301058">
          <w:marLeft w:val="0"/>
          <w:marRight w:val="0"/>
          <w:marTop w:val="0"/>
          <w:marBottom w:val="0"/>
          <w:divBdr>
            <w:top w:val="none" w:sz="0" w:space="0" w:color="auto"/>
            <w:left w:val="none" w:sz="0" w:space="0" w:color="auto"/>
            <w:bottom w:val="none" w:sz="0" w:space="0" w:color="auto"/>
            <w:right w:val="none" w:sz="0" w:space="0" w:color="auto"/>
          </w:divBdr>
        </w:div>
        <w:div w:id="789322152">
          <w:marLeft w:val="0"/>
          <w:marRight w:val="0"/>
          <w:marTop w:val="0"/>
          <w:marBottom w:val="0"/>
          <w:divBdr>
            <w:top w:val="none" w:sz="0" w:space="0" w:color="auto"/>
            <w:left w:val="none" w:sz="0" w:space="0" w:color="auto"/>
            <w:bottom w:val="none" w:sz="0" w:space="0" w:color="auto"/>
            <w:right w:val="none" w:sz="0" w:space="0" w:color="auto"/>
          </w:divBdr>
        </w:div>
        <w:div w:id="797993149">
          <w:marLeft w:val="0"/>
          <w:marRight w:val="0"/>
          <w:marTop w:val="0"/>
          <w:marBottom w:val="0"/>
          <w:divBdr>
            <w:top w:val="none" w:sz="0" w:space="0" w:color="auto"/>
            <w:left w:val="none" w:sz="0" w:space="0" w:color="auto"/>
            <w:bottom w:val="none" w:sz="0" w:space="0" w:color="auto"/>
            <w:right w:val="none" w:sz="0" w:space="0" w:color="auto"/>
          </w:divBdr>
        </w:div>
        <w:div w:id="802120607">
          <w:marLeft w:val="0"/>
          <w:marRight w:val="0"/>
          <w:marTop w:val="0"/>
          <w:marBottom w:val="0"/>
          <w:divBdr>
            <w:top w:val="none" w:sz="0" w:space="0" w:color="auto"/>
            <w:left w:val="none" w:sz="0" w:space="0" w:color="auto"/>
            <w:bottom w:val="none" w:sz="0" w:space="0" w:color="auto"/>
            <w:right w:val="none" w:sz="0" w:space="0" w:color="auto"/>
          </w:divBdr>
        </w:div>
        <w:div w:id="811750066">
          <w:marLeft w:val="0"/>
          <w:marRight w:val="0"/>
          <w:marTop w:val="0"/>
          <w:marBottom w:val="0"/>
          <w:divBdr>
            <w:top w:val="none" w:sz="0" w:space="0" w:color="auto"/>
            <w:left w:val="none" w:sz="0" w:space="0" w:color="auto"/>
            <w:bottom w:val="none" w:sz="0" w:space="0" w:color="auto"/>
            <w:right w:val="none" w:sz="0" w:space="0" w:color="auto"/>
          </w:divBdr>
        </w:div>
        <w:div w:id="816847426">
          <w:marLeft w:val="0"/>
          <w:marRight w:val="0"/>
          <w:marTop w:val="0"/>
          <w:marBottom w:val="0"/>
          <w:divBdr>
            <w:top w:val="none" w:sz="0" w:space="0" w:color="auto"/>
            <w:left w:val="none" w:sz="0" w:space="0" w:color="auto"/>
            <w:bottom w:val="none" w:sz="0" w:space="0" w:color="auto"/>
            <w:right w:val="none" w:sz="0" w:space="0" w:color="auto"/>
          </w:divBdr>
        </w:div>
        <w:div w:id="824931319">
          <w:marLeft w:val="0"/>
          <w:marRight w:val="0"/>
          <w:marTop w:val="0"/>
          <w:marBottom w:val="0"/>
          <w:divBdr>
            <w:top w:val="none" w:sz="0" w:space="0" w:color="auto"/>
            <w:left w:val="none" w:sz="0" w:space="0" w:color="auto"/>
            <w:bottom w:val="none" w:sz="0" w:space="0" w:color="auto"/>
            <w:right w:val="none" w:sz="0" w:space="0" w:color="auto"/>
          </w:divBdr>
        </w:div>
        <w:div w:id="829752833">
          <w:marLeft w:val="0"/>
          <w:marRight w:val="0"/>
          <w:marTop w:val="0"/>
          <w:marBottom w:val="0"/>
          <w:divBdr>
            <w:top w:val="none" w:sz="0" w:space="0" w:color="auto"/>
            <w:left w:val="none" w:sz="0" w:space="0" w:color="auto"/>
            <w:bottom w:val="none" w:sz="0" w:space="0" w:color="auto"/>
            <w:right w:val="none" w:sz="0" w:space="0" w:color="auto"/>
          </w:divBdr>
        </w:div>
        <w:div w:id="841285849">
          <w:marLeft w:val="0"/>
          <w:marRight w:val="0"/>
          <w:marTop w:val="0"/>
          <w:marBottom w:val="0"/>
          <w:divBdr>
            <w:top w:val="none" w:sz="0" w:space="0" w:color="auto"/>
            <w:left w:val="none" w:sz="0" w:space="0" w:color="auto"/>
            <w:bottom w:val="none" w:sz="0" w:space="0" w:color="auto"/>
            <w:right w:val="none" w:sz="0" w:space="0" w:color="auto"/>
          </w:divBdr>
        </w:div>
        <w:div w:id="844171670">
          <w:marLeft w:val="0"/>
          <w:marRight w:val="0"/>
          <w:marTop w:val="0"/>
          <w:marBottom w:val="0"/>
          <w:divBdr>
            <w:top w:val="none" w:sz="0" w:space="0" w:color="auto"/>
            <w:left w:val="none" w:sz="0" w:space="0" w:color="auto"/>
            <w:bottom w:val="none" w:sz="0" w:space="0" w:color="auto"/>
            <w:right w:val="none" w:sz="0" w:space="0" w:color="auto"/>
          </w:divBdr>
        </w:div>
        <w:div w:id="846796588">
          <w:marLeft w:val="0"/>
          <w:marRight w:val="0"/>
          <w:marTop w:val="0"/>
          <w:marBottom w:val="0"/>
          <w:divBdr>
            <w:top w:val="none" w:sz="0" w:space="0" w:color="auto"/>
            <w:left w:val="none" w:sz="0" w:space="0" w:color="auto"/>
            <w:bottom w:val="none" w:sz="0" w:space="0" w:color="auto"/>
            <w:right w:val="none" w:sz="0" w:space="0" w:color="auto"/>
          </w:divBdr>
        </w:div>
        <w:div w:id="852957312">
          <w:marLeft w:val="0"/>
          <w:marRight w:val="0"/>
          <w:marTop w:val="0"/>
          <w:marBottom w:val="0"/>
          <w:divBdr>
            <w:top w:val="none" w:sz="0" w:space="0" w:color="auto"/>
            <w:left w:val="none" w:sz="0" w:space="0" w:color="auto"/>
            <w:bottom w:val="none" w:sz="0" w:space="0" w:color="auto"/>
            <w:right w:val="none" w:sz="0" w:space="0" w:color="auto"/>
          </w:divBdr>
        </w:div>
        <w:div w:id="857276846">
          <w:marLeft w:val="0"/>
          <w:marRight w:val="0"/>
          <w:marTop w:val="0"/>
          <w:marBottom w:val="0"/>
          <w:divBdr>
            <w:top w:val="none" w:sz="0" w:space="0" w:color="auto"/>
            <w:left w:val="none" w:sz="0" w:space="0" w:color="auto"/>
            <w:bottom w:val="none" w:sz="0" w:space="0" w:color="auto"/>
            <w:right w:val="none" w:sz="0" w:space="0" w:color="auto"/>
          </w:divBdr>
        </w:div>
        <w:div w:id="891308610">
          <w:marLeft w:val="0"/>
          <w:marRight w:val="0"/>
          <w:marTop w:val="0"/>
          <w:marBottom w:val="0"/>
          <w:divBdr>
            <w:top w:val="none" w:sz="0" w:space="0" w:color="auto"/>
            <w:left w:val="none" w:sz="0" w:space="0" w:color="auto"/>
            <w:bottom w:val="none" w:sz="0" w:space="0" w:color="auto"/>
            <w:right w:val="none" w:sz="0" w:space="0" w:color="auto"/>
          </w:divBdr>
        </w:div>
        <w:div w:id="892810123">
          <w:marLeft w:val="0"/>
          <w:marRight w:val="0"/>
          <w:marTop w:val="0"/>
          <w:marBottom w:val="0"/>
          <w:divBdr>
            <w:top w:val="none" w:sz="0" w:space="0" w:color="auto"/>
            <w:left w:val="none" w:sz="0" w:space="0" w:color="auto"/>
            <w:bottom w:val="none" w:sz="0" w:space="0" w:color="auto"/>
            <w:right w:val="none" w:sz="0" w:space="0" w:color="auto"/>
          </w:divBdr>
        </w:div>
        <w:div w:id="909534901">
          <w:marLeft w:val="0"/>
          <w:marRight w:val="0"/>
          <w:marTop w:val="0"/>
          <w:marBottom w:val="0"/>
          <w:divBdr>
            <w:top w:val="none" w:sz="0" w:space="0" w:color="auto"/>
            <w:left w:val="none" w:sz="0" w:space="0" w:color="auto"/>
            <w:bottom w:val="none" w:sz="0" w:space="0" w:color="auto"/>
            <w:right w:val="none" w:sz="0" w:space="0" w:color="auto"/>
          </w:divBdr>
        </w:div>
        <w:div w:id="912932975">
          <w:marLeft w:val="0"/>
          <w:marRight w:val="0"/>
          <w:marTop w:val="0"/>
          <w:marBottom w:val="0"/>
          <w:divBdr>
            <w:top w:val="none" w:sz="0" w:space="0" w:color="auto"/>
            <w:left w:val="none" w:sz="0" w:space="0" w:color="auto"/>
            <w:bottom w:val="none" w:sz="0" w:space="0" w:color="auto"/>
            <w:right w:val="none" w:sz="0" w:space="0" w:color="auto"/>
          </w:divBdr>
        </w:div>
        <w:div w:id="914316538">
          <w:marLeft w:val="0"/>
          <w:marRight w:val="0"/>
          <w:marTop w:val="0"/>
          <w:marBottom w:val="0"/>
          <w:divBdr>
            <w:top w:val="none" w:sz="0" w:space="0" w:color="auto"/>
            <w:left w:val="none" w:sz="0" w:space="0" w:color="auto"/>
            <w:bottom w:val="none" w:sz="0" w:space="0" w:color="auto"/>
            <w:right w:val="none" w:sz="0" w:space="0" w:color="auto"/>
          </w:divBdr>
        </w:div>
        <w:div w:id="914781771">
          <w:marLeft w:val="0"/>
          <w:marRight w:val="0"/>
          <w:marTop w:val="0"/>
          <w:marBottom w:val="0"/>
          <w:divBdr>
            <w:top w:val="none" w:sz="0" w:space="0" w:color="auto"/>
            <w:left w:val="none" w:sz="0" w:space="0" w:color="auto"/>
            <w:bottom w:val="none" w:sz="0" w:space="0" w:color="auto"/>
            <w:right w:val="none" w:sz="0" w:space="0" w:color="auto"/>
          </w:divBdr>
        </w:div>
        <w:div w:id="916861568">
          <w:marLeft w:val="0"/>
          <w:marRight w:val="0"/>
          <w:marTop w:val="0"/>
          <w:marBottom w:val="0"/>
          <w:divBdr>
            <w:top w:val="none" w:sz="0" w:space="0" w:color="auto"/>
            <w:left w:val="none" w:sz="0" w:space="0" w:color="auto"/>
            <w:bottom w:val="none" w:sz="0" w:space="0" w:color="auto"/>
            <w:right w:val="none" w:sz="0" w:space="0" w:color="auto"/>
          </w:divBdr>
        </w:div>
        <w:div w:id="923151117">
          <w:marLeft w:val="0"/>
          <w:marRight w:val="0"/>
          <w:marTop w:val="0"/>
          <w:marBottom w:val="0"/>
          <w:divBdr>
            <w:top w:val="none" w:sz="0" w:space="0" w:color="auto"/>
            <w:left w:val="none" w:sz="0" w:space="0" w:color="auto"/>
            <w:bottom w:val="none" w:sz="0" w:space="0" w:color="auto"/>
            <w:right w:val="none" w:sz="0" w:space="0" w:color="auto"/>
          </w:divBdr>
        </w:div>
        <w:div w:id="941373348">
          <w:marLeft w:val="0"/>
          <w:marRight w:val="0"/>
          <w:marTop w:val="0"/>
          <w:marBottom w:val="0"/>
          <w:divBdr>
            <w:top w:val="none" w:sz="0" w:space="0" w:color="auto"/>
            <w:left w:val="none" w:sz="0" w:space="0" w:color="auto"/>
            <w:bottom w:val="none" w:sz="0" w:space="0" w:color="auto"/>
            <w:right w:val="none" w:sz="0" w:space="0" w:color="auto"/>
          </w:divBdr>
        </w:div>
        <w:div w:id="947926958">
          <w:marLeft w:val="0"/>
          <w:marRight w:val="0"/>
          <w:marTop w:val="0"/>
          <w:marBottom w:val="0"/>
          <w:divBdr>
            <w:top w:val="none" w:sz="0" w:space="0" w:color="auto"/>
            <w:left w:val="none" w:sz="0" w:space="0" w:color="auto"/>
            <w:bottom w:val="none" w:sz="0" w:space="0" w:color="auto"/>
            <w:right w:val="none" w:sz="0" w:space="0" w:color="auto"/>
          </w:divBdr>
        </w:div>
        <w:div w:id="962812050">
          <w:marLeft w:val="0"/>
          <w:marRight w:val="0"/>
          <w:marTop w:val="0"/>
          <w:marBottom w:val="0"/>
          <w:divBdr>
            <w:top w:val="none" w:sz="0" w:space="0" w:color="auto"/>
            <w:left w:val="none" w:sz="0" w:space="0" w:color="auto"/>
            <w:bottom w:val="none" w:sz="0" w:space="0" w:color="auto"/>
            <w:right w:val="none" w:sz="0" w:space="0" w:color="auto"/>
          </w:divBdr>
        </w:div>
        <w:div w:id="967122756">
          <w:marLeft w:val="0"/>
          <w:marRight w:val="0"/>
          <w:marTop w:val="0"/>
          <w:marBottom w:val="0"/>
          <w:divBdr>
            <w:top w:val="none" w:sz="0" w:space="0" w:color="auto"/>
            <w:left w:val="none" w:sz="0" w:space="0" w:color="auto"/>
            <w:bottom w:val="none" w:sz="0" w:space="0" w:color="auto"/>
            <w:right w:val="none" w:sz="0" w:space="0" w:color="auto"/>
          </w:divBdr>
        </w:div>
        <w:div w:id="973753785">
          <w:marLeft w:val="0"/>
          <w:marRight w:val="0"/>
          <w:marTop w:val="0"/>
          <w:marBottom w:val="0"/>
          <w:divBdr>
            <w:top w:val="none" w:sz="0" w:space="0" w:color="auto"/>
            <w:left w:val="none" w:sz="0" w:space="0" w:color="auto"/>
            <w:bottom w:val="none" w:sz="0" w:space="0" w:color="auto"/>
            <w:right w:val="none" w:sz="0" w:space="0" w:color="auto"/>
          </w:divBdr>
        </w:div>
        <w:div w:id="986008375">
          <w:marLeft w:val="0"/>
          <w:marRight w:val="0"/>
          <w:marTop w:val="0"/>
          <w:marBottom w:val="0"/>
          <w:divBdr>
            <w:top w:val="none" w:sz="0" w:space="0" w:color="auto"/>
            <w:left w:val="none" w:sz="0" w:space="0" w:color="auto"/>
            <w:bottom w:val="none" w:sz="0" w:space="0" w:color="auto"/>
            <w:right w:val="none" w:sz="0" w:space="0" w:color="auto"/>
          </w:divBdr>
        </w:div>
        <w:div w:id="1014723704">
          <w:marLeft w:val="0"/>
          <w:marRight w:val="0"/>
          <w:marTop w:val="0"/>
          <w:marBottom w:val="0"/>
          <w:divBdr>
            <w:top w:val="none" w:sz="0" w:space="0" w:color="auto"/>
            <w:left w:val="none" w:sz="0" w:space="0" w:color="auto"/>
            <w:bottom w:val="none" w:sz="0" w:space="0" w:color="auto"/>
            <w:right w:val="none" w:sz="0" w:space="0" w:color="auto"/>
          </w:divBdr>
        </w:div>
        <w:div w:id="1035302649">
          <w:marLeft w:val="0"/>
          <w:marRight w:val="0"/>
          <w:marTop w:val="0"/>
          <w:marBottom w:val="0"/>
          <w:divBdr>
            <w:top w:val="none" w:sz="0" w:space="0" w:color="auto"/>
            <w:left w:val="none" w:sz="0" w:space="0" w:color="auto"/>
            <w:bottom w:val="none" w:sz="0" w:space="0" w:color="auto"/>
            <w:right w:val="none" w:sz="0" w:space="0" w:color="auto"/>
          </w:divBdr>
        </w:div>
        <w:div w:id="1046026546">
          <w:marLeft w:val="0"/>
          <w:marRight w:val="0"/>
          <w:marTop w:val="0"/>
          <w:marBottom w:val="0"/>
          <w:divBdr>
            <w:top w:val="none" w:sz="0" w:space="0" w:color="auto"/>
            <w:left w:val="none" w:sz="0" w:space="0" w:color="auto"/>
            <w:bottom w:val="none" w:sz="0" w:space="0" w:color="auto"/>
            <w:right w:val="none" w:sz="0" w:space="0" w:color="auto"/>
          </w:divBdr>
        </w:div>
        <w:div w:id="1047754270">
          <w:marLeft w:val="0"/>
          <w:marRight w:val="0"/>
          <w:marTop w:val="0"/>
          <w:marBottom w:val="0"/>
          <w:divBdr>
            <w:top w:val="none" w:sz="0" w:space="0" w:color="auto"/>
            <w:left w:val="none" w:sz="0" w:space="0" w:color="auto"/>
            <w:bottom w:val="none" w:sz="0" w:space="0" w:color="auto"/>
            <w:right w:val="none" w:sz="0" w:space="0" w:color="auto"/>
          </w:divBdr>
        </w:div>
        <w:div w:id="1048142590">
          <w:marLeft w:val="0"/>
          <w:marRight w:val="0"/>
          <w:marTop w:val="0"/>
          <w:marBottom w:val="0"/>
          <w:divBdr>
            <w:top w:val="none" w:sz="0" w:space="0" w:color="auto"/>
            <w:left w:val="none" w:sz="0" w:space="0" w:color="auto"/>
            <w:bottom w:val="none" w:sz="0" w:space="0" w:color="auto"/>
            <w:right w:val="none" w:sz="0" w:space="0" w:color="auto"/>
          </w:divBdr>
        </w:div>
        <w:div w:id="1048577135">
          <w:marLeft w:val="0"/>
          <w:marRight w:val="0"/>
          <w:marTop w:val="0"/>
          <w:marBottom w:val="0"/>
          <w:divBdr>
            <w:top w:val="none" w:sz="0" w:space="0" w:color="auto"/>
            <w:left w:val="none" w:sz="0" w:space="0" w:color="auto"/>
            <w:bottom w:val="none" w:sz="0" w:space="0" w:color="auto"/>
            <w:right w:val="none" w:sz="0" w:space="0" w:color="auto"/>
          </w:divBdr>
        </w:div>
        <w:div w:id="1054737612">
          <w:marLeft w:val="0"/>
          <w:marRight w:val="0"/>
          <w:marTop w:val="0"/>
          <w:marBottom w:val="0"/>
          <w:divBdr>
            <w:top w:val="none" w:sz="0" w:space="0" w:color="auto"/>
            <w:left w:val="none" w:sz="0" w:space="0" w:color="auto"/>
            <w:bottom w:val="none" w:sz="0" w:space="0" w:color="auto"/>
            <w:right w:val="none" w:sz="0" w:space="0" w:color="auto"/>
          </w:divBdr>
        </w:div>
        <w:div w:id="1057166936">
          <w:marLeft w:val="0"/>
          <w:marRight w:val="0"/>
          <w:marTop w:val="0"/>
          <w:marBottom w:val="0"/>
          <w:divBdr>
            <w:top w:val="none" w:sz="0" w:space="0" w:color="auto"/>
            <w:left w:val="none" w:sz="0" w:space="0" w:color="auto"/>
            <w:bottom w:val="none" w:sz="0" w:space="0" w:color="auto"/>
            <w:right w:val="none" w:sz="0" w:space="0" w:color="auto"/>
          </w:divBdr>
        </w:div>
        <w:div w:id="1075397258">
          <w:marLeft w:val="0"/>
          <w:marRight w:val="0"/>
          <w:marTop w:val="0"/>
          <w:marBottom w:val="0"/>
          <w:divBdr>
            <w:top w:val="none" w:sz="0" w:space="0" w:color="auto"/>
            <w:left w:val="none" w:sz="0" w:space="0" w:color="auto"/>
            <w:bottom w:val="none" w:sz="0" w:space="0" w:color="auto"/>
            <w:right w:val="none" w:sz="0" w:space="0" w:color="auto"/>
          </w:divBdr>
        </w:div>
        <w:div w:id="1082487545">
          <w:marLeft w:val="0"/>
          <w:marRight w:val="0"/>
          <w:marTop w:val="0"/>
          <w:marBottom w:val="0"/>
          <w:divBdr>
            <w:top w:val="none" w:sz="0" w:space="0" w:color="auto"/>
            <w:left w:val="none" w:sz="0" w:space="0" w:color="auto"/>
            <w:bottom w:val="none" w:sz="0" w:space="0" w:color="auto"/>
            <w:right w:val="none" w:sz="0" w:space="0" w:color="auto"/>
          </w:divBdr>
        </w:div>
        <w:div w:id="1087071290">
          <w:marLeft w:val="0"/>
          <w:marRight w:val="0"/>
          <w:marTop w:val="0"/>
          <w:marBottom w:val="0"/>
          <w:divBdr>
            <w:top w:val="none" w:sz="0" w:space="0" w:color="auto"/>
            <w:left w:val="none" w:sz="0" w:space="0" w:color="auto"/>
            <w:bottom w:val="none" w:sz="0" w:space="0" w:color="auto"/>
            <w:right w:val="none" w:sz="0" w:space="0" w:color="auto"/>
          </w:divBdr>
        </w:div>
        <w:div w:id="1093285402">
          <w:marLeft w:val="0"/>
          <w:marRight w:val="0"/>
          <w:marTop w:val="0"/>
          <w:marBottom w:val="0"/>
          <w:divBdr>
            <w:top w:val="none" w:sz="0" w:space="0" w:color="auto"/>
            <w:left w:val="none" w:sz="0" w:space="0" w:color="auto"/>
            <w:bottom w:val="none" w:sz="0" w:space="0" w:color="auto"/>
            <w:right w:val="none" w:sz="0" w:space="0" w:color="auto"/>
          </w:divBdr>
        </w:div>
        <w:div w:id="1100023877">
          <w:marLeft w:val="0"/>
          <w:marRight w:val="0"/>
          <w:marTop w:val="0"/>
          <w:marBottom w:val="0"/>
          <w:divBdr>
            <w:top w:val="none" w:sz="0" w:space="0" w:color="auto"/>
            <w:left w:val="none" w:sz="0" w:space="0" w:color="auto"/>
            <w:bottom w:val="none" w:sz="0" w:space="0" w:color="auto"/>
            <w:right w:val="none" w:sz="0" w:space="0" w:color="auto"/>
          </w:divBdr>
        </w:div>
        <w:div w:id="1100755740">
          <w:marLeft w:val="0"/>
          <w:marRight w:val="0"/>
          <w:marTop w:val="0"/>
          <w:marBottom w:val="0"/>
          <w:divBdr>
            <w:top w:val="none" w:sz="0" w:space="0" w:color="auto"/>
            <w:left w:val="none" w:sz="0" w:space="0" w:color="auto"/>
            <w:bottom w:val="none" w:sz="0" w:space="0" w:color="auto"/>
            <w:right w:val="none" w:sz="0" w:space="0" w:color="auto"/>
          </w:divBdr>
        </w:div>
        <w:div w:id="1106660442">
          <w:marLeft w:val="0"/>
          <w:marRight w:val="0"/>
          <w:marTop w:val="0"/>
          <w:marBottom w:val="0"/>
          <w:divBdr>
            <w:top w:val="none" w:sz="0" w:space="0" w:color="auto"/>
            <w:left w:val="none" w:sz="0" w:space="0" w:color="auto"/>
            <w:bottom w:val="none" w:sz="0" w:space="0" w:color="auto"/>
            <w:right w:val="none" w:sz="0" w:space="0" w:color="auto"/>
          </w:divBdr>
        </w:div>
        <w:div w:id="1120224986">
          <w:marLeft w:val="0"/>
          <w:marRight w:val="0"/>
          <w:marTop w:val="0"/>
          <w:marBottom w:val="0"/>
          <w:divBdr>
            <w:top w:val="none" w:sz="0" w:space="0" w:color="auto"/>
            <w:left w:val="none" w:sz="0" w:space="0" w:color="auto"/>
            <w:bottom w:val="none" w:sz="0" w:space="0" w:color="auto"/>
            <w:right w:val="none" w:sz="0" w:space="0" w:color="auto"/>
          </w:divBdr>
        </w:div>
        <w:div w:id="1127088833">
          <w:marLeft w:val="0"/>
          <w:marRight w:val="0"/>
          <w:marTop w:val="0"/>
          <w:marBottom w:val="0"/>
          <w:divBdr>
            <w:top w:val="none" w:sz="0" w:space="0" w:color="auto"/>
            <w:left w:val="none" w:sz="0" w:space="0" w:color="auto"/>
            <w:bottom w:val="none" w:sz="0" w:space="0" w:color="auto"/>
            <w:right w:val="none" w:sz="0" w:space="0" w:color="auto"/>
          </w:divBdr>
        </w:div>
        <w:div w:id="1127822783">
          <w:marLeft w:val="0"/>
          <w:marRight w:val="0"/>
          <w:marTop w:val="0"/>
          <w:marBottom w:val="0"/>
          <w:divBdr>
            <w:top w:val="none" w:sz="0" w:space="0" w:color="auto"/>
            <w:left w:val="none" w:sz="0" w:space="0" w:color="auto"/>
            <w:bottom w:val="none" w:sz="0" w:space="0" w:color="auto"/>
            <w:right w:val="none" w:sz="0" w:space="0" w:color="auto"/>
          </w:divBdr>
        </w:div>
        <w:div w:id="1129978676">
          <w:marLeft w:val="0"/>
          <w:marRight w:val="0"/>
          <w:marTop w:val="0"/>
          <w:marBottom w:val="0"/>
          <w:divBdr>
            <w:top w:val="none" w:sz="0" w:space="0" w:color="auto"/>
            <w:left w:val="none" w:sz="0" w:space="0" w:color="auto"/>
            <w:bottom w:val="none" w:sz="0" w:space="0" w:color="auto"/>
            <w:right w:val="none" w:sz="0" w:space="0" w:color="auto"/>
          </w:divBdr>
        </w:div>
        <w:div w:id="1133719745">
          <w:marLeft w:val="0"/>
          <w:marRight w:val="0"/>
          <w:marTop w:val="0"/>
          <w:marBottom w:val="0"/>
          <w:divBdr>
            <w:top w:val="none" w:sz="0" w:space="0" w:color="auto"/>
            <w:left w:val="none" w:sz="0" w:space="0" w:color="auto"/>
            <w:bottom w:val="none" w:sz="0" w:space="0" w:color="auto"/>
            <w:right w:val="none" w:sz="0" w:space="0" w:color="auto"/>
          </w:divBdr>
        </w:div>
        <w:div w:id="1136989228">
          <w:marLeft w:val="0"/>
          <w:marRight w:val="0"/>
          <w:marTop w:val="0"/>
          <w:marBottom w:val="0"/>
          <w:divBdr>
            <w:top w:val="none" w:sz="0" w:space="0" w:color="auto"/>
            <w:left w:val="none" w:sz="0" w:space="0" w:color="auto"/>
            <w:bottom w:val="none" w:sz="0" w:space="0" w:color="auto"/>
            <w:right w:val="none" w:sz="0" w:space="0" w:color="auto"/>
          </w:divBdr>
        </w:div>
        <w:div w:id="1141342114">
          <w:marLeft w:val="0"/>
          <w:marRight w:val="0"/>
          <w:marTop w:val="0"/>
          <w:marBottom w:val="0"/>
          <w:divBdr>
            <w:top w:val="none" w:sz="0" w:space="0" w:color="auto"/>
            <w:left w:val="none" w:sz="0" w:space="0" w:color="auto"/>
            <w:bottom w:val="none" w:sz="0" w:space="0" w:color="auto"/>
            <w:right w:val="none" w:sz="0" w:space="0" w:color="auto"/>
          </w:divBdr>
        </w:div>
        <w:div w:id="1154300584">
          <w:marLeft w:val="0"/>
          <w:marRight w:val="0"/>
          <w:marTop w:val="0"/>
          <w:marBottom w:val="0"/>
          <w:divBdr>
            <w:top w:val="none" w:sz="0" w:space="0" w:color="auto"/>
            <w:left w:val="none" w:sz="0" w:space="0" w:color="auto"/>
            <w:bottom w:val="none" w:sz="0" w:space="0" w:color="auto"/>
            <w:right w:val="none" w:sz="0" w:space="0" w:color="auto"/>
          </w:divBdr>
        </w:div>
        <w:div w:id="1155879134">
          <w:marLeft w:val="0"/>
          <w:marRight w:val="0"/>
          <w:marTop w:val="0"/>
          <w:marBottom w:val="0"/>
          <w:divBdr>
            <w:top w:val="none" w:sz="0" w:space="0" w:color="auto"/>
            <w:left w:val="none" w:sz="0" w:space="0" w:color="auto"/>
            <w:bottom w:val="none" w:sz="0" w:space="0" w:color="auto"/>
            <w:right w:val="none" w:sz="0" w:space="0" w:color="auto"/>
          </w:divBdr>
        </w:div>
        <w:div w:id="1156918738">
          <w:marLeft w:val="0"/>
          <w:marRight w:val="0"/>
          <w:marTop w:val="0"/>
          <w:marBottom w:val="0"/>
          <w:divBdr>
            <w:top w:val="none" w:sz="0" w:space="0" w:color="auto"/>
            <w:left w:val="none" w:sz="0" w:space="0" w:color="auto"/>
            <w:bottom w:val="none" w:sz="0" w:space="0" w:color="auto"/>
            <w:right w:val="none" w:sz="0" w:space="0" w:color="auto"/>
          </w:divBdr>
        </w:div>
        <w:div w:id="1158886934">
          <w:marLeft w:val="0"/>
          <w:marRight w:val="0"/>
          <w:marTop w:val="0"/>
          <w:marBottom w:val="0"/>
          <w:divBdr>
            <w:top w:val="none" w:sz="0" w:space="0" w:color="auto"/>
            <w:left w:val="none" w:sz="0" w:space="0" w:color="auto"/>
            <w:bottom w:val="none" w:sz="0" w:space="0" w:color="auto"/>
            <w:right w:val="none" w:sz="0" w:space="0" w:color="auto"/>
          </w:divBdr>
        </w:div>
        <w:div w:id="1164590304">
          <w:marLeft w:val="0"/>
          <w:marRight w:val="0"/>
          <w:marTop w:val="0"/>
          <w:marBottom w:val="0"/>
          <w:divBdr>
            <w:top w:val="none" w:sz="0" w:space="0" w:color="auto"/>
            <w:left w:val="none" w:sz="0" w:space="0" w:color="auto"/>
            <w:bottom w:val="none" w:sz="0" w:space="0" w:color="auto"/>
            <w:right w:val="none" w:sz="0" w:space="0" w:color="auto"/>
          </w:divBdr>
        </w:div>
        <w:div w:id="1170875426">
          <w:marLeft w:val="0"/>
          <w:marRight w:val="0"/>
          <w:marTop w:val="0"/>
          <w:marBottom w:val="0"/>
          <w:divBdr>
            <w:top w:val="none" w:sz="0" w:space="0" w:color="auto"/>
            <w:left w:val="none" w:sz="0" w:space="0" w:color="auto"/>
            <w:bottom w:val="none" w:sz="0" w:space="0" w:color="auto"/>
            <w:right w:val="none" w:sz="0" w:space="0" w:color="auto"/>
          </w:divBdr>
        </w:div>
        <w:div w:id="1172641957">
          <w:marLeft w:val="0"/>
          <w:marRight w:val="0"/>
          <w:marTop w:val="0"/>
          <w:marBottom w:val="0"/>
          <w:divBdr>
            <w:top w:val="none" w:sz="0" w:space="0" w:color="auto"/>
            <w:left w:val="none" w:sz="0" w:space="0" w:color="auto"/>
            <w:bottom w:val="none" w:sz="0" w:space="0" w:color="auto"/>
            <w:right w:val="none" w:sz="0" w:space="0" w:color="auto"/>
          </w:divBdr>
        </w:div>
        <w:div w:id="1179003087">
          <w:marLeft w:val="0"/>
          <w:marRight w:val="0"/>
          <w:marTop w:val="0"/>
          <w:marBottom w:val="0"/>
          <w:divBdr>
            <w:top w:val="none" w:sz="0" w:space="0" w:color="auto"/>
            <w:left w:val="none" w:sz="0" w:space="0" w:color="auto"/>
            <w:bottom w:val="none" w:sz="0" w:space="0" w:color="auto"/>
            <w:right w:val="none" w:sz="0" w:space="0" w:color="auto"/>
          </w:divBdr>
        </w:div>
        <w:div w:id="1183973640">
          <w:marLeft w:val="0"/>
          <w:marRight w:val="0"/>
          <w:marTop w:val="0"/>
          <w:marBottom w:val="0"/>
          <w:divBdr>
            <w:top w:val="none" w:sz="0" w:space="0" w:color="auto"/>
            <w:left w:val="none" w:sz="0" w:space="0" w:color="auto"/>
            <w:bottom w:val="none" w:sz="0" w:space="0" w:color="auto"/>
            <w:right w:val="none" w:sz="0" w:space="0" w:color="auto"/>
          </w:divBdr>
        </w:div>
        <w:div w:id="1187254927">
          <w:marLeft w:val="0"/>
          <w:marRight w:val="0"/>
          <w:marTop w:val="0"/>
          <w:marBottom w:val="0"/>
          <w:divBdr>
            <w:top w:val="none" w:sz="0" w:space="0" w:color="auto"/>
            <w:left w:val="none" w:sz="0" w:space="0" w:color="auto"/>
            <w:bottom w:val="none" w:sz="0" w:space="0" w:color="auto"/>
            <w:right w:val="none" w:sz="0" w:space="0" w:color="auto"/>
          </w:divBdr>
        </w:div>
        <w:div w:id="1194656765">
          <w:marLeft w:val="0"/>
          <w:marRight w:val="0"/>
          <w:marTop w:val="0"/>
          <w:marBottom w:val="0"/>
          <w:divBdr>
            <w:top w:val="none" w:sz="0" w:space="0" w:color="auto"/>
            <w:left w:val="none" w:sz="0" w:space="0" w:color="auto"/>
            <w:bottom w:val="none" w:sz="0" w:space="0" w:color="auto"/>
            <w:right w:val="none" w:sz="0" w:space="0" w:color="auto"/>
          </w:divBdr>
        </w:div>
        <w:div w:id="1197543023">
          <w:marLeft w:val="0"/>
          <w:marRight w:val="0"/>
          <w:marTop w:val="0"/>
          <w:marBottom w:val="0"/>
          <w:divBdr>
            <w:top w:val="none" w:sz="0" w:space="0" w:color="auto"/>
            <w:left w:val="none" w:sz="0" w:space="0" w:color="auto"/>
            <w:bottom w:val="none" w:sz="0" w:space="0" w:color="auto"/>
            <w:right w:val="none" w:sz="0" w:space="0" w:color="auto"/>
          </w:divBdr>
        </w:div>
        <w:div w:id="1212494785">
          <w:marLeft w:val="0"/>
          <w:marRight w:val="0"/>
          <w:marTop w:val="0"/>
          <w:marBottom w:val="0"/>
          <w:divBdr>
            <w:top w:val="none" w:sz="0" w:space="0" w:color="auto"/>
            <w:left w:val="none" w:sz="0" w:space="0" w:color="auto"/>
            <w:bottom w:val="none" w:sz="0" w:space="0" w:color="auto"/>
            <w:right w:val="none" w:sz="0" w:space="0" w:color="auto"/>
          </w:divBdr>
        </w:div>
        <w:div w:id="1213274014">
          <w:marLeft w:val="0"/>
          <w:marRight w:val="0"/>
          <w:marTop w:val="0"/>
          <w:marBottom w:val="0"/>
          <w:divBdr>
            <w:top w:val="none" w:sz="0" w:space="0" w:color="auto"/>
            <w:left w:val="none" w:sz="0" w:space="0" w:color="auto"/>
            <w:bottom w:val="none" w:sz="0" w:space="0" w:color="auto"/>
            <w:right w:val="none" w:sz="0" w:space="0" w:color="auto"/>
          </w:divBdr>
        </w:div>
        <w:div w:id="1225524934">
          <w:marLeft w:val="0"/>
          <w:marRight w:val="0"/>
          <w:marTop w:val="0"/>
          <w:marBottom w:val="0"/>
          <w:divBdr>
            <w:top w:val="none" w:sz="0" w:space="0" w:color="auto"/>
            <w:left w:val="none" w:sz="0" w:space="0" w:color="auto"/>
            <w:bottom w:val="none" w:sz="0" w:space="0" w:color="auto"/>
            <w:right w:val="none" w:sz="0" w:space="0" w:color="auto"/>
          </w:divBdr>
        </w:div>
        <w:div w:id="1231648426">
          <w:marLeft w:val="0"/>
          <w:marRight w:val="0"/>
          <w:marTop w:val="0"/>
          <w:marBottom w:val="0"/>
          <w:divBdr>
            <w:top w:val="none" w:sz="0" w:space="0" w:color="auto"/>
            <w:left w:val="none" w:sz="0" w:space="0" w:color="auto"/>
            <w:bottom w:val="none" w:sz="0" w:space="0" w:color="auto"/>
            <w:right w:val="none" w:sz="0" w:space="0" w:color="auto"/>
          </w:divBdr>
        </w:div>
        <w:div w:id="1235773281">
          <w:marLeft w:val="0"/>
          <w:marRight w:val="0"/>
          <w:marTop w:val="0"/>
          <w:marBottom w:val="0"/>
          <w:divBdr>
            <w:top w:val="none" w:sz="0" w:space="0" w:color="auto"/>
            <w:left w:val="none" w:sz="0" w:space="0" w:color="auto"/>
            <w:bottom w:val="none" w:sz="0" w:space="0" w:color="auto"/>
            <w:right w:val="none" w:sz="0" w:space="0" w:color="auto"/>
          </w:divBdr>
        </w:div>
        <w:div w:id="1239556517">
          <w:marLeft w:val="0"/>
          <w:marRight w:val="0"/>
          <w:marTop w:val="0"/>
          <w:marBottom w:val="0"/>
          <w:divBdr>
            <w:top w:val="none" w:sz="0" w:space="0" w:color="auto"/>
            <w:left w:val="none" w:sz="0" w:space="0" w:color="auto"/>
            <w:bottom w:val="none" w:sz="0" w:space="0" w:color="auto"/>
            <w:right w:val="none" w:sz="0" w:space="0" w:color="auto"/>
          </w:divBdr>
        </w:div>
        <w:div w:id="1239561531">
          <w:marLeft w:val="0"/>
          <w:marRight w:val="0"/>
          <w:marTop w:val="0"/>
          <w:marBottom w:val="0"/>
          <w:divBdr>
            <w:top w:val="none" w:sz="0" w:space="0" w:color="auto"/>
            <w:left w:val="none" w:sz="0" w:space="0" w:color="auto"/>
            <w:bottom w:val="none" w:sz="0" w:space="0" w:color="auto"/>
            <w:right w:val="none" w:sz="0" w:space="0" w:color="auto"/>
          </w:divBdr>
        </w:div>
        <w:div w:id="1245215881">
          <w:marLeft w:val="0"/>
          <w:marRight w:val="0"/>
          <w:marTop w:val="0"/>
          <w:marBottom w:val="0"/>
          <w:divBdr>
            <w:top w:val="none" w:sz="0" w:space="0" w:color="auto"/>
            <w:left w:val="none" w:sz="0" w:space="0" w:color="auto"/>
            <w:bottom w:val="none" w:sz="0" w:space="0" w:color="auto"/>
            <w:right w:val="none" w:sz="0" w:space="0" w:color="auto"/>
          </w:divBdr>
        </w:div>
        <w:div w:id="1247348652">
          <w:marLeft w:val="0"/>
          <w:marRight w:val="0"/>
          <w:marTop w:val="0"/>
          <w:marBottom w:val="0"/>
          <w:divBdr>
            <w:top w:val="none" w:sz="0" w:space="0" w:color="auto"/>
            <w:left w:val="none" w:sz="0" w:space="0" w:color="auto"/>
            <w:bottom w:val="none" w:sz="0" w:space="0" w:color="auto"/>
            <w:right w:val="none" w:sz="0" w:space="0" w:color="auto"/>
          </w:divBdr>
        </w:div>
        <w:div w:id="1265457393">
          <w:marLeft w:val="0"/>
          <w:marRight w:val="0"/>
          <w:marTop w:val="0"/>
          <w:marBottom w:val="0"/>
          <w:divBdr>
            <w:top w:val="none" w:sz="0" w:space="0" w:color="auto"/>
            <w:left w:val="none" w:sz="0" w:space="0" w:color="auto"/>
            <w:bottom w:val="none" w:sz="0" w:space="0" w:color="auto"/>
            <w:right w:val="none" w:sz="0" w:space="0" w:color="auto"/>
          </w:divBdr>
        </w:div>
        <w:div w:id="1267730049">
          <w:marLeft w:val="0"/>
          <w:marRight w:val="0"/>
          <w:marTop w:val="0"/>
          <w:marBottom w:val="0"/>
          <w:divBdr>
            <w:top w:val="none" w:sz="0" w:space="0" w:color="auto"/>
            <w:left w:val="none" w:sz="0" w:space="0" w:color="auto"/>
            <w:bottom w:val="none" w:sz="0" w:space="0" w:color="auto"/>
            <w:right w:val="none" w:sz="0" w:space="0" w:color="auto"/>
          </w:divBdr>
        </w:div>
        <w:div w:id="1270817601">
          <w:marLeft w:val="0"/>
          <w:marRight w:val="0"/>
          <w:marTop w:val="0"/>
          <w:marBottom w:val="0"/>
          <w:divBdr>
            <w:top w:val="none" w:sz="0" w:space="0" w:color="auto"/>
            <w:left w:val="none" w:sz="0" w:space="0" w:color="auto"/>
            <w:bottom w:val="none" w:sz="0" w:space="0" w:color="auto"/>
            <w:right w:val="none" w:sz="0" w:space="0" w:color="auto"/>
          </w:divBdr>
        </w:div>
        <w:div w:id="1270818723">
          <w:marLeft w:val="0"/>
          <w:marRight w:val="0"/>
          <w:marTop w:val="0"/>
          <w:marBottom w:val="0"/>
          <w:divBdr>
            <w:top w:val="none" w:sz="0" w:space="0" w:color="auto"/>
            <w:left w:val="none" w:sz="0" w:space="0" w:color="auto"/>
            <w:bottom w:val="none" w:sz="0" w:space="0" w:color="auto"/>
            <w:right w:val="none" w:sz="0" w:space="0" w:color="auto"/>
          </w:divBdr>
        </w:div>
        <w:div w:id="1272782352">
          <w:marLeft w:val="0"/>
          <w:marRight w:val="0"/>
          <w:marTop w:val="0"/>
          <w:marBottom w:val="0"/>
          <w:divBdr>
            <w:top w:val="none" w:sz="0" w:space="0" w:color="auto"/>
            <w:left w:val="none" w:sz="0" w:space="0" w:color="auto"/>
            <w:bottom w:val="none" w:sz="0" w:space="0" w:color="auto"/>
            <w:right w:val="none" w:sz="0" w:space="0" w:color="auto"/>
          </w:divBdr>
        </w:div>
        <w:div w:id="1287734966">
          <w:marLeft w:val="0"/>
          <w:marRight w:val="0"/>
          <w:marTop w:val="0"/>
          <w:marBottom w:val="0"/>
          <w:divBdr>
            <w:top w:val="none" w:sz="0" w:space="0" w:color="auto"/>
            <w:left w:val="none" w:sz="0" w:space="0" w:color="auto"/>
            <w:bottom w:val="none" w:sz="0" w:space="0" w:color="auto"/>
            <w:right w:val="none" w:sz="0" w:space="0" w:color="auto"/>
          </w:divBdr>
        </w:div>
        <w:div w:id="1297224401">
          <w:marLeft w:val="0"/>
          <w:marRight w:val="0"/>
          <w:marTop w:val="0"/>
          <w:marBottom w:val="0"/>
          <w:divBdr>
            <w:top w:val="none" w:sz="0" w:space="0" w:color="auto"/>
            <w:left w:val="none" w:sz="0" w:space="0" w:color="auto"/>
            <w:bottom w:val="none" w:sz="0" w:space="0" w:color="auto"/>
            <w:right w:val="none" w:sz="0" w:space="0" w:color="auto"/>
          </w:divBdr>
        </w:div>
        <w:div w:id="1300843106">
          <w:marLeft w:val="0"/>
          <w:marRight w:val="0"/>
          <w:marTop w:val="0"/>
          <w:marBottom w:val="0"/>
          <w:divBdr>
            <w:top w:val="none" w:sz="0" w:space="0" w:color="auto"/>
            <w:left w:val="none" w:sz="0" w:space="0" w:color="auto"/>
            <w:bottom w:val="none" w:sz="0" w:space="0" w:color="auto"/>
            <w:right w:val="none" w:sz="0" w:space="0" w:color="auto"/>
          </w:divBdr>
        </w:div>
        <w:div w:id="1303080937">
          <w:marLeft w:val="0"/>
          <w:marRight w:val="0"/>
          <w:marTop w:val="0"/>
          <w:marBottom w:val="0"/>
          <w:divBdr>
            <w:top w:val="none" w:sz="0" w:space="0" w:color="auto"/>
            <w:left w:val="none" w:sz="0" w:space="0" w:color="auto"/>
            <w:bottom w:val="none" w:sz="0" w:space="0" w:color="auto"/>
            <w:right w:val="none" w:sz="0" w:space="0" w:color="auto"/>
          </w:divBdr>
        </w:div>
        <w:div w:id="1311909722">
          <w:marLeft w:val="0"/>
          <w:marRight w:val="0"/>
          <w:marTop w:val="0"/>
          <w:marBottom w:val="0"/>
          <w:divBdr>
            <w:top w:val="none" w:sz="0" w:space="0" w:color="auto"/>
            <w:left w:val="none" w:sz="0" w:space="0" w:color="auto"/>
            <w:bottom w:val="none" w:sz="0" w:space="0" w:color="auto"/>
            <w:right w:val="none" w:sz="0" w:space="0" w:color="auto"/>
          </w:divBdr>
        </w:div>
        <w:div w:id="1315334386">
          <w:marLeft w:val="0"/>
          <w:marRight w:val="0"/>
          <w:marTop w:val="0"/>
          <w:marBottom w:val="0"/>
          <w:divBdr>
            <w:top w:val="none" w:sz="0" w:space="0" w:color="auto"/>
            <w:left w:val="none" w:sz="0" w:space="0" w:color="auto"/>
            <w:bottom w:val="none" w:sz="0" w:space="0" w:color="auto"/>
            <w:right w:val="none" w:sz="0" w:space="0" w:color="auto"/>
          </w:divBdr>
        </w:div>
        <w:div w:id="1317563776">
          <w:marLeft w:val="0"/>
          <w:marRight w:val="0"/>
          <w:marTop w:val="0"/>
          <w:marBottom w:val="0"/>
          <w:divBdr>
            <w:top w:val="none" w:sz="0" w:space="0" w:color="auto"/>
            <w:left w:val="none" w:sz="0" w:space="0" w:color="auto"/>
            <w:bottom w:val="none" w:sz="0" w:space="0" w:color="auto"/>
            <w:right w:val="none" w:sz="0" w:space="0" w:color="auto"/>
          </w:divBdr>
        </w:div>
        <w:div w:id="1338341800">
          <w:marLeft w:val="0"/>
          <w:marRight w:val="0"/>
          <w:marTop w:val="0"/>
          <w:marBottom w:val="0"/>
          <w:divBdr>
            <w:top w:val="none" w:sz="0" w:space="0" w:color="auto"/>
            <w:left w:val="none" w:sz="0" w:space="0" w:color="auto"/>
            <w:bottom w:val="none" w:sz="0" w:space="0" w:color="auto"/>
            <w:right w:val="none" w:sz="0" w:space="0" w:color="auto"/>
          </w:divBdr>
        </w:div>
        <w:div w:id="1387338851">
          <w:marLeft w:val="0"/>
          <w:marRight w:val="0"/>
          <w:marTop w:val="0"/>
          <w:marBottom w:val="0"/>
          <w:divBdr>
            <w:top w:val="none" w:sz="0" w:space="0" w:color="auto"/>
            <w:left w:val="none" w:sz="0" w:space="0" w:color="auto"/>
            <w:bottom w:val="none" w:sz="0" w:space="0" w:color="auto"/>
            <w:right w:val="none" w:sz="0" w:space="0" w:color="auto"/>
          </w:divBdr>
        </w:div>
        <w:div w:id="1387608365">
          <w:marLeft w:val="0"/>
          <w:marRight w:val="0"/>
          <w:marTop w:val="0"/>
          <w:marBottom w:val="0"/>
          <w:divBdr>
            <w:top w:val="none" w:sz="0" w:space="0" w:color="auto"/>
            <w:left w:val="none" w:sz="0" w:space="0" w:color="auto"/>
            <w:bottom w:val="none" w:sz="0" w:space="0" w:color="auto"/>
            <w:right w:val="none" w:sz="0" w:space="0" w:color="auto"/>
          </w:divBdr>
        </w:div>
        <w:div w:id="1388720200">
          <w:marLeft w:val="0"/>
          <w:marRight w:val="0"/>
          <w:marTop w:val="0"/>
          <w:marBottom w:val="0"/>
          <w:divBdr>
            <w:top w:val="none" w:sz="0" w:space="0" w:color="auto"/>
            <w:left w:val="none" w:sz="0" w:space="0" w:color="auto"/>
            <w:bottom w:val="none" w:sz="0" w:space="0" w:color="auto"/>
            <w:right w:val="none" w:sz="0" w:space="0" w:color="auto"/>
          </w:divBdr>
        </w:div>
        <w:div w:id="1397238098">
          <w:marLeft w:val="0"/>
          <w:marRight w:val="0"/>
          <w:marTop w:val="0"/>
          <w:marBottom w:val="0"/>
          <w:divBdr>
            <w:top w:val="none" w:sz="0" w:space="0" w:color="auto"/>
            <w:left w:val="none" w:sz="0" w:space="0" w:color="auto"/>
            <w:bottom w:val="none" w:sz="0" w:space="0" w:color="auto"/>
            <w:right w:val="none" w:sz="0" w:space="0" w:color="auto"/>
          </w:divBdr>
        </w:div>
        <w:div w:id="1423062824">
          <w:marLeft w:val="0"/>
          <w:marRight w:val="0"/>
          <w:marTop w:val="0"/>
          <w:marBottom w:val="0"/>
          <w:divBdr>
            <w:top w:val="none" w:sz="0" w:space="0" w:color="auto"/>
            <w:left w:val="none" w:sz="0" w:space="0" w:color="auto"/>
            <w:bottom w:val="none" w:sz="0" w:space="0" w:color="auto"/>
            <w:right w:val="none" w:sz="0" w:space="0" w:color="auto"/>
          </w:divBdr>
        </w:div>
        <w:div w:id="1439524331">
          <w:marLeft w:val="0"/>
          <w:marRight w:val="0"/>
          <w:marTop w:val="0"/>
          <w:marBottom w:val="0"/>
          <w:divBdr>
            <w:top w:val="none" w:sz="0" w:space="0" w:color="auto"/>
            <w:left w:val="none" w:sz="0" w:space="0" w:color="auto"/>
            <w:bottom w:val="none" w:sz="0" w:space="0" w:color="auto"/>
            <w:right w:val="none" w:sz="0" w:space="0" w:color="auto"/>
          </w:divBdr>
        </w:div>
        <w:div w:id="1443182632">
          <w:marLeft w:val="0"/>
          <w:marRight w:val="0"/>
          <w:marTop w:val="0"/>
          <w:marBottom w:val="0"/>
          <w:divBdr>
            <w:top w:val="none" w:sz="0" w:space="0" w:color="auto"/>
            <w:left w:val="none" w:sz="0" w:space="0" w:color="auto"/>
            <w:bottom w:val="none" w:sz="0" w:space="0" w:color="auto"/>
            <w:right w:val="none" w:sz="0" w:space="0" w:color="auto"/>
          </w:divBdr>
        </w:div>
        <w:div w:id="1444105954">
          <w:marLeft w:val="0"/>
          <w:marRight w:val="0"/>
          <w:marTop w:val="0"/>
          <w:marBottom w:val="0"/>
          <w:divBdr>
            <w:top w:val="none" w:sz="0" w:space="0" w:color="auto"/>
            <w:left w:val="none" w:sz="0" w:space="0" w:color="auto"/>
            <w:bottom w:val="none" w:sz="0" w:space="0" w:color="auto"/>
            <w:right w:val="none" w:sz="0" w:space="0" w:color="auto"/>
          </w:divBdr>
        </w:div>
        <w:div w:id="1453013433">
          <w:marLeft w:val="0"/>
          <w:marRight w:val="0"/>
          <w:marTop w:val="0"/>
          <w:marBottom w:val="0"/>
          <w:divBdr>
            <w:top w:val="none" w:sz="0" w:space="0" w:color="auto"/>
            <w:left w:val="none" w:sz="0" w:space="0" w:color="auto"/>
            <w:bottom w:val="none" w:sz="0" w:space="0" w:color="auto"/>
            <w:right w:val="none" w:sz="0" w:space="0" w:color="auto"/>
          </w:divBdr>
        </w:div>
        <w:div w:id="1455951055">
          <w:marLeft w:val="0"/>
          <w:marRight w:val="0"/>
          <w:marTop w:val="0"/>
          <w:marBottom w:val="0"/>
          <w:divBdr>
            <w:top w:val="none" w:sz="0" w:space="0" w:color="auto"/>
            <w:left w:val="none" w:sz="0" w:space="0" w:color="auto"/>
            <w:bottom w:val="none" w:sz="0" w:space="0" w:color="auto"/>
            <w:right w:val="none" w:sz="0" w:space="0" w:color="auto"/>
          </w:divBdr>
        </w:div>
        <w:div w:id="1483883288">
          <w:marLeft w:val="0"/>
          <w:marRight w:val="0"/>
          <w:marTop w:val="0"/>
          <w:marBottom w:val="0"/>
          <w:divBdr>
            <w:top w:val="none" w:sz="0" w:space="0" w:color="auto"/>
            <w:left w:val="none" w:sz="0" w:space="0" w:color="auto"/>
            <w:bottom w:val="none" w:sz="0" w:space="0" w:color="auto"/>
            <w:right w:val="none" w:sz="0" w:space="0" w:color="auto"/>
          </w:divBdr>
        </w:div>
        <w:div w:id="1502428492">
          <w:marLeft w:val="0"/>
          <w:marRight w:val="0"/>
          <w:marTop w:val="0"/>
          <w:marBottom w:val="0"/>
          <w:divBdr>
            <w:top w:val="none" w:sz="0" w:space="0" w:color="auto"/>
            <w:left w:val="none" w:sz="0" w:space="0" w:color="auto"/>
            <w:bottom w:val="none" w:sz="0" w:space="0" w:color="auto"/>
            <w:right w:val="none" w:sz="0" w:space="0" w:color="auto"/>
          </w:divBdr>
        </w:div>
        <w:div w:id="1504514668">
          <w:marLeft w:val="0"/>
          <w:marRight w:val="0"/>
          <w:marTop w:val="0"/>
          <w:marBottom w:val="0"/>
          <w:divBdr>
            <w:top w:val="none" w:sz="0" w:space="0" w:color="auto"/>
            <w:left w:val="none" w:sz="0" w:space="0" w:color="auto"/>
            <w:bottom w:val="none" w:sz="0" w:space="0" w:color="auto"/>
            <w:right w:val="none" w:sz="0" w:space="0" w:color="auto"/>
          </w:divBdr>
        </w:div>
        <w:div w:id="1512374333">
          <w:marLeft w:val="0"/>
          <w:marRight w:val="0"/>
          <w:marTop w:val="0"/>
          <w:marBottom w:val="0"/>
          <w:divBdr>
            <w:top w:val="none" w:sz="0" w:space="0" w:color="auto"/>
            <w:left w:val="none" w:sz="0" w:space="0" w:color="auto"/>
            <w:bottom w:val="none" w:sz="0" w:space="0" w:color="auto"/>
            <w:right w:val="none" w:sz="0" w:space="0" w:color="auto"/>
          </w:divBdr>
        </w:div>
        <w:div w:id="1516724684">
          <w:marLeft w:val="0"/>
          <w:marRight w:val="0"/>
          <w:marTop w:val="0"/>
          <w:marBottom w:val="0"/>
          <w:divBdr>
            <w:top w:val="none" w:sz="0" w:space="0" w:color="auto"/>
            <w:left w:val="none" w:sz="0" w:space="0" w:color="auto"/>
            <w:bottom w:val="none" w:sz="0" w:space="0" w:color="auto"/>
            <w:right w:val="none" w:sz="0" w:space="0" w:color="auto"/>
          </w:divBdr>
        </w:div>
        <w:div w:id="1531919016">
          <w:marLeft w:val="0"/>
          <w:marRight w:val="0"/>
          <w:marTop w:val="0"/>
          <w:marBottom w:val="0"/>
          <w:divBdr>
            <w:top w:val="none" w:sz="0" w:space="0" w:color="auto"/>
            <w:left w:val="none" w:sz="0" w:space="0" w:color="auto"/>
            <w:bottom w:val="none" w:sz="0" w:space="0" w:color="auto"/>
            <w:right w:val="none" w:sz="0" w:space="0" w:color="auto"/>
          </w:divBdr>
        </w:div>
        <w:div w:id="1535078878">
          <w:marLeft w:val="0"/>
          <w:marRight w:val="0"/>
          <w:marTop w:val="0"/>
          <w:marBottom w:val="0"/>
          <w:divBdr>
            <w:top w:val="none" w:sz="0" w:space="0" w:color="auto"/>
            <w:left w:val="none" w:sz="0" w:space="0" w:color="auto"/>
            <w:bottom w:val="none" w:sz="0" w:space="0" w:color="auto"/>
            <w:right w:val="none" w:sz="0" w:space="0" w:color="auto"/>
          </w:divBdr>
        </w:div>
        <w:div w:id="1535196948">
          <w:marLeft w:val="0"/>
          <w:marRight w:val="0"/>
          <w:marTop w:val="0"/>
          <w:marBottom w:val="0"/>
          <w:divBdr>
            <w:top w:val="none" w:sz="0" w:space="0" w:color="auto"/>
            <w:left w:val="none" w:sz="0" w:space="0" w:color="auto"/>
            <w:bottom w:val="none" w:sz="0" w:space="0" w:color="auto"/>
            <w:right w:val="none" w:sz="0" w:space="0" w:color="auto"/>
          </w:divBdr>
        </w:div>
        <w:div w:id="1549296197">
          <w:marLeft w:val="0"/>
          <w:marRight w:val="0"/>
          <w:marTop w:val="0"/>
          <w:marBottom w:val="0"/>
          <w:divBdr>
            <w:top w:val="none" w:sz="0" w:space="0" w:color="auto"/>
            <w:left w:val="none" w:sz="0" w:space="0" w:color="auto"/>
            <w:bottom w:val="none" w:sz="0" w:space="0" w:color="auto"/>
            <w:right w:val="none" w:sz="0" w:space="0" w:color="auto"/>
          </w:divBdr>
        </w:div>
        <w:div w:id="1552694612">
          <w:marLeft w:val="0"/>
          <w:marRight w:val="0"/>
          <w:marTop w:val="0"/>
          <w:marBottom w:val="0"/>
          <w:divBdr>
            <w:top w:val="none" w:sz="0" w:space="0" w:color="auto"/>
            <w:left w:val="none" w:sz="0" w:space="0" w:color="auto"/>
            <w:bottom w:val="none" w:sz="0" w:space="0" w:color="auto"/>
            <w:right w:val="none" w:sz="0" w:space="0" w:color="auto"/>
          </w:divBdr>
        </w:div>
        <w:div w:id="1555966350">
          <w:marLeft w:val="0"/>
          <w:marRight w:val="0"/>
          <w:marTop w:val="0"/>
          <w:marBottom w:val="0"/>
          <w:divBdr>
            <w:top w:val="none" w:sz="0" w:space="0" w:color="auto"/>
            <w:left w:val="none" w:sz="0" w:space="0" w:color="auto"/>
            <w:bottom w:val="none" w:sz="0" w:space="0" w:color="auto"/>
            <w:right w:val="none" w:sz="0" w:space="0" w:color="auto"/>
          </w:divBdr>
        </w:div>
        <w:div w:id="1558473805">
          <w:marLeft w:val="0"/>
          <w:marRight w:val="0"/>
          <w:marTop w:val="0"/>
          <w:marBottom w:val="0"/>
          <w:divBdr>
            <w:top w:val="none" w:sz="0" w:space="0" w:color="auto"/>
            <w:left w:val="none" w:sz="0" w:space="0" w:color="auto"/>
            <w:bottom w:val="none" w:sz="0" w:space="0" w:color="auto"/>
            <w:right w:val="none" w:sz="0" w:space="0" w:color="auto"/>
          </w:divBdr>
        </w:div>
        <w:div w:id="1564028234">
          <w:marLeft w:val="0"/>
          <w:marRight w:val="0"/>
          <w:marTop w:val="0"/>
          <w:marBottom w:val="0"/>
          <w:divBdr>
            <w:top w:val="none" w:sz="0" w:space="0" w:color="auto"/>
            <w:left w:val="none" w:sz="0" w:space="0" w:color="auto"/>
            <w:bottom w:val="none" w:sz="0" w:space="0" w:color="auto"/>
            <w:right w:val="none" w:sz="0" w:space="0" w:color="auto"/>
          </w:divBdr>
        </w:div>
        <w:div w:id="1566182197">
          <w:marLeft w:val="0"/>
          <w:marRight w:val="0"/>
          <w:marTop w:val="0"/>
          <w:marBottom w:val="0"/>
          <w:divBdr>
            <w:top w:val="none" w:sz="0" w:space="0" w:color="auto"/>
            <w:left w:val="none" w:sz="0" w:space="0" w:color="auto"/>
            <w:bottom w:val="none" w:sz="0" w:space="0" w:color="auto"/>
            <w:right w:val="none" w:sz="0" w:space="0" w:color="auto"/>
          </w:divBdr>
        </w:div>
        <w:div w:id="1573537388">
          <w:marLeft w:val="0"/>
          <w:marRight w:val="0"/>
          <w:marTop w:val="0"/>
          <w:marBottom w:val="0"/>
          <w:divBdr>
            <w:top w:val="none" w:sz="0" w:space="0" w:color="auto"/>
            <w:left w:val="none" w:sz="0" w:space="0" w:color="auto"/>
            <w:bottom w:val="none" w:sz="0" w:space="0" w:color="auto"/>
            <w:right w:val="none" w:sz="0" w:space="0" w:color="auto"/>
          </w:divBdr>
        </w:div>
        <w:div w:id="1581325280">
          <w:marLeft w:val="0"/>
          <w:marRight w:val="0"/>
          <w:marTop w:val="0"/>
          <w:marBottom w:val="0"/>
          <w:divBdr>
            <w:top w:val="none" w:sz="0" w:space="0" w:color="auto"/>
            <w:left w:val="none" w:sz="0" w:space="0" w:color="auto"/>
            <w:bottom w:val="none" w:sz="0" w:space="0" w:color="auto"/>
            <w:right w:val="none" w:sz="0" w:space="0" w:color="auto"/>
          </w:divBdr>
        </w:div>
        <w:div w:id="1582372498">
          <w:marLeft w:val="0"/>
          <w:marRight w:val="0"/>
          <w:marTop w:val="0"/>
          <w:marBottom w:val="0"/>
          <w:divBdr>
            <w:top w:val="none" w:sz="0" w:space="0" w:color="auto"/>
            <w:left w:val="none" w:sz="0" w:space="0" w:color="auto"/>
            <w:bottom w:val="none" w:sz="0" w:space="0" w:color="auto"/>
            <w:right w:val="none" w:sz="0" w:space="0" w:color="auto"/>
          </w:divBdr>
        </w:div>
        <w:div w:id="1589651681">
          <w:marLeft w:val="0"/>
          <w:marRight w:val="0"/>
          <w:marTop w:val="0"/>
          <w:marBottom w:val="0"/>
          <w:divBdr>
            <w:top w:val="none" w:sz="0" w:space="0" w:color="auto"/>
            <w:left w:val="none" w:sz="0" w:space="0" w:color="auto"/>
            <w:bottom w:val="none" w:sz="0" w:space="0" w:color="auto"/>
            <w:right w:val="none" w:sz="0" w:space="0" w:color="auto"/>
          </w:divBdr>
        </w:div>
        <w:div w:id="1594195801">
          <w:marLeft w:val="0"/>
          <w:marRight w:val="0"/>
          <w:marTop w:val="0"/>
          <w:marBottom w:val="0"/>
          <w:divBdr>
            <w:top w:val="none" w:sz="0" w:space="0" w:color="auto"/>
            <w:left w:val="none" w:sz="0" w:space="0" w:color="auto"/>
            <w:bottom w:val="none" w:sz="0" w:space="0" w:color="auto"/>
            <w:right w:val="none" w:sz="0" w:space="0" w:color="auto"/>
          </w:divBdr>
        </w:div>
        <w:div w:id="1599603838">
          <w:marLeft w:val="0"/>
          <w:marRight w:val="0"/>
          <w:marTop w:val="0"/>
          <w:marBottom w:val="0"/>
          <w:divBdr>
            <w:top w:val="none" w:sz="0" w:space="0" w:color="auto"/>
            <w:left w:val="none" w:sz="0" w:space="0" w:color="auto"/>
            <w:bottom w:val="none" w:sz="0" w:space="0" w:color="auto"/>
            <w:right w:val="none" w:sz="0" w:space="0" w:color="auto"/>
          </w:divBdr>
        </w:div>
        <w:div w:id="1603758631">
          <w:marLeft w:val="0"/>
          <w:marRight w:val="0"/>
          <w:marTop w:val="0"/>
          <w:marBottom w:val="0"/>
          <w:divBdr>
            <w:top w:val="none" w:sz="0" w:space="0" w:color="auto"/>
            <w:left w:val="none" w:sz="0" w:space="0" w:color="auto"/>
            <w:bottom w:val="none" w:sz="0" w:space="0" w:color="auto"/>
            <w:right w:val="none" w:sz="0" w:space="0" w:color="auto"/>
          </w:divBdr>
        </w:div>
        <w:div w:id="1605728817">
          <w:marLeft w:val="0"/>
          <w:marRight w:val="0"/>
          <w:marTop w:val="0"/>
          <w:marBottom w:val="0"/>
          <w:divBdr>
            <w:top w:val="none" w:sz="0" w:space="0" w:color="auto"/>
            <w:left w:val="none" w:sz="0" w:space="0" w:color="auto"/>
            <w:bottom w:val="none" w:sz="0" w:space="0" w:color="auto"/>
            <w:right w:val="none" w:sz="0" w:space="0" w:color="auto"/>
          </w:divBdr>
        </w:div>
        <w:div w:id="1608271208">
          <w:marLeft w:val="0"/>
          <w:marRight w:val="0"/>
          <w:marTop w:val="0"/>
          <w:marBottom w:val="0"/>
          <w:divBdr>
            <w:top w:val="none" w:sz="0" w:space="0" w:color="auto"/>
            <w:left w:val="none" w:sz="0" w:space="0" w:color="auto"/>
            <w:bottom w:val="none" w:sz="0" w:space="0" w:color="auto"/>
            <w:right w:val="none" w:sz="0" w:space="0" w:color="auto"/>
          </w:divBdr>
        </w:div>
        <w:div w:id="1608542929">
          <w:marLeft w:val="0"/>
          <w:marRight w:val="0"/>
          <w:marTop w:val="0"/>
          <w:marBottom w:val="0"/>
          <w:divBdr>
            <w:top w:val="none" w:sz="0" w:space="0" w:color="auto"/>
            <w:left w:val="none" w:sz="0" w:space="0" w:color="auto"/>
            <w:bottom w:val="none" w:sz="0" w:space="0" w:color="auto"/>
            <w:right w:val="none" w:sz="0" w:space="0" w:color="auto"/>
          </w:divBdr>
        </w:div>
        <w:div w:id="1615090057">
          <w:marLeft w:val="0"/>
          <w:marRight w:val="0"/>
          <w:marTop w:val="0"/>
          <w:marBottom w:val="0"/>
          <w:divBdr>
            <w:top w:val="none" w:sz="0" w:space="0" w:color="auto"/>
            <w:left w:val="none" w:sz="0" w:space="0" w:color="auto"/>
            <w:bottom w:val="none" w:sz="0" w:space="0" w:color="auto"/>
            <w:right w:val="none" w:sz="0" w:space="0" w:color="auto"/>
          </w:divBdr>
        </w:div>
        <w:div w:id="1624924170">
          <w:marLeft w:val="0"/>
          <w:marRight w:val="0"/>
          <w:marTop w:val="0"/>
          <w:marBottom w:val="0"/>
          <w:divBdr>
            <w:top w:val="none" w:sz="0" w:space="0" w:color="auto"/>
            <w:left w:val="none" w:sz="0" w:space="0" w:color="auto"/>
            <w:bottom w:val="none" w:sz="0" w:space="0" w:color="auto"/>
            <w:right w:val="none" w:sz="0" w:space="0" w:color="auto"/>
          </w:divBdr>
        </w:div>
        <w:div w:id="1628127356">
          <w:marLeft w:val="0"/>
          <w:marRight w:val="0"/>
          <w:marTop w:val="0"/>
          <w:marBottom w:val="0"/>
          <w:divBdr>
            <w:top w:val="none" w:sz="0" w:space="0" w:color="auto"/>
            <w:left w:val="none" w:sz="0" w:space="0" w:color="auto"/>
            <w:bottom w:val="none" w:sz="0" w:space="0" w:color="auto"/>
            <w:right w:val="none" w:sz="0" w:space="0" w:color="auto"/>
          </w:divBdr>
        </w:div>
        <w:div w:id="1634945323">
          <w:marLeft w:val="0"/>
          <w:marRight w:val="0"/>
          <w:marTop w:val="0"/>
          <w:marBottom w:val="0"/>
          <w:divBdr>
            <w:top w:val="none" w:sz="0" w:space="0" w:color="auto"/>
            <w:left w:val="none" w:sz="0" w:space="0" w:color="auto"/>
            <w:bottom w:val="none" w:sz="0" w:space="0" w:color="auto"/>
            <w:right w:val="none" w:sz="0" w:space="0" w:color="auto"/>
          </w:divBdr>
        </w:div>
        <w:div w:id="1647008302">
          <w:marLeft w:val="0"/>
          <w:marRight w:val="0"/>
          <w:marTop w:val="0"/>
          <w:marBottom w:val="0"/>
          <w:divBdr>
            <w:top w:val="none" w:sz="0" w:space="0" w:color="auto"/>
            <w:left w:val="none" w:sz="0" w:space="0" w:color="auto"/>
            <w:bottom w:val="none" w:sz="0" w:space="0" w:color="auto"/>
            <w:right w:val="none" w:sz="0" w:space="0" w:color="auto"/>
          </w:divBdr>
        </w:div>
        <w:div w:id="1661233314">
          <w:marLeft w:val="0"/>
          <w:marRight w:val="0"/>
          <w:marTop w:val="0"/>
          <w:marBottom w:val="0"/>
          <w:divBdr>
            <w:top w:val="none" w:sz="0" w:space="0" w:color="auto"/>
            <w:left w:val="none" w:sz="0" w:space="0" w:color="auto"/>
            <w:bottom w:val="none" w:sz="0" w:space="0" w:color="auto"/>
            <w:right w:val="none" w:sz="0" w:space="0" w:color="auto"/>
          </w:divBdr>
        </w:div>
        <w:div w:id="1665815968">
          <w:marLeft w:val="0"/>
          <w:marRight w:val="0"/>
          <w:marTop w:val="0"/>
          <w:marBottom w:val="0"/>
          <w:divBdr>
            <w:top w:val="none" w:sz="0" w:space="0" w:color="auto"/>
            <w:left w:val="none" w:sz="0" w:space="0" w:color="auto"/>
            <w:bottom w:val="none" w:sz="0" w:space="0" w:color="auto"/>
            <w:right w:val="none" w:sz="0" w:space="0" w:color="auto"/>
          </w:divBdr>
        </w:div>
        <w:div w:id="1679502427">
          <w:marLeft w:val="0"/>
          <w:marRight w:val="0"/>
          <w:marTop w:val="0"/>
          <w:marBottom w:val="0"/>
          <w:divBdr>
            <w:top w:val="none" w:sz="0" w:space="0" w:color="auto"/>
            <w:left w:val="none" w:sz="0" w:space="0" w:color="auto"/>
            <w:bottom w:val="none" w:sz="0" w:space="0" w:color="auto"/>
            <w:right w:val="none" w:sz="0" w:space="0" w:color="auto"/>
          </w:divBdr>
        </w:div>
        <w:div w:id="1683243724">
          <w:marLeft w:val="0"/>
          <w:marRight w:val="0"/>
          <w:marTop w:val="0"/>
          <w:marBottom w:val="0"/>
          <w:divBdr>
            <w:top w:val="none" w:sz="0" w:space="0" w:color="auto"/>
            <w:left w:val="none" w:sz="0" w:space="0" w:color="auto"/>
            <w:bottom w:val="none" w:sz="0" w:space="0" w:color="auto"/>
            <w:right w:val="none" w:sz="0" w:space="0" w:color="auto"/>
          </w:divBdr>
        </w:div>
        <w:div w:id="1698965637">
          <w:marLeft w:val="0"/>
          <w:marRight w:val="0"/>
          <w:marTop w:val="0"/>
          <w:marBottom w:val="0"/>
          <w:divBdr>
            <w:top w:val="none" w:sz="0" w:space="0" w:color="auto"/>
            <w:left w:val="none" w:sz="0" w:space="0" w:color="auto"/>
            <w:bottom w:val="none" w:sz="0" w:space="0" w:color="auto"/>
            <w:right w:val="none" w:sz="0" w:space="0" w:color="auto"/>
          </w:divBdr>
        </w:div>
        <w:div w:id="1717853694">
          <w:marLeft w:val="0"/>
          <w:marRight w:val="0"/>
          <w:marTop w:val="0"/>
          <w:marBottom w:val="0"/>
          <w:divBdr>
            <w:top w:val="none" w:sz="0" w:space="0" w:color="auto"/>
            <w:left w:val="none" w:sz="0" w:space="0" w:color="auto"/>
            <w:bottom w:val="none" w:sz="0" w:space="0" w:color="auto"/>
            <w:right w:val="none" w:sz="0" w:space="0" w:color="auto"/>
          </w:divBdr>
        </w:div>
        <w:div w:id="1726905173">
          <w:marLeft w:val="0"/>
          <w:marRight w:val="0"/>
          <w:marTop w:val="0"/>
          <w:marBottom w:val="0"/>
          <w:divBdr>
            <w:top w:val="none" w:sz="0" w:space="0" w:color="auto"/>
            <w:left w:val="none" w:sz="0" w:space="0" w:color="auto"/>
            <w:bottom w:val="none" w:sz="0" w:space="0" w:color="auto"/>
            <w:right w:val="none" w:sz="0" w:space="0" w:color="auto"/>
          </w:divBdr>
        </w:div>
        <w:div w:id="1727680741">
          <w:marLeft w:val="0"/>
          <w:marRight w:val="0"/>
          <w:marTop w:val="0"/>
          <w:marBottom w:val="0"/>
          <w:divBdr>
            <w:top w:val="none" w:sz="0" w:space="0" w:color="auto"/>
            <w:left w:val="none" w:sz="0" w:space="0" w:color="auto"/>
            <w:bottom w:val="none" w:sz="0" w:space="0" w:color="auto"/>
            <w:right w:val="none" w:sz="0" w:space="0" w:color="auto"/>
          </w:divBdr>
        </w:div>
        <w:div w:id="1731727378">
          <w:marLeft w:val="0"/>
          <w:marRight w:val="0"/>
          <w:marTop w:val="0"/>
          <w:marBottom w:val="0"/>
          <w:divBdr>
            <w:top w:val="none" w:sz="0" w:space="0" w:color="auto"/>
            <w:left w:val="none" w:sz="0" w:space="0" w:color="auto"/>
            <w:bottom w:val="none" w:sz="0" w:space="0" w:color="auto"/>
            <w:right w:val="none" w:sz="0" w:space="0" w:color="auto"/>
          </w:divBdr>
        </w:div>
        <w:div w:id="1740011757">
          <w:marLeft w:val="0"/>
          <w:marRight w:val="0"/>
          <w:marTop w:val="0"/>
          <w:marBottom w:val="0"/>
          <w:divBdr>
            <w:top w:val="none" w:sz="0" w:space="0" w:color="auto"/>
            <w:left w:val="none" w:sz="0" w:space="0" w:color="auto"/>
            <w:bottom w:val="none" w:sz="0" w:space="0" w:color="auto"/>
            <w:right w:val="none" w:sz="0" w:space="0" w:color="auto"/>
          </w:divBdr>
        </w:div>
        <w:div w:id="1747143103">
          <w:marLeft w:val="0"/>
          <w:marRight w:val="0"/>
          <w:marTop w:val="0"/>
          <w:marBottom w:val="0"/>
          <w:divBdr>
            <w:top w:val="none" w:sz="0" w:space="0" w:color="auto"/>
            <w:left w:val="none" w:sz="0" w:space="0" w:color="auto"/>
            <w:bottom w:val="none" w:sz="0" w:space="0" w:color="auto"/>
            <w:right w:val="none" w:sz="0" w:space="0" w:color="auto"/>
          </w:divBdr>
        </w:div>
        <w:div w:id="1755786784">
          <w:marLeft w:val="0"/>
          <w:marRight w:val="0"/>
          <w:marTop w:val="0"/>
          <w:marBottom w:val="0"/>
          <w:divBdr>
            <w:top w:val="none" w:sz="0" w:space="0" w:color="auto"/>
            <w:left w:val="none" w:sz="0" w:space="0" w:color="auto"/>
            <w:bottom w:val="none" w:sz="0" w:space="0" w:color="auto"/>
            <w:right w:val="none" w:sz="0" w:space="0" w:color="auto"/>
          </w:divBdr>
        </w:div>
        <w:div w:id="1769619585">
          <w:marLeft w:val="0"/>
          <w:marRight w:val="0"/>
          <w:marTop w:val="0"/>
          <w:marBottom w:val="0"/>
          <w:divBdr>
            <w:top w:val="none" w:sz="0" w:space="0" w:color="auto"/>
            <w:left w:val="none" w:sz="0" w:space="0" w:color="auto"/>
            <w:bottom w:val="none" w:sz="0" w:space="0" w:color="auto"/>
            <w:right w:val="none" w:sz="0" w:space="0" w:color="auto"/>
          </w:divBdr>
        </w:div>
        <w:div w:id="1780105926">
          <w:marLeft w:val="0"/>
          <w:marRight w:val="0"/>
          <w:marTop w:val="0"/>
          <w:marBottom w:val="0"/>
          <w:divBdr>
            <w:top w:val="none" w:sz="0" w:space="0" w:color="auto"/>
            <w:left w:val="none" w:sz="0" w:space="0" w:color="auto"/>
            <w:bottom w:val="none" w:sz="0" w:space="0" w:color="auto"/>
            <w:right w:val="none" w:sz="0" w:space="0" w:color="auto"/>
          </w:divBdr>
        </w:div>
        <w:div w:id="1782407645">
          <w:marLeft w:val="0"/>
          <w:marRight w:val="0"/>
          <w:marTop w:val="0"/>
          <w:marBottom w:val="0"/>
          <w:divBdr>
            <w:top w:val="none" w:sz="0" w:space="0" w:color="auto"/>
            <w:left w:val="none" w:sz="0" w:space="0" w:color="auto"/>
            <w:bottom w:val="none" w:sz="0" w:space="0" w:color="auto"/>
            <w:right w:val="none" w:sz="0" w:space="0" w:color="auto"/>
          </w:divBdr>
        </w:div>
        <w:div w:id="1816558435">
          <w:marLeft w:val="0"/>
          <w:marRight w:val="0"/>
          <w:marTop w:val="0"/>
          <w:marBottom w:val="0"/>
          <w:divBdr>
            <w:top w:val="none" w:sz="0" w:space="0" w:color="auto"/>
            <w:left w:val="none" w:sz="0" w:space="0" w:color="auto"/>
            <w:bottom w:val="none" w:sz="0" w:space="0" w:color="auto"/>
            <w:right w:val="none" w:sz="0" w:space="0" w:color="auto"/>
          </w:divBdr>
        </w:div>
        <w:div w:id="1828545030">
          <w:marLeft w:val="0"/>
          <w:marRight w:val="0"/>
          <w:marTop w:val="0"/>
          <w:marBottom w:val="0"/>
          <w:divBdr>
            <w:top w:val="none" w:sz="0" w:space="0" w:color="auto"/>
            <w:left w:val="none" w:sz="0" w:space="0" w:color="auto"/>
            <w:bottom w:val="none" w:sz="0" w:space="0" w:color="auto"/>
            <w:right w:val="none" w:sz="0" w:space="0" w:color="auto"/>
          </w:divBdr>
        </w:div>
        <w:div w:id="1829589320">
          <w:marLeft w:val="0"/>
          <w:marRight w:val="0"/>
          <w:marTop w:val="0"/>
          <w:marBottom w:val="0"/>
          <w:divBdr>
            <w:top w:val="none" w:sz="0" w:space="0" w:color="auto"/>
            <w:left w:val="none" w:sz="0" w:space="0" w:color="auto"/>
            <w:bottom w:val="none" w:sz="0" w:space="0" w:color="auto"/>
            <w:right w:val="none" w:sz="0" w:space="0" w:color="auto"/>
          </w:divBdr>
        </w:div>
        <w:div w:id="1830365655">
          <w:marLeft w:val="0"/>
          <w:marRight w:val="0"/>
          <w:marTop w:val="0"/>
          <w:marBottom w:val="0"/>
          <w:divBdr>
            <w:top w:val="none" w:sz="0" w:space="0" w:color="auto"/>
            <w:left w:val="none" w:sz="0" w:space="0" w:color="auto"/>
            <w:bottom w:val="none" w:sz="0" w:space="0" w:color="auto"/>
            <w:right w:val="none" w:sz="0" w:space="0" w:color="auto"/>
          </w:divBdr>
        </w:div>
        <w:div w:id="1833832961">
          <w:marLeft w:val="0"/>
          <w:marRight w:val="0"/>
          <w:marTop w:val="0"/>
          <w:marBottom w:val="0"/>
          <w:divBdr>
            <w:top w:val="none" w:sz="0" w:space="0" w:color="auto"/>
            <w:left w:val="none" w:sz="0" w:space="0" w:color="auto"/>
            <w:bottom w:val="none" w:sz="0" w:space="0" w:color="auto"/>
            <w:right w:val="none" w:sz="0" w:space="0" w:color="auto"/>
          </w:divBdr>
        </w:div>
        <w:div w:id="1835341886">
          <w:marLeft w:val="0"/>
          <w:marRight w:val="0"/>
          <w:marTop w:val="0"/>
          <w:marBottom w:val="0"/>
          <w:divBdr>
            <w:top w:val="none" w:sz="0" w:space="0" w:color="auto"/>
            <w:left w:val="none" w:sz="0" w:space="0" w:color="auto"/>
            <w:bottom w:val="none" w:sz="0" w:space="0" w:color="auto"/>
            <w:right w:val="none" w:sz="0" w:space="0" w:color="auto"/>
          </w:divBdr>
        </w:div>
        <w:div w:id="1857184392">
          <w:marLeft w:val="0"/>
          <w:marRight w:val="0"/>
          <w:marTop w:val="0"/>
          <w:marBottom w:val="0"/>
          <w:divBdr>
            <w:top w:val="none" w:sz="0" w:space="0" w:color="auto"/>
            <w:left w:val="none" w:sz="0" w:space="0" w:color="auto"/>
            <w:bottom w:val="none" w:sz="0" w:space="0" w:color="auto"/>
            <w:right w:val="none" w:sz="0" w:space="0" w:color="auto"/>
          </w:divBdr>
        </w:div>
        <w:div w:id="1858158754">
          <w:marLeft w:val="0"/>
          <w:marRight w:val="0"/>
          <w:marTop w:val="0"/>
          <w:marBottom w:val="0"/>
          <w:divBdr>
            <w:top w:val="none" w:sz="0" w:space="0" w:color="auto"/>
            <w:left w:val="none" w:sz="0" w:space="0" w:color="auto"/>
            <w:bottom w:val="none" w:sz="0" w:space="0" w:color="auto"/>
            <w:right w:val="none" w:sz="0" w:space="0" w:color="auto"/>
          </w:divBdr>
        </w:div>
        <w:div w:id="1859271709">
          <w:marLeft w:val="0"/>
          <w:marRight w:val="0"/>
          <w:marTop w:val="0"/>
          <w:marBottom w:val="0"/>
          <w:divBdr>
            <w:top w:val="none" w:sz="0" w:space="0" w:color="auto"/>
            <w:left w:val="none" w:sz="0" w:space="0" w:color="auto"/>
            <w:bottom w:val="none" w:sz="0" w:space="0" w:color="auto"/>
            <w:right w:val="none" w:sz="0" w:space="0" w:color="auto"/>
          </w:divBdr>
        </w:div>
        <w:div w:id="1863743720">
          <w:marLeft w:val="0"/>
          <w:marRight w:val="0"/>
          <w:marTop w:val="0"/>
          <w:marBottom w:val="0"/>
          <w:divBdr>
            <w:top w:val="none" w:sz="0" w:space="0" w:color="auto"/>
            <w:left w:val="none" w:sz="0" w:space="0" w:color="auto"/>
            <w:bottom w:val="none" w:sz="0" w:space="0" w:color="auto"/>
            <w:right w:val="none" w:sz="0" w:space="0" w:color="auto"/>
          </w:divBdr>
        </w:div>
        <w:div w:id="1867211750">
          <w:marLeft w:val="0"/>
          <w:marRight w:val="0"/>
          <w:marTop w:val="0"/>
          <w:marBottom w:val="0"/>
          <w:divBdr>
            <w:top w:val="none" w:sz="0" w:space="0" w:color="auto"/>
            <w:left w:val="none" w:sz="0" w:space="0" w:color="auto"/>
            <w:bottom w:val="none" w:sz="0" w:space="0" w:color="auto"/>
            <w:right w:val="none" w:sz="0" w:space="0" w:color="auto"/>
          </w:divBdr>
        </w:div>
        <w:div w:id="1874808298">
          <w:marLeft w:val="0"/>
          <w:marRight w:val="0"/>
          <w:marTop w:val="0"/>
          <w:marBottom w:val="0"/>
          <w:divBdr>
            <w:top w:val="none" w:sz="0" w:space="0" w:color="auto"/>
            <w:left w:val="none" w:sz="0" w:space="0" w:color="auto"/>
            <w:bottom w:val="none" w:sz="0" w:space="0" w:color="auto"/>
            <w:right w:val="none" w:sz="0" w:space="0" w:color="auto"/>
          </w:divBdr>
        </w:div>
        <w:div w:id="1880849687">
          <w:marLeft w:val="0"/>
          <w:marRight w:val="0"/>
          <w:marTop w:val="0"/>
          <w:marBottom w:val="0"/>
          <w:divBdr>
            <w:top w:val="none" w:sz="0" w:space="0" w:color="auto"/>
            <w:left w:val="none" w:sz="0" w:space="0" w:color="auto"/>
            <w:bottom w:val="none" w:sz="0" w:space="0" w:color="auto"/>
            <w:right w:val="none" w:sz="0" w:space="0" w:color="auto"/>
          </w:divBdr>
        </w:div>
        <w:div w:id="1883050687">
          <w:marLeft w:val="0"/>
          <w:marRight w:val="0"/>
          <w:marTop w:val="0"/>
          <w:marBottom w:val="0"/>
          <w:divBdr>
            <w:top w:val="none" w:sz="0" w:space="0" w:color="auto"/>
            <w:left w:val="none" w:sz="0" w:space="0" w:color="auto"/>
            <w:bottom w:val="none" w:sz="0" w:space="0" w:color="auto"/>
            <w:right w:val="none" w:sz="0" w:space="0" w:color="auto"/>
          </w:divBdr>
        </w:div>
        <w:div w:id="1889998677">
          <w:marLeft w:val="0"/>
          <w:marRight w:val="0"/>
          <w:marTop w:val="0"/>
          <w:marBottom w:val="0"/>
          <w:divBdr>
            <w:top w:val="none" w:sz="0" w:space="0" w:color="auto"/>
            <w:left w:val="none" w:sz="0" w:space="0" w:color="auto"/>
            <w:bottom w:val="none" w:sz="0" w:space="0" w:color="auto"/>
            <w:right w:val="none" w:sz="0" w:space="0" w:color="auto"/>
          </w:divBdr>
        </w:div>
        <w:div w:id="1902055708">
          <w:marLeft w:val="0"/>
          <w:marRight w:val="0"/>
          <w:marTop w:val="0"/>
          <w:marBottom w:val="0"/>
          <w:divBdr>
            <w:top w:val="none" w:sz="0" w:space="0" w:color="auto"/>
            <w:left w:val="none" w:sz="0" w:space="0" w:color="auto"/>
            <w:bottom w:val="none" w:sz="0" w:space="0" w:color="auto"/>
            <w:right w:val="none" w:sz="0" w:space="0" w:color="auto"/>
          </w:divBdr>
        </w:div>
        <w:div w:id="1906840179">
          <w:marLeft w:val="0"/>
          <w:marRight w:val="0"/>
          <w:marTop w:val="0"/>
          <w:marBottom w:val="0"/>
          <w:divBdr>
            <w:top w:val="none" w:sz="0" w:space="0" w:color="auto"/>
            <w:left w:val="none" w:sz="0" w:space="0" w:color="auto"/>
            <w:bottom w:val="none" w:sz="0" w:space="0" w:color="auto"/>
            <w:right w:val="none" w:sz="0" w:space="0" w:color="auto"/>
          </w:divBdr>
        </w:div>
        <w:div w:id="1917667669">
          <w:marLeft w:val="0"/>
          <w:marRight w:val="0"/>
          <w:marTop w:val="0"/>
          <w:marBottom w:val="0"/>
          <w:divBdr>
            <w:top w:val="none" w:sz="0" w:space="0" w:color="auto"/>
            <w:left w:val="none" w:sz="0" w:space="0" w:color="auto"/>
            <w:bottom w:val="none" w:sz="0" w:space="0" w:color="auto"/>
            <w:right w:val="none" w:sz="0" w:space="0" w:color="auto"/>
          </w:divBdr>
        </w:div>
        <w:div w:id="1923828057">
          <w:marLeft w:val="0"/>
          <w:marRight w:val="0"/>
          <w:marTop w:val="0"/>
          <w:marBottom w:val="0"/>
          <w:divBdr>
            <w:top w:val="none" w:sz="0" w:space="0" w:color="auto"/>
            <w:left w:val="none" w:sz="0" w:space="0" w:color="auto"/>
            <w:bottom w:val="none" w:sz="0" w:space="0" w:color="auto"/>
            <w:right w:val="none" w:sz="0" w:space="0" w:color="auto"/>
          </w:divBdr>
        </w:div>
        <w:div w:id="1926718053">
          <w:marLeft w:val="0"/>
          <w:marRight w:val="0"/>
          <w:marTop w:val="0"/>
          <w:marBottom w:val="0"/>
          <w:divBdr>
            <w:top w:val="none" w:sz="0" w:space="0" w:color="auto"/>
            <w:left w:val="none" w:sz="0" w:space="0" w:color="auto"/>
            <w:bottom w:val="none" w:sz="0" w:space="0" w:color="auto"/>
            <w:right w:val="none" w:sz="0" w:space="0" w:color="auto"/>
          </w:divBdr>
        </w:div>
        <w:div w:id="1927686333">
          <w:marLeft w:val="0"/>
          <w:marRight w:val="0"/>
          <w:marTop w:val="0"/>
          <w:marBottom w:val="0"/>
          <w:divBdr>
            <w:top w:val="none" w:sz="0" w:space="0" w:color="auto"/>
            <w:left w:val="none" w:sz="0" w:space="0" w:color="auto"/>
            <w:bottom w:val="none" w:sz="0" w:space="0" w:color="auto"/>
            <w:right w:val="none" w:sz="0" w:space="0" w:color="auto"/>
          </w:divBdr>
        </w:div>
        <w:div w:id="1930848225">
          <w:marLeft w:val="0"/>
          <w:marRight w:val="0"/>
          <w:marTop w:val="0"/>
          <w:marBottom w:val="0"/>
          <w:divBdr>
            <w:top w:val="none" w:sz="0" w:space="0" w:color="auto"/>
            <w:left w:val="none" w:sz="0" w:space="0" w:color="auto"/>
            <w:bottom w:val="none" w:sz="0" w:space="0" w:color="auto"/>
            <w:right w:val="none" w:sz="0" w:space="0" w:color="auto"/>
          </w:divBdr>
        </w:div>
        <w:div w:id="1946956823">
          <w:marLeft w:val="0"/>
          <w:marRight w:val="0"/>
          <w:marTop w:val="0"/>
          <w:marBottom w:val="0"/>
          <w:divBdr>
            <w:top w:val="none" w:sz="0" w:space="0" w:color="auto"/>
            <w:left w:val="none" w:sz="0" w:space="0" w:color="auto"/>
            <w:bottom w:val="none" w:sz="0" w:space="0" w:color="auto"/>
            <w:right w:val="none" w:sz="0" w:space="0" w:color="auto"/>
          </w:divBdr>
        </w:div>
        <w:div w:id="1947687997">
          <w:marLeft w:val="0"/>
          <w:marRight w:val="0"/>
          <w:marTop w:val="0"/>
          <w:marBottom w:val="0"/>
          <w:divBdr>
            <w:top w:val="none" w:sz="0" w:space="0" w:color="auto"/>
            <w:left w:val="none" w:sz="0" w:space="0" w:color="auto"/>
            <w:bottom w:val="none" w:sz="0" w:space="0" w:color="auto"/>
            <w:right w:val="none" w:sz="0" w:space="0" w:color="auto"/>
          </w:divBdr>
        </w:div>
        <w:div w:id="1969161572">
          <w:marLeft w:val="0"/>
          <w:marRight w:val="0"/>
          <w:marTop w:val="0"/>
          <w:marBottom w:val="0"/>
          <w:divBdr>
            <w:top w:val="none" w:sz="0" w:space="0" w:color="auto"/>
            <w:left w:val="none" w:sz="0" w:space="0" w:color="auto"/>
            <w:bottom w:val="none" w:sz="0" w:space="0" w:color="auto"/>
            <w:right w:val="none" w:sz="0" w:space="0" w:color="auto"/>
          </w:divBdr>
        </w:div>
        <w:div w:id="1972982522">
          <w:marLeft w:val="0"/>
          <w:marRight w:val="0"/>
          <w:marTop w:val="0"/>
          <w:marBottom w:val="0"/>
          <w:divBdr>
            <w:top w:val="none" w:sz="0" w:space="0" w:color="auto"/>
            <w:left w:val="none" w:sz="0" w:space="0" w:color="auto"/>
            <w:bottom w:val="none" w:sz="0" w:space="0" w:color="auto"/>
            <w:right w:val="none" w:sz="0" w:space="0" w:color="auto"/>
          </w:divBdr>
        </w:div>
        <w:div w:id="1987781627">
          <w:marLeft w:val="0"/>
          <w:marRight w:val="0"/>
          <w:marTop w:val="0"/>
          <w:marBottom w:val="0"/>
          <w:divBdr>
            <w:top w:val="none" w:sz="0" w:space="0" w:color="auto"/>
            <w:left w:val="none" w:sz="0" w:space="0" w:color="auto"/>
            <w:bottom w:val="none" w:sz="0" w:space="0" w:color="auto"/>
            <w:right w:val="none" w:sz="0" w:space="0" w:color="auto"/>
          </w:divBdr>
        </w:div>
        <w:div w:id="1987927853">
          <w:marLeft w:val="0"/>
          <w:marRight w:val="0"/>
          <w:marTop w:val="0"/>
          <w:marBottom w:val="0"/>
          <w:divBdr>
            <w:top w:val="none" w:sz="0" w:space="0" w:color="auto"/>
            <w:left w:val="none" w:sz="0" w:space="0" w:color="auto"/>
            <w:bottom w:val="none" w:sz="0" w:space="0" w:color="auto"/>
            <w:right w:val="none" w:sz="0" w:space="0" w:color="auto"/>
          </w:divBdr>
        </w:div>
        <w:div w:id="1989893999">
          <w:marLeft w:val="0"/>
          <w:marRight w:val="0"/>
          <w:marTop w:val="0"/>
          <w:marBottom w:val="0"/>
          <w:divBdr>
            <w:top w:val="none" w:sz="0" w:space="0" w:color="auto"/>
            <w:left w:val="none" w:sz="0" w:space="0" w:color="auto"/>
            <w:bottom w:val="none" w:sz="0" w:space="0" w:color="auto"/>
            <w:right w:val="none" w:sz="0" w:space="0" w:color="auto"/>
          </w:divBdr>
        </w:div>
        <w:div w:id="2006783669">
          <w:marLeft w:val="0"/>
          <w:marRight w:val="0"/>
          <w:marTop w:val="0"/>
          <w:marBottom w:val="0"/>
          <w:divBdr>
            <w:top w:val="none" w:sz="0" w:space="0" w:color="auto"/>
            <w:left w:val="none" w:sz="0" w:space="0" w:color="auto"/>
            <w:bottom w:val="none" w:sz="0" w:space="0" w:color="auto"/>
            <w:right w:val="none" w:sz="0" w:space="0" w:color="auto"/>
          </w:divBdr>
        </w:div>
        <w:div w:id="2007197589">
          <w:marLeft w:val="0"/>
          <w:marRight w:val="0"/>
          <w:marTop w:val="0"/>
          <w:marBottom w:val="0"/>
          <w:divBdr>
            <w:top w:val="none" w:sz="0" w:space="0" w:color="auto"/>
            <w:left w:val="none" w:sz="0" w:space="0" w:color="auto"/>
            <w:bottom w:val="none" w:sz="0" w:space="0" w:color="auto"/>
            <w:right w:val="none" w:sz="0" w:space="0" w:color="auto"/>
          </w:divBdr>
        </w:div>
        <w:div w:id="2008753105">
          <w:marLeft w:val="0"/>
          <w:marRight w:val="0"/>
          <w:marTop w:val="0"/>
          <w:marBottom w:val="0"/>
          <w:divBdr>
            <w:top w:val="none" w:sz="0" w:space="0" w:color="auto"/>
            <w:left w:val="none" w:sz="0" w:space="0" w:color="auto"/>
            <w:bottom w:val="none" w:sz="0" w:space="0" w:color="auto"/>
            <w:right w:val="none" w:sz="0" w:space="0" w:color="auto"/>
          </w:divBdr>
        </w:div>
        <w:div w:id="2009862363">
          <w:marLeft w:val="0"/>
          <w:marRight w:val="0"/>
          <w:marTop w:val="0"/>
          <w:marBottom w:val="0"/>
          <w:divBdr>
            <w:top w:val="none" w:sz="0" w:space="0" w:color="auto"/>
            <w:left w:val="none" w:sz="0" w:space="0" w:color="auto"/>
            <w:bottom w:val="none" w:sz="0" w:space="0" w:color="auto"/>
            <w:right w:val="none" w:sz="0" w:space="0" w:color="auto"/>
          </w:divBdr>
        </w:div>
        <w:div w:id="2010019294">
          <w:marLeft w:val="0"/>
          <w:marRight w:val="0"/>
          <w:marTop w:val="0"/>
          <w:marBottom w:val="0"/>
          <w:divBdr>
            <w:top w:val="none" w:sz="0" w:space="0" w:color="auto"/>
            <w:left w:val="none" w:sz="0" w:space="0" w:color="auto"/>
            <w:bottom w:val="none" w:sz="0" w:space="0" w:color="auto"/>
            <w:right w:val="none" w:sz="0" w:space="0" w:color="auto"/>
          </w:divBdr>
        </w:div>
        <w:div w:id="2010206562">
          <w:marLeft w:val="0"/>
          <w:marRight w:val="0"/>
          <w:marTop w:val="0"/>
          <w:marBottom w:val="0"/>
          <w:divBdr>
            <w:top w:val="none" w:sz="0" w:space="0" w:color="auto"/>
            <w:left w:val="none" w:sz="0" w:space="0" w:color="auto"/>
            <w:bottom w:val="none" w:sz="0" w:space="0" w:color="auto"/>
            <w:right w:val="none" w:sz="0" w:space="0" w:color="auto"/>
          </w:divBdr>
        </w:div>
        <w:div w:id="2011055151">
          <w:marLeft w:val="0"/>
          <w:marRight w:val="0"/>
          <w:marTop w:val="0"/>
          <w:marBottom w:val="0"/>
          <w:divBdr>
            <w:top w:val="none" w:sz="0" w:space="0" w:color="auto"/>
            <w:left w:val="none" w:sz="0" w:space="0" w:color="auto"/>
            <w:bottom w:val="none" w:sz="0" w:space="0" w:color="auto"/>
            <w:right w:val="none" w:sz="0" w:space="0" w:color="auto"/>
          </w:divBdr>
        </w:div>
        <w:div w:id="2017996396">
          <w:marLeft w:val="0"/>
          <w:marRight w:val="0"/>
          <w:marTop w:val="0"/>
          <w:marBottom w:val="0"/>
          <w:divBdr>
            <w:top w:val="none" w:sz="0" w:space="0" w:color="auto"/>
            <w:left w:val="none" w:sz="0" w:space="0" w:color="auto"/>
            <w:bottom w:val="none" w:sz="0" w:space="0" w:color="auto"/>
            <w:right w:val="none" w:sz="0" w:space="0" w:color="auto"/>
          </w:divBdr>
        </w:div>
        <w:div w:id="2019231444">
          <w:marLeft w:val="0"/>
          <w:marRight w:val="0"/>
          <w:marTop w:val="0"/>
          <w:marBottom w:val="0"/>
          <w:divBdr>
            <w:top w:val="none" w:sz="0" w:space="0" w:color="auto"/>
            <w:left w:val="none" w:sz="0" w:space="0" w:color="auto"/>
            <w:bottom w:val="none" w:sz="0" w:space="0" w:color="auto"/>
            <w:right w:val="none" w:sz="0" w:space="0" w:color="auto"/>
          </w:divBdr>
        </w:div>
        <w:div w:id="2025355573">
          <w:marLeft w:val="0"/>
          <w:marRight w:val="0"/>
          <w:marTop w:val="0"/>
          <w:marBottom w:val="0"/>
          <w:divBdr>
            <w:top w:val="none" w:sz="0" w:space="0" w:color="auto"/>
            <w:left w:val="none" w:sz="0" w:space="0" w:color="auto"/>
            <w:bottom w:val="none" w:sz="0" w:space="0" w:color="auto"/>
            <w:right w:val="none" w:sz="0" w:space="0" w:color="auto"/>
          </w:divBdr>
        </w:div>
        <w:div w:id="2032680576">
          <w:marLeft w:val="0"/>
          <w:marRight w:val="0"/>
          <w:marTop w:val="0"/>
          <w:marBottom w:val="0"/>
          <w:divBdr>
            <w:top w:val="none" w:sz="0" w:space="0" w:color="auto"/>
            <w:left w:val="none" w:sz="0" w:space="0" w:color="auto"/>
            <w:bottom w:val="none" w:sz="0" w:space="0" w:color="auto"/>
            <w:right w:val="none" w:sz="0" w:space="0" w:color="auto"/>
          </w:divBdr>
        </w:div>
        <w:div w:id="2039044532">
          <w:marLeft w:val="0"/>
          <w:marRight w:val="0"/>
          <w:marTop w:val="0"/>
          <w:marBottom w:val="0"/>
          <w:divBdr>
            <w:top w:val="none" w:sz="0" w:space="0" w:color="auto"/>
            <w:left w:val="none" w:sz="0" w:space="0" w:color="auto"/>
            <w:bottom w:val="none" w:sz="0" w:space="0" w:color="auto"/>
            <w:right w:val="none" w:sz="0" w:space="0" w:color="auto"/>
          </w:divBdr>
        </w:div>
        <w:div w:id="2067103045">
          <w:marLeft w:val="0"/>
          <w:marRight w:val="0"/>
          <w:marTop w:val="0"/>
          <w:marBottom w:val="0"/>
          <w:divBdr>
            <w:top w:val="none" w:sz="0" w:space="0" w:color="auto"/>
            <w:left w:val="none" w:sz="0" w:space="0" w:color="auto"/>
            <w:bottom w:val="none" w:sz="0" w:space="0" w:color="auto"/>
            <w:right w:val="none" w:sz="0" w:space="0" w:color="auto"/>
          </w:divBdr>
        </w:div>
        <w:div w:id="2070033686">
          <w:marLeft w:val="0"/>
          <w:marRight w:val="0"/>
          <w:marTop w:val="0"/>
          <w:marBottom w:val="0"/>
          <w:divBdr>
            <w:top w:val="none" w:sz="0" w:space="0" w:color="auto"/>
            <w:left w:val="none" w:sz="0" w:space="0" w:color="auto"/>
            <w:bottom w:val="none" w:sz="0" w:space="0" w:color="auto"/>
            <w:right w:val="none" w:sz="0" w:space="0" w:color="auto"/>
          </w:divBdr>
        </w:div>
        <w:div w:id="2081168635">
          <w:marLeft w:val="0"/>
          <w:marRight w:val="0"/>
          <w:marTop w:val="0"/>
          <w:marBottom w:val="0"/>
          <w:divBdr>
            <w:top w:val="none" w:sz="0" w:space="0" w:color="auto"/>
            <w:left w:val="none" w:sz="0" w:space="0" w:color="auto"/>
            <w:bottom w:val="none" w:sz="0" w:space="0" w:color="auto"/>
            <w:right w:val="none" w:sz="0" w:space="0" w:color="auto"/>
          </w:divBdr>
        </w:div>
        <w:div w:id="2082561795">
          <w:marLeft w:val="0"/>
          <w:marRight w:val="0"/>
          <w:marTop w:val="0"/>
          <w:marBottom w:val="0"/>
          <w:divBdr>
            <w:top w:val="none" w:sz="0" w:space="0" w:color="auto"/>
            <w:left w:val="none" w:sz="0" w:space="0" w:color="auto"/>
            <w:bottom w:val="none" w:sz="0" w:space="0" w:color="auto"/>
            <w:right w:val="none" w:sz="0" w:space="0" w:color="auto"/>
          </w:divBdr>
        </w:div>
        <w:div w:id="2094277849">
          <w:marLeft w:val="0"/>
          <w:marRight w:val="0"/>
          <w:marTop w:val="0"/>
          <w:marBottom w:val="0"/>
          <w:divBdr>
            <w:top w:val="none" w:sz="0" w:space="0" w:color="auto"/>
            <w:left w:val="none" w:sz="0" w:space="0" w:color="auto"/>
            <w:bottom w:val="none" w:sz="0" w:space="0" w:color="auto"/>
            <w:right w:val="none" w:sz="0" w:space="0" w:color="auto"/>
          </w:divBdr>
        </w:div>
        <w:div w:id="2097435128">
          <w:marLeft w:val="0"/>
          <w:marRight w:val="0"/>
          <w:marTop w:val="0"/>
          <w:marBottom w:val="0"/>
          <w:divBdr>
            <w:top w:val="none" w:sz="0" w:space="0" w:color="auto"/>
            <w:left w:val="none" w:sz="0" w:space="0" w:color="auto"/>
            <w:bottom w:val="none" w:sz="0" w:space="0" w:color="auto"/>
            <w:right w:val="none" w:sz="0" w:space="0" w:color="auto"/>
          </w:divBdr>
        </w:div>
        <w:div w:id="2098210169">
          <w:marLeft w:val="0"/>
          <w:marRight w:val="0"/>
          <w:marTop w:val="0"/>
          <w:marBottom w:val="0"/>
          <w:divBdr>
            <w:top w:val="none" w:sz="0" w:space="0" w:color="auto"/>
            <w:left w:val="none" w:sz="0" w:space="0" w:color="auto"/>
            <w:bottom w:val="none" w:sz="0" w:space="0" w:color="auto"/>
            <w:right w:val="none" w:sz="0" w:space="0" w:color="auto"/>
          </w:divBdr>
        </w:div>
        <w:div w:id="2099594203">
          <w:marLeft w:val="0"/>
          <w:marRight w:val="0"/>
          <w:marTop w:val="0"/>
          <w:marBottom w:val="0"/>
          <w:divBdr>
            <w:top w:val="none" w:sz="0" w:space="0" w:color="auto"/>
            <w:left w:val="none" w:sz="0" w:space="0" w:color="auto"/>
            <w:bottom w:val="none" w:sz="0" w:space="0" w:color="auto"/>
            <w:right w:val="none" w:sz="0" w:space="0" w:color="auto"/>
          </w:divBdr>
        </w:div>
        <w:div w:id="2100908718">
          <w:marLeft w:val="0"/>
          <w:marRight w:val="0"/>
          <w:marTop w:val="0"/>
          <w:marBottom w:val="0"/>
          <w:divBdr>
            <w:top w:val="none" w:sz="0" w:space="0" w:color="auto"/>
            <w:left w:val="none" w:sz="0" w:space="0" w:color="auto"/>
            <w:bottom w:val="none" w:sz="0" w:space="0" w:color="auto"/>
            <w:right w:val="none" w:sz="0" w:space="0" w:color="auto"/>
          </w:divBdr>
        </w:div>
        <w:div w:id="2102676894">
          <w:marLeft w:val="0"/>
          <w:marRight w:val="0"/>
          <w:marTop w:val="0"/>
          <w:marBottom w:val="0"/>
          <w:divBdr>
            <w:top w:val="none" w:sz="0" w:space="0" w:color="auto"/>
            <w:left w:val="none" w:sz="0" w:space="0" w:color="auto"/>
            <w:bottom w:val="none" w:sz="0" w:space="0" w:color="auto"/>
            <w:right w:val="none" w:sz="0" w:space="0" w:color="auto"/>
          </w:divBdr>
        </w:div>
        <w:div w:id="2108504833">
          <w:marLeft w:val="0"/>
          <w:marRight w:val="0"/>
          <w:marTop w:val="0"/>
          <w:marBottom w:val="0"/>
          <w:divBdr>
            <w:top w:val="none" w:sz="0" w:space="0" w:color="auto"/>
            <w:left w:val="none" w:sz="0" w:space="0" w:color="auto"/>
            <w:bottom w:val="none" w:sz="0" w:space="0" w:color="auto"/>
            <w:right w:val="none" w:sz="0" w:space="0" w:color="auto"/>
          </w:divBdr>
        </w:div>
        <w:div w:id="2124109319">
          <w:marLeft w:val="0"/>
          <w:marRight w:val="0"/>
          <w:marTop w:val="0"/>
          <w:marBottom w:val="0"/>
          <w:divBdr>
            <w:top w:val="none" w:sz="0" w:space="0" w:color="auto"/>
            <w:left w:val="none" w:sz="0" w:space="0" w:color="auto"/>
            <w:bottom w:val="none" w:sz="0" w:space="0" w:color="auto"/>
            <w:right w:val="none" w:sz="0" w:space="0" w:color="auto"/>
          </w:divBdr>
        </w:div>
        <w:div w:id="2124879235">
          <w:marLeft w:val="0"/>
          <w:marRight w:val="0"/>
          <w:marTop w:val="0"/>
          <w:marBottom w:val="0"/>
          <w:divBdr>
            <w:top w:val="none" w:sz="0" w:space="0" w:color="auto"/>
            <w:left w:val="none" w:sz="0" w:space="0" w:color="auto"/>
            <w:bottom w:val="none" w:sz="0" w:space="0" w:color="auto"/>
            <w:right w:val="none" w:sz="0" w:space="0" w:color="auto"/>
          </w:divBdr>
        </w:div>
        <w:div w:id="2129809310">
          <w:marLeft w:val="0"/>
          <w:marRight w:val="0"/>
          <w:marTop w:val="0"/>
          <w:marBottom w:val="0"/>
          <w:divBdr>
            <w:top w:val="none" w:sz="0" w:space="0" w:color="auto"/>
            <w:left w:val="none" w:sz="0" w:space="0" w:color="auto"/>
            <w:bottom w:val="none" w:sz="0" w:space="0" w:color="auto"/>
            <w:right w:val="none" w:sz="0" w:space="0" w:color="auto"/>
          </w:divBdr>
        </w:div>
        <w:div w:id="2135832560">
          <w:marLeft w:val="0"/>
          <w:marRight w:val="0"/>
          <w:marTop w:val="0"/>
          <w:marBottom w:val="0"/>
          <w:divBdr>
            <w:top w:val="none" w:sz="0" w:space="0" w:color="auto"/>
            <w:left w:val="none" w:sz="0" w:space="0" w:color="auto"/>
            <w:bottom w:val="none" w:sz="0" w:space="0" w:color="auto"/>
            <w:right w:val="none" w:sz="0" w:space="0" w:color="auto"/>
          </w:divBdr>
        </w:div>
        <w:div w:id="2138527631">
          <w:marLeft w:val="0"/>
          <w:marRight w:val="0"/>
          <w:marTop w:val="0"/>
          <w:marBottom w:val="0"/>
          <w:divBdr>
            <w:top w:val="none" w:sz="0" w:space="0" w:color="auto"/>
            <w:left w:val="none" w:sz="0" w:space="0" w:color="auto"/>
            <w:bottom w:val="none" w:sz="0" w:space="0" w:color="auto"/>
            <w:right w:val="none" w:sz="0" w:space="0" w:color="auto"/>
          </w:divBdr>
        </w:div>
        <w:div w:id="2142117027">
          <w:marLeft w:val="0"/>
          <w:marRight w:val="0"/>
          <w:marTop w:val="0"/>
          <w:marBottom w:val="0"/>
          <w:divBdr>
            <w:top w:val="none" w:sz="0" w:space="0" w:color="auto"/>
            <w:left w:val="none" w:sz="0" w:space="0" w:color="auto"/>
            <w:bottom w:val="none" w:sz="0" w:space="0" w:color="auto"/>
            <w:right w:val="none" w:sz="0" w:space="0" w:color="auto"/>
          </w:divBdr>
        </w:div>
        <w:div w:id="2144273008">
          <w:marLeft w:val="0"/>
          <w:marRight w:val="0"/>
          <w:marTop w:val="0"/>
          <w:marBottom w:val="0"/>
          <w:divBdr>
            <w:top w:val="none" w:sz="0" w:space="0" w:color="auto"/>
            <w:left w:val="none" w:sz="0" w:space="0" w:color="auto"/>
            <w:bottom w:val="none" w:sz="0" w:space="0" w:color="auto"/>
            <w:right w:val="none" w:sz="0" w:space="0" w:color="auto"/>
          </w:divBdr>
        </w:div>
      </w:divsChild>
    </w:div>
    <w:div w:id="1617056211">
      <w:bodyDiv w:val="1"/>
      <w:marLeft w:val="0"/>
      <w:marRight w:val="0"/>
      <w:marTop w:val="0"/>
      <w:marBottom w:val="0"/>
      <w:divBdr>
        <w:top w:val="none" w:sz="0" w:space="0" w:color="auto"/>
        <w:left w:val="none" w:sz="0" w:space="0" w:color="auto"/>
        <w:bottom w:val="none" w:sz="0" w:space="0" w:color="auto"/>
        <w:right w:val="none" w:sz="0" w:space="0" w:color="auto"/>
      </w:divBdr>
      <w:divsChild>
        <w:div w:id="1786343641">
          <w:marLeft w:val="0"/>
          <w:marRight w:val="0"/>
          <w:marTop w:val="0"/>
          <w:marBottom w:val="0"/>
          <w:divBdr>
            <w:top w:val="none" w:sz="0" w:space="0" w:color="auto"/>
            <w:left w:val="none" w:sz="0" w:space="0" w:color="auto"/>
            <w:bottom w:val="none" w:sz="0" w:space="0" w:color="auto"/>
            <w:right w:val="none" w:sz="0" w:space="0" w:color="auto"/>
          </w:divBdr>
        </w:div>
        <w:div w:id="1789817514">
          <w:marLeft w:val="0"/>
          <w:marRight w:val="0"/>
          <w:marTop w:val="0"/>
          <w:marBottom w:val="0"/>
          <w:divBdr>
            <w:top w:val="none" w:sz="0" w:space="0" w:color="auto"/>
            <w:left w:val="none" w:sz="0" w:space="0" w:color="auto"/>
            <w:bottom w:val="none" w:sz="0" w:space="0" w:color="auto"/>
            <w:right w:val="none" w:sz="0" w:space="0" w:color="auto"/>
          </w:divBdr>
        </w:div>
        <w:div w:id="1953390491">
          <w:marLeft w:val="0"/>
          <w:marRight w:val="0"/>
          <w:marTop w:val="0"/>
          <w:marBottom w:val="0"/>
          <w:divBdr>
            <w:top w:val="none" w:sz="0" w:space="0" w:color="auto"/>
            <w:left w:val="none" w:sz="0" w:space="0" w:color="auto"/>
            <w:bottom w:val="none" w:sz="0" w:space="0" w:color="auto"/>
            <w:right w:val="none" w:sz="0" w:space="0" w:color="auto"/>
          </w:divBdr>
        </w:div>
        <w:div w:id="2079086998">
          <w:marLeft w:val="0"/>
          <w:marRight w:val="0"/>
          <w:marTop w:val="0"/>
          <w:marBottom w:val="0"/>
          <w:divBdr>
            <w:top w:val="none" w:sz="0" w:space="0" w:color="auto"/>
            <w:left w:val="none" w:sz="0" w:space="0" w:color="auto"/>
            <w:bottom w:val="none" w:sz="0" w:space="0" w:color="auto"/>
            <w:right w:val="none" w:sz="0" w:space="0" w:color="auto"/>
          </w:divBdr>
        </w:div>
      </w:divsChild>
    </w:div>
    <w:div w:id="1664503966">
      <w:bodyDiv w:val="1"/>
      <w:marLeft w:val="0"/>
      <w:marRight w:val="0"/>
      <w:marTop w:val="0"/>
      <w:marBottom w:val="0"/>
      <w:divBdr>
        <w:top w:val="none" w:sz="0" w:space="0" w:color="auto"/>
        <w:left w:val="none" w:sz="0" w:space="0" w:color="auto"/>
        <w:bottom w:val="none" w:sz="0" w:space="0" w:color="auto"/>
        <w:right w:val="none" w:sz="0" w:space="0" w:color="auto"/>
      </w:divBdr>
      <w:divsChild>
        <w:div w:id="5981397">
          <w:marLeft w:val="0"/>
          <w:marRight w:val="0"/>
          <w:marTop w:val="0"/>
          <w:marBottom w:val="0"/>
          <w:divBdr>
            <w:top w:val="none" w:sz="0" w:space="0" w:color="auto"/>
            <w:left w:val="none" w:sz="0" w:space="0" w:color="auto"/>
            <w:bottom w:val="none" w:sz="0" w:space="0" w:color="auto"/>
            <w:right w:val="none" w:sz="0" w:space="0" w:color="auto"/>
          </w:divBdr>
        </w:div>
        <w:div w:id="31655746">
          <w:marLeft w:val="0"/>
          <w:marRight w:val="0"/>
          <w:marTop w:val="0"/>
          <w:marBottom w:val="0"/>
          <w:divBdr>
            <w:top w:val="none" w:sz="0" w:space="0" w:color="auto"/>
            <w:left w:val="none" w:sz="0" w:space="0" w:color="auto"/>
            <w:bottom w:val="none" w:sz="0" w:space="0" w:color="auto"/>
            <w:right w:val="none" w:sz="0" w:space="0" w:color="auto"/>
          </w:divBdr>
        </w:div>
        <w:div w:id="109016882">
          <w:marLeft w:val="0"/>
          <w:marRight w:val="0"/>
          <w:marTop w:val="0"/>
          <w:marBottom w:val="0"/>
          <w:divBdr>
            <w:top w:val="none" w:sz="0" w:space="0" w:color="auto"/>
            <w:left w:val="none" w:sz="0" w:space="0" w:color="auto"/>
            <w:bottom w:val="none" w:sz="0" w:space="0" w:color="auto"/>
            <w:right w:val="none" w:sz="0" w:space="0" w:color="auto"/>
          </w:divBdr>
        </w:div>
        <w:div w:id="113986173">
          <w:marLeft w:val="0"/>
          <w:marRight w:val="0"/>
          <w:marTop w:val="0"/>
          <w:marBottom w:val="0"/>
          <w:divBdr>
            <w:top w:val="none" w:sz="0" w:space="0" w:color="auto"/>
            <w:left w:val="none" w:sz="0" w:space="0" w:color="auto"/>
            <w:bottom w:val="none" w:sz="0" w:space="0" w:color="auto"/>
            <w:right w:val="none" w:sz="0" w:space="0" w:color="auto"/>
          </w:divBdr>
        </w:div>
        <w:div w:id="117189638">
          <w:marLeft w:val="0"/>
          <w:marRight w:val="0"/>
          <w:marTop w:val="0"/>
          <w:marBottom w:val="0"/>
          <w:divBdr>
            <w:top w:val="none" w:sz="0" w:space="0" w:color="auto"/>
            <w:left w:val="none" w:sz="0" w:space="0" w:color="auto"/>
            <w:bottom w:val="none" w:sz="0" w:space="0" w:color="auto"/>
            <w:right w:val="none" w:sz="0" w:space="0" w:color="auto"/>
          </w:divBdr>
        </w:div>
        <w:div w:id="160390697">
          <w:marLeft w:val="0"/>
          <w:marRight w:val="0"/>
          <w:marTop w:val="0"/>
          <w:marBottom w:val="0"/>
          <w:divBdr>
            <w:top w:val="none" w:sz="0" w:space="0" w:color="auto"/>
            <w:left w:val="none" w:sz="0" w:space="0" w:color="auto"/>
            <w:bottom w:val="none" w:sz="0" w:space="0" w:color="auto"/>
            <w:right w:val="none" w:sz="0" w:space="0" w:color="auto"/>
          </w:divBdr>
        </w:div>
        <w:div w:id="172300263">
          <w:marLeft w:val="0"/>
          <w:marRight w:val="0"/>
          <w:marTop w:val="0"/>
          <w:marBottom w:val="0"/>
          <w:divBdr>
            <w:top w:val="none" w:sz="0" w:space="0" w:color="auto"/>
            <w:left w:val="none" w:sz="0" w:space="0" w:color="auto"/>
            <w:bottom w:val="none" w:sz="0" w:space="0" w:color="auto"/>
            <w:right w:val="none" w:sz="0" w:space="0" w:color="auto"/>
          </w:divBdr>
        </w:div>
        <w:div w:id="192501562">
          <w:marLeft w:val="0"/>
          <w:marRight w:val="0"/>
          <w:marTop w:val="0"/>
          <w:marBottom w:val="0"/>
          <w:divBdr>
            <w:top w:val="none" w:sz="0" w:space="0" w:color="auto"/>
            <w:left w:val="none" w:sz="0" w:space="0" w:color="auto"/>
            <w:bottom w:val="none" w:sz="0" w:space="0" w:color="auto"/>
            <w:right w:val="none" w:sz="0" w:space="0" w:color="auto"/>
          </w:divBdr>
        </w:div>
        <w:div w:id="268703059">
          <w:marLeft w:val="0"/>
          <w:marRight w:val="0"/>
          <w:marTop w:val="0"/>
          <w:marBottom w:val="0"/>
          <w:divBdr>
            <w:top w:val="none" w:sz="0" w:space="0" w:color="auto"/>
            <w:left w:val="none" w:sz="0" w:space="0" w:color="auto"/>
            <w:bottom w:val="none" w:sz="0" w:space="0" w:color="auto"/>
            <w:right w:val="none" w:sz="0" w:space="0" w:color="auto"/>
          </w:divBdr>
        </w:div>
        <w:div w:id="285935258">
          <w:marLeft w:val="0"/>
          <w:marRight w:val="0"/>
          <w:marTop w:val="0"/>
          <w:marBottom w:val="0"/>
          <w:divBdr>
            <w:top w:val="none" w:sz="0" w:space="0" w:color="auto"/>
            <w:left w:val="none" w:sz="0" w:space="0" w:color="auto"/>
            <w:bottom w:val="none" w:sz="0" w:space="0" w:color="auto"/>
            <w:right w:val="none" w:sz="0" w:space="0" w:color="auto"/>
          </w:divBdr>
        </w:div>
        <w:div w:id="346716289">
          <w:marLeft w:val="0"/>
          <w:marRight w:val="0"/>
          <w:marTop w:val="0"/>
          <w:marBottom w:val="0"/>
          <w:divBdr>
            <w:top w:val="none" w:sz="0" w:space="0" w:color="auto"/>
            <w:left w:val="none" w:sz="0" w:space="0" w:color="auto"/>
            <w:bottom w:val="none" w:sz="0" w:space="0" w:color="auto"/>
            <w:right w:val="none" w:sz="0" w:space="0" w:color="auto"/>
          </w:divBdr>
        </w:div>
        <w:div w:id="366563672">
          <w:marLeft w:val="0"/>
          <w:marRight w:val="0"/>
          <w:marTop w:val="0"/>
          <w:marBottom w:val="0"/>
          <w:divBdr>
            <w:top w:val="none" w:sz="0" w:space="0" w:color="auto"/>
            <w:left w:val="none" w:sz="0" w:space="0" w:color="auto"/>
            <w:bottom w:val="none" w:sz="0" w:space="0" w:color="auto"/>
            <w:right w:val="none" w:sz="0" w:space="0" w:color="auto"/>
          </w:divBdr>
        </w:div>
        <w:div w:id="457652026">
          <w:marLeft w:val="0"/>
          <w:marRight w:val="0"/>
          <w:marTop w:val="0"/>
          <w:marBottom w:val="0"/>
          <w:divBdr>
            <w:top w:val="none" w:sz="0" w:space="0" w:color="auto"/>
            <w:left w:val="none" w:sz="0" w:space="0" w:color="auto"/>
            <w:bottom w:val="none" w:sz="0" w:space="0" w:color="auto"/>
            <w:right w:val="none" w:sz="0" w:space="0" w:color="auto"/>
          </w:divBdr>
        </w:div>
        <w:div w:id="478225933">
          <w:marLeft w:val="0"/>
          <w:marRight w:val="0"/>
          <w:marTop w:val="0"/>
          <w:marBottom w:val="0"/>
          <w:divBdr>
            <w:top w:val="none" w:sz="0" w:space="0" w:color="auto"/>
            <w:left w:val="none" w:sz="0" w:space="0" w:color="auto"/>
            <w:bottom w:val="none" w:sz="0" w:space="0" w:color="auto"/>
            <w:right w:val="none" w:sz="0" w:space="0" w:color="auto"/>
          </w:divBdr>
        </w:div>
        <w:div w:id="513955011">
          <w:marLeft w:val="0"/>
          <w:marRight w:val="0"/>
          <w:marTop w:val="0"/>
          <w:marBottom w:val="0"/>
          <w:divBdr>
            <w:top w:val="none" w:sz="0" w:space="0" w:color="auto"/>
            <w:left w:val="none" w:sz="0" w:space="0" w:color="auto"/>
            <w:bottom w:val="none" w:sz="0" w:space="0" w:color="auto"/>
            <w:right w:val="none" w:sz="0" w:space="0" w:color="auto"/>
          </w:divBdr>
        </w:div>
        <w:div w:id="556941251">
          <w:marLeft w:val="0"/>
          <w:marRight w:val="0"/>
          <w:marTop w:val="0"/>
          <w:marBottom w:val="0"/>
          <w:divBdr>
            <w:top w:val="none" w:sz="0" w:space="0" w:color="auto"/>
            <w:left w:val="none" w:sz="0" w:space="0" w:color="auto"/>
            <w:bottom w:val="none" w:sz="0" w:space="0" w:color="auto"/>
            <w:right w:val="none" w:sz="0" w:space="0" w:color="auto"/>
          </w:divBdr>
        </w:div>
        <w:div w:id="644089815">
          <w:marLeft w:val="0"/>
          <w:marRight w:val="0"/>
          <w:marTop w:val="0"/>
          <w:marBottom w:val="0"/>
          <w:divBdr>
            <w:top w:val="none" w:sz="0" w:space="0" w:color="auto"/>
            <w:left w:val="none" w:sz="0" w:space="0" w:color="auto"/>
            <w:bottom w:val="none" w:sz="0" w:space="0" w:color="auto"/>
            <w:right w:val="none" w:sz="0" w:space="0" w:color="auto"/>
          </w:divBdr>
        </w:div>
        <w:div w:id="648900099">
          <w:marLeft w:val="0"/>
          <w:marRight w:val="0"/>
          <w:marTop w:val="0"/>
          <w:marBottom w:val="0"/>
          <w:divBdr>
            <w:top w:val="none" w:sz="0" w:space="0" w:color="auto"/>
            <w:left w:val="none" w:sz="0" w:space="0" w:color="auto"/>
            <w:bottom w:val="none" w:sz="0" w:space="0" w:color="auto"/>
            <w:right w:val="none" w:sz="0" w:space="0" w:color="auto"/>
          </w:divBdr>
        </w:div>
        <w:div w:id="663776489">
          <w:marLeft w:val="0"/>
          <w:marRight w:val="0"/>
          <w:marTop w:val="0"/>
          <w:marBottom w:val="0"/>
          <w:divBdr>
            <w:top w:val="none" w:sz="0" w:space="0" w:color="auto"/>
            <w:left w:val="none" w:sz="0" w:space="0" w:color="auto"/>
            <w:bottom w:val="none" w:sz="0" w:space="0" w:color="auto"/>
            <w:right w:val="none" w:sz="0" w:space="0" w:color="auto"/>
          </w:divBdr>
        </w:div>
        <w:div w:id="679818628">
          <w:marLeft w:val="0"/>
          <w:marRight w:val="0"/>
          <w:marTop w:val="0"/>
          <w:marBottom w:val="0"/>
          <w:divBdr>
            <w:top w:val="none" w:sz="0" w:space="0" w:color="auto"/>
            <w:left w:val="none" w:sz="0" w:space="0" w:color="auto"/>
            <w:bottom w:val="none" w:sz="0" w:space="0" w:color="auto"/>
            <w:right w:val="none" w:sz="0" w:space="0" w:color="auto"/>
          </w:divBdr>
        </w:div>
        <w:div w:id="701050195">
          <w:marLeft w:val="0"/>
          <w:marRight w:val="0"/>
          <w:marTop w:val="0"/>
          <w:marBottom w:val="0"/>
          <w:divBdr>
            <w:top w:val="none" w:sz="0" w:space="0" w:color="auto"/>
            <w:left w:val="none" w:sz="0" w:space="0" w:color="auto"/>
            <w:bottom w:val="none" w:sz="0" w:space="0" w:color="auto"/>
            <w:right w:val="none" w:sz="0" w:space="0" w:color="auto"/>
          </w:divBdr>
        </w:div>
        <w:div w:id="727921035">
          <w:marLeft w:val="0"/>
          <w:marRight w:val="0"/>
          <w:marTop w:val="0"/>
          <w:marBottom w:val="0"/>
          <w:divBdr>
            <w:top w:val="none" w:sz="0" w:space="0" w:color="auto"/>
            <w:left w:val="none" w:sz="0" w:space="0" w:color="auto"/>
            <w:bottom w:val="none" w:sz="0" w:space="0" w:color="auto"/>
            <w:right w:val="none" w:sz="0" w:space="0" w:color="auto"/>
          </w:divBdr>
        </w:div>
        <w:div w:id="742795784">
          <w:marLeft w:val="0"/>
          <w:marRight w:val="0"/>
          <w:marTop w:val="0"/>
          <w:marBottom w:val="0"/>
          <w:divBdr>
            <w:top w:val="none" w:sz="0" w:space="0" w:color="auto"/>
            <w:left w:val="none" w:sz="0" w:space="0" w:color="auto"/>
            <w:bottom w:val="none" w:sz="0" w:space="0" w:color="auto"/>
            <w:right w:val="none" w:sz="0" w:space="0" w:color="auto"/>
          </w:divBdr>
        </w:div>
        <w:div w:id="748891854">
          <w:marLeft w:val="0"/>
          <w:marRight w:val="0"/>
          <w:marTop w:val="0"/>
          <w:marBottom w:val="0"/>
          <w:divBdr>
            <w:top w:val="none" w:sz="0" w:space="0" w:color="auto"/>
            <w:left w:val="none" w:sz="0" w:space="0" w:color="auto"/>
            <w:bottom w:val="none" w:sz="0" w:space="0" w:color="auto"/>
            <w:right w:val="none" w:sz="0" w:space="0" w:color="auto"/>
          </w:divBdr>
        </w:div>
        <w:div w:id="804853143">
          <w:marLeft w:val="0"/>
          <w:marRight w:val="0"/>
          <w:marTop w:val="0"/>
          <w:marBottom w:val="0"/>
          <w:divBdr>
            <w:top w:val="none" w:sz="0" w:space="0" w:color="auto"/>
            <w:left w:val="none" w:sz="0" w:space="0" w:color="auto"/>
            <w:bottom w:val="none" w:sz="0" w:space="0" w:color="auto"/>
            <w:right w:val="none" w:sz="0" w:space="0" w:color="auto"/>
          </w:divBdr>
        </w:div>
        <w:div w:id="851838557">
          <w:marLeft w:val="0"/>
          <w:marRight w:val="0"/>
          <w:marTop w:val="0"/>
          <w:marBottom w:val="0"/>
          <w:divBdr>
            <w:top w:val="none" w:sz="0" w:space="0" w:color="auto"/>
            <w:left w:val="none" w:sz="0" w:space="0" w:color="auto"/>
            <w:bottom w:val="none" w:sz="0" w:space="0" w:color="auto"/>
            <w:right w:val="none" w:sz="0" w:space="0" w:color="auto"/>
          </w:divBdr>
        </w:div>
        <w:div w:id="880214310">
          <w:marLeft w:val="0"/>
          <w:marRight w:val="0"/>
          <w:marTop w:val="0"/>
          <w:marBottom w:val="0"/>
          <w:divBdr>
            <w:top w:val="none" w:sz="0" w:space="0" w:color="auto"/>
            <w:left w:val="none" w:sz="0" w:space="0" w:color="auto"/>
            <w:bottom w:val="none" w:sz="0" w:space="0" w:color="auto"/>
            <w:right w:val="none" w:sz="0" w:space="0" w:color="auto"/>
          </w:divBdr>
        </w:div>
        <w:div w:id="881985154">
          <w:marLeft w:val="0"/>
          <w:marRight w:val="0"/>
          <w:marTop w:val="0"/>
          <w:marBottom w:val="0"/>
          <w:divBdr>
            <w:top w:val="none" w:sz="0" w:space="0" w:color="auto"/>
            <w:left w:val="none" w:sz="0" w:space="0" w:color="auto"/>
            <w:bottom w:val="none" w:sz="0" w:space="0" w:color="auto"/>
            <w:right w:val="none" w:sz="0" w:space="0" w:color="auto"/>
          </w:divBdr>
        </w:div>
        <w:div w:id="895506066">
          <w:marLeft w:val="0"/>
          <w:marRight w:val="0"/>
          <w:marTop w:val="0"/>
          <w:marBottom w:val="0"/>
          <w:divBdr>
            <w:top w:val="none" w:sz="0" w:space="0" w:color="auto"/>
            <w:left w:val="none" w:sz="0" w:space="0" w:color="auto"/>
            <w:bottom w:val="none" w:sz="0" w:space="0" w:color="auto"/>
            <w:right w:val="none" w:sz="0" w:space="0" w:color="auto"/>
          </w:divBdr>
        </w:div>
        <w:div w:id="911278994">
          <w:marLeft w:val="0"/>
          <w:marRight w:val="0"/>
          <w:marTop w:val="0"/>
          <w:marBottom w:val="0"/>
          <w:divBdr>
            <w:top w:val="none" w:sz="0" w:space="0" w:color="auto"/>
            <w:left w:val="none" w:sz="0" w:space="0" w:color="auto"/>
            <w:bottom w:val="none" w:sz="0" w:space="0" w:color="auto"/>
            <w:right w:val="none" w:sz="0" w:space="0" w:color="auto"/>
          </w:divBdr>
        </w:div>
        <w:div w:id="957567655">
          <w:marLeft w:val="0"/>
          <w:marRight w:val="0"/>
          <w:marTop w:val="0"/>
          <w:marBottom w:val="0"/>
          <w:divBdr>
            <w:top w:val="none" w:sz="0" w:space="0" w:color="auto"/>
            <w:left w:val="none" w:sz="0" w:space="0" w:color="auto"/>
            <w:bottom w:val="none" w:sz="0" w:space="0" w:color="auto"/>
            <w:right w:val="none" w:sz="0" w:space="0" w:color="auto"/>
          </w:divBdr>
        </w:div>
        <w:div w:id="957951878">
          <w:marLeft w:val="0"/>
          <w:marRight w:val="0"/>
          <w:marTop w:val="0"/>
          <w:marBottom w:val="0"/>
          <w:divBdr>
            <w:top w:val="none" w:sz="0" w:space="0" w:color="auto"/>
            <w:left w:val="none" w:sz="0" w:space="0" w:color="auto"/>
            <w:bottom w:val="none" w:sz="0" w:space="0" w:color="auto"/>
            <w:right w:val="none" w:sz="0" w:space="0" w:color="auto"/>
          </w:divBdr>
        </w:div>
        <w:div w:id="972759923">
          <w:marLeft w:val="0"/>
          <w:marRight w:val="0"/>
          <w:marTop w:val="0"/>
          <w:marBottom w:val="0"/>
          <w:divBdr>
            <w:top w:val="none" w:sz="0" w:space="0" w:color="auto"/>
            <w:left w:val="none" w:sz="0" w:space="0" w:color="auto"/>
            <w:bottom w:val="none" w:sz="0" w:space="0" w:color="auto"/>
            <w:right w:val="none" w:sz="0" w:space="0" w:color="auto"/>
          </w:divBdr>
        </w:div>
        <w:div w:id="991106606">
          <w:marLeft w:val="0"/>
          <w:marRight w:val="0"/>
          <w:marTop w:val="0"/>
          <w:marBottom w:val="0"/>
          <w:divBdr>
            <w:top w:val="none" w:sz="0" w:space="0" w:color="auto"/>
            <w:left w:val="none" w:sz="0" w:space="0" w:color="auto"/>
            <w:bottom w:val="none" w:sz="0" w:space="0" w:color="auto"/>
            <w:right w:val="none" w:sz="0" w:space="0" w:color="auto"/>
          </w:divBdr>
        </w:div>
        <w:div w:id="1002705893">
          <w:marLeft w:val="0"/>
          <w:marRight w:val="0"/>
          <w:marTop w:val="0"/>
          <w:marBottom w:val="0"/>
          <w:divBdr>
            <w:top w:val="none" w:sz="0" w:space="0" w:color="auto"/>
            <w:left w:val="none" w:sz="0" w:space="0" w:color="auto"/>
            <w:bottom w:val="none" w:sz="0" w:space="0" w:color="auto"/>
            <w:right w:val="none" w:sz="0" w:space="0" w:color="auto"/>
          </w:divBdr>
        </w:div>
        <w:div w:id="1016083285">
          <w:marLeft w:val="0"/>
          <w:marRight w:val="0"/>
          <w:marTop w:val="0"/>
          <w:marBottom w:val="0"/>
          <w:divBdr>
            <w:top w:val="none" w:sz="0" w:space="0" w:color="auto"/>
            <w:left w:val="none" w:sz="0" w:space="0" w:color="auto"/>
            <w:bottom w:val="none" w:sz="0" w:space="0" w:color="auto"/>
            <w:right w:val="none" w:sz="0" w:space="0" w:color="auto"/>
          </w:divBdr>
        </w:div>
        <w:div w:id="1019509802">
          <w:marLeft w:val="0"/>
          <w:marRight w:val="0"/>
          <w:marTop w:val="0"/>
          <w:marBottom w:val="0"/>
          <w:divBdr>
            <w:top w:val="none" w:sz="0" w:space="0" w:color="auto"/>
            <w:left w:val="none" w:sz="0" w:space="0" w:color="auto"/>
            <w:bottom w:val="none" w:sz="0" w:space="0" w:color="auto"/>
            <w:right w:val="none" w:sz="0" w:space="0" w:color="auto"/>
          </w:divBdr>
        </w:div>
        <w:div w:id="1103303627">
          <w:marLeft w:val="0"/>
          <w:marRight w:val="0"/>
          <w:marTop w:val="0"/>
          <w:marBottom w:val="0"/>
          <w:divBdr>
            <w:top w:val="none" w:sz="0" w:space="0" w:color="auto"/>
            <w:left w:val="none" w:sz="0" w:space="0" w:color="auto"/>
            <w:bottom w:val="none" w:sz="0" w:space="0" w:color="auto"/>
            <w:right w:val="none" w:sz="0" w:space="0" w:color="auto"/>
          </w:divBdr>
        </w:div>
        <w:div w:id="1118328965">
          <w:marLeft w:val="0"/>
          <w:marRight w:val="0"/>
          <w:marTop w:val="0"/>
          <w:marBottom w:val="0"/>
          <w:divBdr>
            <w:top w:val="none" w:sz="0" w:space="0" w:color="auto"/>
            <w:left w:val="none" w:sz="0" w:space="0" w:color="auto"/>
            <w:bottom w:val="none" w:sz="0" w:space="0" w:color="auto"/>
            <w:right w:val="none" w:sz="0" w:space="0" w:color="auto"/>
          </w:divBdr>
        </w:div>
        <w:div w:id="1150830630">
          <w:marLeft w:val="0"/>
          <w:marRight w:val="0"/>
          <w:marTop w:val="0"/>
          <w:marBottom w:val="0"/>
          <w:divBdr>
            <w:top w:val="none" w:sz="0" w:space="0" w:color="auto"/>
            <w:left w:val="none" w:sz="0" w:space="0" w:color="auto"/>
            <w:bottom w:val="none" w:sz="0" w:space="0" w:color="auto"/>
            <w:right w:val="none" w:sz="0" w:space="0" w:color="auto"/>
          </w:divBdr>
        </w:div>
        <w:div w:id="1243371796">
          <w:marLeft w:val="0"/>
          <w:marRight w:val="0"/>
          <w:marTop w:val="0"/>
          <w:marBottom w:val="0"/>
          <w:divBdr>
            <w:top w:val="none" w:sz="0" w:space="0" w:color="auto"/>
            <w:left w:val="none" w:sz="0" w:space="0" w:color="auto"/>
            <w:bottom w:val="none" w:sz="0" w:space="0" w:color="auto"/>
            <w:right w:val="none" w:sz="0" w:space="0" w:color="auto"/>
          </w:divBdr>
        </w:div>
        <w:div w:id="1257515733">
          <w:marLeft w:val="0"/>
          <w:marRight w:val="0"/>
          <w:marTop w:val="0"/>
          <w:marBottom w:val="0"/>
          <w:divBdr>
            <w:top w:val="none" w:sz="0" w:space="0" w:color="auto"/>
            <w:left w:val="none" w:sz="0" w:space="0" w:color="auto"/>
            <w:bottom w:val="none" w:sz="0" w:space="0" w:color="auto"/>
            <w:right w:val="none" w:sz="0" w:space="0" w:color="auto"/>
          </w:divBdr>
        </w:div>
        <w:div w:id="1271626422">
          <w:marLeft w:val="0"/>
          <w:marRight w:val="0"/>
          <w:marTop w:val="0"/>
          <w:marBottom w:val="0"/>
          <w:divBdr>
            <w:top w:val="none" w:sz="0" w:space="0" w:color="auto"/>
            <w:left w:val="none" w:sz="0" w:space="0" w:color="auto"/>
            <w:bottom w:val="none" w:sz="0" w:space="0" w:color="auto"/>
            <w:right w:val="none" w:sz="0" w:space="0" w:color="auto"/>
          </w:divBdr>
        </w:div>
        <w:div w:id="1291981576">
          <w:marLeft w:val="0"/>
          <w:marRight w:val="0"/>
          <w:marTop w:val="0"/>
          <w:marBottom w:val="0"/>
          <w:divBdr>
            <w:top w:val="none" w:sz="0" w:space="0" w:color="auto"/>
            <w:left w:val="none" w:sz="0" w:space="0" w:color="auto"/>
            <w:bottom w:val="none" w:sz="0" w:space="0" w:color="auto"/>
            <w:right w:val="none" w:sz="0" w:space="0" w:color="auto"/>
          </w:divBdr>
        </w:div>
        <w:div w:id="1298147293">
          <w:marLeft w:val="0"/>
          <w:marRight w:val="0"/>
          <w:marTop w:val="0"/>
          <w:marBottom w:val="0"/>
          <w:divBdr>
            <w:top w:val="none" w:sz="0" w:space="0" w:color="auto"/>
            <w:left w:val="none" w:sz="0" w:space="0" w:color="auto"/>
            <w:bottom w:val="none" w:sz="0" w:space="0" w:color="auto"/>
            <w:right w:val="none" w:sz="0" w:space="0" w:color="auto"/>
          </w:divBdr>
        </w:div>
        <w:div w:id="1302611736">
          <w:marLeft w:val="0"/>
          <w:marRight w:val="0"/>
          <w:marTop w:val="0"/>
          <w:marBottom w:val="0"/>
          <w:divBdr>
            <w:top w:val="none" w:sz="0" w:space="0" w:color="auto"/>
            <w:left w:val="none" w:sz="0" w:space="0" w:color="auto"/>
            <w:bottom w:val="none" w:sz="0" w:space="0" w:color="auto"/>
            <w:right w:val="none" w:sz="0" w:space="0" w:color="auto"/>
          </w:divBdr>
        </w:div>
        <w:div w:id="1302735419">
          <w:marLeft w:val="0"/>
          <w:marRight w:val="0"/>
          <w:marTop w:val="0"/>
          <w:marBottom w:val="0"/>
          <w:divBdr>
            <w:top w:val="none" w:sz="0" w:space="0" w:color="auto"/>
            <w:left w:val="none" w:sz="0" w:space="0" w:color="auto"/>
            <w:bottom w:val="none" w:sz="0" w:space="0" w:color="auto"/>
            <w:right w:val="none" w:sz="0" w:space="0" w:color="auto"/>
          </w:divBdr>
        </w:div>
        <w:div w:id="1314337774">
          <w:marLeft w:val="0"/>
          <w:marRight w:val="0"/>
          <w:marTop w:val="0"/>
          <w:marBottom w:val="0"/>
          <w:divBdr>
            <w:top w:val="none" w:sz="0" w:space="0" w:color="auto"/>
            <w:left w:val="none" w:sz="0" w:space="0" w:color="auto"/>
            <w:bottom w:val="none" w:sz="0" w:space="0" w:color="auto"/>
            <w:right w:val="none" w:sz="0" w:space="0" w:color="auto"/>
          </w:divBdr>
        </w:div>
        <w:div w:id="1332950414">
          <w:marLeft w:val="0"/>
          <w:marRight w:val="0"/>
          <w:marTop w:val="0"/>
          <w:marBottom w:val="0"/>
          <w:divBdr>
            <w:top w:val="none" w:sz="0" w:space="0" w:color="auto"/>
            <w:left w:val="none" w:sz="0" w:space="0" w:color="auto"/>
            <w:bottom w:val="none" w:sz="0" w:space="0" w:color="auto"/>
            <w:right w:val="none" w:sz="0" w:space="0" w:color="auto"/>
          </w:divBdr>
        </w:div>
        <w:div w:id="1406104067">
          <w:marLeft w:val="0"/>
          <w:marRight w:val="0"/>
          <w:marTop w:val="0"/>
          <w:marBottom w:val="0"/>
          <w:divBdr>
            <w:top w:val="none" w:sz="0" w:space="0" w:color="auto"/>
            <w:left w:val="none" w:sz="0" w:space="0" w:color="auto"/>
            <w:bottom w:val="none" w:sz="0" w:space="0" w:color="auto"/>
            <w:right w:val="none" w:sz="0" w:space="0" w:color="auto"/>
          </w:divBdr>
        </w:div>
        <w:div w:id="1419522083">
          <w:marLeft w:val="0"/>
          <w:marRight w:val="0"/>
          <w:marTop w:val="0"/>
          <w:marBottom w:val="0"/>
          <w:divBdr>
            <w:top w:val="none" w:sz="0" w:space="0" w:color="auto"/>
            <w:left w:val="none" w:sz="0" w:space="0" w:color="auto"/>
            <w:bottom w:val="none" w:sz="0" w:space="0" w:color="auto"/>
            <w:right w:val="none" w:sz="0" w:space="0" w:color="auto"/>
          </w:divBdr>
        </w:div>
        <w:div w:id="1479615630">
          <w:marLeft w:val="0"/>
          <w:marRight w:val="0"/>
          <w:marTop w:val="0"/>
          <w:marBottom w:val="0"/>
          <w:divBdr>
            <w:top w:val="none" w:sz="0" w:space="0" w:color="auto"/>
            <w:left w:val="none" w:sz="0" w:space="0" w:color="auto"/>
            <w:bottom w:val="none" w:sz="0" w:space="0" w:color="auto"/>
            <w:right w:val="none" w:sz="0" w:space="0" w:color="auto"/>
          </w:divBdr>
        </w:div>
        <w:div w:id="1496608065">
          <w:marLeft w:val="0"/>
          <w:marRight w:val="0"/>
          <w:marTop w:val="0"/>
          <w:marBottom w:val="0"/>
          <w:divBdr>
            <w:top w:val="none" w:sz="0" w:space="0" w:color="auto"/>
            <w:left w:val="none" w:sz="0" w:space="0" w:color="auto"/>
            <w:bottom w:val="none" w:sz="0" w:space="0" w:color="auto"/>
            <w:right w:val="none" w:sz="0" w:space="0" w:color="auto"/>
          </w:divBdr>
        </w:div>
        <w:div w:id="1510027942">
          <w:marLeft w:val="0"/>
          <w:marRight w:val="0"/>
          <w:marTop w:val="0"/>
          <w:marBottom w:val="0"/>
          <w:divBdr>
            <w:top w:val="none" w:sz="0" w:space="0" w:color="auto"/>
            <w:left w:val="none" w:sz="0" w:space="0" w:color="auto"/>
            <w:bottom w:val="none" w:sz="0" w:space="0" w:color="auto"/>
            <w:right w:val="none" w:sz="0" w:space="0" w:color="auto"/>
          </w:divBdr>
        </w:div>
        <w:div w:id="1543904097">
          <w:marLeft w:val="0"/>
          <w:marRight w:val="0"/>
          <w:marTop w:val="0"/>
          <w:marBottom w:val="0"/>
          <w:divBdr>
            <w:top w:val="none" w:sz="0" w:space="0" w:color="auto"/>
            <w:left w:val="none" w:sz="0" w:space="0" w:color="auto"/>
            <w:bottom w:val="none" w:sz="0" w:space="0" w:color="auto"/>
            <w:right w:val="none" w:sz="0" w:space="0" w:color="auto"/>
          </w:divBdr>
        </w:div>
        <w:div w:id="1599682308">
          <w:marLeft w:val="0"/>
          <w:marRight w:val="0"/>
          <w:marTop w:val="0"/>
          <w:marBottom w:val="0"/>
          <w:divBdr>
            <w:top w:val="none" w:sz="0" w:space="0" w:color="auto"/>
            <w:left w:val="none" w:sz="0" w:space="0" w:color="auto"/>
            <w:bottom w:val="none" w:sz="0" w:space="0" w:color="auto"/>
            <w:right w:val="none" w:sz="0" w:space="0" w:color="auto"/>
          </w:divBdr>
        </w:div>
        <w:div w:id="1610814809">
          <w:marLeft w:val="0"/>
          <w:marRight w:val="0"/>
          <w:marTop w:val="0"/>
          <w:marBottom w:val="0"/>
          <w:divBdr>
            <w:top w:val="none" w:sz="0" w:space="0" w:color="auto"/>
            <w:left w:val="none" w:sz="0" w:space="0" w:color="auto"/>
            <w:bottom w:val="none" w:sz="0" w:space="0" w:color="auto"/>
            <w:right w:val="none" w:sz="0" w:space="0" w:color="auto"/>
          </w:divBdr>
        </w:div>
        <w:div w:id="1619098470">
          <w:marLeft w:val="0"/>
          <w:marRight w:val="0"/>
          <w:marTop w:val="0"/>
          <w:marBottom w:val="0"/>
          <w:divBdr>
            <w:top w:val="none" w:sz="0" w:space="0" w:color="auto"/>
            <w:left w:val="none" w:sz="0" w:space="0" w:color="auto"/>
            <w:bottom w:val="none" w:sz="0" w:space="0" w:color="auto"/>
            <w:right w:val="none" w:sz="0" w:space="0" w:color="auto"/>
          </w:divBdr>
        </w:div>
        <w:div w:id="1634675384">
          <w:marLeft w:val="0"/>
          <w:marRight w:val="0"/>
          <w:marTop w:val="0"/>
          <w:marBottom w:val="0"/>
          <w:divBdr>
            <w:top w:val="none" w:sz="0" w:space="0" w:color="auto"/>
            <w:left w:val="none" w:sz="0" w:space="0" w:color="auto"/>
            <w:bottom w:val="none" w:sz="0" w:space="0" w:color="auto"/>
            <w:right w:val="none" w:sz="0" w:space="0" w:color="auto"/>
          </w:divBdr>
        </w:div>
        <w:div w:id="1644121483">
          <w:marLeft w:val="0"/>
          <w:marRight w:val="0"/>
          <w:marTop w:val="0"/>
          <w:marBottom w:val="0"/>
          <w:divBdr>
            <w:top w:val="none" w:sz="0" w:space="0" w:color="auto"/>
            <w:left w:val="none" w:sz="0" w:space="0" w:color="auto"/>
            <w:bottom w:val="none" w:sz="0" w:space="0" w:color="auto"/>
            <w:right w:val="none" w:sz="0" w:space="0" w:color="auto"/>
          </w:divBdr>
        </w:div>
        <w:div w:id="1649937720">
          <w:marLeft w:val="0"/>
          <w:marRight w:val="0"/>
          <w:marTop w:val="0"/>
          <w:marBottom w:val="0"/>
          <w:divBdr>
            <w:top w:val="none" w:sz="0" w:space="0" w:color="auto"/>
            <w:left w:val="none" w:sz="0" w:space="0" w:color="auto"/>
            <w:bottom w:val="none" w:sz="0" w:space="0" w:color="auto"/>
            <w:right w:val="none" w:sz="0" w:space="0" w:color="auto"/>
          </w:divBdr>
        </w:div>
        <w:div w:id="1678850170">
          <w:marLeft w:val="0"/>
          <w:marRight w:val="0"/>
          <w:marTop w:val="0"/>
          <w:marBottom w:val="0"/>
          <w:divBdr>
            <w:top w:val="none" w:sz="0" w:space="0" w:color="auto"/>
            <w:left w:val="none" w:sz="0" w:space="0" w:color="auto"/>
            <w:bottom w:val="none" w:sz="0" w:space="0" w:color="auto"/>
            <w:right w:val="none" w:sz="0" w:space="0" w:color="auto"/>
          </w:divBdr>
        </w:div>
        <w:div w:id="1708675444">
          <w:marLeft w:val="0"/>
          <w:marRight w:val="0"/>
          <w:marTop w:val="0"/>
          <w:marBottom w:val="0"/>
          <w:divBdr>
            <w:top w:val="none" w:sz="0" w:space="0" w:color="auto"/>
            <w:left w:val="none" w:sz="0" w:space="0" w:color="auto"/>
            <w:bottom w:val="none" w:sz="0" w:space="0" w:color="auto"/>
            <w:right w:val="none" w:sz="0" w:space="0" w:color="auto"/>
          </w:divBdr>
        </w:div>
        <w:div w:id="1721788396">
          <w:marLeft w:val="0"/>
          <w:marRight w:val="0"/>
          <w:marTop w:val="0"/>
          <w:marBottom w:val="0"/>
          <w:divBdr>
            <w:top w:val="none" w:sz="0" w:space="0" w:color="auto"/>
            <w:left w:val="none" w:sz="0" w:space="0" w:color="auto"/>
            <w:bottom w:val="none" w:sz="0" w:space="0" w:color="auto"/>
            <w:right w:val="none" w:sz="0" w:space="0" w:color="auto"/>
          </w:divBdr>
        </w:div>
        <w:div w:id="1731080042">
          <w:marLeft w:val="0"/>
          <w:marRight w:val="0"/>
          <w:marTop w:val="0"/>
          <w:marBottom w:val="0"/>
          <w:divBdr>
            <w:top w:val="none" w:sz="0" w:space="0" w:color="auto"/>
            <w:left w:val="none" w:sz="0" w:space="0" w:color="auto"/>
            <w:bottom w:val="none" w:sz="0" w:space="0" w:color="auto"/>
            <w:right w:val="none" w:sz="0" w:space="0" w:color="auto"/>
          </w:divBdr>
        </w:div>
        <w:div w:id="1737168440">
          <w:marLeft w:val="0"/>
          <w:marRight w:val="0"/>
          <w:marTop w:val="0"/>
          <w:marBottom w:val="0"/>
          <w:divBdr>
            <w:top w:val="none" w:sz="0" w:space="0" w:color="auto"/>
            <w:left w:val="none" w:sz="0" w:space="0" w:color="auto"/>
            <w:bottom w:val="none" w:sz="0" w:space="0" w:color="auto"/>
            <w:right w:val="none" w:sz="0" w:space="0" w:color="auto"/>
          </w:divBdr>
        </w:div>
        <w:div w:id="1774085855">
          <w:marLeft w:val="0"/>
          <w:marRight w:val="0"/>
          <w:marTop w:val="0"/>
          <w:marBottom w:val="0"/>
          <w:divBdr>
            <w:top w:val="none" w:sz="0" w:space="0" w:color="auto"/>
            <w:left w:val="none" w:sz="0" w:space="0" w:color="auto"/>
            <w:bottom w:val="none" w:sz="0" w:space="0" w:color="auto"/>
            <w:right w:val="none" w:sz="0" w:space="0" w:color="auto"/>
          </w:divBdr>
        </w:div>
        <w:div w:id="1789816669">
          <w:marLeft w:val="0"/>
          <w:marRight w:val="0"/>
          <w:marTop w:val="0"/>
          <w:marBottom w:val="0"/>
          <w:divBdr>
            <w:top w:val="none" w:sz="0" w:space="0" w:color="auto"/>
            <w:left w:val="none" w:sz="0" w:space="0" w:color="auto"/>
            <w:bottom w:val="none" w:sz="0" w:space="0" w:color="auto"/>
            <w:right w:val="none" w:sz="0" w:space="0" w:color="auto"/>
          </w:divBdr>
        </w:div>
        <w:div w:id="1811897167">
          <w:marLeft w:val="0"/>
          <w:marRight w:val="0"/>
          <w:marTop w:val="0"/>
          <w:marBottom w:val="0"/>
          <w:divBdr>
            <w:top w:val="none" w:sz="0" w:space="0" w:color="auto"/>
            <w:left w:val="none" w:sz="0" w:space="0" w:color="auto"/>
            <w:bottom w:val="none" w:sz="0" w:space="0" w:color="auto"/>
            <w:right w:val="none" w:sz="0" w:space="0" w:color="auto"/>
          </w:divBdr>
        </w:div>
        <w:div w:id="1878545243">
          <w:marLeft w:val="0"/>
          <w:marRight w:val="0"/>
          <w:marTop w:val="0"/>
          <w:marBottom w:val="0"/>
          <w:divBdr>
            <w:top w:val="none" w:sz="0" w:space="0" w:color="auto"/>
            <w:left w:val="none" w:sz="0" w:space="0" w:color="auto"/>
            <w:bottom w:val="none" w:sz="0" w:space="0" w:color="auto"/>
            <w:right w:val="none" w:sz="0" w:space="0" w:color="auto"/>
          </w:divBdr>
        </w:div>
        <w:div w:id="1893807619">
          <w:marLeft w:val="0"/>
          <w:marRight w:val="0"/>
          <w:marTop w:val="0"/>
          <w:marBottom w:val="0"/>
          <w:divBdr>
            <w:top w:val="none" w:sz="0" w:space="0" w:color="auto"/>
            <w:left w:val="none" w:sz="0" w:space="0" w:color="auto"/>
            <w:bottom w:val="none" w:sz="0" w:space="0" w:color="auto"/>
            <w:right w:val="none" w:sz="0" w:space="0" w:color="auto"/>
          </w:divBdr>
        </w:div>
        <w:div w:id="1916236574">
          <w:marLeft w:val="0"/>
          <w:marRight w:val="0"/>
          <w:marTop w:val="0"/>
          <w:marBottom w:val="0"/>
          <w:divBdr>
            <w:top w:val="none" w:sz="0" w:space="0" w:color="auto"/>
            <w:left w:val="none" w:sz="0" w:space="0" w:color="auto"/>
            <w:bottom w:val="none" w:sz="0" w:space="0" w:color="auto"/>
            <w:right w:val="none" w:sz="0" w:space="0" w:color="auto"/>
          </w:divBdr>
        </w:div>
        <w:div w:id="1966811627">
          <w:marLeft w:val="0"/>
          <w:marRight w:val="0"/>
          <w:marTop w:val="0"/>
          <w:marBottom w:val="0"/>
          <w:divBdr>
            <w:top w:val="none" w:sz="0" w:space="0" w:color="auto"/>
            <w:left w:val="none" w:sz="0" w:space="0" w:color="auto"/>
            <w:bottom w:val="none" w:sz="0" w:space="0" w:color="auto"/>
            <w:right w:val="none" w:sz="0" w:space="0" w:color="auto"/>
          </w:divBdr>
        </w:div>
        <w:div w:id="1986618497">
          <w:marLeft w:val="0"/>
          <w:marRight w:val="0"/>
          <w:marTop w:val="0"/>
          <w:marBottom w:val="0"/>
          <w:divBdr>
            <w:top w:val="none" w:sz="0" w:space="0" w:color="auto"/>
            <w:left w:val="none" w:sz="0" w:space="0" w:color="auto"/>
            <w:bottom w:val="none" w:sz="0" w:space="0" w:color="auto"/>
            <w:right w:val="none" w:sz="0" w:space="0" w:color="auto"/>
          </w:divBdr>
        </w:div>
        <w:div w:id="1989092709">
          <w:marLeft w:val="0"/>
          <w:marRight w:val="0"/>
          <w:marTop w:val="0"/>
          <w:marBottom w:val="0"/>
          <w:divBdr>
            <w:top w:val="none" w:sz="0" w:space="0" w:color="auto"/>
            <w:left w:val="none" w:sz="0" w:space="0" w:color="auto"/>
            <w:bottom w:val="none" w:sz="0" w:space="0" w:color="auto"/>
            <w:right w:val="none" w:sz="0" w:space="0" w:color="auto"/>
          </w:divBdr>
        </w:div>
        <w:div w:id="2002393419">
          <w:marLeft w:val="0"/>
          <w:marRight w:val="0"/>
          <w:marTop w:val="0"/>
          <w:marBottom w:val="0"/>
          <w:divBdr>
            <w:top w:val="none" w:sz="0" w:space="0" w:color="auto"/>
            <w:left w:val="none" w:sz="0" w:space="0" w:color="auto"/>
            <w:bottom w:val="none" w:sz="0" w:space="0" w:color="auto"/>
            <w:right w:val="none" w:sz="0" w:space="0" w:color="auto"/>
          </w:divBdr>
        </w:div>
        <w:div w:id="2019261890">
          <w:marLeft w:val="0"/>
          <w:marRight w:val="0"/>
          <w:marTop w:val="0"/>
          <w:marBottom w:val="0"/>
          <w:divBdr>
            <w:top w:val="none" w:sz="0" w:space="0" w:color="auto"/>
            <w:left w:val="none" w:sz="0" w:space="0" w:color="auto"/>
            <w:bottom w:val="none" w:sz="0" w:space="0" w:color="auto"/>
            <w:right w:val="none" w:sz="0" w:space="0" w:color="auto"/>
          </w:divBdr>
        </w:div>
        <w:div w:id="2054645631">
          <w:marLeft w:val="0"/>
          <w:marRight w:val="0"/>
          <w:marTop w:val="0"/>
          <w:marBottom w:val="0"/>
          <w:divBdr>
            <w:top w:val="none" w:sz="0" w:space="0" w:color="auto"/>
            <w:left w:val="none" w:sz="0" w:space="0" w:color="auto"/>
            <w:bottom w:val="none" w:sz="0" w:space="0" w:color="auto"/>
            <w:right w:val="none" w:sz="0" w:space="0" w:color="auto"/>
          </w:divBdr>
        </w:div>
        <w:div w:id="2109308569">
          <w:marLeft w:val="0"/>
          <w:marRight w:val="0"/>
          <w:marTop w:val="0"/>
          <w:marBottom w:val="0"/>
          <w:divBdr>
            <w:top w:val="none" w:sz="0" w:space="0" w:color="auto"/>
            <w:left w:val="none" w:sz="0" w:space="0" w:color="auto"/>
            <w:bottom w:val="none" w:sz="0" w:space="0" w:color="auto"/>
            <w:right w:val="none" w:sz="0" w:space="0" w:color="auto"/>
          </w:divBdr>
        </w:div>
        <w:div w:id="2121947007">
          <w:marLeft w:val="0"/>
          <w:marRight w:val="0"/>
          <w:marTop w:val="0"/>
          <w:marBottom w:val="0"/>
          <w:divBdr>
            <w:top w:val="none" w:sz="0" w:space="0" w:color="auto"/>
            <w:left w:val="none" w:sz="0" w:space="0" w:color="auto"/>
            <w:bottom w:val="none" w:sz="0" w:space="0" w:color="auto"/>
            <w:right w:val="none" w:sz="0" w:space="0" w:color="auto"/>
          </w:divBdr>
        </w:div>
      </w:divsChild>
    </w:div>
    <w:div w:id="1891771605">
      <w:bodyDiv w:val="1"/>
      <w:marLeft w:val="0"/>
      <w:marRight w:val="0"/>
      <w:marTop w:val="0"/>
      <w:marBottom w:val="0"/>
      <w:divBdr>
        <w:top w:val="none" w:sz="0" w:space="0" w:color="auto"/>
        <w:left w:val="none" w:sz="0" w:space="0" w:color="auto"/>
        <w:bottom w:val="none" w:sz="0" w:space="0" w:color="auto"/>
        <w:right w:val="none" w:sz="0" w:space="0" w:color="auto"/>
      </w:divBdr>
      <w:divsChild>
        <w:div w:id="1978324">
          <w:marLeft w:val="0"/>
          <w:marRight w:val="0"/>
          <w:marTop w:val="0"/>
          <w:marBottom w:val="0"/>
          <w:divBdr>
            <w:top w:val="none" w:sz="0" w:space="0" w:color="auto"/>
            <w:left w:val="none" w:sz="0" w:space="0" w:color="auto"/>
            <w:bottom w:val="none" w:sz="0" w:space="0" w:color="auto"/>
            <w:right w:val="none" w:sz="0" w:space="0" w:color="auto"/>
          </w:divBdr>
        </w:div>
        <w:div w:id="23944336">
          <w:marLeft w:val="0"/>
          <w:marRight w:val="0"/>
          <w:marTop w:val="0"/>
          <w:marBottom w:val="0"/>
          <w:divBdr>
            <w:top w:val="none" w:sz="0" w:space="0" w:color="auto"/>
            <w:left w:val="none" w:sz="0" w:space="0" w:color="auto"/>
            <w:bottom w:val="none" w:sz="0" w:space="0" w:color="auto"/>
            <w:right w:val="none" w:sz="0" w:space="0" w:color="auto"/>
          </w:divBdr>
        </w:div>
        <w:div w:id="118227807">
          <w:marLeft w:val="0"/>
          <w:marRight w:val="0"/>
          <w:marTop w:val="0"/>
          <w:marBottom w:val="0"/>
          <w:divBdr>
            <w:top w:val="none" w:sz="0" w:space="0" w:color="auto"/>
            <w:left w:val="none" w:sz="0" w:space="0" w:color="auto"/>
            <w:bottom w:val="none" w:sz="0" w:space="0" w:color="auto"/>
            <w:right w:val="none" w:sz="0" w:space="0" w:color="auto"/>
          </w:divBdr>
        </w:div>
        <w:div w:id="219481061">
          <w:marLeft w:val="0"/>
          <w:marRight w:val="0"/>
          <w:marTop w:val="0"/>
          <w:marBottom w:val="0"/>
          <w:divBdr>
            <w:top w:val="none" w:sz="0" w:space="0" w:color="auto"/>
            <w:left w:val="none" w:sz="0" w:space="0" w:color="auto"/>
            <w:bottom w:val="none" w:sz="0" w:space="0" w:color="auto"/>
            <w:right w:val="none" w:sz="0" w:space="0" w:color="auto"/>
          </w:divBdr>
        </w:div>
        <w:div w:id="294913044">
          <w:marLeft w:val="0"/>
          <w:marRight w:val="0"/>
          <w:marTop w:val="0"/>
          <w:marBottom w:val="0"/>
          <w:divBdr>
            <w:top w:val="none" w:sz="0" w:space="0" w:color="auto"/>
            <w:left w:val="none" w:sz="0" w:space="0" w:color="auto"/>
            <w:bottom w:val="none" w:sz="0" w:space="0" w:color="auto"/>
            <w:right w:val="none" w:sz="0" w:space="0" w:color="auto"/>
          </w:divBdr>
        </w:div>
        <w:div w:id="303315222">
          <w:marLeft w:val="0"/>
          <w:marRight w:val="0"/>
          <w:marTop w:val="0"/>
          <w:marBottom w:val="0"/>
          <w:divBdr>
            <w:top w:val="none" w:sz="0" w:space="0" w:color="auto"/>
            <w:left w:val="none" w:sz="0" w:space="0" w:color="auto"/>
            <w:bottom w:val="none" w:sz="0" w:space="0" w:color="auto"/>
            <w:right w:val="none" w:sz="0" w:space="0" w:color="auto"/>
          </w:divBdr>
        </w:div>
        <w:div w:id="362753445">
          <w:marLeft w:val="0"/>
          <w:marRight w:val="0"/>
          <w:marTop w:val="0"/>
          <w:marBottom w:val="0"/>
          <w:divBdr>
            <w:top w:val="none" w:sz="0" w:space="0" w:color="auto"/>
            <w:left w:val="none" w:sz="0" w:space="0" w:color="auto"/>
            <w:bottom w:val="none" w:sz="0" w:space="0" w:color="auto"/>
            <w:right w:val="none" w:sz="0" w:space="0" w:color="auto"/>
          </w:divBdr>
        </w:div>
        <w:div w:id="382481505">
          <w:marLeft w:val="0"/>
          <w:marRight w:val="0"/>
          <w:marTop w:val="0"/>
          <w:marBottom w:val="0"/>
          <w:divBdr>
            <w:top w:val="none" w:sz="0" w:space="0" w:color="auto"/>
            <w:left w:val="none" w:sz="0" w:space="0" w:color="auto"/>
            <w:bottom w:val="none" w:sz="0" w:space="0" w:color="auto"/>
            <w:right w:val="none" w:sz="0" w:space="0" w:color="auto"/>
          </w:divBdr>
        </w:div>
        <w:div w:id="389155436">
          <w:marLeft w:val="0"/>
          <w:marRight w:val="0"/>
          <w:marTop w:val="0"/>
          <w:marBottom w:val="0"/>
          <w:divBdr>
            <w:top w:val="none" w:sz="0" w:space="0" w:color="auto"/>
            <w:left w:val="none" w:sz="0" w:space="0" w:color="auto"/>
            <w:bottom w:val="none" w:sz="0" w:space="0" w:color="auto"/>
            <w:right w:val="none" w:sz="0" w:space="0" w:color="auto"/>
          </w:divBdr>
        </w:div>
        <w:div w:id="630523849">
          <w:marLeft w:val="0"/>
          <w:marRight w:val="0"/>
          <w:marTop w:val="0"/>
          <w:marBottom w:val="0"/>
          <w:divBdr>
            <w:top w:val="none" w:sz="0" w:space="0" w:color="auto"/>
            <w:left w:val="none" w:sz="0" w:space="0" w:color="auto"/>
            <w:bottom w:val="none" w:sz="0" w:space="0" w:color="auto"/>
            <w:right w:val="none" w:sz="0" w:space="0" w:color="auto"/>
          </w:divBdr>
        </w:div>
        <w:div w:id="756632853">
          <w:marLeft w:val="0"/>
          <w:marRight w:val="0"/>
          <w:marTop w:val="0"/>
          <w:marBottom w:val="0"/>
          <w:divBdr>
            <w:top w:val="none" w:sz="0" w:space="0" w:color="auto"/>
            <w:left w:val="none" w:sz="0" w:space="0" w:color="auto"/>
            <w:bottom w:val="none" w:sz="0" w:space="0" w:color="auto"/>
            <w:right w:val="none" w:sz="0" w:space="0" w:color="auto"/>
          </w:divBdr>
        </w:div>
        <w:div w:id="789515806">
          <w:marLeft w:val="0"/>
          <w:marRight w:val="0"/>
          <w:marTop w:val="0"/>
          <w:marBottom w:val="0"/>
          <w:divBdr>
            <w:top w:val="none" w:sz="0" w:space="0" w:color="auto"/>
            <w:left w:val="none" w:sz="0" w:space="0" w:color="auto"/>
            <w:bottom w:val="none" w:sz="0" w:space="0" w:color="auto"/>
            <w:right w:val="none" w:sz="0" w:space="0" w:color="auto"/>
          </w:divBdr>
        </w:div>
        <w:div w:id="789906490">
          <w:marLeft w:val="0"/>
          <w:marRight w:val="0"/>
          <w:marTop w:val="0"/>
          <w:marBottom w:val="0"/>
          <w:divBdr>
            <w:top w:val="none" w:sz="0" w:space="0" w:color="auto"/>
            <w:left w:val="none" w:sz="0" w:space="0" w:color="auto"/>
            <w:bottom w:val="none" w:sz="0" w:space="0" w:color="auto"/>
            <w:right w:val="none" w:sz="0" w:space="0" w:color="auto"/>
          </w:divBdr>
        </w:div>
        <w:div w:id="861668857">
          <w:marLeft w:val="0"/>
          <w:marRight w:val="0"/>
          <w:marTop w:val="0"/>
          <w:marBottom w:val="0"/>
          <w:divBdr>
            <w:top w:val="none" w:sz="0" w:space="0" w:color="auto"/>
            <w:left w:val="none" w:sz="0" w:space="0" w:color="auto"/>
            <w:bottom w:val="none" w:sz="0" w:space="0" w:color="auto"/>
            <w:right w:val="none" w:sz="0" w:space="0" w:color="auto"/>
          </w:divBdr>
        </w:div>
        <w:div w:id="866988778">
          <w:marLeft w:val="0"/>
          <w:marRight w:val="0"/>
          <w:marTop w:val="0"/>
          <w:marBottom w:val="0"/>
          <w:divBdr>
            <w:top w:val="none" w:sz="0" w:space="0" w:color="auto"/>
            <w:left w:val="none" w:sz="0" w:space="0" w:color="auto"/>
            <w:bottom w:val="none" w:sz="0" w:space="0" w:color="auto"/>
            <w:right w:val="none" w:sz="0" w:space="0" w:color="auto"/>
          </w:divBdr>
        </w:div>
        <w:div w:id="964317133">
          <w:marLeft w:val="0"/>
          <w:marRight w:val="0"/>
          <w:marTop w:val="0"/>
          <w:marBottom w:val="0"/>
          <w:divBdr>
            <w:top w:val="none" w:sz="0" w:space="0" w:color="auto"/>
            <w:left w:val="none" w:sz="0" w:space="0" w:color="auto"/>
            <w:bottom w:val="none" w:sz="0" w:space="0" w:color="auto"/>
            <w:right w:val="none" w:sz="0" w:space="0" w:color="auto"/>
          </w:divBdr>
        </w:div>
        <w:div w:id="1132216511">
          <w:marLeft w:val="0"/>
          <w:marRight w:val="0"/>
          <w:marTop w:val="0"/>
          <w:marBottom w:val="0"/>
          <w:divBdr>
            <w:top w:val="none" w:sz="0" w:space="0" w:color="auto"/>
            <w:left w:val="none" w:sz="0" w:space="0" w:color="auto"/>
            <w:bottom w:val="none" w:sz="0" w:space="0" w:color="auto"/>
            <w:right w:val="none" w:sz="0" w:space="0" w:color="auto"/>
          </w:divBdr>
        </w:div>
        <w:div w:id="1162503701">
          <w:marLeft w:val="0"/>
          <w:marRight w:val="0"/>
          <w:marTop w:val="0"/>
          <w:marBottom w:val="0"/>
          <w:divBdr>
            <w:top w:val="none" w:sz="0" w:space="0" w:color="auto"/>
            <w:left w:val="none" w:sz="0" w:space="0" w:color="auto"/>
            <w:bottom w:val="none" w:sz="0" w:space="0" w:color="auto"/>
            <w:right w:val="none" w:sz="0" w:space="0" w:color="auto"/>
          </w:divBdr>
        </w:div>
        <w:div w:id="1209296699">
          <w:marLeft w:val="0"/>
          <w:marRight w:val="0"/>
          <w:marTop w:val="0"/>
          <w:marBottom w:val="0"/>
          <w:divBdr>
            <w:top w:val="none" w:sz="0" w:space="0" w:color="auto"/>
            <w:left w:val="none" w:sz="0" w:space="0" w:color="auto"/>
            <w:bottom w:val="none" w:sz="0" w:space="0" w:color="auto"/>
            <w:right w:val="none" w:sz="0" w:space="0" w:color="auto"/>
          </w:divBdr>
        </w:div>
        <w:div w:id="1359623045">
          <w:marLeft w:val="0"/>
          <w:marRight w:val="0"/>
          <w:marTop w:val="0"/>
          <w:marBottom w:val="0"/>
          <w:divBdr>
            <w:top w:val="none" w:sz="0" w:space="0" w:color="auto"/>
            <w:left w:val="none" w:sz="0" w:space="0" w:color="auto"/>
            <w:bottom w:val="none" w:sz="0" w:space="0" w:color="auto"/>
            <w:right w:val="none" w:sz="0" w:space="0" w:color="auto"/>
          </w:divBdr>
        </w:div>
        <w:div w:id="1400782128">
          <w:marLeft w:val="0"/>
          <w:marRight w:val="0"/>
          <w:marTop w:val="0"/>
          <w:marBottom w:val="0"/>
          <w:divBdr>
            <w:top w:val="none" w:sz="0" w:space="0" w:color="auto"/>
            <w:left w:val="none" w:sz="0" w:space="0" w:color="auto"/>
            <w:bottom w:val="none" w:sz="0" w:space="0" w:color="auto"/>
            <w:right w:val="none" w:sz="0" w:space="0" w:color="auto"/>
          </w:divBdr>
        </w:div>
        <w:div w:id="1417289927">
          <w:marLeft w:val="0"/>
          <w:marRight w:val="0"/>
          <w:marTop w:val="0"/>
          <w:marBottom w:val="0"/>
          <w:divBdr>
            <w:top w:val="none" w:sz="0" w:space="0" w:color="auto"/>
            <w:left w:val="none" w:sz="0" w:space="0" w:color="auto"/>
            <w:bottom w:val="none" w:sz="0" w:space="0" w:color="auto"/>
            <w:right w:val="none" w:sz="0" w:space="0" w:color="auto"/>
          </w:divBdr>
        </w:div>
        <w:div w:id="1553806850">
          <w:marLeft w:val="0"/>
          <w:marRight w:val="0"/>
          <w:marTop w:val="0"/>
          <w:marBottom w:val="0"/>
          <w:divBdr>
            <w:top w:val="none" w:sz="0" w:space="0" w:color="auto"/>
            <w:left w:val="none" w:sz="0" w:space="0" w:color="auto"/>
            <w:bottom w:val="none" w:sz="0" w:space="0" w:color="auto"/>
            <w:right w:val="none" w:sz="0" w:space="0" w:color="auto"/>
          </w:divBdr>
        </w:div>
        <w:div w:id="1757283520">
          <w:marLeft w:val="0"/>
          <w:marRight w:val="0"/>
          <w:marTop w:val="0"/>
          <w:marBottom w:val="0"/>
          <w:divBdr>
            <w:top w:val="none" w:sz="0" w:space="0" w:color="auto"/>
            <w:left w:val="none" w:sz="0" w:space="0" w:color="auto"/>
            <w:bottom w:val="none" w:sz="0" w:space="0" w:color="auto"/>
            <w:right w:val="none" w:sz="0" w:space="0" w:color="auto"/>
          </w:divBdr>
        </w:div>
        <w:div w:id="1769305694">
          <w:marLeft w:val="0"/>
          <w:marRight w:val="0"/>
          <w:marTop w:val="0"/>
          <w:marBottom w:val="0"/>
          <w:divBdr>
            <w:top w:val="none" w:sz="0" w:space="0" w:color="auto"/>
            <w:left w:val="none" w:sz="0" w:space="0" w:color="auto"/>
            <w:bottom w:val="none" w:sz="0" w:space="0" w:color="auto"/>
            <w:right w:val="none" w:sz="0" w:space="0" w:color="auto"/>
          </w:divBdr>
        </w:div>
        <w:div w:id="1795366279">
          <w:marLeft w:val="0"/>
          <w:marRight w:val="0"/>
          <w:marTop w:val="0"/>
          <w:marBottom w:val="0"/>
          <w:divBdr>
            <w:top w:val="none" w:sz="0" w:space="0" w:color="auto"/>
            <w:left w:val="none" w:sz="0" w:space="0" w:color="auto"/>
            <w:bottom w:val="none" w:sz="0" w:space="0" w:color="auto"/>
            <w:right w:val="none" w:sz="0" w:space="0" w:color="auto"/>
          </w:divBdr>
        </w:div>
        <w:div w:id="1805273222">
          <w:marLeft w:val="0"/>
          <w:marRight w:val="0"/>
          <w:marTop w:val="0"/>
          <w:marBottom w:val="0"/>
          <w:divBdr>
            <w:top w:val="none" w:sz="0" w:space="0" w:color="auto"/>
            <w:left w:val="none" w:sz="0" w:space="0" w:color="auto"/>
            <w:bottom w:val="none" w:sz="0" w:space="0" w:color="auto"/>
            <w:right w:val="none" w:sz="0" w:space="0" w:color="auto"/>
          </w:divBdr>
        </w:div>
        <w:div w:id="1817600807">
          <w:marLeft w:val="0"/>
          <w:marRight w:val="0"/>
          <w:marTop w:val="0"/>
          <w:marBottom w:val="0"/>
          <w:divBdr>
            <w:top w:val="none" w:sz="0" w:space="0" w:color="auto"/>
            <w:left w:val="none" w:sz="0" w:space="0" w:color="auto"/>
            <w:bottom w:val="none" w:sz="0" w:space="0" w:color="auto"/>
            <w:right w:val="none" w:sz="0" w:space="0" w:color="auto"/>
          </w:divBdr>
        </w:div>
        <w:div w:id="1849636980">
          <w:marLeft w:val="0"/>
          <w:marRight w:val="0"/>
          <w:marTop w:val="0"/>
          <w:marBottom w:val="0"/>
          <w:divBdr>
            <w:top w:val="none" w:sz="0" w:space="0" w:color="auto"/>
            <w:left w:val="none" w:sz="0" w:space="0" w:color="auto"/>
            <w:bottom w:val="none" w:sz="0" w:space="0" w:color="auto"/>
            <w:right w:val="none" w:sz="0" w:space="0" w:color="auto"/>
          </w:divBdr>
        </w:div>
        <w:div w:id="1858227212">
          <w:marLeft w:val="0"/>
          <w:marRight w:val="0"/>
          <w:marTop w:val="0"/>
          <w:marBottom w:val="0"/>
          <w:divBdr>
            <w:top w:val="none" w:sz="0" w:space="0" w:color="auto"/>
            <w:left w:val="none" w:sz="0" w:space="0" w:color="auto"/>
            <w:bottom w:val="none" w:sz="0" w:space="0" w:color="auto"/>
            <w:right w:val="none" w:sz="0" w:space="0" w:color="auto"/>
          </w:divBdr>
        </w:div>
        <w:div w:id="1882554359">
          <w:marLeft w:val="0"/>
          <w:marRight w:val="0"/>
          <w:marTop w:val="0"/>
          <w:marBottom w:val="0"/>
          <w:divBdr>
            <w:top w:val="none" w:sz="0" w:space="0" w:color="auto"/>
            <w:left w:val="none" w:sz="0" w:space="0" w:color="auto"/>
            <w:bottom w:val="none" w:sz="0" w:space="0" w:color="auto"/>
            <w:right w:val="none" w:sz="0" w:space="0" w:color="auto"/>
          </w:divBdr>
        </w:div>
        <w:div w:id="1968125644">
          <w:marLeft w:val="0"/>
          <w:marRight w:val="0"/>
          <w:marTop w:val="0"/>
          <w:marBottom w:val="0"/>
          <w:divBdr>
            <w:top w:val="none" w:sz="0" w:space="0" w:color="auto"/>
            <w:left w:val="none" w:sz="0" w:space="0" w:color="auto"/>
            <w:bottom w:val="none" w:sz="0" w:space="0" w:color="auto"/>
            <w:right w:val="none" w:sz="0" w:space="0" w:color="auto"/>
          </w:divBdr>
        </w:div>
        <w:div w:id="1998800631">
          <w:marLeft w:val="0"/>
          <w:marRight w:val="0"/>
          <w:marTop w:val="0"/>
          <w:marBottom w:val="0"/>
          <w:divBdr>
            <w:top w:val="none" w:sz="0" w:space="0" w:color="auto"/>
            <w:left w:val="none" w:sz="0" w:space="0" w:color="auto"/>
            <w:bottom w:val="none" w:sz="0" w:space="0" w:color="auto"/>
            <w:right w:val="none" w:sz="0" w:space="0" w:color="auto"/>
          </w:divBdr>
        </w:div>
        <w:div w:id="2063677600">
          <w:marLeft w:val="0"/>
          <w:marRight w:val="0"/>
          <w:marTop w:val="0"/>
          <w:marBottom w:val="0"/>
          <w:divBdr>
            <w:top w:val="none" w:sz="0" w:space="0" w:color="auto"/>
            <w:left w:val="none" w:sz="0" w:space="0" w:color="auto"/>
            <w:bottom w:val="none" w:sz="0" w:space="0" w:color="auto"/>
            <w:right w:val="none" w:sz="0" w:space="0" w:color="auto"/>
          </w:divBdr>
        </w:div>
        <w:div w:id="2069763700">
          <w:marLeft w:val="0"/>
          <w:marRight w:val="0"/>
          <w:marTop w:val="0"/>
          <w:marBottom w:val="0"/>
          <w:divBdr>
            <w:top w:val="none" w:sz="0" w:space="0" w:color="auto"/>
            <w:left w:val="none" w:sz="0" w:space="0" w:color="auto"/>
            <w:bottom w:val="none" w:sz="0" w:space="0" w:color="auto"/>
            <w:right w:val="none" w:sz="0" w:space="0" w:color="auto"/>
          </w:divBdr>
        </w:div>
        <w:div w:id="2097555955">
          <w:marLeft w:val="0"/>
          <w:marRight w:val="0"/>
          <w:marTop w:val="0"/>
          <w:marBottom w:val="0"/>
          <w:divBdr>
            <w:top w:val="none" w:sz="0" w:space="0" w:color="auto"/>
            <w:left w:val="none" w:sz="0" w:space="0" w:color="auto"/>
            <w:bottom w:val="none" w:sz="0" w:space="0" w:color="auto"/>
            <w:right w:val="none" w:sz="0" w:space="0" w:color="auto"/>
          </w:divBdr>
        </w:div>
        <w:div w:id="2108573213">
          <w:marLeft w:val="0"/>
          <w:marRight w:val="0"/>
          <w:marTop w:val="0"/>
          <w:marBottom w:val="0"/>
          <w:divBdr>
            <w:top w:val="none" w:sz="0" w:space="0" w:color="auto"/>
            <w:left w:val="none" w:sz="0" w:space="0" w:color="auto"/>
            <w:bottom w:val="none" w:sz="0" w:space="0" w:color="auto"/>
            <w:right w:val="none" w:sz="0" w:space="0" w:color="auto"/>
          </w:divBdr>
        </w:div>
      </w:divsChild>
    </w:div>
    <w:div w:id="1924677191">
      <w:bodyDiv w:val="1"/>
      <w:marLeft w:val="0"/>
      <w:marRight w:val="0"/>
      <w:marTop w:val="0"/>
      <w:marBottom w:val="0"/>
      <w:divBdr>
        <w:top w:val="none" w:sz="0" w:space="0" w:color="auto"/>
        <w:left w:val="none" w:sz="0" w:space="0" w:color="auto"/>
        <w:bottom w:val="none" w:sz="0" w:space="0" w:color="auto"/>
        <w:right w:val="none" w:sz="0" w:space="0" w:color="auto"/>
      </w:divBdr>
    </w:div>
    <w:div w:id="1936667684">
      <w:bodyDiv w:val="1"/>
      <w:marLeft w:val="0"/>
      <w:marRight w:val="0"/>
      <w:marTop w:val="0"/>
      <w:marBottom w:val="0"/>
      <w:divBdr>
        <w:top w:val="none" w:sz="0" w:space="0" w:color="auto"/>
        <w:left w:val="none" w:sz="0" w:space="0" w:color="auto"/>
        <w:bottom w:val="none" w:sz="0" w:space="0" w:color="auto"/>
        <w:right w:val="none" w:sz="0" w:space="0" w:color="auto"/>
      </w:divBdr>
    </w:div>
    <w:div w:id="2102486335">
      <w:bodyDiv w:val="1"/>
      <w:marLeft w:val="0"/>
      <w:marRight w:val="0"/>
      <w:marTop w:val="0"/>
      <w:marBottom w:val="0"/>
      <w:divBdr>
        <w:top w:val="none" w:sz="0" w:space="0" w:color="auto"/>
        <w:left w:val="none" w:sz="0" w:space="0" w:color="auto"/>
        <w:bottom w:val="none" w:sz="0" w:space="0" w:color="auto"/>
        <w:right w:val="none" w:sz="0" w:space="0" w:color="auto"/>
      </w:divBdr>
      <w:divsChild>
        <w:div w:id="3091410">
          <w:marLeft w:val="0"/>
          <w:marRight w:val="0"/>
          <w:marTop w:val="0"/>
          <w:marBottom w:val="0"/>
          <w:divBdr>
            <w:top w:val="none" w:sz="0" w:space="0" w:color="auto"/>
            <w:left w:val="none" w:sz="0" w:space="0" w:color="auto"/>
            <w:bottom w:val="none" w:sz="0" w:space="0" w:color="auto"/>
            <w:right w:val="none" w:sz="0" w:space="0" w:color="auto"/>
          </w:divBdr>
        </w:div>
        <w:div w:id="27612944">
          <w:marLeft w:val="0"/>
          <w:marRight w:val="0"/>
          <w:marTop w:val="0"/>
          <w:marBottom w:val="0"/>
          <w:divBdr>
            <w:top w:val="none" w:sz="0" w:space="0" w:color="auto"/>
            <w:left w:val="none" w:sz="0" w:space="0" w:color="auto"/>
            <w:bottom w:val="none" w:sz="0" w:space="0" w:color="auto"/>
            <w:right w:val="none" w:sz="0" w:space="0" w:color="auto"/>
          </w:divBdr>
        </w:div>
        <w:div w:id="35400939">
          <w:marLeft w:val="0"/>
          <w:marRight w:val="0"/>
          <w:marTop w:val="0"/>
          <w:marBottom w:val="0"/>
          <w:divBdr>
            <w:top w:val="none" w:sz="0" w:space="0" w:color="auto"/>
            <w:left w:val="none" w:sz="0" w:space="0" w:color="auto"/>
            <w:bottom w:val="none" w:sz="0" w:space="0" w:color="auto"/>
            <w:right w:val="none" w:sz="0" w:space="0" w:color="auto"/>
          </w:divBdr>
        </w:div>
        <w:div w:id="47581458">
          <w:marLeft w:val="0"/>
          <w:marRight w:val="0"/>
          <w:marTop w:val="0"/>
          <w:marBottom w:val="0"/>
          <w:divBdr>
            <w:top w:val="none" w:sz="0" w:space="0" w:color="auto"/>
            <w:left w:val="none" w:sz="0" w:space="0" w:color="auto"/>
            <w:bottom w:val="none" w:sz="0" w:space="0" w:color="auto"/>
            <w:right w:val="none" w:sz="0" w:space="0" w:color="auto"/>
          </w:divBdr>
        </w:div>
        <w:div w:id="57095736">
          <w:marLeft w:val="0"/>
          <w:marRight w:val="0"/>
          <w:marTop w:val="0"/>
          <w:marBottom w:val="0"/>
          <w:divBdr>
            <w:top w:val="none" w:sz="0" w:space="0" w:color="auto"/>
            <w:left w:val="none" w:sz="0" w:space="0" w:color="auto"/>
            <w:bottom w:val="none" w:sz="0" w:space="0" w:color="auto"/>
            <w:right w:val="none" w:sz="0" w:space="0" w:color="auto"/>
          </w:divBdr>
        </w:div>
        <w:div w:id="71506872">
          <w:marLeft w:val="0"/>
          <w:marRight w:val="0"/>
          <w:marTop w:val="0"/>
          <w:marBottom w:val="0"/>
          <w:divBdr>
            <w:top w:val="none" w:sz="0" w:space="0" w:color="auto"/>
            <w:left w:val="none" w:sz="0" w:space="0" w:color="auto"/>
            <w:bottom w:val="none" w:sz="0" w:space="0" w:color="auto"/>
            <w:right w:val="none" w:sz="0" w:space="0" w:color="auto"/>
          </w:divBdr>
        </w:div>
        <w:div w:id="84150898">
          <w:marLeft w:val="0"/>
          <w:marRight w:val="0"/>
          <w:marTop w:val="0"/>
          <w:marBottom w:val="0"/>
          <w:divBdr>
            <w:top w:val="none" w:sz="0" w:space="0" w:color="auto"/>
            <w:left w:val="none" w:sz="0" w:space="0" w:color="auto"/>
            <w:bottom w:val="none" w:sz="0" w:space="0" w:color="auto"/>
            <w:right w:val="none" w:sz="0" w:space="0" w:color="auto"/>
          </w:divBdr>
        </w:div>
        <w:div w:id="87578720">
          <w:marLeft w:val="0"/>
          <w:marRight w:val="0"/>
          <w:marTop w:val="0"/>
          <w:marBottom w:val="0"/>
          <w:divBdr>
            <w:top w:val="none" w:sz="0" w:space="0" w:color="auto"/>
            <w:left w:val="none" w:sz="0" w:space="0" w:color="auto"/>
            <w:bottom w:val="none" w:sz="0" w:space="0" w:color="auto"/>
            <w:right w:val="none" w:sz="0" w:space="0" w:color="auto"/>
          </w:divBdr>
        </w:div>
        <w:div w:id="108623611">
          <w:marLeft w:val="0"/>
          <w:marRight w:val="0"/>
          <w:marTop w:val="0"/>
          <w:marBottom w:val="0"/>
          <w:divBdr>
            <w:top w:val="none" w:sz="0" w:space="0" w:color="auto"/>
            <w:left w:val="none" w:sz="0" w:space="0" w:color="auto"/>
            <w:bottom w:val="none" w:sz="0" w:space="0" w:color="auto"/>
            <w:right w:val="none" w:sz="0" w:space="0" w:color="auto"/>
          </w:divBdr>
        </w:div>
        <w:div w:id="116216512">
          <w:marLeft w:val="0"/>
          <w:marRight w:val="0"/>
          <w:marTop w:val="0"/>
          <w:marBottom w:val="0"/>
          <w:divBdr>
            <w:top w:val="none" w:sz="0" w:space="0" w:color="auto"/>
            <w:left w:val="none" w:sz="0" w:space="0" w:color="auto"/>
            <w:bottom w:val="none" w:sz="0" w:space="0" w:color="auto"/>
            <w:right w:val="none" w:sz="0" w:space="0" w:color="auto"/>
          </w:divBdr>
        </w:div>
        <w:div w:id="134681832">
          <w:marLeft w:val="0"/>
          <w:marRight w:val="0"/>
          <w:marTop w:val="0"/>
          <w:marBottom w:val="0"/>
          <w:divBdr>
            <w:top w:val="none" w:sz="0" w:space="0" w:color="auto"/>
            <w:left w:val="none" w:sz="0" w:space="0" w:color="auto"/>
            <w:bottom w:val="none" w:sz="0" w:space="0" w:color="auto"/>
            <w:right w:val="none" w:sz="0" w:space="0" w:color="auto"/>
          </w:divBdr>
        </w:div>
        <w:div w:id="148324817">
          <w:marLeft w:val="0"/>
          <w:marRight w:val="0"/>
          <w:marTop w:val="0"/>
          <w:marBottom w:val="0"/>
          <w:divBdr>
            <w:top w:val="none" w:sz="0" w:space="0" w:color="auto"/>
            <w:left w:val="none" w:sz="0" w:space="0" w:color="auto"/>
            <w:bottom w:val="none" w:sz="0" w:space="0" w:color="auto"/>
            <w:right w:val="none" w:sz="0" w:space="0" w:color="auto"/>
          </w:divBdr>
        </w:div>
        <w:div w:id="150214316">
          <w:marLeft w:val="0"/>
          <w:marRight w:val="0"/>
          <w:marTop w:val="0"/>
          <w:marBottom w:val="0"/>
          <w:divBdr>
            <w:top w:val="none" w:sz="0" w:space="0" w:color="auto"/>
            <w:left w:val="none" w:sz="0" w:space="0" w:color="auto"/>
            <w:bottom w:val="none" w:sz="0" w:space="0" w:color="auto"/>
            <w:right w:val="none" w:sz="0" w:space="0" w:color="auto"/>
          </w:divBdr>
        </w:div>
        <w:div w:id="157548764">
          <w:marLeft w:val="0"/>
          <w:marRight w:val="0"/>
          <w:marTop w:val="0"/>
          <w:marBottom w:val="0"/>
          <w:divBdr>
            <w:top w:val="none" w:sz="0" w:space="0" w:color="auto"/>
            <w:left w:val="none" w:sz="0" w:space="0" w:color="auto"/>
            <w:bottom w:val="none" w:sz="0" w:space="0" w:color="auto"/>
            <w:right w:val="none" w:sz="0" w:space="0" w:color="auto"/>
          </w:divBdr>
        </w:div>
        <w:div w:id="163009270">
          <w:marLeft w:val="0"/>
          <w:marRight w:val="0"/>
          <w:marTop w:val="0"/>
          <w:marBottom w:val="0"/>
          <w:divBdr>
            <w:top w:val="none" w:sz="0" w:space="0" w:color="auto"/>
            <w:left w:val="none" w:sz="0" w:space="0" w:color="auto"/>
            <w:bottom w:val="none" w:sz="0" w:space="0" w:color="auto"/>
            <w:right w:val="none" w:sz="0" w:space="0" w:color="auto"/>
          </w:divBdr>
        </w:div>
        <w:div w:id="163322345">
          <w:marLeft w:val="0"/>
          <w:marRight w:val="0"/>
          <w:marTop w:val="0"/>
          <w:marBottom w:val="0"/>
          <w:divBdr>
            <w:top w:val="none" w:sz="0" w:space="0" w:color="auto"/>
            <w:left w:val="none" w:sz="0" w:space="0" w:color="auto"/>
            <w:bottom w:val="none" w:sz="0" w:space="0" w:color="auto"/>
            <w:right w:val="none" w:sz="0" w:space="0" w:color="auto"/>
          </w:divBdr>
        </w:div>
        <w:div w:id="166099210">
          <w:marLeft w:val="0"/>
          <w:marRight w:val="0"/>
          <w:marTop w:val="0"/>
          <w:marBottom w:val="0"/>
          <w:divBdr>
            <w:top w:val="none" w:sz="0" w:space="0" w:color="auto"/>
            <w:left w:val="none" w:sz="0" w:space="0" w:color="auto"/>
            <w:bottom w:val="none" w:sz="0" w:space="0" w:color="auto"/>
            <w:right w:val="none" w:sz="0" w:space="0" w:color="auto"/>
          </w:divBdr>
        </w:div>
        <w:div w:id="182476531">
          <w:marLeft w:val="0"/>
          <w:marRight w:val="0"/>
          <w:marTop w:val="0"/>
          <w:marBottom w:val="0"/>
          <w:divBdr>
            <w:top w:val="none" w:sz="0" w:space="0" w:color="auto"/>
            <w:left w:val="none" w:sz="0" w:space="0" w:color="auto"/>
            <w:bottom w:val="none" w:sz="0" w:space="0" w:color="auto"/>
            <w:right w:val="none" w:sz="0" w:space="0" w:color="auto"/>
          </w:divBdr>
        </w:div>
        <w:div w:id="196352210">
          <w:marLeft w:val="0"/>
          <w:marRight w:val="0"/>
          <w:marTop w:val="0"/>
          <w:marBottom w:val="0"/>
          <w:divBdr>
            <w:top w:val="none" w:sz="0" w:space="0" w:color="auto"/>
            <w:left w:val="none" w:sz="0" w:space="0" w:color="auto"/>
            <w:bottom w:val="none" w:sz="0" w:space="0" w:color="auto"/>
            <w:right w:val="none" w:sz="0" w:space="0" w:color="auto"/>
          </w:divBdr>
        </w:div>
        <w:div w:id="198053209">
          <w:marLeft w:val="0"/>
          <w:marRight w:val="0"/>
          <w:marTop w:val="0"/>
          <w:marBottom w:val="0"/>
          <w:divBdr>
            <w:top w:val="none" w:sz="0" w:space="0" w:color="auto"/>
            <w:left w:val="none" w:sz="0" w:space="0" w:color="auto"/>
            <w:bottom w:val="none" w:sz="0" w:space="0" w:color="auto"/>
            <w:right w:val="none" w:sz="0" w:space="0" w:color="auto"/>
          </w:divBdr>
        </w:div>
        <w:div w:id="209657873">
          <w:marLeft w:val="0"/>
          <w:marRight w:val="0"/>
          <w:marTop w:val="0"/>
          <w:marBottom w:val="0"/>
          <w:divBdr>
            <w:top w:val="none" w:sz="0" w:space="0" w:color="auto"/>
            <w:left w:val="none" w:sz="0" w:space="0" w:color="auto"/>
            <w:bottom w:val="none" w:sz="0" w:space="0" w:color="auto"/>
            <w:right w:val="none" w:sz="0" w:space="0" w:color="auto"/>
          </w:divBdr>
        </w:div>
        <w:div w:id="217938523">
          <w:marLeft w:val="0"/>
          <w:marRight w:val="0"/>
          <w:marTop w:val="0"/>
          <w:marBottom w:val="0"/>
          <w:divBdr>
            <w:top w:val="none" w:sz="0" w:space="0" w:color="auto"/>
            <w:left w:val="none" w:sz="0" w:space="0" w:color="auto"/>
            <w:bottom w:val="none" w:sz="0" w:space="0" w:color="auto"/>
            <w:right w:val="none" w:sz="0" w:space="0" w:color="auto"/>
          </w:divBdr>
        </w:div>
        <w:div w:id="230502235">
          <w:marLeft w:val="0"/>
          <w:marRight w:val="0"/>
          <w:marTop w:val="0"/>
          <w:marBottom w:val="0"/>
          <w:divBdr>
            <w:top w:val="none" w:sz="0" w:space="0" w:color="auto"/>
            <w:left w:val="none" w:sz="0" w:space="0" w:color="auto"/>
            <w:bottom w:val="none" w:sz="0" w:space="0" w:color="auto"/>
            <w:right w:val="none" w:sz="0" w:space="0" w:color="auto"/>
          </w:divBdr>
        </w:div>
        <w:div w:id="233319160">
          <w:marLeft w:val="0"/>
          <w:marRight w:val="0"/>
          <w:marTop w:val="0"/>
          <w:marBottom w:val="0"/>
          <w:divBdr>
            <w:top w:val="none" w:sz="0" w:space="0" w:color="auto"/>
            <w:left w:val="none" w:sz="0" w:space="0" w:color="auto"/>
            <w:bottom w:val="none" w:sz="0" w:space="0" w:color="auto"/>
            <w:right w:val="none" w:sz="0" w:space="0" w:color="auto"/>
          </w:divBdr>
        </w:div>
        <w:div w:id="233779905">
          <w:marLeft w:val="0"/>
          <w:marRight w:val="0"/>
          <w:marTop w:val="0"/>
          <w:marBottom w:val="0"/>
          <w:divBdr>
            <w:top w:val="none" w:sz="0" w:space="0" w:color="auto"/>
            <w:left w:val="none" w:sz="0" w:space="0" w:color="auto"/>
            <w:bottom w:val="none" w:sz="0" w:space="0" w:color="auto"/>
            <w:right w:val="none" w:sz="0" w:space="0" w:color="auto"/>
          </w:divBdr>
        </w:div>
        <w:div w:id="236674628">
          <w:marLeft w:val="0"/>
          <w:marRight w:val="0"/>
          <w:marTop w:val="0"/>
          <w:marBottom w:val="0"/>
          <w:divBdr>
            <w:top w:val="none" w:sz="0" w:space="0" w:color="auto"/>
            <w:left w:val="none" w:sz="0" w:space="0" w:color="auto"/>
            <w:bottom w:val="none" w:sz="0" w:space="0" w:color="auto"/>
            <w:right w:val="none" w:sz="0" w:space="0" w:color="auto"/>
          </w:divBdr>
        </w:div>
        <w:div w:id="237177723">
          <w:marLeft w:val="0"/>
          <w:marRight w:val="0"/>
          <w:marTop w:val="0"/>
          <w:marBottom w:val="0"/>
          <w:divBdr>
            <w:top w:val="none" w:sz="0" w:space="0" w:color="auto"/>
            <w:left w:val="none" w:sz="0" w:space="0" w:color="auto"/>
            <w:bottom w:val="none" w:sz="0" w:space="0" w:color="auto"/>
            <w:right w:val="none" w:sz="0" w:space="0" w:color="auto"/>
          </w:divBdr>
        </w:div>
        <w:div w:id="238176743">
          <w:marLeft w:val="0"/>
          <w:marRight w:val="0"/>
          <w:marTop w:val="0"/>
          <w:marBottom w:val="0"/>
          <w:divBdr>
            <w:top w:val="none" w:sz="0" w:space="0" w:color="auto"/>
            <w:left w:val="none" w:sz="0" w:space="0" w:color="auto"/>
            <w:bottom w:val="none" w:sz="0" w:space="0" w:color="auto"/>
            <w:right w:val="none" w:sz="0" w:space="0" w:color="auto"/>
          </w:divBdr>
        </w:div>
        <w:div w:id="239946449">
          <w:marLeft w:val="0"/>
          <w:marRight w:val="0"/>
          <w:marTop w:val="0"/>
          <w:marBottom w:val="0"/>
          <w:divBdr>
            <w:top w:val="none" w:sz="0" w:space="0" w:color="auto"/>
            <w:left w:val="none" w:sz="0" w:space="0" w:color="auto"/>
            <w:bottom w:val="none" w:sz="0" w:space="0" w:color="auto"/>
            <w:right w:val="none" w:sz="0" w:space="0" w:color="auto"/>
          </w:divBdr>
        </w:div>
        <w:div w:id="241567788">
          <w:marLeft w:val="0"/>
          <w:marRight w:val="0"/>
          <w:marTop w:val="0"/>
          <w:marBottom w:val="0"/>
          <w:divBdr>
            <w:top w:val="none" w:sz="0" w:space="0" w:color="auto"/>
            <w:left w:val="none" w:sz="0" w:space="0" w:color="auto"/>
            <w:bottom w:val="none" w:sz="0" w:space="0" w:color="auto"/>
            <w:right w:val="none" w:sz="0" w:space="0" w:color="auto"/>
          </w:divBdr>
        </w:div>
        <w:div w:id="247465021">
          <w:marLeft w:val="0"/>
          <w:marRight w:val="0"/>
          <w:marTop w:val="0"/>
          <w:marBottom w:val="0"/>
          <w:divBdr>
            <w:top w:val="none" w:sz="0" w:space="0" w:color="auto"/>
            <w:left w:val="none" w:sz="0" w:space="0" w:color="auto"/>
            <w:bottom w:val="none" w:sz="0" w:space="0" w:color="auto"/>
            <w:right w:val="none" w:sz="0" w:space="0" w:color="auto"/>
          </w:divBdr>
        </w:div>
        <w:div w:id="248320060">
          <w:marLeft w:val="0"/>
          <w:marRight w:val="0"/>
          <w:marTop w:val="0"/>
          <w:marBottom w:val="0"/>
          <w:divBdr>
            <w:top w:val="none" w:sz="0" w:space="0" w:color="auto"/>
            <w:left w:val="none" w:sz="0" w:space="0" w:color="auto"/>
            <w:bottom w:val="none" w:sz="0" w:space="0" w:color="auto"/>
            <w:right w:val="none" w:sz="0" w:space="0" w:color="auto"/>
          </w:divBdr>
        </w:div>
        <w:div w:id="251012297">
          <w:marLeft w:val="0"/>
          <w:marRight w:val="0"/>
          <w:marTop w:val="0"/>
          <w:marBottom w:val="0"/>
          <w:divBdr>
            <w:top w:val="none" w:sz="0" w:space="0" w:color="auto"/>
            <w:left w:val="none" w:sz="0" w:space="0" w:color="auto"/>
            <w:bottom w:val="none" w:sz="0" w:space="0" w:color="auto"/>
            <w:right w:val="none" w:sz="0" w:space="0" w:color="auto"/>
          </w:divBdr>
        </w:div>
        <w:div w:id="251862897">
          <w:marLeft w:val="0"/>
          <w:marRight w:val="0"/>
          <w:marTop w:val="0"/>
          <w:marBottom w:val="0"/>
          <w:divBdr>
            <w:top w:val="none" w:sz="0" w:space="0" w:color="auto"/>
            <w:left w:val="none" w:sz="0" w:space="0" w:color="auto"/>
            <w:bottom w:val="none" w:sz="0" w:space="0" w:color="auto"/>
            <w:right w:val="none" w:sz="0" w:space="0" w:color="auto"/>
          </w:divBdr>
        </w:div>
        <w:div w:id="254482535">
          <w:marLeft w:val="0"/>
          <w:marRight w:val="0"/>
          <w:marTop w:val="0"/>
          <w:marBottom w:val="0"/>
          <w:divBdr>
            <w:top w:val="none" w:sz="0" w:space="0" w:color="auto"/>
            <w:left w:val="none" w:sz="0" w:space="0" w:color="auto"/>
            <w:bottom w:val="none" w:sz="0" w:space="0" w:color="auto"/>
            <w:right w:val="none" w:sz="0" w:space="0" w:color="auto"/>
          </w:divBdr>
        </w:div>
        <w:div w:id="260453185">
          <w:marLeft w:val="0"/>
          <w:marRight w:val="0"/>
          <w:marTop w:val="0"/>
          <w:marBottom w:val="0"/>
          <w:divBdr>
            <w:top w:val="none" w:sz="0" w:space="0" w:color="auto"/>
            <w:left w:val="none" w:sz="0" w:space="0" w:color="auto"/>
            <w:bottom w:val="none" w:sz="0" w:space="0" w:color="auto"/>
            <w:right w:val="none" w:sz="0" w:space="0" w:color="auto"/>
          </w:divBdr>
        </w:div>
        <w:div w:id="261303940">
          <w:marLeft w:val="0"/>
          <w:marRight w:val="0"/>
          <w:marTop w:val="0"/>
          <w:marBottom w:val="0"/>
          <w:divBdr>
            <w:top w:val="none" w:sz="0" w:space="0" w:color="auto"/>
            <w:left w:val="none" w:sz="0" w:space="0" w:color="auto"/>
            <w:bottom w:val="none" w:sz="0" w:space="0" w:color="auto"/>
            <w:right w:val="none" w:sz="0" w:space="0" w:color="auto"/>
          </w:divBdr>
        </w:div>
        <w:div w:id="263265665">
          <w:marLeft w:val="0"/>
          <w:marRight w:val="0"/>
          <w:marTop w:val="0"/>
          <w:marBottom w:val="0"/>
          <w:divBdr>
            <w:top w:val="none" w:sz="0" w:space="0" w:color="auto"/>
            <w:left w:val="none" w:sz="0" w:space="0" w:color="auto"/>
            <w:bottom w:val="none" w:sz="0" w:space="0" w:color="auto"/>
            <w:right w:val="none" w:sz="0" w:space="0" w:color="auto"/>
          </w:divBdr>
        </w:div>
        <w:div w:id="272632005">
          <w:marLeft w:val="0"/>
          <w:marRight w:val="0"/>
          <w:marTop w:val="0"/>
          <w:marBottom w:val="0"/>
          <w:divBdr>
            <w:top w:val="none" w:sz="0" w:space="0" w:color="auto"/>
            <w:left w:val="none" w:sz="0" w:space="0" w:color="auto"/>
            <w:bottom w:val="none" w:sz="0" w:space="0" w:color="auto"/>
            <w:right w:val="none" w:sz="0" w:space="0" w:color="auto"/>
          </w:divBdr>
        </w:div>
        <w:div w:id="275530353">
          <w:marLeft w:val="0"/>
          <w:marRight w:val="0"/>
          <w:marTop w:val="0"/>
          <w:marBottom w:val="0"/>
          <w:divBdr>
            <w:top w:val="none" w:sz="0" w:space="0" w:color="auto"/>
            <w:left w:val="none" w:sz="0" w:space="0" w:color="auto"/>
            <w:bottom w:val="none" w:sz="0" w:space="0" w:color="auto"/>
            <w:right w:val="none" w:sz="0" w:space="0" w:color="auto"/>
          </w:divBdr>
        </w:div>
        <w:div w:id="279260576">
          <w:marLeft w:val="0"/>
          <w:marRight w:val="0"/>
          <w:marTop w:val="0"/>
          <w:marBottom w:val="0"/>
          <w:divBdr>
            <w:top w:val="none" w:sz="0" w:space="0" w:color="auto"/>
            <w:left w:val="none" w:sz="0" w:space="0" w:color="auto"/>
            <w:bottom w:val="none" w:sz="0" w:space="0" w:color="auto"/>
            <w:right w:val="none" w:sz="0" w:space="0" w:color="auto"/>
          </w:divBdr>
        </w:div>
        <w:div w:id="282616286">
          <w:marLeft w:val="0"/>
          <w:marRight w:val="0"/>
          <w:marTop w:val="0"/>
          <w:marBottom w:val="0"/>
          <w:divBdr>
            <w:top w:val="none" w:sz="0" w:space="0" w:color="auto"/>
            <w:left w:val="none" w:sz="0" w:space="0" w:color="auto"/>
            <w:bottom w:val="none" w:sz="0" w:space="0" w:color="auto"/>
            <w:right w:val="none" w:sz="0" w:space="0" w:color="auto"/>
          </w:divBdr>
        </w:div>
        <w:div w:id="288585935">
          <w:marLeft w:val="0"/>
          <w:marRight w:val="0"/>
          <w:marTop w:val="0"/>
          <w:marBottom w:val="0"/>
          <w:divBdr>
            <w:top w:val="none" w:sz="0" w:space="0" w:color="auto"/>
            <w:left w:val="none" w:sz="0" w:space="0" w:color="auto"/>
            <w:bottom w:val="none" w:sz="0" w:space="0" w:color="auto"/>
            <w:right w:val="none" w:sz="0" w:space="0" w:color="auto"/>
          </w:divBdr>
        </w:div>
        <w:div w:id="294605322">
          <w:marLeft w:val="0"/>
          <w:marRight w:val="0"/>
          <w:marTop w:val="0"/>
          <w:marBottom w:val="0"/>
          <w:divBdr>
            <w:top w:val="none" w:sz="0" w:space="0" w:color="auto"/>
            <w:left w:val="none" w:sz="0" w:space="0" w:color="auto"/>
            <w:bottom w:val="none" w:sz="0" w:space="0" w:color="auto"/>
            <w:right w:val="none" w:sz="0" w:space="0" w:color="auto"/>
          </w:divBdr>
        </w:div>
        <w:div w:id="299920912">
          <w:marLeft w:val="0"/>
          <w:marRight w:val="0"/>
          <w:marTop w:val="0"/>
          <w:marBottom w:val="0"/>
          <w:divBdr>
            <w:top w:val="none" w:sz="0" w:space="0" w:color="auto"/>
            <w:left w:val="none" w:sz="0" w:space="0" w:color="auto"/>
            <w:bottom w:val="none" w:sz="0" w:space="0" w:color="auto"/>
            <w:right w:val="none" w:sz="0" w:space="0" w:color="auto"/>
          </w:divBdr>
        </w:div>
        <w:div w:id="306519020">
          <w:marLeft w:val="0"/>
          <w:marRight w:val="0"/>
          <w:marTop w:val="0"/>
          <w:marBottom w:val="0"/>
          <w:divBdr>
            <w:top w:val="none" w:sz="0" w:space="0" w:color="auto"/>
            <w:left w:val="none" w:sz="0" w:space="0" w:color="auto"/>
            <w:bottom w:val="none" w:sz="0" w:space="0" w:color="auto"/>
            <w:right w:val="none" w:sz="0" w:space="0" w:color="auto"/>
          </w:divBdr>
        </w:div>
        <w:div w:id="312103576">
          <w:marLeft w:val="0"/>
          <w:marRight w:val="0"/>
          <w:marTop w:val="0"/>
          <w:marBottom w:val="0"/>
          <w:divBdr>
            <w:top w:val="none" w:sz="0" w:space="0" w:color="auto"/>
            <w:left w:val="none" w:sz="0" w:space="0" w:color="auto"/>
            <w:bottom w:val="none" w:sz="0" w:space="0" w:color="auto"/>
            <w:right w:val="none" w:sz="0" w:space="0" w:color="auto"/>
          </w:divBdr>
        </w:div>
        <w:div w:id="322779926">
          <w:marLeft w:val="0"/>
          <w:marRight w:val="0"/>
          <w:marTop w:val="0"/>
          <w:marBottom w:val="0"/>
          <w:divBdr>
            <w:top w:val="none" w:sz="0" w:space="0" w:color="auto"/>
            <w:left w:val="none" w:sz="0" w:space="0" w:color="auto"/>
            <w:bottom w:val="none" w:sz="0" w:space="0" w:color="auto"/>
            <w:right w:val="none" w:sz="0" w:space="0" w:color="auto"/>
          </w:divBdr>
        </w:div>
        <w:div w:id="339626737">
          <w:marLeft w:val="0"/>
          <w:marRight w:val="0"/>
          <w:marTop w:val="0"/>
          <w:marBottom w:val="0"/>
          <w:divBdr>
            <w:top w:val="none" w:sz="0" w:space="0" w:color="auto"/>
            <w:left w:val="none" w:sz="0" w:space="0" w:color="auto"/>
            <w:bottom w:val="none" w:sz="0" w:space="0" w:color="auto"/>
            <w:right w:val="none" w:sz="0" w:space="0" w:color="auto"/>
          </w:divBdr>
        </w:div>
        <w:div w:id="346099852">
          <w:marLeft w:val="0"/>
          <w:marRight w:val="0"/>
          <w:marTop w:val="0"/>
          <w:marBottom w:val="0"/>
          <w:divBdr>
            <w:top w:val="none" w:sz="0" w:space="0" w:color="auto"/>
            <w:left w:val="none" w:sz="0" w:space="0" w:color="auto"/>
            <w:bottom w:val="none" w:sz="0" w:space="0" w:color="auto"/>
            <w:right w:val="none" w:sz="0" w:space="0" w:color="auto"/>
          </w:divBdr>
        </w:div>
        <w:div w:id="347100575">
          <w:marLeft w:val="0"/>
          <w:marRight w:val="0"/>
          <w:marTop w:val="0"/>
          <w:marBottom w:val="0"/>
          <w:divBdr>
            <w:top w:val="none" w:sz="0" w:space="0" w:color="auto"/>
            <w:left w:val="none" w:sz="0" w:space="0" w:color="auto"/>
            <w:bottom w:val="none" w:sz="0" w:space="0" w:color="auto"/>
            <w:right w:val="none" w:sz="0" w:space="0" w:color="auto"/>
          </w:divBdr>
        </w:div>
        <w:div w:id="349374169">
          <w:marLeft w:val="0"/>
          <w:marRight w:val="0"/>
          <w:marTop w:val="0"/>
          <w:marBottom w:val="0"/>
          <w:divBdr>
            <w:top w:val="none" w:sz="0" w:space="0" w:color="auto"/>
            <w:left w:val="none" w:sz="0" w:space="0" w:color="auto"/>
            <w:bottom w:val="none" w:sz="0" w:space="0" w:color="auto"/>
            <w:right w:val="none" w:sz="0" w:space="0" w:color="auto"/>
          </w:divBdr>
        </w:div>
        <w:div w:id="367292308">
          <w:marLeft w:val="0"/>
          <w:marRight w:val="0"/>
          <w:marTop w:val="0"/>
          <w:marBottom w:val="0"/>
          <w:divBdr>
            <w:top w:val="none" w:sz="0" w:space="0" w:color="auto"/>
            <w:left w:val="none" w:sz="0" w:space="0" w:color="auto"/>
            <w:bottom w:val="none" w:sz="0" w:space="0" w:color="auto"/>
            <w:right w:val="none" w:sz="0" w:space="0" w:color="auto"/>
          </w:divBdr>
        </w:div>
        <w:div w:id="367729006">
          <w:marLeft w:val="0"/>
          <w:marRight w:val="0"/>
          <w:marTop w:val="0"/>
          <w:marBottom w:val="0"/>
          <w:divBdr>
            <w:top w:val="none" w:sz="0" w:space="0" w:color="auto"/>
            <w:left w:val="none" w:sz="0" w:space="0" w:color="auto"/>
            <w:bottom w:val="none" w:sz="0" w:space="0" w:color="auto"/>
            <w:right w:val="none" w:sz="0" w:space="0" w:color="auto"/>
          </w:divBdr>
        </w:div>
        <w:div w:id="368838947">
          <w:marLeft w:val="0"/>
          <w:marRight w:val="0"/>
          <w:marTop w:val="0"/>
          <w:marBottom w:val="0"/>
          <w:divBdr>
            <w:top w:val="none" w:sz="0" w:space="0" w:color="auto"/>
            <w:left w:val="none" w:sz="0" w:space="0" w:color="auto"/>
            <w:bottom w:val="none" w:sz="0" w:space="0" w:color="auto"/>
            <w:right w:val="none" w:sz="0" w:space="0" w:color="auto"/>
          </w:divBdr>
        </w:div>
        <w:div w:id="376780205">
          <w:marLeft w:val="0"/>
          <w:marRight w:val="0"/>
          <w:marTop w:val="0"/>
          <w:marBottom w:val="0"/>
          <w:divBdr>
            <w:top w:val="none" w:sz="0" w:space="0" w:color="auto"/>
            <w:left w:val="none" w:sz="0" w:space="0" w:color="auto"/>
            <w:bottom w:val="none" w:sz="0" w:space="0" w:color="auto"/>
            <w:right w:val="none" w:sz="0" w:space="0" w:color="auto"/>
          </w:divBdr>
        </w:div>
        <w:div w:id="381103617">
          <w:marLeft w:val="0"/>
          <w:marRight w:val="0"/>
          <w:marTop w:val="0"/>
          <w:marBottom w:val="0"/>
          <w:divBdr>
            <w:top w:val="none" w:sz="0" w:space="0" w:color="auto"/>
            <w:left w:val="none" w:sz="0" w:space="0" w:color="auto"/>
            <w:bottom w:val="none" w:sz="0" w:space="0" w:color="auto"/>
            <w:right w:val="none" w:sz="0" w:space="0" w:color="auto"/>
          </w:divBdr>
        </w:div>
        <w:div w:id="396779994">
          <w:marLeft w:val="0"/>
          <w:marRight w:val="0"/>
          <w:marTop w:val="0"/>
          <w:marBottom w:val="0"/>
          <w:divBdr>
            <w:top w:val="none" w:sz="0" w:space="0" w:color="auto"/>
            <w:left w:val="none" w:sz="0" w:space="0" w:color="auto"/>
            <w:bottom w:val="none" w:sz="0" w:space="0" w:color="auto"/>
            <w:right w:val="none" w:sz="0" w:space="0" w:color="auto"/>
          </w:divBdr>
        </w:div>
        <w:div w:id="407266344">
          <w:marLeft w:val="0"/>
          <w:marRight w:val="0"/>
          <w:marTop w:val="0"/>
          <w:marBottom w:val="0"/>
          <w:divBdr>
            <w:top w:val="none" w:sz="0" w:space="0" w:color="auto"/>
            <w:left w:val="none" w:sz="0" w:space="0" w:color="auto"/>
            <w:bottom w:val="none" w:sz="0" w:space="0" w:color="auto"/>
            <w:right w:val="none" w:sz="0" w:space="0" w:color="auto"/>
          </w:divBdr>
        </w:div>
        <w:div w:id="410583398">
          <w:marLeft w:val="0"/>
          <w:marRight w:val="0"/>
          <w:marTop w:val="0"/>
          <w:marBottom w:val="0"/>
          <w:divBdr>
            <w:top w:val="none" w:sz="0" w:space="0" w:color="auto"/>
            <w:left w:val="none" w:sz="0" w:space="0" w:color="auto"/>
            <w:bottom w:val="none" w:sz="0" w:space="0" w:color="auto"/>
            <w:right w:val="none" w:sz="0" w:space="0" w:color="auto"/>
          </w:divBdr>
        </w:div>
        <w:div w:id="414211573">
          <w:marLeft w:val="0"/>
          <w:marRight w:val="0"/>
          <w:marTop w:val="0"/>
          <w:marBottom w:val="0"/>
          <w:divBdr>
            <w:top w:val="none" w:sz="0" w:space="0" w:color="auto"/>
            <w:left w:val="none" w:sz="0" w:space="0" w:color="auto"/>
            <w:bottom w:val="none" w:sz="0" w:space="0" w:color="auto"/>
            <w:right w:val="none" w:sz="0" w:space="0" w:color="auto"/>
          </w:divBdr>
        </w:div>
        <w:div w:id="415054626">
          <w:marLeft w:val="0"/>
          <w:marRight w:val="0"/>
          <w:marTop w:val="0"/>
          <w:marBottom w:val="0"/>
          <w:divBdr>
            <w:top w:val="none" w:sz="0" w:space="0" w:color="auto"/>
            <w:left w:val="none" w:sz="0" w:space="0" w:color="auto"/>
            <w:bottom w:val="none" w:sz="0" w:space="0" w:color="auto"/>
            <w:right w:val="none" w:sz="0" w:space="0" w:color="auto"/>
          </w:divBdr>
        </w:div>
        <w:div w:id="415060080">
          <w:marLeft w:val="0"/>
          <w:marRight w:val="0"/>
          <w:marTop w:val="0"/>
          <w:marBottom w:val="0"/>
          <w:divBdr>
            <w:top w:val="none" w:sz="0" w:space="0" w:color="auto"/>
            <w:left w:val="none" w:sz="0" w:space="0" w:color="auto"/>
            <w:bottom w:val="none" w:sz="0" w:space="0" w:color="auto"/>
            <w:right w:val="none" w:sz="0" w:space="0" w:color="auto"/>
          </w:divBdr>
        </w:div>
        <w:div w:id="419640214">
          <w:marLeft w:val="0"/>
          <w:marRight w:val="0"/>
          <w:marTop w:val="0"/>
          <w:marBottom w:val="0"/>
          <w:divBdr>
            <w:top w:val="none" w:sz="0" w:space="0" w:color="auto"/>
            <w:left w:val="none" w:sz="0" w:space="0" w:color="auto"/>
            <w:bottom w:val="none" w:sz="0" w:space="0" w:color="auto"/>
            <w:right w:val="none" w:sz="0" w:space="0" w:color="auto"/>
          </w:divBdr>
        </w:div>
        <w:div w:id="426659434">
          <w:marLeft w:val="0"/>
          <w:marRight w:val="0"/>
          <w:marTop w:val="0"/>
          <w:marBottom w:val="0"/>
          <w:divBdr>
            <w:top w:val="none" w:sz="0" w:space="0" w:color="auto"/>
            <w:left w:val="none" w:sz="0" w:space="0" w:color="auto"/>
            <w:bottom w:val="none" w:sz="0" w:space="0" w:color="auto"/>
            <w:right w:val="none" w:sz="0" w:space="0" w:color="auto"/>
          </w:divBdr>
        </w:div>
        <w:div w:id="427578330">
          <w:marLeft w:val="0"/>
          <w:marRight w:val="0"/>
          <w:marTop w:val="0"/>
          <w:marBottom w:val="0"/>
          <w:divBdr>
            <w:top w:val="none" w:sz="0" w:space="0" w:color="auto"/>
            <w:left w:val="none" w:sz="0" w:space="0" w:color="auto"/>
            <w:bottom w:val="none" w:sz="0" w:space="0" w:color="auto"/>
            <w:right w:val="none" w:sz="0" w:space="0" w:color="auto"/>
          </w:divBdr>
        </w:div>
        <w:div w:id="444037781">
          <w:marLeft w:val="0"/>
          <w:marRight w:val="0"/>
          <w:marTop w:val="0"/>
          <w:marBottom w:val="0"/>
          <w:divBdr>
            <w:top w:val="none" w:sz="0" w:space="0" w:color="auto"/>
            <w:left w:val="none" w:sz="0" w:space="0" w:color="auto"/>
            <w:bottom w:val="none" w:sz="0" w:space="0" w:color="auto"/>
            <w:right w:val="none" w:sz="0" w:space="0" w:color="auto"/>
          </w:divBdr>
        </w:div>
        <w:div w:id="446775442">
          <w:marLeft w:val="0"/>
          <w:marRight w:val="0"/>
          <w:marTop w:val="0"/>
          <w:marBottom w:val="0"/>
          <w:divBdr>
            <w:top w:val="none" w:sz="0" w:space="0" w:color="auto"/>
            <w:left w:val="none" w:sz="0" w:space="0" w:color="auto"/>
            <w:bottom w:val="none" w:sz="0" w:space="0" w:color="auto"/>
            <w:right w:val="none" w:sz="0" w:space="0" w:color="auto"/>
          </w:divBdr>
        </w:div>
        <w:div w:id="447967177">
          <w:marLeft w:val="0"/>
          <w:marRight w:val="0"/>
          <w:marTop w:val="0"/>
          <w:marBottom w:val="0"/>
          <w:divBdr>
            <w:top w:val="none" w:sz="0" w:space="0" w:color="auto"/>
            <w:left w:val="none" w:sz="0" w:space="0" w:color="auto"/>
            <w:bottom w:val="none" w:sz="0" w:space="0" w:color="auto"/>
            <w:right w:val="none" w:sz="0" w:space="0" w:color="auto"/>
          </w:divBdr>
        </w:div>
        <w:div w:id="450785587">
          <w:marLeft w:val="0"/>
          <w:marRight w:val="0"/>
          <w:marTop w:val="0"/>
          <w:marBottom w:val="0"/>
          <w:divBdr>
            <w:top w:val="none" w:sz="0" w:space="0" w:color="auto"/>
            <w:left w:val="none" w:sz="0" w:space="0" w:color="auto"/>
            <w:bottom w:val="none" w:sz="0" w:space="0" w:color="auto"/>
            <w:right w:val="none" w:sz="0" w:space="0" w:color="auto"/>
          </w:divBdr>
        </w:div>
        <w:div w:id="451636771">
          <w:marLeft w:val="0"/>
          <w:marRight w:val="0"/>
          <w:marTop w:val="0"/>
          <w:marBottom w:val="0"/>
          <w:divBdr>
            <w:top w:val="none" w:sz="0" w:space="0" w:color="auto"/>
            <w:left w:val="none" w:sz="0" w:space="0" w:color="auto"/>
            <w:bottom w:val="none" w:sz="0" w:space="0" w:color="auto"/>
            <w:right w:val="none" w:sz="0" w:space="0" w:color="auto"/>
          </w:divBdr>
        </w:div>
        <w:div w:id="453719063">
          <w:marLeft w:val="0"/>
          <w:marRight w:val="0"/>
          <w:marTop w:val="0"/>
          <w:marBottom w:val="0"/>
          <w:divBdr>
            <w:top w:val="none" w:sz="0" w:space="0" w:color="auto"/>
            <w:left w:val="none" w:sz="0" w:space="0" w:color="auto"/>
            <w:bottom w:val="none" w:sz="0" w:space="0" w:color="auto"/>
            <w:right w:val="none" w:sz="0" w:space="0" w:color="auto"/>
          </w:divBdr>
        </w:div>
        <w:div w:id="462383171">
          <w:marLeft w:val="0"/>
          <w:marRight w:val="0"/>
          <w:marTop w:val="0"/>
          <w:marBottom w:val="0"/>
          <w:divBdr>
            <w:top w:val="none" w:sz="0" w:space="0" w:color="auto"/>
            <w:left w:val="none" w:sz="0" w:space="0" w:color="auto"/>
            <w:bottom w:val="none" w:sz="0" w:space="0" w:color="auto"/>
            <w:right w:val="none" w:sz="0" w:space="0" w:color="auto"/>
          </w:divBdr>
        </w:div>
        <w:div w:id="463620729">
          <w:marLeft w:val="0"/>
          <w:marRight w:val="0"/>
          <w:marTop w:val="0"/>
          <w:marBottom w:val="0"/>
          <w:divBdr>
            <w:top w:val="none" w:sz="0" w:space="0" w:color="auto"/>
            <w:left w:val="none" w:sz="0" w:space="0" w:color="auto"/>
            <w:bottom w:val="none" w:sz="0" w:space="0" w:color="auto"/>
            <w:right w:val="none" w:sz="0" w:space="0" w:color="auto"/>
          </w:divBdr>
        </w:div>
        <w:div w:id="471023535">
          <w:marLeft w:val="0"/>
          <w:marRight w:val="0"/>
          <w:marTop w:val="0"/>
          <w:marBottom w:val="0"/>
          <w:divBdr>
            <w:top w:val="none" w:sz="0" w:space="0" w:color="auto"/>
            <w:left w:val="none" w:sz="0" w:space="0" w:color="auto"/>
            <w:bottom w:val="none" w:sz="0" w:space="0" w:color="auto"/>
            <w:right w:val="none" w:sz="0" w:space="0" w:color="auto"/>
          </w:divBdr>
        </w:div>
        <w:div w:id="471335477">
          <w:marLeft w:val="0"/>
          <w:marRight w:val="0"/>
          <w:marTop w:val="0"/>
          <w:marBottom w:val="0"/>
          <w:divBdr>
            <w:top w:val="none" w:sz="0" w:space="0" w:color="auto"/>
            <w:left w:val="none" w:sz="0" w:space="0" w:color="auto"/>
            <w:bottom w:val="none" w:sz="0" w:space="0" w:color="auto"/>
            <w:right w:val="none" w:sz="0" w:space="0" w:color="auto"/>
          </w:divBdr>
        </w:div>
        <w:div w:id="479612713">
          <w:marLeft w:val="0"/>
          <w:marRight w:val="0"/>
          <w:marTop w:val="0"/>
          <w:marBottom w:val="0"/>
          <w:divBdr>
            <w:top w:val="none" w:sz="0" w:space="0" w:color="auto"/>
            <w:left w:val="none" w:sz="0" w:space="0" w:color="auto"/>
            <w:bottom w:val="none" w:sz="0" w:space="0" w:color="auto"/>
            <w:right w:val="none" w:sz="0" w:space="0" w:color="auto"/>
          </w:divBdr>
        </w:div>
        <w:div w:id="481041957">
          <w:marLeft w:val="0"/>
          <w:marRight w:val="0"/>
          <w:marTop w:val="0"/>
          <w:marBottom w:val="0"/>
          <w:divBdr>
            <w:top w:val="none" w:sz="0" w:space="0" w:color="auto"/>
            <w:left w:val="none" w:sz="0" w:space="0" w:color="auto"/>
            <w:bottom w:val="none" w:sz="0" w:space="0" w:color="auto"/>
            <w:right w:val="none" w:sz="0" w:space="0" w:color="auto"/>
          </w:divBdr>
        </w:div>
        <w:div w:id="509833492">
          <w:marLeft w:val="0"/>
          <w:marRight w:val="0"/>
          <w:marTop w:val="0"/>
          <w:marBottom w:val="0"/>
          <w:divBdr>
            <w:top w:val="none" w:sz="0" w:space="0" w:color="auto"/>
            <w:left w:val="none" w:sz="0" w:space="0" w:color="auto"/>
            <w:bottom w:val="none" w:sz="0" w:space="0" w:color="auto"/>
            <w:right w:val="none" w:sz="0" w:space="0" w:color="auto"/>
          </w:divBdr>
        </w:div>
        <w:div w:id="524441308">
          <w:marLeft w:val="0"/>
          <w:marRight w:val="0"/>
          <w:marTop w:val="0"/>
          <w:marBottom w:val="0"/>
          <w:divBdr>
            <w:top w:val="none" w:sz="0" w:space="0" w:color="auto"/>
            <w:left w:val="none" w:sz="0" w:space="0" w:color="auto"/>
            <w:bottom w:val="none" w:sz="0" w:space="0" w:color="auto"/>
            <w:right w:val="none" w:sz="0" w:space="0" w:color="auto"/>
          </w:divBdr>
        </w:div>
        <w:div w:id="530647355">
          <w:marLeft w:val="0"/>
          <w:marRight w:val="0"/>
          <w:marTop w:val="0"/>
          <w:marBottom w:val="0"/>
          <w:divBdr>
            <w:top w:val="none" w:sz="0" w:space="0" w:color="auto"/>
            <w:left w:val="none" w:sz="0" w:space="0" w:color="auto"/>
            <w:bottom w:val="none" w:sz="0" w:space="0" w:color="auto"/>
            <w:right w:val="none" w:sz="0" w:space="0" w:color="auto"/>
          </w:divBdr>
        </w:div>
        <w:div w:id="538906366">
          <w:marLeft w:val="0"/>
          <w:marRight w:val="0"/>
          <w:marTop w:val="0"/>
          <w:marBottom w:val="0"/>
          <w:divBdr>
            <w:top w:val="none" w:sz="0" w:space="0" w:color="auto"/>
            <w:left w:val="none" w:sz="0" w:space="0" w:color="auto"/>
            <w:bottom w:val="none" w:sz="0" w:space="0" w:color="auto"/>
            <w:right w:val="none" w:sz="0" w:space="0" w:color="auto"/>
          </w:divBdr>
        </w:div>
        <w:div w:id="549997016">
          <w:marLeft w:val="0"/>
          <w:marRight w:val="0"/>
          <w:marTop w:val="0"/>
          <w:marBottom w:val="0"/>
          <w:divBdr>
            <w:top w:val="none" w:sz="0" w:space="0" w:color="auto"/>
            <w:left w:val="none" w:sz="0" w:space="0" w:color="auto"/>
            <w:bottom w:val="none" w:sz="0" w:space="0" w:color="auto"/>
            <w:right w:val="none" w:sz="0" w:space="0" w:color="auto"/>
          </w:divBdr>
        </w:div>
        <w:div w:id="552040329">
          <w:marLeft w:val="0"/>
          <w:marRight w:val="0"/>
          <w:marTop w:val="0"/>
          <w:marBottom w:val="0"/>
          <w:divBdr>
            <w:top w:val="none" w:sz="0" w:space="0" w:color="auto"/>
            <w:left w:val="none" w:sz="0" w:space="0" w:color="auto"/>
            <w:bottom w:val="none" w:sz="0" w:space="0" w:color="auto"/>
            <w:right w:val="none" w:sz="0" w:space="0" w:color="auto"/>
          </w:divBdr>
        </w:div>
        <w:div w:id="560481924">
          <w:marLeft w:val="0"/>
          <w:marRight w:val="0"/>
          <w:marTop w:val="0"/>
          <w:marBottom w:val="0"/>
          <w:divBdr>
            <w:top w:val="none" w:sz="0" w:space="0" w:color="auto"/>
            <w:left w:val="none" w:sz="0" w:space="0" w:color="auto"/>
            <w:bottom w:val="none" w:sz="0" w:space="0" w:color="auto"/>
            <w:right w:val="none" w:sz="0" w:space="0" w:color="auto"/>
          </w:divBdr>
        </w:div>
        <w:div w:id="568001698">
          <w:marLeft w:val="0"/>
          <w:marRight w:val="0"/>
          <w:marTop w:val="0"/>
          <w:marBottom w:val="0"/>
          <w:divBdr>
            <w:top w:val="none" w:sz="0" w:space="0" w:color="auto"/>
            <w:left w:val="none" w:sz="0" w:space="0" w:color="auto"/>
            <w:bottom w:val="none" w:sz="0" w:space="0" w:color="auto"/>
            <w:right w:val="none" w:sz="0" w:space="0" w:color="auto"/>
          </w:divBdr>
        </w:div>
        <w:div w:id="568806956">
          <w:marLeft w:val="0"/>
          <w:marRight w:val="0"/>
          <w:marTop w:val="0"/>
          <w:marBottom w:val="0"/>
          <w:divBdr>
            <w:top w:val="none" w:sz="0" w:space="0" w:color="auto"/>
            <w:left w:val="none" w:sz="0" w:space="0" w:color="auto"/>
            <w:bottom w:val="none" w:sz="0" w:space="0" w:color="auto"/>
            <w:right w:val="none" w:sz="0" w:space="0" w:color="auto"/>
          </w:divBdr>
        </w:div>
        <w:div w:id="573319846">
          <w:marLeft w:val="0"/>
          <w:marRight w:val="0"/>
          <w:marTop w:val="0"/>
          <w:marBottom w:val="0"/>
          <w:divBdr>
            <w:top w:val="none" w:sz="0" w:space="0" w:color="auto"/>
            <w:left w:val="none" w:sz="0" w:space="0" w:color="auto"/>
            <w:bottom w:val="none" w:sz="0" w:space="0" w:color="auto"/>
            <w:right w:val="none" w:sz="0" w:space="0" w:color="auto"/>
          </w:divBdr>
        </w:div>
        <w:div w:id="582688537">
          <w:marLeft w:val="0"/>
          <w:marRight w:val="0"/>
          <w:marTop w:val="0"/>
          <w:marBottom w:val="0"/>
          <w:divBdr>
            <w:top w:val="none" w:sz="0" w:space="0" w:color="auto"/>
            <w:left w:val="none" w:sz="0" w:space="0" w:color="auto"/>
            <w:bottom w:val="none" w:sz="0" w:space="0" w:color="auto"/>
            <w:right w:val="none" w:sz="0" w:space="0" w:color="auto"/>
          </w:divBdr>
        </w:div>
        <w:div w:id="586308933">
          <w:marLeft w:val="0"/>
          <w:marRight w:val="0"/>
          <w:marTop w:val="0"/>
          <w:marBottom w:val="0"/>
          <w:divBdr>
            <w:top w:val="none" w:sz="0" w:space="0" w:color="auto"/>
            <w:left w:val="none" w:sz="0" w:space="0" w:color="auto"/>
            <w:bottom w:val="none" w:sz="0" w:space="0" w:color="auto"/>
            <w:right w:val="none" w:sz="0" w:space="0" w:color="auto"/>
          </w:divBdr>
        </w:div>
        <w:div w:id="589003632">
          <w:marLeft w:val="0"/>
          <w:marRight w:val="0"/>
          <w:marTop w:val="0"/>
          <w:marBottom w:val="0"/>
          <w:divBdr>
            <w:top w:val="none" w:sz="0" w:space="0" w:color="auto"/>
            <w:left w:val="none" w:sz="0" w:space="0" w:color="auto"/>
            <w:bottom w:val="none" w:sz="0" w:space="0" w:color="auto"/>
            <w:right w:val="none" w:sz="0" w:space="0" w:color="auto"/>
          </w:divBdr>
        </w:div>
        <w:div w:id="593977837">
          <w:marLeft w:val="0"/>
          <w:marRight w:val="0"/>
          <w:marTop w:val="0"/>
          <w:marBottom w:val="0"/>
          <w:divBdr>
            <w:top w:val="none" w:sz="0" w:space="0" w:color="auto"/>
            <w:left w:val="none" w:sz="0" w:space="0" w:color="auto"/>
            <w:bottom w:val="none" w:sz="0" w:space="0" w:color="auto"/>
            <w:right w:val="none" w:sz="0" w:space="0" w:color="auto"/>
          </w:divBdr>
        </w:div>
        <w:div w:id="595333068">
          <w:marLeft w:val="0"/>
          <w:marRight w:val="0"/>
          <w:marTop w:val="0"/>
          <w:marBottom w:val="0"/>
          <w:divBdr>
            <w:top w:val="none" w:sz="0" w:space="0" w:color="auto"/>
            <w:left w:val="none" w:sz="0" w:space="0" w:color="auto"/>
            <w:bottom w:val="none" w:sz="0" w:space="0" w:color="auto"/>
            <w:right w:val="none" w:sz="0" w:space="0" w:color="auto"/>
          </w:divBdr>
        </w:div>
        <w:div w:id="598952438">
          <w:marLeft w:val="0"/>
          <w:marRight w:val="0"/>
          <w:marTop w:val="0"/>
          <w:marBottom w:val="0"/>
          <w:divBdr>
            <w:top w:val="none" w:sz="0" w:space="0" w:color="auto"/>
            <w:left w:val="none" w:sz="0" w:space="0" w:color="auto"/>
            <w:bottom w:val="none" w:sz="0" w:space="0" w:color="auto"/>
            <w:right w:val="none" w:sz="0" w:space="0" w:color="auto"/>
          </w:divBdr>
        </w:div>
        <w:div w:id="623999929">
          <w:marLeft w:val="0"/>
          <w:marRight w:val="0"/>
          <w:marTop w:val="0"/>
          <w:marBottom w:val="0"/>
          <w:divBdr>
            <w:top w:val="none" w:sz="0" w:space="0" w:color="auto"/>
            <w:left w:val="none" w:sz="0" w:space="0" w:color="auto"/>
            <w:bottom w:val="none" w:sz="0" w:space="0" w:color="auto"/>
            <w:right w:val="none" w:sz="0" w:space="0" w:color="auto"/>
          </w:divBdr>
        </w:div>
        <w:div w:id="631836126">
          <w:marLeft w:val="0"/>
          <w:marRight w:val="0"/>
          <w:marTop w:val="0"/>
          <w:marBottom w:val="0"/>
          <w:divBdr>
            <w:top w:val="none" w:sz="0" w:space="0" w:color="auto"/>
            <w:left w:val="none" w:sz="0" w:space="0" w:color="auto"/>
            <w:bottom w:val="none" w:sz="0" w:space="0" w:color="auto"/>
            <w:right w:val="none" w:sz="0" w:space="0" w:color="auto"/>
          </w:divBdr>
        </w:div>
        <w:div w:id="635531565">
          <w:marLeft w:val="0"/>
          <w:marRight w:val="0"/>
          <w:marTop w:val="0"/>
          <w:marBottom w:val="0"/>
          <w:divBdr>
            <w:top w:val="none" w:sz="0" w:space="0" w:color="auto"/>
            <w:left w:val="none" w:sz="0" w:space="0" w:color="auto"/>
            <w:bottom w:val="none" w:sz="0" w:space="0" w:color="auto"/>
            <w:right w:val="none" w:sz="0" w:space="0" w:color="auto"/>
          </w:divBdr>
        </w:div>
        <w:div w:id="640307583">
          <w:marLeft w:val="0"/>
          <w:marRight w:val="0"/>
          <w:marTop w:val="0"/>
          <w:marBottom w:val="0"/>
          <w:divBdr>
            <w:top w:val="none" w:sz="0" w:space="0" w:color="auto"/>
            <w:left w:val="none" w:sz="0" w:space="0" w:color="auto"/>
            <w:bottom w:val="none" w:sz="0" w:space="0" w:color="auto"/>
            <w:right w:val="none" w:sz="0" w:space="0" w:color="auto"/>
          </w:divBdr>
        </w:div>
        <w:div w:id="645474418">
          <w:marLeft w:val="0"/>
          <w:marRight w:val="0"/>
          <w:marTop w:val="0"/>
          <w:marBottom w:val="0"/>
          <w:divBdr>
            <w:top w:val="none" w:sz="0" w:space="0" w:color="auto"/>
            <w:left w:val="none" w:sz="0" w:space="0" w:color="auto"/>
            <w:bottom w:val="none" w:sz="0" w:space="0" w:color="auto"/>
            <w:right w:val="none" w:sz="0" w:space="0" w:color="auto"/>
          </w:divBdr>
        </w:div>
        <w:div w:id="655842784">
          <w:marLeft w:val="0"/>
          <w:marRight w:val="0"/>
          <w:marTop w:val="0"/>
          <w:marBottom w:val="0"/>
          <w:divBdr>
            <w:top w:val="none" w:sz="0" w:space="0" w:color="auto"/>
            <w:left w:val="none" w:sz="0" w:space="0" w:color="auto"/>
            <w:bottom w:val="none" w:sz="0" w:space="0" w:color="auto"/>
            <w:right w:val="none" w:sz="0" w:space="0" w:color="auto"/>
          </w:divBdr>
        </w:div>
        <w:div w:id="662441282">
          <w:marLeft w:val="0"/>
          <w:marRight w:val="0"/>
          <w:marTop w:val="0"/>
          <w:marBottom w:val="0"/>
          <w:divBdr>
            <w:top w:val="none" w:sz="0" w:space="0" w:color="auto"/>
            <w:left w:val="none" w:sz="0" w:space="0" w:color="auto"/>
            <w:bottom w:val="none" w:sz="0" w:space="0" w:color="auto"/>
            <w:right w:val="none" w:sz="0" w:space="0" w:color="auto"/>
          </w:divBdr>
        </w:div>
        <w:div w:id="690111810">
          <w:marLeft w:val="0"/>
          <w:marRight w:val="0"/>
          <w:marTop w:val="0"/>
          <w:marBottom w:val="0"/>
          <w:divBdr>
            <w:top w:val="none" w:sz="0" w:space="0" w:color="auto"/>
            <w:left w:val="none" w:sz="0" w:space="0" w:color="auto"/>
            <w:bottom w:val="none" w:sz="0" w:space="0" w:color="auto"/>
            <w:right w:val="none" w:sz="0" w:space="0" w:color="auto"/>
          </w:divBdr>
        </w:div>
        <w:div w:id="696197311">
          <w:marLeft w:val="0"/>
          <w:marRight w:val="0"/>
          <w:marTop w:val="0"/>
          <w:marBottom w:val="0"/>
          <w:divBdr>
            <w:top w:val="none" w:sz="0" w:space="0" w:color="auto"/>
            <w:left w:val="none" w:sz="0" w:space="0" w:color="auto"/>
            <w:bottom w:val="none" w:sz="0" w:space="0" w:color="auto"/>
            <w:right w:val="none" w:sz="0" w:space="0" w:color="auto"/>
          </w:divBdr>
        </w:div>
        <w:div w:id="702290153">
          <w:marLeft w:val="0"/>
          <w:marRight w:val="0"/>
          <w:marTop w:val="0"/>
          <w:marBottom w:val="0"/>
          <w:divBdr>
            <w:top w:val="none" w:sz="0" w:space="0" w:color="auto"/>
            <w:left w:val="none" w:sz="0" w:space="0" w:color="auto"/>
            <w:bottom w:val="none" w:sz="0" w:space="0" w:color="auto"/>
            <w:right w:val="none" w:sz="0" w:space="0" w:color="auto"/>
          </w:divBdr>
        </w:div>
        <w:div w:id="703293554">
          <w:marLeft w:val="0"/>
          <w:marRight w:val="0"/>
          <w:marTop w:val="0"/>
          <w:marBottom w:val="0"/>
          <w:divBdr>
            <w:top w:val="none" w:sz="0" w:space="0" w:color="auto"/>
            <w:left w:val="none" w:sz="0" w:space="0" w:color="auto"/>
            <w:bottom w:val="none" w:sz="0" w:space="0" w:color="auto"/>
            <w:right w:val="none" w:sz="0" w:space="0" w:color="auto"/>
          </w:divBdr>
        </w:div>
        <w:div w:id="705831377">
          <w:marLeft w:val="0"/>
          <w:marRight w:val="0"/>
          <w:marTop w:val="0"/>
          <w:marBottom w:val="0"/>
          <w:divBdr>
            <w:top w:val="none" w:sz="0" w:space="0" w:color="auto"/>
            <w:left w:val="none" w:sz="0" w:space="0" w:color="auto"/>
            <w:bottom w:val="none" w:sz="0" w:space="0" w:color="auto"/>
            <w:right w:val="none" w:sz="0" w:space="0" w:color="auto"/>
          </w:divBdr>
        </w:div>
        <w:div w:id="707678271">
          <w:marLeft w:val="0"/>
          <w:marRight w:val="0"/>
          <w:marTop w:val="0"/>
          <w:marBottom w:val="0"/>
          <w:divBdr>
            <w:top w:val="none" w:sz="0" w:space="0" w:color="auto"/>
            <w:left w:val="none" w:sz="0" w:space="0" w:color="auto"/>
            <w:bottom w:val="none" w:sz="0" w:space="0" w:color="auto"/>
            <w:right w:val="none" w:sz="0" w:space="0" w:color="auto"/>
          </w:divBdr>
        </w:div>
        <w:div w:id="709301244">
          <w:marLeft w:val="0"/>
          <w:marRight w:val="0"/>
          <w:marTop w:val="0"/>
          <w:marBottom w:val="0"/>
          <w:divBdr>
            <w:top w:val="none" w:sz="0" w:space="0" w:color="auto"/>
            <w:left w:val="none" w:sz="0" w:space="0" w:color="auto"/>
            <w:bottom w:val="none" w:sz="0" w:space="0" w:color="auto"/>
            <w:right w:val="none" w:sz="0" w:space="0" w:color="auto"/>
          </w:divBdr>
        </w:div>
        <w:div w:id="728652717">
          <w:marLeft w:val="0"/>
          <w:marRight w:val="0"/>
          <w:marTop w:val="0"/>
          <w:marBottom w:val="0"/>
          <w:divBdr>
            <w:top w:val="none" w:sz="0" w:space="0" w:color="auto"/>
            <w:left w:val="none" w:sz="0" w:space="0" w:color="auto"/>
            <w:bottom w:val="none" w:sz="0" w:space="0" w:color="auto"/>
            <w:right w:val="none" w:sz="0" w:space="0" w:color="auto"/>
          </w:divBdr>
        </w:div>
        <w:div w:id="735324259">
          <w:marLeft w:val="0"/>
          <w:marRight w:val="0"/>
          <w:marTop w:val="0"/>
          <w:marBottom w:val="0"/>
          <w:divBdr>
            <w:top w:val="none" w:sz="0" w:space="0" w:color="auto"/>
            <w:left w:val="none" w:sz="0" w:space="0" w:color="auto"/>
            <w:bottom w:val="none" w:sz="0" w:space="0" w:color="auto"/>
            <w:right w:val="none" w:sz="0" w:space="0" w:color="auto"/>
          </w:divBdr>
        </w:div>
        <w:div w:id="763648627">
          <w:marLeft w:val="0"/>
          <w:marRight w:val="0"/>
          <w:marTop w:val="0"/>
          <w:marBottom w:val="0"/>
          <w:divBdr>
            <w:top w:val="none" w:sz="0" w:space="0" w:color="auto"/>
            <w:left w:val="none" w:sz="0" w:space="0" w:color="auto"/>
            <w:bottom w:val="none" w:sz="0" w:space="0" w:color="auto"/>
            <w:right w:val="none" w:sz="0" w:space="0" w:color="auto"/>
          </w:divBdr>
        </w:div>
        <w:div w:id="769544926">
          <w:marLeft w:val="0"/>
          <w:marRight w:val="0"/>
          <w:marTop w:val="0"/>
          <w:marBottom w:val="0"/>
          <w:divBdr>
            <w:top w:val="none" w:sz="0" w:space="0" w:color="auto"/>
            <w:left w:val="none" w:sz="0" w:space="0" w:color="auto"/>
            <w:bottom w:val="none" w:sz="0" w:space="0" w:color="auto"/>
            <w:right w:val="none" w:sz="0" w:space="0" w:color="auto"/>
          </w:divBdr>
        </w:div>
        <w:div w:id="774053665">
          <w:marLeft w:val="0"/>
          <w:marRight w:val="0"/>
          <w:marTop w:val="0"/>
          <w:marBottom w:val="0"/>
          <w:divBdr>
            <w:top w:val="none" w:sz="0" w:space="0" w:color="auto"/>
            <w:left w:val="none" w:sz="0" w:space="0" w:color="auto"/>
            <w:bottom w:val="none" w:sz="0" w:space="0" w:color="auto"/>
            <w:right w:val="none" w:sz="0" w:space="0" w:color="auto"/>
          </w:divBdr>
        </w:div>
        <w:div w:id="776413527">
          <w:marLeft w:val="0"/>
          <w:marRight w:val="0"/>
          <w:marTop w:val="0"/>
          <w:marBottom w:val="0"/>
          <w:divBdr>
            <w:top w:val="none" w:sz="0" w:space="0" w:color="auto"/>
            <w:left w:val="none" w:sz="0" w:space="0" w:color="auto"/>
            <w:bottom w:val="none" w:sz="0" w:space="0" w:color="auto"/>
            <w:right w:val="none" w:sz="0" w:space="0" w:color="auto"/>
          </w:divBdr>
        </w:div>
        <w:div w:id="789855139">
          <w:marLeft w:val="0"/>
          <w:marRight w:val="0"/>
          <w:marTop w:val="0"/>
          <w:marBottom w:val="0"/>
          <w:divBdr>
            <w:top w:val="none" w:sz="0" w:space="0" w:color="auto"/>
            <w:left w:val="none" w:sz="0" w:space="0" w:color="auto"/>
            <w:bottom w:val="none" w:sz="0" w:space="0" w:color="auto"/>
            <w:right w:val="none" w:sz="0" w:space="0" w:color="auto"/>
          </w:divBdr>
        </w:div>
        <w:div w:id="790133056">
          <w:marLeft w:val="0"/>
          <w:marRight w:val="0"/>
          <w:marTop w:val="0"/>
          <w:marBottom w:val="0"/>
          <w:divBdr>
            <w:top w:val="none" w:sz="0" w:space="0" w:color="auto"/>
            <w:left w:val="none" w:sz="0" w:space="0" w:color="auto"/>
            <w:bottom w:val="none" w:sz="0" w:space="0" w:color="auto"/>
            <w:right w:val="none" w:sz="0" w:space="0" w:color="auto"/>
          </w:divBdr>
        </w:div>
        <w:div w:id="801003935">
          <w:marLeft w:val="0"/>
          <w:marRight w:val="0"/>
          <w:marTop w:val="0"/>
          <w:marBottom w:val="0"/>
          <w:divBdr>
            <w:top w:val="none" w:sz="0" w:space="0" w:color="auto"/>
            <w:left w:val="none" w:sz="0" w:space="0" w:color="auto"/>
            <w:bottom w:val="none" w:sz="0" w:space="0" w:color="auto"/>
            <w:right w:val="none" w:sz="0" w:space="0" w:color="auto"/>
          </w:divBdr>
        </w:div>
        <w:div w:id="805971890">
          <w:marLeft w:val="0"/>
          <w:marRight w:val="0"/>
          <w:marTop w:val="0"/>
          <w:marBottom w:val="0"/>
          <w:divBdr>
            <w:top w:val="none" w:sz="0" w:space="0" w:color="auto"/>
            <w:left w:val="none" w:sz="0" w:space="0" w:color="auto"/>
            <w:bottom w:val="none" w:sz="0" w:space="0" w:color="auto"/>
            <w:right w:val="none" w:sz="0" w:space="0" w:color="auto"/>
          </w:divBdr>
        </w:div>
        <w:div w:id="807479640">
          <w:marLeft w:val="0"/>
          <w:marRight w:val="0"/>
          <w:marTop w:val="0"/>
          <w:marBottom w:val="0"/>
          <w:divBdr>
            <w:top w:val="none" w:sz="0" w:space="0" w:color="auto"/>
            <w:left w:val="none" w:sz="0" w:space="0" w:color="auto"/>
            <w:bottom w:val="none" w:sz="0" w:space="0" w:color="auto"/>
            <w:right w:val="none" w:sz="0" w:space="0" w:color="auto"/>
          </w:divBdr>
        </w:div>
        <w:div w:id="811294811">
          <w:marLeft w:val="0"/>
          <w:marRight w:val="0"/>
          <w:marTop w:val="0"/>
          <w:marBottom w:val="0"/>
          <w:divBdr>
            <w:top w:val="none" w:sz="0" w:space="0" w:color="auto"/>
            <w:left w:val="none" w:sz="0" w:space="0" w:color="auto"/>
            <w:bottom w:val="none" w:sz="0" w:space="0" w:color="auto"/>
            <w:right w:val="none" w:sz="0" w:space="0" w:color="auto"/>
          </w:divBdr>
        </w:div>
        <w:div w:id="812260193">
          <w:marLeft w:val="0"/>
          <w:marRight w:val="0"/>
          <w:marTop w:val="0"/>
          <w:marBottom w:val="0"/>
          <w:divBdr>
            <w:top w:val="none" w:sz="0" w:space="0" w:color="auto"/>
            <w:left w:val="none" w:sz="0" w:space="0" w:color="auto"/>
            <w:bottom w:val="none" w:sz="0" w:space="0" w:color="auto"/>
            <w:right w:val="none" w:sz="0" w:space="0" w:color="auto"/>
          </w:divBdr>
        </w:div>
        <w:div w:id="813834847">
          <w:marLeft w:val="0"/>
          <w:marRight w:val="0"/>
          <w:marTop w:val="0"/>
          <w:marBottom w:val="0"/>
          <w:divBdr>
            <w:top w:val="none" w:sz="0" w:space="0" w:color="auto"/>
            <w:left w:val="none" w:sz="0" w:space="0" w:color="auto"/>
            <w:bottom w:val="none" w:sz="0" w:space="0" w:color="auto"/>
            <w:right w:val="none" w:sz="0" w:space="0" w:color="auto"/>
          </w:divBdr>
        </w:div>
        <w:div w:id="816604913">
          <w:marLeft w:val="0"/>
          <w:marRight w:val="0"/>
          <w:marTop w:val="0"/>
          <w:marBottom w:val="0"/>
          <w:divBdr>
            <w:top w:val="none" w:sz="0" w:space="0" w:color="auto"/>
            <w:left w:val="none" w:sz="0" w:space="0" w:color="auto"/>
            <w:bottom w:val="none" w:sz="0" w:space="0" w:color="auto"/>
            <w:right w:val="none" w:sz="0" w:space="0" w:color="auto"/>
          </w:divBdr>
        </w:div>
        <w:div w:id="816606407">
          <w:marLeft w:val="0"/>
          <w:marRight w:val="0"/>
          <w:marTop w:val="0"/>
          <w:marBottom w:val="0"/>
          <w:divBdr>
            <w:top w:val="none" w:sz="0" w:space="0" w:color="auto"/>
            <w:left w:val="none" w:sz="0" w:space="0" w:color="auto"/>
            <w:bottom w:val="none" w:sz="0" w:space="0" w:color="auto"/>
            <w:right w:val="none" w:sz="0" w:space="0" w:color="auto"/>
          </w:divBdr>
        </w:div>
        <w:div w:id="818688110">
          <w:marLeft w:val="0"/>
          <w:marRight w:val="0"/>
          <w:marTop w:val="0"/>
          <w:marBottom w:val="0"/>
          <w:divBdr>
            <w:top w:val="none" w:sz="0" w:space="0" w:color="auto"/>
            <w:left w:val="none" w:sz="0" w:space="0" w:color="auto"/>
            <w:bottom w:val="none" w:sz="0" w:space="0" w:color="auto"/>
            <w:right w:val="none" w:sz="0" w:space="0" w:color="auto"/>
          </w:divBdr>
        </w:div>
        <w:div w:id="828903881">
          <w:marLeft w:val="0"/>
          <w:marRight w:val="0"/>
          <w:marTop w:val="0"/>
          <w:marBottom w:val="0"/>
          <w:divBdr>
            <w:top w:val="none" w:sz="0" w:space="0" w:color="auto"/>
            <w:left w:val="none" w:sz="0" w:space="0" w:color="auto"/>
            <w:bottom w:val="none" w:sz="0" w:space="0" w:color="auto"/>
            <w:right w:val="none" w:sz="0" w:space="0" w:color="auto"/>
          </w:divBdr>
        </w:div>
        <w:div w:id="830219724">
          <w:marLeft w:val="0"/>
          <w:marRight w:val="0"/>
          <w:marTop w:val="0"/>
          <w:marBottom w:val="0"/>
          <w:divBdr>
            <w:top w:val="none" w:sz="0" w:space="0" w:color="auto"/>
            <w:left w:val="none" w:sz="0" w:space="0" w:color="auto"/>
            <w:bottom w:val="none" w:sz="0" w:space="0" w:color="auto"/>
            <w:right w:val="none" w:sz="0" w:space="0" w:color="auto"/>
          </w:divBdr>
        </w:div>
        <w:div w:id="838422755">
          <w:marLeft w:val="0"/>
          <w:marRight w:val="0"/>
          <w:marTop w:val="0"/>
          <w:marBottom w:val="0"/>
          <w:divBdr>
            <w:top w:val="none" w:sz="0" w:space="0" w:color="auto"/>
            <w:left w:val="none" w:sz="0" w:space="0" w:color="auto"/>
            <w:bottom w:val="none" w:sz="0" w:space="0" w:color="auto"/>
            <w:right w:val="none" w:sz="0" w:space="0" w:color="auto"/>
          </w:divBdr>
        </w:div>
        <w:div w:id="855580664">
          <w:marLeft w:val="0"/>
          <w:marRight w:val="0"/>
          <w:marTop w:val="0"/>
          <w:marBottom w:val="0"/>
          <w:divBdr>
            <w:top w:val="none" w:sz="0" w:space="0" w:color="auto"/>
            <w:left w:val="none" w:sz="0" w:space="0" w:color="auto"/>
            <w:bottom w:val="none" w:sz="0" w:space="0" w:color="auto"/>
            <w:right w:val="none" w:sz="0" w:space="0" w:color="auto"/>
          </w:divBdr>
        </w:div>
        <w:div w:id="855922898">
          <w:marLeft w:val="0"/>
          <w:marRight w:val="0"/>
          <w:marTop w:val="0"/>
          <w:marBottom w:val="0"/>
          <w:divBdr>
            <w:top w:val="none" w:sz="0" w:space="0" w:color="auto"/>
            <w:left w:val="none" w:sz="0" w:space="0" w:color="auto"/>
            <w:bottom w:val="none" w:sz="0" w:space="0" w:color="auto"/>
            <w:right w:val="none" w:sz="0" w:space="0" w:color="auto"/>
          </w:divBdr>
        </w:div>
        <w:div w:id="870722441">
          <w:marLeft w:val="0"/>
          <w:marRight w:val="0"/>
          <w:marTop w:val="0"/>
          <w:marBottom w:val="0"/>
          <w:divBdr>
            <w:top w:val="none" w:sz="0" w:space="0" w:color="auto"/>
            <w:left w:val="none" w:sz="0" w:space="0" w:color="auto"/>
            <w:bottom w:val="none" w:sz="0" w:space="0" w:color="auto"/>
            <w:right w:val="none" w:sz="0" w:space="0" w:color="auto"/>
          </w:divBdr>
        </w:div>
        <w:div w:id="871453414">
          <w:marLeft w:val="0"/>
          <w:marRight w:val="0"/>
          <w:marTop w:val="0"/>
          <w:marBottom w:val="0"/>
          <w:divBdr>
            <w:top w:val="none" w:sz="0" w:space="0" w:color="auto"/>
            <w:left w:val="none" w:sz="0" w:space="0" w:color="auto"/>
            <w:bottom w:val="none" w:sz="0" w:space="0" w:color="auto"/>
            <w:right w:val="none" w:sz="0" w:space="0" w:color="auto"/>
          </w:divBdr>
        </w:div>
        <w:div w:id="887107727">
          <w:marLeft w:val="0"/>
          <w:marRight w:val="0"/>
          <w:marTop w:val="0"/>
          <w:marBottom w:val="0"/>
          <w:divBdr>
            <w:top w:val="none" w:sz="0" w:space="0" w:color="auto"/>
            <w:left w:val="none" w:sz="0" w:space="0" w:color="auto"/>
            <w:bottom w:val="none" w:sz="0" w:space="0" w:color="auto"/>
            <w:right w:val="none" w:sz="0" w:space="0" w:color="auto"/>
          </w:divBdr>
        </w:div>
        <w:div w:id="887643650">
          <w:marLeft w:val="0"/>
          <w:marRight w:val="0"/>
          <w:marTop w:val="0"/>
          <w:marBottom w:val="0"/>
          <w:divBdr>
            <w:top w:val="none" w:sz="0" w:space="0" w:color="auto"/>
            <w:left w:val="none" w:sz="0" w:space="0" w:color="auto"/>
            <w:bottom w:val="none" w:sz="0" w:space="0" w:color="auto"/>
            <w:right w:val="none" w:sz="0" w:space="0" w:color="auto"/>
          </w:divBdr>
        </w:div>
        <w:div w:id="889340458">
          <w:marLeft w:val="0"/>
          <w:marRight w:val="0"/>
          <w:marTop w:val="0"/>
          <w:marBottom w:val="0"/>
          <w:divBdr>
            <w:top w:val="none" w:sz="0" w:space="0" w:color="auto"/>
            <w:left w:val="none" w:sz="0" w:space="0" w:color="auto"/>
            <w:bottom w:val="none" w:sz="0" w:space="0" w:color="auto"/>
            <w:right w:val="none" w:sz="0" w:space="0" w:color="auto"/>
          </w:divBdr>
        </w:div>
        <w:div w:id="898905083">
          <w:marLeft w:val="0"/>
          <w:marRight w:val="0"/>
          <w:marTop w:val="0"/>
          <w:marBottom w:val="0"/>
          <w:divBdr>
            <w:top w:val="none" w:sz="0" w:space="0" w:color="auto"/>
            <w:left w:val="none" w:sz="0" w:space="0" w:color="auto"/>
            <w:bottom w:val="none" w:sz="0" w:space="0" w:color="auto"/>
            <w:right w:val="none" w:sz="0" w:space="0" w:color="auto"/>
          </w:divBdr>
        </w:div>
        <w:div w:id="899175124">
          <w:marLeft w:val="0"/>
          <w:marRight w:val="0"/>
          <w:marTop w:val="0"/>
          <w:marBottom w:val="0"/>
          <w:divBdr>
            <w:top w:val="none" w:sz="0" w:space="0" w:color="auto"/>
            <w:left w:val="none" w:sz="0" w:space="0" w:color="auto"/>
            <w:bottom w:val="none" w:sz="0" w:space="0" w:color="auto"/>
            <w:right w:val="none" w:sz="0" w:space="0" w:color="auto"/>
          </w:divBdr>
        </w:div>
        <w:div w:id="910039362">
          <w:marLeft w:val="0"/>
          <w:marRight w:val="0"/>
          <w:marTop w:val="0"/>
          <w:marBottom w:val="0"/>
          <w:divBdr>
            <w:top w:val="none" w:sz="0" w:space="0" w:color="auto"/>
            <w:left w:val="none" w:sz="0" w:space="0" w:color="auto"/>
            <w:bottom w:val="none" w:sz="0" w:space="0" w:color="auto"/>
            <w:right w:val="none" w:sz="0" w:space="0" w:color="auto"/>
          </w:divBdr>
        </w:div>
        <w:div w:id="911545436">
          <w:marLeft w:val="0"/>
          <w:marRight w:val="0"/>
          <w:marTop w:val="0"/>
          <w:marBottom w:val="0"/>
          <w:divBdr>
            <w:top w:val="none" w:sz="0" w:space="0" w:color="auto"/>
            <w:left w:val="none" w:sz="0" w:space="0" w:color="auto"/>
            <w:bottom w:val="none" w:sz="0" w:space="0" w:color="auto"/>
            <w:right w:val="none" w:sz="0" w:space="0" w:color="auto"/>
          </w:divBdr>
        </w:div>
        <w:div w:id="914781583">
          <w:marLeft w:val="0"/>
          <w:marRight w:val="0"/>
          <w:marTop w:val="0"/>
          <w:marBottom w:val="0"/>
          <w:divBdr>
            <w:top w:val="none" w:sz="0" w:space="0" w:color="auto"/>
            <w:left w:val="none" w:sz="0" w:space="0" w:color="auto"/>
            <w:bottom w:val="none" w:sz="0" w:space="0" w:color="auto"/>
            <w:right w:val="none" w:sz="0" w:space="0" w:color="auto"/>
          </w:divBdr>
        </w:div>
        <w:div w:id="931164138">
          <w:marLeft w:val="0"/>
          <w:marRight w:val="0"/>
          <w:marTop w:val="0"/>
          <w:marBottom w:val="0"/>
          <w:divBdr>
            <w:top w:val="none" w:sz="0" w:space="0" w:color="auto"/>
            <w:left w:val="none" w:sz="0" w:space="0" w:color="auto"/>
            <w:bottom w:val="none" w:sz="0" w:space="0" w:color="auto"/>
            <w:right w:val="none" w:sz="0" w:space="0" w:color="auto"/>
          </w:divBdr>
        </w:div>
        <w:div w:id="931278942">
          <w:marLeft w:val="0"/>
          <w:marRight w:val="0"/>
          <w:marTop w:val="0"/>
          <w:marBottom w:val="0"/>
          <w:divBdr>
            <w:top w:val="none" w:sz="0" w:space="0" w:color="auto"/>
            <w:left w:val="none" w:sz="0" w:space="0" w:color="auto"/>
            <w:bottom w:val="none" w:sz="0" w:space="0" w:color="auto"/>
            <w:right w:val="none" w:sz="0" w:space="0" w:color="auto"/>
          </w:divBdr>
        </w:div>
        <w:div w:id="951594273">
          <w:marLeft w:val="0"/>
          <w:marRight w:val="0"/>
          <w:marTop w:val="0"/>
          <w:marBottom w:val="0"/>
          <w:divBdr>
            <w:top w:val="none" w:sz="0" w:space="0" w:color="auto"/>
            <w:left w:val="none" w:sz="0" w:space="0" w:color="auto"/>
            <w:bottom w:val="none" w:sz="0" w:space="0" w:color="auto"/>
            <w:right w:val="none" w:sz="0" w:space="0" w:color="auto"/>
          </w:divBdr>
        </w:div>
        <w:div w:id="953756845">
          <w:marLeft w:val="0"/>
          <w:marRight w:val="0"/>
          <w:marTop w:val="0"/>
          <w:marBottom w:val="0"/>
          <w:divBdr>
            <w:top w:val="none" w:sz="0" w:space="0" w:color="auto"/>
            <w:left w:val="none" w:sz="0" w:space="0" w:color="auto"/>
            <w:bottom w:val="none" w:sz="0" w:space="0" w:color="auto"/>
            <w:right w:val="none" w:sz="0" w:space="0" w:color="auto"/>
          </w:divBdr>
        </w:div>
        <w:div w:id="958148991">
          <w:marLeft w:val="0"/>
          <w:marRight w:val="0"/>
          <w:marTop w:val="0"/>
          <w:marBottom w:val="0"/>
          <w:divBdr>
            <w:top w:val="none" w:sz="0" w:space="0" w:color="auto"/>
            <w:left w:val="none" w:sz="0" w:space="0" w:color="auto"/>
            <w:bottom w:val="none" w:sz="0" w:space="0" w:color="auto"/>
            <w:right w:val="none" w:sz="0" w:space="0" w:color="auto"/>
          </w:divBdr>
        </w:div>
        <w:div w:id="965964080">
          <w:marLeft w:val="0"/>
          <w:marRight w:val="0"/>
          <w:marTop w:val="0"/>
          <w:marBottom w:val="0"/>
          <w:divBdr>
            <w:top w:val="none" w:sz="0" w:space="0" w:color="auto"/>
            <w:left w:val="none" w:sz="0" w:space="0" w:color="auto"/>
            <w:bottom w:val="none" w:sz="0" w:space="0" w:color="auto"/>
            <w:right w:val="none" w:sz="0" w:space="0" w:color="auto"/>
          </w:divBdr>
        </w:div>
        <w:div w:id="967931266">
          <w:marLeft w:val="0"/>
          <w:marRight w:val="0"/>
          <w:marTop w:val="0"/>
          <w:marBottom w:val="0"/>
          <w:divBdr>
            <w:top w:val="none" w:sz="0" w:space="0" w:color="auto"/>
            <w:left w:val="none" w:sz="0" w:space="0" w:color="auto"/>
            <w:bottom w:val="none" w:sz="0" w:space="0" w:color="auto"/>
            <w:right w:val="none" w:sz="0" w:space="0" w:color="auto"/>
          </w:divBdr>
        </w:div>
        <w:div w:id="991635398">
          <w:marLeft w:val="0"/>
          <w:marRight w:val="0"/>
          <w:marTop w:val="0"/>
          <w:marBottom w:val="0"/>
          <w:divBdr>
            <w:top w:val="none" w:sz="0" w:space="0" w:color="auto"/>
            <w:left w:val="none" w:sz="0" w:space="0" w:color="auto"/>
            <w:bottom w:val="none" w:sz="0" w:space="0" w:color="auto"/>
            <w:right w:val="none" w:sz="0" w:space="0" w:color="auto"/>
          </w:divBdr>
        </w:div>
        <w:div w:id="992608433">
          <w:marLeft w:val="0"/>
          <w:marRight w:val="0"/>
          <w:marTop w:val="0"/>
          <w:marBottom w:val="0"/>
          <w:divBdr>
            <w:top w:val="none" w:sz="0" w:space="0" w:color="auto"/>
            <w:left w:val="none" w:sz="0" w:space="0" w:color="auto"/>
            <w:bottom w:val="none" w:sz="0" w:space="0" w:color="auto"/>
            <w:right w:val="none" w:sz="0" w:space="0" w:color="auto"/>
          </w:divBdr>
        </w:div>
        <w:div w:id="994576646">
          <w:marLeft w:val="0"/>
          <w:marRight w:val="0"/>
          <w:marTop w:val="0"/>
          <w:marBottom w:val="0"/>
          <w:divBdr>
            <w:top w:val="none" w:sz="0" w:space="0" w:color="auto"/>
            <w:left w:val="none" w:sz="0" w:space="0" w:color="auto"/>
            <w:bottom w:val="none" w:sz="0" w:space="0" w:color="auto"/>
            <w:right w:val="none" w:sz="0" w:space="0" w:color="auto"/>
          </w:divBdr>
        </w:div>
        <w:div w:id="995954541">
          <w:marLeft w:val="0"/>
          <w:marRight w:val="0"/>
          <w:marTop w:val="0"/>
          <w:marBottom w:val="0"/>
          <w:divBdr>
            <w:top w:val="none" w:sz="0" w:space="0" w:color="auto"/>
            <w:left w:val="none" w:sz="0" w:space="0" w:color="auto"/>
            <w:bottom w:val="none" w:sz="0" w:space="0" w:color="auto"/>
            <w:right w:val="none" w:sz="0" w:space="0" w:color="auto"/>
          </w:divBdr>
        </w:div>
        <w:div w:id="1003120546">
          <w:marLeft w:val="0"/>
          <w:marRight w:val="0"/>
          <w:marTop w:val="0"/>
          <w:marBottom w:val="0"/>
          <w:divBdr>
            <w:top w:val="none" w:sz="0" w:space="0" w:color="auto"/>
            <w:left w:val="none" w:sz="0" w:space="0" w:color="auto"/>
            <w:bottom w:val="none" w:sz="0" w:space="0" w:color="auto"/>
            <w:right w:val="none" w:sz="0" w:space="0" w:color="auto"/>
          </w:divBdr>
        </w:div>
        <w:div w:id="1015037315">
          <w:marLeft w:val="0"/>
          <w:marRight w:val="0"/>
          <w:marTop w:val="0"/>
          <w:marBottom w:val="0"/>
          <w:divBdr>
            <w:top w:val="none" w:sz="0" w:space="0" w:color="auto"/>
            <w:left w:val="none" w:sz="0" w:space="0" w:color="auto"/>
            <w:bottom w:val="none" w:sz="0" w:space="0" w:color="auto"/>
            <w:right w:val="none" w:sz="0" w:space="0" w:color="auto"/>
          </w:divBdr>
        </w:div>
        <w:div w:id="1022824044">
          <w:marLeft w:val="0"/>
          <w:marRight w:val="0"/>
          <w:marTop w:val="0"/>
          <w:marBottom w:val="0"/>
          <w:divBdr>
            <w:top w:val="none" w:sz="0" w:space="0" w:color="auto"/>
            <w:left w:val="none" w:sz="0" w:space="0" w:color="auto"/>
            <w:bottom w:val="none" w:sz="0" w:space="0" w:color="auto"/>
            <w:right w:val="none" w:sz="0" w:space="0" w:color="auto"/>
          </w:divBdr>
        </w:div>
        <w:div w:id="1027095585">
          <w:marLeft w:val="0"/>
          <w:marRight w:val="0"/>
          <w:marTop w:val="0"/>
          <w:marBottom w:val="0"/>
          <w:divBdr>
            <w:top w:val="none" w:sz="0" w:space="0" w:color="auto"/>
            <w:left w:val="none" w:sz="0" w:space="0" w:color="auto"/>
            <w:bottom w:val="none" w:sz="0" w:space="0" w:color="auto"/>
            <w:right w:val="none" w:sz="0" w:space="0" w:color="auto"/>
          </w:divBdr>
        </w:div>
        <w:div w:id="1034691596">
          <w:marLeft w:val="0"/>
          <w:marRight w:val="0"/>
          <w:marTop w:val="0"/>
          <w:marBottom w:val="0"/>
          <w:divBdr>
            <w:top w:val="none" w:sz="0" w:space="0" w:color="auto"/>
            <w:left w:val="none" w:sz="0" w:space="0" w:color="auto"/>
            <w:bottom w:val="none" w:sz="0" w:space="0" w:color="auto"/>
            <w:right w:val="none" w:sz="0" w:space="0" w:color="auto"/>
          </w:divBdr>
        </w:div>
        <w:div w:id="1035272472">
          <w:marLeft w:val="0"/>
          <w:marRight w:val="0"/>
          <w:marTop w:val="0"/>
          <w:marBottom w:val="0"/>
          <w:divBdr>
            <w:top w:val="none" w:sz="0" w:space="0" w:color="auto"/>
            <w:left w:val="none" w:sz="0" w:space="0" w:color="auto"/>
            <w:bottom w:val="none" w:sz="0" w:space="0" w:color="auto"/>
            <w:right w:val="none" w:sz="0" w:space="0" w:color="auto"/>
          </w:divBdr>
        </w:div>
        <w:div w:id="1036000946">
          <w:marLeft w:val="0"/>
          <w:marRight w:val="0"/>
          <w:marTop w:val="0"/>
          <w:marBottom w:val="0"/>
          <w:divBdr>
            <w:top w:val="none" w:sz="0" w:space="0" w:color="auto"/>
            <w:left w:val="none" w:sz="0" w:space="0" w:color="auto"/>
            <w:bottom w:val="none" w:sz="0" w:space="0" w:color="auto"/>
            <w:right w:val="none" w:sz="0" w:space="0" w:color="auto"/>
          </w:divBdr>
        </w:div>
        <w:div w:id="1045106039">
          <w:marLeft w:val="0"/>
          <w:marRight w:val="0"/>
          <w:marTop w:val="0"/>
          <w:marBottom w:val="0"/>
          <w:divBdr>
            <w:top w:val="none" w:sz="0" w:space="0" w:color="auto"/>
            <w:left w:val="none" w:sz="0" w:space="0" w:color="auto"/>
            <w:bottom w:val="none" w:sz="0" w:space="0" w:color="auto"/>
            <w:right w:val="none" w:sz="0" w:space="0" w:color="auto"/>
          </w:divBdr>
        </w:div>
        <w:div w:id="1045258236">
          <w:marLeft w:val="0"/>
          <w:marRight w:val="0"/>
          <w:marTop w:val="0"/>
          <w:marBottom w:val="0"/>
          <w:divBdr>
            <w:top w:val="none" w:sz="0" w:space="0" w:color="auto"/>
            <w:left w:val="none" w:sz="0" w:space="0" w:color="auto"/>
            <w:bottom w:val="none" w:sz="0" w:space="0" w:color="auto"/>
            <w:right w:val="none" w:sz="0" w:space="0" w:color="auto"/>
          </w:divBdr>
        </w:div>
        <w:div w:id="1058355821">
          <w:marLeft w:val="0"/>
          <w:marRight w:val="0"/>
          <w:marTop w:val="0"/>
          <w:marBottom w:val="0"/>
          <w:divBdr>
            <w:top w:val="none" w:sz="0" w:space="0" w:color="auto"/>
            <w:left w:val="none" w:sz="0" w:space="0" w:color="auto"/>
            <w:bottom w:val="none" w:sz="0" w:space="0" w:color="auto"/>
            <w:right w:val="none" w:sz="0" w:space="0" w:color="auto"/>
          </w:divBdr>
        </w:div>
        <w:div w:id="1062361965">
          <w:marLeft w:val="0"/>
          <w:marRight w:val="0"/>
          <w:marTop w:val="0"/>
          <w:marBottom w:val="0"/>
          <w:divBdr>
            <w:top w:val="none" w:sz="0" w:space="0" w:color="auto"/>
            <w:left w:val="none" w:sz="0" w:space="0" w:color="auto"/>
            <w:bottom w:val="none" w:sz="0" w:space="0" w:color="auto"/>
            <w:right w:val="none" w:sz="0" w:space="0" w:color="auto"/>
          </w:divBdr>
        </w:div>
        <w:div w:id="1067994904">
          <w:marLeft w:val="0"/>
          <w:marRight w:val="0"/>
          <w:marTop w:val="0"/>
          <w:marBottom w:val="0"/>
          <w:divBdr>
            <w:top w:val="none" w:sz="0" w:space="0" w:color="auto"/>
            <w:left w:val="none" w:sz="0" w:space="0" w:color="auto"/>
            <w:bottom w:val="none" w:sz="0" w:space="0" w:color="auto"/>
            <w:right w:val="none" w:sz="0" w:space="0" w:color="auto"/>
          </w:divBdr>
        </w:div>
        <w:div w:id="1068041793">
          <w:marLeft w:val="0"/>
          <w:marRight w:val="0"/>
          <w:marTop w:val="0"/>
          <w:marBottom w:val="0"/>
          <w:divBdr>
            <w:top w:val="none" w:sz="0" w:space="0" w:color="auto"/>
            <w:left w:val="none" w:sz="0" w:space="0" w:color="auto"/>
            <w:bottom w:val="none" w:sz="0" w:space="0" w:color="auto"/>
            <w:right w:val="none" w:sz="0" w:space="0" w:color="auto"/>
          </w:divBdr>
        </w:div>
        <w:div w:id="1071654835">
          <w:marLeft w:val="0"/>
          <w:marRight w:val="0"/>
          <w:marTop w:val="0"/>
          <w:marBottom w:val="0"/>
          <w:divBdr>
            <w:top w:val="none" w:sz="0" w:space="0" w:color="auto"/>
            <w:left w:val="none" w:sz="0" w:space="0" w:color="auto"/>
            <w:bottom w:val="none" w:sz="0" w:space="0" w:color="auto"/>
            <w:right w:val="none" w:sz="0" w:space="0" w:color="auto"/>
          </w:divBdr>
        </w:div>
        <w:div w:id="1072892460">
          <w:marLeft w:val="0"/>
          <w:marRight w:val="0"/>
          <w:marTop w:val="0"/>
          <w:marBottom w:val="0"/>
          <w:divBdr>
            <w:top w:val="none" w:sz="0" w:space="0" w:color="auto"/>
            <w:left w:val="none" w:sz="0" w:space="0" w:color="auto"/>
            <w:bottom w:val="none" w:sz="0" w:space="0" w:color="auto"/>
            <w:right w:val="none" w:sz="0" w:space="0" w:color="auto"/>
          </w:divBdr>
        </w:div>
        <w:div w:id="1074282679">
          <w:marLeft w:val="0"/>
          <w:marRight w:val="0"/>
          <w:marTop w:val="0"/>
          <w:marBottom w:val="0"/>
          <w:divBdr>
            <w:top w:val="none" w:sz="0" w:space="0" w:color="auto"/>
            <w:left w:val="none" w:sz="0" w:space="0" w:color="auto"/>
            <w:bottom w:val="none" w:sz="0" w:space="0" w:color="auto"/>
            <w:right w:val="none" w:sz="0" w:space="0" w:color="auto"/>
          </w:divBdr>
        </w:div>
        <w:div w:id="1075204014">
          <w:marLeft w:val="0"/>
          <w:marRight w:val="0"/>
          <w:marTop w:val="0"/>
          <w:marBottom w:val="0"/>
          <w:divBdr>
            <w:top w:val="none" w:sz="0" w:space="0" w:color="auto"/>
            <w:left w:val="none" w:sz="0" w:space="0" w:color="auto"/>
            <w:bottom w:val="none" w:sz="0" w:space="0" w:color="auto"/>
            <w:right w:val="none" w:sz="0" w:space="0" w:color="auto"/>
          </w:divBdr>
        </w:div>
        <w:div w:id="1076245689">
          <w:marLeft w:val="0"/>
          <w:marRight w:val="0"/>
          <w:marTop w:val="0"/>
          <w:marBottom w:val="0"/>
          <w:divBdr>
            <w:top w:val="none" w:sz="0" w:space="0" w:color="auto"/>
            <w:left w:val="none" w:sz="0" w:space="0" w:color="auto"/>
            <w:bottom w:val="none" w:sz="0" w:space="0" w:color="auto"/>
            <w:right w:val="none" w:sz="0" w:space="0" w:color="auto"/>
          </w:divBdr>
        </w:div>
        <w:div w:id="1088504710">
          <w:marLeft w:val="0"/>
          <w:marRight w:val="0"/>
          <w:marTop w:val="0"/>
          <w:marBottom w:val="0"/>
          <w:divBdr>
            <w:top w:val="none" w:sz="0" w:space="0" w:color="auto"/>
            <w:left w:val="none" w:sz="0" w:space="0" w:color="auto"/>
            <w:bottom w:val="none" w:sz="0" w:space="0" w:color="auto"/>
            <w:right w:val="none" w:sz="0" w:space="0" w:color="auto"/>
          </w:divBdr>
        </w:div>
        <w:div w:id="1088695446">
          <w:marLeft w:val="0"/>
          <w:marRight w:val="0"/>
          <w:marTop w:val="0"/>
          <w:marBottom w:val="0"/>
          <w:divBdr>
            <w:top w:val="none" w:sz="0" w:space="0" w:color="auto"/>
            <w:left w:val="none" w:sz="0" w:space="0" w:color="auto"/>
            <w:bottom w:val="none" w:sz="0" w:space="0" w:color="auto"/>
            <w:right w:val="none" w:sz="0" w:space="0" w:color="auto"/>
          </w:divBdr>
        </w:div>
        <w:div w:id="1090540901">
          <w:marLeft w:val="0"/>
          <w:marRight w:val="0"/>
          <w:marTop w:val="0"/>
          <w:marBottom w:val="0"/>
          <w:divBdr>
            <w:top w:val="none" w:sz="0" w:space="0" w:color="auto"/>
            <w:left w:val="none" w:sz="0" w:space="0" w:color="auto"/>
            <w:bottom w:val="none" w:sz="0" w:space="0" w:color="auto"/>
            <w:right w:val="none" w:sz="0" w:space="0" w:color="auto"/>
          </w:divBdr>
        </w:div>
        <w:div w:id="1105274922">
          <w:marLeft w:val="0"/>
          <w:marRight w:val="0"/>
          <w:marTop w:val="0"/>
          <w:marBottom w:val="0"/>
          <w:divBdr>
            <w:top w:val="none" w:sz="0" w:space="0" w:color="auto"/>
            <w:left w:val="none" w:sz="0" w:space="0" w:color="auto"/>
            <w:bottom w:val="none" w:sz="0" w:space="0" w:color="auto"/>
            <w:right w:val="none" w:sz="0" w:space="0" w:color="auto"/>
          </w:divBdr>
        </w:div>
        <w:div w:id="1112282820">
          <w:marLeft w:val="0"/>
          <w:marRight w:val="0"/>
          <w:marTop w:val="0"/>
          <w:marBottom w:val="0"/>
          <w:divBdr>
            <w:top w:val="none" w:sz="0" w:space="0" w:color="auto"/>
            <w:left w:val="none" w:sz="0" w:space="0" w:color="auto"/>
            <w:bottom w:val="none" w:sz="0" w:space="0" w:color="auto"/>
            <w:right w:val="none" w:sz="0" w:space="0" w:color="auto"/>
          </w:divBdr>
        </w:div>
        <w:div w:id="1127165626">
          <w:marLeft w:val="0"/>
          <w:marRight w:val="0"/>
          <w:marTop w:val="0"/>
          <w:marBottom w:val="0"/>
          <w:divBdr>
            <w:top w:val="none" w:sz="0" w:space="0" w:color="auto"/>
            <w:left w:val="none" w:sz="0" w:space="0" w:color="auto"/>
            <w:bottom w:val="none" w:sz="0" w:space="0" w:color="auto"/>
            <w:right w:val="none" w:sz="0" w:space="0" w:color="auto"/>
          </w:divBdr>
        </w:div>
        <w:div w:id="1130318160">
          <w:marLeft w:val="0"/>
          <w:marRight w:val="0"/>
          <w:marTop w:val="0"/>
          <w:marBottom w:val="0"/>
          <w:divBdr>
            <w:top w:val="none" w:sz="0" w:space="0" w:color="auto"/>
            <w:left w:val="none" w:sz="0" w:space="0" w:color="auto"/>
            <w:bottom w:val="none" w:sz="0" w:space="0" w:color="auto"/>
            <w:right w:val="none" w:sz="0" w:space="0" w:color="auto"/>
          </w:divBdr>
        </w:div>
        <w:div w:id="1145120257">
          <w:marLeft w:val="0"/>
          <w:marRight w:val="0"/>
          <w:marTop w:val="0"/>
          <w:marBottom w:val="0"/>
          <w:divBdr>
            <w:top w:val="none" w:sz="0" w:space="0" w:color="auto"/>
            <w:left w:val="none" w:sz="0" w:space="0" w:color="auto"/>
            <w:bottom w:val="none" w:sz="0" w:space="0" w:color="auto"/>
            <w:right w:val="none" w:sz="0" w:space="0" w:color="auto"/>
          </w:divBdr>
        </w:div>
        <w:div w:id="1147817480">
          <w:marLeft w:val="0"/>
          <w:marRight w:val="0"/>
          <w:marTop w:val="0"/>
          <w:marBottom w:val="0"/>
          <w:divBdr>
            <w:top w:val="none" w:sz="0" w:space="0" w:color="auto"/>
            <w:left w:val="none" w:sz="0" w:space="0" w:color="auto"/>
            <w:bottom w:val="none" w:sz="0" w:space="0" w:color="auto"/>
            <w:right w:val="none" w:sz="0" w:space="0" w:color="auto"/>
          </w:divBdr>
        </w:div>
        <w:div w:id="1148522176">
          <w:marLeft w:val="0"/>
          <w:marRight w:val="0"/>
          <w:marTop w:val="0"/>
          <w:marBottom w:val="0"/>
          <w:divBdr>
            <w:top w:val="none" w:sz="0" w:space="0" w:color="auto"/>
            <w:left w:val="none" w:sz="0" w:space="0" w:color="auto"/>
            <w:bottom w:val="none" w:sz="0" w:space="0" w:color="auto"/>
            <w:right w:val="none" w:sz="0" w:space="0" w:color="auto"/>
          </w:divBdr>
        </w:div>
        <w:div w:id="1154639032">
          <w:marLeft w:val="0"/>
          <w:marRight w:val="0"/>
          <w:marTop w:val="0"/>
          <w:marBottom w:val="0"/>
          <w:divBdr>
            <w:top w:val="none" w:sz="0" w:space="0" w:color="auto"/>
            <w:left w:val="none" w:sz="0" w:space="0" w:color="auto"/>
            <w:bottom w:val="none" w:sz="0" w:space="0" w:color="auto"/>
            <w:right w:val="none" w:sz="0" w:space="0" w:color="auto"/>
          </w:divBdr>
        </w:div>
        <w:div w:id="1175463130">
          <w:marLeft w:val="0"/>
          <w:marRight w:val="0"/>
          <w:marTop w:val="0"/>
          <w:marBottom w:val="0"/>
          <w:divBdr>
            <w:top w:val="none" w:sz="0" w:space="0" w:color="auto"/>
            <w:left w:val="none" w:sz="0" w:space="0" w:color="auto"/>
            <w:bottom w:val="none" w:sz="0" w:space="0" w:color="auto"/>
            <w:right w:val="none" w:sz="0" w:space="0" w:color="auto"/>
          </w:divBdr>
        </w:div>
        <w:div w:id="1194806227">
          <w:marLeft w:val="0"/>
          <w:marRight w:val="0"/>
          <w:marTop w:val="0"/>
          <w:marBottom w:val="0"/>
          <w:divBdr>
            <w:top w:val="none" w:sz="0" w:space="0" w:color="auto"/>
            <w:left w:val="none" w:sz="0" w:space="0" w:color="auto"/>
            <w:bottom w:val="none" w:sz="0" w:space="0" w:color="auto"/>
            <w:right w:val="none" w:sz="0" w:space="0" w:color="auto"/>
          </w:divBdr>
        </w:div>
        <w:div w:id="1201673946">
          <w:marLeft w:val="0"/>
          <w:marRight w:val="0"/>
          <w:marTop w:val="0"/>
          <w:marBottom w:val="0"/>
          <w:divBdr>
            <w:top w:val="none" w:sz="0" w:space="0" w:color="auto"/>
            <w:left w:val="none" w:sz="0" w:space="0" w:color="auto"/>
            <w:bottom w:val="none" w:sz="0" w:space="0" w:color="auto"/>
            <w:right w:val="none" w:sz="0" w:space="0" w:color="auto"/>
          </w:divBdr>
        </w:div>
        <w:div w:id="1206678359">
          <w:marLeft w:val="0"/>
          <w:marRight w:val="0"/>
          <w:marTop w:val="0"/>
          <w:marBottom w:val="0"/>
          <w:divBdr>
            <w:top w:val="none" w:sz="0" w:space="0" w:color="auto"/>
            <w:left w:val="none" w:sz="0" w:space="0" w:color="auto"/>
            <w:bottom w:val="none" w:sz="0" w:space="0" w:color="auto"/>
            <w:right w:val="none" w:sz="0" w:space="0" w:color="auto"/>
          </w:divBdr>
        </w:div>
        <w:div w:id="1210846660">
          <w:marLeft w:val="0"/>
          <w:marRight w:val="0"/>
          <w:marTop w:val="0"/>
          <w:marBottom w:val="0"/>
          <w:divBdr>
            <w:top w:val="none" w:sz="0" w:space="0" w:color="auto"/>
            <w:left w:val="none" w:sz="0" w:space="0" w:color="auto"/>
            <w:bottom w:val="none" w:sz="0" w:space="0" w:color="auto"/>
            <w:right w:val="none" w:sz="0" w:space="0" w:color="auto"/>
          </w:divBdr>
        </w:div>
        <w:div w:id="1220285245">
          <w:marLeft w:val="0"/>
          <w:marRight w:val="0"/>
          <w:marTop w:val="0"/>
          <w:marBottom w:val="0"/>
          <w:divBdr>
            <w:top w:val="none" w:sz="0" w:space="0" w:color="auto"/>
            <w:left w:val="none" w:sz="0" w:space="0" w:color="auto"/>
            <w:bottom w:val="none" w:sz="0" w:space="0" w:color="auto"/>
            <w:right w:val="none" w:sz="0" w:space="0" w:color="auto"/>
          </w:divBdr>
        </w:div>
        <w:div w:id="1221357556">
          <w:marLeft w:val="0"/>
          <w:marRight w:val="0"/>
          <w:marTop w:val="0"/>
          <w:marBottom w:val="0"/>
          <w:divBdr>
            <w:top w:val="none" w:sz="0" w:space="0" w:color="auto"/>
            <w:left w:val="none" w:sz="0" w:space="0" w:color="auto"/>
            <w:bottom w:val="none" w:sz="0" w:space="0" w:color="auto"/>
            <w:right w:val="none" w:sz="0" w:space="0" w:color="auto"/>
          </w:divBdr>
        </w:div>
        <w:div w:id="1237742488">
          <w:marLeft w:val="0"/>
          <w:marRight w:val="0"/>
          <w:marTop w:val="0"/>
          <w:marBottom w:val="0"/>
          <w:divBdr>
            <w:top w:val="none" w:sz="0" w:space="0" w:color="auto"/>
            <w:left w:val="none" w:sz="0" w:space="0" w:color="auto"/>
            <w:bottom w:val="none" w:sz="0" w:space="0" w:color="auto"/>
            <w:right w:val="none" w:sz="0" w:space="0" w:color="auto"/>
          </w:divBdr>
        </w:div>
        <w:div w:id="1239747907">
          <w:marLeft w:val="0"/>
          <w:marRight w:val="0"/>
          <w:marTop w:val="0"/>
          <w:marBottom w:val="0"/>
          <w:divBdr>
            <w:top w:val="none" w:sz="0" w:space="0" w:color="auto"/>
            <w:left w:val="none" w:sz="0" w:space="0" w:color="auto"/>
            <w:bottom w:val="none" w:sz="0" w:space="0" w:color="auto"/>
            <w:right w:val="none" w:sz="0" w:space="0" w:color="auto"/>
          </w:divBdr>
        </w:div>
        <w:div w:id="1240020839">
          <w:marLeft w:val="0"/>
          <w:marRight w:val="0"/>
          <w:marTop w:val="0"/>
          <w:marBottom w:val="0"/>
          <w:divBdr>
            <w:top w:val="none" w:sz="0" w:space="0" w:color="auto"/>
            <w:left w:val="none" w:sz="0" w:space="0" w:color="auto"/>
            <w:bottom w:val="none" w:sz="0" w:space="0" w:color="auto"/>
            <w:right w:val="none" w:sz="0" w:space="0" w:color="auto"/>
          </w:divBdr>
        </w:div>
        <w:div w:id="1249189734">
          <w:marLeft w:val="0"/>
          <w:marRight w:val="0"/>
          <w:marTop w:val="0"/>
          <w:marBottom w:val="0"/>
          <w:divBdr>
            <w:top w:val="none" w:sz="0" w:space="0" w:color="auto"/>
            <w:left w:val="none" w:sz="0" w:space="0" w:color="auto"/>
            <w:bottom w:val="none" w:sz="0" w:space="0" w:color="auto"/>
            <w:right w:val="none" w:sz="0" w:space="0" w:color="auto"/>
          </w:divBdr>
        </w:div>
        <w:div w:id="1267468933">
          <w:marLeft w:val="0"/>
          <w:marRight w:val="0"/>
          <w:marTop w:val="0"/>
          <w:marBottom w:val="0"/>
          <w:divBdr>
            <w:top w:val="none" w:sz="0" w:space="0" w:color="auto"/>
            <w:left w:val="none" w:sz="0" w:space="0" w:color="auto"/>
            <w:bottom w:val="none" w:sz="0" w:space="0" w:color="auto"/>
            <w:right w:val="none" w:sz="0" w:space="0" w:color="auto"/>
          </w:divBdr>
        </w:div>
        <w:div w:id="1268847720">
          <w:marLeft w:val="0"/>
          <w:marRight w:val="0"/>
          <w:marTop w:val="0"/>
          <w:marBottom w:val="0"/>
          <w:divBdr>
            <w:top w:val="none" w:sz="0" w:space="0" w:color="auto"/>
            <w:left w:val="none" w:sz="0" w:space="0" w:color="auto"/>
            <w:bottom w:val="none" w:sz="0" w:space="0" w:color="auto"/>
            <w:right w:val="none" w:sz="0" w:space="0" w:color="auto"/>
          </w:divBdr>
        </w:div>
        <w:div w:id="1272471413">
          <w:marLeft w:val="0"/>
          <w:marRight w:val="0"/>
          <w:marTop w:val="0"/>
          <w:marBottom w:val="0"/>
          <w:divBdr>
            <w:top w:val="none" w:sz="0" w:space="0" w:color="auto"/>
            <w:left w:val="none" w:sz="0" w:space="0" w:color="auto"/>
            <w:bottom w:val="none" w:sz="0" w:space="0" w:color="auto"/>
            <w:right w:val="none" w:sz="0" w:space="0" w:color="auto"/>
          </w:divBdr>
        </w:div>
        <w:div w:id="1278179064">
          <w:marLeft w:val="0"/>
          <w:marRight w:val="0"/>
          <w:marTop w:val="0"/>
          <w:marBottom w:val="0"/>
          <w:divBdr>
            <w:top w:val="none" w:sz="0" w:space="0" w:color="auto"/>
            <w:left w:val="none" w:sz="0" w:space="0" w:color="auto"/>
            <w:bottom w:val="none" w:sz="0" w:space="0" w:color="auto"/>
            <w:right w:val="none" w:sz="0" w:space="0" w:color="auto"/>
          </w:divBdr>
        </w:div>
        <w:div w:id="1303391906">
          <w:marLeft w:val="0"/>
          <w:marRight w:val="0"/>
          <w:marTop w:val="0"/>
          <w:marBottom w:val="0"/>
          <w:divBdr>
            <w:top w:val="none" w:sz="0" w:space="0" w:color="auto"/>
            <w:left w:val="none" w:sz="0" w:space="0" w:color="auto"/>
            <w:bottom w:val="none" w:sz="0" w:space="0" w:color="auto"/>
            <w:right w:val="none" w:sz="0" w:space="0" w:color="auto"/>
          </w:divBdr>
        </w:div>
        <w:div w:id="1316372394">
          <w:marLeft w:val="0"/>
          <w:marRight w:val="0"/>
          <w:marTop w:val="0"/>
          <w:marBottom w:val="0"/>
          <w:divBdr>
            <w:top w:val="none" w:sz="0" w:space="0" w:color="auto"/>
            <w:left w:val="none" w:sz="0" w:space="0" w:color="auto"/>
            <w:bottom w:val="none" w:sz="0" w:space="0" w:color="auto"/>
            <w:right w:val="none" w:sz="0" w:space="0" w:color="auto"/>
          </w:divBdr>
        </w:div>
        <w:div w:id="1318608683">
          <w:marLeft w:val="0"/>
          <w:marRight w:val="0"/>
          <w:marTop w:val="0"/>
          <w:marBottom w:val="0"/>
          <w:divBdr>
            <w:top w:val="none" w:sz="0" w:space="0" w:color="auto"/>
            <w:left w:val="none" w:sz="0" w:space="0" w:color="auto"/>
            <w:bottom w:val="none" w:sz="0" w:space="0" w:color="auto"/>
            <w:right w:val="none" w:sz="0" w:space="0" w:color="auto"/>
          </w:divBdr>
        </w:div>
        <w:div w:id="1318920751">
          <w:marLeft w:val="0"/>
          <w:marRight w:val="0"/>
          <w:marTop w:val="0"/>
          <w:marBottom w:val="0"/>
          <w:divBdr>
            <w:top w:val="none" w:sz="0" w:space="0" w:color="auto"/>
            <w:left w:val="none" w:sz="0" w:space="0" w:color="auto"/>
            <w:bottom w:val="none" w:sz="0" w:space="0" w:color="auto"/>
            <w:right w:val="none" w:sz="0" w:space="0" w:color="auto"/>
          </w:divBdr>
        </w:div>
        <w:div w:id="1322731085">
          <w:marLeft w:val="0"/>
          <w:marRight w:val="0"/>
          <w:marTop w:val="0"/>
          <w:marBottom w:val="0"/>
          <w:divBdr>
            <w:top w:val="none" w:sz="0" w:space="0" w:color="auto"/>
            <w:left w:val="none" w:sz="0" w:space="0" w:color="auto"/>
            <w:bottom w:val="none" w:sz="0" w:space="0" w:color="auto"/>
            <w:right w:val="none" w:sz="0" w:space="0" w:color="auto"/>
          </w:divBdr>
        </w:div>
        <w:div w:id="1327049613">
          <w:marLeft w:val="0"/>
          <w:marRight w:val="0"/>
          <w:marTop w:val="0"/>
          <w:marBottom w:val="0"/>
          <w:divBdr>
            <w:top w:val="none" w:sz="0" w:space="0" w:color="auto"/>
            <w:left w:val="none" w:sz="0" w:space="0" w:color="auto"/>
            <w:bottom w:val="none" w:sz="0" w:space="0" w:color="auto"/>
            <w:right w:val="none" w:sz="0" w:space="0" w:color="auto"/>
          </w:divBdr>
        </w:div>
        <w:div w:id="1336955480">
          <w:marLeft w:val="0"/>
          <w:marRight w:val="0"/>
          <w:marTop w:val="0"/>
          <w:marBottom w:val="0"/>
          <w:divBdr>
            <w:top w:val="none" w:sz="0" w:space="0" w:color="auto"/>
            <w:left w:val="none" w:sz="0" w:space="0" w:color="auto"/>
            <w:bottom w:val="none" w:sz="0" w:space="0" w:color="auto"/>
            <w:right w:val="none" w:sz="0" w:space="0" w:color="auto"/>
          </w:divBdr>
        </w:div>
        <w:div w:id="1342505925">
          <w:marLeft w:val="0"/>
          <w:marRight w:val="0"/>
          <w:marTop w:val="0"/>
          <w:marBottom w:val="0"/>
          <w:divBdr>
            <w:top w:val="none" w:sz="0" w:space="0" w:color="auto"/>
            <w:left w:val="none" w:sz="0" w:space="0" w:color="auto"/>
            <w:bottom w:val="none" w:sz="0" w:space="0" w:color="auto"/>
            <w:right w:val="none" w:sz="0" w:space="0" w:color="auto"/>
          </w:divBdr>
        </w:div>
        <w:div w:id="1348369818">
          <w:marLeft w:val="0"/>
          <w:marRight w:val="0"/>
          <w:marTop w:val="0"/>
          <w:marBottom w:val="0"/>
          <w:divBdr>
            <w:top w:val="none" w:sz="0" w:space="0" w:color="auto"/>
            <w:left w:val="none" w:sz="0" w:space="0" w:color="auto"/>
            <w:bottom w:val="none" w:sz="0" w:space="0" w:color="auto"/>
            <w:right w:val="none" w:sz="0" w:space="0" w:color="auto"/>
          </w:divBdr>
        </w:div>
        <w:div w:id="1354914575">
          <w:marLeft w:val="0"/>
          <w:marRight w:val="0"/>
          <w:marTop w:val="0"/>
          <w:marBottom w:val="0"/>
          <w:divBdr>
            <w:top w:val="none" w:sz="0" w:space="0" w:color="auto"/>
            <w:left w:val="none" w:sz="0" w:space="0" w:color="auto"/>
            <w:bottom w:val="none" w:sz="0" w:space="0" w:color="auto"/>
            <w:right w:val="none" w:sz="0" w:space="0" w:color="auto"/>
          </w:divBdr>
        </w:div>
        <w:div w:id="1356347795">
          <w:marLeft w:val="0"/>
          <w:marRight w:val="0"/>
          <w:marTop w:val="0"/>
          <w:marBottom w:val="0"/>
          <w:divBdr>
            <w:top w:val="none" w:sz="0" w:space="0" w:color="auto"/>
            <w:left w:val="none" w:sz="0" w:space="0" w:color="auto"/>
            <w:bottom w:val="none" w:sz="0" w:space="0" w:color="auto"/>
            <w:right w:val="none" w:sz="0" w:space="0" w:color="auto"/>
          </w:divBdr>
        </w:div>
        <w:div w:id="1358585009">
          <w:marLeft w:val="0"/>
          <w:marRight w:val="0"/>
          <w:marTop w:val="0"/>
          <w:marBottom w:val="0"/>
          <w:divBdr>
            <w:top w:val="none" w:sz="0" w:space="0" w:color="auto"/>
            <w:left w:val="none" w:sz="0" w:space="0" w:color="auto"/>
            <w:bottom w:val="none" w:sz="0" w:space="0" w:color="auto"/>
            <w:right w:val="none" w:sz="0" w:space="0" w:color="auto"/>
          </w:divBdr>
        </w:div>
        <w:div w:id="1369717950">
          <w:marLeft w:val="0"/>
          <w:marRight w:val="0"/>
          <w:marTop w:val="0"/>
          <w:marBottom w:val="0"/>
          <w:divBdr>
            <w:top w:val="none" w:sz="0" w:space="0" w:color="auto"/>
            <w:left w:val="none" w:sz="0" w:space="0" w:color="auto"/>
            <w:bottom w:val="none" w:sz="0" w:space="0" w:color="auto"/>
            <w:right w:val="none" w:sz="0" w:space="0" w:color="auto"/>
          </w:divBdr>
        </w:div>
        <w:div w:id="1373069923">
          <w:marLeft w:val="0"/>
          <w:marRight w:val="0"/>
          <w:marTop w:val="0"/>
          <w:marBottom w:val="0"/>
          <w:divBdr>
            <w:top w:val="none" w:sz="0" w:space="0" w:color="auto"/>
            <w:left w:val="none" w:sz="0" w:space="0" w:color="auto"/>
            <w:bottom w:val="none" w:sz="0" w:space="0" w:color="auto"/>
            <w:right w:val="none" w:sz="0" w:space="0" w:color="auto"/>
          </w:divBdr>
        </w:div>
        <w:div w:id="1378356630">
          <w:marLeft w:val="0"/>
          <w:marRight w:val="0"/>
          <w:marTop w:val="0"/>
          <w:marBottom w:val="0"/>
          <w:divBdr>
            <w:top w:val="none" w:sz="0" w:space="0" w:color="auto"/>
            <w:left w:val="none" w:sz="0" w:space="0" w:color="auto"/>
            <w:bottom w:val="none" w:sz="0" w:space="0" w:color="auto"/>
            <w:right w:val="none" w:sz="0" w:space="0" w:color="auto"/>
          </w:divBdr>
        </w:div>
        <w:div w:id="1379738271">
          <w:marLeft w:val="0"/>
          <w:marRight w:val="0"/>
          <w:marTop w:val="0"/>
          <w:marBottom w:val="0"/>
          <w:divBdr>
            <w:top w:val="none" w:sz="0" w:space="0" w:color="auto"/>
            <w:left w:val="none" w:sz="0" w:space="0" w:color="auto"/>
            <w:bottom w:val="none" w:sz="0" w:space="0" w:color="auto"/>
            <w:right w:val="none" w:sz="0" w:space="0" w:color="auto"/>
          </w:divBdr>
        </w:div>
        <w:div w:id="1381780975">
          <w:marLeft w:val="0"/>
          <w:marRight w:val="0"/>
          <w:marTop w:val="0"/>
          <w:marBottom w:val="0"/>
          <w:divBdr>
            <w:top w:val="none" w:sz="0" w:space="0" w:color="auto"/>
            <w:left w:val="none" w:sz="0" w:space="0" w:color="auto"/>
            <w:bottom w:val="none" w:sz="0" w:space="0" w:color="auto"/>
            <w:right w:val="none" w:sz="0" w:space="0" w:color="auto"/>
          </w:divBdr>
        </w:div>
        <w:div w:id="1392075951">
          <w:marLeft w:val="0"/>
          <w:marRight w:val="0"/>
          <w:marTop w:val="0"/>
          <w:marBottom w:val="0"/>
          <w:divBdr>
            <w:top w:val="none" w:sz="0" w:space="0" w:color="auto"/>
            <w:left w:val="none" w:sz="0" w:space="0" w:color="auto"/>
            <w:bottom w:val="none" w:sz="0" w:space="0" w:color="auto"/>
            <w:right w:val="none" w:sz="0" w:space="0" w:color="auto"/>
          </w:divBdr>
        </w:div>
        <w:div w:id="1397050291">
          <w:marLeft w:val="0"/>
          <w:marRight w:val="0"/>
          <w:marTop w:val="0"/>
          <w:marBottom w:val="0"/>
          <w:divBdr>
            <w:top w:val="none" w:sz="0" w:space="0" w:color="auto"/>
            <w:left w:val="none" w:sz="0" w:space="0" w:color="auto"/>
            <w:bottom w:val="none" w:sz="0" w:space="0" w:color="auto"/>
            <w:right w:val="none" w:sz="0" w:space="0" w:color="auto"/>
          </w:divBdr>
        </w:div>
        <w:div w:id="1404453633">
          <w:marLeft w:val="0"/>
          <w:marRight w:val="0"/>
          <w:marTop w:val="0"/>
          <w:marBottom w:val="0"/>
          <w:divBdr>
            <w:top w:val="none" w:sz="0" w:space="0" w:color="auto"/>
            <w:left w:val="none" w:sz="0" w:space="0" w:color="auto"/>
            <w:bottom w:val="none" w:sz="0" w:space="0" w:color="auto"/>
            <w:right w:val="none" w:sz="0" w:space="0" w:color="auto"/>
          </w:divBdr>
        </w:div>
        <w:div w:id="1405445985">
          <w:marLeft w:val="0"/>
          <w:marRight w:val="0"/>
          <w:marTop w:val="0"/>
          <w:marBottom w:val="0"/>
          <w:divBdr>
            <w:top w:val="none" w:sz="0" w:space="0" w:color="auto"/>
            <w:left w:val="none" w:sz="0" w:space="0" w:color="auto"/>
            <w:bottom w:val="none" w:sz="0" w:space="0" w:color="auto"/>
            <w:right w:val="none" w:sz="0" w:space="0" w:color="auto"/>
          </w:divBdr>
        </w:div>
        <w:div w:id="1406798100">
          <w:marLeft w:val="0"/>
          <w:marRight w:val="0"/>
          <w:marTop w:val="0"/>
          <w:marBottom w:val="0"/>
          <w:divBdr>
            <w:top w:val="none" w:sz="0" w:space="0" w:color="auto"/>
            <w:left w:val="none" w:sz="0" w:space="0" w:color="auto"/>
            <w:bottom w:val="none" w:sz="0" w:space="0" w:color="auto"/>
            <w:right w:val="none" w:sz="0" w:space="0" w:color="auto"/>
          </w:divBdr>
        </w:div>
        <w:div w:id="1407067114">
          <w:marLeft w:val="0"/>
          <w:marRight w:val="0"/>
          <w:marTop w:val="0"/>
          <w:marBottom w:val="0"/>
          <w:divBdr>
            <w:top w:val="none" w:sz="0" w:space="0" w:color="auto"/>
            <w:left w:val="none" w:sz="0" w:space="0" w:color="auto"/>
            <w:bottom w:val="none" w:sz="0" w:space="0" w:color="auto"/>
            <w:right w:val="none" w:sz="0" w:space="0" w:color="auto"/>
          </w:divBdr>
        </w:div>
        <w:div w:id="1415933315">
          <w:marLeft w:val="0"/>
          <w:marRight w:val="0"/>
          <w:marTop w:val="0"/>
          <w:marBottom w:val="0"/>
          <w:divBdr>
            <w:top w:val="none" w:sz="0" w:space="0" w:color="auto"/>
            <w:left w:val="none" w:sz="0" w:space="0" w:color="auto"/>
            <w:bottom w:val="none" w:sz="0" w:space="0" w:color="auto"/>
            <w:right w:val="none" w:sz="0" w:space="0" w:color="auto"/>
          </w:divBdr>
        </w:div>
        <w:div w:id="1429426665">
          <w:marLeft w:val="0"/>
          <w:marRight w:val="0"/>
          <w:marTop w:val="0"/>
          <w:marBottom w:val="0"/>
          <w:divBdr>
            <w:top w:val="none" w:sz="0" w:space="0" w:color="auto"/>
            <w:left w:val="none" w:sz="0" w:space="0" w:color="auto"/>
            <w:bottom w:val="none" w:sz="0" w:space="0" w:color="auto"/>
            <w:right w:val="none" w:sz="0" w:space="0" w:color="auto"/>
          </w:divBdr>
        </w:div>
        <w:div w:id="1429616725">
          <w:marLeft w:val="0"/>
          <w:marRight w:val="0"/>
          <w:marTop w:val="0"/>
          <w:marBottom w:val="0"/>
          <w:divBdr>
            <w:top w:val="none" w:sz="0" w:space="0" w:color="auto"/>
            <w:left w:val="none" w:sz="0" w:space="0" w:color="auto"/>
            <w:bottom w:val="none" w:sz="0" w:space="0" w:color="auto"/>
            <w:right w:val="none" w:sz="0" w:space="0" w:color="auto"/>
          </w:divBdr>
        </w:div>
        <w:div w:id="1437873020">
          <w:marLeft w:val="0"/>
          <w:marRight w:val="0"/>
          <w:marTop w:val="0"/>
          <w:marBottom w:val="0"/>
          <w:divBdr>
            <w:top w:val="none" w:sz="0" w:space="0" w:color="auto"/>
            <w:left w:val="none" w:sz="0" w:space="0" w:color="auto"/>
            <w:bottom w:val="none" w:sz="0" w:space="0" w:color="auto"/>
            <w:right w:val="none" w:sz="0" w:space="0" w:color="auto"/>
          </w:divBdr>
        </w:div>
        <w:div w:id="1443187800">
          <w:marLeft w:val="0"/>
          <w:marRight w:val="0"/>
          <w:marTop w:val="0"/>
          <w:marBottom w:val="0"/>
          <w:divBdr>
            <w:top w:val="none" w:sz="0" w:space="0" w:color="auto"/>
            <w:left w:val="none" w:sz="0" w:space="0" w:color="auto"/>
            <w:bottom w:val="none" w:sz="0" w:space="0" w:color="auto"/>
            <w:right w:val="none" w:sz="0" w:space="0" w:color="auto"/>
          </w:divBdr>
        </w:div>
        <w:div w:id="1445925096">
          <w:marLeft w:val="0"/>
          <w:marRight w:val="0"/>
          <w:marTop w:val="0"/>
          <w:marBottom w:val="0"/>
          <w:divBdr>
            <w:top w:val="none" w:sz="0" w:space="0" w:color="auto"/>
            <w:left w:val="none" w:sz="0" w:space="0" w:color="auto"/>
            <w:bottom w:val="none" w:sz="0" w:space="0" w:color="auto"/>
            <w:right w:val="none" w:sz="0" w:space="0" w:color="auto"/>
          </w:divBdr>
        </w:div>
        <w:div w:id="1454207943">
          <w:marLeft w:val="0"/>
          <w:marRight w:val="0"/>
          <w:marTop w:val="0"/>
          <w:marBottom w:val="0"/>
          <w:divBdr>
            <w:top w:val="none" w:sz="0" w:space="0" w:color="auto"/>
            <w:left w:val="none" w:sz="0" w:space="0" w:color="auto"/>
            <w:bottom w:val="none" w:sz="0" w:space="0" w:color="auto"/>
            <w:right w:val="none" w:sz="0" w:space="0" w:color="auto"/>
          </w:divBdr>
        </w:div>
        <w:div w:id="1456604268">
          <w:marLeft w:val="0"/>
          <w:marRight w:val="0"/>
          <w:marTop w:val="0"/>
          <w:marBottom w:val="0"/>
          <w:divBdr>
            <w:top w:val="none" w:sz="0" w:space="0" w:color="auto"/>
            <w:left w:val="none" w:sz="0" w:space="0" w:color="auto"/>
            <w:bottom w:val="none" w:sz="0" w:space="0" w:color="auto"/>
            <w:right w:val="none" w:sz="0" w:space="0" w:color="auto"/>
          </w:divBdr>
        </w:div>
        <w:div w:id="1466120451">
          <w:marLeft w:val="0"/>
          <w:marRight w:val="0"/>
          <w:marTop w:val="0"/>
          <w:marBottom w:val="0"/>
          <w:divBdr>
            <w:top w:val="none" w:sz="0" w:space="0" w:color="auto"/>
            <w:left w:val="none" w:sz="0" w:space="0" w:color="auto"/>
            <w:bottom w:val="none" w:sz="0" w:space="0" w:color="auto"/>
            <w:right w:val="none" w:sz="0" w:space="0" w:color="auto"/>
          </w:divBdr>
        </w:div>
        <w:div w:id="1466696136">
          <w:marLeft w:val="0"/>
          <w:marRight w:val="0"/>
          <w:marTop w:val="0"/>
          <w:marBottom w:val="0"/>
          <w:divBdr>
            <w:top w:val="none" w:sz="0" w:space="0" w:color="auto"/>
            <w:left w:val="none" w:sz="0" w:space="0" w:color="auto"/>
            <w:bottom w:val="none" w:sz="0" w:space="0" w:color="auto"/>
            <w:right w:val="none" w:sz="0" w:space="0" w:color="auto"/>
          </w:divBdr>
        </w:div>
        <w:div w:id="1467550103">
          <w:marLeft w:val="0"/>
          <w:marRight w:val="0"/>
          <w:marTop w:val="0"/>
          <w:marBottom w:val="0"/>
          <w:divBdr>
            <w:top w:val="none" w:sz="0" w:space="0" w:color="auto"/>
            <w:left w:val="none" w:sz="0" w:space="0" w:color="auto"/>
            <w:bottom w:val="none" w:sz="0" w:space="0" w:color="auto"/>
            <w:right w:val="none" w:sz="0" w:space="0" w:color="auto"/>
          </w:divBdr>
        </w:div>
        <w:div w:id="1480462202">
          <w:marLeft w:val="0"/>
          <w:marRight w:val="0"/>
          <w:marTop w:val="0"/>
          <w:marBottom w:val="0"/>
          <w:divBdr>
            <w:top w:val="none" w:sz="0" w:space="0" w:color="auto"/>
            <w:left w:val="none" w:sz="0" w:space="0" w:color="auto"/>
            <w:bottom w:val="none" w:sz="0" w:space="0" w:color="auto"/>
            <w:right w:val="none" w:sz="0" w:space="0" w:color="auto"/>
          </w:divBdr>
        </w:div>
        <w:div w:id="1480616064">
          <w:marLeft w:val="0"/>
          <w:marRight w:val="0"/>
          <w:marTop w:val="0"/>
          <w:marBottom w:val="0"/>
          <w:divBdr>
            <w:top w:val="none" w:sz="0" w:space="0" w:color="auto"/>
            <w:left w:val="none" w:sz="0" w:space="0" w:color="auto"/>
            <w:bottom w:val="none" w:sz="0" w:space="0" w:color="auto"/>
            <w:right w:val="none" w:sz="0" w:space="0" w:color="auto"/>
          </w:divBdr>
        </w:div>
        <w:div w:id="1487820829">
          <w:marLeft w:val="0"/>
          <w:marRight w:val="0"/>
          <w:marTop w:val="0"/>
          <w:marBottom w:val="0"/>
          <w:divBdr>
            <w:top w:val="none" w:sz="0" w:space="0" w:color="auto"/>
            <w:left w:val="none" w:sz="0" w:space="0" w:color="auto"/>
            <w:bottom w:val="none" w:sz="0" w:space="0" w:color="auto"/>
            <w:right w:val="none" w:sz="0" w:space="0" w:color="auto"/>
          </w:divBdr>
        </w:div>
        <w:div w:id="1487893740">
          <w:marLeft w:val="0"/>
          <w:marRight w:val="0"/>
          <w:marTop w:val="0"/>
          <w:marBottom w:val="0"/>
          <w:divBdr>
            <w:top w:val="none" w:sz="0" w:space="0" w:color="auto"/>
            <w:left w:val="none" w:sz="0" w:space="0" w:color="auto"/>
            <w:bottom w:val="none" w:sz="0" w:space="0" w:color="auto"/>
            <w:right w:val="none" w:sz="0" w:space="0" w:color="auto"/>
          </w:divBdr>
        </w:div>
        <w:div w:id="1491629515">
          <w:marLeft w:val="0"/>
          <w:marRight w:val="0"/>
          <w:marTop w:val="0"/>
          <w:marBottom w:val="0"/>
          <w:divBdr>
            <w:top w:val="none" w:sz="0" w:space="0" w:color="auto"/>
            <w:left w:val="none" w:sz="0" w:space="0" w:color="auto"/>
            <w:bottom w:val="none" w:sz="0" w:space="0" w:color="auto"/>
            <w:right w:val="none" w:sz="0" w:space="0" w:color="auto"/>
          </w:divBdr>
        </w:div>
        <w:div w:id="1499929578">
          <w:marLeft w:val="0"/>
          <w:marRight w:val="0"/>
          <w:marTop w:val="0"/>
          <w:marBottom w:val="0"/>
          <w:divBdr>
            <w:top w:val="none" w:sz="0" w:space="0" w:color="auto"/>
            <w:left w:val="none" w:sz="0" w:space="0" w:color="auto"/>
            <w:bottom w:val="none" w:sz="0" w:space="0" w:color="auto"/>
            <w:right w:val="none" w:sz="0" w:space="0" w:color="auto"/>
          </w:divBdr>
        </w:div>
        <w:div w:id="1501967205">
          <w:marLeft w:val="0"/>
          <w:marRight w:val="0"/>
          <w:marTop w:val="0"/>
          <w:marBottom w:val="0"/>
          <w:divBdr>
            <w:top w:val="none" w:sz="0" w:space="0" w:color="auto"/>
            <w:left w:val="none" w:sz="0" w:space="0" w:color="auto"/>
            <w:bottom w:val="none" w:sz="0" w:space="0" w:color="auto"/>
            <w:right w:val="none" w:sz="0" w:space="0" w:color="auto"/>
          </w:divBdr>
        </w:div>
        <w:div w:id="1505320594">
          <w:marLeft w:val="0"/>
          <w:marRight w:val="0"/>
          <w:marTop w:val="0"/>
          <w:marBottom w:val="0"/>
          <w:divBdr>
            <w:top w:val="none" w:sz="0" w:space="0" w:color="auto"/>
            <w:left w:val="none" w:sz="0" w:space="0" w:color="auto"/>
            <w:bottom w:val="none" w:sz="0" w:space="0" w:color="auto"/>
            <w:right w:val="none" w:sz="0" w:space="0" w:color="auto"/>
          </w:divBdr>
        </w:div>
        <w:div w:id="1514874464">
          <w:marLeft w:val="0"/>
          <w:marRight w:val="0"/>
          <w:marTop w:val="0"/>
          <w:marBottom w:val="0"/>
          <w:divBdr>
            <w:top w:val="none" w:sz="0" w:space="0" w:color="auto"/>
            <w:left w:val="none" w:sz="0" w:space="0" w:color="auto"/>
            <w:bottom w:val="none" w:sz="0" w:space="0" w:color="auto"/>
            <w:right w:val="none" w:sz="0" w:space="0" w:color="auto"/>
          </w:divBdr>
        </w:div>
        <w:div w:id="1551457129">
          <w:marLeft w:val="0"/>
          <w:marRight w:val="0"/>
          <w:marTop w:val="0"/>
          <w:marBottom w:val="0"/>
          <w:divBdr>
            <w:top w:val="none" w:sz="0" w:space="0" w:color="auto"/>
            <w:left w:val="none" w:sz="0" w:space="0" w:color="auto"/>
            <w:bottom w:val="none" w:sz="0" w:space="0" w:color="auto"/>
            <w:right w:val="none" w:sz="0" w:space="0" w:color="auto"/>
          </w:divBdr>
        </w:div>
        <w:div w:id="1558053563">
          <w:marLeft w:val="0"/>
          <w:marRight w:val="0"/>
          <w:marTop w:val="0"/>
          <w:marBottom w:val="0"/>
          <w:divBdr>
            <w:top w:val="none" w:sz="0" w:space="0" w:color="auto"/>
            <w:left w:val="none" w:sz="0" w:space="0" w:color="auto"/>
            <w:bottom w:val="none" w:sz="0" w:space="0" w:color="auto"/>
            <w:right w:val="none" w:sz="0" w:space="0" w:color="auto"/>
          </w:divBdr>
        </w:div>
        <w:div w:id="1564171133">
          <w:marLeft w:val="0"/>
          <w:marRight w:val="0"/>
          <w:marTop w:val="0"/>
          <w:marBottom w:val="0"/>
          <w:divBdr>
            <w:top w:val="none" w:sz="0" w:space="0" w:color="auto"/>
            <w:left w:val="none" w:sz="0" w:space="0" w:color="auto"/>
            <w:bottom w:val="none" w:sz="0" w:space="0" w:color="auto"/>
            <w:right w:val="none" w:sz="0" w:space="0" w:color="auto"/>
          </w:divBdr>
        </w:div>
        <w:div w:id="1564176220">
          <w:marLeft w:val="0"/>
          <w:marRight w:val="0"/>
          <w:marTop w:val="0"/>
          <w:marBottom w:val="0"/>
          <w:divBdr>
            <w:top w:val="none" w:sz="0" w:space="0" w:color="auto"/>
            <w:left w:val="none" w:sz="0" w:space="0" w:color="auto"/>
            <w:bottom w:val="none" w:sz="0" w:space="0" w:color="auto"/>
            <w:right w:val="none" w:sz="0" w:space="0" w:color="auto"/>
          </w:divBdr>
        </w:div>
        <w:div w:id="1571502188">
          <w:marLeft w:val="0"/>
          <w:marRight w:val="0"/>
          <w:marTop w:val="0"/>
          <w:marBottom w:val="0"/>
          <w:divBdr>
            <w:top w:val="none" w:sz="0" w:space="0" w:color="auto"/>
            <w:left w:val="none" w:sz="0" w:space="0" w:color="auto"/>
            <w:bottom w:val="none" w:sz="0" w:space="0" w:color="auto"/>
            <w:right w:val="none" w:sz="0" w:space="0" w:color="auto"/>
          </w:divBdr>
        </w:div>
        <w:div w:id="1572739442">
          <w:marLeft w:val="0"/>
          <w:marRight w:val="0"/>
          <w:marTop w:val="0"/>
          <w:marBottom w:val="0"/>
          <w:divBdr>
            <w:top w:val="none" w:sz="0" w:space="0" w:color="auto"/>
            <w:left w:val="none" w:sz="0" w:space="0" w:color="auto"/>
            <w:bottom w:val="none" w:sz="0" w:space="0" w:color="auto"/>
            <w:right w:val="none" w:sz="0" w:space="0" w:color="auto"/>
          </w:divBdr>
        </w:div>
        <w:div w:id="1574043733">
          <w:marLeft w:val="0"/>
          <w:marRight w:val="0"/>
          <w:marTop w:val="0"/>
          <w:marBottom w:val="0"/>
          <w:divBdr>
            <w:top w:val="none" w:sz="0" w:space="0" w:color="auto"/>
            <w:left w:val="none" w:sz="0" w:space="0" w:color="auto"/>
            <w:bottom w:val="none" w:sz="0" w:space="0" w:color="auto"/>
            <w:right w:val="none" w:sz="0" w:space="0" w:color="auto"/>
          </w:divBdr>
        </w:div>
        <w:div w:id="1576429844">
          <w:marLeft w:val="0"/>
          <w:marRight w:val="0"/>
          <w:marTop w:val="0"/>
          <w:marBottom w:val="0"/>
          <w:divBdr>
            <w:top w:val="none" w:sz="0" w:space="0" w:color="auto"/>
            <w:left w:val="none" w:sz="0" w:space="0" w:color="auto"/>
            <w:bottom w:val="none" w:sz="0" w:space="0" w:color="auto"/>
            <w:right w:val="none" w:sz="0" w:space="0" w:color="auto"/>
          </w:divBdr>
        </w:div>
        <w:div w:id="1577596459">
          <w:marLeft w:val="0"/>
          <w:marRight w:val="0"/>
          <w:marTop w:val="0"/>
          <w:marBottom w:val="0"/>
          <w:divBdr>
            <w:top w:val="none" w:sz="0" w:space="0" w:color="auto"/>
            <w:left w:val="none" w:sz="0" w:space="0" w:color="auto"/>
            <w:bottom w:val="none" w:sz="0" w:space="0" w:color="auto"/>
            <w:right w:val="none" w:sz="0" w:space="0" w:color="auto"/>
          </w:divBdr>
        </w:div>
        <w:div w:id="1584334525">
          <w:marLeft w:val="0"/>
          <w:marRight w:val="0"/>
          <w:marTop w:val="0"/>
          <w:marBottom w:val="0"/>
          <w:divBdr>
            <w:top w:val="none" w:sz="0" w:space="0" w:color="auto"/>
            <w:left w:val="none" w:sz="0" w:space="0" w:color="auto"/>
            <w:bottom w:val="none" w:sz="0" w:space="0" w:color="auto"/>
            <w:right w:val="none" w:sz="0" w:space="0" w:color="auto"/>
          </w:divBdr>
        </w:div>
        <w:div w:id="1590459942">
          <w:marLeft w:val="0"/>
          <w:marRight w:val="0"/>
          <w:marTop w:val="0"/>
          <w:marBottom w:val="0"/>
          <w:divBdr>
            <w:top w:val="none" w:sz="0" w:space="0" w:color="auto"/>
            <w:left w:val="none" w:sz="0" w:space="0" w:color="auto"/>
            <w:bottom w:val="none" w:sz="0" w:space="0" w:color="auto"/>
            <w:right w:val="none" w:sz="0" w:space="0" w:color="auto"/>
          </w:divBdr>
        </w:div>
        <w:div w:id="1592466062">
          <w:marLeft w:val="0"/>
          <w:marRight w:val="0"/>
          <w:marTop w:val="0"/>
          <w:marBottom w:val="0"/>
          <w:divBdr>
            <w:top w:val="none" w:sz="0" w:space="0" w:color="auto"/>
            <w:left w:val="none" w:sz="0" w:space="0" w:color="auto"/>
            <w:bottom w:val="none" w:sz="0" w:space="0" w:color="auto"/>
            <w:right w:val="none" w:sz="0" w:space="0" w:color="auto"/>
          </w:divBdr>
        </w:div>
        <w:div w:id="1593591390">
          <w:marLeft w:val="0"/>
          <w:marRight w:val="0"/>
          <w:marTop w:val="0"/>
          <w:marBottom w:val="0"/>
          <w:divBdr>
            <w:top w:val="none" w:sz="0" w:space="0" w:color="auto"/>
            <w:left w:val="none" w:sz="0" w:space="0" w:color="auto"/>
            <w:bottom w:val="none" w:sz="0" w:space="0" w:color="auto"/>
            <w:right w:val="none" w:sz="0" w:space="0" w:color="auto"/>
          </w:divBdr>
        </w:div>
        <w:div w:id="1632904512">
          <w:marLeft w:val="0"/>
          <w:marRight w:val="0"/>
          <w:marTop w:val="0"/>
          <w:marBottom w:val="0"/>
          <w:divBdr>
            <w:top w:val="none" w:sz="0" w:space="0" w:color="auto"/>
            <w:left w:val="none" w:sz="0" w:space="0" w:color="auto"/>
            <w:bottom w:val="none" w:sz="0" w:space="0" w:color="auto"/>
            <w:right w:val="none" w:sz="0" w:space="0" w:color="auto"/>
          </w:divBdr>
        </w:div>
        <w:div w:id="1635791315">
          <w:marLeft w:val="0"/>
          <w:marRight w:val="0"/>
          <w:marTop w:val="0"/>
          <w:marBottom w:val="0"/>
          <w:divBdr>
            <w:top w:val="none" w:sz="0" w:space="0" w:color="auto"/>
            <w:left w:val="none" w:sz="0" w:space="0" w:color="auto"/>
            <w:bottom w:val="none" w:sz="0" w:space="0" w:color="auto"/>
            <w:right w:val="none" w:sz="0" w:space="0" w:color="auto"/>
          </w:divBdr>
        </w:div>
        <w:div w:id="1655598730">
          <w:marLeft w:val="0"/>
          <w:marRight w:val="0"/>
          <w:marTop w:val="0"/>
          <w:marBottom w:val="0"/>
          <w:divBdr>
            <w:top w:val="none" w:sz="0" w:space="0" w:color="auto"/>
            <w:left w:val="none" w:sz="0" w:space="0" w:color="auto"/>
            <w:bottom w:val="none" w:sz="0" w:space="0" w:color="auto"/>
            <w:right w:val="none" w:sz="0" w:space="0" w:color="auto"/>
          </w:divBdr>
        </w:div>
        <w:div w:id="1667173875">
          <w:marLeft w:val="0"/>
          <w:marRight w:val="0"/>
          <w:marTop w:val="0"/>
          <w:marBottom w:val="0"/>
          <w:divBdr>
            <w:top w:val="none" w:sz="0" w:space="0" w:color="auto"/>
            <w:left w:val="none" w:sz="0" w:space="0" w:color="auto"/>
            <w:bottom w:val="none" w:sz="0" w:space="0" w:color="auto"/>
            <w:right w:val="none" w:sz="0" w:space="0" w:color="auto"/>
          </w:divBdr>
        </w:div>
        <w:div w:id="1673029377">
          <w:marLeft w:val="0"/>
          <w:marRight w:val="0"/>
          <w:marTop w:val="0"/>
          <w:marBottom w:val="0"/>
          <w:divBdr>
            <w:top w:val="none" w:sz="0" w:space="0" w:color="auto"/>
            <w:left w:val="none" w:sz="0" w:space="0" w:color="auto"/>
            <w:bottom w:val="none" w:sz="0" w:space="0" w:color="auto"/>
            <w:right w:val="none" w:sz="0" w:space="0" w:color="auto"/>
          </w:divBdr>
        </w:div>
        <w:div w:id="1674799239">
          <w:marLeft w:val="0"/>
          <w:marRight w:val="0"/>
          <w:marTop w:val="0"/>
          <w:marBottom w:val="0"/>
          <w:divBdr>
            <w:top w:val="none" w:sz="0" w:space="0" w:color="auto"/>
            <w:left w:val="none" w:sz="0" w:space="0" w:color="auto"/>
            <w:bottom w:val="none" w:sz="0" w:space="0" w:color="auto"/>
            <w:right w:val="none" w:sz="0" w:space="0" w:color="auto"/>
          </w:divBdr>
        </w:div>
        <w:div w:id="1675919067">
          <w:marLeft w:val="0"/>
          <w:marRight w:val="0"/>
          <w:marTop w:val="0"/>
          <w:marBottom w:val="0"/>
          <w:divBdr>
            <w:top w:val="none" w:sz="0" w:space="0" w:color="auto"/>
            <w:left w:val="none" w:sz="0" w:space="0" w:color="auto"/>
            <w:bottom w:val="none" w:sz="0" w:space="0" w:color="auto"/>
            <w:right w:val="none" w:sz="0" w:space="0" w:color="auto"/>
          </w:divBdr>
        </w:div>
        <w:div w:id="1677687479">
          <w:marLeft w:val="0"/>
          <w:marRight w:val="0"/>
          <w:marTop w:val="0"/>
          <w:marBottom w:val="0"/>
          <w:divBdr>
            <w:top w:val="none" w:sz="0" w:space="0" w:color="auto"/>
            <w:left w:val="none" w:sz="0" w:space="0" w:color="auto"/>
            <w:bottom w:val="none" w:sz="0" w:space="0" w:color="auto"/>
            <w:right w:val="none" w:sz="0" w:space="0" w:color="auto"/>
          </w:divBdr>
        </w:div>
        <w:div w:id="1682078039">
          <w:marLeft w:val="0"/>
          <w:marRight w:val="0"/>
          <w:marTop w:val="0"/>
          <w:marBottom w:val="0"/>
          <w:divBdr>
            <w:top w:val="none" w:sz="0" w:space="0" w:color="auto"/>
            <w:left w:val="none" w:sz="0" w:space="0" w:color="auto"/>
            <w:bottom w:val="none" w:sz="0" w:space="0" w:color="auto"/>
            <w:right w:val="none" w:sz="0" w:space="0" w:color="auto"/>
          </w:divBdr>
        </w:div>
        <w:div w:id="1682512366">
          <w:marLeft w:val="0"/>
          <w:marRight w:val="0"/>
          <w:marTop w:val="0"/>
          <w:marBottom w:val="0"/>
          <w:divBdr>
            <w:top w:val="none" w:sz="0" w:space="0" w:color="auto"/>
            <w:left w:val="none" w:sz="0" w:space="0" w:color="auto"/>
            <w:bottom w:val="none" w:sz="0" w:space="0" w:color="auto"/>
            <w:right w:val="none" w:sz="0" w:space="0" w:color="auto"/>
          </w:divBdr>
        </w:div>
        <w:div w:id="1687518311">
          <w:marLeft w:val="0"/>
          <w:marRight w:val="0"/>
          <w:marTop w:val="0"/>
          <w:marBottom w:val="0"/>
          <w:divBdr>
            <w:top w:val="none" w:sz="0" w:space="0" w:color="auto"/>
            <w:left w:val="none" w:sz="0" w:space="0" w:color="auto"/>
            <w:bottom w:val="none" w:sz="0" w:space="0" w:color="auto"/>
            <w:right w:val="none" w:sz="0" w:space="0" w:color="auto"/>
          </w:divBdr>
        </w:div>
        <w:div w:id="1690140502">
          <w:marLeft w:val="0"/>
          <w:marRight w:val="0"/>
          <w:marTop w:val="0"/>
          <w:marBottom w:val="0"/>
          <w:divBdr>
            <w:top w:val="none" w:sz="0" w:space="0" w:color="auto"/>
            <w:left w:val="none" w:sz="0" w:space="0" w:color="auto"/>
            <w:bottom w:val="none" w:sz="0" w:space="0" w:color="auto"/>
            <w:right w:val="none" w:sz="0" w:space="0" w:color="auto"/>
          </w:divBdr>
        </w:div>
        <w:div w:id="1707558134">
          <w:marLeft w:val="0"/>
          <w:marRight w:val="0"/>
          <w:marTop w:val="0"/>
          <w:marBottom w:val="0"/>
          <w:divBdr>
            <w:top w:val="none" w:sz="0" w:space="0" w:color="auto"/>
            <w:left w:val="none" w:sz="0" w:space="0" w:color="auto"/>
            <w:bottom w:val="none" w:sz="0" w:space="0" w:color="auto"/>
            <w:right w:val="none" w:sz="0" w:space="0" w:color="auto"/>
          </w:divBdr>
        </w:div>
        <w:div w:id="1716197910">
          <w:marLeft w:val="0"/>
          <w:marRight w:val="0"/>
          <w:marTop w:val="0"/>
          <w:marBottom w:val="0"/>
          <w:divBdr>
            <w:top w:val="none" w:sz="0" w:space="0" w:color="auto"/>
            <w:left w:val="none" w:sz="0" w:space="0" w:color="auto"/>
            <w:bottom w:val="none" w:sz="0" w:space="0" w:color="auto"/>
            <w:right w:val="none" w:sz="0" w:space="0" w:color="auto"/>
          </w:divBdr>
        </w:div>
        <w:div w:id="1729184094">
          <w:marLeft w:val="0"/>
          <w:marRight w:val="0"/>
          <w:marTop w:val="0"/>
          <w:marBottom w:val="0"/>
          <w:divBdr>
            <w:top w:val="none" w:sz="0" w:space="0" w:color="auto"/>
            <w:left w:val="none" w:sz="0" w:space="0" w:color="auto"/>
            <w:bottom w:val="none" w:sz="0" w:space="0" w:color="auto"/>
            <w:right w:val="none" w:sz="0" w:space="0" w:color="auto"/>
          </w:divBdr>
        </w:div>
        <w:div w:id="1736929027">
          <w:marLeft w:val="0"/>
          <w:marRight w:val="0"/>
          <w:marTop w:val="0"/>
          <w:marBottom w:val="0"/>
          <w:divBdr>
            <w:top w:val="none" w:sz="0" w:space="0" w:color="auto"/>
            <w:left w:val="none" w:sz="0" w:space="0" w:color="auto"/>
            <w:bottom w:val="none" w:sz="0" w:space="0" w:color="auto"/>
            <w:right w:val="none" w:sz="0" w:space="0" w:color="auto"/>
          </w:divBdr>
        </w:div>
        <w:div w:id="1747218322">
          <w:marLeft w:val="0"/>
          <w:marRight w:val="0"/>
          <w:marTop w:val="0"/>
          <w:marBottom w:val="0"/>
          <w:divBdr>
            <w:top w:val="none" w:sz="0" w:space="0" w:color="auto"/>
            <w:left w:val="none" w:sz="0" w:space="0" w:color="auto"/>
            <w:bottom w:val="none" w:sz="0" w:space="0" w:color="auto"/>
            <w:right w:val="none" w:sz="0" w:space="0" w:color="auto"/>
          </w:divBdr>
        </w:div>
        <w:div w:id="1754276056">
          <w:marLeft w:val="0"/>
          <w:marRight w:val="0"/>
          <w:marTop w:val="0"/>
          <w:marBottom w:val="0"/>
          <w:divBdr>
            <w:top w:val="none" w:sz="0" w:space="0" w:color="auto"/>
            <w:left w:val="none" w:sz="0" w:space="0" w:color="auto"/>
            <w:bottom w:val="none" w:sz="0" w:space="0" w:color="auto"/>
            <w:right w:val="none" w:sz="0" w:space="0" w:color="auto"/>
          </w:divBdr>
        </w:div>
        <w:div w:id="1759017749">
          <w:marLeft w:val="0"/>
          <w:marRight w:val="0"/>
          <w:marTop w:val="0"/>
          <w:marBottom w:val="0"/>
          <w:divBdr>
            <w:top w:val="none" w:sz="0" w:space="0" w:color="auto"/>
            <w:left w:val="none" w:sz="0" w:space="0" w:color="auto"/>
            <w:bottom w:val="none" w:sz="0" w:space="0" w:color="auto"/>
            <w:right w:val="none" w:sz="0" w:space="0" w:color="auto"/>
          </w:divBdr>
        </w:div>
        <w:div w:id="1769348053">
          <w:marLeft w:val="0"/>
          <w:marRight w:val="0"/>
          <w:marTop w:val="0"/>
          <w:marBottom w:val="0"/>
          <w:divBdr>
            <w:top w:val="none" w:sz="0" w:space="0" w:color="auto"/>
            <w:left w:val="none" w:sz="0" w:space="0" w:color="auto"/>
            <w:bottom w:val="none" w:sz="0" w:space="0" w:color="auto"/>
            <w:right w:val="none" w:sz="0" w:space="0" w:color="auto"/>
          </w:divBdr>
        </w:div>
        <w:div w:id="1769689391">
          <w:marLeft w:val="0"/>
          <w:marRight w:val="0"/>
          <w:marTop w:val="0"/>
          <w:marBottom w:val="0"/>
          <w:divBdr>
            <w:top w:val="none" w:sz="0" w:space="0" w:color="auto"/>
            <w:left w:val="none" w:sz="0" w:space="0" w:color="auto"/>
            <w:bottom w:val="none" w:sz="0" w:space="0" w:color="auto"/>
            <w:right w:val="none" w:sz="0" w:space="0" w:color="auto"/>
          </w:divBdr>
        </w:div>
        <w:div w:id="1778063016">
          <w:marLeft w:val="0"/>
          <w:marRight w:val="0"/>
          <w:marTop w:val="0"/>
          <w:marBottom w:val="0"/>
          <w:divBdr>
            <w:top w:val="none" w:sz="0" w:space="0" w:color="auto"/>
            <w:left w:val="none" w:sz="0" w:space="0" w:color="auto"/>
            <w:bottom w:val="none" w:sz="0" w:space="0" w:color="auto"/>
            <w:right w:val="none" w:sz="0" w:space="0" w:color="auto"/>
          </w:divBdr>
        </w:div>
        <w:div w:id="1778912513">
          <w:marLeft w:val="0"/>
          <w:marRight w:val="0"/>
          <w:marTop w:val="0"/>
          <w:marBottom w:val="0"/>
          <w:divBdr>
            <w:top w:val="none" w:sz="0" w:space="0" w:color="auto"/>
            <w:left w:val="none" w:sz="0" w:space="0" w:color="auto"/>
            <w:bottom w:val="none" w:sz="0" w:space="0" w:color="auto"/>
            <w:right w:val="none" w:sz="0" w:space="0" w:color="auto"/>
          </w:divBdr>
        </w:div>
        <w:div w:id="1792241745">
          <w:marLeft w:val="0"/>
          <w:marRight w:val="0"/>
          <w:marTop w:val="0"/>
          <w:marBottom w:val="0"/>
          <w:divBdr>
            <w:top w:val="none" w:sz="0" w:space="0" w:color="auto"/>
            <w:left w:val="none" w:sz="0" w:space="0" w:color="auto"/>
            <w:bottom w:val="none" w:sz="0" w:space="0" w:color="auto"/>
            <w:right w:val="none" w:sz="0" w:space="0" w:color="auto"/>
          </w:divBdr>
        </w:div>
        <w:div w:id="1798836718">
          <w:marLeft w:val="0"/>
          <w:marRight w:val="0"/>
          <w:marTop w:val="0"/>
          <w:marBottom w:val="0"/>
          <w:divBdr>
            <w:top w:val="none" w:sz="0" w:space="0" w:color="auto"/>
            <w:left w:val="none" w:sz="0" w:space="0" w:color="auto"/>
            <w:bottom w:val="none" w:sz="0" w:space="0" w:color="auto"/>
            <w:right w:val="none" w:sz="0" w:space="0" w:color="auto"/>
          </w:divBdr>
        </w:div>
        <w:div w:id="1800145745">
          <w:marLeft w:val="0"/>
          <w:marRight w:val="0"/>
          <w:marTop w:val="0"/>
          <w:marBottom w:val="0"/>
          <w:divBdr>
            <w:top w:val="none" w:sz="0" w:space="0" w:color="auto"/>
            <w:left w:val="none" w:sz="0" w:space="0" w:color="auto"/>
            <w:bottom w:val="none" w:sz="0" w:space="0" w:color="auto"/>
            <w:right w:val="none" w:sz="0" w:space="0" w:color="auto"/>
          </w:divBdr>
        </w:div>
        <w:div w:id="1802185030">
          <w:marLeft w:val="0"/>
          <w:marRight w:val="0"/>
          <w:marTop w:val="0"/>
          <w:marBottom w:val="0"/>
          <w:divBdr>
            <w:top w:val="none" w:sz="0" w:space="0" w:color="auto"/>
            <w:left w:val="none" w:sz="0" w:space="0" w:color="auto"/>
            <w:bottom w:val="none" w:sz="0" w:space="0" w:color="auto"/>
            <w:right w:val="none" w:sz="0" w:space="0" w:color="auto"/>
          </w:divBdr>
        </w:div>
        <w:div w:id="1809977436">
          <w:marLeft w:val="0"/>
          <w:marRight w:val="0"/>
          <w:marTop w:val="0"/>
          <w:marBottom w:val="0"/>
          <w:divBdr>
            <w:top w:val="none" w:sz="0" w:space="0" w:color="auto"/>
            <w:left w:val="none" w:sz="0" w:space="0" w:color="auto"/>
            <w:bottom w:val="none" w:sz="0" w:space="0" w:color="auto"/>
            <w:right w:val="none" w:sz="0" w:space="0" w:color="auto"/>
          </w:divBdr>
        </w:div>
        <w:div w:id="1811828096">
          <w:marLeft w:val="0"/>
          <w:marRight w:val="0"/>
          <w:marTop w:val="0"/>
          <w:marBottom w:val="0"/>
          <w:divBdr>
            <w:top w:val="none" w:sz="0" w:space="0" w:color="auto"/>
            <w:left w:val="none" w:sz="0" w:space="0" w:color="auto"/>
            <w:bottom w:val="none" w:sz="0" w:space="0" w:color="auto"/>
            <w:right w:val="none" w:sz="0" w:space="0" w:color="auto"/>
          </w:divBdr>
        </w:div>
        <w:div w:id="1816410749">
          <w:marLeft w:val="0"/>
          <w:marRight w:val="0"/>
          <w:marTop w:val="0"/>
          <w:marBottom w:val="0"/>
          <w:divBdr>
            <w:top w:val="none" w:sz="0" w:space="0" w:color="auto"/>
            <w:left w:val="none" w:sz="0" w:space="0" w:color="auto"/>
            <w:bottom w:val="none" w:sz="0" w:space="0" w:color="auto"/>
            <w:right w:val="none" w:sz="0" w:space="0" w:color="auto"/>
          </w:divBdr>
        </w:div>
        <w:div w:id="1816872814">
          <w:marLeft w:val="0"/>
          <w:marRight w:val="0"/>
          <w:marTop w:val="0"/>
          <w:marBottom w:val="0"/>
          <w:divBdr>
            <w:top w:val="none" w:sz="0" w:space="0" w:color="auto"/>
            <w:left w:val="none" w:sz="0" w:space="0" w:color="auto"/>
            <w:bottom w:val="none" w:sz="0" w:space="0" w:color="auto"/>
            <w:right w:val="none" w:sz="0" w:space="0" w:color="auto"/>
          </w:divBdr>
        </w:div>
        <w:div w:id="1822303719">
          <w:marLeft w:val="0"/>
          <w:marRight w:val="0"/>
          <w:marTop w:val="0"/>
          <w:marBottom w:val="0"/>
          <w:divBdr>
            <w:top w:val="none" w:sz="0" w:space="0" w:color="auto"/>
            <w:left w:val="none" w:sz="0" w:space="0" w:color="auto"/>
            <w:bottom w:val="none" w:sz="0" w:space="0" w:color="auto"/>
            <w:right w:val="none" w:sz="0" w:space="0" w:color="auto"/>
          </w:divBdr>
        </w:div>
        <w:div w:id="1823228576">
          <w:marLeft w:val="0"/>
          <w:marRight w:val="0"/>
          <w:marTop w:val="0"/>
          <w:marBottom w:val="0"/>
          <w:divBdr>
            <w:top w:val="none" w:sz="0" w:space="0" w:color="auto"/>
            <w:left w:val="none" w:sz="0" w:space="0" w:color="auto"/>
            <w:bottom w:val="none" w:sz="0" w:space="0" w:color="auto"/>
            <w:right w:val="none" w:sz="0" w:space="0" w:color="auto"/>
          </w:divBdr>
        </w:div>
        <w:div w:id="1825389673">
          <w:marLeft w:val="0"/>
          <w:marRight w:val="0"/>
          <w:marTop w:val="0"/>
          <w:marBottom w:val="0"/>
          <w:divBdr>
            <w:top w:val="none" w:sz="0" w:space="0" w:color="auto"/>
            <w:left w:val="none" w:sz="0" w:space="0" w:color="auto"/>
            <w:bottom w:val="none" w:sz="0" w:space="0" w:color="auto"/>
            <w:right w:val="none" w:sz="0" w:space="0" w:color="auto"/>
          </w:divBdr>
        </w:div>
        <w:div w:id="1825589140">
          <w:marLeft w:val="0"/>
          <w:marRight w:val="0"/>
          <w:marTop w:val="0"/>
          <w:marBottom w:val="0"/>
          <w:divBdr>
            <w:top w:val="none" w:sz="0" w:space="0" w:color="auto"/>
            <w:left w:val="none" w:sz="0" w:space="0" w:color="auto"/>
            <w:bottom w:val="none" w:sz="0" w:space="0" w:color="auto"/>
            <w:right w:val="none" w:sz="0" w:space="0" w:color="auto"/>
          </w:divBdr>
        </w:div>
        <w:div w:id="1826898452">
          <w:marLeft w:val="0"/>
          <w:marRight w:val="0"/>
          <w:marTop w:val="0"/>
          <w:marBottom w:val="0"/>
          <w:divBdr>
            <w:top w:val="none" w:sz="0" w:space="0" w:color="auto"/>
            <w:left w:val="none" w:sz="0" w:space="0" w:color="auto"/>
            <w:bottom w:val="none" w:sz="0" w:space="0" w:color="auto"/>
            <w:right w:val="none" w:sz="0" w:space="0" w:color="auto"/>
          </w:divBdr>
        </w:div>
        <w:div w:id="1834100624">
          <w:marLeft w:val="0"/>
          <w:marRight w:val="0"/>
          <w:marTop w:val="0"/>
          <w:marBottom w:val="0"/>
          <w:divBdr>
            <w:top w:val="none" w:sz="0" w:space="0" w:color="auto"/>
            <w:left w:val="none" w:sz="0" w:space="0" w:color="auto"/>
            <w:bottom w:val="none" w:sz="0" w:space="0" w:color="auto"/>
            <w:right w:val="none" w:sz="0" w:space="0" w:color="auto"/>
          </w:divBdr>
        </w:div>
        <w:div w:id="1836991263">
          <w:marLeft w:val="0"/>
          <w:marRight w:val="0"/>
          <w:marTop w:val="0"/>
          <w:marBottom w:val="0"/>
          <w:divBdr>
            <w:top w:val="none" w:sz="0" w:space="0" w:color="auto"/>
            <w:left w:val="none" w:sz="0" w:space="0" w:color="auto"/>
            <w:bottom w:val="none" w:sz="0" w:space="0" w:color="auto"/>
            <w:right w:val="none" w:sz="0" w:space="0" w:color="auto"/>
          </w:divBdr>
        </w:div>
        <w:div w:id="1863473692">
          <w:marLeft w:val="0"/>
          <w:marRight w:val="0"/>
          <w:marTop w:val="0"/>
          <w:marBottom w:val="0"/>
          <w:divBdr>
            <w:top w:val="none" w:sz="0" w:space="0" w:color="auto"/>
            <w:left w:val="none" w:sz="0" w:space="0" w:color="auto"/>
            <w:bottom w:val="none" w:sz="0" w:space="0" w:color="auto"/>
            <w:right w:val="none" w:sz="0" w:space="0" w:color="auto"/>
          </w:divBdr>
        </w:div>
        <w:div w:id="1876846812">
          <w:marLeft w:val="0"/>
          <w:marRight w:val="0"/>
          <w:marTop w:val="0"/>
          <w:marBottom w:val="0"/>
          <w:divBdr>
            <w:top w:val="none" w:sz="0" w:space="0" w:color="auto"/>
            <w:left w:val="none" w:sz="0" w:space="0" w:color="auto"/>
            <w:bottom w:val="none" w:sz="0" w:space="0" w:color="auto"/>
            <w:right w:val="none" w:sz="0" w:space="0" w:color="auto"/>
          </w:divBdr>
        </w:div>
        <w:div w:id="1877422894">
          <w:marLeft w:val="0"/>
          <w:marRight w:val="0"/>
          <w:marTop w:val="0"/>
          <w:marBottom w:val="0"/>
          <w:divBdr>
            <w:top w:val="none" w:sz="0" w:space="0" w:color="auto"/>
            <w:left w:val="none" w:sz="0" w:space="0" w:color="auto"/>
            <w:bottom w:val="none" w:sz="0" w:space="0" w:color="auto"/>
            <w:right w:val="none" w:sz="0" w:space="0" w:color="auto"/>
          </w:divBdr>
        </w:div>
        <w:div w:id="1879471717">
          <w:marLeft w:val="0"/>
          <w:marRight w:val="0"/>
          <w:marTop w:val="0"/>
          <w:marBottom w:val="0"/>
          <w:divBdr>
            <w:top w:val="none" w:sz="0" w:space="0" w:color="auto"/>
            <w:left w:val="none" w:sz="0" w:space="0" w:color="auto"/>
            <w:bottom w:val="none" w:sz="0" w:space="0" w:color="auto"/>
            <w:right w:val="none" w:sz="0" w:space="0" w:color="auto"/>
          </w:divBdr>
        </w:div>
        <w:div w:id="1911621324">
          <w:marLeft w:val="0"/>
          <w:marRight w:val="0"/>
          <w:marTop w:val="0"/>
          <w:marBottom w:val="0"/>
          <w:divBdr>
            <w:top w:val="none" w:sz="0" w:space="0" w:color="auto"/>
            <w:left w:val="none" w:sz="0" w:space="0" w:color="auto"/>
            <w:bottom w:val="none" w:sz="0" w:space="0" w:color="auto"/>
            <w:right w:val="none" w:sz="0" w:space="0" w:color="auto"/>
          </w:divBdr>
        </w:div>
        <w:div w:id="1918398996">
          <w:marLeft w:val="0"/>
          <w:marRight w:val="0"/>
          <w:marTop w:val="0"/>
          <w:marBottom w:val="0"/>
          <w:divBdr>
            <w:top w:val="none" w:sz="0" w:space="0" w:color="auto"/>
            <w:left w:val="none" w:sz="0" w:space="0" w:color="auto"/>
            <w:bottom w:val="none" w:sz="0" w:space="0" w:color="auto"/>
            <w:right w:val="none" w:sz="0" w:space="0" w:color="auto"/>
          </w:divBdr>
        </w:div>
        <w:div w:id="1923762019">
          <w:marLeft w:val="0"/>
          <w:marRight w:val="0"/>
          <w:marTop w:val="0"/>
          <w:marBottom w:val="0"/>
          <w:divBdr>
            <w:top w:val="none" w:sz="0" w:space="0" w:color="auto"/>
            <w:left w:val="none" w:sz="0" w:space="0" w:color="auto"/>
            <w:bottom w:val="none" w:sz="0" w:space="0" w:color="auto"/>
            <w:right w:val="none" w:sz="0" w:space="0" w:color="auto"/>
          </w:divBdr>
        </w:div>
        <w:div w:id="1924482933">
          <w:marLeft w:val="0"/>
          <w:marRight w:val="0"/>
          <w:marTop w:val="0"/>
          <w:marBottom w:val="0"/>
          <w:divBdr>
            <w:top w:val="none" w:sz="0" w:space="0" w:color="auto"/>
            <w:left w:val="none" w:sz="0" w:space="0" w:color="auto"/>
            <w:bottom w:val="none" w:sz="0" w:space="0" w:color="auto"/>
            <w:right w:val="none" w:sz="0" w:space="0" w:color="auto"/>
          </w:divBdr>
        </w:div>
        <w:div w:id="1943033017">
          <w:marLeft w:val="0"/>
          <w:marRight w:val="0"/>
          <w:marTop w:val="0"/>
          <w:marBottom w:val="0"/>
          <w:divBdr>
            <w:top w:val="none" w:sz="0" w:space="0" w:color="auto"/>
            <w:left w:val="none" w:sz="0" w:space="0" w:color="auto"/>
            <w:bottom w:val="none" w:sz="0" w:space="0" w:color="auto"/>
            <w:right w:val="none" w:sz="0" w:space="0" w:color="auto"/>
          </w:divBdr>
        </w:div>
        <w:div w:id="1944611136">
          <w:marLeft w:val="0"/>
          <w:marRight w:val="0"/>
          <w:marTop w:val="0"/>
          <w:marBottom w:val="0"/>
          <w:divBdr>
            <w:top w:val="none" w:sz="0" w:space="0" w:color="auto"/>
            <w:left w:val="none" w:sz="0" w:space="0" w:color="auto"/>
            <w:bottom w:val="none" w:sz="0" w:space="0" w:color="auto"/>
            <w:right w:val="none" w:sz="0" w:space="0" w:color="auto"/>
          </w:divBdr>
        </w:div>
        <w:div w:id="1948390093">
          <w:marLeft w:val="0"/>
          <w:marRight w:val="0"/>
          <w:marTop w:val="0"/>
          <w:marBottom w:val="0"/>
          <w:divBdr>
            <w:top w:val="none" w:sz="0" w:space="0" w:color="auto"/>
            <w:left w:val="none" w:sz="0" w:space="0" w:color="auto"/>
            <w:bottom w:val="none" w:sz="0" w:space="0" w:color="auto"/>
            <w:right w:val="none" w:sz="0" w:space="0" w:color="auto"/>
          </w:divBdr>
        </w:div>
        <w:div w:id="1953512072">
          <w:marLeft w:val="0"/>
          <w:marRight w:val="0"/>
          <w:marTop w:val="0"/>
          <w:marBottom w:val="0"/>
          <w:divBdr>
            <w:top w:val="none" w:sz="0" w:space="0" w:color="auto"/>
            <w:left w:val="none" w:sz="0" w:space="0" w:color="auto"/>
            <w:bottom w:val="none" w:sz="0" w:space="0" w:color="auto"/>
            <w:right w:val="none" w:sz="0" w:space="0" w:color="auto"/>
          </w:divBdr>
        </w:div>
        <w:div w:id="1966232670">
          <w:marLeft w:val="0"/>
          <w:marRight w:val="0"/>
          <w:marTop w:val="0"/>
          <w:marBottom w:val="0"/>
          <w:divBdr>
            <w:top w:val="none" w:sz="0" w:space="0" w:color="auto"/>
            <w:left w:val="none" w:sz="0" w:space="0" w:color="auto"/>
            <w:bottom w:val="none" w:sz="0" w:space="0" w:color="auto"/>
            <w:right w:val="none" w:sz="0" w:space="0" w:color="auto"/>
          </w:divBdr>
        </w:div>
        <w:div w:id="1970747563">
          <w:marLeft w:val="0"/>
          <w:marRight w:val="0"/>
          <w:marTop w:val="0"/>
          <w:marBottom w:val="0"/>
          <w:divBdr>
            <w:top w:val="none" w:sz="0" w:space="0" w:color="auto"/>
            <w:left w:val="none" w:sz="0" w:space="0" w:color="auto"/>
            <w:bottom w:val="none" w:sz="0" w:space="0" w:color="auto"/>
            <w:right w:val="none" w:sz="0" w:space="0" w:color="auto"/>
          </w:divBdr>
        </w:div>
        <w:div w:id="1975983507">
          <w:marLeft w:val="0"/>
          <w:marRight w:val="0"/>
          <w:marTop w:val="0"/>
          <w:marBottom w:val="0"/>
          <w:divBdr>
            <w:top w:val="none" w:sz="0" w:space="0" w:color="auto"/>
            <w:left w:val="none" w:sz="0" w:space="0" w:color="auto"/>
            <w:bottom w:val="none" w:sz="0" w:space="0" w:color="auto"/>
            <w:right w:val="none" w:sz="0" w:space="0" w:color="auto"/>
          </w:divBdr>
        </w:div>
        <w:div w:id="1984383578">
          <w:marLeft w:val="0"/>
          <w:marRight w:val="0"/>
          <w:marTop w:val="0"/>
          <w:marBottom w:val="0"/>
          <w:divBdr>
            <w:top w:val="none" w:sz="0" w:space="0" w:color="auto"/>
            <w:left w:val="none" w:sz="0" w:space="0" w:color="auto"/>
            <w:bottom w:val="none" w:sz="0" w:space="0" w:color="auto"/>
            <w:right w:val="none" w:sz="0" w:space="0" w:color="auto"/>
          </w:divBdr>
        </w:div>
        <w:div w:id="1986739761">
          <w:marLeft w:val="0"/>
          <w:marRight w:val="0"/>
          <w:marTop w:val="0"/>
          <w:marBottom w:val="0"/>
          <w:divBdr>
            <w:top w:val="none" w:sz="0" w:space="0" w:color="auto"/>
            <w:left w:val="none" w:sz="0" w:space="0" w:color="auto"/>
            <w:bottom w:val="none" w:sz="0" w:space="0" w:color="auto"/>
            <w:right w:val="none" w:sz="0" w:space="0" w:color="auto"/>
          </w:divBdr>
        </w:div>
        <w:div w:id="2003121764">
          <w:marLeft w:val="0"/>
          <w:marRight w:val="0"/>
          <w:marTop w:val="0"/>
          <w:marBottom w:val="0"/>
          <w:divBdr>
            <w:top w:val="none" w:sz="0" w:space="0" w:color="auto"/>
            <w:left w:val="none" w:sz="0" w:space="0" w:color="auto"/>
            <w:bottom w:val="none" w:sz="0" w:space="0" w:color="auto"/>
            <w:right w:val="none" w:sz="0" w:space="0" w:color="auto"/>
          </w:divBdr>
        </w:div>
        <w:div w:id="2008747205">
          <w:marLeft w:val="0"/>
          <w:marRight w:val="0"/>
          <w:marTop w:val="0"/>
          <w:marBottom w:val="0"/>
          <w:divBdr>
            <w:top w:val="none" w:sz="0" w:space="0" w:color="auto"/>
            <w:left w:val="none" w:sz="0" w:space="0" w:color="auto"/>
            <w:bottom w:val="none" w:sz="0" w:space="0" w:color="auto"/>
            <w:right w:val="none" w:sz="0" w:space="0" w:color="auto"/>
          </w:divBdr>
        </w:div>
        <w:div w:id="2009019670">
          <w:marLeft w:val="0"/>
          <w:marRight w:val="0"/>
          <w:marTop w:val="0"/>
          <w:marBottom w:val="0"/>
          <w:divBdr>
            <w:top w:val="none" w:sz="0" w:space="0" w:color="auto"/>
            <w:left w:val="none" w:sz="0" w:space="0" w:color="auto"/>
            <w:bottom w:val="none" w:sz="0" w:space="0" w:color="auto"/>
            <w:right w:val="none" w:sz="0" w:space="0" w:color="auto"/>
          </w:divBdr>
        </w:div>
        <w:div w:id="2009552178">
          <w:marLeft w:val="0"/>
          <w:marRight w:val="0"/>
          <w:marTop w:val="0"/>
          <w:marBottom w:val="0"/>
          <w:divBdr>
            <w:top w:val="none" w:sz="0" w:space="0" w:color="auto"/>
            <w:left w:val="none" w:sz="0" w:space="0" w:color="auto"/>
            <w:bottom w:val="none" w:sz="0" w:space="0" w:color="auto"/>
            <w:right w:val="none" w:sz="0" w:space="0" w:color="auto"/>
          </w:divBdr>
        </w:div>
        <w:div w:id="2012414725">
          <w:marLeft w:val="0"/>
          <w:marRight w:val="0"/>
          <w:marTop w:val="0"/>
          <w:marBottom w:val="0"/>
          <w:divBdr>
            <w:top w:val="none" w:sz="0" w:space="0" w:color="auto"/>
            <w:left w:val="none" w:sz="0" w:space="0" w:color="auto"/>
            <w:bottom w:val="none" w:sz="0" w:space="0" w:color="auto"/>
            <w:right w:val="none" w:sz="0" w:space="0" w:color="auto"/>
          </w:divBdr>
        </w:div>
        <w:div w:id="2035569003">
          <w:marLeft w:val="0"/>
          <w:marRight w:val="0"/>
          <w:marTop w:val="0"/>
          <w:marBottom w:val="0"/>
          <w:divBdr>
            <w:top w:val="none" w:sz="0" w:space="0" w:color="auto"/>
            <w:left w:val="none" w:sz="0" w:space="0" w:color="auto"/>
            <w:bottom w:val="none" w:sz="0" w:space="0" w:color="auto"/>
            <w:right w:val="none" w:sz="0" w:space="0" w:color="auto"/>
          </w:divBdr>
        </w:div>
        <w:div w:id="2038773926">
          <w:marLeft w:val="0"/>
          <w:marRight w:val="0"/>
          <w:marTop w:val="0"/>
          <w:marBottom w:val="0"/>
          <w:divBdr>
            <w:top w:val="none" w:sz="0" w:space="0" w:color="auto"/>
            <w:left w:val="none" w:sz="0" w:space="0" w:color="auto"/>
            <w:bottom w:val="none" w:sz="0" w:space="0" w:color="auto"/>
            <w:right w:val="none" w:sz="0" w:space="0" w:color="auto"/>
          </w:divBdr>
        </w:div>
        <w:div w:id="2041859502">
          <w:marLeft w:val="0"/>
          <w:marRight w:val="0"/>
          <w:marTop w:val="0"/>
          <w:marBottom w:val="0"/>
          <w:divBdr>
            <w:top w:val="none" w:sz="0" w:space="0" w:color="auto"/>
            <w:left w:val="none" w:sz="0" w:space="0" w:color="auto"/>
            <w:bottom w:val="none" w:sz="0" w:space="0" w:color="auto"/>
            <w:right w:val="none" w:sz="0" w:space="0" w:color="auto"/>
          </w:divBdr>
        </w:div>
        <w:div w:id="2046559429">
          <w:marLeft w:val="0"/>
          <w:marRight w:val="0"/>
          <w:marTop w:val="0"/>
          <w:marBottom w:val="0"/>
          <w:divBdr>
            <w:top w:val="none" w:sz="0" w:space="0" w:color="auto"/>
            <w:left w:val="none" w:sz="0" w:space="0" w:color="auto"/>
            <w:bottom w:val="none" w:sz="0" w:space="0" w:color="auto"/>
            <w:right w:val="none" w:sz="0" w:space="0" w:color="auto"/>
          </w:divBdr>
        </w:div>
        <w:div w:id="2051490760">
          <w:marLeft w:val="0"/>
          <w:marRight w:val="0"/>
          <w:marTop w:val="0"/>
          <w:marBottom w:val="0"/>
          <w:divBdr>
            <w:top w:val="none" w:sz="0" w:space="0" w:color="auto"/>
            <w:left w:val="none" w:sz="0" w:space="0" w:color="auto"/>
            <w:bottom w:val="none" w:sz="0" w:space="0" w:color="auto"/>
            <w:right w:val="none" w:sz="0" w:space="0" w:color="auto"/>
          </w:divBdr>
        </w:div>
        <w:div w:id="2068020996">
          <w:marLeft w:val="0"/>
          <w:marRight w:val="0"/>
          <w:marTop w:val="0"/>
          <w:marBottom w:val="0"/>
          <w:divBdr>
            <w:top w:val="none" w:sz="0" w:space="0" w:color="auto"/>
            <w:left w:val="none" w:sz="0" w:space="0" w:color="auto"/>
            <w:bottom w:val="none" w:sz="0" w:space="0" w:color="auto"/>
            <w:right w:val="none" w:sz="0" w:space="0" w:color="auto"/>
          </w:divBdr>
        </w:div>
        <w:div w:id="2074311046">
          <w:marLeft w:val="0"/>
          <w:marRight w:val="0"/>
          <w:marTop w:val="0"/>
          <w:marBottom w:val="0"/>
          <w:divBdr>
            <w:top w:val="none" w:sz="0" w:space="0" w:color="auto"/>
            <w:left w:val="none" w:sz="0" w:space="0" w:color="auto"/>
            <w:bottom w:val="none" w:sz="0" w:space="0" w:color="auto"/>
            <w:right w:val="none" w:sz="0" w:space="0" w:color="auto"/>
          </w:divBdr>
        </w:div>
        <w:div w:id="2075618968">
          <w:marLeft w:val="0"/>
          <w:marRight w:val="0"/>
          <w:marTop w:val="0"/>
          <w:marBottom w:val="0"/>
          <w:divBdr>
            <w:top w:val="none" w:sz="0" w:space="0" w:color="auto"/>
            <w:left w:val="none" w:sz="0" w:space="0" w:color="auto"/>
            <w:bottom w:val="none" w:sz="0" w:space="0" w:color="auto"/>
            <w:right w:val="none" w:sz="0" w:space="0" w:color="auto"/>
          </w:divBdr>
        </w:div>
        <w:div w:id="2075659497">
          <w:marLeft w:val="0"/>
          <w:marRight w:val="0"/>
          <w:marTop w:val="0"/>
          <w:marBottom w:val="0"/>
          <w:divBdr>
            <w:top w:val="none" w:sz="0" w:space="0" w:color="auto"/>
            <w:left w:val="none" w:sz="0" w:space="0" w:color="auto"/>
            <w:bottom w:val="none" w:sz="0" w:space="0" w:color="auto"/>
            <w:right w:val="none" w:sz="0" w:space="0" w:color="auto"/>
          </w:divBdr>
        </w:div>
        <w:div w:id="2076121259">
          <w:marLeft w:val="0"/>
          <w:marRight w:val="0"/>
          <w:marTop w:val="0"/>
          <w:marBottom w:val="0"/>
          <w:divBdr>
            <w:top w:val="none" w:sz="0" w:space="0" w:color="auto"/>
            <w:left w:val="none" w:sz="0" w:space="0" w:color="auto"/>
            <w:bottom w:val="none" w:sz="0" w:space="0" w:color="auto"/>
            <w:right w:val="none" w:sz="0" w:space="0" w:color="auto"/>
          </w:divBdr>
        </w:div>
        <w:div w:id="2080784586">
          <w:marLeft w:val="0"/>
          <w:marRight w:val="0"/>
          <w:marTop w:val="0"/>
          <w:marBottom w:val="0"/>
          <w:divBdr>
            <w:top w:val="none" w:sz="0" w:space="0" w:color="auto"/>
            <w:left w:val="none" w:sz="0" w:space="0" w:color="auto"/>
            <w:bottom w:val="none" w:sz="0" w:space="0" w:color="auto"/>
            <w:right w:val="none" w:sz="0" w:space="0" w:color="auto"/>
          </w:divBdr>
        </w:div>
        <w:div w:id="2087457352">
          <w:marLeft w:val="0"/>
          <w:marRight w:val="0"/>
          <w:marTop w:val="0"/>
          <w:marBottom w:val="0"/>
          <w:divBdr>
            <w:top w:val="none" w:sz="0" w:space="0" w:color="auto"/>
            <w:left w:val="none" w:sz="0" w:space="0" w:color="auto"/>
            <w:bottom w:val="none" w:sz="0" w:space="0" w:color="auto"/>
            <w:right w:val="none" w:sz="0" w:space="0" w:color="auto"/>
          </w:divBdr>
        </w:div>
        <w:div w:id="2107142390">
          <w:marLeft w:val="0"/>
          <w:marRight w:val="0"/>
          <w:marTop w:val="0"/>
          <w:marBottom w:val="0"/>
          <w:divBdr>
            <w:top w:val="none" w:sz="0" w:space="0" w:color="auto"/>
            <w:left w:val="none" w:sz="0" w:space="0" w:color="auto"/>
            <w:bottom w:val="none" w:sz="0" w:space="0" w:color="auto"/>
            <w:right w:val="none" w:sz="0" w:space="0" w:color="auto"/>
          </w:divBdr>
        </w:div>
        <w:div w:id="2113502215">
          <w:marLeft w:val="0"/>
          <w:marRight w:val="0"/>
          <w:marTop w:val="0"/>
          <w:marBottom w:val="0"/>
          <w:divBdr>
            <w:top w:val="none" w:sz="0" w:space="0" w:color="auto"/>
            <w:left w:val="none" w:sz="0" w:space="0" w:color="auto"/>
            <w:bottom w:val="none" w:sz="0" w:space="0" w:color="auto"/>
            <w:right w:val="none" w:sz="0" w:space="0" w:color="auto"/>
          </w:divBdr>
        </w:div>
        <w:div w:id="2132242543">
          <w:marLeft w:val="0"/>
          <w:marRight w:val="0"/>
          <w:marTop w:val="0"/>
          <w:marBottom w:val="0"/>
          <w:divBdr>
            <w:top w:val="none" w:sz="0" w:space="0" w:color="auto"/>
            <w:left w:val="none" w:sz="0" w:space="0" w:color="auto"/>
            <w:bottom w:val="none" w:sz="0" w:space="0" w:color="auto"/>
            <w:right w:val="none" w:sz="0" w:space="0" w:color="auto"/>
          </w:divBdr>
        </w:div>
        <w:div w:id="2133084879">
          <w:marLeft w:val="0"/>
          <w:marRight w:val="0"/>
          <w:marTop w:val="0"/>
          <w:marBottom w:val="0"/>
          <w:divBdr>
            <w:top w:val="none" w:sz="0" w:space="0" w:color="auto"/>
            <w:left w:val="none" w:sz="0" w:space="0" w:color="auto"/>
            <w:bottom w:val="none" w:sz="0" w:space="0" w:color="auto"/>
            <w:right w:val="none" w:sz="0" w:space="0" w:color="auto"/>
          </w:divBdr>
        </w:div>
        <w:div w:id="2139101842">
          <w:marLeft w:val="0"/>
          <w:marRight w:val="0"/>
          <w:marTop w:val="0"/>
          <w:marBottom w:val="0"/>
          <w:divBdr>
            <w:top w:val="none" w:sz="0" w:space="0" w:color="auto"/>
            <w:left w:val="none" w:sz="0" w:space="0" w:color="auto"/>
            <w:bottom w:val="none" w:sz="0" w:space="0" w:color="auto"/>
            <w:right w:val="none" w:sz="0" w:space="0" w:color="auto"/>
          </w:divBdr>
        </w:div>
        <w:div w:id="2139176919">
          <w:marLeft w:val="0"/>
          <w:marRight w:val="0"/>
          <w:marTop w:val="0"/>
          <w:marBottom w:val="0"/>
          <w:divBdr>
            <w:top w:val="none" w:sz="0" w:space="0" w:color="auto"/>
            <w:left w:val="none" w:sz="0" w:space="0" w:color="auto"/>
            <w:bottom w:val="none" w:sz="0" w:space="0" w:color="auto"/>
            <w:right w:val="none" w:sz="0" w:space="0" w:color="auto"/>
          </w:divBdr>
        </w:div>
        <w:div w:id="2140418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bip.goldap.pl/" TargetMode="External"/><Relationship Id="rId18" Type="http://schemas.openxmlformats.org/officeDocument/2006/relationships/hyperlink" Target="https://sip.lex.pl/" TargetMode="External"/><Relationship Id="rId26" Type="http://schemas.openxmlformats.org/officeDocument/2006/relationships/hyperlink" Target="https://sip.lex.pl/" TargetMode="External"/><Relationship Id="rId39" Type="http://schemas.openxmlformats.org/officeDocument/2006/relationships/hyperlink" Target="https://ezamowienia.gov.pl/pl/regulamin/" TargetMode="External"/><Relationship Id="rId21" Type="http://schemas.openxmlformats.org/officeDocument/2006/relationships/hyperlink" Target="https://sip.lex.pl/" TargetMode="External"/><Relationship Id="rId34" Type="http://schemas.openxmlformats.org/officeDocument/2006/relationships/hyperlink" Target="https://media.ezamowienia.gov.pl/pod/2022/07/Oferty-5.2.1a.pdf" TargetMode="External"/><Relationship Id="rId42" Type="http://schemas.openxmlformats.org/officeDocument/2006/relationships/header" Target="header1.xml"/><Relationship Id="rId47"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ezamowienia.gov.pl/mp-client/search/list/ocds-148610-93b6c8f9-4802-4817-9e27-95fb1ee2e6d5" TargetMode="External"/><Relationship Id="rId29" Type="http://schemas.openxmlformats.org/officeDocument/2006/relationships/hyperlink" Target="https://sip.lex.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sip.lex.pl/" TargetMode="External"/><Relationship Id="rId32" Type="http://schemas.openxmlformats.org/officeDocument/2006/relationships/hyperlink" Target="https://www.gov.pl/web/e-dowod" TargetMode="External"/><Relationship Id="rId37" Type="http://schemas.openxmlformats.org/officeDocument/2006/relationships/hyperlink" Target="https://ezamowienia.gov.pl" TargetMode="External"/><Relationship Id="rId40" Type="http://schemas.openxmlformats.org/officeDocument/2006/relationships/hyperlink" Target="https://ezamowienia.gov.pl"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ezamowienia.gov.pl" TargetMode="External"/><Relationship Id="rId23" Type="http://schemas.openxmlformats.org/officeDocument/2006/relationships/hyperlink" Target="https://sip.lex.pl/" TargetMode="External"/><Relationship Id="rId28" Type="http://schemas.openxmlformats.org/officeDocument/2006/relationships/hyperlink" Target="https://sip.lex.pl/" TargetMode="External"/><Relationship Id="rId36" Type="http://schemas.openxmlformats.org/officeDocument/2006/relationships/hyperlink" Target="https://media.ezamowienia.gov.pl/pod/2022/07/Oferty-5.2.1a.pdf" TargetMode="External"/><Relationship Id="rId10" Type="http://schemas.openxmlformats.org/officeDocument/2006/relationships/endnotes" Target="endnotes.xml"/><Relationship Id="rId19" Type="http://schemas.openxmlformats.org/officeDocument/2006/relationships/hyperlink" Target="https://sip.lex.pl/" TargetMode="External"/><Relationship Id="rId31" Type="http://schemas.openxmlformats.org/officeDocument/2006/relationships/hyperlink" Target="https://www.nccert.pl/" TargetMode="External"/><Relationship Id="rId44"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zamowienia.gov.pl/" TargetMode="External"/><Relationship Id="rId22" Type="http://schemas.openxmlformats.org/officeDocument/2006/relationships/hyperlink" Target="https://sip.lex.pl/" TargetMode="External"/><Relationship Id="rId27" Type="http://schemas.openxmlformats.org/officeDocument/2006/relationships/hyperlink" Target="https://sip.lex.pl/" TargetMode="External"/><Relationship Id="rId30" Type="http://schemas.openxmlformats.org/officeDocument/2006/relationships/hyperlink" Target="https://ezamowienia.gov.pl/pl/podpowiadamy-wykonawcom-jakie-komunikaty-moga-pojawic-sie-w-procesie-przesylania-oferty-w-sytuacji-skladania-interaktywnego-formularza-ofertowego-platformy-e-zamowienia-oraz-w-sytuacji-skladania-form/" TargetMode="External"/><Relationship Id="rId35" Type="http://schemas.openxmlformats.org/officeDocument/2006/relationships/hyperlink" Target="https://media.ezamowienia.gov.pl/pod/2022/07/Oferty-5.2.1a.pdf" TargetMode="External"/><Relationship Id="rId43" Type="http://schemas.openxmlformats.org/officeDocument/2006/relationships/footer" Target="footer1.xml"/><Relationship Id="rId48" Type="http://schemas.openxmlformats.org/officeDocument/2006/relationships/theme" Target="theme/theme1.xml"/><Relationship Id="rId8" Type="http://schemas.openxmlformats.org/officeDocument/2006/relationships/webSettings" Target="webSettings.xml"/><Relationship Id="rId3" Type="http://schemas.openxmlformats.org/officeDocument/2006/relationships/customXml" Target="../customXml/item3.xml"/><Relationship Id="rId12" Type="http://schemas.openxmlformats.org/officeDocument/2006/relationships/hyperlink" Target="mailto:pom@goldap.pl" TargetMode="External"/><Relationship Id="rId17" Type="http://schemas.openxmlformats.org/officeDocument/2006/relationships/hyperlink" Target="https://bip.goldap.pl/postepowanie-o-udzielenie-zamowienia-publicznego-w-przedmiocie-dostawy-agregatu-w-ramach-projektu-pn-cyberbezpieczny-samorzad-w-gminie-goldap.html" TargetMode="External"/><Relationship Id="rId25" Type="http://schemas.openxmlformats.org/officeDocument/2006/relationships/hyperlink" Target="https://sip.lex.pl/" TargetMode="External"/><Relationship Id="rId33" Type="http://schemas.openxmlformats.org/officeDocument/2006/relationships/hyperlink" Target="https://media.ezamowienia.gov.pl/pod/2022/07/Oferty-5.2.1a.pdf" TargetMode="External"/><Relationship Id="rId38" Type="http://schemas.openxmlformats.org/officeDocument/2006/relationships/hyperlink" Target="https://ezamowienia.gov.pl/mp-client/search/list/ocds-148610-93b6c8f9-4802-4817-9e27-95fb1ee2e6d5" TargetMode="External"/><Relationship Id="rId46" Type="http://schemas.openxmlformats.org/officeDocument/2006/relationships/footer" Target="footer3.xml"/><Relationship Id="rId20" Type="http://schemas.openxmlformats.org/officeDocument/2006/relationships/hyperlink" Target="https://sip.lex.pl/" TargetMode="External"/><Relationship Id="rId41" Type="http://schemas.openxmlformats.org/officeDocument/2006/relationships/hyperlink" Target="mailto:pom@goldap.pl"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footer3.xml.rels><?xml version="1.0" encoding="UTF-8" standalone="yes"?>
<Relationships xmlns="http://schemas.openxmlformats.org/package/2006/relationships"><Relationship Id="rId2" Type="http://schemas.openxmlformats.org/officeDocument/2006/relationships/image" Target="media/image7.png"/><Relationship Id="rId1" Type="http://schemas.openxmlformats.org/officeDocument/2006/relationships/image" Target="media/image6.jpg"/></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TaxCatchAll xmlns="f04475b5-201a-4e2a-8f03-c7cf1da1bb82" xsi:nil="true"/>
    <lcf76f155ced4ddcb4097134ff3c332f xmlns="3b975661-7a67-4eb6-9f9b-117552e7c632">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Osoba xmlns="3b975661-7a67-4eb6-9f9b-117552e7c632">
      <UserInfo>
        <DisplayName/>
        <AccountId xsi:nil="true"/>
        <AccountType/>
      </UserInfo>
    </Osoba>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1B1685C78BBB30479FF9C3F9A726E6E9" ma:contentTypeVersion="18" ma:contentTypeDescription="Utwórz nowy dokument." ma:contentTypeScope="" ma:versionID="d088291ea6514fc181c56e87aa563bab">
  <xsd:schema xmlns:xsd="http://www.w3.org/2001/XMLSchema" xmlns:xs="http://www.w3.org/2001/XMLSchema" xmlns:p="http://schemas.microsoft.com/office/2006/metadata/properties" xmlns:ns1="http://schemas.microsoft.com/sharepoint/v3" xmlns:ns2="3b975661-7a67-4eb6-9f9b-117552e7c632" xmlns:ns3="f04475b5-201a-4e2a-8f03-c7cf1da1bb82" targetNamespace="http://schemas.microsoft.com/office/2006/metadata/properties" ma:root="true" ma:fieldsID="3303302b1d605bf46420d074967eed3d" ns1:_="" ns2:_="" ns3:_="">
    <xsd:import namespace="http://schemas.microsoft.com/sharepoint/v3"/>
    <xsd:import namespace="3b975661-7a67-4eb6-9f9b-117552e7c632"/>
    <xsd:import namespace="f04475b5-201a-4e2a-8f03-c7cf1da1bb82"/>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3:SharedWithUsers" minOccurs="0"/>
                <xsd:element ref="ns3:SharedWithDetails" minOccurs="0"/>
                <xsd:element ref="ns1:_ip_UnifiedCompliancePolicyProperties" minOccurs="0"/>
                <xsd:element ref="ns1:_ip_UnifiedCompliancePolicyUIAction" minOccurs="0"/>
                <xsd:element ref="ns2:MediaServiceSearchProperties" minOccurs="0"/>
                <xsd:element ref="ns2:MediaServiceLocation" minOccurs="0"/>
                <xsd:element ref="ns2:Osob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Właściwości ujednoliconych zasad zgodności" ma:hidden="true" ma:internalName="_ip_UnifiedCompliancePolicyProperties">
      <xsd:simpleType>
        <xsd:restriction base="dms:Note"/>
      </xsd:simpleType>
    </xsd:element>
    <xsd:element name="_ip_UnifiedCompliancePolicyUIAction" ma:index="22"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975661-7a67-4eb6-9f9b-117552e7c6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lcf76f155ced4ddcb4097134ff3c332f" ma:index="16" nillable="true" ma:taxonomy="true" ma:internalName="lcf76f155ced4ddcb4097134ff3c332f" ma:taxonomyFieldName="MediaServiceImageTags" ma:displayName="Tagi obrazów" ma:readOnly="false" ma:fieldId="{5cf76f15-5ced-4ddc-b409-7134ff3c332f}" ma:taxonomyMulti="true" ma:sspId="62d7330d-870c-431e-b49a-2e31b86dcf7e"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Location" ma:index="24" nillable="true" ma:displayName="Location" ma:indexed="true" ma:internalName="MediaServiceLocation" ma:readOnly="true">
      <xsd:simpleType>
        <xsd:restriction base="dms:Text"/>
      </xsd:simpleType>
    </xsd:element>
    <xsd:element name="Osoba" ma:index="25" nillable="true" ma:displayName="Osoba" ma:format="Dropdown" ma:list="UserInfo" ma:SharePointGroup="0" ma:internalName="Osoba">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04475b5-201a-4e2a-8f03-c7cf1da1bb82"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0bc72fbb-ae0e-475f-9b6c-65b50f1030ac}" ma:internalName="TaxCatchAll" ma:showField="CatchAllData" ma:web="f04475b5-201a-4e2a-8f03-c7cf1da1bb82">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2EAB40-1884-4B1B-8BA3-63849A13491F}">
  <ds:schemaRefs>
    <ds:schemaRef ds:uri="http://schemas.microsoft.com/sharepoint/v3/contenttype/forms"/>
  </ds:schemaRefs>
</ds:datastoreItem>
</file>

<file path=customXml/itemProps2.xml><?xml version="1.0" encoding="utf-8"?>
<ds:datastoreItem xmlns:ds="http://schemas.openxmlformats.org/officeDocument/2006/customXml" ds:itemID="{BC71C271-FCA8-44BA-84B0-9F7F3758AF3B}">
  <ds:schemaRefs>
    <ds:schemaRef ds:uri="http://schemas.openxmlformats.org/officeDocument/2006/bibliography"/>
  </ds:schemaRefs>
</ds:datastoreItem>
</file>

<file path=customXml/itemProps3.xml><?xml version="1.0" encoding="utf-8"?>
<ds:datastoreItem xmlns:ds="http://schemas.openxmlformats.org/officeDocument/2006/customXml" ds:itemID="{231452AC-8333-44F3-A31A-5E2D265146F8}">
  <ds:schemaRefs>
    <ds:schemaRef ds:uri="http://schemas.microsoft.com/office/2006/metadata/properties"/>
    <ds:schemaRef ds:uri="http://schemas.microsoft.com/office/infopath/2007/PartnerControls"/>
    <ds:schemaRef ds:uri="f04475b5-201a-4e2a-8f03-c7cf1da1bb82"/>
    <ds:schemaRef ds:uri="3b975661-7a67-4eb6-9f9b-117552e7c632"/>
    <ds:schemaRef ds:uri="http://schemas.microsoft.com/sharepoint/v3"/>
  </ds:schemaRefs>
</ds:datastoreItem>
</file>

<file path=customXml/itemProps4.xml><?xml version="1.0" encoding="utf-8"?>
<ds:datastoreItem xmlns:ds="http://schemas.openxmlformats.org/officeDocument/2006/customXml" ds:itemID="{7DAE9B98-196E-42BC-B131-3352ABB83F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975661-7a67-4eb6-9f9b-117552e7c632"/>
    <ds:schemaRef ds:uri="f04475b5-201a-4e2a-8f03-c7cf1da1bb8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26</Pages>
  <Words>9302</Words>
  <Characters>66351</Characters>
  <Application>Microsoft Office Word</Application>
  <DocSecurity>0</DocSecurity>
  <Lines>552</Lines>
  <Paragraphs>151</Paragraphs>
  <ScaleCrop>false</ScaleCrop>
  <HeadingPairs>
    <vt:vector size="2" baseType="variant">
      <vt:variant>
        <vt:lpstr>Tytuł</vt:lpstr>
      </vt:variant>
      <vt:variant>
        <vt:i4>1</vt:i4>
      </vt:variant>
    </vt:vector>
  </HeadingPairs>
  <TitlesOfParts>
    <vt:vector size="1" baseType="lpstr">
      <vt:lpstr>Pismo CPPC_FERC</vt:lpstr>
    </vt:vector>
  </TitlesOfParts>
  <Company>MRR</Company>
  <LinksUpToDate>false</LinksUpToDate>
  <CharactersWithSpaces>75502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Pismo CPPC_FERC</dc:title>
  <dc:subject/>
  <dc:creator>Soon</dc:creator>
  <cp:keywords/>
  <cp:lastModifiedBy>Arleta Sidorowicz</cp:lastModifiedBy>
  <cp:revision>5</cp:revision>
  <cp:lastPrinted>2025-12-18T08:56:00Z</cp:lastPrinted>
  <dcterms:created xsi:type="dcterms:W3CDTF">2026-02-09T08:40:00Z</dcterms:created>
  <dcterms:modified xsi:type="dcterms:W3CDTF">2026-02-09T11:55:00Z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0x0101001B1685C78BBB30479FF9C3F9A726E6E9</vt:lpwstr>
  </property>
  <property fmtid="{D5CDD505-2E9C-101B-9397-08002B2CF9AE}" pid="3" name="MediaServiceImageTags">
    <vt:lpwstr/>
  </property>
</Properties>
</file>