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33CF7" w14:textId="7D0EC4E7" w:rsidR="003C2969" w:rsidRPr="00CE6169" w:rsidRDefault="003C2969" w:rsidP="003C2969">
      <w:pPr>
        <w:jc w:val="right"/>
        <w:rPr>
          <w:rFonts w:asciiTheme="majorHAnsi" w:hAnsiTheme="majorHAnsi" w:cstheme="majorHAnsi"/>
          <w:b/>
          <w:bCs/>
          <w:sz w:val="24"/>
          <w:szCs w:val="24"/>
        </w:rPr>
      </w:pPr>
      <w:bookmarkStart w:id="0" w:name="_Hlk174782719"/>
      <w:bookmarkStart w:id="1" w:name="_Hlk226056929"/>
      <w:r w:rsidRPr="00CE6169">
        <w:rPr>
          <w:rFonts w:asciiTheme="majorHAnsi" w:hAnsiTheme="majorHAnsi" w:cstheme="majorHAnsi"/>
          <w:sz w:val="24"/>
          <w:szCs w:val="24"/>
        </w:rPr>
        <w:t xml:space="preserve">Chełmża, dn. </w:t>
      </w:r>
      <w:r w:rsidR="008511FC">
        <w:rPr>
          <w:rFonts w:asciiTheme="majorHAnsi" w:hAnsiTheme="majorHAnsi" w:cstheme="majorHAnsi"/>
          <w:b/>
          <w:bCs/>
          <w:sz w:val="24"/>
          <w:szCs w:val="24"/>
        </w:rPr>
        <w:t>03 kwietnia 2026</w:t>
      </w:r>
      <w:r w:rsidR="006F707D" w:rsidRPr="00CE6169">
        <w:rPr>
          <w:rFonts w:asciiTheme="majorHAnsi" w:hAnsiTheme="majorHAnsi" w:cstheme="majorHAnsi"/>
          <w:b/>
          <w:bCs/>
          <w:sz w:val="24"/>
          <w:szCs w:val="24"/>
        </w:rPr>
        <w:t xml:space="preserve"> r.</w:t>
      </w:r>
    </w:p>
    <w:bookmarkEnd w:id="1"/>
    <w:p w14:paraId="2A36C2BE" w14:textId="41A2875C" w:rsidR="00EE2898" w:rsidRPr="00CE6169" w:rsidRDefault="00EE2898" w:rsidP="00EE2898">
      <w:pPr>
        <w:jc w:val="right"/>
        <w:rPr>
          <w:rFonts w:asciiTheme="majorHAnsi" w:hAnsiTheme="majorHAnsi" w:cstheme="majorHAnsi"/>
          <w:b/>
          <w:bCs/>
          <w:sz w:val="24"/>
          <w:szCs w:val="24"/>
        </w:rPr>
      </w:pPr>
    </w:p>
    <w:bookmarkEnd w:id="0"/>
    <w:p w14:paraId="7C620153" w14:textId="77777777" w:rsidR="000A1945" w:rsidRPr="00CE6169" w:rsidRDefault="000A1945" w:rsidP="000A1945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CE6169">
        <w:rPr>
          <w:rFonts w:asciiTheme="majorHAnsi" w:hAnsiTheme="majorHAnsi" w:cstheme="majorHAnsi"/>
          <w:b/>
          <w:bCs/>
          <w:sz w:val="24"/>
          <w:szCs w:val="24"/>
          <w:u w:val="single"/>
        </w:rPr>
        <w:t>Zamawiający</w:t>
      </w:r>
      <w:r w:rsidRPr="00CE6169">
        <w:rPr>
          <w:rFonts w:asciiTheme="majorHAnsi" w:hAnsiTheme="majorHAnsi" w:cstheme="majorHAnsi"/>
          <w:b/>
          <w:bCs/>
          <w:sz w:val="24"/>
          <w:szCs w:val="24"/>
        </w:rPr>
        <w:t>:</w:t>
      </w:r>
    </w:p>
    <w:p w14:paraId="56D9C9C2" w14:textId="77777777" w:rsidR="000A1945" w:rsidRPr="00CE6169" w:rsidRDefault="000A1945" w:rsidP="000A1945">
      <w:pPr>
        <w:spacing w:after="0"/>
        <w:rPr>
          <w:rFonts w:asciiTheme="majorHAnsi" w:hAnsiTheme="majorHAnsi" w:cstheme="majorHAnsi"/>
          <w:b/>
          <w:bCs/>
          <w:sz w:val="34"/>
          <w:szCs w:val="34"/>
        </w:rPr>
      </w:pPr>
      <w:r w:rsidRPr="00CE6169">
        <w:rPr>
          <w:rFonts w:asciiTheme="majorHAnsi" w:hAnsiTheme="majorHAnsi" w:cstheme="majorHAnsi"/>
          <w:b/>
          <w:bCs/>
          <w:sz w:val="34"/>
          <w:szCs w:val="34"/>
        </w:rPr>
        <w:t>GMINA MIASTA CHEŁMŻA</w:t>
      </w:r>
    </w:p>
    <w:p w14:paraId="7C1DF402" w14:textId="77777777" w:rsidR="000A1945" w:rsidRPr="006F707D" w:rsidRDefault="000A1945" w:rsidP="000A1945">
      <w:pPr>
        <w:spacing w:after="0"/>
        <w:rPr>
          <w:rFonts w:asciiTheme="majorHAnsi" w:hAnsiTheme="majorHAnsi" w:cstheme="majorHAnsi"/>
          <w:sz w:val="24"/>
          <w:szCs w:val="24"/>
        </w:rPr>
      </w:pPr>
      <w:r w:rsidRPr="006F707D">
        <w:rPr>
          <w:rFonts w:asciiTheme="majorHAnsi" w:hAnsiTheme="majorHAnsi" w:cstheme="majorHAnsi"/>
          <w:sz w:val="24"/>
          <w:szCs w:val="24"/>
        </w:rPr>
        <w:t>87-140 Chełmża, ul. Gen. J. Hallera 2</w:t>
      </w:r>
    </w:p>
    <w:p w14:paraId="65CC3C21" w14:textId="77777777" w:rsidR="003F153F" w:rsidRPr="006F707D" w:rsidRDefault="003F153F" w:rsidP="000A1945">
      <w:pPr>
        <w:spacing w:after="0"/>
        <w:rPr>
          <w:rFonts w:asciiTheme="majorHAnsi" w:hAnsiTheme="majorHAnsi" w:cstheme="majorHAnsi"/>
          <w:sz w:val="24"/>
          <w:szCs w:val="24"/>
        </w:rPr>
      </w:pPr>
    </w:p>
    <w:p w14:paraId="4FCE4139" w14:textId="12C43AD0" w:rsidR="000A1945" w:rsidRPr="00CE6169" w:rsidRDefault="000A1945" w:rsidP="000A1945">
      <w:pPr>
        <w:shd w:val="clear" w:color="auto" w:fill="D9D9D9" w:themeFill="background1" w:themeFillShade="D9"/>
        <w:rPr>
          <w:rFonts w:asciiTheme="majorHAnsi" w:hAnsiTheme="majorHAnsi" w:cstheme="majorHAnsi"/>
          <w:b/>
          <w:bCs/>
          <w:sz w:val="30"/>
          <w:szCs w:val="30"/>
        </w:rPr>
      </w:pPr>
      <w:bookmarkStart w:id="2" w:name="_Hlk174041991"/>
      <w:r w:rsidRPr="00CE6169">
        <w:rPr>
          <w:rFonts w:asciiTheme="majorHAnsi" w:hAnsiTheme="majorHAnsi" w:cstheme="majorHAnsi"/>
          <w:b/>
          <w:bCs/>
          <w:sz w:val="30"/>
          <w:szCs w:val="30"/>
        </w:rPr>
        <w:t>INFORMACJA O WYBORZE OFERTY</w:t>
      </w:r>
      <w:r w:rsidR="00F526A1" w:rsidRPr="00CE6169">
        <w:rPr>
          <w:rFonts w:asciiTheme="majorHAnsi" w:hAnsiTheme="majorHAnsi" w:cstheme="majorHAnsi"/>
          <w:b/>
          <w:bCs/>
          <w:sz w:val="30"/>
          <w:szCs w:val="30"/>
        </w:rPr>
        <w:t xml:space="preserve"> </w:t>
      </w:r>
    </w:p>
    <w:p w14:paraId="050C7D5C" w14:textId="74C7EF96" w:rsidR="00160DAA" w:rsidRDefault="008511FC" w:rsidP="00160DAA">
      <w:pPr>
        <w:spacing w:before="240"/>
        <w:rPr>
          <w:rFonts w:asciiTheme="majorHAnsi" w:hAnsiTheme="majorHAnsi" w:cstheme="majorHAnsi"/>
          <w:b/>
          <w:bCs/>
          <w:sz w:val="24"/>
          <w:szCs w:val="24"/>
        </w:rPr>
      </w:pPr>
      <w:bookmarkStart w:id="3" w:name="_Hlk174782728"/>
      <w:bookmarkStart w:id="4" w:name="_Hlk212920860"/>
      <w:bookmarkStart w:id="5" w:name="_Hlk226056934"/>
      <w:bookmarkEnd w:id="2"/>
      <w:r w:rsidRPr="008511FC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>Modernizacja systemu zasilającego budynki oświatowe w obrębie ulicy Hallera w ciepło oraz w ciepłą wodę użytkową wraz z systemem zarządzania energią</w:t>
      </w:r>
      <w:r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 xml:space="preserve"> </w:t>
      </w:r>
      <w:r w:rsidR="00160DAA" w:rsidRPr="00CE6169">
        <w:rPr>
          <w:rFonts w:asciiTheme="majorHAnsi" w:hAnsiTheme="majorHAnsi" w:cstheme="majorHAnsi"/>
          <w:b/>
          <w:bCs/>
          <w:sz w:val="24"/>
          <w:szCs w:val="24"/>
        </w:rPr>
        <w:t xml:space="preserve">– </w:t>
      </w:r>
      <w:r w:rsidR="00160DAA" w:rsidRPr="00CE6169">
        <w:rPr>
          <w:rFonts w:asciiTheme="majorHAnsi" w:hAnsiTheme="majorHAnsi" w:cstheme="majorHAnsi"/>
          <w:sz w:val="24"/>
          <w:szCs w:val="24"/>
        </w:rPr>
        <w:t xml:space="preserve">nr referencyjny </w:t>
      </w:r>
      <w:r w:rsidR="008363CB" w:rsidRPr="008363CB">
        <w:rPr>
          <w:rFonts w:asciiTheme="majorHAnsi" w:hAnsiTheme="majorHAnsi" w:cstheme="majorHAnsi"/>
          <w:b/>
          <w:bCs/>
          <w:sz w:val="24"/>
          <w:szCs w:val="24"/>
        </w:rPr>
        <w:t>G</w:t>
      </w:r>
      <w:r w:rsidR="00160DAA" w:rsidRPr="00CE6169">
        <w:rPr>
          <w:rFonts w:asciiTheme="majorHAnsi" w:hAnsiTheme="majorHAnsi" w:cstheme="majorHAnsi"/>
          <w:b/>
          <w:bCs/>
          <w:sz w:val="24"/>
          <w:szCs w:val="24"/>
        </w:rPr>
        <w:t>KM.271.1.</w:t>
      </w:r>
      <w:r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160DAA" w:rsidRPr="00CE6169">
        <w:rPr>
          <w:rFonts w:asciiTheme="majorHAnsi" w:hAnsiTheme="majorHAnsi" w:cstheme="majorHAnsi"/>
          <w:b/>
          <w:bCs/>
          <w:sz w:val="24"/>
          <w:szCs w:val="24"/>
        </w:rPr>
        <w:t>.202</w:t>
      </w:r>
      <w:bookmarkEnd w:id="3"/>
      <w:r w:rsidR="00206FCC">
        <w:rPr>
          <w:rFonts w:asciiTheme="majorHAnsi" w:hAnsiTheme="majorHAnsi" w:cstheme="majorHAnsi"/>
          <w:b/>
          <w:bCs/>
          <w:sz w:val="24"/>
          <w:szCs w:val="24"/>
        </w:rPr>
        <w:t>6</w:t>
      </w:r>
    </w:p>
    <w:p w14:paraId="620BA921" w14:textId="4CBAFF23" w:rsidR="008511FC" w:rsidRDefault="008511FC" w:rsidP="008511FC">
      <w:pPr>
        <w:pStyle w:val="Tekstpodstawowy"/>
        <w:shd w:val="clear" w:color="auto" w:fill="A8D08D" w:themeFill="accent6" w:themeFillTint="99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bookmarkStart w:id="6" w:name="_Hlk226056969"/>
      <w:bookmarkEnd w:id="5"/>
      <w:r>
        <w:rPr>
          <w:rFonts w:ascii="Times New Roman" w:hAnsi="Times New Roman"/>
          <w:b/>
          <w:bCs/>
          <w:sz w:val="24"/>
          <w:szCs w:val="24"/>
        </w:rPr>
        <w:t>CZĘŚĆ / ZADANIE 1:</w:t>
      </w:r>
    </w:p>
    <w:bookmarkEnd w:id="4"/>
    <w:bookmarkEnd w:id="6"/>
    <w:p w14:paraId="3395173D" w14:textId="3F540BF0" w:rsidR="00A81E67" w:rsidRDefault="009C3241" w:rsidP="008511FC">
      <w:pPr>
        <w:spacing w:before="240"/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Działając na podstawie art. 253 ust. 2 </w:t>
      </w:r>
      <w:r w:rsidRPr="00CE6169">
        <w:rPr>
          <w:rFonts w:asciiTheme="majorHAnsi" w:hAnsiTheme="majorHAnsi" w:cstheme="majorHAnsi"/>
          <w:sz w:val="24"/>
          <w:szCs w:val="24"/>
        </w:rPr>
        <w:t>ustawy z dnia 11 września 2019 r. – Prawo zamówień publicznych (</w:t>
      </w:r>
      <w:r w:rsidR="006B6CE9" w:rsidRPr="00CE6169">
        <w:rPr>
          <w:rFonts w:asciiTheme="majorHAnsi" w:hAnsiTheme="majorHAnsi" w:cstheme="majorHAnsi"/>
          <w:sz w:val="24"/>
          <w:szCs w:val="24"/>
        </w:rPr>
        <w:t xml:space="preserve">Dz. </w:t>
      </w:r>
      <w:r w:rsidR="006B6CE9"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U. z 2024 r. poz. 1320 ze zm.), Zamawiający informuje, że dokonał wyboru oferty najkorzystniejszej. </w:t>
      </w:r>
      <w:bookmarkStart w:id="7" w:name="_Hlk174782735"/>
      <w:bookmarkStart w:id="8" w:name="_Hlk218169336"/>
      <w:bookmarkStart w:id="9" w:name="_Hlk217293531"/>
      <w:bookmarkStart w:id="10" w:name="_Hlk190430574"/>
      <w:bookmarkStart w:id="11" w:name="_Hlk226056941"/>
      <w:r w:rsidR="00AE0AB2"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Jako ofertę najkorzystniejszą uznano ofertę, złożoną przez </w:t>
      </w:r>
      <w:bookmarkEnd w:id="7"/>
      <w:r w:rsidR="008511FC" w:rsidRP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Wykonawc</w:t>
      </w:r>
      <w:r w:rsid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ów</w:t>
      </w:r>
      <w:r w:rsidR="008511FC" w:rsidRP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wspólnie ubiegający się o udzielenie zamówienia: Lider: USŁUGI REMONTOWO - BUDOWLANE " TOM-BUD " Tomasz KRAUZE, ul. Traugutta 10, 87-140 Chełmża,</w:t>
      </w:r>
      <w:r w:rsid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p</w:t>
      </w:r>
      <w:r w:rsidR="008511FC" w:rsidRP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ozostały Wykonawca: P.H.U.P. AN - MAR Sławomir Wyczółkowski, Grzywna, nr 28A, 87-140 Chełmża</w:t>
      </w:r>
      <w:bookmarkEnd w:id="8"/>
      <w:r w:rsid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.</w:t>
      </w:r>
      <w:bookmarkEnd w:id="11"/>
    </w:p>
    <w:bookmarkEnd w:id="9"/>
    <w:bookmarkEnd w:id="10"/>
    <w:p w14:paraId="5B2516B3" w14:textId="77777777" w:rsidR="009C3241" w:rsidRPr="00CE6169" w:rsidRDefault="009C3241" w:rsidP="009C3241">
      <w:pPr>
        <w:spacing w:before="240"/>
        <w:rPr>
          <w:rFonts w:asciiTheme="majorHAnsi" w:hAnsiTheme="majorHAnsi" w:cstheme="majorHAnsi"/>
          <w:i/>
          <w:iCs/>
          <w:color w:val="000000" w:themeColor="text1"/>
          <w:sz w:val="24"/>
          <w:szCs w:val="24"/>
        </w:rPr>
      </w:pPr>
      <w:r w:rsidRPr="00CE6169">
        <w:rPr>
          <w:rFonts w:asciiTheme="majorHAnsi" w:hAnsiTheme="majorHAnsi" w:cstheme="majorHAnsi"/>
          <w:i/>
          <w:iCs/>
          <w:color w:val="000000" w:themeColor="text1"/>
          <w:sz w:val="24"/>
          <w:szCs w:val="24"/>
        </w:rPr>
        <w:t>Wyboru najkorzystniejszej oferty Zamawiający dokonuje na podstawie art. 239 ust. 1 PZP w związku z art. 266 PZP oraz w związku z treścią postanowień specyfikacji warunków zamówienia (dalej zwanej „SWZ”).</w:t>
      </w:r>
    </w:p>
    <w:p w14:paraId="0E074396" w14:textId="579BBA29" w:rsidR="00160DAA" w:rsidRPr="00CE6169" w:rsidRDefault="00EE2898" w:rsidP="00CE6169">
      <w:pPr>
        <w:spacing w:before="240"/>
        <w:rPr>
          <w:rFonts w:asciiTheme="majorHAnsi" w:hAnsiTheme="majorHAnsi" w:cstheme="majorHAnsi"/>
          <w:color w:val="000000" w:themeColor="text1"/>
          <w:sz w:val="24"/>
          <w:szCs w:val="24"/>
        </w:rPr>
      </w:pPr>
      <w:bookmarkStart w:id="12" w:name="_Hlk226057076"/>
      <w:r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Ranking złożonych ofert</w:t>
      </w: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>:</w:t>
      </w:r>
    </w:p>
    <w:p w14:paraId="297BE8EF" w14:textId="2261C7EC" w:rsidR="00206FCC" w:rsidRPr="008511FC" w:rsidRDefault="008511FC" w:rsidP="008511FC">
      <w:pPr>
        <w:pStyle w:val="Akapitzlist"/>
        <w:numPr>
          <w:ilvl w:val="1"/>
          <w:numId w:val="16"/>
        </w:num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r w:rsidRPr="008511F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OPEC-TERMO Sp. z o. o., ul. Budowlanych 7, 86-300 Grudziądz, REGON: 341137077</w:t>
      </w:r>
    </w:p>
    <w:p w14:paraId="11A3ECF9" w14:textId="20DBEDFD" w:rsidR="00206FCC" w:rsidRPr="008511FC" w:rsidRDefault="00206FC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="008511FC"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1 027 744,83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58C6BF42" w14:textId="63587550" w:rsidR="00206FCC" w:rsidRPr="00C86139" w:rsidRDefault="00206FC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 w:rsidR="00A06EEC"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51,58</w:t>
      </w:r>
      <w:r w:rsid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5BA426A9" w14:textId="20C623BD" w:rsidR="00206FCC" w:rsidRPr="00C86139" w:rsidRDefault="00206FCC" w:rsidP="00206FC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 w:rsidR="008511FC"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436BF983" w14:textId="32849F86" w:rsidR="00206FCC" w:rsidRDefault="00206FCC" w:rsidP="00206FC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 w:rsid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5111F802" w14:textId="5864388E" w:rsidR="008511FC" w:rsidRPr="00C86139" w:rsidRDefault="008511F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39643F04" w14:textId="28997F4F" w:rsidR="008511FC" w:rsidRDefault="008511F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204FE172" w14:textId="1C95DFD6" w:rsidR="00206FCC" w:rsidRDefault="00206FCC" w:rsidP="00206FC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 w:rsidR="00A06EEC"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91,58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p w14:paraId="0E2A16EB" w14:textId="77777777" w:rsidR="008511FC" w:rsidRDefault="008511FC" w:rsidP="00206FC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48E8F527" w14:textId="15572C9A" w:rsidR="008511FC" w:rsidRPr="008511FC" w:rsidRDefault="008511FC" w:rsidP="008511FC">
      <w:pPr>
        <w:pStyle w:val="Akapitzlist"/>
        <w:numPr>
          <w:ilvl w:val="1"/>
          <w:numId w:val="16"/>
        </w:num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r w:rsidRPr="008511F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BUD-POL SPÓŁKA Z OGRANICZONĄ ODPOWIEDZIALNOŚCIĄ, ul. Michała Drzymały 14/ 10, 87-100 Toruń, REGON: 542696329</w:t>
      </w:r>
    </w:p>
    <w:p w14:paraId="2C11C4EB" w14:textId="5EEC697D" w:rsidR="008511FC" w:rsidRPr="008511FC" w:rsidRDefault="008511F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1 114 000,00 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40BC267D" w14:textId="016AFE94" w:rsidR="008511FC" w:rsidRPr="00C86139" w:rsidRDefault="008511F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 w:rsidR="00A06EEC"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47,59</w:t>
      </w:r>
      <w:r w:rsid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0D1D6F51" w14:textId="77777777" w:rsidR="008511FC" w:rsidRPr="00C86139" w:rsidRDefault="008511F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3D442B1A" w14:textId="77777777" w:rsidR="008511FC" w:rsidRDefault="008511F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7B365284" w14:textId="77777777" w:rsidR="008511FC" w:rsidRPr="00C86139" w:rsidRDefault="008511F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6E089C7E" w14:textId="77777777" w:rsidR="008511FC" w:rsidRDefault="008511F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5446CB23" w14:textId="17002135" w:rsidR="008511FC" w:rsidRPr="00C86139" w:rsidRDefault="008511FC" w:rsidP="008511F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 w:rsidR="00A06EEC"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87,59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p w14:paraId="258DB86D" w14:textId="7FBDDBBB" w:rsidR="008511FC" w:rsidRDefault="008511FC" w:rsidP="00206FC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341A2228" w14:textId="2A3EFAD1" w:rsidR="00B17B3B" w:rsidRPr="00B17B3B" w:rsidRDefault="00B17B3B" w:rsidP="00972A97">
      <w:pPr>
        <w:pStyle w:val="Akapitzlist"/>
        <w:numPr>
          <w:ilvl w:val="1"/>
          <w:numId w:val="16"/>
        </w:num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r w:rsidRPr="00B17B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Wykonawcy wspólnie ubiegający się o udzielenie zamówienia: Lider: USŁUGI REMONTOWO - BUDOWLANE " TOM-BUD " Tomasz KRAUZE, ul. Traugutta 10, 87-140 Chełmża, REGON: 870075910</w:t>
      </w:r>
      <w:r w:rsidRPr="00B17B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 xml:space="preserve">; </w:t>
      </w:r>
      <w:r w:rsidRPr="00B17B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Pozostały Wykonawca: P.H.U.P. AN - MAR Sławomir Wyczółkowski, Grzywna, nr 28A, 87-140 Chełmża, REGON: 870307489</w:t>
      </w:r>
    </w:p>
    <w:p w14:paraId="4E8F7751" w14:textId="779F4BD6" w:rsidR="00B17B3B" w:rsidRPr="008511FC" w:rsidRDefault="00B17B3B" w:rsidP="00B17B3B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Pr="00B17B3B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883 501,56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70E13065" w14:textId="6B165D00" w:rsidR="00B17B3B" w:rsidRPr="00C86139" w:rsidRDefault="00B17B3B" w:rsidP="00B17B3B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0A0A87F5" w14:textId="77777777" w:rsidR="00B17B3B" w:rsidRPr="00C86139" w:rsidRDefault="00B17B3B" w:rsidP="00B17B3B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510E7FD2" w14:textId="77777777" w:rsidR="00B17B3B" w:rsidRDefault="00B17B3B" w:rsidP="00B17B3B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344A6F82" w14:textId="77777777" w:rsidR="00B17B3B" w:rsidRPr="00C86139" w:rsidRDefault="00B17B3B" w:rsidP="00B17B3B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26A4AE5D" w14:textId="77777777" w:rsidR="00B17B3B" w:rsidRDefault="00B17B3B" w:rsidP="00B17B3B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16C1DAFD" w14:textId="4F5129E4" w:rsidR="00B17B3B" w:rsidRPr="00C86139" w:rsidRDefault="00B17B3B" w:rsidP="00B17B3B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100,00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bookmarkEnd w:id="12"/>
    <w:p w14:paraId="0EC3B4B6" w14:textId="0DB86856" w:rsidR="009C3241" w:rsidRPr="00CE6169" w:rsidRDefault="00CE6169" w:rsidP="009C3241">
      <w:pPr>
        <w:spacing w:before="240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lastRenderedPageBreak/>
        <w:t>U</w:t>
      </w:r>
      <w:r w:rsidR="009C3241"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zasadnienie wyboru najkorzystniejszej oferty: </w:t>
      </w:r>
    </w:p>
    <w:p w14:paraId="1BED20F0" w14:textId="022DA119" w:rsidR="00206FCC" w:rsidRPr="00CE6169" w:rsidRDefault="00206FCC" w:rsidP="00206FCC">
      <w:pPr>
        <w:spacing w:before="240"/>
        <w:rPr>
          <w:rFonts w:asciiTheme="majorHAnsi" w:hAnsiTheme="majorHAnsi" w:cstheme="majorHAnsi"/>
          <w:color w:val="000000" w:themeColor="text1"/>
          <w:sz w:val="24"/>
          <w:szCs w:val="24"/>
        </w:rPr>
      </w:pPr>
      <w:bookmarkStart w:id="13" w:name="_Hlk212920877"/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Oferta wybranego Wykonawcy spełnia wszystkie warunki wymagane przez Zamawiającego określone w SWZ i uzyskała największą liczbę punktów na podstawie kryteriów oceny ofert określonych w SWZ, tj. cena oferty brutto za realizację przedmiotu zamówienia obliczona przez Wykonawcę zgodnie </w:t>
      </w:r>
      <w:r w:rsidRPr="003C29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 obowiązującymi przepisami prawa, </w:t>
      </w:r>
      <w:r w:rsidR="008511FC" w:rsidRPr="008511FC">
        <w:rPr>
          <w:rFonts w:asciiTheme="majorHAnsi" w:hAnsiTheme="majorHAnsi" w:cstheme="majorHAnsi"/>
          <w:color w:val="000000" w:themeColor="text1"/>
          <w:sz w:val="24"/>
          <w:szCs w:val="24"/>
        </w:rPr>
        <w:t>okres gwarancji i rękojmi, czas reakcji (serwisu).</w:t>
      </w:r>
    </w:p>
    <w:bookmarkEnd w:id="13"/>
    <w:p w14:paraId="6F26F26C" w14:textId="0B50F784" w:rsidR="009C3241" w:rsidRDefault="009C3241" w:rsidP="009C3241">
      <w:pPr>
        <w:spacing w:before="24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206FCC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Jednocześnie Zamawiający informuje, że wobec czynności Zamawiającego przysługują Wykonawcom środki ochrony prawnej w terminach i zgodnie z zasadami określonymi w Dziale IX PZP.</w:t>
      </w:r>
    </w:p>
    <w:p w14:paraId="3C342DF6" w14:textId="77777777" w:rsidR="00A06EEC" w:rsidRDefault="00A06EEC" w:rsidP="009C3241">
      <w:pPr>
        <w:spacing w:before="24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54EB988A" w14:textId="77777777" w:rsidR="00A06EEC" w:rsidRDefault="00A06EEC" w:rsidP="00A06EEC">
      <w:pPr>
        <w:pStyle w:val="Tekstpodstawowy"/>
        <w:shd w:val="clear" w:color="auto" w:fill="BDD6EE" w:themeFill="accent5" w:themeFillTint="66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bookmarkStart w:id="14" w:name="_Hlk226056985"/>
      <w:r>
        <w:rPr>
          <w:rFonts w:ascii="Times New Roman" w:hAnsi="Times New Roman"/>
          <w:b/>
          <w:bCs/>
          <w:sz w:val="24"/>
          <w:szCs w:val="24"/>
        </w:rPr>
        <w:t>CZĘŚĆ/ZADANIE 2:</w:t>
      </w:r>
    </w:p>
    <w:bookmarkEnd w:id="14"/>
    <w:p w14:paraId="6F05E47E" w14:textId="77777777" w:rsidR="00A06EEC" w:rsidRDefault="00A06EEC" w:rsidP="00A06EEC">
      <w:pPr>
        <w:spacing w:before="240"/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Działając na podstawie art. 253 ust. 2 </w:t>
      </w:r>
      <w:r w:rsidRPr="00CE6169">
        <w:rPr>
          <w:rFonts w:asciiTheme="majorHAnsi" w:hAnsiTheme="majorHAnsi" w:cstheme="majorHAnsi"/>
          <w:sz w:val="24"/>
          <w:szCs w:val="24"/>
        </w:rPr>
        <w:t xml:space="preserve">ustawy z dnia 11 września 2019 r. – Prawo zamówień publicznych (Dz. </w:t>
      </w: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U. z 2024 r. poz. 1320 ze zm.), Zamawiający informuje, że dokonał wyboru oferty najkorzystniejszej. </w:t>
      </w:r>
      <w:r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Jako ofertę najkorzystniejszą uznano ofertę, złożoną przez </w:t>
      </w:r>
      <w:r w:rsidRP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Wykonawc</w:t>
      </w:r>
      <w: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ów</w:t>
      </w:r>
      <w:r w:rsidRP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wspólnie ubiegający się o udzielenie zamówienia: Lider: USŁUGI REMONTOWO - BUDOWLANE " TOM-BUD " Tomasz KRAUZE, ul. Traugutta 10, 87-140 Chełmża,</w:t>
      </w:r>
      <w: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p</w:t>
      </w:r>
      <w:r w:rsidRP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ozostały Wykonawca: P.H.U.P. AN - MAR Sławomir Wyczółkowski, Grzywna, nr 28A, 87-140 Chełmża</w:t>
      </w:r>
      <w: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.</w:t>
      </w:r>
    </w:p>
    <w:p w14:paraId="501BB048" w14:textId="77777777" w:rsidR="00A06EEC" w:rsidRPr="00CE6169" w:rsidRDefault="00A06EEC" w:rsidP="00A06EEC">
      <w:pPr>
        <w:spacing w:before="240"/>
        <w:rPr>
          <w:rFonts w:asciiTheme="majorHAnsi" w:hAnsiTheme="majorHAnsi" w:cstheme="majorHAnsi"/>
          <w:i/>
          <w:iCs/>
          <w:color w:val="000000" w:themeColor="text1"/>
          <w:sz w:val="24"/>
          <w:szCs w:val="24"/>
        </w:rPr>
      </w:pPr>
      <w:r w:rsidRPr="00CE6169">
        <w:rPr>
          <w:rFonts w:asciiTheme="majorHAnsi" w:hAnsiTheme="majorHAnsi" w:cstheme="majorHAnsi"/>
          <w:i/>
          <w:iCs/>
          <w:color w:val="000000" w:themeColor="text1"/>
          <w:sz w:val="24"/>
          <w:szCs w:val="24"/>
        </w:rPr>
        <w:t>Wyboru najkorzystniejszej oferty Zamawiający dokonuje na podstawie art. 239 ust. 1 PZP w związku z art. 266 PZP oraz w związku z treścią postanowień specyfikacji warunków zamówienia (dalej zwanej „SWZ”).</w:t>
      </w:r>
    </w:p>
    <w:p w14:paraId="51469365" w14:textId="77777777" w:rsidR="00A06EEC" w:rsidRPr="00CE6169" w:rsidRDefault="00A06EEC" w:rsidP="00A06EEC">
      <w:pPr>
        <w:spacing w:before="240"/>
        <w:rPr>
          <w:rFonts w:asciiTheme="majorHAnsi" w:hAnsiTheme="majorHAnsi" w:cstheme="majorHAnsi"/>
          <w:color w:val="000000" w:themeColor="text1"/>
          <w:sz w:val="24"/>
          <w:szCs w:val="24"/>
        </w:rPr>
      </w:pPr>
      <w:bookmarkStart w:id="15" w:name="_Hlk226057060"/>
      <w:r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Ranking złożonych ofert</w:t>
      </w: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>:</w:t>
      </w:r>
    </w:p>
    <w:p w14:paraId="1B917059" w14:textId="77777777" w:rsidR="00A06EEC" w:rsidRPr="008511FC" w:rsidRDefault="00A06EEC" w:rsidP="00A06EEC">
      <w:pPr>
        <w:pStyle w:val="Akapitzlist"/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bookmarkStart w:id="16" w:name="_Hlk226057047"/>
      <w:bookmarkEnd w:id="15"/>
      <w:r w:rsidRPr="008511F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OPEC-TERMO Sp. z o. o., ul. Budowlanych 7, 86-300 Grudziądz, REGON: 341137077</w:t>
      </w:r>
    </w:p>
    <w:p w14:paraId="358FB3F7" w14:textId="435DBE43" w:rsidR="00A06EEC" w:rsidRPr="008511F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1 563 476,64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64F7D5F5" w14:textId="4E8C3964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42,31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12D7FFEF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038224D5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32CBAAEA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4A689AF0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2A0CD16A" w14:textId="5B668BF3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82,31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p w14:paraId="48CA9C62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1FDE4361" w14:textId="77777777" w:rsidR="00A06EEC" w:rsidRPr="008511FC" w:rsidRDefault="00A06EEC" w:rsidP="00A06EEC">
      <w:pPr>
        <w:pStyle w:val="Akapitzlist"/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r w:rsidRPr="008511F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BUD-POL SPÓŁKA Z OGRANICZONĄ ODPOWIEDZIALNOŚCIĄ, ul. Michała Drzymały 14/ 10, 87-100 Toruń, REGON: 542696329</w:t>
      </w:r>
    </w:p>
    <w:p w14:paraId="2CCBA9AB" w14:textId="467B03AE" w:rsidR="00A06EEC" w:rsidRPr="008511F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1 379 500,00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1C38DF43" w14:textId="7139B5F8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47,95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4CD9D485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5BBAE195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2B6D0738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10BAAD03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648C125F" w14:textId="10F4AF01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87,95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p w14:paraId="6CA9AEE2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44A71547" w14:textId="77777777" w:rsidR="00A06EEC" w:rsidRPr="00B17B3B" w:rsidRDefault="00A06EEC" w:rsidP="00A06EEC">
      <w:pPr>
        <w:pStyle w:val="Akapitzlist"/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r w:rsidRPr="00B17B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Wykonawcy wspólnie ubiegający się o udzielenie zamówienia: Lider: USŁUGI REMONTOWO - BUDOWLANE " TOM-BUD " Tomasz KRAUZE, ul. Traugutta 10, 87-140 Chełmża, REGON: 870075910; Pozostały Wykonawca: P.H.U.P. AN - MAR Sławomir Wyczółkowski, Grzywna, nr 28A, 87-140 Chełmża, REGON: 870307489</w:t>
      </w:r>
    </w:p>
    <w:p w14:paraId="58E82453" w14:textId="5A3C94FB" w:rsidR="00A06EEC" w:rsidRPr="008511F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1 102 437,99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5CC674B1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4477A3C2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3CD2342D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67286EFF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153725E0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7FB4B1CD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100,00 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bookmarkEnd w:id="16"/>
    <w:p w14:paraId="521604DA" w14:textId="77777777" w:rsidR="00A06EEC" w:rsidRPr="00CE6169" w:rsidRDefault="00A06EEC" w:rsidP="00A06EEC">
      <w:pPr>
        <w:spacing w:before="240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lastRenderedPageBreak/>
        <w:t xml:space="preserve">Uzasadnienie wyboru najkorzystniejszej oferty: </w:t>
      </w:r>
    </w:p>
    <w:p w14:paraId="31C4F0F1" w14:textId="77777777" w:rsidR="00A06EEC" w:rsidRPr="00CE6169" w:rsidRDefault="00A06EEC" w:rsidP="00A06EEC">
      <w:pPr>
        <w:spacing w:before="240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Oferta wybranego Wykonawcy spełnia wszystkie warunki wymagane przez Zamawiającego określone w SWZ i uzyskała największą liczbę punktów na podstawie kryteriów oceny ofert określonych w SWZ, tj. cena oferty brutto za realizację przedmiotu zamówienia obliczona przez Wykonawcę zgodnie </w:t>
      </w:r>
      <w:r w:rsidRPr="003C29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 obowiązującymi przepisami prawa, </w:t>
      </w:r>
      <w:r w:rsidRPr="008511FC">
        <w:rPr>
          <w:rFonts w:asciiTheme="majorHAnsi" w:hAnsiTheme="majorHAnsi" w:cstheme="majorHAnsi"/>
          <w:color w:val="000000" w:themeColor="text1"/>
          <w:sz w:val="24"/>
          <w:szCs w:val="24"/>
        </w:rPr>
        <w:t>okres gwarancji i rękojmi, czas reakcji (serwisu).</w:t>
      </w:r>
    </w:p>
    <w:p w14:paraId="6B5C2DE8" w14:textId="34FF9DA2" w:rsidR="00A06EEC" w:rsidRDefault="00A06EEC" w:rsidP="00A06EEC">
      <w:pPr>
        <w:spacing w:before="24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206FCC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Jednocześnie Zamawiający informuje, że wobec czynności Zamawiającego przysługują Wykonawcom środki ochrony prawnej w terminach i zgodnie z zasadami określonymi w Dziale IX PZP.</w:t>
      </w:r>
    </w:p>
    <w:p w14:paraId="4D4F1C81" w14:textId="77777777" w:rsidR="00A06EEC" w:rsidRDefault="00A06EEC" w:rsidP="00A06EEC">
      <w:pPr>
        <w:spacing w:before="24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790E24E4" w14:textId="77777777" w:rsidR="00A06EEC" w:rsidRDefault="00A06EEC" w:rsidP="00A06EEC">
      <w:pPr>
        <w:pStyle w:val="Tekstpodstawowy"/>
        <w:shd w:val="clear" w:color="auto" w:fill="FFE599" w:themeFill="accent4" w:themeFillTint="66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bookmarkStart w:id="17" w:name="_Hlk226057002"/>
      <w:r>
        <w:rPr>
          <w:rFonts w:ascii="Times New Roman" w:hAnsi="Times New Roman"/>
          <w:b/>
          <w:bCs/>
          <w:sz w:val="24"/>
          <w:szCs w:val="24"/>
        </w:rPr>
        <w:t>CZĘŚĆ/ ZADANIE 3:</w:t>
      </w:r>
    </w:p>
    <w:bookmarkEnd w:id="17"/>
    <w:p w14:paraId="6735DD3A" w14:textId="77777777" w:rsidR="00A06EEC" w:rsidRDefault="00A06EEC" w:rsidP="00A06EEC">
      <w:pPr>
        <w:spacing w:before="240"/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Działając na podstawie art. 253 ust. 2 </w:t>
      </w:r>
      <w:r w:rsidRPr="00CE6169">
        <w:rPr>
          <w:rFonts w:asciiTheme="majorHAnsi" w:hAnsiTheme="majorHAnsi" w:cstheme="majorHAnsi"/>
          <w:sz w:val="24"/>
          <w:szCs w:val="24"/>
        </w:rPr>
        <w:t xml:space="preserve">ustawy z dnia 11 września 2019 r. – Prawo zamówień publicznych (Dz. </w:t>
      </w: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U. z 2024 r. poz. 1320 ze zm.), Zamawiający informuje, że dokonał wyboru oferty najkorzystniejszej. </w:t>
      </w:r>
      <w:r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Jako ofertę najkorzystniejszą uznano ofertę, złożoną przez </w:t>
      </w:r>
      <w:r w:rsidRP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Wykonawc</w:t>
      </w:r>
      <w: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ów</w:t>
      </w:r>
      <w:r w:rsidRP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wspólnie ubiegający się o udzielenie zamówienia: Lider: USŁUGI REMONTOWO - BUDOWLANE " TOM-BUD " Tomasz KRAUZE, ul. Traugutta 10, 87-140 Chełmża,</w:t>
      </w:r>
      <w: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p</w:t>
      </w:r>
      <w:r w:rsidRPr="008511F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ozostały Wykonawca: P.H.U.P. AN - MAR Sławomir Wyczółkowski, Grzywna, nr 28A, 87-140 Chełmża</w:t>
      </w:r>
      <w: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.</w:t>
      </w:r>
    </w:p>
    <w:p w14:paraId="1874FA33" w14:textId="77777777" w:rsidR="00A06EEC" w:rsidRPr="00CE6169" w:rsidRDefault="00A06EEC" w:rsidP="00A06EEC">
      <w:pPr>
        <w:spacing w:before="240"/>
        <w:rPr>
          <w:rFonts w:asciiTheme="majorHAnsi" w:hAnsiTheme="majorHAnsi" w:cstheme="majorHAnsi"/>
          <w:i/>
          <w:iCs/>
          <w:color w:val="000000" w:themeColor="text1"/>
          <w:sz w:val="24"/>
          <w:szCs w:val="24"/>
        </w:rPr>
      </w:pPr>
      <w:r w:rsidRPr="00CE6169">
        <w:rPr>
          <w:rFonts w:asciiTheme="majorHAnsi" w:hAnsiTheme="majorHAnsi" w:cstheme="majorHAnsi"/>
          <w:i/>
          <w:iCs/>
          <w:color w:val="000000" w:themeColor="text1"/>
          <w:sz w:val="24"/>
          <w:szCs w:val="24"/>
        </w:rPr>
        <w:t>Wyboru najkorzystniejszej oferty Zamawiający dokonuje na podstawie art. 239 ust. 1 PZP w związku z art. 266 PZP oraz w związku z treścią postanowień specyfikacji warunków zamówienia (dalej zwanej „SWZ”).</w:t>
      </w:r>
    </w:p>
    <w:p w14:paraId="5AAF413B" w14:textId="77777777" w:rsidR="00A06EEC" w:rsidRPr="00CE6169" w:rsidRDefault="00A06EEC" w:rsidP="00A06EEC">
      <w:pPr>
        <w:spacing w:before="240"/>
        <w:rPr>
          <w:rFonts w:asciiTheme="majorHAnsi" w:hAnsiTheme="majorHAnsi" w:cstheme="majorHAnsi"/>
          <w:color w:val="000000" w:themeColor="text1"/>
          <w:sz w:val="24"/>
          <w:szCs w:val="24"/>
        </w:rPr>
      </w:pPr>
      <w:bookmarkStart w:id="18" w:name="_Hlk226057029"/>
      <w:r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Ranking złożonych ofert</w:t>
      </w: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>:</w:t>
      </w:r>
    </w:p>
    <w:p w14:paraId="106651F3" w14:textId="77777777" w:rsidR="00A06EEC" w:rsidRPr="008511FC" w:rsidRDefault="00A06EEC" w:rsidP="00A06EEC">
      <w:pPr>
        <w:pStyle w:val="Akapitzlist"/>
        <w:numPr>
          <w:ilvl w:val="0"/>
          <w:numId w:val="21"/>
        </w:num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r w:rsidRPr="008511F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OPEC-TERMO Sp. z o. o., ul. Budowlanych 7, 86-300 Grudziądz, REGON: 341137077</w:t>
      </w:r>
    </w:p>
    <w:p w14:paraId="40627EC4" w14:textId="5E4BD711" w:rsidR="00A06EEC" w:rsidRPr="008511F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1 009 148,33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1DA5F47B" w14:textId="4CD05B43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52,74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02A0CCE8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6DE198ED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02B4A23B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66C06BA7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7EEEC4AD" w14:textId="7C9C5968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92,74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p w14:paraId="28FC1DFB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6B16E6D8" w14:textId="77777777" w:rsidR="00A06EEC" w:rsidRPr="008511FC" w:rsidRDefault="00A06EEC" w:rsidP="00A06EEC">
      <w:pPr>
        <w:pStyle w:val="Akapitzlist"/>
        <w:numPr>
          <w:ilvl w:val="0"/>
          <w:numId w:val="21"/>
        </w:num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r w:rsidRPr="008511F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BUD-POL SPÓŁKA Z OGRANICZONĄ ODPOWIEDZIALNOŚCIĄ, ul. Michała Drzymały 14/ 10, 87-100 Toruń, REGON: 542696329</w:t>
      </w:r>
    </w:p>
    <w:p w14:paraId="68A2E34E" w14:textId="1DF26B64" w:rsidR="00A06EEC" w:rsidRPr="008511F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895 000,00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4BF70479" w14:textId="18FA1C35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59,47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5E736754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0C4FE566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70203266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1E3A63AD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410E97A0" w14:textId="46B292C0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99,47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p w14:paraId="67DB9C4E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6F084B9A" w14:textId="77777777" w:rsidR="00A06EEC" w:rsidRPr="00B17B3B" w:rsidRDefault="00A06EEC" w:rsidP="00A06EEC">
      <w:pPr>
        <w:pStyle w:val="Akapitzlist"/>
        <w:numPr>
          <w:ilvl w:val="0"/>
          <w:numId w:val="21"/>
        </w:numPr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r w:rsidRPr="00B17B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Wykonawcy wspólnie ubiegający się o udzielenie zamówienia: Lider: USŁUGI REMONTOWO - BUDOWLANE " TOM-BUD " Tomasz KRAUZE, ul. Traugutta 10, 87-140 Chełmża, REGON: 870075910; Pozostały Wykonawca: P.H.U.P. AN - MAR Sławomir Wyczółkowski, Grzywna, nr 28A, 87-140 Chełmża, REGON: 870307489</w:t>
      </w:r>
    </w:p>
    <w:p w14:paraId="2C494909" w14:textId="55CEBEAA" w:rsidR="00A06EEC" w:rsidRPr="008511F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887 051,29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12839BF0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5E020C78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0FA53FF9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5193E7E8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32348ED1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2557B21B" w14:textId="5292CF5E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100,00 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p w14:paraId="1EEB9A4C" w14:textId="3079493E" w:rsidR="00A06EEC" w:rsidRPr="00A06EEC" w:rsidRDefault="00A06EEC" w:rsidP="00A06EEC">
      <w:pPr>
        <w:pStyle w:val="Akapitzlist"/>
        <w:numPr>
          <w:ilvl w:val="0"/>
          <w:numId w:val="21"/>
        </w:numP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</w:pPr>
      <w:r w:rsidRPr="00A06EE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lastRenderedPageBreak/>
        <w:t>Instalacje grzewcze i sanitarne Paweł Duda, Dolne Wymiary 65, 86-200 Chełmno, REGON: 380112641</w:t>
      </w:r>
    </w:p>
    <w:p w14:paraId="4F8B1573" w14:textId="6136AF50" w:rsidR="00A06EEC" w:rsidRPr="008511F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1: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cena brutto </w:t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913 105,09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PLN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5C2AD54" w14:textId="4DFDD340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 w:rsidRPr="008511FC">
        <w:rPr>
          <w:rFonts w:ascii="Times New Roman" w:hAnsi="Times New Roman"/>
          <w:b/>
          <w:bCs/>
          <w:color w:val="000000" w:themeColor="text1"/>
          <w:sz w:val="24"/>
          <w:szCs w:val="24"/>
        </w:rPr>
        <w:t>60,00%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8511FC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58,29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38802D1C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KRYTERIUM NR 2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color w:val="000000" w:themeColor="text1"/>
          <w:sz w:val="24"/>
          <w:szCs w:val="24"/>
        </w:rPr>
        <w:t>okres gwarancji i rękojmi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60 miesięcy</w:t>
      </w:r>
    </w:p>
    <w:p w14:paraId="284F4A7D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0,00%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04E9638C" w14:textId="77777777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KRYTERIUM NR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: termin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reakcji (serwis)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 godziny</w:t>
      </w:r>
    </w:p>
    <w:p w14:paraId="089CA5F0" w14:textId="77777777" w:rsidR="00A06EEC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waga kryterium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20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,00%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; przyznana punktacja w danym kryterium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0,00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t>punktów</w:t>
      </w:r>
    </w:p>
    <w:p w14:paraId="7C96A4E0" w14:textId="7FFAB750" w:rsidR="00A06EEC" w:rsidRPr="00C86139" w:rsidRDefault="00A06EEC" w:rsidP="00A06EEC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86139">
        <w:rPr>
          <w:rFonts w:ascii="Times New Roman" w:hAnsi="Times New Roman"/>
          <w:color w:val="000000" w:themeColor="text1"/>
          <w:sz w:val="24"/>
          <w:szCs w:val="24"/>
        </w:rPr>
        <w:t xml:space="preserve">Łączna punktacja – liczba przyznanych punktów ofercie: </w:t>
      </w:r>
      <w:r w:rsidRPr="00C86139">
        <w:rPr>
          <w:rFonts w:ascii="Times New Roman" w:hAnsi="Times New Roman"/>
          <w:color w:val="000000" w:themeColor="text1"/>
          <w:sz w:val="24"/>
          <w:szCs w:val="24"/>
        </w:rPr>
        <w:br/>
      </w:r>
      <w:r w:rsidRPr="00A06EEC">
        <w:rPr>
          <w:rFonts w:ascii="Times New Roman" w:hAnsi="Times New Roman"/>
          <w:b/>
          <w:bCs/>
          <w:color w:val="000000" w:themeColor="text1"/>
          <w:sz w:val="24"/>
          <w:szCs w:val="24"/>
        </w:rPr>
        <w:t>98,29</w:t>
      </w:r>
      <w:r w:rsidRPr="00C86139">
        <w:rPr>
          <w:rFonts w:ascii="Times New Roman" w:hAnsi="Times New Roman"/>
          <w:b/>
          <w:bCs/>
          <w:color w:val="000000" w:themeColor="text1"/>
          <w:sz w:val="24"/>
          <w:szCs w:val="24"/>
        </w:rPr>
        <w:t>.</w:t>
      </w:r>
    </w:p>
    <w:bookmarkEnd w:id="18"/>
    <w:p w14:paraId="305888E8" w14:textId="77777777" w:rsidR="00A06EEC" w:rsidRPr="00CE6169" w:rsidRDefault="00A06EEC" w:rsidP="00A06EEC">
      <w:pPr>
        <w:spacing w:before="240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CE6169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Uzasadnienie wyboru najkorzystniejszej oferty: </w:t>
      </w:r>
    </w:p>
    <w:p w14:paraId="4F88F09D" w14:textId="77777777" w:rsidR="00A06EEC" w:rsidRPr="00CE6169" w:rsidRDefault="00A06EEC" w:rsidP="00A06EEC">
      <w:pPr>
        <w:spacing w:before="240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CE61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Oferta wybranego Wykonawcy spełnia wszystkie warunki wymagane przez Zamawiającego określone w SWZ i uzyskała największą liczbę punktów na podstawie kryteriów oceny ofert określonych w SWZ, tj. cena oferty brutto za realizację przedmiotu zamówienia obliczona przez Wykonawcę zgodnie </w:t>
      </w:r>
      <w:r w:rsidRPr="003C296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 obowiązującymi przepisami prawa, </w:t>
      </w:r>
      <w:r w:rsidRPr="008511FC">
        <w:rPr>
          <w:rFonts w:asciiTheme="majorHAnsi" w:hAnsiTheme="majorHAnsi" w:cstheme="majorHAnsi"/>
          <w:color w:val="000000" w:themeColor="text1"/>
          <w:sz w:val="24"/>
          <w:szCs w:val="24"/>
        </w:rPr>
        <w:t>okres gwarancji i rękojmi, czas reakcji (serwisu).</w:t>
      </w:r>
    </w:p>
    <w:p w14:paraId="5383AA0D" w14:textId="77777777" w:rsidR="00A06EEC" w:rsidRDefault="00A06EEC" w:rsidP="00A06EEC">
      <w:pPr>
        <w:spacing w:before="24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206FCC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Jednocześnie Zamawiający informuje, że wobec czynności Zamawiającego przysługują Wykonawcom środki ochrony prawnej w terminach i zgodnie z zasadami określonymi w Dziale IX PZP.</w:t>
      </w:r>
    </w:p>
    <w:p w14:paraId="7FA50718" w14:textId="77777777" w:rsidR="00A06EEC" w:rsidRDefault="00A06EEC" w:rsidP="009C3241">
      <w:pPr>
        <w:spacing w:before="24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60F25260" w14:textId="4CC7D6E0" w:rsidR="008511FC" w:rsidRDefault="008511FC" w:rsidP="009C3241">
      <w:pPr>
        <w:spacing w:before="24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298B216C" w14:textId="77777777" w:rsidR="008511FC" w:rsidRPr="008511FC" w:rsidRDefault="008511FC" w:rsidP="009C3241">
      <w:pPr>
        <w:spacing w:before="24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6052EB37" w14:textId="77777777" w:rsidR="008511FC" w:rsidRPr="008511FC" w:rsidRDefault="008511FC" w:rsidP="008511FC">
      <w:pPr>
        <w:ind w:left="6480"/>
        <w:rPr>
          <w:rFonts w:ascii="Times New Roman" w:hAnsi="Times New Roman" w:cs="Times New Roman"/>
          <w:b/>
          <w:bCs/>
          <w:sz w:val="24"/>
          <w:szCs w:val="24"/>
        </w:rPr>
      </w:pPr>
      <w:bookmarkStart w:id="19" w:name="_Hlk226057016"/>
      <w:r w:rsidRPr="008511FC">
        <w:rPr>
          <w:rFonts w:ascii="Times New Roman" w:hAnsi="Times New Roman" w:cs="Times New Roman"/>
          <w:b/>
          <w:bCs/>
          <w:sz w:val="24"/>
          <w:szCs w:val="24"/>
        </w:rPr>
        <w:t>BURMISTRZ MIASTA</w:t>
      </w:r>
    </w:p>
    <w:p w14:paraId="681680EF" w14:textId="77777777" w:rsidR="008511FC" w:rsidRPr="008511FC" w:rsidRDefault="008511FC" w:rsidP="008511FC">
      <w:pPr>
        <w:ind w:left="6480"/>
        <w:rPr>
          <w:rFonts w:ascii="Times New Roman" w:hAnsi="Times New Roman" w:cs="Times New Roman"/>
          <w:b/>
          <w:bCs/>
          <w:sz w:val="24"/>
          <w:szCs w:val="24"/>
        </w:rPr>
      </w:pPr>
      <w:r w:rsidRPr="008511FC">
        <w:rPr>
          <w:rFonts w:ascii="Times New Roman" w:hAnsi="Times New Roman" w:cs="Times New Roman"/>
          <w:b/>
          <w:bCs/>
          <w:sz w:val="24"/>
          <w:szCs w:val="24"/>
        </w:rPr>
        <w:t xml:space="preserve">/-/ Paweł </w:t>
      </w:r>
      <w:proofErr w:type="spellStart"/>
      <w:r w:rsidRPr="008511FC">
        <w:rPr>
          <w:rFonts w:ascii="Times New Roman" w:hAnsi="Times New Roman" w:cs="Times New Roman"/>
          <w:b/>
          <w:bCs/>
          <w:sz w:val="24"/>
          <w:szCs w:val="24"/>
        </w:rPr>
        <w:t>Polikowski</w:t>
      </w:r>
      <w:proofErr w:type="spellEnd"/>
    </w:p>
    <w:bookmarkEnd w:id="19"/>
    <w:p w14:paraId="326824A7" w14:textId="77777777" w:rsidR="008511FC" w:rsidRPr="008511FC" w:rsidRDefault="008511FC" w:rsidP="009C3241">
      <w:pPr>
        <w:spacing w:before="24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tbl>
      <w:tblPr>
        <w:tblStyle w:val="Tabela-Siatka1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0"/>
        <w:gridCol w:w="1731"/>
        <w:gridCol w:w="3938"/>
        <w:gridCol w:w="1153"/>
      </w:tblGrid>
      <w:tr w:rsidR="000A1945" w:rsidRPr="008511FC" w14:paraId="2D044D0E" w14:textId="77777777" w:rsidTr="00FF4B08">
        <w:trPr>
          <w:jc w:val="right"/>
        </w:trPr>
        <w:tc>
          <w:tcPr>
            <w:tcW w:w="2250" w:type="dxa"/>
          </w:tcPr>
          <w:p w14:paraId="2AD9AE64" w14:textId="77777777" w:rsidR="000A1945" w:rsidRPr="008511FC" w:rsidRDefault="000A1945" w:rsidP="00FF4B0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14:paraId="7C03F72F" w14:textId="77777777" w:rsidR="000A1945" w:rsidRPr="008511FC" w:rsidRDefault="000A1945" w:rsidP="00FF4B0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8" w:type="dxa"/>
          </w:tcPr>
          <w:p w14:paraId="5BC21768" w14:textId="077C38B0" w:rsidR="000A1945" w:rsidRPr="008511FC" w:rsidRDefault="000A1945" w:rsidP="00206FC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53" w:type="dxa"/>
          </w:tcPr>
          <w:p w14:paraId="4008CF44" w14:textId="77777777" w:rsidR="000A1945" w:rsidRPr="008511FC" w:rsidRDefault="000A1945" w:rsidP="00FF4B0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17B0DC6" w14:textId="4958524A" w:rsidR="00770843" w:rsidRPr="008511FC" w:rsidRDefault="00770843" w:rsidP="007872FE">
      <w:pPr>
        <w:spacing w:before="240"/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</w:p>
    <w:sectPr w:rsidR="00770843" w:rsidRPr="008511FC" w:rsidSect="009460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80970" w14:textId="77777777" w:rsidR="001E0259" w:rsidRDefault="001E0259" w:rsidP="00115C17">
      <w:pPr>
        <w:spacing w:after="0" w:line="240" w:lineRule="auto"/>
      </w:pPr>
      <w:r>
        <w:separator/>
      </w:r>
    </w:p>
  </w:endnote>
  <w:endnote w:type="continuationSeparator" w:id="0">
    <w:p w14:paraId="77B9A3BD" w14:textId="77777777" w:rsidR="001E0259" w:rsidRDefault="001E0259" w:rsidP="00115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2D705" w14:textId="77777777" w:rsidR="001F29C5" w:rsidRDefault="001F29C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8FA2B" w14:textId="77777777" w:rsidR="001F29C5" w:rsidRDefault="001F29C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35C66" w14:textId="77777777" w:rsidR="001F29C5" w:rsidRDefault="001F29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88144B" w14:textId="77777777" w:rsidR="001E0259" w:rsidRDefault="001E0259" w:rsidP="00115C17">
      <w:pPr>
        <w:spacing w:after="0" w:line="240" w:lineRule="auto"/>
      </w:pPr>
      <w:r>
        <w:separator/>
      </w:r>
    </w:p>
  </w:footnote>
  <w:footnote w:type="continuationSeparator" w:id="0">
    <w:p w14:paraId="709CF1C3" w14:textId="77777777" w:rsidR="001E0259" w:rsidRDefault="001E0259" w:rsidP="00115C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F511A" w14:textId="77777777" w:rsidR="001F29C5" w:rsidRDefault="001F29C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15607" w14:textId="65456779" w:rsidR="008511FC" w:rsidRDefault="008511FC">
    <w:pPr>
      <w:pStyle w:val="Nagwek"/>
    </w:pPr>
    <w:r>
      <w:rPr>
        <w:noProof/>
      </w:rPr>
      <w:drawing>
        <wp:inline distT="0" distB="0" distL="0" distR="0" wp14:anchorId="329F7196" wp14:editId="31882750">
          <wp:extent cx="5760720" cy="710444"/>
          <wp:effectExtent l="0" t="0" r="0" b="0"/>
          <wp:docPr id="163384882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848828" name="Obraz 16338488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104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7CC71" w14:textId="77777777" w:rsidR="001F29C5" w:rsidRDefault="001F29C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C6C9A"/>
    <w:multiLevelType w:val="hybridMultilevel"/>
    <w:tmpl w:val="E5E0872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0036AD"/>
    <w:multiLevelType w:val="hybridMultilevel"/>
    <w:tmpl w:val="A5EE4592"/>
    <w:lvl w:ilvl="0" w:tplc="51B0400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51ACD"/>
    <w:multiLevelType w:val="hybridMultilevel"/>
    <w:tmpl w:val="9BE2AEEC"/>
    <w:lvl w:ilvl="0" w:tplc="144E316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CE0514"/>
    <w:multiLevelType w:val="multilevel"/>
    <w:tmpl w:val="DEDC57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4" w15:restartNumberingAfterBreak="0">
    <w:nsid w:val="213E6FCB"/>
    <w:multiLevelType w:val="hybridMultilevel"/>
    <w:tmpl w:val="1C7C42B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2500195"/>
    <w:multiLevelType w:val="hybridMultilevel"/>
    <w:tmpl w:val="33104FF6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243134A4"/>
    <w:multiLevelType w:val="hybridMultilevel"/>
    <w:tmpl w:val="D74E5AA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6E791F"/>
    <w:multiLevelType w:val="hybridMultilevel"/>
    <w:tmpl w:val="F266ED58"/>
    <w:lvl w:ilvl="0" w:tplc="65A277B2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ADD172A"/>
    <w:multiLevelType w:val="hybridMultilevel"/>
    <w:tmpl w:val="1C7C42B8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5A07AA5"/>
    <w:multiLevelType w:val="multilevel"/>
    <w:tmpl w:val="DEDC57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10" w15:restartNumberingAfterBreak="0">
    <w:nsid w:val="56124726"/>
    <w:multiLevelType w:val="multilevel"/>
    <w:tmpl w:val="DEDC57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11" w15:restartNumberingAfterBreak="0">
    <w:nsid w:val="5D100A2C"/>
    <w:multiLevelType w:val="hybridMultilevel"/>
    <w:tmpl w:val="B3569A9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8DB644A"/>
    <w:multiLevelType w:val="hybridMultilevel"/>
    <w:tmpl w:val="5766394A"/>
    <w:lvl w:ilvl="0" w:tplc="2BB647E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8301DA"/>
    <w:multiLevelType w:val="hybridMultilevel"/>
    <w:tmpl w:val="D74E5AA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9C3815"/>
    <w:multiLevelType w:val="hybridMultilevel"/>
    <w:tmpl w:val="E5E0872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D34442"/>
    <w:multiLevelType w:val="hybridMultilevel"/>
    <w:tmpl w:val="D74E5AA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4D7141"/>
    <w:multiLevelType w:val="hybridMultilevel"/>
    <w:tmpl w:val="E5E0872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601ECC"/>
    <w:multiLevelType w:val="hybridMultilevel"/>
    <w:tmpl w:val="33104FF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7CFA4771"/>
    <w:multiLevelType w:val="hybridMultilevel"/>
    <w:tmpl w:val="E5E08722"/>
    <w:lvl w:ilvl="0" w:tplc="8B20E614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E83B93"/>
    <w:multiLevelType w:val="hybridMultilevel"/>
    <w:tmpl w:val="D74E5AA6"/>
    <w:lvl w:ilvl="0" w:tplc="22EE826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491788">
    <w:abstractNumId w:val="2"/>
  </w:num>
  <w:num w:numId="2" w16cid:durableId="567960752">
    <w:abstractNumId w:val="20"/>
  </w:num>
  <w:num w:numId="3" w16cid:durableId="2079594452">
    <w:abstractNumId w:val="6"/>
  </w:num>
  <w:num w:numId="4" w16cid:durableId="1016149629">
    <w:abstractNumId w:val="13"/>
  </w:num>
  <w:num w:numId="5" w16cid:durableId="1265529882">
    <w:abstractNumId w:val="16"/>
  </w:num>
  <w:num w:numId="6" w16cid:durableId="1542784739">
    <w:abstractNumId w:val="12"/>
  </w:num>
  <w:num w:numId="7" w16cid:durableId="759565382">
    <w:abstractNumId w:val="19"/>
  </w:num>
  <w:num w:numId="8" w16cid:durableId="451677849">
    <w:abstractNumId w:val="17"/>
  </w:num>
  <w:num w:numId="9" w16cid:durableId="461651562">
    <w:abstractNumId w:val="0"/>
  </w:num>
  <w:num w:numId="10" w16cid:durableId="1200973215">
    <w:abstractNumId w:val="14"/>
  </w:num>
  <w:num w:numId="11" w16cid:durableId="914124321">
    <w:abstractNumId w:val="11"/>
  </w:num>
  <w:num w:numId="12" w16cid:durableId="1405646916">
    <w:abstractNumId w:val="1"/>
  </w:num>
  <w:num w:numId="13" w16cid:durableId="15422038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17859047">
    <w:abstractNumId w:val="18"/>
  </w:num>
  <w:num w:numId="15" w16cid:durableId="1843809867">
    <w:abstractNumId w:val="5"/>
  </w:num>
  <w:num w:numId="16" w16cid:durableId="632249720">
    <w:abstractNumId w:val="15"/>
  </w:num>
  <w:num w:numId="17" w16cid:durableId="661347586">
    <w:abstractNumId w:val="9"/>
  </w:num>
  <w:num w:numId="18" w16cid:durableId="118034230">
    <w:abstractNumId w:val="3"/>
  </w:num>
  <w:num w:numId="19" w16cid:durableId="1238323202">
    <w:abstractNumId w:val="10"/>
  </w:num>
  <w:num w:numId="20" w16cid:durableId="519467363">
    <w:abstractNumId w:val="4"/>
  </w:num>
  <w:num w:numId="21" w16cid:durableId="168469830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0C9"/>
    <w:rsid w:val="000051F4"/>
    <w:rsid w:val="00005698"/>
    <w:rsid w:val="00005C65"/>
    <w:rsid w:val="000078D0"/>
    <w:rsid w:val="000254E8"/>
    <w:rsid w:val="00026B06"/>
    <w:rsid w:val="00030B27"/>
    <w:rsid w:val="00035339"/>
    <w:rsid w:val="0003545C"/>
    <w:rsid w:val="0004697C"/>
    <w:rsid w:val="0006106C"/>
    <w:rsid w:val="00061496"/>
    <w:rsid w:val="000622BC"/>
    <w:rsid w:val="000730A3"/>
    <w:rsid w:val="00075EFC"/>
    <w:rsid w:val="00094692"/>
    <w:rsid w:val="00094B73"/>
    <w:rsid w:val="000A1945"/>
    <w:rsid w:val="000C7586"/>
    <w:rsid w:val="000D344F"/>
    <w:rsid w:val="000D46C5"/>
    <w:rsid w:val="000E627A"/>
    <w:rsid w:val="000E7BA8"/>
    <w:rsid w:val="000F5806"/>
    <w:rsid w:val="00101016"/>
    <w:rsid w:val="001021F2"/>
    <w:rsid w:val="00102304"/>
    <w:rsid w:val="00110AE9"/>
    <w:rsid w:val="00115C17"/>
    <w:rsid w:val="00124B1F"/>
    <w:rsid w:val="00133DEF"/>
    <w:rsid w:val="001356B5"/>
    <w:rsid w:val="001419BB"/>
    <w:rsid w:val="00147425"/>
    <w:rsid w:val="00156D7C"/>
    <w:rsid w:val="00160DAA"/>
    <w:rsid w:val="00163B8A"/>
    <w:rsid w:val="00166E4C"/>
    <w:rsid w:val="00173A5C"/>
    <w:rsid w:val="00176A6F"/>
    <w:rsid w:val="00186990"/>
    <w:rsid w:val="001871E8"/>
    <w:rsid w:val="0019147B"/>
    <w:rsid w:val="00193B0B"/>
    <w:rsid w:val="001A43FE"/>
    <w:rsid w:val="001B3B43"/>
    <w:rsid w:val="001D75CC"/>
    <w:rsid w:val="001E0259"/>
    <w:rsid w:val="001F29C5"/>
    <w:rsid w:val="001F3705"/>
    <w:rsid w:val="00204967"/>
    <w:rsid w:val="00206FCC"/>
    <w:rsid w:val="00216C3A"/>
    <w:rsid w:val="00235E7E"/>
    <w:rsid w:val="0024264B"/>
    <w:rsid w:val="002579F2"/>
    <w:rsid w:val="00275EC3"/>
    <w:rsid w:val="00293D2D"/>
    <w:rsid w:val="002973C9"/>
    <w:rsid w:val="002A1C7B"/>
    <w:rsid w:val="002A7305"/>
    <w:rsid w:val="002B5D32"/>
    <w:rsid w:val="002B7F05"/>
    <w:rsid w:val="002C1375"/>
    <w:rsid w:val="002C17CB"/>
    <w:rsid w:val="002D6C8C"/>
    <w:rsid w:val="002E0763"/>
    <w:rsid w:val="002E307F"/>
    <w:rsid w:val="00301C7F"/>
    <w:rsid w:val="00317CF4"/>
    <w:rsid w:val="00324BEE"/>
    <w:rsid w:val="00337B48"/>
    <w:rsid w:val="003439C7"/>
    <w:rsid w:val="00345730"/>
    <w:rsid w:val="00350FA4"/>
    <w:rsid w:val="0035504D"/>
    <w:rsid w:val="00361405"/>
    <w:rsid w:val="00364C69"/>
    <w:rsid w:val="00380B63"/>
    <w:rsid w:val="003865AD"/>
    <w:rsid w:val="0039481B"/>
    <w:rsid w:val="003B0A5E"/>
    <w:rsid w:val="003B3E97"/>
    <w:rsid w:val="003C2969"/>
    <w:rsid w:val="003C7AB2"/>
    <w:rsid w:val="003F153F"/>
    <w:rsid w:val="00420CAC"/>
    <w:rsid w:val="00437A58"/>
    <w:rsid w:val="0045342F"/>
    <w:rsid w:val="004602F8"/>
    <w:rsid w:val="004635D6"/>
    <w:rsid w:val="00466EB9"/>
    <w:rsid w:val="00467563"/>
    <w:rsid w:val="00476099"/>
    <w:rsid w:val="0048245E"/>
    <w:rsid w:val="00486AF2"/>
    <w:rsid w:val="00494EE7"/>
    <w:rsid w:val="004B2640"/>
    <w:rsid w:val="004C217C"/>
    <w:rsid w:val="004D621F"/>
    <w:rsid w:val="004E3B0F"/>
    <w:rsid w:val="004F4E75"/>
    <w:rsid w:val="00511D0B"/>
    <w:rsid w:val="005322CA"/>
    <w:rsid w:val="005415B4"/>
    <w:rsid w:val="00542D6B"/>
    <w:rsid w:val="00564350"/>
    <w:rsid w:val="00564C11"/>
    <w:rsid w:val="00577071"/>
    <w:rsid w:val="0058483D"/>
    <w:rsid w:val="00596526"/>
    <w:rsid w:val="005972E2"/>
    <w:rsid w:val="00597B9D"/>
    <w:rsid w:val="00597FC2"/>
    <w:rsid w:val="005B1DBA"/>
    <w:rsid w:val="005C1C53"/>
    <w:rsid w:val="005C4B03"/>
    <w:rsid w:val="005E0A39"/>
    <w:rsid w:val="005E1E33"/>
    <w:rsid w:val="005E33F2"/>
    <w:rsid w:val="005E4D31"/>
    <w:rsid w:val="005F540E"/>
    <w:rsid w:val="00601ABE"/>
    <w:rsid w:val="00601B93"/>
    <w:rsid w:val="00610E39"/>
    <w:rsid w:val="0061248F"/>
    <w:rsid w:val="00620621"/>
    <w:rsid w:val="0062216B"/>
    <w:rsid w:val="00636532"/>
    <w:rsid w:val="00652E46"/>
    <w:rsid w:val="00674061"/>
    <w:rsid w:val="00694A5F"/>
    <w:rsid w:val="00697E0F"/>
    <w:rsid w:val="006A2998"/>
    <w:rsid w:val="006A7528"/>
    <w:rsid w:val="006B6CE9"/>
    <w:rsid w:val="006C34EC"/>
    <w:rsid w:val="006C3A76"/>
    <w:rsid w:val="006D1EFD"/>
    <w:rsid w:val="006D2313"/>
    <w:rsid w:val="006E0EB2"/>
    <w:rsid w:val="006F0265"/>
    <w:rsid w:val="006F0548"/>
    <w:rsid w:val="006F1CB0"/>
    <w:rsid w:val="006F4781"/>
    <w:rsid w:val="006F707D"/>
    <w:rsid w:val="00700119"/>
    <w:rsid w:val="00705F77"/>
    <w:rsid w:val="007160AD"/>
    <w:rsid w:val="00722C67"/>
    <w:rsid w:val="007255A5"/>
    <w:rsid w:val="007306E3"/>
    <w:rsid w:val="00733917"/>
    <w:rsid w:val="007374EA"/>
    <w:rsid w:val="00741A22"/>
    <w:rsid w:val="007511F2"/>
    <w:rsid w:val="0075194D"/>
    <w:rsid w:val="0076143C"/>
    <w:rsid w:val="00763626"/>
    <w:rsid w:val="00765D25"/>
    <w:rsid w:val="00770843"/>
    <w:rsid w:val="00774426"/>
    <w:rsid w:val="0078309A"/>
    <w:rsid w:val="00785962"/>
    <w:rsid w:val="007868FC"/>
    <w:rsid w:val="007872FE"/>
    <w:rsid w:val="00791EB5"/>
    <w:rsid w:val="00794CF8"/>
    <w:rsid w:val="00796E70"/>
    <w:rsid w:val="007A3201"/>
    <w:rsid w:val="007A7899"/>
    <w:rsid w:val="007A799D"/>
    <w:rsid w:val="007C6A71"/>
    <w:rsid w:val="007C6DA7"/>
    <w:rsid w:val="007E0DE5"/>
    <w:rsid w:val="007F3064"/>
    <w:rsid w:val="0080601A"/>
    <w:rsid w:val="00816363"/>
    <w:rsid w:val="008203EE"/>
    <w:rsid w:val="008363CB"/>
    <w:rsid w:val="00840613"/>
    <w:rsid w:val="0084166D"/>
    <w:rsid w:val="00843A24"/>
    <w:rsid w:val="008502DC"/>
    <w:rsid w:val="008511FC"/>
    <w:rsid w:val="00856410"/>
    <w:rsid w:val="008632A5"/>
    <w:rsid w:val="00873CD8"/>
    <w:rsid w:val="0087729D"/>
    <w:rsid w:val="00894816"/>
    <w:rsid w:val="00897A6B"/>
    <w:rsid w:val="008A129B"/>
    <w:rsid w:val="008A1DD4"/>
    <w:rsid w:val="008A492A"/>
    <w:rsid w:val="008C7619"/>
    <w:rsid w:val="008D0EDD"/>
    <w:rsid w:val="008E6449"/>
    <w:rsid w:val="00901F19"/>
    <w:rsid w:val="0090267C"/>
    <w:rsid w:val="00904C12"/>
    <w:rsid w:val="00905130"/>
    <w:rsid w:val="0091419B"/>
    <w:rsid w:val="00930577"/>
    <w:rsid w:val="00935B52"/>
    <w:rsid w:val="00946047"/>
    <w:rsid w:val="00964CE0"/>
    <w:rsid w:val="0096702F"/>
    <w:rsid w:val="009708B7"/>
    <w:rsid w:val="00975820"/>
    <w:rsid w:val="00976A87"/>
    <w:rsid w:val="00990B01"/>
    <w:rsid w:val="00991197"/>
    <w:rsid w:val="009A17A0"/>
    <w:rsid w:val="009A2F45"/>
    <w:rsid w:val="009A4B0F"/>
    <w:rsid w:val="009A6DF4"/>
    <w:rsid w:val="009A79E2"/>
    <w:rsid w:val="009B34CF"/>
    <w:rsid w:val="009C0DFF"/>
    <w:rsid w:val="009C12BC"/>
    <w:rsid w:val="009C3241"/>
    <w:rsid w:val="009C6494"/>
    <w:rsid w:val="009D0841"/>
    <w:rsid w:val="009D0AC0"/>
    <w:rsid w:val="009D33E3"/>
    <w:rsid w:val="009D7A99"/>
    <w:rsid w:val="009E7544"/>
    <w:rsid w:val="009F051C"/>
    <w:rsid w:val="00A000C3"/>
    <w:rsid w:val="00A028FE"/>
    <w:rsid w:val="00A06EEC"/>
    <w:rsid w:val="00A203B2"/>
    <w:rsid w:val="00A264E5"/>
    <w:rsid w:val="00A27F9A"/>
    <w:rsid w:val="00A532C2"/>
    <w:rsid w:val="00A65FE0"/>
    <w:rsid w:val="00A70358"/>
    <w:rsid w:val="00A80308"/>
    <w:rsid w:val="00A8035B"/>
    <w:rsid w:val="00A81E67"/>
    <w:rsid w:val="00A840D4"/>
    <w:rsid w:val="00A84265"/>
    <w:rsid w:val="00AA7D13"/>
    <w:rsid w:val="00AB03B7"/>
    <w:rsid w:val="00AB5532"/>
    <w:rsid w:val="00AC1EC7"/>
    <w:rsid w:val="00AC4737"/>
    <w:rsid w:val="00AD27EC"/>
    <w:rsid w:val="00AE0AB2"/>
    <w:rsid w:val="00AE2D9F"/>
    <w:rsid w:val="00AE5DF3"/>
    <w:rsid w:val="00AE6233"/>
    <w:rsid w:val="00AE702A"/>
    <w:rsid w:val="00AF657C"/>
    <w:rsid w:val="00B00420"/>
    <w:rsid w:val="00B0053B"/>
    <w:rsid w:val="00B00CE2"/>
    <w:rsid w:val="00B038ED"/>
    <w:rsid w:val="00B17B3B"/>
    <w:rsid w:val="00B240CD"/>
    <w:rsid w:val="00B3148F"/>
    <w:rsid w:val="00B413D8"/>
    <w:rsid w:val="00B4247C"/>
    <w:rsid w:val="00B536C8"/>
    <w:rsid w:val="00B570C1"/>
    <w:rsid w:val="00B57AC2"/>
    <w:rsid w:val="00B72F5F"/>
    <w:rsid w:val="00B73056"/>
    <w:rsid w:val="00B80420"/>
    <w:rsid w:val="00BA7931"/>
    <w:rsid w:val="00BE1D89"/>
    <w:rsid w:val="00BE76BF"/>
    <w:rsid w:val="00BF4BE0"/>
    <w:rsid w:val="00C118C8"/>
    <w:rsid w:val="00C1721D"/>
    <w:rsid w:val="00C24F8E"/>
    <w:rsid w:val="00C2563B"/>
    <w:rsid w:val="00C4245F"/>
    <w:rsid w:val="00C4325C"/>
    <w:rsid w:val="00C43F9D"/>
    <w:rsid w:val="00C477E0"/>
    <w:rsid w:val="00C65693"/>
    <w:rsid w:val="00C674CC"/>
    <w:rsid w:val="00C70FC6"/>
    <w:rsid w:val="00C871AB"/>
    <w:rsid w:val="00CC083A"/>
    <w:rsid w:val="00CC3147"/>
    <w:rsid w:val="00CC52A2"/>
    <w:rsid w:val="00CE6169"/>
    <w:rsid w:val="00D006FE"/>
    <w:rsid w:val="00D034F3"/>
    <w:rsid w:val="00D0417E"/>
    <w:rsid w:val="00D22BE4"/>
    <w:rsid w:val="00D24F7E"/>
    <w:rsid w:val="00D30906"/>
    <w:rsid w:val="00D50E4E"/>
    <w:rsid w:val="00D62806"/>
    <w:rsid w:val="00D7435D"/>
    <w:rsid w:val="00D82983"/>
    <w:rsid w:val="00D84D9A"/>
    <w:rsid w:val="00D9010A"/>
    <w:rsid w:val="00DA6114"/>
    <w:rsid w:val="00DA7C09"/>
    <w:rsid w:val="00DB653C"/>
    <w:rsid w:val="00DE241B"/>
    <w:rsid w:val="00DF0DE6"/>
    <w:rsid w:val="00DF4104"/>
    <w:rsid w:val="00DF5443"/>
    <w:rsid w:val="00DF6BF3"/>
    <w:rsid w:val="00E00A99"/>
    <w:rsid w:val="00E03B72"/>
    <w:rsid w:val="00E125E9"/>
    <w:rsid w:val="00E164A0"/>
    <w:rsid w:val="00E22C9E"/>
    <w:rsid w:val="00E26E74"/>
    <w:rsid w:val="00E350C9"/>
    <w:rsid w:val="00E431E0"/>
    <w:rsid w:val="00E50C42"/>
    <w:rsid w:val="00E55EA2"/>
    <w:rsid w:val="00E63752"/>
    <w:rsid w:val="00E672E3"/>
    <w:rsid w:val="00E73971"/>
    <w:rsid w:val="00E742BA"/>
    <w:rsid w:val="00E8546B"/>
    <w:rsid w:val="00E867DF"/>
    <w:rsid w:val="00E932B7"/>
    <w:rsid w:val="00E9764C"/>
    <w:rsid w:val="00EA198D"/>
    <w:rsid w:val="00EB77DB"/>
    <w:rsid w:val="00ED4011"/>
    <w:rsid w:val="00ED4C0C"/>
    <w:rsid w:val="00ED66A6"/>
    <w:rsid w:val="00ED7049"/>
    <w:rsid w:val="00EE2898"/>
    <w:rsid w:val="00EE3B93"/>
    <w:rsid w:val="00EF26AB"/>
    <w:rsid w:val="00F16CB1"/>
    <w:rsid w:val="00F170E4"/>
    <w:rsid w:val="00F26A84"/>
    <w:rsid w:val="00F339B2"/>
    <w:rsid w:val="00F33EDC"/>
    <w:rsid w:val="00F418C3"/>
    <w:rsid w:val="00F526A1"/>
    <w:rsid w:val="00F60650"/>
    <w:rsid w:val="00F628DD"/>
    <w:rsid w:val="00F65187"/>
    <w:rsid w:val="00F75447"/>
    <w:rsid w:val="00F811EB"/>
    <w:rsid w:val="00FF2183"/>
    <w:rsid w:val="00FF2BE3"/>
    <w:rsid w:val="00FF4B08"/>
    <w:rsid w:val="00FF5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54D540"/>
  <w15:chartTrackingRefBased/>
  <w15:docId w15:val="{F40E70CD-3837-4252-A768-169517E3D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60A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965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477E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477E0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F75447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15C1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15C1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15C17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D82983"/>
    <w:pPr>
      <w:spacing w:after="0" w:line="240" w:lineRule="auto"/>
    </w:pPr>
    <w:rPr>
      <w:rFonts w:eastAsiaTheme="minorEastAsia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F526A1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F526A1"/>
    <w:rPr>
      <w:rFonts w:ascii="Arial" w:eastAsia="Times New Roman" w:hAnsi="Arial" w:cs="Times New Roman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511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11FC"/>
  </w:style>
  <w:style w:type="paragraph" w:styleId="Stopka">
    <w:name w:val="footer"/>
    <w:basedOn w:val="Normalny"/>
    <w:link w:val="StopkaZnak"/>
    <w:uiPriority w:val="99"/>
    <w:unhideWhenUsed/>
    <w:rsid w:val="008511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11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1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94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0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6E7AAF-5250-4985-B9EA-53CBC28D3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7</Pages>
  <Words>1481</Words>
  <Characters>8891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WYBORZE OFERTY</vt:lpstr>
    </vt:vector>
  </TitlesOfParts>
  <Company/>
  <LinksUpToDate>false</LinksUpToDate>
  <CharactersWithSpaces>10352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WYBORZE OFERTY</dc:title>
  <dc:subject/>
  <dc:creator>Tomasz Szreiber</dc:creator>
  <cp:keywords>wybór oferty</cp:keywords>
  <dc:description/>
  <cp:lastModifiedBy>Tomasz Szreiber</cp:lastModifiedBy>
  <cp:revision>19</cp:revision>
  <cp:lastPrinted>2025-11-05T08:29:00Z</cp:lastPrinted>
  <dcterms:created xsi:type="dcterms:W3CDTF">2024-08-17T08:25:00Z</dcterms:created>
  <dcterms:modified xsi:type="dcterms:W3CDTF">2026-04-02T19:18:00Z</dcterms:modified>
</cp:coreProperties>
</file>