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705802" w14:textId="77777777" w:rsidR="00146ABF" w:rsidRDefault="00146ABF" w:rsidP="00146ABF">
      <w:pPr>
        <w:spacing w:after="0"/>
        <w:jc w:val="right"/>
        <w:rPr>
          <w:rFonts w:ascii="Times New Roman" w:hAnsi="Times New Roman" w:cs="Times New Roman"/>
        </w:rPr>
      </w:pPr>
    </w:p>
    <w:p w14:paraId="3E42A2D1" w14:textId="3A9894AC" w:rsidR="00253A59" w:rsidRPr="002040EB" w:rsidRDefault="0014017A" w:rsidP="00394688">
      <w:pPr>
        <w:spacing w:before="120" w:after="0"/>
        <w:jc w:val="right"/>
        <w:rPr>
          <w:rFonts w:ascii="Times New Roman" w:hAnsi="Times New Roman" w:cs="Times New Roman"/>
        </w:rPr>
      </w:pPr>
      <w:r>
        <w:rPr>
          <w:rFonts w:ascii="Times New Roman" w:hAnsi="Times New Roman" w:cs="Times New Roman"/>
        </w:rPr>
        <w:t>Radom, dnia 15.04</w:t>
      </w:r>
      <w:r w:rsidR="00253A59" w:rsidRPr="002040EB">
        <w:rPr>
          <w:rFonts w:ascii="Times New Roman" w:hAnsi="Times New Roman" w:cs="Times New Roman"/>
        </w:rPr>
        <w:t xml:space="preserve">.2026 r. </w:t>
      </w:r>
    </w:p>
    <w:p w14:paraId="49BBF9F0" w14:textId="77777777" w:rsidR="00146ABF" w:rsidRDefault="00146ABF" w:rsidP="00C079E7">
      <w:pPr>
        <w:spacing w:after="0"/>
        <w:jc w:val="both"/>
        <w:rPr>
          <w:rFonts w:ascii="Times New Roman" w:hAnsi="Times New Roman" w:cs="Times New Roman"/>
        </w:rPr>
      </w:pPr>
    </w:p>
    <w:p w14:paraId="7556DAFE" w14:textId="77777777" w:rsidR="00C079E7" w:rsidRPr="002040EB" w:rsidRDefault="00C079E7" w:rsidP="00C079E7">
      <w:pPr>
        <w:spacing w:after="0"/>
        <w:jc w:val="both"/>
        <w:rPr>
          <w:rFonts w:ascii="Times New Roman" w:hAnsi="Times New Roman" w:cs="Times New Roman"/>
        </w:rPr>
      </w:pPr>
      <w:r w:rsidRPr="002040EB">
        <w:rPr>
          <w:rFonts w:ascii="Times New Roman" w:hAnsi="Times New Roman" w:cs="Times New Roman"/>
        </w:rPr>
        <w:t>Zamawiający:</w:t>
      </w:r>
    </w:p>
    <w:p w14:paraId="201C4793" w14:textId="77777777" w:rsidR="00C079E7" w:rsidRPr="002040EB" w:rsidRDefault="00C079E7" w:rsidP="00C079E7">
      <w:pPr>
        <w:spacing w:after="0"/>
        <w:jc w:val="both"/>
        <w:rPr>
          <w:rFonts w:ascii="Times New Roman" w:hAnsi="Times New Roman" w:cs="Times New Roman"/>
          <w:b/>
        </w:rPr>
      </w:pPr>
      <w:r w:rsidRPr="002040EB">
        <w:rPr>
          <w:rFonts w:ascii="Times New Roman" w:hAnsi="Times New Roman" w:cs="Times New Roman"/>
          <w:b/>
        </w:rPr>
        <w:t xml:space="preserve">Uniwersytet Radomski im. Kazimierza Pułaskiego </w:t>
      </w:r>
    </w:p>
    <w:p w14:paraId="77F28B45" w14:textId="77777777" w:rsidR="00C079E7" w:rsidRPr="002040EB" w:rsidRDefault="00C079E7" w:rsidP="00C079E7">
      <w:pPr>
        <w:spacing w:after="0"/>
        <w:jc w:val="both"/>
        <w:rPr>
          <w:rFonts w:ascii="Times New Roman" w:hAnsi="Times New Roman" w:cs="Times New Roman"/>
        </w:rPr>
      </w:pPr>
    </w:p>
    <w:p w14:paraId="2ED5D11A" w14:textId="77777777" w:rsidR="00C079E7" w:rsidRPr="002040EB" w:rsidRDefault="00C079E7" w:rsidP="00C079E7">
      <w:pPr>
        <w:spacing w:after="0"/>
        <w:jc w:val="both"/>
        <w:rPr>
          <w:rFonts w:ascii="Times New Roman" w:hAnsi="Times New Roman" w:cs="Times New Roman"/>
        </w:rPr>
      </w:pPr>
      <w:r w:rsidRPr="002040EB">
        <w:rPr>
          <w:rFonts w:ascii="Times New Roman" w:hAnsi="Times New Roman" w:cs="Times New Roman"/>
        </w:rPr>
        <w:t>oznaczenie sprawy:</w:t>
      </w:r>
    </w:p>
    <w:p w14:paraId="5BC38FCF" w14:textId="1299E90C" w:rsidR="00C079E7" w:rsidRDefault="00C079E7" w:rsidP="00C079E7">
      <w:pPr>
        <w:spacing w:after="0"/>
        <w:rPr>
          <w:rFonts w:ascii="Times New Roman" w:hAnsi="Times New Roman" w:cs="Times New Roman"/>
          <w:b/>
        </w:rPr>
      </w:pPr>
      <w:r w:rsidRPr="002040EB">
        <w:rPr>
          <w:rFonts w:ascii="Times New Roman" w:hAnsi="Times New Roman" w:cs="Times New Roman"/>
          <w:b/>
        </w:rPr>
        <w:t>AP-26-7u/26</w:t>
      </w:r>
    </w:p>
    <w:p w14:paraId="0A8C5C3C" w14:textId="77777777" w:rsidR="0014017A" w:rsidRDefault="0014017A" w:rsidP="00C079E7">
      <w:pPr>
        <w:spacing w:after="0"/>
        <w:rPr>
          <w:rFonts w:ascii="Times New Roman" w:hAnsi="Times New Roman" w:cs="Times New Roman"/>
          <w:b/>
        </w:rPr>
      </w:pPr>
    </w:p>
    <w:p w14:paraId="2FED2D2E" w14:textId="77777777" w:rsidR="00146ABF" w:rsidRPr="002040EB" w:rsidRDefault="00146ABF" w:rsidP="00C079E7">
      <w:pPr>
        <w:spacing w:after="0"/>
        <w:rPr>
          <w:rFonts w:ascii="Times New Roman" w:hAnsi="Times New Roman" w:cs="Times New Roman"/>
          <w:b/>
        </w:rPr>
      </w:pPr>
    </w:p>
    <w:p w14:paraId="7870EF55" w14:textId="77777777" w:rsidR="00C079E7" w:rsidRPr="002040EB" w:rsidRDefault="00C079E7" w:rsidP="00C079E7">
      <w:pPr>
        <w:spacing w:after="0"/>
        <w:rPr>
          <w:rFonts w:ascii="Times New Roman" w:hAnsi="Times New Roman" w:cs="Times New Roman"/>
          <w:b/>
        </w:rPr>
      </w:pPr>
    </w:p>
    <w:p w14:paraId="3F1D7FD3" w14:textId="77777777" w:rsidR="00AC3893" w:rsidRPr="002040EB" w:rsidRDefault="00AC3893" w:rsidP="00AC3893">
      <w:pPr>
        <w:spacing w:after="0"/>
        <w:jc w:val="center"/>
        <w:rPr>
          <w:rFonts w:ascii="Times New Roman" w:hAnsi="Times New Roman" w:cs="Times New Roman"/>
          <w:b/>
        </w:rPr>
      </w:pPr>
      <w:r w:rsidRPr="002040EB">
        <w:rPr>
          <w:rFonts w:ascii="Times New Roman" w:hAnsi="Times New Roman" w:cs="Times New Roman"/>
          <w:b/>
        </w:rPr>
        <w:t>INFORMACJA</w:t>
      </w:r>
    </w:p>
    <w:p w14:paraId="69BDA9E0" w14:textId="368883D4" w:rsidR="00AC3893" w:rsidRDefault="00AC3893" w:rsidP="00AC3893">
      <w:pPr>
        <w:spacing w:after="0"/>
        <w:jc w:val="center"/>
        <w:rPr>
          <w:rFonts w:ascii="Times New Roman" w:hAnsi="Times New Roman" w:cs="Times New Roman"/>
          <w:b/>
        </w:rPr>
      </w:pPr>
      <w:r w:rsidRPr="002040EB">
        <w:rPr>
          <w:rFonts w:ascii="Times New Roman" w:hAnsi="Times New Roman" w:cs="Times New Roman"/>
          <w:b/>
        </w:rPr>
        <w:t>O WYBORZE NAJKORZYSTNIEJSZEJ OFERTY</w:t>
      </w:r>
    </w:p>
    <w:p w14:paraId="055113D1" w14:textId="2E362B97" w:rsidR="00AC3893" w:rsidRDefault="00AC3893" w:rsidP="00710D28">
      <w:pPr>
        <w:spacing w:after="0"/>
        <w:jc w:val="center"/>
        <w:rPr>
          <w:rFonts w:ascii="Times New Roman" w:hAnsi="Times New Roman" w:cs="Times New Roman"/>
          <w:b/>
        </w:rPr>
      </w:pPr>
      <w:r>
        <w:rPr>
          <w:rFonts w:ascii="Times New Roman" w:hAnsi="Times New Roman" w:cs="Times New Roman"/>
          <w:b/>
        </w:rPr>
        <w:t xml:space="preserve">w zakresie Pakietu I </w:t>
      </w:r>
      <w:proofErr w:type="spellStart"/>
      <w:r>
        <w:rPr>
          <w:rFonts w:ascii="Times New Roman" w:hAnsi="Times New Roman" w:cs="Times New Roman"/>
          <w:b/>
        </w:rPr>
        <w:t>i</w:t>
      </w:r>
      <w:proofErr w:type="spellEnd"/>
      <w:r>
        <w:rPr>
          <w:rFonts w:ascii="Times New Roman" w:hAnsi="Times New Roman" w:cs="Times New Roman"/>
          <w:b/>
        </w:rPr>
        <w:t xml:space="preserve"> Pakietu II</w:t>
      </w:r>
    </w:p>
    <w:p w14:paraId="15DDD9CE" w14:textId="1F67BE00" w:rsidR="00710D28" w:rsidRPr="00710D28" w:rsidRDefault="00710D28" w:rsidP="00710D28">
      <w:pPr>
        <w:spacing w:after="0"/>
        <w:jc w:val="center"/>
        <w:rPr>
          <w:rFonts w:ascii="Times New Roman" w:hAnsi="Times New Roman" w:cs="Times New Roman"/>
          <w:b/>
        </w:rPr>
      </w:pPr>
      <w:r w:rsidRPr="00710D28">
        <w:rPr>
          <w:rFonts w:ascii="Times New Roman" w:hAnsi="Times New Roman" w:cs="Times New Roman"/>
          <w:b/>
        </w:rPr>
        <w:t xml:space="preserve">w trybie art. 263 ustawy </w:t>
      </w:r>
      <w:proofErr w:type="spellStart"/>
      <w:r w:rsidRPr="00710D28">
        <w:rPr>
          <w:rFonts w:ascii="Times New Roman" w:hAnsi="Times New Roman" w:cs="Times New Roman"/>
          <w:b/>
        </w:rPr>
        <w:t>Pzp</w:t>
      </w:r>
      <w:proofErr w:type="spellEnd"/>
    </w:p>
    <w:p w14:paraId="6F3315F2" w14:textId="77777777" w:rsidR="00710D28" w:rsidRPr="002040EB" w:rsidRDefault="00710D28" w:rsidP="00710D28">
      <w:pPr>
        <w:spacing w:after="0"/>
        <w:jc w:val="center"/>
        <w:rPr>
          <w:rFonts w:ascii="Times New Roman" w:hAnsi="Times New Roman" w:cs="Times New Roman"/>
        </w:rPr>
      </w:pPr>
    </w:p>
    <w:p w14:paraId="427EFA8A" w14:textId="77777777" w:rsidR="0014017A" w:rsidRDefault="0014017A" w:rsidP="00AC3893">
      <w:pPr>
        <w:autoSpaceDE w:val="0"/>
        <w:autoSpaceDN w:val="0"/>
        <w:adjustRightInd w:val="0"/>
        <w:spacing w:after="120" w:line="240" w:lineRule="auto"/>
        <w:jc w:val="both"/>
        <w:rPr>
          <w:rFonts w:ascii="Times New Roman" w:hAnsi="Times New Roman" w:cs="Times New Roman"/>
        </w:rPr>
      </w:pPr>
    </w:p>
    <w:p w14:paraId="1271DBFF" w14:textId="5629BEFF" w:rsidR="00AC3893" w:rsidRPr="002040EB" w:rsidRDefault="00AC3893" w:rsidP="00AC3893">
      <w:pPr>
        <w:autoSpaceDE w:val="0"/>
        <w:autoSpaceDN w:val="0"/>
        <w:adjustRightInd w:val="0"/>
        <w:spacing w:after="120" w:line="240" w:lineRule="auto"/>
        <w:jc w:val="both"/>
        <w:rPr>
          <w:rFonts w:ascii="Times New Roman" w:hAnsi="Times New Roman" w:cs="Times New Roman"/>
          <w:b/>
          <w:bCs/>
          <w:lang w:eastAsia="pl-PL"/>
        </w:rPr>
      </w:pPr>
      <w:r w:rsidRPr="002040EB">
        <w:rPr>
          <w:rFonts w:ascii="Times New Roman" w:hAnsi="Times New Roman" w:cs="Times New Roman"/>
        </w:rPr>
        <w:t>dotyczy postępowania o udzielenie zamówienia publicznego, którego przedmiotem jest:</w:t>
      </w:r>
      <w:r w:rsidRPr="002040EB">
        <w:rPr>
          <w:rFonts w:ascii="Times New Roman" w:hAnsi="Times New Roman" w:cs="Times New Roman"/>
          <w:b/>
          <w:bCs/>
        </w:rPr>
        <w:t xml:space="preserve"> </w:t>
      </w:r>
      <w:r w:rsidRPr="002040EB">
        <w:rPr>
          <w:rFonts w:ascii="Times New Roman" w:hAnsi="Times New Roman" w:cs="Times New Roman"/>
          <w:b/>
        </w:rPr>
        <w:t xml:space="preserve">Organizacja </w:t>
      </w:r>
      <w:r w:rsidRPr="002040EB">
        <w:rPr>
          <w:rFonts w:ascii="Times New Roman" w:hAnsi="Times New Roman" w:cs="Times New Roman"/>
          <w:b/>
        </w:rPr>
        <w:br/>
        <w:t>i przeprowadzenie usług szkoleniowych wyjazd</w:t>
      </w:r>
      <w:r w:rsidR="008677A3">
        <w:rPr>
          <w:rFonts w:ascii="Times New Roman" w:hAnsi="Times New Roman" w:cs="Times New Roman"/>
          <w:b/>
        </w:rPr>
        <w:t xml:space="preserve">owych z zakresu dostępności dla </w:t>
      </w:r>
      <w:r w:rsidRPr="002040EB">
        <w:rPr>
          <w:rFonts w:ascii="Times New Roman" w:hAnsi="Times New Roman" w:cs="Times New Roman"/>
          <w:b/>
        </w:rPr>
        <w:t>kadry administracyjnej URad.</w:t>
      </w:r>
    </w:p>
    <w:p w14:paraId="3511796A" w14:textId="77777777" w:rsidR="00AC3893" w:rsidRDefault="00AC3893" w:rsidP="00AC3893">
      <w:pPr>
        <w:pStyle w:val="Normalny1"/>
        <w:spacing w:after="0"/>
        <w:jc w:val="both"/>
        <w:rPr>
          <w:rFonts w:ascii="Times New Roman" w:hAnsi="Times New Roman" w:cs="Times New Roman"/>
          <w:bCs/>
          <w:szCs w:val="22"/>
        </w:rPr>
      </w:pPr>
    </w:p>
    <w:p w14:paraId="38EAF921" w14:textId="77777777" w:rsidR="00146ABF" w:rsidRPr="002040EB" w:rsidRDefault="00146ABF" w:rsidP="00AC3893">
      <w:pPr>
        <w:pStyle w:val="Normalny1"/>
        <w:spacing w:after="0"/>
        <w:jc w:val="both"/>
        <w:rPr>
          <w:rFonts w:ascii="Times New Roman" w:hAnsi="Times New Roman" w:cs="Times New Roman"/>
          <w:bCs/>
          <w:szCs w:val="22"/>
        </w:rPr>
      </w:pPr>
    </w:p>
    <w:p w14:paraId="69FC4A9C" w14:textId="77777777" w:rsidR="0014017A" w:rsidRDefault="0014017A" w:rsidP="00AC3893">
      <w:pPr>
        <w:pStyle w:val="Normalny1"/>
        <w:spacing w:after="0"/>
        <w:jc w:val="both"/>
        <w:rPr>
          <w:rFonts w:ascii="Times New Roman" w:hAnsi="Times New Roman" w:cs="Times New Roman"/>
          <w:szCs w:val="22"/>
        </w:rPr>
      </w:pPr>
    </w:p>
    <w:p w14:paraId="6704D052" w14:textId="49B881C3" w:rsidR="00485EB3" w:rsidRPr="0014017A" w:rsidRDefault="0014017A" w:rsidP="00146ABF">
      <w:pPr>
        <w:pStyle w:val="Normalny1"/>
        <w:spacing w:after="120"/>
        <w:jc w:val="both"/>
        <w:rPr>
          <w:rFonts w:ascii="Times New Roman" w:hAnsi="Times New Roman" w:cs="Times New Roman"/>
          <w:szCs w:val="22"/>
        </w:rPr>
      </w:pPr>
      <w:r w:rsidRPr="0014017A">
        <w:rPr>
          <w:rFonts w:ascii="Times New Roman" w:hAnsi="Times New Roman" w:cs="Times New Roman"/>
          <w:szCs w:val="22"/>
        </w:rPr>
        <w:t>Z</w:t>
      </w:r>
      <w:r w:rsidR="00710D28" w:rsidRPr="0014017A">
        <w:rPr>
          <w:rFonts w:ascii="Times New Roman" w:hAnsi="Times New Roman" w:cs="Times New Roman"/>
          <w:szCs w:val="22"/>
        </w:rPr>
        <w:t>amawiający informuje, że Wykonawca LABORATORIUM DOŚWIADCZEŃ Sp. z o.o., Aleja Jana Pawła II 27, 00-867 Warszawa uchylił się od zawarcia umowy w spr</w:t>
      </w:r>
      <w:r w:rsidR="00485EB3" w:rsidRPr="0014017A">
        <w:rPr>
          <w:rFonts w:ascii="Times New Roman" w:hAnsi="Times New Roman" w:cs="Times New Roman"/>
          <w:szCs w:val="22"/>
        </w:rPr>
        <w:t xml:space="preserve">awie zamówienia publicznego </w:t>
      </w:r>
      <w:r w:rsidR="00146ABF">
        <w:rPr>
          <w:rFonts w:ascii="Times New Roman" w:hAnsi="Times New Roman" w:cs="Times New Roman"/>
          <w:szCs w:val="22"/>
        </w:rPr>
        <w:br/>
      </w:r>
      <w:r w:rsidR="00485EB3" w:rsidRPr="0014017A">
        <w:rPr>
          <w:rFonts w:ascii="Times New Roman" w:hAnsi="Times New Roman" w:cs="Times New Roman"/>
          <w:szCs w:val="22"/>
        </w:rPr>
        <w:t>w wyżej wymienionym</w:t>
      </w:r>
      <w:r w:rsidR="00710D28" w:rsidRPr="0014017A">
        <w:rPr>
          <w:rFonts w:ascii="Times New Roman" w:hAnsi="Times New Roman" w:cs="Times New Roman"/>
          <w:szCs w:val="22"/>
        </w:rPr>
        <w:t xml:space="preserve"> postępowaniu dot</w:t>
      </w:r>
      <w:r w:rsidR="008677A3" w:rsidRPr="0014017A">
        <w:rPr>
          <w:rFonts w:ascii="Times New Roman" w:hAnsi="Times New Roman" w:cs="Times New Roman"/>
          <w:szCs w:val="22"/>
        </w:rPr>
        <w:t xml:space="preserve">yczącym Pakietu I </w:t>
      </w:r>
      <w:proofErr w:type="spellStart"/>
      <w:r w:rsidR="008677A3" w:rsidRPr="0014017A">
        <w:rPr>
          <w:rFonts w:ascii="Times New Roman" w:hAnsi="Times New Roman" w:cs="Times New Roman"/>
          <w:szCs w:val="22"/>
        </w:rPr>
        <w:t>i</w:t>
      </w:r>
      <w:proofErr w:type="spellEnd"/>
      <w:r w:rsidR="008677A3" w:rsidRPr="0014017A">
        <w:rPr>
          <w:rFonts w:ascii="Times New Roman" w:hAnsi="Times New Roman" w:cs="Times New Roman"/>
          <w:szCs w:val="22"/>
        </w:rPr>
        <w:t xml:space="preserve"> Pakietu II - </w:t>
      </w:r>
      <w:r w:rsidR="008677A3" w:rsidRPr="0014017A">
        <w:rPr>
          <w:rFonts w:ascii="Times New Roman" w:hAnsi="Times New Roman" w:cs="Times New Roman"/>
          <w:color w:val="000000" w:themeColor="text1"/>
          <w:szCs w:val="22"/>
        </w:rPr>
        <w:t xml:space="preserve">trzykrotne </w:t>
      </w:r>
      <w:proofErr w:type="spellStart"/>
      <w:r w:rsidR="008677A3" w:rsidRPr="0014017A">
        <w:rPr>
          <w:rFonts w:ascii="Times New Roman" w:hAnsi="Times New Roman" w:cs="Times New Roman"/>
          <w:color w:val="000000" w:themeColor="text1"/>
          <w:szCs w:val="22"/>
        </w:rPr>
        <w:t>niestawiając</w:t>
      </w:r>
      <w:proofErr w:type="spellEnd"/>
      <w:r w:rsidR="008677A3" w:rsidRPr="0014017A">
        <w:rPr>
          <w:rFonts w:ascii="Times New Roman" w:hAnsi="Times New Roman" w:cs="Times New Roman"/>
          <w:color w:val="000000" w:themeColor="text1"/>
          <w:szCs w:val="22"/>
        </w:rPr>
        <w:t xml:space="preserve"> się na podpisanie umowy</w:t>
      </w:r>
      <w:r w:rsidR="008677A3" w:rsidRPr="0014017A">
        <w:rPr>
          <w:rFonts w:ascii="Times New Roman" w:hAnsi="Times New Roman" w:cs="Times New Roman"/>
          <w:color w:val="565656"/>
          <w:szCs w:val="22"/>
        </w:rPr>
        <w:t xml:space="preserve">. </w:t>
      </w:r>
    </w:p>
    <w:p w14:paraId="16D52A29" w14:textId="0BB7EC12" w:rsidR="00485EB3" w:rsidRPr="0014017A" w:rsidRDefault="00710D28" w:rsidP="00146ABF">
      <w:pPr>
        <w:spacing w:after="120"/>
        <w:jc w:val="both"/>
        <w:rPr>
          <w:rFonts w:ascii="Times New Roman" w:hAnsi="Times New Roman" w:cs="Times New Roman"/>
        </w:rPr>
      </w:pPr>
      <w:r w:rsidRPr="0014017A">
        <w:rPr>
          <w:rFonts w:ascii="Times New Roman" w:hAnsi="Times New Roman" w:cs="Times New Roman"/>
        </w:rPr>
        <w:t>Zamawiający działając na</w:t>
      </w:r>
      <w:r w:rsidR="008677A3" w:rsidRPr="0014017A">
        <w:rPr>
          <w:rFonts w:ascii="Times New Roman" w:hAnsi="Times New Roman" w:cs="Times New Roman"/>
        </w:rPr>
        <w:t xml:space="preserve"> podstawie art. 253 ust. 2 w związku</w:t>
      </w:r>
      <w:r w:rsidRPr="0014017A">
        <w:rPr>
          <w:rFonts w:ascii="Times New Roman" w:hAnsi="Times New Roman" w:cs="Times New Roman"/>
        </w:rPr>
        <w:t xml:space="preserve"> z art. 263 ustawy </w:t>
      </w:r>
      <w:r w:rsidR="008677A3" w:rsidRPr="0014017A">
        <w:rPr>
          <w:rFonts w:ascii="Times New Roman" w:hAnsi="Times New Roman" w:cs="Times New Roman"/>
        </w:rPr>
        <w:t>z dnia 11 września 2019 r. Prawo zamówień publicznych (</w:t>
      </w:r>
      <w:proofErr w:type="spellStart"/>
      <w:r w:rsidR="008677A3" w:rsidRPr="0014017A">
        <w:rPr>
          <w:rFonts w:ascii="Times New Roman" w:hAnsi="Times New Roman" w:cs="Times New Roman"/>
        </w:rPr>
        <w:t>t.j</w:t>
      </w:r>
      <w:proofErr w:type="spellEnd"/>
      <w:r w:rsidR="008677A3" w:rsidRPr="0014017A">
        <w:rPr>
          <w:rFonts w:ascii="Times New Roman" w:hAnsi="Times New Roman" w:cs="Times New Roman"/>
        </w:rPr>
        <w:t>. Dz. U. z 2024 r., poz. 1320 ze zm.) informuje, że</w:t>
      </w:r>
      <w:r w:rsidRPr="0014017A">
        <w:rPr>
          <w:rFonts w:ascii="Times New Roman" w:hAnsi="Times New Roman" w:cs="Times New Roman"/>
        </w:rPr>
        <w:t xml:space="preserve"> dokonuje wyboru oferty</w:t>
      </w:r>
      <w:r w:rsidR="00485EB3" w:rsidRPr="0014017A">
        <w:rPr>
          <w:rFonts w:ascii="Times New Roman" w:hAnsi="Times New Roman" w:cs="Times New Roman"/>
        </w:rPr>
        <w:t xml:space="preserve"> nr 2</w:t>
      </w:r>
      <w:r w:rsidRPr="0014017A">
        <w:rPr>
          <w:rFonts w:ascii="Times New Roman" w:hAnsi="Times New Roman" w:cs="Times New Roman"/>
        </w:rPr>
        <w:t xml:space="preserve"> złożonej przez Wykonawcę </w:t>
      </w:r>
      <w:r w:rsidR="00485EB3" w:rsidRPr="0014017A">
        <w:rPr>
          <w:rFonts w:ascii="Times New Roman" w:hAnsi="Times New Roman" w:cs="Times New Roman"/>
        </w:rPr>
        <w:t xml:space="preserve">Europejskie Centrum Ekonomiczne „Prestiż” Sp. z o.o., ul. Dolna Panny Marii 56 lok. UB, 20-010 Lublin, </w:t>
      </w:r>
      <w:r w:rsidRPr="0014017A">
        <w:rPr>
          <w:rFonts w:ascii="Times New Roman" w:hAnsi="Times New Roman" w:cs="Times New Roman"/>
        </w:rPr>
        <w:t>jako najkorzystniejszej spośród po</w:t>
      </w:r>
      <w:r w:rsidR="00485EB3" w:rsidRPr="0014017A">
        <w:rPr>
          <w:rFonts w:ascii="Times New Roman" w:hAnsi="Times New Roman" w:cs="Times New Roman"/>
        </w:rPr>
        <w:t xml:space="preserve">zostałych ofert złożonych w przedmiotowym </w:t>
      </w:r>
      <w:r w:rsidRPr="0014017A">
        <w:rPr>
          <w:rFonts w:ascii="Times New Roman" w:hAnsi="Times New Roman" w:cs="Times New Roman"/>
        </w:rPr>
        <w:t xml:space="preserve">postępowaniu </w:t>
      </w:r>
      <w:r w:rsidR="00485EB3" w:rsidRPr="0014017A">
        <w:rPr>
          <w:rFonts w:ascii="Times New Roman" w:hAnsi="Times New Roman" w:cs="Times New Roman"/>
        </w:rPr>
        <w:t xml:space="preserve">w zakresie Pakietu I </w:t>
      </w:r>
      <w:proofErr w:type="spellStart"/>
      <w:r w:rsidR="00485EB3" w:rsidRPr="0014017A">
        <w:rPr>
          <w:rFonts w:ascii="Times New Roman" w:hAnsi="Times New Roman" w:cs="Times New Roman"/>
        </w:rPr>
        <w:t>i</w:t>
      </w:r>
      <w:proofErr w:type="spellEnd"/>
      <w:r w:rsidR="00485EB3" w:rsidRPr="0014017A">
        <w:rPr>
          <w:rFonts w:ascii="Times New Roman" w:hAnsi="Times New Roman" w:cs="Times New Roman"/>
        </w:rPr>
        <w:t xml:space="preserve"> Pakietu II.</w:t>
      </w:r>
    </w:p>
    <w:p w14:paraId="7FF917B7" w14:textId="78551FA3" w:rsidR="00AC3893" w:rsidRPr="0014017A" w:rsidRDefault="00485EB3" w:rsidP="00146ABF">
      <w:pPr>
        <w:pStyle w:val="Akapitzlist"/>
        <w:spacing w:after="120"/>
        <w:ind w:left="0"/>
        <w:jc w:val="both"/>
        <w:rPr>
          <w:rFonts w:ascii="Times New Roman" w:hAnsi="Times New Roman" w:cs="Times New Roman"/>
          <w:bCs/>
          <w:u w:val="single"/>
        </w:rPr>
      </w:pPr>
      <w:r w:rsidRPr="0014017A">
        <w:rPr>
          <w:rFonts w:ascii="Times New Roman" w:hAnsi="Times New Roman" w:cs="Times New Roman"/>
          <w:bCs/>
          <w:u w:val="single"/>
        </w:rPr>
        <w:t>Uzasadnienie:</w:t>
      </w:r>
    </w:p>
    <w:p w14:paraId="6F2FB1F3" w14:textId="5C7B92B4" w:rsidR="0073657F" w:rsidRPr="0014017A" w:rsidRDefault="00485EB3" w:rsidP="00146ABF">
      <w:pPr>
        <w:spacing w:after="120"/>
        <w:jc w:val="both"/>
        <w:rPr>
          <w:rFonts w:ascii="Times New Roman" w:hAnsi="Times New Roman" w:cs="Times New Roman"/>
        </w:rPr>
      </w:pPr>
      <w:r w:rsidRPr="0014017A">
        <w:rPr>
          <w:rFonts w:ascii="Times New Roman" w:hAnsi="Times New Roman" w:cs="Times New Roman"/>
        </w:rPr>
        <w:t>Zamawiający p</w:t>
      </w:r>
      <w:r w:rsidR="0073657F" w:rsidRPr="0014017A">
        <w:rPr>
          <w:rFonts w:ascii="Times New Roman" w:hAnsi="Times New Roman" w:cs="Times New Roman"/>
        </w:rPr>
        <w:t>ismem z dnia 24.03</w:t>
      </w:r>
      <w:r w:rsidRPr="0014017A">
        <w:rPr>
          <w:rFonts w:ascii="Times New Roman" w:hAnsi="Times New Roman" w:cs="Times New Roman"/>
        </w:rPr>
        <w:t>.2026 r., działając na postaw</w:t>
      </w:r>
      <w:r w:rsidR="0073657F" w:rsidRPr="0014017A">
        <w:rPr>
          <w:rFonts w:ascii="Times New Roman" w:hAnsi="Times New Roman" w:cs="Times New Roman"/>
        </w:rPr>
        <w:t xml:space="preserve">ie art. 253 ust. 1 pkt 1) ustawy </w:t>
      </w:r>
      <w:proofErr w:type="spellStart"/>
      <w:r w:rsidR="0073657F" w:rsidRPr="0014017A">
        <w:rPr>
          <w:rFonts w:ascii="Times New Roman" w:hAnsi="Times New Roman" w:cs="Times New Roman"/>
        </w:rPr>
        <w:t>Pzp</w:t>
      </w:r>
      <w:proofErr w:type="spellEnd"/>
      <w:r w:rsidR="0073657F" w:rsidRPr="0014017A">
        <w:rPr>
          <w:rFonts w:ascii="Times New Roman" w:hAnsi="Times New Roman" w:cs="Times New Roman"/>
        </w:rPr>
        <w:t xml:space="preserve"> </w:t>
      </w:r>
      <w:r w:rsidRPr="0014017A">
        <w:rPr>
          <w:rFonts w:ascii="Times New Roman" w:hAnsi="Times New Roman" w:cs="Times New Roman"/>
        </w:rPr>
        <w:t>poinformował, że w wymienionym postępowaniu</w:t>
      </w:r>
      <w:r w:rsidRPr="0014017A">
        <w:rPr>
          <w:rFonts w:ascii="Times New Roman" w:hAnsi="Times New Roman" w:cs="Times New Roman"/>
          <w:bCs/>
        </w:rPr>
        <w:t xml:space="preserve"> dokonano wyboru najkorzystniejszej oferty </w:t>
      </w:r>
      <w:r w:rsidR="0014017A">
        <w:rPr>
          <w:rFonts w:ascii="Times New Roman" w:hAnsi="Times New Roman" w:cs="Times New Roman"/>
          <w:bCs/>
        </w:rPr>
        <w:br/>
      </w:r>
      <w:r w:rsidRPr="0014017A">
        <w:rPr>
          <w:rFonts w:ascii="Times New Roman" w:hAnsi="Times New Roman" w:cs="Times New Roman"/>
          <w:bCs/>
        </w:rPr>
        <w:t xml:space="preserve">w zakresie Pakietu I </w:t>
      </w:r>
      <w:proofErr w:type="spellStart"/>
      <w:r w:rsidRPr="0014017A">
        <w:rPr>
          <w:rFonts w:ascii="Times New Roman" w:hAnsi="Times New Roman" w:cs="Times New Roman"/>
          <w:bCs/>
        </w:rPr>
        <w:t>i</w:t>
      </w:r>
      <w:proofErr w:type="spellEnd"/>
      <w:r w:rsidRPr="0014017A">
        <w:rPr>
          <w:rFonts w:ascii="Times New Roman" w:hAnsi="Times New Roman" w:cs="Times New Roman"/>
          <w:bCs/>
        </w:rPr>
        <w:t xml:space="preserve"> Pakietu II złożonej przez Wykonawcę</w:t>
      </w:r>
      <w:r w:rsidRPr="0014017A">
        <w:rPr>
          <w:rFonts w:ascii="Times New Roman" w:hAnsi="Times New Roman" w:cs="Times New Roman"/>
        </w:rPr>
        <w:t xml:space="preserve"> LABORATORIUM DOŚWIADCZEŃ </w:t>
      </w:r>
      <w:r w:rsidR="0014017A">
        <w:rPr>
          <w:rFonts w:ascii="Times New Roman" w:hAnsi="Times New Roman" w:cs="Times New Roman"/>
        </w:rPr>
        <w:br/>
      </w:r>
      <w:r w:rsidRPr="0014017A">
        <w:rPr>
          <w:rFonts w:ascii="Times New Roman" w:hAnsi="Times New Roman" w:cs="Times New Roman"/>
        </w:rPr>
        <w:t>Sp. z o.o., Aleja Jana Pawła II 27, 00-867 Warszawa, za cenę - Pakiet I: 17 880,00 zł brutto,</w:t>
      </w:r>
      <w:r w:rsidR="0073657F" w:rsidRPr="0014017A">
        <w:rPr>
          <w:rFonts w:ascii="Times New Roman" w:hAnsi="Times New Roman" w:cs="Times New Roman"/>
        </w:rPr>
        <w:t xml:space="preserve"> </w:t>
      </w:r>
      <w:r w:rsidR="00146ABF">
        <w:rPr>
          <w:rFonts w:ascii="Times New Roman" w:hAnsi="Times New Roman" w:cs="Times New Roman"/>
        </w:rPr>
        <w:br/>
      </w:r>
      <w:r w:rsidR="0073657F" w:rsidRPr="0014017A">
        <w:rPr>
          <w:rFonts w:ascii="Times New Roman" w:hAnsi="Times New Roman" w:cs="Times New Roman"/>
        </w:rPr>
        <w:t>Pakiet II: 16 850,00 zł brutto, a mianowicie:</w:t>
      </w:r>
    </w:p>
    <w:p w14:paraId="6A795942" w14:textId="462891FF" w:rsidR="004A2D68" w:rsidRDefault="004A2D68" w:rsidP="00146ABF">
      <w:pPr>
        <w:spacing w:after="120"/>
        <w:jc w:val="both"/>
        <w:rPr>
          <w:rFonts w:ascii="Times New Roman" w:hAnsi="Times New Roman" w:cs="Times New Roman"/>
          <w:bCs/>
          <w:color w:val="000000"/>
        </w:rPr>
      </w:pPr>
      <w:r w:rsidRPr="0014017A">
        <w:rPr>
          <w:rFonts w:ascii="Times New Roman" w:hAnsi="Times New Roman" w:cs="Times New Roman"/>
        </w:rPr>
        <w:t xml:space="preserve">Oferta nr 1 </w:t>
      </w:r>
      <w:r w:rsidRPr="0014017A">
        <w:rPr>
          <w:rFonts w:ascii="Times New Roman" w:hAnsi="Times New Roman" w:cs="Times New Roman"/>
          <w:bCs/>
        </w:rPr>
        <w:t>Wykonawcy</w:t>
      </w:r>
      <w:r w:rsidRPr="0014017A">
        <w:rPr>
          <w:rFonts w:ascii="Times New Roman" w:hAnsi="Times New Roman" w:cs="Times New Roman"/>
        </w:rPr>
        <w:t xml:space="preserve"> LABORATORIUM DOŚWIADCZEŃ Sp. z o.o., Aleja Jana Pawła II 27, </w:t>
      </w:r>
      <w:r w:rsidR="00146ABF">
        <w:rPr>
          <w:rFonts w:ascii="Times New Roman" w:hAnsi="Times New Roman" w:cs="Times New Roman"/>
        </w:rPr>
        <w:br/>
      </w:r>
      <w:r w:rsidRPr="0014017A">
        <w:rPr>
          <w:rFonts w:ascii="Times New Roman" w:hAnsi="Times New Roman" w:cs="Times New Roman"/>
        </w:rPr>
        <w:t xml:space="preserve">00-867 Warszawa złożona w zakresie Pakietu I została wybrana na podstawie kryteriów oceny ofert określonych w </w:t>
      </w:r>
      <w:r w:rsidRPr="0014017A">
        <w:rPr>
          <w:rFonts w:ascii="Times New Roman" w:hAnsi="Times New Roman" w:cs="Times New Roman"/>
          <w:bCs/>
          <w:iCs/>
          <w:lang w:eastAsia="pl-PL"/>
        </w:rPr>
        <w:t>Specyfikacji Warunków Zamówienia</w:t>
      </w:r>
      <w:r w:rsidRPr="0014017A">
        <w:rPr>
          <w:rFonts w:ascii="Times New Roman" w:hAnsi="Times New Roman" w:cs="Times New Roman"/>
        </w:rPr>
        <w:t xml:space="preserve"> i przedstawiała najkorzystniejszy bilans</w:t>
      </w:r>
      <w:r w:rsidR="00146ABF">
        <w:rPr>
          <w:rFonts w:ascii="Times New Roman" w:hAnsi="Times New Roman" w:cs="Times New Roman"/>
        </w:rPr>
        <w:t xml:space="preserve"> kryterium</w:t>
      </w:r>
      <w:r w:rsidRPr="0014017A">
        <w:rPr>
          <w:rFonts w:ascii="Times New Roman" w:hAnsi="Times New Roman" w:cs="Times New Roman"/>
        </w:rPr>
        <w:t xml:space="preserve"> „Ceny” oraz kryterium „</w:t>
      </w:r>
      <w:r w:rsidRPr="0014017A">
        <w:rPr>
          <w:rFonts w:ascii="Times New Roman" w:hAnsi="Times New Roman" w:cs="Times New Roman"/>
          <w:bCs/>
          <w:color w:val="000000"/>
        </w:rPr>
        <w:t>Doświadczenie trenera”</w:t>
      </w:r>
      <w:r w:rsidR="00146ABF">
        <w:rPr>
          <w:rFonts w:ascii="Times New Roman" w:hAnsi="Times New Roman" w:cs="Times New Roman"/>
          <w:bCs/>
          <w:color w:val="000000"/>
        </w:rPr>
        <w:t>:</w:t>
      </w:r>
    </w:p>
    <w:p w14:paraId="29644267" w14:textId="77777777" w:rsidR="00146ABF" w:rsidRDefault="00146ABF" w:rsidP="00146ABF">
      <w:pPr>
        <w:spacing w:after="120"/>
        <w:jc w:val="both"/>
        <w:rPr>
          <w:rFonts w:ascii="Times New Roman" w:hAnsi="Times New Roman" w:cs="Times New Roman"/>
        </w:rPr>
      </w:pPr>
    </w:p>
    <w:p w14:paraId="1D75C2B9" w14:textId="3FE1AD9C" w:rsidR="00146ABF" w:rsidRPr="00146ABF" w:rsidRDefault="00146ABF" w:rsidP="00146ABF">
      <w:pPr>
        <w:tabs>
          <w:tab w:val="left" w:pos="2889"/>
        </w:tabs>
        <w:spacing w:before="120" w:after="0"/>
        <w:jc w:val="both"/>
        <w:rPr>
          <w:rFonts w:ascii="Times New Roman" w:hAnsi="Times New Roman" w:cs="Times New Roman"/>
        </w:rPr>
      </w:pPr>
    </w:p>
    <w:tbl>
      <w:tblPr>
        <w:tblW w:w="9072"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4"/>
        <w:gridCol w:w="3800"/>
        <w:gridCol w:w="1729"/>
        <w:gridCol w:w="1560"/>
        <w:gridCol w:w="1289"/>
      </w:tblGrid>
      <w:tr w:rsidR="004A2D68" w:rsidRPr="008A2C3A" w14:paraId="79882215" w14:textId="77777777" w:rsidTr="00BE22FC">
        <w:trPr>
          <w:cantSplit/>
          <w:trHeight w:val="360"/>
          <w:tblHeader/>
        </w:trPr>
        <w:tc>
          <w:tcPr>
            <w:tcW w:w="694" w:type="dxa"/>
            <w:vMerge w:val="restart"/>
            <w:tcBorders>
              <w:top w:val="single" w:sz="4" w:space="0" w:color="auto"/>
              <w:left w:val="single" w:sz="4" w:space="0" w:color="auto"/>
              <w:right w:val="single" w:sz="4" w:space="0" w:color="auto"/>
            </w:tcBorders>
            <w:shd w:val="clear" w:color="auto" w:fill="F2F2F2"/>
            <w:vAlign w:val="center"/>
            <w:hideMark/>
          </w:tcPr>
          <w:p w14:paraId="4C623043" w14:textId="77777777" w:rsidR="004A2D68" w:rsidRPr="008A2C3A" w:rsidRDefault="004A2D68" w:rsidP="00BE22FC">
            <w:pPr>
              <w:spacing w:after="0"/>
              <w:jc w:val="center"/>
              <w:rPr>
                <w:rFonts w:ascii="Times New Roman" w:hAnsi="Times New Roman" w:cs="Times New Roman"/>
                <w:b/>
                <w:sz w:val="16"/>
                <w:szCs w:val="16"/>
              </w:rPr>
            </w:pPr>
            <w:r w:rsidRPr="008A2C3A">
              <w:rPr>
                <w:rFonts w:ascii="Times New Roman" w:hAnsi="Times New Roman" w:cs="Times New Roman"/>
                <w:b/>
                <w:sz w:val="16"/>
                <w:szCs w:val="16"/>
              </w:rPr>
              <w:t>Numer oferty</w:t>
            </w:r>
          </w:p>
        </w:tc>
        <w:tc>
          <w:tcPr>
            <w:tcW w:w="3800" w:type="dxa"/>
            <w:vMerge w:val="restart"/>
            <w:tcBorders>
              <w:top w:val="single" w:sz="4" w:space="0" w:color="auto"/>
              <w:left w:val="single" w:sz="4" w:space="0" w:color="auto"/>
              <w:right w:val="single" w:sz="4" w:space="0" w:color="auto"/>
            </w:tcBorders>
            <w:shd w:val="clear" w:color="auto" w:fill="F2F2F2"/>
            <w:vAlign w:val="center"/>
            <w:hideMark/>
          </w:tcPr>
          <w:p w14:paraId="6DE25AC5" w14:textId="77777777" w:rsidR="004A2D68" w:rsidRPr="008A2C3A" w:rsidRDefault="004A2D68" w:rsidP="00BE22FC">
            <w:pPr>
              <w:spacing w:after="0"/>
              <w:jc w:val="center"/>
              <w:rPr>
                <w:rFonts w:ascii="Times New Roman" w:hAnsi="Times New Roman" w:cs="Times New Roman"/>
                <w:b/>
                <w:sz w:val="16"/>
                <w:szCs w:val="16"/>
              </w:rPr>
            </w:pPr>
            <w:r w:rsidRPr="008A2C3A">
              <w:rPr>
                <w:rFonts w:ascii="Times New Roman" w:hAnsi="Times New Roman" w:cs="Times New Roman"/>
                <w:b/>
                <w:sz w:val="16"/>
                <w:szCs w:val="16"/>
              </w:rPr>
              <w:t>Wykonawca</w:t>
            </w:r>
          </w:p>
        </w:tc>
        <w:tc>
          <w:tcPr>
            <w:tcW w:w="328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FC12F01" w14:textId="77777777" w:rsidR="004A2D68" w:rsidRPr="008A2C3A" w:rsidRDefault="004A2D68" w:rsidP="00BE22FC">
            <w:pPr>
              <w:suppressAutoHyphens/>
              <w:spacing w:after="0"/>
              <w:jc w:val="center"/>
              <w:rPr>
                <w:rFonts w:ascii="Times New Roman" w:hAnsi="Times New Roman" w:cs="Times New Roman"/>
                <w:b/>
                <w:iCs/>
                <w:sz w:val="16"/>
                <w:szCs w:val="16"/>
              </w:rPr>
            </w:pPr>
            <w:r w:rsidRPr="008A2C3A">
              <w:rPr>
                <w:rFonts w:ascii="Times New Roman" w:hAnsi="Times New Roman" w:cs="Times New Roman"/>
                <w:b/>
                <w:sz w:val="16"/>
                <w:szCs w:val="16"/>
              </w:rPr>
              <w:t>Punkty</w:t>
            </w:r>
          </w:p>
        </w:tc>
        <w:tc>
          <w:tcPr>
            <w:tcW w:w="1289" w:type="dxa"/>
            <w:vMerge w:val="restart"/>
            <w:tcBorders>
              <w:top w:val="single" w:sz="4" w:space="0" w:color="auto"/>
              <w:left w:val="single" w:sz="4" w:space="0" w:color="auto"/>
              <w:right w:val="single" w:sz="4" w:space="0" w:color="auto"/>
            </w:tcBorders>
            <w:shd w:val="clear" w:color="auto" w:fill="F2F2F2"/>
            <w:vAlign w:val="center"/>
          </w:tcPr>
          <w:p w14:paraId="51350185" w14:textId="77777777" w:rsidR="004A2D68" w:rsidRPr="008A2C3A" w:rsidRDefault="004A2D68" w:rsidP="00BE22FC">
            <w:pPr>
              <w:suppressAutoHyphens/>
              <w:spacing w:after="0"/>
              <w:jc w:val="center"/>
              <w:rPr>
                <w:rFonts w:ascii="Times New Roman" w:hAnsi="Times New Roman" w:cs="Times New Roman"/>
                <w:b/>
                <w:iCs/>
                <w:sz w:val="16"/>
                <w:szCs w:val="16"/>
              </w:rPr>
            </w:pPr>
            <w:r w:rsidRPr="008A2C3A">
              <w:rPr>
                <w:rFonts w:ascii="Times New Roman" w:hAnsi="Times New Roman" w:cs="Times New Roman"/>
                <w:b/>
                <w:color w:val="000000"/>
                <w:sz w:val="16"/>
                <w:szCs w:val="16"/>
              </w:rPr>
              <w:t>Łączna liczba punktów</w:t>
            </w:r>
          </w:p>
        </w:tc>
      </w:tr>
      <w:tr w:rsidR="004A2D68" w:rsidRPr="008A2C3A" w14:paraId="29B18A78" w14:textId="77777777" w:rsidTr="00BE22FC">
        <w:trPr>
          <w:cantSplit/>
          <w:trHeight w:val="826"/>
          <w:tblHeader/>
        </w:trPr>
        <w:tc>
          <w:tcPr>
            <w:tcW w:w="694" w:type="dxa"/>
            <w:vMerge/>
            <w:tcBorders>
              <w:left w:val="single" w:sz="4" w:space="0" w:color="auto"/>
              <w:bottom w:val="single" w:sz="4" w:space="0" w:color="auto"/>
              <w:right w:val="single" w:sz="4" w:space="0" w:color="auto"/>
            </w:tcBorders>
            <w:shd w:val="clear" w:color="auto" w:fill="F2F2F2"/>
            <w:vAlign w:val="center"/>
          </w:tcPr>
          <w:p w14:paraId="76906681" w14:textId="77777777" w:rsidR="004A2D68" w:rsidRPr="008A2C3A" w:rsidRDefault="004A2D68" w:rsidP="00BE22FC">
            <w:pPr>
              <w:spacing w:after="0"/>
              <w:jc w:val="center"/>
              <w:rPr>
                <w:rFonts w:ascii="Times New Roman" w:hAnsi="Times New Roman" w:cs="Times New Roman"/>
                <w:b/>
                <w:sz w:val="16"/>
                <w:szCs w:val="16"/>
              </w:rPr>
            </w:pPr>
          </w:p>
        </w:tc>
        <w:tc>
          <w:tcPr>
            <w:tcW w:w="3800" w:type="dxa"/>
            <w:vMerge/>
            <w:tcBorders>
              <w:left w:val="single" w:sz="4" w:space="0" w:color="auto"/>
              <w:bottom w:val="single" w:sz="4" w:space="0" w:color="auto"/>
              <w:right w:val="single" w:sz="4" w:space="0" w:color="auto"/>
            </w:tcBorders>
            <w:shd w:val="clear" w:color="auto" w:fill="F2F2F2"/>
            <w:vAlign w:val="center"/>
          </w:tcPr>
          <w:p w14:paraId="1CB94BD7" w14:textId="77777777" w:rsidR="004A2D68" w:rsidRPr="008A2C3A" w:rsidRDefault="004A2D68" w:rsidP="00BE22FC">
            <w:pPr>
              <w:spacing w:after="0"/>
              <w:jc w:val="center"/>
              <w:rPr>
                <w:rFonts w:ascii="Times New Roman" w:hAnsi="Times New Roman" w:cs="Times New Roman"/>
                <w:b/>
                <w:sz w:val="16"/>
                <w:szCs w:val="16"/>
              </w:rPr>
            </w:pPr>
          </w:p>
        </w:tc>
        <w:tc>
          <w:tcPr>
            <w:tcW w:w="1729" w:type="dxa"/>
            <w:tcBorders>
              <w:top w:val="single" w:sz="4" w:space="0" w:color="auto"/>
              <w:left w:val="single" w:sz="4" w:space="0" w:color="auto"/>
              <w:bottom w:val="single" w:sz="4" w:space="0" w:color="auto"/>
              <w:right w:val="single" w:sz="4" w:space="0" w:color="auto"/>
            </w:tcBorders>
            <w:shd w:val="clear" w:color="auto" w:fill="F2F2F2"/>
            <w:vAlign w:val="center"/>
          </w:tcPr>
          <w:p w14:paraId="0B9F3D04" w14:textId="77777777" w:rsidR="004A2D68" w:rsidRPr="008A2C3A" w:rsidRDefault="004A2D68" w:rsidP="00BE22FC">
            <w:pPr>
              <w:pStyle w:val="Normalny1"/>
              <w:spacing w:after="0"/>
              <w:jc w:val="center"/>
              <w:rPr>
                <w:rFonts w:ascii="Times New Roman" w:hAnsi="Times New Roman" w:cs="Times New Roman"/>
                <w:b/>
                <w:sz w:val="16"/>
                <w:szCs w:val="16"/>
              </w:rPr>
            </w:pPr>
            <w:r w:rsidRPr="008A2C3A">
              <w:rPr>
                <w:rFonts w:ascii="Times New Roman" w:hAnsi="Times New Roman" w:cs="Times New Roman"/>
                <w:b/>
                <w:sz w:val="16"/>
                <w:szCs w:val="16"/>
              </w:rPr>
              <w:t>Kryterium oceny:</w:t>
            </w:r>
            <w:r w:rsidRPr="008A2C3A">
              <w:rPr>
                <w:rFonts w:ascii="Times New Roman" w:hAnsi="Times New Roman" w:cs="Times New Roman"/>
                <w:b/>
                <w:sz w:val="16"/>
                <w:szCs w:val="16"/>
              </w:rPr>
              <w:br/>
              <w:t xml:space="preserve">cena oferty </w:t>
            </w:r>
            <w:r w:rsidRPr="008A2C3A">
              <w:rPr>
                <w:rFonts w:ascii="Times New Roman" w:hAnsi="Times New Roman" w:cs="Times New Roman"/>
                <w:b/>
                <w:sz w:val="16"/>
                <w:szCs w:val="16"/>
              </w:rPr>
              <w:br/>
              <w:t xml:space="preserve">brutto </w:t>
            </w:r>
            <w:r w:rsidRPr="008A2C3A">
              <w:rPr>
                <w:rFonts w:ascii="Times New Roman" w:hAnsi="Times New Roman" w:cs="Times New Roman"/>
                <w:b/>
                <w:sz w:val="16"/>
                <w:szCs w:val="16"/>
              </w:rPr>
              <w:br/>
              <w:t>60%</w:t>
            </w:r>
          </w:p>
        </w:tc>
        <w:tc>
          <w:tcPr>
            <w:tcW w:w="1560" w:type="dxa"/>
            <w:tcBorders>
              <w:left w:val="single" w:sz="4" w:space="0" w:color="auto"/>
              <w:bottom w:val="single" w:sz="4" w:space="0" w:color="auto"/>
              <w:right w:val="single" w:sz="4" w:space="0" w:color="auto"/>
            </w:tcBorders>
            <w:shd w:val="clear" w:color="auto" w:fill="F2F2F2"/>
            <w:vAlign w:val="center"/>
          </w:tcPr>
          <w:p w14:paraId="76F487FC" w14:textId="77777777" w:rsidR="004A2D68" w:rsidRPr="008A2C3A" w:rsidRDefault="004A2D68" w:rsidP="00BE22FC">
            <w:pPr>
              <w:pStyle w:val="Normalny1"/>
              <w:spacing w:after="0"/>
              <w:jc w:val="center"/>
              <w:rPr>
                <w:rFonts w:ascii="Times New Roman" w:hAnsi="Times New Roman" w:cs="Times New Roman"/>
                <w:b/>
                <w:bCs/>
                <w:color w:val="000000"/>
                <w:sz w:val="16"/>
                <w:szCs w:val="16"/>
              </w:rPr>
            </w:pPr>
            <w:r w:rsidRPr="008A2C3A">
              <w:rPr>
                <w:rFonts w:ascii="Times New Roman" w:hAnsi="Times New Roman" w:cs="Times New Roman"/>
                <w:b/>
                <w:sz w:val="16"/>
                <w:szCs w:val="16"/>
              </w:rPr>
              <w:t>Kryterium oceny:</w:t>
            </w:r>
            <w:r w:rsidRPr="008A2C3A">
              <w:rPr>
                <w:rFonts w:ascii="Times New Roman" w:hAnsi="Times New Roman" w:cs="Times New Roman"/>
                <w:b/>
                <w:sz w:val="16"/>
                <w:szCs w:val="16"/>
              </w:rPr>
              <w:br/>
            </w:r>
            <w:r w:rsidRPr="008A2C3A">
              <w:rPr>
                <w:rFonts w:ascii="Times New Roman" w:hAnsi="Times New Roman" w:cs="Times New Roman"/>
                <w:b/>
                <w:bCs/>
                <w:color w:val="000000"/>
                <w:sz w:val="16"/>
                <w:szCs w:val="16"/>
              </w:rPr>
              <w:t>doświadczenie trenera</w:t>
            </w:r>
            <w:r w:rsidRPr="008A2C3A">
              <w:rPr>
                <w:rFonts w:ascii="Times New Roman" w:hAnsi="Times New Roman" w:cs="Times New Roman"/>
                <w:b/>
                <w:bCs/>
                <w:color w:val="000000"/>
                <w:sz w:val="16"/>
                <w:szCs w:val="16"/>
              </w:rPr>
              <w:br/>
              <w:t>40%</w:t>
            </w:r>
          </w:p>
        </w:tc>
        <w:tc>
          <w:tcPr>
            <w:tcW w:w="1289" w:type="dxa"/>
            <w:vMerge/>
            <w:tcBorders>
              <w:left w:val="single" w:sz="4" w:space="0" w:color="auto"/>
              <w:bottom w:val="single" w:sz="4" w:space="0" w:color="auto"/>
              <w:right w:val="single" w:sz="4" w:space="0" w:color="auto"/>
            </w:tcBorders>
            <w:shd w:val="clear" w:color="auto" w:fill="F2F2F2"/>
            <w:vAlign w:val="center"/>
          </w:tcPr>
          <w:p w14:paraId="1E11BDF8" w14:textId="77777777" w:rsidR="004A2D68" w:rsidRPr="008A2C3A" w:rsidRDefault="004A2D68" w:rsidP="00BE22FC">
            <w:pPr>
              <w:suppressAutoHyphens/>
              <w:spacing w:after="0"/>
              <w:rPr>
                <w:rFonts w:ascii="Times New Roman" w:hAnsi="Times New Roman" w:cs="Times New Roman"/>
                <w:b/>
                <w:color w:val="000000"/>
                <w:sz w:val="16"/>
                <w:szCs w:val="16"/>
              </w:rPr>
            </w:pPr>
          </w:p>
        </w:tc>
      </w:tr>
      <w:tr w:rsidR="004A2D68" w:rsidRPr="008A2C3A" w14:paraId="59DC43BB" w14:textId="77777777" w:rsidTr="00BE22FC">
        <w:trPr>
          <w:cantSplit/>
          <w:trHeight w:val="700"/>
        </w:trPr>
        <w:tc>
          <w:tcPr>
            <w:tcW w:w="694" w:type="dxa"/>
            <w:tcBorders>
              <w:top w:val="single" w:sz="4" w:space="0" w:color="auto"/>
              <w:left w:val="single" w:sz="4" w:space="0" w:color="auto"/>
              <w:bottom w:val="single" w:sz="4" w:space="0" w:color="auto"/>
              <w:right w:val="single" w:sz="4" w:space="0" w:color="auto"/>
            </w:tcBorders>
            <w:hideMark/>
          </w:tcPr>
          <w:p w14:paraId="1B19D9FD" w14:textId="77777777" w:rsidR="004A2D68" w:rsidRPr="008A2C3A" w:rsidRDefault="004A2D68" w:rsidP="00BE22FC">
            <w:pPr>
              <w:spacing w:before="120" w:after="0"/>
              <w:jc w:val="center"/>
              <w:rPr>
                <w:rFonts w:ascii="Times New Roman" w:hAnsi="Times New Roman" w:cs="Times New Roman"/>
                <w:sz w:val="16"/>
                <w:szCs w:val="16"/>
              </w:rPr>
            </w:pPr>
            <w:r w:rsidRPr="008A2C3A">
              <w:rPr>
                <w:rFonts w:ascii="Times New Roman" w:hAnsi="Times New Roman" w:cs="Times New Roman"/>
                <w:sz w:val="16"/>
                <w:szCs w:val="16"/>
              </w:rPr>
              <w:t>1</w:t>
            </w:r>
          </w:p>
        </w:tc>
        <w:tc>
          <w:tcPr>
            <w:tcW w:w="3800" w:type="dxa"/>
            <w:tcBorders>
              <w:top w:val="single" w:sz="4" w:space="0" w:color="auto"/>
              <w:left w:val="single" w:sz="4" w:space="0" w:color="auto"/>
              <w:bottom w:val="single" w:sz="4" w:space="0" w:color="auto"/>
              <w:right w:val="single" w:sz="4" w:space="0" w:color="auto"/>
            </w:tcBorders>
            <w:hideMark/>
          </w:tcPr>
          <w:p w14:paraId="49CC81D2" w14:textId="77777777" w:rsidR="004A2D68" w:rsidRPr="008A2C3A" w:rsidRDefault="004A2D68" w:rsidP="00BE22FC">
            <w:pPr>
              <w:pStyle w:val="Default"/>
              <w:spacing w:before="120"/>
              <w:jc w:val="center"/>
              <w:rPr>
                <w:rFonts w:ascii="Times New Roman" w:hAnsi="Times New Roman" w:cs="Times New Roman"/>
                <w:sz w:val="16"/>
                <w:szCs w:val="16"/>
              </w:rPr>
            </w:pPr>
            <w:r w:rsidRPr="008A2C3A">
              <w:rPr>
                <w:rFonts w:ascii="Times New Roman" w:hAnsi="Times New Roman" w:cs="Times New Roman"/>
                <w:sz w:val="16"/>
                <w:szCs w:val="16"/>
              </w:rPr>
              <w:t>LABORATORIUM DOŚWIADCZEŃ Sp. z o.o.</w:t>
            </w:r>
          </w:p>
          <w:p w14:paraId="459D36FF" w14:textId="77777777" w:rsidR="004A2D68" w:rsidRPr="008A2C3A" w:rsidRDefault="004A2D68" w:rsidP="00BE22FC">
            <w:pPr>
              <w:pStyle w:val="Default"/>
              <w:jc w:val="center"/>
              <w:rPr>
                <w:rFonts w:ascii="Times New Roman" w:hAnsi="Times New Roman" w:cs="Times New Roman"/>
                <w:sz w:val="16"/>
                <w:szCs w:val="16"/>
              </w:rPr>
            </w:pPr>
            <w:r w:rsidRPr="008A2C3A">
              <w:rPr>
                <w:rFonts w:ascii="Times New Roman" w:hAnsi="Times New Roman" w:cs="Times New Roman"/>
                <w:sz w:val="16"/>
                <w:szCs w:val="16"/>
              </w:rPr>
              <w:t>Aleja Jana Pawła II 27, 00-867 Warszawa</w:t>
            </w:r>
          </w:p>
          <w:p w14:paraId="3B53A915" w14:textId="77777777" w:rsidR="004A2D68" w:rsidRPr="009405D1" w:rsidRDefault="004A2D68" w:rsidP="00BE22FC">
            <w:pPr>
              <w:pStyle w:val="Default"/>
              <w:jc w:val="center"/>
              <w:rPr>
                <w:rFonts w:ascii="Times New Roman" w:hAnsi="Times New Roman" w:cs="Times New Roman"/>
                <w:sz w:val="16"/>
                <w:szCs w:val="16"/>
                <w:lang w:eastAsia="pl-PL"/>
              </w:rPr>
            </w:pPr>
            <w:r w:rsidRPr="008A2C3A">
              <w:rPr>
                <w:rFonts w:ascii="Times New Roman" w:hAnsi="Times New Roman" w:cs="Times New Roman"/>
                <w:sz w:val="16"/>
                <w:szCs w:val="16"/>
              </w:rPr>
              <w:t>NIP: 5272916371</w:t>
            </w:r>
          </w:p>
        </w:tc>
        <w:tc>
          <w:tcPr>
            <w:tcW w:w="1729" w:type="dxa"/>
            <w:tcBorders>
              <w:top w:val="single" w:sz="4" w:space="0" w:color="auto"/>
              <w:left w:val="single" w:sz="4" w:space="0" w:color="auto"/>
              <w:bottom w:val="single" w:sz="4" w:space="0" w:color="auto"/>
              <w:right w:val="single" w:sz="4" w:space="0" w:color="auto"/>
            </w:tcBorders>
            <w:shd w:val="clear" w:color="auto" w:fill="FFFFFF"/>
            <w:hideMark/>
          </w:tcPr>
          <w:p w14:paraId="138A594F"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60,00</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14:paraId="3D90D489"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40,00</w:t>
            </w:r>
          </w:p>
        </w:tc>
        <w:tc>
          <w:tcPr>
            <w:tcW w:w="1289" w:type="dxa"/>
            <w:tcBorders>
              <w:top w:val="single" w:sz="4" w:space="0" w:color="auto"/>
              <w:left w:val="single" w:sz="4" w:space="0" w:color="auto"/>
              <w:bottom w:val="single" w:sz="4" w:space="0" w:color="auto"/>
              <w:right w:val="single" w:sz="4" w:space="0" w:color="auto"/>
            </w:tcBorders>
            <w:shd w:val="clear" w:color="auto" w:fill="FFFFFF"/>
          </w:tcPr>
          <w:p w14:paraId="78366561"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100,00</w:t>
            </w:r>
          </w:p>
        </w:tc>
      </w:tr>
      <w:tr w:rsidR="004A2D68" w:rsidRPr="008A2C3A" w14:paraId="5A45C90C" w14:textId="77777777" w:rsidTr="00BE22FC">
        <w:trPr>
          <w:cantSplit/>
          <w:trHeight w:val="700"/>
        </w:trPr>
        <w:tc>
          <w:tcPr>
            <w:tcW w:w="694" w:type="dxa"/>
            <w:tcBorders>
              <w:top w:val="single" w:sz="4" w:space="0" w:color="auto"/>
              <w:left w:val="single" w:sz="4" w:space="0" w:color="auto"/>
              <w:bottom w:val="single" w:sz="4" w:space="0" w:color="auto"/>
              <w:right w:val="single" w:sz="4" w:space="0" w:color="auto"/>
            </w:tcBorders>
          </w:tcPr>
          <w:p w14:paraId="721F42C2" w14:textId="77777777" w:rsidR="004A2D68" w:rsidRPr="008A2C3A" w:rsidRDefault="004A2D68" w:rsidP="00BE22FC">
            <w:pPr>
              <w:spacing w:before="120" w:after="0"/>
              <w:jc w:val="center"/>
              <w:rPr>
                <w:rFonts w:ascii="Times New Roman" w:hAnsi="Times New Roman" w:cs="Times New Roman"/>
                <w:sz w:val="16"/>
                <w:szCs w:val="16"/>
              </w:rPr>
            </w:pPr>
            <w:r w:rsidRPr="008A2C3A">
              <w:rPr>
                <w:rFonts w:ascii="Times New Roman" w:hAnsi="Times New Roman" w:cs="Times New Roman"/>
                <w:sz w:val="16"/>
                <w:szCs w:val="16"/>
              </w:rPr>
              <w:t>2</w:t>
            </w:r>
          </w:p>
        </w:tc>
        <w:tc>
          <w:tcPr>
            <w:tcW w:w="3800" w:type="dxa"/>
            <w:tcBorders>
              <w:top w:val="single" w:sz="4" w:space="0" w:color="auto"/>
              <w:left w:val="single" w:sz="4" w:space="0" w:color="auto"/>
              <w:bottom w:val="single" w:sz="4" w:space="0" w:color="auto"/>
              <w:right w:val="single" w:sz="4" w:space="0" w:color="auto"/>
            </w:tcBorders>
          </w:tcPr>
          <w:p w14:paraId="345106E9" w14:textId="77777777" w:rsidR="004A2D68" w:rsidRPr="008A2C3A" w:rsidRDefault="004A2D68" w:rsidP="00BE22FC">
            <w:pPr>
              <w:pStyle w:val="Default"/>
              <w:spacing w:before="120"/>
              <w:jc w:val="center"/>
              <w:rPr>
                <w:rFonts w:ascii="Times New Roman" w:hAnsi="Times New Roman" w:cs="Times New Roman"/>
                <w:sz w:val="16"/>
                <w:szCs w:val="16"/>
              </w:rPr>
            </w:pPr>
            <w:r w:rsidRPr="008A2C3A">
              <w:rPr>
                <w:rFonts w:ascii="Times New Roman" w:hAnsi="Times New Roman" w:cs="Times New Roman"/>
                <w:sz w:val="16"/>
                <w:szCs w:val="16"/>
              </w:rPr>
              <w:t>Europejskie Centrum Ekonomiczne „Prestiż” Sp. z o.o.</w:t>
            </w:r>
          </w:p>
          <w:p w14:paraId="2382EAFE" w14:textId="77777777" w:rsidR="004A2D68" w:rsidRPr="008A2C3A" w:rsidRDefault="004A2D68" w:rsidP="00BE22FC">
            <w:pPr>
              <w:pStyle w:val="Default"/>
              <w:jc w:val="center"/>
              <w:rPr>
                <w:rFonts w:ascii="Times New Roman" w:hAnsi="Times New Roman" w:cs="Times New Roman"/>
                <w:sz w:val="16"/>
                <w:szCs w:val="16"/>
              </w:rPr>
            </w:pPr>
            <w:r w:rsidRPr="008A2C3A">
              <w:rPr>
                <w:rFonts w:ascii="Times New Roman" w:hAnsi="Times New Roman" w:cs="Times New Roman"/>
                <w:sz w:val="16"/>
                <w:szCs w:val="16"/>
              </w:rPr>
              <w:t>ul. Dolna Panny Marii 56 lok. UB, 20-010 Lublin</w:t>
            </w:r>
          </w:p>
          <w:p w14:paraId="707DDDA6" w14:textId="77777777" w:rsidR="004A2D68" w:rsidRPr="008A2C3A" w:rsidRDefault="004A2D68" w:rsidP="00BE22FC">
            <w:pPr>
              <w:pStyle w:val="Default"/>
              <w:jc w:val="center"/>
              <w:rPr>
                <w:rFonts w:ascii="Times New Roman" w:hAnsi="Times New Roman" w:cs="Times New Roman"/>
                <w:sz w:val="16"/>
                <w:szCs w:val="16"/>
                <w:lang w:eastAsia="pl-PL"/>
              </w:rPr>
            </w:pPr>
            <w:r w:rsidRPr="008A2C3A">
              <w:rPr>
                <w:rFonts w:ascii="Times New Roman" w:hAnsi="Times New Roman" w:cs="Times New Roman"/>
                <w:sz w:val="16"/>
                <w:szCs w:val="16"/>
              </w:rPr>
              <w:t>NIP: 7123148502</w:t>
            </w:r>
          </w:p>
        </w:tc>
        <w:tc>
          <w:tcPr>
            <w:tcW w:w="1729" w:type="dxa"/>
            <w:tcBorders>
              <w:top w:val="single" w:sz="4" w:space="0" w:color="auto"/>
              <w:left w:val="single" w:sz="4" w:space="0" w:color="auto"/>
              <w:bottom w:val="single" w:sz="4" w:space="0" w:color="auto"/>
              <w:right w:val="single" w:sz="4" w:space="0" w:color="auto"/>
            </w:tcBorders>
            <w:shd w:val="clear" w:color="auto" w:fill="FFFFFF"/>
          </w:tcPr>
          <w:p w14:paraId="27AD1F2B"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59,60</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14:paraId="379183D2"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40,00</w:t>
            </w:r>
          </w:p>
        </w:tc>
        <w:tc>
          <w:tcPr>
            <w:tcW w:w="1289" w:type="dxa"/>
            <w:tcBorders>
              <w:top w:val="single" w:sz="4" w:space="0" w:color="auto"/>
              <w:left w:val="single" w:sz="4" w:space="0" w:color="auto"/>
              <w:bottom w:val="single" w:sz="4" w:space="0" w:color="auto"/>
              <w:right w:val="single" w:sz="4" w:space="0" w:color="auto"/>
            </w:tcBorders>
            <w:shd w:val="clear" w:color="auto" w:fill="FFFFFF"/>
          </w:tcPr>
          <w:p w14:paraId="647AE8E7"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99,60</w:t>
            </w:r>
          </w:p>
        </w:tc>
      </w:tr>
      <w:tr w:rsidR="004A2D68" w:rsidRPr="008A2C3A" w14:paraId="03255C5E" w14:textId="77777777" w:rsidTr="00BE22FC">
        <w:trPr>
          <w:cantSplit/>
          <w:trHeight w:val="713"/>
        </w:trPr>
        <w:tc>
          <w:tcPr>
            <w:tcW w:w="694" w:type="dxa"/>
            <w:tcBorders>
              <w:top w:val="single" w:sz="4" w:space="0" w:color="auto"/>
              <w:left w:val="single" w:sz="4" w:space="0" w:color="auto"/>
              <w:bottom w:val="single" w:sz="4" w:space="0" w:color="auto"/>
              <w:right w:val="single" w:sz="4" w:space="0" w:color="auto"/>
            </w:tcBorders>
          </w:tcPr>
          <w:p w14:paraId="423EB71D" w14:textId="77777777" w:rsidR="004A2D68" w:rsidRPr="008A2C3A" w:rsidRDefault="004A2D68" w:rsidP="00BE22FC">
            <w:pPr>
              <w:spacing w:before="120" w:after="0"/>
              <w:jc w:val="center"/>
              <w:rPr>
                <w:rFonts w:ascii="Times New Roman" w:hAnsi="Times New Roman" w:cs="Times New Roman"/>
                <w:sz w:val="16"/>
                <w:szCs w:val="16"/>
              </w:rPr>
            </w:pPr>
            <w:r w:rsidRPr="008A2C3A">
              <w:rPr>
                <w:rFonts w:ascii="Times New Roman" w:hAnsi="Times New Roman" w:cs="Times New Roman"/>
                <w:sz w:val="16"/>
                <w:szCs w:val="16"/>
              </w:rPr>
              <w:t>3</w:t>
            </w:r>
          </w:p>
        </w:tc>
        <w:tc>
          <w:tcPr>
            <w:tcW w:w="3800" w:type="dxa"/>
            <w:tcBorders>
              <w:top w:val="single" w:sz="4" w:space="0" w:color="auto"/>
              <w:left w:val="single" w:sz="4" w:space="0" w:color="auto"/>
              <w:bottom w:val="single" w:sz="4" w:space="0" w:color="auto"/>
              <w:right w:val="single" w:sz="4" w:space="0" w:color="auto"/>
            </w:tcBorders>
          </w:tcPr>
          <w:p w14:paraId="7B03A0A2" w14:textId="77777777" w:rsidR="004A2D68" w:rsidRPr="008A2C3A" w:rsidRDefault="004A2D68" w:rsidP="00BE22FC">
            <w:pPr>
              <w:pStyle w:val="Default"/>
              <w:spacing w:before="120"/>
              <w:jc w:val="center"/>
              <w:rPr>
                <w:rFonts w:ascii="Times New Roman" w:hAnsi="Times New Roman" w:cs="Times New Roman"/>
                <w:sz w:val="16"/>
                <w:szCs w:val="16"/>
              </w:rPr>
            </w:pPr>
            <w:r w:rsidRPr="008A2C3A">
              <w:rPr>
                <w:rFonts w:ascii="Times New Roman" w:hAnsi="Times New Roman" w:cs="Times New Roman"/>
                <w:sz w:val="16"/>
                <w:szCs w:val="16"/>
              </w:rPr>
              <w:t>TYFLOKOM Kamil Kowalczyk</w:t>
            </w:r>
          </w:p>
          <w:p w14:paraId="55366388" w14:textId="77777777" w:rsidR="004A2D68" w:rsidRPr="008A2C3A" w:rsidRDefault="004A2D68" w:rsidP="00BE22FC">
            <w:pPr>
              <w:pStyle w:val="Default"/>
              <w:jc w:val="center"/>
              <w:rPr>
                <w:rFonts w:ascii="Times New Roman" w:hAnsi="Times New Roman" w:cs="Times New Roman"/>
                <w:sz w:val="16"/>
                <w:szCs w:val="16"/>
              </w:rPr>
            </w:pPr>
            <w:r w:rsidRPr="008A2C3A">
              <w:rPr>
                <w:rFonts w:ascii="Times New Roman" w:hAnsi="Times New Roman" w:cs="Times New Roman"/>
                <w:sz w:val="16"/>
                <w:szCs w:val="16"/>
              </w:rPr>
              <w:t>ul. A. Mickiewicza 1a lok. 2, 26-610 Radom</w:t>
            </w:r>
          </w:p>
          <w:p w14:paraId="22953BD7" w14:textId="77777777" w:rsidR="004A2D68" w:rsidRPr="008A2C3A" w:rsidRDefault="004A2D68" w:rsidP="00BE22FC">
            <w:pPr>
              <w:autoSpaceDE w:val="0"/>
              <w:autoSpaceDN w:val="0"/>
              <w:adjustRightInd w:val="0"/>
              <w:spacing w:after="0" w:line="240" w:lineRule="auto"/>
              <w:jc w:val="center"/>
              <w:rPr>
                <w:rFonts w:ascii="Times New Roman" w:hAnsi="Times New Roman" w:cs="Times New Roman"/>
                <w:color w:val="000000"/>
                <w:sz w:val="16"/>
                <w:szCs w:val="16"/>
                <w:lang w:eastAsia="pl-PL"/>
              </w:rPr>
            </w:pPr>
            <w:r w:rsidRPr="008A2C3A">
              <w:rPr>
                <w:rFonts w:ascii="Times New Roman" w:hAnsi="Times New Roman" w:cs="Times New Roman"/>
                <w:sz w:val="16"/>
                <w:szCs w:val="16"/>
              </w:rPr>
              <w:t>NIP: 9482315817</w:t>
            </w:r>
          </w:p>
        </w:tc>
        <w:tc>
          <w:tcPr>
            <w:tcW w:w="1729" w:type="dxa"/>
            <w:tcBorders>
              <w:top w:val="single" w:sz="4" w:space="0" w:color="auto"/>
              <w:left w:val="single" w:sz="4" w:space="0" w:color="auto"/>
              <w:bottom w:val="single" w:sz="4" w:space="0" w:color="auto"/>
              <w:right w:val="single" w:sz="4" w:space="0" w:color="auto"/>
            </w:tcBorders>
            <w:shd w:val="clear" w:color="auto" w:fill="FFFFFF"/>
          </w:tcPr>
          <w:p w14:paraId="52255C01"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44,92</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14:paraId="7E477557"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40,00</w:t>
            </w:r>
          </w:p>
        </w:tc>
        <w:tc>
          <w:tcPr>
            <w:tcW w:w="1289" w:type="dxa"/>
            <w:tcBorders>
              <w:top w:val="single" w:sz="4" w:space="0" w:color="auto"/>
              <w:left w:val="single" w:sz="4" w:space="0" w:color="auto"/>
              <w:bottom w:val="single" w:sz="4" w:space="0" w:color="auto"/>
              <w:right w:val="single" w:sz="4" w:space="0" w:color="auto"/>
            </w:tcBorders>
            <w:shd w:val="clear" w:color="auto" w:fill="FFFFFF"/>
          </w:tcPr>
          <w:p w14:paraId="166D88CA"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84,92</w:t>
            </w:r>
          </w:p>
        </w:tc>
      </w:tr>
      <w:tr w:rsidR="004A2D68" w:rsidRPr="008A2C3A" w14:paraId="66374F98" w14:textId="77777777" w:rsidTr="00BE22FC">
        <w:trPr>
          <w:cantSplit/>
          <w:trHeight w:val="713"/>
        </w:trPr>
        <w:tc>
          <w:tcPr>
            <w:tcW w:w="694" w:type="dxa"/>
            <w:tcBorders>
              <w:top w:val="single" w:sz="4" w:space="0" w:color="auto"/>
              <w:left w:val="single" w:sz="4" w:space="0" w:color="auto"/>
              <w:bottom w:val="single" w:sz="4" w:space="0" w:color="auto"/>
              <w:right w:val="single" w:sz="4" w:space="0" w:color="auto"/>
            </w:tcBorders>
          </w:tcPr>
          <w:p w14:paraId="4B55315A" w14:textId="77777777" w:rsidR="004A2D68" w:rsidRPr="008A2C3A" w:rsidRDefault="004A2D68" w:rsidP="00BE22FC">
            <w:pPr>
              <w:spacing w:before="120" w:after="0"/>
              <w:jc w:val="center"/>
              <w:rPr>
                <w:rFonts w:ascii="Times New Roman" w:hAnsi="Times New Roman" w:cs="Times New Roman"/>
                <w:sz w:val="16"/>
                <w:szCs w:val="16"/>
              </w:rPr>
            </w:pPr>
            <w:r w:rsidRPr="008A2C3A">
              <w:rPr>
                <w:rFonts w:ascii="Times New Roman" w:hAnsi="Times New Roman" w:cs="Times New Roman"/>
                <w:sz w:val="16"/>
                <w:szCs w:val="16"/>
              </w:rPr>
              <w:t>4</w:t>
            </w:r>
          </w:p>
        </w:tc>
        <w:tc>
          <w:tcPr>
            <w:tcW w:w="3800" w:type="dxa"/>
            <w:tcBorders>
              <w:top w:val="single" w:sz="4" w:space="0" w:color="auto"/>
              <w:left w:val="single" w:sz="4" w:space="0" w:color="auto"/>
              <w:bottom w:val="single" w:sz="4" w:space="0" w:color="auto"/>
              <w:right w:val="single" w:sz="4" w:space="0" w:color="auto"/>
            </w:tcBorders>
          </w:tcPr>
          <w:p w14:paraId="1E53342C" w14:textId="77777777" w:rsidR="004A2D68" w:rsidRPr="008A2C3A" w:rsidRDefault="004A2D68" w:rsidP="00BE22FC">
            <w:pPr>
              <w:pStyle w:val="Default"/>
              <w:spacing w:before="120"/>
              <w:jc w:val="center"/>
              <w:rPr>
                <w:rFonts w:ascii="Times New Roman" w:hAnsi="Times New Roman" w:cs="Times New Roman"/>
                <w:sz w:val="16"/>
                <w:szCs w:val="16"/>
              </w:rPr>
            </w:pPr>
            <w:r w:rsidRPr="008A2C3A">
              <w:rPr>
                <w:rFonts w:ascii="Times New Roman" w:hAnsi="Times New Roman" w:cs="Times New Roman"/>
                <w:sz w:val="16"/>
                <w:szCs w:val="16"/>
              </w:rPr>
              <w:t>ZESPÓŁ EKSPERTÓW MANAGER Pelczar Sp. j.</w:t>
            </w:r>
          </w:p>
          <w:p w14:paraId="79054ABB" w14:textId="77777777" w:rsidR="004A2D68" w:rsidRPr="008A2C3A" w:rsidRDefault="004A2D68" w:rsidP="00BE22FC">
            <w:pPr>
              <w:pStyle w:val="Default"/>
              <w:jc w:val="center"/>
              <w:rPr>
                <w:rFonts w:ascii="Times New Roman" w:hAnsi="Times New Roman" w:cs="Times New Roman"/>
                <w:sz w:val="16"/>
                <w:szCs w:val="16"/>
              </w:rPr>
            </w:pPr>
            <w:r w:rsidRPr="008A2C3A">
              <w:rPr>
                <w:rFonts w:ascii="Times New Roman" w:hAnsi="Times New Roman" w:cs="Times New Roman"/>
                <w:sz w:val="16"/>
                <w:szCs w:val="16"/>
              </w:rPr>
              <w:t>ul. Czyżówka 14, lok 0.9, 30-526 Kraków</w:t>
            </w:r>
          </w:p>
          <w:p w14:paraId="5B10E477" w14:textId="77777777" w:rsidR="004A2D68" w:rsidRPr="008A2C3A" w:rsidRDefault="004A2D68" w:rsidP="00BE22FC">
            <w:pPr>
              <w:autoSpaceDE w:val="0"/>
              <w:autoSpaceDN w:val="0"/>
              <w:adjustRightInd w:val="0"/>
              <w:spacing w:after="0" w:line="240" w:lineRule="auto"/>
              <w:jc w:val="center"/>
              <w:rPr>
                <w:rFonts w:ascii="Times New Roman" w:hAnsi="Times New Roman" w:cs="Times New Roman"/>
                <w:color w:val="000000"/>
                <w:sz w:val="16"/>
                <w:szCs w:val="16"/>
                <w:lang w:eastAsia="pl-PL"/>
              </w:rPr>
            </w:pPr>
            <w:r w:rsidRPr="008A2C3A">
              <w:rPr>
                <w:rFonts w:ascii="Times New Roman" w:hAnsi="Times New Roman" w:cs="Times New Roman"/>
                <w:sz w:val="16"/>
                <w:szCs w:val="16"/>
              </w:rPr>
              <w:t>NIP: 6790145692</w:t>
            </w:r>
          </w:p>
        </w:tc>
        <w:tc>
          <w:tcPr>
            <w:tcW w:w="1729" w:type="dxa"/>
            <w:tcBorders>
              <w:top w:val="single" w:sz="4" w:space="0" w:color="auto"/>
              <w:left w:val="single" w:sz="4" w:space="0" w:color="auto"/>
              <w:bottom w:val="single" w:sz="4" w:space="0" w:color="auto"/>
              <w:right w:val="single" w:sz="4" w:space="0" w:color="auto"/>
            </w:tcBorders>
            <w:shd w:val="clear" w:color="auto" w:fill="FFFFFF"/>
          </w:tcPr>
          <w:p w14:paraId="32197EE0"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35,94</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14:paraId="17252275"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40,00</w:t>
            </w:r>
          </w:p>
        </w:tc>
        <w:tc>
          <w:tcPr>
            <w:tcW w:w="1289" w:type="dxa"/>
            <w:tcBorders>
              <w:top w:val="single" w:sz="4" w:space="0" w:color="auto"/>
              <w:left w:val="single" w:sz="4" w:space="0" w:color="auto"/>
              <w:bottom w:val="single" w:sz="4" w:space="0" w:color="auto"/>
              <w:right w:val="single" w:sz="4" w:space="0" w:color="auto"/>
            </w:tcBorders>
            <w:shd w:val="clear" w:color="auto" w:fill="FFFFFF"/>
          </w:tcPr>
          <w:p w14:paraId="06A79622"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75,94</w:t>
            </w:r>
          </w:p>
        </w:tc>
      </w:tr>
    </w:tbl>
    <w:p w14:paraId="4E9F6C81" w14:textId="77777777" w:rsidR="004A2D68" w:rsidRDefault="004A2D68" w:rsidP="004A2D68">
      <w:pPr>
        <w:spacing w:after="0"/>
        <w:jc w:val="right"/>
        <w:rPr>
          <w:rFonts w:ascii="Times New Roman" w:hAnsi="Times New Roman" w:cs="Times New Roman"/>
          <w:b/>
          <w:u w:val="single"/>
        </w:rPr>
      </w:pPr>
    </w:p>
    <w:p w14:paraId="6ED7278A" w14:textId="0DCD76B7" w:rsidR="004A2D68" w:rsidRPr="00146ABF" w:rsidRDefault="00146ABF" w:rsidP="00146ABF">
      <w:pPr>
        <w:spacing w:after="120"/>
        <w:jc w:val="both"/>
        <w:rPr>
          <w:rFonts w:ascii="Times New Roman" w:hAnsi="Times New Roman" w:cs="Times New Roman"/>
          <w:bCs/>
          <w:color w:val="000000"/>
        </w:rPr>
      </w:pPr>
      <w:r w:rsidRPr="0014017A">
        <w:rPr>
          <w:rFonts w:ascii="Times New Roman" w:hAnsi="Times New Roman" w:cs="Times New Roman"/>
        </w:rPr>
        <w:t xml:space="preserve">Oferta nr 1 </w:t>
      </w:r>
      <w:r w:rsidRPr="0014017A">
        <w:rPr>
          <w:rFonts w:ascii="Times New Roman" w:hAnsi="Times New Roman" w:cs="Times New Roman"/>
          <w:bCs/>
        </w:rPr>
        <w:t>Wykonawcy</w:t>
      </w:r>
      <w:r w:rsidRPr="0014017A">
        <w:rPr>
          <w:rFonts w:ascii="Times New Roman" w:hAnsi="Times New Roman" w:cs="Times New Roman"/>
        </w:rPr>
        <w:t xml:space="preserve"> LABORATORIUM DOŚWIADCZEŃ Sp. z o.o., Aleja Jana Pawła II 27, </w:t>
      </w:r>
      <w:r>
        <w:rPr>
          <w:rFonts w:ascii="Times New Roman" w:hAnsi="Times New Roman" w:cs="Times New Roman"/>
        </w:rPr>
        <w:br/>
      </w:r>
      <w:r w:rsidRPr="0014017A">
        <w:rPr>
          <w:rFonts w:ascii="Times New Roman" w:hAnsi="Times New Roman" w:cs="Times New Roman"/>
        </w:rPr>
        <w:t xml:space="preserve">00-867 Warszawa złożona w zakresie Pakietu </w:t>
      </w:r>
      <w:r>
        <w:rPr>
          <w:rFonts w:ascii="Times New Roman" w:hAnsi="Times New Roman" w:cs="Times New Roman"/>
        </w:rPr>
        <w:t>I</w:t>
      </w:r>
      <w:r w:rsidRPr="0014017A">
        <w:rPr>
          <w:rFonts w:ascii="Times New Roman" w:hAnsi="Times New Roman" w:cs="Times New Roman"/>
        </w:rPr>
        <w:t xml:space="preserve">I została wybrana na podstawie kryteriów oceny ofert określonych w </w:t>
      </w:r>
      <w:r w:rsidRPr="0014017A">
        <w:rPr>
          <w:rFonts w:ascii="Times New Roman" w:hAnsi="Times New Roman" w:cs="Times New Roman"/>
          <w:bCs/>
          <w:iCs/>
          <w:lang w:eastAsia="pl-PL"/>
        </w:rPr>
        <w:t>Specyfikacji Warunków Zamówienia</w:t>
      </w:r>
      <w:r w:rsidRPr="0014017A">
        <w:rPr>
          <w:rFonts w:ascii="Times New Roman" w:hAnsi="Times New Roman" w:cs="Times New Roman"/>
        </w:rPr>
        <w:t xml:space="preserve"> i przedstawiała najkorzystniejszy bilans</w:t>
      </w:r>
      <w:r>
        <w:rPr>
          <w:rFonts w:ascii="Times New Roman" w:hAnsi="Times New Roman" w:cs="Times New Roman"/>
        </w:rPr>
        <w:t xml:space="preserve"> kryterium</w:t>
      </w:r>
      <w:r w:rsidRPr="0014017A">
        <w:rPr>
          <w:rFonts w:ascii="Times New Roman" w:hAnsi="Times New Roman" w:cs="Times New Roman"/>
        </w:rPr>
        <w:t xml:space="preserve"> „Ceny” oraz kryterium „</w:t>
      </w:r>
      <w:r w:rsidRPr="0014017A">
        <w:rPr>
          <w:rFonts w:ascii="Times New Roman" w:hAnsi="Times New Roman" w:cs="Times New Roman"/>
          <w:bCs/>
          <w:color w:val="000000"/>
        </w:rPr>
        <w:t>Doświadczenie trenera”</w:t>
      </w:r>
      <w:r>
        <w:rPr>
          <w:rFonts w:ascii="Times New Roman" w:hAnsi="Times New Roman" w:cs="Times New Roman"/>
          <w:bCs/>
          <w:color w:val="000000"/>
        </w:rPr>
        <w:t>:</w:t>
      </w:r>
    </w:p>
    <w:tbl>
      <w:tblPr>
        <w:tblW w:w="9072"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4"/>
        <w:gridCol w:w="3800"/>
        <w:gridCol w:w="1729"/>
        <w:gridCol w:w="1560"/>
        <w:gridCol w:w="1289"/>
      </w:tblGrid>
      <w:tr w:rsidR="004A2D68" w:rsidRPr="008A2C3A" w14:paraId="0A584E35" w14:textId="77777777" w:rsidTr="00BE22FC">
        <w:trPr>
          <w:cantSplit/>
          <w:trHeight w:val="360"/>
          <w:tblHeader/>
        </w:trPr>
        <w:tc>
          <w:tcPr>
            <w:tcW w:w="694" w:type="dxa"/>
            <w:vMerge w:val="restart"/>
            <w:tcBorders>
              <w:top w:val="single" w:sz="4" w:space="0" w:color="auto"/>
              <w:left w:val="single" w:sz="4" w:space="0" w:color="auto"/>
              <w:right w:val="single" w:sz="4" w:space="0" w:color="auto"/>
            </w:tcBorders>
            <w:shd w:val="clear" w:color="auto" w:fill="F2F2F2"/>
            <w:vAlign w:val="center"/>
            <w:hideMark/>
          </w:tcPr>
          <w:p w14:paraId="4F14BB23" w14:textId="77777777" w:rsidR="004A2D68" w:rsidRPr="008A2C3A" w:rsidRDefault="004A2D68" w:rsidP="00BE22FC">
            <w:pPr>
              <w:spacing w:after="0"/>
              <w:jc w:val="center"/>
              <w:rPr>
                <w:rFonts w:ascii="Times New Roman" w:hAnsi="Times New Roman" w:cs="Times New Roman"/>
                <w:b/>
                <w:sz w:val="16"/>
                <w:szCs w:val="16"/>
              </w:rPr>
            </w:pPr>
            <w:r w:rsidRPr="008A2C3A">
              <w:rPr>
                <w:rFonts w:ascii="Times New Roman" w:hAnsi="Times New Roman" w:cs="Times New Roman"/>
                <w:b/>
                <w:sz w:val="16"/>
                <w:szCs w:val="16"/>
              </w:rPr>
              <w:t>Numer oferty</w:t>
            </w:r>
          </w:p>
        </w:tc>
        <w:tc>
          <w:tcPr>
            <w:tcW w:w="3800" w:type="dxa"/>
            <w:vMerge w:val="restart"/>
            <w:tcBorders>
              <w:top w:val="single" w:sz="4" w:space="0" w:color="auto"/>
              <w:left w:val="single" w:sz="4" w:space="0" w:color="auto"/>
              <w:right w:val="single" w:sz="4" w:space="0" w:color="auto"/>
            </w:tcBorders>
            <w:shd w:val="clear" w:color="auto" w:fill="F2F2F2"/>
            <w:vAlign w:val="center"/>
            <w:hideMark/>
          </w:tcPr>
          <w:p w14:paraId="695C1E08" w14:textId="77777777" w:rsidR="004A2D68" w:rsidRPr="008A2C3A" w:rsidRDefault="004A2D68" w:rsidP="00BE22FC">
            <w:pPr>
              <w:spacing w:after="0"/>
              <w:jc w:val="center"/>
              <w:rPr>
                <w:rFonts w:ascii="Times New Roman" w:hAnsi="Times New Roman" w:cs="Times New Roman"/>
                <w:b/>
                <w:sz w:val="16"/>
                <w:szCs w:val="16"/>
              </w:rPr>
            </w:pPr>
            <w:r w:rsidRPr="008A2C3A">
              <w:rPr>
                <w:rFonts w:ascii="Times New Roman" w:hAnsi="Times New Roman" w:cs="Times New Roman"/>
                <w:b/>
                <w:sz w:val="16"/>
                <w:szCs w:val="16"/>
              </w:rPr>
              <w:t>Wykonawca</w:t>
            </w:r>
          </w:p>
        </w:tc>
        <w:tc>
          <w:tcPr>
            <w:tcW w:w="328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DF8FD77" w14:textId="77777777" w:rsidR="004A2D68" w:rsidRPr="008A2C3A" w:rsidRDefault="004A2D68" w:rsidP="00BE22FC">
            <w:pPr>
              <w:suppressAutoHyphens/>
              <w:spacing w:after="0"/>
              <w:jc w:val="center"/>
              <w:rPr>
                <w:rFonts w:ascii="Times New Roman" w:hAnsi="Times New Roman" w:cs="Times New Roman"/>
                <w:b/>
                <w:iCs/>
                <w:sz w:val="16"/>
                <w:szCs w:val="16"/>
              </w:rPr>
            </w:pPr>
            <w:r w:rsidRPr="008A2C3A">
              <w:rPr>
                <w:rFonts w:ascii="Times New Roman" w:hAnsi="Times New Roman" w:cs="Times New Roman"/>
                <w:b/>
                <w:sz w:val="16"/>
                <w:szCs w:val="16"/>
              </w:rPr>
              <w:t>Punkty</w:t>
            </w:r>
          </w:p>
        </w:tc>
        <w:tc>
          <w:tcPr>
            <w:tcW w:w="1289" w:type="dxa"/>
            <w:vMerge w:val="restart"/>
            <w:tcBorders>
              <w:top w:val="single" w:sz="4" w:space="0" w:color="auto"/>
              <w:left w:val="single" w:sz="4" w:space="0" w:color="auto"/>
              <w:right w:val="single" w:sz="4" w:space="0" w:color="auto"/>
            </w:tcBorders>
            <w:shd w:val="clear" w:color="auto" w:fill="F2F2F2"/>
            <w:vAlign w:val="center"/>
          </w:tcPr>
          <w:p w14:paraId="24206891" w14:textId="77777777" w:rsidR="004A2D68" w:rsidRPr="008A2C3A" w:rsidRDefault="004A2D68" w:rsidP="00BE22FC">
            <w:pPr>
              <w:suppressAutoHyphens/>
              <w:spacing w:after="0"/>
              <w:jc w:val="center"/>
              <w:rPr>
                <w:rFonts w:ascii="Times New Roman" w:hAnsi="Times New Roman" w:cs="Times New Roman"/>
                <w:b/>
                <w:iCs/>
                <w:sz w:val="16"/>
                <w:szCs w:val="16"/>
              </w:rPr>
            </w:pPr>
            <w:r w:rsidRPr="008A2C3A">
              <w:rPr>
                <w:rFonts w:ascii="Times New Roman" w:hAnsi="Times New Roman" w:cs="Times New Roman"/>
                <w:b/>
                <w:color w:val="000000"/>
                <w:sz w:val="16"/>
                <w:szCs w:val="16"/>
              </w:rPr>
              <w:t>Łączna liczba punktów</w:t>
            </w:r>
          </w:p>
        </w:tc>
      </w:tr>
      <w:tr w:rsidR="004A2D68" w:rsidRPr="008A2C3A" w14:paraId="6C50940A" w14:textId="77777777" w:rsidTr="00BE22FC">
        <w:trPr>
          <w:cantSplit/>
          <w:trHeight w:val="826"/>
          <w:tblHeader/>
        </w:trPr>
        <w:tc>
          <w:tcPr>
            <w:tcW w:w="694" w:type="dxa"/>
            <w:vMerge/>
            <w:tcBorders>
              <w:left w:val="single" w:sz="4" w:space="0" w:color="auto"/>
              <w:bottom w:val="single" w:sz="4" w:space="0" w:color="auto"/>
              <w:right w:val="single" w:sz="4" w:space="0" w:color="auto"/>
            </w:tcBorders>
            <w:shd w:val="clear" w:color="auto" w:fill="F2F2F2"/>
            <w:vAlign w:val="center"/>
          </w:tcPr>
          <w:p w14:paraId="78BCFE53" w14:textId="77777777" w:rsidR="004A2D68" w:rsidRPr="008A2C3A" w:rsidRDefault="004A2D68" w:rsidP="00BE22FC">
            <w:pPr>
              <w:spacing w:after="0"/>
              <w:jc w:val="center"/>
              <w:rPr>
                <w:rFonts w:ascii="Times New Roman" w:hAnsi="Times New Roman" w:cs="Times New Roman"/>
                <w:b/>
                <w:sz w:val="16"/>
                <w:szCs w:val="16"/>
              </w:rPr>
            </w:pPr>
          </w:p>
        </w:tc>
        <w:tc>
          <w:tcPr>
            <w:tcW w:w="3800" w:type="dxa"/>
            <w:vMerge/>
            <w:tcBorders>
              <w:left w:val="single" w:sz="4" w:space="0" w:color="auto"/>
              <w:bottom w:val="single" w:sz="4" w:space="0" w:color="auto"/>
              <w:right w:val="single" w:sz="4" w:space="0" w:color="auto"/>
            </w:tcBorders>
            <w:shd w:val="clear" w:color="auto" w:fill="F2F2F2"/>
            <w:vAlign w:val="center"/>
          </w:tcPr>
          <w:p w14:paraId="0575A367" w14:textId="77777777" w:rsidR="004A2D68" w:rsidRPr="008A2C3A" w:rsidRDefault="004A2D68" w:rsidP="00BE22FC">
            <w:pPr>
              <w:spacing w:after="0"/>
              <w:jc w:val="center"/>
              <w:rPr>
                <w:rFonts w:ascii="Times New Roman" w:hAnsi="Times New Roman" w:cs="Times New Roman"/>
                <w:b/>
                <w:sz w:val="16"/>
                <w:szCs w:val="16"/>
              </w:rPr>
            </w:pPr>
          </w:p>
        </w:tc>
        <w:tc>
          <w:tcPr>
            <w:tcW w:w="1729" w:type="dxa"/>
            <w:tcBorders>
              <w:top w:val="single" w:sz="4" w:space="0" w:color="auto"/>
              <w:left w:val="single" w:sz="4" w:space="0" w:color="auto"/>
              <w:bottom w:val="single" w:sz="4" w:space="0" w:color="auto"/>
              <w:right w:val="single" w:sz="4" w:space="0" w:color="auto"/>
            </w:tcBorders>
            <w:shd w:val="clear" w:color="auto" w:fill="F2F2F2"/>
            <w:vAlign w:val="center"/>
          </w:tcPr>
          <w:p w14:paraId="0D0A539A" w14:textId="77777777" w:rsidR="004A2D68" w:rsidRPr="008A2C3A" w:rsidRDefault="004A2D68" w:rsidP="00BE22FC">
            <w:pPr>
              <w:pStyle w:val="Normalny1"/>
              <w:spacing w:after="0"/>
              <w:jc w:val="center"/>
              <w:rPr>
                <w:rFonts w:ascii="Times New Roman" w:hAnsi="Times New Roman" w:cs="Times New Roman"/>
                <w:b/>
                <w:sz w:val="16"/>
                <w:szCs w:val="16"/>
              </w:rPr>
            </w:pPr>
            <w:r w:rsidRPr="008A2C3A">
              <w:rPr>
                <w:rFonts w:ascii="Times New Roman" w:hAnsi="Times New Roman" w:cs="Times New Roman"/>
                <w:b/>
                <w:sz w:val="16"/>
                <w:szCs w:val="16"/>
              </w:rPr>
              <w:t>Kryterium oceny:</w:t>
            </w:r>
            <w:r w:rsidRPr="008A2C3A">
              <w:rPr>
                <w:rFonts w:ascii="Times New Roman" w:hAnsi="Times New Roman" w:cs="Times New Roman"/>
                <w:b/>
                <w:sz w:val="16"/>
                <w:szCs w:val="16"/>
              </w:rPr>
              <w:br/>
              <w:t xml:space="preserve">cena oferty </w:t>
            </w:r>
            <w:r w:rsidRPr="008A2C3A">
              <w:rPr>
                <w:rFonts w:ascii="Times New Roman" w:hAnsi="Times New Roman" w:cs="Times New Roman"/>
                <w:b/>
                <w:sz w:val="16"/>
                <w:szCs w:val="16"/>
              </w:rPr>
              <w:br/>
              <w:t xml:space="preserve">brutto </w:t>
            </w:r>
            <w:r w:rsidRPr="008A2C3A">
              <w:rPr>
                <w:rFonts w:ascii="Times New Roman" w:hAnsi="Times New Roman" w:cs="Times New Roman"/>
                <w:b/>
                <w:sz w:val="16"/>
                <w:szCs w:val="16"/>
              </w:rPr>
              <w:br/>
              <w:t>60%</w:t>
            </w:r>
          </w:p>
        </w:tc>
        <w:tc>
          <w:tcPr>
            <w:tcW w:w="1560" w:type="dxa"/>
            <w:tcBorders>
              <w:left w:val="single" w:sz="4" w:space="0" w:color="auto"/>
              <w:bottom w:val="single" w:sz="4" w:space="0" w:color="auto"/>
              <w:right w:val="single" w:sz="4" w:space="0" w:color="auto"/>
            </w:tcBorders>
            <w:shd w:val="clear" w:color="auto" w:fill="F2F2F2"/>
            <w:vAlign w:val="center"/>
          </w:tcPr>
          <w:p w14:paraId="603602BA" w14:textId="77777777" w:rsidR="004A2D68" w:rsidRPr="008A2C3A" w:rsidRDefault="004A2D68" w:rsidP="00BE22FC">
            <w:pPr>
              <w:pStyle w:val="Normalny1"/>
              <w:spacing w:after="0"/>
              <w:jc w:val="center"/>
              <w:rPr>
                <w:rFonts w:ascii="Times New Roman" w:hAnsi="Times New Roman" w:cs="Times New Roman"/>
                <w:b/>
                <w:bCs/>
                <w:color w:val="000000"/>
                <w:sz w:val="16"/>
                <w:szCs w:val="16"/>
              </w:rPr>
            </w:pPr>
            <w:r w:rsidRPr="008A2C3A">
              <w:rPr>
                <w:rFonts w:ascii="Times New Roman" w:hAnsi="Times New Roman" w:cs="Times New Roman"/>
                <w:b/>
                <w:sz w:val="16"/>
                <w:szCs w:val="16"/>
              </w:rPr>
              <w:t>Kryterium oceny:</w:t>
            </w:r>
            <w:r w:rsidRPr="008A2C3A">
              <w:rPr>
                <w:rFonts w:ascii="Times New Roman" w:hAnsi="Times New Roman" w:cs="Times New Roman"/>
                <w:b/>
                <w:sz w:val="16"/>
                <w:szCs w:val="16"/>
              </w:rPr>
              <w:br/>
            </w:r>
            <w:r w:rsidRPr="008A2C3A">
              <w:rPr>
                <w:rFonts w:ascii="Times New Roman" w:hAnsi="Times New Roman" w:cs="Times New Roman"/>
                <w:b/>
                <w:bCs/>
                <w:color w:val="000000"/>
                <w:sz w:val="16"/>
                <w:szCs w:val="16"/>
              </w:rPr>
              <w:t>doświadczenie trenera</w:t>
            </w:r>
            <w:r w:rsidRPr="008A2C3A">
              <w:rPr>
                <w:rFonts w:ascii="Times New Roman" w:hAnsi="Times New Roman" w:cs="Times New Roman"/>
                <w:b/>
                <w:bCs/>
                <w:color w:val="000000"/>
                <w:sz w:val="16"/>
                <w:szCs w:val="16"/>
              </w:rPr>
              <w:br/>
              <w:t>40%</w:t>
            </w:r>
          </w:p>
        </w:tc>
        <w:tc>
          <w:tcPr>
            <w:tcW w:w="1289" w:type="dxa"/>
            <w:vMerge/>
            <w:tcBorders>
              <w:left w:val="single" w:sz="4" w:space="0" w:color="auto"/>
              <w:bottom w:val="single" w:sz="4" w:space="0" w:color="auto"/>
              <w:right w:val="single" w:sz="4" w:space="0" w:color="auto"/>
            </w:tcBorders>
            <w:shd w:val="clear" w:color="auto" w:fill="F2F2F2"/>
            <w:vAlign w:val="center"/>
          </w:tcPr>
          <w:p w14:paraId="131373DD" w14:textId="77777777" w:rsidR="004A2D68" w:rsidRPr="008A2C3A" w:rsidRDefault="004A2D68" w:rsidP="00BE22FC">
            <w:pPr>
              <w:suppressAutoHyphens/>
              <w:spacing w:after="0"/>
              <w:rPr>
                <w:rFonts w:ascii="Times New Roman" w:hAnsi="Times New Roman" w:cs="Times New Roman"/>
                <w:b/>
                <w:color w:val="000000"/>
                <w:sz w:val="16"/>
                <w:szCs w:val="16"/>
              </w:rPr>
            </w:pPr>
          </w:p>
        </w:tc>
      </w:tr>
      <w:tr w:rsidR="004A2D68" w:rsidRPr="008A2C3A" w14:paraId="42A291F4" w14:textId="77777777" w:rsidTr="00BE22FC">
        <w:trPr>
          <w:cantSplit/>
          <w:trHeight w:val="700"/>
        </w:trPr>
        <w:tc>
          <w:tcPr>
            <w:tcW w:w="694" w:type="dxa"/>
            <w:tcBorders>
              <w:top w:val="single" w:sz="4" w:space="0" w:color="auto"/>
              <w:left w:val="single" w:sz="4" w:space="0" w:color="auto"/>
              <w:bottom w:val="single" w:sz="4" w:space="0" w:color="auto"/>
              <w:right w:val="single" w:sz="4" w:space="0" w:color="auto"/>
            </w:tcBorders>
            <w:hideMark/>
          </w:tcPr>
          <w:p w14:paraId="6A4C2AA8" w14:textId="77777777" w:rsidR="004A2D68" w:rsidRPr="008A2C3A" w:rsidRDefault="004A2D68" w:rsidP="00BE22FC">
            <w:pPr>
              <w:spacing w:before="120" w:after="0"/>
              <w:jc w:val="center"/>
              <w:rPr>
                <w:rFonts w:ascii="Times New Roman" w:hAnsi="Times New Roman" w:cs="Times New Roman"/>
                <w:sz w:val="16"/>
                <w:szCs w:val="16"/>
              </w:rPr>
            </w:pPr>
            <w:r w:rsidRPr="008A2C3A">
              <w:rPr>
                <w:rFonts w:ascii="Times New Roman" w:hAnsi="Times New Roman" w:cs="Times New Roman"/>
                <w:sz w:val="16"/>
                <w:szCs w:val="16"/>
              </w:rPr>
              <w:t>1</w:t>
            </w:r>
          </w:p>
        </w:tc>
        <w:tc>
          <w:tcPr>
            <w:tcW w:w="3800" w:type="dxa"/>
            <w:tcBorders>
              <w:top w:val="single" w:sz="4" w:space="0" w:color="auto"/>
              <w:left w:val="single" w:sz="4" w:space="0" w:color="auto"/>
              <w:bottom w:val="single" w:sz="4" w:space="0" w:color="auto"/>
              <w:right w:val="single" w:sz="4" w:space="0" w:color="auto"/>
            </w:tcBorders>
            <w:hideMark/>
          </w:tcPr>
          <w:p w14:paraId="070D65F2" w14:textId="77777777" w:rsidR="004A2D68" w:rsidRPr="008A2C3A" w:rsidRDefault="004A2D68" w:rsidP="00BE22FC">
            <w:pPr>
              <w:pStyle w:val="Default"/>
              <w:spacing w:before="120"/>
              <w:jc w:val="center"/>
              <w:rPr>
                <w:rFonts w:ascii="Times New Roman" w:hAnsi="Times New Roman" w:cs="Times New Roman"/>
                <w:sz w:val="16"/>
                <w:szCs w:val="16"/>
              </w:rPr>
            </w:pPr>
            <w:r w:rsidRPr="008A2C3A">
              <w:rPr>
                <w:rFonts w:ascii="Times New Roman" w:hAnsi="Times New Roman" w:cs="Times New Roman"/>
                <w:sz w:val="16"/>
                <w:szCs w:val="16"/>
              </w:rPr>
              <w:t>LABORATORIUM DOŚWIADCZEŃ Sp. z o.o.</w:t>
            </w:r>
          </w:p>
          <w:p w14:paraId="280CB282" w14:textId="77777777" w:rsidR="004A2D68" w:rsidRPr="008A2C3A" w:rsidRDefault="004A2D68" w:rsidP="00BE22FC">
            <w:pPr>
              <w:pStyle w:val="Default"/>
              <w:jc w:val="center"/>
              <w:rPr>
                <w:rFonts w:ascii="Times New Roman" w:hAnsi="Times New Roman" w:cs="Times New Roman"/>
                <w:sz w:val="16"/>
                <w:szCs w:val="16"/>
              </w:rPr>
            </w:pPr>
            <w:r w:rsidRPr="008A2C3A">
              <w:rPr>
                <w:rFonts w:ascii="Times New Roman" w:hAnsi="Times New Roman" w:cs="Times New Roman"/>
                <w:sz w:val="16"/>
                <w:szCs w:val="16"/>
              </w:rPr>
              <w:t>Aleja Jana Pawła II 27, 00-867 Warszawa</w:t>
            </w:r>
          </w:p>
          <w:p w14:paraId="0A28E48B" w14:textId="77777777" w:rsidR="004A2D68" w:rsidRPr="008A2C3A" w:rsidRDefault="004A2D68" w:rsidP="00BE22FC">
            <w:pPr>
              <w:pStyle w:val="Default"/>
              <w:jc w:val="center"/>
              <w:rPr>
                <w:rFonts w:ascii="Times New Roman" w:hAnsi="Times New Roman" w:cs="Times New Roman"/>
                <w:sz w:val="16"/>
                <w:szCs w:val="16"/>
                <w:lang w:eastAsia="pl-PL"/>
              </w:rPr>
            </w:pPr>
            <w:r w:rsidRPr="008A2C3A">
              <w:rPr>
                <w:rFonts w:ascii="Times New Roman" w:hAnsi="Times New Roman" w:cs="Times New Roman"/>
                <w:sz w:val="16"/>
                <w:szCs w:val="16"/>
              </w:rPr>
              <w:t>NIP: 5272916371</w:t>
            </w:r>
          </w:p>
        </w:tc>
        <w:tc>
          <w:tcPr>
            <w:tcW w:w="1729" w:type="dxa"/>
            <w:tcBorders>
              <w:top w:val="single" w:sz="4" w:space="0" w:color="auto"/>
              <w:left w:val="single" w:sz="4" w:space="0" w:color="auto"/>
              <w:bottom w:val="single" w:sz="4" w:space="0" w:color="auto"/>
              <w:right w:val="single" w:sz="4" w:space="0" w:color="auto"/>
            </w:tcBorders>
            <w:shd w:val="clear" w:color="auto" w:fill="FFFFFF"/>
            <w:hideMark/>
          </w:tcPr>
          <w:p w14:paraId="5DD46EA1"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60,00</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14:paraId="39A4F0ED"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40,00</w:t>
            </w:r>
          </w:p>
        </w:tc>
        <w:tc>
          <w:tcPr>
            <w:tcW w:w="1289" w:type="dxa"/>
            <w:tcBorders>
              <w:top w:val="single" w:sz="4" w:space="0" w:color="auto"/>
              <w:left w:val="single" w:sz="4" w:space="0" w:color="auto"/>
              <w:bottom w:val="single" w:sz="4" w:space="0" w:color="auto"/>
              <w:right w:val="single" w:sz="4" w:space="0" w:color="auto"/>
            </w:tcBorders>
            <w:shd w:val="clear" w:color="auto" w:fill="FFFFFF"/>
          </w:tcPr>
          <w:p w14:paraId="07BB9728"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100,00</w:t>
            </w:r>
          </w:p>
        </w:tc>
      </w:tr>
      <w:tr w:rsidR="004A2D68" w:rsidRPr="008A2C3A" w14:paraId="3F910E23" w14:textId="77777777" w:rsidTr="00BE22FC">
        <w:trPr>
          <w:cantSplit/>
          <w:trHeight w:val="700"/>
        </w:trPr>
        <w:tc>
          <w:tcPr>
            <w:tcW w:w="694" w:type="dxa"/>
            <w:tcBorders>
              <w:top w:val="single" w:sz="4" w:space="0" w:color="auto"/>
              <w:left w:val="single" w:sz="4" w:space="0" w:color="auto"/>
              <w:bottom w:val="single" w:sz="4" w:space="0" w:color="auto"/>
              <w:right w:val="single" w:sz="4" w:space="0" w:color="auto"/>
            </w:tcBorders>
          </w:tcPr>
          <w:p w14:paraId="71C60EDC" w14:textId="77777777" w:rsidR="004A2D68" w:rsidRPr="008A2C3A" w:rsidRDefault="004A2D68" w:rsidP="00BE22FC">
            <w:pPr>
              <w:spacing w:before="120" w:after="0"/>
              <w:jc w:val="center"/>
              <w:rPr>
                <w:rFonts w:ascii="Times New Roman" w:hAnsi="Times New Roman" w:cs="Times New Roman"/>
                <w:sz w:val="16"/>
                <w:szCs w:val="16"/>
              </w:rPr>
            </w:pPr>
            <w:r w:rsidRPr="008A2C3A">
              <w:rPr>
                <w:rFonts w:ascii="Times New Roman" w:hAnsi="Times New Roman" w:cs="Times New Roman"/>
                <w:sz w:val="16"/>
                <w:szCs w:val="16"/>
              </w:rPr>
              <w:t>2</w:t>
            </w:r>
          </w:p>
        </w:tc>
        <w:tc>
          <w:tcPr>
            <w:tcW w:w="3800" w:type="dxa"/>
            <w:tcBorders>
              <w:top w:val="single" w:sz="4" w:space="0" w:color="auto"/>
              <w:left w:val="single" w:sz="4" w:space="0" w:color="auto"/>
              <w:bottom w:val="single" w:sz="4" w:space="0" w:color="auto"/>
              <w:right w:val="single" w:sz="4" w:space="0" w:color="auto"/>
            </w:tcBorders>
          </w:tcPr>
          <w:p w14:paraId="56350A3A" w14:textId="77777777" w:rsidR="004A2D68" w:rsidRPr="008A2C3A" w:rsidRDefault="004A2D68" w:rsidP="00BE22FC">
            <w:pPr>
              <w:pStyle w:val="Default"/>
              <w:spacing w:before="120"/>
              <w:jc w:val="center"/>
              <w:rPr>
                <w:rFonts w:ascii="Times New Roman" w:hAnsi="Times New Roman" w:cs="Times New Roman"/>
                <w:sz w:val="16"/>
                <w:szCs w:val="16"/>
              </w:rPr>
            </w:pPr>
            <w:r w:rsidRPr="008A2C3A">
              <w:rPr>
                <w:rFonts w:ascii="Times New Roman" w:hAnsi="Times New Roman" w:cs="Times New Roman"/>
                <w:sz w:val="16"/>
                <w:szCs w:val="16"/>
              </w:rPr>
              <w:t>Europejskie Centrum Ekonomiczne „Prestiż” Sp. z o.o.</w:t>
            </w:r>
          </w:p>
          <w:p w14:paraId="4BD63A19" w14:textId="77777777" w:rsidR="004A2D68" w:rsidRPr="008A2C3A" w:rsidRDefault="004A2D68" w:rsidP="00BE22FC">
            <w:pPr>
              <w:pStyle w:val="Default"/>
              <w:jc w:val="center"/>
              <w:rPr>
                <w:rFonts w:ascii="Times New Roman" w:hAnsi="Times New Roman" w:cs="Times New Roman"/>
                <w:sz w:val="16"/>
                <w:szCs w:val="16"/>
              </w:rPr>
            </w:pPr>
            <w:r w:rsidRPr="008A2C3A">
              <w:rPr>
                <w:rFonts w:ascii="Times New Roman" w:hAnsi="Times New Roman" w:cs="Times New Roman"/>
                <w:sz w:val="16"/>
                <w:szCs w:val="16"/>
              </w:rPr>
              <w:t>ul. Dolna Panny Marii 56 lok. UB, 20-010 Lublin</w:t>
            </w:r>
          </w:p>
          <w:p w14:paraId="747FA18D" w14:textId="77777777" w:rsidR="004A2D68" w:rsidRPr="008A2C3A" w:rsidRDefault="004A2D68" w:rsidP="00BE22FC">
            <w:pPr>
              <w:pStyle w:val="Default"/>
              <w:jc w:val="center"/>
              <w:rPr>
                <w:rFonts w:ascii="Times New Roman" w:hAnsi="Times New Roman" w:cs="Times New Roman"/>
                <w:sz w:val="16"/>
                <w:szCs w:val="16"/>
                <w:lang w:eastAsia="pl-PL"/>
              </w:rPr>
            </w:pPr>
            <w:r w:rsidRPr="008A2C3A">
              <w:rPr>
                <w:rFonts w:ascii="Times New Roman" w:hAnsi="Times New Roman" w:cs="Times New Roman"/>
                <w:sz w:val="16"/>
                <w:szCs w:val="16"/>
              </w:rPr>
              <w:t>NIP: 7123148502</w:t>
            </w:r>
          </w:p>
        </w:tc>
        <w:tc>
          <w:tcPr>
            <w:tcW w:w="1729" w:type="dxa"/>
            <w:tcBorders>
              <w:top w:val="single" w:sz="4" w:space="0" w:color="auto"/>
              <w:left w:val="single" w:sz="4" w:space="0" w:color="auto"/>
              <w:bottom w:val="single" w:sz="4" w:space="0" w:color="auto"/>
              <w:right w:val="single" w:sz="4" w:space="0" w:color="auto"/>
            </w:tcBorders>
            <w:shd w:val="clear" w:color="auto" w:fill="FFFFFF"/>
          </w:tcPr>
          <w:p w14:paraId="5F65A192"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59,47</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14:paraId="58F447E9"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40,00</w:t>
            </w:r>
          </w:p>
        </w:tc>
        <w:tc>
          <w:tcPr>
            <w:tcW w:w="1289" w:type="dxa"/>
            <w:tcBorders>
              <w:top w:val="single" w:sz="4" w:space="0" w:color="auto"/>
              <w:left w:val="single" w:sz="4" w:space="0" w:color="auto"/>
              <w:bottom w:val="single" w:sz="4" w:space="0" w:color="auto"/>
              <w:right w:val="single" w:sz="4" w:space="0" w:color="auto"/>
            </w:tcBorders>
            <w:shd w:val="clear" w:color="auto" w:fill="FFFFFF"/>
          </w:tcPr>
          <w:p w14:paraId="2E77A8BC"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99,47</w:t>
            </w:r>
          </w:p>
        </w:tc>
      </w:tr>
      <w:tr w:rsidR="004A2D68" w:rsidRPr="008A2C3A" w14:paraId="7585179A" w14:textId="77777777" w:rsidTr="00BE22FC">
        <w:trPr>
          <w:cantSplit/>
          <w:trHeight w:val="713"/>
        </w:trPr>
        <w:tc>
          <w:tcPr>
            <w:tcW w:w="694" w:type="dxa"/>
            <w:tcBorders>
              <w:top w:val="single" w:sz="4" w:space="0" w:color="auto"/>
              <w:left w:val="single" w:sz="4" w:space="0" w:color="auto"/>
              <w:bottom w:val="single" w:sz="4" w:space="0" w:color="auto"/>
              <w:right w:val="single" w:sz="4" w:space="0" w:color="auto"/>
            </w:tcBorders>
          </w:tcPr>
          <w:p w14:paraId="3AD82663" w14:textId="77777777" w:rsidR="004A2D68" w:rsidRPr="008A2C3A" w:rsidRDefault="004A2D68" w:rsidP="00BE22FC">
            <w:pPr>
              <w:spacing w:before="120" w:after="0"/>
              <w:jc w:val="center"/>
              <w:rPr>
                <w:rFonts w:ascii="Times New Roman" w:hAnsi="Times New Roman" w:cs="Times New Roman"/>
                <w:sz w:val="16"/>
                <w:szCs w:val="16"/>
              </w:rPr>
            </w:pPr>
            <w:r w:rsidRPr="008A2C3A">
              <w:rPr>
                <w:rFonts w:ascii="Times New Roman" w:hAnsi="Times New Roman" w:cs="Times New Roman"/>
                <w:sz w:val="16"/>
                <w:szCs w:val="16"/>
              </w:rPr>
              <w:t>3</w:t>
            </w:r>
          </w:p>
        </w:tc>
        <w:tc>
          <w:tcPr>
            <w:tcW w:w="3800" w:type="dxa"/>
            <w:tcBorders>
              <w:top w:val="single" w:sz="4" w:space="0" w:color="auto"/>
              <w:left w:val="single" w:sz="4" w:space="0" w:color="auto"/>
              <w:bottom w:val="single" w:sz="4" w:space="0" w:color="auto"/>
              <w:right w:val="single" w:sz="4" w:space="0" w:color="auto"/>
            </w:tcBorders>
          </w:tcPr>
          <w:p w14:paraId="11457D5C" w14:textId="77777777" w:rsidR="004A2D68" w:rsidRPr="008A2C3A" w:rsidRDefault="004A2D68" w:rsidP="00BE22FC">
            <w:pPr>
              <w:pStyle w:val="Default"/>
              <w:spacing w:before="120"/>
              <w:jc w:val="center"/>
              <w:rPr>
                <w:rFonts w:ascii="Times New Roman" w:hAnsi="Times New Roman" w:cs="Times New Roman"/>
                <w:sz w:val="16"/>
                <w:szCs w:val="16"/>
              </w:rPr>
            </w:pPr>
            <w:r w:rsidRPr="008A2C3A">
              <w:rPr>
                <w:rFonts w:ascii="Times New Roman" w:hAnsi="Times New Roman" w:cs="Times New Roman"/>
                <w:sz w:val="16"/>
                <w:szCs w:val="16"/>
              </w:rPr>
              <w:t>TYFLOKOM Kamil Kowalczyk</w:t>
            </w:r>
          </w:p>
          <w:p w14:paraId="31E6DA49" w14:textId="77777777" w:rsidR="004A2D68" w:rsidRPr="008A2C3A" w:rsidRDefault="004A2D68" w:rsidP="00BE22FC">
            <w:pPr>
              <w:pStyle w:val="Default"/>
              <w:jc w:val="center"/>
              <w:rPr>
                <w:rFonts w:ascii="Times New Roman" w:hAnsi="Times New Roman" w:cs="Times New Roman"/>
                <w:sz w:val="16"/>
                <w:szCs w:val="16"/>
              </w:rPr>
            </w:pPr>
            <w:r w:rsidRPr="008A2C3A">
              <w:rPr>
                <w:rFonts w:ascii="Times New Roman" w:hAnsi="Times New Roman" w:cs="Times New Roman"/>
                <w:sz w:val="16"/>
                <w:szCs w:val="16"/>
              </w:rPr>
              <w:t>ul. A. Mickiewicza 1a lok. 2, 26-610 Radom</w:t>
            </w:r>
          </w:p>
          <w:p w14:paraId="0050EE47" w14:textId="77777777" w:rsidR="004A2D68" w:rsidRPr="008A2C3A" w:rsidRDefault="004A2D68" w:rsidP="00BE22FC">
            <w:pPr>
              <w:autoSpaceDE w:val="0"/>
              <w:autoSpaceDN w:val="0"/>
              <w:adjustRightInd w:val="0"/>
              <w:spacing w:after="0" w:line="240" w:lineRule="auto"/>
              <w:jc w:val="center"/>
              <w:rPr>
                <w:rFonts w:ascii="Times New Roman" w:hAnsi="Times New Roman" w:cs="Times New Roman"/>
                <w:color w:val="000000"/>
                <w:sz w:val="16"/>
                <w:szCs w:val="16"/>
                <w:lang w:eastAsia="pl-PL"/>
              </w:rPr>
            </w:pPr>
            <w:r w:rsidRPr="008A2C3A">
              <w:rPr>
                <w:rFonts w:ascii="Times New Roman" w:hAnsi="Times New Roman" w:cs="Times New Roman"/>
                <w:sz w:val="16"/>
                <w:szCs w:val="16"/>
              </w:rPr>
              <w:t>NIP: 9482315817</w:t>
            </w:r>
          </w:p>
        </w:tc>
        <w:tc>
          <w:tcPr>
            <w:tcW w:w="1729" w:type="dxa"/>
            <w:tcBorders>
              <w:top w:val="single" w:sz="4" w:space="0" w:color="auto"/>
              <w:left w:val="single" w:sz="4" w:space="0" w:color="auto"/>
              <w:bottom w:val="single" w:sz="4" w:space="0" w:color="auto"/>
              <w:right w:val="single" w:sz="4" w:space="0" w:color="auto"/>
            </w:tcBorders>
            <w:shd w:val="clear" w:color="auto" w:fill="FFFFFF"/>
          </w:tcPr>
          <w:p w14:paraId="3BD1BF68"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50,80</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14:paraId="78A8D9A9"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40,00</w:t>
            </w:r>
          </w:p>
        </w:tc>
        <w:tc>
          <w:tcPr>
            <w:tcW w:w="1289" w:type="dxa"/>
            <w:tcBorders>
              <w:top w:val="single" w:sz="4" w:space="0" w:color="auto"/>
              <w:left w:val="single" w:sz="4" w:space="0" w:color="auto"/>
              <w:bottom w:val="single" w:sz="4" w:space="0" w:color="auto"/>
              <w:right w:val="single" w:sz="4" w:space="0" w:color="auto"/>
            </w:tcBorders>
            <w:shd w:val="clear" w:color="auto" w:fill="FFFFFF"/>
          </w:tcPr>
          <w:p w14:paraId="00B331AB"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90,80</w:t>
            </w:r>
          </w:p>
        </w:tc>
      </w:tr>
      <w:tr w:rsidR="004A2D68" w:rsidRPr="008A2C3A" w14:paraId="19F02AC3" w14:textId="77777777" w:rsidTr="00BE22FC">
        <w:trPr>
          <w:cantSplit/>
          <w:trHeight w:val="713"/>
        </w:trPr>
        <w:tc>
          <w:tcPr>
            <w:tcW w:w="694" w:type="dxa"/>
            <w:tcBorders>
              <w:top w:val="single" w:sz="4" w:space="0" w:color="auto"/>
              <w:left w:val="single" w:sz="4" w:space="0" w:color="auto"/>
              <w:bottom w:val="single" w:sz="4" w:space="0" w:color="auto"/>
              <w:right w:val="single" w:sz="4" w:space="0" w:color="auto"/>
            </w:tcBorders>
          </w:tcPr>
          <w:p w14:paraId="0DE76EC7" w14:textId="77777777" w:rsidR="004A2D68" w:rsidRPr="008A2C3A" w:rsidRDefault="004A2D68" w:rsidP="00BE22FC">
            <w:pPr>
              <w:spacing w:before="120" w:after="0"/>
              <w:jc w:val="center"/>
              <w:rPr>
                <w:rFonts w:ascii="Times New Roman" w:hAnsi="Times New Roman" w:cs="Times New Roman"/>
                <w:sz w:val="16"/>
                <w:szCs w:val="16"/>
              </w:rPr>
            </w:pPr>
            <w:r w:rsidRPr="008A2C3A">
              <w:rPr>
                <w:rFonts w:ascii="Times New Roman" w:hAnsi="Times New Roman" w:cs="Times New Roman"/>
                <w:sz w:val="16"/>
                <w:szCs w:val="16"/>
              </w:rPr>
              <w:t>4</w:t>
            </w:r>
          </w:p>
        </w:tc>
        <w:tc>
          <w:tcPr>
            <w:tcW w:w="3800" w:type="dxa"/>
            <w:tcBorders>
              <w:top w:val="single" w:sz="4" w:space="0" w:color="auto"/>
              <w:left w:val="single" w:sz="4" w:space="0" w:color="auto"/>
              <w:bottom w:val="single" w:sz="4" w:space="0" w:color="auto"/>
              <w:right w:val="single" w:sz="4" w:space="0" w:color="auto"/>
            </w:tcBorders>
          </w:tcPr>
          <w:p w14:paraId="029182AB" w14:textId="77777777" w:rsidR="004A2D68" w:rsidRPr="008A2C3A" w:rsidRDefault="004A2D68" w:rsidP="00BE22FC">
            <w:pPr>
              <w:pStyle w:val="Default"/>
              <w:spacing w:before="120"/>
              <w:jc w:val="center"/>
              <w:rPr>
                <w:rFonts w:ascii="Times New Roman" w:hAnsi="Times New Roman" w:cs="Times New Roman"/>
                <w:sz w:val="16"/>
                <w:szCs w:val="16"/>
              </w:rPr>
            </w:pPr>
            <w:r w:rsidRPr="008A2C3A">
              <w:rPr>
                <w:rFonts w:ascii="Times New Roman" w:hAnsi="Times New Roman" w:cs="Times New Roman"/>
                <w:sz w:val="16"/>
                <w:szCs w:val="16"/>
              </w:rPr>
              <w:t>ZESPÓŁ EKSPERTÓW MANAGER Pelczar Sp. j.</w:t>
            </w:r>
          </w:p>
          <w:p w14:paraId="234E7A58" w14:textId="77777777" w:rsidR="004A2D68" w:rsidRPr="008A2C3A" w:rsidRDefault="004A2D68" w:rsidP="00BE22FC">
            <w:pPr>
              <w:pStyle w:val="Default"/>
              <w:jc w:val="center"/>
              <w:rPr>
                <w:rFonts w:ascii="Times New Roman" w:hAnsi="Times New Roman" w:cs="Times New Roman"/>
                <w:sz w:val="16"/>
                <w:szCs w:val="16"/>
              </w:rPr>
            </w:pPr>
            <w:r w:rsidRPr="008A2C3A">
              <w:rPr>
                <w:rFonts w:ascii="Times New Roman" w:hAnsi="Times New Roman" w:cs="Times New Roman"/>
                <w:sz w:val="16"/>
                <w:szCs w:val="16"/>
              </w:rPr>
              <w:t>ul. Czyżówka 14, lok 0.9, 30-526 Kraków</w:t>
            </w:r>
          </w:p>
          <w:p w14:paraId="14B8397F" w14:textId="77777777" w:rsidR="004A2D68" w:rsidRPr="008A2C3A" w:rsidRDefault="004A2D68" w:rsidP="00BE22FC">
            <w:pPr>
              <w:autoSpaceDE w:val="0"/>
              <w:autoSpaceDN w:val="0"/>
              <w:adjustRightInd w:val="0"/>
              <w:spacing w:after="0" w:line="240" w:lineRule="auto"/>
              <w:jc w:val="center"/>
              <w:rPr>
                <w:rFonts w:ascii="Times New Roman" w:hAnsi="Times New Roman" w:cs="Times New Roman"/>
                <w:color w:val="000000"/>
                <w:sz w:val="16"/>
                <w:szCs w:val="16"/>
                <w:lang w:eastAsia="pl-PL"/>
              </w:rPr>
            </w:pPr>
            <w:r w:rsidRPr="008A2C3A">
              <w:rPr>
                <w:rFonts w:ascii="Times New Roman" w:hAnsi="Times New Roman" w:cs="Times New Roman"/>
                <w:sz w:val="16"/>
                <w:szCs w:val="16"/>
              </w:rPr>
              <w:t>NIP: 6790145692</w:t>
            </w:r>
          </w:p>
        </w:tc>
        <w:tc>
          <w:tcPr>
            <w:tcW w:w="1729" w:type="dxa"/>
            <w:tcBorders>
              <w:top w:val="single" w:sz="4" w:space="0" w:color="auto"/>
              <w:left w:val="single" w:sz="4" w:space="0" w:color="auto"/>
              <w:bottom w:val="single" w:sz="4" w:space="0" w:color="auto"/>
              <w:right w:val="single" w:sz="4" w:space="0" w:color="auto"/>
            </w:tcBorders>
            <w:shd w:val="clear" w:color="auto" w:fill="FFFFFF"/>
          </w:tcPr>
          <w:p w14:paraId="7A82781A"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32,10</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14:paraId="7A467BC5"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40,00</w:t>
            </w:r>
          </w:p>
        </w:tc>
        <w:tc>
          <w:tcPr>
            <w:tcW w:w="1289" w:type="dxa"/>
            <w:tcBorders>
              <w:top w:val="single" w:sz="4" w:space="0" w:color="auto"/>
              <w:left w:val="single" w:sz="4" w:space="0" w:color="auto"/>
              <w:bottom w:val="single" w:sz="4" w:space="0" w:color="auto"/>
              <w:right w:val="single" w:sz="4" w:space="0" w:color="auto"/>
            </w:tcBorders>
            <w:shd w:val="clear" w:color="auto" w:fill="FFFFFF"/>
          </w:tcPr>
          <w:p w14:paraId="7D073E5B" w14:textId="77777777" w:rsidR="004A2D68" w:rsidRPr="008A2C3A" w:rsidRDefault="004A2D68"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72,10</w:t>
            </w:r>
          </w:p>
        </w:tc>
      </w:tr>
    </w:tbl>
    <w:p w14:paraId="0116A318" w14:textId="77777777" w:rsidR="00146ABF" w:rsidRDefault="00146ABF" w:rsidP="00146ABF">
      <w:pPr>
        <w:spacing w:after="0"/>
        <w:jc w:val="both"/>
        <w:rPr>
          <w:rFonts w:ascii="Times New Roman" w:hAnsi="Times New Roman" w:cs="Times New Roman"/>
        </w:rPr>
      </w:pPr>
    </w:p>
    <w:p w14:paraId="31783168" w14:textId="3B511EA7" w:rsidR="00D13E90" w:rsidRPr="00146ABF" w:rsidRDefault="00D13E90" w:rsidP="00146ABF">
      <w:pPr>
        <w:spacing w:after="0"/>
        <w:jc w:val="both"/>
        <w:rPr>
          <w:rFonts w:ascii="Times New Roman" w:hAnsi="Times New Roman" w:cs="Times New Roman"/>
        </w:rPr>
      </w:pPr>
      <w:r w:rsidRPr="00146ABF">
        <w:rPr>
          <w:rFonts w:ascii="Times New Roman" w:hAnsi="Times New Roman" w:cs="Times New Roman"/>
        </w:rPr>
        <w:t xml:space="preserve">Zamawiający we wzmiankowanym dokumencie INFORMACJI O WYBORZE NAJKORZYSTNIEJSZEJ OFERTY w zakresie Pakietu I </w:t>
      </w:r>
      <w:proofErr w:type="spellStart"/>
      <w:r w:rsidRPr="00146ABF">
        <w:rPr>
          <w:rFonts w:ascii="Times New Roman" w:hAnsi="Times New Roman" w:cs="Times New Roman"/>
        </w:rPr>
        <w:t>i</w:t>
      </w:r>
      <w:proofErr w:type="spellEnd"/>
      <w:r w:rsidRPr="00146ABF">
        <w:rPr>
          <w:rFonts w:ascii="Times New Roman" w:hAnsi="Times New Roman" w:cs="Times New Roman"/>
        </w:rPr>
        <w:t xml:space="preserve"> Pakietu II, w adnotacji o treści: „</w:t>
      </w:r>
      <w:r w:rsidRPr="00146ABF">
        <w:rPr>
          <w:rFonts w:ascii="Times New Roman" w:hAnsi="Times New Roman" w:cs="Times New Roman"/>
          <w:i/>
          <w:iCs/>
          <w:color w:val="222222"/>
        </w:rPr>
        <w:t>Zamawiający działając w oparciu o zapis</w:t>
      </w:r>
      <w:r w:rsidRPr="00146ABF">
        <w:rPr>
          <w:rFonts w:ascii="Times New Roman" w:hAnsi="Times New Roman" w:cs="Times New Roman"/>
          <w:i/>
          <w:iCs/>
        </w:rPr>
        <w:t xml:space="preserve"> art. 308 ust. 2 </w:t>
      </w:r>
      <w:proofErr w:type="spellStart"/>
      <w:r w:rsidRPr="00146ABF">
        <w:rPr>
          <w:rFonts w:ascii="Times New Roman" w:hAnsi="Times New Roman" w:cs="Times New Roman"/>
          <w:i/>
          <w:iCs/>
        </w:rPr>
        <w:t>Pzp</w:t>
      </w:r>
      <w:proofErr w:type="spellEnd"/>
      <w:r w:rsidRPr="00146ABF">
        <w:rPr>
          <w:rFonts w:ascii="Times New Roman" w:hAnsi="Times New Roman" w:cs="Times New Roman"/>
          <w:i/>
          <w:iCs/>
        </w:rPr>
        <w:t xml:space="preserve"> zaprasza wyżej wymienionego Wykonawcę do siedziby Zamawiającego w dniu 07.04.2026 r., w celu podpisania umowy</w:t>
      </w:r>
      <w:r w:rsidRPr="00146ABF">
        <w:rPr>
          <w:rFonts w:ascii="Times New Roman" w:hAnsi="Times New Roman" w:cs="Times New Roman"/>
        </w:rPr>
        <w:t xml:space="preserve">” - zobowiązał Wykonawcę LABORATORIUM DOŚWIADCZEŃ Sp. z o.o., Aleja Jana Pawła II 27, 00-867 Warszawa </w:t>
      </w:r>
      <w:r w:rsidR="00146ABF">
        <w:rPr>
          <w:rFonts w:ascii="Times New Roman" w:hAnsi="Times New Roman" w:cs="Times New Roman"/>
        </w:rPr>
        <w:br/>
      </w:r>
      <w:r w:rsidRPr="00146ABF">
        <w:rPr>
          <w:rFonts w:ascii="Times New Roman" w:hAnsi="Times New Roman" w:cs="Times New Roman"/>
        </w:rPr>
        <w:t>w wyznaczonym terminie do stawiennictwa w siedzibie Zamawiającego, mieszącej się pod adresem: Uniwersytet Radomski im. Kazimierza Pułaskiego, ul. Malczewskiego 29, 26-600 Radom.</w:t>
      </w:r>
    </w:p>
    <w:p w14:paraId="5A951074" w14:textId="77777777" w:rsidR="00D13E90" w:rsidRPr="00146ABF" w:rsidRDefault="00D13E90" w:rsidP="00146ABF">
      <w:pPr>
        <w:spacing w:after="0"/>
        <w:jc w:val="both"/>
        <w:rPr>
          <w:rFonts w:ascii="Times New Roman" w:hAnsi="Times New Roman" w:cs="Times New Roman"/>
        </w:rPr>
      </w:pPr>
    </w:p>
    <w:p w14:paraId="20628EFC" w14:textId="77777777" w:rsidR="00A2777F" w:rsidRPr="00146ABF" w:rsidRDefault="00A2777F" w:rsidP="00146ABF">
      <w:pPr>
        <w:spacing w:after="0"/>
        <w:jc w:val="both"/>
        <w:rPr>
          <w:rFonts w:ascii="Times New Roman" w:hAnsi="Times New Roman" w:cs="Times New Roman"/>
        </w:rPr>
      </w:pPr>
    </w:p>
    <w:p w14:paraId="3211C3BC" w14:textId="77777777" w:rsidR="00146ABF" w:rsidRDefault="00146ABF" w:rsidP="00146ABF">
      <w:pPr>
        <w:spacing w:after="0"/>
        <w:jc w:val="both"/>
        <w:rPr>
          <w:rFonts w:ascii="Times New Roman" w:hAnsi="Times New Roman" w:cs="Times New Roman"/>
        </w:rPr>
      </w:pPr>
    </w:p>
    <w:p w14:paraId="7A2814FD" w14:textId="77777777" w:rsidR="00146ABF" w:rsidRDefault="00146ABF" w:rsidP="00146ABF">
      <w:pPr>
        <w:spacing w:after="0"/>
        <w:jc w:val="both"/>
        <w:rPr>
          <w:rFonts w:ascii="Times New Roman" w:hAnsi="Times New Roman" w:cs="Times New Roman"/>
        </w:rPr>
      </w:pPr>
    </w:p>
    <w:p w14:paraId="7CCFF066" w14:textId="66FCABB3" w:rsidR="00D13E90" w:rsidRPr="00146ABF" w:rsidRDefault="00CC5EB1" w:rsidP="00002B0A">
      <w:pPr>
        <w:spacing w:after="0"/>
        <w:jc w:val="both"/>
        <w:rPr>
          <w:rFonts w:ascii="Times New Roman" w:hAnsi="Times New Roman" w:cs="Times New Roman"/>
          <w:color w:val="000000"/>
          <w:lang w:eastAsia="pl-PL"/>
        </w:rPr>
      </w:pPr>
      <w:r>
        <w:rPr>
          <w:rFonts w:ascii="Times New Roman" w:hAnsi="Times New Roman" w:cs="Times New Roman"/>
        </w:rPr>
        <w:t xml:space="preserve">Wybrany </w:t>
      </w:r>
      <w:r w:rsidR="00002B0A">
        <w:rPr>
          <w:rFonts w:ascii="Times New Roman" w:hAnsi="Times New Roman" w:cs="Times New Roman"/>
        </w:rPr>
        <w:t xml:space="preserve">Wykonawca </w:t>
      </w:r>
      <w:r w:rsidR="00D13E90" w:rsidRPr="00146ABF">
        <w:rPr>
          <w:rFonts w:ascii="Times New Roman" w:hAnsi="Times New Roman" w:cs="Times New Roman"/>
        </w:rPr>
        <w:t xml:space="preserve">LABORATORIUM DOŚWIADCZEŃ Sp. z o.o., Aleja Jana Pawła II 27, </w:t>
      </w:r>
      <w:r>
        <w:rPr>
          <w:rFonts w:ascii="Times New Roman" w:hAnsi="Times New Roman" w:cs="Times New Roman"/>
        </w:rPr>
        <w:br/>
      </w:r>
      <w:r w:rsidR="00D13E90" w:rsidRPr="00146ABF">
        <w:rPr>
          <w:rFonts w:ascii="Times New Roman" w:hAnsi="Times New Roman" w:cs="Times New Roman"/>
        </w:rPr>
        <w:t xml:space="preserve">00-867 Warszawa </w:t>
      </w:r>
      <w:r>
        <w:rPr>
          <w:rFonts w:ascii="Times New Roman" w:hAnsi="Times New Roman" w:cs="Times New Roman"/>
        </w:rPr>
        <w:t xml:space="preserve">wraz z Ofertą </w:t>
      </w:r>
      <w:r w:rsidR="00D13E90" w:rsidRPr="00146ABF">
        <w:rPr>
          <w:rFonts w:ascii="Times New Roman" w:hAnsi="Times New Roman" w:cs="Times New Roman"/>
        </w:rPr>
        <w:t xml:space="preserve">złożył </w:t>
      </w:r>
      <w:r w:rsidR="00A2777F" w:rsidRPr="00146ABF">
        <w:rPr>
          <w:rFonts w:ascii="Times New Roman" w:hAnsi="Times New Roman" w:cs="Times New Roman"/>
        </w:rPr>
        <w:t xml:space="preserve">stosowne </w:t>
      </w:r>
      <w:r w:rsidR="00D13E90" w:rsidRPr="00146ABF">
        <w:rPr>
          <w:rFonts w:ascii="Times New Roman" w:hAnsi="Times New Roman" w:cs="Times New Roman"/>
          <w:color w:val="000000"/>
        </w:rPr>
        <w:t>oświadcz</w:t>
      </w:r>
      <w:r w:rsidR="00A2777F" w:rsidRPr="00146ABF">
        <w:rPr>
          <w:rFonts w:ascii="Times New Roman" w:hAnsi="Times New Roman" w:cs="Times New Roman"/>
          <w:color w:val="000000"/>
        </w:rPr>
        <w:t>enia</w:t>
      </w:r>
      <w:r w:rsidR="00D13E90" w:rsidRPr="00146ABF">
        <w:rPr>
          <w:rFonts w:ascii="Times New Roman" w:hAnsi="Times New Roman" w:cs="Times New Roman"/>
          <w:color w:val="000000"/>
        </w:rPr>
        <w:t xml:space="preserve"> </w:t>
      </w:r>
      <w:r>
        <w:rPr>
          <w:rFonts w:ascii="Times New Roman" w:hAnsi="Times New Roman" w:cs="Times New Roman"/>
          <w:color w:val="000000"/>
        </w:rPr>
        <w:t xml:space="preserve">przedstawione </w:t>
      </w:r>
      <w:r w:rsidR="00D13E90" w:rsidRPr="00146ABF">
        <w:rPr>
          <w:rFonts w:ascii="Times New Roman" w:hAnsi="Times New Roman" w:cs="Times New Roman"/>
        </w:rPr>
        <w:t>na stronie 6 dokumentu</w:t>
      </w:r>
      <w:r>
        <w:rPr>
          <w:rFonts w:ascii="Times New Roman" w:hAnsi="Times New Roman" w:cs="Times New Roman"/>
        </w:rPr>
        <w:t xml:space="preserve"> Oferty</w:t>
      </w:r>
      <w:r w:rsidR="00002B0A">
        <w:rPr>
          <w:rFonts w:ascii="Times New Roman" w:hAnsi="Times New Roman" w:cs="Times New Roman"/>
        </w:rPr>
        <w:t xml:space="preserve">, o </w:t>
      </w:r>
      <w:r w:rsidR="00D13E90" w:rsidRPr="00146ABF">
        <w:rPr>
          <w:rFonts w:ascii="Times New Roman" w:hAnsi="Times New Roman" w:cs="Times New Roman"/>
        </w:rPr>
        <w:t>treści:</w:t>
      </w:r>
    </w:p>
    <w:p w14:paraId="504686F8" w14:textId="77777777" w:rsidR="00D13E90" w:rsidRPr="00146ABF" w:rsidRDefault="00D13E90" w:rsidP="00002B0A">
      <w:pPr>
        <w:spacing w:after="0"/>
        <w:jc w:val="both"/>
        <w:rPr>
          <w:rFonts w:ascii="Times New Roman" w:hAnsi="Times New Roman" w:cs="Times New Roman"/>
          <w:color w:val="000000"/>
        </w:rPr>
      </w:pPr>
      <w:r w:rsidRPr="00146ABF">
        <w:rPr>
          <w:rFonts w:ascii="Times New Roman" w:hAnsi="Times New Roman" w:cs="Times New Roman"/>
        </w:rPr>
        <w:t>„1) Zapoznaliśmy się z SWZ i nie wnosimy do niej zastrzeżeń oraz zdobyliśmy informacje konieczne do przygotowania Oferty”</w:t>
      </w:r>
    </w:p>
    <w:p w14:paraId="3CB4B322" w14:textId="77777777" w:rsidR="00D13E90" w:rsidRPr="00146ABF" w:rsidRDefault="00D13E90" w:rsidP="00002B0A">
      <w:pPr>
        <w:spacing w:after="0"/>
        <w:jc w:val="both"/>
        <w:rPr>
          <w:rFonts w:ascii="Times New Roman" w:hAnsi="Times New Roman" w:cs="Times New Roman"/>
        </w:rPr>
      </w:pPr>
      <w:r w:rsidRPr="00146ABF">
        <w:rPr>
          <w:rFonts w:ascii="Times New Roman" w:hAnsi="Times New Roman" w:cs="Times New Roman"/>
        </w:rPr>
        <w:t xml:space="preserve">„2) Uważamy się za związanych niniejszą Ofertą przez czas wskazany w SWZ.” </w:t>
      </w:r>
    </w:p>
    <w:p w14:paraId="7B48ED6C" w14:textId="77777777" w:rsidR="00D13E90" w:rsidRPr="00146ABF" w:rsidRDefault="00D13E90" w:rsidP="00002B0A">
      <w:pPr>
        <w:spacing w:after="0"/>
        <w:jc w:val="both"/>
        <w:rPr>
          <w:rFonts w:ascii="Times New Roman" w:hAnsi="Times New Roman" w:cs="Times New Roman"/>
        </w:rPr>
      </w:pPr>
      <w:r w:rsidRPr="00146ABF">
        <w:rPr>
          <w:rFonts w:ascii="Times New Roman" w:hAnsi="Times New Roman" w:cs="Times New Roman"/>
        </w:rPr>
        <w:t>„3) Zawarte w SWZ projektowane postanowienia umowy zostały przez nas zaakceptowane i zobowiązujemy się, w przypadku wyboru naszej Oferty do zawarcia umowy po zaoferowanej wyżej cenie, w miejscu i terminie wyznaczonym przez Zamawiającego.”.</w:t>
      </w:r>
    </w:p>
    <w:p w14:paraId="62EED3FF" w14:textId="1C959FF6" w:rsidR="00530589" w:rsidRPr="00146ABF" w:rsidRDefault="00A2777F" w:rsidP="00002B0A">
      <w:pPr>
        <w:spacing w:before="120" w:after="120"/>
        <w:jc w:val="both"/>
        <w:rPr>
          <w:rFonts w:ascii="Times New Roman" w:hAnsi="Times New Roman" w:cs="Times New Roman"/>
          <w:bCs/>
          <w:color w:val="0A0A0A"/>
        </w:rPr>
      </w:pPr>
      <w:r w:rsidRPr="00146ABF">
        <w:rPr>
          <w:rFonts w:ascii="Times New Roman" w:hAnsi="Times New Roman" w:cs="Times New Roman"/>
        </w:rPr>
        <w:t>Zamawiają</w:t>
      </w:r>
      <w:r w:rsidR="00CC5EB1">
        <w:rPr>
          <w:rFonts w:ascii="Times New Roman" w:hAnsi="Times New Roman" w:cs="Times New Roman"/>
        </w:rPr>
        <w:t>cy informuje</w:t>
      </w:r>
      <w:r w:rsidR="00002B0A">
        <w:rPr>
          <w:rFonts w:ascii="Times New Roman" w:hAnsi="Times New Roman" w:cs="Times New Roman"/>
        </w:rPr>
        <w:t xml:space="preserve">, iż w </w:t>
      </w:r>
      <w:r w:rsidR="00875AB7">
        <w:rPr>
          <w:rFonts w:ascii="Times New Roman" w:hAnsi="Times New Roman" w:cs="Times New Roman"/>
        </w:rPr>
        <w:t xml:space="preserve">wyniku braku </w:t>
      </w:r>
      <w:r w:rsidR="00D13E90" w:rsidRPr="00146ABF">
        <w:rPr>
          <w:rFonts w:ascii="Times New Roman" w:hAnsi="Times New Roman" w:cs="Times New Roman"/>
        </w:rPr>
        <w:t xml:space="preserve">stawiennictwa Wykonawcy LABORATORIUM DOŚWIADCZEŃ Sp. z o.o., Aleja Jana Pawła II 27, 00-867 Warszawa </w:t>
      </w:r>
      <w:r w:rsidR="00146ABF">
        <w:rPr>
          <w:rFonts w:ascii="Times New Roman" w:hAnsi="Times New Roman" w:cs="Times New Roman"/>
        </w:rPr>
        <w:t xml:space="preserve">w celu </w:t>
      </w:r>
      <w:r w:rsidR="00146ABF" w:rsidRPr="00146ABF">
        <w:rPr>
          <w:rFonts w:ascii="Times New Roman" w:hAnsi="Times New Roman" w:cs="Times New Roman"/>
        </w:rPr>
        <w:t xml:space="preserve">podpisania umowy </w:t>
      </w:r>
      <w:r w:rsidR="00875AB7">
        <w:rPr>
          <w:rFonts w:ascii="Times New Roman" w:hAnsi="Times New Roman" w:cs="Times New Roman"/>
        </w:rPr>
        <w:br/>
      </w:r>
      <w:r w:rsidR="00D13E90" w:rsidRPr="00146ABF">
        <w:rPr>
          <w:rFonts w:ascii="Times New Roman" w:hAnsi="Times New Roman" w:cs="Times New Roman"/>
        </w:rPr>
        <w:t>w wyznaczonym pierwotnie termi</w:t>
      </w:r>
      <w:r w:rsidR="00002B0A">
        <w:rPr>
          <w:rFonts w:ascii="Times New Roman" w:hAnsi="Times New Roman" w:cs="Times New Roman"/>
        </w:rPr>
        <w:t xml:space="preserve">nie: </w:t>
      </w:r>
      <w:r w:rsidR="00D13E90" w:rsidRPr="00146ABF">
        <w:rPr>
          <w:rFonts w:ascii="Times New Roman" w:hAnsi="Times New Roman" w:cs="Times New Roman"/>
        </w:rPr>
        <w:t xml:space="preserve">07.04.2026 r. </w:t>
      </w:r>
      <w:r w:rsidRPr="00146ABF">
        <w:rPr>
          <w:rFonts w:ascii="Times New Roman" w:hAnsi="Times New Roman" w:cs="Times New Roman"/>
        </w:rPr>
        <w:t xml:space="preserve">- </w:t>
      </w:r>
      <w:r w:rsidR="008677A3" w:rsidRPr="00146ABF">
        <w:rPr>
          <w:rFonts w:ascii="Times New Roman" w:hAnsi="Times New Roman" w:cs="Times New Roman"/>
        </w:rPr>
        <w:t xml:space="preserve">jeszcze dwukrotnie wzywał </w:t>
      </w:r>
      <w:r w:rsidR="00002B0A">
        <w:rPr>
          <w:rFonts w:ascii="Times New Roman" w:hAnsi="Times New Roman" w:cs="Times New Roman"/>
        </w:rPr>
        <w:t xml:space="preserve">tegoż </w:t>
      </w:r>
      <w:r w:rsidR="00D13E90" w:rsidRPr="00146ABF">
        <w:rPr>
          <w:rFonts w:ascii="Times New Roman" w:hAnsi="Times New Roman" w:cs="Times New Roman"/>
          <w:bCs/>
        </w:rPr>
        <w:t>Wykonawcę</w:t>
      </w:r>
      <w:r w:rsidR="00D13E90" w:rsidRPr="00146ABF">
        <w:rPr>
          <w:rFonts w:ascii="Times New Roman" w:hAnsi="Times New Roman" w:cs="Times New Roman"/>
        </w:rPr>
        <w:t xml:space="preserve"> </w:t>
      </w:r>
      <w:r w:rsidR="00D13E90" w:rsidRPr="00146ABF">
        <w:rPr>
          <w:rFonts w:ascii="Times New Roman" w:hAnsi="Times New Roman" w:cs="Times New Roman"/>
          <w:bCs/>
          <w:color w:val="0A0A0A"/>
        </w:rPr>
        <w:t>do podpisania umowy</w:t>
      </w:r>
      <w:r w:rsidR="00D13E90" w:rsidRPr="00146ABF">
        <w:rPr>
          <w:rFonts w:ascii="Times New Roman" w:hAnsi="Times New Roman" w:cs="Times New Roman"/>
          <w:color w:val="0A0A0A"/>
        </w:rPr>
        <w:t> w sprawie zamówienia publicznego w</w:t>
      </w:r>
      <w:r w:rsidR="008677A3" w:rsidRPr="00146ABF">
        <w:rPr>
          <w:rFonts w:ascii="Times New Roman" w:hAnsi="Times New Roman" w:cs="Times New Roman"/>
          <w:color w:val="0A0A0A"/>
        </w:rPr>
        <w:t xml:space="preserve"> </w:t>
      </w:r>
      <w:r w:rsidR="00146ABF">
        <w:rPr>
          <w:rFonts w:ascii="Times New Roman" w:hAnsi="Times New Roman" w:cs="Times New Roman"/>
          <w:color w:val="0A0A0A"/>
        </w:rPr>
        <w:t xml:space="preserve">następujących </w:t>
      </w:r>
      <w:r w:rsidR="008677A3" w:rsidRPr="00146ABF">
        <w:rPr>
          <w:rFonts w:ascii="Times New Roman" w:hAnsi="Times New Roman" w:cs="Times New Roman"/>
          <w:color w:val="0A0A0A"/>
        </w:rPr>
        <w:t>terminach</w:t>
      </w:r>
      <w:r w:rsidR="00146ABF">
        <w:rPr>
          <w:rFonts w:ascii="Times New Roman" w:hAnsi="Times New Roman" w:cs="Times New Roman"/>
          <w:color w:val="0A0A0A"/>
        </w:rPr>
        <w:t xml:space="preserve">: </w:t>
      </w:r>
      <w:r w:rsidR="008677A3" w:rsidRPr="00146ABF">
        <w:rPr>
          <w:rFonts w:ascii="Times New Roman" w:hAnsi="Times New Roman" w:cs="Times New Roman"/>
          <w:bCs/>
          <w:color w:val="0A0A0A"/>
        </w:rPr>
        <w:t xml:space="preserve">08.04.2026 r. oraz 09.04.2026 r. </w:t>
      </w:r>
    </w:p>
    <w:p w14:paraId="227636AA" w14:textId="6F8DAE6B" w:rsidR="00710D28" w:rsidRPr="00002B0A" w:rsidRDefault="00530589" w:rsidP="00002B0A">
      <w:pPr>
        <w:spacing w:after="120"/>
        <w:jc w:val="both"/>
        <w:rPr>
          <w:rFonts w:ascii="Times New Roman" w:hAnsi="Times New Roman" w:cs="Times New Roman"/>
          <w:i/>
          <w:iCs/>
          <w:color w:val="000000" w:themeColor="text1"/>
          <w:bdr w:val="none" w:sz="0" w:space="0" w:color="auto" w:frame="1"/>
        </w:rPr>
      </w:pPr>
      <w:r w:rsidRPr="00002B0A">
        <w:rPr>
          <w:rFonts w:ascii="Times New Roman" w:hAnsi="Times New Roman" w:cs="Times New Roman"/>
          <w:bCs/>
          <w:color w:val="000000" w:themeColor="text1"/>
        </w:rPr>
        <w:t>W</w:t>
      </w:r>
      <w:r w:rsidR="00447E40" w:rsidRPr="00002B0A">
        <w:rPr>
          <w:rFonts w:ascii="Times New Roman" w:hAnsi="Times New Roman" w:cs="Times New Roman"/>
          <w:color w:val="000000" w:themeColor="text1"/>
        </w:rPr>
        <w:t xml:space="preserve"> </w:t>
      </w:r>
      <w:r w:rsidR="00710D28" w:rsidRPr="00002B0A">
        <w:rPr>
          <w:rFonts w:ascii="Times New Roman" w:hAnsi="Times New Roman" w:cs="Times New Roman"/>
          <w:color w:val="000000" w:themeColor="text1"/>
        </w:rPr>
        <w:t>wyroku z 4 marca 2014 r. (KIO 288/14) skład orzekający za uchylanie się od zawarcia umowy uznał trzykrotne niesta</w:t>
      </w:r>
      <w:r w:rsidR="00875AB7">
        <w:rPr>
          <w:rFonts w:ascii="Times New Roman" w:hAnsi="Times New Roman" w:cs="Times New Roman"/>
          <w:color w:val="000000" w:themeColor="text1"/>
        </w:rPr>
        <w:t xml:space="preserve">wienie się na podpisanie umowy: </w:t>
      </w:r>
      <w:r w:rsidR="00710D28" w:rsidRPr="00002B0A">
        <w:rPr>
          <w:rStyle w:val="Uwydatnienie"/>
          <w:rFonts w:ascii="Times New Roman" w:hAnsi="Times New Roman" w:cs="Times New Roman"/>
          <w:color w:val="000000" w:themeColor="text1"/>
          <w:bdr w:val="none" w:sz="0" w:space="0" w:color="auto" w:frame="1"/>
        </w:rPr>
        <w:t>Jest więc zrozumiałe, że zamawiający taką sytuację uznał za uchylanie się wykonawcy od zawarcia umowy, niezależnie od przedstawianych przez niego tłumaczeń. (…) „Uchylanie się” bowiem wcale nie musi oznaczać bezpośredniej odmowy zawarcia umowy, lecz może wynikać z okoliczności i z zachowania (dz</w:t>
      </w:r>
      <w:r w:rsidR="00002B0A">
        <w:rPr>
          <w:rStyle w:val="Uwydatnienie"/>
          <w:rFonts w:ascii="Times New Roman" w:hAnsi="Times New Roman" w:cs="Times New Roman"/>
          <w:color w:val="000000" w:themeColor="text1"/>
          <w:bdr w:val="none" w:sz="0" w:space="0" w:color="auto" w:frame="1"/>
        </w:rPr>
        <w:t>iałań lub zaniechań) wykonawcy</w:t>
      </w:r>
      <w:r w:rsidRPr="00002B0A">
        <w:rPr>
          <w:rStyle w:val="Uwydatnienie"/>
          <w:rFonts w:ascii="Times New Roman" w:hAnsi="Times New Roman" w:cs="Times New Roman"/>
          <w:color w:val="000000" w:themeColor="text1"/>
          <w:bdr w:val="none" w:sz="0" w:space="0" w:color="auto" w:frame="1"/>
        </w:rPr>
        <w:t>.</w:t>
      </w:r>
      <w:r w:rsidR="00002B0A">
        <w:rPr>
          <w:rStyle w:val="Uwydatnienie"/>
          <w:rFonts w:ascii="Times New Roman" w:hAnsi="Times New Roman" w:cs="Times New Roman"/>
          <w:color w:val="000000" w:themeColor="text1"/>
          <w:bdr w:val="none" w:sz="0" w:space="0" w:color="auto" w:frame="1"/>
        </w:rPr>
        <w:t xml:space="preserve"> </w:t>
      </w:r>
      <w:r w:rsidR="00710D28" w:rsidRPr="00875AB7">
        <w:rPr>
          <w:rStyle w:val="Uwydatnienie"/>
          <w:rFonts w:ascii="Times New Roman" w:hAnsi="Times New Roman" w:cs="Times New Roman"/>
          <w:color w:val="000000" w:themeColor="text1"/>
          <w:bdr w:val="none" w:sz="0" w:space="0" w:color="auto" w:frame="1"/>
        </w:rPr>
        <w:t>Zdaniem Izby trzykrotnie niestawienie się w celu zawarcia umowy (ewentualnie nieprzesłanie umowy) jak najbardziej może być uznane za uchylanie się.</w:t>
      </w:r>
    </w:p>
    <w:p w14:paraId="2C1BDD98" w14:textId="7E22F707" w:rsidR="00710D28" w:rsidRPr="00002B0A" w:rsidRDefault="00710D28" w:rsidP="00002B0A">
      <w:pPr>
        <w:spacing w:after="120"/>
        <w:jc w:val="both"/>
        <w:rPr>
          <w:rFonts w:ascii="Times New Roman" w:hAnsi="Times New Roman" w:cs="Times New Roman"/>
          <w:color w:val="000000" w:themeColor="text1"/>
        </w:rPr>
      </w:pPr>
      <w:r w:rsidRPr="00002B0A">
        <w:rPr>
          <w:rFonts w:ascii="Times New Roman" w:hAnsi="Times New Roman" w:cs="Times New Roman"/>
          <w:color w:val="000000" w:themeColor="text1"/>
        </w:rPr>
        <w:t>W wyroku z 17 marca 2016 r. (KIO 311/16) K</w:t>
      </w:r>
      <w:r w:rsidR="00875AB7">
        <w:rPr>
          <w:rFonts w:ascii="Times New Roman" w:hAnsi="Times New Roman" w:cs="Times New Roman"/>
          <w:color w:val="000000" w:themeColor="text1"/>
        </w:rPr>
        <w:t xml:space="preserve">rajowa </w:t>
      </w:r>
      <w:r w:rsidRPr="00002B0A">
        <w:rPr>
          <w:rFonts w:ascii="Times New Roman" w:hAnsi="Times New Roman" w:cs="Times New Roman"/>
          <w:color w:val="000000" w:themeColor="text1"/>
        </w:rPr>
        <w:t>I</w:t>
      </w:r>
      <w:r w:rsidR="00875AB7">
        <w:rPr>
          <w:rFonts w:ascii="Times New Roman" w:hAnsi="Times New Roman" w:cs="Times New Roman"/>
          <w:color w:val="000000" w:themeColor="text1"/>
        </w:rPr>
        <w:t xml:space="preserve">zba Odwoławcza </w:t>
      </w:r>
      <w:r w:rsidRPr="00002B0A">
        <w:rPr>
          <w:rFonts w:ascii="Times New Roman" w:hAnsi="Times New Roman" w:cs="Times New Roman"/>
          <w:color w:val="000000" w:themeColor="text1"/>
        </w:rPr>
        <w:t>zaznaczyła, że termin „uchylać się” według Słownika języka polskiego PWN oznacza „rozmyślnie nie wypełniać czegoś</w:t>
      </w:r>
      <w:r w:rsidR="00530589" w:rsidRPr="00002B0A">
        <w:rPr>
          <w:rFonts w:ascii="Times New Roman" w:hAnsi="Times New Roman" w:cs="Times New Roman"/>
          <w:color w:val="000000" w:themeColor="text1"/>
        </w:rPr>
        <w:t>”. Wobec tego należy uznać, że W</w:t>
      </w:r>
      <w:r w:rsidRPr="00002B0A">
        <w:rPr>
          <w:rFonts w:ascii="Times New Roman" w:hAnsi="Times New Roman" w:cs="Times New Roman"/>
          <w:color w:val="000000" w:themeColor="text1"/>
        </w:rPr>
        <w:t xml:space="preserve">ykonawca, który złożył ofertę najkorzystniejszą i uchyla się od zawarcia umowy, nie ma zamiaru zawarcia umowy i umyślnie podejmuje działania, które mają do tego nie dopuścić. </w:t>
      </w:r>
      <w:r w:rsidR="00875AB7">
        <w:rPr>
          <w:rFonts w:ascii="Times New Roman" w:hAnsi="Times New Roman" w:cs="Times New Roman"/>
          <w:color w:val="000000" w:themeColor="text1"/>
        </w:rPr>
        <w:br/>
      </w:r>
      <w:r w:rsidRPr="00002B0A">
        <w:rPr>
          <w:rFonts w:ascii="Times New Roman" w:hAnsi="Times New Roman" w:cs="Times New Roman"/>
          <w:color w:val="000000" w:themeColor="text1"/>
        </w:rPr>
        <w:t xml:space="preserve">Na kanwie powyższych rozważań z całą stanowczością należy podkreślić, że „uchylanie się” wcale nie musi oznaczać bezpośredniej odmowy zawarcia umowy, lecz może wynikać z okoliczności </w:t>
      </w:r>
      <w:r w:rsidR="00875AB7">
        <w:rPr>
          <w:rFonts w:ascii="Times New Roman" w:hAnsi="Times New Roman" w:cs="Times New Roman"/>
          <w:color w:val="000000" w:themeColor="text1"/>
        </w:rPr>
        <w:br/>
      </w:r>
      <w:r w:rsidRPr="00002B0A">
        <w:rPr>
          <w:rFonts w:ascii="Times New Roman" w:hAnsi="Times New Roman" w:cs="Times New Roman"/>
          <w:color w:val="000000" w:themeColor="text1"/>
        </w:rPr>
        <w:t>i z zach</w:t>
      </w:r>
      <w:r w:rsidR="00530589" w:rsidRPr="00002B0A">
        <w:rPr>
          <w:rFonts w:ascii="Times New Roman" w:hAnsi="Times New Roman" w:cs="Times New Roman"/>
          <w:color w:val="000000" w:themeColor="text1"/>
        </w:rPr>
        <w:t>owania (działań lub zaniechań) W</w:t>
      </w:r>
      <w:r w:rsidRPr="00002B0A">
        <w:rPr>
          <w:rFonts w:ascii="Times New Roman" w:hAnsi="Times New Roman" w:cs="Times New Roman"/>
          <w:color w:val="000000" w:themeColor="text1"/>
        </w:rPr>
        <w:t>ykonawcy.</w:t>
      </w:r>
    </w:p>
    <w:p w14:paraId="52A1B607" w14:textId="1579FE22" w:rsidR="00F528E1" w:rsidRPr="009F2EE3" w:rsidRDefault="009F2EE3" w:rsidP="00002B0A">
      <w:pPr>
        <w:spacing w:after="120"/>
        <w:jc w:val="both"/>
        <w:rPr>
          <w:rFonts w:ascii="Times New Roman" w:hAnsi="Times New Roman" w:cs="Times New Roman"/>
          <w:color w:val="000000" w:themeColor="text1"/>
        </w:rPr>
      </w:pPr>
      <w:r>
        <w:rPr>
          <w:rFonts w:ascii="Times New Roman" w:hAnsi="Times New Roman" w:cs="Times New Roman"/>
          <w:color w:val="000000" w:themeColor="text1"/>
        </w:rPr>
        <w:t xml:space="preserve">Zgodnie z art. 263 ustawy </w:t>
      </w:r>
      <w:proofErr w:type="spellStart"/>
      <w:r>
        <w:rPr>
          <w:rFonts w:ascii="Times New Roman" w:hAnsi="Times New Roman" w:cs="Times New Roman"/>
          <w:color w:val="000000" w:themeColor="text1"/>
        </w:rPr>
        <w:t>Pzp</w:t>
      </w:r>
      <w:proofErr w:type="spellEnd"/>
      <w:r>
        <w:rPr>
          <w:rFonts w:ascii="Times New Roman" w:hAnsi="Times New Roman" w:cs="Times New Roman"/>
          <w:color w:val="000000" w:themeColor="text1"/>
        </w:rPr>
        <w:t>: „</w:t>
      </w:r>
      <w:r w:rsidR="00F528E1" w:rsidRPr="00002B0A">
        <w:rPr>
          <w:rFonts w:ascii="Times New Roman" w:hAnsi="Times New Roman" w:cs="Times New Roman"/>
          <w:color w:val="000000" w:themeColor="text1"/>
        </w:rPr>
        <w:t>Jeżeli Wykonawca, którego oferta została wybrana jako najkorzystniejsza, uchyla się od zawarcia umowy w sprawie zamówienia publicznego lub nie wnosi wymaganego zabezpieczen</w:t>
      </w:r>
      <w:r w:rsidR="003A7564" w:rsidRPr="00002B0A">
        <w:rPr>
          <w:rFonts w:ascii="Times New Roman" w:hAnsi="Times New Roman" w:cs="Times New Roman"/>
          <w:color w:val="000000" w:themeColor="text1"/>
        </w:rPr>
        <w:t>ia należytego wykonania umowy, Z</w:t>
      </w:r>
      <w:r w:rsidR="00F528E1" w:rsidRPr="00002B0A">
        <w:rPr>
          <w:rFonts w:ascii="Times New Roman" w:hAnsi="Times New Roman" w:cs="Times New Roman"/>
          <w:color w:val="000000" w:themeColor="text1"/>
        </w:rPr>
        <w:t>amawiający może dokonać ponownego badania i oceny ofert spośród ofert pozostałych w postępowaniu Wykonawców oraz wybrać najkorzystniejszą ofert</w:t>
      </w:r>
      <w:r>
        <w:rPr>
          <w:rFonts w:ascii="Times New Roman" w:hAnsi="Times New Roman" w:cs="Times New Roman"/>
          <w:color w:val="000000" w:themeColor="text1"/>
        </w:rPr>
        <w:t>ę albo unieważnić postępowanie.”.</w:t>
      </w:r>
    </w:p>
    <w:p w14:paraId="54834000" w14:textId="740789D7" w:rsidR="003A7564" w:rsidRPr="00146ABF" w:rsidRDefault="00F528E1" w:rsidP="00002B0A">
      <w:pPr>
        <w:spacing w:after="120"/>
        <w:jc w:val="both"/>
        <w:rPr>
          <w:rFonts w:ascii="Times New Roman" w:hAnsi="Times New Roman" w:cs="Times New Roman"/>
        </w:rPr>
      </w:pPr>
      <w:r w:rsidRPr="00146ABF">
        <w:rPr>
          <w:rFonts w:ascii="Times New Roman" w:hAnsi="Times New Roman" w:cs="Times New Roman"/>
        </w:rPr>
        <w:t>W świetle przytoczonego Zamawiający po dokonaniu ponownego badania i oceny ofert spośród ofert pozostałych w postępowaniu W</w:t>
      </w:r>
      <w:r w:rsidR="003A7564" w:rsidRPr="00146ABF">
        <w:rPr>
          <w:rFonts w:ascii="Times New Roman" w:hAnsi="Times New Roman" w:cs="Times New Roman"/>
        </w:rPr>
        <w:t xml:space="preserve">ykonawców, dokonuje wyboru oferty nr 2 złożonej przez Wykonawcę Europejskie Centrum Ekonomiczne „Prestiż” Sp. z o.o., ul. Dolna Panny Marii 56 lok. UB, </w:t>
      </w:r>
      <w:r w:rsidR="009F2EE3">
        <w:rPr>
          <w:rFonts w:ascii="Times New Roman" w:hAnsi="Times New Roman" w:cs="Times New Roman"/>
        </w:rPr>
        <w:br/>
      </w:r>
      <w:r w:rsidR="003A7564" w:rsidRPr="00146ABF">
        <w:rPr>
          <w:rFonts w:ascii="Times New Roman" w:hAnsi="Times New Roman" w:cs="Times New Roman"/>
        </w:rPr>
        <w:t xml:space="preserve">20-010 Lublin, jako najkorzystniejszej spośród ofert pozostałych postępowaniu dla Pakietu I </w:t>
      </w:r>
      <w:r w:rsidR="009F2EE3">
        <w:rPr>
          <w:rFonts w:ascii="Times New Roman" w:hAnsi="Times New Roman" w:cs="Times New Roman"/>
        </w:rPr>
        <w:br/>
      </w:r>
      <w:proofErr w:type="spellStart"/>
      <w:r w:rsidR="003A7564" w:rsidRPr="00146ABF">
        <w:rPr>
          <w:rFonts w:ascii="Times New Roman" w:hAnsi="Times New Roman" w:cs="Times New Roman"/>
        </w:rPr>
        <w:t>i</w:t>
      </w:r>
      <w:proofErr w:type="spellEnd"/>
      <w:r w:rsidR="003A7564" w:rsidRPr="00146ABF">
        <w:rPr>
          <w:rFonts w:ascii="Times New Roman" w:hAnsi="Times New Roman" w:cs="Times New Roman"/>
        </w:rPr>
        <w:t xml:space="preserve"> dla Pakietu II.</w:t>
      </w:r>
    </w:p>
    <w:p w14:paraId="1B0E4676" w14:textId="4FCE0C9E" w:rsidR="009F2EE3" w:rsidRDefault="003A7564" w:rsidP="00002B0A">
      <w:pPr>
        <w:spacing w:after="120"/>
        <w:jc w:val="both"/>
        <w:rPr>
          <w:rFonts w:ascii="Times New Roman" w:hAnsi="Times New Roman" w:cs="Times New Roman"/>
        </w:rPr>
      </w:pPr>
      <w:r w:rsidRPr="00146ABF">
        <w:rPr>
          <w:rFonts w:ascii="Times New Roman" w:hAnsi="Times New Roman" w:cs="Times New Roman"/>
        </w:rPr>
        <w:t>Wybrany Wykonawca</w:t>
      </w:r>
      <w:r w:rsidR="009F2EE3" w:rsidRPr="009F2EE3">
        <w:rPr>
          <w:rFonts w:ascii="Times New Roman" w:hAnsi="Times New Roman" w:cs="Times New Roman"/>
        </w:rPr>
        <w:t xml:space="preserve"> </w:t>
      </w:r>
      <w:r w:rsidR="009F2EE3" w:rsidRPr="00146ABF">
        <w:rPr>
          <w:rFonts w:ascii="Times New Roman" w:hAnsi="Times New Roman" w:cs="Times New Roman"/>
        </w:rPr>
        <w:t xml:space="preserve">Europejskie Centrum Ekonomiczne „Prestiż” Sp. z o.o., ul. Dolna Panny Marii 56 lok. UB, 20-010 Lublin, </w:t>
      </w:r>
      <w:r w:rsidRPr="00146ABF">
        <w:rPr>
          <w:rFonts w:ascii="Times New Roman" w:hAnsi="Times New Roman" w:cs="Times New Roman"/>
        </w:rPr>
        <w:t xml:space="preserve"> </w:t>
      </w:r>
      <w:r w:rsidR="00F528E1" w:rsidRPr="00146ABF">
        <w:rPr>
          <w:rFonts w:ascii="Times New Roman" w:hAnsi="Times New Roman" w:cs="Times New Roman"/>
        </w:rPr>
        <w:t>w odpowiedzi na wezwanie Zamawiającego przedłożył podmiotowe środki dowodowe</w:t>
      </w:r>
      <w:r w:rsidR="009F2EE3" w:rsidRPr="009F2EE3">
        <w:rPr>
          <w:rFonts w:ascii="Times New Roman" w:hAnsi="Times New Roman" w:cs="Times New Roman"/>
          <w:bCs/>
        </w:rPr>
        <w:t xml:space="preserve"> </w:t>
      </w:r>
      <w:r w:rsidR="009F2EE3" w:rsidRPr="00146ABF">
        <w:rPr>
          <w:rFonts w:ascii="Times New Roman" w:hAnsi="Times New Roman" w:cs="Times New Roman"/>
          <w:bCs/>
        </w:rPr>
        <w:t xml:space="preserve">w zakresie Pakietu I </w:t>
      </w:r>
      <w:proofErr w:type="spellStart"/>
      <w:r w:rsidR="009F2EE3" w:rsidRPr="00146ABF">
        <w:rPr>
          <w:rFonts w:ascii="Times New Roman" w:hAnsi="Times New Roman" w:cs="Times New Roman"/>
          <w:bCs/>
        </w:rPr>
        <w:t>i</w:t>
      </w:r>
      <w:proofErr w:type="spellEnd"/>
      <w:r w:rsidR="009F2EE3" w:rsidRPr="00146ABF">
        <w:rPr>
          <w:rFonts w:ascii="Times New Roman" w:hAnsi="Times New Roman" w:cs="Times New Roman"/>
          <w:bCs/>
        </w:rPr>
        <w:t xml:space="preserve"> Pakietu II</w:t>
      </w:r>
      <w:r w:rsidR="00F528E1" w:rsidRPr="00146ABF">
        <w:rPr>
          <w:rFonts w:ascii="Times New Roman" w:hAnsi="Times New Roman" w:cs="Times New Roman"/>
        </w:rPr>
        <w:t xml:space="preserve">, które potwierdzają brak podstaw wykluczenia </w:t>
      </w:r>
      <w:r w:rsidR="009F2EE3">
        <w:rPr>
          <w:rFonts w:ascii="Times New Roman" w:hAnsi="Times New Roman" w:cs="Times New Roman"/>
        </w:rPr>
        <w:br/>
      </w:r>
      <w:r w:rsidR="00F528E1" w:rsidRPr="00146ABF">
        <w:rPr>
          <w:rFonts w:ascii="Times New Roman" w:hAnsi="Times New Roman" w:cs="Times New Roman"/>
        </w:rPr>
        <w:t>z postępowania oraz spełnianie warunków udziału w postępowaniu.</w:t>
      </w:r>
    </w:p>
    <w:p w14:paraId="777AA03C" w14:textId="4BF86F5D" w:rsidR="001F3F60" w:rsidRPr="00146ABF" w:rsidRDefault="00F528E1" w:rsidP="009F2EE3">
      <w:pPr>
        <w:spacing w:after="120"/>
        <w:jc w:val="both"/>
        <w:rPr>
          <w:rFonts w:ascii="Times New Roman" w:hAnsi="Times New Roman" w:cs="Times New Roman"/>
        </w:rPr>
      </w:pPr>
      <w:r w:rsidRPr="00146ABF">
        <w:rPr>
          <w:rFonts w:ascii="Times New Roman" w:hAnsi="Times New Roman" w:cs="Times New Roman"/>
        </w:rPr>
        <w:lastRenderedPageBreak/>
        <w:t xml:space="preserve">W związku z powyższym Zamawiający </w:t>
      </w:r>
      <w:r w:rsidR="003A7564" w:rsidRPr="00146ABF">
        <w:rPr>
          <w:rFonts w:ascii="Times New Roman" w:hAnsi="Times New Roman" w:cs="Times New Roman"/>
          <w:bCs/>
        </w:rPr>
        <w:t xml:space="preserve">dokonał wyboru najkorzystniejszej oferty w zakresie Pakietu I </w:t>
      </w:r>
      <w:proofErr w:type="spellStart"/>
      <w:r w:rsidR="003A7564" w:rsidRPr="00146ABF">
        <w:rPr>
          <w:rFonts w:ascii="Times New Roman" w:hAnsi="Times New Roman" w:cs="Times New Roman"/>
          <w:bCs/>
        </w:rPr>
        <w:t>i</w:t>
      </w:r>
      <w:proofErr w:type="spellEnd"/>
      <w:r w:rsidR="003A7564" w:rsidRPr="00146ABF">
        <w:rPr>
          <w:rFonts w:ascii="Times New Roman" w:hAnsi="Times New Roman" w:cs="Times New Roman"/>
          <w:bCs/>
        </w:rPr>
        <w:t xml:space="preserve"> Pakietu II złożonej przez Wykonawcę</w:t>
      </w:r>
      <w:r w:rsidR="003A7564" w:rsidRPr="00146ABF">
        <w:rPr>
          <w:rFonts w:ascii="Times New Roman" w:hAnsi="Times New Roman" w:cs="Times New Roman"/>
        </w:rPr>
        <w:t xml:space="preserve"> Europejskie Centrum Ekonomiczne „Prestiż” Sp. z o.o., </w:t>
      </w:r>
      <w:r w:rsidR="009F2EE3">
        <w:rPr>
          <w:rFonts w:ascii="Times New Roman" w:hAnsi="Times New Roman" w:cs="Times New Roman"/>
        </w:rPr>
        <w:br/>
      </w:r>
      <w:r w:rsidR="003A7564" w:rsidRPr="00146ABF">
        <w:rPr>
          <w:rFonts w:ascii="Times New Roman" w:hAnsi="Times New Roman" w:cs="Times New Roman"/>
        </w:rPr>
        <w:t xml:space="preserve">ul. Dolna Panny Marii 56 lok. UB, 20-010 Lublin, za cenę - Pakiet I: 18 000,00 zł brutto, </w:t>
      </w:r>
      <w:r w:rsidR="009F2EE3">
        <w:rPr>
          <w:rFonts w:ascii="Times New Roman" w:hAnsi="Times New Roman" w:cs="Times New Roman"/>
        </w:rPr>
        <w:br/>
      </w:r>
      <w:r w:rsidR="003A7564" w:rsidRPr="00146ABF">
        <w:rPr>
          <w:rFonts w:ascii="Times New Roman" w:hAnsi="Times New Roman" w:cs="Times New Roman"/>
        </w:rPr>
        <w:t>Pakiet II: 17 000,00 zł brutto.</w:t>
      </w:r>
    </w:p>
    <w:p w14:paraId="19C04B26" w14:textId="1F40416F" w:rsidR="003A7564" w:rsidRPr="00627B3A" w:rsidRDefault="001F3F60" w:rsidP="00146ABF">
      <w:pPr>
        <w:spacing w:after="0"/>
        <w:jc w:val="both"/>
        <w:rPr>
          <w:rFonts w:ascii="Times New Roman" w:hAnsi="Times New Roman" w:cs="Times New Roman"/>
          <w:bCs/>
          <w:color w:val="000000"/>
        </w:rPr>
      </w:pPr>
      <w:r w:rsidRPr="00627B3A">
        <w:rPr>
          <w:rFonts w:ascii="Times New Roman" w:hAnsi="Times New Roman" w:cs="Times New Roman"/>
          <w:bCs/>
          <w:color w:val="000000"/>
        </w:rPr>
        <w:t>PAKIET I</w:t>
      </w:r>
    </w:p>
    <w:p w14:paraId="5F56DF19" w14:textId="77777777" w:rsidR="003A7564" w:rsidRPr="00627B3A" w:rsidRDefault="003A7564" w:rsidP="00146ABF">
      <w:pPr>
        <w:spacing w:after="0"/>
        <w:jc w:val="both"/>
        <w:rPr>
          <w:rFonts w:ascii="Times New Roman" w:hAnsi="Times New Roman" w:cs="Times New Roman"/>
          <w:bCs/>
          <w:u w:val="single"/>
        </w:rPr>
      </w:pPr>
      <w:r w:rsidRPr="00627B3A">
        <w:rPr>
          <w:rFonts w:ascii="Times New Roman" w:hAnsi="Times New Roman" w:cs="Times New Roman"/>
          <w:bCs/>
          <w:u w:val="single"/>
        </w:rPr>
        <w:t>Uzasadnienie wyboru oferty:</w:t>
      </w:r>
    </w:p>
    <w:p w14:paraId="5110BCC4" w14:textId="0A2699A7" w:rsidR="009F2EE3" w:rsidRPr="00146ABF" w:rsidRDefault="003A7564" w:rsidP="009F2EE3">
      <w:pPr>
        <w:spacing w:after="120"/>
        <w:jc w:val="both"/>
        <w:rPr>
          <w:rFonts w:ascii="Times New Roman" w:hAnsi="Times New Roman" w:cs="Times New Roman"/>
        </w:rPr>
      </w:pPr>
      <w:r w:rsidRPr="00146ABF">
        <w:rPr>
          <w:rFonts w:ascii="Times New Roman" w:hAnsi="Times New Roman" w:cs="Times New Roman"/>
        </w:rPr>
        <w:t xml:space="preserve">Oferta nr 2 </w:t>
      </w:r>
      <w:r w:rsidRPr="00146ABF">
        <w:rPr>
          <w:rFonts w:ascii="Times New Roman" w:hAnsi="Times New Roman" w:cs="Times New Roman"/>
          <w:bCs/>
        </w:rPr>
        <w:t>Wykonawcy</w:t>
      </w:r>
      <w:r w:rsidRPr="00146ABF">
        <w:rPr>
          <w:rFonts w:ascii="Times New Roman" w:hAnsi="Times New Roman" w:cs="Times New Roman"/>
        </w:rPr>
        <w:t xml:space="preserve"> </w:t>
      </w:r>
      <w:r w:rsidR="001F3F60" w:rsidRPr="00146ABF">
        <w:rPr>
          <w:rFonts w:ascii="Times New Roman" w:hAnsi="Times New Roman" w:cs="Times New Roman"/>
        </w:rPr>
        <w:t xml:space="preserve">Europejskie Centrum Ekonomiczne „Prestiż” Sp. z o.o., ul. Dolna Panny </w:t>
      </w:r>
      <w:r w:rsidR="009F2EE3">
        <w:rPr>
          <w:rFonts w:ascii="Times New Roman" w:hAnsi="Times New Roman" w:cs="Times New Roman"/>
        </w:rPr>
        <w:br/>
      </w:r>
      <w:r w:rsidR="001F3F60" w:rsidRPr="00146ABF">
        <w:rPr>
          <w:rFonts w:ascii="Times New Roman" w:hAnsi="Times New Roman" w:cs="Times New Roman"/>
        </w:rPr>
        <w:t xml:space="preserve">Marii 56 lok. UB, 20-010 Lublin </w:t>
      </w:r>
      <w:r w:rsidRPr="00146ABF">
        <w:rPr>
          <w:rFonts w:ascii="Times New Roman" w:hAnsi="Times New Roman" w:cs="Times New Roman"/>
        </w:rPr>
        <w:t xml:space="preserve">spełnia wszystkie wymagania </w:t>
      </w:r>
      <w:r w:rsidRPr="00146ABF">
        <w:rPr>
          <w:rFonts w:ascii="Times New Roman" w:hAnsi="Times New Roman" w:cs="Times New Roman"/>
          <w:bCs/>
          <w:iCs/>
          <w:lang w:eastAsia="pl-PL"/>
        </w:rPr>
        <w:t>postawione w ustawie i Specyfikacji Warunków Zamówienia</w:t>
      </w:r>
      <w:r w:rsidRPr="00146ABF">
        <w:rPr>
          <w:rFonts w:ascii="Times New Roman" w:hAnsi="Times New Roman" w:cs="Times New Roman"/>
        </w:rPr>
        <w:t xml:space="preserve"> oraz przedstawia najkorzystniejszy bilans kryteriów odnoszących się do przedmiotu zamówienia.</w:t>
      </w:r>
    </w:p>
    <w:tbl>
      <w:tblPr>
        <w:tblW w:w="9072"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4"/>
        <w:gridCol w:w="3800"/>
        <w:gridCol w:w="1729"/>
        <w:gridCol w:w="1560"/>
        <w:gridCol w:w="1289"/>
      </w:tblGrid>
      <w:tr w:rsidR="003A7564" w:rsidRPr="008A2C3A" w14:paraId="18599D2C" w14:textId="77777777" w:rsidTr="00BE22FC">
        <w:trPr>
          <w:cantSplit/>
          <w:trHeight w:val="360"/>
          <w:tblHeader/>
        </w:trPr>
        <w:tc>
          <w:tcPr>
            <w:tcW w:w="694" w:type="dxa"/>
            <w:vMerge w:val="restart"/>
            <w:tcBorders>
              <w:top w:val="single" w:sz="4" w:space="0" w:color="auto"/>
              <w:left w:val="single" w:sz="4" w:space="0" w:color="auto"/>
              <w:right w:val="single" w:sz="4" w:space="0" w:color="auto"/>
            </w:tcBorders>
            <w:shd w:val="clear" w:color="auto" w:fill="F2F2F2"/>
            <w:vAlign w:val="center"/>
            <w:hideMark/>
          </w:tcPr>
          <w:p w14:paraId="069D2E26" w14:textId="77777777" w:rsidR="003A7564" w:rsidRPr="008A2C3A" w:rsidRDefault="003A7564" w:rsidP="00BE22FC">
            <w:pPr>
              <w:spacing w:after="0"/>
              <w:jc w:val="center"/>
              <w:rPr>
                <w:rFonts w:ascii="Times New Roman" w:hAnsi="Times New Roman" w:cs="Times New Roman"/>
                <w:b/>
                <w:sz w:val="16"/>
                <w:szCs w:val="16"/>
              </w:rPr>
            </w:pPr>
            <w:r w:rsidRPr="008A2C3A">
              <w:rPr>
                <w:rFonts w:ascii="Times New Roman" w:hAnsi="Times New Roman" w:cs="Times New Roman"/>
                <w:b/>
                <w:sz w:val="16"/>
                <w:szCs w:val="16"/>
              </w:rPr>
              <w:t>Numer oferty</w:t>
            </w:r>
          </w:p>
        </w:tc>
        <w:tc>
          <w:tcPr>
            <w:tcW w:w="3800" w:type="dxa"/>
            <w:vMerge w:val="restart"/>
            <w:tcBorders>
              <w:top w:val="single" w:sz="4" w:space="0" w:color="auto"/>
              <w:left w:val="single" w:sz="4" w:space="0" w:color="auto"/>
              <w:right w:val="single" w:sz="4" w:space="0" w:color="auto"/>
            </w:tcBorders>
            <w:shd w:val="clear" w:color="auto" w:fill="F2F2F2"/>
            <w:vAlign w:val="center"/>
            <w:hideMark/>
          </w:tcPr>
          <w:p w14:paraId="57002A7D" w14:textId="77777777" w:rsidR="003A7564" w:rsidRPr="008A2C3A" w:rsidRDefault="003A7564" w:rsidP="00BE22FC">
            <w:pPr>
              <w:spacing w:after="0"/>
              <w:jc w:val="center"/>
              <w:rPr>
                <w:rFonts w:ascii="Times New Roman" w:hAnsi="Times New Roman" w:cs="Times New Roman"/>
                <w:b/>
                <w:sz w:val="16"/>
                <w:szCs w:val="16"/>
              </w:rPr>
            </w:pPr>
            <w:r w:rsidRPr="008A2C3A">
              <w:rPr>
                <w:rFonts w:ascii="Times New Roman" w:hAnsi="Times New Roman" w:cs="Times New Roman"/>
                <w:b/>
                <w:sz w:val="16"/>
                <w:szCs w:val="16"/>
              </w:rPr>
              <w:t>Wykonawca</w:t>
            </w:r>
          </w:p>
        </w:tc>
        <w:tc>
          <w:tcPr>
            <w:tcW w:w="328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C6AF093" w14:textId="77777777" w:rsidR="003A7564" w:rsidRPr="008A2C3A" w:rsidRDefault="003A7564" w:rsidP="00BE22FC">
            <w:pPr>
              <w:suppressAutoHyphens/>
              <w:spacing w:after="0"/>
              <w:jc w:val="center"/>
              <w:rPr>
                <w:rFonts w:ascii="Times New Roman" w:hAnsi="Times New Roman" w:cs="Times New Roman"/>
                <w:b/>
                <w:iCs/>
                <w:sz w:val="16"/>
                <w:szCs w:val="16"/>
              </w:rPr>
            </w:pPr>
            <w:r w:rsidRPr="008A2C3A">
              <w:rPr>
                <w:rFonts w:ascii="Times New Roman" w:hAnsi="Times New Roman" w:cs="Times New Roman"/>
                <w:b/>
                <w:sz w:val="16"/>
                <w:szCs w:val="16"/>
              </w:rPr>
              <w:t>Punkty</w:t>
            </w:r>
          </w:p>
        </w:tc>
        <w:tc>
          <w:tcPr>
            <w:tcW w:w="1289" w:type="dxa"/>
            <w:vMerge w:val="restart"/>
            <w:tcBorders>
              <w:top w:val="single" w:sz="4" w:space="0" w:color="auto"/>
              <w:left w:val="single" w:sz="4" w:space="0" w:color="auto"/>
              <w:right w:val="single" w:sz="4" w:space="0" w:color="auto"/>
            </w:tcBorders>
            <w:shd w:val="clear" w:color="auto" w:fill="F2F2F2"/>
            <w:vAlign w:val="center"/>
          </w:tcPr>
          <w:p w14:paraId="6D9C1835" w14:textId="77777777" w:rsidR="003A7564" w:rsidRPr="008A2C3A" w:rsidRDefault="003A7564" w:rsidP="00BE22FC">
            <w:pPr>
              <w:suppressAutoHyphens/>
              <w:spacing w:after="0"/>
              <w:jc w:val="center"/>
              <w:rPr>
                <w:rFonts w:ascii="Times New Roman" w:hAnsi="Times New Roman" w:cs="Times New Roman"/>
                <w:b/>
                <w:iCs/>
                <w:sz w:val="16"/>
                <w:szCs w:val="16"/>
              </w:rPr>
            </w:pPr>
            <w:r w:rsidRPr="008A2C3A">
              <w:rPr>
                <w:rFonts w:ascii="Times New Roman" w:hAnsi="Times New Roman" w:cs="Times New Roman"/>
                <w:b/>
                <w:color w:val="000000"/>
                <w:sz w:val="16"/>
                <w:szCs w:val="16"/>
              </w:rPr>
              <w:t>Łączna liczba punktów</w:t>
            </w:r>
          </w:p>
        </w:tc>
      </w:tr>
      <w:tr w:rsidR="003A7564" w:rsidRPr="008A2C3A" w14:paraId="1B27CE40" w14:textId="77777777" w:rsidTr="00BE22FC">
        <w:trPr>
          <w:cantSplit/>
          <w:trHeight w:val="826"/>
          <w:tblHeader/>
        </w:trPr>
        <w:tc>
          <w:tcPr>
            <w:tcW w:w="694" w:type="dxa"/>
            <w:vMerge/>
            <w:tcBorders>
              <w:left w:val="single" w:sz="4" w:space="0" w:color="auto"/>
              <w:bottom w:val="single" w:sz="4" w:space="0" w:color="auto"/>
              <w:right w:val="single" w:sz="4" w:space="0" w:color="auto"/>
            </w:tcBorders>
            <w:shd w:val="clear" w:color="auto" w:fill="F2F2F2"/>
            <w:vAlign w:val="center"/>
          </w:tcPr>
          <w:p w14:paraId="40EF5476" w14:textId="77777777" w:rsidR="003A7564" w:rsidRPr="008A2C3A" w:rsidRDefault="003A7564" w:rsidP="00BE22FC">
            <w:pPr>
              <w:spacing w:after="0"/>
              <w:jc w:val="center"/>
              <w:rPr>
                <w:rFonts w:ascii="Times New Roman" w:hAnsi="Times New Roman" w:cs="Times New Roman"/>
                <w:b/>
                <w:sz w:val="16"/>
                <w:szCs w:val="16"/>
              </w:rPr>
            </w:pPr>
          </w:p>
        </w:tc>
        <w:tc>
          <w:tcPr>
            <w:tcW w:w="3800" w:type="dxa"/>
            <w:vMerge/>
            <w:tcBorders>
              <w:left w:val="single" w:sz="4" w:space="0" w:color="auto"/>
              <w:bottom w:val="single" w:sz="4" w:space="0" w:color="auto"/>
              <w:right w:val="single" w:sz="4" w:space="0" w:color="auto"/>
            </w:tcBorders>
            <w:shd w:val="clear" w:color="auto" w:fill="F2F2F2"/>
            <w:vAlign w:val="center"/>
          </w:tcPr>
          <w:p w14:paraId="3888048A" w14:textId="77777777" w:rsidR="003A7564" w:rsidRPr="008A2C3A" w:rsidRDefault="003A7564" w:rsidP="00BE22FC">
            <w:pPr>
              <w:spacing w:after="0"/>
              <w:jc w:val="center"/>
              <w:rPr>
                <w:rFonts w:ascii="Times New Roman" w:hAnsi="Times New Roman" w:cs="Times New Roman"/>
                <w:b/>
                <w:sz w:val="16"/>
                <w:szCs w:val="16"/>
              </w:rPr>
            </w:pPr>
          </w:p>
        </w:tc>
        <w:tc>
          <w:tcPr>
            <w:tcW w:w="1729" w:type="dxa"/>
            <w:tcBorders>
              <w:top w:val="single" w:sz="4" w:space="0" w:color="auto"/>
              <w:left w:val="single" w:sz="4" w:space="0" w:color="auto"/>
              <w:bottom w:val="single" w:sz="4" w:space="0" w:color="auto"/>
              <w:right w:val="single" w:sz="4" w:space="0" w:color="auto"/>
            </w:tcBorders>
            <w:shd w:val="clear" w:color="auto" w:fill="F2F2F2"/>
            <w:vAlign w:val="center"/>
          </w:tcPr>
          <w:p w14:paraId="5522FB85" w14:textId="77777777" w:rsidR="003A7564" w:rsidRPr="008A2C3A" w:rsidRDefault="003A7564" w:rsidP="00BE22FC">
            <w:pPr>
              <w:pStyle w:val="Normalny1"/>
              <w:spacing w:after="0"/>
              <w:jc w:val="center"/>
              <w:rPr>
                <w:rFonts w:ascii="Times New Roman" w:hAnsi="Times New Roman" w:cs="Times New Roman"/>
                <w:b/>
                <w:sz w:val="16"/>
                <w:szCs w:val="16"/>
              </w:rPr>
            </w:pPr>
            <w:r w:rsidRPr="008A2C3A">
              <w:rPr>
                <w:rFonts w:ascii="Times New Roman" w:hAnsi="Times New Roman" w:cs="Times New Roman"/>
                <w:b/>
                <w:sz w:val="16"/>
                <w:szCs w:val="16"/>
              </w:rPr>
              <w:t>Kryterium oceny:</w:t>
            </w:r>
            <w:r w:rsidRPr="008A2C3A">
              <w:rPr>
                <w:rFonts w:ascii="Times New Roman" w:hAnsi="Times New Roman" w:cs="Times New Roman"/>
                <w:b/>
                <w:sz w:val="16"/>
                <w:szCs w:val="16"/>
              </w:rPr>
              <w:br/>
              <w:t xml:space="preserve">cena oferty </w:t>
            </w:r>
            <w:r w:rsidRPr="008A2C3A">
              <w:rPr>
                <w:rFonts w:ascii="Times New Roman" w:hAnsi="Times New Roman" w:cs="Times New Roman"/>
                <w:b/>
                <w:sz w:val="16"/>
                <w:szCs w:val="16"/>
              </w:rPr>
              <w:br/>
              <w:t xml:space="preserve">brutto </w:t>
            </w:r>
            <w:r w:rsidRPr="008A2C3A">
              <w:rPr>
                <w:rFonts w:ascii="Times New Roman" w:hAnsi="Times New Roman" w:cs="Times New Roman"/>
                <w:b/>
                <w:sz w:val="16"/>
                <w:szCs w:val="16"/>
              </w:rPr>
              <w:br/>
              <w:t>60%</w:t>
            </w:r>
          </w:p>
        </w:tc>
        <w:tc>
          <w:tcPr>
            <w:tcW w:w="1560" w:type="dxa"/>
            <w:tcBorders>
              <w:left w:val="single" w:sz="4" w:space="0" w:color="auto"/>
              <w:bottom w:val="single" w:sz="4" w:space="0" w:color="auto"/>
              <w:right w:val="single" w:sz="4" w:space="0" w:color="auto"/>
            </w:tcBorders>
            <w:shd w:val="clear" w:color="auto" w:fill="F2F2F2"/>
            <w:vAlign w:val="center"/>
          </w:tcPr>
          <w:p w14:paraId="3A1811E8" w14:textId="77777777" w:rsidR="003A7564" w:rsidRPr="008A2C3A" w:rsidRDefault="003A7564" w:rsidP="00BE22FC">
            <w:pPr>
              <w:pStyle w:val="Normalny1"/>
              <w:spacing w:after="0"/>
              <w:jc w:val="center"/>
              <w:rPr>
                <w:rFonts w:ascii="Times New Roman" w:hAnsi="Times New Roman" w:cs="Times New Roman"/>
                <w:b/>
                <w:bCs/>
                <w:color w:val="000000"/>
                <w:sz w:val="16"/>
                <w:szCs w:val="16"/>
              </w:rPr>
            </w:pPr>
            <w:r w:rsidRPr="008A2C3A">
              <w:rPr>
                <w:rFonts w:ascii="Times New Roman" w:hAnsi="Times New Roman" w:cs="Times New Roman"/>
                <w:b/>
                <w:sz w:val="16"/>
                <w:szCs w:val="16"/>
              </w:rPr>
              <w:t>Kryterium oceny:</w:t>
            </w:r>
            <w:r w:rsidRPr="008A2C3A">
              <w:rPr>
                <w:rFonts w:ascii="Times New Roman" w:hAnsi="Times New Roman" w:cs="Times New Roman"/>
                <w:b/>
                <w:sz w:val="16"/>
                <w:szCs w:val="16"/>
              </w:rPr>
              <w:br/>
            </w:r>
            <w:r w:rsidRPr="008A2C3A">
              <w:rPr>
                <w:rFonts w:ascii="Times New Roman" w:hAnsi="Times New Roman" w:cs="Times New Roman"/>
                <w:b/>
                <w:bCs/>
                <w:color w:val="000000"/>
                <w:sz w:val="16"/>
                <w:szCs w:val="16"/>
              </w:rPr>
              <w:t>doświadczenie trenera</w:t>
            </w:r>
            <w:r w:rsidRPr="008A2C3A">
              <w:rPr>
                <w:rFonts w:ascii="Times New Roman" w:hAnsi="Times New Roman" w:cs="Times New Roman"/>
                <w:b/>
                <w:bCs/>
                <w:color w:val="000000"/>
                <w:sz w:val="16"/>
                <w:szCs w:val="16"/>
              </w:rPr>
              <w:br/>
              <w:t>40%</w:t>
            </w:r>
          </w:p>
        </w:tc>
        <w:tc>
          <w:tcPr>
            <w:tcW w:w="1289" w:type="dxa"/>
            <w:vMerge/>
            <w:tcBorders>
              <w:left w:val="single" w:sz="4" w:space="0" w:color="auto"/>
              <w:bottom w:val="single" w:sz="4" w:space="0" w:color="auto"/>
              <w:right w:val="single" w:sz="4" w:space="0" w:color="auto"/>
            </w:tcBorders>
            <w:shd w:val="clear" w:color="auto" w:fill="F2F2F2"/>
            <w:vAlign w:val="center"/>
          </w:tcPr>
          <w:p w14:paraId="4873BD09" w14:textId="77777777" w:rsidR="003A7564" w:rsidRPr="008A2C3A" w:rsidRDefault="003A7564" w:rsidP="00BE22FC">
            <w:pPr>
              <w:suppressAutoHyphens/>
              <w:spacing w:after="0"/>
              <w:rPr>
                <w:rFonts w:ascii="Times New Roman" w:hAnsi="Times New Roman" w:cs="Times New Roman"/>
                <w:b/>
                <w:color w:val="000000"/>
                <w:sz w:val="16"/>
                <w:szCs w:val="16"/>
              </w:rPr>
            </w:pPr>
          </w:p>
        </w:tc>
      </w:tr>
      <w:tr w:rsidR="000F6719" w:rsidRPr="008A2C3A" w14:paraId="726DC182" w14:textId="77777777" w:rsidTr="007F261A">
        <w:trPr>
          <w:cantSplit/>
          <w:trHeight w:val="700"/>
        </w:trPr>
        <w:tc>
          <w:tcPr>
            <w:tcW w:w="694" w:type="dxa"/>
            <w:tcBorders>
              <w:top w:val="single" w:sz="4" w:space="0" w:color="auto"/>
              <w:left w:val="single" w:sz="4" w:space="0" w:color="auto"/>
              <w:bottom w:val="single" w:sz="4" w:space="0" w:color="auto"/>
              <w:right w:val="single" w:sz="4" w:space="0" w:color="auto"/>
            </w:tcBorders>
            <w:hideMark/>
          </w:tcPr>
          <w:p w14:paraId="612027C4" w14:textId="77777777" w:rsidR="000F6719" w:rsidRPr="008A2C3A" w:rsidRDefault="000F6719" w:rsidP="00BE22FC">
            <w:pPr>
              <w:spacing w:before="120" w:after="0"/>
              <w:jc w:val="center"/>
              <w:rPr>
                <w:rFonts w:ascii="Times New Roman" w:hAnsi="Times New Roman" w:cs="Times New Roman"/>
                <w:sz w:val="16"/>
                <w:szCs w:val="16"/>
              </w:rPr>
            </w:pPr>
            <w:r w:rsidRPr="008A2C3A">
              <w:rPr>
                <w:rFonts w:ascii="Times New Roman" w:hAnsi="Times New Roman" w:cs="Times New Roman"/>
                <w:sz w:val="16"/>
                <w:szCs w:val="16"/>
              </w:rPr>
              <w:t>1</w:t>
            </w:r>
          </w:p>
        </w:tc>
        <w:tc>
          <w:tcPr>
            <w:tcW w:w="3800" w:type="dxa"/>
            <w:tcBorders>
              <w:top w:val="single" w:sz="4" w:space="0" w:color="auto"/>
              <w:left w:val="single" w:sz="4" w:space="0" w:color="auto"/>
              <w:bottom w:val="single" w:sz="4" w:space="0" w:color="auto"/>
              <w:right w:val="single" w:sz="4" w:space="0" w:color="auto"/>
            </w:tcBorders>
            <w:hideMark/>
          </w:tcPr>
          <w:p w14:paraId="29A28516" w14:textId="77777777" w:rsidR="000F6719" w:rsidRPr="008A2C3A" w:rsidRDefault="000F6719" w:rsidP="00BE22FC">
            <w:pPr>
              <w:pStyle w:val="Default"/>
              <w:spacing w:before="120"/>
              <w:jc w:val="center"/>
              <w:rPr>
                <w:rFonts w:ascii="Times New Roman" w:hAnsi="Times New Roman" w:cs="Times New Roman"/>
                <w:sz w:val="16"/>
                <w:szCs w:val="16"/>
              </w:rPr>
            </w:pPr>
            <w:r w:rsidRPr="008A2C3A">
              <w:rPr>
                <w:rFonts w:ascii="Times New Roman" w:hAnsi="Times New Roman" w:cs="Times New Roman"/>
                <w:sz w:val="16"/>
                <w:szCs w:val="16"/>
              </w:rPr>
              <w:t>LABORATORIUM DOŚWIADCZEŃ Sp. z o.o.</w:t>
            </w:r>
          </w:p>
          <w:p w14:paraId="5AD872A2" w14:textId="77777777" w:rsidR="000F6719" w:rsidRPr="008A2C3A" w:rsidRDefault="000F6719" w:rsidP="00BE22FC">
            <w:pPr>
              <w:pStyle w:val="Default"/>
              <w:jc w:val="center"/>
              <w:rPr>
                <w:rFonts w:ascii="Times New Roman" w:hAnsi="Times New Roman" w:cs="Times New Roman"/>
                <w:sz w:val="16"/>
                <w:szCs w:val="16"/>
              </w:rPr>
            </w:pPr>
            <w:r w:rsidRPr="008A2C3A">
              <w:rPr>
                <w:rFonts w:ascii="Times New Roman" w:hAnsi="Times New Roman" w:cs="Times New Roman"/>
                <w:sz w:val="16"/>
                <w:szCs w:val="16"/>
              </w:rPr>
              <w:t>Aleja Jana Pawła II 27, 00-867 Warszawa</w:t>
            </w:r>
          </w:p>
          <w:p w14:paraId="3CB2A24B" w14:textId="77777777" w:rsidR="000F6719" w:rsidRPr="009405D1" w:rsidRDefault="000F6719" w:rsidP="00BE22FC">
            <w:pPr>
              <w:pStyle w:val="Default"/>
              <w:jc w:val="center"/>
              <w:rPr>
                <w:rFonts w:ascii="Times New Roman" w:hAnsi="Times New Roman" w:cs="Times New Roman"/>
                <w:sz w:val="16"/>
                <w:szCs w:val="16"/>
                <w:lang w:eastAsia="pl-PL"/>
              </w:rPr>
            </w:pPr>
            <w:r w:rsidRPr="008A2C3A">
              <w:rPr>
                <w:rFonts w:ascii="Times New Roman" w:hAnsi="Times New Roman" w:cs="Times New Roman"/>
                <w:sz w:val="16"/>
                <w:szCs w:val="16"/>
              </w:rPr>
              <w:t>NIP: 5272916371</w:t>
            </w:r>
          </w:p>
        </w:tc>
        <w:tc>
          <w:tcPr>
            <w:tcW w:w="4578" w:type="dxa"/>
            <w:gridSpan w:val="3"/>
            <w:tcBorders>
              <w:top w:val="single" w:sz="4" w:space="0" w:color="auto"/>
              <w:left w:val="single" w:sz="4" w:space="0" w:color="auto"/>
              <w:bottom w:val="single" w:sz="4" w:space="0" w:color="auto"/>
              <w:right w:val="single" w:sz="4" w:space="0" w:color="auto"/>
            </w:tcBorders>
            <w:shd w:val="clear" w:color="auto" w:fill="FFFFFF"/>
            <w:hideMark/>
          </w:tcPr>
          <w:p w14:paraId="2CCDE8EE" w14:textId="7FF3E925" w:rsidR="000F6719" w:rsidRPr="0032451B" w:rsidRDefault="000F6719" w:rsidP="00627B3A">
            <w:pPr>
              <w:pStyle w:val="Akapitzlist"/>
              <w:spacing w:before="120" w:after="0"/>
              <w:ind w:left="0"/>
              <w:jc w:val="center"/>
              <w:rPr>
                <w:rFonts w:ascii="Times New Roman" w:hAnsi="Times New Roman" w:cs="Times New Roman"/>
                <w:sz w:val="16"/>
                <w:szCs w:val="16"/>
              </w:rPr>
            </w:pPr>
            <w:r w:rsidRPr="0032451B">
              <w:rPr>
                <w:rFonts w:ascii="Times New Roman" w:hAnsi="Times New Roman" w:cs="Times New Roman"/>
                <w:sz w:val="16"/>
                <w:szCs w:val="16"/>
              </w:rPr>
              <w:t>Wykonawca uchylił się od zawarcia umowy</w:t>
            </w:r>
          </w:p>
        </w:tc>
      </w:tr>
      <w:tr w:rsidR="003A7564" w:rsidRPr="008A2C3A" w14:paraId="74255995" w14:textId="77777777" w:rsidTr="00BE22FC">
        <w:trPr>
          <w:cantSplit/>
          <w:trHeight w:val="700"/>
        </w:trPr>
        <w:tc>
          <w:tcPr>
            <w:tcW w:w="694" w:type="dxa"/>
            <w:tcBorders>
              <w:top w:val="single" w:sz="4" w:space="0" w:color="auto"/>
              <w:left w:val="single" w:sz="4" w:space="0" w:color="auto"/>
              <w:bottom w:val="single" w:sz="4" w:space="0" w:color="auto"/>
              <w:right w:val="single" w:sz="4" w:space="0" w:color="auto"/>
            </w:tcBorders>
          </w:tcPr>
          <w:p w14:paraId="77A58A44" w14:textId="77777777" w:rsidR="003A7564" w:rsidRPr="008A2C3A" w:rsidRDefault="003A7564" w:rsidP="00BE22FC">
            <w:pPr>
              <w:spacing w:before="120" w:after="0"/>
              <w:jc w:val="center"/>
              <w:rPr>
                <w:rFonts w:ascii="Times New Roman" w:hAnsi="Times New Roman" w:cs="Times New Roman"/>
                <w:sz w:val="16"/>
                <w:szCs w:val="16"/>
              </w:rPr>
            </w:pPr>
            <w:r w:rsidRPr="008A2C3A">
              <w:rPr>
                <w:rFonts w:ascii="Times New Roman" w:hAnsi="Times New Roman" w:cs="Times New Roman"/>
                <w:sz w:val="16"/>
                <w:szCs w:val="16"/>
              </w:rPr>
              <w:t>2</w:t>
            </w:r>
          </w:p>
        </w:tc>
        <w:tc>
          <w:tcPr>
            <w:tcW w:w="3800" w:type="dxa"/>
            <w:tcBorders>
              <w:top w:val="single" w:sz="4" w:space="0" w:color="auto"/>
              <w:left w:val="single" w:sz="4" w:space="0" w:color="auto"/>
              <w:bottom w:val="single" w:sz="4" w:space="0" w:color="auto"/>
              <w:right w:val="single" w:sz="4" w:space="0" w:color="auto"/>
            </w:tcBorders>
          </w:tcPr>
          <w:p w14:paraId="24B63E3A" w14:textId="77777777" w:rsidR="003A7564" w:rsidRPr="008A2C3A" w:rsidRDefault="003A7564" w:rsidP="00BE22FC">
            <w:pPr>
              <w:pStyle w:val="Default"/>
              <w:spacing w:before="120"/>
              <w:jc w:val="center"/>
              <w:rPr>
                <w:rFonts w:ascii="Times New Roman" w:hAnsi="Times New Roman" w:cs="Times New Roman"/>
                <w:sz w:val="16"/>
                <w:szCs w:val="16"/>
              </w:rPr>
            </w:pPr>
            <w:r w:rsidRPr="008A2C3A">
              <w:rPr>
                <w:rFonts w:ascii="Times New Roman" w:hAnsi="Times New Roman" w:cs="Times New Roman"/>
                <w:sz w:val="16"/>
                <w:szCs w:val="16"/>
              </w:rPr>
              <w:t>Europejskie Centrum Ekonomiczne „Prestiż” Sp. z o.o.</w:t>
            </w:r>
          </w:p>
          <w:p w14:paraId="7E7E03B8" w14:textId="77777777" w:rsidR="003A7564" w:rsidRPr="008A2C3A" w:rsidRDefault="003A7564" w:rsidP="00BE22FC">
            <w:pPr>
              <w:pStyle w:val="Default"/>
              <w:jc w:val="center"/>
              <w:rPr>
                <w:rFonts w:ascii="Times New Roman" w:hAnsi="Times New Roman" w:cs="Times New Roman"/>
                <w:sz w:val="16"/>
                <w:szCs w:val="16"/>
              </w:rPr>
            </w:pPr>
            <w:r w:rsidRPr="008A2C3A">
              <w:rPr>
                <w:rFonts w:ascii="Times New Roman" w:hAnsi="Times New Roman" w:cs="Times New Roman"/>
                <w:sz w:val="16"/>
                <w:szCs w:val="16"/>
              </w:rPr>
              <w:t>ul. Dolna Panny Marii 56 lok. UB, 20-010 Lublin</w:t>
            </w:r>
          </w:p>
          <w:p w14:paraId="4361A314" w14:textId="77777777" w:rsidR="003A7564" w:rsidRPr="008A2C3A" w:rsidRDefault="003A7564" w:rsidP="00BE22FC">
            <w:pPr>
              <w:pStyle w:val="Default"/>
              <w:jc w:val="center"/>
              <w:rPr>
                <w:rFonts w:ascii="Times New Roman" w:hAnsi="Times New Roman" w:cs="Times New Roman"/>
                <w:sz w:val="16"/>
                <w:szCs w:val="16"/>
                <w:lang w:eastAsia="pl-PL"/>
              </w:rPr>
            </w:pPr>
            <w:r w:rsidRPr="008A2C3A">
              <w:rPr>
                <w:rFonts w:ascii="Times New Roman" w:hAnsi="Times New Roman" w:cs="Times New Roman"/>
                <w:sz w:val="16"/>
                <w:szCs w:val="16"/>
              </w:rPr>
              <w:t>NIP: 7123148502</w:t>
            </w:r>
          </w:p>
        </w:tc>
        <w:tc>
          <w:tcPr>
            <w:tcW w:w="1729" w:type="dxa"/>
            <w:tcBorders>
              <w:top w:val="single" w:sz="4" w:space="0" w:color="auto"/>
              <w:left w:val="single" w:sz="4" w:space="0" w:color="auto"/>
              <w:bottom w:val="single" w:sz="4" w:space="0" w:color="auto"/>
              <w:right w:val="single" w:sz="4" w:space="0" w:color="auto"/>
            </w:tcBorders>
            <w:shd w:val="clear" w:color="auto" w:fill="FFFFFF"/>
          </w:tcPr>
          <w:p w14:paraId="13BA0C36" w14:textId="165323EB" w:rsidR="003A7564" w:rsidRPr="008A2C3A" w:rsidRDefault="000F6719" w:rsidP="00BE22FC">
            <w:pPr>
              <w:pStyle w:val="Akapitzlist"/>
              <w:spacing w:before="120" w:after="0"/>
              <w:ind w:left="0"/>
              <w:jc w:val="center"/>
              <w:rPr>
                <w:rFonts w:ascii="Times New Roman" w:hAnsi="Times New Roman" w:cs="Times New Roman"/>
                <w:sz w:val="16"/>
                <w:szCs w:val="16"/>
              </w:rPr>
            </w:pPr>
            <w:r>
              <w:rPr>
                <w:rFonts w:ascii="Times New Roman" w:hAnsi="Times New Roman" w:cs="Times New Roman"/>
                <w:sz w:val="16"/>
                <w:szCs w:val="16"/>
              </w:rPr>
              <w:t>60,00</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14:paraId="63733434" w14:textId="77777777" w:rsidR="003A7564" w:rsidRPr="008A2C3A" w:rsidRDefault="003A7564"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40,00</w:t>
            </w:r>
          </w:p>
        </w:tc>
        <w:tc>
          <w:tcPr>
            <w:tcW w:w="1289" w:type="dxa"/>
            <w:tcBorders>
              <w:top w:val="single" w:sz="4" w:space="0" w:color="auto"/>
              <w:left w:val="single" w:sz="4" w:space="0" w:color="auto"/>
              <w:bottom w:val="single" w:sz="4" w:space="0" w:color="auto"/>
              <w:right w:val="single" w:sz="4" w:space="0" w:color="auto"/>
            </w:tcBorders>
            <w:shd w:val="clear" w:color="auto" w:fill="FFFFFF"/>
          </w:tcPr>
          <w:p w14:paraId="55A69EC2" w14:textId="77AB3AA0" w:rsidR="003A7564" w:rsidRPr="008A2C3A" w:rsidRDefault="000F6719" w:rsidP="00BE22FC">
            <w:pPr>
              <w:pStyle w:val="Akapitzlist"/>
              <w:spacing w:before="120" w:after="0"/>
              <w:ind w:left="0"/>
              <w:jc w:val="center"/>
              <w:rPr>
                <w:rFonts w:ascii="Times New Roman" w:hAnsi="Times New Roman" w:cs="Times New Roman"/>
                <w:sz w:val="16"/>
                <w:szCs w:val="16"/>
              </w:rPr>
            </w:pPr>
            <w:r>
              <w:rPr>
                <w:rFonts w:ascii="Times New Roman" w:hAnsi="Times New Roman" w:cs="Times New Roman"/>
                <w:sz w:val="16"/>
                <w:szCs w:val="16"/>
              </w:rPr>
              <w:t>100,00</w:t>
            </w:r>
          </w:p>
        </w:tc>
      </w:tr>
      <w:tr w:rsidR="003A7564" w:rsidRPr="008A2C3A" w14:paraId="1A68B3EA" w14:textId="77777777" w:rsidTr="00BE22FC">
        <w:trPr>
          <w:cantSplit/>
          <w:trHeight w:val="713"/>
        </w:trPr>
        <w:tc>
          <w:tcPr>
            <w:tcW w:w="694" w:type="dxa"/>
            <w:tcBorders>
              <w:top w:val="single" w:sz="4" w:space="0" w:color="auto"/>
              <w:left w:val="single" w:sz="4" w:space="0" w:color="auto"/>
              <w:bottom w:val="single" w:sz="4" w:space="0" w:color="auto"/>
              <w:right w:val="single" w:sz="4" w:space="0" w:color="auto"/>
            </w:tcBorders>
          </w:tcPr>
          <w:p w14:paraId="57EA928D" w14:textId="77777777" w:rsidR="003A7564" w:rsidRPr="008A2C3A" w:rsidRDefault="003A7564" w:rsidP="00BE22FC">
            <w:pPr>
              <w:spacing w:before="120" w:after="0"/>
              <w:jc w:val="center"/>
              <w:rPr>
                <w:rFonts w:ascii="Times New Roman" w:hAnsi="Times New Roman" w:cs="Times New Roman"/>
                <w:sz w:val="16"/>
                <w:szCs w:val="16"/>
              </w:rPr>
            </w:pPr>
            <w:r w:rsidRPr="008A2C3A">
              <w:rPr>
                <w:rFonts w:ascii="Times New Roman" w:hAnsi="Times New Roman" w:cs="Times New Roman"/>
                <w:sz w:val="16"/>
                <w:szCs w:val="16"/>
              </w:rPr>
              <w:t>3</w:t>
            </w:r>
          </w:p>
        </w:tc>
        <w:tc>
          <w:tcPr>
            <w:tcW w:w="3800" w:type="dxa"/>
            <w:tcBorders>
              <w:top w:val="single" w:sz="4" w:space="0" w:color="auto"/>
              <w:left w:val="single" w:sz="4" w:space="0" w:color="auto"/>
              <w:bottom w:val="single" w:sz="4" w:space="0" w:color="auto"/>
              <w:right w:val="single" w:sz="4" w:space="0" w:color="auto"/>
            </w:tcBorders>
          </w:tcPr>
          <w:p w14:paraId="5D051AF0" w14:textId="77777777" w:rsidR="003A7564" w:rsidRPr="008A2C3A" w:rsidRDefault="003A7564" w:rsidP="00BE22FC">
            <w:pPr>
              <w:pStyle w:val="Default"/>
              <w:spacing w:before="120"/>
              <w:jc w:val="center"/>
              <w:rPr>
                <w:rFonts w:ascii="Times New Roman" w:hAnsi="Times New Roman" w:cs="Times New Roman"/>
                <w:sz w:val="16"/>
                <w:szCs w:val="16"/>
              </w:rPr>
            </w:pPr>
            <w:r w:rsidRPr="008A2C3A">
              <w:rPr>
                <w:rFonts w:ascii="Times New Roman" w:hAnsi="Times New Roman" w:cs="Times New Roman"/>
                <w:sz w:val="16"/>
                <w:szCs w:val="16"/>
              </w:rPr>
              <w:t>TYFLOKOM Kamil Kowalczyk</w:t>
            </w:r>
          </w:p>
          <w:p w14:paraId="27E762B9" w14:textId="77777777" w:rsidR="003A7564" w:rsidRPr="008A2C3A" w:rsidRDefault="003A7564" w:rsidP="00BE22FC">
            <w:pPr>
              <w:pStyle w:val="Default"/>
              <w:jc w:val="center"/>
              <w:rPr>
                <w:rFonts w:ascii="Times New Roman" w:hAnsi="Times New Roman" w:cs="Times New Roman"/>
                <w:sz w:val="16"/>
                <w:szCs w:val="16"/>
              </w:rPr>
            </w:pPr>
            <w:r w:rsidRPr="008A2C3A">
              <w:rPr>
                <w:rFonts w:ascii="Times New Roman" w:hAnsi="Times New Roman" w:cs="Times New Roman"/>
                <w:sz w:val="16"/>
                <w:szCs w:val="16"/>
              </w:rPr>
              <w:t>ul. A. Mickiewicza 1a lok. 2, 26-610 Radom</w:t>
            </w:r>
          </w:p>
          <w:p w14:paraId="72C31E82" w14:textId="77777777" w:rsidR="003A7564" w:rsidRPr="008A2C3A" w:rsidRDefault="003A7564" w:rsidP="00BE22FC">
            <w:pPr>
              <w:autoSpaceDE w:val="0"/>
              <w:autoSpaceDN w:val="0"/>
              <w:adjustRightInd w:val="0"/>
              <w:spacing w:after="0" w:line="240" w:lineRule="auto"/>
              <w:jc w:val="center"/>
              <w:rPr>
                <w:rFonts w:ascii="Times New Roman" w:hAnsi="Times New Roman" w:cs="Times New Roman"/>
                <w:color w:val="000000"/>
                <w:sz w:val="16"/>
                <w:szCs w:val="16"/>
                <w:lang w:eastAsia="pl-PL"/>
              </w:rPr>
            </w:pPr>
            <w:r w:rsidRPr="008A2C3A">
              <w:rPr>
                <w:rFonts w:ascii="Times New Roman" w:hAnsi="Times New Roman" w:cs="Times New Roman"/>
                <w:sz w:val="16"/>
                <w:szCs w:val="16"/>
              </w:rPr>
              <w:t>NIP: 9482315817</w:t>
            </w:r>
          </w:p>
        </w:tc>
        <w:tc>
          <w:tcPr>
            <w:tcW w:w="1729" w:type="dxa"/>
            <w:tcBorders>
              <w:top w:val="single" w:sz="4" w:space="0" w:color="auto"/>
              <w:left w:val="single" w:sz="4" w:space="0" w:color="auto"/>
              <w:bottom w:val="single" w:sz="4" w:space="0" w:color="auto"/>
              <w:right w:val="single" w:sz="4" w:space="0" w:color="auto"/>
            </w:tcBorders>
            <w:shd w:val="clear" w:color="auto" w:fill="FFFFFF"/>
          </w:tcPr>
          <w:p w14:paraId="4276501F" w14:textId="5996B117" w:rsidR="003A7564" w:rsidRPr="008A2C3A" w:rsidRDefault="001F3F60" w:rsidP="00BE22FC">
            <w:pPr>
              <w:pStyle w:val="Akapitzlist"/>
              <w:spacing w:before="120" w:after="0"/>
              <w:ind w:left="0"/>
              <w:jc w:val="center"/>
              <w:rPr>
                <w:rFonts w:ascii="Times New Roman" w:hAnsi="Times New Roman" w:cs="Times New Roman"/>
                <w:sz w:val="16"/>
                <w:szCs w:val="16"/>
              </w:rPr>
            </w:pPr>
            <w:r>
              <w:rPr>
                <w:rFonts w:ascii="Times New Roman" w:hAnsi="Times New Roman" w:cs="Times New Roman"/>
                <w:sz w:val="16"/>
                <w:szCs w:val="16"/>
              </w:rPr>
              <w:t>45,23</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14:paraId="4FEC8882" w14:textId="77777777" w:rsidR="003A7564" w:rsidRPr="008A2C3A" w:rsidRDefault="003A7564"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40,00</w:t>
            </w:r>
          </w:p>
        </w:tc>
        <w:tc>
          <w:tcPr>
            <w:tcW w:w="1289" w:type="dxa"/>
            <w:tcBorders>
              <w:top w:val="single" w:sz="4" w:space="0" w:color="auto"/>
              <w:left w:val="single" w:sz="4" w:space="0" w:color="auto"/>
              <w:bottom w:val="single" w:sz="4" w:space="0" w:color="auto"/>
              <w:right w:val="single" w:sz="4" w:space="0" w:color="auto"/>
            </w:tcBorders>
            <w:shd w:val="clear" w:color="auto" w:fill="FFFFFF"/>
          </w:tcPr>
          <w:p w14:paraId="403DB580" w14:textId="07AB1F7B" w:rsidR="003A7564" w:rsidRPr="008A2C3A" w:rsidRDefault="001F3F60" w:rsidP="00BE22FC">
            <w:pPr>
              <w:pStyle w:val="Akapitzlist"/>
              <w:spacing w:before="120" w:after="0"/>
              <w:ind w:left="0"/>
              <w:jc w:val="center"/>
              <w:rPr>
                <w:rFonts w:ascii="Times New Roman" w:hAnsi="Times New Roman" w:cs="Times New Roman"/>
                <w:sz w:val="16"/>
                <w:szCs w:val="16"/>
              </w:rPr>
            </w:pPr>
            <w:r>
              <w:rPr>
                <w:rFonts w:ascii="Times New Roman" w:hAnsi="Times New Roman" w:cs="Times New Roman"/>
                <w:sz w:val="16"/>
                <w:szCs w:val="16"/>
              </w:rPr>
              <w:t>85,23</w:t>
            </w:r>
          </w:p>
        </w:tc>
      </w:tr>
      <w:tr w:rsidR="003A7564" w:rsidRPr="008A2C3A" w14:paraId="444911F6" w14:textId="77777777" w:rsidTr="00BE22FC">
        <w:trPr>
          <w:cantSplit/>
          <w:trHeight w:val="713"/>
        </w:trPr>
        <w:tc>
          <w:tcPr>
            <w:tcW w:w="694" w:type="dxa"/>
            <w:tcBorders>
              <w:top w:val="single" w:sz="4" w:space="0" w:color="auto"/>
              <w:left w:val="single" w:sz="4" w:space="0" w:color="auto"/>
              <w:bottom w:val="single" w:sz="4" w:space="0" w:color="auto"/>
              <w:right w:val="single" w:sz="4" w:space="0" w:color="auto"/>
            </w:tcBorders>
          </w:tcPr>
          <w:p w14:paraId="3DCAC544" w14:textId="77777777" w:rsidR="003A7564" w:rsidRPr="008A2C3A" w:rsidRDefault="003A7564" w:rsidP="00BE22FC">
            <w:pPr>
              <w:spacing w:before="120" w:after="0"/>
              <w:jc w:val="center"/>
              <w:rPr>
                <w:rFonts w:ascii="Times New Roman" w:hAnsi="Times New Roman" w:cs="Times New Roman"/>
                <w:sz w:val="16"/>
                <w:szCs w:val="16"/>
              </w:rPr>
            </w:pPr>
            <w:r w:rsidRPr="008A2C3A">
              <w:rPr>
                <w:rFonts w:ascii="Times New Roman" w:hAnsi="Times New Roman" w:cs="Times New Roman"/>
                <w:sz w:val="16"/>
                <w:szCs w:val="16"/>
              </w:rPr>
              <w:t>4</w:t>
            </w:r>
          </w:p>
        </w:tc>
        <w:tc>
          <w:tcPr>
            <w:tcW w:w="3800" w:type="dxa"/>
            <w:tcBorders>
              <w:top w:val="single" w:sz="4" w:space="0" w:color="auto"/>
              <w:left w:val="single" w:sz="4" w:space="0" w:color="auto"/>
              <w:bottom w:val="single" w:sz="4" w:space="0" w:color="auto"/>
              <w:right w:val="single" w:sz="4" w:space="0" w:color="auto"/>
            </w:tcBorders>
          </w:tcPr>
          <w:p w14:paraId="26FE9074" w14:textId="77777777" w:rsidR="003A7564" w:rsidRPr="008A2C3A" w:rsidRDefault="003A7564" w:rsidP="00BE22FC">
            <w:pPr>
              <w:pStyle w:val="Default"/>
              <w:spacing w:before="120"/>
              <w:jc w:val="center"/>
              <w:rPr>
                <w:rFonts w:ascii="Times New Roman" w:hAnsi="Times New Roman" w:cs="Times New Roman"/>
                <w:sz w:val="16"/>
                <w:szCs w:val="16"/>
              </w:rPr>
            </w:pPr>
            <w:r w:rsidRPr="008A2C3A">
              <w:rPr>
                <w:rFonts w:ascii="Times New Roman" w:hAnsi="Times New Roman" w:cs="Times New Roman"/>
                <w:sz w:val="16"/>
                <w:szCs w:val="16"/>
              </w:rPr>
              <w:t>ZESPÓŁ EKSPERTÓW MANAGER Pelczar Sp. j.</w:t>
            </w:r>
          </w:p>
          <w:p w14:paraId="0EF88850" w14:textId="77777777" w:rsidR="003A7564" w:rsidRPr="008A2C3A" w:rsidRDefault="003A7564" w:rsidP="00BE22FC">
            <w:pPr>
              <w:pStyle w:val="Default"/>
              <w:jc w:val="center"/>
              <w:rPr>
                <w:rFonts w:ascii="Times New Roman" w:hAnsi="Times New Roman" w:cs="Times New Roman"/>
                <w:sz w:val="16"/>
                <w:szCs w:val="16"/>
              </w:rPr>
            </w:pPr>
            <w:r w:rsidRPr="008A2C3A">
              <w:rPr>
                <w:rFonts w:ascii="Times New Roman" w:hAnsi="Times New Roman" w:cs="Times New Roman"/>
                <w:sz w:val="16"/>
                <w:szCs w:val="16"/>
              </w:rPr>
              <w:t>ul. Czyżówka 14, lok 0.9, 30-526 Kraków</w:t>
            </w:r>
          </w:p>
          <w:p w14:paraId="6F921431" w14:textId="77777777" w:rsidR="003A7564" w:rsidRPr="008A2C3A" w:rsidRDefault="003A7564" w:rsidP="00BE22FC">
            <w:pPr>
              <w:autoSpaceDE w:val="0"/>
              <w:autoSpaceDN w:val="0"/>
              <w:adjustRightInd w:val="0"/>
              <w:spacing w:after="0" w:line="240" w:lineRule="auto"/>
              <w:jc w:val="center"/>
              <w:rPr>
                <w:rFonts w:ascii="Times New Roman" w:hAnsi="Times New Roman" w:cs="Times New Roman"/>
                <w:color w:val="000000"/>
                <w:sz w:val="16"/>
                <w:szCs w:val="16"/>
                <w:lang w:eastAsia="pl-PL"/>
              </w:rPr>
            </w:pPr>
            <w:r w:rsidRPr="008A2C3A">
              <w:rPr>
                <w:rFonts w:ascii="Times New Roman" w:hAnsi="Times New Roman" w:cs="Times New Roman"/>
                <w:sz w:val="16"/>
                <w:szCs w:val="16"/>
              </w:rPr>
              <w:t>NIP: 6790145692</w:t>
            </w:r>
          </w:p>
        </w:tc>
        <w:tc>
          <w:tcPr>
            <w:tcW w:w="1729" w:type="dxa"/>
            <w:tcBorders>
              <w:top w:val="single" w:sz="4" w:space="0" w:color="auto"/>
              <w:left w:val="single" w:sz="4" w:space="0" w:color="auto"/>
              <w:bottom w:val="single" w:sz="4" w:space="0" w:color="auto"/>
              <w:right w:val="single" w:sz="4" w:space="0" w:color="auto"/>
            </w:tcBorders>
            <w:shd w:val="clear" w:color="auto" w:fill="FFFFFF"/>
          </w:tcPr>
          <w:p w14:paraId="521D7F4E" w14:textId="0F0EBA31" w:rsidR="003A7564" w:rsidRPr="008A2C3A" w:rsidRDefault="001F3F60" w:rsidP="00BE22FC">
            <w:pPr>
              <w:pStyle w:val="Akapitzlist"/>
              <w:spacing w:before="120" w:after="0"/>
              <w:ind w:left="0"/>
              <w:jc w:val="center"/>
              <w:rPr>
                <w:rFonts w:ascii="Times New Roman" w:hAnsi="Times New Roman" w:cs="Times New Roman"/>
                <w:sz w:val="16"/>
                <w:szCs w:val="16"/>
              </w:rPr>
            </w:pPr>
            <w:r>
              <w:rPr>
                <w:rFonts w:ascii="Times New Roman" w:hAnsi="Times New Roman" w:cs="Times New Roman"/>
                <w:sz w:val="16"/>
                <w:szCs w:val="16"/>
              </w:rPr>
              <w:t>36,19</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14:paraId="50A9B591" w14:textId="77777777" w:rsidR="003A7564" w:rsidRPr="008A2C3A" w:rsidRDefault="003A7564"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40,00</w:t>
            </w:r>
          </w:p>
        </w:tc>
        <w:tc>
          <w:tcPr>
            <w:tcW w:w="1289" w:type="dxa"/>
            <w:tcBorders>
              <w:top w:val="single" w:sz="4" w:space="0" w:color="auto"/>
              <w:left w:val="single" w:sz="4" w:space="0" w:color="auto"/>
              <w:bottom w:val="single" w:sz="4" w:space="0" w:color="auto"/>
              <w:right w:val="single" w:sz="4" w:space="0" w:color="auto"/>
            </w:tcBorders>
            <w:shd w:val="clear" w:color="auto" w:fill="FFFFFF"/>
          </w:tcPr>
          <w:p w14:paraId="19A75A8A" w14:textId="21831570" w:rsidR="003A7564" w:rsidRPr="008A2C3A" w:rsidRDefault="001F3F60" w:rsidP="00BE22FC">
            <w:pPr>
              <w:pStyle w:val="Akapitzlist"/>
              <w:spacing w:before="120" w:after="0"/>
              <w:ind w:left="0"/>
              <w:jc w:val="center"/>
              <w:rPr>
                <w:rFonts w:ascii="Times New Roman" w:hAnsi="Times New Roman" w:cs="Times New Roman"/>
                <w:sz w:val="16"/>
                <w:szCs w:val="16"/>
              </w:rPr>
            </w:pPr>
            <w:r>
              <w:rPr>
                <w:rFonts w:ascii="Times New Roman" w:hAnsi="Times New Roman" w:cs="Times New Roman"/>
                <w:sz w:val="16"/>
                <w:szCs w:val="16"/>
              </w:rPr>
              <w:t>76,19</w:t>
            </w:r>
          </w:p>
        </w:tc>
      </w:tr>
    </w:tbl>
    <w:p w14:paraId="73F1992F" w14:textId="77777777" w:rsidR="003A7564" w:rsidRDefault="003A7564" w:rsidP="003A7564">
      <w:pPr>
        <w:spacing w:after="0"/>
        <w:jc w:val="right"/>
        <w:rPr>
          <w:rFonts w:ascii="Times New Roman" w:hAnsi="Times New Roman" w:cs="Times New Roman"/>
        </w:rPr>
      </w:pPr>
    </w:p>
    <w:p w14:paraId="168E92F1" w14:textId="77777777" w:rsidR="003A7564" w:rsidRPr="00627B3A" w:rsidRDefault="003A7564" w:rsidP="003A7564">
      <w:pPr>
        <w:spacing w:after="0"/>
        <w:rPr>
          <w:rFonts w:ascii="Times New Roman" w:hAnsi="Times New Roman" w:cs="Times New Roman"/>
          <w:bCs/>
          <w:color w:val="000000"/>
        </w:rPr>
      </w:pPr>
      <w:r w:rsidRPr="00627B3A">
        <w:rPr>
          <w:rFonts w:ascii="Times New Roman" w:hAnsi="Times New Roman" w:cs="Times New Roman"/>
          <w:bCs/>
          <w:color w:val="000000"/>
        </w:rPr>
        <w:t>PAKIET II</w:t>
      </w:r>
    </w:p>
    <w:p w14:paraId="76A7EC8F" w14:textId="77777777" w:rsidR="003A7564" w:rsidRPr="00627B3A" w:rsidRDefault="003A7564" w:rsidP="003A7564">
      <w:pPr>
        <w:pStyle w:val="Akapitzlist"/>
        <w:spacing w:after="0"/>
        <w:ind w:left="0"/>
        <w:jc w:val="both"/>
        <w:rPr>
          <w:rFonts w:ascii="Times New Roman" w:hAnsi="Times New Roman" w:cs="Times New Roman"/>
          <w:bCs/>
          <w:u w:val="single"/>
        </w:rPr>
      </w:pPr>
      <w:r w:rsidRPr="00627B3A">
        <w:rPr>
          <w:rFonts w:ascii="Times New Roman" w:hAnsi="Times New Roman" w:cs="Times New Roman"/>
          <w:bCs/>
          <w:u w:val="single"/>
        </w:rPr>
        <w:t>Uzasadnienie wyboru oferty:</w:t>
      </w:r>
    </w:p>
    <w:p w14:paraId="45E97AC9" w14:textId="3121FAA9" w:rsidR="003A7564" w:rsidRPr="001F3F60" w:rsidRDefault="001F3F60" w:rsidP="001F3F60">
      <w:pPr>
        <w:pStyle w:val="Akapitzlist"/>
        <w:spacing w:after="120"/>
        <w:ind w:left="0"/>
        <w:jc w:val="both"/>
        <w:rPr>
          <w:rFonts w:ascii="Times New Roman" w:hAnsi="Times New Roman" w:cs="Times New Roman"/>
        </w:rPr>
      </w:pPr>
      <w:r w:rsidRPr="002040EB">
        <w:rPr>
          <w:rFonts w:ascii="Times New Roman" w:hAnsi="Times New Roman" w:cs="Times New Roman"/>
        </w:rPr>
        <w:t xml:space="preserve">Oferta </w:t>
      </w:r>
      <w:r>
        <w:rPr>
          <w:rFonts w:ascii="Times New Roman" w:hAnsi="Times New Roman" w:cs="Times New Roman"/>
        </w:rPr>
        <w:t>nr 2</w:t>
      </w:r>
      <w:r w:rsidRPr="002040EB">
        <w:rPr>
          <w:rFonts w:ascii="Times New Roman" w:hAnsi="Times New Roman" w:cs="Times New Roman"/>
        </w:rPr>
        <w:t xml:space="preserve"> </w:t>
      </w:r>
      <w:r w:rsidRPr="002040EB">
        <w:rPr>
          <w:rFonts w:ascii="Times New Roman" w:hAnsi="Times New Roman" w:cs="Times New Roman"/>
          <w:bCs/>
        </w:rPr>
        <w:t>Wykonawcy</w:t>
      </w:r>
      <w:r w:rsidRPr="002040EB">
        <w:rPr>
          <w:rFonts w:ascii="Times New Roman" w:hAnsi="Times New Roman" w:cs="Times New Roman"/>
        </w:rPr>
        <w:t xml:space="preserve"> </w:t>
      </w:r>
      <w:r w:rsidRPr="008677A3">
        <w:rPr>
          <w:rFonts w:ascii="Times New Roman" w:hAnsi="Times New Roman" w:cs="Times New Roman"/>
        </w:rPr>
        <w:t xml:space="preserve">Europejskie Centrum Ekonomiczne „Prestiż” Sp. z o.o., ul. Dolna Panny </w:t>
      </w:r>
      <w:r w:rsidR="00627B3A">
        <w:rPr>
          <w:rFonts w:ascii="Times New Roman" w:hAnsi="Times New Roman" w:cs="Times New Roman"/>
        </w:rPr>
        <w:br/>
      </w:r>
      <w:r w:rsidRPr="008677A3">
        <w:rPr>
          <w:rFonts w:ascii="Times New Roman" w:hAnsi="Times New Roman" w:cs="Times New Roman"/>
        </w:rPr>
        <w:t>Marii 56 lok. UB, 20-010 Lublin</w:t>
      </w:r>
      <w:r>
        <w:rPr>
          <w:rFonts w:ascii="Times New Roman" w:hAnsi="Times New Roman" w:cs="Times New Roman"/>
        </w:rPr>
        <w:t xml:space="preserve"> </w:t>
      </w:r>
      <w:r w:rsidRPr="002040EB">
        <w:rPr>
          <w:rFonts w:ascii="Times New Roman" w:hAnsi="Times New Roman" w:cs="Times New Roman"/>
        </w:rPr>
        <w:t xml:space="preserve">spełnia wszystkie wymagania </w:t>
      </w:r>
      <w:r w:rsidRPr="002040EB">
        <w:rPr>
          <w:rFonts w:ascii="Times New Roman" w:hAnsi="Times New Roman" w:cs="Times New Roman"/>
          <w:bCs/>
          <w:iCs/>
          <w:lang w:eastAsia="pl-PL"/>
        </w:rPr>
        <w:t>postawione w ustawie i Specyfikacji Warunków Zamówienia</w:t>
      </w:r>
      <w:r w:rsidRPr="002040EB">
        <w:rPr>
          <w:rFonts w:ascii="Times New Roman" w:hAnsi="Times New Roman" w:cs="Times New Roman"/>
        </w:rPr>
        <w:t xml:space="preserve"> oraz przedstawia najkorzystniejszy bilans kryteriów odnoszących się do przedmiotu zamówienia.</w:t>
      </w:r>
    </w:p>
    <w:tbl>
      <w:tblPr>
        <w:tblW w:w="9072"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4"/>
        <w:gridCol w:w="3800"/>
        <w:gridCol w:w="1729"/>
        <w:gridCol w:w="1560"/>
        <w:gridCol w:w="1289"/>
      </w:tblGrid>
      <w:tr w:rsidR="003A7564" w:rsidRPr="008A2C3A" w14:paraId="21205DFD" w14:textId="77777777" w:rsidTr="00BE22FC">
        <w:trPr>
          <w:cantSplit/>
          <w:trHeight w:val="360"/>
          <w:tblHeader/>
        </w:trPr>
        <w:tc>
          <w:tcPr>
            <w:tcW w:w="694" w:type="dxa"/>
            <w:vMerge w:val="restart"/>
            <w:tcBorders>
              <w:top w:val="single" w:sz="4" w:space="0" w:color="auto"/>
              <w:left w:val="single" w:sz="4" w:space="0" w:color="auto"/>
              <w:right w:val="single" w:sz="4" w:space="0" w:color="auto"/>
            </w:tcBorders>
            <w:shd w:val="clear" w:color="auto" w:fill="F2F2F2"/>
            <w:vAlign w:val="center"/>
            <w:hideMark/>
          </w:tcPr>
          <w:p w14:paraId="29184A30" w14:textId="77777777" w:rsidR="003A7564" w:rsidRPr="008A2C3A" w:rsidRDefault="003A7564" w:rsidP="00BE22FC">
            <w:pPr>
              <w:spacing w:after="0"/>
              <w:jc w:val="center"/>
              <w:rPr>
                <w:rFonts w:ascii="Times New Roman" w:hAnsi="Times New Roman" w:cs="Times New Roman"/>
                <w:b/>
                <w:sz w:val="16"/>
                <w:szCs w:val="16"/>
              </w:rPr>
            </w:pPr>
            <w:r w:rsidRPr="008A2C3A">
              <w:rPr>
                <w:rFonts w:ascii="Times New Roman" w:hAnsi="Times New Roman" w:cs="Times New Roman"/>
                <w:b/>
                <w:sz w:val="16"/>
                <w:szCs w:val="16"/>
              </w:rPr>
              <w:t>Numer oferty</w:t>
            </w:r>
          </w:p>
        </w:tc>
        <w:tc>
          <w:tcPr>
            <w:tcW w:w="3800" w:type="dxa"/>
            <w:vMerge w:val="restart"/>
            <w:tcBorders>
              <w:top w:val="single" w:sz="4" w:space="0" w:color="auto"/>
              <w:left w:val="single" w:sz="4" w:space="0" w:color="auto"/>
              <w:right w:val="single" w:sz="4" w:space="0" w:color="auto"/>
            </w:tcBorders>
            <w:shd w:val="clear" w:color="auto" w:fill="F2F2F2"/>
            <w:vAlign w:val="center"/>
            <w:hideMark/>
          </w:tcPr>
          <w:p w14:paraId="23E2CCC2" w14:textId="77777777" w:rsidR="003A7564" w:rsidRPr="008A2C3A" w:rsidRDefault="003A7564" w:rsidP="00BE22FC">
            <w:pPr>
              <w:spacing w:after="0"/>
              <w:jc w:val="center"/>
              <w:rPr>
                <w:rFonts w:ascii="Times New Roman" w:hAnsi="Times New Roman" w:cs="Times New Roman"/>
                <w:b/>
                <w:sz w:val="16"/>
                <w:szCs w:val="16"/>
              </w:rPr>
            </w:pPr>
            <w:r w:rsidRPr="008A2C3A">
              <w:rPr>
                <w:rFonts w:ascii="Times New Roman" w:hAnsi="Times New Roman" w:cs="Times New Roman"/>
                <w:b/>
                <w:sz w:val="16"/>
                <w:szCs w:val="16"/>
              </w:rPr>
              <w:t>Wykonawca</w:t>
            </w:r>
          </w:p>
        </w:tc>
        <w:tc>
          <w:tcPr>
            <w:tcW w:w="328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ED60697" w14:textId="77777777" w:rsidR="003A7564" w:rsidRPr="008A2C3A" w:rsidRDefault="003A7564" w:rsidP="00BE22FC">
            <w:pPr>
              <w:suppressAutoHyphens/>
              <w:spacing w:after="0"/>
              <w:jc w:val="center"/>
              <w:rPr>
                <w:rFonts w:ascii="Times New Roman" w:hAnsi="Times New Roman" w:cs="Times New Roman"/>
                <w:b/>
                <w:iCs/>
                <w:sz w:val="16"/>
                <w:szCs w:val="16"/>
              </w:rPr>
            </w:pPr>
            <w:r w:rsidRPr="008A2C3A">
              <w:rPr>
                <w:rFonts w:ascii="Times New Roman" w:hAnsi="Times New Roman" w:cs="Times New Roman"/>
                <w:b/>
                <w:sz w:val="16"/>
                <w:szCs w:val="16"/>
              </w:rPr>
              <w:t>Punkty</w:t>
            </w:r>
          </w:p>
        </w:tc>
        <w:tc>
          <w:tcPr>
            <w:tcW w:w="1289" w:type="dxa"/>
            <w:vMerge w:val="restart"/>
            <w:tcBorders>
              <w:top w:val="single" w:sz="4" w:space="0" w:color="auto"/>
              <w:left w:val="single" w:sz="4" w:space="0" w:color="auto"/>
              <w:right w:val="single" w:sz="4" w:space="0" w:color="auto"/>
            </w:tcBorders>
            <w:shd w:val="clear" w:color="auto" w:fill="F2F2F2"/>
            <w:vAlign w:val="center"/>
          </w:tcPr>
          <w:p w14:paraId="03C7C013" w14:textId="77777777" w:rsidR="003A7564" w:rsidRPr="008A2C3A" w:rsidRDefault="003A7564" w:rsidP="00BE22FC">
            <w:pPr>
              <w:suppressAutoHyphens/>
              <w:spacing w:after="0"/>
              <w:jc w:val="center"/>
              <w:rPr>
                <w:rFonts w:ascii="Times New Roman" w:hAnsi="Times New Roman" w:cs="Times New Roman"/>
                <w:b/>
                <w:iCs/>
                <w:sz w:val="16"/>
                <w:szCs w:val="16"/>
              </w:rPr>
            </w:pPr>
            <w:r w:rsidRPr="008A2C3A">
              <w:rPr>
                <w:rFonts w:ascii="Times New Roman" w:hAnsi="Times New Roman" w:cs="Times New Roman"/>
                <w:b/>
                <w:color w:val="000000"/>
                <w:sz w:val="16"/>
                <w:szCs w:val="16"/>
              </w:rPr>
              <w:t>Łączna liczba punktów</w:t>
            </w:r>
          </w:p>
        </w:tc>
      </w:tr>
      <w:tr w:rsidR="003A7564" w:rsidRPr="008A2C3A" w14:paraId="1C7AB205" w14:textId="77777777" w:rsidTr="00BE22FC">
        <w:trPr>
          <w:cantSplit/>
          <w:trHeight w:val="826"/>
          <w:tblHeader/>
        </w:trPr>
        <w:tc>
          <w:tcPr>
            <w:tcW w:w="694" w:type="dxa"/>
            <w:vMerge/>
            <w:tcBorders>
              <w:left w:val="single" w:sz="4" w:space="0" w:color="auto"/>
              <w:bottom w:val="single" w:sz="4" w:space="0" w:color="auto"/>
              <w:right w:val="single" w:sz="4" w:space="0" w:color="auto"/>
            </w:tcBorders>
            <w:shd w:val="clear" w:color="auto" w:fill="F2F2F2"/>
            <w:vAlign w:val="center"/>
          </w:tcPr>
          <w:p w14:paraId="71C27884" w14:textId="77777777" w:rsidR="003A7564" w:rsidRPr="008A2C3A" w:rsidRDefault="003A7564" w:rsidP="00BE22FC">
            <w:pPr>
              <w:spacing w:after="0"/>
              <w:jc w:val="center"/>
              <w:rPr>
                <w:rFonts w:ascii="Times New Roman" w:hAnsi="Times New Roman" w:cs="Times New Roman"/>
                <w:b/>
                <w:sz w:val="16"/>
                <w:szCs w:val="16"/>
              </w:rPr>
            </w:pPr>
          </w:p>
        </w:tc>
        <w:tc>
          <w:tcPr>
            <w:tcW w:w="3800" w:type="dxa"/>
            <w:vMerge/>
            <w:tcBorders>
              <w:left w:val="single" w:sz="4" w:space="0" w:color="auto"/>
              <w:bottom w:val="single" w:sz="4" w:space="0" w:color="auto"/>
              <w:right w:val="single" w:sz="4" w:space="0" w:color="auto"/>
            </w:tcBorders>
            <w:shd w:val="clear" w:color="auto" w:fill="F2F2F2"/>
            <w:vAlign w:val="center"/>
          </w:tcPr>
          <w:p w14:paraId="4C965657" w14:textId="77777777" w:rsidR="003A7564" w:rsidRPr="008A2C3A" w:rsidRDefault="003A7564" w:rsidP="00BE22FC">
            <w:pPr>
              <w:spacing w:after="0"/>
              <w:jc w:val="center"/>
              <w:rPr>
                <w:rFonts w:ascii="Times New Roman" w:hAnsi="Times New Roman" w:cs="Times New Roman"/>
                <w:b/>
                <w:sz w:val="16"/>
                <w:szCs w:val="16"/>
              </w:rPr>
            </w:pPr>
          </w:p>
        </w:tc>
        <w:tc>
          <w:tcPr>
            <w:tcW w:w="1729" w:type="dxa"/>
            <w:tcBorders>
              <w:top w:val="single" w:sz="4" w:space="0" w:color="auto"/>
              <w:left w:val="single" w:sz="4" w:space="0" w:color="auto"/>
              <w:bottom w:val="single" w:sz="4" w:space="0" w:color="auto"/>
              <w:right w:val="single" w:sz="4" w:space="0" w:color="auto"/>
            </w:tcBorders>
            <w:shd w:val="clear" w:color="auto" w:fill="F2F2F2"/>
            <w:vAlign w:val="center"/>
          </w:tcPr>
          <w:p w14:paraId="3E7B2125" w14:textId="77777777" w:rsidR="003A7564" w:rsidRPr="008A2C3A" w:rsidRDefault="003A7564" w:rsidP="00BE22FC">
            <w:pPr>
              <w:pStyle w:val="Normalny1"/>
              <w:spacing w:after="0"/>
              <w:jc w:val="center"/>
              <w:rPr>
                <w:rFonts w:ascii="Times New Roman" w:hAnsi="Times New Roman" w:cs="Times New Roman"/>
                <w:b/>
                <w:sz w:val="16"/>
                <w:szCs w:val="16"/>
              </w:rPr>
            </w:pPr>
            <w:r w:rsidRPr="008A2C3A">
              <w:rPr>
                <w:rFonts w:ascii="Times New Roman" w:hAnsi="Times New Roman" w:cs="Times New Roman"/>
                <w:b/>
                <w:sz w:val="16"/>
                <w:szCs w:val="16"/>
              </w:rPr>
              <w:t>Kryterium oceny:</w:t>
            </w:r>
            <w:r w:rsidRPr="008A2C3A">
              <w:rPr>
                <w:rFonts w:ascii="Times New Roman" w:hAnsi="Times New Roman" w:cs="Times New Roman"/>
                <w:b/>
                <w:sz w:val="16"/>
                <w:szCs w:val="16"/>
              </w:rPr>
              <w:br/>
              <w:t xml:space="preserve">cena oferty </w:t>
            </w:r>
            <w:r w:rsidRPr="008A2C3A">
              <w:rPr>
                <w:rFonts w:ascii="Times New Roman" w:hAnsi="Times New Roman" w:cs="Times New Roman"/>
                <w:b/>
                <w:sz w:val="16"/>
                <w:szCs w:val="16"/>
              </w:rPr>
              <w:br/>
              <w:t xml:space="preserve">brutto </w:t>
            </w:r>
            <w:r w:rsidRPr="008A2C3A">
              <w:rPr>
                <w:rFonts w:ascii="Times New Roman" w:hAnsi="Times New Roman" w:cs="Times New Roman"/>
                <w:b/>
                <w:sz w:val="16"/>
                <w:szCs w:val="16"/>
              </w:rPr>
              <w:br/>
              <w:t>60%</w:t>
            </w:r>
          </w:p>
        </w:tc>
        <w:tc>
          <w:tcPr>
            <w:tcW w:w="1560" w:type="dxa"/>
            <w:tcBorders>
              <w:left w:val="single" w:sz="4" w:space="0" w:color="auto"/>
              <w:bottom w:val="single" w:sz="4" w:space="0" w:color="auto"/>
              <w:right w:val="single" w:sz="4" w:space="0" w:color="auto"/>
            </w:tcBorders>
            <w:shd w:val="clear" w:color="auto" w:fill="F2F2F2"/>
            <w:vAlign w:val="center"/>
          </w:tcPr>
          <w:p w14:paraId="14B3649B" w14:textId="77777777" w:rsidR="003A7564" w:rsidRPr="008A2C3A" w:rsidRDefault="003A7564" w:rsidP="00BE22FC">
            <w:pPr>
              <w:pStyle w:val="Normalny1"/>
              <w:spacing w:after="0"/>
              <w:jc w:val="center"/>
              <w:rPr>
                <w:rFonts w:ascii="Times New Roman" w:hAnsi="Times New Roman" w:cs="Times New Roman"/>
                <w:b/>
                <w:bCs/>
                <w:color w:val="000000"/>
                <w:sz w:val="16"/>
                <w:szCs w:val="16"/>
              </w:rPr>
            </w:pPr>
            <w:r w:rsidRPr="008A2C3A">
              <w:rPr>
                <w:rFonts w:ascii="Times New Roman" w:hAnsi="Times New Roman" w:cs="Times New Roman"/>
                <w:b/>
                <w:sz w:val="16"/>
                <w:szCs w:val="16"/>
              </w:rPr>
              <w:t>Kryterium oceny:</w:t>
            </w:r>
            <w:r w:rsidRPr="008A2C3A">
              <w:rPr>
                <w:rFonts w:ascii="Times New Roman" w:hAnsi="Times New Roman" w:cs="Times New Roman"/>
                <w:b/>
                <w:sz w:val="16"/>
                <w:szCs w:val="16"/>
              </w:rPr>
              <w:br/>
            </w:r>
            <w:r w:rsidRPr="008A2C3A">
              <w:rPr>
                <w:rFonts w:ascii="Times New Roman" w:hAnsi="Times New Roman" w:cs="Times New Roman"/>
                <w:b/>
                <w:bCs/>
                <w:color w:val="000000"/>
                <w:sz w:val="16"/>
                <w:szCs w:val="16"/>
              </w:rPr>
              <w:t>doświadczenie trenera</w:t>
            </w:r>
            <w:r w:rsidRPr="008A2C3A">
              <w:rPr>
                <w:rFonts w:ascii="Times New Roman" w:hAnsi="Times New Roman" w:cs="Times New Roman"/>
                <w:b/>
                <w:bCs/>
                <w:color w:val="000000"/>
                <w:sz w:val="16"/>
                <w:szCs w:val="16"/>
              </w:rPr>
              <w:br/>
              <w:t>40%</w:t>
            </w:r>
          </w:p>
        </w:tc>
        <w:tc>
          <w:tcPr>
            <w:tcW w:w="1289" w:type="dxa"/>
            <w:vMerge/>
            <w:tcBorders>
              <w:left w:val="single" w:sz="4" w:space="0" w:color="auto"/>
              <w:bottom w:val="single" w:sz="4" w:space="0" w:color="auto"/>
              <w:right w:val="single" w:sz="4" w:space="0" w:color="auto"/>
            </w:tcBorders>
            <w:shd w:val="clear" w:color="auto" w:fill="F2F2F2"/>
            <w:vAlign w:val="center"/>
          </w:tcPr>
          <w:p w14:paraId="412751D2" w14:textId="77777777" w:rsidR="003A7564" w:rsidRPr="008A2C3A" w:rsidRDefault="003A7564" w:rsidP="00BE22FC">
            <w:pPr>
              <w:suppressAutoHyphens/>
              <w:spacing w:after="0"/>
              <w:rPr>
                <w:rFonts w:ascii="Times New Roman" w:hAnsi="Times New Roman" w:cs="Times New Roman"/>
                <w:b/>
                <w:color w:val="000000"/>
                <w:sz w:val="16"/>
                <w:szCs w:val="16"/>
              </w:rPr>
            </w:pPr>
          </w:p>
        </w:tc>
      </w:tr>
      <w:tr w:rsidR="000F6719" w:rsidRPr="008A2C3A" w14:paraId="3278B98F" w14:textId="77777777" w:rsidTr="00BA087E">
        <w:trPr>
          <w:cantSplit/>
          <w:trHeight w:val="700"/>
        </w:trPr>
        <w:tc>
          <w:tcPr>
            <w:tcW w:w="694" w:type="dxa"/>
            <w:tcBorders>
              <w:top w:val="single" w:sz="4" w:space="0" w:color="auto"/>
              <w:left w:val="single" w:sz="4" w:space="0" w:color="auto"/>
              <w:bottom w:val="single" w:sz="4" w:space="0" w:color="auto"/>
              <w:right w:val="single" w:sz="4" w:space="0" w:color="auto"/>
            </w:tcBorders>
            <w:hideMark/>
          </w:tcPr>
          <w:p w14:paraId="2A0C1D4B" w14:textId="77777777" w:rsidR="000F6719" w:rsidRPr="008A2C3A" w:rsidRDefault="000F6719" w:rsidP="00BE22FC">
            <w:pPr>
              <w:spacing w:before="120" w:after="0"/>
              <w:jc w:val="center"/>
              <w:rPr>
                <w:rFonts w:ascii="Times New Roman" w:hAnsi="Times New Roman" w:cs="Times New Roman"/>
                <w:sz w:val="16"/>
                <w:szCs w:val="16"/>
              </w:rPr>
            </w:pPr>
            <w:r w:rsidRPr="008A2C3A">
              <w:rPr>
                <w:rFonts w:ascii="Times New Roman" w:hAnsi="Times New Roman" w:cs="Times New Roman"/>
                <w:sz w:val="16"/>
                <w:szCs w:val="16"/>
              </w:rPr>
              <w:t>1</w:t>
            </w:r>
          </w:p>
        </w:tc>
        <w:tc>
          <w:tcPr>
            <w:tcW w:w="3800" w:type="dxa"/>
            <w:tcBorders>
              <w:top w:val="single" w:sz="4" w:space="0" w:color="auto"/>
              <w:left w:val="single" w:sz="4" w:space="0" w:color="auto"/>
              <w:bottom w:val="single" w:sz="4" w:space="0" w:color="auto"/>
              <w:right w:val="single" w:sz="4" w:space="0" w:color="auto"/>
            </w:tcBorders>
            <w:hideMark/>
          </w:tcPr>
          <w:p w14:paraId="2DCC97EB" w14:textId="77777777" w:rsidR="000F6719" w:rsidRPr="008A2C3A" w:rsidRDefault="000F6719" w:rsidP="00BE22FC">
            <w:pPr>
              <w:pStyle w:val="Default"/>
              <w:spacing w:before="120"/>
              <w:jc w:val="center"/>
              <w:rPr>
                <w:rFonts w:ascii="Times New Roman" w:hAnsi="Times New Roman" w:cs="Times New Roman"/>
                <w:sz w:val="16"/>
                <w:szCs w:val="16"/>
              </w:rPr>
            </w:pPr>
            <w:r w:rsidRPr="008A2C3A">
              <w:rPr>
                <w:rFonts w:ascii="Times New Roman" w:hAnsi="Times New Roman" w:cs="Times New Roman"/>
                <w:sz w:val="16"/>
                <w:szCs w:val="16"/>
              </w:rPr>
              <w:t>LABORATORIUM DOŚWIADCZEŃ Sp. z o.o.</w:t>
            </w:r>
          </w:p>
          <w:p w14:paraId="1CECEBC3" w14:textId="77777777" w:rsidR="000F6719" w:rsidRPr="008A2C3A" w:rsidRDefault="000F6719" w:rsidP="00BE22FC">
            <w:pPr>
              <w:pStyle w:val="Default"/>
              <w:jc w:val="center"/>
              <w:rPr>
                <w:rFonts w:ascii="Times New Roman" w:hAnsi="Times New Roman" w:cs="Times New Roman"/>
                <w:sz w:val="16"/>
                <w:szCs w:val="16"/>
              </w:rPr>
            </w:pPr>
            <w:r w:rsidRPr="008A2C3A">
              <w:rPr>
                <w:rFonts w:ascii="Times New Roman" w:hAnsi="Times New Roman" w:cs="Times New Roman"/>
                <w:sz w:val="16"/>
                <w:szCs w:val="16"/>
              </w:rPr>
              <w:t>Aleja Jana Pawła II 27, 00-867 Warszawa</w:t>
            </w:r>
          </w:p>
          <w:p w14:paraId="481D6611" w14:textId="77777777" w:rsidR="000F6719" w:rsidRPr="008A2C3A" w:rsidRDefault="000F6719" w:rsidP="00BE22FC">
            <w:pPr>
              <w:pStyle w:val="Default"/>
              <w:jc w:val="center"/>
              <w:rPr>
                <w:rFonts w:ascii="Times New Roman" w:hAnsi="Times New Roman" w:cs="Times New Roman"/>
                <w:sz w:val="16"/>
                <w:szCs w:val="16"/>
                <w:lang w:eastAsia="pl-PL"/>
              </w:rPr>
            </w:pPr>
            <w:r w:rsidRPr="008A2C3A">
              <w:rPr>
                <w:rFonts w:ascii="Times New Roman" w:hAnsi="Times New Roman" w:cs="Times New Roman"/>
                <w:sz w:val="16"/>
                <w:szCs w:val="16"/>
              </w:rPr>
              <w:t>NIP: 5272916371</w:t>
            </w:r>
          </w:p>
        </w:tc>
        <w:tc>
          <w:tcPr>
            <w:tcW w:w="4578" w:type="dxa"/>
            <w:gridSpan w:val="3"/>
            <w:tcBorders>
              <w:top w:val="single" w:sz="4" w:space="0" w:color="auto"/>
              <w:left w:val="single" w:sz="4" w:space="0" w:color="auto"/>
              <w:bottom w:val="single" w:sz="4" w:space="0" w:color="auto"/>
              <w:right w:val="single" w:sz="4" w:space="0" w:color="auto"/>
            </w:tcBorders>
            <w:shd w:val="clear" w:color="auto" w:fill="FFFFFF"/>
            <w:hideMark/>
          </w:tcPr>
          <w:p w14:paraId="1AC5D493" w14:textId="125B9677" w:rsidR="000F6719" w:rsidRPr="0032451B" w:rsidRDefault="000F6719" w:rsidP="00627B3A">
            <w:pPr>
              <w:pStyle w:val="Akapitzlist"/>
              <w:spacing w:before="120" w:after="0"/>
              <w:ind w:left="0"/>
              <w:jc w:val="center"/>
              <w:rPr>
                <w:rFonts w:ascii="Times New Roman" w:hAnsi="Times New Roman" w:cs="Times New Roman"/>
                <w:sz w:val="16"/>
                <w:szCs w:val="16"/>
              </w:rPr>
            </w:pPr>
            <w:r w:rsidRPr="0032451B">
              <w:rPr>
                <w:rFonts w:ascii="Times New Roman" w:hAnsi="Times New Roman" w:cs="Times New Roman"/>
                <w:sz w:val="16"/>
                <w:szCs w:val="16"/>
              </w:rPr>
              <w:t>Wykonawca uchylił się od zawarcia umowy</w:t>
            </w:r>
          </w:p>
        </w:tc>
      </w:tr>
      <w:tr w:rsidR="003A7564" w:rsidRPr="008A2C3A" w14:paraId="54C4562C" w14:textId="77777777" w:rsidTr="00BE22FC">
        <w:trPr>
          <w:cantSplit/>
          <w:trHeight w:val="700"/>
        </w:trPr>
        <w:tc>
          <w:tcPr>
            <w:tcW w:w="694" w:type="dxa"/>
            <w:tcBorders>
              <w:top w:val="single" w:sz="4" w:space="0" w:color="auto"/>
              <w:left w:val="single" w:sz="4" w:space="0" w:color="auto"/>
              <w:bottom w:val="single" w:sz="4" w:space="0" w:color="auto"/>
              <w:right w:val="single" w:sz="4" w:space="0" w:color="auto"/>
            </w:tcBorders>
          </w:tcPr>
          <w:p w14:paraId="5C737897" w14:textId="77777777" w:rsidR="003A7564" w:rsidRPr="008A2C3A" w:rsidRDefault="003A7564" w:rsidP="00BE22FC">
            <w:pPr>
              <w:spacing w:before="120" w:after="0"/>
              <w:jc w:val="center"/>
              <w:rPr>
                <w:rFonts w:ascii="Times New Roman" w:hAnsi="Times New Roman" w:cs="Times New Roman"/>
                <w:sz w:val="16"/>
                <w:szCs w:val="16"/>
              </w:rPr>
            </w:pPr>
            <w:r w:rsidRPr="008A2C3A">
              <w:rPr>
                <w:rFonts w:ascii="Times New Roman" w:hAnsi="Times New Roman" w:cs="Times New Roman"/>
                <w:sz w:val="16"/>
                <w:szCs w:val="16"/>
              </w:rPr>
              <w:t>2</w:t>
            </w:r>
          </w:p>
        </w:tc>
        <w:tc>
          <w:tcPr>
            <w:tcW w:w="3800" w:type="dxa"/>
            <w:tcBorders>
              <w:top w:val="single" w:sz="4" w:space="0" w:color="auto"/>
              <w:left w:val="single" w:sz="4" w:space="0" w:color="auto"/>
              <w:bottom w:val="single" w:sz="4" w:space="0" w:color="auto"/>
              <w:right w:val="single" w:sz="4" w:space="0" w:color="auto"/>
            </w:tcBorders>
          </w:tcPr>
          <w:p w14:paraId="54E62A4C" w14:textId="77777777" w:rsidR="003A7564" w:rsidRPr="008A2C3A" w:rsidRDefault="003A7564" w:rsidP="00BE22FC">
            <w:pPr>
              <w:pStyle w:val="Default"/>
              <w:spacing w:before="120"/>
              <w:jc w:val="center"/>
              <w:rPr>
                <w:rFonts w:ascii="Times New Roman" w:hAnsi="Times New Roman" w:cs="Times New Roman"/>
                <w:sz w:val="16"/>
                <w:szCs w:val="16"/>
              </w:rPr>
            </w:pPr>
            <w:r w:rsidRPr="008A2C3A">
              <w:rPr>
                <w:rFonts w:ascii="Times New Roman" w:hAnsi="Times New Roman" w:cs="Times New Roman"/>
                <w:sz w:val="16"/>
                <w:szCs w:val="16"/>
              </w:rPr>
              <w:t>Europejskie Centrum Ekonomiczne „Prestiż” Sp. z o.o.</w:t>
            </w:r>
          </w:p>
          <w:p w14:paraId="1CF17F9A" w14:textId="77777777" w:rsidR="003A7564" w:rsidRPr="008A2C3A" w:rsidRDefault="003A7564" w:rsidP="00BE22FC">
            <w:pPr>
              <w:pStyle w:val="Default"/>
              <w:jc w:val="center"/>
              <w:rPr>
                <w:rFonts w:ascii="Times New Roman" w:hAnsi="Times New Roman" w:cs="Times New Roman"/>
                <w:sz w:val="16"/>
                <w:szCs w:val="16"/>
              </w:rPr>
            </w:pPr>
            <w:r w:rsidRPr="008A2C3A">
              <w:rPr>
                <w:rFonts w:ascii="Times New Roman" w:hAnsi="Times New Roman" w:cs="Times New Roman"/>
                <w:sz w:val="16"/>
                <w:szCs w:val="16"/>
              </w:rPr>
              <w:t>ul. Dolna Panny Marii 56 lok. UB, 20-010 Lublin</w:t>
            </w:r>
          </w:p>
          <w:p w14:paraId="77B8F030" w14:textId="77777777" w:rsidR="003A7564" w:rsidRPr="008A2C3A" w:rsidRDefault="003A7564" w:rsidP="00BE22FC">
            <w:pPr>
              <w:pStyle w:val="Default"/>
              <w:jc w:val="center"/>
              <w:rPr>
                <w:rFonts w:ascii="Times New Roman" w:hAnsi="Times New Roman" w:cs="Times New Roman"/>
                <w:sz w:val="16"/>
                <w:szCs w:val="16"/>
                <w:lang w:eastAsia="pl-PL"/>
              </w:rPr>
            </w:pPr>
            <w:r w:rsidRPr="008A2C3A">
              <w:rPr>
                <w:rFonts w:ascii="Times New Roman" w:hAnsi="Times New Roman" w:cs="Times New Roman"/>
                <w:sz w:val="16"/>
                <w:szCs w:val="16"/>
              </w:rPr>
              <w:t>NIP: 7123148502</w:t>
            </w:r>
          </w:p>
        </w:tc>
        <w:tc>
          <w:tcPr>
            <w:tcW w:w="1729" w:type="dxa"/>
            <w:tcBorders>
              <w:top w:val="single" w:sz="4" w:space="0" w:color="auto"/>
              <w:left w:val="single" w:sz="4" w:space="0" w:color="auto"/>
              <w:bottom w:val="single" w:sz="4" w:space="0" w:color="auto"/>
              <w:right w:val="single" w:sz="4" w:space="0" w:color="auto"/>
            </w:tcBorders>
            <w:shd w:val="clear" w:color="auto" w:fill="FFFFFF"/>
          </w:tcPr>
          <w:p w14:paraId="0CE358F4" w14:textId="7129E77F" w:rsidR="003A7564" w:rsidRPr="008A2C3A" w:rsidRDefault="000F6719" w:rsidP="00BE22FC">
            <w:pPr>
              <w:pStyle w:val="Akapitzlist"/>
              <w:spacing w:before="120" w:after="0"/>
              <w:ind w:left="0"/>
              <w:jc w:val="center"/>
              <w:rPr>
                <w:rFonts w:ascii="Times New Roman" w:hAnsi="Times New Roman" w:cs="Times New Roman"/>
                <w:sz w:val="16"/>
                <w:szCs w:val="16"/>
              </w:rPr>
            </w:pPr>
            <w:r>
              <w:rPr>
                <w:rFonts w:ascii="Times New Roman" w:hAnsi="Times New Roman" w:cs="Times New Roman"/>
                <w:sz w:val="16"/>
                <w:szCs w:val="16"/>
              </w:rPr>
              <w:t>60,00</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14:paraId="08D83155" w14:textId="77777777" w:rsidR="003A7564" w:rsidRPr="008A2C3A" w:rsidRDefault="003A7564"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40,00</w:t>
            </w:r>
          </w:p>
        </w:tc>
        <w:tc>
          <w:tcPr>
            <w:tcW w:w="1289" w:type="dxa"/>
            <w:tcBorders>
              <w:top w:val="single" w:sz="4" w:space="0" w:color="auto"/>
              <w:left w:val="single" w:sz="4" w:space="0" w:color="auto"/>
              <w:bottom w:val="single" w:sz="4" w:space="0" w:color="auto"/>
              <w:right w:val="single" w:sz="4" w:space="0" w:color="auto"/>
            </w:tcBorders>
            <w:shd w:val="clear" w:color="auto" w:fill="FFFFFF"/>
          </w:tcPr>
          <w:p w14:paraId="68E92F31" w14:textId="5A07BACC" w:rsidR="003A7564" w:rsidRPr="008A2C3A" w:rsidRDefault="000F6719" w:rsidP="00BE22FC">
            <w:pPr>
              <w:pStyle w:val="Akapitzlist"/>
              <w:spacing w:before="120" w:after="0"/>
              <w:ind w:left="0"/>
              <w:jc w:val="center"/>
              <w:rPr>
                <w:rFonts w:ascii="Times New Roman" w:hAnsi="Times New Roman" w:cs="Times New Roman"/>
                <w:sz w:val="16"/>
                <w:szCs w:val="16"/>
              </w:rPr>
            </w:pPr>
            <w:r>
              <w:rPr>
                <w:rFonts w:ascii="Times New Roman" w:hAnsi="Times New Roman" w:cs="Times New Roman"/>
                <w:sz w:val="16"/>
                <w:szCs w:val="16"/>
              </w:rPr>
              <w:t>100,00</w:t>
            </w:r>
          </w:p>
        </w:tc>
      </w:tr>
      <w:tr w:rsidR="003A7564" w:rsidRPr="008A2C3A" w14:paraId="0F98C331" w14:textId="77777777" w:rsidTr="00BE22FC">
        <w:trPr>
          <w:cantSplit/>
          <w:trHeight w:val="713"/>
        </w:trPr>
        <w:tc>
          <w:tcPr>
            <w:tcW w:w="694" w:type="dxa"/>
            <w:tcBorders>
              <w:top w:val="single" w:sz="4" w:space="0" w:color="auto"/>
              <w:left w:val="single" w:sz="4" w:space="0" w:color="auto"/>
              <w:bottom w:val="single" w:sz="4" w:space="0" w:color="auto"/>
              <w:right w:val="single" w:sz="4" w:space="0" w:color="auto"/>
            </w:tcBorders>
          </w:tcPr>
          <w:p w14:paraId="0B2ABAFE" w14:textId="77777777" w:rsidR="003A7564" w:rsidRPr="008A2C3A" w:rsidRDefault="003A7564" w:rsidP="00BE22FC">
            <w:pPr>
              <w:spacing w:before="120" w:after="0"/>
              <w:jc w:val="center"/>
              <w:rPr>
                <w:rFonts w:ascii="Times New Roman" w:hAnsi="Times New Roman" w:cs="Times New Roman"/>
                <w:sz w:val="16"/>
                <w:szCs w:val="16"/>
              </w:rPr>
            </w:pPr>
            <w:r w:rsidRPr="008A2C3A">
              <w:rPr>
                <w:rFonts w:ascii="Times New Roman" w:hAnsi="Times New Roman" w:cs="Times New Roman"/>
                <w:sz w:val="16"/>
                <w:szCs w:val="16"/>
              </w:rPr>
              <w:t>3</w:t>
            </w:r>
          </w:p>
        </w:tc>
        <w:tc>
          <w:tcPr>
            <w:tcW w:w="3800" w:type="dxa"/>
            <w:tcBorders>
              <w:top w:val="single" w:sz="4" w:space="0" w:color="auto"/>
              <w:left w:val="single" w:sz="4" w:space="0" w:color="auto"/>
              <w:bottom w:val="single" w:sz="4" w:space="0" w:color="auto"/>
              <w:right w:val="single" w:sz="4" w:space="0" w:color="auto"/>
            </w:tcBorders>
          </w:tcPr>
          <w:p w14:paraId="0154500F" w14:textId="77777777" w:rsidR="003A7564" w:rsidRPr="008A2C3A" w:rsidRDefault="003A7564" w:rsidP="00BE22FC">
            <w:pPr>
              <w:pStyle w:val="Default"/>
              <w:spacing w:before="120"/>
              <w:jc w:val="center"/>
              <w:rPr>
                <w:rFonts w:ascii="Times New Roman" w:hAnsi="Times New Roman" w:cs="Times New Roman"/>
                <w:sz w:val="16"/>
                <w:szCs w:val="16"/>
              </w:rPr>
            </w:pPr>
            <w:r w:rsidRPr="008A2C3A">
              <w:rPr>
                <w:rFonts w:ascii="Times New Roman" w:hAnsi="Times New Roman" w:cs="Times New Roman"/>
                <w:sz w:val="16"/>
                <w:szCs w:val="16"/>
              </w:rPr>
              <w:t>TYFLOKOM Kamil Kowalczyk</w:t>
            </w:r>
          </w:p>
          <w:p w14:paraId="1A900241" w14:textId="77777777" w:rsidR="003A7564" w:rsidRPr="008A2C3A" w:rsidRDefault="003A7564" w:rsidP="00BE22FC">
            <w:pPr>
              <w:pStyle w:val="Default"/>
              <w:jc w:val="center"/>
              <w:rPr>
                <w:rFonts w:ascii="Times New Roman" w:hAnsi="Times New Roman" w:cs="Times New Roman"/>
                <w:sz w:val="16"/>
                <w:szCs w:val="16"/>
              </w:rPr>
            </w:pPr>
            <w:r w:rsidRPr="008A2C3A">
              <w:rPr>
                <w:rFonts w:ascii="Times New Roman" w:hAnsi="Times New Roman" w:cs="Times New Roman"/>
                <w:sz w:val="16"/>
                <w:szCs w:val="16"/>
              </w:rPr>
              <w:t>ul. A. Mickiewicza 1a lok. 2, 26-610 Radom</w:t>
            </w:r>
          </w:p>
          <w:p w14:paraId="21B330F0" w14:textId="77777777" w:rsidR="003A7564" w:rsidRPr="008A2C3A" w:rsidRDefault="003A7564" w:rsidP="00BE22FC">
            <w:pPr>
              <w:autoSpaceDE w:val="0"/>
              <w:autoSpaceDN w:val="0"/>
              <w:adjustRightInd w:val="0"/>
              <w:spacing w:after="0" w:line="240" w:lineRule="auto"/>
              <w:jc w:val="center"/>
              <w:rPr>
                <w:rFonts w:ascii="Times New Roman" w:hAnsi="Times New Roman" w:cs="Times New Roman"/>
                <w:color w:val="000000"/>
                <w:sz w:val="16"/>
                <w:szCs w:val="16"/>
                <w:lang w:eastAsia="pl-PL"/>
              </w:rPr>
            </w:pPr>
            <w:r w:rsidRPr="008A2C3A">
              <w:rPr>
                <w:rFonts w:ascii="Times New Roman" w:hAnsi="Times New Roman" w:cs="Times New Roman"/>
                <w:sz w:val="16"/>
                <w:szCs w:val="16"/>
              </w:rPr>
              <w:t>NIP: 9482315817</w:t>
            </w:r>
          </w:p>
        </w:tc>
        <w:tc>
          <w:tcPr>
            <w:tcW w:w="1729" w:type="dxa"/>
            <w:tcBorders>
              <w:top w:val="single" w:sz="4" w:space="0" w:color="auto"/>
              <w:left w:val="single" w:sz="4" w:space="0" w:color="auto"/>
              <w:bottom w:val="single" w:sz="4" w:space="0" w:color="auto"/>
              <w:right w:val="single" w:sz="4" w:space="0" w:color="auto"/>
            </w:tcBorders>
            <w:shd w:val="clear" w:color="auto" w:fill="FFFFFF"/>
          </w:tcPr>
          <w:p w14:paraId="72692470" w14:textId="177DDBD8" w:rsidR="003A7564" w:rsidRPr="008A2C3A" w:rsidRDefault="001F3F60" w:rsidP="00BE22FC">
            <w:pPr>
              <w:pStyle w:val="Akapitzlist"/>
              <w:spacing w:before="120" w:after="0"/>
              <w:ind w:left="0"/>
              <w:jc w:val="center"/>
              <w:rPr>
                <w:rFonts w:ascii="Times New Roman" w:hAnsi="Times New Roman" w:cs="Times New Roman"/>
                <w:sz w:val="16"/>
                <w:szCs w:val="16"/>
              </w:rPr>
            </w:pPr>
            <w:r>
              <w:rPr>
                <w:rFonts w:ascii="Times New Roman" w:hAnsi="Times New Roman" w:cs="Times New Roman"/>
                <w:sz w:val="16"/>
                <w:szCs w:val="16"/>
              </w:rPr>
              <w:t>51,26</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14:paraId="46A7DC8D" w14:textId="77777777" w:rsidR="003A7564" w:rsidRPr="008A2C3A" w:rsidRDefault="003A7564"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40,00</w:t>
            </w:r>
          </w:p>
        </w:tc>
        <w:tc>
          <w:tcPr>
            <w:tcW w:w="1289" w:type="dxa"/>
            <w:tcBorders>
              <w:top w:val="single" w:sz="4" w:space="0" w:color="auto"/>
              <w:left w:val="single" w:sz="4" w:space="0" w:color="auto"/>
              <w:bottom w:val="single" w:sz="4" w:space="0" w:color="auto"/>
              <w:right w:val="single" w:sz="4" w:space="0" w:color="auto"/>
            </w:tcBorders>
            <w:shd w:val="clear" w:color="auto" w:fill="FFFFFF"/>
          </w:tcPr>
          <w:p w14:paraId="30C4F932" w14:textId="6C682FAA" w:rsidR="003A7564" w:rsidRPr="008A2C3A" w:rsidRDefault="001F3F60" w:rsidP="00BE22FC">
            <w:pPr>
              <w:pStyle w:val="Akapitzlist"/>
              <w:spacing w:before="120" w:after="0"/>
              <w:ind w:left="0"/>
              <w:jc w:val="center"/>
              <w:rPr>
                <w:rFonts w:ascii="Times New Roman" w:hAnsi="Times New Roman" w:cs="Times New Roman"/>
                <w:sz w:val="16"/>
                <w:szCs w:val="16"/>
              </w:rPr>
            </w:pPr>
            <w:r>
              <w:rPr>
                <w:rFonts w:ascii="Times New Roman" w:hAnsi="Times New Roman" w:cs="Times New Roman"/>
                <w:sz w:val="16"/>
                <w:szCs w:val="16"/>
              </w:rPr>
              <w:t>91,26</w:t>
            </w:r>
          </w:p>
        </w:tc>
      </w:tr>
      <w:tr w:rsidR="003A7564" w:rsidRPr="008A2C3A" w14:paraId="2E5C2F97" w14:textId="77777777" w:rsidTr="00BE22FC">
        <w:trPr>
          <w:cantSplit/>
          <w:trHeight w:val="713"/>
        </w:trPr>
        <w:tc>
          <w:tcPr>
            <w:tcW w:w="694" w:type="dxa"/>
            <w:tcBorders>
              <w:top w:val="single" w:sz="4" w:space="0" w:color="auto"/>
              <w:left w:val="single" w:sz="4" w:space="0" w:color="auto"/>
              <w:bottom w:val="single" w:sz="4" w:space="0" w:color="auto"/>
              <w:right w:val="single" w:sz="4" w:space="0" w:color="auto"/>
            </w:tcBorders>
          </w:tcPr>
          <w:p w14:paraId="7284E1F9" w14:textId="77777777" w:rsidR="003A7564" w:rsidRPr="008A2C3A" w:rsidRDefault="003A7564" w:rsidP="00BE22FC">
            <w:pPr>
              <w:spacing w:before="120" w:after="0"/>
              <w:jc w:val="center"/>
              <w:rPr>
                <w:rFonts w:ascii="Times New Roman" w:hAnsi="Times New Roman" w:cs="Times New Roman"/>
                <w:sz w:val="16"/>
                <w:szCs w:val="16"/>
              </w:rPr>
            </w:pPr>
            <w:r w:rsidRPr="008A2C3A">
              <w:rPr>
                <w:rFonts w:ascii="Times New Roman" w:hAnsi="Times New Roman" w:cs="Times New Roman"/>
                <w:sz w:val="16"/>
                <w:szCs w:val="16"/>
              </w:rPr>
              <w:t>4</w:t>
            </w:r>
          </w:p>
        </w:tc>
        <w:tc>
          <w:tcPr>
            <w:tcW w:w="3800" w:type="dxa"/>
            <w:tcBorders>
              <w:top w:val="single" w:sz="4" w:space="0" w:color="auto"/>
              <w:left w:val="single" w:sz="4" w:space="0" w:color="auto"/>
              <w:bottom w:val="single" w:sz="4" w:space="0" w:color="auto"/>
              <w:right w:val="single" w:sz="4" w:space="0" w:color="auto"/>
            </w:tcBorders>
          </w:tcPr>
          <w:p w14:paraId="6EDE0FFB" w14:textId="77777777" w:rsidR="003A7564" w:rsidRPr="008A2C3A" w:rsidRDefault="003A7564" w:rsidP="00BE22FC">
            <w:pPr>
              <w:pStyle w:val="Default"/>
              <w:spacing w:before="120"/>
              <w:jc w:val="center"/>
              <w:rPr>
                <w:rFonts w:ascii="Times New Roman" w:hAnsi="Times New Roman" w:cs="Times New Roman"/>
                <w:sz w:val="16"/>
                <w:szCs w:val="16"/>
              </w:rPr>
            </w:pPr>
            <w:r w:rsidRPr="008A2C3A">
              <w:rPr>
                <w:rFonts w:ascii="Times New Roman" w:hAnsi="Times New Roman" w:cs="Times New Roman"/>
                <w:sz w:val="16"/>
                <w:szCs w:val="16"/>
              </w:rPr>
              <w:t>ZESPÓŁ EKSPERTÓW MANAGER Pelczar Sp. j.</w:t>
            </w:r>
          </w:p>
          <w:p w14:paraId="5817FA35" w14:textId="77777777" w:rsidR="003A7564" w:rsidRPr="008A2C3A" w:rsidRDefault="003A7564" w:rsidP="00BE22FC">
            <w:pPr>
              <w:pStyle w:val="Default"/>
              <w:jc w:val="center"/>
              <w:rPr>
                <w:rFonts w:ascii="Times New Roman" w:hAnsi="Times New Roman" w:cs="Times New Roman"/>
                <w:sz w:val="16"/>
                <w:szCs w:val="16"/>
              </w:rPr>
            </w:pPr>
            <w:r w:rsidRPr="008A2C3A">
              <w:rPr>
                <w:rFonts w:ascii="Times New Roman" w:hAnsi="Times New Roman" w:cs="Times New Roman"/>
                <w:sz w:val="16"/>
                <w:szCs w:val="16"/>
              </w:rPr>
              <w:t>ul. Czyżówka 14, lok 0.9, 30-526 Kraków</w:t>
            </w:r>
          </w:p>
          <w:p w14:paraId="2AE69DFE" w14:textId="77777777" w:rsidR="003A7564" w:rsidRPr="008A2C3A" w:rsidRDefault="003A7564" w:rsidP="00BE22FC">
            <w:pPr>
              <w:autoSpaceDE w:val="0"/>
              <w:autoSpaceDN w:val="0"/>
              <w:adjustRightInd w:val="0"/>
              <w:spacing w:after="0" w:line="240" w:lineRule="auto"/>
              <w:jc w:val="center"/>
              <w:rPr>
                <w:rFonts w:ascii="Times New Roman" w:hAnsi="Times New Roman" w:cs="Times New Roman"/>
                <w:color w:val="000000"/>
                <w:sz w:val="16"/>
                <w:szCs w:val="16"/>
                <w:lang w:eastAsia="pl-PL"/>
              </w:rPr>
            </w:pPr>
            <w:r w:rsidRPr="008A2C3A">
              <w:rPr>
                <w:rFonts w:ascii="Times New Roman" w:hAnsi="Times New Roman" w:cs="Times New Roman"/>
                <w:sz w:val="16"/>
                <w:szCs w:val="16"/>
              </w:rPr>
              <w:t>NIP: 6790145692</w:t>
            </w:r>
          </w:p>
        </w:tc>
        <w:tc>
          <w:tcPr>
            <w:tcW w:w="1729" w:type="dxa"/>
            <w:tcBorders>
              <w:top w:val="single" w:sz="4" w:space="0" w:color="auto"/>
              <w:left w:val="single" w:sz="4" w:space="0" w:color="auto"/>
              <w:bottom w:val="single" w:sz="4" w:space="0" w:color="auto"/>
              <w:right w:val="single" w:sz="4" w:space="0" w:color="auto"/>
            </w:tcBorders>
            <w:shd w:val="clear" w:color="auto" w:fill="FFFFFF"/>
          </w:tcPr>
          <w:p w14:paraId="6C47F1D6" w14:textId="42E1A1BE" w:rsidR="003A7564" w:rsidRPr="008A2C3A" w:rsidRDefault="001F3F60" w:rsidP="00BE22FC">
            <w:pPr>
              <w:pStyle w:val="Akapitzlist"/>
              <w:spacing w:before="120" w:after="0"/>
              <w:ind w:left="0"/>
              <w:jc w:val="center"/>
              <w:rPr>
                <w:rFonts w:ascii="Times New Roman" w:hAnsi="Times New Roman" w:cs="Times New Roman"/>
                <w:sz w:val="16"/>
                <w:szCs w:val="16"/>
              </w:rPr>
            </w:pPr>
            <w:r>
              <w:rPr>
                <w:rFonts w:ascii="Times New Roman" w:hAnsi="Times New Roman" w:cs="Times New Roman"/>
                <w:sz w:val="16"/>
                <w:szCs w:val="16"/>
              </w:rPr>
              <w:t>32,38</w:t>
            </w:r>
          </w:p>
        </w:tc>
        <w:tc>
          <w:tcPr>
            <w:tcW w:w="1560" w:type="dxa"/>
            <w:tcBorders>
              <w:top w:val="single" w:sz="4" w:space="0" w:color="auto"/>
              <w:left w:val="single" w:sz="4" w:space="0" w:color="auto"/>
              <w:bottom w:val="single" w:sz="4" w:space="0" w:color="auto"/>
              <w:right w:val="single" w:sz="4" w:space="0" w:color="auto"/>
            </w:tcBorders>
            <w:shd w:val="clear" w:color="auto" w:fill="FFFFFF"/>
          </w:tcPr>
          <w:p w14:paraId="1F159368" w14:textId="77777777" w:rsidR="003A7564" w:rsidRPr="008A2C3A" w:rsidRDefault="003A7564" w:rsidP="00BE22FC">
            <w:pPr>
              <w:pStyle w:val="Akapitzlist"/>
              <w:spacing w:before="120" w:after="0"/>
              <w:ind w:left="0"/>
              <w:jc w:val="center"/>
              <w:rPr>
                <w:rFonts w:ascii="Times New Roman" w:hAnsi="Times New Roman" w:cs="Times New Roman"/>
                <w:sz w:val="16"/>
                <w:szCs w:val="16"/>
              </w:rPr>
            </w:pPr>
            <w:r w:rsidRPr="008A2C3A">
              <w:rPr>
                <w:rFonts w:ascii="Times New Roman" w:hAnsi="Times New Roman" w:cs="Times New Roman"/>
                <w:sz w:val="16"/>
                <w:szCs w:val="16"/>
              </w:rPr>
              <w:t>40,00</w:t>
            </w:r>
          </w:p>
        </w:tc>
        <w:tc>
          <w:tcPr>
            <w:tcW w:w="1289" w:type="dxa"/>
            <w:tcBorders>
              <w:top w:val="single" w:sz="4" w:space="0" w:color="auto"/>
              <w:left w:val="single" w:sz="4" w:space="0" w:color="auto"/>
              <w:bottom w:val="single" w:sz="4" w:space="0" w:color="auto"/>
              <w:right w:val="single" w:sz="4" w:space="0" w:color="auto"/>
            </w:tcBorders>
            <w:shd w:val="clear" w:color="auto" w:fill="FFFFFF"/>
          </w:tcPr>
          <w:p w14:paraId="19C4CF94" w14:textId="53D98681" w:rsidR="003A7564" w:rsidRPr="008A2C3A" w:rsidRDefault="001F3F60" w:rsidP="00BE22FC">
            <w:pPr>
              <w:pStyle w:val="Akapitzlist"/>
              <w:spacing w:before="120" w:after="0"/>
              <w:ind w:left="0"/>
              <w:jc w:val="center"/>
              <w:rPr>
                <w:rFonts w:ascii="Times New Roman" w:hAnsi="Times New Roman" w:cs="Times New Roman"/>
                <w:sz w:val="16"/>
                <w:szCs w:val="16"/>
              </w:rPr>
            </w:pPr>
            <w:r>
              <w:rPr>
                <w:rFonts w:ascii="Times New Roman" w:hAnsi="Times New Roman" w:cs="Times New Roman"/>
                <w:sz w:val="16"/>
                <w:szCs w:val="16"/>
              </w:rPr>
              <w:t>72,38</w:t>
            </w:r>
          </w:p>
        </w:tc>
      </w:tr>
    </w:tbl>
    <w:p w14:paraId="78B26AD1" w14:textId="77777777" w:rsidR="003A7564" w:rsidRPr="00E539A6" w:rsidRDefault="003A7564" w:rsidP="003A7564">
      <w:pPr>
        <w:spacing w:after="0"/>
        <w:jc w:val="both"/>
        <w:rPr>
          <w:rFonts w:ascii="Times New Roman" w:hAnsi="Times New Roman" w:cs="Times New Roman"/>
        </w:rPr>
      </w:pPr>
    </w:p>
    <w:p w14:paraId="30A4D17B" w14:textId="77777777" w:rsidR="000F6719" w:rsidRDefault="000F6719" w:rsidP="00A763A5">
      <w:pPr>
        <w:spacing w:after="0"/>
        <w:rPr>
          <w:rFonts w:ascii="Times New Roman" w:hAnsi="Times New Roman" w:cs="Times New Roman"/>
        </w:rPr>
      </w:pPr>
    </w:p>
    <w:p w14:paraId="3E052D35" w14:textId="77777777" w:rsidR="000F6719" w:rsidRDefault="000F6719" w:rsidP="003A7564">
      <w:pPr>
        <w:spacing w:after="0"/>
        <w:jc w:val="right"/>
        <w:rPr>
          <w:rFonts w:ascii="Times New Roman" w:hAnsi="Times New Roman" w:cs="Times New Roman"/>
        </w:rPr>
      </w:pPr>
    </w:p>
    <w:p w14:paraId="4F970CDA" w14:textId="38EE6199" w:rsidR="00627B3A" w:rsidRPr="00E539A6" w:rsidRDefault="003A7564" w:rsidP="006F2752">
      <w:pPr>
        <w:spacing w:after="0"/>
        <w:jc w:val="right"/>
        <w:rPr>
          <w:rFonts w:ascii="Times New Roman" w:hAnsi="Times New Roman" w:cs="Times New Roman"/>
        </w:rPr>
      </w:pPr>
      <w:r w:rsidRPr="00E539A6">
        <w:rPr>
          <w:rFonts w:ascii="Times New Roman" w:hAnsi="Times New Roman" w:cs="Times New Roman"/>
        </w:rPr>
        <w:t>Prorektor</w:t>
      </w:r>
    </w:p>
    <w:p w14:paraId="7D4FDDA9" w14:textId="77777777" w:rsidR="003A7564" w:rsidRPr="00E539A6" w:rsidRDefault="003A7564" w:rsidP="003A7564">
      <w:pPr>
        <w:spacing w:after="0"/>
        <w:jc w:val="right"/>
        <w:rPr>
          <w:rFonts w:ascii="Times New Roman" w:hAnsi="Times New Roman" w:cs="Times New Roman"/>
        </w:rPr>
      </w:pPr>
      <w:r w:rsidRPr="00E539A6">
        <w:rPr>
          <w:rFonts w:ascii="Times New Roman" w:hAnsi="Times New Roman" w:cs="Times New Roman"/>
        </w:rPr>
        <w:tab/>
      </w:r>
      <w:r w:rsidRPr="00E539A6">
        <w:rPr>
          <w:rFonts w:ascii="Times New Roman" w:hAnsi="Times New Roman" w:cs="Times New Roman"/>
        </w:rPr>
        <w:tab/>
      </w:r>
      <w:r w:rsidRPr="00E539A6">
        <w:rPr>
          <w:rFonts w:ascii="Times New Roman" w:hAnsi="Times New Roman" w:cs="Times New Roman"/>
        </w:rPr>
        <w:tab/>
      </w:r>
      <w:r w:rsidRPr="00E539A6">
        <w:rPr>
          <w:rFonts w:ascii="Times New Roman" w:hAnsi="Times New Roman" w:cs="Times New Roman"/>
        </w:rPr>
        <w:tab/>
      </w:r>
      <w:r w:rsidRPr="00E539A6">
        <w:rPr>
          <w:rFonts w:ascii="Times New Roman" w:hAnsi="Times New Roman" w:cs="Times New Roman"/>
        </w:rPr>
        <w:tab/>
      </w:r>
      <w:r w:rsidRPr="00E539A6">
        <w:rPr>
          <w:rFonts w:ascii="Times New Roman" w:hAnsi="Times New Roman" w:cs="Times New Roman"/>
        </w:rPr>
        <w:tab/>
      </w:r>
      <w:r w:rsidRPr="00E539A6">
        <w:rPr>
          <w:rFonts w:ascii="Times New Roman" w:hAnsi="Times New Roman" w:cs="Times New Roman"/>
        </w:rPr>
        <w:tab/>
      </w:r>
      <w:r w:rsidRPr="00E539A6">
        <w:rPr>
          <w:rFonts w:ascii="Times New Roman" w:hAnsi="Times New Roman" w:cs="Times New Roman"/>
        </w:rPr>
        <w:tab/>
        <w:t>prof. dr hab. inż. Wojciech Żurowski</w:t>
      </w:r>
    </w:p>
    <w:p w14:paraId="7BF7A06A" w14:textId="77777777" w:rsidR="003A7564" w:rsidRPr="00E539A6" w:rsidRDefault="003A7564" w:rsidP="003A7564">
      <w:pPr>
        <w:spacing w:after="0"/>
        <w:jc w:val="both"/>
        <w:rPr>
          <w:rFonts w:ascii="Times New Roman" w:hAnsi="Times New Roman" w:cs="Times New Roman"/>
        </w:rPr>
      </w:pPr>
      <w:r w:rsidRPr="00E539A6">
        <w:rPr>
          <w:rFonts w:ascii="Times New Roman" w:hAnsi="Times New Roman" w:cs="Times New Roman"/>
        </w:rPr>
        <w:tab/>
      </w:r>
      <w:r w:rsidRPr="00E539A6">
        <w:rPr>
          <w:rFonts w:ascii="Times New Roman" w:hAnsi="Times New Roman" w:cs="Times New Roman"/>
        </w:rPr>
        <w:tab/>
      </w:r>
      <w:r w:rsidRPr="00E539A6">
        <w:rPr>
          <w:rFonts w:ascii="Times New Roman" w:hAnsi="Times New Roman" w:cs="Times New Roman"/>
        </w:rPr>
        <w:tab/>
      </w:r>
      <w:r w:rsidRPr="00E539A6">
        <w:rPr>
          <w:rFonts w:ascii="Times New Roman" w:hAnsi="Times New Roman" w:cs="Times New Roman"/>
        </w:rPr>
        <w:tab/>
      </w:r>
      <w:r w:rsidRPr="00E539A6">
        <w:rPr>
          <w:rFonts w:ascii="Times New Roman" w:hAnsi="Times New Roman" w:cs="Times New Roman"/>
        </w:rPr>
        <w:tab/>
      </w:r>
      <w:r w:rsidRPr="00E539A6">
        <w:rPr>
          <w:rFonts w:ascii="Times New Roman" w:hAnsi="Times New Roman" w:cs="Times New Roman"/>
        </w:rPr>
        <w:tab/>
      </w:r>
      <w:r w:rsidRPr="00E539A6">
        <w:rPr>
          <w:rFonts w:ascii="Times New Roman" w:hAnsi="Times New Roman" w:cs="Times New Roman"/>
        </w:rPr>
        <w:tab/>
      </w:r>
      <w:r w:rsidRPr="00E539A6">
        <w:rPr>
          <w:rFonts w:ascii="Times New Roman" w:hAnsi="Times New Roman" w:cs="Times New Roman"/>
        </w:rPr>
        <w:tab/>
      </w:r>
      <w:r w:rsidRPr="00E539A6">
        <w:rPr>
          <w:rFonts w:ascii="Times New Roman" w:hAnsi="Times New Roman" w:cs="Times New Roman"/>
        </w:rPr>
        <w:tab/>
      </w:r>
      <w:r w:rsidRPr="00E539A6">
        <w:rPr>
          <w:rFonts w:ascii="Times New Roman" w:hAnsi="Times New Roman" w:cs="Times New Roman"/>
        </w:rPr>
        <w:tab/>
      </w:r>
      <w:r w:rsidRPr="00E539A6">
        <w:rPr>
          <w:rFonts w:ascii="Times New Roman" w:hAnsi="Times New Roman" w:cs="Times New Roman"/>
        </w:rPr>
        <w:tab/>
        <w:t xml:space="preserve"> </w:t>
      </w:r>
    </w:p>
    <w:p w14:paraId="65D204CE" w14:textId="77777777" w:rsidR="003A7564" w:rsidRPr="00E539A6" w:rsidRDefault="003A7564" w:rsidP="003A7564">
      <w:pPr>
        <w:spacing w:after="0"/>
        <w:jc w:val="both"/>
        <w:rPr>
          <w:rFonts w:ascii="Times New Roman" w:hAnsi="Times New Roman" w:cs="Times New Roman"/>
        </w:rPr>
      </w:pPr>
    </w:p>
    <w:p w14:paraId="450F4E3E" w14:textId="77777777" w:rsidR="003A7564" w:rsidRDefault="003A7564" w:rsidP="003A7564">
      <w:pPr>
        <w:spacing w:after="0"/>
        <w:jc w:val="both"/>
        <w:rPr>
          <w:rFonts w:ascii="Times New Roman" w:hAnsi="Times New Roman" w:cs="Times New Roman"/>
        </w:rPr>
      </w:pPr>
    </w:p>
    <w:p w14:paraId="70D4DD6F" w14:textId="2C22EDF2" w:rsidR="00627B3A" w:rsidRPr="00E539A6" w:rsidRDefault="003A7564" w:rsidP="006F2752">
      <w:pPr>
        <w:spacing w:after="0"/>
        <w:jc w:val="both"/>
        <w:rPr>
          <w:rFonts w:ascii="Times New Roman" w:hAnsi="Times New Roman" w:cs="Times New Roman"/>
        </w:rPr>
      </w:pPr>
      <w:r w:rsidRPr="00E539A6">
        <w:rPr>
          <w:rFonts w:ascii="Times New Roman" w:hAnsi="Times New Roman" w:cs="Times New Roman"/>
        </w:rPr>
        <w:t>Przewodniczący Komisji Przetargowej</w:t>
      </w:r>
    </w:p>
    <w:p w14:paraId="7406A8B8" w14:textId="77777777" w:rsidR="003A7564" w:rsidRPr="00E539A6" w:rsidRDefault="003A7564" w:rsidP="003A7564">
      <w:pPr>
        <w:spacing w:after="0"/>
        <w:rPr>
          <w:rFonts w:ascii="Times New Roman" w:hAnsi="Times New Roman" w:cs="Times New Roman"/>
        </w:rPr>
      </w:pPr>
      <w:r w:rsidRPr="00E539A6">
        <w:rPr>
          <w:rFonts w:ascii="Times New Roman" w:hAnsi="Times New Roman" w:cs="Times New Roman"/>
        </w:rPr>
        <w:t>dr inż. Artur Seweryn</w:t>
      </w:r>
    </w:p>
    <w:p w14:paraId="3E839DE5" w14:textId="77777777" w:rsidR="003A7564" w:rsidRPr="00E539A6" w:rsidRDefault="003A7564" w:rsidP="003A7564">
      <w:pPr>
        <w:spacing w:after="0"/>
        <w:rPr>
          <w:rFonts w:ascii="Times New Roman" w:hAnsi="Times New Roman" w:cs="Times New Roman"/>
          <w:u w:val="single"/>
        </w:rPr>
      </w:pPr>
    </w:p>
    <w:p w14:paraId="5A4D2831" w14:textId="77777777" w:rsidR="003A7564" w:rsidRPr="00E539A6" w:rsidRDefault="003A7564" w:rsidP="003A7564">
      <w:pPr>
        <w:spacing w:after="0"/>
        <w:rPr>
          <w:rFonts w:ascii="Times New Roman" w:hAnsi="Times New Roman" w:cs="Times New Roman"/>
          <w:u w:val="single"/>
        </w:rPr>
      </w:pPr>
    </w:p>
    <w:p w14:paraId="5D0BBD03" w14:textId="77777777" w:rsidR="003A7564" w:rsidRPr="00E539A6" w:rsidRDefault="003A7564" w:rsidP="003A7564">
      <w:pPr>
        <w:spacing w:after="0"/>
        <w:rPr>
          <w:rFonts w:ascii="Times New Roman" w:hAnsi="Times New Roman" w:cs="Times New Roman"/>
          <w:u w:val="single"/>
        </w:rPr>
      </w:pPr>
    </w:p>
    <w:p w14:paraId="265EF46F" w14:textId="77777777" w:rsidR="003A7564" w:rsidRDefault="003A7564" w:rsidP="003A7564">
      <w:pPr>
        <w:spacing w:after="0"/>
        <w:rPr>
          <w:rFonts w:ascii="Times New Roman" w:hAnsi="Times New Roman" w:cs="Times New Roman"/>
          <w:u w:val="single"/>
        </w:rPr>
      </w:pPr>
    </w:p>
    <w:p w14:paraId="00AF1845" w14:textId="77777777" w:rsidR="00627B3A" w:rsidRDefault="00627B3A" w:rsidP="003A7564">
      <w:pPr>
        <w:spacing w:after="0"/>
        <w:rPr>
          <w:rFonts w:ascii="Times New Roman" w:hAnsi="Times New Roman" w:cs="Times New Roman"/>
          <w:u w:val="single"/>
        </w:rPr>
      </w:pPr>
    </w:p>
    <w:p w14:paraId="5842BAF9" w14:textId="77777777" w:rsidR="00627B3A" w:rsidRDefault="00627B3A" w:rsidP="003A7564">
      <w:pPr>
        <w:spacing w:after="0"/>
        <w:rPr>
          <w:rFonts w:ascii="Times New Roman" w:hAnsi="Times New Roman" w:cs="Times New Roman"/>
          <w:u w:val="single"/>
        </w:rPr>
      </w:pPr>
    </w:p>
    <w:p w14:paraId="23D3FFB9" w14:textId="77777777" w:rsidR="003A7564" w:rsidRPr="00E539A6" w:rsidRDefault="003A7564" w:rsidP="003A7564">
      <w:pPr>
        <w:spacing w:after="0"/>
        <w:rPr>
          <w:rFonts w:ascii="Times New Roman" w:hAnsi="Times New Roman" w:cs="Times New Roman"/>
        </w:rPr>
      </w:pPr>
      <w:r w:rsidRPr="00E539A6">
        <w:rPr>
          <w:rFonts w:ascii="Times New Roman" w:hAnsi="Times New Roman" w:cs="Times New Roman"/>
          <w:u w:val="single"/>
        </w:rPr>
        <w:t>Sporządził</w:t>
      </w:r>
    </w:p>
    <w:p w14:paraId="313FEE26" w14:textId="530F1BB4" w:rsidR="00627B3A" w:rsidRPr="00E539A6" w:rsidRDefault="003A7564" w:rsidP="006F2752">
      <w:pPr>
        <w:spacing w:after="0"/>
        <w:rPr>
          <w:rFonts w:ascii="Times New Roman" w:hAnsi="Times New Roman" w:cs="Times New Roman"/>
        </w:rPr>
      </w:pPr>
      <w:r w:rsidRPr="00E539A6">
        <w:rPr>
          <w:rFonts w:ascii="Times New Roman" w:hAnsi="Times New Roman" w:cs="Times New Roman"/>
        </w:rPr>
        <w:t>Sekretarz Komisji Przetargowej</w:t>
      </w:r>
      <w:bookmarkStart w:id="0" w:name="_GoBack"/>
      <w:bookmarkEnd w:id="0"/>
    </w:p>
    <w:p w14:paraId="5F5DB531" w14:textId="77777777" w:rsidR="003A7564" w:rsidRPr="00E539A6" w:rsidRDefault="003A7564" w:rsidP="003A7564">
      <w:pPr>
        <w:spacing w:after="0"/>
        <w:rPr>
          <w:rFonts w:ascii="Times New Roman" w:hAnsi="Times New Roman" w:cs="Times New Roman"/>
          <w:u w:val="single"/>
        </w:rPr>
      </w:pPr>
      <w:r w:rsidRPr="00E539A6">
        <w:rPr>
          <w:rFonts w:ascii="Times New Roman" w:hAnsi="Times New Roman" w:cs="Times New Roman"/>
        </w:rPr>
        <w:t xml:space="preserve">mgr inż. Dariusz Duda                                                                                    </w:t>
      </w:r>
    </w:p>
    <w:p w14:paraId="25C05A59" w14:textId="77777777" w:rsidR="003A7564" w:rsidRDefault="003A7564" w:rsidP="00AC3893">
      <w:pPr>
        <w:pStyle w:val="Akapitzlist"/>
        <w:spacing w:after="0"/>
        <w:ind w:left="0"/>
        <w:jc w:val="both"/>
        <w:rPr>
          <w:rFonts w:ascii="Times New Roman" w:hAnsi="Times New Roman" w:cs="Times New Roman"/>
          <w:b/>
          <w:bCs/>
        </w:rPr>
      </w:pPr>
    </w:p>
    <w:p w14:paraId="4534C871" w14:textId="07C5AD2A" w:rsidR="00B57249" w:rsidRPr="00394688" w:rsidRDefault="00064F79" w:rsidP="007E5805">
      <w:pPr>
        <w:spacing w:after="0"/>
        <w:rPr>
          <w:rFonts w:ascii="Times New Roman" w:hAnsi="Times New Roman" w:cs="Times New Roman"/>
          <w:u w:val="single"/>
        </w:rPr>
      </w:pPr>
      <w:r w:rsidRPr="00023F49">
        <w:rPr>
          <w:rFonts w:ascii="Times New Roman" w:hAnsi="Times New Roman" w:cs="Times New Roman"/>
        </w:rPr>
        <w:t xml:space="preserve"> </w:t>
      </w:r>
    </w:p>
    <w:sectPr w:rsidR="00B57249" w:rsidRPr="00394688" w:rsidSect="00146ABF">
      <w:headerReference w:type="default" r:id="rId8"/>
      <w:footerReference w:type="default" r:id="rId9"/>
      <w:pgSz w:w="11906" w:h="16838"/>
      <w:pgMar w:top="1701" w:right="1418" w:bottom="1304" w:left="1418" w:header="425"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BAC971" w14:textId="77777777" w:rsidR="00B642BE" w:rsidRDefault="00B642BE">
      <w:r>
        <w:separator/>
      </w:r>
    </w:p>
  </w:endnote>
  <w:endnote w:type="continuationSeparator" w:id="0">
    <w:p w14:paraId="1D8EF531" w14:textId="77777777" w:rsidR="00B642BE" w:rsidRDefault="00B642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D3D8BB" w14:textId="77777777" w:rsidR="005E5B58" w:rsidRPr="00146ABF" w:rsidRDefault="007A5848" w:rsidP="007A5848">
    <w:pPr>
      <w:pStyle w:val="Stopka"/>
      <w:spacing w:after="0" w:line="240" w:lineRule="auto"/>
      <w:ind w:right="357"/>
      <w:jc w:val="center"/>
      <w:rPr>
        <w:bCs/>
        <w:sz w:val="16"/>
        <w:szCs w:val="16"/>
      </w:rPr>
    </w:pPr>
    <w:r w:rsidRPr="00146ABF">
      <w:rPr>
        <w:bCs/>
        <w:sz w:val="18"/>
        <w:szCs w:val="18"/>
      </w:rPr>
      <w:t xml:space="preserve"> </w:t>
    </w:r>
    <w:r w:rsidRPr="00146ABF">
      <w:rPr>
        <w:bCs/>
        <w:sz w:val="16"/>
        <w:szCs w:val="16"/>
      </w:rPr>
      <w:t>BIURO PROJEKTU: Uniwersytet Radomski im. Kazimierza Pułaskiego</w:t>
    </w:r>
    <w:r w:rsidR="005E5B58" w:rsidRPr="00146ABF">
      <w:rPr>
        <w:bCs/>
        <w:sz w:val="16"/>
        <w:szCs w:val="16"/>
      </w:rPr>
      <w:t>,</w:t>
    </w:r>
    <w:r w:rsidRPr="00146ABF">
      <w:rPr>
        <w:bCs/>
        <w:sz w:val="16"/>
        <w:szCs w:val="16"/>
      </w:rPr>
      <w:t xml:space="preserve"> 26-600 Radom, ul. J. Malczewskiego 29</w:t>
    </w:r>
    <w:r w:rsidR="00D95E2D" w:rsidRPr="00146ABF">
      <w:rPr>
        <w:bCs/>
        <w:sz w:val="16"/>
        <w:szCs w:val="16"/>
      </w:rPr>
      <w:t xml:space="preserve">, </w:t>
    </w:r>
  </w:p>
  <w:p w14:paraId="532E61AA" w14:textId="77777777" w:rsidR="00D827A5" w:rsidRPr="00146ABF" w:rsidRDefault="00D95E2D" w:rsidP="007A5848">
    <w:pPr>
      <w:pStyle w:val="Stopka"/>
      <w:spacing w:after="0" w:line="240" w:lineRule="auto"/>
      <w:ind w:right="357"/>
      <w:jc w:val="center"/>
      <w:rPr>
        <w:bCs/>
        <w:sz w:val="16"/>
        <w:szCs w:val="16"/>
        <w:lang w:val="pt-BR"/>
      </w:rPr>
    </w:pPr>
    <w:proofErr w:type="spellStart"/>
    <w:r w:rsidRPr="00146ABF">
      <w:rPr>
        <w:bCs/>
        <w:sz w:val="16"/>
        <w:szCs w:val="16"/>
        <w:lang w:val="en-GB"/>
      </w:rPr>
      <w:t>pokój</w:t>
    </w:r>
    <w:proofErr w:type="spellEnd"/>
    <w:r w:rsidRPr="00146ABF">
      <w:rPr>
        <w:bCs/>
        <w:sz w:val="16"/>
        <w:szCs w:val="16"/>
        <w:lang w:val="en-GB"/>
      </w:rPr>
      <w:t xml:space="preserve"> 125</w:t>
    </w:r>
    <w:r w:rsidR="007A5848" w:rsidRPr="00146ABF">
      <w:rPr>
        <w:bCs/>
        <w:sz w:val="16"/>
        <w:szCs w:val="16"/>
        <w:lang w:val="en-GB"/>
      </w:rPr>
      <w:t xml:space="preserve"> ; tel. (48) 361 70 81</w:t>
    </w:r>
    <w:r w:rsidR="007A5848" w:rsidRPr="00146ABF">
      <w:rPr>
        <w:bCs/>
        <w:sz w:val="16"/>
        <w:szCs w:val="16"/>
        <w:lang w:val="de-DE"/>
      </w:rPr>
      <w:t xml:space="preserve"> </w:t>
    </w:r>
    <w:r w:rsidR="005E5B58" w:rsidRPr="00146ABF">
      <w:rPr>
        <w:bCs/>
        <w:sz w:val="16"/>
        <w:szCs w:val="16"/>
        <w:lang w:val="de-DE"/>
      </w:rPr>
      <w:t xml:space="preserve"> </w:t>
    </w:r>
    <w:proofErr w:type="spellStart"/>
    <w:r w:rsidR="00D827A5" w:rsidRPr="00146ABF">
      <w:rPr>
        <w:bCs/>
        <w:sz w:val="16"/>
        <w:szCs w:val="16"/>
        <w:lang w:val="de-DE"/>
      </w:rPr>
      <w:t>e-mail</w:t>
    </w:r>
    <w:proofErr w:type="spellEnd"/>
    <w:r w:rsidR="00D827A5" w:rsidRPr="00146ABF">
      <w:rPr>
        <w:bCs/>
        <w:sz w:val="16"/>
        <w:szCs w:val="16"/>
        <w:lang w:val="de-DE"/>
      </w:rPr>
      <w:t>: dosplus@urad.edu.pl</w:t>
    </w:r>
    <w:r w:rsidR="005A60DF" w:rsidRPr="00146ABF">
      <w:rPr>
        <w:bCs/>
        <w:sz w:val="16"/>
        <w:szCs w:val="16"/>
        <w:lang w:val="de-DE"/>
      </w:rPr>
      <w:t>;</w:t>
    </w:r>
    <w:r w:rsidR="00D827A5" w:rsidRPr="00146ABF">
      <w:rPr>
        <w:bCs/>
        <w:sz w:val="16"/>
        <w:szCs w:val="16"/>
        <w:lang w:val="de-DE"/>
      </w:rPr>
      <w:t xml:space="preserve"> www.dos.uniwersytetradom.pl</w:t>
    </w:r>
  </w:p>
  <w:p w14:paraId="35658788" w14:textId="77777777" w:rsidR="00E410FD" w:rsidRPr="00D827A5" w:rsidRDefault="00E410FD" w:rsidP="0038134B">
    <w:pPr>
      <w:pStyle w:val="Stopka"/>
      <w:tabs>
        <w:tab w:val="left" w:pos="1080"/>
      </w:tabs>
      <w:spacing w:after="0" w:line="240" w:lineRule="auto"/>
      <w:ind w:right="357"/>
      <w:rPr>
        <w:b/>
        <w:bCs/>
        <w:sz w:val="17"/>
        <w:szCs w:val="17"/>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AE2DBD" w14:textId="77777777" w:rsidR="00B642BE" w:rsidRDefault="00B642BE">
      <w:r>
        <w:separator/>
      </w:r>
    </w:p>
  </w:footnote>
  <w:footnote w:type="continuationSeparator" w:id="0">
    <w:p w14:paraId="75F0C42E" w14:textId="77777777" w:rsidR="00B642BE" w:rsidRDefault="00B642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4E814D" w14:textId="77777777" w:rsidR="007A5848" w:rsidRDefault="008C7245" w:rsidP="005E5B58">
    <w:pPr>
      <w:pStyle w:val="Nagwek"/>
      <w:spacing w:after="0" w:line="240" w:lineRule="auto"/>
      <w:jc w:val="center"/>
      <w:rPr>
        <w:rFonts w:ascii="Calibri" w:hAnsi="Calibri" w:cs="Arial"/>
        <w:sz w:val="16"/>
        <w:szCs w:val="16"/>
      </w:rPr>
    </w:pPr>
    <w:r w:rsidRPr="00146ABF">
      <w:rPr>
        <w:rFonts w:ascii="Calibri" w:hAnsi="Calibri"/>
        <w:noProof/>
      </w:rPr>
      <w:drawing>
        <wp:anchor distT="0" distB="0" distL="114300" distR="114300" simplePos="0" relativeHeight="251658752" behindDoc="0" locked="0" layoutInCell="1" allowOverlap="1" wp14:anchorId="6947D576" wp14:editId="03D5067C">
          <wp:simplePos x="0" y="0"/>
          <wp:positionH relativeFrom="margin">
            <wp:posOffset>-500380</wp:posOffset>
          </wp:positionH>
          <wp:positionV relativeFrom="paragraph">
            <wp:posOffset>-51435</wp:posOffset>
          </wp:positionV>
          <wp:extent cx="6909435" cy="742315"/>
          <wp:effectExtent l="0" t="0" r="5715" b="635"/>
          <wp:wrapSquare wrapText="bothSides"/>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AppData\Local\Microsoft\Windows\INetCache\Content.Word\FERS_RP_UE_RGB-1.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6909435" cy="74231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5E5B58" w:rsidRPr="00146ABF">
      <w:rPr>
        <w:rFonts w:ascii="Calibri" w:hAnsi="Calibri"/>
        <w:noProof/>
      </w:rPr>
      <mc:AlternateContent>
        <mc:Choice Requires="wps">
          <w:drawing>
            <wp:anchor distT="4294967294" distB="4294967294" distL="114300" distR="114300" simplePos="0" relativeHeight="251657728" behindDoc="0" locked="0" layoutInCell="1" allowOverlap="1" wp14:anchorId="1E6664C4" wp14:editId="59348300">
              <wp:simplePos x="0" y="0"/>
              <wp:positionH relativeFrom="column">
                <wp:posOffset>238125</wp:posOffset>
              </wp:positionH>
              <wp:positionV relativeFrom="paragraph">
                <wp:posOffset>318770</wp:posOffset>
              </wp:positionV>
              <wp:extent cx="5372100" cy="0"/>
              <wp:effectExtent l="0" t="0" r="0" b="0"/>
              <wp:wrapNone/>
              <wp:docPr id="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0"/>
                      </a:xfrm>
                      <a:prstGeom prst="line">
                        <a:avLst/>
                      </a:prstGeom>
                      <a:noFill/>
                      <a:ln w="6350">
                        <a:solidFill>
                          <a:srgbClr val="96969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3D84ECFC" id="Line 6" o:spid="_x0000_s1026" style="position:absolute;z-index:2516577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8.75pt,25.1pt" to="441.75pt,2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" strokecolor="#969696" strokeweight=".5pt"/>
          </w:pict>
        </mc:Fallback>
      </mc:AlternateContent>
    </w:r>
    <w:r w:rsidR="00AB1CE9" w:rsidRPr="00146ABF">
      <w:rPr>
        <w:rFonts w:ascii="Calibri" w:hAnsi="Calibri" w:cs="Arial"/>
        <w:sz w:val="16"/>
        <w:szCs w:val="16"/>
      </w:rPr>
      <w:t>Projekt  pt.: „URad. coraz bardziej dostępny”, nr projektu: FERS.03.01-IP.08-0179/24</w:t>
    </w:r>
    <w:r w:rsidR="005E5B58" w:rsidRPr="00146ABF">
      <w:rPr>
        <w:rFonts w:ascii="Calibri" w:hAnsi="Calibri" w:cs="Arial"/>
        <w:sz w:val="16"/>
        <w:szCs w:val="16"/>
      </w:rPr>
      <w:t xml:space="preserve"> </w:t>
    </w:r>
    <w:r w:rsidR="00AB1CE9" w:rsidRPr="00146ABF">
      <w:rPr>
        <w:rFonts w:ascii="Calibri" w:hAnsi="Calibri" w:cs="Arial"/>
        <w:sz w:val="16"/>
        <w:szCs w:val="16"/>
      </w:rPr>
      <w:t>w ramach programu Fundusze Europejskie dla Rozwoju Społecznego 2021-2027 współfinansowanego ze środków Europejskiego Funduszu Społecznego Plus</w:t>
    </w:r>
  </w:p>
  <w:p w14:paraId="3E07C255" w14:textId="77777777" w:rsidR="00DA31B3" w:rsidRPr="00146ABF" w:rsidRDefault="00DA31B3" w:rsidP="005E5B58">
    <w:pPr>
      <w:pStyle w:val="Nagwek"/>
      <w:spacing w:after="0" w:line="240" w:lineRule="auto"/>
      <w:jc w:val="center"/>
      <w:rPr>
        <w:rFonts w:ascii="Calibri" w:hAnsi="Calibri"/>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E"/>
    <w:multiLevelType w:val="multilevel"/>
    <w:tmpl w:val="0000000E"/>
    <w:name w:val="WW8Num13"/>
    <w:lvl w:ilvl="0">
      <w:start w:val="1"/>
      <w:numFmt w:val="decimal"/>
      <w:lvlText w:val="%1."/>
      <w:lvlJc w:val="left"/>
      <w:pPr>
        <w:tabs>
          <w:tab w:val="num" w:pos="360"/>
        </w:tabs>
        <w:ind w:left="360" w:hanging="360"/>
      </w:pPr>
      <w:rPr>
        <w:rFonts w:cs="Calibri" w:hint="default"/>
      </w:rPr>
    </w:lvl>
    <w:lvl w:ilvl="1">
      <w:start w:val="1"/>
      <w:numFmt w:val="decimal"/>
      <w:lvlText w:val="%2)"/>
      <w:lvlJc w:val="left"/>
      <w:pPr>
        <w:tabs>
          <w:tab w:val="num" w:pos="680"/>
        </w:tabs>
        <w:ind w:left="680" w:hanging="323"/>
      </w:pPr>
      <w:rPr>
        <w:rFonts w:cs="Calibri" w:hint="default"/>
      </w:rPr>
    </w:lvl>
    <w:lvl w:ilvl="2">
      <w:start w:val="1"/>
      <w:numFmt w:val="lowerLetter"/>
      <w:lvlText w:val="%3)"/>
      <w:lvlJc w:val="left"/>
      <w:pPr>
        <w:tabs>
          <w:tab w:val="num" w:pos="680"/>
        </w:tabs>
        <w:ind w:left="680" w:hanging="323"/>
      </w:pPr>
      <w:rPr>
        <w:rFonts w:cs="Calibri" w:hint="default"/>
      </w:rPr>
    </w:lvl>
    <w:lvl w:ilvl="3">
      <w:start w:val="1"/>
      <w:numFmt w:val="decimal"/>
      <w:lvlText w:val="(%4)"/>
      <w:lvlJc w:val="left"/>
      <w:pPr>
        <w:tabs>
          <w:tab w:val="num" w:pos="709"/>
        </w:tabs>
        <w:ind w:left="567" w:firstLine="142"/>
      </w:pPr>
      <w:rPr>
        <w:rFonts w:cs="Calibri" w:hint="default"/>
      </w:rPr>
    </w:lvl>
    <w:lvl w:ilvl="4">
      <w:start w:val="1"/>
      <w:numFmt w:val="lowerLetter"/>
      <w:lvlText w:val="%5."/>
      <w:lvlJc w:val="left"/>
      <w:pPr>
        <w:tabs>
          <w:tab w:val="num" w:pos="3240"/>
        </w:tabs>
        <w:ind w:left="3240" w:hanging="360"/>
      </w:pPr>
      <w:rPr>
        <w:rFonts w:cs="Calibri" w:hint="default"/>
      </w:rPr>
    </w:lvl>
    <w:lvl w:ilvl="5">
      <w:start w:val="1"/>
      <w:numFmt w:val="lowerRoman"/>
      <w:lvlText w:val="%6."/>
      <w:lvlJc w:val="right"/>
      <w:pPr>
        <w:tabs>
          <w:tab w:val="num" w:pos="3960"/>
        </w:tabs>
        <w:ind w:left="3960" w:hanging="180"/>
      </w:pPr>
      <w:rPr>
        <w:rFonts w:cs="Calibri" w:hint="default"/>
      </w:rPr>
    </w:lvl>
    <w:lvl w:ilvl="6">
      <w:start w:val="1"/>
      <w:numFmt w:val="decimal"/>
      <w:lvlText w:val="%7."/>
      <w:lvlJc w:val="left"/>
      <w:pPr>
        <w:tabs>
          <w:tab w:val="num" w:pos="4680"/>
        </w:tabs>
        <w:ind w:left="4680" w:hanging="360"/>
      </w:pPr>
      <w:rPr>
        <w:rFonts w:cs="Calibri" w:hint="default"/>
      </w:rPr>
    </w:lvl>
    <w:lvl w:ilvl="7">
      <w:start w:val="1"/>
      <w:numFmt w:val="lowerLetter"/>
      <w:lvlText w:val="%8."/>
      <w:lvlJc w:val="left"/>
      <w:pPr>
        <w:tabs>
          <w:tab w:val="num" w:pos="5400"/>
        </w:tabs>
        <w:ind w:left="5400" w:hanging="360"/>
      </w:pPr>
      <w:rPr>
        <w:rFonts w:cs="Calibri" w:hint="default"/>
      </w:rPr>
    </w:lvl>
    <w:lvl w:ilvl="8">
      <w:start w:val="1"/>
      <w:numFmt w:val="lowerRoman"/>
      <w:lvlText w:val="%9."/>
      <w:lvlJc w:val="right"/>
      <w:pPr>
        <w:tabs>
          <w:tab w:val="num" w:pos="6120"/>
        </w:tabs>
        <w:ind w:left="6120" w:hanging="180"/>
      </w:pPr>
      <w:rPr>
        <w:rFonts w:cs="Calibri" w:hint="default"/>
      </w:rPr>
    </w:lvl>
  </w:abstractNum>
  <w:abstractNum w:abstractNumId="1" w15:restartNumberingAfterBreak="0">
    <w:nsid w:val="00000015"/>
    <w:multiLevelType w:val="singleLevel"/>
    <w:tmpl w:val="00000015"/>
    <w:name w:val="WW8Num21"/>
    <w:lvl w:ilvl="0">
      <w:start w:val="1"/>
      <w:numFmt w:val="lowerLetter"/>
      <w:lvlText w:val="%1)"/>
      <w:lvlJc w:val="left"/>
      <w:pPr>
        <w:tabs>
          <w:tab w:val="num" w:pos="0"/>
        </w:tabs>
        <w:ind w:left="1080" w:hanging="360"/>
      </w:pPr>
      <w:rPr>
        <w:rFonts w:cs="Calibri" w:hint="default"/>
      </w:rPr>
    </w:lvl>
  </w:abstractNum>
  <w:abstractNum w:abstractNumId="2" w15:restartNumberingAfterBreak="0">
    <w:nsid w:val="00000021"/>
    <w:multiLevelType w:val="singleLevel"/>
    <w:tmpl w:val="00000021"/>
    <w:name w:val="WW8Num33"/>
    <w:lvl w:ilvl="0">
      <w:start w:val="1"/>
      <w:numFmt w:val="lowerLetter"/>
      <w:lvlText w:val="%1)"/>
      <w:lvlJc w:val="left"/>
      <w:pPr>
        <w:tabs>
          <w:tab w:val="num" w:pos="0"/>
        </w:tabs>
        <w:ind w:left="1080" w:hanging="360"/>
      </w:pPr>
      <w:rPr>
        <w:rFonts w:cs="Calibri" w:hint="default"/>
      </w:rPr>
    </w:lvl>
  </w:abstractNum>
  <w:abstractNum w:abstractNumId="3" w15:restartNumberingAfterBreak="0">
    <w:nsid w:val="0000002E"/>
    <w:multiLevelType w:val="multilevel"/>
    <w:tmpl w:val="0000002E"/>
    <w:name w:val="WW8Num46"/>
    <w:lvl w:ilvl="0">
      <w:start w:val="1"/>
      <w:numFmt w:val="decimal"/>
      <w:lvlText w:val="%1."/>
      <w:lvlJc w:val="left"/>
      <w:pPr>
        <w:tabs>
          <w:tab w:val="num" w:pos="360"/>
        </w:tabs>
        <w:ind w:left="360" w:hanging="360"/>
      </w:pPr>
      <w:rPr>
        <w:rFonts w:cs="Calibri"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2F"/>
    <w:multiLevelType w:val="multilevel"/>
    <w:tmpl w:val="0000002F"/>
    <w:name w:val="WW8Num47"/>
    <w:lvl w:ilvl="0">
      <w:start w:val="1"/>
      <w:numFmt w:val="decimal"/>
      <w:lvlText w:val="%1."/>
      <w:lvlJc w:val="left"/>
      <w:pPr>
        <w:tabs>
          <w:tab w:val="num" w:pos="360"/>
        </w:tabs>
        <w:ind w:left="360" w:hanging="360"/>
      </w:pPr>
      <w:rPr>
        <w:rFonts w:cs="Calibri" w:hint="default"/>
        <w:i/>
      </w:rPr>
    </w:lvl>
    <w:lvl w:ilvl="1">
      <w:start w:val="1"/>
      <w:numFmt w:val="decimal"/>
      <w:lvlText w:val="%2)"/>
      <w:lvlJc w:val="left"/>
      <w:pPr>
        <w:tabs>
          <w:tab w:val="num" w:pos="680"/>
        </w:tabs>
        <w:ind w:left="680" w:hanging="323"/>
      </w:pPr>
      <w:rPr>
        <w:rFonts w:cs="Calibri" w:hint="default"/>
        <w:i/>
      </w:rPr>
    </w:lvl>
    <w:lvl w:ilvl="2">
      <w:start w:val="1"/>
      <w:numFmt w:val="lowerLetter"/>
      <w:lvlText w:val="%3)"/>
      <w:lvlJc w:val="left"/>
      <w:pPr>
        <w:tabs>
          <w:tab w:val="num" w:pos="680"/>
        </w:tabs>
        <w:ind w:left="680" w:hanging="323"/>
      </w:pPr>
      <w:rPr>
        <w:rFonts w:cs="Calibri" w:hint="default"/>
        <w:i/>
      </w:rPr>
    </w:lvl>
    <w:lvl w:ilvl="3">
      <w:start w:val="1"/>
      <w:numFmt w:val="decimal"/>
      <w:lvlText w:val="(%4)"/>
      <w:lvlJc w:val="left"/>
      <w:pPr>
        <w:tabs>
          <w:tab w:val="num" w:pos="709"/>
        </w:tabs>
        <w:ind w:left="567" w:firstLine="142"/>
      </w:pPr>
      <w:rPr>
        <w:rFonts w:cs="Calibri" w:hint="default"/>
        <w:i/>
      </w:rPr>
    </w:lvl>
    <w:lvl w:ilvl="4">
      <w:start w:val="1"/>
      <w:numFmt w:val="lowerLetter"/>
      <w:lvlText w:val="%5."/>
      <w:lvlJc w:val="left"/>
      <w:pPr>
        <w:tabs>
          <w:tab w:val="num" w:pos="3240"/>
        </w:tabs>
        <w:ind w:left="3240" w:hanging="360"/>
      </w:pPr>
      <w:rPr>
        <w:rFonts w:cs="Calibri" w:hint="default"/>
        <w:i/>
      </w:rPr>
    </w:lvl>
    <w:lvl w:ilvl="5">
      <w:start w:val="1"/>
      <w:numFmt w:val="lowerRoman"/>
      <w:lvlText w:val="%6."/>
      <w:lvlJc w:val="right"/>
      <w:pPr>
        <w:tabs>
          <w:tab w:val="num" w:pos="3960"/>
        </w:tabs>
        <w:ind w:left="3960" w:hanging="180"/>
      </w:pPr>
      <w:rPr>
        <w:rFonts w:cs="Calibri" w:hint="default"/>
        <w:i/>
      </w:rPr>
    </w:lvl>
    <w:lvl w:ilvl="6">
      <w:start w:val="1"/>
      <w:numFmt w:val="decimal"/>
      <w:lvlText w:val="%7."/>
      <w:lvlJc w:val="left"/>
      <w:pPr>
        <w:tabs>
          <w:tab w:val="num" w:pos="4680"/>
        </w:tabs>
        <w:ind w:left="4680" w:hanging="360"/>
      </w:pPr>
      <w:rPr>
        <w:rFonts w:cs="Calibri" w:hint="default"/>
        <w:i/>
      </w:rPr>
    </w:lvl>
    <w:lvl w:ilvl="7">
      <w:start w:val="1"/>
      <w:numFmt w:val="lowerLetter"/>
      <w:lvlText w:val="%8."/>
      <w:lvlJc w:val="left"/>
      <w:pPr>
        <w:tabs>
          <w:tab w:val="num" w:pos="5400"/>
        </w:tabs>
        <w:ind w:left="5400" w:hanging="360"/>
      </w:pPr>
      <w:rPr>
        <w:rFonts w:cs="Calibri" w:hint="default"/>
        <w:i/>
      </w:rPr>
    </w:lvl>
    <w:lvl w:ilvl="8">
      <w:start w:val="1"/>
      <w:numFmt w:val="lowerRoman"/>
      <w:lvlText w:val="%9."/>
      <w:lvlJc w:val="right"/>
      <w:pPr>
        <w:tabs>
          <w:tab w:val="num" w:pos="6120"/>
        </w:tabs>
        <w:ind w:left="6120" w:hanging="180"/>
      </w:pPr>
      <w:rPr>
        <w:rFonts w:cs="Calibri" w:hint="default"/>
        <w:i/>
      </w:rPr>
    </w:lvl>
  </w:abstractNum>
  <w:abstractNum w:abstractNumId="5" w15:restartNumberingAfterBreak="0">
    <w:nsid w:val="09A656F0"/>
    <w:multiLevelType w:val="multilevel"/>
    <w:tmpl w:val="FCE0D4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BB30F95"/>
    <w:multiLevelType w:val="hybridMultilevel"/>
    <w:tmpl w:val="DE98244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20645619"/>
    <w:multiLevelType w:val="hybridMultilevel"/>
    <w:tmpl w:val="A426C8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1526EB9"/>
    <w:multiLevelType w:val="hybridMultilevel"/>
    <w:tmpl w:val="0D5CEB12"/>
    <w:lvl w:ilvl="0" w:tplc="04150011">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9" w15:restartNumberingAfterBreak="0">
    <w:nsid w:val="25474681"/>
    <w:multiLevelType w:val="hybridMultilevel"/>
    <w:tmpl w:val="24AE9248"/>
    <w:lvl w:ilvl="0" w:tplc="6C9E77DE">
      <w:start w:val="1"/>
      <w:numFmt w:val="decimal"/>
      <w:lvlText w:val="%1."/>
      <w:lvlJc w:val="left"/>
      <w:pPr>
        <w:tabs>
          <w:tab w:val="num" w:pos="720"/>
        </w:tabs>
        <w:ind w:left="720" w:hanging="360"/>
      </w:pPr>
      <w:rPr>
        <w:rFonts w:hint="default"/>
        <w:b/>
        <w:bCs/>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0" w15:restartNumberingAfterBreak="0">
    <w:nsid w:val="26583F6C"/>
    <w:multiLevelType w:val="hybridMultilevel"/>
    <w:tmpl w:val="C9F67FC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2658498C"/>
    <w:multiLevelType w:val="hybridMultilevel"/>
    <w:tmpl w:val="783AEE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6D20E95"/>
    <w:multiLevelType w:val="hybridMultilevel"/>
    <w:tmpl w:val="2B305D7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C561C39"/>
    <w:multiLevelType w:val="hybridMultilevel"/>
    <w:tmpl w:val="717E8DC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CB41E9E"/>
    <w:multiLevelType w:val="hybridMultilevel"/>
    <w:tmpl w:val="1B90C6AA"/>
    <w:lvl w:ilvl="0" w:tplc="A8764EEC">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5" w15:restartNumberingAfterBreak="0">
    <w:nsid w:val="2CC8275A"/>
    <w:multiLevelType w:val="hybridMultilevel"/>
    <w:tmpl w:val="4F1C7806"/>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32117AA5"/>
    <w:multiLevelType w:val="hybridMultilevel"/>
    <w:tmpl w:val="B0B24D94"/>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34571FEA"/>
    <w:multiLevelType w:val="hybridMultilevel"/>
    <w:tmpl w:val="7FA8E830"/>
    <w:lvl w:ilvl="0" w:tplc="AE4AFDF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56C35F8"/>
    <w:multiLevelType w:val="hybridMultilevel"/>
    <w:tmpl w:val="62584D5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60C244B"/>
    <w:multiLevelType w:val="hybridMultilevel"/>
    <w:tmpl w:val="2B8AAD48"/>
    <w:lvl w:ilvl="0" w:tplc="AB00B110">
      <w:start w:val="1"/>
      <w:numFmt w:val="decimal"/>
      <w:lvlText w:val="%1."/>
      <w:lvlJc w:val="left"/>
      <w:pPr>
        <w:ind w:left="720" w:hanging="360"/>
      </w:pPr>
      <w:rPr>
        <w:rFonts w:hint="default"/>
        <w:color w:val="auto"/>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66218A7"/>
    <w:multiLevelType w:val="hybridMultilevel"/>
    <w:tmpl w:val="C39CD4D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3EA57DE6"/>
    <w:multiLevelType w:val="hybridMultilevel"/>
    <w:tmpl w:val="79588682"/>
    <w:lvl w:ilvl="0" w:tplc="2566FE74">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0C45422"/>
    <w:multiLevelType w:val="hybridMultilevel"/>
    <w:tmpl w:val="E71A880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44106A0D"/>
    <w:multiLevelType w:val="hybridMultilevel"/>
    <w:tmpl w:val="98241FBA"/>
    <w:lvl w:ilvl="0" w:tplc="2566FE7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469C071B"/>
    <w:multiLevelType w:val="hybridMultilevel"/>
    <w:tmpl w:val="9572E3F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5" w15:restartNumberingAfterBreak="0">
    <w:nsid w:val="4E596325"/>
    <w:multiLevelType w:val="hybridMultilevel"/>
    <w:tmpl w:val="A15CB8D4"/>
    <w:lvl w:ilvl="0" w:tplc="0415000F">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6" w15:restartNumberingAfterBreak="0">
    <w:nsid w:val="4F1F0EDB"/>
    <w:multiLevelType w:val="multilevel"/>
    <w:tmpl w:val="2326DFCE"/>
    <w:lvl w:ilvl="0">
      <w:start w:val="1"/>
      <w:numFmt w:val="decimal"/>
      <w:lvlText w:val="%1."/>
      <w:lvlJc w:val="left"/>
      <w:pPr>
        <w:tabs>
          <w:tab w:val="num" w:pos="720"/>
        </w:tabs>
        <w:ind w:left="720" w:hanging="360"/>
      </w:pPr>
      <w:rPr>
        <w:rFonts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88D62C3"/>
    <w:multiLevelType w:val="hybridMultilevel"/>
    <w:tmpl w:val="4E1C1904"/>
    <w:lvl w:ilvl="0" w:tplc="31A600BA">
      <w:start w:val="1"/>
      <w:numFmt w:val="decimal"/>
      <w:lvlText w:val="%1."/>
      <w:lvlJc w:val="left"/>
      <w:pPr>
        <w:ind w:left="750" w:hanging="39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8" w15:restartNumberingAfterBreak="0">
    <w:nsid w:val="59652DB1"/>
    <w:multiLevelType w:val="hybridMultilevel"/>
    <w:tmpl w:val="CB7A85DC"/>
    <w:lvl w:ilvl="0" w:tplc="55BA14F8">
      <w:start w:val="1"/>
      <w:numFmt w:val="lowerLetter"/>
      <w:lvlText w:val="%1)"/>
      <w:lvlJc w:val="left"/>
      <w:pPr>
        <w:ind w:left="1080" w:hanging="360"/>
      </w:pPr>
      <w:rPr>
        <w:rFonts w:hint="default"/>
        <w:color w:val="auto"/>
        <w:sz w:val="24"/>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9" w15:restartNumberingAfterBreak="0">
    <w:nsid w:val="5A430146"/>
    <w:multiLevelType w:val="hybridMultilevel"/>
    <w:tmpl w:val="6824CACE"/>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5DD6262C"/>
    <w:multiLevelType w:val="hybridMultilevel"/>
    <w:tmpl w:val="2DE8A3E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65B81617"/>
    <w:multiLevelType w:val="hybridMultilevel"/>
    <w:tmpl w:val="46A8122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6A143FDD"/>
    <w:multiLevelType w:val="hybridMultilevel"/>
    <w:tmpl w:val="ED22C2E4"/>
    <w:lvl w:ilvl="0" w:tplc="4F70D3C6">
      <w:start w:val="1"/>
      <w:numFmt w:val="decimal"/>
      <w:lvlText w:val="%1."/>
      <w:lvlJc w:val="left"/>
      <w:pPr>
        <w:ind w:left="1068" w:hanging="360"/>
      </w:pPr>
      <w:rPr>
        <w:rFonts w:ascii="Calibri" w:eastAsia="Times New Roman" w:hAnsi="Calibri"/>
        <w:b/>
        <w:bCs/>
      </w:r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33" w15:restartNumberingAfterBreak="0">
    <w:nsid w:val="6D3E41C7"/>
    <w:multiLevelType w:val="hybridMultilevel"/>
    <w:tmpl w:val="DB609FBC"/>
    <w:lvl w:ilvl="0" w:tplc="2566FE74">
      <w:start w:val="1"/>
      <w:numFmt w:val="bullet"/>
      <w:lvlText w:val=""/>
      <w:lvlJc w:val="left"/>
      <w:pPr>
        <w:ind w:left="780" w:hanging="360"/>
      </w:pPr>
      <w:rPr>
        <w:rFonts w:ascii="Symbol" w:hAnsi="Symbol"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34" w15:restartNumberingAfterBreak="0">
    <w:nsid w:val="707D2F6C"/>
    <w:multiLevelType w:val="hybridMultilevel"/>
    <w:tmpl w:val="FDE001F6"/>
    <w:lvl w:ilvl="0" w:tplc="04150001">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96A3994"/>
    <w:multiLevelType w:val="hybridMultilevel"/>
    <w:tmpl w:val="E140F84E"/>
    <w:lvl w:ilvl="0" w:tplc="535E91C0">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7EBC5805"/>
    <w:multiLevelType w:val="hybridMultilevel"/>
    <w:tmpl w:val="4CBE6C8A"/>
    <w:lvl w:ilvl="0" w:tplc="D194AA0E">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F8B53AF"/>
    <w:multiLevelType w:val="hybridMultilevel"/>
    <w:tmpl w:val="6D52514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8"/>
  </w:num>
  <w:num w:numId="2">
    <w:abstractNumId w:val="24"/>
  </w:num>
  <w:num w:numId="3">
    <w:abstractNumId w:val="29"/>
  </w:num>
  <w:num w:numId="4">
    <w:abstractNumId w:val="30"/>
  </w:num>
  <w:num w:numId="5">
    <w:abstractNumId w:val="6"/>
  </w:num>
  <w:num w:numId="6">
    <w:abstractNumId w:val="20"/>
  </w:num>
  <w:num w:numId="7">
    <w:abstractNumId w:val="16"/>
  </w:num>
  <w:num w:numId="8">
    <w:abstractNumId w:val="35"/>
  </w:num>
  <w:num w:numId="9">
    <w:abstractNumId w:val="27"/>
  </w:num>
  <w:num w:numId="10">
    <w:abstractNumId w:val="22"/>
  </w:num>
  <w:num w:numId="11">
    <w:abstractNumId w:val="31"/>
  </w:num>
  <w:num w:numId="12">
    <w:abstractNumId w:val="37"/>
  </w:num>
  <w:num w:numId="13">
    <w:abstractNumId w:val="15"/>
  </w:num>
  <w:num w:numId="14">
    <w:abstractNumId w:val="25"/>
  </w:num>
  <w:num w:numId="15">
    <w:abstractNumId w:val="1"/>
  </w:num>
  <w:num w:numId="16">
    <w:abstractNumId w:val="2"/>
  </w:num>
  <w:num w:numId="17">
    <w:abstractNumId w:val="3"/>
  </w:num>
  <w:num w:numId="18">
    <w:abstractNumId w:val="4"/>
  </w:num>
  <w:num w:numId="19">
    <w:abstractNumId w:val="0"/>
  </w:num>
  <w:num w:numId="20">
    <w:abstractNumId w:val="32"/>
  </w:num>
  <w:num w:numId="21">
    <w:abstractNumId w:val="9"/>
  </w:num>
  <w:num w:numId="22">
    <w:abstractNumId w:val="7"/>
  </w:num>
  <w:num w:numId="23">
    <w:abstractNumId w:val="10"/>
  </w:num>
  <w:num w:numId="24">
    <w:abstractNumId w:val="26"/>
  </w:num>
  <w:num w:numId="25">
    <w:abstractNumId w:val="5"/>
  </w:num>
  <w:num w:numId="26">
    <w:abstractNumId w:val="17"/>
  </w:num>
  <w:num w:numId="2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1"/>
  </w:num>
  <w:num w:numId="29">
    <w:abstractNumId w:val="23"/>
  </w:num>
  <w:num w:numId="30">
    <w:abstractNumId w:val="34"/>
  </w:num>
  <w:num w:numId="31">
    <w:abstractNumId w:val="21"/>
  </w:num>
  <w:num w:numId="32">
    <w:abstractNumId w:val="33"/>
  </w:num>
  <w:num w:numId="33">
    <w:abstractNumId w:val="36"/>
  </w:num>
  <w:num w:numId="34">
    <w:abstractNumId w:val="19"/>
  </w:num>
  <w:num w:numId="35">
    <w:abstractNumId w:val="28"/>
  </w:num>
  <w:num w:numId="36">
    <w:abstractNumId w:val="14"/>
  </w:num>
  <w:num w:numId="37">
    <w:abstractNumId w:val="18"/>
  </w:num>
  <w:num w:numId="38">
    <w:abstractNumId w:val="13"/>
  </w:num>
  <w:num w:numId="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defaultTabStop w:val="708"/>
  <w:hyphenationZone w:val="425"/>
  <w:doNotHyphenateCaps/>
  <w:drawingGridHorizontalSpacing w:val="110"/>
  <w:displayHorizontalDrawingGridEvery w:val="2"/>
  <w:characterSpacingControl w:val="doNotCompress"/>
  <w:doNotValidateAgainstSchema/>
  <w:doNotDemarcateInvalidXml/>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195C"/>
    <w:rsid w:val="00002B0A"/>
    <w:rsid w:val="00003360"/>
    <w:rsid w:val="000033DA"/>
    <w:rsid w:val="00004A9C"/>
    <w:rsid w:val="000101BE"/>
    <w:rsid w:val="00010230"/>
    <w:rsid w:val="00010587"/>
    <w:rsid w:val="00012B0D"/>
    <w:rsid w:val="00013729"/>
    <w:rsid w:val="0001454F"/>
    <w:rsid w:val="00014ACB"/>
    <w:rsid w:val="00020F0B"/>
    <w:rsid w:val="00023CFB"/>
    <w:rsid w:val="00026078"/>
    <w:rsid w:val="00031E95"/>
    <w:rsid w:val="00032B4D"/>
    <w:rsid w:val="0003301E"/>
    <w:rsid w:val="0003482B"/>
    <w:rsid w:val="00035CE8"/>
    <w:rsid w:val="000365AB"/>
    <w:rsid w:val="00036CAF"/>
    <w:rsid w:val="00036FDA"/>
    <w:rsid w:val="000400AC"/>
    <w:rsid w:val="00040FB7"/>
    <w:rsid w:val="0004199D"/>
    <w:rsid w:val="00042A63"/>
    <w:rsid w:val="00043131"/>
    <w:rsid w:val="000440AC"/>
    <w:rsid w:val="00045613"/>
    <w:rsid w:val="00046D7D"/>
    <w:rsid w:val="00047FF3"/>
    <w:rsid w:val="00051B3C"/>
    <w:rsid w:val="00052231"/>
    <w:rsid w:val="0005398D"/>
    <w:rsid w:val="00054372"/>
    <w:rsid w:val="0005469E"/>
    <w:rsid w:val="00054BC0"/>
    <w:rsid w:val="00055085"/>
    <w:rsid w:val="00060CA8"/>
    <w:rsid w:val="00062B71"/>
    <w:rsid w:val="0006389D"/>
    <w:rsid w:val="00064F79"/>
    <w:rsid w:val="00066630"/>
    <w:rsid w:val="00070485"/>
    <w:rsid w:val="00070BF0"/>
    <w:rsid w:val="000818A3"/>
    <w:rsid w:val="00081DDB"/>
    <w:rsid w:val="00082388"/>
    <w:rsid w:val="00082D49"/>
    <w:rsid w:val="000835B0"/>
    <w:rsid w:val="00084084"/>
    <w:rsid w:val="00084A83"/>
    <w:rsid w:val="0008628F"/>
    <w:rsid w:val="0008686F"/>
    <w:rsid w:val="000870E6"/>
    <w:rsid w:val="00087610"/>
    <w:rsid w:val="0009236C"/>
    <w:rsid w:val="00092E01"/>
    <w:rsid w:val="00093674"/>
    <w:rsid w:val="00095295"/>
    <w:rsid w:val="00096748"/>
    <w:rsid w:val="00097EA2"/>
    <w:rsid w:val="000A2BC2"/>
    <w:rsid w:val="000A453A"/>
    <w:rsid w:val="000B153F"/>
    <w:rsid w:val="000B2CEB"/>
    <w:rsid w:val="000B3833"/>
    <w:rsid w:val="000B3931"/>
    <w:rsid w:val="000B5A17"/>
    <w:rsid w:val="000B6A0A"/>
    <w:rsid w:val="000B707D"/>
    <w:rsid w:val="000C135D"/>
    <w:rsid w:val="000C1E18"/>
    <w:rsid w:val="000C2B5F"/>
    <w:rsid w:val="000C59D8"/>
    <w:rsid w:val="000C5E53"/>
    <w:rsid w:val="000D2196"/>
    <w:rsid w:val="000D2B1F"/>
    <w:rsid w:val="000D455E"/>
    <w:rsid w:val="000D484A"/>
    <w:rsid w:val="000D6774"/>
    <w:rsid w:val="000D69DC"/>
    <w:rsid w:val="000D6D63"/>
    <w:rsid w:val="000D7E4D"/>
    <w:rsid w:val="000E0BB2"/>
    <w:rsid w:val="000E16E2"/>
    <w:rsid w:val="000E2927"/>
    <w:rsid w:val="000E6C3B"/>
    <w:rsid w:val="000E6C6F"/>
    <w:rsid w:val="000F0394"/>
    <w:rsid w:val="000F4865"/>
    <w:rsid w:val="000F4AFA"/>
    <w:rsid w:val="000F6719"/>
    <w:rsid w:val="000F776B"/>
    <w:rsid w:val="0010001E"/>
    <w:rsid w:val="0010219F"/>
    <w:rsid w:val="0010385C"/>
    <w:rsid w:val="001076F1"/>
    <w:rsid w:val="00110D7A"/>
    <w:rsid w:val="00117384"/>
    <w:rsid w:val="0012064E"/>
    <w:rsid w:val="00121321"/>
    <w:rsid w:val="001253FD"/>
    <w:rsid w:val="00133CC6"/>
    <w:rsid w:val="00134367"/>
    <w:rsid w:val="00134755"/>
    <w:rsid w:val="00137249"/>
    <w:rsid w:val="0013737C"/>
    <w:rsid w:val="0014017A"/>
    <w:rsid w:val="00141309"/>
    <w:rsid w:val="00141BBE"/>
    <w:rsid w:val="00143E87"/>
    <w:rsid w:val="00145C7C"/>
    <w:rsid w:val="00146ABF"/>
    <w:rsid w:val="00153350"/>
    <w:rsid w:val="00153940"/>
    <w:rsid w:val="00153A98"/>
    <w:rsid w:val="00155596"/>
    <w:rsid w:val="00155E4E"/>
    <w:rsid w:val="00157BCE"/>
    <w:rsid w:val="00164E9F"/>
    <w:rsid w:val="00165558"/>
    <w:rsid w:val="00166649"/>
    <w:rsid w:val="00166ED5"/>
    <w:rsid w:val="00171201"/>
    <w:rsid w:val="001725C1"/>
    <w:rsid w:val="00172CF1"/>
    <w:rsid w:val="00172E13"/>
    <w:rsid w:val="00180B82"/>
    <w:rsid w:val="0018483F"/>
    <w:rsid w:val="00184EF4"/>
    <w:rsid w:val="00186946"/>
    <w:rsid w:val="001919B6"/>
    <w:rsid w:val="0019288A"/>
    <w:rsid w:val="001933F8"/>
    <w:rsid w:val="001933FE"/>
    <w:rsid w:val="00193D64"/>
    <w:rsid w:val="00193F02"/>
    <w:rsid w:val="001B0462"/>
    <w:rsid w:val="001B216C"/>
    <w:rsid w:val="001B5CD4"/>
    <w:rsid w:val="001B5D1C"/>
    <w:rsid w:val="001B65E7"/>
    <w:rsid w:val="001B7941"/>
    <w:rsid w:val="001C2056"/>
    <w:rsid w:val="001C27D8"/>
    <w:rsid w:val="001C62B0"/>
    <w:rsid w:val="001C6E8E"/>
    <w:rsid w:val="001D22D6"/>
    <w:rsid w:val="001D5A8B"/>
    <w:rsid w:val="001D628F"/>
    <w:rsid w:val="001D6706"/>
    <w:rsid w:val="001E32D4"/>
    <w:rsid w:val="001E7335"/>
    <w:rsid w:val="001F16CE"/>
    <w:rsid w:val="001F3F60"/>
    <w:rsid w:val="001F554A"/>
    <w:rsid w:val="001F597C"/>
    <w:rsid w:val="001F5FB9"/>
    <w:rsid w:val="001F6746"/>
    <w:rsid w:val="001F67EE"/>
    <w:rsid w:val="001F7BC3"/>
    <w:rsid w:val="0020067B"/>
    <w:rsid w:val="002040EB"/>
    <w:rsid w:val="00210FA6"/>
    <w:rsid w:val="00211C31"/>
    <w:rsid w:val="0021400A"/>
    <w:rsid w:val="002174E0"/>
    <w:rsid w:val="002213E6"/>
    <w:rsid w:val="002250F1"/>
    <w:rsid w:val="0022517D"/>
    <w:rsid w:val="0022602D"/>
    <w:rsid w:val="0022773D"/>
    <w:rsid w:val="002320E0"/>
    <w:rsid w:val="00234FB5"/>
    <w:rsid w:val="002405C7"/>
    <w:rsid w:val="00241E66"/>
    <w:rsid w:val="002424C1"/>
    <w:rsid w:val="00242846"/>
    <w:rsid w:val="00247608"/>
    <w:rsid w:val="00250243"/>
    <w:rsid w:val="00252355"/>
    <w:rsid w:val="00253A59"/>
    <w:rsid w:val="0025546F"/>
    <w:rsid w:val="00255D72"/>
    <w:rsid w:val="0025687D"/>
    <w:rsid w:val="00257A7A"/>
    <w:rsid w:val="00257C3F"/>
    <w:rsid w:val="00257FAE"/>
    <w:rsid w:val="0026180B"/>
    <w:rsid w:val="00261C66"/>
    <w:rsid w:val="00263556"/>
    <w:rsid w:val="0026496E"/>
    <w:rsid w:val="002669EC"/>
    <w:rsid w:val="00266FBA"/>
    <w:rsid w:val="00271B4E"/>
    <w:rsid w:val="00272340"/>
    <w:rsid w:val="002827BD"/>
    <w:rsid w:val="002831D6"/>
    <w:rsid w:val="00290E9E"/>
    <w:rsid w:val="00291762"/>
    <w:rsid w:val="0029181F"/>
    <w:rsid w:val="002922F7"/>
    <w:rsid w:val="00293629"/>
    <w:rsid w:val="00297D81"/>
    <w:rsid w:val="002A06B1"/>
    <w:rsid w:val="002A2031"/>
    <w:rsid w:val="002A6446"/>
    <w:rsid w:val="002A64CC"/>
    <w:rsid w:val="002A66C3"/>
    <w:rsid w:val="002A6A03"/>
    <w:rsid w:val="002A74BD"/>
    <w:rsid w:val="002A7FFA"/>
    <w:rsid w:val="002B0BB3"/>
    <w:rsid w:val="002B240A"/>
    <w:rsid w:val="002B3054"/>
    <w:rsid w:val="002B75FC"/>
    <w:rsid w:val="002C041A"/>
    <w:rsid w:val="002C37B7"/>
    <w:rsid w:val="002C6DCA"/>
    <w:rsid w:val="002C78CF"/>
    <w:rsid w:val="002C7E45"/>
    <w:rsid w:val="002D3818"/>
    <w:rsid w:val="002D4506"/>
    <w:rsid w:val="002D4E79"/>
    <w:rsid w:val="002D64B7"/>
    <w:rsid w:val="002E1443"/>
    <w:rsid w:val="002E32E1"/>
    <w:rsid w:val="002E34AA"/>
    <w:rsid w:val="002E3AD0"/>
    <w:rsid w:val="002E3D5A"/>
    <w:rsid w:val="002E4D2D"/>
    <w:rsid w:val="002E602F"/>
    <w:rsid w:val="002E6738"/>
    <w:rsid w:val="002F18E5"/>
    <w:rsid w:val="002F3D57"/>
    <w:rsid w:val="002F58AA"/>
    <w:rsid w:val="002F619B"/>
    <w:rsid w:val="002F6E57"/>
    <w:rsid w:val="002F7E9B"/>
    <w:rsid w:val="002F7F12"/>
    <w:rsid w:val="00307269"/>
    <w:rsid w:val="003108A8"/>
    <w:rsid w:val="00311203"/>
    <w:rsid w:val="00312A9D"/>
    <w:rsid w:val="00313007"/>
    <w:rsid w:val="00314406"/>
    <w:rsid w:val="0032102A"/>
    <w:rsid w:val="0032451B"/>
    <w:rsid w:val="003245F1"/>
    <w:rsid w:val="00324EC7"/>
    <w:rsid w:val="00326197"/>
    <w:rsid w:val="003277E7"/>
    <w:rsid w:val="0033460E"/>
    <w:rsid w:val="00335285"/>
    <w:rsid w:val="003352F8"/>
    <w:rsid w:val="003403E4"/>
    <w:rsid w:val="003432F6"/>
    <w:rsid w:val="00345ED0"/>
    <w:rsid w:val="00346788"/>
    <w:rsid w:val="00347552"/>
    <w:rsid w:val="003519EA"/>
    <w:rsid w:val="00351E9E"/>
    <w:rsid w:val="00354F05"/>
    <w:rsid w:val="003560A8"/>
    <w:rsid w:val="00356C8F"/>
    <w:rsid w:val="003579B8"/>
    <w:rsid w:val="0036013A"/>
    <w:rsid w:val="00360BF0"/>
    <w:rsid w:val="00361736"/>
    <w:rsid w:val="003626D2"/>
    <w:rsid w:val="00362DD0"/>
    <w:rsid w:val="00363ACD"/>
    <w:rsid w:val="00363BCA"/>
    <w:rsid w:val="0036401D"/>
    <w:rsid w:val="00366C01"/>
    <w:rsid w:val="00367510"/>
    <w:rsid w:val="00372C37"/>
    <w:rsid w:val="00374EFB"/>
    <w:rsid w:val="00375897"/>
    <w:rsid w:val="00375AE3"/>
    <w:rsid w:val="003774C8"/>
    <w:rsid w:val="0038134B"/>
    <w:rsid w:val="003825AD"/>
    <w:rsid w:val="003842BA"/>
    <w:rsid w:val="0038484A"/>
    <w:rsid w:val="003864CF"/>
    <w:rsid w:val="00386612"/>
    <w:rsid w:val="00386B96"/>
    <w:rsid w:val="003870C2"/>
    <w:rsid w:val="00387BE5"/>
    <w:rsid w:val="00387D8C"/>
    <w:rsid w:val="00393C99"/>
    <w:rsid w:val="00394688"/>
    <w:rsid w:val="00396976"/>
    <w:rsid w:val="003978A9"/>
    <w:rsid w:val="003A0CC0"/>
    <w:rsid w:val="003A15BE"/>
    <w:rsid w:val="003A4F79"/>
    <w:rsid w:val="003A7123"/>
    <w:rsid w:val="003A7564"/>
    <w:rsid w:val="003A7612"/>
    <w:rsid w:val="003B3339"/>
    <w:rsid w:val="003B6D5B"/>
    <w:rsid w:val="003C0AAB"/>
    <w:rsid w:val="003C2FFB"/>
    <w:rsid w:val="003C3F3F"/>
    <w:rsid w:val="003C466B"/>
    <w:rsid w:val="003D2A32"/>
    <w:rsid w:val="003D2DB8"/>
    <w:rsid w:val="003D4D15"/>
    <w:rsid w:val="003D569D"/>
    <w:rsid w:val="003E1C99"/>
    <w:rsid w:val="003E3558"/>
    <w:rsid w:val="003E3CF3"/>
    <w:rsid w:val="003E4279"/>
    <w:rsid w:val="003E48CF"/>
    <w:rsid w:val="003E5C07"/>
    <w:rsid w:val="003F0433"/>
    <w:rsid w:val="003F20F7"/>
    <w:rsid w:val="003F2D8E"/>
    <w:rsid w:val="003F4012"/>
    <w:rsid w:val="003F447A"/>
    <w:rsid w:val="003F5E1B"/>
    <w:rsid w:val="003F77CD"/>
    <w:rsid w:val="003F7B3A"/>
    <w:rsid w:val="004011E4"/>
    <w:rsid w:val="004033B7"/>
    <w:rsid w:val="0040535F"/>
    <w:rsid w:val="004057D4"/>
    <w:rsid w:val="004062EB"/>
    <w:rsid w:val="004103C3"/>
    <w:rsid w:val="00412DBF"/>
    <w:rsid w:val="00415237"/>
    <w:rsid w:val="00415573"/>
    <w:rsid w:val="00415EE2"/>
    <w:rsid w:val="00416BC3"/>
    <w:rsid w:val="00417BCD"/>
    <w:rsid w:val="0042335D"/>
    <w:rsid w:val="00427895"/>
    <w:rsid w:val="00427C14"/>
    <w:rsid w:val="00430B88"/>
    <w:rsid w:val="00430CDD"/>
    <w:rsid w:val="0043447E"/>
    <w:rsid w:val="004414DE"/>
    <w:rsid w:val="0044337C"/>
    <w:rsid w:val="00444096"/>
    <w:rsid w:val="00444418"/>
    <w:rsid w:val="00447A19"/>
    <w:rsid w:val="00447E40"/>
    <w:rsid w:val="00447EDC"/>
    <w:rsid w:val="00450338"/>
    <w:rsid w:val="0045269A"/>
    <w:rsid w:val="00456096"/>
    <w:rsid w:val="004562BF"/>
    <w:rsid w:val="0045742E"/>
    <w:rsid w:val="00457710"/>
    <w:rsid w:val="004578DD"/>
    <w:rsid w:val="00457C44"/>
    <w:rsid w:val="0046562B"/>
    <w:rsid w:val="00466233"/>
    <w:rsid w:val="00466591"/>
    <w:rsid w:val="004665BF"/>
    <w:rsid w:val="004667D2"/>
    <w:rsid w:val="0047093F"/>
    <w:rsid w:val="0047464C"/>
    <w:rsid w:val="00481620"/>
    <w:rsid w:val="00482B0F"/>
    <w:rsid w:val="00485EB3"/>
    <w:rsid w:val="004875A1"/>
    <w:rsid w:val="00487DC6"/>
    <w:rsid w:val="0049195C"/>
    <w:rsid w:val="0049252B"/>
    <w:rsid w:val="00495569"/>
    <w:rsid w:val="00495794"/>
    <w:rsid w:val="00496ED8"/>
    <w:rsid w:val="00497159"/>
    <w:rsid w:val="004A0115"/>
    <w:rsid w:val="004A1AAA"/>
    <w:rsid w:val="004A2D68"/>
    <w:rsid w:val="004A3D7B"/>
    <w:rsid w:val="004A5C0E"/>
    <w:rsid w:val="004A6B33"/>
    <w:rsid w:val="004B0D1A"/>
    <w:rsid w:val="004B1107"/>
    <w:rsid w:val="004B4A8D"/>
    <w:rsid w:val="004C55E4"/>
    <w:rsid w:val="004C63E9"/>
    <w:rsid w:val="004C6C16"/>
    <w:rsid w:val="004D440F"/>
    <w:rsid w:val="004D4E92"/>
    <w:rsid w:val="004E05C8"/>
    <w:rsid w:val="004E06EA"/>
    <w:rsid w:val="004E1CA4"/>
    <w:rsid w:val="004E62DD"/>
    <w:rsid w:val="004E67FF"/>
    <w:rsid w:val="004F0DD2"/>
    <w:rsid w:val="004F3FED"/>
    <w:rsid w:val="00501312"/>
    <w:rsid w:val="005023FB"/>
    <w:rsid w:val="005029FB"/>
    <w:rsid w:val="005047E7"/>
    <w:rsid w:val="005061DD"/>
    <w:rsid w:val="005118AA"/>
    <w:rsid w:val="0051222D"/>
    <w:rsid w:val="005126A2"/>
    <w:rsid w:val="005130F6"/>
    <w:rsid w:val="005201C5"/>
    <w:rsid w:val="005212C0"/>
    <w:rsid w:val="00522356"/>
    <w:rsid w:val="00522E46"/>
    <w:rsid w:val="00523317"/>
    <w:rsid w:val="005248C7"/>
    <w:rsid w:val="00526350"/>
    <w:rsid w:val="00530589"/>
    <w:rsid w:val="00532825"/>
    <w:rsid w:val="00533909"/>
    <w:rsid w:val="00533CEB"/>
    <w:rsid w:val="005407A3"/>
    <w:rsid w:val="00542972"/>
    <w:rsid w:val="00545931"/>
    <w:rsid w:val="005479D5"/>
    <w:rsid w:val="005520FA"/>
    <w:rsid w:val="005540B2"/>
    <w:rsid w:val="005576FE"/>
    <w:rsid w:val="005605E9"/>
    <w:rsid w:val="0056106A"/>
    <w:rsid w:val="00565302"/>
    <w:rsid w:val="00572C05"/>
    <w:rsid w:val="00572EEA"/>
    <w:rsid w:val="00573C6D"/>
    <w:rsid w:val="00576D47"/>
    <w:rsid w:val="005777C4"/>
    <w:rsid w:val="00583148"/>
    <w:rsid w:val="00584A37"/>
    <w:rsid w:val="005868E7"/>
    <w:rsid w:val="0058711E"/>
    <w:rsid w:val="00587DCA"/>
    <w:rsid w:val="00590085"/>
    <w:rsid w:val="005912DC"/>
    <w:rsid w:val="00591966"/>
    <w:rsid w:val="00592868"/>
    <w:rsid w:val="0059562C"/>
    <w:rsid w:val="00595F84"/>
    <w:rsid w:val="005A2267"/>
    <w:rsid w:val="005A31D8"/>
    <w:rsid w:val="005A347F"/>
    <w:rsid w:val="005A3FDF"/>
    <w:rsid w:val="005A52E4"/>
    <w:rsid w:val="005A551C"/>
    <w:rsid w:val="005A60DF"/>
    <w:rsid w:val="005B25DF"/>
    <w:rsid w:val="005B43AE"/>
    <w:rsid w:val="005B5E39"/>
    <w:rsid w:val="005B6469"/>
    <w:rsid w:val="005B6AF3"/>
    <w:rsid w:val="005B7ADF"/>
    <w:rsid w:val="005C1672"/>
    <w:rsid w:val="005C3097"/>
    <w:rsid w:val="005C6073"/>
    <w:rsid w:val="005C6D9E"/>
    <w:rsid w:val="005C6E84"/>
    <w:rsid w:val="005C7139"/>
    <w:rsid w:val="005D0B06"/>
    <w:rsid w:val="005D14C9"/>
    <w:rsid w:val="005D7546"/>
    <w:rsid w:val="005E0960"/>
    <w:rsid w:val="005E0E21"/>
    <w:rsid w:val="005E2A59"/>
    <w:rsid w:val="005E4DD1"/>
    <w:rsid w:val="005E5B58"/>
    <w:rsid w:val="005F08C2"/>
    <w:rsid w:val="006010D7"/>
    <w:rsid w:val="006012EE"/>
    <w:rsid w:val="006025C0"/>
    <w:rsid w:val="00604D46"/>
    <w:rsid w:val="00605885"/>
    <w:rsid w:val="006127E9"/>
    <w:rsid w:val="00613AF8"/>
    <w:rsid w:val="0061588C"/>
    <w:rsid w:val="006176E7"/>
    <w:rsid w:val="006208B2"/>
    <w:rsid w:val="00622FF7"/>
    <w:rsid w:val="00623F2C"/>
    <w:rsid w:val="00627B3A"/>
    <w:rsid w:val="00631820"/>
    <w:rsid w:val="006332FE"/>
    <w:rsid w:val="006335D0"/>
    <w:rsid w:val="00650787"/>
    <w:rsid w:val="00650A34"/>
    <w:rsid w:val="006606AD"/>
    <w:rsid w:val="00661A21"/>
    <w:rsid w:val="00662B54"/>
    <w:rsid w:val="00665541"/>
    <w:rsid w:val="00670EE4"/>
    <w:rsid w:val="006733A3"/>
    <w:rsid w:val="0068083F"/>
    <w:rsid w:val="00680A12"/>
    <w:rsid w:val="006816EF"/>
    <w:rsid w:val="00682E7E"/>
    <w:rsid w:val="00684FC0"/>
    <w:rsid w:val="00685DE8"/>
    <w:rsid w:val="0068688E"/>
    <w:rsid w:val="006900A9"/>
    <w:rsid w:val="0069011E"/>
    <w:rsid w:val="00691743"/>
    <w:rsid w:val="00697C55"/>
    <w:rsid w:val="006A2169"/>
    <w:rsid w:val="006A3241"/>
    <w:rsid w:val="006A3BE1"/>
    <w:rsid w:val="006B0817"/>
    <w:rsid w:val="006B0E81"/>
    <w:rsid w:val="006B1D3F"/>
    <w:rsid w:val="006B3974"/>
    <w:rsid w:val="006B4E39"/>
    <w:rsid w:val="006B5715"/>
    <w:rsid w:val="006C0391"/>
    <w:rsid w:val="006C1CE9"/>
    <w:rsid w:val="006C25A1"/>
    <w:rsid w:val="006C4FC9"/>
    <w:rsid w:val="006C5A56"/>
    <w:rsid w:val="006D061D"/>
    <w:rsid w:val="006D0B74"/>
    <w:rsid w:val="006D59FA"/>
    <w:rsid w:val="006D5AB9"/>
    <w:rsid w:val="006D6B27"/>
    <w:rsid w:val="006E0912"/>
    <w:rsid w:val="006E3AD6"/>
    <w:rsid w:val="006E49F0"/>
    <w:rsid w:val="006E554C"/>
    <w:rsid w:val="006E557D"/>
    <w:rsid w:val="006E65A2"/>
    <w:rsid w:val="006F2752"/>
    <w:rsid w:val="006F4E3A"/>
    <w:rsid w:val="00701971"/>
    <w:rsid w:val="00704762"/>
    <w:rsid w:val="00706934"/>
    <w:rsid w:val="00710CE3"/>
    <w:rsid w:val="00710D28"/>
    <w:rsid w:val="00715DCD"/>
    <w:rsid w:val="00716A84"/>
    <w:rsid w:val="0072069B"/>
    <w:rsid w:val="00722F21"/>
    <w:rsid w:val="00730457"/>
    <w:rsid w:val="00731137"/>
    <w:rsid w:val="007331A6"/>
    <w:rsid w:val="00735E82"/>
    <w:rsid w:val="0073657F"/>
    <w:rsid w:val="00740A91"/>
    <w:rsid w:val="00741151"/>
    <w:rsid w:val="00742497"/>
    <w:rsid w:val="007429C1"/>
    <w:rsid w:val="00743C0E"/>
    <w:rsid w:val="00746D9E"/>
    <w:rsid w:val="00750E5D"/>
    <w:rsid w:val="007527F0"/>
    <w:rsid w:val="00752B18"/>
    <w:rsid w:val="0075324B"/>
    <w:rsid w:val="00753995"/>
    <w:rsid w:val="00755338"/>
    <w:rsid w:val="0075783D"/>
    <w:rsid w:val="00761D65"/>
    <w:rsid w:val="0076207A"/>
    <w:rsid w:val="007624EF"/>
    <w:rsid w:val="00764BB4"/>
    <w:rsid w:val="00764C77"/>
    <w:rsid w:val="00765CE8"/>
    <w:rsid w:val="007672EB"/>
    <w:rsid w:val="00770048"/>
    <w:rsid w:val="007718B3"/>
    <w:rsid w:val="00774A07"/>
    <w:rsid w:val="00775EFB"/>
    <w:rsid w:val="00777D32"/>
    <w:rsid w:val="0078392F"/>
    <w:rsid w:val="00784A8E"/>
    <w:rsid w:val="00785EC6"/>
    <w:rsid w:val="00787D2C"/>
    <w:rsid w:val="00787E7E"/>
    <w:rsid w:val="00792A44"/>
    <w:rsid w:val="00792B12"/>
    <w:rsid w:val="00797EEF"/>
    <w:rsid w:val="007A0AB9"/>
    <w:rsid w:val="007A2640"/>
    <w:rsid w:val="007A3323"/>
    <w:rsid w:val="007A45A5"/>
    <w:rsid w:val="007A5848"/>
    <w:rsid w:val="007A6CBC"/>
    <w:rsid w:val="007B1F1D"/>
    <w:rsid w:val="007C07C2"/>
    <w:rsid w:val="007C15E8"/>
    <w:rsid w:val="007C173E"/>
    <w:rsid w:val="007C3EA3"/>
    <w:rsid w:val="007C406E"/>
    <w:rsid w:val="007C480A"/>
    <w:rsid w:val="007C65F8"/>
    <w:rsid w:val="007D192C"/>
    <w:rsid w:val="007D2937"/>
    <w:rsid w:val="007D3916"/>
    <w:rsid w:val="007D598A"/>
    <w:rsid w:val="007D5B18"/>
    <w:rsid w:val="007D7D2D"/>
    <w:rsid w:val="007E1D46"/>
    <w:rsid w:val="007E40FB"/>
    <w:rsid w:val="007E5805"/>
    <w:rsid w:val="007E6550"/>
    <w:rsid w:val="007E77F3"/>
    <w:rsid w:val="007F0036"/>
    <w:rsid w:val="007F1983"/>
    <w:rsid w:val="007F2B8A"/>
    <w:rsid w:val="007F326A"/>
    <w:rsid w:val="007F3597"/>
    <w:rsid w:val="007F5162"/>
    <w:rsid w:val="007F5983"/>
    <w:rsid w:val="007F5DBD"/>
    <w:rsid w:val="007F5F7E"/>
    <w:rsid w:val="007F76C2"/>
    <w:rsid w:val="008003D9"/>
    <w:rsid w:val="008044A6"/>
    <w:rsid w:val="00804754"/>
    <w:rsid w:val="00806DF2"/>
    <w:rsid w:val="008070D0"/>
    <w:rsid w:val="00807DA7"/>
    <w:rsid w:val="00810B52"/>
    <w:rsid w:val="00811E06"/>
    <w:rsid w:val="00812145"/>
    <w:rsid w:val="008146C8"/>
    <w:rsid w:val="00817288"/>
    <w:rsid w:val="00817F40"/>
    <w:rsid w:val="00820A63"/>
    <w:rsid w:val="008217F3"/>
    <w:rsid w:val="00821F27"/>
    <w:rsid w:val="00831B4F"/>
    <w:rsid w:val="008330BE"/>
    <w:rsid w:val="00833103"/>
    <w:rsid w:val="0083322C"/>
    <w:rsid w:val="008352F4"/>
    <w:rsid w:val="00835518"/>
    <w:rsid w:val="00835C24"/>
    <w:rsid w:val="008432C7"/>
    <w:rsid w:val="00846789"/>
    <w:rsid w:val="00851F34"/>
    <w:rsid w:val="00852014"/>
    <w:rsid w:val="008523D2"/>
    <w:rsid w:val="00854CC3"/>
    <w:rsid w:val="00855E61"/>
    <w:rsid w:val="008566B6"/>
    <w:rsid w:val="00856D6B"/>
    <w:rsid w:val="008572A2"/>
    <w:rsid w:val="00863A55"/>
    <w:rsid w:val="00866EC0"/>
    <w:rsid w:val="00867114"/>
    <w:rsid w:val="008677A3"/>
    <w:rsid w:val="00871800"/>
    <w:rsid w:val="00871B87"/>
    <w:rsid w:val="00875AB7"/>
    <w:rsid w:val="00884895"/>
    <w:rsid w:val="00887A36"/>
    <w:rsid w:val="00890247"/>
    <w:rsid w:val="00890773"/>
    <w:rsid w:val="008915C4"/>
    <w:rsid w:val="008928DC"/>
    <w:rsid w:val="008A12AC"/>
    <w:rsid w:val="008A1561"/>
    <w:rsid w:val="008A2C3A"/>
    <w:rsid w:val="008A664F"/>
    <w:rsid w:val="008A66E9"/>
    <w:rsid w:val="008A6A6B"/>
    <w:rsid w:val="008B147B"/>
    <w:rsid w:val="008B20A9"/>
    <w:rsid w:val="008B2177"/>
    <w:rsid w:val="008B35D9"/>
    <w:rsid w:val="008B3FB7"/>
    <w:rsid w:val="008B59B0"/>
    <w:rsid w:val="008C232F"/>
    <w:rsid w:val="008C2BD4"/>
    <w:rsid w:val="008C6C28"/>
    <w:rsid w:val="008C6F3A"/>
    <w:rsid w:val="008C7245"/>
    <w:rsid w:val="008C7272"/>
    <w:rsid w:val="008D1580"/>
    <w:rsid w:val="008D16CD"/>
    <w:rsid w:val="008D2168"/>
    <w:rsid w:val="008D2B01"/>
    <w:rsid w:val="008D37A2"/>
    <w:rsid w:val="008D3B8B"/>
    <w:rsid w:val="008D4008"/>
    <w:rsid w:val="008D660A"/>
    <w:rsid w:val="008D70E5"/>
    <w:rsid w:val="008E1B8D"/>
    <w:rsid w:val="008E22E6"/>
    <w:rsid w:val="008F099C"/>
    <w:rsid w:val="008F3FD9"/>
    <w:rsid w:val="00903983"/>
    <w:rsid w:val="009053C3"/>
    <w:rsid w:val="00906307"/>
    <w:rsid w:val="00907C0C"/>
    <w:rsid w:val="0091163E"/>
    <w:rsid w:val="00913458"/>
    <w:rsid w:val="00914576"/>
    <w:rsid w:val="00914EF7"/>
    <w:rsid w:val="00915E6D"/>
    <w:rsid w:val="00916AEC"/>
    <w:rsid w:val="00917C56"/>
    <w:rsid w:val="00917E2C"/>
    <w:rsid w:val="009219F4"/>
    <w:rsid w:val="00925DE0"/>
    <w:rsid w:val="00926A70"/>
    <w:rsid w:val="009273C4"/>
    <w:rsid w:val="00927784"/>
    <w:rsid w:val="00932B3A"/>
    <w:rsid w:val="00934011"/>
    <w:rsid w:val="00935453"/>
    <w:rsid w:val="009355C8"/>
    <w:rsid w:val="009357B6"/>
    <w:rsid w:val="00936709"/>
    <w:rsid w:val="00936EF3"/>
    <w:rsid w:val="0094077D"/>
    <w:rsid w:val="0094161E"/>
    <w:rsid w:val="00942290"/>
    <w:rsid w:val="00944048"/>
    <w:rsid w:val="00954E68"/>
    <w:rsid w:val="009565DB"/>
    <w:rsid w:val="0096107B"/>
    <w:rsid w:val="009630DA"/>
    <w:rsid w:val="00963DC5"/>
    <w:rsid w:val="00965BFF"/>
    <w:rsid w:val="00970B43"/>
    <w:rsid w:val="00973A28"/>
    <w:rsid w:val="00982200"/>
    <w:rsid w:val="009828A0"/>
    <w:rsid w:val="00984FB3"/>
    <w:rsid w:val="00984FE2"/>
    <w:rsid w:val="00990A0D"/>
    <w:rsid w:val="00991ADA"/>
    <w:rsid w:val="009930A4"/>
    <w:rsid w:val="009932EB"/>
    <w:rsid w:val="00993C85"/>
    <w:rsid w:val="0099565A"/>
    <w:rsid w:val="009A0009"/>
    <w:rsid w:val="009A09F2"/>
    <w:rsid w:val="009A0DFE"/>
    <w:rsid w:val="009A1C25"/>
    <w:rsid w:val="009A4D44"/>
    <w:rsid w:val="009A5213"/>
    <w:rsid w:val="009A7783"/>
    <w:rsid w:val="009B09D3"/>
    <w:rsid w:val="009B0CC2"/>
    <w:rsid w:val="009B0E1D"/>
    <w:rsid w:val="009B2863"/>
    <w:rsid w:val="009B290B"/>
    <w:rsid w:val="009B56AA"/>
    <w:rsid w:val="009B579F"/>
    <w:rsid w:val="009C0A06"/>
    <w:rsid w:val="009C0A5B"/>
    <w:rsid w:val="009C2388"/>
    <w:rsid w:val="009C4564"/>
    <w:rsid w:val="009C6E00"/>
    <w:rsid w:val="009D2CAE"/>
    <w:rsid w:val="009D3132"/>
    <w:rsid w:val="009D421C"/>
    <w:rsid w:val="009D5591"/>
    <w:rsid w:val="009D58F2"/>
    <w:rsid w:val="009D6A45"/>
    <w:rsid w:val="009D7F4A"/>
    <w:rsid w:val="009E01B6"/>
    <w:rsid w:val="009E396F"/>
    <w:rsid w:val="009E465C"/>
    <w:rsid w:val="009E791B"/>
    <w:rsid w:val="009F070F"/>
    <w:rsid w:val="009F1B89"/>
    <w:rsid w:val="009F2EE3"/>
    <w:rsid w:val="009F77C6"/>
    <w:rsid w:val="009F7E9D"/>
    <w:rsid w:val="00A02862"/>
    <w:rsid w:val="00A04C4D"/>
    <w:rsid w:val="00A056D0"/>
    <w:rsid w:val="00A05E31"/>
    <w:rsid w:val="00A072C9"/>
    <w:rsid w:val="00A1113F"/>
    <w:rsid w:val="00A116B6"/>
    <w:rsid w:val="00A12517"/>
    <w:rsid w:val="00A12598"/>
    <w:rsid w:val="00A14B5D"/>
    <w:rsid w:val="00A15F8A"/>
    <w:rsid w:val="00A20F9A"/>
    <w:rsid w:val="00A21E45"/>
    <w:rsid w:val="00A21E4E"/>
    <w:rsid w:val="00A22923"/>
    <w:rsid w:val="00A242AD"/>
    <w:rsid w:val="00A24D2B"/>
    <w:rsid w:val="00A2584B"/>
    <w:rsid w:val="00A26515"/>
    <w:rsid w:val="00A2675D"/>
    <w:rsid w:val="00A2777F"/>
    <w:rsid w:val="00A348C1"/>
    <w:rsid w:val="00A366E0"/>
    <w:rsid w:val="00A40585"/>
    <w:rsid w:val="00A415B4"/>
    <w:rsid w:val="00A42C68"/>
    <w:rsid w:val="00A46621"/>
    <w:rsid w:val="00A4749A"/>
    <w:rsid w:val="00A47972"/>
    <w:rsid w:val="00A53063"/>
    <w:rsid w:val="00A5551C"/>
    <w:rsid w:val="00A60874"/>
    <w:rsid w:val="00A61337"/>
    <w:rsid w:val="00A61791"/>
    <w:rsid w:val="00A62307"/>
    <w:rsid w:val="00A63FD1"/>
    <w:rsid w:val="00A64E9E"/>
    <w:rsid w:val="00A677A9"/>
    <w:rsid w:val="00A67837"/>
    <w:rsid w:val="00A678D7"/>
    <w:rsid w:val="00A71FCF"/>
    <w:rsid w:val="00A756B5"/>
    <w:rsid w:val="00A763A5"/>
    <w:rsid w:val="00A800D1"/>
    <w:rsid w:val="00A829CE"/>
    <w:rsid w:val="00A835B3"/>
    <w:rsid w:val="00A83DFF"/>
    <w:rsid w:val="00A87933"/>
    <w:rsid w:val="00A90C55"/>
    <w:rsid w:val="00A9313A"/>
    <w:rsid w:val="00A963D3"/>
    <w:rsid w:val="00AA1221"/>
    <w:rsid w:val="00AA300A"/>
    <w:rsid w:val="00AA3C86"/>
    <w:rsid w:val="00AA5105"/>
    <w:rsid w:val="00AA52AA"/>
    <w:rsid w:val="00AA5309"/>
    <w:rsid w:val="00AA5CF9"/>
    <w:rsid w:val="00AB1CE9"/>
    <w:rsid w:val="00AB1DFE"/>
    <w:rsid w:val="00AB2F40"/>
    <w:rsid w:val="00AB3A98"/>
    <w:rsid w:val="00AB6F2E"/>
    <w:rsid w:val="00AC14BF"/>
    <w:rsid w:val="00AC2274"/>
    <w:rsid w:val="00AC3893"/>
    <w:rsid w:val="00AC3BC3"/>
    <w:rsid w:val="00AC7DFC"/>
    <w:rsid w:val="00AD48F2"/>
    <w:rsid w:val="00AD5181"/>
    <w:rsid w:val="00AD5C0F"/>
    <w:rsid w:val="00AD630C"/>
    <w:rsid w:val="00AE0CD3"/>
    <w:rsid w:val="00AE43EF"/>
    <w:rsid w:val="00AE68AF"/>
    <w:rsid w:val="00AF10C2"/>
    <w:rsid w:val="00AF3DA6"/>
    <w:rsid w:val="00AF3F0A"/>
    <w:rsid w:val="00B034E4"/>
    <w:rsid w:val="00B050B9"/>
    <w:rsid w:val="00B07578"/>
    <w:rsid w:val="00B11E19"/>
    <w:rsid w:val="00B134B9"/>
    <w:rsid w:val="00B17414"/>
    <w:rsid w:val="00B22F2C"/>
    <w:rsid w:val="00B23F96"/>
    <w:rsid w:val="00B263B1"/>
    <w:rsid w:val="00B26621"/>
    <w:rsid w:val="00B277C2"/>
    <w:rsid w:val="00B312F2"/>
    <w:rsid w:val="00B33A4A"/>
    <w:rsid w:val="00B3539D"/>
    <w:rsid w:val="00B36EB0"/>
    <w:rsid w:val="00B36F54"/>
    <w:rsid w:val="00B40C34"/>
    <w:rsid w:val="00B4198B"/>
    <w:rsid w:val="00B421E0"/>
    <w:rsid w:val="00B43C2F"/>
    <w:rsid w:val="00B46417"/>
    <w:rsid w:val="00B50A55"/>
    <w:rsid w:val="00B5301C"/>
    <w:rsid w:val="00B53F73"/>
    <w:rsid w:val="00B541F1"/>
    <w:rsid w:val="00B54546"/>
    <w:rsid w:val="00B55D54"/>
    <w:rsid w:val="00B563D2"/>
    <w:rsid w:val="00B565E7"/>
    <w:rsid w:val="00B57249"/>
    <w:rsid w:val="00B640EB"/>
    <w:rsid w:val="00B642BE"/>
    <w:rsid w:val="00B67F46"/>
    <w:rsid w:val="00B7056C"/>
    <w:rsid w:val="00B72052"/>
    <w:rsid w:val="00B7375B"/>
    <w:rsid w:val="00B7611D"/>
    <w:rsid w:val="00B77EA6"/>
    <w:rsid w:val="00B803AB"/>
    <w:rsid w:val="00B81905"/>
    <w:rsid w:val="00B82DBD"/>
    <w:rsid w:val="00B85B87"/>
    <w:rsid w:val="00B875B5"/>
    <w:rsid w:val="00B90A26"/>
    <w:rsid w:val="00B93F5B"/>
    <w:rsid w:val="00B9489C"/>
    <w:rsid w:val="00B95537"/>
    <w:rsid w:val="00B97845"/>
    <w:rsid w:val="00BA0563"/>
    <w:rsid w:val="00BA1EDC"/>
    <w:rsid w:val="00BA22E1"/>
    <w:rsid w:val="00BA40D0"/>
    <w:rsid w:val="00BA7141"/>
    <w:rsid w:val="00BB4121"/>
    <w:rsid w:val="00BB4797"/>
    <w:rsid w:val="00BB47CB"/>
    <w:rsid w:val="00BB7EBD"/>
    <w:rsid w:val="00BC0C4B"/>
    <w:rsid w:val="00BC0C61"/>
    <w:rsid w:val="00BC2920"/>
    <w:rsid w:val="00BC2C3B"/>
    <w:rsid w:val="00BC3928"/>
    <w:rsid w:val="00BC4623"/>
    <w:rsid w:val="00BC4C04"/>
    <w:rsid w:val="00BC5C88"/>
    <w:rsid w:val="00BC6E06"/>
    <w:rsid w:val="00BD0262"/>
    <w:rsid w:val="00BD031A"/>
    <w:rsid w:val="00BD2FCE"/>
    <w:rsid w:val="00BD4674"/>
    <w:rsid w:val="00BD52D7"/>
    <w:rsid w:val="00BD62A0"/>
    <w:rsid w:val="00BD64B7"/>
    <w:rsid w:val="00BD6611"/>
    <w:rsid w:val="00BE094F"/>
    <w:rsid w:val="00BE0EF3"/>
    <w:rsid w:val="00BE118D"/>
    <w:rsid w:val="00BE4CCA"/>
    <w:rsid w:val="00BE5DEA"/>
    <w:rsid w:val="00BE61BC"/>
    <w:rsid w:val="00BE6303"/>
    <w:rsid w:val="00BE6A5D"/>
    <w:rsid w:val="00BE714F"/>
    <w:rsid w:val="00BE751D"/>
    <w:rsid w:val="00BE7B09"/>
    <w:rsid w:val="00BF2A21"/>
    <w:rsid w:val="00BF30A0"/>
    <w:rsid w:val="00BF4ECC"/>
    <w:rsid w:val="00BF67D1"/>
    <w:rsid w:val="00BF7CBD"/>
    <w:rsid w:val="00BF7CE9"/>
    <w:rsid w:val="00C02E79"/>
    <w:rsid w:val="00C03731"/>
    <w:rsid w:val="00C07373"/>
    <w:rsid w:val="00C079E7"/>
    <w:rsid w:val="00C07E02"/>
    <w:rsid w:val="00C1216D"/>
    <w:rsid w:val="00C1448B"/>
    <w:rsid w:val="00C15A79"/>
    <w:rsid w:val="00C17D27"/>
    <w:rsid w:val="00C17DC2"/>
    <w:rsid w:val="00C17ED9"/>
    <w:rsid w:val="00C20CD6"/>
    <w:rsid w:val="00C2212E"/>
    <w:rsid w:val="00C23C2D"/>
    <w:rsid w:val="00C24539"/>
    <w:rsid w:val="00C31D76"/>
    <w:rsid w:val="00C34DCD"/>
    <w:rsid w:val="00C35131"/>
    <w:rsid w:val="00C377DC"/>
    <w:rsid w:val="00C379C3"/>
    <w:rsid w:val="00C44223"/>
    <w:rsid w:val="00C45381"/>
    <w:rsid w:val="00C45871"/>
    <w:rsid w:val="00C458A3"/>
    <w:rsid w:val="00C577B5"/>
    <w:rsid w:val="00C57A2C"/>
    <w:rsid w:val="00C61309"/>
    <w:rsid w:val="00C62593"/>
    <w:rsid w:val="00C63C22"/>
    <w:rsid w:val="00C6459C"/>
    <w:rsid w:val="00C6643F"/>
    <w:rsid w:val="00C671AE"/>
    <w:rsid w:val="00C774A3"/>
    <w:rsid w:val="00C80554"/>
    <w:rsid w:val="00C81263"/>
    <w:rsid w:val="00C81279"/>
    <w:rsid w:val="00C81A25"/>
    <w:rsid w:val="00C82428"/>
    <w:rsid w:val="00C839B2"/>
    <w:rsid w:val="00C9070A"/>
    <w:rsid w:val="00C90D58"/>
    <w:rsid w:val="00C9393E"/>
    <w:rsid w:val="00C94098"/>
    <w:rsid w:val="00C94D73"/>
    <w:rsid w:val="00C955F3"/>
    <w:rsid w:val="00C9756E"/>
    <w:rsid w:val="00CA5077"/>
    <w:rsid w:val="00CA5B41"/>
    <w:rsid w:val="00CB06DC"/>
    <w:rsid w:val="00CB2CCE"/>
    <w:rsid w:val="00CB41C9"/>
    <w:rsid w:val="00CB48C1"/>
    <w:rsid w:val="00CC0AD7"/>
    <w:rsid w:val="00CC41D5"/>
    <w:rsid w:val="00CC5EB1"/>
    <w:rsid w:val="00CC7B7C"/>
    <w:rsid w:val="00CD2AB0"/>
    <w:rsid w:val="00CD35B7"/>
    <w:rsid w:val="00CD7FB9"/>
    <w:rsid w:val="00CE0594"/>
    <w:rsid w:val="00CE05FF"/>
    <w:rsid w:val="00CE074F"/>
    <w:rsid w:val="00CE160F"/>
    <w:rsid w:val="00CE329C"/>
    <w:rsid w:val="00CE3446"/>
    <w:rsid w:val="00CE44D4"/>
    <w:rsid w:val="00CE7501"/>
    <w:rsid w:val="00CF66C0"/>
    <w:rsid w:val="00D046CD"/>
    <w:rsid w:val="00D05758"/>
    <w:rsid w:val="00D07511"/>
    <w:rsid w:val="00D078AA"/>
    <w:rsid w:val="00D132BE"/>
    <w:rsid w:val="00D13E90"/>
    <w:rsid w:val="00D16FA3"/>
    <w:rsid w:val="00D20F51"/>
    <w:rsid w:val="00D211D1"/>
    <w:rsid w:val="00D22488"/>
    <w:rsid w:val="00D2263A"/>
    <w:rsid w:val="00D24B40"/>
    <w:rsid w:val="00D262AB"/>
    <w:rsid w:val="00D35D43"/>
    <w:rsid w:val="00D37700"/>
    <w:rsid w:val="00D407D9"/>
    <w:rsid w:val="00D40A92"/>
    <w:rsid w:val="00D41484"/>
    <w:rsid w:val="00D45F2F"/>
    <w:rsid w:val="00D47348"/>
    <w:rsid w:val="00D501AF"/>
    <w:rsid w:val="00D5021E"/>
    <w:rsid w:val="00D52FAD"/>
    <w:rsid w:val="00D53D35"/>
    <w:rsid w:val="00D56366"/>
    <w:rsid w:val="00D61DC0"/>
    <w:rsid w:val="00D634E6"/>
    <w:rsid w:val="00D65D3F"/>
    <w:rsid w:val="00D65F09"/>
    <w:rsid w:val="00D6689A"/>
    <w:rsid w:val="00D67A38"/>
    <w:rsid w:val="00D67A48"/>
    <w:rsid w:val="00D73847"/>
    <w:rsid w:val="00D77EE5"/>
    <w:rsid w:val="00D827A5"/>
    <w:rsid w:val="00D8534F"/>
    <w:rsid w:val="00D86D4E"/>
    <w:rsid w:val="00D90F6C"/>
    <w:rsid w:val="00D9431B"/>
    <w:rsid w:val="00D95E2D"/>
    <w:rsid w:val="00D96C6C"/>
    <w:rsid w:val="00D97C21"/>
    <w:rsid w:val="00D97E14"/>
    <w:rsid w:val="00DA1C4D"/>
    <w:rsid w:val="00DA237D"/>
    <w:rsid w:val="00DA2919"/>
    <w:rsid w:val="00DA31B3"/>
    <w:rsid w:val="00DA446B"/>
    <w:rsid w:val="00DA5F2D"/>
    <w:rsid w:val="00DB0833"/>
    <w:rsid w:val="00DB14F4"/>
    <w:rsid w:val="00DB17E3"/>
    <w:rsid w:val="00DB1FF6"/>
    <w:rsid w:val="00DB3D9F"/>
    <w:rsid w:val="00DB4BD2"/>
    <w:rsid w:val="00DC18C7"/>
    <w:rsid w:val="00DD0CF3"/>
    <w:rsid w:val="00DD2FD0"/>
    <w:rsid w:val="00DD3354"/>
    <w:rsid w:val="00DD424F"/>
    <w:rsid w:val="00DD5295"/>
    <w:rsid w:val="00DD6B9C"/>
    <w:rsid w:val="00DE0268"/>
    <w:rsid w:val="00DE055C"/>
    <w:rsid w:val="00DE109F"/>
    <w:rsid w:val="00DE3500"/>
    <w:rsid w:val="00DF01D2"/>
    <w:rsid w:val="00DF03DC"/>
    <w:rsid w:val="00DF2519"/>
    <w:rsid w:val="00DF6664"/>
    <w:rsid w:val="00DF7B46"/>
    <w:rsid w:val="00DF7E06"/>
    <w:rsid w:val="00E0266E"/>
    <w:rsid w:val="00E02A53"/>
    <w:rsid w:val="00E06A05"/>
    <w:rsid w:val="00E0748A"/>
    <w:rsid w:val="00E16643"/>
    <w:rsid w:val="00E17D34"/>
    <w:rsid w:val="00E20042"/>
    <w:rsid w:val="00E2048A"/>
    <w:rsid w:val="00E21050"/>
    <w:rsid w:val="00E22DF9"/>
    <w:rsid w:val="00E24B2A"/>
    <w:rsid w:val="00E320A8"/>
    <w:rsid w:val="00E34461"/>
    <w:rsid w:val="00E34D8F"/>
    <w:rsid w:val="00E35796"/>
    <w:rsid w:val="00E40F9D"/>
    <w:rsid w:val="00E410FD"/>
    <w:rsid w:val="00E43722"/>
    <w:rsid w:val="00E43E58"/>
    <w:rsid w:val="00E47D5B"/>
    <w:rsid w:val="00E47E76"/>
    <w:rsid w:val="00E505ED"/>
    <w:rsid w:val="00E5190D"/>
    <w:rsid w:val="00E561C3"/>
    <w:rsid w:val="00E6094D"/>
    <w:rsid w:val="00E61CF1"/>
    <w:rsid w:val="00E62503"/>
    <w:rsid w:val="00E6543C"/>
    <w:rsid w:val="00E672D0"/>
    <w:rsid w:val="00E67A7D"/>
    <w:rsid w:val="00E67DB2"/>
    <w:rsid w:val="00E75A7C"/>
    <w:rsid w:val="00E80339"/>
    <w:rsid w:val="00E817B4"/>
    <w:rsid w:val="00E83EA6"/>
    <w:rsid w:val="00E83EF5"/>
    <w:rsid w:val="00E84BD9"/>
    <w:rsid w:val="00E872DB"/>
    <w:rsid w:val="00E90587"/>
    <w:rsid w:val="00E908A8"/>
    <w:rsid w:val="00E91A48"/>
    <w:rsid w:val="00E939AD"/>
    <w:rsid w:val="00E974AE"/>
    <w:rsid w:val="00EA1B64"/>
    <w:rsid w:val="00EA210B"/>
    <w:rsid w:val="00EA4160"/>
    <w:rsid w:val="00EA4653"/>
    <w:rsid w:val="00EA7140"/>
    <w:rsid w:val="00EB1461"/>
    <w:rsid w:val="00EB1730"/>
    <w:rsid w:val="00EB2689"/>
    <w:rsid w:val="00EB31E4"/>
    <w:rsid w:val="00EB5FF9"/>
    <w:rsid w:val="00EC0303"/>
    <w:rsid w:val="00EC0DA5"/>
    <w:rsid w:val="00EC2036"/>
    <w:rsid w:val="00EC240D"/>
    <w:rsid w:val="00EC5550"/>
    <w:rsid w:val="00EC70FB"/>
    <w:rsid w:val="00EC7D1D"/>
    <w:rsid w:val="00ED4E88"/>
    <w:rsid w:val="00ED5A47"/>
    <w:rsid w:val="00EE17CE"/>
    <w:rsid w:val="00EE1F18"/>
    <w:rsid w:val="00EE378E"/>
    <w:rsid w:val="00EE395D"/>
    <w:rsid w:val="00EE4587"/>
    <w:rsid w:val="00EE5547"/>
    <w:rsid w:val="00EE75ED"/>
    <w:rsid w:val="00EF07AB"/>
    <w:rsid w:val="00EF2975"/>
    <w:rsid w:val="00EF393A"/>
    <w:rsid w:val="00F0073C"/>
    <w:rsid w:val="00F00DC5"/>
    <w:rsid w:val="00F017FE"/>
    <w:rsid w:val="00F05706"/>
    <w:rsid w:val="00F067C0"/>
    <w:rsid w:val="00F06946"/>
    <w:rsid w:val="00F06C0C"/>
    <w:rsid w:val="00F06F09"/>
    <w:rsid w:val="00F10B81"/>
    <w:rsid w:val="00F132DC"/>
    <w:rsid w:val="00F13712"/>
    <w:rsid w:val="00F16308"/>
    <w:rsid w:val="00F16A2F"/>
    <w:rsid w:val="00F17868"/>
    <w:rsid w:val="00F20A73"/>
    <w:rsid w:val="00F210F2"/>
    <w:rsid w:val="00F2352B"/>
    <w:rsid w:val="00F237F6"/>
    <w:rsid w:val="00F259CD"/>
    <w:rsid w:val="00F2659F"/>
    <w:rsid w:val="00F26614"/>
    <w:rsid w:val="00F302CF"/>
    <w:rsid w:val="00F30E63"/>
    <w:rsid w:val="00F317D2"/>
    <w:rsid w:val="00F319E6"/>
    <w:rsid w:val="00F33936"/>
    <w:rsid w:val="00F34AFC"/>
    <w:rsid w:val="00F36B90"/>
    <w:rsid w:val="00F4158D"/>
    <w:rsid w:val="00F41AF7"/>
    <w:rsid w:val="00F42BDF"/>
    <w:rsid w:val="00F4728A"/>
    <w:rsid w:val="00F51F13"/>
    <w:rsid w:val="00F528E1"/>
    <w:rsid w:val="00F52A64"/>
    <w:rsid w:val="00F53ADF"/>
    <w:rsid w:val="00F540B7"/>
    <w:rsid w:val="00F558CE"/>
    <w:rsid w:val="00F55ED6"/>
    <w:rsid w:val="00F56D5E"/>
    <w:rsid w:val="00F6121A"/>
    <w:rsid w:val="00F61A10"/>
    <w:rsid w:val="00F626EA"/>
    <w:rsid w:val="00F635BD"/>
    <w:rsid w:val="00F64F61"/>
    <w:rsid w:val="00F65752"/>
    <w:rsid w:val="00F657A0"/>
    <w:rsid w:val="00F708C0"/>
    <w:rsid w:val="00F77485"/>
    <w:rsid w:val="00F77584"/>
    <w:rsid w:val="00F83C54"/>
    <w:rsid w:val="00F87015"/>
    <w:rsid w:val="00F90D82"/>
    <w:rsid w:val="00F91A2F"/>
    <w:rsid w:val="00F947B8"/>
    <w:rsid w:val="00F974BC"/>
    <w:rsid w:val="00FA0866"/>
    <w:rsid w:val="00FA33B3"/>
    <w:rsid w:val="00FA68F9"/>
    <w:rsid w:val="00FB01E1"/>
    <w:rsid w:val="00FB04B6"/>
    <w:rsid w:val="00FB3843"/>
    <w:rsid w:val="00FB4E6C"/>
    <w:rsid w:val="00FB5A2B"/>
    <w:rsid w:val="00FC0E64"/>
    <w:rsid w:val="00FC1CF0"/>
    <w:rsid w:val="00FC3116"/>
    <w:rsid w:val="00FC4D6D"/>
    <w:rsid w:val="00FC5EE0"/>
    <w:rsid w:val="00FC74C4"/>
    <w:rsid w:val="00FD5085"/>
    <w:rsid w:val="00FD6289"/>
    <w:rsid w:val="00FD7F15"/>
    <w:rsid w:val="00FE098F"/>
    <w:rsid w:val="00FE12EB"/>
    <w:rsid w:val="00FE194F"/>
    <w:rsid w:val="00FE28AF"/>
    <w:rsid w:val="00FE3501"/>
    <w:rsid w:val="00FE673D"/>
    <w:rsid w:val="00FF7A0F"/>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6591FC29"/>
  <w15:docId w15:val="{EDE5907A-97EA-428A-99CC-9AD7D93BB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D5085"/>
    <w:pPr>
      <w:spacing w:after="200" w:line="276" w:lineRule="auto"/>
    </w:pPr>
    <w:rPr>
      <w:rFonts w:ascii="Calibri" w:hAnsi="Calibri" w:cs="Calibri"/>
      <w:sz w:val="22"/>
      <w:szCs w:val="22"/>
      <w:lang w:eastAsia="en-US"/>
    </w:rPr>
  </w:style>
  <w:style w:type="paragraph" w:styleId="Nagwek1">
    <w:name w:val="heading 1"/>
    <w:basedOn w:val="Normalny"/>
    <w:next w:val="Normalny"/>
    <w:link w:val="Nagwek1Znak"/>
    <w:qFormat/>
    <w:locked/>
    <w:rsid w:val="003B6D5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gwek2">
    <w:name w:val="heading 2"/>
    <w:basedOn w:val="Normalny"/>
    <w:next w:val="Normalny"/>
    <w:link w:val="Nagwek2Znak"/>
    <w:unhideWhenUsed/>
    <w:qFormat/>
    <w:locked/>
    <w:rsid w:val="00450338"/>
    <w:pPr>
      <w:keepNext/>
      <w:spacing w:before="240" w:after="60"/>
      <w:outlineLvl w:val="1"/>
    </w:pPr>
    <w:rPr>
      <w:rFonts w:ascii="Calibri Light" w:hAnsi="Calibri Light" w:cs="Times New Roman"/>
      <w:b/>
      <w:bCs/>
      <w:i/>
      <w:i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sid w:val="0049195C"/>
    <w:rPr>
      <w:color w:val="0000FF"/>
      <w:u w:val="single"/>
    </w:rPr>
  </w:style>
  <w:style w:type="paragraph" w:styleId="Tekstpodstawowy">
    <w:name w:val="Body Text"/>
    <w:aliases w:val="Tekst podstawow.(F2),(F2)"/>
    <w:basedOn w:val="Normalny"/>
    <w:link w:val="TekstpodstawowyZnak"/>
    <w:uiPriority w:val="99"/>
    <w:rsid w:val="0049195C"/>
    <w:pPr>
      <w:spacing w:line="360" w:lineRule="auto"/>
      <w:jc w:val="both"/>
    </w:pPr>
    <w:rPr>
      <w:rFonts w:cs="Times New Roman"/>
      <w:sz w:val="20"/>
      <w:szCs w:val="20"/>
    </w:rPr>
  </w:style>
  <w:style w:type="character" w:customStyle="1" w:styleId="TekstpodstawowyZnak">
    <w:name w:val="Tekst podstawowy Znak"/>
    <w:aliases w:val="Tekst podstawow.(F2) Znak,(F2) Znak"/>
    <w:link w:val="Tekstpodstawowy"/>
    <w:uiPriority w:val="99"/>
    <w:locked/>
    <w:rsid w:val="00A24D2B"/>
    <w:rPr>
      <w:rFonts w:ascii="Calibri" w:hAnsi="Calibri" w:cs="Calibri"/>
      <w:lang w:eastAsia="en-US"/>
    </w:rPr>
  </w:style>
  <w:style w:type="paragraph" w:styleId="Tytu">
    <w:name w:val="Title"/>
    <w:basedOn w:val="Normalny"/>
    <w:link w:val="TytuZnak"/>
    <w:uiPriority w:val="99"/>
    <w:qFormat/>
    <w:rsid w:val="00457710"/>
    <w:pPr>
      <w:jc w:val="center"/>
    </w:pPr>
    <w:rPr>
      <w:rFonts w:ascii="Cambria" w:hAnsi="Cambria" w:cs="Times New Roman"/>
      <w:b/>
      <w:bCs/>
      <w:kern w:val="28"/>
      <w:sz w:val="32"/>
      <w:szCs w:val="32"/>
    </w:rPr>
  </w:style>
  <w:style w:type="character" w:customStyle="1" w:styleId="TytuZnak">
    <w:name w:val="Tytuł Znak"/>
    <w:link w:val="Tytu"/>
    <w:uiPriority w:val="99"/>
    <w:locked/>
    <w:rsid w:val="00A24D2B"/>
    <w:rPr>
      <w:rFonts w:ascii="Cambria" w:hAnsi="Cambria" w:cs="Cambria"/>
      <w:b/>
      <w:bCs/>
      <w:kern w:val="28"/>
      <w:sz w:val="32"/>
      <w:szCs w:val="32"/>
      <w:lang w:eastAsia="en-US"/>
    </w:rPr>
  </w:style>
  <w:style w:type="paragraph" w:styleId="Nagwek">
    <w:name w:val="header"/>
    <w:basedOn w:val="Normalny"/>
    <w:link w:val="NagwekZnak"/>
    <w:uiPriority w:val="99"/>
    <w:rsid w:val="00457710"/>
    <w:pPr>
      <w:tabs>
        <w:tab w:val="center" w:pos="4536"/>
        <w:tab w:val="right" w:pos="9072"/>
      </w:tabs>
    </w:pPr>
    <w:rPr>
      <w:rFonts w:ascii="Times New Roman" w:hAnsi="Times New Roman" w:cs="Times New Roman"/>
      <w:sz w:val="24"/>
      <w:szCs w:val="24"/>
      <w:lang w:eastAsia="pl-PL"/>
    </w:rPr>
  </w:style>
  <w:style w:type="character" w:customStyle="1" w:styleId="NagwekZnak">
    <w:name w:val="Nagłówek Znak"/>
    <w:link w:val="Nagwek"/>
    <w:uiPriority w:val="99"/>
    <w:locked/>
    <w:rsid w:val="009B56AA"/>
    <w:rPr>
      <w:sz w:val="24"/>
      <w:szCs w:val="24"/>
      <w:lang w:val="pl-PL" w:eastAsia="pl-PL"/>
    </w:rPr>
  </w:style>
  <w:style w:type="paragraph" w:styleId="Stopka">
    <w:name w:val="footer"/>
    <w:basedOn w:val="Normalny"/>
    <w:link w:val="StopkaZnak"/>
    <w:uiPriority w:val="99"/>
    <w:rsid w:val="00457710"/>
    <w:pPr>
      <w:tabs>
        <w:tab w:val="center" w:pos="4536"/>
        <w:tab w:val="right" w:pos="9072"/>
      </w:tabs>
    </w:pPr>
    <w:rPr>
      <w:rFonts w:cs="Times New Roman"/>
      <w:sz w:val="20"/>
      <w:szCs w:val="20"/>
    </w:rPr>
  </w:style>
  <w:style w:type="character" w:customStyle="1" w:styleId="StopkaZnak">
    <w:name w:val="Stopka Znak"/>
    <w:link w:val="Stopka"/>
    <w:uiPriority w:val="99"/>
    <w:locked/>
    <w:rsid w:val="00A24D2B"/>
    <w:rPr>
      <w:rFonts w:ascii="Calibri" w:hAnsi="Calibri" w:cs="Calibri"/>
      <w:lang w:eastAsia="en-US"/>
    </w:rPr>
  </w:style>
  <w:style w:type="table" w:styleId="Tabela-Siatka">
    <w:name w:val="Table Grid"/>
    <w:basedOn w:val="Standardowy"/>
    <w:uiPriority w:val="39"/>
    <w:rsid w:val="003864CF"/>
    <w:rPr>
      <w:rFonts w:ascii="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strony">
    <w:name w:val="page number"/>
    <w:basedOn w:val="Domylnaczcionkaakapitu"/>
    <w:uiPriority w:val="99"/>
    <w:rsid w:val="002827BD"/>
  </w:style>
  <w:style w:type="paragraph" w:styleId="NormalnyWeb">
    <w:name w:val="Normal (Web)"/>
    <w:basedOn w:val="Normalny"/>
    <w:uiPriority w:val="99"/>
    <w:rsid w:val="006E554C"/>
    <w:pPr>
      <w:spacing w:before="100" w:beforeAutospacing="1" w:after="100" w:afterAutospacing="1"/>
    </w:pPr>
  </w:style>
  <w:style w:type="paragraph" w:customStyle="1" w:styleId="xl151">
    <w:name w:val="xl151"/>
    <w:basedOn w:val="Normalny"/>
    <w:uiPriority w:val="99"/>
    <w:rsid w:val="003108A8"/>
    <w:pPr>
      <w:autoSpaceDE w:val="0"/>
      <w:autoSpaceDN w:val="0"/>
      <w:spacing w:before="100" w:after="100"/>
    </w:pPr>
    <w:rPr>
      <w:b/>
      <w:bCs/>
      <w:sz w:val="20"/>
      <w:szCs w:val="20"/>
    </w:rPr>
  </w:style>
  <w:style w:type="paragraph" w:styleId="Tekstdymka">
    <w:name w:val="Balloon Text"/>
    <w:basedOn w:val="Normalny"/>
    <w:link w:val="TekstdymkaZnak"/>
    <w:uiPriority w:val="99"/>
    <w:semiHidden/>
    <w:rsid w:val="007672EB"/>
    <w:rPr>
      <w:rFonts w:ascii="Times New Roman" w:hAnsi="Times New Roman" w:cs="Times New Roman"/>
      <w:sz w:val="2"/>
      <w:szCs w:val="2"/>
    </w:rPr>
  </w:style>
  <w:style w:type="character" w:customStyle="1" w:styleId="TekstdymkaZnak">
    <w:name w:val="Tekst dymka Znak"/>
    <w:link w:val="Tekstdymka"/>
    <w:uiPriority w:val="99"/>
    <w:semiHidden/>
    <w:locked/>
    <w:rsid w:val="00A24D2B"/>
    <w:rPr>
      <w:sz w:val="2"/>
      <w:szCs w:val="2"/>
      <w:lang w:eastAsia="en-US"/>
    </w:rPr>
  </w:style>
  <w:style w:type="paragraph" w:styleId="Tekstpodstawowywcity">
    <w:name w:val="Body Text Indent"/>
    <w:basedOn w:val="Normalny"/>
    <w:link w:val="TekstpodstawowywcityZnak"/>
    <w:uiPriority w:val="99"/>
    <w:rsid w:val="00BD2FCE"/>
    <w:pPr>
      <w:spacing w:after="120"/>
      <w:ind w:left="283"/>
    </w:pPr>
    <w:rPr>
      <w:rFonts w:cs="Times New Roman"/>
    </w:rPr>
  </w:style>
  <w:style w:type="character" w:customStyle="1" w:styleId="TekstpodstawowywcityZnak">
    <w:name w:val="Tekst podstawowy wcięty Znak"/>
    <w:link w:val="Tekstpodstawowywcity"/>
    <w:uiPriority w:val="99"/>
    <w:locked/>
    <w:rsid w:val="00BD2FCE"/>
    <w:rPr>
      <w:rFonts w:ascii="Calibri" w:hAnsi="Calibri" w:cs="Calibri"/>
      <w:sz w:val="22"/>
      <w:szCs w:val="22"/>
      <w:lang w:eastAsia="en-US"/>
    </w:rPr>
  </w:style>
  <w:style w:type="paragraph" w:styleId="Tekstpodstawowy2">
    <w:name w:val="Body Text 2"/>
    <w:basedOn w:val="Normalny"/>
    <w:link w:val="Tekstpodstawowy2Znak"/>
    <w:uiPriority w:val="99"/>
    <w:rsid w:val="00BD2FCE"/>
    <w:pPr>
      <w:spacing w:after="120" w:line="480" w:lineRule="auto"/>
    </w:pPr>
    <w:rPr>
      <w:rFonts w:cs="Times New Roman"/>
    </w:rPr>
  </w:style>
  <w:style w:type="character" w:customStyle="1" w:styleId="Tekstpodstawowy2Znak">
    <w:name w:val="Tekst podstawowy 2 Znak"/>
    <w:link w:val="Tekstpodstawowy2"/>
    <w:uiPriority w:val="99"/>
    <w:locked/>
    <w:rsid w:val="00BD2FCE"/>
    <w:rPr>
      <w:rFonts w:ascii="Calibri" w:hAnsi="Calibri" w:cs="Calibri"/>
      <w:sz w:val="22"/>
      <w:szCs w:val="22"/>
      <w:lang w:eastAsia="en-US"/>
    </w:rPr>
  </w:style>
  <w:style w:type="character" w:customStyle="1" w:styleId="FootnoteTextChar1">
    <w:name w:val="Footnote Text Char1"/>
    <w:aliases w:val="Podrozdział Char1,Footnote Char1,Podrozdzia3 Char1"/>
    <w:uiPriority w:val="99"/>
    <w:semiHidden/>
    <w:locked/>
    <w:rsid w:val="00E91A48"/>
    <w:rPr>
      <w:lang w:eastAsia="pl-PL"/>
    </w:rPr>
  </w:style>
  <w:style w:type="paragraph" w:styleId="Tekstprzypisudolnego">
    <w:name w:val="footnote text"/>
    <w:aliases w:val="Podrozdział,Footnote,Podrozdzia3"/>
    <w:basedOn w:val="Normalny"/>
    <w:link w:val="TekstprzypisudolnegoZnak"/>
    <w:uiPriority w:val="99"/>
    <w:rsid w:val="00E91A48"/>
    <w:pPr>
      <w:spacing w:after="0" w:line="240" w:lineRule="auto"/>
    </w:pPr>
    <w:rPr>
      <w:rFonts w:cs="Times New Roman"/>
      <w:sz w:val="20"/>
      <w:szCs w:val="20"/>
    </w:rPr>
  </w:style>
  <w:style w:type="character" w:customStyle="1" w:styleId="TekstprzypisudolnegoZnak">
    <w:name w:val="Tekst przypisu dolnego Znak"/>
    <w:aliases w:val="Podrozdział Znak,Footnote Znak,Podrozdzia3 Znak"/>
    <w:link w:val="Tekstprzypisudolnego"/>
    <w:uiPriority w:val="99"/>
    <w:qFormat/>
    <w:locked/>
    <w:rsid w:val="00A9313A"/>
    <w:rPr>
      <w:rFonts w:ascii="Calibri" w:hAnsi="Calibri" w:cs="Calibri"/>
      <w:sz w:val="20"/>
      <w:szCs w:val="20"/>
      <w:lang w:eastAsia="en-US"/>
    </w:rPr>
  </w:style>
  <w:style w:type="character" w:styleId="Odwoanieprzypisudolnego">
    <w:name w:val="footnote reference"/>
    <w:uiPriority w:val="99"/>
    <w:semiHidden/>
    <w:qFormat/>
    <w:rsid w:val="00E91A48"/>
    <w:rPr>
      <w:vertAlign w:val="superscript"/>
    </w:rPr>
  </w:style>
  <w:style w:type="character" w:customStyle="1" w:styleId="ZnakZnak">
    <w:name w:val="Znak Znak"/>
    <w:uiPriority w:val="99"/>
    <w:rsid w:val="00261C66"/>
    <w:rPr>
      <w:rFonts w:eastAsia="Times New Roman"/>
      <w:b/>
      <w:bCs/>
      <w:sz w:val="28"/>
      <w:szCs w:val="28"/>
      <w:u w:val="single"/>
    </w:rPr>
  </w:style>
  <w:style w:type="character" w:styleId="Pogrubienie">
    <w:name w:val="Strong"/>
    <w:uiPriority w:val="99"/>
    <w:qFormat/>
    <w:locked/>
    <w:rsid w:val="00261C66"/>
    <w:rPr>
      <w:b/>
      <w:bCs/>
    </w:rPr>
  </w:style>
  <w:style w:type="character" w:customStyle="1" w:styleId="ZnakZnak6">
    <w:name w:val="Znak Znak6"/>
    <w:uiPriority w:val="99"/>
    <w:semiHidden/>
    <w:locked/>
    <w:rsid w:val="000F0394"/>
    <w:rPr>
      <w:rFonts w:ascii="Calibri" w:hAnsi="Calibri" w:cs="Calibri"/>
      <w:lang w:eastAsia="en-US"/>
    </w:rPr>
  </w:style>
  <w:style w:type="paragraph" w:customStyle="1" w:styleId="kasia">
    <w:name w:val="kasia"/>
    <w:basedOn w:val="Normalny"/>
    <w:link w:val="kasiaZnak"/>
    <w:uiPriority w:val="99"/>
    <w:rsid w:val="000F0394"/>
    <w:pPr>
      <w:spacing w:after="0" w:line="240" w:lineRule="auto"/>
      <w:ind w:firstLine="709"/>
      <w:jc w:val="both"/>
    </w:pPr>
    <w:rPr>
      <w:rFonts w:ascii="Times New Roman" w:hAnsi="Times New Roman" w:cs="Times New Roman"/>
      <w:sz w:val="24"/>
      <w:szCs w:val="24"/>
      <w:lang w:eastAsia="pl-PL"/>
    </w:rPr>
  </w:style>
  <w:style w:type="character" w:customStyle="1" w:styleId="kasiaZnak">
    <w:name w:val="kasia Znak"/>
    <w:link w:val="kasia"/>
    <w:uiPriority w:val="99"/>
    <w:locked/>
    <w:rsid w:val="000F0394"/>
    <w:rPr>
      <w:sz w:val="24"/>
      <w:szCs w:val="24"/>
      <w:lang w:val="pl-PL" w:eastAsia="pl-PL"/>
    </w:rPr>
  </w:style>
  <w:style w:type="character" w:styleId="Odwoaniedokomentarza">
    <w:name w:val="annotation reference"/>
    <w:uiPriority w:val="99"/>
    <w:semiHidden/>
    <w:rsid w:val="008044A6"/>
    <w:rPr>
      <w:sz w:val="16"/>
      <w:szCs w:val="16"/>
    </w:rPr>
  </w:style>
  <w:style w:type="paragraph" w:styleId="Tekstkomentarza">
    <w:name w:val="annotation text"/>
    <w:basedOn w:val="Normalny"/>
    <w:link w:val="TekstkomentarzaZnak"/>
    <w:uiPriority w:val="99"/>
    <w:semiHidden/>
    <w:rsid w:val="008044A6"/>
    <w:pPr>
      <w:spacing w:line="240" w:lineRule="auto"/>
    </w:pPr>
    <w:rPr>
      <w:rFonts w:cs="Times New Roman"/>
      <w:sz w:val="20"/>
      <w:szCs w:val="20"/>
    </w:rPr>
  </w:style>
  <w:style w:type="character" w:customStyle="1" w:styleId="TekstkomentarzaZnak">
    <w:name w:val="Tekst komentarza Znak"/>
    <w:link w:val="Tekstkomentarza"/>
    <w:uiPriority w:val="99"/>
    <w:semiHidden/>
    <w:locked/>
    <w:rsid w:val="008044A6"/>
    <w:rPr>
      <w:rFonts w:ascii="Calibri" w:hAnsi="Calibri" w:cs="Calibri"/>
      <w:lang w:eastAsia="en-US"/>
    </w:rPr>
  </w:style>
  <w:style w:type="paragraph" w:styleId="Tematkomentarza">
    <w:name w:val="annotation subject"/>
    <w:basedOn w:val="Tekstkomentarza"/>
    <w:next w:val="Tekstkomentarza"/>
    <w:link w:val="TematkomentarzaZnak"/>
    <w:uiPriority w:val="99"/>
    <w:semiHidden/>
    <w:rsid w:val="008044A6"/>
    <w:rPr>
      <w:b/>
      <w:bCs/>
    </w:rPr>
  </w:style>
  <w:style w:type="character" w:customStyle="1" w:styleId="TematkomentarzaZnak">
    <w:name w:val="Temat komentarza Znak"/>
    <w:link w:val="Tematkomentarza"/>
    <w:uiPriority w:val="99"/>
    <w:semiHidden/>
    <w:locked/>
    <w:rsid w:val="008044A6"/>
    <w:rPr>
      <w:rFonts w:ascii="Calibri" w:hAnsi="Calibri" w:cs="Calibri"/>
      <w:b/>
      <w:bCs/>
      <w:lang w:eastAsia="en-US"/>
    </w:rPr>
  </w:style>
  <w:style w:type="paragraph" w:customStyle="1" w:styleId="Default">
    <w:name w:val="Default"/>
    <w:qFormat/>
    <w:rsid w:val="0010001E"/>
    <w:pPr>
      <w:autoSpaceDE w:val="0"/>
      <w:autoSpaceDN w:val="0"/>
      <w:adjustRightInd w:val="0"/>
    </w:pPr>
    <w:rPr>
      <w:rFonts w:ascii="Arial" w:hAnsi="Arial" w:cs="Arial"/>
      <w:color w:val="000000"/>
      <w:sz w:val="24"/>
      <w:szCs w:val="24"/>
      <w:lang w:eastAsia="en-US"/>
    </w:rPr>
  </w:style>
  <w:style w:type="character" w:customStyle="1" w:styleId="shorttext">
    <w:name w:val="short_text"/>
    <w:uiPriority w:val="99"/>
    <w:rsid w:val="0010001E"/>
  </w:style>
  <w:style w:type="paragraph" w:styleId="Akapitzlist">
    <w:name w:val="List Paragraph"/>
    <w:aliases w:val="Numerowanie,Akapit z listą BS,lp1,Preambuła,L1,Colorful Shading - Accent 31,Light List - Accent 51,Akapit z listą5,Kolorowa lista — akcent 11,sw tekst,Colorful Shading Accent 3,Light List Accent 5,List Paragraph,Bulleted list,Bullet List"/>
    <w:basedOn w:val="Normalny"/>
    <w:link w:val="AkapitzlistZnak"/>
    <w:uiPriority w:val="34"/>
    <w:qFormat/>
    <w:rsid w:val="007D7D2D"/>
    <w:pPr>
      <w:ind w:left="720"/>
    </w:pPr>
  </w:style>
  <w:style w:type="character" w:customStyle="1" w:styleId="fontstyle01">
    <w:name w:val="fontstyle01"/>
    <w:rsid w:val="00CA5077"/>
    <w:rPr>
      <w:rFonts w:ascii="Verdana" w:hAnsi="Verdana" w:hint="default"/>
      <w:b w:val="0"/>
      <w:bCs w:val="0"/>
      <w:i w:val="0"/>
      <w:iCs w:val="0"/>
      <w:color w:val="000000"/>
      <w:sz w:val="18"/>
      <w:szCs w:val="18"/>
    </w:rPr>
  </w:style>
  <w:style w:type="character" w:customStyle="1" w:styleId="Zakotwiczenieprzypisudolnego">
    <w:name w:val="Zakotwiczenie przypisu dolnego"/>
    <w:rsid w:val="00A05E31"/>
    <w:rPr>
      <w:vertAlign w:val="superscript"/>
    </w:rPr>
  </w:style>
  <w:style w:type="character" w:customStyle="1" w:styleId="Znakiprzypiswdolnych">
    <w:name w:val="Znaki przypisów dolnych"/>
    <w:rsid w:val="00835518"/>
    <w:rPr>
      <w:vertAlign w:val="superscript"/>
    </w:rPr>
  </w:style>
  <w:style w:type="character" w:customStyle="1" w:styleId="Nagwek2Znak">
    <w:name w:val="Nagłówek 2 Znak"/>
    <w:link w:val="Nagwek2"/>
    <w:rsid w:val="00450338"/>
    <w:rPr>
      <w:rFonts w:ascii="Calibri Light" w:eastAsia="Times New Roman" w:hAnsi="Calibri Light" w:cs="Times New Roman"/>
      <w:b/>
      <w:bCs/>
      <w:i/>
      <w:iCs/>
      <w:sz w:val="28"/>
      <w:szCs w:val="28"/>
      <w:lang w:eastAsia="en-US"/>
    </w:rPr>
  </w:style>
  <w:style w:type="character" w:styleId="Uwydatnienie">
    <w:name w:val="Emphasis"/>
    <w:uiPriority w:val="20"/>
    <w:qFormat/>
    <w:locked/>
    <w:rsid w:val="00752B18"/>
    <w:rPr>
      <w:i/>
      <w:iCs/>
    </w:rPr>
  </w:style>
  <w:style w:type="character" w:customStyle="1" w:styleId="Nagwek1Znak">
    <w:name w:val="Nagłówek 1 Znak"/>
    <w:basedOn w:val="Domylnaczcionkaakapitu"/>
    <w:link w:val="Nagwek1"/>
    <w:rsid w:val="003B6D5B"/>
    <w:rPr>
      <w:rFonts w:asciiTheme="majorHAnsi" w:eastAsiaTheme="majorEastAsia" w:hAnsiTheme="majorHAnsi" w:cstheme="majorBidi"/>
      <w:color w:val="365F91" w:themeColor="accent1" w:themeShade="BF"/>
      <w:sz w:val="32"/>
      <w:szCs w:val="32"/>
      <w:lang w:eastAsia="en-US"/>
    </w:rPr>
  </w:style>
  <w:style w:type="paragraph" w:customStyle="1" w:styleId="Normalny1">
    <w:name w:val="Normalny1"/>
    <w:qFormat/>
    <w:rsid w:val="00064F79"/>
    <w:pPr>
      <w:spacing w:after="160" w:line="258" w:lineRule="auto"/>
    </w:pPr>
    <w:rPr>
      <w:rFonts w:ascii="Calibri" w:eastAsia="Calibri" w:hAnsi="Calibri" w:cs="Calibri"/>
      <w:sz w:val="22"/>
    </w:rPr>
  </w:style>
  <w:style w:type="character" w:customStyle="1" w:styleId="AkapitzlistZnak">
    <w:name w:val="Akapit z listą Znak"/>
    <w:aliases w:val="Numerowanie Znak,Akapit z listą BS Znak,lp1 Znak,Preambuła Znak,L1 Znak,Colorful Shading - Accent 31 Znak,Light List - Accent 51 Znak,Akapit z listą5 Znak,Kolorowa lista — akcent 11 Znak,sw tekst Znak,Colorful Shading Accent 3 Znak"/>
    <w:link w:val="Akapitzlist"/>
    <w:uiPriority w:val="34"/>
    <w:qFormat/>
    <w:locked/>
    <w:rsid w:val="00C079E7"/>
    <w:rPr>
      <w:rFonts w:ascii="Calibr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04999">
      <w:bodyDiv w:val="1"/>
      <w:marLeft w:val="0"/>
      <w:marRight w:val="0"/>
      <w:marTop w:val="0"/>
      <w:marBottom w:val="0"/>
      <w:divBdr>
        <w:top w:val="none" w:sz="0" w:space="0" w:color="auto"/>
        <w:left w:val="none" w:sz="0" w:space="0" w:color="auto"/>
        <w:bottom w:val="none" w:sz="0" w:space="0" w:color="auto"/>
        <w:right w:val="none" w:sz="0" w:space="0" w:color="auto"/>
      </w:divBdr>
      <w:divsChild>
        <w:div w:id="148667857">
          <w:marLeft w:val="0"/>
          <w:marRight w:val="0"/>
          <w:marTop w:val="0"/>
          <w:marBottom w:val="0"/>
          <w:divBdr>
            <w:top w:val="none" w:sz="0" w:space="0" w:color="auto"/>
            <w:left w:val="none" w:sz="0" w:space="0" w:color="auto"/>
            <w:bottom w:val="none" w:sz="0" w:space="0" w:color="auto"/>
            <w:right w:val="none" w:sz="0" w:space="0" w:color="auto"/>
          </w:divBdr>
        </w:div>
        <w:div w:id="156923907">
          <w:marLeft w:val="0"/>
          <w:marRight w:val="0"/>
          <w:marTop w:val="0"/>
          <w:marBottom w:val="0"/>
          <w:divBdr>
            <w:top w:val="none" w:sz="0" w:space="0" w:color="auto"/>
            <w:left w:val="none" w:sz="0" w:space="0" w:color="auto"/>
            <w:bottom w:val="none" w:sz="0" w:space="0" w:color="auto"/>
            <w:right w:val="none" w:sz="0" w:space="0" w:color="auto"/>
          </w:divBdr>
        </w:div>
        <w:div w:id="199169656">
          <w:marLeft w:val="0"/>
          <w:marRight w:val="0"/>
          <w:marTop w:val="0"/>
          <w:marBottom w:val="0"/>
          <w:divBdr>
            <w:top w:val="none" w:sz="0" w:space="0" w:color="auto"/>
            <w:left w:val="none" w:sz="0" w:space="0" w:color="auto"/>
            <w:bottom w:val="none" w:sz="0" w:space="0" w:color="auto"/>
            <w:right w:val="none" w:sz="0" w:space="0" w:color="auto"/>
          </w:divBdr>
        </w:div>
        <w:div w:id="497156608">
          <w:marLeft w:val="0"/>
          <w:marRight w:val="0"/>
          <w:marTop w:val="0"/>
          <w:marBottom w:val="0"/>
          <w:divBdr>
            <w:top w:val="none" w:sz="0" w:space="0" w:color="auto"/>
            <w:left w:val="none" w:sz="0" w:space="0" w:color="auto"/>
            <w:bottom w:val="none" w:sz="0" w:space="0" w:color="auto"/>
            <w:right w:val="none" w:sz="0" w:space="0" w:color="auto"/>
          </w:divBdr>
        </w:div>
        <w:div w:id="588655297">
          <w:marLeft w:val="0"/>
          <w:marRight w:val="0"/>
          <w:marTop w:val="0"/>
          <w:marBottom w:val="0"/>
          <w:divBdr>
            <w:top w:val="none" w:sz="0" w:space="0" w:color="auto"/>
            <w:left w:val="none" w:sz="0" w:space="0" w:color="auto"/>
            <w:bottom w:val="none" w:sz="0" w:space="0" w:color="auto"/>
            <w:right w:val="none" w:sz="0" w:space="0" w:color="auto"/>
          </w:divBdr>
        </w:div>
        <w:div w:id="632560367">
          <w:marLeft w:val="0"/>
          <w:marRight w:val="0"/>
          <w:marTop w:val="0"/>
          <w:marBottom w:val="0"/>
          <w:divBdr>
            <w:top w:val="none" w:sz="0" w:space="0" w:color="auto"/>
            <w:left w:val="none" w:sz="0" w:space="0" w:color="auto"/>
            <w:bottom w:val="none" w:sz="0" w:space="0" w:color="auto"/>
            <w:right w:val="none" w:sz="0" w:space="0" w:color="auto"/>
          </w:divBdr>
        </w:div>
        <w:div w:id="1034841710">
          <w:marLeft w:val="0"/>
          <w:marRight w:val="0"/>
          <w:marTop w:val="0"/>
          <w:marBottom w:val="0"/>
          <w:divBdr>
            <w:top w:val="none" w:sz="0" w:space="0" w:color="auto"/>
            <w:left w:val="none" w:sz="0" w:space="0" w:color="auto"/>
            <w:bottom w:val="none" w:sz="0" w:space="0" w:color="auto"/>
            <w:right w:val="none" w:sz="0" w:space="0" w:color="auto"/>
          </w:divBdr>
        </w:div>
        <w:div w:id="1225948582">
          <w:marLeft w:val="0"/>
          <w:marRight w:val="0"/>
          <w:marTop w:val="0"/>
          <w:marBottom w:val="0"/>
          <w:divBdr>
            <w:top w:val="none" w:sz="0" w:space="0" w:color="auto"/>
            <w:left w:val="none" w:sz="0" w:space="0" w:color="auto"/>
            <w:bottom w:val="none" w:sz="0" w:space="0" w:color="auto"/>
            <w:right w:val="none" w:sz="0" w:space="0" w:color="auto"/>
          </w:divBdr>
        </w:div>
        <w:div w:id="1350835932">
          <w:marLeft w:val="0"/>
          <w:marRight w:val="0"/>
          <w:marTop w:val="0"/>
          <w:marBottom w:val="0"/>
          <w:divBdr>
            <w:top w:val="none" w:sz="0" w:space="0" w:color="auto"/>
            <w:left w:val="none" w:sz="0" w:space="0" w:color="auto"/>
            <w:bottom w:val="none" w:sz="0" w:space="0" w:color="auto"/>
            <w:right w:val="none" w:sz="0" w:space="0" w:color="auto"/>
          </w:divBdr>
        </w:div>
        <w:div w:id="1721510385">
          <w:marLeft w:val="0"/>
          <w:marRight w:val="0"/>
          <w:marTop w:val="0"/>
          <w:marBottom w:val="0"/>
          <w:divBdr>
            <w:top w:val="none" w:sz="0" w:space="0" w:color="auto"/>
            <w:left w:val="none" w:sz="0" w:space="0" w:color="auto"/>
            <w:bottom w:val="none" w:sz="0" w:space="0" w:color="auto"/>
            <w:right w:val="none" w:sz="0" w:space="0" w:color="auto"/>
          </w:divBdr>
        </w:div>
      </w:divsChild>
    </w:div>
    <w:div w:id="52121953">
      <w:bodyDiv w:val="1"/>
      <w:marLeft w:val="0"/>
      <w:marRight w:val="0"/>
      <w:marTop w:val="0"/>
      <w:marBottom w:val="0"/>
      <w:divBdr>
        <w:top w:val="none" w:sz="0" w:space="0" w:color="auto"/>
        <w:left w:val="none" w:sz="0" w:space="0" w:color="auto"/>
        <w:bottom w:val="none" w:sz="0" w:space="0" w:color="auto"/>
        <w:right w:val="none" w:sz="0" w:space="0" w:color="auto"/>
      </w:divBdr>
    </w:div>
    <w:div w:id="82455495">
      <w:bodyDiv w:val="1"/>
      <w:marLeft w:val="0"/>
      <w:marRight w:val="0"/>
      <w:marTop w:val="0"/>
      <w:marBottom w:val="0"/>
      <w:divBdr>
        <w:top w:val="none" w:sz="0" w:space="0" w:color="auto"/>
        <w:left w:val="none" w:sz="0" w:space="0" w:color="auto"/>
        <w:bottom w:val="none" w:sz="0" w:space="0" w:color="auto"/>
        <w:right w:val="none" w:sz="0" w:space="0" w:color="auto"/>
      </w:divBdr>
      <w:divsChild>
        <w:div w:id="183135034">
          <w:marLeft w:val="0"/>
          <w:marRight w:val="0"/>
          <w:marTop w:val="0"/>
          <w:marBottom w:val="0"/>
          <w:divBdr>
            <w:top w:val="none" w:sz="0" w:space="0" w:color="auto"/>
            <w:left w:val="none" w:sz="0" w:space="0" w:color="auto"/>
            <w:bottom w:val="none" w:sz="0" w:space="0" w:color="auto"/>
            <w:right w:val="none" w:sz="0" w:space="0" w:color="auto"/>
          </w:divBdr>
        </w:div>
        <w:div w:id="184944365">
          <w:marLeft w:val="0"/>
          <w:marRight w:val="0"/>
          <w:marTop w:val="0"/>
          <w:marBottom w:val="0"/>
          <w:divBdr>
            <w:top w:val="none" w:sz="0" w:space="0" w:color="auto"/>
            <w:left w:val="none" w:sz="0" w:space="0" w:color="auto"/>
            <w:bottom w:val="none" w:sz="0" w:space="0" w:color="auto"/>
            <w:right w:val="none" w:sz="0" w:space="0" w:color="auto"/>
          </w:divBdr>
        </w:div>
        <w:div w:id="325598002">
          <w:marLeft w:val="0"/>
          <w:marRight w:val="0"/>
          <w:marTop w:val="0"/>
          <w:marBottom w:val="0"/>
          <w:divBdr>
            <w:top w:val="none" w:sz="0" w:space="0" w:color="auto"/>
            <w:left w:val="none" w:sz="0" w:space="0" w:color="auto"/>
            <w:bottom w:val="none" w:sz="0" w:space="0" w:color="auto"/>
            <w:right w:val="none" w:sz="0" w:space="0" w:color="auto"/>
          </w:divBdr>
        </w:div>
        <w:div w:id="338390551">
          <w:marLeft w:val="0"/>
          <w:marRight w:val="0"/>
          <w:marTop w:val="0"/>
          <w:marBottom w:val="0"/>
          <w:divBdr>
            <w:top w:val="none" w:sz="0" w:space="0" w:color="auto"/>
            <w:left w:val="none" w:sz="0" w:space="0" w:color="auto"/>
            <w:bottom w:val="none" w:sz="0" w:space="0" w:color="auto"/>
            <w:right w:val="none" w:sz="0" w:space="0" w:color="auto"/>
          </w:divBdr>
        </w:div>
        <w:div w:id="367536394">
          <w:marLeft w:val="0"/>
          <w:marRight w:val="0"/>
          <w:marTop w:val="0"/>
          <w:marBottom w:val="0"/>
          <w:divBdr>
            <w:top w:val="none" w:sz="0" w:space="0" w:color="auto"/>
            <w:left w:val="none" w:sz="0" w:space="0" w:color="auto"/>
            <w:bottom w:val="none" w:sz="0" w:space="0" w:color="auto"/>
            <w:right w:val="none" w:sz="0" w:space="0" w:color="auto"/>
          </w:divBdr>
        </w:div>
        <w:div w:id="684209916">
          <w:marLeft w:val="0"/>
          <w:marRight w:val="0"/>
          <w:marTop w:val="0"/>
          <w:marBottom w:val="0"/>
          <w:divBdr>
            <w:top w:val="none" w:sz="0" w:space="0" w:color="auto"/>
            <w:left w:val="none" w:sz="0" w:space="0" w:color="auto"/>
            <w:bottom w:val="none" w:sz="0" w:space="0" w:color="auto"/>
            <w:right w:val="none" w:sz="0" w:space="0" w:color="auto"/>
          </w:divBdr>
        </w:div>
        <w:div w:id="728726030">
          <w:marLeft w:val="0"/>
          <w:marRight w:val="0"/>
          <w:marTop w:val="0"/>
          <w:marBottom w:val="0"/>
          <w:divBdr>
            <w:top w:val="none" w:sz="0" w:space="0" w:color="auto"/>
            <w:left w:val="none" w:sz="0" w:space="0" w:color="auto"/>
            <w:bottom w:val="none" w:sz="0" w:space="0" w:color="auto"/>
            <w:right w:val="none" w:sz="0" w:space="0" w:color="auto"/>
          </w:divBdr>
        </w:div>
        <w:div w:id="2014648712">
          <w:marLeft w:val="0"/>
          <w:marRight w:val="0"/>
          <w:marTop w:val="0"/>
          <w:marBottom w:val="0"/>
          <w:divBdr>
            <w:top w:val="none" w:sz="0" w:space="0" w:color="auto"/>
            <w:left w:val="none" w:sz="0" w:space="0" w:color="auto"/>
            <w:bottom w:val="none" w:sz="0" w:space="0" w:color="auto"/>
            <w:right w:val="none" w:sz="0" w:space="0" w:color="auto"/>
          </w:divBdr>
        </w:div>
      </w:divsChild>
    </w:div>
    <w:div w:id="264729748">
      <w:bodyDiv w:val="1"/>
      <w:marLeft w:val="0"/>
      <w:marRight w:val="0"/>
      <w:marTop w:val="0"/>
      <w:marBottom w:val="0"/>
      <w:divBdr>
        <w:top w:val="none" w:sz="0" w:space="0" w:color="auto"/>
        <w:left w:val="none" w:sz="0" w:space="0" w:color="auto"/>
        <w:bottom w:val="none" w:sz="0" w:space="0" w:color="auto"/>
        <w:right w:val="none" w:sz="0" w:space="0" w:color="auto"/>
      </w:divBdr>
      <w:divsChild>
        <w:div w:id="73673152">
          <w:marLeft w:val="0"/>
          <w:marRight w:val="0"/>
          <w:marTop w:val="0"/>
          <w:marBottom w:val="0"/>
          <w:divBdr>
            <w:top w:val="none" w:sz="0" w:space="0" w:color="auto"/>
            <w:left w:val="none" w:sz="0" w:space="0" w:color="auto"/>
            <w:bottom w:val="none" w:sz="0" w:space="0" w:color="auto"/>
            <w:right w:val="none" w:sz="0" w:space="0" w:color="auto"/>
          </w:divBdr>
        </w:div>
        <w:div w:id="813137071">
          <w:marLeft w:val="0"/>
          <w:marRight w:val="0"/>
          <w:marTop w:val="0"/>
          <w:marBottom w:val="0"/>
          <w:divBdr>
            <w:top w:val="none" w:sz="0" w:space="0" w:color="auto"/>
            <w:left w:val="none" w:sz="0" w:space="0" w:color="auto"/>
            <w:bottom w:val="none" w:sz="0" w:space="0" w:color="auto"/>
            <w:right w:val="none" w:sz="0" w:space="0" w:color="auto"/>
          </w:divBdr>
        </w:div>
        <w:div w:id="1273317134">
          <w:marLeft w:val="0"/>
          <w:marRight w:val="0"/>
          <w:marTop w:val="0"/>
          <w:marBottom w:val="0"/>
          <w:divBdr>
            <w:top w:val="none" w:sz="0" w:space="0" w:color="auto"/>
            <w:left w:val="none" w:sz="0" w:space="0" w:color="auto"/>
            <w:bottom w:val="none" w:sz="0" w:space="0" w:color="auto"/>
            <w:right w:val="none" w:sz="0" w:space="0" w:color="auto"/>
          </w:divBdr>
        </w:div>
      </w:divsChild>
    </w:div>
    <w:div w:id="359016403">
      <w:marLeft w:val="0"/>
      <w:marRight w:val="0"/>
      <w:marTop w:val="0"/>
      <w:marBottom w:val="0"/>
      <w:divBdr>
        <w:top w:val="none" w:sz="0" w:space="0" w:color="auto"/>
        <w:left w:val="none" w:sz="0" w:space="0" w:color="auto"/>
        <w:bottom w:val="none" w:sz="0" w:space="0" w:color="auto"/>
        <w:right w:val="none" w:sz="0" w:space="0" w:color="auto"/>
      </w:divBdr>
    </w:div>
    <w:div w:id="359016404">
      <w:marLeft w:val="0"/>
      <w:marRight w:val="0"/>
      <w:marTop w:val="0"/>
      <w:marBottom w:val="0"/>
      <w:divBdr>
        <w:top w:val="none" w:sz="0" w:space="0" w:color="auto"/>
        <w:left w:val="none" w:sz="0" w:space="0" w:color="auto"/>
        <w:bottom w:val="none" w:sz="0" w:space="0" w:color="auto"/>
        <w:right w:val="none" w:sz="0" w:space="0" w:color="auto"/>
      </w:divBdr>
    </w:div>
    <w:div w:id="359016405">
      <w:marLeft w:val="0"/>
      <w:marRight w:val="0"/>
      <w:marTop w:val="0"/>
      <w:marBottom w:val="0"/>
      <w:divBdr>
        <w:top w:val="none" w:sz="0" w:space="0" w:color="auto"/>
        <w:left w:val="none" w:sz="0" w:space="0" w:color="auto"/>
        <w:bottom w:val="none" w:sz="0" w:space="0" w:color="auto"/>
        <w:right w:val="none" w:sz="0" w:space="0" w:color="auto"/>
      </w:divBdr>
      <w:divsChild>
        <w:div w:id="359016406">
          <w:marLeft w:val="0"/>
          <w:marRight w:val="0"/>
          <w:marTop w:val="0"/>
          <w:marBottom w:val="0"/>
          <w:divBdr>
            <w:top w:val="none" w:sz="0" w:space="0" w:color="auto"/>
            <w:left w:val="none" w:sz="0" w:space="0" w:color="auto"/>
            <w:bottom w:val="none" w:sz="0" w:space="0" w:color="auto"/>
            <w:right w:val="none" w:sz="0" w:space="0" w:color="auto"/>
          </w:divBdr>
        </w:div>
        <w:div w:id="359016407">
          <w:marLeft w:val="0"/>
          <w:marRight w:val="0"/>
          <w:marTop w:val="0"/>
          <w:marBottom w:val="0"/>
          <w:divBdr>
            <w:top w:val="none" w:sz="0" w:space="0" w:color="auto"/>
            <w:left w:val="none" w:sz="0" w:space="0" w:color="auto"/>
            <w:bottom w:val="none" w:sz="0" w:space="0" w:color="auto"/>
            <w:right w:val="none" w:sz="0" w:space="0" w:color="auto"/>
          </w:divBdr>
        </w:div>
      </w:divsChild>
    </w:div>
    <w:div w:id="359016408">
      <w:marLeft w:val="0"/>
      <w:marRight w:val="0"/>
      <w:marTop w:val="0"/>
      <w:marBottom w:val="0"/>
      <w:divBdr>
        <w:top w:val="none" w:sz="0" w:space="0" w:color="auto"/>
        <w:left w:val="none" w:sz="0" w:space="0" w:color="auto"/>
        <w:bottom w:val="none" w:sz="0" w:space="0" w:color="auto"/>
        <w:right w:val="none" w:sz="0" w:space="0" w:color="auto"/>
      </w:divBdr>
    </w:div>
    <w:div w:id="359016409">
      <w:marLeft w:val="0"/>
      <w:marRight w:val="0"/>
      <w:marTop w:val="0"/>
      <w:marBottom w:val="0"/>
      <w:divBdr>
        <w:top w:val="none" w:sz="0" w:space="0" w:color="auto"/>
        <w:left w:val="none" w:sz="0" w:space="0" w:color="auto"/>
        <w:bottom w:val="none" w:sz="0" w:space="0" w:color="auto"/>
        <w:right w:val="none" w:sz="0" w:space="0" w:color="auto"/>
      </w:divBdr>
    </w:div>
    <w:div w:id="359016410">
      <w:marLeft w:val="0"/>
      <w:marRight w:val="0"/>
      <w:marTop w:val="0"/>
      <w:marBottom w:val="0"/>
      <w:divBdr>
        <w:top w:val="none" w:sz="0" w:space="0" w:color="auto"/>
        <w:left w:val="none" w:sz="0" w:space="0" w:color="auto"/>
        <w:bottom w:val="none" w:sz="0" w:space="0" w:color="auto"/>
        <w:right w:val="none" w:sz="0" w:space="0" w:color="auto"/>
      </w:divBdr>
    </w:div>
    <w:div w:id="359016411">
      <w:marLeft w:val="0"/>
      <w:marRight w:val="0"/>
      <w:marTop w:val="0"/>
      <w:marBottom w:val="0"/>
      <w:divBdr>
        <w:top w:val="none" w:sz="0" w:space="0" w:color="auto"/>
        <w:left w:val="none" w:sz="0" w:space="0" w:color="auto"/>
        <w:bottom w:val="none" w:sz="0" w:space="0" w:color="auto"/>
        <w:right w:val="none" w:sz="0" w:space="0" w:color="auto"/>
      </w:divBdr>
    </w:div>
    <w:div w:id="359016412">
      <w:marLeft w:val="0"/>
      <w:marRight w:val="0"/>
      <w:marTop w:val="0"/>
      <w:marBottom w:val="0"/>
      <w:divBdr>
        <w:top w:val="none" w:sz="0" w:space="0" w:color="auto"/>
        <w:left w:val="none" w:sz="0" w:space="0" w:color="auto"/>
        <w:bottom w:val="none" w:sz="0" w:space="0" w:color="auto"/>
        <w:right w:val="none" w:sz="0" w:space="0" w:color="auto"/>
      </w:divBdr>
    </w:div>
    <w:div w:id="359016413">
      <w:marLeft w:val="0"/>
      <w:marRight w:val="0"/>
      <w:marTop w:val="0"/>
      <w:marBottom w:val="0"/>
      <w:divBdr>
        <w:top w:val="none" w:sz="0" w:space="0" w:color="auto"/>
        <w:left w:val="none" w:sz="0" w:space="0" w:color="auto"/>
        <w:bottom w:val="none" w:sz="0" w:space="0" w:color="auto"/>
        <w:right w:val="none" w:sz="0" w:space="0" w:color="auto"/>
      </w:divBdr>
    </w:div>
    <w:div w:id="359016414">
      <w:marLeft w:val="0"/>
      <w:marRight w:val="0"/>
      <w:marTop w:val="0"/>
      <w:marBottom w:val="0"/>
      <w:divBdr>
        <w:top w:val="none" w:sz="0" w:space="0" w:color="auto"/>
        <w:left w:val="none" w:sz="0" w:space="0" w:color="auto"/>
        <w:bottom w:val="none" w:sz="0" w:space="0" w:color="auto"/>
        <w:right w:val="none" w:sz="0" w:space="0" w:color="auto"/>
      </w:divBdr>
    </w:div>
    <w:div w:id="359016415">
      <w:marLeft w:val="0"/>
      <w:marRight w:val="0"/>
      <w:marTop w:val="0"/>
      <w:marBottom w:val="0"/>
      <w:divBdr>
        <w:top w:val="none" w:sz="0" w:space="0" w:color="auto"/>
        <w:left w:val="none" w:sz="0" w:space="0" w:color="auto"/>
        <w:bottom w:val="none" w:sz="0" w:space="0" w:color="auto"/>
        <w:right w:val="none" w:sz="0" w:space="0" w:color="auto"/>
      </w:divBdr>
    </w:div>
    <w:div w:id="359016416">
      <w:marLeft w:val="0"/>
      <w:marRight w:val="0"/>
      <w:marTop w:val="0"/>
      <w:marBottom w:val="0"/>
      <w:divBdr>
        <w:top w:val="none" w:sz="0" w:space="0" w:color="auto"/>
        <w:left w:val="none" w:sz="0" w:space="0" w:color="auto"/>
        <w:bottom w:val="none" w:sz="0" w:space="0" w:color="auto"/>
        <w:right w:val="none" w:sz="0" w:space="0" w:color="auto"/>
      </w:divBdr>
    </w:div>
    <w:div w:id="359016417">
      <w:marLeft w:val="0"/>
      <w:marRight w:val="0"/>
      <w:marTop w:val="0"/>
      <w:marBottom w:val="0"/>
      <w:divBdr>
        <w:top w:val="none" w:sz="0" w:space="0" w:color="auto"/>
        <w:left w:val="none" w:sz="0" w:space="0" w:color="auto"/>
        <w:bottom w:val="none" w:sz="0" w:space="0" w:color="auto"/>
        <w:right w:val="none" w:sz="0" w:space="0" w:color="auto"/>
      </w:divBdr>
    </w:div>
    <w:div w:id="359016418">
      <w:marLeft w:val="0"/>
      <w:marRight w:val="0"/>
      <w:marTop w:val="0"/>
      <w:marBottom w:val="0"/>
      <w:divBdr>
        <w:top w:val="none" w:sz="0" w:space="0" w:color="auto"/>
        <w:left w:val="none" w:sz="0" w:space="0" w:color="auto"/>
        <w:bottom w:val="none" w:sz="0" w:space="0" w:color="auto"/>
        <w:right w:val="none" w:sz="0" w:space="0" w:color="auto"/>
      </w:divBdr>
    </w:div>
    <w:div w:id="359016419">
      <w:marLeft w:val="0"/>
      <w:marRight w:val="0"/>
      <w:marTop w:val="0"/>
      <w:marBottom w:val="0"/>
      <w:divBdr>
        <w:top w:val="none" w:sz="0" w:space="0" w:color="auto"/>
        <w:left w:val="none" w:sz="0" w:space="0" w:color="auto"/>
        <w:bottom w:val="none" w:sz="0" w:space="0" w:color="auto"/>
        <w:right w:val="none" w:sz="0" w:space="0" w:color="auto"/>
      </w:divBdr>
    </w:div>
    <w:div w:id="706178664">
      <w:bodyDiv w:val="1"/>
      <w:marLeft w:val="0"/>
      <w:marRight w:val="0"/>
      <w:marTop w:val="0"/>
      <w:marBottom w:val="0"/>
      <w:divBdr>
        <w:top w:val="none" w:sz="0" w:space="0" w:color="auto"/>
        <w:left w:val="none" w:sz="0" w:space="0" w:color="auto"/>
        <w:bottom w:val="none" w:sz="0" w:space="0" w:color="auto"/>
        <w:right w:val="none" w:sz="0" w:space="0" w:color="auto"/>
      </w:divBdr>
    </w:div>
    <w:div w:id="742527498">
      <w:bodyDiv w:val="1"/>
      <w:marLeft w:val="0"/>
      <w:marRight w:val="0"/>
      <w:marTop w:val="0"/>
      <w:marBottom w:val="0"/>
      <w:divBdr>
        <w:top w:val="none" w:sz="0" w:space="0" w:color="auto"/>
        <w:left w:val="none" w:sz="0" w:space="0" w:color="auto"/>
        <w:bottom w:val="none" w:sz="0" w:space="0" w:color="auto"/>
        <w:right w:val="none" w:sz="0" w:space="0" w:color="auto"/>
      </w:divBdr>
    </w:div>
    <w:div w:id="949430650">
      <w:bodyDiv w:val="1"/>
      <w:marLeft w:val="0"/>
      <w:marRight w:val="0"/>
      <w:marTop w:val="0"/>
      <w:marBottom w:val="0"/>
      <w:divBdr>
        <w:top w:val="none" w:sz="0" w:space="0" w:color="auto"/>
        <w:left w:val="none" w:sz="0" w:space="0" w:color="auto"/>
        <w:bottom w:val="none" w:sz="0" w:space="0" w:color="auto"/>
        <w:right w:val="none" w:sz="0" w:space="0" w:color="auto"/>
      </w:divBdr>
      <w:divsChild>
        <w:div w:id="1720668621">
          <w:marLeft w:val="0"/>
          <w:marRight w:val="0"/>
          <w:marTop w:val="0"/>
          <w:marBottom w:val="0"/>
          <w:divBdr>
            <w:top w:val="none" w:sz="0" w:space="0" w:color="auto"/>
            <w:left w:val="none" w:sz="0" w:space="0" w:color="auto"/>
            <w:bottom w:val="none" w:sz="0" w:space="0" w:color="auto"/>
            <w:right w:val="none" w:sz="0" w:space="0" w:color="auto"/>
          </w:divBdr>
          <w:divsChild>
            <w:div w:id="366755859">
              <w:marLeft w:val="0"/>
              <w:marRight w:val="0"/>
              <w:marTop w:val="0"/>
              <w:marBottom w:val="0"/>
              <w:divBdr>
                <w:top w:val="none" w:sz="0" w:space="0" w:color="auto"/>
                <w:left w:val="none" w:sz="0" w:space="0" w:color="auto"/>
                <w:bottom w:val="none" w:sz="0" w:space="0" w:color="auto"/>
                <w:right w:val="none" w:sz="0" w:space="0" w:color="auto"/>
              </w:divBdr>
            </w:div>
            <w:div w:id="624966890">
              <w:marLeft w:val="0"/>
              <w:marRight w:val="0"/>
              <w:marTop w:val="0"/>
              <w:marBottom w:val="0"/>
              <w:divBdr>
                <w:top w:val="none" w:sz="0" w:space="0" w:color="auto"/>
                <w:left w:val="none" w:sz="0" w:space="0" w:color="auto"/>
                <w:bottom w:val="none" w:sz="0" w:space="0" w:color="auto"/>
                <w:right w:val="none" w:sz="0" w:space="0" w:color="auto"/>
              </w:divBdr>
            </w:div>
            <w:div w:id="708799560">
              <w:marLeft w:val="0"/>
              <w:marRight w:val="0"/>
              <w:marTop w:val="0"/>
              <w:marBottom w:val="0"/>
              <w:divBdr>
                <w:top w:val="none" w:sz="0" w:space="0" w:color="auto"/>
                <w:left w:val="none" w:sz="0" w:space="0" w:color="auto"/>
                <w:bottom w:val="none" w:sz="0" w:space="0" w:color="auto"/>
                <w:right w:val="none" w:sz="0" w:space="0" w:color="auto"/>
              </w:divBdr>
            </w:div>
            <w:div w:id="779764715">
              <w:marLeft w:val="0"/>
              <w:marRight w:val="0"/>
              <w:marTop w:val="0"/>
              <w:marBottom w:val="0"/>
              <w:divBdr>
                <w:top w:val="none" w:sz="0" w:space="0" w:color="auto"/>
                <w:left w:val="none" w:sz="0" w:space="0" w:color="auto"/>
                <w:bottom w:val="none" w:sz="0" w:space="0" w:color="auto"/>
                <w:right w:val="none" w:sz="0" w:space="0" w:color="auto"/>
              </w:divBdr>
            </w:div>
            <w:div w:id="850488750">
              <w:marLeft w:val="0"/>
              <w:marRight w:val="0"/>
              <w:marTop w:val="0"/>
              <w:marBottom w:val="0"/>
              <w:divBdr>
                <w:top w:val="none" w:sz="0" w:space="0" w:color="auto"/>
                <w:left w:val="none" w:sz="0" w:space="0" w:color="auto"/>
                <w:bottom w:val="none" w:sz="0" w:space="0" w:color="auto"/>
                <w:right w:val="none" w:sz="0" w:space="0" w:color="auto"/>
              </w:divBdr>
            </w:div>
            <w:div w:id="851186684">
              <w:marLeft w:val="0"/>
              <w:marRight w:val="0"/>
              <w:marTop w:val="0"/>
              <w:marBottom w:val="0"/>
              <w:divBdr>
                <w:top w:val="none" w:sz="0" w:space="0" w:color="auto"/>
                <w:left w:val="none" w:sz="0" w:space="0" w:color="auto"/>
                <w:bottom w:val="none" w:sz="0" w:space="0" w:color="auto"/>
                <w:right w:val="none" w:sz="0" w:space="0" w:color="auto"/>
              </w:divBdr>
            </w:div>
            <w:div w:id="1462576582">
              <w:marLeft w:val="0"/>
              <w:marRight w:val="0"/>
              <w:marTop w:val="0"/>
              <w:marBottom w:val="0"/>
              <w:divBdr>
                <w:top w:val="none" w:sz="0" w:space="0" w:color="auto"/>
                <w:left w:val="none" w:sz="0" w:space="0" w:color="auto"/>
                <w:bottom w:val="none" w:sz="0" w:space="0" w:color="auto"/>
                <w:right w:val="none" w:sz="0" w:space="0" w:color="auto"/>
              </w:divBdr>
            </w:div>
            <w:div w:id="204806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8270198">
      <w:bodyDiv w:val="1"/>
      <w:marLeft w:val="0"/>
      <w:marRight w:val="0"/>
      <w:marTop w:val="0"/>
      <w:marBottom w:val="0"/>
      <w:divBdr>
        <w:top w:val="none" w:sz="0" w:space="0" w:color="auto"/>
        <w:left w:val="none" w:sz="0" w:space="0" w:color="auto"/>
        <w:bottom w:val="none" w:sz="0" w:space="0" w:color="auto"/>
        <w:right w:val="none" w:sz="0" w:space="0" w:color="auto"/>
      </w:divBdr>
    </w:div>
    <w:div w:id="1066224853">
      <w:bodyDiv w:val="1"/>
      <w:marLeft w:val="0"/>
      <w:marRight w:val="0"/>
      <w:marTop w:val="0"/>
      <w:marBottom w:val="0"/>
      <w:divBdr>
        <w:top w:val="none" w:sz="0" w:space="0" w:color="auto"/>
        <w:left w:val="none" w:sz="0" w:space="0" w:color="auto"/>
        <w:bottom w:val="none" w:sz="0" w:space="0" w:color="auto"/>
        <w:right w:val="none" w:sz="0" w:space="0" w:color="auto"/>
      </w:divBdr>
    </w:div>
    <w:div w:id="1120805164">
      <w:bodyDiv w:val="1"/>
      <w:marLeft w:val="0"/>
      <w:marRight w:val="0"/>
      <w:marTop w:val="0"/>
      <w:marBottom w:val="0"/>
      <w:divBdr>
        <w:top w:val="none" w:sz="0" w:space="0" w:color="auto"/>
        <w:left w:val="none" w:sz="0" w:space="0" w:color="auto"/>
        <w:bottom w:val="none" w:sz="0" w:space="0" w:color="auto"/>
        <w:right w:val="none" w:sz="0" w:space="0" w:color="auto"/>
      </w:divBdr>
    </w:div>
    <w:div w:id="1271164629">
      <w:bodyDiv w:val="1"/>
      <w:marLeft w:val="0"/>
      <w:marRight w:val="0"/>
      <w:marTop w:val="0"/>
      <w:marBottom w:val="0"/>
      <w:divBdr>
        <w:top w:val="none" w:sz="0" w:space="0" w:color="auto"/>
        <w:left w:val="none" w:sz="0" w:space="0" w:color="auto"/>
        <w:bottom w:val="none" w:sz="0" w:space="0" w:color="auto"/>
        <w:right w:val="none" w:sz="0" w:space="0" w:color="auto"/>
      </w:divBdr>
      <w:divsChild>
        <w:div w:id="1706904674">
          <w:marLeft w:val="0"/>
          <w:marRight w:val="0"/>
          <w:marTop w:val="0"/>
          <w:marBottom w:val="0"/>
          <w:divBdr>
            <w:top w:val="none" w:sz="0" w:space="0" w:color="auto"/>
            <w:left w:val="none" w:sz="0" w:space="0" w:color="auto"/>
            <w:bottom w:val="none" w:sz="0" w:space="0" w:color="auto"/>
            <w:right w:val="none" w:sz="0" w:space="0" w:color="auto"/>
          </w:divBdr>
        </w:div>
        <w:div w:id="1983533914">
          <w:marLeft w:val="0"/>
          <w:marRight w:val="0"/>
          <w:marTop w:val="0"/>
          <w:marBottom w:val="0"/>
          <w:divBdr>
            <w:top w:val="none" w:sz="0" w:space="0" w:color="auto"/>
            <w:left w:val="none" w:sz="0" w:space="0" w:color="auto"/>
            <w:bottom w:val="none" w:sz="0" w:space="0" w:color="auto"/>
            <w:right w:val="none" w:sz="0" w:space="0" w:color="auto"/>
          </w:divBdr>
        </w:div>
      </w:divsChild>
    </w:div>
    <w:div w:id="1271627764">
      <w:bodyDiv w:val="1"/>
      <w:marLeft w:val="0"/>
      <w:marRight w:val="0"/>
      <w:marTop w:val="0"/>
      <w:marBottom w:val="0"/>
      <w:divBdr>
        <w:top w:val="none" w:sz="0" w:space="0" w:color="auto"/>
        <w:left w:val="none" w:sz="0" w:space="0" w:color="auto"/>
        <w:bottom w:val="none" w:sz="0" w:space="0" w:color="auto"/>
        <w:right w:val="none" w:sz="0" w:space="0" w:color="auto"/>
      </w:divBdr>
    </w:div>
    <w:div w:id="1329022205">
      <w:bodyDiv w:val="1"/>
      <w:marLeft w:val="0"/>
      <w:marRight w:val="0"/>
      <w:marTop w:val="0"/>
      <w:marBottom w:val="0"/>
      <w:divBdr>
        <w:top w:val="none" w:sz="0" w:space="0" w:color="auto"/>
        <w:left w:val="none" w:sz="0" w:space="0" w:color="auto"/>
        <w:bottom w:val="none" w:sz="0" w:space="0" w:color="auto"/>
        <w:right w:val="none" w:sz="0" w:space="0" w:color="auto"/>
      </w:divBdr>
    </w:div>
    <w:div w:id="1403942001">
      <w:bodyDiv w:val="1"/>
      <w:marLeft w:val="0"/>
      <w:marRight w:val="0"/>
      <w:marTop w:val="0"/>
      <w:marBottom w:val="0"/>
      <w:divBdr>
        <w:top w:val="none" w:sz="0" w:space="0" w:color="auto"/>
        <w:left w:val="none" w:sz="0" w:space="0" w:color="auto"/>
        <w:bottom w:val="none" w:sz="0" w:space="0" w:color="auto"/>
        <w:right w:val="none" w:sz="0" w:space="0" w:color="auto"/>
      </w:divBdr>
    </w:div>
    <w:div w:id="1857888462">
      <w:bodyDiv w:val="1"/>
      <w:marLeft w:val="0"/>
      <w:marRight w:val="0"/>
      <w:marTop w:val="0"/>
      <w:marBottom w:val="0"/>
      <w:divBdr>
        <w:top w:val="none" w:sz="0" w:space="0" w:color="auto"/>
        <w:left w:val="none" w:sz="0" w:space="0" w:color="auto"/>
        <w:bottom w:val="none" w:sz="0" w:space="0" w:color="auto"/>
        <w:right w:val="none" w:sz="0" w:space="0" w:color="auto"/>
      </w:divBdr>
      <w:divsChild>
        <w:div w:id="57020853">
          <w:marLeft w:val="0"/>
          <w:marRight w:val="0"/>
          <w:marTop w:val="0"/>
          <w:marBottom w:val="0"/>
          <w:divBdr>
            <w:top w:val="none" w:sz="0" w:space="0" w:color="auto"/>
            <w:left w:val="none" w:sz="0" w:space="0" w:color="auto"/>
            <w:bottom w:val="none" w:sz="0" w:space="0" w:color="auto"/>
            <w:right w:val="none" w:sz="0" w:space="0" w:color="auto"/>
          </w:divBdr>
        </w:div>
        <w:div w:id="342707018">
          <w:marLeft w:val="0"/>
          <w:marRight w:val="0"/>
          <w:marTop w:val="0"/>
          <w:marBottom w:val="0"/>
          <w:divBdr>
            <w:top w:val="none" w:sz="0" w:space="0" w:color="auto"/>
            <w:left w:val="none" w:sz="0" w:space="0" w:color="auto"/>
            <w:bottom w:val="none" w:sz="0" w:space="0" w:color="auto"/>
            <w:right w:val="none" w:sz="0" w:space="0" w:color="auto"/>
          </w:divBdr>
        </w:div>
        <w:div w:id="568004964">
          <w:marLeft w:val="0"/>
          <w:marRight w:val="0"/>
          <w:marTop w:val="0"/>
          <w:marBottom w:val="0"/>
          <w:divBdr>
            <w:top w:val="none" w:sz="0" w:space="0" w:color="auto"/>
            <w:left w:val="none" w:sz="0" w:space="0" w:color="auto"/>
            <w:bottom w:val="none" w:sz="0" w:space="0" w:color="auto"/>
            <w:right w:val="none" w:sz="0" w:space="0" w:color="auto"/>
          </w:divBdr>
        </w:div>
        <w:div w:id="990017605">
          <w:marLeft w:val="0"/>
          <w:marRight w:val="0"/>
          <w:marTop w:val="0"/>
          <w:marBottom w:val="0"/>
          <w:divBdr>
            <w:top w:val="none" w:sz="0" w:space="0" w:color="auto"/>
            <w:left w:val="none" w:sz="0" w:space="0" w:color="auto"/>
            <w:bottom w:val="none" w:sz="0" w:space="0" w:color="auto"/>
            <w:right w:val="none" w:sz="0" w:space="0" w:color="auto"/>
          </w:divBdr>
        </w:div>
        <w:div w:id="1148326583">
          <w:marLeft w:val="0"/>
          <w:marRight w:val="0"/>
          <w:marTop w:val="0"/>
          <w:marBottom w:val="0"/>
          <w:divBdr>
            <w:top w:val="none" w:sz="0" w:space="0" w:color="auto"/>
            <w:left w:val="none" w:sz="0" w:space="0" w:color="auto"/>
            <w:bottom w:val="none" w:sz="0" w:space="0" w:color="auto"/>
            <w:right w:val="none" w:sz="0" w:space="0" w:color="auto"/>
          </w:divBdr>
        </w:div>
        <w:div w:id="1417895243">
          <w:marLeft w:val="0"/>
          <w:marRight w:val="0"/>
          <w:marTop w:val="0"/>
          <w:marBottom w:val="0"/>
          <w:divBdr>
            <w:top w:val="none" w:sz="0" w:space="0" w:color="auto"/>
            <w:left w:val="none" w:sz="0" w:space="0" w:color="auto"/>
            <w:bottom w:val="none" w:sz="0" w:space="0" w:color="auto"/>
            <w:right w:val="none" w:sz="0" w:space="0" w:color="auto"/>
          </w:divBdr>
        </w:div>
      </w:divsChild>
    </w:div>
    <w:div w:id="1871261014">
      <w:bodyDiv w:val="1"/>
      <w:marLeft w:val="0"/>
      <w:marRight w:val="0"/>
      <w:marTop w:val="0"/>
      <w:marBottom w:val="0"/>
      <w:divBdr>
        <w:top w:val="none" w:sz="0" w:space="0" w:color="auto"/>
        <w:left w:val="none" w:sz="0" w:space="0" w:color="auto"/>
        <w:bottom w:val="none" w:sz="0" w:space="0" w:color="auto"/>
        <w:right w:val="none" w:sz="0" w:space="0" w:color="auto"/>
      </w:divBdr>
    </w:div>
    <w:div w:id="1947688429">
      <w:bodyDiv w:val="1"/>
      <w:marLeft w:val="0"/>
      <w:marRight w:val="0"/>
      <w:marTop w:val="0"/>
      <w:marBottom w:val="0"/>
      <w:divBdr>
        <w:top w:val="none" w:sz="0" w:space="0" w:color="auto"/>
        <w:left w:val="none" w:sz="0" w:space="0" w:color="auto"/>
        <w:bottom w:val="none" w:sz="0" w:space="0" w:color="auto"/>
        <w:right w:val="none" w:sz="0" w:space="0" w:color="auto"/>
      </w:divBdr>
    </w:div>
    <w:div w:id="2009013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A69449-D8D5-4F01-BF12-4331BB9039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5</Pages>
  <Words>1438</Words>
  <Characters>8629</Characters>
  <Application>Microsoft Office Word</Application>
  <DocSecurity>0</DocSecurity>
  <Lines>71</Lines>
  <Paragraphs>20</Paragraphs>
  <ScaleCrop>false</ScaleCrop>
  <HeadingPairs>
    <vt:vector size="2" baseType="variant">
      <vt:variant>
        <vt:lpstr>Tytuł</vt:lpstr>
      </vt:variant>
      <vt:variant>
        <vt:i4>1</vt:i4>
      </vt:variant>
    </vt:vector>
  </HeadingPairs>
  <TitlesOfParts>
    <vt:vector size="1" baseType="lpstr">
      <vt:lpstr>DU-37</vt:lpstr>
    </vt:vector>
  </TitlesOfParts>
  <Company/>
  <LinksUpToDate>false</LinksUpToDate>
  <CharactersWithSpaces>10047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DU-37</dc:title>
  <dc:subject>szablon pisma projektowego</dc:subject>
  <dc:creator>EN-L</dc:creator>
  <cp:lastModifiedBy>Dariusz Duda</cp:lastModifiedBy>
  <cp:revision>16</cp:revision>
  <cp:lastPrinted>2026-04-15T11:49:00Z</cp:lastPrinted>
  <dcterms:created xsi:type="dcterms:W3CDTF">2026-04-15T08:20:00Z</dcterms:created>
  <dcterms:modified xsi:type="dcterms:W3CDTF">2026-04-15T12:18:00Z</dcterms:modified>
</cp:coreProperties>
</file>