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5AD716" w14:textId="77777777" w:rsidR="005E1FE8" w:rsidRPr="00425A25" w:rsidRDefault="005E1FE8" w:rsidP="005E1FE8">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rFonts w:ascii="Corbel" w:eastAsia="Microsoft YaHei" w:hAnsi="Corbel"/>
          <w:b/>
          <w:spacing w:val="20"/>
        </w:rPr>
      </w:pPr>
      <w:r w:rsidRPr="00425A25">
        <w:rPr>
          <w:rFonts w:ascii="Corbel" w:eastAsia="Microsoft YaHei" w:hAnsi="Corbel"/>
          <w:b/>
          <w:spacing w:val="20"/>
        </w:rPr>
        <w:t xml:space="preserve">Załącznik do SWZ </w:t>
      </w:r>
    </w:p>
    <w:p w14:paraId="7DFA7607" w14:textId="77777777" w:rsidR="005E1FE8" w:rsidRPr="00425A25" w:rsidRDefault="005E1FE8" w:rsidP="005E1FE8">
      <w:pPr>
        <w:pBdr>
          <w:top w:val="dashSmallGap" w:sz="4" w:space="1" w:color="auto"/>
          <w:left w:val="dashSmallGap" w:sz="4" w:space="4" w:color="auto"/>
          <w:bottom w:val="dashSmallGap" w:sz="4" w:space="1" w:color="auto"/>
          <w:right w:val="dashSmallGap" w:sz="4" w:space="4" w:color="auto"/>
        </w:pBdr>
        <w:shd w:val="clear" w:color="auto" w:fill="ED7A2B"/>
        <w:spacing w:after="80" w:line="240" w:lineRule="auto"/>
        <w:jc w:val="center"/>
        <w:rPr>
          <w:b/>
          <w:bCs/>
          <w:sz w:val="19"/>
          <w:szCs w:val="19"/>
        </w:rPr>
      </w:pPr>
      <w:r w:rsidRPr="00425A25">
        <w:rPr>
          <w:rFonts w:ascii="Corbel" w:eastAsia="Microsoft YaHei" w:hAnsi="Corbel"/>
          <w:b/>
          <w:spacing w:val="20"/>
        </w:rPr>
        <w:t>Projektowane postanowienia umowy</w:t>
      </w:r>
    </w:p>
    <w:p w14:paraId="4E35A17C" w14:textId="74BDD349" w:rsidR="006B2498" w:rsidRPr="00425A25" w:rsidRDefault="006B2498" w:rsidP="006B2498">
      <w:pPr>
        <w:autoSpaceDE w:val="0"/>
        <w:autoSpaceDN w:val="0"/>
        <w:adjustRightInd w:val="0"/>
        <w:spacing w:before="240" w:after="120"/>
        <w:jc w:val="center"/>
        <w:rPr>
          <w:rFonts w:ascii="Corbel" w:hAnsi="Corbel" w:cs="Times New Roman"/>
          <w:sz w:val="20"/>
          <w:szCs w:val="20"/>
        </w:rPr>
      </w:pPr>
      <w:r w:rsidRPr="00425A25">
        <w:rPr>
          <w:rFonts w:ascii="Corbel" w:hAnsi="Corbel" w:cs="Times New Roman"/>
          <w:sz w:val="20"/>
          <w:szCs w:val="20"/>
        </w:rPr>
        <w:t>Umowa zawarta w dniu …………..  w</w:t>
      </w:r>
      <w:r w:rsidR="00251EAC" w:rsidRPr="00425A25">
        <w:rPr>
          <w:rFonts w:ascii="Corbel" w:hAnsi="Corbel" w:cs="Times New Roman"/>
          <w:sz w:val="20"/>
          <w:szCs w:val="20"/>
        </w:rPr>
        <w:t xml:space="preserve"> Świdwinie </w:t>
      </w:r>
    </w:p>
    <w:p w14:paraId="40F71D57" w14:textId="417699FE" w:rsidR="006B2498" w:rsidRPr="00425A25" w:rsidRDefault="006B2498" w:rsidP="00BB701F">
      <w:pPr>
        <w:autoSpaceDE w:val="0"/>
        <w:autoSpaceDN w:val="0"/>
        <w:adjustRightInd w:val="0"/>
        <w:spacing w:before="240" w:after="120"/>
        <w:jc w:val="both"/>
        <w:rPr>
          <w:rFonts w:ascii="Corbel" w:hAnsi="Corbel" w:cs="Times New Roman"/>
          <w:sz w:val="20"/>
          <w:szCs w:val="20"/>
        </w:rPr>
      </w:pPr>
      <w:r w:rsidRPr="00425A25">
        <w:rPr>
          <w:rFonts w:ascii="Corbel" w:hAnsi="Corbel" w:cs="Times New Roman"/>
          <w:sz w:val="20"/>
          <w:szCs w:val="20"/>
        </w:rPr>
        <w:t>pomiędzy:</w:t>
      </w:r>
    </w:p>
    <w:p w14:paraId="632D7522" w14:textId="02234724" w:rsidR="006B2498" w:rsidRPr="00425A25" w:rsidRDefault="006B2498" w:rsidP="006B2498">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w:t>
      </w:r>
      <w:r w:rsidR="00EE7F44" w:rsidRPr="00425A25">
        <w:rPr>
          <w:rFonts w:ascii="Corbel" w:hAnsi="Corbel" w:cs="Times New Roman"/>
          <w:sz w:val="20"/>
          <w:szCs w:val="20"/>
        </w:rPr>
        <w:t>………………………………………………………………………………</w:t>
      </w:r>
      <w:r w:rsidRPr="00425A25">
        <w:rPr>
          <w:rFonts w:ascii="Corbel" w:hAnsi="Corbel" w:cs="Times New Roman"/>
          <w:sz w:val="20"/>
          <w:szCs w:val="20"/>
        </w:rPr>
        <w:t xml:space="preserve">………………… </w:t>
      </w:r>
    </w:p>
    <w:p w14:paraId="61F39415" w14:textId="75E8E3FF" w:rsidR="006B2498" w:rsidRPr="00425A25" w:rsidRDefault="006B2498" w:rsidP="006B2498">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reprezentowanym przez ………</w:t>
      </w:r>
      <w:r w:rsidR="00EE7F44" w:rsidRPr="00425A25">
        <w:rPr>
          <w:rFonts w:ascii="Corbel" w:hAnsi="Corbel" w:cs="Times New Roman"/>
          <w:sz w:val="20"/>
          <w:szCs w:val="20"/>
        </w:rPr>
        <w:t>……………………………………………………………………………</w:t>
      </w:r>
      <w:r w:rsidRPr="00425A25">
        <w:rPr>
          <w:rFonts w:ascii="Corbel" w:hAnsi="Corbel" w:cs="Times New Roman"/>
          <w:sz w:val="20"/>
          <w:szCs w:val="20"/>
        </w:rPr>
        <w:t xml:space="preserve">…………………… </w:t>
      </w:r>
    </w:p>
    <w:p w14:paraId="5884D7B3" w14:textId="77777777" w:rsidR="006B2498" w:rsidRPr="00425A25" w:rsidRDefault="006B2498" w:rsidP="006B2498">
      <w:pPr>
        <w:autoSpaceDE w:val="0"/>
        <w:autoSpaceDN w:val="0"/>
        <w:adjustRightInd w:val="0"/>
        <w:spacing w:after="120"/>
        <w:jc w:val="both"/>
        <w:rPr>
          <w:rFonts w:ascii="Corbel" w:hAnsi="Corbel" w:cs="Times New Roman"/>
          <w:b/>
          <w:bCs/>
          <w:i/>
          <w:iCs/>
          <w:sz w:val="20"/>
          <w:szCs w:val="20"/>
          <w:u w:val="single"/>
        </w:rPr>
      </w:pPr>
      <w:r w:rsidRPr="00425A25">
        <w:rPr>
          <w:rFonts w:ascii="Corbel" w:hAnsi="Corbel" w:cs="Times New Roman"/>
          <w:b/>
          <w:bCs/>
          <w:i/>
          <w:iCs/>
          <w:sz w:val="20"/>
          <w:szCs w:val="20"/>
        </w:rPr>
        <w:t>zwanym dalej Zamawiającym</w:t>
      </w:r>
    </w:p>
    <w:p w14:paraId="7B53C158" w14:textId="77777777" w:rsidR="006B2498" w:rsidRPr="00425A25" w:rsidRDefault="006B2498" w:rsidP="006B2498">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a</w:t>
      </w:r>
    </w:p>
    <w:p w14:paraId="76321D01" w14:textId="77777777" w:rsidR="00EE7F44" w:rsidRPr="00425A25" w:rsidRDefault="00EE7F44" w:rsidP="00EE7F44">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 xml:space="preserve">………………..………………………………………………………………………………………………………………………… </w:t>
      </w:r>
    </w:p>
    <w:p w14:paraId="7FDF63C3" w14:textId="77777777" w:rsidR="006B2498" w:rsidRPr="00425A25" w:rsidRDefault="006B2498" w:rsidP="006B2498">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z siedzibą / zamieszkałym przy …………………………………………………………………., NIP ……………………, KRS/</w:t>
      </w:r>
      <w:proofErr w:type="spellStart"/>
      <w:r w:rsidRPr="00425A25">
        <w:rPr>
          <w:rFonts w:ascii="Corbel" w:hAnsi="Corbel" w:cs="Times New Roman"/>
          <w:sz w:val="20"/>
          <w:szCs w:val="20"/>
        </w:rPr>
        <w:t>CEiDG</w:t>
      </w:r>
      <w:proofErr w:type="spellEnd"/>
      <w:r w:rsidRPr="00425A25">
        <w:rPr>
          <w:rFonts w:ascii="Corbel" w:hAnsi="Corbel" w:cs="Times New Roman"/>
          <w:sz w:val="20"/>
          <w:szCs w:val="20"/>
        </w:rPr>
        <w:t xml:space="preserve"> ………….…… </w:t>
      </w:r>
    </w:p>
    <w:p w14:paraId="3803312B" w14:textId="77777777" w:rsidR="006B2498" w:rsidRPr="00425A25" w:rsidRDefault="006B2498" w:rsidP="006B2498">
      <w:pPr>
        <w:autoSpaceDE w:val="0"/>
        <w:autoSpaceDN w:val="0"/>
        <w:adjustRightInd w:val="0"/>
        <w:spacing w:after="120"/>
        <w:jc w:val="both"/>
        <w:rPr>
          <w:rFonts w:ascii="Corbel" w:hAnsi="Corbel" w:cs="Times New Roman"/>
          <w:sz w:val="20"/>
          <w:szCs w:val="20"/>
        </w:rPr>
      </w:pPr>
      <w:r w:rsidRPr="00425A25">
        <w:rPr>
          <w:rFonts w:ascii="Corbel" w:hAnsi="Corbel" w:cs="Times New Roman"/>
          <w:sz w:val="20"/>
          <w:szCs w:val="20"/>
        </w:rPr>
        <w:t>reprezentowanym przez: …………………………………</w:t>
      </w:r>
    </w:p>
    <w:p w14:paraId="6D8205E0" w14:textId="77777777" w:rsidR="006B2498" w:rsidRPr="00425A25" w:rsidRDefault="006B2498" w:rsidP="006B2498">
      <w:pPr>
        <w:autoSpaceDE w:val="0"/>
        <w:autoSpaceDN w:val="0"/>
        <w:adjustRightInd w:val="0"/>
        <w:spacing w:after="120"/>
        <w:jc w:val="both"/>
        <w:rPr>
          <w:rFonts w:ascii="Corbel" w:hAnsi="Corbel" w:cs="Times New Roman"/>
          <w:b/>
          <w:bCs/>
          <w:i/>
          <w:iCs/>
          <w:sz w:val="20"/>
          <w:szCs w:val="20"/>
          <w:u w:val="single"/>
        </w:rPr>
      </w:pPr>
      <w:r w:rsidRPr="00425A25">
        <w:rPr>
          <w:rFonts w:ascii="Corbel" w:hAnsi="Corbel" w:cs="Times New Roman"/>
          <w:b/>
          <w:bCs/>
          <w:i/>
          <w:iCs/>
          <w:sz w:val="20"/>
          <w:szCs w:val="20"/>
        </w:rPr>
        <w:t>zwanym dalej Wykonawcą</w:t>
      </w:r>
    </w:p>
    <w:p w14:paraId="1C2DF35D" w14:textId="77777777" w:rsidR="006B2498" w:rsidRPr="00425A25" w:rsidRDefault="006B2498"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Przedmiot umowy</w:t>
      </w:r>
    </w:p>
    <w:p w14:paraId="4065B6DF" w14:textId="78DDDD10" w:rsidR="00ED17B9" w:rsidRPr="00425A25" w:rsidRDefault="00ED17B9" w:rsidP="00ED17B9">
      <w:pPr>
        <w:pStyle w:val="Nagwek1"/>
        <w:spacing w:before="0" w:line="240" w:lineRule="auto"/>
        <w:jc w:val="both"/>
        <w:rPr>
          <w:rFonts w:ascii="Corbel" w:hAnsi="Corbel"/>
          <w:bCs/>
          <w:color w:val="auto"/>
          <w:sz w:val="20"/>
          <w:szCs w:val="20"/>
        </w:rPr>
      </w:pPr>
      <w:bookmarkStart w:id="0" w:name="_Hlk216441517"/>
      <w:r w:rsidRPr="00425A25">
        <w:rPr>
          <w:rFonts w:ascii="Corbel" w:hAnsi="Corbel"/>
          <w:bCs/>
          <w:color w:val="auto"/>
          <w:sz w:val="20"/>
          <w:szCs w:val="20"/>
        </w:rPr>
        <w:lastRenderedPageBreak/>
        <w:t>Zamówienie obejmuje kompleksowe wsparcie procesu zarządzania projektem pn. „Centrum Usług Społecznych w Świdwinie”, realizowanym w ramach programu współfinansowanego ze środków UE.</w:t>
      </w:r>
    </w:p>
    <w:p w14:paraId="19256EC4" w14:textId="5C91300E" w:rsidR="00ED17B9" w:rsidRPr="00425A25" w:rsidRDefault="00ED17B9" w:rsidP="00425A25">
      <w:pPr>
        <w:pStyle w:val="Nagwek1"/>
        <w:numPr>
          <w:ilvl w:val="1"/>
          <w:numId w:val="2"/>
        </w:numPr>
        <w:spacing w:before="0" w:line="240" w:lineRule="auto"/>
        <w:ind w:left="426"/>
        <w:jc w:val="both"/>
        <w:rPr>
          <w:rFonts w:ascii="Corbel" w:hAnsi="Corbel"/>
          <w:bCs/>
          <w:color w:val="auto"/>
          <w:sz w:val="20"/>
          <w:szCs w:val="20"/>
        </w:rPr>
      </w:pPr>
      <w:r w:rsidRPr="00425A25">
        <w:rPr>
          <w:rFonts w:ascii="Corbel" w:hAnsi="Corbel"/>
          <w:bCs/>
          <w:color w:val="auto"/>
          <w:sz w:val="20"/>
          <w:szCs w:val="20"/>
        </w:rPr>
        <w:t>Projekt ma charakter dwuetapowy (dwufazowy) i obejmuje:</w:t>
      </w:r>
    </w:p>
    <w:p w14:paraId="4C17224E" w14:textId="77777777" w:rsidR="00ED17B9" w:rsidRPr="00425A25" w:rsidRDefault="00ED17B9" w:rsidP="00425A25">
      <w:pPr>
        <w:pStyle w:val="Nagwek1"/>
        <w:numPr>
          <w:ilvl w:val="0"/>
          <w:numId w:val="3"/>
        </w:numPr>
        <w:spacing w:before="0" w:line="240" w:lineRule="auto"/>
        <w:jc w:val="both"/>
        <w:rPr>
          <w:rFonts w:ascii="Corbel" w:hAnsi="Corbel"/>
          <w:bCs/>
          <w:color w:val="auto"/>
          <w:sz w:val="20"/>
          <w:szCs w:val="20"/>
        </w:rPr>
      </w:pPr>
      <w:r w:rsidRPr="00425A25">
        <w:rPr>
          <w:rFonts w:ascii="Corbel" w:hAnsi="Corbel"/>
          <w:b/>
          <w:color w:val="auto"/>
          <w:sz w:val="20"/>
          <w:szCs w:val="20"/>
        </w:rPr>
        <w:t>FAZA I – PRZEKSZTAŁCENIE OŚRODKA POMOCY SPOŁECZNEJ W CENTRUM USŁUG SPOŁECZNYCH</w:t>
      </w:r>
      <w:r w:rsidRPr="00425A25">
        <w:rPr>
          <w:rFonts w:ascii="Corbel" w:hAnsi="Corbel"/>
          <w:bCs/>
          <w:color w:val="auto"/>
          <w:sz w:val="20"/>
          <w:szCs w:val="20"/>
        </w:rPr>
        <w:t xml:space="preserve"> realizowane zgodnie z:</w:t>
      </w:r>
    </w:p>
    <w:p w14:paraId="2E8BE0A8" w14:textId="77777777" w:rsidR="00ED17B9" w:rsidRPr="00425A25" w:rsidRDefault="00ED17B9" w:rsidP="00425A25">
      <w:pPr>
        <w:pStyle w:val="Nagwek1"/>
        <w:numPr>
          <w:ilvl w:val="0"/>
          <w:numId w:val="4"/>
        </w:numPr>
        <w:spacing w:before="0" w:line="240" w:lineRule="auto"/>
        <w:jc w:val="both"/>
        <w:rPr>
          <w:rFonts w:ascii="Corbel" w:hAnsi="Corbel"/>
          <w:bCs/>
          <w:color w:val="auto"/>
          <w:sz w:val="20"/>
          <w:szCs w:val="20"/>
        </w:rPr>
      </w:pPr>
      <w:r w:rsidRPr="00425A25">
        <w:rPr>
          <w:rFonts w:ascii="Corbel" w:hAnsi="Corbel"/>
          <w:bCs/>
          <w:color w:val="auto"/>
          <w:sz w:val="20"/>
          <w:szCs w:val="20"/>
        </w:rPr>
        <w:t>ustawą z dnia 19 lipca 2019 r. o realizowaniu usług społecznych przez centrum usług społecznych,</w:t>
      </w:r>
    </w:p>
    <w:p w14:paraId="47364A19" w14:textId="77777777" w:rsidR="00ED17B9" w:rsidRPr="00425A25" w:rsidRDefault="00ED17B9" w:rsidP="00425A25">
      <w:pPr>
        <w:pStyle w:val="Nagwek1"/>
        <w:numPr>
          <w:ilvl w:val="0"/>
          <w:numId w:val="4"/>
        </w:numPr>
        <w:spacing w:before="0" w:line="240" w:lineRule="auto"/>
        <w:jc w:val="both"/>
        <w:rPr>
          <w:rFonts w:ascii="Corbel" w:hAnsi="Corbel"/>
          <w:bCs/>
          <w:color w:val="auto"/>
          <w:sz w:val="20"/>
          <w:szCs w:val="20"/>
        </w:rPr>
      </w:pPr>
      <w:r w:rsidRPr="00425A25">
        <w:rPr>
          <w:rFonts w:ascii="Corbel" w:hAnsi="Corbel"/>
          <w:bCs/>
          <w:color w:val="auto"/>
          <w:sz w:val="20"/>
          <w:szCs w:val="20"/>
        </w:rPr>
        <w:t>ustawą o pomocy społecznej,</w:t>
      </w:r>
    </w:p>
    <w:p w14:paraId="08C57C59" w14:textId="77777777" w:rsidR="00ED17B9" w:rsidRPr="00425A25" w:rsidRDefault="00ED17B9" w:rsidP="00425A25">
      <w:pPr>
        <w:pStyle w:val="Nagwek1"/>
        <w:numPr>
          <w:ilvl w:val="0"/>
          <w:numId w:val="4"/>
        </w:numPr>
        <w:spacing w:before="0" w:line="240" w:lineRule="auto"/>
        <w:jc w:val="both"/>
        <w:rPr>
          <w:rFonts w:ascii="Corbel" w:hAnsi="Corbel"/>
          <w:bCs/>
          <w:color w:val="auto"/>
          <w:sz w:val="20"/>
          <w:szCs w:val="20"/>
        </w:rPr>
      </w:pPr>
      <w:r w:rsidRPr="00425A25">
        <w:rPr>
          <w:rFonts w:ascii="Corbel" w:hAnsi="Corbel"/>
          <w:bCs/>
          <w:color w:val="auto"/>
          <w:sz w:val="20"/>
          <w:szCs w:val="20"/>
        </w:rPr>
        <w:t>przepisami ustrojowymi jednostek samorządu terytorialnego,</w:t>
      </w:r>
    </w:p>
    <w:p w14:paraId="1B401EF4" w14:textId="77777777" w:rsidR="00ED17B9" w:rsidRPr="00425A25" w:rsidRDefault="00ED17B9" w:rsidP="00425A25">
      <w:pPr>
        <w:pStyle w:val="Nagwek1"/>
        <w:numPr>
          <w:ilvl w:val="0"/>
          <w:numId w:val="4"/>
        </w:numPr>
        <w:spacing w:before="0" w:line="240" w:lineRule="auto"/>
        <w:jc w:val="both"/>
        <w:rPr>
          <w:rFonts w:ascii="Corbel" w:hAnsi="Corbel"/>
          <w:bCs/>
          <w:color w:val="auto"/>
          <w:sz w:val="20"/>
          <w:szCs w:val="20"/>
        </w:rPr>
      </w:pPr>
      <w:r w:rsidRPr="00425A25">
        <w:rPr>
          <w:rFonts w:ascii="Corbel" w:hAnsi="Corbel"/>
          <w:bCs/>
          <w:color w:val="auto"/>
          <w:sz w:val="20"/>
          <w:szCs w:val="20"/>
        </w:rPr>
        <w:t>wytycznymi programowymi EFS/EFS+.</w:t>
      </w:r>
    </w:p>
    <w:p w14:paraId="16AD6C58" w14:textId="77777777" w:rsidR="00ED17B9" w:rsidRPr="00425A25" w:rsidRDefault="00ED17B9" w:rsidP="00425A25">
      <w:pPr>
        <w:pStyle w:val="Nagwek1"/>
        <w:numPr>
          <w:ilvl w:val="0"/>
          <w:numId w:val="3"/>
        </w:numPr>
        <w:spacing w:before="0" w:line="240" w:lineRule="auto"/>
        <w:jc w:val="both"/>
        <w:rPr>
          <w:rFonts w:ascii="Corbel" w:hAnsi="Corbel"/>
          <w:b/>
          <w:color w:val="auto"/>
          <w:sz w:val="20"/>
          <w:szCs w:val="20"/>
        </w:rPr>
      </w:pPr>
      <w:r w:rsidRPr="00425A25">
        <w:rPr>
          <w:rFonts w:ascii="Corbel" w:hAnsi="Corbel"/>
          <w:b/>
          <w:color w:val="auto"/>
          <w:sz w:val="20"/>
          <w:szCs w:val="20"/>
        </w:rPr>
        <w:t>FAZA II – WDRAŻANIE I REALIZACJA USŁUG SPOŁECZNYCH W MODELU CUS.</w:t>
      </w:r>
    </w:p>
    <w:p w14:paraId="693EF60F" w14:textId="47C9757F" w:rsidR="00ED17B9" w:rsidRPr="00425A25" w:rsidRDefault="00ED17B9" w:rsidP="00ED17B9">
      <w:pPr>
        <w:pStyle w:val="Nagwek1"/>
        <w:spacing w:before="0" w:line="240" w:lineRule="auto"/>
        <w:ind w:firstLine="708"/>
        <w:jc w:val="both"/>
        <w:rPr>
          <w:rFonts w:ascii="Corbel" w:hAnsi="Corbel"/>
          <w:b/>
          <w:color w:val="auto"/>
          <w:sz w:val="20"/>
          <w:szCs w:val="20"/>
        </w:rPr>
      </w:pPr>
      <w:r w:rsidRPr="00425A25">
        <w:rPr>
          <w:rFonts w:ascii="Corbel" w:hAnsi="Corbel"/>
          <w:bCs/>
          <w:color w:val="auto"/>
          <w:sz w:val="20"/>
          <w:szCs w:val="20"/>
        </w:rPr>
        <w:t>Po zakończeniu przekształcenia następuje etap operacyjny polegający na:</w:t>
      </w:r>
    </w:p>
    <w:p w14:paraId="2F729962" w14:textId="77777777" w:rsidR="00ED17B9" w:rsidRPr="00425A25" w:rsidRDefault="00ED17B9" w:rsidP="00425A25">
      <w:pPr>
        <w:pStyle w:val="Nagwek1"/>
        <w:numPr>
          <w:ilvl w:val="0"/>
          <w:numId w:val="5"/>
        </w:numPr>
        <w:spacing w:before="0" w:line="240" w:lineRule="auto"/>
        <w:jc w:val="both"/>
        <w:rPr>
          <w:rFonts w:ascii="Corbel" w:hAnsi="Corbel"/>
          <w:bCs/>
          <w:color w:val="auto"/>
          <w:sz w:val="20"/>
          <w:szCs w:val="20"/>
        </w:rPr>
      </w:pPr>
      <w:r w:rsidRPr="00425A25">
        <w:rPr>
          <w:rFonts w:ascii="Corbel" w:hAnsi="Corbel"/>
          <w:bCs/>
          <w:color w:val="auto"/>
          <w:sz w:val="20"/>
          <w:szCs w:val="20"/>
        </w:rPr>
        <w:t>uruchomieniu usług społecznych,</w:t>
      </w:r>
    </w:p>
    <w:p w14:paraId="5A7308B6" w14:textId="77777777" w:rsidR="00ED17B9" w:rsidRPr="00425A25" w:rsidRDefault="00ED17B9" w:rsidP="00425A25">
      <w:pPr>
        <w:pStyle w:val="Nagwek1"/>
        <w:numPr>
          <w:ilvl w:val="0"/>
          <w:numId w:val="5"/>
        </w:numPr>
        <w:spacing w:before="0" w:line="240" w:lineRule="auto"/>
        <w:jc w:val="both"/>
        <w:rPr>
          <w:rFonts w:ascii="Corbel" w:hAnsi="Corbel"/>
          <w:bCs/>
          <w:color w:val="auto"/>
          <w:sz w:val="20"/>
          <w:szCs w:val="20"/>
        </w:rPr>
      </w:pPr>
      <w:r w:rsidRPr="00425A25">
        <w:rPr>
          <w:rFonts w:ascii="Corbel" w:hAnsi="Corbel"/>
          <w:bCs/>
          <w:color w:val="auto"/>
          <w:sz w:val="20"/>
          <w:szCs w:val="20"/>
        </w:rPr>
        <w:t>organizacji koordynacji indywidualnych planów usług społecznych,</w:t>
      </w:r>
    </w:p>
    <w:p w14:paraId="0A220C3B" w14:textId="77777777" w:rsidR="00ED17B9" w:rsidRPr="00425A25" w:rsidRDefault="00ED17B9" w:rsidP="00425A25">
      <w:pPr>
        <w:pStyle w:val="Nagwek1"/>
        <w:numPr>
          <w:ilvl w:val="0"/>
          <w:numId w:val="5"/>
        </w:numPr>
        <w:spacing w:before="0" w:line="240" w:lineRule="auto"/>
        <w:jc w:val="both"/>
        <w:rPr>
          <w:rFonts w:ascii="Corbel" w:hAnsi="Corbel"/>
          <w:bCs/>
          <w:color w:val="auto"/>
          <w:sz w:val="20"/>
          <w:szCs w:val="20"/>
        </w:rPr>
      </w:pPr>
      <w:r w:rsidRPr="00425A25">
        <w:rPr>
          <w:rFonts w:ascii="Corbel" w:hAnsi="Corbel"/>
          <w:bCs/>
          <w:color w:val="auto"/>
          <w:sz w:val="20"/>
          <w:szCs w:val="20"/>
        </w:rPr>
        <w:t>wdrożeniu mechanizmów współpracy międzyinstytucjonalnej,</w:t>
      </w:r>
    </w:p>
    <w:p w14:paraId="573BEC4E" w14:textId="77777777" w:rsidR="00ED17B9" w:rsidRPr="00425A25" w:rsidRDefault="00ED17B9" w:rsidP="00425A25">
      <w:pPr>
        <w:pStyle w:val="Nagwek1"/>
        <w:numPr>
          <w:ilvl w:val="0"/>
          <w:numId w:val="5"/>
        </w:numPr>
        <w:spacing w:before="0" w:line="240" w:lineRule="auto"/>
        <w:jc w:val="both"/>
        <w:rPr>
          <w:rFonts w:ascii="Corbel" w:hAnsi="Corbel"/>
          <w:bCs/>
          <w:color w:val="auto"/>
          <w:sz w:val="20"/>
          <w:szCs w:val="20"/>
        </w:rPr>
      </w:pPr>
      <w:r w:rsidRPr="00425A25">
        <w:rPr>
          <w:rFonts w:ascii="Corbel" w:hAnsi="Corbel"/>
          <w:bCs/>
          <w:color w:val="auto"/>
          <w:sz w:val="20"/>
          <w:szCs w:val="20"/>
        </w:rPr>
        <w:t>realizacji wskaźników produktu i rezultatu,</w:t>
      </w:r>
    </w:p>
    <w:p w14:paraId="30E54102" w14:textId="77777777" w:rsidR="00ED17B9" w:rsidRPr="00425A25" w:rsidRDefault="00ED17B9" w:rsidP="00425A25">
      <w:pPr>
        <w:pStyle w:val="Nagwek1"/>
        <w:numPr>
          <w:ilvl w:val="0"/>
          <w:numId w:val="5"/>
        </w:numPr>
        <w:spacing w:before="0" w:line="240" w:lineRule="auto"/>
        <w:jc w:val="both"/>
        <w:rPr>
          <w:rFonts w:ascii="Corbel" w:hAnsi="Corbel"/>
          <w:bCs/>
          <w:color w:val="auto"/>
          <w:sz w:val="20"/>
          <w:szCs w:val="20"/>
        </w:rPr>
      </w:pPr>
      <w:r w:rsidRPr="00425A25">
        <w:rPr>
          <w:rFonts w:ascii="Corbel" w:hAnsi="Corbel"/>
          <w:bCs/>
          <w:color w:val="auto"/>
          <w:sz w:val="20"/>
          <w:szCs w:val="20"/>
        </w:rPr>
        <w:t>zapewnieniu trwałości i jakości usług.</w:t>
      </w:r>
    </w:p>
    <w:p w14:paraId="59F87CC1" w14:textId="77777777" w:rsidR="00ED17B9" w:rsidRPr="00425A25" w:rsidRDefault="00ED17B9" w:rsidP="00425A25">
      <w:pPr>
        <w:pStyle w:val="Nagwek1"/>
        <w:numPr>
          <w:ilvl w:val="0"/>
          <w:numId w:val="6"/>
        </w:numPr>
        <w:spacing w:before="0" w:line="240" w:lineRule="auto"/>
        <w:jc w:val="both"/>
        <w:rPr>
          <w:rFonts w:ascii="Corbel" w:hAnsi="Corbel"/>
          <w:bCs/>
          <w:color w:val="auto"/>
          <w:sz w:val="20"/>
          <w:szCs w:val="20"/>
        </w:rPr>
      </w:pPr>
      <w:r w:rsidRPr="00425A25">
        <w:rPr>
          <w:rFonts w:ascii="Corbel" w:hAnsi="Corbel"/>
          <w:b/>
          <w:color w:val="auto"/>
          <w:sz w:val="20"/>
          <w:szCs w:val="20"/>
        </w:rPr>
        <w:t>Cel zamówienia</w:t>
      </w:r>
      <w:r w:rsidRPr="00425A25">
        <w:rPr>
          <w:rFonts w:ascii="Corbel" w:hAnsi="Corbel"/>
          <w:bCs/>
          <w:color w:val="auto"/>
          <w:sz w:val="20"/>
          <w:szCs w:val="20"/>
        </w:rPr>
        <w:t>. Celem zamówienia jest zapewnienie profesjonalnego wsparcia eksperckiego w zarządzaniu projektem obejmującym zarówno proces przekształcenia OPS w CUS (Faza I), jak i wdrożenie oraz realizację usług społecznych w nowej strukturze organizacyjnej (Faza II). Z uwagi na specyfikę projektu Zamawiający wskazuje, że przedmiot zamówienia dotyczy projektu, którego kluczowym elementem jest proces przekształcenia jednostki organizacyjnej pomocy społecznej w CUS, a nie wyłącznie realizacja usług społecznych.</w:t>
      </w:r>
    </w:p>
    <w:p w14:paraId="3ECEF422" w14:textId="77777777" w:rsidR="00ED17B9" w:rsidRPr="00425A25" w:rsidRDefault="00ED17B9" w:rsidP="00425A25">
      <w:pPr>
        <w:pStyle w:val="Nagwek1"/>
        <w:numPr>
          <w:ilvl w:val="0"/>
          <w:numId w:val="6"/>
        </w:numPr>
        <w:spacing w:before="0" w:line="240" w:lineRule="auto"/>
        <w:jc w:val="both"/>
        <w:rPr>
          <w:rFonts w:ascii="Corbel" w:hAnsi="Corbel"/>
          <w:bCs/>
          <w:color w:val="auto"/>
          <w:sz w:val="20"/>
          <w:szCs w:val="20"/>
        </w:rPr>
      </w:pPr>
      <w:r w:rsidRPr="00425A25">
        <w:rPr>
          <w:rFonts w:ascii="Corbel" w:hAnsi="Corbel"/>
          <w:b/>
          <w:color w:val="auto"/>
          <w:sz w:val="20"/>
          <w:szCs w:val="20"/>
        </w:rPr>
        <w:t>Zakres wsparcia – Faza I (Przekształcenie OPS w CUS).</w:t>
      </w:r>
    </w:p>
    <w:p w14:paraId="1584A7FB" w14:textId="4023F731" w:rsidR="00ED17B9" w:rsidRPr="00425A25" w:rsidRDefault="00ED17B9" w:rsidP="00ED17B9">
      <w:pPr>
        <w:pStyle w:val="Nagwek1"/>
        <w:spacing w:before="0" w:line="240" w:lineRule="auto"/>
        <w:ind w:left="720"/>
        <w:jc w:val="both"/>
        <w:rPr>
          <w:rFonts w:ascii="Corbel" w:hAnsi="Corbel"/>
          <w:bCs/>
          <w:color w:val="auto"/>
          <w:sz w:val="20"/>
          <w:szCs w:val="20"/>
        </w:rPr>
      </w:pPr>
      <w:r w:rsidRPr="00425A25">
        <w:rPr>
          <w:rFonts w:ascii="Corbel" w:hAnsi="Corbel"/>
          <w:bCs/>
          <w:color w:val="auto"/>
          <w:sz w:val="20"/>
          <w:szCs w:val="20"/>
        </w:rPr>
        <w:t>W ramach pierwszej fazy Wykonawca zobowiązany będzie do wsparcia obejmującego w szczególności:</w:t>
      </w:r>
    </w:p>
    <w:p w14:paraId="1D2D0733" w14:textId="77777777" w:rsidR="00ED17B9" w:rsidRPr="00425A25" w:rsidRDefault="00ED17B9" w:rsidP="00425A25">
      <w:pPr>
        <w:pStyle w:val="Nagwek1"/>
        <w:numPr>
          <w:ilvl w:val="0"/>
          <w:numId w:val="7"/>
        </w:numPr>
        <w:spacing w:before="0" w:line="240" w:lineRule="auto"/>
        <w:jc w:val="both"/>
        <w:rPr>
          <w:rFonts w:ascii="Corbel" w:hAnsi="Corbel"/>
          <w:bCs/>
          <w:color w:val="auto"/>
          <w:sz w:val="20"/>
          <w:szCs w:val="20"/>
        </w:rPr>
      </w:pPr>
      <w:r w:rsidRPr="00425A25">
        <w:rPr>
          <w:rFonts w:ascii="Corbel" w:hAnsi="Corbel"/>
          <w:bCs/>
          <w:color w:val="auto"/>
          <w:sz w:val="20"/>
          <w:szCs w:val="20"/>
        </w:rPr>
        <w:t>Wsparcie prawno-organizacyjne procesu przekształcenia</w:t>
      </w:r>
    </w:p>
    <w:p w14:paraId="637A0026" w14:textId="77777777" w:rsidR="00ED17B9" w:rsidRPr="00425A25" w:rsidRDefault="00ED17B9" w:rsidP="00425A25">
      <w:pPr>
        <w:pStyle w:val="Nagwek1"/>
        <w:numPr>
          <w:ilvl w:val="0"/>
          <w:numId w:val="7"/>
        </w:numPr>
        <w:spacing w:before="0" w:line="240" w:lineRule="auto"/>
        <w:jc w:val="both"/>
        <w:rPr>
          <w:rFonts w:ascii="Corbel" w:hAnsi="Corbel"/>
          <w:bCs/>
          <w:color w:val="auto"/>
          <w:sz w:val="20"/>
          <w:szCs w:val="20"/>
        </w:rPr>
      </w:pPr>
      <w:r w:rsidRPr="00425A25">
        <w:rPr>
          <w:rFonts w:ascii="Corbel" w:hAnsi="Corbel"/>
          <w:bCs/>
          <w:color w:val="auto"/>
          <w:sz w:val="20"/>
          <w:szCs w:val="20"/>
        </w:rPr>
        <w:t>Opracowanie modelu organizacyjnego CUS</w:t>
      </w:r>
    </w:p>
    <w:p w14:paraId="5A649CBA" w14:textId="77777777" w:rsidR="00ED17B9" w:rsidRPr="00425A25" w:rsidRDefault="00ED17B9" w:rsidP="00425A25">
      <w:pPr>
        <w:pStyle w:val="Nagwek1"/>
        <w:numPr>
          <w:ilvl w:val="0"/>
          <w:numId w:val="7"/>
        </w:numPr>
        <w:spacing w:before="0" w:line="240" w:lineRule="auto"/>
        <w:jc w:val="both"/>
        <w:rPr>
          <w:rFonts w:ascii="Corbel" w:hAnsi="Corbel"/>
          <w:bCs/>
          <w:color w:val="auto"/>
          <w:sz w:val="20"/>
          <w:szCs w:val="20"/>
        </w:rPr>
      </w:pPr>
      <w:r w:rsidRPr="00425A25">
        <w:rPr>
          <w:rFonts w:ascii="Corbel" w:hAnsi="Corbel"/>
          <w:bCs/>
          <w:color w:val="auto"/>
          <w:sz w:val="20"/>
          <w:szCs w:val="20"/>
        </w:rPr>
        <w:t>Wsparcie w zakresie zmian projektowych</w:t>
      </w:r>
    </w:p>
    <w:p w14:paraId="60DD6D20" w14:textId="77777777" w:rsidR="00ED17B9" w:rsidRPr="00425A25" w:rsidRDefault="00ED17B9" w:rsidP="00425A25">
      <w:pPr>
        <w:pStyle w:val="Nagwek1"/>
        <w:numPr>
          <w:ilvl w:val="0"/>
          <w:numId w:val="9"/>
        </w:numPr>
        <w:spacing w:before="0" w:line="240" w:lineRule="auto"/>
        <w:jc w:val="both"/>
        <w:rPr>
          <w:rFonts w:ascii="Corbel" w:hAnsi="Corbel"/>
          <w:bCs/>
          <w:color w:val="auto"/>
          <w:sz w:val="20"/>
          <w:szCs w:val="20"/>
        </w:rPr>
      </w:pPr>
      <w:r w:rsidRPr="00425A25">
        <w:rPr>
          <w:rFonts w:ascii="Corbel" w:hAnsi="Corbel"/>
          <w:bCs/>
          <w:color w:val="auto"/>
          <w:sz w:val="20"/>
          <w:szCs w:val="20"/>
        </w:rPr>
        <w:t>aktualizacja wniosku o dofinansowanie w zakresie wynikającym z procesu przekształcenia,</w:t>
      </w:r>
    </w:p>
    <w:p w14:paraId="29B0517F" w14:textId="77777777" w:rsidR="00ED17B9" w:rsidRPr="00425A25" w:rsidRDefault="00ED17B9" w:rsidP="00425A25">
      <w:pPr>
        <w:pStyle w:val="Nagwek1"/>
        <w:numPr>
          <w:ilvl w:val="0"/>
          <w:numId w:val="9"/>
        </w:numPr>
        <w:spacing w:before="0" w:line="240" w:lineRule="auto"/>
        <w:jc w:val="both"/>
        <w:rPr>
          <w:rFonts w:ascii="Corbel" w:hAnsi="Corbel"/>
          <w:bCs/>
          <w:color w:val="auto"/>
          <w:sz w:val="20"/>
          <w:szCs w:val="20"/>
        </w:rPr>
      </w:pPr>
      <w:r w:rsidRPr="00425A25">
        <w:rPr>
          <w:rFonts w:ascii="Corbel" w:hAnsi="Corbel"/>
          <w:bCs/>
          <w:color w:val="auto"/>
          <w:sz w:val="20"/>
          <w:szCs w:val="20"/>
        </w:rPr>
        <w:t>modyfikacja budżetu projektu,</w:t>
      </w:r>
    </w:p>
    <w:p w14:paraId="6C334C0D" w14:textId="77777777" w:rsidR="00ED17B9" w:rsidRPr="00425A25" w:rsidRDefault="00ED17B9" w:rsidP="00425A25">
      <w:pPr>
        <w:pStyle w:val="Nagwek1"/>
        <w:numPr>
          <w:ilvl w:val="0"/>
          <w:numId w:val="9"/>
        </w:numPr>
        <w:spacing w:before="0" w:line="240" w:lineRule="auto"/>
        <w:jc w:val="both"/>
        <w:rPr>
          <w:rFonts w:ascii="Corbel" w:hAnsi="Corbel"/>
          <w:bCs/>
          <w:color w:val="auto"/>
          <w:sz w:val="20"/>
          <w:szCs w:val="20"/>
        </w:rPr>
      </w:pPr>
      <w:r w:rsidRPr="00425A25">
        <w:rPr>
          <w:rFonts w:ascii="Corbel" w:hAnsi="Corbel"/>
          <w:bCs/>
          <w:color w:val="auto"/>
          <w:sz w:val="20"/>
          <w:szCs w:val="20"/>
        </w:rPr>
        <w:t>przygotowanie uzasadnień zmian do IZ/IP,</w:t>
      </w:r>
    </w:p>
    <w:p w14:paraId="06F9838A" w14:textId="77777777" w:rsidR="00ED17B9" w:rsidRPr="00425A25" w:rsidRDefault="00ED17B9" w:rsidP="00425A25">
      <w:pPr>
        <w:pStyle w:val="Nagwek1"/>
        <w:numPr>
          <w:ilvl w:val="0"/>
          <w:numId w:val="9"/>
        </w:numPr>
        <w:spacing w:before="0" w:line="240" w:lineRule="auto"/>
        <w:jc w:val="both"/>
        <w:rPr>
          <w:rFonts w:ascii="Corbel" w:hAnsi="Corbel"/>
          <w:bCs/>
          <w:color w:val="auto"/>
          <w:sz w:val="20"/>
          <w:szCs w:val="20"/>
        </w:rPr>
      </w:pPr>
      <w:r w:rsidRPr="00425A25">
        <w:rPr>
          <w:rFonts w:ascii="Corbel" w:hAnsi="Corbel"/>
          <w:bCs/>
          <w:color w:val="auto"/>
          <w:sz w:val="20"/>
          <w:szCs w:val="20"/>
        </w:rPr>
        <w:t>analiza kwalifikowalności wydatków w kontekście przekształcenia.</w:t>
      </w:r>
    </w:p>
    <w:p w14:paraId="2D37FF81" w14:textId="77777777" w:rsidR="00ED17B9" w:rsidRPr="00425A25" w:rsidRDefault="00ED17B9" w:rsidP="00425A25">
      <w:pPr>
        <w:pStyle w:val="Nagwek1"/>
        <w:numPr>
          <w:ilvl w:val="0"/>
          <w:numId w:val="7"/>
        </w:numPr>
        <w:spacing w:before="0" w:line="240" w:lineRule="auto"/>
        <w:jc w:val="both"/>
        <w:rPr>
          <w:rFonts w:ascii="Corbel" w:hAnsi="Corbel"/>
          <w:bCs/>
          <w:color w:val="auto"/>
          <w:sz w:val="20"/>
          <w:szCs w:val="20"/>
        </w:rPr>
      </w:pPr>
      <w:r w:rsidRPr="00425A25">
        <w:rPr>
          <w:rFonts w:ascii="Corbel" w:hAnsi="Corbel"/>
          <w:bCs/>
          <w:color w:val="auto"/>
          <w:sz w:val="20"/>
          <w:szCs w:val="20"/>
        </w:rPr>
        <w:t>Monitoring procesu przekształcenia</w:t>
      </w:r>
    </w:p>
    <w:p w14:paraId="7765CB36" w14:textId="77777777" w:rsidR="00FB2F43" w:rsidRPr="00425A25" w:rsidRDefault="00ED17B9" w:rsidP="00425A25">
      <w:pPr>
        <w:pStyle w:val="Nagwek1"/>
        <w:numPr>
          <w:ilvl w:val="0"/>
          <w:numId w:val="8"/>
        </w:numPr>
        <w:spacing w:before="0" w:line="240" w:lineRule="auto"/>
        <w:jc w:val="both"/>
        <w:rPr>
          <w:rFonts w:ascii="Corbel" w:hAnsi="Corbel"/>
          <w:b/>
          <w:color w:val="auto"/>
          <w:sz w:val="20"/>
          <w:szCs w:val="20"/>
        </w:rPr>
      </w:pPr>
      <w:r w:rsidRPr="00425A25">
        <w:rPr>
          <w:rFonts w:ascii="Corbel" w:hAnsi="Corbel"/>
          <w:b/>
          <w:color w:val="auto"/>
          <w:sz w:val="20"/>
          <w:szCs w:val="20"/>
        </w:rPr>
        <w:t xml:space="preserve">Zakres wsparcia – Faza II (Wdrażanie usług społecznych). </w:t>
      </w:r>
    </w:p>
    <w:p w14:paraId="5303F94C" w14:textId="2FC6C44F" w:rsidR="00ED17B9" w:rsidRPr="00425A25" w:rsidRDefault="00ED17B9" w:rsidP="00FB2F43">
      <w:pPr>
        <w:pStyle w:val="Nagwek1"/>
        <w:spacing w:before="0" w:line="240" w:lineRule="auto"/>
        <w:ind w:left="720"/>
        <w:jc w:val="both"/>
        <w:rPr>
          <w:rFonts w:ascii="Corbel" w:hAnsi="Corbel"/>
          <w:b/>
          <w:color w:val="auto"/>
          <w:sz w:val="20"/>
          <w:szCs w:val="20"/>
        </w:rPr>
      </w:pPr>
      <w:r w:rsidRPr="00425A25">
        <w:rPr>
          <w:rFonts w:ascii="Corbel" w:hAnsi="Corbel"/>
          <w:bCs/>
          <w:color w:val="auto"/>
          <w:sz w:val="20"/>
          <w:szCs w:val="20"/>
        </w:rPr>
        <w:t>Po formalnym przekształceniu OPS w CUS Wykonawca zapewni wsparcie obejmujące:</w:t>
      </w:r>
    </w:p>
    <w:p w14:paraId="5A7FC94D" w14:textId="77777777" w:rsidR="00ED17B9" w:rsidRPr="00425A25" w:rsidRDefault="00ED17B9" w:rsidP="00425A25">
      <w:pPr>
        <w:pStyle w:val="Nagwek1"/>
        <w:numPr>
          <w:ilvl w:val="0"/>
          <w:numId w:val="10"/>
        </w:numPr>
        <w:spacing w:before="0" w:line="240" w:lineRule="auto"/>
        <w:jc w:val="both"/>
        <w:rPr>
          <w:rFonts w:ascii="Corbel" w:hAnsi="Corbel"/>
          <w:bCs/>
          <w:color w:val="auto"/>
          <w:sz w:val="20"/>
          <w:szCs w:val="20"/>
        </w:rPr>
      </w:pPr>
      <w:r w:rsidRPr="00425A25">
        <w:rPr>
          <w:rFonts w:ascii="Corbel" w:hAnsi="Corbel"/>
          <w:bCs/>
          <w:color w:val="auto"/>
          <w:sz w:val="20"/>
          <w:szCs w:val="20"/>
        </w:rPr>
        <w:t>Organizację systemu realizacji usług społecznych</w:t>
      </w:r>
    </w:p>
    <w:p w14:paraId="735A7001" w14:textId="77777777" w:rsidR="00ED17B9" w:rsidRPr="00425A25" w:rsidRDefault="00ED17B9" w:rsidP="00425A25">
      <w:pPr>
        <w:pStyle w:val="Nagwek1"/>
        <w:numPr>
          <w:ilvl w:val="0"/>
          <w:numId w:val="11"/>
        </w:numPr>
        <w:spacing w:before="0" w:line="240" w:lineRule="auto"/>
        <w:jc w:val="both"/>
        <w:rPr>
          <w:rFonts w:ascii="Corbel" w:hAnsi="Corbel"/>
          <w:bCs/>
          <w:color w:val="auto"/>
          <w:sz w:val="20"/>
          <w:szCs w:val="20"/>
        </w:rPr>
      </w:pPr>
      <w:r w:rsidRPr="00425A25">
        <w:rPr>
          <w:rFonts w:ascii="Corbel" w:hAnsi="Corbel"/>
          <w:bCs/>
          <w:color w:val="auto"/>
          <w:sz w:val="20"/>
          <w:szCs w:val="20"/>
        </w:rPr>
        <w:t>wdrożenie modelu usług,</w:t>
      </w:r>
    </w:p>
    <w:p w14:paraId="6F87B8D1" w14:textId="77777777" w:rsidR="00ED17B9" w:rsidRPr="00425A25" w:rsidRDefault="00ED17B9" w:rsidP="00425A25">
      <w:pPr>
        <w:pStyle w:val="Nagwek1"/>
        <w:numPr>
          <w:ilvl w:val="0"/>
          <w:numId w:val="11"/>
        </w:numPr>
        <w:spacing w:before="0" w:line="240" w:lineRule="auto"/>
        <w:jc w:val="both"/>
        <w:rPr>
          <w:rFonts w:ascii="Corbel" w:hAnsi="Corbel"/>
          <w:bCs/>
          <w:color w:val="auto"/>
          <w:sz w:val="20"/>
          <w:szCs w:val="20"/>
        </w:rPr>
      </w:pPr>
      <w:r w:rsidRPr="00425A25">
        <w:rPr>
          <w:rFonts w:ascii="Corbel" w:hAnsi="Corbel"/>
          <w:bCs/>
          <w:color w:val="auto"/>
          <w:sz w:val="20"/>
          <w:szCs w:val="20"/>
        </w:rPr>
        <w:t>opracowanie procedur realizacji usług,</w:t>
      </w:r>
    </w:p>
    <w:p w14:paraId="44CA1DD7" w14:textId="77777777" w:rsidR="00ED17B9" w:rsidRPr="00425A25" w:rsidRDefault="00ED17B9" w:rsidP="00425A25">
      <w:pPr>
        <w:pStyle w:val="Nagwek1"/>
        <w:numPr>
          <w:ilvl w:val="0"/>
          <w:numId w:val="11"/>
        </w:numPr>
        <w:spacing w:before="0" w:line="240" w:lineRule="auto"/>
        <w:jc w:val="both"/>
        <w:rPr>
          <w:rFonts w:ascii="Corbel" w:hAnsi="Corbel"/>
          <w:bCs/>
          <w:color w:val="auto"/>
          <w:sz w:val="20"/>
          <w:szCs w:val="20"/>
        </w:rPr>
      </w:pPr>
      <w:r w:rsidRPr="00425A25">
        <w:rPr>
          <w:rFonts w:ascii="Corbel" w:hAnsi="Corbel"/>
          <w:bCs/>
          <w:color w:val="auto"/>
          <w:sz w:val="20"/>
          <w:szCs w:val="20"/>
        </w:rPr>
        <w:t>wsparcie w zakresie IPUS (indywidualnych planów usług społecznych),</w:t>
      </w:r>
    </w:p>
    <w:p w14:paraId="18E79AF2" w14:textId="77777777" w:rsidR="00ED17B9" w:rsidRPr="00425A25" w:rsidRDefault="00ED17B9" w:rsidP="00425A25">
      <w:pPr>
        <w:pStyle w:val="Nagwek1"/>
        <w:numPr>
          <w:ilvl w:val="0"/>
          <w:numId w:val="11"/>
        </w:numPr>
        <w:spacing w:before="0" w:line="240" w:lineRule="auto"/>
        <w:jc w:val="both"/>
        <w:rPr>
          <w:rFonts w:ascii="Corbel" w:hAnsi="Corbel"/>
          <w:bCs/>
          <w:color w:val="auto"/>
          <w:sz w:val="20"/>
          <w:szCs w:val="20"/>
        </w:rPr>
      </w:pPr>
      <w:r w:rsidRPr="00425A25">
        <w:rPr>
          <w:rFonts w:ascii="Corbel" w:hAnsi="Corbel"/>
          <w:bCs/>
          <w:color w:val="auto"/>
          <w:sz w:val="20"/>
          <w:szCs w:val="20"/>
        </w:rPr>
        <w:t>opracowanie zasad współpracy międzysektorowej.</w:t>
      </w:r>
    </w:p>
    <w:p w14:paraId="08300797" w14:textId="77777777" w:rsidR="00ED17B9" w:rsidRPr="00425A25" w:rsidRDefault="00ED17B9" w:rsidP="00425A25">
      <w:pPr>
        <w:pStyle w:val="Nagwek1"/>
        <w:numPr>
          <w:ilvl w:val="0"/>
          <w:numId w:val="10"/>
        </w:numPr>
        <w:spacing w:before="0" w:line="240" w:lineRule="auto"/>
        <w:jc w:val="both"/>
        <w:rPr>
          <w:rFonts w:ascii="Corbel" w:hAnsi="Corbel"/>
          <w:bCs/>
          <w:color w:val="auto"/>
          <w:sz w:val="20"/>
          <w:szCs w:val="20"/>
        </w:rPr>
      </w:pPr>
      <w:r w:rsidRPr="00425A25">
        <w:rPr>
          <w:rFonts w:ascii="Corbel" w:hAnsi="Corbel"/>
          <w:bCs/>
          <w:color w:val="auto"/>
          <w:sz w:val="20"/>
          <w:szCs w:val="20"/>
        </w:rPr>
        <w:t>Monitoring wskaźników projektu</w:t>
      </w:r>
    </w:p>
    <w:p w14:paraId="359FDEE2" w14:textId="77777777" w:rsidR="00ED17B9" w:rsidRPr="00425A25" w:rsidRDefault="00ED17B9" w:rsidP="00425A25">
      <w:pPr>
        <w:pStyle w:val="Nagwek1"/>
        <w:numPr>
          <w:ilvl w:val="0"/>
          <w:numId w:val="12"/>
        </w:numPr>
        <w:spacing w:before="0" w:line="240" w:lineRule="auto"/>
        <w:jc w:val="both"/>
        <w:rPr>
          <w:rFonts w:ascii="Corbel" w:hAnsi="Corbel"/>
          <w:bCs/>
          <w:color w:val="auto"/>
          <w:sz w:val="20"/>
          <w:szCs w:val="20"/>
        </w:rPr>
      </w:pPr>
      <w:r w:rsidRPr="00425A25">
        <w:rPr>
          <w:rFonts w:ascii="Corbel" w:hAnsi="Corbel"/>
          <w:bCs/>
          <w:color w:val="auto"/>
          <w:sz w:val="20"/>
          <w:szCs w:val="20"/>
        </w:rPr>
        <w:t>analiza danych systemowych,</w:t>
      </w:r>
    </w:p>
    <w:p w14:paraId="51365253" w14:textId="77777777" w:rsidR="00ED17B9" w:rsidRPr="00425A25" w:rsidRDefault="00ED17B9" w:rsidP="00425A25">
      <w:pPr>
        <w:pStyle w:val="Nagwek1"/>
        <w:numPr>
          <w:ilvl w:val="0"/>
          <w:numId w:val="12"/>
        </w:numPr>
        <w:spacing w:before="0" w:line="240" w:lineRule="auto"/>
        <w:jc w:val="both"/>
        <w:rPr>
          <w:rFonts w:ascii="Corbel" w:hAnsi="Corbel"/>
          <w:bCs/>
          <w:color w:val="auto"/>
          <w:sz w:val="20"/>
          <w:szCs w:val="20"/>
        </w:rPr>
      </w:pPr>
      <w:r w:rsidRPr="00425A25">
        <w:rPr>
          <w:rFonts w:ascii="Corbel" w:hAnsi="Corbel"/>
          <w:bCs/>
          <w:color w:val="auto"/>
          <w:sz w:val="20"/>
          <w:szCs w:val="20"/>
        </w:rPr>
        <w:t>kontrola realizacji wskaźników produktu i rezultatu,</w:t>
      </w:r>
    </w:p>
    <w:p w14:paraId="2C012C45" w14:textId="77777777" w:rsidR="00ED17B9" w:rsidRPr="00425A25" w:rsidRDefault="00ED17B9" w:rsidP="00425A25">
      <w:pPr>
        <w:pStyle w:val="Nagwek1"/>
        <w:numPr>
          <w:ilvl w:val="0"/>
          <w:numId w:val="12"/>
        </w:numPr>
        <w:spacing w:before="0" w:line="240" w:lineRule="auto"/>
        <w:jc w:val="both"/>
        <w:rPr>
          <w:rFonts w:ascii="Corbel" w:hAnsi="Corbel"/>
          <w:bCs/>
          <w:color w:val="auto"/>
          <w:sz w:val="20"/>
          <w:szCs w:val="20"/>
        </w:rPr>
      </w:pPr>
      <w:r w:rsidRPr="00425A25">
        <w:rPr>
          <w:rFonts w:ascii="Corbel" w:hAnsi="Corbel"/>
          <w:bCs/>
          <w:color w:val="auto"/>
          <w:sz w:val="20"/>
          <w:szCs w:val="20"/>
        </w:rPr>
        <w:t>rekomendacje korygujące.</w:t>
      </w:r>
    </w:p>
    <w:p w14:paraId="440C1F0B" w14:textId="77777777" w:rsidR="00ED17B9" w:rsidRPr="00425A25" w:rsidRDefault="00ED17B9" w:rsidP="00425A25">
      <w:pPr>
        <w:pStyle w:val="Nagwek1"/>
        <w:numPr>
          <w:ilvl w:val="0"/>
          <w:numId w:val="10"/>
        </w:numPr>
        <w:spacing w:before="0" w:line="240" w:lineRule="auto"/>
        <w:jc w:val="both"/>
        <w:rPr>
          <w:rFonts w:ascii="Corbel" w:hAnsi="Corbel"/>
          <w:bCs/>
          <w:color w:val="auto"/>
          <w:sz w:val="20"/>
          <w:szCs w:val="20"/>
        </w:rPr>
      </w:pPr>
      <w:r w:rsidRPr="00425A25">
        <w:rPr>
          <w:rFonts w:ascii="Corbel" w:hAnsi="Corbel"/>
          <w:bCs/>
          <w:color w:val="auto"/>
          <w:sz w:val="20"/>
          <w:szCs w:val="20"/>
        </w:rPr>
        <w:t>Rozliczenia i kontrola</w:t>
      </w:r>
    </w:p>
    <w:p w14:paraId="200FC9E1" w14:textId="77777777" w:rsidR="00ED17B9" w:rsidRPr="00425A25" w:rsidRDefault="00ED17B9" w:rsidP="00425A25">
      <w:pPr>
        <w:pStyle w:val="Nagwek1"/>
        <w:numPr>
          <w:ilvl w:val="0"/>
          <w:numId w:val="13"/>
        </w:numPr>
        <w:spacing w:before="0" w:line="240" w:lineRule="auto"/>
        <w:jc w:val="both"/>
        <w:rPr>
          <w:rFonts w:ascii="Corbel" w:hAnsi="Corbel"/>
          <w:bCs/>
          <w:color w:val="auto"/>
          <w:sz w:val="20"/>
          <w:szCs w:val="20"/>
        </w:rPr>
      </w:pPr>
      <w:r w:rsidRPr="00425A25">
        <w:rPr>
          <w:rFonts w:ascii="Corbel" w:hAnsi="Corbel"/>
          <w:bCs/>
          <w:color w:val="auto"/>
          <w:sz w:val="20"/>
          <w:szCs w:val="20"/>
        </w:rPr>
        <w:t>wsparcie przy sporządzaniu wniosków o płatność,</w:t>
      </w:r>
    </w:p>
    <w:p w14:paraId="18C09143" w14:textId="77777777" w:rsidR="00ED17B9" w:rsidRPr="00425A25" w:rsidRDefault="00ED17B9" w:rsidP="00425A25">
      <w:pPr>
        <w:pStyle w:val="Nagwek1"/>
        <w:numPr>
          <w:ilvl w:val="0"/>
          <w:numId w:val="13"/>
        </w:numPr>
        <w:spacing w:before="0" w:line="240" w:lineRule="auto"/>
        <w:jc w:val="both"/>
        <w:rPr>
          <w:rFonts w:ascii="Corbel" w:hAnsi="Corbel"/>
          <w:bCs/>
          <w:color w:val="auto"/>
          <w:sz w:val="20"/>
          <w:szCs w:val="20"/>
        </w:rPr>
      </w:pPr>
      <w:r w:rsidRPr="00425A25">
        <w:rPr>
          <w:rFonts w:ascii="Corbel" w:hAnsi="Corbel"/>
          <w:bCs/>
          <w:color w:val="auto"/>
          <w:sz w:val="20"/>
          <w:szCs w:val="20"/>
        </w:rPr>
        <w:t>przygotowanie do kontroli IZ/IP,</w:t>
      </w:r>
    </w:p>
    <w:p w14:paraId="2E91669F" w14:textId="77777777" w:rsidR="00ED17B9" w:rsidRPr="00425A25" w:rsidRDefault="00ED17B9" w:rsidP="00425A25">
      <w:pPr>
        <w:pStyle w:val="Nagwek1"/>
        <w:numPr>
          <w:ilvl w:val="0"/>
          <w:numId w:val="13"/>
        </w:numPr>
        <w:spacing w:before="0" w:line="240" w:lineRule="auto"/>
        <w:jc w:val="both"/>
        <w:rPr>
          <w:rFonts w:ascii="Corbel" w:hAnsi="Corbel"/>
          <w:bCs/>
          <w:color w:val="auto"/>
          <w:sz w:val="20"/>
          <w:szCs w:val="20"/>
        </w:rPr>
      </w:pPr>
      <w:r w:rsidRPr="00425A25">
        <w:rPr>
          <w:rFonts w:ascii="Corbel" w:hAnsi="Corbel"/>
          <w:bCs/>
          <w:color w:val="auto"/>
          <w:sz w:val="20"/>
          <w:szCs w:val="20"/>
        </w:rPr>
        <w:t>opracowanie wyjaśnień i stanowisk.</w:t>
      </w:r>
    </w:p>
    <w:p w14:paraId="1B1AACD8" w14:textId="77777777" w:rsidR="00ED17B9" w:rsidRPr="00425A25" w:rsidRDefault="00ED17B9" w:rsidP="00425A25">
      <w:pPr>
        <w:pStyle w:val="Nagwek1"/>
        <w:numPr>
          <w:ilvl w:val="0"/>
          <w:numId w:val="10"/>
        </w:numPr>
        <w:spacing w:before="0" w:line="240" w:lineRule="auto"/>
        <w:jc w:val="both"/>
        <w:rPr>
          <w:rFonts w:ascii="Corbel" w:hAnsi="Corbel"/>
          <w:bCs/>
          <w:color w:val="auto"/>
          <w:sz w:val="20"/>
          <w:szCs w:val="20"/>
        </w:rPr>
      </w:pPr>
      <w:r w:rsidRPr="00425A25">
        <w:rPr>
          <w:rFonts w:ascii="Corbel" w:hAnsi="Corbel"/>
          <w:bCs/>
          <w:color w:val="auto"/>
          <w:sz w:val="20"/>
          <w:szCs w:val="20"/>
        </w:rPr>
        <w:t>Trwałość rezultatów</w:t>
      </w:r>
    </w:p>
    <w:p w14:paraId="69658E18" w14:textId="77777777" w:rsidR="00ED17B9" w:rsidRPr="00425A25" w:rsidRDefault="00ED17B9" w:rsidP="00425A25">
      <w:pPr>
        <w:pStyle w:val="Nagwek1"/>
        <w:numPr>
          <w:ilvl w:val="0"/>
          <w:numId w:val="14"/>
        </w:numPr>
        <w:spacing w:before="0" w:line="240" w:lineRule="auto"/>
        <w:jc w:val="both"/>
        <w:rPr>
          <w:rFonts w:ascii="Corbel" w:hAnsi="Corbel"/>
          <w:bCs/>
          <w:color w:val="auto"/>
          <w:sz w:val="20"/>
          <w:szCs w:val="20"/>
        </w:rPr>
      </w:pPr>
      <w:r w:rsidRPr="00425A25">
        <w:rPr>
          <w:rFonts w:ascii="Corbel" w:hAnsi="Corbel"/>
          <w:bCs/>
          <w:color w:val="auto"/>
          <w:sz w:val="20"/>
          <w:szCs w:val="20"/>
        </w:rPr>
        <w:t>opracowanie planu utrzymania trwałości,</w:t>
      </w:r>
    </w:p>
    <w:p w14:paraId="78090E53" w14:textId="77777777" w:rsidR="00ED17B9" w:rsidRPr="00425A25" w:rsidRDefault="00ED17B9" w:rsidP="00425A25">
      <w:pPr>
        <w:pStyle w:val="Nagwek1"/>
        <w:numPr>
          <w:ilvl w:val="0"/>
          <w:numId w:val="14"/>
        </w:numPr>
        <w:spacing w:before="0" w:line="240" w:lineRule="auto"/>
        <w:jc w:val="both"/>
        <w:rPr>
          <w:rFonts w:ascii="Corbel" w:hAnsi="Corbel"/>
          <w:bCs/>
          <w:color w:val="auto"/>
          <w:sz w:val="20"/>
          <w:szCs w:val="20"/>
        </w:rPr>
      </w:pPr>
      <w:r w:rsidRPr="00425A25">
        <w:rPr>
          <w:rFonts w:ascii="Corbel" w:hAnsi="Corbel"/>
          <w:bCs/>
          <w:color w:val="auto"/>
          <w:sz w:val="20"/>
          <w:szCs w:val="20"/>
        </w:rPr>
        <w:t>wsparcie w zakresie finansowania usług po zakończeniu projektu,</w:t>
      </w:r>
    </w:p>
    <w:p w14:paraId="0E777DAB" w14:textId="77777777" w:rsidR="00ED17B9" w:rsidRPr="00425A25" w:rsidRDefault="00ED17B9" w:rsidP="00425A25">
      <w:pPr>
        <w:pStyle w:val="Nagwek1"/>
        <w:numPr>
          <w:ilvl w:val="0"/>
          <w:numId w:val="14"/>
        </w:numPr>
        <w:spacing w:before="0" w:line="240" w:lineRule="auto"/>
        <w:jc w:val="both"/>
        <w:rPr>
          <w:rFonts w:ascii="Corbel" w:hAnsi="Corbel"/>
          <w:bCs/>
          <w:color w:val="auto"/>
          <w:sz w:val="20"/>
          <w:szCs w:val="20"/>
        </w:rPr>
      </w:pPr>
      <w:r w:rsidRPr="00425A25">
        <w:rPr>
          <w:rFonts w:ascii="Corbel" w:hAnsi="Corbel"/>
          <w:bCs/>
          <w:color w:val="auto"/>
          <w:sz w:val="20"/>
          <w:szCs w:val="20"/>
        </w:rPr>
        <w:t>doradztwo w zakresie adaptacji kadrowej i organizacyjnej.</w:t>
      </w:r>
    </w:p>
    <w:p w14:paraId="398F53C0" w14:textId="77777777" w:rsidR="00FB2F43" w:rsidRPr="00425A25" w:rsidRDefault="00ED17B9" w:rsidP="00425A25">
      <w:pPr>
        <w:pStyle w:val="Nagwek1"/>
        <w:numPr>
          <w:ilvl w:val="0"/>
          <w:numId w:val="15"/>
        </w:numPr>
        <w:spacing w:before="0" w:line="240" w:lineRule="auto"/>
        <w:jc w:val="both"/>
        <w:rPr>
          <w:rFonts w:ascii="Corbel" w:hAnsi="Corbel"/>
          <w:bCs/>
          <w:color w:val="auto"/>
          <w:sz w:val="20"/>
          <w:szCs w:val="20"/>
        </w:rPr>
      </w:pPr>
      <w:r w:rsidRPr="00425A25">
        <w:rPr>
          <w:rFonts w:ascii="Corbel" w:hAnsi="Corbel"/>
          <w:bCs/>
          <w:color w:val="auto"/>
          <w:sz w:val="20"/>
          <w:szCs w:val="20"/>
        </w:rPr>
        <w:t>Zamawiający wskazuje, że:</w:t>
      </w:r>
    </w:p>
    <w:p w14:paraId="7CDE1DE0" w14:textId="5F4D7506" w:rsidR="00ED17B9" w:rsidRPr="00425A25" w:rsidRDefault="00ED17B9" w:rsidP="00425A25">
      <w:pPr>
        <w:pStyle w:val="Nagwek1"/>
        <w:numPr>
          <w:ilvl w:val="0"/>
          <w:numId w:val="16"/>
        </w:numPr>
        <w:spacing w:before="0" w:line="240" w:lineRule="auto"/>
        <w:jc w:val="both"/>
        <w:rPr>
          <w:rFonts w:ascii="Corbel" w:hAnsi="Corbel"/>
          <w:bCs/>
          <w:color w:val="auto"/>
          <w:sz w:val="20"/>
          <w:szCs w:val="20"/>
        </w:rPr>
      </w:pPr>
      <w:r w:rsidRPr="00425A25">
        <w:rPr>
          <w:rFonts w:ascii="Corbel" w:hAnsi="Corbel"/>
          <w:bCs/>
          <w:color w:val="auto"/>
          <w:sz w:val="20"/>
          <w:szCs w:val="20"/>
        </w:rPr>
        <w:lastRenderedPageBreak/>
        <w:t>Projekt ma charakter kompleksowy i obejmuje proces instytucjonalnego przekształcenia OPS w CUS, co wymaga doświadczenia nie tylko w realizacji projektów społecznych, lecz również w:</w:t>
      </w:r>
    </w:p>
    <w:p w14:paraId="702D05BF" w14:textId="77777777" w:rsidR="00ED17B9" w:rsidRPr="00425A25" w:rsidRDefault="00ED17B9" w:rsidP="00425A25">
      <w:pPr>
        <w:pStyle w:val="Nagwek1"/>
        <w:numPr>
          <w:ilvl w:val="0"/>
          <w:numId w:val="17"/>
        </w:numPr>
        <w:spacing w:before="0" w:line="240" w:lineRule="auto"/>
        <w:jc w:val="both"/>
        <w:rPr>
          <w:rFonts w:ascii="Corbel" w:hAnsi="Corbel"/>
          <w:bCs/>
          <w:color w:val="auto"/>
          <w:sz w:val="20"/>
          <w:szCs w:val="20"/>
        </w:rPr>
      </w:pPr>
      <w:r w:rsidRPr="00425A25">
        <w:rPr>
          <w:rFonts w:ascii="Corbel" w:hAnsi="Corbel"/>
          <w:bCs/>
          <w:color w:val="auto"/>
          <w:sz w:val="20"/>
          <w:szCs w:val="20"/>
        </w:rPr>
        <w:t>zarządzaniu projektami reorganizacji jednostek organizacyjnych JST,</w:t>
      </w:r>
    </w:p>
    <w:p w14:paraId="0A425578" w14:textId="77777777" w:rsidR="00ED17B9" w:rsidRPr="00425A25" w:rsidRDefault="00ED17B9" w:rsidP="00425A25">
      <w:pPr>
        <w:pStyle w:val="Nagwek1"/>
        <w:numPr>
          <w:ilvl w:val="0"/>
          <w:numId w:val="17"/>
        </w:numPr>
        <w:spacing w:before="0" w:line="240" w:lineRule="auto"/>
        <w:jc w:val="both"/>
        <w:rPr>
          <w:rFonts w:ascii="Corbel" w:hAnsi="Corbel"/>
          <w:bCs/>
          <w:color w:val="auto"/>
          <w:sz w:val="20"/>
          <w:szCs w:val="20"/>
        </w:rPr>
      </w:pPr>
      <w:r w:rsidRPr="00425A25">
        <w:rPr>
          <w:rFonts w:ascii="Corbel" w:hAnsi="Corbel"/>
          <w:bCs/>
          <w:color w:val="auto"/>
          <w:sz w:val="20"/>
          <w:szCs w:val="20"/>
        </w:rPr>
        <w:t>wdrażaniu ustawy o CUS,</w:t>
      </w:r>
    </w:p>
    <w:p w14:paraId="5A22B1AA" w14:textId="77777777" w:rsidR="00FB2F43" w:rsidRPr="00425A25" w:rsidRDefault="00ED17B9" w:rsidP="00425A25">
      <w:pPr>
        <w:pStyle w:val="Nagwek1"/>
        <w:numPr>
          <w:ilvl w:val="0"/>
          <w:numId w:val="17"/>
        </w:numPr>
        <w:spacing w:before="0" w:line="240" w:lineRule="auto"/>
        <w:jc w:val="both"/>
        <w:rPr>
          <w:rFonts w:ascii="Corbel" w:hAnsi="Corbel"/>
          <w:bCs/>
          <w:color w:val="auto"/>
          <w:sz w:val="20"/>
          <w:szCs w:val="20"/>
        </w:rPr>
      </w:pPr>
      <w:r w:rsidRPr="00425A25">
        <w:rPr>
          <w:rFonts w:ascii="Corbel" w:hAnsi="Corbel"/>
          <w:bCs/>
          <w:color w:val="auto"/>
          <w:sz w:val="20"/>
          <w:szCs w:val="20"/>
        </w:rPr>
        <w:t>projektowaniu modeli usług społecznych.</w:t>
      </w:r>
    </w:p>
    <w:p w14:paraId="4A714F52" w14:textId="494794C2" w:rsidR="00ED17B9" w:rsidRPr="00425A25" w:rsidRDefault="00ED17B9" w:rsidP="00425A25">
      <w:pPr>
        <w:pStyle w:val="Nagwek1"/>
        <w:numPr>
          <w:ilvl w:val="0"/>
          <w:numId w:val="18"/>
        </w:numPr>
        <w:spacing w:before="0" w:line="240" w:lineRule="auto"/>
        <w:jc w:val="both"/>
        <w:rPr>
          <w:rFonts w:ascii="Corbel" w:hAnsi="Corbel"/>
          <w:bCs/>
          <w:color w:val="auto"/>
          <w:sz w:val="20"/>
          <w:szCs w:val="20"/>
        </w:rPr>
      </w:pPr>
      <w:r w:rsidRPr="00425A25">
        <w:rPr>
          <w:rFonts w:ascii="Corbel" w:hAnsi="Corbel"/>
          <w:bCs/>
          <w:color w:val="auto"/>
          <w:sz w:val="20"/>
          <w:szCs w:val="20"/>
        </w:rPr>
        <w:t>Zamówienie dotyczy wsparcia projektu, którego kluczowym elementem jest zarządzanie procesem przekształcenia OPS w CUS jako zmiany systemowej, a nie wyłącznie świadczenie usług społecznych.</w:t>
      </w:r>
      <w:bookmarkEnd w:id="0"/>
    </w:p>
    <w:p w14:paraId="5C6EE881" w14:textId="35754679" w:rsidR="008265BA" w:rsidRPr="00425A25" w:rsidRDefault="00ED17B9" w:rsidP="00425A25">
      <w:pPr>
        <w:pStyle w:val="Akapitzlist"/>
        <w:numPr>
          <w:ilvl w:val="1"/>
          <w:numId w:val="2"/>
        </w:numPr>
        <w:autoSpaceDE w:val="0"/>
        <w:autoSpaceDN w:val="0"/>
        <w:adjustRightInd w:val="0"/>
        <w:spacing w:after="80" w:line="240" w:lineRule="auto"/>
        <w:ind w:left="426"/>
        <w:jc w:val="both"/>
        <w:rPr>
          <w:rFonts w:ascii="Corbel" w:eastAsia="Microsoft YaHei" w:hAnsi="Corbel"/>
          <w:sz w:val="20"/>
          <w:szCs w:val="20"/>
        </w:rPr>
      </w:pPr>
      <w:r w:rsidRPr="00425A25">
        <w:rPr>
          <w:rFonts w:ascii="Corbel" w:eastAsia="Microsoft YaHei" w:hAnsi="Corbel"/>
          <w:sz w:val="20"/>
          <w:szCs w:val="20"/>
        </w:rPr>
        <w:t>Czynności,</w:t>
      </w:r>
      <w:r w:rsidR="008265BA" w:rsidRPr="00425A25">
        <w:rPr>
          <w:rFonts w:ascii="Corbel" w:eastAsia="Microsoft YaHei" w:hAnsi="Corbel"/>
          <w:sz w:val="20"/>
          <w:szCs w:val="20"/>
        </w:rPr>
        <w:t xml:space="preserve"> o których mowa w pkt.1.</w:t>
      </w:r>
      <w:r w:rsidR="00C74A6A" w:rsidRPr="00425A25">
        <w:rPr>
          <w:rFonts w:ascii="Corbel" w:eastAsia="Microsoft YaHei" w:hAnsi="Corbel"/>
          <w:sz w:val="20"/>
          <w:szCs w:val="20"/>
        </w:rPr>
        <w:t>1.</w:t>
      </w:r>
      <w:r w:rsidR="008265BA" w:rsidRPr="00425A25">
        <w:rPr>
          <w:rFonts w:ascii="Corbel" w:eastAsia="Microsoft YaHei" w:hAnsi="Corbel"/>
          <w:sz w:val="20"/>
          <w:szCs w:val="20"/>
        </w:rPr>
        <w:t xml:space="preserve"> niniejszej umowy w imieniu Wykonawcy wykonywać będą wskazani w ofercie członkowie Zespołu Wsparcia Projektu (2 osoby). </w:t>
      </w:r>
    </w:p>
    <w:p w14:paraId="5B45C72D" w14:textId="26EFE69D" w:rsidR="00277231" w:rsidRPr="00425A25" w:rsidRDefault="00C80E3C" w:rsidP="00425A25">
      <w:pPr>
        <w:pStyle w:val="Akapitzlist"/>
        <w:numPr>
          <w:ilvl w:val="1"/>
          <w:numId w:val="2"/>
        </w:numPr>
        <w:autoSpaceDE w:val="0"/>
        <w:autoSpaceDN w:val="0"/>
        <w:adjustRightInd w:val="0"/>
        <w:spacing w:after="80" w:line="240" w:lineRule="auto"/>
        <w:ind w:left="426"/>
        <w:jc w:val="both"/>
        <w:rPr>
          <w:rFonts w:ascii="Corbel" w:eastAsia="Microsoft YaHei" w:hAnsi="Corbel"/>
          <w:sz w:val="20"/>
          <w:szCs w:val="20"/>
        </w:rPr>
      </w:pPr>
      <w:r w:rsidRPr="00425A25">
        <w:rPr>
          <w:rFonts w:ascii="Corbel" w:eastAsia="Microsoft YaHei" w:hAnsi="Corbel"/>
          <w:sz w:val="20"/>
          <w:szCs w:val="20"/>
        </w:rPr>
        <w:t>Wykonawca nie może</w:t>
      </w:r>
      <w:r w:rsidR="00985145" w:rsidRPr="00425A25">
        <w:rPr>
          <w:rFonts w:ascii="Corbel" w:eastAsia="Microsoft YaHei" w:hAnsi="Corbel"/>
          <w:sz w:val="20"/>
          <w:szCs w:val="20"/>
        </w:rPr>
        <w:t>, bez pisemnej zgody Zamawiającego,</w:t>
      </w:r>
      <w:r w:rsidRPr="00425A25">
        <w:rPr>
          <w:rFonts w:ascii="Corbel" w:eastAsia="Microsoft YaHei" w:hAnsi="Corbel"/>
          <w:sz w:val="20"/>
          <w:szCs w:val="20"/>
        </w:rPr>
        <w:t xml:space="preserve"> podejmować czynności, które </w:t>
      </w:r>
      <w:r w:rsidR="00985145" w:rsidRPr="00425A25">
        <w:rPr>
          <w:rFonts w:ascii="Corbel" w:eastAsia="Microsoft YaHei" w:hAnsi="Corbel"/>
          <w:sz w:val="20"/>
          <w:szCs w:val="20"/>
        </w:rPr>
        <w:t xml:space="preserve">prowadziłyby do nałożenia na Zamawiającego obowiązków lub do zaciągnięcia przez Zamawiającego zobowiązań. </w:t>
      </w:r>
      <w:r w:rsidRPr="00425A25">
        <w:rPr>
          <w:rFonts w:ascii="Corbel" w:eastAsia="Microsoft YaHei" w:hAnsi="Corbel"/>
          <w:sz w:val="20"/>
          <w:szCs w:val="20"/>
        </w:rPr>
        <w:t xml:space="preserve"> </w:t>
      </w:r>
    </w:p>
    <w:p w14:paraId="1EF6FA91" w14:textId="77777777" w:rsidR="00C80E3C" w:rsidRPr="00425A25" w:rsidRDefault="00C80E3C"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w:t>
      </w:r>
      <w:r w:rsidRPr="00425A25">
        <w:rPr>
          <w:rFonts w:ascii="Corbel" w:hAnsi="Corbel"/>
          <w:bCs/>
          <w:sz w:val="20"/>
          <w:szCs w:val="20"/>
        </w:rPr>
        <w:t xml:space="preserve"> przewiduje zastosowanie </w:t>
      </w:r>
      <w:r w:rsidRPr="00425A25">
        <w:rPr>
          <w:rFonts w:ascii="Corbel" w:hAnsi="Corbel"/>
          <w:b/>
          <w:bCs/>
          <w:sz w:val="20"/>
          <w:szCs w:val="20"/>
        </w:rPr>
        <w:t>prawa opcji</w:t>
      </w:r>
      <w:r w:rsidRPr="00425A25">
        <w:rPr>
          <w:rFonts w:ascii="Corbel" w:hAnsi="Corbel"/>
          <w:bCs/>
          <w:sz w:val="20"/>
          <w:szCs w:val="20"/>
        </w:rPr>
        <w:t>, polegającego na tym, że na żądanie Zamawiającego (skierowane do Wykonawcy w formie pisemnej lub w formie elektronicznej nie później niż na jeden miesiąc przed upływem podstawowego okresu świadczenia usługi</w:t>
      </w:r>
      <w:r w:rsidR="00CA062F" w:rsidRPr="00425A25">
        <w:rPr>
          <w:rFonts w:ascii="Corbel" w:hAnsi="Corbel"/>
          <w:bCs/>
          <w:sz w:val="20"/>
          <w:szCs w:val="20"/>
        </w:rPr>
        <w:t>, o którym mowa w pkt 2.1,</w:t>
      </w:r>
      <w:r w:rsidRPr="00425A25">
        <w:rPr>
          <w:rFonts w:ascii="Corbel" w:hAnsi="Corbel"/>
          <w:bCs/>
          <w:sz w:val="20"/>
          <w:szCs w:val="20"/>
        </w:rPr>
        <w:t xml:space="preserve"> Wykonawca zobowiązany będzie do świadczenia usługi przez okres przedłużony, nie dłuższy jednak niż dalsze 6 miesięcy</w:t>
      </w:r>
      <w:r w:rsidR="00985145" w:rsidRPr="00425A25">
        <w:rPr>
          <w:rFonts w:ascii="Corbel" w:hAnsi="Corbel"/>
          <w:bCs/>
          <w:sz w:val="20"/>
          <w:szCs w:val="20"/>
        </w:rPr>
        <w:t>.</w:t>
      </w:r>
    </w:p>
    <w:p w14:paraId="03F751C3" w14:textId="77777777" w:rsidR="00985145" w:rsidRPr="00425A25" w:rsidRDefault="0098514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Zamawiający w żądaniu, o którym mowa w </w:t>
      </w:r>
      <w:r w:rsidR="00821DAD" w:rsidRPr="00425A25">
        <w:rPr>
          <w:rFonts w:ascii="Corbel" w:eastAsia="Microsoft YaHei" w:hAnsi="Corbel"/>
          <w:sz w:val="20"/>
          <w:szCs w:val="20"/>
        </w:rPr>
        <w:t>pkt 1.4.</w:t>
      </w:r>
      <w:r w:rsidRPr="00425A25">
        <w:rPr>
          <w:rFonts w:ascii="Corbel" w:eastAsia="Microsoft YaHei" w:hAnsi="Corbel"/>
          <w:sz w:val="20"/>
          <w:szCs w:val="20"/>
        </w:rPr>
        <w:t xml:space="preserve">, wskaże datę, do której Wykonawca będzie świadczył usługi w ramach prawa opcji. </w:t>
      </w:r>
    </w:p>
    <w:p w14:paraId="42086B73" w14:textId="77777777" w:rsidR="00985145" w:rsidRPr="00425A25" w:rsidRDefault="0098514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Wynagrodzenie za usługi realizowane w ramach prawa opcji będzie wypłacane na zasadach określonych w </w:t>
      </w:r>
      <w:r w:rsidR="00821DAD" w:rsidRPr="00425A25">
        <w:rPr>
          <w:rFonts w:ascii="Corbel" w:eastAsia="Microsoft YaHei" w:hAnsi="Corbel"/>
          <w:sz w:val="20"/>
          <w:szCs w:val="20"/>
        </w:rPr>
        <w:t xml:space="preserve">pkt </w:t>
      </w:r>
      <w:r w:rsidR="00CA53EB" w:rsidRPr="00425A25">
        <w:rPr>
          <w:rFonts w:ascii="Corbel" w:eastAsia="Microsoft YaHei" w:hAnsi="Corbel"/>
          <w:sz w:val="20"/>
          <w:szCs w:val="20"/>
        </w:rPr>
        <w:t>7</w:t>
      </w:r>
      <w:r w:rsidRPr="00425A25">
        <w:rPr>
          <w:rFonts w:ascii="Corbel" w:eastAsia="Microsoft YaHei" w:hAnsi="Corbel"/>
          <w:sz w:val="20"/>
          <w:szCs w:val="20"/>
        </w:rPr>
        <w:t xml:space="preserve"> Umowy.</w:t>
      </w:r>
    </w:p>
    <w:p w14:paraId="580EEACD" w14:textId="77777777" w:rsidR="00985145" w:rsidRPr="00425A25" w:rsidRDefault="0098514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skorzystania przez Zamawiającego z prawa opcji Wykonawca jest zobowiązany do wykonywania przedmiotu Umowy na warunkach w niej określonych, w okresie wskazanym w oświadczeniu Zamawiającego o wykonaniu prawa opcji.</w:t>
      </w:r>
    </w:p>
    <w:p w14:paraId="4F529403" w14:textId="77777777" w:rsidR="00985145" w:rsidRPr="00425A25" w:rsidRDefault="0098514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zastrzega, iż wykonanie prawa opcji jest uprawnieniem, a nie zobowiązaniem Zamawiającego. Zamawiający może nie skorzystać z prawa opcji albo skorzystać z niego w mniejszym zakresie aniżeli zakres maksymalny określony powyżej, a Wykonawcy nie przysługują z tego tytułu żadne roszczenia.</w:t>
      </w:r>
    </w:p>
    <w:p w14:paraId="2E051341" w14:textId="77777777" w:rsidR="00985145" w:rsidRPr="00425A25" w:rsidRDefault="0098514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Skorzystanie z prawa opcji nie wymaga zmiany Umowy.</w:t>
      </w:r>
    </w:p>
    <w:p w14:paraId="13C06820" w14:textId="77777777" w:rsidR="00821DAD" w:rsidRPr="00425A25" w:rsidRDefault="00821DAD" w:rsidP="00821DAD">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5767605A" w14:textId="77777777" w:rsidR="00821DAD" w:rsidRPr="00425A25" w:rsidRDefault="00821DAD"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Terminy i miejsce wykonania</w:t>
      </w:r>
      <w:r w:rsidR="002E509A" w:rsidRPr="00425A25">
        <w:rPr>
          <w:rFonts w:ascii="Corbel" w:eastAsia="Microsoft YaHei" w:hAnsi="Corbel" w:cs="Times New Roman"/>
          <w:b/>
          <w:bCs/>
          <w:spacing w:val="20"/>
          <w:kern w:val="32"/>
          <w:sz w:val="20"/>
          <w:szCs w:val="28"/>
          <w:lang w:eastAsia="x-none"/>
        </w:rPr>
        <w:t xml:space="preserve"> umowy</w:t>
      </w:r>
    </w:p>
    <w:p w14:paraId="33E83689" w14:textId="16B3F8B3" w:rsidR="00CA062F" w:rsidRPr="00425A25" w:rsidRDefault="00CA062F"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Umowa obowiązuje </w:t>
      </w:r>
      <w:r w:rsidRPr="00425A25">
        <w:rPr>
          <w:rFonts w:ascii="Corbel" w:eastAsia="Microsoft YaHei" w:hAnsi="Corbel"/>
          <w:b/>
          <w:bCs/>
          <w:sz w:val="20"/>
          <w:szCs w:val="20"/>
        </w:rPr>
        <w:t>od dnia zawarcia do dnia</w:t>
      </w:r>
      <w:r w:rsidRPr="00425A25">
        <w:rPr>
          <w:rFonts w:ascii="Corbel" w:eastAsia="Microsoft YaHei" w:hAnsi="Corbel"/>
          <w:sz w:val="20"/>
          <w:szCs w:val="20"/>
        </w:rPr>
        <w:t xml:space="preserve"> </w:t>
      </w:r>
      <w:r w:rsidR="00BB701F" w:rsidRPr="00425A25">
        <w:rPr>
          <w:rFonts w:ascii="Corbel" w:eastAsia="Microsoft YaHei" w:hAnsi="Corbel"/>
          <w:b/>
          <w:bCs/>
          <w:sz w:val="20"/>
          <w:szCs w:val="20"/>
        </w:rPr>
        <w:t xml:space="preserve">31.07.2028 </w:t>
      </w:r>
      <w:r w:rsidR="00ED17B9" w:rsidRPr="00425A25">
        <w:rPr>
          <w:rFonts w:ascii="Corbel" w:eastAsia="Microsoft YaHei" w:hAnsi="Corbel"/>
          <w:b/>
          <w:bCs/>
          <w:sz w:val="20"/>
          <w:szCs w:val="20"/>
        </w:rPr>
        <w:t>r.</w:t>
      </w:r>
      <w:r w:rsidR="00ED17B9" w:rsidRPr="00425A25">
        <w:rPr>
          <w:rFonts w:ascii="Corbel" w:eastAsia="Microsoft YaHei" w:hAnsi="Corbel"/>
          <w:sz w:val="20"/>
          <w:szCs w:val="20"/>
        </w:rPr>
        <w:t xml:space="preserve"> (</w:t>
      </w:r>
      <w:r w:rsidRPr="00425A25">
        <w:rPr>
          <w:rFonts w:ascii="Corbel" w:eastAsia="Microsoft YaHei" w:hAnsi="Corbel"/>
          <w:sz w:val="20"/>
          <w:szCs w:val="20"/>
        </w:rPr>
        <w:t xml:space="preserve">podstawowy okres świadczenia usług), z zastrzeżeniem pkt. </w:t>
      </w:r>
      <w:r w:rsidR="002E509A" w:rsidRPr="00425A25">
        <w:rPr>
          <w:rFonts w:ascii="Corbel" w:eastAsia="Microsoft YaHei" w:hAnsi="Corbel"/>
          <w:sz w:val="20"/>
          <w:szCs w:val="20"/>
        </w:rPr>
        <w:t>2.2</w:t>
      </w:r>
      <w:r w:rsidRPr="00425A25">
        <w:rPr>
          <w:rFonts w:ascii="Corbel" w:eastAsia="Microsoft YaHei" w:hAnsi="Corbel"/>
          <w:sz w:val="20"/>
          <w:szCs w:val="20"/>
        </w:rPr>
        <w:t>.</w:t>
      </w:r>
    </w:p>
    <w:p w14:paraId="6E80F770" w14:textId="77777777" w:rsidR="002E509A" w:rsidRPr="00425A25" w:rsidRDefault="002E509A"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skorzystania </w:t>
      </w:r>
      <w:r w:rsidR="00BF643E" w:rsidRPr="00425A25">
        <w:rPr>
          <w:rFonts w:ascii="Corbel" w:eastAsia="Microsoft YaHei" w:hAnsi="Corbel"/>
          <w:sz w:val="20"/>
          <w:szCs w:val="20"/>
        </w:rPr>
        <w:t xml:space="preserve">przez Zamawiającego </w:t>
      </w:r>
      <w:r w:rsidRPr="00425A25">
        <w:rPr>
          <w:rFonts w:ascii="Corbel" w:eastAsia="Microsoft YaHei" w:hAnsi="Corbel"/>
          <w:sz w:val="20"/>
          <w:szCs w:val="20"/>
        </w:rPr>
        <w:t>z prawa opcji,</w:t>
      </w:r>
      <w:r w:rsidR="00BF643E" w:rsidRPr="00425A25">
        <w:rPr>
          <w:rFonts w:ascii="Corbel" w:eastAsia="Microsoft YaHei" w:hAnsi="Corbel"/>
          <w:sz w:val="20"/>
          <w:szCs w:val="20"/>
        </w:rPr>
        <w:t xml:space="preserve"> </w:t>
      </w:r>
      <w:r w:rsidRPr="00425A25">
        <w:rPr>
          <w:rFonts w:ascii="Corbel" w:eastAsia="Microsoft YaHei" w:hAnsi="Corbel"/>
          <w:sz w:val="20"/>
          <w:szCs w:val="20"/>
        </w:rPr>
        <w:t xml:space="preserve">umowa obowiązuje </w:t>
      </w:r>
      <w:r w:rsidR="00BF643E" w:rsidRPr="00425A25">
        <w:rPr>
          <w:rFonts w:ascii="Corbel" w:eastAsia="Microsoft YaHei" w:hAnsi="Corbel"/>
          <w:sz w:val="20"/>
          <w:szCs w:val="20"/>
        </w:rPr>
        <w:t>od dnia zawarcia do dnia wskazanego w żądaniu, o jakim mowa w pkt 1.4.</w:t>
      </w:r>
    </w:p>
    <w:p w14:paraId="64A18370" w14:textId="1A46BDE6" w:rsidR="002E509A"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Wykonywanie </w:t>
      </w:r>
      <w:r w:rsidR="007E01DA" w:rsidRPr="00425A25">
        <w:rPr>
          <w:rFonts w:ascii="Corbel" w:eastAsia="Microsoft YaHei" w:hAnsi="Corbel"/>
          <w:sz w:val="20"/>
          <w:szCs w:val="20"/>
        </w:rPr>
        <w:t xml:space="preserve">obowiązków Wykonawcy odbywać się będzie </w:t>
      </w:r>
      <w:r w:rsidRPr="00425A25">
        <w:rPr>
          <w:rFonts w:ascii="Corbel" w:eastAsia="Microsoft YaHei" w:hAnsi="Corbel"/>
          <w:sz w:val="20"/>
          <w:szCs w:val="20"/>
        </w:rPr>
        <w:t>w siedzibie Zamawiającego</w:t>
      </w:r>
      <w:r w:rsidR="007E01DA" w:rsidRPr="00425A25">
        <w:rPr>
          <w:rFonts w:ascii="Corbel" w:eastAsia="Microsoft YaHei" w:hAnsi="Corbel"/>
          <w:sz w:val="20"/>
          <w:szCs w:val="20"/>
        </w:rPr>
        <w:t>, w siedzibie Wykonawcy lub zdalnie,</w:t>
      </w:r>
      <w:r w:rsidRPr="00425A25">
        <w:rPr>
          <w:rFonts w:ascii="Corbel" w:eastAsia="Microsoft YaHei" w:hAnsi="Corbel"/>
          <w:sz w:val="20"/>
          <w:szCs w:val="20"/>
        </w:rPr>
        <w:t xml:space="preserve"> przez czas trwania</w:t>
      </w:r>
      <w:r w:rsidR="007E01DA" w:rsidRPr="00425A25">
        <w:rPr>
          <w:rFonts w:ascii="Corbel" w:eastAsia="Microsoft YaHei" w:hAnsi="Corbel"/>
          <w:sz w:val="20"/>
          <w:szCs w:val="20"/>
        </w:rPr>
        <w:t xml:space="preserve"> </w:t>
      </w:r>
      <w:r w:rsidRPr="00425A25">
        <w:rPr>
          <w:rFonts w:ascii="Corbel" w:eastAsia="Microsoft YaHei" w:hAnsi="Corbel"/>
          <w:sz w:val="20"/>
          <w:szCs w:val="20"/>
        </w:rPr>
        <w:t>umowy, we wszystkie dni robocze tygodnia</w:t>
      </w:r>
      <w:r w:rsidR="00F119E1" w:rsidRPr="00425A25">
        <w:rPr>
          <w:rFonts w:ascii="Corbel" w:eastAsia="Microsoft YaHei" w:hAnsi="Corbel"/>
          <w:sz w:val="20"/>
          <w:szCs w:val="20"/>
        </w:rPr>
        <w:t>,</w:t>
      </w:r>
      <w:r w:rsidRPr="00425A25">
        <w:rPr>
          <w:rFonts w:ascii="Corbel" w:eastAsia="Microsoft YaHei" w:hAnsi="Corbel"/>
          <w:sz w:val="20"/>
          <w:szCs w:val="20"/>
        </w:rPr>
        <w:t xml:space="preserve"> to jest od poniedziałku do piątku, z wyłączeniem dni</w:t>
      </w:r>
      <w:r w:rsidR="007E01DA" w:rsidRPr="00425A25">
        <w:rPr>
          <w:rFonts w:ascii="Corbel" w:eastAsia="Microsoft YaHei" w:hAnsi="Corbel"/>
          <w:sz w:val="20"/>
          <w:szCs w:val="20"/>
        </w:rPr>
        <w:t xml:space="preserve"> </w:t>
      </w:r>
      <w:r w:rsidRPr="00425A25">
        <w:rPr>
          <w:rFonts w:ascii="Corbel" w:eastAsia="Microsoft YaHei" w:hAnsi="Corbel"/>
          <w:sz w:val="20"/>
          <w:szCs w:val="20"/>
        </w:rPr>
        <w:t xml:space="preserve">ustawowo wolnych od pracy, przez minimum </w:t>
      </w:r>
      <w:r w:rsidR="008265BA" w:rsidRPr="00425A25">
        <w:rPr>
          <w:rFonts w:ascii="Corbel" w:eastAsia="Microsoft YaHei" w:hAnsi="Corbel"/>
          <w:sz w:val="20"/>
          <w:szCs w:val="20"/>
        </w:rPr>
        <w:t>4</w:t>
      </w:r>
      <w:r w:rsidRPr="00425A25">
        <w:rPr>
          <w:rFonts w:ascii="Corbel" w:eastAsia="Microsoft YaHei" w:hAnsi="Corbel"/>
          <w:sz w:val="20"/>
          <w:szCs w:val="20"/>
        </w:rPr>
        <w:t xml:space="preserve"> godzin</w:t>
      </w:r>
      <w:r w:rsidR="00F119E1" w:rsidRPr="00425A25">
        <w:rPr>
          <w:rFonts w:ascii="Corbel" w:eastAsia="Microsoft YaHei" w:hAnsi="Corbel"/>
          <w:sz w:val="20"/>
          <w:szCs w:val="20"/>
        </w:rPr>
        <w:t>y</w:t>
      </w:r>
      <w:r w:rsidRPr="00425A25">
        <w:rPr>
          <w:rFonts w:ascii="Corbel" w:eastAsia="Microsoft YaHei" w:hAnsi="Corbel"/>
          <w:sz w:val="20"/>
          <w:szCs w:val="20"/>
        </w:rPr>
        <w:t xml:space="preserve"> dziennie przez</w:t>
      </w:r>
      <w:r w:rsidR="008265BA" w:rsidRPr="00425A25">
        <w:rPr>
          <w:rFonts w:ascii="Corbel" w:eastAsia="Microsoft YaHei" w:hAnsi="Corbel"/>
          <w:sz w:val="20"/>
          <w:szCs w:val="20"/>
        </w:rPr>
        <w:t xml:space="preserve"> Zespół Wsparcia Projektu</w:t>
      </w:r>
      <w:r w:rsidR="007E01DA" w:rsidRPr="00425A25">
        <w:rPr>
          <w:rFonts w:ascii="Corbel" w:eastAsia="Microsoft YaHei" w:hAnsi="Corbel"/>
          <w:sz w:val="20"/>
          <w:szCs w:val="20"/>
        </w:rPr>
        <w:t>.</w:t>
      </w:r>
      <w:r w:rsidR="002E509A" w:rsidRPr="00425A25">
        <w:rPr>
          <w:rFonts w:ascii="Corbel" w:eastAsia="Microsoft YaHei" w:hAnsi="Corbel"/>
          <w:sz w:val="20"/>
          <w:szCs w:val="20"/>
        </w:rPr>
        <w:t xml:space="preserve"> </w:t>
      </w:r>
    </w:p>
    <w:p w14:paraId="233C545A" w14:textId="77777777" w:rsidR="00277231" w:rsidRPr="00425A25" w:rsidRDefault="002E509A"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Strony będą na bieżąco ustalać miejsce wykonywania obowiązków Wykonawcy.</w:t>
      </w:r>
    </w:p>
    <w:p w14:paraId="5C7CD36A" w14:textId="77777777" w:rsidR="00277231" w:rsidRPr="00425A25" w:rsidRDefault="002E509A"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wykonywania obowiązków w siedzibie Zamawiającego </w:t>
      </w:r>
      <w:r w:rsidR="00277231" w:rsidRPr="00425A25">
        <w:rPr>
          <w:rFonts w:ascii="Corbel" w:eastAsia="Microsoft YaHei" w:hAnsi="Corbel"/>
          <w:sz w:val="20"/>
          <w:szCs w:val="20"/>
        </w:rPr>
        <w:t>Zamawiający zapewnia Wykonawcy pomieszczenie biurowe, dostępność podstawowego sprzętu</w:t>
      </w:r>
      <w:r w:rsidRPr="00425A25">
        <w:rPr>
          <w:rFonts w:ascii="Corbel" w:eastAsia="Microsoft YaHei" w:hAnsi="Corbel"/>
          <w:sz w:val="20"/>
          <w:szCs w:val="20"/>
        </w:rPr>
        <w:t xml:space="preserve"> </w:t>
      </w:r>
      <w:r w:rsidR="00277231" w:rsidRPr="00425A25">
        <w:rPr>
          <w:rFonts w:ascii="Corbel" w:eastAsia="Microsoft YaHei" w:hAnsi="Corbel"/>
          <w:sz w:val="20"/>
          <w:szCs w:val="20"/>
        </w:rPr>
        <w:t>biurowego (m.in. komputer, telefon, drukarka), dostęp do Internetu, podstawowe materiały biurowe</w:t>
      </w:r>
      <w:r w:rsidRPr="00425A25">
        <w:rPr>
          <w:rFonts w:ascii="Corbel" w:eastAsia="Microsoft YaHei" w:hAnsi="Corbel"/>
          <w:sz w:val="20"/>
          <w:szCs w:val="20"/>
        </w:rPr>
        <w:t xml:space="preserve"> </w:t>
      </w:r>
      <w:r w:rsidR="00277231" w:rsidRPr="00425A25">
        <w:rPr>
          <w:rFonts w:ascii="Corbel" w:eastAsia="Microsoft YaHei" w:hAnsi="Corbel"/>
          <w:sz w:val="20"/>
          <w:szCs w:val="20"/>
        </w:rPr>
        <w:t>do druku i korespondencji.</w:t>
      </w:r>
    </w:p>
    <w:p w14:paraId="3BC777BA" w14:textId="77777777" w:rsidR="00BF643E" w:rsidRPr="00425A25" w:rsidRDefault="00BF643E" w:rsidP="00BF643E">
      <w:pPr>
        <w:pStyle w:val="Akapitzlist"/>
        <w:autoSpaceDE w:val="0"/>
        <w:autoSpaceDN w:val="0"/>
        <w:adjustRightInd w:val="0"/>
        <w:spacing w:after="80" w:line="240" w:lineRule="auto"/>
        <w:ind w:left="426"/>
        <w:contextualSpacing w:val="0"/>
        <w:jc w:val="both"/>
        <w:rPr>
          <w:rFonts w:ascii="Corbel" w:eastAsia="Microsoft YaHei" w:hAnsi="Corbel"/>
          <w:sz w:val="20"/>
          <w:szCs w:val="20"/>
          <w:highlight w:val="yellow"/>
        </w:rPr>
      </w:pPr>
    </w:p>
    <w:p w14:paraId="6E48FBD3" w14:textId="77777777" w:rsidR="00BF643E" w:rsidRPr="00425A25" w:rsidRDefault="00BF643E"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 xml:space="preserve">Obowiązki </w:t>
      </w:r>
      <w:r w:rsidR="006333D5" w:rsidRPr="00425A25">
        <w:rPr>
          <w:rFonts w:ascii="Corbel" w:eastAsia="Microsoft YaHei" w:hAnsi="Corbel" w:cs="Times New Roman"/>
          <w:b/>
          <w:bCs/>
          <w:spacing w:val="20"/>
          <w:kern w:val="32"/>
          <w:sz w:val="20"/>
          <w:szCs w:val="28"/>
          <w:lang w:eastAsia="x-none"/>
        </w:rPr>
        <w:t xml:space="preserve">i oświadczenia </w:t>
      </w:r>
      <w:r w:rsidRPr="00425A25">
        <w:rPr>
          <w:rFonts w:ascii="Corbel" w:eastAsia="Microsoft YaHei" w:hAnsi="Corbel" w:cs="Times New Roman"/>
          <w:b/>
          <w:bCs/>
          <w:spacing w:val="20"/>
          <w:kern w:val="32"/>
          <w:sz w:val="20"/>
          <w:szCs w:val="28"/>
          <w:lang w:eastAsia="x-none"/>
        </w:rPr>
        <w:t>Zamawiającego</w:t>
      </w:r>
    </w:p>
    <w:p w14:paraId="00F1C504"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zobowiązuje się do współpracy z Wykonawcą w sprawach związanych z wykonaniem</w:t>
      </w:r>
      <w:r w:rsidR="00BF643E" w:rsidRPr="00425A25">
        <w:rPr>
          <w:rFonts w:ascii="Corbel" w:eastAsia="Microsoft YaHei" w:hAnsi="Corbel"/>
          <w:sz w:val="20"/>
          <w:szCs w:val="20"/>
        </w:rPr>
        <w:t xml:space="preserve"> </w:t>
      </w:r>
      <w:r w:rsidRPr="00425A25">
        <w:rPr>
          <w:rFonts w:ascii="Corbel" w:eastAsia="Microsoft YaHei" w:hAnsi="Corbel"/>
          <w:sz w:val="20"/>
          <w:szCs w:val="20"/>
        </w:rPr>
        <w:t>przedmiotu umowy.</w:t>
      </w:r>
    </w:p>
    <w:p w14:paraId="561FEB91"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zobowiązuje się do współdziałania z Wykonawcą w zakresie przekazywania danych</w:t>
      </w:r>
      <w:r w:rsidR="00BF643E" w:rsidRPr="00425A25">
        <w:rPr>
          <w:rFonts w:ascii="Corbel" w:eastAsia="Microsoft YaHei" w:hAnsi="Corbel"/>
          <w:sz w:val="20"/>
          <w:szCs w:val="20"/>
        </w:rPr>
        <w:t xml:space="preserve"> </w:t>
      </w:r>
      <w:r w:rsidRPr="00425A25">
        <w:rPr>
          <w:rFonts w:ascii="Corbel" w:eastAsia="Microsoft YaHei" w:hAnsi="Corbel"/>
          <w:sz w:val="20"/>
          <w:szCs w:val="20"/>
        </w:rPr>
        <w:t>niezbędnych do realizacji przedmiotu umowy.</w:t>
      </w:r>
    </w:p>
    <w:p w14:paraId="219CED99" w14:textId="77777777" w:rsidR="006333D5" w:rsidRPr="00425A25" w:rsidRDefault="006333D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lastRenderedPageBreak/>
        <w:t>Zamawiający zobowiązuje się do podejmowania decyzji związanych z realizacją przedmiotu umowy w terminach umożliwiających ich prowadzenie zgodnie z harmonogramem Projektu.</w:t>
      </w:r>
    </w:p>
    <w:p w14:paraId="1C53D64F"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zobowiązuje się do zapłaty Wykonawcy wynagrodzenia, na warunkach i w terminach</w:t>
      </w:r>
      <w:r w:rsidR="00BF643E" w:rsidRPr="00425A25">
        <w:rPr>
          <w:rFonts w:ascii="Corbel" w:eastAsia="Microsoft YaHei" w:hAnsi="Corbel"/>
          <w:sz w:val="20"/>
          <w:szCs w:val="20"/>
        </w:rPr>
        <w:t xml:space="preserve"> </w:t>
      </w:r>
      <w:r w:rsidRPr="00425A25">
        <w:rPr>
          <w:rFonts w:ascii="Corbel" w:eastAsia="Microsoft YaHei" w:hAnsi="Corbel"/>
          <w:sz w:val="20"/>
          <w:szCs w:val="20"/>
        </w:rPr>
        <w:t>określonych w niniejszej umowie.</w:t>
      </w:r>
    </w:p>
    <w:p w14:paraId="5751525D" w14:textId="77777777" w:rsidR="006333D5" w:rsidRPr="00425A25" w:rsidRDefault="006333D5"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oświadcza, że:</w:t>
      </w:r>
    </w:p>
    <w:p w14:paraId="65D1A66E" w14:textId="77777777" w:rsidR="002B68EC" w:rsidRPr="00425A25" w:rsidRDefault="006333D5"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informacje przekazane przez niego nie są zastrzeżonymi lub chronionymi materiałami, danymi lub informacjami osób trzecich oraz że ma prawo do ich udostępnienia Wykonawcy w celu realizacji umowy</w:t>
      </w:r>
      <w:r w:rsidR="002B68EC" w:rsidRPr="00425A25">
        <w:rPr>
          <w:rFonts w:ascii="Corbel" w:eastAsia="Microsoft YaHei" w:hAnsi="Corbel"/>
          <w:sz w:val="20"/>
          <w:szCs w:val="20"/>
        </w:rPr>
        <w:t>,</w:t>
      </w:r>
      <w:r w:rsidRPr="00425A25">
        <w:rPr>
          <w:rFonts w:ascii="Corbel" w:eastAsia="Microsoft YaHei" w:hAnsi="Corbel"/>
          <w:sz w:val="20"/>
          <w:szCs w:val="20"/>
        </w:rPr>
        <w:t xml:space="preserve"> </w:t>
      </w:r>
    </w:p>
    <w:p w14:paraId="36EAB256" w14:textId="77777777" w:rsidR="002B68EC" w:rsidRPr="00425A25" w:rsidRDefault="002B68EC"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j</w:t>
      </w:r>
      <w:r w:rsidR="006333D5" w:rsidRPr="00425A25">
        <w:rPr>
          <w:rFonts w:ascii="Corbel" w:eastAsia="Microsoft YaHei" w:hAnsi="Corbel"/>
          <w:sz w:val="20"/>
          <w:szCs w:val="20"/>
        </w:rPr>
        <w:t xml:space="preserve">eżeli </w:t>
      </w:r>
      <w:r w:rsidRPr="00425A25">
        <w:rPr>
          <w:rFonts w:ascii="Corbel" w:eastAsia="Microsoft YaHei" w:hAnsi="Corbel"/>
          <w:sz w:val="20"/>
          <w:szCs w:val="20"/>
        </w:rPr>
        <w:t xml:space="preserve">informacje przekazane przez niego </w:t>
      </w:r>
      <w:r w:rsidR="006333D5" w:rsidRPr="00425A25">
        <w:rPr>
          <w:rFonts w:ascii="Corbel" w:eastAsia="Microsoft YaHei" w:hAnsi="Corbel"/>
          <w:sz w:val="20"/>
          <w:szCs w:val="20"/>
        </w:rPr>
        <w:t>są zastrzeżonymi lub chronionymi materiałami, danymi lub informacjami osób trzecich, to Zamawiający posiada odpowiednie upoważnienie do ujawnienia ich Wykonawcy</w:t>
      </w:r>
      <w:r w:rsidRPr="00425A25">
        <w:rPr>
          <w:rFonts w:ascii="Corbel" w:eastAsia="Microsoft YaHei" w:hAnsi="Corbel"/>
          <w:sz w:val="20"/>
          <w:szCs w:val="20"/>
        </w:rPr>
        <w:t>,</w:t>
      </w:r>
      <w:r w:rsidR="006333D5" w:rsidRPr="00425A25">
        <w:rPr>
          <w:rFonts w:ascii="Corbel" w:eastAsia="Microsoft YaHei" w:hAnsi="Corbel"/>
          <w:sz w:val="20"/>
          <w:szCs w:val="20"/>
        </w:rPr>
        <w:t xml:space="preserve"> </w:t>
      </w:r>
      <w:r w:rsidRPr="00425A25">
        <w:rPr>
          <w:rFonts w:ascii="Corbel" w:eastAsia="Microsoft YaHei" w:hAnsi="Corbel"/>
          <w:sz w:val="20"/>
          <w:szCs w:val="20"/>
        </w:rPr>
        <w:t>jak również poinformuje Wykonawcę o ich statusie,</w:t>
      </w:r>
    </w:p>
    <w:p w14:paraId="64C8680E" w14:textId="77777777" w:rsidR="006333D5" w:rsidRPr="00425A25" w:rsidRDefault="006333D5"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Zamawiający odpowiada za udostępnianie </w:t>
      </w:r>
      <w:r w:rsidR="002B68EC" w:rsidRPr="00425A25">
        <w:rPr>
          <w:rFonts w:ascii="Corbel" w:eastAsia="Microsoft YaHei" w:hAnsi="Corbel"/>
          <w:sz w:val="20"/>
          <w:szCs w:val="20"/>
        </w:rPr>
        <w:t>i</w:t>
      </w:r>
      <w:r w:rsidRPr="00425A25">
        <w:rPr>
          <w:rFonts w:ascii="Corbel" w:eastAsia="Microsoft YaHei" w:hAnsi="Corbel"/>
          <w:sz w:val="20"/>
          <w:szCs w:val="20"/>
        </w:rPr>
        <w:t xml:space="preserve">nformacji Wykonawcy zgodnie z prawem, jak również przekazanie instrukcji w zakresie ochrony </w:t>
      </w:r>
      <w:r w:rsidR="002B68EC" w:rsidRPr="00425A25">
        <w:rPr>
          <w:rFonts w:ascii="Corbel" w:eastAsia="Microsoft YaHei" w:hAnsi="Corbel"/>
          <w:sz w:val="20"/>
          <w:szCs w:val="20"/>
        </w:rPr>
        <w:t>i</w:t>
      </w:r>
      <w:r w:rsidRPr="00425A25">
        <w:rPr>
          <w:rFonts w:ascii="Corbel" w:eastAsia="Microsoft YaHei" w:hAnsi="Corbel"/>
          <w:sz w:val="20"/>
          <w:szCs w:val="20"/>
        </w:rPr>
        <w:t>nformacji, o ile takie mają do nich zastosowanie.</w:t>
      </w:r>
    </w:p>
    <w:p w14:paraId="774CC09E" w14:textId="77777777" w:rsidR="006333D5" w:rsidRPr="00425A25" w:rsidRDefault="006333D5" w:rsidP="006333D5">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56865DF1" w14:textId="77777777" w:rsidR="006333D5" w:rsidRPr="00425A25" w:rsidRDefault="006333D5"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Obowiązki i oświadczenia Wykonawcy</w:t>
      </w:r>
    </w:p>
    <w:p w14:paraId="7BCEB9CB"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Wykonawca oświadcza, że posiada niezbędną wiedzę i doświadczenie do wykonania przedmiotu</w:t>
      </w:r>
      <w:r w:rsidR="002B68EC" w:rsidRPr="00425A25">
        <w:rPr>
          <w:rFonts w:ascii="Corbel" w:eastAsia="Microsoft YaHei" w:hAnsi="Corbel"/>
          <w:sz w:val="20"/>
          <w:szCs w:val="20"/>
        </w:rPr>
        <w:t xml:space="preserve"> u</w:t>
      </w:r>
      <w:r w:rsidRPr="00425A25">
        <w:rPr>
          <w:rFonts w:ascii="Corbel" w:eastAsia="Microsoft YaHei" w:hAnsi="Corbel"/>
          <w:sz w:val="20"/>
          <w:szCs w:val="20"/>
        </w:rPr>
        <w:t>mowy.</w:t>
      </w:r>
    </w:p>
    <w:p w14:paraId="44BA9961" w14:textId="77777777" w:rsidR="00277231" w:rsidRPr="00425A25" w:rsidRDefault="002B68EC"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Wykonawca zobowiązuje się</w:t>
      </w:r>
      <w:r w:rsidR="00277231" w:rsidRPr="00425A25">
        <w:rPr>
          <w:rFonts w:ascii="Corbel" w:eastAsia="Microsoft YaHei" w:hAnsi="Corbel"/>
          <w:sz w:val="20"/>
          <w:szCs w:val="20"/>
        </w:rPr>
        <w:t xml:space="preserve"> do:</w:t>
      </w:r>
    </w:p>
    <w:p w14:paraId="459B0929" w14:textId="68A90881"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wykonania przedmiotu umowy z należytą starannością, </w:t>
      </w:r>
      <w:r w:rsidR="007747E1" w:rsidRPr="00425A25">
        <w:rPr>
          <w:rFonts w:ascii="Corbel" w:eastAsia="Microsoft YaHei" w:hAnsi="Corbel"/>
          <w:sz w:val="20"/>
          <w:szCs w:val="20"/>
          <w:lang w:bidi="pl-PL"/>
        </w:rPr>
        <w:t>wiedzą, standardami właściwymi dla tego rodzaju usług oraz</w:t>
      </w:r>
      <w:r w:rsidR="007747E1" w:rsidRPr="00425A25">
        <w:rPr>
          <w:rFonts w:ascii="Corbel" w:eastAsia="Microsoft YaHei" w:hAnsi="Corbel"/>
          <w:sz w:val="20"/>
          <w:szCs w:val="20"/>
        </w:rPr>
        <w:t xml:space="preserve"> </w:t>
      </w:r>
      <w:r w:rsidRPr="00425A25">
        <w:rPr>
          <w:rFonts w:ascii="Corbel" w:eastAsia="Microsoft YaHei" w:hAnsi="Corbel"/>
          <w:sz w:val="20"/>
          <w:szCs w:val="20"/>
        </w:rPr>
        <w:t>zgodnie z postanowieniami dokumentów</w:t>
      </w:r>
      <w:r w:rsidR="007747E1" w:rsidRPr="00425A25">
        <w:rPr>
          <w:rFonts w:ascii="Corbel" w:eastAsia="Microsoft YaHei" w:hAnsi="Corbel"/>
          <w:sz w:val="20"/>
          <w:szCs w:val="20"/>
        </w:rPr>
        <w:t xml:space="preserve"> </w:t>
      </w:r>
      <w:r w:rsidRPr="00425A25">
        <w:rPr>
          <w:rFonts w:ascii="Corbel" w:eastAsia="Microsoft YaHei" w:hAnsi="Corbel"/>
          <w:sz w:val="20"/>
          <w:szCs w:val="20"/>
        </w:rPr>
        <w:t xml:space="preserve">składających się na umowę i obowiązującymi w tym zakresie przepisami prawa oraz wytycznymi </w:t>
      </w:r>
      <w:r w:rsidR="00BB701F" w:rsidRPr="00425A25">
        <w:rPr>
          <w:rFonts w:ascii="Corbel" w:eastAsia="Microsoft YaHei" w:hAnsi="Corbel"/>
          <w:sz w:val="20"/>
          <w:szCs w:val="20"/>
        </w:rPr>
        <w:t xml:space="preserve">programu Fundusze Europejskie dla Pomorza Zachodniego 2021-2027. </w:t>
      </w:r>
    </w:p>
    <w:p w14:paraId="67BB4B73" w14:textId="0376B5FA"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przestrzegania poufności, co do informacji pozyskanyc</w:t>
      </w:r>
      <w:r w:rsidR="007747E1" w:rsidRPr="00425A25">
        <w:rPr>
          <w:rFonts w:ascii="Corbel" w:eastAsia="Microsoft YaHei" w:hAnsi="Corbel"/>
          <w:sz w:val="20"/>
          <w:szCs w:val="20"/>
        </w:rPr>
        <w:t xml:space="preserve">h w związku z realizacją umowy, </w:t>
      </w:r>
      <w:r w:rsidR="004C314F" w:rsidRPr="00425A25">
        <w:rPr>
          <w:rFonts w:ascii="Corbel" w:eastAsia="Microsoft YaHei" w:hAnsi="Corbel"/>
          <w:sz w:val="20"/>
          <w:szCs w:val="20"/>
        </w:rPr>
        <w:t>niewykorzystywania</w:t>
      </w:r>
      <w:r w:rsidR="007747E1" w:rsidRPr="00425A25">
        <w:rPr>
          <w:rFonts w:ascii="Corbel" w:eastAsia="Microsoft YaHei" w:hAnsi="Corbel"/>
          <w:sz w:val="20"/>
          <w:szCs w:val="20"/>
        </w:rPr>
        <w:t xml:space="preserve"> pozyskanych danych w żaden inny sposób lub w innym celu niż dla wykonywania umowy,</w:t>
      </w:r>
    </w:p>
    <w:p w14:paraId="174A67A7" w14:textId="564889EF" w:rsidR="007747E1" w:rsidRPr="00425A25" w:rsidRDefault="004C314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niepodejmowania</w:t>
      </w:r>
      <w:r w:rsidR="007747E1" w:rsidRPr="00425A25">
        <w:rPr>
          <w:rFonts w:ascii="Corbel" w:eastAsia="Microsoft YaHei" w:hAnsi="Corbel"/>
          <w:sz w:val="20"/>
          <w:szCs w:val="20"/>
        </w:rPr>
        <w:t xml:space="preserve"> działań sprzecznych z interesem Zamawiającego,</w:t>
      </w:r>
    </w:p>
    <w:p w14:paraId="1C772239"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konsultacji z Zamawiającym na każdym etapie realizacji przedmiotu </w:t>
      </w:r>
      <w:r w:rsidR="007747E1" w:rsidRPr="00425A25">
        <w:rPr>
          <w:rFonts w:ascii="Corbel" w:eastAsia="Microsoft YaHei" w:hAnsi="Corbel"/>
          <w:sz w:val="20"/>
          <w:szCs w:val="20"/>
        </w:rPr>
        <w:t>u</w:t>
      </w:r>
      <w:r w:rsidRPr="00425A25">
        <w:rPr>
          <w:rFonts w:ascii="Corbel" w:eastAsia="Microsoft YaHei" w:hAnsi="Corbel"/>
          <w:sz w:val="20"/>
          <w:szCs w:val="20"/>
        </w:rPr>
        <w:t>mowy;</w:t>
      </w:r>
    </w:p>
    <w:p w14:paraId="2168B329"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uwzględniania poleceń Zamawiającego dotyc</w:t>
      </w:r>
      <w:r w:rsidR="000B23AA" w:rsidRPr="00425A25">
        <w:rPr>
          <w:rFonts w:ascii="Corbel" w:eastAsia="Microsoft YaHei" w:hAnsi="Corbel"/>
          <w:sz w:val="20"/>
          <w:szCs w:val="20"/>
        </w:rPr>
        <w:t xml:space="preserve">zących poprawek i zmian sposobu </w:t>
      </w:r>
      <w:r w:rsidRPr="00425A25">
        <w:rPr>
          <w:rFonts w:ascii="Corbel" w:eastAsia="Microsoft YaHei" w:hAnsi="Corbel"/>
          <w:sz w:val="20"/>
          <w:szCs w:val="20"/>
        </w:rPr>
        <w:t>wykonania</w:t>
      </w:r>
      <w:r w:rsidR="000B23AA" w:rsidRPr="00425A25">
        <w:rPr>
          <w:rFonts w:ascii="Corbel" w:eastAsia="Microsoft YaHei" w:hAnsi="Corbel"/>
          <w:sz w:val="20"/>
          <w:szCs w:val="20"/>
        </w:rPr>
        <w:t xml:space="preserve"> </w:t>
      </w:r>
      <w:r w:rsidRPr="00425A25">
        <w:rPr>
          <w:rFonts w:ascii="Corbel" w:eastAsia="Microsoft YaHei" w:hAnsi="Corbel"/>
          <w:sz w:val="20"/>
          <w:szCs w:val="20"/>
        </w:rPr>
        <w:t xml:space="preserve">przedmiotu </w:t>
      </w:r>
      <w:r w:rsidR="000B23AA" w:rsidRPr="00425A25">
        <w:rPr>
          <w:rFonts w:ascii="Corbel" w:eastAsia="Microsoft YaHei" w:hAnsi="Corbel"/>
          <w:sz w:val="20"/>
          <w:szCs w:val="20"/>
        </w:rPr>
        <w:t>u</w:t>
      </w:r>
      <w:r w:rsidRPr="00425A25">
        <w:rPr>
          <w:rFonts w:ascii="Corbel" w:eastAsia="Microsoft YaHei" w:hAnsi="Corbel"/>
          <w:sz w:val="20"/>
          <w:szCs w:val="20"/>
        </w:rPr>
        <w:t>mowy w wyznaczonym przez Zamawiającego terminie.</w:t>
      </w:r>
    </w:p>
    <w:p w14:paraId="48ADE630" w14:textId="42F38B53" w:rsidR="000B23AA" w:rsidRPr="00425A25" w:rsidRDefault="000B23AA"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Wykonawca zobowiązuje się, że będzie wykonywał swoje obowiązki przy udziale co najmniej </w:t>
      </w:r>
      <w:r w:rsidR="008265BA" w:rsidRPr="00425A25">
        <w:rPr>
          <w:rFonts w:ascii="Corbel" w:eastAsia="Microsoft YaHei" w:hAnsi="Corbel"/>
          <w:sz w:val="20"/>
          <w:szCs w:val="20"/>
        </w:rPr>
        <w:t xml:space="preserve">2 osób – członków Zespołu Wsparcia Projektu - </w:t>
      </w:r>
      <w:r w:rsidRPr="00425A25">
        <w:rPr>
          <w:rFonts w:ascii="Corbel" w:eastAsia="Microsoft YaHei" w:hAnsi="Corbel"/>
          <w:sz w:val="20"/>
          <w:szCs w:val="20"/>
        </w:rPr>
        <w:t>wskazan</w:t>
      </w:r>
      <w:r w:rsidR="008265BA" w:rsidRPr="00425A25">
        <w:rPr>
          <w:rFonts w:ascii="Corbel" w:eastAsia="Microsoft YaHei" w:hAnsi="Corbel"/>
          <w:sz w:val="20"/>
          <w:szCs w:val="20"/>
        </w:rPr>
        <w:t>ych</w:t>
      </w:r>
      <w:r w:rsidRPr="00425A25">
        <w:rPr>
          <w:rFonts w:ascii="Corbel" w:eastAsia="Microsoft YaHei" w:hAnsi="Corbel"/>
          <w:sz w:val="20"/>
          <w:szCs w:val="20"/>
        </w:rPr>
        <w:t xml:space="preserve"> imiennie w ofercie.</w:t>
      </w:r>
    </w:p>
    <w:p w14:paraId="5264A56A" w14:textId="186A2F14" w:rsidR="00EF4C28" w:rsidRPr="00425A25" w:rsidRDefault="00EF4C2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niedostępności</w:t>
      </w:r>
      <w:r w:rsidR="008265BA" w:rsidRPr="00425A25">
        <w:rPr>
          <w:rFonts w:ascii="Corbel" w:eastAsia="Microsoft YaHei" w:hAnsi="Corbel"/>
          <w:sz w:val="20"/>
          <w:szCs w:val="20"/>
        </w:rPr>
        <w:t xml:space="preserve"> którejkolwiek z osób</w:t>
      </w:r>
      <w:r w:rsidRPr="00425A25">
        <w:rPr>
          <w:rFonts w:ascii="Corbel" w:eastAsia="Microsoft YaHei" w:hAnsi="Corbel"/>
          <w:sz w:val="20"/>
          <w:szCs w:val="20"/>
        </w:rPr>
        <w:t>, o któr</w:t>
      </w:r>
      <w:r w:rsidR="008265BA" w:rsidRPr="00425A25">
        <w:rPr>
          <w:rFonts w:ascii="Corbel" w:eastAsia="Microsoft YaHei" w:hAnsi="Corbel"/>
          <w:sz w:val="20"/>
          <w:szCs w:val="20"/>
        </w:rPr>
        <w:t>ych</w:t>
      </w:r>
      <w:r w:rsidRPr="00425A25">
        <w:rPr>
          <w:rFonts w:ascii="Corbel" w:eastAsia="Microsoft YaHei" w:hAnsi="Corbel"/>
          <w:sz w:val="20"/>
          <w:szCs w:val="20"/>
        </w:rPr>
        <w:t xml:space="preserve"> mowa w pkt 4.3., Wykonawca zobowiązany jest zapewnić zastępstwo, za pisemną zgodą Zamawiającego, przez osobę</w:t>
      </w:r>
      <w:r w:rsidR="008265BA" w:rsidRPr="00425A25">
        <w:rPr>
          <w:rFonts w:ascii="Corbel" w:eastAsia="Microsoft YaHei" w:hAnsi="Corbel"/>
          <w:sz w:val="20"/>
          <w:szCs w:val="20"/>
        </w:rPr>
        <w:t>/osoby</w:t>
      </w:r>
      <w:r w:rsidRPr="00425A25">
        <w:rPr>
          <w:rFonts w:ascii="Corbel" w:eastAsia="Microsoft YaHei" w:hAnsi="Corbel"/>
          <w:sz w:val="20"/>
          <w:szCs w:val="20"/>
        </w:rPr>
        <w:t xml:space="preserve"> o kwalifikacjach i doświadczeniu równych lub wyższych od kwalifikacji i doświadczenia osoby</w:t>
      </w:r>
      <w:r w:rsidR="008265BA" w:rsidRPr="00425A25">
        <w:rPr>
          <w:rFonts w:ascii="Corbel" w:eastAsia="Microsoft YaHei" w:hAnsi="Corbel"/>
          <w:sz w:val="20"/>
          <w:szCs w:val="20"/>
        </w:rPr>
        <w:t xml:space="preserve"> / osób</w:t>
      </w:r>
      <w:r w:rsidRPr="00425A25">
        <w:rPr>
          <w:rFonts w:ascii="Corbel" w:eastAsia="Microsoft YaHei" w:hAnsi="Corbel"/>
          <w:sz w:val="20"/>
          <w:szCs w:val="20"/>
        </w:rPr>
        <w:t xml:space="preserve"> wskazan</w:t>
      </w:r>
      <w:r w:rsidR="008265BA" w:rsidRPr="00425A25">
        <w:rPr>
          <w:rFonts w:ascii="Corbel" w:eastAsia="Microsoft YaHei" w:hAnsi="Corbel"/>
          <w:sz w:val="20"/>
          <w:szCs w:val="20"/>
        </w:rPr>
        <w:t>ych</w:t>
      </w:r>
      <w:r w:rsidRPr="00425A25">
        <w:rPr>
          <w:rFonts w:ascii="Corbel" w:eastAsia="Microsoft YaHei" w:hAnsi="Corbel"/>
          <w:sz w:val="20"/>
          <w:szCs w:val="20"/>
        </w:rPr>
        <w:t xml:space="preserve"> w ofercie. Występując z wnioskiem o zastępstwo Wykonawca zobowiązany jest wykazać Zamawiającemu przyczyny niedostępności osoby zastępowan</w:t>
      </w:r>
      <w:r w:rsidR="00DE0B68" w:rsidRPr="00425A25">
        <w:rPr>
          <w:rFonts w:ascii="Corbel" w:eastAsia="Microsoft YaHei" w:hAnsi="Corbel"/>
          <w:sz w:val="20"/>
          <w:szCs w:val="20"/>
        </w:rPr>
        <w:t>ej</w:t>
      </w:r>
      <w:r w:rsidRPr="00425A25">
        <w:rPr>
          <w:rFonts w:ascii="Corbel" w:eastAsia="Microsoft YaHei" w:hAnsi="Corbel"/>
          <w:sz w:val="20"/>
          <w:szCs w:val="20"/>
        </w:rPr>
        <w:t>, a także informacje o osobie proponowan</w:t>
      </w:r>
      <w:r w:rsidR="00DE0B68" w:rsidRPr="00425A25">
        <w:rPr>
          <w:rFonts w:ascii="Corbel" w:eastAsia="Microsoft YaHei" w:hAnsi="Corbel"/>
          <w:sz w:val="20"/>
          <w:szCs w:val="20"/>
        </w:rPr>
        <w:t>ej</w:t>
      </w:r>
      <w:r w:rsidRPr="00425A25">
        <w:rPr>
          <w:rFonts w:ascii="Corbel" w:eastAsia="Microsoft YaHei" w:hAnsi="Corbel"/>
          <w:sz w:val="20"/>
          <w:szCs w:val="20"/>
        </w:rPr>
        <w:t xml:space="preserve"> w</w:t>
      </w:r>
      <w:r w:rsidR="00DE0B68" w:rsidRPr="00425A25">
        <w:rPr>
          <w:rFonts w:ascii="Corbel" w:eastAsia="Microsoft YaHei" w:hAnsi="Corbel"/>
          <w:sz w:val="20"/>
          <w:szCs w:val="20"/>
        </w:rPr>
        <w:t xml:space="preserve"> zastępstwie, zawierające opis jej</w:t>
      </w:r>
      <w:r w:rsidRPr="00425A25">
        <w:rPr>
          <w:rFonts w:ascii="Corbel" w:eastAsia="Microsoft YaHei" w:hAnsi="Corbel"/>
          <w:sz w:val="20"/>
          <w:szCs w:val="20"/>
        </w:rPr>
        <w:t xml:space="preserve"> kwalifikacji i doświadczenia zawodowego. Warunkiem wyrażenia przez Zamawiającego zgody na zastępstwo, jest posiadanie przez osobę zastępującą kwalifikacji i doświadczenia nie niższego niż wynikające z </w:t>
      </w:r>
      <w:r w:rsidR="00DE0B68" w:rsidRPr="00425A25">
        <w:rPr>
          <w:rFonts w:ascii="Corbel" w:eastAsia="Microsoft YaHei" w:hAnsi="Corbel"/>
          <w:sz w:val="20"/>
          <w:szCs w:val="20"/>
        </w:rPr>
        <w:t>o</w:t>
      </w:r>
      <w:r w:rsidRPr="00425A25">
        <w:rPr>
          <w:rFonts w:ascii="Corbel" w:eastAsia="Microsoft YaHei" w:hAnsi="Corbel"/>
          <w:sz w:val="20"/>
          <w:szCs w:val="20"/>
        </w:rPr>
        <w:t>ferty. Wszelkie koszty związane z zastępowaniem osób po stronie Wykonawcy ponosi Wykonawca. Zastąpienie osób po stronie Wykonawcy dokonane po uzyskaniu pisemnej zgody Zamawiającego nie stanowi zmiany Umowy.</w:t>
      </w:r>
    </w:p>
    <w:p w14:paraId="7A2AB583" w14:textId="77777777" w:rsidR="000B23AA" w:rsidRPr="00425A25" w:rsidRDefault="00DE0B6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Wykonawca zobowiązuje się, że wszystkie materiały i dokumenty, w których posiadanie wejdzie w związku z wykonywaniem umowy pozostaną własnością Zamawiającego i Wykonawca zwróci je </w:t>
      </w:r>
      <w:r w:rsidR="00E21775" w:rsidRPr="00425A25">
        <w:rPr>
          <w:rFonts w:ascii="Corbel" w:eastAsia="Microsoft YaHei" w:hAnsi="Corbel"/>
          <w:sz w:val="20"/>
          <w:szCs w:val="20"/>
        </w:rPr>
        <w:t xml:space="preserve">(a w przypadku przekazania w formie cyfrowej - trwale usunie z urządzeń na których je przechowywano) </w:t>
      </w:r>
      <w:r w:rsidRPr="00425A25">
        <w:rPr>
          <w:rFonts w:ascii="Corbel" w:eastAsia="Microsoft YaHei" w:hAnsi="Corbel"/>
          <w:sz w:val="20"/>
          <w:szCs w:val="20"/>
        </w:rPr>
        <w:t>nie później niż w dniu rozwiązania lub wygaśnięcia Umowy</w:t>
      </w:r>
      <w:r w:rsidR="00E21775" w:rsidRPr="00425A25">
        <w:rPr>
          <w:rFonts w:ascii="Corbel" w:eastAsia="Microsoft YaHei" w:hAnsi="Corbel"/>
          <w:sz w:val="20"/>
          <w:szCs w:val="20"/>
        </w:rPr>
        <w:t>.</w:t>
      </w:r>
    </w:p>
    <w:p w14:paraId="538252E8" w14:textId="77777777" w:rsidR="00E21775" w:rsidRPr="00425A25" w:rsidRDefault="00E21775" w:rsidP="00425A25">
      <w:pPr>
        <w:pStyle w:val="Akapitzlist"/>
        <w:numPr>
          <w:ilvl w:val="1"/>
          <w:numId w:val="2"/>
        </w:numPr>
        <w:autoSpaceDE w:val="0"/>
        <w:autoSpaceDN w:val="0"/>
        <w:adjustRightInd w:val="0"/>
        <w:spacing w:after="80" w:line="240" w:lineRule="auto"/>
        <w:ind w:left="426" w:hanging="426"/>
        <w:jc w:val="both"/>
        <w:rPr>
          <w:rFonts w:ascii="Corbel" w:eastAsia="Microsoft YaHei" w:hAnsi="Corbel"/>
          <w:sz w:val="20"/>
          <w:szCs w:val="20"/>
        </w:rPr>
      </w:pPr>
      <w:r w:rsidRPr="00425A25">
        <w:rPr>
          <w:rFonts w:ascii="Corbel" w:eastAsia="Microsoft YaHei" w:hAnsi="Corbel"/>
          <w:sz w:val="20"/>
          <w:szCs w:val="20"/>
        </w:rPr>
        <w:t xml:space="preserve">Wykonawca zobowiązuje się do: przestrzegania uregulowań ustawy z dnia 10 maja 2018 r. o ochronie danych osobowych oraz Rozporządzenia Parlamentu Europejskiego i Rady (UE) 2016/679 z dnia 27 kwietnia 2016 r. w sprawie ochrony osób fizycznych w związku z przetwarzaniem danych </w:t>
      </w:r>
      <w:r w:rsidRPr="00425A25">
        <w:rPr>
          <w:rFonts w:ascii="Corbel" w:eastAsia="Microsoft YaHei" w:hAnsi="Corbel"/>
          <w:sz w:val="20"/>
          <w:szCs w:val="20"/>
        </w:rPr>
        <w:lastRenderedPageBreak/>
        <w:t>osobowych i w sprawie swobodnego przepływu takich danych oraz uchylenia dyrektywy 95/46/WE (ogólne rozporządzenie o ochronie danych).</w:t>
      </w:r>
    </w:p>
    <w:p w14:paraId="49B372E9" w14:textId="77777777" w:rsidR="00E21775" w:rsidRPr="00425A25" w:rsidRDefault="00336AEF" w:rsidP="00425A25">
      <w:pPr>
        <w:pStyle w:val="Akapitzlist"/>
        <w:numPr>
          <w:ilvl w:val="1"/>
          <w:numId w:val="2"/>
        </w:numPr>
        <w:autoSpaceDE w:val="0"/>
        <w:autoSpaceDN w:val="0"/>
        <w:adjustRightInd w:val="0"/>
        <w:spacing w:after="80" w:line="240" w:lineRule="auto"/>
        <w:ind w:left="426" w:hanging="426"/>
        <w:jc w:val="both"/>
        <w:rPr>
          <w:rFonts w:ascii="Corbel" w:eastAsia="Microsoft YaHei" w:hAnsi="Corbel"/>
          <w:sz w:val="20"/>
          <w:szCs w:val="20"/>
        </w:rPr>
      </w:pPr>
      <w:r w:rsidRPr="00425A25">
        <w:rPr>
          <w:rFonts w:ascii="Corbel" w:eastAsia="Microsoft YaHei" w:hAnsi="Corbel"/>
          <w:sz w:val="20"/>
          <w:szCs w:val="20"/>
        </w:rPr>
        <w:t>Wykonawca zobowiązuje się</w:t>
      </w:r>
      <w:r w:rsidRPr="00425A25">
        <w:rPr>
          <w:rFonts w:ascii="Cambria" w:hAnsi="Cambria"/>
          <w:sz w:val="20"/>
          <w:szCs w:val="20"/>
        </w:rPr>
        <w:t xml:space="preserve"> do </w:t>
      </w:r>
      <w:r w:rsidRPr="00425A25">
        <w:rPr>
          <w:rFonts w:ascii="Corbel" w:eastAsia="Microsoft YaHei" w:hAnsi="Corbel"/>
          <w:sz w:val="20"/>
          <w:szCs w:val="20"/>
        </w:rPr>
        <w:t>umożliwienia Zamawiającemu dokonywania kontroli realizacji umowy oraz wglądu do dokumentacji projektowej, w każdym czasie.</w:t>
      </w:r>
    </w:p>
    <w:p w14:paraId="044C2C51" w14:textId="77777777" w:rsidR="00336AEF" w:rsidRPr="00425A25" w:rsidRDefault="00336AEF" w:rsidP="00336AEF">
      <w:pPr>
        <w:pStyle w:val="Akapitzlist"/>
        <w:autoSpaceDE w:val="0"/>
        <w:autoSpaceDN w:val="0"/>
        <w:adjustRightInd w:val="0"/>
        <w:spacing w:after="80" w:line="240" w:lineRule="auto"/>
        <w:ind w:left="426"/>
        <w:jc w:val="both"/>
        <w:rPr>
          <w:rFonts w:ascii="Corbel" w:eastAsia="Microsoft YaHei" w:hAnsi="Corbel"/>
          <w:sz w:val="20"/>
          <w:szCs w:val="20"/>
        </w:rPr>
      </w:pPr>
    </w:p>
    <w:p w14:paraId="794CC077" w14:textId="77777777" w:rsidR="00336AEF" w:rsidRPr="00425A25" w:rsidRDefault="00336AEF"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Prawa autorskie</w:t>
      </w:r>
    </w:p>
    <w:p w14:paraId="10809968" w14:textId="77777777" w:rsidR="00336AEF" w:rsidRPr="00425A25" w:rsidRDefault="00336AEF"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ramach wynagrodzenia Wykonawca przenosi na Zamawiającego całość autorskich praw majątkowych do nieograniczonego w czasie rozporządzania i korzystania z wszelkich specyfikacji, planów, rysunków, opracowań i innych materiałów lub dokumentów wykonanych w ramach przedmiotu Umowy (zwanych dalej „Dokumentacją”), na terytorium Rzeczypospolitej Polskiej i poza jej granicami na następujących polach eksploatacji:</w:t>
      </w:r>
    </w:p>
    <w:p w14:paraId="3089EE25" w14:textId="77777777" w:rsidR="00336AEF" w:rsidRPr="00425A25" w:rsidRDefault="00336AE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 zakresie utrwalania i zwielokrotniania Dokumentacji – wytwarzania, utrwalania i zwielokrotniania każdą możliwą techniką, w tym drukarską, reprograficzną, magnetyczną i cyfrową, wykonywania odbitek, itp.;</w:t>
      </w:r>
    </w:p>
    <w:p w14:paraId="3681C03B" w14:textId="77777777" w:rsidR="00336AEF" w:rsidRPr="00425A25" w:rsidRDefault="00336AE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 zakresie obrotu oryginałem lub egzemplarzami, na których Dokumentację utrwalono – wprowadzenia do obrotu, użyczenia lub najmu oryginału lub kolejnych egzemplarzy; </w:t>
      </w:r>
    </w:p>
    <w:p w14:paraId="2AB87984" w14:textId="77777777" w:rsidR="00336AEF" w:rsidRPr="00425A25" w:rsidRDefault="00336AE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 zakresie rozpowszechniania Dokumentacji w sposób inny niż określony powyżej – poprzez jej publiczne wystawienie, wyświetlenie, odtworzenie, nadawanie i reemitowanie, udostępnienie w taki sposób, aby każdy mógł mieć do niej dostęp w miejscu i w czasie przez siebie wybranym;</w:t>
      </w:r>
    </w:p>
    <w:p w14:paraId="021A8DE1" w14:textId="77777777" w:rsidR="00336AEF" w:rsidRPr="00425A25" w:rsidRDefault="00336AE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a w szczególności do wykorzystania Dokumentacji na potrzeby realizacji Projektu.</w:t>
      </w:r>
    </w:p>
    <w:p w14:paraId="4FC1AACF" w14:textId="527F9139" w:rsidR="00336AEF" w:rsidRPr="00425A25" w:rsidRDefault="00336AEF"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Przeniesienie praw do Dokumentacji, o którym mowa w </w:t>
      </w:r>
      <w:r w:rsidR="00F119E1" w:rsidRPr="00425A25">
        <w:rPr>
          <w:rFonts w:ascii="Corbel" w:eastAsia="Microsoft YaHei" w:hAnsi="Corbel"/>
          <w:sz w:val="20"/>
          <w:szCs w:val="20"/>
        </w:rPr>
        <w:t>pkt. 5.1.</w:t>
      </w:r>
      <w:r w:rsidRPr="00425A25">
        <w:rPr>
          <w:rFonts w:ascii="Corbel" w:eastAsia="Microsoft YaHei" w:hAnsi="Corbel"/>
          <w:sz w:val="20"/>
          <w:szCs w:val="20"/>
        </w:rPr>
        <w:t>, nastąpi z dniem podpisania protokołu odbioru danej Dokumentacji lub odstąpienia od Umowy na zasadach przewidzianych w Umowie, w zależności od tego, które zdarzenie nastąpi wcześniej. Z dniem przeniesienia praw, o którym mowa w zdaniu poprzednim, własność nośników, na których utrwalona jest Dokumentacja, przechodzi na Zamawiającego.</w:t>
      </w:r>
    </w:p>
    <w:p w14:paraId="53C29846" w14:textId="77777777" w:rsidR="00336AEF" w:rsidRPr="00425A25" w:rsidRDefault="00336AEF"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ramach wynagrodzenia Wykonawca udziela Zamawiającemu zezwolenia na wykonywanie autorskich praw zależnych do Dokumentacji oraz przenosi na Zamawiającego wyłączne prawo do zezwalania na wykonywanie praw zależnych. Wykonawca zobowiązuje się do niewykonywania praw osobistych do Dokumentacji.</w:t>
      </w:r>
    </w:p>
    <w:p w14:paraId="6B589470" w14:textId="77777777" w:rsidR="00336AEF" w:rsidRPr="00425A25" w:rsidRDefault="00336AEF" w:rsidP="00425A25">
      <w:pPr>
        <w:pStyle w:val="Akapitzlist"/>
        <w:numPr>
          <w:ilvl w:val="1"/>
          <w:numId w:val="2"/>
        </w:numPr>
        <w:autoSpaceDE w:val="0"/>
        <w:autoSpaceDN w:val="0"/>
        <w:adjustRightInd w:val="0"/>
        <w:spacing w:after="80" w:line="240" w:lineRule="auto"/>
        <w:ind w:left="426" w:hanging="426"/>
        <w:jc w:val="both"/>
        <w:rPr>
          <w:rFonts w:ascii="Corbel" w:eastAsia="Microsoft YaHei" w:hAnsi="Corbel"/>
          <w:sz w:val="20"/>
          <w:szCs w:val="20"/>
        </w:rPr>
      </w:pPr>
      <w:r w:rsidRPr="00425A25">
        <w:rPr>
          <w:rFonts w:ascii="Corbel" w:eastAsia="Microsoft YaHei" w:hAnsi="Corbel"/>
          <w:sz w:val="20"/>
          <w:szCs w:val="20"/>
        </w:rPr>
        <w:t>W przypadku zaistnienia jakiegokolwiek roszczenia lub wszczęcia postępowania przeciwko Zamawiającemu przez osoby trzecie lub jakikolwiek organ wskutek naruszenia praw osób trzecich do Dokumentacji, Wykonawca jest zobowiązany do poniesienia wszystkich kosztów, wydatków i konsekwencji prawnej obrony, wliczając koszty na rzecz osób trzecich, których prawa własności intelektualnej zostaną naruszone.</w:t>
      </w:r>
    </w:p>
    <w:p w14:paraId="404372D1" w14:textId="77777777" w:rsidR="003A7038" w:rsidRPr="00425A25" w:rsidRDefault="003A7038" w:rsidP="003A7038">
      <w:pPr>
        <w:pStyle w:val="Akapitzlist"/>
        <w:autoSpaceDE w:val="0"/>
        <w:autoSpaceDN w:val="0"/>
        <w:adjustRightInd w:val="0"/>
        <w:spacing w:after="80" w:line="240" w:lineRule="auto"/>
        <w:ind w:left="426"/>
        <w:jc w:val="both"/>
        <w:rPr>
          <w:rFonts w:ascii="Corbel" w:eastAsia="Microsoft YaHei" w:hAnsi="Corbel"/>
          <w:sz w:val="20"/>
          <w:szCs w:val="20"/>
        </w:rPr>
      </w:pPr>
    </w:p>
    <w:p w14:paraId="76988594" w14:textId="77777777" w:rsidR="003A7038" w:rsidRPr="00425A25" w:rsidRDefault="003A7038"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O</w:t>
      </w:r>
      <w:r w:rsidR="00CA53EB" w:rsidRPr="00425A25">
        <w:rPr>
          <w:rFonts w:ascii="Corbel" w:eastAsia="Microsoft YaHei" w:hAnsi="Corbel" w:cs="Times New Roman"/>
          <w:b/>
          <w:bCs/>
          <w:spacing w:val="20"/>
          <w:kern w:val="32"/>
          <w:sz w:val="20"/>
          <w:szCs w:val="28"/>
          <w:lang w:eastAsia="x-none"/>
        </w:rPr>
        <w:t>d</w:t>
      </w:r>
      <w:r w:rsidRPr="00425A25">
        <w:rPr>
          <w:rFonts w:ascii="Corbel" w:eastAsia="Microsoft YaHei" w:hAnsi="Corbel" w:cs="Times New Roman"/>
          <w:b/>
          <w:bCs/>
          <w:spacing w:val="20"/>
          <w:kern w:val="32"/>
          <w:sz w:val="20"/>
          <w:szCs w:val="28"/>
          <w:lang w:eastAsia="x-none"/>
        </w:rPr>
        <w:t>biory</w:t>
      </w:r>
    </w:p>
    <w:p w14:paraId="54496DCF"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dokonuje odbioru usług wykonanych w danym cyklu rozliczeniowym, poprzez</w:t>
      </w:r>
      <w:r w:rsidR="003A7038" w:rsidRPr="00425A25">
        <w:rPr>
          <w:rFonts w:ascii="Corbel" w:eastAsia="Microsoft YaHei" w:hAnsi="Corbel"/>
          <w:sz w:val="20"/>
          <w:szCs w:val="20"/>
        </w:rPr>
        <w:t xml:space="preserve"> </w:t>
      </w:r>
      <w:r w:rsidRPr="00425A25">
        <w:rPr>
          <w:rFonts w:ascii="Corbel" w:eastAsia="Microsoft YaHei" w:hAnsi="Corbel"/>
          <w:sz w:val="20"/>
          <w:szCs w:val="20"/>
        </w:rPr>
        <w:t>podpisanie miesięcznego protokołu odbioru usług</w:t>
      </w:r>
      <w:r w:rsidR="003A7038" w:rsidRPr="00425A25">
        <w:rPr>
          <w:rFonts w:ascii="Corbel" w:eastAsia="Microsoft YaHei" w:hAnsi="Corbel"/>
          <w:sz w:val="20"/>
          <w:szCs w:val="20"/>
        </w:rPr>
        <w:t>. W terminie 5 dni roboczych od zawarcia umowy Strony ustala wzór miesięcznego protokołu odbioru usług.</w:t>
      </w:r>
    </w:p>
    <w:p w14:paraId="20067F89"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Cyklem rozliczeniowym jest miesiąc kalendarzowy.</w:t>
      </w:r>
    </w:p>
    <w:p w14:paraId="34575C60"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Wykonawca zobowiązany jest do prawidłowego wypełnienia i przesłania </w:t>
      </w:r>
      <w:r w:rsidR="004F7D84" w:rsidRPr="00425A25">
        <w:rPr>
          <w:rFonts w:ascii="Corbel" w:eastAsia="Microsoft YaHei" w:hAnsi="Corbel"/>
          <w:sz w:val="20"/>
          <w:szCs w:val="20"/>
        </w:rPr>
        <w:t xml:space="preserve">Zamawiającemu projektu miesięcznego protokołu odbioru usług </w:t>
      </w:r>
      <w:r w:rsidRPr="00425A25">
        <w:rPr>
          <w:rFonts w:ascii="Corbel" w:eastAsia="Microsoft YaHei" w:hAnsi="Corbel"/>
          <w:sz w:val="20"/>
          <w:szCs w:val="20"/>
        </w:rPr>
        <w:t>w formie</w:t>
      </w:r>
      <w:r w:rsidR="004F7D84" w:rsidRPr="00425A25">
        <w:rPr>
          <w:rFonts w:ascii="Corbel" w:eastAsia="Microsoft YaHei" w:hAnsi="Corbel"/>
          <w:sz w:val="20"/>
          <w:szCs w:val="20"/>
        </w:rPr>
        <w:t xml:space="preserve"> </w:t>
      </w:r>
      <w:r w:rsidRPr="00425A25">
        <w:rPr>
          <w:rFonts w:ascii="Corbel" w:eastAsia="Microsoft YaHei" w:hAnsi="Corbel"/>
          <w:sz w:val="20"/>
          <w:szCs w:val="20"/>
        </w:rPr>
        <w:t>elektronicznej na adres ……………………………</w:t>
      </w:r>
      <w:r w:rsidR="004F7D84" w:rsidRPr="00425A25">
        <w:rPr>
          <w:rFonts w:ascii="Corbel" w:eastAsia="Microsoft YaHei" w:hAnsi="Corbel"/>
          <w:sz w:val="20"/>
          <w:szCs w:val="20"/>
        </w:rPr>
        <w:t xml:space="preserve"> </w:t>
      </w:r>
      <w:r w:rsidRPr="00425A25">
        <w:rPr>
          <w:rFonts w:ascii="Corbel" w:eastAsia="Microsoft YaHei" w:hAnsi="Corbel"/>
          <w:sz w:val="20"/>
          <w:szCs w:val="20"/>
        </w:rPr>
        <w:t xml:space="preserve">w terminie </w:t>
      </w:r>
      <w:r w:rsidR="004F7D84" w:rsidRPr="00425A25">
        <w:rPr>
          <w:rFonts w:ascii="Corbel" w:eastAsia="Microsoft YaHei" w:hAnsi="Corbel"/>
          <w:sz w:val="20"/>
          <w:szCs w:val="20"/>
        </w:rPr>
        <w:t>3</w:t>
      </w:r>
      <w:r w:rsidRPr="00425A25">
        <w:rPr>
          <w:rFonts w:ascii="Corbel" w:eastAsia="Microsoft YaHei" w:hAnsi="Corbel"/>
          <w:sz w:val="20"/>
          <w:szCs w:val="20"/>
        </w:rPr>
        <w:t xml:space="preserve"> dni</w:t>
      </w:r>
      <w:r w:rsidR="004F7D84" w:rsidRPr="00425A25">
        <w:rPr>
          <w:rFonts w:ascii="Corbel" w:eastAsia="Microsoft YaHei" w:hAnsi="Corbel"/>
          <w:sz w:val="20"/>
          <w:szCs w:val="20"/>
        </w:rPr>
        <w:t xml:space="preserve"> </w:t>
      </w:r>
      <w:r w:rsidRPr="00425A25">
        <w:rPr>
          <w:rFonts w:ascii="Corbel" w:eastAsia="Microsoft YaHei" w:hAnsi="Corbel"/>
          <w:sz w:val="20"/>
          <w:szCs w:val="20"/>
        </w:rPr>
        <w:t>roboczych od dnia zakończenia danego cyklu rozliczeniowego.</w:t>
      </w:r>
    </w:p>
    <w:p w14:paraId="167F8BCB" w14:textId="01C159E8"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terminie </w:t>
      </w:r>
      <w:r w:rsidR="00F32CF6" w:rsidRPr="00425A25">
        <w:rPr>
          <w:rFonts w:ascii="Corbel" w:eastAsia="Microsoft YaHei" w:hAnsi="Corbel"/>
          <w:sz w:val="20"/>
          <w:szCs w:val="20"/>
        </w:rPr>
        <w:t>5</w:t>
      </w:r>
      <w:r w:rsidRPr="00425A25">
        <w:rPr>
          <w:rFonts w:ascii="Corbel" w:eastAsia="Microsoft YaHei" w:hAnsi="Corbel"/>
          <w:sz w:val="20"/>
          <w:szCs w:val="20"/>
        </w:rPr>
        <w:t xml:space="preserve"> dni roboczych od dnia prze</w:t>
      </w:r>
      <w:r w:rsidR="004F7D84" w:rsidRPr="00425A25">
        <w:rPr>
          <w:rFonts w:ascii="Corbel" w:eastAsia="Microsoft YaHei" w:hAnsi="Corbel"/>
          <w:sz w:val="20"/>
          <w:szCs w:val="20"/>
        </w:rPr>
        <w:t>słania</w:t>
      </w:r>
      <w:r w:rsidRPr="00425A25">
        <w:rPr>
          <w:rFonts w:ascii="Corbel" w:eastAsia="Microsoft YaHei" w:hAnsi="Corbel"/>
          <w:sz w:val="20"/>
          <w:szCs w:val="20"/>
        </w:rPr>
        <w:t xml:space="preserve"> Zamawiającemu miesięcznego protokołu odbioru</w:t>
      </w:r>
      <w:r w:rsidR="004F7D84" w:rsidRPr="00425A25">
        <w:rPr>
          <w:rFonts w:ascii="Corbel" w:eastAsia="Microsoft YaHei" w:hAnsi="Corbel"/>
          <w:sz w:val="20"/>
          <w:szCs w:val="20"/>
        </w:rPr>
        <w:t xml:space="preserve"> </w:t>
      </w:r>
      <w:r w:rsidRPr="00425A25">
        <w:rPr>
          <w:rFonts w:ascii="Corbel" w:eastAsia="Microsoft YaHei" w:hAnsi="Corbel"/>
          <w:sz w:val="20"/>
          <w:szCs w:val="20"/>
        </w:rPr>
        <w:t>usług Zamawiający</w:t>
      </w:r>
      <w:r w:rsidR="004F7D84" w:rsidRPr="00425A25">
        <w:rPr>
          <w:rFonts w:ascii="Corbel" w:eastAsia="Microsoft YaHei" w:hAnsi="Corbel"/>
          <w:sz w:val="20"/>
          <w:szCs w:val="20"/>
        </w:rPr>
        <w:t xml:space="preserve"> stwierdzając</w:t>
      </w:r>
      <w:r w:rsidRPr="00425A25">
        <w:rPr>
          <w:rFonts w:ascii="Corbel" w:eastAsia="Microsoft YaHei" w:hAnsi="Corbel"/>
          <w:sz w:val="20"/>
          <w:szCs w:val="20"/>
        </w:rPr>
        <w:t>:</w:t>
      </w:r>
    </w:p>
    <w:p w14:paraId="3622B813"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należyte wykonanie przez Wykonawcę usług, przekaże Wykonawcy podpisany</w:t>
      </w:r>
      <w:r w:rsidR="004F7D84" w:rsidRPr="00425A25">
        <w:rPr>
          <w:rFonts w:ascii="Corbel" w:eastAsia="Microsoft YaHei" w:hAnsi="Corbel"/>
          <w:sz w:val="20"/>
          <w:szCs w:val="20"/>
        </w:rPr>
        <w:t xml:space="preserve"> </w:t>
      </w:r>
      <w:r w:rsidRPr="00425A25">
        <w:rPr>
          <w:rFonts w:ascii="Corbel" w:eastAsia="Microsoft YaHei" w:hAnsi="Corbel"/>
          <w:sz w:val="20"/>
          <w:szCs w:val="20"/>
        </w:rPr>
        <w:t>miesięczny protokół odbioru usług, albo</w:t>
      </w:r>
    </w:p>
    <w:p w14:paraId="6CFC75C2"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częściowe należyte wykonywanie przez Wykonawcę usług, przekaże Wykonawcy</w:t>
      </w:r>
      <w:r w:rsidR="004F7D84" w:rsidRPr="00425A25">
        <w:rPr>
          <w:rFonts w:ascii="Corbel" w:eastAsia="Microsoft YaHei" w:hAnsi="Corbel"/>
          <w:sz w:val="20"/>
          <w:szCs w:val="20"/>
        </w:rPr>
        <w:t xml:space="preserve"> </w:t>
      </w:r>
      <w:r w:rsidRPr="00425A25">
        <w:rPr>
          <w:rFonts w:ascii="Corbel" w:eastAsia="Microsoft YaHei" w:hAnsi="Corbel"/>
          <w:sz w:val="20"/>
          <w:szCs w:val="20"/>
        </w:rPr>
        <w:t>podpisany miesięczny protokół odbioru usług, zawierający informacje o zakresie, w jakim</w:t>
      </w:r>
      <w:r w:rsidR="004F7D84" w:rsidRPr="00425A25">
        <w:rPr>
          <w:rFonts w:ascii="Corbel" w:eastAsia="Microsoft YaHei" w:hAnsi="Corbel"/>
          <w:sz w:val="20"/>
          <w:szCs w:val="20"/>
        </w:rPr>
        <w:t xml:space="preserve"> </w:t>
      </w:r>
      <w:r w:rsidRPr="00425A25">
        <w:rPr>
          <w:rFonts w:ascii="Corbel" w:eastAsia="Microsoft YaHei" w:hAnsi="Corbel"/>
          <w:sz w:val="20"/>
          <w:szCs w:val="20"/>
        </w:rPr>
        <w:t xml:space="preserve">przedmiot </w:t>
      </w:r>
      <w:r w:rsidR="004F7D84" w:rsidRPr="00425A25">
        <w:rPr>
          <w:rFonts w:ascii="Corbel" w:eastAsia="Microsoft YaHei" w:hAnsi="Corbel"/>
          <w:sz w:val="20"/>
          <w:szCs w:val="20"/>
        </w:rPr>
        <w:t>u</w:t>
      </w:r>
      <w:r w:rsidRPr="00425A25">
        <w:rPr>
          <w:rFonts w:ascii="Corbel" w:eastAsia="Microsoft YaHei" w:hAnsi="Corbel"/>
          <w:sz w:val="20"/>
          <w:szCs w:val="20"/>
        </w:rPr>
        <w:t>mowy wykonywany był nienależycie oraz, w przypadku wystąpienia okoliczności</w:t>
      </w:r>
      <w:r w:rsidR="004F7D84" w:rsidRPr="00425A25">
        <w:rPr>
          <w:rFonts w:ascii="Corbel" w:eastAsia="Microsoft YaHei" w:hAnsi="Corbel"/>
          <w:sz w:val="20"/>
          <w:szCs w:val="20"/>
        </w:rPr>
        <w:t xml:space="preserve"> </w:t>
      </w:r>
      <w:r w:rsidRPr="00425A25">
        <w:rPr>
          <w:rFonts w:ascii="Corbel" w:eastAsia="Microsoft YaHei" w:hAnsi="Corbel"/>
          <w:sz w:val="20"/>
          <w:szCs w:val="20"/>
        </w:rPr>
        <w:t>skutkujących obowiązkiem Wykonawcy zapłaty kary umownej, podstawie i wysokości</w:t>
      </w:r>
      <w:r w:rsidR="004F7D84" w:rsidRPr="00425A25">
        <w:rPr>
          <w:rFonts w:ascii="Corbel" w:eastAsia="Microsoft YaHei" w:hAnsi="Corbel"/>
          <w:sz w:val="20"/>
          <w:szCs w:val="20"/>
        </w:rPr>
        <w:t xml:space="preserve"> naliczonej z tego tytułu kar</w:t>
      </w:r>
      <w:r w:rsidRPr="00425A25">
        <w:rPr>
          <w:rFonts w:ascii="Corbel" w:eastAsia="Microsoft YaHei" w:hAnsi="Corbel"/>
          <w:sz w:val="20"/>
          <w:szCs w:val="20"/>
        </w:rPr>
        <w:t>y, albo</w:t>
      </w:r>
    </w:p>
    <w:p w14:paraId="2C3E90E8"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lastRenderedPageBreak/>
        <w:t>nienależyte wykonanie przez Wykonawcę usług, odmówi podpisania</w:t>
      </w:r>
      <w:r w:rsidR="004F7D84" w:rsidRPr="00425A25">
        <w:rPr>
          <w:rFonts w:ascii="Corbel" w:eastAsia="Microsoft YaHei" w:hAnsi="Corbel"/>
          <w:sz w:val="20"/>
          <w:szCs w:val="20"/>
        </w:rPr>
        <w:t xml:space="preserve"> </w:t>
      </w:r>
      <w:r w:rsidRPr="00425A25">
        <w:rPr>
          <w:rFonts w:ascii="Corbel" w:eastAsia="Microsoft YaHei" w:hAnsi="Corbel"/>
          <w:sz w:val="20"/>
          <w:szCs w:val="20"/>
        </w:rPr>
        <w:t>miesięcznego protokołu odbioru usług i poinformuje o tym Wykonawcę na piśmie,</w:t>
      </w:r>
      <w:r w:rsidR="004F7D84" w:rsidRPr="00425A25">
        <w:rPr>
          <w:rFonts w:ascii="Corbel" w:eastAsia="Microsoft YaHei" w:hAnsi="Corbel"/>
          <w:sz w:val="20"/>
          <w:szCs w:val="20"/>
        </w:rPr>
        <w:t xml:space="preserve"> </w:t>
      </w:r>
      <w:r w:rsidRPr="00425A25">
        <w:rPr>
          <w:rFonts w:ascii="Corbel" w:eastAsia="Microsoft YaHei" w:hAnsi="Corbel"/>
          <w:sz w:val="20"/>
          <w:szCs w:val="20"/>
        </w:rPr>
        <w:t>zawierającym uzasadnienie oraz w przypadku wystąpienia okoliczności skutkujących</w:t>
      </w:r>
      <w:r w:rsidR="004F7D84" w:rsidRPr="00425A25">
        <w:rPr>
          <w:rFonts w:ascii="Corbel" w:eastAsia="Microsoft YaHei" w:hAnsi="Corbel"/>
          <w:sz w:val="20"/>
          <w:szCs w:val="20"/>
        </w:rPr>
        <w:t xml:space="preserve"> </w:t>
      </w:r>
      <w:r w:rsidRPr="00425A25">
        <w:rPr>
          <w:rFonts w:ascii="Corbel" w:eastAsia="Microsoft YaHei" w:hAnsi="Corbel"/>
          <w:sz w:val="20"/>
          <w:szCs w:val="20"/>
        </w:rPr>
        <w:t>obowiązkiem Wykonawcy zapłaty kary umownej z informacją o podstawie i wysokości</w:t>
      </w:r>
      <w:r w:rsidR="004F7D84" w:rsidRPr="00425A25">
        <w:rPr>
          <w:rFonts w:ascii="Corbel" w:eastAsia="Microsoft YaHei" w:hAnsi="Corbel"/>
          <w:sz w:val="20"/>
          <w:szCs w:val="20"/>
        </w:rPr>
        <w:t xml:space="preserve"> </w:t>
      </w:r>
      <w:r w:rsidRPr="00425A25">
        <w:rPr>
          <w:rFonts w:ascii="Corbel" w:eastAsia="Microsoft YaHei" w:hAnsi="Corbel"/>
          <w:sz w:val="20"/>
          <w:szCs w:val="20"/>
        </w:rPr>
        <w:t>naliczonej z tego tytułu kary.</w:t>
      </w:r>
    </w:p>
    <w:p w14:paraId="7749F0D1" w14:textId="696F1D0B" w:rsidR="00277231" w:rsidRPr="00425A25" w:rsidRDefault="00AF4C44"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w:t>
      </w:r>
      <w:r w:rsidR="00277231" w:rsidRPr="00425A25">
        <w:rPr>
          <w:rFonts w:ascii="Corbel" w:eastAsia="Microsoft YaHei" w:hAnsi="Corbel"/>
          <w:sz w:val="20"/>
          <w:szCs w:val="20"/>
        </w:rPr>
        <w:t xml:space="preserve"> </w:t>
      </w:r>
      <w:r w:rsidR="004C314F" w:rsidRPr="00425A25">
        <w:rPr>
          <w:rFonts w:ascii="Corbel" w:eastAsia="Microsoft YaHei" w:hAnsi="Corbel"/>
          <w:sz w:val="20"/>
          <w:szCs w:val="20"/>
        </w:rPr>
        <w:t>przypadku,</w:t>
      </w:r>
      <w:r w:rsidR="00277231" w:rsidRPr="00425A25">
        <w:rPr>
          <w:rFonts w:ascii="Corbel" w:eastAsia="Microsoft YaHei" w:hAnsi="Corbel"/>
          <w:sz w:val="20"/>
          <w:szCs w:val="20"/>
        </w:rPr>
        <w:t xml:space="preserve"> w którym w terminie 3 dni od daty otrzymania protokołu Wykonawca nie odniesie</w:t>
      </w:r>
      <w:r w:rsidRPr="00425A25">
        <w:rPr>
          <w:rFonts w:ascii="Corbel" w:eastAsia="Microsoft YaHei" w:hAnsi="Corbel"/>
          <w:sz w:val="20"/>
          <w:szCs w:val="20"/>
        </w:rPr>
        <w:t xml:space="preserve"> </w:t>
      </w:r>
      <w:r w:rsidR="00277231" w:rsidRPr="00425A25">
        <w:rPr>
          <w:rFonts w:ascii="Corbel" w:eastAsia="Microsoft YaHei" w:hAnsi="Corbel"/>
          <w:sz w:val="20"/>
          <w:szCs w:val="20"/>
        </w:rPr>
        <w:t xml:space="preserve">się merytorycznie do stwierdzonych nieprawidłowości o których mowa w pkt. </w:t>
      </w:r>
      <w:r w:rsidRPr="00425A25">
        <w:rPr>
          <w:rFonts w:ascii="Corbel" w:eastAsia="Microsoft YaHei" w:hAnsi="Corbel"/>
          <w:sz w:val="20"/>
          <w:szCs w:val="20"/>
        </w:rPr>
        <w:t>6.4.2.- 6.4.3.</w:t>
      </w:r>
      <w:r w:rsidR="00277231" w:rsidRPr="00425A25">
        <w:rPr>
          <w:rFonts w:ascii="Corbel" w:eastAsia="Microsoft YaHei" w:hAnsi="Corbel"/>
          <w:sz w:val="20"/>
          <w:szCs w:val="20"/>
        </w:rPr>
        <w:t xml:space="preserve"> uznaje się,</w:t>
      </w:r>
      <w:r w:rsidRPr="00425A25">
        <w:rPr>
          <w:rFonts w:ascii="Corbel" w:eastAsia="Microsoft YaHei" w:hAnsi="Corbel"/>
          <w:sz w:val="20"/>
          <w:szCs w:val="20"/>
        </w:rPr>
        <w:t xml:space="preserve"> </w:t>
      </w:r>
      <w:r w:rsidR="00277231" w:rsidRPr="00425A25">
        <w:rPr>
          <w:rFonts w:ascii="Corbel" w:eastAsia="Microsoft YaHei" w:hAnsi="Corbel"/>
          <w:sz w:val="20"/>
          <w:szCs w:val="20"/>
        </w:rPr>
        <w:t>że zastrzeżenia Zamawiającego zostały przyjęte przez Wykonawcę.</w:t>
      </w:r>
    </w:p>
    <w:p w14:paraId="6AA86847" w14:textId="77777777" w:rsidR="000B23AA" w:rsidRPr="00425A25" w:rsidRDefault="000B23AA" w:rsidP="006B2498">
      <w:pPr>
        <w:spacing w:after="80" w:line="240" w:lineRule="auto"/>
        <w:jc w:val="both"/>
        <w:rPr>
          <w:rFonts w:ascii="Corbel" w:eastAsia="Microsoft YaHei" w:hAnsi="Corbel"/>
          <w:sz w:val="20"/>
          <w:szCs w:val="20"/>
        </w:rPr>
      </w:pPr>
    </w:p>
    <w:p w14:paraId="59B54A6D" w14:textId="77777777" w:rsidR="003A7038" w:rsidRPr="00425A25" w:rsidRDefault="003A7038"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Wynagrodzenie</w:t>
      </w:r>
    </w:p>
    <w:p w14:paraId="1AF52140"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Strony ustalają następujące wynagrodzenie Wykonawcy za wykonanie przedmiotu </w:t>
      </w:r>
      <w:r w:rsidR="008B5141" w:rsidRPr="00425A25">
        <w:rPr>
          <w:rFonts w:ascii="Corbel" w:eastAsia="Microsoft YaHei" w:hAnsi="Corbel"/>
          <w:sz w:val="20"/>
          <w:szCs w:val="20"/>
        </w:rPr>
        <w:t>u</w:t>
      </w:r>
      <w:r w:rsidRPr="00425A25">
        <w:rPr>
          <w:rFonts w:ascii="Corbel" w:eastAsia="Microsoft YaHei" w:hAnsi="Corbel"/>
          <w:sz w:val="20"/>
          <w:szCs w:val="20"/>
        </w:rPr>
        <w:t>mowy:</w:t>
      </w:r>
    </w:p>
    <w:p w14:paraId="49094C12" w14:textId="749A8C26" w:rsidR="00E537D6" w:rsidRPr="00425A25" w:rsidRDefault="008B514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maksymalne </w:t>
      </w:r>
      <w:r w:rsidR="00277231" w:rsidRPr="00425A25">
        <w:rPr>
          <w:rFonts w:ascii="Corbel" w:eastAsia="Microsoft YaHei" w:hAnsi="Corbel"/>
          <w:sz w:val="20"/>
          <w:szCs w:val="20"/>
        </w:rPr>
        <w:t xml:space="preserve">wynagrodzenie brutto za realizację przedmiotu </w:t>
      </w:r>
      <w:r w:rsidR="00AF4C44" w:rsidRPr="00425A25">
        <w:rPr>
          <w:rFonts w:ascii="Corbel" w:eastAsia="Microsoft YaHei" w:hAnsi="Corbel"/>
          <w:sz w:val="20"/>
          <w:szCs w:val="20"/>
        </w:rPr>
        <w:t>u</w:t>
      </w:r>
      <w:r w:rsidR="00277231" w:rsidRPr="00425A25">
        <w:rPr>
          <w:rFonts w:ascii="Corbel" w:eastAsia="Microsoft YaHei" w:hAnsi="Corbel"/>
          <w:sz w:val="20"/>
          <w:szCs w:val="20"/>
        </w:rPr>
        <w:t xml:space="preserve">mowy </w:t>
      </w:r>
      <w:r w:rsidR="00E537D6" w:rsidRPr="00425A25">
        <w:rPr>
          <w:rFonts w:ascii="Corbel" w:eastAsia="Microsoft YaHei" w:hAnsi="Corbel"/>
          <w:sz w:val="20"/>
          <w:szCs w:val="20"/>
        </w:rPr>
        <w:t xml:space="preserve">w okresie wskazanym w pkt </w:t>
      </w:r>
      <w:r w:rsidR="00277231" w:rsidRPr="00425A25">
        <w:rPr>
          <w:rFonts w:ascii="Corbel" w:eastAsia="Microsoft YaHei" w:hAnsi="Corbel"/>
          <w:sz w:val="20"/>
          <w:szCs w:val="20"/>
        </w:rPr>
        <w:t xml:space="preserve"> </w:t>
      </w:r>
      <w:r w:rsidR="00E537D6" w:rsidRPr="00425A25">
        <w:rPr>
          <w:rFonts w:ascii="Corbel" w:eastAsia="Microsoft YaHei" w:hAnsi="Corbel"/>
          <w:sz w:val="20"/>
          <w:szCs w:val="20"/>
        </w:rPr>
        <w:t xml:space="preserve">2.1. </w:t>
      </w:r>
      <w:r w:rsidR="00277231" w:rsidRPr="00425A25">
        <w:rPr>
          <w:rFonts w:ascii="Corbel" w:eastAsia="Microsoft YaHei" w:hAnsi="Corbel"/>
          <w:sz w:val="20"/>
          <w:szCs w:val="20"/>
        </w:rPr>
        <w:t>w</w:t>
      </w:r>
      <w:r w:rsidR="00E537D6" w:rsidRPr="00425A25">
        <w:rPr>
          <w:rFonts w:ascii="Corbel" w:eastAsia="Microsoft YaHei" w:hAnsi="Corbel"/>
          <w:sz w:val="20"/>
          <w:szCs w:val="20"/>
        </w:rPr>
        <w:t xml:space="preserve"> </w:t>
      </w:r>
      <w:r w:rsidR="00277231" w:rsidRPr="00425A25">
        <w:rPr>
          <w:rFonts w:ascii="Corbel" w:eastAsia="Microsoft YaHei" w:hAnsi="Corbel"/>
          <w:sz w:val="20"/>
          <w:szCs w:val="20"/>
        </w:rPr>
        <w:t xml:space="preserve">wysokości </w:t>
      </w:r>
      <w:r w:rsidR="00277231" w:rsidRPr="00425A25">
        <w:rPr>
          <w:rFonts w:ascii="Corbel" w:eastAsia="Microsoft YaHei" w:hAnsi="Corbel"/>
          <w:b/>
          <w:bCs/>
          <w:sz w:val="20"/>
          <w:szCs w:val="20"/>
        </w:rPr>
        <w:t>…</w:t>
      </w:r>
      <w:r w:rsidR="00F32CF6" w:rsidRPr="00425A25">
        <w:rPr>
          <w:rFonts w:ascii="Corbel" w:eastAsia="Microsoft YaHei" w:hAnsi="Corbel"/>
          <w:b/>
          <w:bCs/>
          <w:sz w:val="20"/>
          <w:szCs w:val="20"/>
        </w:rPr>
        <w:t>……………..</w:t>
      </w:r>
      <w:r w:rsidR="00277231" w:rsidRPr="00425A25">
        <w:rPr>
          <w:rFonts w:ascii="Corbel" w:eastAsia="Microsoft YaHei" w:hAnsi="Corbel"/>
          <w:b/>
          <w:bCs/>
          <w:sz w:val="20"/>
          <w:szCs w:val="20"/>
        </w:rPr>
        <w:t xml:space="preserve"> zł brutto</w:t>
      </w:r>
      <w:r w:rsidR="00E537D6" w:rsidRPr="00425A25">
        <w:rPr>
          <w:rFonts w:ascii="Corbel" w:eastAsia="Microsoft YaHei" w:hAnsi="Corbel"/>
          <w:sz w:val="20"/>
          <w:szCs w:val="20"/>
        </w:rPr>
        <w:t>,</w:t>
      </w:r>
      <w:r w:rsidR="00D063BD" w:rsidRPr="00425A25">
        <w:rPr>
          <w:rStyle w:val="Odwoanieprzypisudolnego"/>
          <w:rFonts w:ascii="Corbel" w:eastAsia="Microsoft YaHei" w:hAnsi="Corbel"/>
          <w:sz w:val="20"/>
          <w:szCs w:val="20"/>
        </w:rPr>
        <w:footnoteReference w:id="1"/>
      </w:r>
    </w:p>
    <w:p w14:paraId="04B834BF" w14:textId="09F4A406" w:rsidR="00E537D6" w:rsidRPr="00425A25" w:rsidRDefault="00D97B17"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maksymalne </w:t>
      </w:r>
      <w:r w:rsidR="00E537D6" w:rsidRPr="00425A25">
        <w:rPr>
          <w:rFonts w:ascii="Corbel" w:eastAsia="Microsoft YaHei" w:hAnsi="Corbel"/>
          <w:sz w:val="20"/>
          <w:szCs w:val="20"/>
        </w:rPr>
        <w:t xml:space="preserve">wynagrodzenie brutto za realizację przedmiotu umowy w </w:t>
      </w:r>
      <w:r w:rsidRPr="00425A25">
        <w:rPr>
          <w:rFonts w:ascii="Corbel" w:eastAsia="Microsoft YaHei" w:hAnsi="Corbel"/>
          <w:sz w:val="20"/>
          <w:szCs w:val="20"/>
        </w:rPr>
        <w:t xml:space="preserve">maksymalnym </w:t>
      </w:r>
      <w:r w:rsidR="00E537D6" w:rsidRPr="00425A25">
        <w:rPr>
          <w:rFonts w:ascii="Corbel" w:eastAsia="Microsoft YaHei" w:hAnsi="Corbel"/>
          <w:sz w:val="20"/>
          <w:szCs w:val="20"/>
        </w:rPr>
        <w:t xml:space="preserve">okresie wskazanym w pkt  </w:t>
      </w:r>
      <w:r w:rsidR="00CA53EB" w:rsidRPr="00425A25">
        <w:rPr>
          <w:rFonts w:ascii="Corbel" w:eastAsia="Microsoft YaHei" w:hAnsi="Corbel"/>
          <w:sz w:val="20"/>
          <w:szCs w:val="20"/>
        </w:rPr>
        <w:t>1.4</w:t>
      </w:r>
      <w:r w:rsidR="00E537D6" w:rsidRPr="00425A25">
        <w:rPr>
          <w:rFonts w:ascii="Corbel" w:eastAsia="Microsoft YaHei" w:hAnsi="Corbel"/>
          <w:sz w:val="20"/>
          <w:szCs w:val="20"/>
        </w:rPr>
        <w:t>. w wysokości …</w:t>
      </w:r>
      <w:r w:rsidR="00F32CF6" w:rsidRPr="00425A25">
        <w:rPr>
          <w:rFonts w:ascii="Corbel" w:eastAsia="Microsoft YaHei" w:hAnsi="Corbel"/>
          <w:sz w:val="20"/>
          <w:szCs w:val="20"/>
        </w:rPr>
        <w:t>………….</w:t>
      </w:r>
      <w:r w:rsidR="00E537D6" w:rsidRPr="00425A25">
        <w:rPr>
          <w:rFonts w:ascii="Corbel" w:eastAsia="Microsoft YaHei" w:hAnsi="Corbel"/>
          <w:sz w:val="20"/>
          <w:szCs w:val="20"/>
        </w:rPr>
        <w:t xml:space="preserve"> zł brutto</w:t>
      </w:r>
      <w:r w:rsidR="00D063BD" w:rsidRPr="00425A25">
        <w:rPr>
          <w:rStyle w:val="Odwoanieprzypisudolnego"/>
          <w:rFonts w:ascii="Corbel" w:eastAsia="Microsoft YaHei" w:hAnsi="Corbel"/>
          <w:sz w:val="20"/>
          <w:szCs w:val="20"/>
        </w:rPr>
        <w:footnoteReference w:id="2"/>
      </w:r>
      <w:r w:rsidR="00E537D6" w:rsidRPr="00425A25">
        <w:rPr>
          <w:rFonts w:ascii="Corbel" w:eastAsia="Microsoft YaHei" w:hAnsi="Corbel"/>
          <w:sz w:val="20"/>
          <w:szCs w:val="20"/>
        </w:rPr>
        <w:t>,</w:t>
      </w:r>
    </w:p>
    <w:p w14:paraId="29CC2D93" w14:textId="77777777" w:rsidR="00E537D6" w:rsidRPr="00425A25" w:rsidRDefault="00E537D6"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miesięczne wynagrodzenie brutto za realizację przedmiotu umowy w wysokości … zł brutto,</w:t>
      </w:r>
    </w:p>
    <w:p w14:paraId="18FD1DFF" w14:textId="77777777" w:rsidR="00277231" w:rsidRPr="00425A25" w:rsidRDefault="00E537D6"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Kwo</w:t>
      </w:r>
      <w:r w:rsidR="001D7D52" w:rsidRPr="00425A25">
        <w:rPr>
          <w:rFonts w:ascii="Corbel" w:eastAsia="Microsoft YaHei" w:hAnsi="Corbel"/>
          <w:sz w:val="20"/>
          <w:szCs w:val="20"/>
        </w:rPr>
        <w:t>ty wskazane w pkt 7.1.</w:t>
      </w:r>
      <w:r w:rsidRPr="00425A25">
        <w:rPr>
          <w:rFonts w:ascii="Corbel" w:eastAsia="Microsoft YaHei" w:hAnsi="Corbel"/>
          <w:sz w:val="20"/>
          <w:szCs w:val="20"/>
        </w:rPr>
        <w:t xml:space="preserve"> ma</w:t>
      </w:r>
      <w:r w:rsidR="001D7D52" w:rsidRPr="00425A25">
        <w:rPr>
          <w:rFonts w:ascii="Corbel" w:eastAsia="Microsoft YaHei" w:hAnsi="Corbel"/>
          <w:sz w:val="20"/>
          <w:szCs w:val="20"/>
        </w:rPr>
        <w:t>ją</w:t>
      </w:r>
      <w:r w:rsidRPr="00425A25">
        <w:rPr>
          <w:rFonts w:ascii="Corbel" w:eastAsia="Microsoft YaHei" w:hAnsi="Corbel"/>
          <w:sz w:val="20"/>
          <w:szCs w:val="20"/>
        </w:rPr>
        <w:t xml:space="preserve"> charakter maksymalny i nie mo</w:t>
      </w:r>
      <w:r w:rsidR="001D7D52" w:rsidRPr="00425A25">
        <w:rPr>
          <w:rFonts w:ascii="Corbel" w:eastAsia="Microsoft YaHei" w:hAnsi="Corbel"/>
          <w:sz w:val="20"/>
          <w:szCs w:val="20"/>
        </w:rPr>
        <w:t>gą</w:t>
      </w:r>
      <w:r w:rsidRPr="00425A25">
        <w:rPr>
          <w:rFonts w:ascii="Corbel" w:eastAsia="Microsoft YaHei" w:hAnsi="Corbel"/>
          <w:sz w:val="20"/>
          <w:szCs w:val="20"/>
        </w:rPr>
        <w:t xml:space="preserve"> ulec zwiększeniu, z</w:t>
      </w:r>
      <w:r w:rsidR="001D7D52" w:rsidRPr="00425A25">
        <w:rPr>
          <w:rFonts w:ascii="Corbel" w:eastAsia="Microsoft YaHei" w:hAnsi="Corbel"/>
          <w:sz w:val="20"/>
          <w:szCs w:val="20"/>
        </w:rPr>
        <w:t xml:space="preserve"> </w:t>
      </w:r>
      <w:r w:rsidRPr="00425A25">
        <w:rPr>
          <w:rFonts w:ascii="Corbel" w:eastAsia="Microsoft YaHei" w:hAnsi="Corbel"/>
          <w:sz w:val="20"/>
          <w:szCs w:val="20"/>
        </w:rPr>
        <w:t>zastrzeżeniem przypadków określonych w umowie</w:t>
      </w:r>
      <w:r w:rsidR="001D7D52" w:rsidRPr="00425A25">
        <w:rPr>
          <w:rFonts w:ascii="Corbel" w:eastAsia="Microsoft YaHei" w:hAnsi="Corbel"/>
          <w:sz w:val="20"/>
          <w:szCs w:val="20"/>
        </w:rPr>
        <w:t>.</w:t>
      </w:r>
    </w:p>
    <w:p w14:paraId="41747EF4" w14:textId="77777777" w:rsidR="000F7935" w:rsidRPr="00425A25" w:rsidRDefault="001D7D5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Wynagrodzenie za świadczenie usług będzie rozliczane w cyklach miesięcznych (okresy rozliczeniowe). </w:t>
      </w:r>
    </w:p>
    <w:p w14:paraId="2D371CC6" w14:textId="77777777" w:rsidR="001D7D52" w:rsidRPr="00425A25" w:rsidRDefault="001D7D5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każdym przypadku, gdy Wykonawca będzie wykonywał usługi przez niepełny miesiąc kalendarzowy wynagrodzenie za ten miesiąc zostanie wyliczone jako iloczyn 1/30 miesięczne</w:t>
      </w:r>
      <w:r w:rsidR="00F448E5" w:rsidRPr="00425A25">
        <w:rPr>
          <w:rFonts w:ascii="Corbel" w:eastAsia="Microsoft YaHei" w:hAnsi="Corbel"/>
          <w:sz w:val="20"/>
          <w:szCs w:val="20"/>
        </w:rPr>
        <w:t>go</w:t>
      </w:r>
      <w:r w:rsidRPr="00425A25">
        <w:rPr>
          <w:rFonts w:ascii="Corbel" w:eastAsia="Microsoft YaHei" w:hAnsi="Corbel"/>
          <w:sz w:val="20"/>
          <w:szCs w:val="20"/>
        </w:rPr>
        <w:t xml:space="preserve"> </w:t>
      </w:r>
      <w:r w:rsidR="00F448E5" w:rsidRPr="00425A25">
        <w:rPr>
          <w:rFonts w:ascii="Corbel" w:eastAsia="Microsoft YaHei" w:hAnsi="Corbel"/>
          <w:sz w:val="20"/>
          <w:szCs w:val="20"/>
        </w:rPr>
        <w:t>wynagrodzenia brutto wskazanego w pkt 7.1.3. oraz</w:t>
      </w:r>
      <w:r w:rsidRPr="00425A25">
        <w:rPr>
          <w:rFonts w:ascii="Corbel" w:eastAsia="Microsoft YaHei" w:hAnsi="Corbel"/>
          <w:sz w:val="20"/>
          <w:szCs w:val="20"/>
        </w:rPr>
        <w:t xml:space="preserve"> liczby dni niepełnego miesiąca świadczenia usług.</w:t>
      </w:r>
      <w:r w:rsidR="000F7935" w:rsidRPr="00425A25">
        <w:t xml:space="preserve"> </w:t>
      </w:r>
      <w:r w:rsidR="000F7935" w:rsidRPr="00425A25">
        <w:rPr>
          <w:rFonts w:ascii="Corbel" w:eastAsia="Microsoft YaHei" w:hAnsi="Corbel"/>
          <w:sz w:val="20"/>
          <w:szCs w:val="20"/>
        </w:rPr>
        <w:t>Okoliczność ta podlega stwierdzeniu w miesięcznym protokole odbioru usług.</w:t>
      </w:r>
    </w:p>
    <w:p w14:paraId="3657B25E" w14:textId="77777777" w:rsidR="001D7D52" w:rsidRPr="00425A25" w:rsidRDefault="001D7D5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Wynagrodzeni</w:t>
      </w:r>
      <w:r w:rsidR="00F448E5" w:rsidRPr="00425A25">
        <w:rPr>
          <w:rFonts w:ascii="Corbel" w:eastAsia="Microsoft YaHei" w:hAnsi="Corbel"/>
          <w:sz w:val="20"/>
          <w:szCs w:val="20"/>
        </w:rPr>
        <w:t>e</w:t>
      </w:r>
      <w:r w:rsidRPr="00425A25">
        <w:rPr>
          <w:rFonts w:ascii="Corbel" w:eastAsia="Microsoft YaHei" w:hAnsi="Corbel"/>
          <w:sz w:val="20"/>
          <w:szCs w:val="20"/>
        </w:rPr>
        <w:t xml:space="preserve"> za poszczególne okresy rozliczeniowe będ</w:t>
      </w:r>
      <w:r w:rsidR="00F448E5" w:rsidRPr="00425A25">
        <w:rPr>
          <w:rFonts w:ascii="Corbel" w:eastAsia="Microsoft YaHei" w:hAnsi="Corbel"/>
          <w:sz w:val="20"/>
          <w:szCs w:val="20"/>
        </w:rPr>
        <w:t>zie</w:t>
      </w:r>
      <w:r w:rsidRPr="00425A25">
        <w:rPr>
          <w:rFonts w:ascii="Corbel" w:eastAsia="Microsoft YaHei" w:hAnsi="Corbel"/>
          <w:sz w:val="20"/>
          <w:szCs w:val="20"/>
        </w:rPr>
        <w:t xml:space="preserve"> płatne po dokonaniu odbioru usług świadczonych w danym okresie, zgodnie z </w:t>
      </w:r>
      <w:r w:rsidR="00F448E5" w:rsidRPr="00425A25">
        <w:rPr>
          <w:rFonts w:ascii="Corbel" w:eastAsia="Microsoft YaHei" w:hAnsi="Corbel"/>
          <w:sz w:val="20"/>
          <w:szCs w:val="20"/>
        </w:rPr>
        <w:t>pkt</w:t>
      </w:r>
      <w:r w:rsidRPr="00425A25">
        <w:rPr>
          <w:rFonts w:ascii="Corbel" w:eastAsia="Microsoft YaHei" w:hAnsi="Corbel"/>
          <w:sz w:val="20"/>
          <w:szCs w:val="20"/>
        </w:rPr>
        <w:t xml:space="preserve"> </w:t>
      </w:r>
      <w:r w:rsidR="00F448E5" w:rsidRPr="00425A25">
        <w:rPr>
          <w:rFonts w:ascii="Corbel" w:eastAsia="Microsoft YaHei" w:hAnsi="Corbel"/>
          <w:sz w:val="20"/>
          <w:szCs w:val="20"/>
        </w:rPr>
        <w:t>6</w:t>
      </w:r>
      <w:r w:rsidRPr="00425A25">
        <w:rPr>
          <w:rFonts w:ascii="Corbel" w:eastAsia="Microsoft YaHei" w:hAnsi="Corbel"/>
          <w:sz w:val="20"/>
          <w:szCs w:val="20"/>
        </w:rPr>
        <w:t xml:space="preserve">. </w:t>
      </w:r>
    </w:p>
    <w:p w14:paraId="5D62A334" w14:textId="4EBE1318" w:rsidR="001D7D52" w:rsidRPr="00425A25" w:rsidRDefault="001D7D5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Wynagrodzenie, płatne będzie w terminie</w:t>
      </w:r>
      <w:r w:rsidRPr="00425A25">
        <w:rPr>
          <w:rFonts w:ascii="Corbel" w:eastAsia="Microsoft YaHei" w:hAnsi="Corbel"/>
          <w:b/>
          <w:bCs/>
          <w:sz w:val="20"/>
          <w:szCs w:val="20"/>
        </w:rPr>
        <w:t xml:space="preserve"> </w:t>
      </w:r>
      <w:r w:rsidR="00F32CF6" w:rsidRPr="00425A25">
        <w:rPr>
          <w:rFonts w:ascii="Corbel" w:eastAsia="Microsoft YaHei" w:hAnsi="Corbel"/>
          <w:b/>
          <w:bCs/>
          <w:sz w:val="20"/>
          <w:szCs w:val="20"/>
        </w:rPr>
        <w:t>14</w:t>
      </w:r>
      <w:r w:rsidRPr="00425A25">
        <w:rPr>
          <w:rFonts w:ascii="Corbel" w:eastAsia="Microsoft YaHei" w:hAnsi="Corbel"/>
          <w:b/>
          <w:bCs/>
          <w:sz w:val="20"/>
          <w:szCs w:val="20"/>
        </w:rPr>
        <w:t xml:space="preserve"> dni</w:t>
      </w:r>
      <w:r w:rsidRPr="00425A25">
        <w:rPr>
          <w:rFonts w:ascii="Corbel" w:eastAsia="Microsoft YaHei" w:hAnsi="Corbel"/>
          <w:sz w:val="20"/>
          <w:szCs w:val="20"/>
        </w:rPr>
        <w:t xml:space="preserve"> od dnia otrzymania przez Zamawiającego prawidłowej faktury VAT/rachunku wystawionej/ego przez Wykonawcę na koniec danego okresu rozliczeniowego, nie później niż 15 dnia od jego zakończenia.</w:t>
      </w:r>
      <w:r w:rsidR="00F448E5" w:rsidRPr="00425A25">
        <w:t xml:space="preserve"> </w:t>
      </w:r>
      <w:r w:rsidR="00F448E5" w:rsidRPr="00425A25">
        <w:rPr>
          <w:rFonts w:ascii="Corbel" w:eastAsia="Microsoft YaHei" w:hAnsi="Corbel"/>
          <w:sz w:val="20"/>
          <w:szCs w:val="20"/>
        </w:rPr>
        <w:t>Podstawą do wystawienia faktury VAT/rachunku jest podpisany przez Zamawiającego miesięczny protokół odbioru usług bez zastrzeżeń.</w:t>
      </w:r>
    </w:p>
    <w:p w14:paraId="2C1BE0AD" w14:textId="77777777" w:rsidR="008B5141" w:rsidRPr="00425A25" w:rsidRDefault="008B514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o którym mowa w pkt 6.4.2.umowy, Wykonawcy należy się miesięczne wynagrodzenie brutto w wysokości proporcjonalnej do części przedmiotu umowy, która została wykonana w sposób należyty.</w:t>
      </w:r>
      <w:r w:rsidRPr="00425A25">
        <w:t xml:space="preserve"> </w:t>
      </w:r>
      <w:r w:rsidRPr="00425A25">
        <w:rPr>
          <w:rFonts w:ascii="Corbel" w:eastAsia="Microsoft YaHei" w:hAnsi="Corbel"/>
          <w:sz w:val="20"/>
          <w:szCs w:val="20"/>
        </w:rPr>
        <w:t>W przypadku, o którym mowa w pkt 6.4.3.umowy, wynagrodzenie nie należy się.</w:t>
      </w:r>
    </w:p>
    <w:p w14:paraId="44871E12"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Zapłata należności będzie dokonywana przelewem na rachunek bankowy wskazany przez</w:t>
      </w:r>
      <w:r w:rsidR="000F7935" w:rsidRPr="00425A25">
        <w:rPr>
          <w:rFonts w:ascii="Corbel" w:eastAsia="Microsoft YaHei" w:hAnsi="Corbel"/>
          <w:sz w:val="20"/>
          <w:szCs w:val="20"/>
        </w:rPr>
        <w:t xml:space="preserve"> </w:t>
      </w:r>
      <w:r w:rsidRPr="00425A25">
        <w:rPr>
          <w:rFonts w:ascii="Corbel" w:eastAsia="Microsoft YaHei" w:hAnsi="Corbel"/>
          <w:sz w:val="20"/>
          <w:szCs w:val="20"/>
        </w:rPr>
        <w:t>Wykonawcę na fakturze VAT/rachunku. Za dzień zapłaty uważa się dzień obciążenia rachunku</w:t>
      </w:r>
      <w:r w:rsidR="000F7935" w:rsidRPr="00425A25">
        <w:rPr>
          <w:rFonts w:ascii="Corbel" w:eastAsia="Microsoft YaHei" w:hAnsi="Corbel"/>
          <w:sz w:val="20"/>
          <w:szCs w:val="20"/>
        </w:rPr>
        <w:t xml:space="preserve"> </w:t>
      </w:r>
      <w:r w:rsidRPr="00425A25">
        <w:rPr>
          <w:rFonts w:ascii="Corbel" w:eastAsia="Microsoft YaHei" w:hAnsi="Corbel"/>
          <w:sz w:val="20"/>
          <w:szCs w:val="20"/>
        </w:rPr>
        <w:t>bankowego Zamawiającego.</w:t>
      </w:r>
    </w:p>
    <w:p w14:paraId="0E996E7C"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Wykonawca oświadcza, że jest/nie jest podatnikiem podatku VAT, uprawnionym do wystawienia</w:t>
      </w:r>
      <w:r w:rsidR="000F7935" w:rsidRPr="00425A25">
        <w:rPr>
          <w:rFonts w:ascii="Corbel" w:eastAsia="Microsoft YaHei" w:hAnsi="Corbel"/>
          <w:sz w:val="20"/>
          <w:szCs w:val="20"/>
        </w:rPr>
        <w:t xml:space="preserve"> </w:t>
      </w:r>
      <w:r w:rsidRPr="00425A25">
        <w:rPr>
          <w:rFonts w:ascii="Corbel" w:eastAsia="Microsoft YaHei" w:hAnsi="Corbel"/>
          <w:sz w:val="20"/>
          <w:szCs w:val="20"/>
        </w:rPr>
        <w:t>faktury VAT. Faktury należy wystawiać na:</w:t>
      </w:r>
      <w:r w:rsidR="000F7935" w:rsidRPr="00425A25">
        <w:rPr>
          <w:rFonts w:ascii="Corbel" w:eastAsia="Microsoft YaHei" w:hAnsi="Corbel"/>
          <w:sz w:val="20"/>
          <w:szCs w:val="20"/>
        </w:rPr>
        <w:t>………….</w:t>
      </w:r>
    </w:p>
    <w:p w14:paraId="2F304BA3" w14:textId="77777777" w:rsidR="000F7935" w:rsidRPr="00425A25" w:rsidRDefault="000F7935" w:rsidP="000F7935">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6AD275B8" w14:textId="77777777" w:rsidR="000F7935" w:rsidRPr="00425A25" w:rsidRDefault="000F7935"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Kary umowne</w:t>
      </w:r>
    </w:p>
    <w:p w14:paraId="26FAF4F4"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Strony ustalają, że z tytułu niewykonania lub nienależytego wykonania Umowy stosowane będą</w:t>
      </w:r>
      <w:r w:rsidR="00B56D52" w:rsidRPr="00425A25">
        <w:rPr>
          <w:rFonts w:ascii="Corbel" w:eastAsia="Microsoft YaHei" w:hAnsi="Corbel"/>
          <w:sz w:val="20"/>
          <w:szCs w:val="20"/>
        </w:rPr>
        <w:t xml:space="preserve"> </w:t>
      </w:r>
      <w:r w:rsidRPr="00425A25">
        <w:rPr>
          <w:rFonts w:ascii="Corbel" w:eastAsia="Microsoft YaHei" w:hAnsi="Corbel"/>
          <w:sz w:val="20"/>
          <w:szCs w:val="20"/>
        </w:rPr>
        <w:t xml:space="preserve">kary umowne w następujących przypadkach i wysokościach </w:t>
      </w:r>
      <w:r w:rsidR="00B56D52" w:rsidRPr="00425A25">
        <w:rPr>
          <w:rFonts w:ascii="Corbel" w:eastAsia="Microsoft YaHei" w:hAnsi="Corbel"/>
          <w:sz w:val="20"/>
          <w:szCs w:val="20"/>
        </w:rPr>
        <w:t>wskazanych</w:t>
      </w:r>
      <w:r w:rsidRPr="00425A25">
        <w:rPr>
          <w:rFonts w:ascii="Corbel" w:eastAsia="Microsoft YaHei" w:hAnsi="Corbel"/>
          <w:sz w:val="20"/>
          <w:szCs w:val="20"/>
        </w:rPr>
        <w:t xml:space="preserve"> poniżej:</w:t>
      </w:r>
    </w:p>
    <w:p w14:paraId="0493F7B5" w14:textId="0E014EEC"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 przypadku niewykonania bądź nienależytego wykonania zamówienia Wykonawca</w:t>
      </w:r>
      <w:r w:rsidR="00B56D52" w:rsidRPr="00425A25">
        <w:rPr>
          <w:rFonts w:ascii="Corbel" w:eastAsia="Microsoft YaHei" w:hAnsi="Corbel"/>
          <w:sz w:val="20"/>
          <w:szCs w:val="20"/>
        </w:rPr>
        <w:t xml:space="preserve"> </w:t>
      </w:r>
      <w:r w:rsidRPr="00425A25">
        <w:rPr>
          <w:rFonts w:ascii="Corbel" w:eastAsia="Microsoft YaHei" w:hAnsi="Corbel"/>
          <w:sz w:val="20"/>
          <w:szCs w:val="20"/>
        </w:rPr>
        <w:t>zapłaci Zamawiającemu karę umowną w wysokości</w:t>
      </w:r>
      <w:r w:rsidR="00B56D52" w:rsidRPr="00425A25">
        <w:rPr>
          <w:rFonts w:ascii="Corbel" w:eastAsia="Microsoft YaHei" w:hAnsi="Corbel"/>
          <w:sz w:val="20"/>
          <w:szCs w:val="20"/>
        </w:rPr>
        <w:t xml:space="preserve"> </w:t>
      </w:r>
      <w:r w:rsidR="00B56D52" w:rsidRPr="00425A25">
        <w:rPr>
          <w:rFonts w:ascii="Corbel" w:eastAsia="Microsoft YaHei" w:hAnsi="Corbel"/>
          <w:b/>
          <w:bCs/>
          <w:sz w:val="20"/>
          <w:szCs w:val="20"/>
        </w:rPr>
        <w:t>10%</w:t>
      </w:r>
      <w:r w:rsidR="00B56D52" w:rsidRPr="00425A25">
        <w:rPr>
          <w:rFonts w:ascii="Corbel" w:eastAsia="Microsoft YaHei" w:hAnsi="Corbel"/>
          <w:sz w:val="20"/>
          <w:szCs w:val="20"/>
        </w:rPr>
        <w:t xml:space="preserve"> wynagrodzenia miesięcznego </w:t>
      </w:r>
      <w:r w:rsidRPr="00425A25">
        <w:rPr>
          <w:rFonts w:ascii="Corbel" w:eastAsia="Microsoft YaHei" w:hAnsi="Corbel"/>
          <w:sz w:val="20"/>
          <w:szCs w:val="20"/>
        </w:rPr>
        <w:t xml:space="preserve">brutto wskazanego w </w:t>
      </w:r>
      <w:r w:rsidR="00B56D52" w:rsidRPr="00425A25">
        <w:rPr>
          <w:rFonts w:ascii="Corbel" w:eastAsia="Microsoft YaHei" w:hAnsi="Corbel"/>
          <w:sz w:val="20"/>
          <w:szCs w:val="20"/>
        </w:rPr>
        <w:t>pkt 7.1.3. umowy</w:t>
      </w:r>
      <w:r w:rsidRPr="00425A25">
        <w:rPr>
          <w:rFonts w:ascii="Corbel" w:eastAsia="Microsoft YaHei" w:hAnsi="Corbel"/>
          <w:sz w:val="20"/>
          <w:szCs w:val="20"/>
        </w:rPr>
        <w:t xml:space="preserve"> – za każdy stwierdzony przypadek,</w:t>
      </w:r>
    </w:p>
    <w:p w14:paraId="3B927DAC" w14:textId="16D53FE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za każdy dzień zwłoki w wykonaniu umowy z winy Wykonawcy, </w:t>
      </w:r>
      <w:r w:rsidR="0030093F" w:rsidRPr="00425A25">
        <w:rPr>
          <w:rFonts w:ascii="Corbel" w:eastAsia="Microsoft YaHei" w:hAnsi="Corbel"/>
          <w:sz w:val="20"/>
          <w:szCs w:val="20"/>
        </w:rPr>
        <w:t xml:space="preserve">Wykonawca zapłaci Zamawiającemu karę umowną </w:t>
      </w:r>
      <w:r w:rsidRPr="00425A25">
        <w:rPr>
          <w:rFonts w:ascii="Corbel" w:eastAsia="Microsoft YaHei" w:hAnsi="Corbel"/>
          <w:sz w:val="20"/>
          <w:szCs w:val="20"/>
        </w:rPr>
        <w:t>w wysokości</w:t>
      </w:r>
      <w:r w:rsidR="00B56D52" w:rsidRPr="00425A25">
        <w:rPr>
          <w:rFonts w:ascii="Corbel" w:eastAsia="Microsoft YaHei" w:hAnsi="Corbel"/>
          <w:sz w:val="20"/>
          <w:szCs w:val="20"/>
        </w:rPr>
        <w:t xml:space="preserve"> </w:t>
      </w:r>
      <w:r w:rsidRPr="00425A25">
        <w:rPr>
          <w:rFonts w:ascii="Corbel" w:eastAsia="Microsoft YaHei" w:hAnsi="Corbel"/>
          <w:b/>
          <w:bCs/>
          <w:sz w:val="20"/>
          <w:szCs w:val="20"/>
        </w:rPr>
        <w:t>0,</w:t>
      </w:r>
      <w:r w:rsidR="0030093F" w:rsidRPr="00425A25">
        <w:rPr>
          <w:rFonts w:ascii="Corbel" w:eastAsia="Microsoft YaHei" w:hAnsi="Corbel"/>
          <w:b/>
          <w:bCs/>
          <w:sz w:val="20"/>
          <w:szCs w:val="20"/>
        </w:rPr>
        <w:t>2</w:t>
      </w:r>
      <w:r w:rsidRPr="00425A25">
        <w:rPr>
          <w:rFonts w:ascii="Corbel" w:eastAsia="Microsoft YaHei" w:hAnsi="Corbel"/>
          <w:b/>
          <w:bCs/>
          <w:sz w:val="20"/>
          <w:szCs w:val="20"/>
        </w:rPr>
        <w:t>%</w:t>
      </w:r>
      <w:r w:rsidRPr="00425A25">
        <w:rPr>
          <w:rFonts w:ascii="Corbel" w:eastAsia="Microsoft YaHei" w:hAnsi="Corbel"/>
          <w:sz w:val="20"/>
          <w:szCs w:val="20"/>
        </w:rPr>
        <w:t xml:space="preserve"> wynagrodzenia miesięcznego brutto wskazanego w </w:t>
      </w:r>
      <w:r w:rsidR="0030093F" w:rsidRPr="00425A25">
        <w:rPr>
          <w:rFonts w:ascii="Corbel" w:eastAsia="Microsoft YaHei" w:hAnsi="Corbel"/>
          <w:sz w:val="20"/>
          <w:szCs w:val="20"/>
        </w:rPr>
        <w:t>pkt 7.1.3. umowy</w:t>
      </w:r>
      <w:r w:rsidRPr="00425A25">
        <w:rPr>
          <w:rFonts w:ascii="Corbel" w:eastAsia="Microsoft YaHei" w:hAnsi="Corbel"/>
          <w:sz w:val="20"/>
          <w:szCs w:val="20"/>
        </w:rPr>
        <w:t>,</w:t>
      </w:r>
    </w:p>
    <w:p w14:paraId="7DEBFBAF"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odstąpienia od </w:t>
      </w:r>
      <w:r w:rsidR="0030093F" w:rsidRPr="00425A25">
        <w:rPr>
          <w:rFonts w:ascii="Corbel" w:eastAsia="Microsoft YaHei" w:hAnsi="Corbel"/>
          <w:sz w:val="20"/>
          <w:szCs w:val="20"/>
        </w:rPr>
        <w:t>u</w:t>
      </w:r>
      <w:r w:rsidRPr="00425A25">
        <w:rPr>
          <w:rFonts w:ascii="Corbel" w:eastAsia="Microsoft YaHei" w:hAnsi="Corbel"/>
          <w:sz w:val="20"/>
          <w:szCs w:val="20"/>
        </w:rPr>
        <w:t>mowy</w:t>
      </w:r>
      <w:r w:rsidR="0030093F" w:rsidRPr="00425A25">
        <w:rPr>
          <w:rFonts w:ascii="Corbel" w:eastAsia="Microsoft YaHei" w:hAnsi="Corbel"/>
          <w:sz w:val="20"/>
          <w:szCs w:val="20"/>
        </w:rPr>
        <w:t>/ rozwiązania umowy</w:t>
      </w:r>
      <w:r w:rsidRPr="00425A25">
        <w:rPr>
          <w:rFonts w:ascii="Corbel" w:eastAsia="Microsoft YaHei" w:hAnsi="Corbel"/>
          <w:sz w:val="20"/>
          <w:szCs w:val="20"/>
        </w:rPr>
        <w:t xml:space="preserve"> przez którąkolwiek ze Stron z przyczyn, za które</w:t>
      </w:r>
      <w:r w:rsidR="0030093F" w:rsidRPr="00425A25">
        <w:rPr>
          <w:rFonts w:ascii="Corbel" w:eastAsia="Microsoft YaHei" w:hAnsi="Corbel"/>
          <w:sz w:val="20"/>
          <w:szCs w:val="20"/>
        </w:rPr>
        <w:t xml:space="preserve"> </w:t>
      </w:r>
      <w:r w:rsidRPr="00425A25">
        <w:rPr>
          <w:rFonts w:ascii="Corbel" w:eastAsia="Microsoft YaHei" w:hAnsi="Corbel"/>
          <w:sz w:val="20"/>
          <w:szCs w:val="20"/>
        </w:rPr>
        <w:t>odpowiedzialność ponosi Wykonawca, Wykonawca z</w:t>
      </w:r>
      <w:r w:rsidR="0030093F" w:rsidRPr="00425A25">
        <w:rPr>
          <w:rFonts w:ascii="Corbel" w:eastAsia="Microsoft YaHei" w:hAnsi="Corbel"/>
          <w:sz w:val="20"/>
          <w:szCs w:val="20"/>
        </w:rPr>
        <w:t xml:space="preserve">apłaci Zamawiającemu karę umowną </w:t>
      </w:r>
      <w:r w:rsidRPr="00425A25">
        <w:rPr>
          <w:rFonts w:ascii="Corbel" w:eastAsia="Microsoft YaHei" w:hAnsi="Corbel"/>
          <w:sz w:val="20"/>
          <w:szCs w:val="20"/>
        </w:rPr>
        <w:t xml:space="preserve">w wysokości </w:t>
      </w:r>
      <w:r w:rsidRPr="00425A25">
        <w:rPr>
          <w:rFonts w:ascii="Corbel" w:eastAsia="Microsoft YaHei" w:hAnsi="Corbel"/>
          <w:b/>
          <w:bCs/>
          <w:sz w:val="20"/>
          <w:szCs w:val="20"/>
        </w:rPr>
        <w:t>10%</w:t>
      </w:r>
      <w:r w:rsidRPr="00425A25">
        <w:rPr>
          <w:rFonts w:ascii="Corbel" w:eastAsia="Microsoft YaHei" w:hAnsi="Corbel"/>
          <w:sz w:val="20"/>
          <w:szCs w:val="20"/>
        </w:rPr>
        <w:t xml:space="preserve"> łącznego wynagrodzenia brutto określonego w </w:t>
      </w:r>
      <w:r w:rsidR="0030093F" w:rsidRPr="00425A25">
        <w:rPr>
          <w:rFonts w:ascii="Corbel" w:eastAsia="Microsoft YaHei" w:hAnsi="Corbel"/>
          <w:sz w:val="20"/>
          <w:szCs w:val="20"/>
        </w:rPr>
        <w:t>pkt 7.1.1. u</w:t>
      </w:r>
      <w:r w:rsidRPr="00425A25">
        <w:rPr>
          <w:rFonts w:ascii="Corbel" w:eastAsia="Microsoft YaHei" w:hAnsi="Corbel"/>
          <w:sz w:val="20"/>
          <w:szCs w:val="20"/>
        </w:rPr>
        <w:t>mowy,</w:t>
      </w:r>
    </w:p>
    <w:p w14:paraId="61235E5C" w14:textId="1F597D6D" w:rsidR="0030093F" w:rsidRPr="00425A25" w:rsidRDefault="0030093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za brak zapłaty lub nieterminową zapłatę wynagrodzenia należnego podwykonawcom z tytułu zmiany wysokości wynagrodzenia, o której mowa w pkt</w:t>
      </w:r>
      <w:r w:rsidR="002114C8" w:rsidRPr="00425A25">
        <w:rPr>
          <w:rFonts w:ascii="Corbel" w:eastAsia="Microsoft YaHei" w:hAnsi="Corbel"/>
          <w:sz w:val="20"/>
          <w:szCs w:val="20"/>
        </w:rPr>
        <w:t xml:space="preserve"> 13.13. </w:t>
      </w:r>
      <w:r w:rsidRPr="00425A25">
        <w:rPr>
          <w:rFonts w:ascii="Corbel" w:eastAsia="Microsoft YaHei" w:hAnsi="Corbel"/>
          <w:sz w:val="20"/>
          <w:szCs w:val="20"/>
        </w:rPr>
        <w:t xml:space="preserve">- tj. wystąpienia sytuacji, w której wynagrodzenie Wykonawcy zostało zwaloryzowane podczas gdy Wykonawca nie zwaloryzował wynagrodzenia podwykonawcy </w:t>
      </w:r>
      <w:r w:rsidR="00A42677" w:rsidRPr="00425A25">
        <w:rPr>
          <w:rFonts w:ascii="Corbel" w:eastAsia="Microsoft YaHei" w:hAnsi="Corbel"/>
          <w:sz w:val="20"/>
          <w:szCs w:val="20"/>
        </w:rPr>
        <w:t xml:space="preserve">Wykonawca zapłaci Zamawiającemu karę umowną </w:t>
      </w:r>
      <w:r w:rsidRPr="00425A25">
        <w:rPr>
          <w:rFonts w:ascii="Corbel" w:eastAsia="Microsoft YaHei" w:hAnsi="Corbel"/>
          <w:sz w:val="20"/>
          <w:szCs w:val="20"/>
        </w:rPr>
        <w:t xml:space="preserve">w wysokości </w:t>
      </w:r>
      <w:r w:rsidRPr="00425A25">
        <w:rPr>
          <w:rFonts w:ascii="Corbel" w:eastAsia="Microsoft YaHei" w:hAnsi="Corbel"/>
          <w:b/>
          <w:bCs/>
          <w:sz w:val="20"/>
          <w:szCs w:val="20"/>
        </w:rPr>
        <w:t>2 000,00 zł</w:t>
      </w:r>
      <w:r w:rsidRPr="00425A25">
        <w:rPr>
          <w:rFonts w:ascii="Corbel" w:eastAsia="Microsoft YaHei" w:hAnsi="Corbel"/>
          <w:sz w:val="20"/>
          <w:szCs w:val="20"/>
        </w:rPr>
        <w:t xml:space="preserve"> (słownie: dwa tysiące złotych) za każdy taki przypadek</w:t>
      </w:r>
      <w:r w:rsidR="00A42677" w:rsidRPr="00425A25">
        <w:rPr>
          <w:rFonts w:ascii="Corbel" w:eastAsia="Microsoft YaHei" w:hAnsi="Corbel"/>
          <w:sz w:val="20"/>
          <w:szCs w:val="20"/>
        </w:rPr>
        <w:t>,</w:t>
      </w:r>
    </w:p>
    <w:p w14:paraId="24E7DDF1" w14:textId="0A4FF84C" w:rsidR="0030093F" w:rsidRPr="00425A25" w:rsidRDefault="0030093F"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za skierowanie do realizacji umowy </w:t>
      </w:r>
      <w:r w:rsidR="00A42677" w:rsidRPr="00425A25">
        <w:rPr>
          <w:rFonts w:ascii="Corbel" w:eastAsia="Microsoft YaHei" w:hAnsi="Corbel"/>
          <w:sz w:val="20"/>
          <w:szCs w:val="20"/>
        </w:rPr>
        <w:t>Asystenta projektu innego niż wskazany imiennie w ofercie albo</w:t>
      </w:r>
      <w:r w:rsidRPr="00425A25">
        <w:rPr>
          <w:rFonts w:ascii="Corbel" w:eastAsia="Microsoft YaHei" w:hAnsi="Corbel"/>
          <w:sz w:val="20"/>
          <w:szCs w:val="20"/>
        </w:rPr>
        <w:t xml:space="preserve"> niezaakceptowane</w:t>
      </w:r>
      <w:r w:rsidR="00A42677" w:rsidRPr="00425A25">
        <w:rPr>
          <w:rFonts w:ascii="Corbel" w:eastAsia="Microsoft YaHei" w:hAnsi="Corbel"/>
          <w:sz w:val="20"/>
          <w:szCs w:val="20"/>
        </w:rPr>
        <w:t>go</w:t>
      </w:r>
      <w:r w:rsidRPr="00425A25">
        <w:rPr>
          <w:rFonts w:ascii="Corbel" w:eastAsia="Microsoft YaHei" w:hAnsi="Corbel"/>
          <w:sz w:val="20"/>
          <w:szCs w:val="20"/>
        </w:rPr>
        <w:t xml:space="preserve"> przez Zamawiającego zgodnie z </w:t>
      </w:r>
      <w:r w:rsidR="00A42677" w:rsidRPr="00425A25">
        <w:rPr>
          <w:rFonts w:ascii="Corbel" w:eastAsia="Microsoft YaHei" w:hAnsi="Corbel"/>
          <w:sz w:val="20"/>
          <w:szCs w:val="20"/>
        </w:rPr>
        <w:t xml:space="preserve">pkt </w:t>
      </w:r>
      <w:r w:rsidR="001D2217" w:rsidRPr="00425A25">
        <w:rPr>
          <w:rFonts w:ascii="Corbel" w:eastAsia="Microsoft YaHei" w:hAnsi="Corbel"/>
          <w:sz w:val="20"/>
          <w:szCs w:val="20"/>
        </w:rPr>
        <w:t>4.3</w:t>
      </w:r>
      <w:r w:rsidR="00A42677" w:rsidRPr="00425A25">
        <w:rPr>
          <w:rFonts w:ascii="Corbel" w:eastAsia="Microsoft YaHei" w:hAnsi="Corbel"/>
          <w:sz w:val="20"/>
          <w:szCs w:val="20"/>
        </w:rPr>
        <w:t xml:space="preserve"> u</w:t>
      </w:r>
      <w:r w:rsidRPr="00425A25">
        <w:rPr>
          <w:rFonts w:ascii="Corbel" w:eastAsia="Microsoft YaHei" w:hAnsi="Corbel"/>
          <w:sz w:val="20"/>
          <w:szCs w:val="20"/>
        </w:rPr>
        <w:t xml:space="preserve">mowy </w:t>
      </w:r>
      <w:r w:rsidR="00A42677" w:rsidRPr="00425A25">
        <w:rPr>
          <w:rFonts w:ascii="Corbel" w:eastAsia="Microsoft YaHei" w:hAnsi="Corbel"/>
          <w:sz w:val="20"/>
          <w:szCs w:val="20"/>
        </w:rPr>
        <w:t xml:space="preserve">Wykonawca zapłaci Zamawiającemu karę umowną </w:t>
      </w:r>
      <w:r w:rsidRPr="00425A25">
        <w:rPr>
          <w:rFonts w:ascii="Corbel" w:eastAsia="Microsoft YaHei" w:hAnsi="Corbel"/>
          <w:sz w:val="20"/>
          <w:szCs w:val="20"/>
        </w:rPr>
        <w:t xml:space="preserve">w wysokości </w:t>
      </w:r>
      <w:r w:rsidRPr="00425A25">
        <w:rPr>
          <w:rFonts w:ascii="Corbel" w:eastAsia="Microsoft YaHei" w:hAnsi="Corbel"/>
          <w:b/>
          <w:bCs/>
          <w:sz w:val="20"/>
          <w:szCs w:val="20"/>
        </w:rPr>
        <w:t>20%</w:t>
      </w:r>
      <w:r w:rsidRPr="00425A25">
        <w:rPr>
          <w:rFonts w:ascii="Corbel" w:eastAsia="Microsoft YaHei" w:hAnsi="Corbel"/>
          <w:sz w:val="20"/>
          <w:szCs w:val="20"/>
        </w:rPr>
        <w:t xml:space="preserve"> </w:t>
      </w:r>
      <w:r w:rsidR="00A42677" w:rsidRPr="00425A25">
        <w:rPr>
          <w:rFonts w:ascii="Corbel" w:eastAsia="Microsoft YaHei" w:hAnsi="Corbel"/>
          <w:sz w:val="20"/>
          <w:szCs w:val="20"/>
        </w:rPr>
        <w:t xml:space="preserve">wynagrodzenia miesięcznego brutto wskazanego w pkt 7.1.3. umowy </w:t>
      </w:r>
      <w:r w:rsidRPr="00425A25">
        <w:rPr>
          <w:rFonts w:ascii="Corbel" w:eastAsia="Microsoft YaHei" w:hAnsi="Corbel"/>
          <w:sz w:val="20"/>
          <w:szCs w:val="20"/>
        </w:rPr>
        <w:t>za każdy dzień roboczy naruszenia.</w:t>
      </w:r>
    </w:p>
    <w:p w14:paraId="6E3A3D51"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Maksymalną wartość kar umownych Strony ustalają w wysokości nie większej niż </w:t>
      </w:r>
      <w:r w:rsidR="00A42677" w:rsidRPr="00425A25">
        <w:rPr>
          <w:rFonts w:ascii="Corbel" w:eastAsia="Microsoft YaHei" w:hAnsi="Corbel"/>
          <w:sz w:val="20"/>
          <w:szCs w:val="20"/>
        </w:rPr>
        <w:t>4</w:t>
      </w:r>
      <w:r w:rsidRPr="00425A25">
        <w:rPr>
          <w:rFonts w:ascii="Corbel" w:eastAsia="Microsoft YaHei" w:hAnsi="Corbel"/>
          <w:sz w:val="20"/>
          <w:szCs w:val="20"/>
        </w:rPr>
        <w:t>0% wartości</w:t>
      </w:r>
      <w:r w:rsidR="00A42677" w:rsidRPr="00425A25">
        <w:rPr>
          <w:rFonts w:ascii="Corbel" w:eastAsia="Microsoft YaHei" w:hAnsi="Corbel"/>
          <w:sz w:val="20"/>
          <w:szCs w:val="20"/>
        </w:rPr>
        <w:t xml:space="preserve"> </w:t>
      </w:r>
      <w:r w:rsidRPr="00425A25">
        <w:rPr>
          <w:rFonts w:ascii="Corbel" w:eastAsia="Microsoft YaHei" w:hAnsi="Corbel"/>
          <w:sz w:val="20"/>
          <w:szCs w:val="20"/>
        </w:rPr>
        <w:t xml:space="preserve">wynagrodzenia </w:t>
      </w:r>
      <w:r w:rsidR="00A42677" w:rsidRPr="00425A25">
        <w:rPr>
          <w:rFonts w:ascii="Corbel" w:eastAsia="Microsoft YaHei" w:hAnsi="Corbel"/>
          <w:sz w:val="20"/>
          <w:szCs w:val="20"/>
        </w:rPr>
        <w:t>określonego w pkt 7.1.1. umowy</w:t>
      </w:r>
      <w:r w:rsidRPr="00425A25">
        <w:rPr>
          <w:rFonts w:ascii="Corbel" w:eastAsia="Microsoft YaHei" w:hAnsi="Corbel"/>
          <w:sz w:val="20"/>
          <w:szCs w:val="20"/>
        </w:rPr>
        <w:t>.</w:t>
      </w:r>
    </w:p>
    <w:p w14:paraId="4B4F334D"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Strony zgodnie ustalają, że Zamawiającemu przysługuje prawo do potrącania z wynagrodzenia</w:t>
      </w:r>
      <w:r w:rsidR="001E6201" w:rsidRPr="00425A25">
        <w:rPr>
          <w:rFonts w:ascii="Corbel" w:eastAsia="Microsoft YaHei" w:hAnsi="Corbel"/>
          <w:sz w:val="20"/>
          <w:szCs w:val="20"/>
        </w:rPr>
        <w:t xml:space="preserve"> </w:t>
      </w:r>
      <w:r w:rsidRPr="00425A25">
        <w:rPr>
          <w:rFonts w:ascii="Corbel" w:eastAsia="Microsoft YaHei" w:hAnsi="Corbel"/>
          <w:sz w:val="20"/>
          <w:szCs w:val="20"/>
        </w:rPr>
        <w:t>należnego Wykonawcy z tytułu realizacji umowy ewentualnych wymagalnych wierzytelności</w:t>
      </w:r>
      <w:r w:rsidR="001E6201" w:rsidRPr="00425A25">
        <w:rPr>
          <w:rFonts w:ascii="Corbel" w:eastAsia="Microsoft YaHei" w:hAnsi="Corbel"/>
          <w:sz w:val="20"/>
          <w:szCs w:val="20"/>
        </w:rPr>
        <w:t xml:space="preserve"> naliczonych z tytułu</w:t>
      </w:r>
      <w:r w:rsidRPr="00425A25">
        <w:rPr>
          <w:rFonts w:ascii="Corbel" w:eastAsia="Microsoft YaHei" w:hAnsi="Corbel"/>
          <w:sz w:val="20"/>
          <w:szCs w:val="20"/>
        </w:rPr>
        <w:t xml:space="preserve"> kar umownych.</w:t>
      </w:r>
    </w:p>
    <w:p w14:paraId="386FF9F3"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jest uprawniony do dochodzenia kar umownych niezależnie z każdego z tytułów</w:t>
      </w:r>
      <w:r w:rsidR="001E6201" w:rsidRPr="00425A25">
        <w:rPr>
          <w:rFonts w:ascii="Corbel" w:eastAsia="Microsoft YaHei" w:hAnsi="Corbel"/>
          <w:sz w:val="20"/>
          <w:szCs w:val="20"/>
        </w:rPr>
        <w:t xml:space="preserve"> </w:t>
      </w:r>
      <w:r w:rsidRPr="00425A25">
        <w:rPr>
          <w:rFonts w:ascii="Corbel" w:eastAsia="Microsoft YaHei" w:hAnsi="Corbel"/>
          <w:sz w:val="20"/>
          <w:szCs w:val="20"/>
        </w:rPr>
        <w:t xml:space="preserve">określonych w </w:t>
      </w:r>
      <w:r w:rsidR="001E6201" w:rsidRPr="00425A25">
        <w:rPr>
          <w:rFonts w:ascii="Corbel" w:eastAsia="Microsoft YaHei" w:hAnsi="Corbel"/>
          <w:sz w:val="20"/>
          <w:szCs w:val="20"/>
        </w:rPr>
        <w:t>pkt.8.1</w:t>
      </w:r>
      <w:r w:rsidRPr="00425A25">
        <w:rPr>
          <w:rFonts w:ascii="Corbel" w:eastAsia="Microsoft YaHei" w:hAnsi="Corbel"/>
          <w:sz w:val="20"/>
          <w:szCs w:val="20"/>
        </w:rPr>
        <w:t xml:space="preserve">. </w:t>
      </w:r>
    </w:p>
    <w:p w14:paraId="3AD4A51C"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Zapłacenie odszkodowania i kar umownych nie zwalnia Wykonawcy z obowiązku </w:t>
      </w:r>
      <w:r w:rsidR="001E6201" w:rsidRPr="00425A25">
        <w:rPr>
          <w:rFonts w:ascii="Corbel" w:eastAsia="Microsoft YaHei" w:hAnsi="Corbel"/>
          <w:sz w:val="20"/>
          <w:szCs w:val="20"/>
        </w:rPr>
        <w:t xml:space="preserve">wykonania </w:t>
      </w:r>
      <w:r w:rsidRPr="00425A25">
        <w:rPr>
          <w:rFonts w:ascii="Corbel" w:eastAsia="Microsoft YaHei" w:hAnsi="Corbel"/>
          <w:sz w:val="20"/>
          <w:szCs w:val="20"/>
        </w:rPr>
        <w:t>przedmiotu umowy i z jakichkolwiek innych zobowiązań wynikających z umowy.</w:t>
      </w:r>
    </w:p>
    <w:p w14:paraId="0ACF081B"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Strony uprawnione są dochodzić odszkodowania uzupełniającego zgodnie z zasadami ogólnymi</w:t>
      </w:r>
      <w:r w:rsidR="001E6201" w:rsidRPr="00425A25">
        <w:rPr>
          <w:rFonts w:ascii="Corbel" w:eastAsia="Microsoft YaHei" w:hAnsi="Corbel"/>
          <w:sz w:val="20"/>
          <w:szCs w:val="20"/>
        </w:rPr>
        <w:t xml:space="preserve"> </w:t>
      </w:r>
      <w:r w:rsidRPr="00425A25">
        <w:rPr>
          <w:rFonts w:ascii="Corbel" w:eastAsia="Microsoft YaHei" w:hAnsi="Corbel"/>
          <w:sz w:val="20"/>
          <w:szCs w:val="20"/>
        </w:rPr>
        <w:t>Kodeksu cywilnego, przenoszącego wysokość zastrzeżonych kar umownych, do wysokości</w:t>
      </w:r>
      <w:r w:rsidR="001E6201" w:rsidRPr="00425A25">
        <w:rPr>
          <w:rFonts w:ascii="Corbel" w:eastAsia="Microsoft YaHei" w:hAnsi="Corbel"/>
          <w:sz w:val="20"/>
          <w:szCs w:val="20"/>
        </w:rPr>
        <w:t xml:space="preserve"> </w:t>
      </w:r>
      <w:r w:rsidRPr="00425A25">
        <w:rPr>
          <w:rFonts w:ascii="Corbel" w:eastAsia="Microsoft YaHei" w:hAnsi="Corbel"/>
          <w:sz w:val="20"/>
          <w:szCs w:val="20"/>
        </w:rPr>
        <w:t>rzeczywiście poniesionej szkody.</w:t>
      </w:r>
    </w:p>
    <w:p w14:paraId="43769A9F" w14:textId="0DE87DC4" w:rsidR="00D91106" w:rsidRPr="00425A25" w:rsidRDefault="00D91106"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Żadna ze Stron nie będzie odpowiedzialna za niewykonanie lub nienależyte wykonanie swoich zobowiązań wynikających z umowy, z powodu działania siły wyższej. W szczególności Strony wyłączają w takim przypadku możliwość naliczania odsetek za zwłokę lub kar umownych w związku z </w:t>
      </w:r>
      <w:r w:rsidR="004C314F" w:rsidRPr="00425A25">
        <w:rPr>
          <w:rFonts w:ascii="Corbel" w:eastAsia="Microsoft YaHei" w:hAnsi="Corbel"/>
          <w:sz w:val="20"/>
          <w:szCs w:val="20"/>
        </w:rPr>
        <w:t>niespełnieniem</w:t>
      </w:r>
      <w:r w:rsidRPr="00425A25">
        <w:rPr>
          <w:rFonts w:ascii="Corbel" w:eastAsia="Microsoft YaHei" w:hAnsi="Corbel"/>
          <w:sz w:val="20"/>
          <w:szCs w:val="20"/>
        </w:rPr>
        <w:t xml:space="preserve"> wzajemnych świadczeń.</w:t>
      </w:r>
      <w:r w:rsidR="00E77357" w:rsidRPr="00425A25">
        <w:rPr>
          <w:rFonts w:ascii="Corbel" w:eastAsia="Microsoft YaHei" w:hAnsi="Corbel"/>
          <w:sz w:val="20"/>
          <w:szCs w:val="20"/>
        </w:rPr>
        <w:t xml:space="preserve"> </w:t>
      </w:r>
      <w:r w:rsidRPr="00425A25">
        <w:rPr>
          <w:rFonts w:ascii="Corbel" w:eastAsia="Microsoft YaHei" w:hAnsi="Corbel"/>
          <w:sz w:val="20"/>
          <w:szCs w:val="20"/>
        </w:rPr>
        <w:t xml:space="preserve">Siła wyższa oznacza zdarzenie niezależne od Strony, nagłe, zewnętrzne, niemożliwe do przewidzenia i do zapobieżenia, pomimo zachowania przez Strony należytej staranności, które wystąpiło po dniu wejścia w życie </w:t>
      </w:r>
      <w:r w:rsidR="00E77357" w:rsidRPr="00425A25">
        <w:rPr>
          <w:rFonts w:ascii="Corbel" w:eastAsia="Microsoft YaHei" w:hAnsi="Corbel"/>
          <w:sz w:val="20"/>
          <w:szCs w:val="20"/>
        </w:rPr>
        <w:t>u</w:t>
      </w:r>
      <w:r w:rsidRPr="00425A25">
        <w:rPr>
          <w:rFonts w:ascii="Corbel" w:eastAsia="Microsoft YaHei" w:hAnsi="Corbel"/>
          <w:sz w:val="20"/>
          <w:szCs w:val="20"/>
        </w:rPr>
        <w:t>mowy.</w:t>
      </w:r>
    </w:p>
    <w:p w14:paraId="3816A30C" w14:textId="77777777" w:rsidR="00234FCF" w:rsidRPr="00425A25" w:rsidRDefault="00234FCF" w:rsidP="00234FCF">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5779E2AB" w14:textId="77777777" w:rsidR="00234FCF" w:rsidRPr="00425A25" w:rsidRDefault="00234FCF"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Odstąpienie od umowy</w:t>
      </w:r>
    </w:p>
    <w:p w14:paraId="79F995C1"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Zamawiającemu </w:t>
      </w:r>
      <w:r w:rsidR="00234FCF" w:rsidRPr="00425A25">
        <w:rPr>
          <w:rFonts w:ascii="Corbel" w:eastAsia="Microsoft YaHei" w:hAnsi="Corbel"/>
          <w:sz w:val="20"/>
          <w:szCs w:val="20"/>
        </w:rPr>
        <w:t xml:space="preserve">zastrzega sobie prawo do odstąpienia od umowy w </w:t>
      </w:r>
      <w:r w:rsidRPr="00425A25">
        <w:rPr>
          <w:rFonts w:ascii="Corbel" w:eastAsia="Microsoft YaHei" w:hAnsi="Corbel"/>
          <w:sz w:val="20"/>
          <w:szCs w:val="20"/>
        </w:rPr>
        <w:t>następujących okolicznościach:</w:t>
      </w:r>
    </w:p>
    <w:p w14:paraId="76F312EF" w14:textId="0B532F5C"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jeżeli Wykonawca nie rozpoczął realizacji przedmiotu </w:t>
      </w:r>
      <w:r w:rsidR="00234FCF" w:rsidRPr="00425A25">
        <w:rPr>
          <w:rFonts w:ascii="Corbel" w:eastAsia="Microsoft YaHei" w:hAnsi="Corbel"/>
          <w:sz w:val="20"/>
          <w:szCs w:val="20"/>
        </w:rPr>
        <w:t>u</w:t>
      </w:r>
      <w:r w:rsidRPr="00425A25">
        <w:rPr>
          <w:rFonts w:ascii="Corbel" w:eastAsia="Microsoft YaHei" w:hAnsi="Corbel"/>
          <w:sz w:val="20"/>
          <w:szCs w:val="20"/>
        </w:rPr>
        <w:t>mowy bez uzasadnionych przyczyn</w:t>
      </w:r>
      <w:r w:rsidR="00234FCF" w:rsidRPr="00425A25">
        <w:rPr>
          <w:rFonts w:ascii="Corbel" w:eastAsia="Microsoft YaHei" w:hAnsi="Corbel"/>
          <w:sz w:val="20"/>
          <w:szCs w:val="20"/>
        </w:rPr>
        <w:t xml:space="preserve"> </w:t>
      </w:r>
      <w:r w:rsidR="004C314F" w:rsidRPr="00425A25">
        <w:rPr>
          <w:rFonts w:ascii="Corbel" w:eastAsia="Microsoft YaHei" w:hAnsi="Corbel"/>
          <w:sz w:val="20"/>
          <w:szCs w:val="20"/>
        </w:rPr>
        <w:t>lub</w:t>
      </w:r>
      <w:r w:rsidRPr="00425A25">
        <w:rPr>
          <w:rFonts w:ascii="Corbel" w:eastAsia="Microsoft YaHei" w:hAnsi="Corbel"/>
          <w:sz w:val="20"/>
          <w:szCs w:val="20"/>
        </w:rPr>
        <w:t xml:space="preserve"> gdy Wykonawca, mimo otrzymanego pisemnego wezwania nie wykonuje lub nienależycie</w:t>
      </w:r>
      <w:r w:rsidR="00234FCF" w:rsidRPr="00425A25">
        <w:rPr>
          <w:rFonts w:ascii="Corbel" w:eastAsia="Microsoft YaHei" w:hAnsi="Corbel"/>
          <w:sz w:val="20"/>
          <w:szCs w:val="20"/>
        </w:rPr>
        <w:t xml:space="preserve"> </w:t>
      </w:r>
      <w:r w:rsidRPr="00425A25">
        <w:rPr>
          <w:rFonts w:ascii="Corbel" w:eastAsia="Microsoft YaHei" w:hAnsi="Corbel"/>
          <w:sz w:val="20"/>
          <w:szCs w:val="20"/>
        </w:rPr>
        <w:t xml:space="preserve">wykonuje zobowiązania wynikające z </w:t>
      </w:r>
      <w:r w:rsidR="00234FCF" w:rsidRPr="00425A25">
        <w:rPr>
          <w:rFonts w:ascii="Corbel" w:eastAsia="Microsoft YaHei" w:hAnsi="Corbel"/>
          <w:sz w:val="20"/>
          <w:szCs w:val="20"/>
        </w:rPr>
        <w:t>u</w:t>
      </w:r>
      <w:r w:rsidRPr="00425A25">
        <w:rPr>
          <w:rFonts w:ascii="Corbel" w:eastAsia="Microsoft YaHei" w:hAnsi="Corbel"/>
          <w:sz w:val="20"/>
          <w:szCs w:val="20"/>
        </w:rPr>
        <w:t>mowy;</w:t>
      </w:r>
    </w:p>
    <w:p w14:paraId="662A448C"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jeżeli Wykonawca bez uzasadnionej przyczyny przerwie realizację przedmiotu Umowy na</w:t>
      </w:r>
      <w:r w:rsidR="007B7685" w:rsidRPr="00425A25">
        <w:rPr>
          <w:rFonts w:ascii="Corbel" w:eastAsia="Microsoft YaHei" w:hAnsi="Corbel"/>
          <w:sz w:val="20"/>
          <w:szCs w:val="20"/>
        </w:rPr>
        <w:t xml:space="preserve"> </w:t>
      </w:r>
      <w:r w:rsidRPr="00425A25">
        <w:rPr>
          <w:rFonts w:ascii="Corbel" w:eastAsia="Microsoft YaHei" w:hAnsi="Corbel"/>
          <w:sz w:val="20"/>
          <w:szCs w:val="20"/>
        </w:rPr>
        <w:t xml:space="preserve">okres dłuższy niż </w:t>
      </w:r>
      <w:r w:rsidR="007B7685" w:rsidRPr="00425A25">
        <w:rPr>
          <w:rFonts w:ascii="Corbel" w:eastAsia="Microsoft YaHei" w:hAnsi="Corbel"/>
          <w:sz w:val="20"/>
          <w:szCs w:val="20"/>
        </w:rPr>
        <w:t>7</w:t>
      </w:r>
      <w:r w:rsidRPr="00425A25">
        <w:rPr>
          <w:rFonts w:ascii="Corbel" w:eastAsia="Microsoft YaHei" w:hAnsi="Corbel"/>
          <w:sz w:val="20"/>
          <w:szCs w:val="20"/>
        </w:rPr>
        <w:t xml:space="preserve"> dni roboczych;</w:t>
      </w:r>
    </w:p>
    <w:p w14:paraId="7E949416"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jeżeli </w:t>
      </w:r>
      <w:r w:rsidR="007B7685" w:rsidRPr="00425A25">
        <w:rPr>
          <w:rFonts w:ascii="Corbel" w:eastAsia="Microsoft YaHei" w:hAnsi="Corbel"/>
          <w:sz w:val="20"/>
          <w:szCs w:val="20"/>
        </w:rPr>
        <w:t>zwłoka</w:t>
      </w:r>
      <w:r w:rsidRPr="00425A25">
        <w:rPr>
          <w:rFonts w:ascii="Corbel" w:eastAsia="Microsoft YaHei" w:hAnsi="Corbel"/>
          <w:sz w:val="20"/>
          <w:szCs w:val="20"/>
        </w:rPr>
        <w:t xml:space="preserve"> w wykonywaniu jakiegokolwiek zobowiązania terminowego Wykonawcy</w:t>
      </w:r>
      <w:r w:rsidR="007B7685" w:rsidRPr="00425A25">
        <w:rPr>
          <w:rFonts w:ascii="Corbel" w:eastAsia="Microsoft YaHei" w:hAnsi="Corbel"/>
          <w:sz w:val="20"/>
          <w:szCs w:val="20"/>
        </w:rPr>
        <w:t xml:space="preserve"> </w:t>
      </w:r>
      <w:r w:rsidRPr="00425A25">
        <w:rPr>
          <w:rFonts w:ascii="Corbel" w:eastAsia="Microsoft YaHei" w:hAnsi="Corbel"/>
          <w:sz w:val="20"/>
          <w:szCs w:val="20"/>
        </w:rPr>
        <w:t>przewyższa 14 dni;</w:t>
      </w:r>
    </w:p>
    <w:p w14:paraId="2501F90B"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 razie zaistnienia istotnej zmiany okoliczności powodującej, że wykonanie umowy nie leży</w:t>
      </w:r>
      <w:r w:rsidR="007B7685" w:rsidRPr="00425A25">
        <w:rPr>
          <w:rFonts w:ascii="Corbel" w:eastAsia="Microsoft YaHei" w:hAnsi="Corbel"/>
          <w:sz w:val="20"/>
          <w:szCs w:val="20"/>
        </w:rPr>
        <w:t xml:space="preserve"> </w:t>
      </w:r>
      <w:r w:rsidRPr="00425A25">
        <w:rPr>
          <w:rFonts w:ascii="Corbel" w:eastAsia="Microsoft YaHei" w:hAnsi="Corbel"/>
          <w:sz w:val="20"/>
          <w:szCs w:val="20"/>
        </w:rPr>
        <w:t>w interesie publicznym, czego nie można było przewidzieć w chwili zawarcia umowy, lub</w:t>
      </w:r>
      <w:r w:rsidR="007B7685" w:rsidRPr="00425A25">
        <w:rPr>
          <w:rFonts w:ascii="Corbel" w:eastAsia="Microsoft YaHei" w:hAnsi="Corbel"/>
          <w:sz w:val="20"/>
          <w:szCs w:val="20"/>
        </w:rPr>
        <w:t xml:space="preserve"> </w:t>
      </w:r>
      <w:r w:rsidRPr="00425A25">
        <w:rPr>
          <w:rFonts w:ascii="Corbel" w:eastAsia="Microsoft YaHei" w:hAnsi="Corbel"/>
          <w:sz w:val="20"/>
          <w:szCs w:val="20"/>
        </w:rPr>
        <w:t>dalsze wykonywanie umowy może zagrozić istotnemu interesowi bezpieczeństwa państwa lub</w:t>
      </w:r>
      <w:r w:rsidR="007B7685" w:rsidRPr="00425A25">
        <w:rPr>
          <w:rFonts w:ascii="Corbel" w:eastAsia="Microsoft YaHei" w:hAnsi="Corbel"/>
          <w:sz w:val="20"/>
          <w:szCs w:val="20"/>
        </w:rPr>
        <w:t xml:space="preserve"> </w:t>
      </w:r>
      <w:r w:rsidRPr="00425A25">
        <w:rPr>
          <w:rFonts w:ascii="Corbel" w:eastAsia="Microsoft YaHei" w:hAnsi="Corbel"/>
          <w:sz w:val="20"/>
          <w:szCs w:val="20"/>
        </w:rPr>
        <w:t>bezpieczeństwu publicznemu,</w:t>
      </w:r>
    </w:p>
    <w:p w14:paraId="57BBE7F2" w14:textId="77777777" w:rsidR="00277231" w:rsidRPr="00425A25" w:rsidRDefault="007B7685"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zostanie rozwiązania umowa o dofinansowanie projektu, w ramach którego realizowany jest przedmiot umowy,</w:t>
      </w:r>
    </w:p>
    <w:p w14:paraId="5EBE1DA8" w14:textId="42898D18" w:rsidR="007B7685" w:rsidRPr="00425A25" w:rsidRDefault="007B7685"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wystąpią okoliczności wskazane </w:t>
      </w:r>
      <w:r w:rsidR="004C314F" w:rsidRPr="00425A25">
        <w:rPr>
          <w:rFonts w:ascii="Corbel" w:eastAsia="Microsoft YaHei" w:hAnsi="Corbel"/>
          <w:sz w:val="20"/>
          <w:szCs w:val="20"/>
        </w:rPr>
        <w:t>w art.</w:t>
      </w:r>
      <w:r w:rsidRPr="00425A25">
        <w:rPr>
          <w:rFonts w:ascii="Corbel" w:eastAsia="Microsoft YaHei" w:hAnsi="Corbel"/>
          <w:sz w:val="20"/>
          <w:szCs w:val="20"/>
        </w:rPr>
        <w:t xml:space="preserve"> 456 ustawy PZP.</w:t>
      </w:r>
    </w:p>
    <w:p w14:paraId="3E84A1B4"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wystąpienia okoliczności, o których mowa w </w:t>
      </w:r>
      <w:r w:rsidR="007B7685" w:rsidRPr="00425A25">
        <w:rPr>
          <w:rFonts w:ascii="Corbel" w:eastAsia="Microsoft YaHei" w:hAnsi="Corbel"/>
          <w:sz w:val="20"/>
          <w:szCs w:val="20"/>
        </w:rPr>
        <w:t>pkt 9.</w:t>
      </w:r>
      <w:r w:rsidRPr="00425A25">
        <w:rPr>
          <w:rFonts w:ascii="Corbel" w:eastAsia="Microsoft YaHei" w:hAnsi="Corbel"/>
          <w:sz w:val="20"/>
          <w:szCs w:val="20"/>
        </w:rPr>
        <w:t>1</w:t>
      </w:r>
      <w:r w:rsidR="007B7685" w:rsidRPr="00425A25">
        <w:rPr>
          <w:rFonts w:ascii="Corbel" w:eastAsia="Microsoft YaHei" w:hAnsi="Corbel"/>
          <w:sz w:val="20"/>
          <w:szCs w:val="20"/>
        </w:rPr>
        <w:t>.</w:t>
      </w:r>
      <w:r w:rsidRPr="00425A25">
        <w:rPr>
          <w:rFonts w:ascii="Corbel" w:eastAsia="Microsoft YaHei" w:hAnsi="Corbel"/>
          <w:sz w:val="20"/>
          <w:szCs w:val="20"/>
        </w:rPr>
        <w:t xml:space="preserve"> prawo złożenia oświadczenia </w:t>
      </w:r>
      <w:r w:rsidR="007B7685" w:rsidRPr="00425A25">
        <w:rPr>
          <w:rFonts w:ascii="Corbel" w:eastAsia="Microsoft YaHei" w:hAnsi="Corbel"/>
          <w:sz w:val="20"/>
          <w:szCs w:val="20"/>
        </w:rPr>
        <w:t>o odstąpieniu</w:t>
      </w:r>
      <w:r w:rsidRPr="00425A25">
        <w:rPr>
          <w:rFonts w:ascii="Corbel" w:eastAsia="Microsoft YaHei" w:hAnsi="Corbel"/>
          <w:sz w:val="20"/>
          <w:szCs w:val="20"/>
        </w:rPr>
        <w:t xml:space="preserve"> od </w:t>
      </w:r>
      <w:r w:rsidR="007B7685" w:rsidRPr="00425A25">
        <w:rPr>
          <w:rFonts w:ascii="Corbel" w:eastAsia="Microsoft YaHei" w:hAnsi="Corbel"/>
          <w:sz w:val="20"/>
          <w:szCs w:val="20"/>
        </w:rPr>
        <w:t>u</w:t>
      </w:r>
      <w:r w:rsidRPr="00425A25">
        <w:rPr>
          <w:rFonts w:ascii="Corbel" w:eastAsia="Microsoft YaHei" w:hAnsi="Corbel"/>
          <w:sz w:val="20"/>
          <w:szCs w:val="20"/>
        </w:rPr>
        <w:t xml:space="preserve">mowy przysługuje Zamawiającemu w terminie do końca obowiązywania </w:t>
      </w:r>
      <w:r w:rsidR="007B7685" w:rsidRPr="00425A25">
        <w:rPr>
          <w:rFonts w:ascii="Corbel" w:eastAsia="Microsoft YaHei" w:hAnsi="Corbel"/>
          <w:sz w:val="20"/>
          <w:szCs w:val="20"/>
        </w:rPr>
        <w:t>u</w:t>
      </w:r>
      <w:r w:rsidRPr="00425A25">
        <w:rPr>
          <w:rFonts w:ascii="Corbel" w:eastAsia="Microsoft YaHei" w:hAnsi="Corbel"/>
          <w:sz w:val="20"/>
          <w:szCs w:val="20"/>
        </w:rPr>
        <w:t>mowy,</w:t>
      </w:r>
      <w:r w:rsidR="007B7685" w:rsidRPr="00425A25">
        <w:rPr>
          <w:rFonts w:ascii="Corbel" w:eastAsia="Microsoft YaHei" w:hAnsi="Corbel"/>
          <w:sz w:val="20"/>
          <w:szCs w:val="20"/>
        </w:rPr>
        <w:t xml:space="preserve"> </w:t>
      </w:r>
      <w:r w:rsidRPr="00425A25">
        <w:rPr>
          <w:rFonts w:ascii="Corbel" w:eastAsia="Microsoft YaHei" w:hAnsi="Corbel"/>
          <w:sz w:val="20"/>
          <w:szCs w:val="20"/>
        </w:rPr>
        <w:t>przy czym oświadczenie o odstąpieniu od umowy może nastąpić w terminie 30 dni kalendarzowych</w:t>
      </w:r>
      <w:r w:rsidR="007B7685" w:rsidRPr="00425A25">
        <w:rPr>
          <w:rFonts w:ascii="Corbel" w:eastAsia="Microsoft YaHei" w:hAnsi="Corbel"/>
          <w:sz w:val="20"/>
          <w:szCs w:val="20"/>
        </w:rPr>
        <w:t xml:space="preserve"> </w:t>
      </w:r>
      <w:r w:rsidRPr="00425A25">
        <w:rPr>
          <w:rFonts w:ascii="Corbel" w:eastAsia="Microsoft YaHei" w:hAnsi="Corbel"/>
          <w:sz w:val="20"/>
          <w:szCs w:val="20"/>
        </w:rPr>
        <w:t xml:space="preserve">od dnia powzięcia wiadomości o tych okolicznościach uzasadniających odstąpienie od </w:t>
      </w:r>
      <w:r w:rsidR="007B7685" w:rsidRPr="00425A25">
        <w:rPr>
          <w:rFonts w:ascii="Corbel" w:eastAsia="Microsoft YaHei" w:hAnsi="Corbel"/>
          <w:sz w:val="20"/>
          <w:szCs w:val="20"/>
        </w:rPr>
        <w:t>u</w:t>
      </w:r>
      <w:r w:rsidRPr="00425A25">
        <w:rPr>
          <w:rFonts w:ascii="Corbel" w:eastAsia="Microsoft YaHei" w:hAnsi="Corbel"/>
          <w:sz w:val="20"/>
          <w:szCs w:val="20"/>
        </w:rPr>
        <w:t>mowy z</w:t>
      </w:r>
      <w:r w:rsidR="007B7685" w:rsidRPr="00425A25">
        <w:rPr>
          <w:rFonts w:ascii="Corbel" w:eastAsia="Microsoft YaHei" w:hAnsi="Corbel"/>
          <w:sz w:val="20"/>
          <w:szCs w:val="20"/>
        </w:rPr>
        <w:t xml:space="preserve"> </w:t>
      </w:r>
      <w:r w:rsidRPr="00425A25">
        <w:rPr>
          <w:rFonts w:ascii="Corbel" w:eastAsia="Microsoft YaHei" w:hAnsi="Corbel"/>
          <w:sz w:val="20"/>
          <w:szCs w:val="20"/>
        </w:rPr>
        <w:t>tych przyczyn.</w:t>
      </w:r>
    </w:p>
    <w:p w14:paraId="013C50E8"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Odstąpienie lub rozwiązanie Umowy następuje tylko w formie pisemnej </w:t>
      </w:r>
      <w:r w:rsidR="006B0659" w:rsidRPr="00425A25">
        <w:rPr>
          <w:rFonts w:ascii="Corbel" w:eastAsia="Microsoft YaHei" w:hAnsi="Corbel"/>
          <w:sz w:val="20"/>
          <w:szCs w:val="20"/>
        </w:rPr>
        <w:t>i</w:t>
      </w:r>
      <w:r w:rsidRPr="00425A25">
        <w:rPr>
          <w:rFonts w:ascii="Corbel" w:eastAsia="Microsoft YaHei" w:hAnsi="Corbel"/>
          <w:sz w:val="20"/>
          <w:szCs w:val="20"/>
        </w:rPr>
        <w:t xml:space="preserve"> musi zawierać uzasadnienie.</w:t>
      </w:r>
    </w:p>
    <w:p w14:paraId="01F897F2" w14:textId="77777777" w:rsidR="00234FCF" w:rsidRPr="00425A25" w:rsidRDefault="00234FCF" w:rsidP="006B2498">
      <w:pPr>
        <w:spacing w:after="80" w:line="240" w:lineRule="auto"/>
        <w:jc w:val="both"/>
        <w:rPr>
          <w:rFonts w:ascii="Corbel" w:eastAsia="Microsoft YaHei" w:hAnsi="Corbel"/>
          <w:sz w:val="20"/>
          <w:szCs w:val="20"/>
        </w:rPr>
      </w:pPr>
    </w:p>
    <w:p w14:paraId="38E9D337" w14:textId="77777777" w:rsidR="00234FCF" w:rsidRPr="00425A25" w:rsidRDefault="006B0659"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Przedstawiciele Stron</w:t>
      </w:r>
    </w:p>
    <w:p w14:paraId="7D58C213" w14:textId="77777777" w:rsidR="00277231" w:rsidRPr="00425A25" w:rsidRDefault="006B0659"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O ile u</w:t>
      </w:r>
      <w:r w:rsidR="00277231" w:rsidRPr="00425A25">
        <w:rPr>
          <w:rFonts w:ascii="Corbel" w:eastAsia="Microsoft YaHei" w:hAnsi="Corbel"/>
          <w:sz w:val="20"/>
          <w:szCs w:val="20"/>
        </w:rPr>
        <w:t>mowa nie stanowi inaczej, wszelkie oświadczenia i zawiadomienia dokonywane przez</w:t>
      </w:r>
      <w:r w:rsidRPr="00425A25">
        <w:rPr>
          <w:rFonts w:ascii="Corbel" w:eastAsia="Microsoft YaHei" w:hAnsi="Corbel"/>
          <w:sz w:val="20"/>
          <w:szCs w:val="20"/>
        </w:rPr>
        <w:t xml:space="preserve"> </w:t>
      </w:r>
      <w:r w:rsidR="00277231" w:rsidRPr="00425A25">
        <w:rPr>
          <w:rFonts w:ascii="Corbel" w:eastAsia="Microsoft YaHei" w:hAnsi="Corbel"/>
          <w:sz w:val="20"/>
          <w:szCs w:val="20"/>
        </w:rPr>
        <w:t xml:space="preserve">Strony, a wynikające z postanowień </w:t>
      </w:r>
      <w:r w:rsidRPr="00425A25">
        <w:rPr>
          <w:rFonts w:ascii="Corbel" w:eastAsia="Microsoft YaHei" w:hAnsi="Corbel"/>
          <w:sz w:val="20"/>
          <w:szCs w:val="20"/>
        </w:rPr>
        <w:t>u</w:t>
      </w:r>
      <w:r w:rsidR="00277231" w:rsidRPr="00425A25">
        <w:rPr>
          <w:rFonts w:ascii="Corbel" w:eastAsia="Microsoft YaHei" w:hAnsi="Corbel"/>
          <w:sz w:val="20"/>
          <w:szCs w:val="20"/>
        </w:rPr>
        <w:t>mowy lub związane z jej zawarciem, wykonywaniem lub</w:t>
      </w:r>
      <w:r w:rsidRPr="00425A25">
        <w:rPr>
          <w:rFonts w:ascii="Corbel" w:eastAsia="Microsoft YaHei" w:hAnsi="Corbel"/>
          <w:sz w:val="20"/>
          <w:szCs w:val="20"/>
        </w:rPr>
        <w:t xml:space="preserve"> </w:t>
      </w:r>
      <w:r w:rsidR="00277231" w:rsidRPr="00425A25">
        <w:rPr>
          <w:rFonts w:ascii="Corbel" w:eastAsia="Microsoft YaHei" w:hAnsi="Corbel"/>
          <w:sz w:val="20"/>
          <w:szCs w:val="20"/>
        </w:rPr>
        <w:t>rozwiązaniem, winny być dokonywane wyłącznie w formie pisemnej, pod rygorem nieważności.</w:t>
      </w:r>
    </w:p>
    <w:p w14:paraId="511A435E" w14:textId="472D803C"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Za nadzór nad </w:t>
      </w:r>
      <w:r w:rsidR="009F70BB" w:rsidRPr="00425A25">
        <w:rPr>
          <w:rFonts w:ascii="Corbel" w:eastAsia="Microsoft YaHei" w:hAnsi="Corbel"/>
          <w:sz w:val="20"/>
          <w:szCs w:val="20"/>
        </w:rPr>
        <w:t xml:space="preserve">realizacją </w:t>
      </w:r>
      <w:r w:rsidR="006B0659" w:rsidRPr="00425A25">
        <w:rPr>
          <w:rFonts w:ascii="Corbel" w:eastAsia="Microsoft YaHei" w:hAnsi="Corbel"/>
          <w:sz w:val="20"/>
          <w:szCs w:val="20"/>
        </w:rPr>
        <w:t>u</w:t>
      </w:r>
      <w:r w:rsidRPr="00425A25">
        <w:rPr>
          <w:rFonts w:ascii="Corbel" w:eastAsia="Microsoft YaHei" w:hAnsi="Corbel"/>
          <w:sz w:val="20"/>
          <w:szCs w:val="20"/>
        </w:rPr>
        <w:t>mowy oraz współdziałanie przy jej wykonywaniu, odpowiadają ze</w:t>
      </w:r>
      <w:r w:rsidR="006B0659" w:rsidRPr="00425A25">
        <w:rPr>
          <w:rFonts w:ascii="Corbel" w:eastAsia="Microsoft YaHei" w:hAnsi="Corbel"/>
          <w:sz w:val="20"/>
          <w:szCs w:val="20"/>
        </w:rPr>
        <w:t xml:space="preserve"> </w:t>
      </w:r>
      <w:r w:rsidRPr="00425A25">
        <w:rPr>
          <w:rFonts w:ascii="Corbel" w:eastAsia="Microsoft YaHei" w:hAnsi="Corbel"/>
          <w:sz w:val="20"/>
          <w:szCs w:val="20"/>
        </w:rPr>
        <w:t>Strony:</w:t>
      </w:r>
    </w:p>
    <w:p w14:paraId="77975FB6"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Zamawiającego:</w:t>
      </w:r>
      <w:r w:rsidR="006B0659" w:rsidRPr="00425A25">
        <w:rPr>
          <w:rFonts w:ascii="Corbel" w:eastAsia="Microsoft YaHei" w:hAnsi="Corbel"/>
          <w:sz w:val="20"/>
          <w:szCs w:val="20"/>
        </w:rPr>
        <w:t xml:space="preserve"> </w:t>
      </w:r>
      <w:r w:rsidRPr="00425A25">
        <w:rPr>
          <w:rFonts w:ascii="Corbel" w:eastAsia="Microsoft YaHei" w:hAnsi="Corbel"/>
          <w:sz w:val="20"/>
          <w:szCs w:val="20"/>
        </w:rPr>
        <w:t>……………………………………tel. ………………, adres e-mail:……………..;</w:t>
      </w:r>
    </w:p>
    <w:p w14:paraId="053FBEE9"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Wykonawcy:</w:t>
      </w:r>
      <w:r w:rsidR="006B0659" w:rsidRPr="00425A25">
        <w:rPr>
          <w:rFonts w:ascii="Corbel" w:eastAsia="Microsoft YaHei" w:hAnsi="Corbel"/>
          <w:sz w:val="20"/>
          <w:szCs w:val="20"/>
        </w:rPr>
        <w:t xml:space="preserve"> …</w:t>
      </w:r>
      <w:r w:rsidRPr="00425A25">
        <w:rPr>
          <w:rFonts w:ascii="Corbel" w:eastAsia="Microsoft YaHei" w:hAnsi="Corbel"/>
          <w:sz w:val="20"/>
          <w:szCs w:val="20"/>
        </w:rPr>
        <w:t>………………………………………te</w:t>
      </w:r>
      <w:r w:rsidR="006B0659" w:rsidRPr="00425A25">
        <w:rPr>
          <w:rFonts w:ascii="Corbel" w:eastAsia="Microsoft YaHei" w:hAnsi="Corbel"/>
          <w:sz w:val="20"/>
          <w:szCs w:val="20"/>
        </w:rPr>
        <w:t>l. ………………, adres e-mail:………………</w:t>
      </w:r>
    </w:p>
    <w:p w14:paraId="798B926F" w14:textId="77777777" w:rsidR="006B0659" w:rsidRPr="00425A25" w:rsidRDefault="006B0659" w:rsidP="006B0659">
      <w:pPr>
        <w:pStyle w:val="Akapitzlist"/>
        <w:autoSpaceDE w:val="0"/>
        <w:autoSpaceDN w:val="0"/>
        <w:adjustRightInd w:val="0"/>
        <w:spacing w:after="80" w:line="240" w:lineRule="auto"/>
        <w:ind w:left="1224"/>
        <w:contextualSpacing w:val="0"/>
        <w:jc w:val="both"/>
        <w:rPr>
          <w:rFonts w:ascii="Corbel" w:eastAsia="Microsoft YaHei" w:hAnsi="Corbel"/>
          <w:sz w:val="20"/>
          <w:szCs w:val="20"/>
        </w:rPr>
      </w:pPr>
    </w:p>
    <w:p w14:paraId="7A7DA974" w14:textId="77777777" w:rsidR="00234FCF" w:rsidRPr="00425A25" w:rsidRDefault="006B0659"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Podwykonawstwo</w:t>
      </w:r>
    </w:p>
    <w:p w14:paraId="41DAAE2B" w14:textId="77777777" w:rsidR="00F11C38" w:rsidRPr="00425A25" w:rsidRDefault="00F11C3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Wykonawca może powierzyć wykonanie części </w:t>
      </w:r>
      <w:r w:rsidR="00D91106" w:rsidRPr="00425A25">
        <w:rPr>
          <w:rFonts w:ascii="Corbel" w:eastAsia="Microsoft YaHei" w:hAnsi="Corbel"/>
          <w:sz w:val="20"/>
          <w:szCs w:val="20"/>
        </w:rPr>
        <w:t>przedmiotu umowy</w:t>
      </w:r>
      <w:r w:rsidRPr="00425A25">
        <w:rPr>
          <w:rFonts w:ascii="Corbel" w:eastAsia="Microsoft YaHei" w:hAnsi="Corbel"/>
          <w:sz w:val="20"/>
          <w:szCs w:val="20"/>
        </w:rPr>
        <w:t xml:space="preserve"> Podwykonawcy.</w:t>
      </w:r>
    </w:p>
    <w:p w14:paraId="7D58782A" w14:textId="77777777" w:rsidR="00D91106" w:rsidRPr="00425A25" w:rsidRDefault="00D91106"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Przed przystąpieniem do wykonania umowy, Wykonawca podaje nazwy, dane kontaktowe oraz przedstawicieli, Podwykonawców zaangażowanych w realizację umowy, jeżeli są już znani. </w:t>
      </w:r>
    </w:p>
    <w:p w14:paraId="4606ED93" w14:textId="77777777" w:rsidR="00D91106" w:rsidRPr="00425A25" w:rsidRDefault="00D91106"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hAnsi="Corbel"/>
          <w:bCs/>
          <w:sz w:val="20"/>
          <w:szCs w:val="20"/>
        </w:rPr>
        <w:t>Wykonawca jest obowiązany zawiadomić Zamawiającego o wszelkich zmianach w odniesieniu do informacji, o których mowa w pkt 11.2., w trakcie realizacji umowy, a także przekazać wymagane informacje na temat nowych Podwykonawców, którym w późniejszym okresie zamierza powierzyć realizację części przedmiotu umowy.</w:t>
      </w:r>
    </w:p>
    <w:p w14:paraId="12D5063C" w14:textId="77777777" w:rsidR="00F11C38" w:rsidRPr="00425A25" w:rsidRDefault="00F11C3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Jeżeli zmiana lub rezygnacja z Podwykonawcy dotyczy podmiotu, na którego zasoby Wykonawca powoływał się, na zasadach określonych w art. 118 ust. 1 ustawy P</w:t>
      </w:r>
      <w:r w:rsidR="00D91106" w:rsidRPr="00425A25">
        <w:rPr>
          <w:rFonts w:ascii="Corbel" w:eastAsia="Microsoft YaHei" w:hAnsi="Corbel"/>
          <w:sz w:val="20"/>
          <w:szCs w:val="20"/>
        </w:rPr>
        <w:t>ZP</w:t>
      </w:r>
      <w:r w:rsidRPr="00425A25">
        <w:rPr>
          <w:rFonts w:ascii="Corbel" w:eastAsia="Microsoft YaHei" w:hAnsi="Corbel"/>
          <w:sz w:val="20"/>
          <w:szCs w:val="20"/>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115CD982" w14:textId="77777777" w:rsidR="00F11C38" w:rsidRPr="00425A25" w:rsidRDefault="00F11C3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Powierzenie części zamówienia Podwykonawcy nie zwalnia Wykonawcy z odpowiedzialności za należyte wykonanie Przedmiotu Umowy.</w:t>
      </w:r>
    </w:p>
    <w:p w14:paraId="3210FC10" w14:textId="77777777" w:rsidR="00F11C38" w:rsidRPr="00425A25" w:rsidRDefault="00F11C38"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50A2AF41" w14:textId="77777777" w:rsidR="00D91106" w:rsidRPr="00425A25" w:rsidRDefault="00D91106" w:rsidP="00D91106">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0C2A285C" w14:textId="77777777" w:rsidR="00234FCF" w:rsidRPr="00425A25" w:rsidRDefault="00E77357"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Zmiany postanowień umowy</w:t>
      </w:r>
    </w:p>
    <w:p w14:paraId="485AF96F"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Zamawiający przewiduje możliwość dokonania zmian postanowień zawartej </w:t>
      </w:r>
      <w:r w:rsidR="00E77357" w:rsidRPr="00425A25">
        <w:rPr>
          <w:rFonts w:ascii="Corbel" w:eastAsia="Microsoft YaHei" w:hAnsi="Corbel"/>
          <w:sz w:val="20"/>
          <w:szCs w:val="20"/>
        </w:rPr>
        <w:t>u</w:t>
      </w:r>
      <w:r w:rsidRPr="00425A25">
        <w:rPr>
          <w:rFonts w:ascii="Corbel" w:eastAsia="Microsoft YaHei" w:hAnsi="Corbel"/>
          <w:sz w:val="20"/>
          <w:szCs w:val="20"/>
        </w:rPr>
        <w:t xml:space="preserve">mowy </w:t>
      </w:r>
      <w:r w:rsidR="00E77357" w:rsidRPr="00425A25">
        <w:rPr>
          <w:rFonts w:ascii="Corbel" w:eastAsia="Microsoft YaHei" w:hAnsi="Corbel"/>
          <w:sz w:val="20"/>
          <w:szCs w:val="20"/>
        </w:rPr>
        <w:t>w przypadku wystąpienia którejkolwiek</w:t>
      </w:r>
      <w:r w:rsidRPr="00425A25">
        <w:rPr>
          <w:rFonts w:ascii="Corbel" w:eastAsia="Microsoft YaHei" w:hAnsi="Corbel"/>
          <w:sz w:val="20"/>
          <w:szCs w:val="20"/>
        </w:rPr>
        <w:t xml:space="preserve"> z okoliczności wymienionych poniżej z uwzględnieniem podanych warunków jej</w:t>
      </w:r>
      <w:r w:rsidR="00E77357" w:rsidRPr="00425A25">
        <w:rPr>
          <w:rFonts w:ascii="Corbel" w:eastAsia="Microsoft YaHei" w:hAnsi="Corbel"/>
          <w:sz w:val="20"/>
          <w:szCs w:val="20"/>
        </w:rPr>
        <w:t xml:space="preserve"> </w:t>
      </w:r>
      <w:r w:rsidRPr="00425A25">
        <w:rPr>
          <w:rFonts w:ascii="Corbel" w:eastAsia="Microsoft YaHei" w:hAnsi="Corbel"/>
          <w:sz w:val="20"/>
          <w:szCs w:val="20"/>
        </w:rPr>
        <w:t>wprowadzenia:</w:t>
      </w:r>
    </w:p>
    <w:p w14:paraId="651FF103" w14:textId="77777777" w:rsidR="00277231" w:rsidRPr="00425A25" w:rsidRDefault="00E77357"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w:t>
      </w:r>
      <w:r w:rsidR="00277231" w:rsidRPr="00425A25">
        <w:rPr>
          <w:rFonts w:ascii="Corbel" w:eastAsia="Microsoft YaHei" w:hAnsi="Corbel"/>
          <w:sz w:val="20"/>
          <w:szCs w:val="20"/>
        </w:rPr>
        <w:t>ystąpienia zmian powszechnie obowiązują</w:t>
      </w:r>
      <w:r w:rsidRPr="00425A25">
        <w:rPr>
          <w:rFonts w:ascii="Corbel" w:eastAsia="Microsoft YaHei" w:hAnsi="Corbel"/>
          <w:sz w:val="20"/>
          <w:szCs w:val="20"/>
        </w:rPr>
        <w:t xml:space="preserve">cych przepisów prawa w zakresie </w:t>
      </w:r>
      <w:r w:rsidR="00277231" w:rsidRPr="00425A25">
        <w:rPr>
          <w:rFonts w:ascii="Corbel" w:eastAsia="Microsoft YaHei" w:hAnsi="Corbel"/>
          <w:sz w:val="20"/>
          <w:szCs w:val="20"/>
        </w:rPr>
        <w:t>mającym wpływ</w:t>
      </w:r>
      <w:r w:rsidRPr="00425A25">
        <w:rPr>
          <w:rFonts w:ascii="Corbel" w:eastAsia="Microsoft YaHei" w:hAnsi="Corbel"/>
          <w:sz w:val="20"/>
          <w:szCs w:val="20"/>
        </w:rPr>
        <w:t xml:space="preserve"> </w:t>
      </w:r>
      <w:r w:rsidR="00277231" w:rsidRPr="00425A25">
        <w:rPr>
          <w:rFonts w:ascii="Corbel" w:eastAsia="Microsoft YaHei" w:hAnsi="Corbel"/>
          <w:sz w:val="20"/>
          <w:szCs w:val="20"/>
        </w:rPr>
        <w:t xml:space="preserve">na </w:t>
      </w:r>
      <w:r w:rsidRPr="00425A25">
        <w:rPr>
          <w:rFonts w:ascii="Corbel" w:eastAsia="Microsoft YaHei" w:hAnsi="Corbel"/>
          <w:sz w:val="20"/>
          <w:szCs w:val="20"/>
        </w:rPr>
        <w:t>termin, zakres lub sposób realizacji przedmiotu umowy, w sposób wynikający z tych zmian</w:t>
      </w:r>
      <w:r w:rsidR="00277231" w:rsidRPr="00425A25">
        <w:rPr>
          <w:rFonts w:ascii="Corbel" w:eastAsia="Microsoft YaHei" w:hAnsi="Corbel"/>
          <w:sz w:val="20"/>
          <w:szCs w:val="20"/>
        </w:rPr>
        <w:t>.</w:t>
      </w:r>
    </w:p>
    <w:p w14:paraId="156DEA31" w14:textId="77777777" w:rsidR="00277231" w:rsidRPr="00425A25" w:rsidRDefault="00E77357"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wy</w:t>
      </w:r>
      <w:r w:rsidR="00277231" w:rsidRPr="00425A25">
        <w:rPr>
          <w:rFonts w:ascii="Corbel" w:eastAsia="Microsoft YaHei" w:hAnsi="Corbel"/>
          <w:sz w:val="20"/>
          <w:szCs w:val="20"/>
        </w:rPr>
        <w:t>niknięcia rozbieżności lub niejasności w rozumieniu pojęć użytych w umowie, których nie</w:t>
      </w:r>
      <w:r w:rsidR="00C8743F" w:rsidRPr="00425A25">
        <w:rPr>
          <w:rFonts w:ascii="Corbel" w:eastAsia="Microsoft YaHei" w:hAnsi="Corbel"/>
          <w:sz w:val="20"/>
          <w:szCs w:val="20"/>
        </w:rPr>
        <w:t xml:space="preserve"> </w:t>
      </w:r>
      <w:r w:rsidR="00277231" w:rsidRPr="00425A25">
        <w:rPr>
          <w:rFonts w:ascii="Corbel" w:eastAsia="Microsoft YaHei" w:hAnsi="Corbel"/>
          <w:sz w:val="20"/>
          <w:szCs w:val="20"/>
        </w:rPr>
        <w:t>można usunąć w inny sposób a zmiana będzie umożliwiać usunięcie rozbieżności</w:t>
      </w:r>
      <w:r w:rsidR="00C8743F" w:rsidRPr="00425A25">
        <w:rPr>
          <w:rFonts w:ascii="Corbel" w:eastAsia="Microsoft YaHei" w:hAnsi="Corbel"/>
          <w:sz w:val="20"/>
          <w:szCs w:val="20"/>
        </w:rPr>
        <w:t xml:space="preserve"> </w:t>
      </w:r>
      <w:r w:rsidR="00277231" w:rsidRPr="00425A25">
        <w:rPr>
          <w:rFonts w:ascii="Corbel" w:eastAsia="Microsoft YaHei" w:hAnsi="Corbel"/>
          <w:sz w:val="20"/>
          <w:szCs w:val="20"/>
        </w:rPr>
        <w:t xml:space="preserve">i doprecyzowanie </w:t>
      </w:r>
      <w:r w:rsidR="00C8743F" w:rsidRPr="00425A25">
        <w:rPr>
          <w:rFonts w:ascii="Corbel" w:eastAsia="Microsoft YaHei" w:hAnsi="Corbel"/>
          <w:sz w:val="20"/>
          <w:szCs w:val="20"/>
        </w:rPr>
        <w:t>u</w:t>
      </w:r>
      <w:r w:rsidR="00277231" w:rsidRPr="00425A25">
        <w:rPr>
          <w:rFonts w:ascii="Corbel" w:eastAsia="Microsoft YaHei" w:hAnsi="Corbel"/>
          <w:sz w:val="20"/>
          <w:szCs w:val="20"/>
        </w:rPr>
        <w:t xml:space="preserve">mowy w celu jednoznacznej interpretacji jej zapisów przez </w:t>
      </w:r>
      <w:r w:rsidR="00C8743F" w:rsidRPr="00425A25">
        <w:rPr>
          <w:rFonts w:ascii="Corbel" w:eastAsia="Microsoft YaHei" w:hAnsi="Corbel"/>
          <w:sz w:val="20"/>
          <w:szCs w:val="20"/>
        </w:rPr>
        <w:t>S</w:t>
      </w:r>
      <w:r w:rsidR="00277231" w:rsidRPr="00425A25">
        <w:rPr>
          <w:rFonts w:ascii="Corbel" w:eastAsia="Microsoft YaHei" w:hAnsi="Corbel"/>
          <w:sz w:val="20"/>
          <w:szCs w:val="20"/>
        </w:rPr>
        <w:t>trony,</w:t>
      </w:r>
    </w:p>
    <w:p w14:paraId="34BE1512" w14:textId="77777777" w:rsidR="0071077A" w:rsidRPr="00425A25" w:rsidRDefault="0071077A"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gdy z wyników przeprowadzonej kontroli Projektu wynikać będzie konieczność wprowadzenia zmian, których celem będzie zmiana terminów lub sposobu realizacji przedmiotu Umowy, pod warunkiem, że wprowadzone zmiany będą miały na celu realizację zaleceń wynikających z przeprowadzonej kontroli,</w:t>
      </w:r>
    </w:p>
    <w:p w14:paraId="7B3B2103" w14:textId="77777777" w:rsidR="0071077A" w:rsidRPr="00425A25" w:rsidRDefault="0071077A"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gdy z powodu zmiany postanowień umowy o dofinasowanie Projektu wynikać będzie konieczność wprowadzenia zmian terminów lub sposobu realizacji przedmiotu Umowy, w sposób wynikający z tych zmian,</w:t>
      </w:r>
    </w:p>
    <w:p w14:paraId="266E6940" w14:textId="77777777" w:rsidR="00277231" w:rsidRPr="00425A25" w:rsidRDefault="0071077A"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gdy wystąpi siła wyższa uniemożliwiająca wykonanie usług, poprzez przedłużenie terminu obowiązywania umowy o okres odpowiadający okresowi, w którym wykonywanie usług nie było możliwe</w:t>
      </w:r>
      <w:r w:rsidR="00277231" w:rsidRPr="00425A25">
        <w:rPr>
          <w:rFonts w:ascii="Corbel" w:eastAsia="Microsoft YaHei" w:hAnsi="Corbel"/>
          <w:sz w:val="20"/>
          <w:szCs w:val="20"/>
        </w:rPr>
        <w:t>,</w:t>
      </w:r>
    </w:p>
    <w:p w14:paraId="74C88B26" w14:textId="77777777" w:rsidR="00277231" w:rsidRPr="00425A25" w:rsidRDefault="00E65410"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Wszelkie zmiany do niniejszej Umowy wymagają pisemnego aneksu podpisanego przez Strony, z zastrzeżeniem, że n</w:t>
      </w:r>
      <w:r w:rsidR="0071077A" w:rsidRPr="00425A25">
        <w:rPr>
          <w:rFonts w:ascii="Corbel" w:eastAsia="Microsoft YaHei" w:hAnsi="Corbel"/>
          <w:sz w:val="20"/>
          <w:szCs w:val="20"/>
        </w:rPr>
        <w:t xml:space="preserve">ie wymaga aneksu </w:t>
      </w:r>
      <w:r w:rsidR="00277231" w:rsidRPr="00425A25">
        <w:rPr>
          <w:rFonts w:ascii="Corbel" w:eastAsia="Microsoft YaHei" w:hAnsi="Corbel"/>
          <w:sz w:val="20"/>
          <w:szCs w:val="20"/>
        </w:rPr>
        <w:t>zmiana danych związanych ze zmianami administracyjno-organizacyjno-prawnymi</w:t>
      </w:r>
      <w:r w:rsidR="0071077A" w:rsidRPr="00425A25">
        <w:rPr>
          <w:rFonts w:ascii="Corbel" w:eastAsia="Microsoft YaHei" w:hAnsi="Corbel"/>
          <w:sz w:val="20"/>
          <w:szCs w:val="20"/>
        </w:rPr>
        <w:t xml:space="preserve"> u</w:t>
      </w:r>
      <w:r w:rsidR="00277231" w:rsidRPr="00425A25">
        <w:rPr>
          <w:rFonts w:ascii="Corbel" w:eastAsia="Microsoft YaHei" w:hAnsi="Corbel"/>
          <w:sz w:val="20"/>
          <w:szCs w:val="20"/>
        </w:rPr>
        <w:t>mowy (np. zmiana nr rachunku bankowego),</w:t>
      </w:r>
      <w:r w:rsidR="0071077A" w:rsidRPr="00425A25">
        <w:rPr>
          <w:rFonts w:ascii="Corbel" w:eastAsia="Microsoft YaHei" w:hAnsi="Corbel"/>
          <w:sz w:val="20"/>
          <w:szCs w:val="20"/>
        </w:rPr>
        <w:t xml:space="preserve"> </w:t>
      </w:r>
      <w:r w:rsidR="00277231" w:rsidRPr="00425A25">
        <w:rPr>
          <w:rFonts w:ascii="Corbel" w:eastAsia="Microsoft YaHei" w:hAnsi="Corbel"/>
          <w:sz w:val="20"/>
          <w:szCs w:val="20"/>
        </w:rPr>
        <w:t>danych teleadresowych</w:t>
      </w:r>
      <w:r w:rsidRPr="00425A25">
        <w:rPr>
          <w:rFonts w:ascii="Corbel" w:eastAsia="Microsoft YaHei" w:hAnsi="Corbel"/>
          <w:sz w:val="20"/>
          <w:szCs w:val="20"/>
        </w:rPr>
        <w:t xml:space="preserve">. </w:t>
      </w:r>
    </w:p>
    <w:p w14:paraId="4C8F14E9" w14:textId="77777777" w:rsidR="00277231" w:rsidRPr="00425A25" w:rsidRDefault="00277231" w:rsidP="006B2498">
      <w:pPr>
        <w:spacing w:after="80" w:line="240" w:lineRule="auto"/>
        <w:jc w:val="both"/>
        <w:rPr>
          <w:rFonts w:ascii="Corbel" w:eastAsia="Microsoft YaHei" w:hAnsi="Corbel"/>
          <w:sz w:val="20"/>
          <w:szCs w:val="20"/>
        </w:rPr>
      </w:pPr>
    </w:p>
    <w:p w14:paraId="2821FBE6" w14:textId="77777777" w:rsidR="00234FCF" w:rsidRPr="00425A25" w:rsidRDefault="00E65410"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Zmiana wysokości wynagrodzenia</w:t>
      </w:r>
    </w:p>
    <w:p w14:paraId="3AC96472"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gdy w okresie obowiązywania niniejszej umowy nastąpi zmiana:</w:t>
      </w:r>
    </w:p>
    <w:p w14:paraId="5B1F449A"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stawki podatku od towarów i usług lub podatku akcyzowego,</w:t>
      </w:r>
    </w:p>
    <w:p w14:paraId="5997A3F5"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wysokości minimalnego wynagrodzenia za pracę albo wysokości minimalnej stawki</w:t>
      </w:r>
      <w:r w:rsidR="00E65410" w:rsidRPr="00425A25">
        <w:rPr>
          <w:rFonts w:ascii="Corbel" w:eastAsia="Microsoft YaHei" w:hAnsi="Corbel"/>
          <w:sz w:val="20"/>
          <w:szCs w:val="20"/>
        </w:rPr>
        <w:t xml:space="preserve"> </w:t>
      </w:r>
      <w:r w:rsidRPr="00425A25">
        <w:rPr>
          <w:rFonts w:ascii="Corbel" w:eastAsia="Microsoft YaHei" w:hAnsi="Corbel"/>
          <w:sz w:val="20"/>
          <w:szCs w:val="20"/>
        </w:rPr>
        <w:t>godzinowej, ustalonych na podstawie przepisów ustawy z dnia 10 października 2002 r.</w:t>
      </w:r>
      <w:r w:rsidR="00E65410" w:rsidRPr="00425A25">
        <w:rPr>
          <w:rFonts w:ascii="Corbel" w:eastAsia="Microsoft YaHei" w:hAnsi="Corbel"/>
          <w:sz w:val="20"/>
          <w:szCs w:val="20"/>
        </w:rPr>
        <w:t xml:space="preserve"> </w:t>
      </w:r>
      <w:r w:rsidRPr="00425A25">
        <w:rPr>
          <w:rFonts w:ascii="Corbel" w:eastAsia="Microsoft YaHei" w:hAnsi="Corbel"/>
          <w:sz w:val="20"/>
          <w:szCs w:val="20"/>
        </w:rPr>
        <w:t>o mi</w:t>
      </w:r>
      <w:r w:rsidR="00E65410" w:rsidRPr="00425A25">
        <w:rPr>
          <w:rFonts w:ascii="Corbel" w:eastAsia="Microsoft YaHei" w:hAnsi="Corbel"/>
          <w:sz w:val="20"/>
          <w:szCs w:val="20"/>
        </w:rPr>
        <w:t>nimalnym wynagrodzeniu za pracę</w:t>
      </w:r>
      <w:r w:rsidRPr="00425A25">
        <w:rPr>
          <w:rFonts w:ascii="Corbel" w:eastAsia="Microsoft YaHei" w:hAnsi="Corbel"/>
          <w:sz w:val="20"/>
          <w:szCs w:val="20"/>
        </w:rPr>
        <w:t>,</w:t>
      </w:r>
    </w:p>
    <w:p w14:paraId="2979C9F1" w14:textId="77777777" w:rsidR="00277231" w:rsidRPr="00425A25" w:rsidRDefault="00E65410"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z</w:t>
      </w:r>
      <w:r w:rsidR="00277231" w:rsidRPr="00425A25">
        <w:rPr>
          <w:rFonts w:ascii="Corbel" w:eastAsia="Microsoft YaHei" w:hAnsi="Corbel"/>
          <w:sz w:val="20"/>
          <w:szCs w:val="20"/>
        </w:rPr>
        <w:t>asad podlegania ubezpieczeniom społecznym lub ubezpieczeniu zdrowotnemu lub</w:t>
      </w:r>
      <w:r w:rsidRPr="00425A25">
        <w:rPr>
          <w:rFonts w:ascii="Corbel" w:eastAsia="Microsoft YaHei" w:hAnsi="Corbel"/>
          <w:sz w:val="20"/>
          <w:szCs w:val="20"/>
        </w:rPr>
        <w:t xml:space="preserve"> </w:t>
      </w:r>
      <w:r w:rsidR="00277231" w:rsidRPr="00425A25">
        <w:rPr>
          <w:rFonts w:ascii="Corbel" w:eastAsia="Microsoft YaHei" w:hAnsi="Corbel"/>
          <w:sz w:val="20"/>
          <w:szCs w:val="20"/>
        </w:rPr>
        <w:t>wysokości stawki składki na ubezpieczenia społeczne lub zdrowotne,</w:t>
      </w:r>
    </w:p>
    <w:p w14:paraId="4044F785"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zasad gromadzenia i wysokości wpłat do pracowniczych planów kapitałowych,</w:t>
      </w:r>
      <w:r w:rsidR="00E65410" w:rsidRPr="00425A25">
        <w:rPr>
          <w:rFonts w:ascii="Corbel" w:eastAsia="Microsoft YaHei" w:hAnsi="Corbel"/>
          <w:sz w:val="20"/>
          <w:szCs w:val="20"/>
        </w:rPr>
        <w:t xml:space="preserve"> </w:t>
      </w:r>
      <w:r w:rsidRPr="00425A25">
        <w:rPr>
          <w:rFonts w:ascii="Corbel" w:eastAsia="Microsoft YaHei" w:hAnsi="Corbel"/>
          <w:sz w:val="20"/>
          <w:szCs w:val="20"/>
        </w:rPr>
        <w:t>o których mowa w ustawie z dnia 4 października 2018 r. o pracowniczy</w:t>
      </w:r>
      <w:r w:rsidR="00E65410" w:rsidRPr="00425A25">
        <w:rPr>
          <w:rFonts w:ascii="Corbel" w:eastAsia="Microsoft YaHei" w:hAnsi="Corbel"/>
          <w:sz w:val="20"/>
          <w:szCs w:val="20"/>
        </w:rPr>
        <w:t xml:space="preserve">ch planach </w:t>
      </w:r>
      <w:r w:rsidRPr="00425A25">
        <w:rPr>
          <w:rFonts w:ascii="Corbel" w:eastAsia="Microsoft YaHei" w:hAnsi="Corbel"/>
          <w:sz w:val="20"/>
          <w:szCs w:val="20"/>
        </w:rPr>
        <w:t>kapitałowych,</w:t>
      </w:r>
    </w:p>
    <w:p w14:paraId="30D88268" w14:textId="77777777" w:rsidR="00277231" w:rsidRPr="00425A25" w:rsidRDefault="00277231" w:rsidP="00F76381">
      <w:pPr>
        <w:spacing w:after="80" w:line="240" w:lineRule="auto"/>
        <w:ind w:left="851"/>
        <w:jc w:val="both"/>
        <w:rPr>
          <w:rFonts w:ascii="Corbel" w:eastAsia="Microsoft YaHei" w:hAnsi="Corbel"/>
          <w:sz w:val="20"/>
          <w:szCs w:val="20"/>
        </w:rPr>
      </w:pPr>
      <w:r w:rsidRPr="00425A25">
        <w:rPr>
          <w:rFonts w:ascii="Corbel" w:eastAsia="Microsoft YaHei" w:hAnsi="Corbel"/>
          <w:sz w:val="20"/>
          <w:szCs w:val="20"/>
        </w:rPr>
        <w:t xml:space="preserve">oraz gdy zmiana ta lub zmiany będą miały wpływ na koszty wykonania </w:t>
      </w:r>
      <w:r w:rsidR="00F76381" w:rsidRPr="00425A25">
        <w:rPr>
          <w:rFonts w:ascii="Corbel" w:eastAsia="Microsoft YaHei" w:hAnsi="Corbel"/>
          <w:sz w:val="20"/>
          <w:szCs w:val="20"/>
        </w:rPr>
        <w:t>u</w:t>
      </w:r>
      <w:r w:rsidRPr="00425A25">
        <w:rPr>
          <w:rFonts w:ascii="Corbel" w:eastAsia="Microsoft YaHei" w:hAnsi="Corbel"/>
          <w:sz w:val="20"/>
          <w:szCs w:val="20"/>
        </w:rPr>
        <w:t>mowy przez</w:t>
      </w:r>
      <w:r w:rsidR="00E65410" w:rsidRPr="00425A25">
        <w:rPr>
          <w:rFonts w:ascii="Corbel" w:eastAsia="Microsoft YaHei" w:hAnsi="Corbel"/>
          <w:sz w:val="20"/>
          <w:szCs w:val="20"/>
        </w:rPr>
        <w:t xml:space="preserve"> </w:t>
      </w:r>
      <w:r w:rsidRPr="00425A25">
        <w:rPr>
          <w:rFonts w:ascii="Corbel" w:eastAsia="Microsoft YaHei" w:hAnsi="Corbel"/>
          <w:sz w:val="20"/>
          <w:szCs w:val="20"/>
        </w:rPr>
        <w:t>Wykonawcę – zastosowanie mają zasady wprowadzania zmian wysokości wynagrodzenia</w:t>
      </w:r>
      <w:r w:rsidR="00F76381" w:rsidRPr="00425A25">
        <w:rPr>
          <w:rFonts w:ascii="Corbel" w:eastAsia="Microsoft YaHei" w:hAnsi="Corbel"/>
          <w:sz w:val="20"/>
          <w:szCs w:val="20"/>
        </w:rPr>
        <w:t xml:space="preserve"> </w:t>
      </w:r>
      <w:r w:rsidRPr="00425A25">
        <w:rPr>
          <w:rFonts w:ascii="Corbel" w:eastAsia="Microsoft YaHei" w:hAnsi="Corbel"/>
          <w:sz w:val="20"/>
          <w:szCs w:val="20"/>
        </w:rPr>
        <w:t xml:space="preserve">należnego Wykonawcy, określone w </w:t>
      </w:r>
      <w:r w:rsidR="00F76381" w:rsidRPr="00425A25">
        <w:rPr>
          <w:rFonts w:ascii="Corbel" w:eastAsia="Microsoft YaHei" w:hAnsi="Corbel"/>
          <w:sz w:val="20"/>
          <w:szCs w:val="20"/>
        </w:rPr>
        <w:t>pkt 13.2 – 1</w:t>
      </w:r>
      <w:r w:rsidR="007A06E2" w:rsidRPr="00425A25">
        <w:rPr>
          <w:rFonts w:ascii="Corbel" w:eastAsia="Microsoft YaHei" w:hAnsi="Corbel"/>
          <w:sz w:val="20"/>
          <w:szCs w:val="20"/>
        </w:rPr>
        <w:t>3.7</w:t>
      </w:r>
      <w:r w:rsidR="00F76381" w:rsidRPr="00425A25">
        <w:rPr>
          <w:rFonts w:ascii="Corbel" w:eastAsia="Microsoft YaHei" w:hAnsi="Corbel"/>
          <w:sz w:val="20"/>
          <w:szCs w:val="20"/>
        </w:rPr>
        <w:t>.</w:t>
      </w:r>
      <w:r w:rsidRPr="00425A25">
        <w:rPr>
          <w:rFonts w:ascii="Corbel" w:eastAsia="Microsoft YaHei" w:hAnsi="Corbel"/>
          <w:sz w:val="20"/>
          <w:szCs w:val="20"/>
        </w:rPr>
        <w:t>.</w:t>
      </w:r>
    </w:p>
    <w:p w14:paraId="7D0FA87E"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Wykonawca może przekazać Zamawiającemu pisemny wniosek o przeprowadzenie negocjacji</w:t>
      </w:r>
      <w:r w:rsidR="00F76381" w:rsidRPr="00425A25">
        <w:rPr>
          <w:rFonts w:ascii="Corbel" w:eastAsia="Microsoft YaHei" w:hAnsi="Corbel"/>
          <w:sz w:val="20"/>
          <w:szCs w:val="20"/>
        </w:rPr>
        <w:t xml:space="preserve"> </w:t>
      </w:r>
      <w:r w:rsidRPr="00425A25">
        <w:rPr>
          <w:rFonts w:ascii="Corbel" w:eastAsia="Microsoft YaHei" w:hAnsi="Corbel"/>
          <w:sz w:val="20"/>
          <w:szCs w:val="20"/>
        </w:rPr>
        <w:t>w sprawie odpowiedniej zmiany wynagrodzenia w terminie od dnia opublikowania przepisów</w:t>
      </w:r>
      <w:r w:rsidR="00F76381" w:rsidRPr="00425A25">
        <w:rPr>
          <w:rFonts w:ascii="Corbel" w:eastAsia="Microsoft YaHei" w:hAnsi="Corbel"/>
          <w:sz w:val="20"/>
          <w:szCs w:val="20"/>
        </w:rPr>
        <w:t xml:space="preserve"> </w:t>
      </w:r>
      <w:r w:rsidRPr="00425A25">
        <w:rPr>
          <w:rFonts w:ascii="Corbel" w:eastAsia="Microsoft YaHei" w:hAnsi="Corbel"/>
          <w:sz w:val="20"/>
          <w:szCs w:val="20"/>
        </w:rPr>
        <w:t xml:space="preserve">zmieniających, o których mowa w </w:t>
      </w:r>
      <w:r w:rsidR="00F76381" w:rsidRPr="00425A25">
        <w:rPr>
          <w:rFonts w:ascii="Corbel" w:eastAsia="Microsoft YaHei" w:hAnsi="Corbel"/>
          <w:sz w:val="20"/>
          <w:szCs w:val="20"/>
        </w:rPr>
        <w:t>pkt 13.1.</w:t>
      </w:r>
      <w:r w:rsidRPr="00425A25">
        <w:rPr>
          <w:rFonts w:ascii="Corbel" w:eastAsia="Microsoft YaHei" w:hAnsi="Corbel"/>
          <w:sz w:val="20"/>
          <w:szCs w:val="20"/>
        </w:rPr>
        <w:t>, do 30 dnia od dnia ich wejścia w życie. Wniosek</w:t>
      </w:r>
      <w:r w:rsidR="00F76381" w:rsidRPr="00425A25">
        <w:rPr>
          <w:rFonts w:ascii="Corbel" w:eastAsia="Microsoft YaHei" w:hAnsi="Corbel"/>
          <w:sz w:val="20"/>
          <w:szCs w:val="20"/>
        </w:rPr>
        <w:t xml:space="preserve"> </w:t>
      </w:r>
      <w:r w:rsidRPr="00425A25">
        <w:rPr>
          <w:rFonts w:ascii="Corbel" w:eastAsia="Microsoft YaHei" w:hAnsi="Corbel"/>
          <w:sz w:val="20"/>
          <w:szCs w:val="20"/>
        </w:rPr>
        <w:t>powinien zawierać propozycję zmiany umowy w zakresie wysokości wynagrodzenia wraz z jej</w:t>
      </w:r>
      <w:r w:rsidR="00F76381" w:rsidRPr="00425A25">
        <w:rPr>
          <w:rFonts w:ascii="Corbel" w:eastAsia="Microsoft YaHei" w:hAnsi="Corbel"/>
          <w:sz w:val="20"/>
          <w:szCs w:val="20"/>
        </w:rPr>
        <w:t xml:space="preserve"> </w:t>
      </w:r>
      <w:r w:rsidRPr="00425A25">
        <w:rPr>
          <w:rFonts w:ascii="Corbel" w:eastAsia="Microsoft YaHei" w:hAnsi="Corbel"/>
          <w:sz w:val="20"/>
          <w:szCs w:val="20"/>
        </w:rPr>
        <w:t>uzasadnieniem oraz dokumenty niezbędne do oceny przez Zamawiającego czy zmiany, o których</w:t>
      </w:r>
      <w:r w:rsidR="00F76381" w:rsidRPr="00425A25">
        <w:rPr>
          <w:rFonts w:ascii="Corbel" w:eastAsia="Microsoft YaHei" w:hAnsi="Corbel"/>
          <w:sz w:val="20"/>
          <w:szCs w:val="20"/>
        </w:rPr>
        <w:t xml:space="preserve"> </w:t>
      </w:r>
      <w:r w:rsidRPr="00425A25">
        <w:rPr>
          <w:rFonts w:ascii="Corbel" w:eastAsia="Microsoft YaHei" w:hAnsi="Corbel"/>
          <w:sz w:val="20"/>
          <w:szCs w:val="20"/>
        </w:rPr>
        <w:t xml:space="preserve">mowa w </w:t>
      </w:r>
      <w:r w:rsidR="00F76381" w:rsidRPr="00425A25">
        <w:rPr>
          <w:rFonts w:ascii="Corbel" w:eastAsia="Microsoft YaHei" w:hAnsi="Corbel"/>
          <w:sz w:val="20"/>
          <w:szCs w:val="20"/>
        </w:rPr>
        <w:t>pkt 13.1.</w:t>
      </w:r>
      <w:r w:rsidRPr="00425A25">
        <w:rPr>
          <w:rFonts w:ascii="Corbel" w:eastAsia="Microsoft YaHei" w:hAnsi="Corbel"/>
          <w:sz w:val="20"/>
          <w:szCs w:val="20"/>
        </w:rPr>
        <w:t>, mają lub będą miały wpływ na koszty wykonania umowy przez Wykonawcę oraz</w:t>
      </w:r>
      <w:r w:rsidR="001048F5" w:rsidRPr="00425A25">
        <w:rPr>
          <w:rFonts w:ascii="Corbel" w:eastAsia="Microsoft YaHei" w:hAnsi="Corbel"/>
          <w:sz w:val="20"/>
          <w:szCs w:val="20"/>
        </w:rPr>
        <w:t xml:space="preserve"> </w:t>
      </w:r>
      <w:r w:rsidRPr="00425A25">
        <w:rPr>
          <w:rFonts w:ascii="Corbel" w:eastAsia="Microsoft YaHei" w:hAnsi="Corbel"/>
          <w:sz w:val="20"/>
          <w:szCs w:val="20"/>
        </w:rPr>
        <w:t>w jakim stopniu zmiany tych kosztów uzasadniają zmianę wysokości wynagrodzenia</w:t>
      </w:r>
      <w:r w:rsidR="001048F5" w:rsidRPr="00425A25">
        <w:rPr>
          <w:rFonts w:ascii="Corbel" w:eastAsia="Microsoft YaHei" w:hAnsi="Corbel"/>
          <w:sz w:val="20"/>
          <w:szCs w:val="20"/>
        </w:rPr>
        <w:t xml:space="preserve"> </w:t>
      </w:r>
      <w:r w:rsidRPr="00425A25">
        <w:rPr>
          <w:rFonts w:ascii="Corbel" w:eastAsia="Microsoft YaHei" w:hAnsi="Corbel"/>
          <w:sz w:val="20"/>
          <w:szCs w:val="20"/>
        </w:rPr>
        <w:t>Wykonawcy określonego w niniejszej umowie, a w szczególności:</w:t>
      </w:r>
    </w:p>
    <w:p w14:paraId="5CBFEC5F" w14:textId="77777777" w:rsidR="001048F5"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przyjęte przez Wykonawcę zasady kalkulacji wysokości kosztów wykonania umowy oraz</w:t>
      </w:r>
      <w:r w:rsidR="001048F5" w:rsidRPr="00425A25">
        <w:rPr>
          <w:rFonts w:ascii="Corbel" w:eastAsia="Microsoft YaHei" w:hAnsi="Corbel"/>
          <w:sz w:val="20"/>
          <w:szCs w:val="20"/>
        </w:rPr>
        <w:t xml:space="preserve"> </w:t>
      </w:r>
      <w:r w:rsidRPr="00425A25">
        <w:rPr>
          <w:rFonts w:ascii="Corbel" w:eastAsia="Microsoft YaHei" w:hAnsi="Corbel"/>
          <w:sz w:val="20"/>
          <w:szCs w:val="20"/>
        </w:rPr>
        <w:t>założenia co do wysokości dotychczasowych oraz przyszłych kosztów wykonania umowy,</w:t>
      </w:r>
      <w:r w:rsidR="001048F5" w:rsidRPr="00425A25">
        <w:rPr>
          <w:rFonts w:ascii="Corbel" w:eastAsia="Microsoft YaHei" w:hAnsi="Corbel"/>
          <w:sz w:val="20"/>
          <w:szCs w:val="20"/>
        </w:rPr>
        <w:t xml:space="preserve"> </w:t>
      </w:r>
      <w:r w:rsidRPr="00425A25">
        <w:rPr>
          <w:rFonts w:ascii="Corbel" w:eastAsia="Microsoft YaHei" w:hAnsi="Corbel"/>
          <w:sz w:val="20"/>
          <w:szCs w:val="20"/>
        </w:rPr>
        <w:t>wraz z dokumentami potwierdzającymi prawidłowość przyjętych założeń – takimi jak</w:t>
      </w:r>
      <w:r w:rsidR="001048F5" w:rsidRPr="00425A25">
        <w:rPr>
          <w:rFonts w:ascii="Corbel" w:eastAsia="Microsoft YaHei" w:hAnsi="Corbel"/>
          <w:sz w:val="20"/>
          <w:szCs w:val="20"/>
        </w:rPr>
        <w:t>:</w:t>
      </w:r>
    </w:p>
    <w:p w14:paraId="49DBE96E" w14:textId="77777777" w:rsidR="001048F5" w:rsidRPr="00425A25" w:rsidRDefault="001048F5" w:rsidP="00425A25">
      <w:pPr>
        <w:pStyle w:val="Akapitzlist"/>
        <w:numPr>
          <w:ilvl w:val="3"/>
          <w:numId w:val="2"/>
        </w:numPr>
        <w:autoSpaceDE w:val="0"/>
        <w:autoSpaceDN w:val="0"/>
        <w:adjustRightInd w:val="0"/>
        <w:spacing w:after="80" w:line="240" w:lineRule="auto"/>
        <w:jc w:val="both"/>
        <w:rPr>
          <w:rFonts w:ascii="Corbel" w:eastAsia="Microsoft YaHei" w:hAnsi="Corbel"/>
          <w:sz w:val="20"/>
          <w:szCs w:val="20"/>
        </w:rPr>
      </w:pPr>
      <w:r w:rsidRPr="00425A25">
        <w:rPr>
          <w:rFonts w:ascii="Corbel" w:eastAsia="Microsoft YaHei" w:hAnsi="Corbel"/>
          <w:sz w:val="20"/>
          <w:szCs w:val="20"/>
        </w:rPr>
        <w:t xml:space="preserve"> pisemne zestawienie wynagrodzeń (zarówno przed jak i po zmianie) pracowników realizujących przedmiot umowy, wraz z określeniem zakresu (np. części etatu), w jakim wykonują oni prace bezpośrednio związane z realizacją przedmiotu Umowy oraz części wynagrodzenia odpowiadającej temu zakresowi;</w:t>
      </w:r>
    </w:p>
    <w:p w14:paraId="1496F08A" w14:textId="77777777" w:rsidR="001048F5" w:rsidRPr="00425A25" w:rsidRDefault="001048F5" w:rsidP="00425A25">
      <w:pPr>
        <w:pStyle w:val="Akapitzlist"/>
        <w:numPr>
          <w:ilvl w:val="3"/>
          <w:numId w:val="2"/>
        </w:numPr>
        <w:autoSpaceDE w:val="0"/>
        <w:autoSpaceDN w:val="0"/>
        <w:adjustRightInd w:val="0"/>
        <w:spacing w:after="80" w:line="240" w:lineRule="auto"/>
        <w:jc w:val="both"/>
        <w:rPr>
          <w:rFonts w:ascii="Corbel" w:eastAsia="Microsoft YaHei" w:hAnsi="Corbel"/>
          <w:sz w:val="20"/>
          <w:szCs w:val="20"/>
        </w:rPr>
      </w:pPr>
      <w:r w:rsidRPr="00425A25">
        <w:rPr>
          <w:rFonts w:ascii="Corbel" w:eastAsia="Microsoft YaHei" w:hAnsi="Corbel"/>
          <w:sz w:val="20"/>
          <w:szCs w:val="20"/>
        </w:rPr>
        <w:t>pisemne zestawienie wynagrodzeń (zarówno przed jak i po zmianie) pracowników realizujących przedmiot Umowy, wraz z kwotami składek uiszczanych do Zakładu Ubezpieczeń Społecznych/Kasy Rolniczego Ubezpieczenia Społecznego w części finansowanej przez Wykonawcę, z określeniem zakresu (np. części etatu), w jakim wykonują oni prace bezpośrednio związane z realizacją przedmiotu Umowy oraz części wynagrodzenia odpowiadającej temu zakresowi;</w:t>
      </w:r>
    </w:p>
    <w:p w14:paraId="7D968DDC" w14:textId="77777777" w:rsidR="001048F5" w:rsidRPr="00425A25" w:rsidRDefault="001048F5" w:rsidP="00425A25">
      <w:pPr>
        <w:pStyle w:val="Akapitzlist"/>
        <w:numPr>
          <w:ilvl w:val="3"/>
          <w:numId w:val="2"/>
        </w:numPr>
        <w:autoSpaceDE w:val="0"/>
        <w:autoSpaceDN w:val="0"/>
        <w:adjustRightInd w:val="0"/>
        <w:spacing w:after="80" w:line="240" w:lineRule="auto"/>
        <w:jc w:val="both"/>
        <w:rPr>
          <w:rFonts w:ascii="Corbel" w:eastAsia="Microsoft YaHei" w:hAnsi="Corbel"/>
          <w:sz w:val="20"/>
          <w:szCs w:val="20"/>
        </w:rPr>
      </w:pPr>
      <w:r w:rsidRPr="00425A25">
        <w:rPr>
          <w:rFonts w:ascii="Corbel" w:eastAsia="Microsoft YaHei" w:hAnsi="Corbel"/>
          <w:sz w:val="20"/>
          <w:szCs w:val="20"/>
        </w:rPr>
        <w:t>pisemne zestawienie wynagrodzeń (zarówno przed jak i po zmianie) pracowników uczestniczących w realizacji przedmiotu umowy, wraz z kwotami wpłat do pracowniczych planów kapitałowych w części finansowanej przez Wykonawcę, z określeniem zakresu (części etatu), w jakim wykonują oni prace bezpośrednio związane z realizacją przedmiotu umowy oraz części wynagrodzenia odpowiadającej temu zakresowi;</w:t>
      </w:r>
    </w:p>
    <w:p w14:paraId="13CD25D0"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wykazanie wpływu zmian, o których mowa w </w:t>
      </w:r>
      <w:r w:rsidR="001048F5" w:rsidRPr="00425A25">
        <w:rPr>
          <w:rFonts w:ascii="Corbel" w:eastAsia="Microsoft YaHei" w:hAnsi="Corbel"/>
          <w:sz w:val="20"/>
          <w:szCs w:val="20"/>
        </w:rPr>
        <w:t xml:space="preserve">pkt. 13.1., na wysokość kosztów wykonania </w:t>
      </w:r>
      <w:r w:rsidRPr="00425A25">
        <w:rPr>
          <w:rFonts w:ascii="Corbel" w:eastAsia="Microsoft YaHei" w:hAnsi="Corbel"/>
          <w:sz w:val="20"/>
          <w:szCs w:val="20"/>
        </w:rPr>
        <w:t>umowy przez Wykonawcę,</w:t>
      </w:r>
    </w:p>
    <w:p w14:paraId="40305DD3"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szczegółową kalkulację proponowanej zmiany wysokości wynagrodzenia Wykonawcy oraz</w:t>
      </w:r>
      <w:r w:rsidR="001048F5" w:rsidRPr="00425A25">
        <w:rPr>
          <w:rFonts w:ascii="Corbel" w:eastAsia="Microsoft YaHei" w:hAnsi="Corbel"/>
          <w:sz w:val="20"/>
          <w:szCs w:val="20"/>
        </w:rPr>
        <w:t xml:space="preserve"> </w:t>
      </w:r>
      <w:r w:rsidRPr="00425A25">
        <w:rPr>
          <w:rFonts w:ascii="Corbel" w:eastAsia="Microsoft YaHei" w:hAnsi="Corbel"/>
          <w:sz w:val="20"/>
          <w:szCs w:val="20"/>
        </w:rPr>
        <w:t>wykazanie adekwatności propozycji do zmiany wysokości kosztów wykonania umowy</w:t>
      </w:r>
      <w:r w:rsidR="001048F5" w:rsidRPr="00425A25">
        <w:rPr>
          <w:rFonts w:ascii="Corbel" w:eastAsia="Microsoft YaHei" w:hAnsi="Corbel"/>
          <w:sz w:val="20"/>
          <w:szCs w:val="20"/>
        </w:rPr>
        <w:t xml:space="preserve"> </w:t>
      </w:r>
      <w:r w:rsidRPr="00425A25">
        <w:rPr>
          <w:rFonts w:ascii="Corbel" w:eastAsia="Microsoft YaHei" w:hAnsi="Corbel"/>
          <w:sz w:val="20"/>
          <w:szCs w:val="20"/>
        </w:rPr>
        <w:t>przez Wykonawcę.</w:t>
      </w:r>
    </w:p>
    <w:p w14:paraId="1A8C4983"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terminie </w:t>
      </w:r>
      <w:r w:rsidR="007A06E2" w:rsidRPr="00425A25">
        <w:rPr>
          <w:rFonts w:ascii="Corbel" w:eastAsia="Microsoft YaHei" w:hAnsi="Corbel"/>
          <w:sz w:val="20"/>
          <w:szCs w:val="20"/>
        </w:rPr>
        <w:t>7</w:t>
      </w:r>
      <w:r w:rsidRPr="00425A25">
        <w:rPr>
          <w:rFonts w:ascii="Corbel" w:eastAsia="Microsoft YaHei" w:hAnsi="Corbel"/>
          <w:sz w:val="20"/>
          <w:szCs w:val="20"/>
        </w:rPr>
        <w:t xml:space="preserve"> dni od otrzymania wniosku, o którym w </w:t>
      </w:r>
      <w:r w:rsidR="00054434" w:rsidRPr="00425A25">
        <w:rPr>
          <w:rFonts w:ascii="Corbel" w:eastAsia="Microsoft YaHei" w:hAnsi="Corbel"/>
          <w:sz w:val="20"/>
          <w:szCs w:val="20"/>
        </w:rPr>
        <w:t>pkt 13.2.</w:t>
      </w:r>
      <w:r w:rsidRPr="00425A25">
        <w:rPr>
          <w:rFonts w:ascii="Corbel" w:eastAsia="Microsoft YaHei" w:hAnsi="Corbel"/>
          <w:sz w:val="20"/>
          <w:szCs w:val="20"/>
        </w:rPr>
        <w:t>, Zamawiający może zwrócić się do</w:t>
      </w:r>
      <w:r w:rsidR="00054434" w:rsidRPr="00425A25">
        <w:rPr>
          <w:rFonts w:ascii="Corbel" w:eastAsia="Microsoft YaHei" w:hAnsi="Corbel"/>
          <w:sz w:val="20"/>
          <w:szCs w:val="20"/>
        </w:rPr>
        <w:t xml:space="preserve"> </w:t>
      </w:r>
      <w:r w:rsidRPr="00425A25">
        <w:rPr>
          <w:rFonts w:ascii="Corbel" w:eastAsia="Microsoft YaHei" w:hAnsi="Corbel"/>
          <w:sz w:val="20"/>
          <w:szCs w:val="20"/>
        </w:rPr>
        <w:t>Wykonawcy o jego uzupełnienie poprzez przekazanie dodatkowych wyjaśnień, informacji lub</w:t>
      </w:r>
      <w:r w:rsidR="00054434" w:rsidRPr="00425A25">
        <w:rPr>
          <w:rFonts w:ascii="Corbel" w:eastAsia="Microsoft YaHei" w:hAnsi="Corbel"/>
          <w:sz w:val="20"/>
          <w:szCs w:val="20"/>
        </w:rPr>
        <w:t xml:space="preserve"> </w:t>
      </w:r>
      <w:r w:rsidRPr="00425A25">
        <w:rPr>
          <w:rFonts w:ascii="Corbel" w:eastAsia="Microsoft YaHei" w:hAnsi="Corbel"/>
          <w:sz w:val="20"/>
          <w:szCs w:val="20"/>
        </w:rPr>
        <w:t>dokumentów.</w:t>
      </w:r>
    </w:p>
    <w:p w14:paraId="12ECE29C"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Zamawiający zajmie pisemne stanowisko wobec wniosku Wykonawcy w terminie 14 dni od dnia</w:t>
      </w:r>
      <w:r w:rsidR="00054434" w:rsidRPr="00425A25">
        <w:rPr>
          <w:rFonts w:ascii="Corbel" w:eastAsia="Microsoft YaHei" w:hAnsi="Corbel"/>
          <w:sz w:val="20"/>
          <w:szCs w:val="20"/>
        </w:rPr>
        <w:t xml:space="preserve"> </w:t>
      </w:r>
      <w:r w:rsidRPr="00425A25">
        <w:rPr>
          <w:rFonts w:ascii="Corbel" w:eastAsia="Microsoft YaHei" w:hAnsi="Corbel"/>
          <w:sz w:val="20"/>
          <w:szCs w:val="20"/>
        </w:rPr>
        <w:t xml:space="preserve">otrzymania kompletnego wniosku. </w:t>
      </w:r>
    </w:p>
    <w:p w14:paraId="24BE411B" w14:textId="77777777" w:rsidR="007A06E2"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uwzględnienia wniosku Wykonawcy przez Zamawiającego, Strony podejmą</w:t>
      </w:r>
      <w:r w:rsidR="00054434" w:rsidRPr="00425A25">
        <w:rPr>
          <w:rFonts w:ascii="Corbel" w:eastAsia="Microsoft YaHei" w:hAnsi="Corbel"/>
          <w:sz w:val="20"/>
          <w:szCs w:val="20"/>
        </w:rPr>
        <w:t xml:space="preserve"> </w:t>
      </w:r>
      <w:r w:rsidRPr="00425A25">
        <w:rPr>
          <w:rFonts w:ascii="Corbel" w:eastAsia="Microsoft YaHei" w:hAnsi="Corbel"/>
          <w:sz w:val="20"/>
          <w:szCs w:val="20"/>
        </w:rPr>
        <w:t xml:space="preserve">działania w celu uzgodnienia treści aneksu do umowy oraz jego podpisania. </w:t>
      </w:r>
    </w:p>
    <w:p w14:paraId="31D478C2" w14:textId="77777777" w:rsidR="007A06E2" w:rsidRPr="00425A25" w:rsidRDefault="007A06E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Zmiana wysokości wynagrodzenia w zakresie wskazanym w pkt 13.1.1 obowiązywać będzie od dnia wejścia w życie tych zmian. </w:t>
      </w:r>
    </w:p>
    <w:p w14:paraId="3F297D0C" w14:textId="77777777" w:rsidR="007A06E2" w:rsidRPr="00425A25" w:rsidRDefault="007A06E2"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Zmiana wysokości wynagrodzenia w zakresie wskazanym w pkt 13.1.2.-13.1.4. obowiązywać będzie od dnia wejścia w życie zmian, jednakże nie wcześniej niż od dnia </w:t>
      </w:r>
      <w:r w:rsidR="006C4814" w:rsidRPr="00425A25">
        <w:rPr>
          <w:rFonts w:ascii="Corbel" w:eastAsia="Microsoft YaHei" w:hAnsi="Corbel"/>
          <w:sz w:val="20"/>
          <w:szCs w:val="20"/>
        </w:rPr>
        <w:t>doręczenia</w:t>
      </w:r>
      <w:r w:rsidRPr="00425A25">
        <w:rPr>
          <w:rFonts w:ascii="Corbel" w:eastAsia="Microsoft YaHei" w:hAnsi="Corbel"/>
          <w:sz w:val="20"/>
          <w:szCs w:val="20"/>
        </w:rPr>
        <w:t xml:space="preserve"> wniosku przez </w:t>
      </w:r>
      <w:r w:rsidR="006C4814" w:rsidRPr="00425A25">
        <w:rPr>
          <w:rFonts w:ascii="Corbel" w:eastAsia="Microsoft YaHei" w:hAnsi="Corbel"/>
          <w:sz w:val="20"/>
          <w:szCs w:val="20"/>
        </w:rPr>
        <w:t>Wykonawcę i dotyczyć będ</w:t>
      </w:r>
      <w:r w:rsidR="00D30124" w:rsidRPr="00425A25">
        <w:rPr>
          <w:rFonts w:ascii="Corbel" w:eastAsia="Microsoft YaHei" w:hAnsi="Corbel"/>
          <w:sz w:val="20"/>
          <w:szCs w:val="20"/>
        </w:rPr>
        <w:t>zie</w:t>
      </w:r>
      <w:r w:rsidR="006C4814" w:rsidRPr="00425A25">
        <w:rPr>
          <w:rFonts w:ascii="Corbel" w:eastAsia="Microsoft YaHei" w:hAnsi="Corbel"/>
          <w:sz w:val="20"/>
          <w:szCs w:val="20"/>
        </w:rPr>
        <w:t xml:space="preserve"> </w:t>
      </w:r>
      <w:r w:rsidR="00D30124" w:rsidRPr="00425A25">
        <w:rPr>
          <w:rFonts w:ascii="Corbel" w:eastAsia="Microsoft YaHei" w:hAnsi="Corbel"/>
          <w:sz w:val="20"/>
          <w:szCs w:val="20"/>
        </w:rPr>
        <w:t xml:space="preserve">wyłącznie </w:t>
      </w:r>
      <w:r w:rsidR="006C4814" w:rsidRPr="00425A25">
        <w:rPr>
          <w:rFonts w:ascii="Corbel" w:eastAsia="Microsoft YaHei" w:hAnsi="Corbel"/>
          <w:sz w:val="20"/>
          <w:szCs w:val="20"/>
        </w:rPr>
        <w:t>usług</w:t>
      </w:r>
      <w:r w:rsidR="00D30124" w:rsidRPr="00425A25">
        <w:rPr>
          <w:rFonts w:ascii="Corbel" w:eastAsia="Microsoft YaHei" w:hAnsi="Corbel"/>
          <w:sz w:val="20"/>
          <w:szCs w:val="20"/>
        </w:rPr>
        <w:t>,</w:t>
      </w:r>
      <w:r w:rsidR="006C4814" w:rsidRPr="00425A25">
        <w:rPr>
          <w:rFonts w:ascii="Corbel" w:eastAsia="Microsoft YaHei" w:hAnsi="Corbel"/>
          <w:sz w:val="20"/>
          <w:szCs w:val="20"/>
        </w:rPr>
        <w:t xml:space="preserve"> co do których nie został</w:t>
      </w:r>
      <w:r w:rsidR="00D30124" w:rsidRPr="00425A25">
        <w:rPr>
          <w:rFonts w:ascii="Corbel" w:eastAsia="Microsoft YaHei" w:hAnsi="Corbel"/>
          <w:sz w:val="20"/>
          <w:szCs w:val="20"/>
        </w:rPr>
        <w:t>a jeszcze</w:t>
      </w:r>
      <w:r w:rsidR="006C4814" w:rsidRPr="00425A25">
        <w:rPr>
          <w:rFonts w:ascii="Corbel" w:eastAsia="Microsoft YaHei" w:hAnsi="Corbel"/>
          <w:sz w:val="20"/>
          <w:szCs w:val="20"/>
        </w:rPr>
        <w:t xml:space="preserve"> wystawiona faktura/rachunek</w:t>
      </w:r>
      <w:r w:rsidRPr="00425A25">
        <w:rPr>
          <w:rFonts w:ascii="Corbel" w:eastAsia="Microsoft YaHei" w:hAnsi="Corbel"/>
          <w:sz w:val="20"/>
          <w:szCs w:val="20"/>
        </w:rPr>
        <w:t xml:space="preserve">. </w:t>
      </w:r>
    </w:p>
    <w:p w14:paraId="35AF15A5"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Strony dopuszczają zmianę wynagrodzenia należnego Wykonawcy, w przypadku zmiany ceny</w:t>
      </w:r>
      <w:r w:rsidR="007A06E2" w:rsidRPr="00425A25">
        <w:rPr>
          <w:rFonts w:ascii="Corbel" w:eastAsia="Microsoft YaHei" w:hAnsi="Corbel"/>
          <w:sz w:val="20"/>
          <w:szCs w:val="20"/>
        </w:rPr>
        <w:t xml:space="preserve"> </w:t>
      </w:r>
      <w:r w:rsidRPr="00425A25">
        <w:rPr>
          <w:rFonts w:ascii="Corbel" w:eastAsia="Microsoft YaHei" w:hAnsi="Corbel"/>
          <w:sz w:val="20"/>
          <w:szCs w:val="20"/>
        </w:rPr>
        <w:t>materiałów lub kosztów związanych z realizacją zamówienia z uwzględnieniem następujących</w:t>
      </w:r>
      <w:r w:rsidR="007A06E2" w:rsidRPr="00425A25">
        <w:rPr>
          <w:rFonts w:ascii="Corbel" w:eastAsia="Microsoft YaHei" w:hAnsi="Corbel"/>
          <w:sz w:val="20"/>
          <w:szCs w:val="20"/>
        </w:rPr>
        <w:t xml:space="preserve"> zasad</w:t>
      </w:r>
      <w:r w:rsidRPr="00425A25">
        <w:rPr>
          <w:rFonts w:ascii="Corbel" w:eastAsia="Microsoft YaHei" w:hAnsi="Corbel"/>
          <w:sz w:val="20"/>
          <w:szCs w:val="20"/>
        </w:rPr>
        <w:t>:</w:t>
      </w:r>
    </w:p>
    <w:p w14:paraId="18DE1E14" w14:textId="77777777" w:rsidR="00904D98"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podstawą do ustalenia poziomu zmiany ceny materiałów lub kosztów związanych z realizacją</w:t>
      </w:r>
      <w:r w:rsidR="007A06E2" w:rsidRPr="00425A25">
        <w:rPr>
          <w:rFonts w:ascii="Corbel" w:eastAsia="Microsoft YaHei" w:hAnsi="Corbel"/>
          <w:sz w:val="20"/>
          <w:szCs w:val="20"/>
        </w:rPr>
        <w:t xml:space="preserve"> </w:t>
      </w:r>
      <w:r w:rsidRPr="00425A25">
        <w:rPr>
          <w:rFonts w:ascii="Corbel" w:eastAsia="Microsoft YaHei" w:hAnsi="Corbel"/>
          <w:sz w:val="20"/>
          <w:szCs w:val="20"/>
        </w:rPr>
        <w:t xml:space="preserve">zamówienia jest </w:t>
      </w:r>
      <w:r w:rsidR="00F3255E" w:rsidRPr="00425A25">
        <w:rPr>
          <w:rFonts w:ascii="Corbel" w:eastAsia="Microsoft YaHei" w:hAnsi="Corbel"/>
          <w:sz w:val="20"/>
          <w:szCs w:val="20"/>
        </w:rPr>
        <w:t xml:space="preserve">miesięczny </w:t>
      </w:r>
      <w:r w:rsidRPr="00425A25">
        <w:rPr>
          <w:rFonts w:ascii="Corbel" w:eastAsia="Microsoft YaHei" w:hAnsi="Corbel"/>
          <w:sz w:val="20"/>
          <w:szCs w:val="20"/>
        </w:rPr>
        <w:t>wskaźnik cen towarów i usług konsumpcyjnych ogłaszany w komunikacie</w:t>
      </w:r>
      <w:r w:rsidR="007A06E2" w:rsidRPr="00425A25">
        <w:rPr>
          <w:rFonts w:ascii="Corbel" w:eastAsia="Microsoft YaHei" w:hAnsi="Corbel"/>
          <w:sz w:val="20"/>
          <w:szCs w:val="20"/>
        </w:rPr>
        <w:t xml:space="preserve"> </w:t>
      </w:r>
      <w:r w:rsidRPr="00425A25">
        <w:rPr>
          <w:rFonts w:ascii="Corbel" w:eastAsia="Microsoft YaHei" w:hAnsi="Corbel"/>
          <w:sz w:val="20"/>
          <w:szCs w:val="20"/>
        </w:rPr>
        <w:t>Prezesa Głównego Urzędu Statycznego</w:t>
      </w:r>
      <w:r w:rsidR="00F3255E" w:rsidRPr="00425A25">
        <w:rPr>
          <w:rFonts w:ascii="Corbel" w:eastAsia="Microsoft YaHei" w:hAnsi="Corbel"/>
          <w:sz w:val="20"/>
          <w:szCs w:val="20"/>
        </w:rPr>
        <w:t xml:space="preserve">, </w:t>
      </w:r>
    </w:p>
    <w:p w14:paraId="1C34B584" w14:textId="77777777" w:rsidR="00904D98" w:rsidRPr="00425A25" w:rsidRDefault="00FC2255"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minimalny poziom zmiany ceny materiałów lub kosztów wyliczony w oparciu o ww. wskaźnik uprawniający Strony umowy do żądania zmiany wynagrodzenia wynosi 5 punktów procentowych, przy czym </w:t>
      </w:r>
      <w:r w:rsidR="00904D98" w:rsidRPr="00425A25">
        <w:rPr>
          <w:rFonts w:ascii="Corbel" w:eastAsia="Microsoft YaHei" w:hAnsi="Corbel"/>
          <w:sz w:val="20"/>
          <w:szCs w:val="20"/>
        </w:rPr>
        <w:t>Strony będą uprawnione do wnioskowania o dokonanie zamiany:</w:t>
      </w:r>
    </w:p>
    <w:p w14:paraId="2D245109" w14:textId="77777777" w:rsidR="00277231" w:rsidRPr="00425A25" w:rsidRDefault="00F3255E" w:rsidP="00425A25">
      <w:pPr>
        <w:pStyle w:val="Akapitzlist"/>
        <w:numPr>
          <w:ilvl w:val="3"/>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pierwszej zmiany </w:t>
      </w:r>
      <w:r w:rsidR="00904D98" w:rsidRPr="00425A25">
        <w:rPr>
          <w:rFonts w:ascii="Corbel" w:eastAsia="Microsoft YaHei" w:hAnsi="Corbel"/>
          <w:sz w:val="20"/>
          <w:szCs w:val="20"/>
        </w:rPr>
        <w:t xml:space="preserve">– jeżeli ww. wskaźnik ulegnie zmianie o minimum 5 punktów procentowych w stosunku do </w:t>
      </w:r>
      <w:r w:rsidRPr="00425A25">
        <w:rPr>
          <w:rFonts w:ascii="Corbel" w:eastAsia="Microsoft YaHei" w:hAnsi="Corbel"/>
          <w:sz w:val="20"/>
          <w:szCs w:val="20"/>
        </w:rPr>
        <w:t>wskaźnika</w:t>
      </w:r>
      <w:r w:rsidR="00277231" w:rsidRPr="00425A25">
        <w:rPr>
          <w:rFonts w:ascii="Corbel" w:eastAsia="Microsoft YaHei" w:hAnsi="Corbel"/>
          <w:sz w:val="20"/>
          <w:szCs w:val="20"/>
        </w:rPr>
        <w:t xml:space="preserve"> obowiązując</w:t>
      </w:r>
      <w:r w:rsidRPr="00425A25">
        <w:rPr>
          <w:rFonts w:ascii="Corbel" w:eastAsia="Microsoft YaHei" w:hAnsi="Corbel"/>
          <w:sz w:val="20"/>
          <w:szCs w:val="20"/>
        </w:rPr>
        <w:t>ego</w:t>
      </w:r>
      <w:r w:rsidR="00277231" w:rsidRPr="00425A25">
        <w:rPr>
          <w:rFonts w:ascii="Corbel" w:eastAsia="Microsoft YaHei" w:hAnsi="Corbel"/>
          <w:sz w:val="20"/>
          <w:szCs w:val="20"/>
        </w:rPr>
        <w:t xml:space="preserve"> w miesiącu, w którym upłynął termin</w:t>
      </w:r>
      <w:r w:rsidR="007A06E2" w:rsidRPr="00425A25">
        <w:rPr>
          <w:rFonts w:ascii="Corbel" w:eastAsia="Microsoft YaHei" w:hAnsi="Corbel"/>
          <w:sz w:val="20"/>
          <w:szCs w:val="20"/>
        </w:rPr>
        <w:t xml:space="preserve"> </w:t>
      </w:r>
      <w:r w:rsidR="00277231" w:rsidRPr="00425A25">
        <w:rPr>
          <w:rFonts w:ascii="Corbel" w:eastAsia="Microsoft YaHei" w:hAnsi="Corbel"/>
          <w:sz w:val="20"/>
          <w:szCs w:val="20"/>
        </w:rPr>
        <w:t>składania ofert,</w:t>
      </w:r>
      <w:r w:rsidR="00904D98" w:rsidRPr="00425A25">
        <w:rPr>
          <w:rFonts w:ascii="Corbel" w:eastAsia="Microsoft YaHei" w:hAnsi="Corbel"/>
          <w:sz w:val="20"/>
          <w:szCs w:val="20"/>
        </w:rPr>
        <w:t xml:space="preserve"> </w:t>
      </w:r>
    </w:p>
    <w:p w14:paraId="65459611" w14:textId="77777777" w:rsidR="00277231" w:rsidRPr="00425A25" w:rsidRDefault="00904D98" w:rsidP="00425A25">
      <w:pPr>
        <w:pStyle w:val="Akapitzlist"/>
        <w:numPr>
          <w:ilvl w:val="3"/>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w:t>
      </w:r>
      <w:r w:rsidR="00F3255E" w:rsidRPr="00425A25">
        <w:rPr>
          <w:rFonts w:ascii="Corbel" w:eastAsia="Microsoft YaHei" w:hAnsi="Corbel"/>
          <w:sz w:val="20"/>
          <w:szCs w:val="20"/>
        </w:rPr>
        <w:t xml:space="preserve">każdej kolejnej zmiany </w:t>
      </w:r>
      <w:r w:rsidRPr="00425A25">
        <w:rPr>
          <w:rFonts w:ascii="Corbel" w:eastAsia="Microsoft YaHei" w:hAnsi="Corbel"/>
          <w:sz w:val="20"/>
          <w:szCs w:val="20"/>
        </w:rPr>
        <w:t>– jeżeli ww.</w:t>
      </w:r>
      <w:r w:rsidR="00F3255E" w:rsidRPr="00425A25">
        <w:rPr>
          <w:rFonts w:ascii="Corbel" w:eastAsia="Microsoft YaHei" w:hAnsi="Corbel"/>
          <w:sz w:val="20"/>
          <w:szCs w:val="20"/>
        </w:rPr>
        <w:t xml:space="preserve"> ulegnie zmianie o minimum 5 punktów procentowych w stosunku </w:t>
      </w:r>
      <w:r w:rsidR="00FC2255" w:rsidRPr="00425A25">
        <w:rPr>
          <w:rFonts w:ascii="Corbel" w:eastAsia="Microsoft YaHei" w:hAnsi="Corbel"/>
          <w:sz w:val="20"/>
          <w:szCs w:val="20"/>
        </w:rPr>
        <w:t>do wskaźnika obowiązującego w miesiącu</w:t>
      </w:r>
      <w:r w:rsidR="00F3255E" w:rsidRPr="00425A25">
        <w:rPr>
          <w:rFonts w:ascii="Corbel" w:eastAsia="Microsoft YaHei" w:hAnsi="Corbel"/>
          <w:sz w:val="20"/>
          <w:szCs w:val="20"/>
        </w:rPr>
        <w:t>,</w:t>
      </w:r>
      <w:r w:rsidRPr="00425A25">
        <w:rPr>
          <w:rFonts w:ascii="Corbel" w:eastAsia="Microsoft YaHei" w:hAnsi="Corbel"/>
          <w:sz w:val="20"/>
          <w:szCs w:val="20"/>
        </w:rPr>
        <w:t xml:space="preserve"> </w:t>
      </w:r>
      <w:r w:rsidR="00F3255E" w:rsidRPr="00425A25">
        <w:rPr>
          <w:rFonts w:ascii="Corbel" w:eastAsia="Microsoft YaHei" w:hAnsi="Corbel"/>
          <w:sz w:val="20"/>
          <w:szCs w:val="20"/>
        </w:rPr>
        <w:t>w którym dokonano poprzedniej zmiany.</w:t>
      </w:r>
    </w:p>
    <w:p w14:paraId="399AF52D"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maksymalna wartość zmiany wynagrodzenia, jaką dopuszcza Zamawiający wynosi 10%</w:t>
      </w:r>
      <w:r w:rsidR="00FC2255" w:rsidRPr="00425A25">
        <w:rPr>
          <w:rFonts w:ascii="Corbel" w:eastAsia="Microsoft YaHei" w:hAnsi="Corbel"/>
          <w:sz w:val="20"/>
          <w:szCs w:val="20"/>
        </w:rPr>
        <w:t xml:space="preserve"> </w:t>
      </w:r>
      <w:r w:rsidRPr="00425A25">
        <w:rPr>
          <w:rFonts w:ascii="Corbel" w:eastAsia="Microsoft YaHei" w:hAnsi="Corbel"/>
          <w:sz w:val="20"/>
          <w:szCs w:val="20"/>
        </w:rPr>
        <w:t xml:space="preserve">wartości wynagrodzenia określonego w </w:t>
      </w:r>
      <w:r w:rsidR="00FC2255" w:rsidRPr="00425A25">
        <w:rPr>
          <w:rFonts w:ascii="Corbel" w:eastAsia="Microsoft YaHei" w:hAnsi="Corbel"/>
          <w:sz w:val="20"/>
          <w:szCs w:val="20"/>
        </w:rPr>
        <w:t>pkt 7.1.1.</w:t>
      </w:r>
      <w:r w:rsidRPr="00425A25">
        <w:rPr>
          <w:rFonts w:ascii="Corbel" w:eastAsia="Microsoft YaHei" w:hAnsi="Corbel"/>
          <w:sz w:val="20"/>
          <w:szCs w:val="20"/>
        </w:rPr>
        <w:t>.</w:t>
      </w:r>
    </w:p>
    <w:p w14:paraId="08BC8183"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Zmiany, o których mowa w </w:t>
      </w:r>
      <w:r w:rsidR="00FC2255" w:rsidRPr="00425A25">
        <w:rPr>
          <w:rFonts w:ascii="Corbel" w:eastAsia="Microsoft YaHei" w:hAnsi="Corbel"/>
          <w:sz w:val="20"/>
          <w:szCs w:val="20"/>
        </w:rPr>
        <w:t>pkt.13.8.</w:t>
      </w:r>
      <w:r w:rsidRPr="00425A25">
        <w:rPr>
          <w:rFonts w:ascii="Corbel" w:eastAsia="Microsoft YaHei" w:hAnsi="Corbel"/>
          <w:sz w:val="20"/>
          <w:szCs w:val="20"/>
        </w:rPr>
        <w:t>, mogą być wprowadzone wyłącznie wtedy, gdy mają one wpływ</w:t>
      </w:r>
      <w:r w:rsidR="00FC2255" w:rsidRPr="00425A25">
        <w:rPr>
          <w:rFonts w:ascii="Corbel" w:eastAsia="Microsoft YaHei" w:hAnsi="Corbel"/>
          <w:sz w:val="20"/>
          <w:szCs w:val="20"/>
        </w:rPr>
        <w:t xml:space="preserve"> </w:t>
      </w:r>
      <w:r w:rsidRPr="00425A25">
        <w:rPr>
          <w:rFonts w:ascii="Corbel" w:eastAsia="Microsoft YaHei" w:hAnsi="Corbel"/>
          <w:sz w:val="20"/>
          <w:szCs w:val="20"/>
        </w:rPr>
        <w:t>na koszty wykonania zamówienia przez Wykonawcę. W przypadku ich wystąpienia Wykonawca</w:t>
      </w:r>
      <w:r w:rsidR="00FC2255" w:rsidRPr="00425A25">
        <w:rPr>
          <w:rFonts w:ascii="Corbel" w:eastAsia="Microsoft YaHei" w:hAnsi="Corbel"/>
          <w:sz w:val="20"/>
          <w:szCs w:val="20"/>
        </w:rPr>
        <w:t xml:space="preserve"> </w:t>
      </w:r>
      <w:r w:rsidRPr="00425A25">
        <w:rPr>
          <w:rFonts w:ascii="Corbel" w:eastAsia="Microsoft YaHei" w:hAnsi="Corbel"/>
          <w:sz w:val="20"/>
          <w:szCs w:val="20"/>
        </w:rPr>
        <w:t>może wystąpić do Zamawiającego z pisemnym wnioskiem o zmianę wynagrodzenia, przedkładając</w:t>
      </w:r>
      <w:r w:rsidR="00FC2255" w:rsidRPr="00425A25">
        <w:rPr>
          <w:rFonts w:ascii="Corbel" w:eastAsia="Microsoft YaHei" w:hAnsi="Corbel"/>
          <w:sz w:val="20"/>
          <w:szCs w:val="20"/>
        </w:rPr>
        <w:t xml:space="preserve"> </w:t>
      </w:r>
      <w:r w:rsidRPr="00425A25">
        <w:rPr>
          <w:rFonts w:ascii="Corbel" w:eastAsia="Microsoft YaHei" w:hAnsi="Corbel"/>
          <w:sz w:val="20"/>
          <w:szCs w:val="20"/>
        </w:rPr>
        <w:t>odpowiednie dokumenty potwierdzające zasadność złożenia takiego wniosku. Wykonawca</w:t>
      </w:r>
      <w:r w:rsidR="00FC2255" w:rsidRPr="00425A25">
        <w:rPr>
          <w:rFonts w:ascii="Corbel" w:eastAsia="Microsoft YaHei" w:hAnsi="Corbel"/>
          <w:sz w:val="20"/>
          <w:szCs w:val="20"/>
        </w:rPr>
        <w:t xml:space="preserve"> </w:t>
      </w:r>
      <w:r w:rsidRPr="00425A25">
        <w:rPr>
          <w:rFonts w:ascii="Corbel" w:eastAsia="Microsoft YaHei" w:hAnsi="Corbel"/>
          <w:sz w:val="20"/>
          <w:szCs w:val="20"/>
        </w:rPr>
        <w:t>powinien wykazać ponad wszelką wątpliwość, że zaistniała zmiana ma bezpośredni wpływ na</w:t>
      </w:r>
      <w:r w:rsidR="00FC2255" w:rsidRPr="00425A25">
        <w:rPr>
          <w:rFonts w:ascii="Corbel" w:eastAsia="Microsoft YaHei" w:hAnsi="Corbel"/>
          <w:sz w:val="20"/>
          <w:szCs w:val="20"/>
        </w:rPr>
        <w:t xml:space="preserve"> </w:t>
      </w:r>
      <w:r w:rsidRPr="00425A25">
        <w:rPr>
          <w:rFonts w:ascii="Corbel" w:eastAsia="Microsoft YaHei" w:hAnsi="Corbel"/>
          <w:sz w:val="20"/>
          <w:szCs w:val="20"/>
        </w:rPr>
        <w:t>koszty wykonania zamówienia oraz określić stopień, w jakim wpłynie ona na wysokość</w:t>
      </w:r>
      <w:r w:rsidR="00FC2255" w:rsidRPr="00425A25">
        <w:rPr>
          <w:rFonts w:ascii="Corbel" w:eastAsia="Microsoft YaHei" w:hAnsi="Corbel"/>
          <w:sz w:val="20"/>
          <w:szCs w:val="20"/>
        </w:rPr>
        <w:t xml:space="preserve"> </w:t>
      </w:r>
      <w:r w:rsidRPr="00425A25">
        <w:rPr>
          <w:rFonts w:ascii="Corbel" w:eastAsia="Microsoft YaHei" w:hAnsi="Corbel"/>
          <w:sz w:val="20"/>
          <w:szCs w:val="20"/>
        </w:rPr>
        <w:t>wynagrodzenia.</w:t>
      </w:r>
    </w:p>
    <w:p w14:paraId="42C140FA" w14:textId="77777777" w:rsidR="006C4814"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Zmiany, o których mowa w </w:t>
      </w:r>
      <w:r w:rsidR="00FC2255" w:rsidRPr="00425A25">
        <w:rPr>
          <w:rFonts w:ascii="Corbel" w:eastAsia="Microsoft YaHei" w:hAnsi="Corbel"/>
          <w:sz w:val="20"/>
          <w:szCs w:val="20"/>
        </w:rPr>
        <w:t>pkt.13.8</w:t>
      </w:r>
      <w:r w:rsidRPr="00425A25">
        <w:rPr>
          <w:rFonts w:ascii="Corbel" w:eastAsia="Microsoft YaHei" w:hAnsi="Corbel"/>
          <w:sz w:val="20"/>
          <w:szCs w:val="20"/>
        </w:rPr>
        <w:t>, mogą być wprowadzane nie częściej niż raz w roku</w:t>
      </w:r>
      <w:r w:rsidR="006C4814" w:rsidRPr="00425A25">
        <w:rPr>
          <w:rFonts w:ascii="Corbel" w:eastAsia="Microsoft YaHei" w:hAnsi="Corbel"/>
          <w:sz w:val="20"/>
          <w:szCs w:val="20"/>
        </w:rPr>
        <w:t xml:space="preserve">. </w:t>
      </w:r>
    </w:p>
    <w:p w14:paraId="0AE68E1E"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obniżenia cen lub kosztu</w:t>
      </w:r>
      <w:r w:rsidR="006C4814" w:rsidRPr="00425A25">
        <w:rPr>
          <w:rFonts w:ascii="Corbel" w:eastAsia="Microsoft YaHei" w:hAnsi="Corbel"/>
          <w:sz w:val="20"/>
          <w:szCs w:val="20"/>
        </w:rPr>
        <w:t xml:space="preserve"> </w:t>
      </w:r>
      <w:r w:rsidRPr="00425A25">
        <w:rPr>
          <w:rFonts w:ascii="Corbel" w:eastAsia="Microsoft YaHei" w:hAnsi="Corbel"/>
          <w:sz w:val="20"/>
          <w:szCs w:val="20"/>
        </w:rPr>
        <w:t>w stosunku do cen lub kosztu przyjętego w celu ustalenia wynagrodzenia zawartego w ofercie</w:t>
      </w:r>
      <w:r w:rsidR="006C4814" w:rsidRPr="00425A25">
        <w:rPr>
          <w:rFonts w:ascii="Corbel" w:eastAsia="Microsoft YaHei" w:hAnsi="Corbel"/>
          <w:sz w:val="20"/>
          <w:szCs w:val="20"/>
        </w:rPr>
        <w:t xml:space="preserve"> postanowienia powyższe</w:t>
      </w:r>
      <w:r w:rsidRPr="00425A25">
        <w:rPr>
          <w:rFonts w:ascii="Corbel" w:eastAsia="Microsoft YaHei" w:hAnsi="Corbel"/>
          <w:sz w:val="20"/>
          <w:szCs w:val="20"/>
        </w:rPr>
        <w:t xml:space="preserve"> stosuje się odpowiednio do Zamawiającego.</w:t>
      </w:r>
    </w:p>
    <w:p w14:paraId="49E6B977"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akceptacji żądania przez drugą Stronę, zwaloryzowane wynagrodzenie będzie</w:t>
      </w:r>
      <w:r w:rsidR="006C4814" w:rsidRPr="00425A25">
        <w:rPr>
          <w:rFonts w:ascii="Corbel" w:eastAsia="Microsoft YaHei" w:hAnsi="Corbel"/>
          <w:sz w:val="20"/>
          <w:szCs w:val="20"/>
        </w:rPr>
        <w:t xml:space="preserve"> </w:t>
      </w:r>
      <w:r w:rsidRPr="00425A25">
        <w:rPr>
          <w:rFonts w:ascii="Corbel" w:eastAsia="Microsoft YaHei" w:hAnsi="Corbel"/>
          <w:sz w:val="20"/>
          <w:szCs w:val="20"/>
        </w:rPr>
        <w:t>obowiązywać od dnia doręczenia żądania, po podpisaniu aneksu.</w:t>
      </w:r>
    </w:p>
    <w:p w14:paraId="3365D649"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W przypadku dokonania zmiany wynagrodzenia w oparciu o </w:t>
      </w:r>
      <w:r w:rsidR="00D30124" w:rsidRPr="00425A25">
        <w:rPr>
          <w:rFonts w:ascii="Corbel" w:eastAsia="Microsoft YaHei" w:hAnsi="Corbel"/>
          <w:sz w:val="20"/>
          <w:szCs w:val="20"/>
        </w:rPr>
        <w:t>pkt 13.8 i nast.</w:t>
      </w:r>
      <w:r w:rsidRPr="00425A25">
        <w:rPr>
          <w:rFonts w:ascii="Corbel" w:eastAsia="Microsoft YaHei" w:hAnsi="Corbel"/>
          <w:sz w:val="20"/>
          <w:szCs w:val="20"/>
        </w:rPr>
        <w:t xml:space="preserve"> Wykonawca</w:t>
      </w:r>
      <w:r w:rsidR="00D30124" w:rsidRPr="00425A25">
        <w:rPr>
          <w:rFonts w:ascii="Corbel" w:eastAsia="Microsoft YaHei" w:hAnsi="Corbel"/>
          <w:sz w:val="20"/>
          <w:szCs w:val="20"/>
        </w:rPr>
        <w:t xml:space="preserve"> </w:t>
      </w:r>
      <w:r w:rsidRPr="00425A25">
        <w:rPr>
          <w:rFonts w:ascii="Corbel" w:eastAsia="Microsoft YaHei" w:hAnsi="Corbel"/>
          <w:sz w:val="20"/>
          <w:szCs w:val="20"/>
        </w:rPr>
        <w:t xml:space="preserve">zobowiązany będzie do dokonania zmiany wynagrodzenia przysługującego </w:t>
      </w:r>
      <w:r w:rsidR="00D30124" w:rsidRPr="00425A25">
        <w:rPr>
          <w:rFonts w:ascii="Corbel" w:eastAsia="Microsoft YaHei" w:hAnsi="Corbel"/>
          <w:sz w:val="20"/>
          <w:szCs w:val="20"/>
        </w:rPr>
        <w:t>Po</w:t>
      </w:r>
      <w:r w:rsidRPr="00425A25">
        <w:rPr>
          <w:rFonts w:ascii="Corbel" w:eastAsia="Microsoft YaHei" w:hAnsi="Corbel"/>
          <w:sz w:val="20"/>
          <w:szCs w:val="20"/>
        </w:rPr>
        <w:t>dwykonawcy,</w:t>
      </w:r>
      <w:r w:rsidR="00D30124" w:rsidRPr="00425A25">
        <w:rPr>
          <w:rFonts w:ascii="Corbel" w:eastAsia="Microsoft YaHei" w:hAnsi="Corbel"/>
          <w:sz w:val="20"/>
          <w:szCs w:val="20"/>
        </w:rPr>
        <w:t xml:space="preserve"> </w:t>
      </w:r>
      <w:r w:rsidRPr="00425A25">
        <w:rPr>
          <w:rFonts w:ascii="Corbel" w:eastAsia="Microsoft YaHei" w:hAnsi="Corbel"/>
          <w:sz w:val="20"/>
          <w:szCs w:val="20"/>
        </w:rPr>
        <w:t>z którym zawarł umowę, w zakresie odpowiadającym zmianom cen materiałów lub kosztów</w:t>
      </w:r>
      <w:r w:rsidR="00D30124" w:rsidRPr="00425A25">
        <w:rPr>
          <w:rFonts w:ascii="Corbel" w:eastAsia="Microsoft YaHei" w:hAnsi="Corbel"/>
          <w:sz w:val="20"/>
          <w:szCs w:val="20"/>
        </w:rPr>
        <w:t xml:space="preserve"> </w:t>
      </w:r>
      <w:r w:rsidRPr="00425A25">
        <w:rPr>
          <w:rFonts w:ascii="Corbel" w:eastAsia="Microsoft YaHei" w:hAnsi="Corbel"/>
          <w:sz w:val="20"/>
          <w:szCs w:val="20"/>
        </w:rPr>
        <w:t xml:space="preserve">dotyczących zobowiązania </w:t>
      </w:r>
      <w:r w:rsidR="00D30124" w:rsidRPr="00425A25">
        <w:rPr>
          <w:rFonts w:ascii="Corbel" w:eastAsia="Microsoft YaHei" w:hAnsi="Corbel"/>
          <w:sz w:val="20"/>
          <w:szCs w:val="20"/>
        </w:rPr>
        <w:t>P</w:t>
      </w:r>
      <w:r w:rsidRPr="00425A25">
        <w:rPr>
          <w:rFonts w:ascii="Corbel" w:eastAsia="Microsoft YaHei" w:hAnsi="Corbel"/>
          <w:sz w:val="20"/>
          <w:szCs w:val="20"/>
        </w:rPr>
        <w:t>odwykonawcy. Wykonawca zobowiązany będzie do dokonania</w:t>
      </w:r>
      <w:r w:rsidR="00D30124" w:rsidRPr="00425A25">
        <w:rPr>
          <w:rFonts w:ascii="Corbel" w:eastAsia="Microsoft YaHei" w:hAnsi="Corbel"/>
          <w:sz w:val="20"/>
          <w:szCs w:val="20"/>
        </w:rPr>
        <w:t xml:space="preserve"> </w:t>
      </w:r>
      <w:r w:rsidRPr="00425A25">
        <w:rPr>
          <w:rFonts w:ascii="Corbel" w:eastAsia="Microsoft YaHei" w:hAnsi="Corbel"/>
          <w:sz w:val="20"/>
          <w:szCs w:val="20"/>
        </w:rPr>
        <w:t>powyższej zmiany w terminie 30 dni od dnia dokonania zmiany umowy oraz</w:t>
      </w:r>
      <w:r w:rsidR="00D30124" w:rsidRPr="00425A25">
        <w:rPr>
          <w:rFonts w:ascii="Corbel" w:eastAsia="Microsoft YaHei" w:hAnsi="Corbel"/>
          <w:sz w:val="20"/>
          <w:szCs w:val="20"/>
        </w:rPr>
        <w:t xml:space="preserve"> do </w:t>
      </w:r>
      <w:r w:rsidRPr="00425A25">
        <w:rPr>
          <w:rFonts w:ascii="Corbel" w:eastAsia="Microsoft YaHei" w:hAnsi="Corbel"/>
          <w:sz w:val="20"/>
          <w:szCs w:val="20"/>
        </w:rPr>
        <w:t>przedłożenia Zamawiającemu oświadczenia Podwykonawcy o dokonanej zmianie.</w:t>
      </w:r>
    </w:p>
    <w:p w14:paraId="6443CCB8" w14:textId="77777777" w:rsidR="00AA64D8" w:rsidRPr="00425A25" w:rsidRDefault="00AA64D8" w:rsidP="00AA64D8">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3EF36A3E" w14:textId="24B64914" w:rsidR="00F32CF6" w:rsidRPr="00425A25" w:rsidRDefault="00F32CF6" w:rsidP="00425A25">
      <w:pPr>
        <w:pStyle w:val="Akapitzlist"/>
        <w:numPr>
          <w:ilvl w:val="0"/>
          <w:numId w:val="2"/>
        </w:numPr>
        <w:shd w:val="clear" w:color="auto" w:fill="F9D1B5"/>
        <w:jc w:val="both"/>
        <w:outlineLvl w:val="0"/>
        <w:rPr>
          <w:rFonts w:ascii="Corbel" w:eastAsia="Microsoft YaHei" w:hAnsi="Corbel" w:cs="Times New Roman"/>
          <w:b/>
          <w:bCs/>
          <w:i/>
          <w:iCs/>
          <w:spacing w:val="20"/>
          <w:kern w:val="32"/>
          <w:sz w:val="20"/>
          <w:szCs w:val="28"/>
          <w:lang w:eastAsia="x-none"/>
        </w:rPr>
      </w:pPr>
      <w:r w:rsidRPr="00425A25">
        <w:rPr>
          <w:rFonts w:ascii="Corbel" w:eastAsia="Microsoft YaHei" w:hAnsi="Corbel" w:cs="Times New Roman"/>
          <w:b/>
          <w:bCs/>
          <w:i/>
          <w:iCs/>
          <w:spacing w:val="20"/>
          <w:kern w:val="32"/>
          <w:sz w:val="20"/>
          <w:szCs w:val="28"/>
          <w:lang w:eastAsia="x-none"/>
        </w:rPr>
        <w:t>Klauzula społeczna – w przypadku deklaracji wykonawcy złożonej w formularzu ofertowym</w:t>
      </w:r>
    </w:p>
    <w:p w14:paraId="1B3FA936" w14:textId="2AE45221"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14. 1. Do realizacji zamówienia wykonawca zatrudnia / kieruje w dowolnym wymiarze czasu pracy  ….. (słownie: ……) osobę spośród osób zagrożonych wykluczeniem społecznym, w rozumieniu art. 2 pkt 6 ustawy z dnia 5 sierpnia 2022 r. o ekonomii społecznej (</w:t>
      </w:r>
      <w:proofErr w:type="spellStart"/>
      <w:r w:rsidRPr="00425A25">
        <w:rPr>
          <w:rFonts w:ascii="Corbel" w:hAnsi="Corbel" w:cs="Carlito"/>
          <w:i/>
          <w:iCs/>
          <w:sz w:val="20"/>
          <w:szCs w:val="20"/>
        </w:rPr>
        <w:t>t.j</w:t>
      </w:r>
      <w:proofErr w:type="spellEnd"/>
      <w:r w:rsidRPr="00425A25">
        <w:rPr>
          <w:rFonts w:ascii="Corbel" w:hAnsi="Corbel" w:cs="Carlito"/>
          <w:i/>
          <w:iCs/>
          <w:sz w:val="20"/>
          <w:szCs w:val="20"/>
        </w:rPr>
        <w:t xml:space="preserve">. Dz.U. z </w:t>
      </w:r>
      <w:r w:rsidR="009F70BB" w:rsidRPr="00425A25">
        <w:rPr>
          <w:rFonts w:ascii="Corbel" w:hAnsi="Corbel" w:cs="Carlito"/>
          <w:i/>
          <w:iCs/>
          <w:sz w:val="20"/>
          <w:szCs w:val="20"/>
        </w:rPr>
        <w:t>2025r</w:t>
      </w:r>
      <w:r w:rsidRPr="00425A25">
        <w:rPr>
          <w:rFonts w:ascii="Corbel" w:hAnsi="Corbel" w:cs="Carlito"/>
          <w:i/>
          <w:iCs/>
          <w:sz w:val="20"/>
          <w:szCs w:val="20"/>
        </w:rPr>
        <w:t xml:space="preserve">. poz. </w:t>
      </w:r>
      <w:r w:rsidR="009F70BB" w:rsidRPr="00425A25">
        <w:rPr>
          <w:rFonts w:ascii="Corbel" w:hAnsi="Corbel" w:cs="Carlito"/>
          <w:i/>
          <w:iCs/>
          <w:sz w:val="20"/>
          <w:szCs w:val="20"/>
        </w:rPr>
        <w:t>806</w:t>
      </w:r>
      <w:r w:rsidRPr="00425A25">
        <w:rPr>
          <w:rFonts w:ascii="Corbel" w:hAnsi="Corbel" w:cs="Carlito"/>
          <w:i/>
          <w:iCs/>
          <w:sz w:val="20"/>
          <w:szCs w:val="20"/>
        </w:rPr>
        <w:t>)</w:t>
      </w:r>
    </w:p>
    <w:p w14:paraId="744B4A8A" w14:textId="77777777"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14.2. Osoba wskazana w ust. 1 powyżej, jest zatrudniona bezpośrednio do świadczenia przedmiotu umowy. </w:t>
      </w:r>
    </w:p>
    <w:p w14:paraId="07778CBE" w14:textId="07AB917A"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14.3.. Wykonawca ma obowiązek nie później niż w ciągu 7 dni kalendarzowych po podpisaniu niniejszej umowy przedstawić Zamawiającemu dowód zatrudnienia osoby, o której mowa w pkt </w:t>
      </w:r>
      <w:r w:rsidR="009F70BB" w:rsidRPr="00425A25">
        <w:rPr>
          <w:rFonts w:ascii="Corbel" w:hAnsi="Corbel" w:cs="Carlito"/>
          <w:i/>
          <w:iCs/>
          <w:sz w:val="20"/>
          <w:szCs w:val="20"/>
        </w:rPr>
        <w:t>14.</w:t>
      </w:r>
      <w:r w:rsidRPr="00425A25">
        <w:rPr>
          <w:rFonts w:ascii="Corbel" w:hAnsi="Corbel" w:cs="Carlito"/>
          <w:i/>
          <w:iCs/>
          <w:sz w:val="20"/>
          <w:szCs w:val="20"/>
        </w:rPr>
        <w:t xml:space="preserve">1., w postaci oświadczenia o zatrudnieniu z powołaniem czasookresu zatrudnienia oraz co miesiąc aktualizować te informacje w postaci pisemnego oświadczenia dostarczanego do siedziby Zamawiającego nie później niż do 5 dnia roboczego każdego miesiąca realizacji umowy. </w:t>
      </w:r>
    </w:p>
    <w:p w14:paraId="105F0B33" w14:textId="4E979598"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14.4. W celu weryfikacji zatrudniania przez Wykonawcę osoby, o które mowa w pkt </w:t>
      </w:r>
      <w:r w:rsidR="009F70BB" w:rsidRPr="00425A25">
        <w:rPr>
          <w:rFonts w:ascii="Corbel" w:hAnsi="Corbel" w:cs="Carlito"/>
          <w:i/>
          <w:iCs/>
          <w:sz w:val="20"/>
          <w:szCs w:val="20"/>
        </w:rPr>
        <w:t>14.</w:t>
      </w:r>
      <w:r w:rsidRPr="00425A25">
        <w:rPr>
          <w:rFonts w:ascii="Corbel" w:hAnsi="Corbel" w:cs="Carlito"/>
          <w:i/>
          <w:iCs/>
          <w:sz w:val="20"/>
          <w:szCs w:val="20"/>
        </w:rPr>
        <w:t xml:space="preserve">1., Zamawiający ma prawo żądać od Wykonawcy w wyznaczonym przez siebie terminie: </w:t>
      </w:r>
    </w:p>
    <w:p w14:paraId="293D6385" w14:textId="0C10368F" w:rsidR="00F32CF6" w:rsidRPr="00425A25" w:rsidRDefault="009F70BB" w:rsidP="008265BA">
      <w:pPr>
        <w:pStyle w:val="Akapitzlist"/>
        <w:spacing w:after="120"/>
        <w:jc w:val="both"/>
        <w:rPr>
          <w:rFonts w:ascii="Corbel" w:hAnsi="Corbel" w:cs="Carlito"/>
          <w:i/>
          <w:iCs/>
          <w:sz w:val="20"/>
          <w:szCs w:val="20"/>
        </w:rPr>
      </w:pPr>
      <w:r w:rsidRPr="00425A25">
        <w:rPr>
          <w:rFonts w:ascii="Corbel" w:hAnsi="Corbel" w:cs="Carlito"/>
          <w:i/>
          <w:iCs/>
          <w:sz w:val="20"/>
          <w:szCs w:val="20"/>
        </w:rPr>
        <w:t xml:space="preserve">14.4.1. </w:t>
      </w:r>
      <w:r w:rsidR="00F32CF6" w:rsidRPr="00425A25">
        <w:rPr>
          <w:rFonts w:ascii="Corbel" w:hAnsi="Corbel" w:cs="Carlito"/>
          <w:i/>
          <w:iCs/>
          <w:sz w:val="20"/>
          <w:szCs w:val="20"/>
        </w:rPr>
        <w:t xml:space="preserve">oświadczenia zatrudnionej osoby, </w:t>
      </w:r>
    </w:p>
    <w:p w14:paraId="331F9D70" w14:textId="40571732" w:rsidR="00F32CF6" w:rsidRPr="00425A25" w:rsidRDefault="009F70BB" w:rsidP="008265BA">
      <w:pPr>
        <w:pStyle w:val="Akapitzlist"/>
        <w:spacing w:after="120"/>
        <w:jc w:val="both"/>
        <w:rPr>
          <w:rFonts w:ascii="Corbel" w:hAnsi="Corbel" w:cs="Carlito"/>
          <w:i/>
          <w:iCs/>
          <w:sz w:val="20"/>
          <w:szCs w:val="20"/>
        </w:rPr>
      </w:pPr>
      <w:r w:rsidRPr="00425A25">
        <w:rPr>
          <w:rFonts w:ascii="Corbel" w:hAnsi="Corbel" w:cs="Carlito"/>
          <w:i/>
          <w:iCs/>
          <w:sz w:val="20"/>
          <w:szCs w:val="20"/>
        </w:rPr>
        <w:t xml:space="preserve">14.4.2. </w:t>
      </w:r>
      <w:r w:rsidR="00F32CF6" w:rsidRPr="00425A25">
        <w:rPr>
          <w:rFonts w:ascii="Corbel" w:hAnsi="Corbel" w:cs="Carlito"/>
          <w:i/>
          <w:iCs/>
          <w:sz w:val="20"/>
          <w:szCs w:val="20"/>
        </w:rPr>
        <w:t xml:space="preserve">oświadczenia Wykonawcy o zatrudnieniu osoby wskazanej w pkt </w:t>
      </w:r>
      <w:r w:rsidRPr="00425A25">
        <w:rPr>
          <w:rFonts w:ascii="Corbel" w:hAnsi="Corbel" w:cs="Carlito"/>
          <w:i/>
          <w:iCs/>
          <w:sz w:val="20"/>
          <w:szCs w:val="20"/>
        </w:rPr>
        <w:t>14.</w:t>
      </w:r>
      <w:r w:rsidR="00F32CF6" w:rsidRPr="00425A25">
        <w:rPr>
          <w:rFonts w:ascii="Corbel" w:hAnsi="Corbel" w:cs="Carlito"/>
          <w:i/>
          <w:iCs/>
          <w:sz w:val="20"/>
          <w:szCs w:val="20"/>
        </w:rPr>
        <w:t xml:space="preserve">1., </w:t>
      </w:r>
    </w:p>
    <w:p w14:paraId="5EE7AD66" w14:textId="5BE45715" w:rsidR="00F32CF6" w:rsidRPr="00425A25" w:rsidRDefault="009F70BB" w:rsidP="008265BA">
      <w:pPr>
        <w:pStyle w:val="Akapitzlist"/>
        <w:spacing w:after="120"/>
        <w:jc w:val="both"/>
        <w:rPr>
          <w:rFonts w:ascii="Corbel" w:hAnsi="Corbel" w:cs="Carlito"/>
          <w:i/>
          <w:iCs/>
          <w:sz w:val="20"/>
          <w:szCs w:val="20"/>
        </w:rPr>
      </w:pPr>
      <w:r w:rsidRPr="00425A25">
        <w:rPr>
          <w:rFonts w:ascii="Corbel" w:hAnsi="Corbel" w:cs="Carlito"/>
          <w:i/>
          <w:iCs/>
          <w:sz w:val="20"/>
          <w:szCs w:val="20"/>
        </w:rPr>
        <w:t xml:space="preserve">14.4.3. </w:t>
      </w:r>
      <w:r w:rsidR="00F32CF6" w:rsidRPr="00425A25">
        <w:rPr>
          <w:rFonts w:ascii="Corbel" w:hAnsi="Corbel" w:cs="Carlito"/>
          <w:i/>
          <w:iCs/>
          <w:sz w:val="20"/>
          <w:szCs w:val="20"/>
        </w:rPr>
        <w:t xml:space="preserve">poświadczonej za zgodność z oryginałem kopii umowy potwierdzającej zatrudnienie osoby wskazanej w pkt </w:t>
      </w:r>
      <w:r w:rsidRPr="00425A25">
        <w:rPr>
          <w:rFonts w:ascii="Corbel" w:hAnsi="Corbel" w:cs="Carlito"/>
          <w:i/>
          <w:iCs/>
          <w:sz w:val="20"/>
          <w:szCs w:val="20"/>
        </w:rPr>
        <w:t>14.</w:t>
      </w:r>
      <w:r w:rsidR="00F32CF6" w:rsidRPr="00425A25">
        <w:rPr>
          <w:rFonts w:ascii="Corbel" w:hAnsi="Corbel" w:cs="Carlito"/>
          <w:i/>
          <w:iCs/>
          <w:sz w:val="20"/>
          <w:szCs w:val="20"/>
        </w:rPr>
        <w:t xml:space="preserve">1., </w:t>
      </w:r>
    </w:p>
    <w:p w14:paraId="78F4087A" w14:textId="718565D9" w:rsidR="00F32CF6" w:rsidRPr="00425A25" w:rsidRDefault="009F70BB" w:rsidP="008265BA">
      <w:pPr>
        <w:pStyle w:val="Akapitzlist"/>
        <w:spacing w:after="120"/>
        <w:jc w:val="both"/>
        <w:rPr>
          <w:rFonts w:ascii="Corbel" w:hAnsi="Corbel" w:cs="Carlito"/>
          <w:i/>
          <w:iCs/>
          <w:sz w:val="20"/>
          <w:szCs w:val="20"/>
        </w:rPr>
      </w:pPr>
      <w:r w:rsidRPr="00425A25">
        <w:rPr>
          <w:rFonts w:ascii="Corbel" w:hAnsi="Corbel" w:cs="Carlito"/>
          <w:i/>
          <w:iCs/>
          <w:sz w:val="20"/>
          <w:szCs w:val="20"/>
        </w:rPr>
        <w:t xml:space="preserve">14.4.4. </w:t>
      </w:r>
      <w:r w:rsidR="00F32CF6" w:rsidRPr="00425A25">
        <w:rPr>
          <w:rFonts w:ascii="Corbel" w:hAnsi="Corbel" w:cs="Carlito"/>
          <w:i/>
          <w:iCs/>
          <w:sz w:val="20"/>
          <w:szCs w:val="20"/>
        </w:rPr>
        <w:t xml:space="preserve">innych dokumentów </w:t>
      </w:r>
    </w:p>
    <w:p w14:paraId="44F63C23" w14:textId="142F844C"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 zawierających informacje niezbędne do weryfikacji zatrudnienia. Informacje te mogą obejmować dane osobowe osoby zatrudnionej wskazanej w pkt 14.1., jednakże jedynie w następującym zakresie: imię i nazwisko zatrudnionej osoby, datę zawarcia umowy, rodzaj umowy, zakres obowiązków. </w:t>
      </w:r>
    </w:p>
    <w:p w14:paraId="356DE275" w14:textId="719DE9E9"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14.5.</w:t>
      </w:r>
      <w:r w:rsidRPr="00425A25">
        <w:rPr>
          <w:rFonts w:ascii="Corbel" w:hAnsi="Corbel" w:cs="Carlito"/>
          <w:i/>
          <w:iCs/>
          <w:sz w:val="20"/>
          <w:szCs w:val="20"/>
        </w:rPr>
        <w:tab/>
        <w:t>Niezłożenie w terminie dokumentów, o których mowa w ust. 14.3-14.</w:t>
      </w:r>
      <w:r w:rsidR="00BB1768" w:rsidRPr="00425A25">
        <w:rPr>
          <w:rFonts w:ascii="Corbel" w:hAnsi="Corbel" w:cs="Carlito"/>
          <w:i/>
          <w:iCs/>
          <w:sz w:val="20"/>
          <w:szCs w:val="20"/>
        </w:rPr>
        <w:t>4</w:t>
      </w:r>
      <w:r w:rsidRPr="00425A25">
        <w:rPr>
          <w:rFonts w:ascii="Corbel" w:hAnsi="Corbel" w:cs="Carlito"/>
          <w:i/>
          <w:iCs/>
          <w:sz w:val="20"/>
          <w:szCs w:val="20"/>
        </w:rPr>
        <w:t>, zostanie uznane za niezatrudnienie do realizacji zamówienia zadeklarowanej przez Wykonawcę liczby osób wskazanych w pkt 14. 1.</w:t>
      </w:r>
    </w:p>
    <w:p w14:paraId="539570E1" w14:textId="77777777"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14.6.</w:t>
      </w:r>
      <w:r w:rsidRPr="00425A25">
        <w:rPr>
          <w:rFonts w:ascii="Corbel" w:hAnsi="Corbel" w:cs="Carlito"/>
          <w:i/>
          <w:iCs/>
          <w:sz w:val="20"/>
          <w:szCs w:val="20"/>
        </w:rPr>
        <w:tab/>
        <w:t xml:space="preserve">W przypadku wygaśnięcia lub rozwiązania umowy z osobą, o której mowa w pkt 14.1, Wykonawca zobowiązany będzie, w terminie 14 dni od ustania współpracy z tą osobą, do zatrudnienia do realizacji zamówienia innej osoby posiadającej taki status. </w:t>
      </w:r>
    </w:p>
    <w:p w14:paraId="2718416E" w14:textId="77777777"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14.7. Wykonawca zapłaci karę umowną w przypadku: </w:t>
      </w:r>
    </w:p>
    <w:p w14:paraId="6892DCB2" w14:textId="5223795E"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14.7.1. niezatrudnienia przy realizacji umowy osoby zadeklarowanej w ofercie – w wysokości trzykrotności wynagrodzenia miesięcznego </w:t>
      </w:r>
      <w:r w:rsidR="00BB1768" w:rsidRPr="00425A25">
        <w:rPr>
          <w:rFonts w:ascii="Corbel" w:hAnsi="Corbel" w:cs="Carlito"/>
          <w:i/>
          <w:iCs/>
          <w:sz w:val="20"/>
          <w:szCs w:val="20"/>
        </w:rPr>
        <w:t>brutto</w:t>
      </w:r>
      <w:r w:rsidRPr="00425A25">
        <w:rPr>
          <w:rFonts w:ascii="Corbel" w:hAnsi="Corbel" w:cs="Carlito"/>
          <w:i/>
          <w:iCs/>
          <w:sz w:val="20"/>
          <w:szCs w:val="20"/>
        </w:rPr>
        <w:t xml:space="preserve">, o którym mowa w </w:t>
      </w:r>
      <w:r w:rsidR="00BB1768" w:rsidRPr="00425A25">
        <w:rPr>
          <w:rFonts w:ascii="Corbel" w:hAnsi="Corbel" w:cs="Carlito"/>
          <w:i/>
          <w:iCs/>
          <w:sz w:val="20"/>
          <w:szCs w:val="20"/>
        </w:rPr>
        <w:t xml:space="preserve">pkt. </w:t>
      </w:r>
      <w:r w:rsidRPr="00425A25">
        <w:rPr>
          <w:rFonts w:ascii="Corbel" w:hAnsi="Corbel" w:cs="Carlito"/>
          <w:i/>
          <w:iCs/>
          <w:sz w:val="20"/>
          <w:szCs w:val="20"/>
        </w:rPr>
        <w:t xml:space="preserve">7.1.3. umowy lub </w:t>
      </w:r>
    </w:p>
    <w:p w14:paraId="65297A4B" w14:textId="35F3F061" w:rsidR="00F32CF6" w:rsidRPr="00425A25" w:rsidRDefault="00F32CF6" w:rsidP="00F32CF6">
      <w:pPr>
        <w:spacing w:after="120"/>
        <w:jc w:val="both"/>
        <w:rPr>
          <w:rFonts w:ascii="Corbel" w:hAnsi="Corbel" w:cs="Carlito"/>
          <w:i/>
          <w:iCs/>
          <w:sz w:val="20"/>
          <w:szCs w:val="20"/>
        </w:rPr>
      </w:pPr>
      <w:r w:rsidRPr="00425A25">
        <w:rPr>
          <w:rFonts w:ascii="Corbel" w:hAnsi="Corbel" w:cs="Carlito"/>
          <w:i/>
          <w:iCs/>
          <w:sz w:val="20"/>
          <w:szCs w:val="20"/>
        </w:rPr>
        <w:t xml:space="preserve">14.7.2. gdy w trakcie trwania umowy doszło do rozwiązania lub wygaśnięcia współpracy z zatrudnioną przez Wykonawcę osobą, o której mowa w pkt 14. 1., a Wykonawca nie wywiązał się z obowiązków ciążących na nim w takiej sytuacji wskazanych w pkt. 14.6. powyżej – w wysokości 5 %  wynagrodzenia miesięcznego </w:t>
      </w:r>
      <w:r w:rsidR="00BB1768" w:rsidRPr="00425A25">
        <w:rPr>
          <w:rFonts w:ascii="Corbel" w:hAnsi="Corbel" w:cs="Carlito"/>
          <w:i/>
          <w:iCs/>
          <w:sz w:val="20"/>
          <w:szCs w:val="20"/>
        </w:rPr>
        <w:t>brutto</w:t>
      </w:r>
      <w:r w:rsidRPr="00425A25">
        <w:rPr>
          <w:rFonts w:ascii="Corbel" w:hAnsi="Corbel" w:cs="Carlito"/>
          <w:i/>
          <w:iCs/>
          <w:sz w:val="20"/>
          <w:szCs w:val="20"/>
        </w:rPr>
        <w:t>, o którym mowa w</w:t>
      </w:r>
      <w:r w:rsidR="00EF3409" w:rsidRPr="00425A25">
        <w:rPr>
          <w:rFonts w:ascii="Corbel" w:hAnsi="Corbel" w:cs="Carlito"/>
          <w:i/>
          <w:iCs/>
          <w:sz w:val="20"/>
          <w:szCs w:val="20"/>
        </w:rPr>
        <w:t xml:space="preserve"> </w:t>
      </w:r>
      <w:r w:rsidR="00BB1768" w:rsidRPr="00425A25">
        <w:rPr>
          <w:rFonts w:ascii="Corbel" w:hAnsi="Corbel" w:cs="Carlito"/>
          <w:i/>
          <w:iCs/>
          <w:sz w:val="20"/>
          <w:szCs w:val="20"/>
        </w:rPr>
        <w:t xml:space="preserve">pkt. </w:t>
      </w:r>
      <w:r w:rsidRPr="00425A25">
        <w:rPr>
          <w:rFonts w:ascii="Corbel" w:hAnsi="Corbel" w:cs="Carlito"/>
          <w:i/>
          <w:iCs/>
          <w:sz w:val="20"/>
          <w:szCs w:val="20"/>
        </w:rPr>
        <w:t xml:space="preserve"> 7.1.3 za każdy rozpoczęty dzień zwłoki w zatrudnieniu tej osoby.</w:t>
      </w:r>
    </w:p>
    <w:p w14:paraId="64DA7001" w14:textId="77777777" w:rsidR="00D30124" w:rsidRPr="00425A25" w:rsidRDefault="00D30124" w:rsidP="00D30124">
      <w:pPr>
        <w:pStyle w:val="Akapitzlist"/>
        <w:autoSpaceDE w:val="0"/>
        <w:autoSpaceDN w:val="0"/>
        <w:adjustRightInd w:val="0"/>
        <w:spacing w:after="80" w:line="240" w:lineRule="auto"/>
        <w:ind w:left="426"/>
        <w:contextualSpacing w:val="0"/>
        <w:jc w:val="both"/>
        <w:rPr>
          <w:rFonts w:ascii="Corbel" w:eastAsia="Microsoft YaHei" w:hAnsi="Corbel"/>
          <w:sz w:val="20"/>
          <w:szCs w:val="20"/>
        </w:rPr>
      </w:pPr>
    </w:p>
    <w:p w14:paraId="2B07CD20" w14:textId="77777777" w:rsidR="00234FCF" w:rsidRPr="00425A25" w:rsidRDefault="00D30124" w:rsidP="00425A25">
      <w:pPr>
        <w:pStyle w:val="Akapitzlist"/>
        <w:numPr>
          <w:ilvl w:val="0"/>
          <w:numId w:val="2"/>
        </w:numPr>
        <w:shd w:val="clear" w:color="auto" w:fill="F9D1B5"/>
        <w:outlineLvl w:val="0"/>
        <w:rPr>
          <w:rFonts w:ascii="Corbel" w:eastAsia="Microsoft YaHei" w:hAnsi="Corbel" w:cs="Times New Roman"/>
          <w:b/>
          <w:bCs/>
          <w:spacing w:val="20"/>
          <w:kern w:val="32"/>
          <w:sz w:val="20"/>
          <w:szCs w:val="28"/>
          <w:lang w:eastAsia="x-none"/>
        </w:rPr>
      </w:pPr>
      <w:r w:rsidRPr="00425A25">
        <w:rPr>
          <w:rFonts w:ascii="Corbel" w:eastAsia="Microsoft YaHei" w:hAnsi="Corbel" w:cs="Times New Roman"/>
          <w:b/>
          <w:bCs/>
          <w:spacing w:val="20"/>
          <w:kern w:val="32"/>
          <w:sz w:val="20"/>
          <w:szCs w:val="28"/>
          <w:lang w:eastAsia="x-none"/>
        </w:rPr>
        <w:t>Postanowienia końcowe</w:t>
      </w:r>
    </w:p>
    <w:p w14:paraId="65551AA4" w14:textId="77777777" w:rsidR="00E53490" w:rsidRPr="00425A25" w:rsidRDefault="00E53490"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 przypadku powstania sporu w związku z wykonaniem Umowy, Strony dążyć będą do jego polubownego rozwiązania. W przypadku gdy okaże się ono niemożliwe spór zostanie poddany kognicji sądu właściwego dla siedziby Zamawiającego.</w:t>
      </w:r>
    </w:p>
    <w:p w14:paraId="0CEBF380"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Wykonawca bez pisemnej zgody Zamawiającego, nie może przenosić na osoby trzecie praw i</w:t>
      </w:r>
      <w:r w:rsidR="00E53490" w:rsidRPr="00425A25">
        <w:rPr>
          <w:rFonts w:ascii="Corbel" w:eastAsia="Microsoft YaHei" w:hAnsi="Corbel"/>
          <w:sz w:val="20"/>
          <w:szCs w:val="20"/>
        </w:rPr>
        <w:t xml:space="preserve"> </w:t>
      </w:r>
      <w:r w:rsidRPr="00425A25">
        <w:rPr>
          <w:rFonts w:ascii="Corbel" w:eastAsia="Microsoft YaHei" w:hAnsi="Corbel"/>
          <w:sz w:val="20"/>
          <w:szCs w:val="20"/>
        </w:rPr>
        <w:t xml:space="preserve">obowiązków wynikających z </w:t>
      </w:r>
      <w:r w:rsidR="00E53490" w:rsidRPr="00425A25">
        <w:rPr>
          <w:rFonts w:ascii="Corbel" w:eastAsia="Microsoft YaHei" w:hAnsi="Corbel"/>
          <w:sz w:val="20"/>
          <w:szCs w:val="20"/>
        </w:rPr>
        <w:t>u</w:t>
      </w:r>
      <w:r w:rsidRPr="00425A25">
        <w:rPr>
          <w:rFonts w:ascii="Corbel" w:eastAsia="Microsoft YaHei" w:hAnsi="Corbel"/>
          <w:sz w:val="20"/>
          <w:szCs w:val="20"/>
        </w:rPr>
        <w:t>mowy.</w:t>
      </w:r>
    </w:p>
    <w:p w14:paraId="52E93AE2"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O ile </w:t>
      </w:r>
      <w:r w:rsidR="00E53490" w:rsidRPr="00425A25">
        <w:rPr>
          <w:rFonts w:ascii="Corbel" w:eastAsia="Microsoft YaHei" w:hAnsi="Corbel"/>
          <w:sz w:val="20"/>
          <w:szCs w:val="20"/>
        </w:rPr>
        <w:t>u</w:t>
      </w:r>
      <w:r w:rsidRPr="00425A25">
        <w:rPr>
          <w:rFonts w:ascii="Corbel" w:eastAsia="Microsoft YaHei" w:hAnsi="Corbel"/>
          <w:sz w:val="20"/>
          <w:szCs w:val="20"/>
        </w:rPr>
        <w:t>mowa nie stanowi inaczej, wszelkie jej zmiany wymagają formy pisemnej w postaci aneksu,</w:t>
      </w:r>
      <w:r w:rsidR="00E53490" w:rsidRPr="00425A25">
        <w:rPr>
          <w:rFonts w:ascii="Corbel" w:eastAsia="Microsoft YaHei" w:hAnsi="Corbel"/>
          <w:sz w:val="20"/>
          <w:szCs w:val="20"/>
        </w:rPr>
        <w:t xml:space="preserve"> </w:t>
      </w:r>
      <w:r w:rsidRPr="00425A25">
        <w:rPr>
          <w:rFonts w:ascii="Corbel" w:eastAsia="Microsoft YaHei" w:hAnsi="Corbel"/>
          <w:sz w:val="20"/>
          <w:szCs w:val="20"/>
        </w:rPr>
        <w:t>pod rygorem nieważności.</w:t>
      </w:r>
    </w:p>
    <w:p w14:paraId="5884D195"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Integralną część </w:t>
      </w:r>
      <w:r w:rsidR="00E53490" w:rsidRPr="00425A25">
        <w:rPr>
          <w:rFonts w:ascii="Corbel" w:eastAsia="Microsoft YaHei" w:hAnsi="Corbel"/>
          <w:sz w:val="20"/>
          <w:szCs w:val="20"/>
        </w:rPr>
        <w:t>u</w:t>
      </w:r>
      <w:r w:rsidRPr="00425A25">
        <w:rPr>
          <w:rFonts w:ascii="Corbel" w:eastAsia="Microsoft YaHei" w:hAnsi="Corbel"/>
          <w:sz w:val="20"/>
          <w:szCs w:val="20"/>
        </w:rPr>
        <w:t>mowy stanowią załączniki:</w:t>
      </w:r>
    </w:p>
    <w:p w14:paraId="7A692707" w14:textId="77777777" w:rsidR="00277231" w:rsidRPr="00425A25" w:rsidRDefault="00D30124"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SWZ</w:t>
      </w:r>
    </w:p>
    <w:p w14:paraId="2F0B38F2" w14:textId="77777777" w:rsidR="00277231" w:rsidRPr="00425A25" w:rsidRDefault="00277231" w:rsidP="00425A25">
      <w:pPr>
        <w:pStyle w:val="Akapitzlist"/>
        <w:numPr>
          <w:ilvl w:val="2"/>
          <w:numId w:val="2"/>
        </w:numPr>
        <w:autoSpaceDE w:val="0"/>
        <w:autoSpaceDN w:val="0"/>
        <w:adjustRightInd w:val="0"/>
        <w:spacing w:after="80" w:line="240" w:lineRule="auto"/>
        <w:contextualSpacing w:val="0"/>
        <w:jc w:val="both"/>
        <w:rPr>
          <w:rFonts w:ascii="Corbel" w:eastAsia="Microsoft YaHei" w:hAnsi="Corbel"/>
          <w:sz w:val="20"/>
          <w:szCs w:val="20"/>
        </w:rPr>
      </w:pPr>
      <w:r w:rsidRPr="00425A25">
        <w:rPr>
          <w:rFonts w:ascii="Corbel" w:eastAsia="Microsoft YaHei" w:hAnsi="Corbel"/>
          <w:sz w:val="20"/>
          <w:szCs w:val="20"/>
        </w:rPr>
        <w:t>Oferta Wykonawcy</w:t>
      </w:r>
    </w:p>
    <w:p w14:paraId="5C946A10" w14:textId="77777777" w:rsidR="00277231" w:rsidRPr="00425A25" w:rsidRDefault="00277231" w:rsidP="00425A25">
      <w:pPr>
        <w:pStyle w:val="Akapitzlist"/>
        <w:numPr>
          <w:ilvl w:val="1"/>
          <w:numId w:val="2"/>
        </w:numPr>
        <w:autoSpaceDE w:val="0"/>
        <w:autoSpaceDN w:val="0"/>
        <w:adjustRightInd w:val="0"/>
        <w:spacing w:after="80" w:line="240" w:lineRule="auto"/>
        <w:ind w:left="426" w:hanging="426"/>
        <w:contextualSpacing w:val="0"/>
        <w:jc w:val="both"/>
        <w:rPr>
          <w:rFonts w:ascii="Corbel" w:eastAsia="Microsoft YaHei" w:hAnsi="Corbel"/>
          <w:sz w:val="20"/>
          <w:szCs w:val="20"/>
        </w:rPr>
      </w:pPr>
      <w:r w:rsidRPr="00425A25">
        <w:rPr>
          <w:rFonts w:ascii="Corbel" w:eastAsia="Microsoft YaHei" w:hAnsi="Corbel"/>
          <w:sz w:val="20"/>
          <w:szCs w:val="20"/>
        </w:rPr>
        <w:t xml:space="preserve">Umowę sporządzono w </w:t>
      </w:r>
      <w:r w:rsidR="00E53490" w:rsidRPr="00425A25">
        <w:rPr>
          <w:rFonts w:ascii="Corbel" w:eastAsia="Microsoft YaHei" w:hAnsi="Corbel"/>
          <w:sz w:val="20"/>
          <w:szCs w:val="20"/>
        </w:rPr>
        <w:t>dwóch</w:t>
      </w:r>
      <w:r w:rsidRPr="00425A25">
        <w:rPr>
          <w:rFonts w:ascii="Corbel" w:eastAsia="Microsoft YaHei" w:hAnsi="Corbel"/>
          <w:sz w:val="20"/>
          <w:szCs w:val="20"/>
        </w:rPr>
        <w:t xml:space="preserve"> </w:t>
      </w:r>
      <w:r w:rsidR="00E53490" w:rsidRPr="00425A25">
        <w:rPr>
          <w:rFonts w:ascii="Corbel" w:eastAsia="Microsoft YaHei" w:hAnsi="Corbel"/>
          <w:sz w:val="20"/>
          <w:szCs w:val="20"/>
        </w:rPr>
        <w:t xml:space="preserve">jednobrzmiących </w:t>
      </w:r>
      <w:r w:rsidRPr="00425A25">
        <w:rPr>
          <w:rFonts w:ascii="Corbel" w:eastAsia="Microsoft YaHei" w:hAnsi="Corbel"/>
          <w:sz w:val="20"/>
          <w:szCs w:val="20"/>
        </w:rPr>
        <w:t xml:space="preserve">egzemplarzach, </w:t>
      </w:r>
      <w:r w:rsidR="00E53490" w:rsidRPr="00425A25">
        <w:rPr>
          <w:rFonts w:ascii="Corbel" w:eastAsia="Microsoft YaHei" w:hAnsi="Corbel"/>
          <w:sz w:val="20"/>
          <w:szCs w:val="20"/>
        </w:rPr>
        <w:t>po jednym, dla każdej ze Stron</w:t>
      </w:r>
      <w:r w:rsidRPr="00425A25">
        <w:rPr>
          <w:rFonts w:ascii="Corbel" w:eastAsia="Microsoft YaHei" w:hAnsi="Corbel"/>
          <w:sz w:val="20"/>
          <w:szCs w:val="20"/>
        </w:rPr>
        <w:t>.</w:t>
      </w:r>
    </w:p>
    <w:p w14:paraId="44B5D2F6" w14:textId="77777777" w:rsidR="00E53490" w:rsidRPr="00425A25" w:rsidRDefault="00E53490" w:rsidP="006B2498">
      <w:pPr>
        <w:spacing w:after="80" w:line="240" w:lineRule="auto"/>
        <w:jc w:val="both"/>
        <w:rPr>
          <w:rFonts w:ascii="Corbel" w:eastAsia="Microsoft YaHei" w:hAnsi="Corbel"/>
          <w:sz w:val="20"/>
          <w:szCs w:val="20"/>
        </w:rPr>
      </w:pPr>
    </w:p>
    <w:p w14:paraId="0E6AF778" w14:textId="77777777" w:rsidR="00E53490" w:rsidRPr="00425A25" w:rsidRDefault="00E53490" w:rsidP="006B2498">
      <w:pPr>
        <w:spacing w:after="80" w:line="240" w:lineRule="auto"/>
        <w:jc w:val="both"/>
        <w:rPr>
          <w:rFonts w:ascii="Corbel" w:eastAsia="Microsoft YaHei" w:hAnsi="Corbel"/>
          <w:sz w:val="20"/>
          <w:szCs w:val="20"/>
        </w:rPr>
      </w:pPr>
    </w:p>
    <w:p w14:paraId="38A470BD" w14:textId="77777777" w:rsidR="00277231" w:rsidRPr="00425A25" w:rsidRDefault="00E53490" w:rsidP="006B2498">
      <w:pPr>
        <w:spacing w:after="80" w:line="240" w:lineRule="auto"/>
        <w:jc w:val="both"/>
        <w:rPr>
          <w:rFonts w:ascii="Corbel" w:eastAsia="Microsoft YaHei" w:hAnsi="Corbel"/>
          <w:sz w:val="20"/>
          <w:szCs w:val="20"/>
        </w:rPr>
      </w:pPr>
      <w:r w:rsidRPr="00425A25">
        <w:rPr>
          <w:rFonts w:ascii="Corbel" w:eastAsia="Microsoft YaHei" w:hAnsi="Corbel"/>
          <w:sz w:val="20"/>
          <w:szCs w:val="20"/>
        </w:rPr>
        <w:t xml:space="preserve">ZAMAWIAJĄCY </w:t>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r>
      <w:r w:rsidRPr="00425A25">
        <w:rPr>
          <w:rFonts w:ascii="Corbel" w:eastAsia="Microsoft YaHei" w:hAnsi="Corbel"/>
          <w:sz w:val="20"/>
          <w:szCs w:val="20"/>
        </w:rPr>
        <w:tab/>
        <w:t>WYKONAWCA</w:t>
      </w:r>
    </w:p>
    <w:sectPr w:rsidR="00277231" w:rsidRPr="00425A25" w:rsidSect="00251EAC">
      <w:headerReference w:type="default" r:id="rId8"/>
      <w:footerReference w:type="default" r:id="rId9"/>
      <w:pgSz w:w="11906" w:h="16838"/>
      <w:pgMar w:top="1417" w:right="1701" w:bottom="1417" w:left="1701" w:header="284" w:footer="1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4D391D" w14:textId="77777777" w:rsidR="00E426A1" w:rsidRDefault="00E426A1" w:rsidP="00F514B0">
      <w:pPr>
        <w:spacing w:after="0" w:line="240" w:lineRule="auto"/>
      </w:pPr>
      <w:r>
        <w:separator/>
      </w:r>
    </w:p>
  </w:endnote>
  <w:endnote w:type="continuationSeparator" w:id="0">
    <w:p w14:paraId="36631534" w14:textId="77777777" w:rsidR="00E426A1" w:rsidRDefault="00E426A1" w:rsidP="00F514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rbel">
    <w:panose1 w:val="020B0503020204020204"/>
    <w:charset w:val="EE"/>
    <w:family w:val="swiss"/>
    <w:pitch w:val="variable"/>
    <w:sig w:usb0="A00002EF" w:usb1="4000A44B" w:usb2="00000000" w:usb3="00000000" w:csb0="000001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Carlito">
    <w:altName w:val="Calibri"/>
    <w:charset w:val="00"/>
    <w:family w:val="swiss"/>
    <w:pitch w:val="variable"/>
    <w:sig w:usb0="E10002FF" w:usb1="5000E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9639" w:type="dxa"/>
      <w:tblInd w:w="-572" w:type="dxa"/>
      <w:tblLook w:val="04A0" w:firstRow="1" w:lastRow="0" w:firstColumn="1" w:lastColumn="0" w:noHBand="0" w:noVBand="1"/>
    </w:tblPr>
    <w:tblGrid>
      <w:gridCol w:w="9639"/>
    </w:tblGrid>
    <w:tr w:rsidR="00251EAC" w14:paraId="3DEAAC24" w14:textId="77777777" w:rsidTr="001A7708">
      <w:tc>
        <w:tcPr>
          <w:tcW w:w="9639" w:type="dxa"/>
          <w:shd w:val="clear" w:color="auto" w:fill="FCEBE0"/>
        </w:tcPr>
        <w:p w14:paraId="6D85BBA2" w14:textId="10A10657" w:rsidR="00251EAC" w:rsidRPr="003F75A4" w:rsidRDefault="00251EAC" w:rsidP="00251EAC">
          <w:pPr>
            <w:pStyle w:val="Nagwek"/>
            <w:ind w:left="-112" w:firstLine="112"/>
            <w:jc w:val="center"/>
            <w:rPr>
              <w:rFonts w:ascii="Corbel" w:eastAsia="Microsoft YaHei" w:hAnsi="Corbel"/>
              <w:b/>
              <w:bCs/>
              <w:sz w:val="16"/>
            </w:rPr>
          </w:pPr>
          <w:r w:rsidRPr="003F75A4">
            <w:rPr>
              <w:rFonts w:ascii="Corbel" w:eastAsia="Microsoft YaHei" w:hAnsi="Corbel"/>
              <w:b/>
              <w:bCs/>
              <w:sz w:val="16"/>
            </w:rPr>
            <w:ptab w:relativeTo="margin" w:alignment="left" w:leader="none"/>
          </w:r>
          <w:r w:rsidRPr="003F75A4">
            <w:rPr>
              <w:rFonts w:ascii="Corbel" w:eastAsia="Microsoft YaHei" w:hAnsi="Corbel"/>
              <w:b/>
              <w:bCs/>
              <w:sz w:val="16"/>
            </w:rPr>
            <w:t xml:space="preserve">Strona </w:t>
          </w:r>
          <w:r w:rsidRPr="003F75A4">
            <w:rPr>
              <w:rFonts w:ascii="Corbel" w:eastAsia="Microsoft YaHei" w:hAnsi="Corbel"/>
              <w:b/>
              <w:bCs/>
              <w:sz w:val="16"/>
            </w:rPr>
            <w:fldChar w:fldCharType="begin"/>
          </w:r>
          <w:r w:rsidRPr="003F75A4">
            <w:rPr>
              <w:rFonts w:ascii="Corbel" w:eastAsia="Microsoft YaHei" w:hAnsi="Corbel"/>
              <w:b/>
              <w:bCs/>
              <w:sz w:val="16"/>
            </w:rPr>
            <w:instrText>PAGE  \* Arabic  \* MERGEFORMAT</w:instrText>
          </w:r>
          <w:r w:rsidRPr="003F75A4">
            <w:rPr>
              <w:rFonts w:ascii="Corbel" w:eastAsia="Microsoft YaHei" w:hAnsi="Corbel"/>
              <w:b/>
              <w:bCs/>
              <w:sz w:val="16"/>
            </w:rPr>
            <w:fldChar w:fldCharType="separate"/>
          </w:r>
          <w:r w:rsidR="00A62F9F">
            <w:rPr>
              <w:rFonts w:ascii="Corbel" w:eastAsia="Microsoft YaHei" w:hAnsi="Corbel"/>
              <w:b/>
              <w:bCs/>
              <w:noProof/>
              <w:sz w:val="16"/>
            </w:rPr>
            <w:t>1</w:t>
          </w:r>
          <w:r w:rsidRPr="003F75A4">
            <w:rPr>
              <w:rFonts w:ascii="Corbel" w:eastAsia="Microsoft YaHei" w:hAnsi="Corbel"/>
              <w:b/>
              <w:bCs/>
              <w:sz w:val="16"/>
            </w:rPr>
            <w:fldChar w:fldCharType="end"/>
          </w:r>
          <w:r w:rsidRPr="003F75A4">
            <w:rPr>
              <w:rFonts w:ascii="Corbel" w:eastAsia="Microsoft YaHei" w:hAnsi="Corbel"/>
              <w:b/>
              <w:bCs/>
              <w:sz w:val="16"/>
            </w:rPr>
            <w:t xml:space="preserve"> z </w:t>
          </w:r>
          <w:r w:rsidRPr="003F75A4">
            <w:rPr>
              <w:rFonts w:ascii="Corbel" w:eastAsia="Microsoft YaHei" w:hAnsi="Corbel"/>
              <w:b/>
              <w:bCs/>
              <w:sz w:val="16"/>
            </w:rPr>
            <w:fldChar w:fldCharType="begin"/>
          </w:r>
          <w:r w:rsidRPr="003F75A4">
            <w:rPr>
              <w:rFonts w:ascii="Corbel" w:eastAsia="Microsoft YaHei" w:hAnsi="Corbel"/>
              <w:b/>
              <w:bCs/>
              <w:sz w:val="16"/>
            </w:rPr>
            <w:instrText>NUMPAGES  \* Arabic  \* MERGEFORMAT</w:instrText>
          </w:r>
          <w:r w:rsidRPr="003F75A4">
            <w:rPr>
              <w:rFonts w:ascii="Corbel" w:eastAsia="Microsoft YaHei" w:hAnsi="Corbel"/>
              <w:b/>
              <w:bCs/>
              <w:sz w:val="16"/>
            </w:rPr>
            <w:fldChar w:fldCharType="separate"/>
          </w:r>
          <w:r w:rsidR="00A62F9F">
            <w:rPr>
              <w:rFonts w:ascii="Corbel" w:eastAsia="Microsoft YaHei" w:hAnsi="Corbel"/>
              <w:b/>
              <w:bCs/>
              <w:noProof/>
              <w:sz w:val="16"/>
            </w:rPr>
            <w:t>1</w:t>
          </w:r>
          <w:r w:rsidRPr="003F75A4">
            <w:rPr>
              <w:rFonts w:ascii="Corbel" w:eastAsia="Microsoft YaHei" w:hAnsi="Corbel"/>
              <w:b/>
              <w:bCs/>
              <w:sz w:val="16"/>
            </w:rPr>
            <w:fldChar w:fldCharType="end"/>
          </w:r>
        </w:p>
        <w:p w14:paraId="3E7C342E" w14:textId="77777777" w:rsidR="00251EAC" w:rsidRPr="003F75A4" w:rsidRDefault="00251EAC" w:rsidP="00251EAC">
          <w:pPr>
            <w:pStyle w:val="Nagwek"/>
            <w:ind w:left="-112"/>
            <w:jc w:val="center"/>
            <w:rPr>
              <w:rFonts w:ascii="Corbel" w:eastAsia="Microsoft YaHei" w:hAnsi="Corbel"/>
              <w:sz w:val="16"/>
              <w:szCs w:val="16"/>
            </w:rPr>
          </w:pPr>
          <w:r w:rsidRPr="003F75A4">
            <w:rPr>
              <w:rFonts w:ascii="Corbel" w:eastAsia="Microsoft YaHei" w:hAnsi="Corbel"/>
              <w:sz w:val="16"/>
              <w:szCs w:val="16"/>
            </w:rPr>
            <w:t xml:space="preserve">Projekt </w:t>
          </w:r>
          <w:r w:rsidRPr="003F75A4">
            <w:rPr>
              <w:rFonts w:ascii="Corbel" w:eastAsia="Microsoft YaHei" w:hAnsi="Corbel"/>
              <w:bCs/>
              <w:sz w:val="16"/>
              <w:szCs w:val="16"/>
            </w:rPr>
            <w:t xml:space="preserve">„Centrum Usług Społecznych w Świdwinie” </w:t>
          </w:r>
          <w:r w:rsidRPr="003F75A4">
            <w:rPr>
              <w:rFonts w:ascii="Corbel" w:eastAsia="Microsoft YaHei" w:hAnsi="Corbel"/>
              <w:sz w:val="16"/>
              <w:szCs w:val="16"/>
            </w:rPr>
            <w:t>współfinansowany ze środków Unii Europejskiej w ramach programu Fundusze Europejskie dla Pomorza Zachodniego 2021-2027</w:t>
          </w:r>
        </w:p>
      </w:tc>
    </w:tr>
  </w:tbl>
  <w:p w14:paraId="0A6F6D43" w14:textId="77777777" w:rsidR="007B7685" w:rsidRDefault="007B768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B1125A" w14:textId="77777777" w:rsidR="00E426A1" w:rsidRDefault="00E426A1" w:rsidP="00F514B0">
      <w:pPr>
        <w:spacing w:after="0" w:line="240" w:lineRule="auto"/>
      </w:pPr>
      <w:r>
        <w:separator/>
      </w:r>
    </w:p>
  </w:footnote>
  <w:footnote w:type="continuationSeparator" w:id="0">
    <w:p w14:paraId="3F66805E" w14:textId="77777777" w:rsidR="00E426A1" w:rsidRDefault="00E426A1" w:rsidP="00F514B0">
      <w:pPr>
        <w:spacing w:after="0" w:line="240" w:lineRule="auto"/>
      </w:pPr>
      <w:r>
        <w:continuationSeparator/>
      </w:r>
    </w:p>
  </w:footnote>
  <w:footnote w:id="1">
    <w:p w14:paraId="6218A700" w14:textId="77777777" w:rsidR="007B7685" w:rsidRPr="00F32CF6" w:rsidRDefault="007B7685" w:rsidP="00D063BD">
      <w:pPr>
        <w:pStyle w:val="Tekstprzypisudolnego"/>
        <w:jc w:val="both"/>
        <w:rPr>
          <w:rFonts w:ascii="Corbel" w:hAnsi="Corbel"/>
        </w:rPr>
      </w:pPr>
      <w:r w:rsidRPr="00F32CF6">
        <w:rPr>
          <w:rStyle w:val="Odwoanieprzypisudolnego"/>
          <w:rFonts w:ascii="Corbel" w:hAnsi="Corbel"/>
        </w:rPr>
        <w:footnoteRef/>
      </w:r>
      <w:r w:rsidRPr="00F32CF6">
        <w:rPr>
          <w:rFonts w:ascii="Corbel" w:hAnsi="Corbel"/>
        </w:rPr>
        <w:t xml:space="preserve"> Obliczone jako iloczyn ceny ryczałtowej brutto za wykonanie zamówienia w okresie jednego miesiąca oraz liczby pełnych miesięcy realizacji usługi do upływu terminu wskazanego w pkt 2.1 umowy. W przypadku wystąpienia niepełnego miesiąca/niepełnych miesięcy realizacji usługi do kwoty wynagrodzenia wyliczonej zgodnie ze zdaniem poprzedzającym zostanie doliczona wartość wyliczona jako iloczyn 1/30 ceny ryczałtowej brutto za wykonanie zamówienia w okresie jednego miesiąca i liczby dni niepełnego miesiąca/niepełnych miesięcy realizacji usługi (dla uniknięcia wątpliwości przyjmuje się, że do liczby dni niepełnego miesiąca/niepełnych miesięcy realizacji usługi wlicza się dzień podpisania umowy oraz ostatni dzień jej obowiązywania).</w:t>
      </w:r>
    </w:p>
  </w:footnote>
  <w:footnote w:id="2">
    <w:p w14:paraId="66CB8DC1" w14:textId="77777777" w:rsidR="007B7685" w:rsidRDefault="007B7685" w:rsidP="00D063BD">
      <w:pPr>
        <w:pStyle w:val="Tekstprzypisudolnego"/>
        <w:jc w:val="both"/>
      </w:pPr>
      <w:r w:rsidRPr="00F32CF6">
        <w:rPr>
          <w:rStyle w:val="Odwoanieprzypisudolnego"/>
          <w:rFonts w:ascii="Corbel" w:hAnsi="Corbel"/>
        </w:rPr>
        <w:footnoteRef/>
      </w:r>
      <w:r w:rsidRPr="00F32CF6">
        <w:rPr>
          <w:rFonts w:ascii="Corbel" w:hAnsi="Corbel"/>
        </w:rPr>
        <w:t xml:space="preserve"> Obliczone jako iloczyn ceny ryczałtowej brutto za wykonanie zamówienia w okresie jednego miesiąca oraz liczby pełnych miesięcy realizacji usługi do upływu maksymalnego okresu o jaki zgodnie z pkt 1.4 Zamawiający może przedłużyć obowiązywanie umowy w ramach prawa opcji (tj. dodatkowo 6 m-cy). W przypadku wystąpienia niepełnego miesiąca/niepełnych miesięcy realizacji usługi do kwoty wynagrodzenia wyliczonej zgodnie ze zdaniem poprzedzającym zostanie doliczona wartość wyliczona jako iloczyn 1/30 ceny ryczałtowej brutto za wykonanie zamówienia w okresie jednego miesiąca i liczby dni niepełnego miesiąca/niepełnych miesięcy realizacji usługi (dla uniknięcia wątpliwości przyjmuje się, że do liczby dni niepełnego miesiąca/niepełnych miesięcy realizacji usługi wlicza się dzień podpisania umowy oraz ostatni dzień jej obowiązywania).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3923D" w14:textId="43A17633" w:rsidR="007B7685" w:rsidRDefault="00251EAC">
    <w:pPr>
      <w:pStyle w:val="Nagwek"/>
    </w:pPr>
    <w:r>
      <w:rPr>
        <w:noProof/>
        <w:lang w:eastAsia="pl-PL"/>
      </w:rPr>
      <w:drawing>
        <wp:inline distT="0" distB="0" distL="0" distR="0" wp14:anchorId="2440673C" wp14:editId="0CD83E11">
          <wp:extent cx="5400040" cy="396875"/>
          <wp:effectExtent l="0" t="0" r="0" b="3175"/>
          <wp:docPr id="167979641" name="Obraz 1" descr="C:\Users\wojciech.krycki\AppData\Local\Microsoft\Windows\INetCache\Content.Word\Ciag_pozioma_kolor bez tł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442053" name="Obraz 1460442053" descr="C:\Users\wojciech.krycki\AppData\Local\Microsoft\Windows\INetCache\Content.Word\Ciag_pozioma_kolor bez tła.png"/>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0040" cy="396875"/>
                  </a:xfrm>
                  <a:prstGeom prst="rect">
                    <a:avLst/>
                  </a:prstGeom>
                  <a:noFill/>
                  <a:ln>
                    <a:noFill/>
                  </a:ln>
                </pic:spPr>
              </pic:pic>
            </a:graphicData>
          </a:graphic>
        </wp:inline>
      </w:drawing>
    </w:r>
  </w:p>
  <w:p w14:paraId="30603AA6" w14:textId="77777777" w:rsidR="00251EAC" w:rsidRDefault="00251EAC">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144098"/>
    <w:multiLevelType w:val="hybridMultilevel"/>
    <w:tmpl w:val="345ABAC2"/>
    <w:lvl w:ilvl="0" w:tplc="04150017">
      <w:start w:val="1"/>
      <w:numFmt w:val="lowerLetter"/>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 w15:restartNumberingAfterBreak="0">
    <w:nsid w:val="169F1444"/>
    <w:multiLevelType w:val="hybridMultilevel"/>
    <w:tmpl w:val="F8C092A6"/>
    <w:lvl w:ilvl="0" w:tplc="BF8ABB64">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17140F88"/>
    <w:multiLevelType w:val="hybridMultilevel"/>
    <w:tmpl w:val="C93C78B4"/>
    <w:lvl w:ilvl="0" w:tplc="A9FE1820">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2D4911B4"/>
    <w:multiLevelType w:val="hybridMultilevel"/>
    <w:tmpl w:val="534ACB54"/>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 w15:restartNumberingAfterBreak="0">
    <w:nsid w:val="2F994F6C"/>
    <w:multiLevelType w:val="hybridMultilevel"/>
    <w:tmpl w:val="D54C7DDC"/>
    <w:lvl w:ilvl="0" w:tplc="FA16B224">
      <w:start w:val="1"/>
      <w:numFmt w:val="decimal"/>
      <w:lvlText w:val="%1."/>
      <w:lvlJc w:val="left"/>
      <w:pPr>
        <w:ind w:left="714" w:hanging="360"/>
      </w:pPr>
      <w:rPr>
        <w:b/>
        <w:bCs w:val="0"/>
      </w:rPr>
    </w:lvl>
    <w:lvl w:ilvl="1" w:tplc="04150019" w:tentative="1">
      <w:start w:val="1"/>
      <w:numFmt w:val="lowerLetter"/>
      <w:lvlText w:val="%2."/>
      <w:lvlJc w:val="left"/>
      <w:pPr>
        <w:ind w:left="1434" w:hanging="360"/>
      </w:pPr>
    </w:lvl>
    <w:lvl w:ilvl="2" w:tplc="0415001B" w:tentative="1">
      <w:start w:val="1"/>
      <w:numFmt w:val="lowerRoman"/>
      <w:lvlText w:val="%3."/>
      <w:lvlJc w:val="right"/>
      <w:pPr>
        <w:ind w:left="2154" w:hanging="180"/>
      </w:pPr>
    </w:lvl>
    <w:lvl w:ilvl="3" w:tplc="0415000F" w:tentative="1">
      <w:start w:val="1"/>
      <w:numFmt w:val="decimal"/>
      <w:lvlText w:val="%4."/>
      <w:lvlJc w:val="left"/>
      <w:pPr>
        <w:ind w:left="2874" w:hanging="360"/>
      </w:pPr>
    </w:lvl>
    <w:lvl w:ilvl="4" w:tplc="04150019" w:tentative="1">
      <w:start w:val="1"/>
      <w:numFmt w:val="lowerLetter"/>
      <w:lvlText w:val="%5."/>
      <w:lvlJc w:val="left"/>
      <w:pPr>
        <w:ind w:left="3594" w:hanging="360"/>
      </w:pPr>
    </w:lvl>
    <w:lvl w:ilvl="5" w:tplc="0415001B" w:tentative="1">
      <w:start w:val="1"/>
      <w:numFmt w:val="lowerRoman"/>
      <w:lvlText w:val="%6."/>
      <w:lvlJc w:val="right"/>
      <w:pPr>
        <w:ind w:left="4314" w:hanging="180"/>
      </w:pPr>
    </w:lvl>
    <w:lvl w:ilvl="6" w:tplc="0415000F" w:tentative="1">
      <w:start w:val="1"/>
      <w:numFmt w:val="decimal"/>
      <w:lvlText w:val="%7."/>
      <w:lvlJc w:val="left"/>
      <w:pPr>
        <w:ind w:left="5034" w:hanging="360"/>
      </w:pPr>
    </w:lvl>
    <w:lvl w:ilvl="7" w:tplc="04150019" w:tentative="1">
      <w:start w:val="1"/>
      <w:numFmt w:val="lowerLetter"/>
      <w:lvlText w:val="%8."/>
      <w:lvlJc w:val="left"/>
      <w:pPr>
        <w:ind w:left="5754" w:hanging="360"/>
      </w:pPr>
    </w:lvl>
    <w:lvl w:ilvl="8" w:tplc="0415001B" w:tentative="1">
      <w:start w:val="1"/>
      <w:numFmt w:val="lowerRoman"/>
      <w:lvlText w:val="%9."/>
      <w:lvlJc w:val="right"/>
      <w:pPr>
        <w:ind w:left="6474" w:hanging="180"/>
      </w:pPr>
    </w:lvl>
  </w:abstractNum>
  <w:abstractNum w:abstractNumId="5" w15:restartNumberingAfterBreak="0">
    <w:nsid w:val="30DF0E28"/>
    <w:multiLevelType w:val="hybridMultilevel"/>
    <w:tmpl w:val="689A7890"/>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6" w15:restartNumberingAfterBreak="0">
    <w:nsid w:val="33DD6575"/>
    <w:multiLevelType w:val="multilevel"/>
    <w:tmpl w:val="33DE2BEC"/>
    <w:lvl w:ilvl="0">
      <w:start w:val="1"/>
      <w:numFmt w:val="decimal"/>
      <w:lvlText w:val="%1."/>
      <w:lvlJc w:val="left"/>
      <w:pPr>
        <w:ind w:left="360" w:hanging="360"/>
      </w:pPr>
      <w:rPr>
        <w:rFonts w:ascii="Corbel" w:eastAsiaTheme="majorEastAsia" w:hAnsi="Corbel" w:cstheme="majorBidi"/>
      </w:rPr>
    </w:lvl>
    <w:lvl w:ilvl="1">
      <w:start w:val="1"/>
      <w:numFmt w:val="decimal"/>
      <w:lvlText w:val="%1.%2."/>
      <w:lvlJc w:val="left"/>
      <w:pPr>
        <w:ind w:left="1142" w:hanging="432"/>
      </w:pPr>
      <w:rPr>
        <w:rFonts w:ascii="Corbel" w:hAnsi="Corbel" w:hint="default"/>
        <w:b w:val="0"/>
        <w:color w:val="auto"/>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3B20780B"/>
    <w:multiLevelType w:val="multilevel"/>
    <w:tmpl w:val="5D9A5A8E"/>
    <w:lvl w:ilvl="0">
      <w:start w:val="1"/>
      <w:numFmt w:val="none"/>
      <w:suff w:val="space"/>
      <w:lvlText w:val="I"/>
      <w:lvlJc w:val="left"/>
      <w:pPr>
        <w:ind w:left="0" w:firstLine="0"/>
      </w:pPr>
      <w:rPr>
        <w:rFonts w:hint="default"/>
      </w:rPr>
    </w:lvl>
    <w:lvl w:ilvl="1">
      <w:start w:val="1"/>
      <w:numFmt w:val="none"/>
      <w:suff w:val="nothing"/>
      <w:lvlText w:val=""/>
      <w:lvlJc w:val="left"/>
      <w:pPr>
        <w:ind w:left="0" w:firstLine="0"/>
      </w:pPr>
      <w:rPr>
        <w:rFonts w:hint="default"/>
      </w:rPr>
    </w:lvl>
    <w:lvl w:ilvl="2">
      <w:start w:val="1"/>
      <w:numFmt w:val="none"/>
      <w:pStyle w:val="Nagwek3"/>
      <w:suff w:val="nothing"/>
      <w:lvlText w:val=""/>
      <w:lvlJc w:val="left"/>
      <w:pPr>
        <w:ind w:left="0" w:firstLine="0"/>
      </w:pPr>
      <w:rPr>
        <w:rFonts w:hint="default"/>
      </w:rPr>
    </w:lvl>
    <w:lvl w:ilvl="3">
      <w:start w:val="1"/>
      <w:numFmt w:val="none"/>
      <w:pStyle w:val="Nagwek4"/>
      <w:suff w:val="nothing"/>
      <w:lvlText w:val=""/>
      <w:lvlJc w:val="left"/>
      <w:pPr>
        <w:ind w:left="0" w:firstLine="0"/>
      </w:pPr>
      <w:rPr>
        <w:rFonts w:hint="default"/>
      </w:rPr>
    </w:lvl>
    <w:lvl w:ilvl="4">
      <w:start w:val="1"/>
      <w:numFmt w:val="none"/>
      <w:pStyle w:val="Nagwek5"/>
      <w:suff w:val="nothing"/>
      <w:lvlText w:val=""/>
      <w:lvlJc w:val="left"/>
      <w:pPr>
        <w:ind w:left="0" w:firstLine="0"/>
      </w:pPr>
      <w:rPr>
        <w:rFonts w:hint="default"/>
      </w:rPr>
    </w:lvl>
    <w:lvl w:ilvl="5">
      <w:start w:val="1"/>
      <w:numFmt w:val="none"/>
      <w:pStyle w:val="Nagwek6"/>
      <w:suff w:val="nothing"/>
      <w:lvlText w:val=""/>
      <w:lvlJc w:val="left"/>
      <w:pPr>
        <w:ind w:left="0" w:firstLine="0"/>
      </w:pPr>
      <w:rPr>
        <w:rFonts w:hint="default"/>
      </w:rPr>
    </w:lvl>
    <w:lvl w:ilvl="6">
      <w:start w:val="1"/>
      <w:numFmt w:val="none"/>
      <w:pStyle w:val="Nagwek7"/>
      <w:suff w:val="nothing"/>
      <w:lvlText w:val=""/>
      <w:lvlJc w:val="left"/>
      <w:pPr>
        <w:ind w:left="0" w:firstLine="0"/>
      </w:pPr>
      <w:rPr>
        <w:rFonts w:hint="default"/>
      </w:rPr>
    </w:lvl>
    <w:lvl w:ilvl="7">
      <w:start w:val="1"/>
      <w:numFmt w:val="none"/>
      <w:pStyle w:val="Nagwek8"/>
      <w:suff w:val="nothing"/>
      <w:lvlText w:val=""/>
      <w:lvlJc w:val="left"/>
      <w:pPr>
        <w:ind w:left="0" w:firstLine="0"/>
      </w:pPr>
      <w:rPr>
        <w:rFonts w:hint="default"/>
      </w:rPr>
    </w:lvl>
    <w:lvl w:ilvl="8">
      <w:start w:val="1"/>
      <w:numFmt w:val="none"/>
      <w:pStyle w:val="Nagwek9"/>
      <w:suff w:val="nothing"/>
      <w:lvlText w:val=""/>
      <w:lvlJc w:val="left"/>
      <w:pPr>
        <w:ind w:left="0" w:firstLine="0"/>
      </w:pPr>
      <w:rPr>
        <w:rFonts w:hint="default"/>
      </w:rPr>
    </w:lvl>
  </w:abstractNum>
  <w:abstractNum w:abstractNumId="8" w15:restartNumberingAfterBreak="0">
    <w:nsid w:val="41034697"/>
    <w:multiLevelType w:val="hybridMultilevel"/>
    <w:tmpl w:val="D9E851BC"/>
    <w:lvl w:ilvl="0" w:tplc="04150017">
      <w:start w:val="1"/>
      <w:numFmt w:val="lowerLetter"/>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9" w15:restartNumberingAfterBreak="0">
    <w:nsid w:val="44467C2A"/>
    <w:multiLevelType w:val="hybridMultilevel"/>
    <w:tmpl w:val="052CB848"/>
    <w:lvl w:ilvl="0" w:tplc="04150017">
      <w:start w:val="1"/>
      <w:numFmt w:val="lowerLetter"/>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0" w15:restartNumberingAfterBreak="0">
    <w:nsid w:val="47513DDD"/>
    <w:multiLevelType w:val="hybridMultilevel"/>
    <w:tmpl w:val="DABE675A"/>
    <w:lvl w:ilvl="0" w:tplc="55109D10">
      <w:start w:val="3"/>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49CC6A00"/>
    <w:multiLevelType w:val="hybridMultilevel"/>
    <w:tmpl w:val="BC0EF00C"/>
    <w:lvl w:ilvl="0" w:tplc="04150017">
      <w:start w:val="1"/>
      <w:numFmt w:val="lowerLetter"/>
      <w:lvlText w:val="%1)"/>
      <w:lvlJc w:val="left"/>
      <w:pPr>
        <w:ind w:left="1428" w:hanging="360"/>
      </w:pPr>
    </w:lvl>
    <w:lvl w:ilvl="1" w:tplc="FFFFFFFF" w:tentative="1">
      <w:start w:val="1"/>
      <w:numFmt w:val="lowerLetter"/>
      <w:lvlText w:val="%2."/>
      <w:lvlJc w:val="left"/>
      <w:pPr>
        <w:ind w:left="2148" w:hanging="360"/>
      </w:pPr>
    </w:lvl>
    <w:lvl w:ilvl="2" w:tplc="FFFFFFFF" w:tentative="1">
      <w:start w:val="1"/>
      <w:numFmt w:val="lowerRoman"/>
      <w:lvlText w:val="%3."/>
      <w:lvlJc w:val="right"/>
      <w:pPr>
        <w:ind w:left="2868" w:hanging="180"/>
      </w:pPr>
    </w:lvl>
    <w:lvl w:ilvl="3" w:tplc="FFFFFFFF" w:tentative="1">
      <w:start w:val="1"/>
      <w:numFmt w:val="decimal"/>
      <w:lvlText w:val="%4."/>
      <w:lvlJc w:val="left"/>
      <w:pPr>
        <w:ind w:left="3588" w:hanging="360"/>
      </w:pPr>
    </w:lvl>
    <w:lvl w:ilvl="4" w:tplc="FFFFFFFF" w:tentative="1">
      <w:start w:val="1"/>
      <w:numFmt w:val="lowerLetter"/>
      <w:lvlText w:val="%5."/>
      <w:lvlJc w:val="left"/>
      <w:pPr>
        <w:ind w:left="4308" w:hanging="360"/>
      </w:pPr>
    </w:lvl>
    <w:lvl w:ilvl="5" w:tplc="FFFFFFFF" w:tentative="1">
      <w:start w:val="1"/>
      <w:numFmt w:val="lowerRoman"/>
      <w:lvlText w:val="%6."/>
      <w:lvlJc w:val="right"/>
      <w:pPr>
        <w:ind w:left="5028" w:hanging="180"/>
      </w:pPr>
    </w:lvl>
    <w:lvl w:ilvl="6" w:tplc="FFFFFFFF" w:tentative="1">
      <w:start w:val="1"/>
      <w:numFmt w:val="decimal"/>
      <w:lvlText w:val="%7."/>
      <w:lvlJc w:val="left"/>
      <w:pPr>
        <w:ind w:left="5748" w:hanging="360"/>
      </w:pPr>
    </w:lvl>
    <w:lvl w:ilvl="7" w:tplc="FFFFFFFF" w:tentative="1">
      <w:start w:val="1"/>
      <w:numFmt w:val="lowerLetter"/>
      <w:lvlText w:val="%8."/>
      <w:lvlJc w:val="left"/>
      <w:pPr>
        <w:ind w:left="6468" w:hanging="360"/>
      </w:pPr>
    </w:lvl>
    <w:lvl w:ilvl="8" w:tplc="FFFFFFFF" w:tentative="1">
      <w:start w:val="1"/>
      <w:numFmt w:val="lowerRoman"/>
      <w:lvlText w:val="%9."/>
      <w:lvlJc w:val="right"/>
      <w:pPr>
        <w:ind w:left="7188" w:hanging="180"/>
      </w:pPr>
    </w:lvl>
  </w:abstractNum>
  <w:abstractNum w:abstractNumId="12" w15:restartNumberingAfterBreak="0">
    <w:nsid w:val="50F348BE"/>
    <w:multiLevelType w:val="hybridMultilevel"/>
    <w:tmpl w:val="B7386D2E"/>
    <w:lvl w:ilvl="0" w:tplc="04150011">
      <w:start w:val="1"/>
      <w:numFmt w:val="decimal"/>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3" w15:restartNumberingAfterBreak="0">
    <w:nsid w:val="54087E81"/>
    <w:multiLevelType w:val="hybridMultilevel"/>
    <w:tmpl w:val="D262B594"/>
    <w:lvl w:ilvl="0" w:tplc="FFFFFFFF">
      <w:start w:val="1"/>
      <w:numFmt w:val="decimal"/>
      <w:lvlText w:val="%1)"/>
      <w:lvlJc w:val="left"/>
      <w:pPr>
        <w:ind w:left="1068" w:hanging="360"/>
      </w:p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4" w15:restartNumberingAfterBreak="0">
    <w:nsid w:val="5DD15EA1"/>
    <w:multiLevelType w:val="hybridMultilevel"/>
    <w:tmpl w:val="1742C48A"/>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5" w15:restartNumberingAfterBreak="0">
    <w:nsid w:val="72062D48"/>
    <w:multiLevelType w:val="hybridMultilevel"/>
    <w:tmpl w:val="E6BC49F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739271A7"/>
    <w:multiLevelType w:val="hybridMultilevel"/>
    <w:tmpl w:val="A622FB7E"/>
    <w:lvl w:ilvl="0" w:tplc="88220BEE">
      <w:start w:val="2"/>
      <w:numFmt w:val="decimal"/>
      <w:lvlText w:val="%1)"/>
      <w:lvlJc w:val="left"/>
      <w:pPr>
        <w:ind w:left="1068"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7A8C24E5"/>
    <w:multiLevelType w:val="hybridMultilevel"/>
    <w:tmpl w:val="B8F87EEA"/>
    <w:lvl w:ilvl="0" w:tplc="04150017">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num w:numId="1" w16cid:durableId="1697389709">
    <w:abstractNumId w:val="7"/>
  </w:num>
  <w:num w:numId="2" w16cid:durableId="52625572">
    <w:abstractNumId w:val="6"/>
  </w:num>
  <w:num w:numId="3" w16cid:durableId="1881167932">
    <w:abstractNumId w:val="4"/>
  </w:num>
  <w:num w:numId="4" w16cid:durableId="878709301">
    <w:abstractNumId w:val="12"/>
  </w:num>
  <w:num w:numId="5" w16cid:durableId="572742552">
    <w:abstractNumId w:val="5"/>
  </w:num>
  <w:num w:numId="6" w16cid:durableId="2118062926">
    <w:abstractNumId w:val="10"/>
  </w:num>
  <w:num w:numId="7" w16cid:durableId="545337793">
    <w:abstractNumId w:val="15"/>
  </w:num>
  <w:num w:numId="8" w16cid:durableId="1476601511">
    <w:abstractNumId w:val="1"/>
  </w:num>
  <w:num w:numId="9" w16cid:durableId="305472109">
    <w:abstractNumId w:val="17"/>
  </w:num>
  <w:num w:numId="10" w16cid:durableId="1629241519">
    <w:abstractNumId w:val="3"/>
  </w:num>
  <w:num w:numId="11" w16cid:durableId="1403404587">
    <w:abstractNumId w:val="11"/>
  </w:num>
  <w:num w:numId="12" w16cid:durableId="995576570">
    <w:abstractNumId w:val="0"/>
  </w:num>
  <w:num w:numId="13" w16cid:durableId="916980715">
    <w:abstractNumId w:val="9"/>
  </w:num>
  <w:num w:numId="14" w16cid:durableId="1337880816">
    <w:abstractNumId w:val="8"/>
  </w:num>
  <w:num w:numId="15" w16cid:durableId="1775251602">
    <w:abstractNumId w:val="2"/>
  </w:num>
  <w:num w:numId="16" w16cid:durableId="1896575631">
    <w:abstractNumId w:val="13"/>
  </w:num>
  <w:num w:numId="17" w16cid:durableId="1080296436">
    <w:abstractNumId w:val="14"/>
  </w:num>
  <w:num w:numId="18" w16cid:durableId="2018534512">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4B0"/>
    <w:rsid w:val="00000BBB"/>
    <w:rsid w:val="00051322"/>
    <w:rsid w:val="00054434"/>
    <w:rsid w:val="00054AC7"/>
    <w:rsid w:val="00056B37"/>
    <w:rsid w:val="000614A3"/>
    <w:rsid w:val="00084CA9"/>
    <w:rsid w:val="000A399E"/>
    <w:rsid w:val="000B23AA"/>
    <w:rsid w:val="000B562C"/>
    <w:rsid w:val="000F6FF5"/>
    <w:rsid w:val="000F7935"/>
    <w:rsid w:val="0010108B"/>
    <w:rsid w:val="001048F5"/>
    <w:rsid w:val="00107837"/>
    <w:rsid w:val="001167C2"/>
    <w:rsid w:val="00140296"/>
    <w:rsid w:val="00145E07"/>
    <w:rsid w:val="001604B8"/>
    <w:rsid w:val="00194832"/>
    <w:rsid w:val="001A1C69"/>
    <w:rsid w:val="001D2217"/>
    <w:rsid w:val="001D7D52"/>
    <w:rsid w:val="001E6201"/>
    <w:rsid w:val="00203577"/>
    <w:rsid w:val="002114C8"/>
    <w:rsid w:val="00234FCF"/>
    <w:rsid w:val="00251EAC"/>
    <w:rsid w:val="00267B1A"/>
    <w:rsid w:val="00274926"/>
    <w:rsid w:val="00276A75"/>
    <w:rsid w:val="00277231"/>
    <w:rsid w:val="002A1672"/>
    <w:rsid w:val="002B04AC"/>
    <w:rsid w:val="002B68EC"/>
    <w:rsid w:val="002E00AD"/>
    <w:rsid w:val="002E509A"/>
    <w:rsid w:val="0030093F"/>
    <w:rsid w:val="00316420"/>
    <w:rsid w:val="00321AAC"/>
    <w:rsid w:val="00326D7D"/>
    <w:rsid w:val="00336AEF"/>
    <w:rsid w:val="0036301D"/>
    <w:rsid w:val="003A6962"/>
    <w:rsid w:val="003A7038"/>
    <w:rsid w:val="003B6052"/>
    <w:rsid w:val="003D57A5"/>
    <w:rsid w:val="003F393D"/>
    <w:rsid w:val="004029D5"/>
    <w:rsid w:val="0040384C"/>
    <w:rsid w:val="0040624A"/>
    <w:rsid w:val="00411440"/>
    <w:rsid w:val="00422F57"/>
    <w:rsid w:val="00425A25"/>
    <w:rsid w:val="00431B67"/>
    <w:rsid w:val="00457C44"/>
    <w:rsid w:val="00466F93"/>
    <w:rsid w:val="00470B80"/>
    <w:rsid w:val="0049348D"/>
    <w:rsid w:val="004969B4"/>
    <w:rsid w:val="004B1A4E"/>
    <w:rsid w:val="004C314F"/>
    <w:rsid w:val="004D2044"/>
    <w:rsid w:val="004F415D"/>
    <w:rsid w:val="004F7D84"/>
    <w:rsid w:val="00504597"/>
    <w:rsid w:val="00512473"/>
    <w:rsid w:val="00513E4B"/>
    <w:rsid w:val="0052353E"/>
    <w:rsid w:val="005301DC"/>
    <w:rsid w:val="00530A77"/>
    <w:rsid w:val="00543382"/>
    <w:rsid w:val="00551CED"/>
    <w:rsid w:val="00557334"/>
    <w:rsid w:val="005623F1"/>
    <w:rsid w:val="0056696E"/>
    <w:rsid w:val="00585C28"/>
    <w:rsid w:val="00591828"/>
    <w:rsid w:val="005A5A59"/>
    <w:rsid w:val="005A620A"/>
    <w:rsid w:val="005B4BB3"/>
    <w:rsid w:val="005C0748"/>
    <w:rsid w:val="005D360B"/>
    <w:rsid w:val="005D729B"/>
    <w:rsid w:val="005E1FE8"/>
    <w:rsid w:val="00604918"/>
    <w:rsid w:val="00604CF9"/>
    <w:rsid w:val="00606CD6"/>
    <w:rsid w:val="006333D5"/>
    <w:rsid w:val="006675B4"/>
    <w:rsid w:val="00677877"/>
    <w:rsid w:val="00684379"/>
    <w:rsid w:val="006B0659"/>
    <w:rsid w:val="006B2498"/>
    <w:rsid w:val="006B33BE"/>
    <w:rsid w:val="006B477D"/>
    <w:rsid w:val="006B6973"/>
    <w:rsid w:val="006C4814"/>
    <w:rsid w:val="006E7A21"/>
    <w:rsid w:val="00707FEB"/>
    <w:rsid w:val="0071077A"/>
    <w:rsid w:val="0071588E"/>
    <w:rsid w:val="00715CA2"/>
    <w:rsid w:val="00724D30"/>
    <w:rsid w:val="0074089A"/>
    <w:rsid w:val="00750104"/>
    <w:rsid w:val="00751298"/>
    <w:rsid w:val="0076368F"/>
    <w:rsid w:val="007722B3"/>
    <w:rsid w:val="007747E1"/>
    <w:rsid w:val="007A06E2"/>
    <w:rsid w:val="007B7685"/>
    <w:rsid w:val="007E01DA"/>
    <w:rsid w:val="007E0DC9"/>
    <w:rsid w:val="007E5363"/>
    <w:rsid w:val="007F501E"/>
    <w:rsid w:val="008111ED"/>
    <w:rsid w:val="00821DAD"/>
    <w:rsid w:val="008223AF"/>
    <w:rsid w:val="00823E9D"/>
    <w:rsid w:val="00825393"/>
    <w:rsid w:val="00825E3D"/>
    <w:rsid w:val="008265BA"/>
    <w:rsid w:val="00845CB8"/>
    <w:rsid w:val="00852F2A"/>
    <w:rsid w:val="00856946"/>
    <w:rsid w:val="00873B7E"/>
    <w:rsid w:val="008748D2"/>
    <w:rsid w:val="008811E0"/>
    <w:rsid w:val="00882F68"/>
    <w:rsid w:val="00897893"/>
    <w:rsid w:val="008A6A25"/>
    <w:rsid w:val="008B5141"/>
    <w:rsid w:val="008C189F"/>
    <w:rsid w:val="008D2FD9"/>
    <w:rsid w:val="008D77AD"/>
    <w:rsid w:val="008E09BA"/>
    <w:rsid w:val="008E6F61"/>
    <w:rsid w:val="00904D98"/>
    <w:rsid w:val="00905901"/>
    <w:rsid w:val="00911BA1"/>
    <w:rsid w:val="00916AC0"/>
    <w:rsid w:val="00940F9B"/>
    <w:rsid w:val="00945F69"/>
    <w:rsid w:val="00975319"/>
    <w:rsid w:val="00984ECE"/>
    <w:rsid w:val="00985145"/>
    <w:rsid w:val="0098578D"/>
    <w:rsid w:val="009B3FEB"/>
    <w:rsid w:val="009E533A"/>
    <w:rsid w:val="009F1B05"/>
    <w:rsid w:val="009F6AF3"/>
    <w:rsid w:val="009F70BB"/>
    <w:rsid w:val="009F7C1E"/>
    <w:rsid w:val="00A233C0"/>
    <w:rsid w:val="00A32211"/>
    <w:rsid w:val="00A379AE"/>
    <w:rsid w:val="00A42677"/>
    <w:rsid w:val="00A47A9A"/>
    <w:rsid w:val="00A54210"/>
    <w:rsid w:val="00A54A5E"/>
    <w:rsid w:val="00A62F9F"/>
    <w:rsid w:val="00A7055B"/>
    <w:rsid w:val="00A92BCA"/>
    <w:rsid w:val="00AA64D8"/>
    <w:rsid w:val="00AC7DE5"/>
    <w:rsid w:val="00AD7C6E"/>
    <w:rsid w:val="00AE582F"/>
    <w:rsid w:val="00AE6219"/>
    <w:rsid w:val="00AE7240"/>
    <w:rsid w:val="00AF4C44"/>
    <w:rsid w:val="00B019A0"/>
    <w:rsid w:val="00B05C16"/>
    <w:rsid w:val="00B073DB"/>
    <w:rsid w:val="00B1190C"/>
    <w:rsid w:val="00B46AE0"/>
    <w:rsid w:val="00B5246E"/>
    <w:rsid w:val="00B53D0E"/>
    <w:rsid w:val="00B56D52"/>
    <w:rsid w:val="00B615AF"/>
    <w:rsid w:val="00B71958"/>
    <w:rsid w:val="00B728DF"/>
    <w:rsid w:val="00B74665"/>
    <w:rsid w:val="00B96CC3"/>
    <w:rsid w:val="00BB1768"/>
    <w:rsid w:val="00BB701F"/>
    <w:rsid w:val="00BC2F8C"/>
    <w:rsid w:val="00BC68A4"/>
    <w:rsid w:val="00BC77DB"/>
    <w:rsid w:val="00BD2859"/>
    <w:rsid w:val="00BF222D"/>
    <w:rsid w:val="00BF643E"/>
    <w:rsid w:val="00C051D9"/>
    <w:rsid w:val="00C32A15"/>
    <w:rsid w:val="00C35AFC"/>
    <w:rsid w:val="00C4072E"/>
    <w:rsid w:val="00C61D83"/>
    <w:rsid w:val="00C6274E"/>
    <w:rsid w:val="00C74A6A"/>
    <w:rsid w:val="00C76D3B"/>
    <w:rsid w:val="00C80E3C"/>
    <w:rsid w:val="00C8743F"/>
    <w:rsid w:val="00CA062F"/>
    <w:rsid w:val="00CA4061"/>
    <w:rsid w:val="00CA53EB"/>
    <w:rsid w:val="00CA7A95"/>
    <w:rsid w:val="00CC3CAC"/>
    <w:rsid w:val="00CD1AEC"/>
    <w:rsid w:val="00CD7886"/>
    <w:rsid w:val="00CF67F2"/>
    <w:rsid w:val="00D063BD"/>
    <w:rsid w:val="00D30124"/>
    <w:rsid w:val="00D632FF"/>
    <w:rsid w:val="00D6373D"/>
    <w:rsid w:val="00D748E1"/>
    <w:rsid w:val="00D750BA"/>
    <w:rsid w:val="00D91106"/>
    <w:rsid w:val="00D97B17"/>
    <w:rsid w:val="00DB410E"/>
    <w:rsid w:val="00DB460F"/>
    <w:rsid w:val="00DC2DD1"/>
    <w:rsid w:val="00DE0B68"/>
    <w:rsid w:val="00DE1360"/>
    <w:rsid w:val="00DE19E7"/>
    <w:rsid w:val="00DF1B12"/>
    <w:rsid w:val="00E21775"/>
    <w:rsid w:val="00E26949"/>
    <w:rsid w:val="00E426A1"/>
    <w:rsid w:val="00E53490"/>
    <w:rsid w:val="00E537D6"/>
    <w:rsid w:val="00E579B6"/>
    <w:rsid w:val="00E65410"/>
    <w:rsid w:val="00E72F32"/>
    <w:rsid w:val="00E77357"/>
    <w:rsid w:val="00E823D2"/>
    <w:rsid w:val="00E91AF3"/>
    <w:rsid w:val="00E91BD8"/>
    <w:rsid w:val="00ED13E8"/>
    <w:rsid w:val="00ED17B9"/>
    <w:rsid w:val="00ED3BD3"/>
    <w:rsid w:val="00EE16DC"/>
    <w:rsid w:val="00EE1E89"/>
    <w:rsid w:val="00EE584E"/>
    <w:rsid w:val="00EE7F44"/>
    <w:rsid w:val="00EF3409"/>
    <w:rsid w:val="00EF4C28"/>
    <w:rsid w:val="00EF597C"/>
    <w:rsid w:val="00F0521D"/>
    <w:rsid w:val="00F07DA0"/>
    <w:rsid w:val="00F119E1"/>
    <w:rsid w:val="00F11C38"/>
    <w:rsid w:val="00F11D05"/>
    <w:rsid w:val="00F27CD1"/>
    <w:rsid w:val="00F32354"/>
    <w:rsid w:val="00F3255E"/>
    <w:rsid w:val="00F32CF6"/>
    <w:rsid w:val="00F4298D"/>
    <w:rsid w:val="00F448E5"/>
    <w:rsid w:val="00F457A2"/>
    <w:rsid w:val="00F514B0"/>
    <w:rsid w:val="00F66701"/>
    <w:rsid w:val="00F70B64"/>
    <w:rsid w:val="00F76381"/>
    <w:rsid w:val="00FA16B8"/>
    <w:rsid w:val="00FB1E1C"/>
    <w:rsid w:val="00FB2F43"/>
    <w:rsid w:val="00FB6483"/>
    <w:rsid w:val="00FC225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9D13ED"/>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B2498"/>
  </w:style>
  <w:style w:type="paragraph" w:styleId="Nagwek1">
    <w:name w:val="heading 1"/>
    <w:basedOn w:val="Normalny"/>
    <w:next w:val="Normalny"/>
    <w:link w:val="Nagwek1Znak"/>
    <w:qFormat/>
    <w:rsid w:val="00D750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nhideWhenUsed/>
    <w:qFormat/>
    <w:rsid w:val="00D750BA"/>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next w:val="Normalny"/>
    <w:link w:val="Nagwek3Znak"/>
    <w:uiPriority w:val="9"/>
    <w:semiHidden/>
    <w:unhideWhenUsed/>
    <w:qFormat/>
    <w:rsid w:val="00D750BA"/>
    <w:pPr>
      <w:keepNext/>
      <w:keepLines/>
      <w:numPr>
        <w:ilvl w:val="2"/>
        <w:numId w:val="1"/>
      </w:numPr>
      <w:spacing w:before="40" w:after="0"/>
      <w:outlineLvl w:val="2"/>
    </w:pPr>
    <w:rPr>
      <w:rFonts w:asciiTheme="majorHAnsi" w:eastAsiaTheme="majorEastAsia" w:hAnsiTheme="majorHAnsi" w:cstheme="majorBidi"/>
      <w:color w:val="1F4D78" w:themeColor="accent1" w:themeShade="7F"/>
      <w:sz w:val="24"/>
      <w:szCs w:val="24"/>
    </w:rPr>
  </w:style>
  <w:style w:type="paragraph" w:styleId="Nagwek4">
    <w:name w:val="heading 4"/>
    <w:basedOn w:val="Normalny"/>
    <w:next w:val="Normalny"/>
    <w:link w:val="Nagwek4Znak"/>
    <w:uiPriority w:val="9"/>
    <w:semiHidden/>
    <w:unhideWhenUsed/>
    <w:qFormat/>
    <w:rsid w:val="00D750BA"/>
    <w:pPr>
      <w:keepNext/>
      <w:keepLines/>
      <w:numPr>
        <w:ilvl w:val="3"/>
        <w:numId w:val="1"/>
      </w:numPr>
      <w:spacing w:before="40" w:after="0"/>
      <w:outlineLvl w:val="3"/>
    </w:pPr>
    <w:rPr>
      <w:rFonts w:asciiTheme="majorHAnsi" w:eastAsiaTheme="majorEastAsia" w:hAnsiTheme="majorHAnsi" w:cstheme="majorBidi"/>
      <w:i/>
      <w:iCs/>
      <w:color w:val="2E74B5" w:themeColor="accent1" w:themeShade="BF"/>
    </w:rPr>
  </w:style>
  <w:style w:type="paragraph" w:styleId="Nagwek5">
    <w:name w:val="heading 5"/>
    <w:basedOn w:val="Normalny"/>
    <w:next w:val="Normalny"/>
    <w:link w:val="Nagwek5Znak"/>
    <w:uiPriority w:val="9"/>
    <w:semiHidden/>
    <w:unhideWhenUsed/>
    <w:qFormat/>
    <w:rsid w:val="00D750BA"/>
    <w:pPr>
      <w:keepNext/>
      <w:keepLines/>
      <w:numPr>
        <w:ilvl w:val="4"/>
        <w:numId w:val="1"/>
      </w:numPr>
      <w:spacing w:before="40" w:after="0"/>
      <w:outlineLvl w:val="4"/>
    </w:pPr>
    <w:rPr>
      <w:rFonts w:asciiTheme="majorHAnsi" w:eastAsiaTheme="majorEastAsia" w:hAnsiTheme="majorHAnsi" w:cstheme="majorBidi"/>
      <w:color w:val="2E74B5" w:themeColor="accent1" w:themeShade="BF"/>
    </w:rPr>
  </w:style>
  <w:style w:type="paragraph" w:styleId="Nagwek6">
    <w:name w:val="heading 6"/>
    <w:basedOn w:val="Normalny"/>
    <w:next w:val="Normalny"/>
    <w:link w:val="Nagwek6Znak"/>
    <w:uiPriority w:val="9"/>
    <w:semiHidden/>
    <w:unhideWhenUsed/>
    <w:qFormat/>
    <w:rsid w:val="00D750BA"/>
    <w:pPr>
      <w:keepNext/>
      <w:keepLines/>
      <w:numPr>
        <w:ilvl w:val="5"/>
        <w:numId w:val="1"/>
      </w:numPr>
      <w:spacing w:before="40" w:after="0"/>
      <w:outlineLvl w:val="5"/>
    </w:pPr>
    <w:rPr>
      <w:rFonts w:asciiTheme="majorHAnsi" w:eastAsiaTheme="majorEastAsia" w:hAnsiTheme="majorHAnsi" w:cstheme="majorBidi"/>
      <w:color w:val="1F4D78" w:themeColor="accent1" w:themeShade="7F"/>
    </w:rPr>
  </w:style>
  <w:style w:type="paragraph" w:styleId="Nagwek7">
    <w:name w:val="heading 7"/>
    <w:basedOn w:val="Normalny"/>
    <w:next w:val="Normalny"/>
    <w:link w:val="Nagwek7Znak"/>
    <w:uiPriority w:val="9"/>
    <w:semiHidden/>
    <w:unhideWhenUsed/>
    <w:qFormat/>
    <w:rsid w:val="00D750BA"/>
    <w:pPr>
      <w:keepNext/>
      <w:keepLines/>
      <w:numPr>
        <w:ilvl w:val="6"/>
        <w:numId w:val="1"/>
      </w:numPr>
      <w:spacing w:before="40" w:after="0"/>
      <w:outlineLvl w:val="6"/>
    </w:pPr>
    <w:rPr>
      <w:rFonts w:asciiTheme="majorHAnsi" w:eastAsiaTheme="majorEastAsia" w:hAnsiTheme="majorHAnsi" w:cstheme="majorBidi"/>
      <w:i/>
      <w:iCs/>
      <w:color w:val="1F4D78" w:themeColor="accent1" w:themeShade="7F"/>
    </w:rPr>
  </w:style>
  <w:style w:type="paragraph" w:styleId="Nagwek8">
    <w:name w:val="heading 8"/>
    <w:basedOn w:val="Normalny"/>
    <w:next w:val="Normalny"/>
    <w:link w:val="Nagwek8Znak"/>
    <w:uiPriority w:val="9"/>
    <w:semiHidden/>
    <w:unhideWhenUsed/>
    <w:qFormat/>
    <w:rsid w:val="00D750BA"/>
    <w:pPr>
      <w:keepNext/>
      <w:keepLines/>
      <w:numPr>
        <w:ilvl w:val="7"/>
        <w:numId w:val="1"/>
      </w:numPr>
      <w:spacing w:before="40" w:after="0"/>
      <w:outlineLvl w:val="7"/>
    </w:pPr>
    <w:rPr>
      <w:rFonts w:asciiTheme="majorHAnsi" w:eastAsiaTheme="majorEastAsia" w:hAnsiTheme="majorHAnsi" w:cstheme="majorBidi"/>
      <w:color w:val="272727" w:themeColor="text1" w:themeTint="D8"/>
      <w:sz w:val="21"/>
      <w:szCs w:val="21"/>
    </w:rPr>
  </w:style>
  <w:style w:type="paragraph" w:styleId="Nagwek9">
    <w:name w:val="heading 9"/>
    <w:basedOn w:val="Normalny"/>
    <w:next w:val="Normalny"/>
    <w:link w:val="Nagwek9Znak"/>
    <w:uiPriority w:val="9"/>
    <w:semiHidden/>
    <w:unhideWhenUsed/>
    <w:qFormat/>
    <w:rsid w:val="00D750BA"/>
    <w:pPr>
      <w:keepNext/>
      <w:keepLines/>
      <w:numPr>
        <w:ilvl w:val="8"/>
        <w:numId w:val="1"/>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F514B0"/>
    <w:pPr>
      <w:tabs>
        <w:tab w:val="center" w:pos="4252"/>
        <w:tab w:val="right" w:pos="8504"/>
      </w:tabs>
      <w:spacing w:after="0" w:line="240" w:lineRule="auto"/>
    </w:pPr>
  </w:style>
  <w:style w:type="character" w:customStyle="1" w:styleId="NagwekZnak">
    <w:name w:val="Nagłówek Znak"/>
    <w:basedOn w:val="Domylnaczcionkaakapitu"/>
    <w:link w:val="Nagwek"/>
    <w:uiPriority w:val="99"/>
    <w:rsid w:val="00F514B0"/>
  </w:style>
  <w:style w:type="paragraph" w:styleId="Stopka">
    <w:name w:val="footer"/>
    <w:basedOn w:val="Normalny"/>
    <w:link w:val="StopkaZnak"/>
    <w:uiPriority w:val="99"/>
    <w:unhideWhenUsed/>
    <w:rsid w:val="00F514B0"/>
    <w:pPr>
      <w:tabs>
        <w:tab w:val="center" w:pos="4252"/>
        <w:tab w:val="right" w:pos="8504"/>
      </w:tabs>
      <w:spacing w:after="0" w:line="240" w:lineRule="auto"/>
    </w:pPr>
  </w:style>
  <w:style w:type="character" w:customStyle="1" w:styleId="StopkaZnak">
    <w:name w:val="Stopka Znak"/>
    <w:basedOn w:val="Domylnaczcionkaakapitu"/>
    <w:link w:val="Stopka"/>
    <w:uiPriority w:val="99"/>
    <w:rsid w:val="00F514B0"/>
  </w:style>
  <w:style w:type="character" w:customStyle="1" w:styleId="Nagwek1Znak">
    <w:name w:val="Nagłówek 1 Znak"/>
    <w:basedOn w:val="Domylnaczcionkaakapitu"/>
    <w:link w:val="Nagwek1"/>
    <w:rsid w:val="00D750BA"/>
    <w:rPr>
      <w:rFonts w:asciiTheme="majorHAnsi" w:eastAsiaTheme="majorEastAsia" w:hAnsiTheme="majorHAnsi" w:cstheme="majorBidi"/>
      <w:color w:val="2E74B5" w:themeColor="accent1" w:themeShade="BF"/>
      <w:sz w:val="32"/>
      <w:szCs w:val="32"/>
    </w:rPr>
  </w:style>
  <w:style w:type="character" w:customStyle="1" w:styleId="Nagwek2Znak">
    <w:name w:val="Nagłówek 2 Znak"/>
    <w:basedOn w:val="Domylnaczcionkaakapitu"/>
    <w:link w:val="Nagwek2"/>
    <w:rsid w:val="00D750BA"/>
    <w:rPr>
      <w:rFonts w:asciiTheme="majorHAnsi" w:eastAsiaTheme="majorEastAsia" w:hAnsiTheme="majorHAnsi" w:cstheme="majorBidi"/>
      <w:color w:val="2E74B5" w:themeColor="accent1" w:themeShade="BF"/>
      <w:sz w:val="26"/>
      <w:szCs w:val="26"/>
    </w:rPr>
  </w:style>
  <w:style w:type="character" w:customStyle="1" w:styleId="Nagwek3Znak">
    <w:name w:val="Nagłówek 3 Znak"/>
    <w:basedOn w:val="Domylnaczcionkaakapitu"/>
    <w:link w:val="Nagwek3"/>
    <w:uiPriority w:val="9"/>
    <w:semiHidden/>
    <w:rsid w:val="00D750BA"/>
    <w:rPr>
      <w:rFonts w:asciiTheme="majorHAnsi" w:eastAsiaTheme="majorEastAsia" w:hAnsiTheme="majorHAnsi" w:cstheme="majorBidi"/>
      <w:color w:val="1F4D78" w:themeColor="accent1" w:themeShade="7F"/>
      <w:sz w:val="24"/>
      <w:szCs w:val="24"/>
    </w:rPr>
  </w:style>
  <w:style w:type="character" w:customStyle="1" w:styleId="Nagwek4Znak">
    <w:name w:val="Nagłówek 4 Znak"/>
    <w:basedOn w:val="Domylnaczcionkaakapitu"/>
    <w:link w:val="Nagwek4"/>
    <w:uiPriority w:val="9"/>
    <w:semiHidden/>
    <w:rsid w:val="00D750BA"/>
    <w:rPr>
      <w:rFonts w:asciiTheme="majorHAnsi" w:eastAsiaTheme="majorEastAsia" w:hAnsiTheme="majorHAnsi" w:cstheme="majorBidi"/>
      <w:i/>
      <w:iCs/>
      <w:color w:val="2E74B5" w:themeColor="accent1" w:themeShade="BF"/>
    </w:rPr>
  </w:style>
  <w:style w:type="character" w:customStyle="1" w:styleId="Nagwek5Znak">
    <w:name w:val="Nagłówek 5 Znak"/>
    <w:basedOn w:val="Domylnaczcionkaakapitu"/>
    <w:link w:val="Nagwek5"/>
    <w:uiPriority w:val="9"/>
    <w:semiHidden/>
    <w:rsid w:val="00D750BA"/>
    <w:rPr>
      <w:rFonts w:asciiTheme="majorHAnsi" w:eastAsiaTheme="majorEastAsia" w:hAnsiTheme="majorHAnsi" w:cstheme="majorBidi"/>
      <w:color w:val="2E74B5" w:themeColor="accent1" w:themeShade="BF"/>
    </w:rPr>
  </w:style>
  <w:style w:type="character" w:customStyle="1" w:styleId="Nagwek6Znak">
    <w:name w:val="Nagłówek 6 Znak"/>
    <w:basedOn w:val="Domylnaczcionkaakapitu"/>
    <w:link w:val="Nagwek6"/>
    <w:uiPriority w:val="9"/>
    <w:semiHidden/>
    <w:rsid w:val="00D750BA"/>
    <w:rPr>
      <w:rFonts w:asciiTheme="majorHAnsi" w:eastAsiaTheme="majorEastAsia" w:hAnsiTheme="majorHAnsi" w:cstheme="majorBidi"/>
      <w:color w:val="1F4D78" w:themeColor="accent1" w:themeShade="7F"/>
    </w:rPr>
  </w:style>
  <w:style w:type="character" w:customStyle="1" w:styleId="Nagwek7Znak">
    <w:name w:val="Nagłówek 7 Znak"/>
    <w:basedOn w:val="Domylnaczcionkaakapitu"/>
    <w:link w:val="Nagwek7"/>
    <w:uiPriority w:val="9"/>
    <w:semiHidden/>
    <w:rsid w:val="00D750BA"/>
    <w:rPr>
      <w:rFonts w:asciiTheme="majorHAnsi" w:eastAsiaTheme="majorEastAsia" w:hAnsiTheme="majorHAnsi" w:cstheme="majorBidi"/>
      <w:i/>
      <w:iCs/>
      <w:color w:val="1F4D78" w:themeColor="accent1" w:themeShade="7F"/>
    </w:rPr>
  </w:style>
  <w:style w:type="character" w:customStyle="1" w:styleId="Nagwek8Znak">
    <w:name w:val="Nagłówek 8 Znak"/>
    <w:basedOn w:val="Domylnaczcionkaakapitu"/>
    <w:link w:val="Nagwek8"/>
    <w:uiPriority w:val="9"/>
    <w:semiHidden/>
    <w:rsid w:val="00D750BA"/>
    <w:rPr>
      <w:rFonts w:asciiTheme="majorHAnsi" w:eastAsiaTheme="majorEastAsia" w:hAnsiTheme="majorHAnsi" w:cstheme="majorBidi"/>
      <w:color w:val="272727" w:themeColor="text1" w:themeTint="D8"/>
      <w:sz w:val="21"/>
      <w:szCs w:val="21"/>
    </w:rPr>
  </w:style>
  <w:style w:type="character" w:customStyle="1" w:styleId="Nagwek9Znak">
    <w:name w:val="Nagłówek 9 Znak"/>
    <w:basedOn w:val="Domylnaczcionkaakapitu"/>
    <w:link w:val="Nagwek9"/>
    <w:uiPriority w:val="9"/>
    <w:semiHidden/>
    <w:rsid w:val="00D750BA"/>
    <w:rPr>
      <w:rFonts w:asciiTheme="majorHAnsi" w:eastAsiaTheme="majorEastAsia" w:hAnsiTheme="majorHAnsi" w:cstheme="majorBidi"/>
      <w:i/>
      <w:iCs/>
      <w:color w:val="272727" w:themeColor="text1" w:themeTint="D8"/>
      <w:sz w:val="21"/>
      <w:szCs w:val="21"/>
    </w:rPr>
  </w:style>
  <w:style w:type="paragraph" w:styleId="Akapitzlist">
    <w:name w:val="List Paragraph"/>
    <w:aliases w:val="List Paragraph,Podsis rysunku,Akapit z listą4,Akapit z listą BS,T_SZ_List Paragraph,BulletC,normalny tekst,List bullet,Obiekt,List Paragraph1,WYPUNKTOWANIE Akapit z listą,List Paragraph2,Numerowanie"/>
    <w:basedOn w:val="Normalny"/>
    <w:link w:val="AkapitzlistZnak"/>
    <w:uiPriority w:val="34"/>
    <w:qFormat/>
    <w:rsid w:val="00D750BA"/>
    <w:pPr>
      <w:ind w:left="720"/>
      <w:contextualSpacing/>
    </w:pPr>
  </w:style>
  <w:style w:type="table" w:styleId="Tabela-Siatka">
    <w:name w:val="Table Grid"/>
    <w:basedOn w:val="Standardowy"/>
    <w:uiPriority w:val="39"/>
    <w:rsid w:val="005623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basedOn w:val="Domylnaczcionkaakapitu"/>
    <w:uiPriority w:val="99"/>
    <w:unhideWhenUsed/>
    <w:rsid w:val="006E7A21"/>
    <w:rPr>
      <w:color w:val="0563C1" w:themeColor="hyperlink"/>
      <w:u w:val="single"/>
    </w:rPr>
  </w:style>
  <w:style w:type="character" w:customStyle="1" w:styleId="Teksttreci">
    <w:name w:val="Tekst treści"/>
    <w:rsid w:val="00AE6219"/>
    <w:rPr>
      <w:rFonts w:ascii="Calibri" w:eastAsia="Calibri" w:hAnsi="Calibri" w:cs="Calibri"/>
      <w:b w:val="0"/>
      <w:bCs w:val="0"/>
      <w:i w:val="0"/>
      <w:iCs w:val="0"/>
      <w:smallCaps w:val="0"/>
      <w:strike w:val="0"/>
      <w:color w:val="000000"/>
      <w:spacing w:val="0"/>
      <w:w w:val="100"/>
      <w:position w:val="0"/>
      <w:sz w:val="20"/>
      <w:szCs w:val="20"/>
      <w:u w:val="none"/>
      <w:lang w:val="pl-PL"/>
    </w:rPr>
  </w:style>
  <w:style w:type="character" w:customStyle="1" w:styleId="text-justify">
    <w:name w:val="text-justify"/>
    <w:basedOn w:val="Domylnaczcionkaakapitu"/>
    <w:rsid w:val="005C0748"/>
  </w:style>
  <w:style w:type="paragraph" w:styleId="Bezodstpw">
    <w:name w:val="No Spacing"/>
    <w:uiPriority w:val="1"/>
    <w:qFormat/>
    <w:rsid w:val="004F415D"/>
    <w:pPr>
      <w:spacing w:after="0" w:line="240" w:lineRule="auto"/>
      <w:jc w:val="both"/>
    </w:pPr>
    <w:rPr>
      <w:rFonts w:eastAsiaTheme="minorEastAsia"/>
    </w:rPr>
  </w:style>
  <w:style w:type="paragraph" w:styleId="Tekstprzypisudolnego">
    <w:name w:val="footnote text"/>
    <w:basedOn w:val="Normalny"/>
    <w:link w:val="TekstprzypisudolnegoZnak"/>
    <w:uiPriority w:val="99"/>
    <w:semiHidden/>
    <w:unhideWhenUsed/>
    <w:rsid w:val="00D063BD"/>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D063BD"/>
    <w:rPr>
      <w:sz w:val="20"/>
      <w:szCs w:val="20"/>
    </w:rPr>
  </w:style>
  <w:style w:type="character" w:styleId="Odwoanieprzypisudolnego">
    <w:name w:val="footnote reference"/>
    <w:basedOn w:val="Domylnaczcionkaakapitu"/>
    <w:uiPriority w:val="99"/>
    <w:semiHidden/>
    <w:unhideWhenUsed/>
    <w:rsid w:val="00D063BD"/>
    <w:rPr>
      <w:vertAlign w:val="superscript"/>
    </w:rPr>
  </w:style>
  <w:style w:type="character" w:customStyle="1" w:styleId="AkapitzlistZnak">
    <w:name w:val="Akapit z listą Znak"/>
    <w:aliases w:val="List Paragraph Znak,Podsis rysunku Znak,Akapit z listą4 Znak,Akapit z listą BS Znak,T_SZ_List Paragraph Znak,BulletC Znak,normalny tekst Znak,List bullet Znak,Obiekt Znak,List Paragraph1 Znak,WYPUNKTOWANIE Akapit z listą Znak"/>
    <w:link w:val="Akapitzlist"/>
    <w:uiPriority w:val="34"/>
    <w:qFormat/>
    <w:locked/>
    <w:rsid w:val="00F32CF6"/>
  </w:style>
  <w:style w:type="character" w:styleId="Odwoaniedokomentarza">
    <w:name w:val="annotation reference"/>
    <w:basedOn w:val="Domylnaczcionkaakapitu"/>
    <w:uiPriority w:val="99"/>
    <w:semiHidden/>
    <w:unhideWhenUsed/>
    <w:rsid w:val="00DE1360"/>
    <w:rPr>
      <w:sz w:val="16"/>
      <w:szCs w:val="16"/>
    </w:rPr>
  </w:style>
  <w:style w:type="paragraph" w:styleId="Tekstkomentarza">
    <w:name w:val="annotation text"/>
    <w:basedOn w:val="Normalny"/>
    <w:link w:val="TekstkomentarzaZnak"/>
    <w:uiPriority w:val="99"/>
    <w:semiHidden/>
    <w:unhideWhenUsed/>
    <w:rsid w:val="00DE1360"/>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DE1360"/>
    <w:rPr>
      <w:sz w:val="20"/>
      <w:szCs w:val="20"/>
    </w:rPr>
  </w:style>
  <w:style w:type="paragraph" w:styleId="Tematkomentarza">
    <w:name w:val="annotation subject"/>
    <w:basedOn w:val="Tekstkomentarza"/>
    <w:next w:val="Tekstkomentarza"/>
    <w:link w:val="TematkomentarzaZnak"/>
    <w:uiPriority w:val="99"/>
    <w:semiHidden/>
    <w:unhideWhenUsed/>
    <w:rsid w:val="00DE1360"/>
    <w:rPr>
      <w:b/>
      <w:bCs/>
    </w:rPr>
  </w:style>
  <w:style w:type="character" w:customStyle="1" w:styleId="TematkomentarzaZnak">
    <w:name w:val="Temat komentarza Znak"/>
    <w:basedOn w:val="TekstkomentarzaZnak"/>
    <w:link w:val="Tematkomentarza"/>
    <w:uiPriority w:val="99"/>
    <w:semiHidden/>
    <w:rsid w:val="00DE1360"/>
    <w:rPr>
      <w:b/>
      <w:bCs/>
      <w:sz w:val="20"/>
      <w:szCs w:val="20"/>
    </w:rPr>
  </w:style>
  <w:style w:type="paragraph" w:styleId="Tekstdymka">
    <w:name w:val="Balloon Text"/>
    <w:basedOn w:val="Normalny"/>
    <w:link w:val="TekstdymkaZnak"/>
    <w:uiPriority w:val="99"/>
    <w:semiHidden/>
    <w:unhideWhenUsed/>
    <w:rsid w:val="00DE136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E1360"/>
    <w:rPr>
      <w:rFonts w:ascii="Segoe UI" w:hAnsi="Segoe UI" w:cs="Segoe UI"/>
      <w:sz w:val="18"/>
      <w:szCs w:val="18"/>
    </w:rPr>
  </w:style>
  <w:style w:type="paragraph" w:styleId="Poprawka">
    <w:name w:val="Revision"/>
    <w:hidden/>
    <w:uiPriority w:val="99"/>
    <w:semiHidden/>
    <w:rsid w:val="008265B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91720710">
      <w:bodyDiv w:val="1"/>
      <w:marLeft w:val="0"/>
      <w:marRight w:val="0"/>
      <w:marTop w:val="0"/>
      <w:marBottom w:val="0"/>
      <w:divBdr>
        <w:top w:val="none" w:sz="0" w:space="0" w:color="auto"/>
        <w:left w:val="none" w:sz="0" w:space="0" w:color="auto"/>
        <w:bottom w:val="none" w:sz="0" w:space="0" w:color="auto"/>
        <w:right w:val="none" w:sz="0" w:space="0" w:color="auto"/>
      </w:divBdr>
      <w:divsChild>
        <w:div w:id="1128207782">
          <w:marLeft w:val="240"/>
          <w:marRight w:val="0"/>
          <w:marTop w:val="0"/>
          <w:marBottom w:val="72"/>
          <w:divBdr>
            <w:top w:val="none" w:sz="0" w:space="0" w:color="auto"/>
            <w:left w:val="none" w:sz="0" w:space="0" w:color="auto"/>
            <w:bottom w:val="none" w:sz="0" w:space="0" w:color="auto"/>
            <w:right w:val="none" w:sz="0" w:space="0" w:color="auto"/>
          </w:divBdr>
          <w:divsChild>
            <w:div w:id="811748105">
              <w:marLeft w:val="0"/>
              <w:marRight w:val="0"/>
              <w:marTop w:val="0"/>
              <w:marBottom w:val="0"/>
              <w:divBdr>
                <w:top w:val="none" w:sz="0" w:space="0" w:color="auto"/>
                <w:left w:val="none" w:sz="0" w:space="0" w:color="auto"/>
                <w:bottom w:val="none" w:sz="0" w:space="0" w:color="auto"/>
                <w:right w:val="none" w:sz="0" w:space="0" w:color="auto"/>
              </w:divBdr>
            </w:div>
          </w:divsChild>
        </w:div>
        <w:div w:id="1666669177">
          <w:marLeft w:val="240"/>
          <w:marRight w:val="0"/>
          <w:marTop w:val="0"/>
          <w:marBottom w:val="72"/>
          <w:divBdr>
            <w:top w:val="none" w:sz="0" w:space="0" w:color="auto"/>
            <w:left w:val="none" w:sz="0" w:space="0" w:color="auto"/>
            <w:bottom w:val="none" w:sz="0" w:space="0" w:color="auto"/>
            <w:right w:val="none" w:sz="0" w:space="0" w:color="auto"/>
          </w:divBdr>
          <w:divsChild>
            <w:div w:id="40331097">
              <w:marLeft w:val="0"/>
              <w:marRight w:val="0"/>
              <w:marTop w:val="0"/>
              <w:marBottom w:val="0"/>
              <w:divBdr>
                <w:top w:val="none" w:sz="0" w:space="0" w:color="auto"/>
                <w:left w:val="none" w:sz="0" w:space="0" w:color="auto"/>
                <w:bottom w:val="none" w:sz="0" w:space="0" w:color="auto"/>
                <w:right w:val="none" w:sz="0" w:space="0" w:color="auto"/>
              </w:divBdr>
            </w:div>
          </w:divsChild>
        </w:div>
        <w:div w:id="314993327">
          <w:marLeft w:val="240"/>
          <w:marRight w:val="0"/>
          <w:marTop w:val="0"/>
          <w:marBottom w:val="72"/>
          <w:divBdr>
            <w:top w:val="none" w:sz="0" w:space="0" w:color="auto"/>
            <w:left w:val="none" w:sz="0" w:space="0" w:color="auto"/>
            <w:bottom w:val="none" w:sz="0" w:space="0" w:color="auto"/>
            <w:right w:val="none" w:sz="0" w:space="0" w:color="auto"/>
          </w:divBdr>
          <w:divsChild>
            <w:div w:id="202574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72C161-BEA0-49F3-B6BE-EADB49A74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4956</Words>
  <Characters>29737</Characters>
  <Application>Microsoft Office Word</Application>
  <DocSecurity>0</DocSecurity>
  <Lines>247</Lines>
  <Paragraphs>69</Paragraphs>
  <ScaleCrop>false</ScaleCrop>
  <Company/>
  <LinksUpToDate>false</LinksUpToDate>
  <CharactersWithSpaces>34624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2026-02-17T13:00:00Z</dcterms:created>
  <dcterms:modified xsi:type="dcterms:W3CDTF">2026-02-17T13:01:00Z</dcterms:modified>
</cp:coreProperties>
</file>