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645FC" w:rsidRPr="009645FC" w:rsidRDefault="009645FC" w:rsidP="009645FC">
      <w:pPr>
        <w:shd w:val="clear" w:color="auto" w:fill="FFFFFF"/>
        <w:tabs>
          <w:tab w:val="left" w:pos="7390"/>
        </w:tabs>
        <w:jc w:val="right"/>
        <w:rPr>
          <w:sz w:val="22"/>
          <w:szCs w:val="22"/>
        </w:rPr>
      </w:pPr>
      <w:r w:rsidRPr="009645FC">
        <w:rPr>
          <w:b/>
          <w:bCs/>
          <w:color w:val="000000"/>
          <w:spacing w:val="20"/>
          <w:sz w:val="22"/>
          <w:szCs w:val="22"/>
        </w:rPr>
        <w:t>Załącznik nr 2 do SWZ</w:t>
      </w:r>
    </w:p>
    <w:p w:rsidR="009645FC" w:rsidRPr="009645FC" w:rsidRDefault="009645FC" w:rsidP="009645FC">
      <w:pPr>
        <w:shd w:val="clear" w:color="auto" w:fill="FFFFFF"/>
        <w:tabs>
          <w:tab w:val="left" w:pos="7390"/>
        </w:tabs>
        <w:spacing w:line="276" w:lineRule="exact"/>
        <w:jc w:val="center"/>
        <w:rPr>
          <w:sz w:val="22"/>
          <w:szCs w:val="22"/>
        </w:rPr>
      </w:pPr>
      <w:r w:rsidRPr="009645FC">
        <w:rPr>
          <w:b/>
          <w:bCs/>
          <w:color w:val="000000"/>
          <w:spacing w:val="20"/>
          <w:sz w:val="22"/>
          <w:szCs w:val="22"/>
        </w:rPr>
        <w:t xml:space="preserve">UMOWA NR </w:t>
      </w:r>
      <w:r w:rsidRPr="009645FC">
        <w:rPr>
          <w:b/>
          <w:bCs/>
          <w:color w:val="000000"/>
          <w:spacing w:val="6"/>
          <w:sz w:val="22"/>
          <w:szCs w:val="22"/>
        </w:rPr>
        <w:t>……………</w:t>
      </w:r>
    </w:p>
    <w:p w:rsidR="009645FC" w:rsidRPr="009645FC" w:rsidRDefault="009645FC" w:rsidP="009645FC">
      <w:pPr>
        <w:shd w:val="clear" w:color="auto" w:fill="FFFFFF"/>
        <w:tabs>
          <w:tab w:val="left" w:pos="7390"/>
        </w:tabs>
        <w:spacing w:line="276" w:lineRule="exact"/>
        <w:jc w:val="center"/>
        <w:rPr>
          <w:b/>
          <w:bCs/>
          <w:color w:val="000000"/>
          <w:spacing w:val="20"/>
          <w:sz w:val="22"/>
          <w:szCs w:val="22"/>
        </w:rPr>
      </w:pPr>
    </w:p>
    <w:p w:rsidR="009645FC" w:rsidRPr="009645FC" w:rsidRDefault="009645FC" w:rsidP="009645FC">
      <w:pPr>
        <w:shd w:val="clear" w:color="auto" w:fill="FFFFFF"/>
        <w:tabs>
          <w:tab w:val="left" w:leader="dot" w:pos="7572"/>
        </w:tabs>
        <w:spacing w:line="276" w:lineRule="exact"/>
        <w:jc w:val="both"/>
        <w:rPr>
          <w:color w:val="000000"/>
          <w:spacing w:val="1"/>
          <w:sz w:val="22"/>
          <w:szCs w:val="22"/>
        </w:rPr>
      </w:pPr>
      <w:r w:rsidRPr="009645FC">
        <w:rPr>
          <w:color w:val="000000"/>
          <w:spacing w:val="1"/>
          <w:sz w:val="22"/>
          <w:szCs w:val="22"/>
        </w:rPr>
        <w:t xml:space="preserve">zawarta w dniu </w:t>
      </w:r>
      <w:r w:rsidRPr="009645FC">
        <w:rPr>
          <w:bCs/>
          <w:color w:val="000000"/>
          <w:spacing w:val="1"/>
          <w:sz w:val="22"/>
          <w:szCs w:val="22"/>
        </w:rPr>
        <w:t>.....................................</w:t>
      </w:r>
      <w:r w:rsidRPr="009645FC">
        <w:rPr>
          <w:color w:val="000000"/>
          <w:spacing w:val="1"/>
          <w:sz w:val="22"/>
          <w:szCs w:val="22"/>
        </w:rPr>
        <w:t xml:space="preserve"> w Nowych Piekutach,</w:t>
      </w:r>
    </w:p>
    <w:p w:rsidR="009645FC" w:rsidRPr="009645FC" w:rsidRDefault="009645FC" w:rsidP="009645FC">
      <w:pPr>
        <w:shd w:val="clear" w:color="auto" w:fill="FFFFFF"/>
        <w:tabs>
          <w:tab w:val="left" w:leader="dot" w:pos="7572"/>
        </w:tabs>
        <w:spacing w:line="276" w:lineRule="exact"/>
        <w:jc w:val="both"/>
        <w:rPr>
          <w:color w:val="000000"/>
          <w:spacing w:val="1"/>
          <w:sz w:val="22"/>
          <w:szCs w:val="22"/>
        </w:rPr>
      </w:pPr>
      <w:r w:rsidRPr="009645FC">
        <w:rPr>
          <w:color w:val="000000"/>
          <w:spacing w:val="1"/>
          <w:sz w:val="22"/>
          <w:szCs w:val="22"/>
        </w:rPr>
        <w:t>pomiędzy</w:t>
      </w:r>
    </w:p>
    <w:p w:rsidR="009645FC" w:rsidRPr="009645FC" w:rsidRDefault="009645FC" w:rsidP="009645FC">
      <w:pPr>
        <w:shd w:val="clear" w:color="auto" w:fill="FFFFFF"/>
        <w:tabs>
          <w:tab w:val="left" w:leader="dot" w:pos="7572"/>
        </w:tabs>
        <w:spacing w:line="276" w:lineRule="exact"/>
        <w:jc w:val="both"/>
        <w:rPr>
          <w:color w:val="000000"/>
          <w:spacing w:val="1"/>
          <w:sz w:val="22"/>
          <w:szCs w:val="22"/>
        </w:rPr>
      </w:pPr>
      <w:r w:rsidRPr="009645FC">
        <w:rPr>
          <w:b/>
          <w:color w:val="000000"/>
          <w:spacing w:val="1"/>
          <w:sz w:val="22"/>
          <w:szCs w:val="22"/>
        </w:rPr>
        <w:t>Gmin</w:t>
      </w:r>
      <w:r w:rsidR="004F7CA0">
        <w:rPr>
          <w:b/>
          <w:color w:val="000000"/>
          <w:spacing w:val="1"/>
          <w:sz w:val="22"/>
          <w:szCs w:val="22"/>
        </w:rPr>
        <w:t>ą</w:t>
      </w:r>
      <w:r w:rsidRPr="009645FC">
        <w:rPr>
          <w:b/>
          <w:color w:val="000000"/>
          <w:spacing w:val="1"/>
          <w:sz w:val="22"/>
          <w:szCs w:val="22"/>
        </w:rPr>
        <w:t xml:space="preserve"> Nowe Piekuty,</w:t>
      </w:r>
      <w:r w:rsidRPr="009645FC">
        <w:rPr>
          <w:color w:val="000000"/>
          <w:spacing w:val="1"/>
          <w:sz w:val="22"/>
          <w:szCs w:val="22"/>
        </w:rPr>
        <w:t xml:space="preserve"> ul. Główna 8, 18-212 Nowe Piekuty, NIP 722-15-89-845, REGON 450670210 </w:t>
      </w:r>
    </w:p>
    <w:p w:rsidR="009645FC" w:rsidRPr="009645FC" w:rsidRDefault="009645FC" w:rsidP="009645FC">
      <w:pPr>
        <w:shd w:val="clear" w:color="auto" w:fill="FFFFFF"/>
        <w:tabs>
          <w:tab w:val="left" w:leader="dot" w:pos="7572"/>
        </w:tabs>
        <w:spacing w:line="276" w:lineRule="exact"/>
        <w:jc w:val="both"/>
        <w:rPr>
          <w:color w:val="000000"/>
          <w:spacing w:val="1"/>
          <w:sz w:val="22"/>
          <w:szCs w:val="22"/>
        </w:rPr>
      </w:pPr>
      <w:r w:rsidRPr="009645FC">
        <w:rPr>
          <w:color w:val="000000"/>
          <w:spacing w:val="1"/>
          <w:sz w:val="22"/>
          <w:szCs w:val="22"/>
        </w:rPr>
        <w:t xml:space="preserve">zwaną dalej </w:t>
      </w:r>
      <w:r w:rsidRPr="009645FC">
        <w:rPr>
          <w:b/>
          <w:color w:val="000000"/>
          <w:spacing w:val="1"/>
          <w:sz w:val="22"/>
          <w:szCs w:val="22"/>
        </w:rPr>
        <w:t>ZAMAWIAJĄCYM,</w:t>
      </w:r>
      <w:r w:rsidRPr="009645FC">
        <w:rPr>
          <w:color w:val="000000"/>
          <w:spacing w:val="1"/>
          <w:sz w:val="22"/>
          <w:szCs w:val="22"/>
        </w:rPr>
        <w:t xml:space="preserve"> reprezentowaną przez:</w:t>
      </w:r>
    </w:p>
    <w:p w:rsidR="009645FC" w:rsidRPr="009645FC" w:rsidRDefault="009645FC" w:rsidP="009645FC">
      <w:pPr>
        <w:shd w:val="clear" w:color="auto" w:fill="FFFFFF"/>
        <w:tabs>
          <w:tab w:val="left" w:leader="dot" w:pos="7572"/>
        </w:tabs>
        <w:spacing w:line="276" w:lineRule="exact"/>
        <w:jc w:val="both"/>
        <w:rPr>
          <w:color w:val="000000"/>
          <w:spacing w:val="1"/>
          <w:sz w:val="22"/>
          <w:szCs w:val="22"/>
        </w:rPr>
      </w:pPr>
      <w:r w:rsidRPr="009645FC">
        <w:rPr>
          <w:color w:val="000000"/>
          <w:spacing w:val="1"/>
          <w:sz w:val="22"/>
          <w:szCs w:val="22"/>
        </w:rPr>
        <w:t>Marka Kaczyńskiego – Wójta Gminy Nowe Piekuty</w:t>
      </w:r>
    </w:p>
    <w:p w:rsidR="009645FC" w:rsidRPr="009645FC" w:rsidRDefault="009645FC" w:rsidP="009645FC">
      <w:pPr>
        <w:shd w:val="clear" w:color="auto" w:fill="FFFFFF"/>
        <w:tabs>
          <w:tab w:val="left" w:leader="dot" w:pos="7572"/>
        </w:tabs>
        <w:spacing w:line="276" w:lineRule="exact"/>
        <w:jc w:val="both"/>
        <w:rPr>
          <w:color w:val="000000"/>
          <w:spacing w:val="1"/>
          <w:sz w:val="22"/>
          <w:szCs w:val="22"/>
        </w:rPr>
      </w:pPr>
      <w:r w:rsidRPr="009645FC">
        <w:rPr>
          <w:color w:val="000000"/>
          <w:spacing w:val="1"/>
          <w:sz w:val="22"/>
          <w:szCs w:val="22"/>
        </w:rPr>
        <w:t>przy kontrasygnacie Anny Kunickiej – Skarbnika Gminy Nowe Piekuty</w:t>
      </w:r>
    </w:p>
    <w:p w:rsidR="009645FC" w:rsidRPr="009645FC" w:rsidRDefault="009645FC" w:rsidP="009645FC">
      <w:pPr>
        <w:shd w:val="clear" w:color="auto" w:fill="FFFFFF"/>
        <w:tabs>
          <w:tab w:val="left" w:leader="dot" w:pos="7572"/>
        </w:tabs>
        <w:spacing w:line="276" w:lineRule="exact"/>
        <w:jc w:val="both"/>
        <w:rPr>
          <w:sz w:val="22"/>
          <w:szCs w:val="22"/>
        </w:rPr>
      </w:pPr>
      <w:r w:rsidRPr="009645FC">
        <w:rPr>
          <w:color w:val="000000"/>
          <w:sz w:val="22"/>
          <w:szCs w:val="22"/>
        </w:rPr>
        <w:t>a</w:t>
      </w:r>
    </w:p>
    <w:p w:rsidR="009645FC" w:rsidRPr="009645FC" w:rsidRDefault="009645FC" w:rsidP="009645FC">
      <w:pPr>
        <w:shd w:val="clear" w:color="auto" w:fill="FFFFFF"/>
        <w:tabs>
          <w:tab w:val="left" w:leader="dot" w:pos="7572"/>
        </w:tabs>
        <w:spacing w:line="276" w:lineRule="exact"/>
        <w:jc w:val="both"/>
        <w:rPr>
          <w:sz w:val="22"/>
          <w:szCs w:val="22"/>
        </w:rPr>
      </w:pPr>
      <w:r w:rsidRPr="009645FC">
        <w:rPr>
          <w:color w:val="000000"/>
          <w:sz w:val="22"/>
          <w:szCs w:val="22"/>
        </w:rPr>
        <w:tab/>
        <w:t xml:space="preserve"> </w:t>
      </w:r>
    </w:p>
    <w:p w:rsidR="009645FC" w:rsidRPr="009645FC" w:rsidRDefault="009645FC" w:rsidP="009645FC">
      <w:pPr>
        <w:shd w:val="clear" w:color="auto" w:fill="FFFFFF"/>
        <w:tabs>
          <w:tab w:val="left" w:leader="dot" w:pos="1896"/>
        </w:tabs>
        <w:spacing w:line="276" w:lineRule="exact"/>
        <w:jc w:val="both"/>
        <w:rPr>
          <w:sz w:val="22"/>
          <w:szCs w:val="22"/>
        </w:rPr>
      </w:pPr>
      <w:r w:rsidRPr="009645FC">
        <w:rPr>
          <w:color w:val="000000"/>
          <w:sz w:val="22"/>
          <w:szCs w:val="22"/>
        </w:rPr>
        <w:t xml:space="preserve">reprezentowanym </w:t>
      </w:r>
      <w:r w:rsidRPr="009645FC">
        <w:rPr>
          <w:color w:val="000000"/>
          <w:spacing w:val="-3"/>
          <w:sz w:val="22"/>
          <w:szCs w:val="22"/>
        </w:rPr>
        <w:t>przez:</w:t>
      </w:r>
    </w:p>
    <w:p w:rsidR="009645FC" w:rsidRPr="009645FC" w:rsidRDefault="009645FC" w:rsidP="009645FC">
      <w:pPr>
        <w:shd w:val="clear" w:color="auto" w:fill="FFFFFF"/>
        <w:tabs>
          <w:tab w:val="left" w:leader="dot" w:pos="7572"/>
        </w:tabs>
        <w:spacing w:line="276" w:lineRule="exact"/>
        <w:jc w:val="both"/>
        <w:rPr>
          <w:sz w:val="22"/>
          <w:szCs w:val="22"/>
        </w:rPr>
      </w:pPr>
      <w:r w:rsidRPr="009645FC">
        <w:rPr>
          <w:color w:val="000000"/>
          <w:spacing w:val="-3"/>
          <w:sz w:val="22"/>
          <w:szCs w:val="22"/>
        </w:rPr>
        <w:t>1..............................................................................................</w:t>
      </w:r>
    </w:p>
    <w:p w:rsidR="009645FC" w:rsidRPr="009645FC" w:rsidRDefault="009645FC" w:rsidP="009645FC">
      <w:pPr>
        <w:shd w:val="clear" w:color="auto" w:fill="FFFFFF"/>
        <w:tabs>
          <w:tab w:val="left" w:leader="dot" w:pos="3410"/>
          <w:tab w:val="left" w:leader="dot" w:pos="4116"/>
          <w:tab w:val="left" w:leader="dot" w:pos="5789"/>
        </w:tabs>
        <w:spacing w:line="276" w:lineRule="exact"/>
        <w:jc w:val="both"/>
        <w:rPr>
          <w:sz w:val="22"/>
          <w:szCs w:val="22"/>
        </w:rPr>
      </w:pPr>
      <w:r w:rsidRPr="009645FC">
        <w:rPr>
          <w:color w:val="000000"/>
          <w:sz w:val="22"/>
          <w:szCs w:val="22"/>
        </w:rPr>
        <w:t>2. .........................................................................................................,</w:t>
      </w:r>
    </w:p>
    <w:p w:rsidR="009645FC" w:rsidRPr="009645FC" w:rsidRDefault="009645FC" w:rsidP="009645FC">
      <w:pPr>
        <w:shd w:val="clear" w:color="auto" w:fill="FFFFFF"/>
        <w:tabs>
          <w:tab w:val="left" w:leader="dot" w:pos="1896"/>
        </w:tabs>
        <w:spacing w:line="276" w:lineRule="exact"/>
        <w:jc w:val="both"/>
        <w:rPr>
          <w:sz w:val="22"/>
          <w:szCs w:val="22"/>
        </w:rPr>
      </w:pPr>
      <w:r w:rsidRPr="009645FC">
        <w:rPr>
          <w:color w:val="000000"/>
          <w:sz w:val="22"/>
          <w:szCs w:val="22"/>
        </w:rPr>
        <w:t xml:space="preserve">zwanym w dalszej części umowy „Wykonawcą” , </w:t>
      </w:r>
    </w:p>
    <w:p w:rsidR="009645FC" w:rsidRPr="009645FC" w:rsidRDefault="009645FC" w:rsidP="009645FC">
      <w:pPr>
        <w:shd w:val="clear" w:color="auto" w:fill="FFFFFF"/>
        <w:tabs>
          <w:tab w:val="left" w:leader="dot" w:pos="3410"/>
          <w:tab w:val="left" w:leader="dot" w:pos="4116"/>
          <w:tab w:val="left" w:leader="dot" w:pos="5789"/>
        </w:tabs>
        <w:spacing w:line="276" w:lineRule="exact"/>
        <w:jc w:val="both"/>
        <w:rPr>
          <w:color w:val="000000"/>
          <w:sz w:val="22"/>
          <w:szCs w:val="22"/>
        </w:rPr>
      </w:pPr>
    </w:p>
    <w:p w:rsidR="009645FC" w:rsidRDefault="009645FC" w:rsidP="009645FC">
      <w:pPr>
        <w:shd w:val="clear" w:color="auto" w:fill="FFFFFF"/>
        <w:spacing w:before="7" w:line="276" w:lineRule="exact"/>
        <w:jc w:val="both"/>
        <w:rPr>
          <w:color w:val="000000"/>
          <w:sz w:val="22"/>
          <w:szCs w:val="22"/>
        </w:rPr>
      </w:pPr>
      <w:r w:rsidRPr="009645FC">
        <w:rPr>
          <w:color w:val="000000"/>
          <w:sz w:val="22"/>
          <w:szCs w:val="22"/>
        </w:rPr>
        <w:t xml:space="preserve">W wyniku dokonania przez Zamawiającego wyboru oferty Wykonawcy w postępowaniu o udzielenie zamówienia publicznego prowadzonym w trybie podstawowym według ustawy z dnia 11 września 2019 roku - Prawo zamówień publicznych </w:t>
      </w:r>
      <w:r w:rsidR="00BB7504" w:rsidRPr="00BB7504">
        <w:rPr>
          <w:color w:val="000000"/>
          <w:sz w:val="22"/>
          <w:szCs w:val="22"/>
        </w:rPr>
        <w:t>(</w:t>
      </w:r>
      <w:proofErr w:type="spellStart"/>
      <w:r w:rsidR="00BB7504" w:rsidRPr="00BB7504">
        <w:rPr>
          <w:color w:val="000000"/>
          <w:sz w:val="22"/>
          <w:szCs w:val="22"/>
        </w:rPr>
        <w:t>t.j</w:t>
      </w:r>
      <w:proofErr w:type="spellEnd"/>
      <w:r w:rsidR="00BB7504" w:rsidRPr="00BB7504">
        <w:rPr>
          <w:color w:val="000000"/>
          <w:sz w:val="22"/>
          <w:szCs w:val="22"/>
        </w:rPr>
        <w:t xml:space="preserve">. Dz. U. z </w:t>
      </w:r>
      <w:r w:rsidR="00AA3596" w:rsidRPr="00AA3596">
        <w:rPr>
          <w:color w:val="000000"/>
          <w:sz w:val="22"/>
          <w:szCs w:val="22"/>
        </w:rPr>
        <w:t>2024 r. poz. 1320 z późn. zm.</w:t>
      </w:r>
      <w:r w:rsidR="00BB7504" w:rsidRPr="00BB7504">
        <w:rPr>
          <w:color w:val="000000"/>
          <w:sz w:val="22"/>
          <w:szCs w:val="22"/>
        </w:rPr>
        <w:t>)</w:t>
      </w:r>
      <w:r w:rsidR="00AA3596">
        <w:rPr>
          <w:color w:val="000000"/>
          <w:sz w:val="22"/>
          <w:szCs w:val="22"/>
        </w:rPr>
        <w:t xml:space="preserve"> </w:t>
      </w:r>
      <w:r w:rsidRPr="009645FC">
        <w:rPr>
          <w:color w:val="000000"/>
          <w:sz w:val="22"/>
          <w:szCs w:val="22"/>
        </w:rPr>
        <w:t xml:space="preserve">Strony zawierają umowę na wykonanie tego zadania i oświadczają co następuje: </w:t>
      </w:r>
    </w:p>
    <w:p w:rsidR="001B7960" w:rsidRPr="009645FC" w:rsidRDefault="001B7960" w:rsidP="009645FC">
      <w:pPr>
        <w:shd w:val="clear" w:color="auto" w:fill="FFFFFF"/>
        <w:spacing w:before="7" w:line="276" w:lineRule="exact"/>
        <w:jc w:val="both"/>
        <w:rPr>
          <w:color w:val="000000"/>
          <w:sz w:val="22"/>
          <w:szCs w:val="22"/>
        </w:rPr>
      </w:pPr>
    </w:p>
    <w:p w:rsidR="009645FC" w:rsidRPr="001B7960" w:rsidRDefault="009645FC" w:rsidP="001B7960">
      <w:pPr>
        <w:shd w:val="clear" w:color="auto" w:fill="FFFFFF"/>
        <w:spacing w:before="7" w:line="276" w:lineRule="exact"/>
        <w:jc w:val="center"/>
        <w:rPr>
          <w:sz w:val="22"/>
          <w:szCs w:val="22"/>
        </w:rPr>
      </w:pPr>
      <w:r w:rsidRPr="009645FC">
        <w:rPr>
          <w:b/>
          <w:bCs/>
          <w:color w:val="000000"/>
          <w:spacing w:val="-22"/>
          <w:w w:val="124"/>
          <w:sz w:val="22"/>
          <w:szCs w:val="22"/>
        </w:rPr>
        <w:t>§ 1</w:t>
      </w:r>
    </w:p>
    <w:p w:rsidR="00066D49" w:rsidRPr="002038DB" w:rsidRDefault="009645FC" w:rsidP="009645FC">
      <w:pPr>
        <w:pStyle w:val="Textbody"/>
        <w:numPr>
          <w:ilvl w:val="0"/>
          <w:numId w:val="28"/>
        </w:numPr>
        <w:spacing w:after="0" w:line="240" w:lineRule="auto"/>
        <w:ind w:left="284" w:hanging="295"/>
        <w:jc w:val="both"/>
        <w:rPr>
          <w:rFonts w:ascii="Times New Roman" w:hAnsi="Times New Roman" w:cs="Times New Roman"/>
          <w:sz w:val="22"/>
          <w:szCs w:val="22"/>
        </w:rPr>
      </w:pPr>
      <w:r w:rsidRPr="002038DB">
        <w:rPr>
          <w:rFonts w:ascii="Times New Roman" w:hAnsi="Times New Roman" w:cs="Times New Roman"/>
          <w:bCs/>
          <w:color w:val="000000"/>
          <w:spacing w:val="2"/>
          <w:sz w:val="22"/>
          <w:szCs w:val="22"/>
        </w:rPr>
        <w:t>Zamawiający zleca, a Wykonawca przyjmuje</w:t>
      </w:r>
      <w:r w:rsidRPr="002038DB">
        <w:rPr>
          <w:rFonts w:ascii="Times New Roman" w:hAnsi="Times New Roman" w:cs="Times New Roman"/>
          <w:bCs/>
          <w:color w:val="000000"/>
          <w:sz w:val="22"/>
          <w:szCs w:val="22"/>
        </w:rPr>
        <w:t xml:space="preserve"> do realizacji przedmiot zamówienia polegający na </w:t>
      </w:r>
    </w:p>
    <w:p w:rsidR="00D4652F" w:rsidRDefault="00AA3596" w:rsidP="001B7960">
      <w:pPr>
        <w:pStyle w:val="Textbody"/>
        <w:spacing w:after="0" w:line="240" w:lineRule="auto"/>
        <w:ind w:left="284"/>
        <w:jc w:val="both"/>
        <w:rPr>
          <w:rFonts w:ascii="Times New Roman" w:hAnsi="Times New Roman" w:cs="Times New Roman"/>
          <w:bCs/>
          <w:color w:val="000000"/>
          <w:sz w:val="22"/>
          <w:szCs w:val="22"/>
        </w:rPr>
      </w:pPr>
      <w:r w:rsidRPr="002038DB">
        <w:rPr>
          <w:rFonts w:ascii="Times New Roman" w:hAnsi="Times New Roman" w:cs="Times New Roman"/>
          <w:bCs/>
          <w:color w:val="000000"/>
          <w:sz w:val="22"/>
          <w:szCs w:val="22"/>
        </w:rPr>
        <w:t>modernizacji drogi gminnej Nr 156109B w miejscowości Krasowo Wielkie w km rob. 0+000 – 0+163,50</w:t>
      </w:r>
      <w:r w:rsidRPr="002038DB">
        <w:rPr>
          <w:rFonts w:asciiTheme="minorHAnsi" w:eastAsiaTheme="minorHAnsi" w:hAnsiTheme="minorHAnsi" w:cstheme="minorBidi"/>
          <w:bCs/>
          <w:iCs/>
          <w:kern w:val="0"/>
          <w:sz w:val="22"/>
          <w:szCs w:val="22"/>
          <w:lang w:eastAsia="pl-PL" w:bidi="pl-PL"/>
        </w:rPr>
        <w:t xml:space="preserve"> </w:t>
      </w:r>
      <w:r w:rsidRPr="002038DB">
        <w:rPr>
          <w:rFonts w:ascii="Times New Roman" w:hAnsi="Times New Roman" w:cs="Times New Roman"/>
          <w:bCs/>
          <w:iCs/>
          <w:color w:val="000000"/>
          <w:sz w:val="22"/>
          <w:szCs w:val="22"/>
          <w:lang w:bidi="pl-PL"/>
        </w:rPr>
        <w:t>w ramach realizacji I</w:t>
      </w:r>
      <w:r w:rsidRPr="002038DB">
        <w:rPr>
          <w:rFonts w:ascii="Times New Roman" w:hAnsi="Times New Roman" w:cs="Times New Roman"/>
          <w:bCs/>
          <w:color w:val="000000"/>
          <w:sz w:val="22"/>
          <w:szCs w:val="22"/>
        </w:rPr>
        <w:t xml:space="preserve"> </w:t>
      </w:r>
      <w:r w:rsidRPr="002038DB">
        <w:rPr>
          <w:rFonts w:ascii="Times New Roman" w:hAnsi="Times New Roman" w:cs="Times New Roman"/>
          <w:bCs/>
          <w:iCs/>
          <w:color w:val="000000"/>
          <w:sz w:val="22"/>
          <w:szCs w:val="22"/>
          <w:lang w:bidi="pl-PL"/>
        </w:rPr>
        <w:t xml:space="preserve">części zamówienia publicznego* oraz/lub </w:t>
      </w:r>
      <w:r w:rsidRPr="002038DB">
        <w:rPr>
          <w:rFonts w:ascii="Times New Roman" w:hAnsi="Times New Roman" w:cs="Times New Roman"/>
          <w:b/>
          <w:bCs/>
          <w:iCs/>
          <w:color w:val="000000"/>
          <w:sz w:val="22"/>
          <w:szCs w:val="22"/>
          <w:lang w:bidi="pl-PL"/>
        </w:rPr>
        <w:t xml:space="preserve"> </w:t>
      </w:r>
      <w:r w:rsidR="002038DB" w:rsidRPr="002038DB">
        <w:rPr>
          <w:rFonts w:ascii="Times New Roman" w:eastAsia="Arial" w:hAnsi="Times New Roman" w:cs="Times New Roman"/>
          <w:kern w:val="0"/>
          <w:sz w:val="22"/>
          <w:szCs w:val="22"/>
          <w:lang w:eastAsia="pl-PL" w:bidi="ar-SA"/>
        </w:rPr>
        <w:t>modernizacji drogi gminnej Nr 107612B w miejscowości Kostry Noski w km rob. 0+000-0+600 w ramach realizacji II części zamówienia publicznego* pod nazwą</w:t>
      </w:r>
      <w:r w:rsidR="002038DB">
        <w:rPr>
          <w:rFonts w:ascii="Times New Roman" w:eastAsia="Arial" w:hAnsi="Times New Roman" w:cs="Times New Roman"/>
          <w:kern w:val="0"/>
          <w:sz w:val="22"/>
          <w:szCs w:val="22"/>
          <w:lang w:eastAsia="pl-PL" w:bidi="ar-SA"/>
        </w:rPr>
        <w:t xml:space="preserve"> „M</w:t>
      </w:r>
      <w:r w:rsidR="002038DB" w:rsidRPr="002038DB">
        <w:rPr>
          <w:rFonts w:ascii="Times New Roman" w:eastAsia="Arial" w:hAnsi="Times New Roman" w:cs="Times New Roman"/>
          <w:kern w:val="0"/>
          <w:sz w:val="22"/>
          <w:szCs w:val="22"/>
          <w:lang w:eastAsia="pl-PL" w:bidi="ar-SA"/>
        </w:rPr>
        <w:t>odernizacja drogi gminnej Nr 156109B w miejscowości Krasowo Wielkie oraz modernizacja drogi gminnej Nr 107612B w miejscowości Kostry Noski</w:t>
      </w:r>
      <w:r w:rsidR="002038DB">
        <w:rPr>
          <w:rFonts w:ascii="Times New Roman" w:eastAsia="Arial" w:hAnsi="Times New Roman" w:cs="Times New Roman"/>
          <w:kern w:val="0"/>
          <w:sz w:val="22"/>
          <w:szCs w:val="22"/>
          <w:lang w:eastAsia="pl-PL" w:bidi="ar-SA"/>
        </w:rPr>
        <w:t>”</w:t>
      </w:r>
      <w:r w:rsidR="00B753B9" w:rsidRPr="002038DB">
        <w:rPr>
          <w:rFonts w:ascii="Times New Roman" w:hAnsi="Times New Roman" w:cs="Times New Roman"/>
          <w:sz w:val="22"/>
          <w:szCs w:val="22"/>
          <w:lang w:eastAsia="pl-PL"/>
        </w:rPr>
        <w:t xml:space="preserve">, </w:t>
      </w:r>
      <w:r w:rsidR="009645FC" w:rsidRPr="002038DB">
        <w:rPr>
          <w:rFonts w:ascii="Times New Roman" w:hAnsi="Times New Roman" w:cs="Times New Roman"/>
          <w:bCs/>
          <w:sz w:val="22"/>
          <w:szCs w:val="22"/>
          <w:lang w:eastAsia="pl-PL"/>
        </w:rPr>
        <w:t>zgodnie z dokumentacją techniczną, ofertą Wykonawcy i Specyfikacją Warunków Zamówienia (SWZ), które są załącznikami do niniejszej umowy</w:t>
      </w:r>
      <w:r w:rsidR="009645FC" w:rsidRPr="002038DB">
        <w:rPr>
          <w:rFonts w:ascii="Times New Roman" w:hAnsi="Times New Roman" w:cs="Times New Roman"/>
          <w:bCs/>
          <w:color w:val="000000"/>
          <w:sz w:val="22"/>
          <w:szCs w:val="22"/>
          <w:lang w:eastAsia="pl-PL"/>
        </w:rPr>
        <w:t>.</w:t>
      </w:r>
    </w:p>
    <w:p w:rsidR="009645FC" w:rsidRPr="00D4652F" w:rsidRDefault="00D4652F" w:rsidP="00D4652F">
      <w:pPr>
        <w:pStyle w:val="Textbody"/>
        <w:ind w:left="284"/>
        <w:jc w:val="both"/>
        <w:rPr>
          <w:b/>
          <w:color w:val="FF0000"/>
          <w:sz w:val="22"/>
          <w:szCs w:val="22"/>
          <w:lang w:eastAsia="pl-PL" w:bidi="pl-PL"/>
        </w:rPr>
      </w:pPr>
      <w:r>
        <w:rPr>
          <w:rFonts w:ascii="Times New Roman" w:hAnsi="Times New Roman" w:cs="Times New Roman"/>
          <w:bCs/>
          <w:color w:val="000000"/>
          <w:sz w:val="22"/>
          <w:szCs w:val="22"/>
          <w:lang w:eastAsia="pl-PL"/>
        </w:rPr>
        <w:t xml:space="preserve">* </w:t>
      </w:r>
      <w:r w:rsidRPr="00B51086">
        <w:rPr>
          <w:rFonts w:ascii="Times New Roman" w:hAnsi="Times New Roman" w:cs="Times New Roman"/>
          <w:bCs/>
          <w:i/>
          <w:color w:val="000000"/>
          <w:sz w:val="22"/>
          <w:szCs w:val="22"/>
          <w:lang w:eastAsia="pl-PL"/>
        </w:rPr>
        <w:t>Wybrać odpowiednie, wg tego, na którą część zamówienia oferta wykonawcy została wybrana jako najkorzystniejsza</w:t>
      </w:r>
      <w:r>
        <w:rPr>
          <w:rFonts w:ascii="Times New Roman" w:hAnsi="Times New Roman" w:cs="Times New Roman"/>
          <w:bCs/>
          <w:color w:val="000000"/>
          <w:sz w:val="22"/>
          <w:szCs w:val="22"/>
          <w:lang w:eastAsia="pl-PL"/>
        </w:rPr>
        <w:t xml:space="preserve"> </w:t>
      </w:r>
    </w:p>
    <w:p w:rsidR="009645FC" w:rsidRPr="009645FC" w:rsidRDefault="009645FC" w:rsidP="009645FC">
      <w:pPr>
        <w:shd w:val="clear" w:color="auto" w:fill="FFFFFF"/>
        <w:spacing w:line="276" w:lineRule="exact"/>
        <w:ind w:left="259" w:hanging="254"/>
        <w:jc w:val="center"/>
        <w:rPr>
          <w:sz w:val="22"/>
          <w:szCs w:val="22"/>
        </w:rPr>
      </w:pPr>
      <w:r w:rsidRPr="009645FC">
        <w:rPr>
          <w:b/>
          <w:bCs/>
          <w:spacing w:val="-17"/>
          <w:w w:val="130"/>
          <w:sz w:val="22"/>
          <w:szCs w:val="22"/>
        </w:rPr>
        <w:t>§ 2</w:t>
      </w:r>
    </w:p>
    <w:p w:rsidR="009645FC" w:rsidRPr="009645FC" w:rsidRDefault="009645FC" w:rsidP="009645FC">
      <w:pPr>
        <w:widowControl/>
        <w:numPr>
          <w:ilvl w:val="0"/>
          <w:numId w:val="2"/>
        </w:numPr>
        <w:tabs>
          <w:tab w:val="num" w:pos="426"/>
        </w:tabs>
        <w:suppressAutoHyphens w:val="0"/>
        <w:autoSpaceDE/>
        <w:ind w:left="426" w:hanging="426"/>
        <w:contextualSpacing/>
        <w:jc w:val="both"/>
        <w:rPr>
          <w:sz w:val="22"/>
          <w:szCs w:val="22"/>
        </w:rPr>
      </w:pPr>
      <w:r w:rsidRPr="009645FC">
        <w:rPr>
          <w:rFonts w:eastAsia="Calibri"/>
          <w:sz w:val="22"/>
          <w:szCs w:val="22"/>
        </w:rPr>
        <w:t xml:space="preserve">Wykonawca powierzy następującym Podwykonawcom: </w:t>
      </w:r>
    </w:p>
    <w:p w:rsidR="009645FC" w:rsidRPr="009645FC" w:rsidRDefault="009645FC" w:rsidP="009645FC">
      <w:pPr>
        <w:widowControl/>
        <w:numPr>
          <w:ilvl w:val="0"/>
          <w:numId w:val="8"/>
        </w:numPr>
        <w:suppressAutoHyphens w:val="0"/>
        <w:autoSpaceDE/>
        <w:contextualSpacing/>
        <w:jc w:val="both"/>
        <w:rPr>
          <w:sz w:val="22"/>
          <w:szCs w:val="22"/>
        </w:rPr>
      </w:pPr>
      <w:r w:rsidRPr="009645FC">
        <w:rPr>
          <w:sz w:val="22"/>
          <w:szCs w:val="22"/>
        </w:rPr>
        <w:t>……………………………</w:t>
      </w:r>
      <w:r w:rsidRPr="009645FC">
        <w:rPr>
          <w:rFonts w:eastAsia="Calibri"/>
          <w:sz w:val="22"/>
          <w:szCs w:val="22"/>
        </w:rPr>
        <w:t>. (nazwa podmiotu), …………………………….(dane kontaktowe), …………………………….(przedstawiciel podwykonawcy);</w:t>
      </w:r>
    </w:p>
    <w:p w:rsidR="009645FC" w:rsidRPr="009645FC" w:rsidRDefault="009645FC" w:rsidP="009645FC">
      <w:pPr>
        <w:widowControl/>
        <w:numPr>
          <w:ilvl w:val="0"/>
          <w:numId w:val="8"/>
        </w:numPr>
        <w:suppressAutoHyphens w:val="0"/>
        <w:autoSpaceDE/>
        <w:contextualSpacing/>
        <w:jc w:val="both"/>
        <w:rPr>
          <w:sz w:val="22"/>
          <w:szCs w:val="22"/>
        </w:rPr>
      </w:pPr>
      <w:r w:rsidRPr="009645FC">
        <w:rPr>
          <w:sz w:val="22"/>
          <w:szCs w:val="22"/>
        </w:rPr>
        <w:t>……………………………</w:t>
      </w:r>
      <w:r w:rsidRPr="009645FC">
        <w:rPr>
          <w:rFonts w:eastAsia="Calibri"/>
          <w:sz w:val="22"/>
          <w:szCs w:val="22"/>
        </w:rPr>
        <w:t>. (nazwa podmiotu), …………………………….(dane kontaktowe), …………………………….(przedstawiciel podwykonawcy);</w:t>
      </w:r>
    </w:p>
    <w:p w:rsidR="009645FC" w:rsidRPr="009645FC" w:rsidRDefault="009645FC" w:rsidP="009645FC">
      <w:pPr>
        <w:widowControl/>
        <w:suppressAutoHyphens w:val="0"/>
        <w:autoSpaceDE/>
        <w:ind w:left="426"/>
        <w:contextualSpacing/>
        <w:jc w:val="both"/>
        <w:rPr>
          <w:sz w:val="22"/>
          <w:szCs w:val="22"/>
        </w:rPr>
      </w:pPr>
      <w:r w:rsidRPr="009645FC">
        <w:rPr>
          <w:rFonts w:eastAsia="Calibri"/>
          <w:sz w:val="22"/>
          <w:szCs w:val="22"/>
        </w:rPr>
        <w:t xml:space="preserve">wykonanie następujących robót budowlanych stanowiących przedmiot Umowy: </w:t>
      </w:r>
    </w:p>
    <w:p w:rsidR="009645FC" w:rsidRPr="009645FC" w:rsidRDefault="009645FC" w:rsidP="009645FC">
      <w:pPr>
        <w:widowControl/>
        <w:suppressAutoHyphens w:val="0"/>
        <w:autoSpaceDE/>
        <w:ind w:left="426"/>
        <w:contextualSpacing/>
        <w:jc w:val="both"/>
        <w:rPr>
          <w:sz w:val="22"/>
          <w:szCs w:val="22"/>
        </w:rPr>
      </w:pPr>
      <w:r w:rsidRPr="009645FC">
        <w:rPr>
          <w:rFonts w:eastAsia="Calibri"/>
          <w:sz w:val="22"/>
          <w:szCs w:val="22"/>
        </w:rPr>
        <w:t>1) ………………………….……………………….</w:t>
      </w:r>
    </w:p>
    <w:p w:rsidR="009645FC" w:rsidRPr="009645FC" w:rsidRDefault="009645FC" w:rsidP="009645FC">
      <w:pPr>
        <w:widowControl/>
        <w:numPr>
          <w:ilvl w:val="0"/>
          <w:numId w:val="27"/>
        </w:numPr>
        <w:suppressAutoHyphens w:val="0"/>
        <w:autoSpaceDE/>
        <w:contextualSpacing/>
        <w:jc w:val="both"/>
        <w:rPr>
          <w:sz w:val="22"/>
          <w:szCs w:val="22"/>
        </w:rPr>
      </w:pPr>
      <w:r w:rsidRPr="009645FC">
        <w:rPr>
          <w:sz w:val="22"/>
          <w:szCs w:val="22"/>
        </w:rPr>
        <w:t>………………………………………………………………………</w:t>
      </w:r>
    </w:p>
    <w:p w:rsidR="009645FC" w:rsidRPr="009645FC" w:rsidRDefault="009645FC" w:rsidP="009645FC">
      <w:pPr>
        <w:widowControl/>
        <w:suppressAutoHyphens w:val="0"/>
        <w:autoSpaceDE/>
        <w:ind w:left="360"/>
        <w:contextualSpacing/>
        <w:jc w:val="both"/>
        <w:rPr>
          <w:sz w:val="22"/>
          <w:szCs w:val="22"/>
        </w:rPr>
      </w:pPr>
      <w:r w:rsidRPr="009645FC">
        <w:rPr>
          <w:rFonts w:eastAsia="Calibri"/>
          <w:sz w:val="22"/>
          <w:szCs w:val="22"/>
        </w:rPr>
        <w:t xml:space="preserve">Wykonawca </w:t>
      </w:r>
      <w:r w:rsidRPr="009645FC">
        <w:rPr>
          <w:sz w:val="22"/>
          <w:szCs w:val="22"/>
        </w:rPr>
        <w:t>zawiadamia zamawiającego o wszelkich zmianach w odniesieniu do informacji przedstawionych powyżej, w trakcie realizacji zamówienia, a także przekazuje wymagane informacje na temat nowych podwykonawców, którym w późniejszym okresie zamierza powierzyć realizację robót budowlanych lub usług.</w:t>
      </w:r>
    </w:p>
    <w:p w:rsidR="009645FC" w:rsidRPr="009645FC" w:rsidRDefault="009645FC" w:rsidP="009645FC">
      <w:pPr>
        <w:widowControl/>
        <w:numPr>
          <w:ilvl w:val="0"/>
          <w:numId w:val="2"/>
        </w:numPr>
        <w:tabs>
          <w:tab w:val="left" w:pos="0"/>
          <w:tab w:val="num" w:pos="426"/>
        </w:tabs>
        <w:suppressAutoHyphens w:val="0"/>
        <w:autoSpaceDE/>
        <w:ind w:left="426" w:hanging="426"/>
        <w:contextualSpacing/>
        <w:jc w:val="both"/>
        <w:rPr>
          <w:sz w:val="22"/>
          <w:szCs w:val="22"/>
        </w:rPr>
      </w:pPr>
      <w:r w:rsidRPr="009645FC">
        <w:rPr>
          <w:rFonts w:eastAsia="Calibri"/>
          <w:sz w:val="22"/>
          <w:szCs w:val="22"/>
        </w:rPr>
        <w:t xml:space="preserve">W celu zmiany Podwykonawcy lub dalszego Podwykonawcy w zakresie wykonania robót budowlanych stanowiących przedmiot Umowy nie ma konieczności zawarcia aneksu Umowy, ale jest wymagana zgoda Zamawiającego na zmianę Podwykonawcy lub dalszego Podwykonawcy, wyrażona poprzez akceptację Umowy o podwykonawstwo. </w:t>
      </w:r>
    </w:p>
    <w:p w:rsidR="009645FC" w:rsidRPr="009645FC" w:rsidRDefault="009645FC" w:rsidP="009645FC">
      <w:pPr>
        <w:widowControl/>
        <w:numPr>
          <w:ilvl w:val="0"/>
          <w:numId w:val="2"/>
        </w:numPr>
        <w:tabs>
          <w:tab w:val="left" w:pos="0"/>
        </w:tabs>
        <w:suppressAutoHyphens w:val="0"/>
        <w:autoSpaceDE/>
        <w:ind w:left="426" w:hanging="426"/>
        <w:contextualSpacing/>
        <w:jc w:val="both"/>
        <w:rPr>
          <w:sz w:val="22"/>
          <w:szCs w:val="22"/>
        </w:rPr>
      </w:pPr>
      <w:r w:rsidRPr="009645FC">
        <w:rPr>
          <w:rFonts w:eastAsia="Calibri"/>
          <w:color w:val="000000"/>
          <w:sz w:val="22"/>
          <w:szCs w:val="22"/>
        </w:rPr>
        <w:t>Wykonawca jest odpowiedzialny za działania lub zaniechania Podwykonawców, dalszych Podwykonawców, ich przedstawicieli lub pracowników, jak za własne działania lub zaniechania.</w:t>
      </w:r>
    </w:p>
    <w:p w:rsidR="009645FC" w:rsidRPr="009645FC" w:rsidRDefault="009645FC" w:rsidP="009645FC">
      <w:pPr>
        <w:widowControl/>
        <w:numPr>
          <w:ilvl w:val="0"/>
          <w:numId w:val="2"/>
        </w:numPr>
        <w:tabs>
          <w:tab w:val="left" w:pos="0"/>
          <w:tab w:val="num" w:pos="426"/>
        </w:tabs>
        <w:suppressAutoHyphens w:val="0"/>
        <w:autoSpaceDE/>
        <w:ind w:left="426" w:hanging="426"/>
        <w:contextualSpacing/>
        <w:jc w:val="both"/>
        <w:rPr>
          <w:sz w:val="22"/>
          <w:szCs w:val="22"/>
        </w:rPr>
      </w:pPr>
      <w:r w:rsidRPr="009645FC">
        <w:rPr>
          <w:rFonts w:eastAsia="Calibri"/>
          <w:sz w:val="22"/>
          <w:szCs w:val="22"/>
        </w:rPr>
        <w:lastRenderedPageBreak/>
        <w:t>Umowa z Podwykonawcą lub dalszym Podwykonawcą powinna stanowić w szczególności, iż:</w:t>
      </w:r>
    </w:p>
    <w:p w:rsidR="009645FC" w:rsidRPr="009645FC" w:rsidRDefault="009645FC" w:rsidP="009645FC">
      <w:pPr>
        <w:widowControl/>
        <w:numPr>
          <w:ilvl w:val="0"/>
          <w:numId w:val="4"/>
        </w:numPr>
        <w:tabs>
          <w:tab w:val="left" w:pos="709"/>
        </w:tabs>
        <w:suppressAutoHyphens w:val="0"/>
        <w:autoSpaceDE/>
        <w:contextualSpacing/>
        <w:jc w:val="both"/>
        <w:rPr>
          <w:sz w:val="22"/>
          <w:szCs w:val="22"/>
        </w:rPr>
      </w:pPr>
      <w:r w:rsidRPr="009645FC">
        <w:rPr>
          <w:rFonts w:eastAsia="Calibri"/>
          <w:sz w:val="22"/>
          <w:szCs w:val="22"/>
        </w:rPr>
        <w:t>termin zapłaty wynagrodzenia Podwykonawcy lub dalszemu Podwykonawcy nie może być dłuższy niż 30 dni od dnia doręczenia Wykonawcy, Podwykonawcy lub dalszemu Podwykonawcy faktury lub rachunku, potwierdzających wykonanie zleconej Podwykonawcy lub dalszemu Podwykonawcy: dostawy, usługi lub roboty budowlanej,</w:t>
      </w:r>
    </w:p>
    <w:p w:rsidR="009645FC" w:rsidRPr="009645FC" w:rsidRDefault="009645FC" w:rsidP="009645FC">
      <w:pPr>
        <w:widowControl/>
        <w:numPr>
          <w:ilvl w:val="0"/>
          <w:numId w:val="4"/>
        </w:numPr>
        <w:tabs>
          <w:tab w:val="left" w:pos="709"/>
        </w:tabs>
        <w:suppressAutoHyphens w:val="0"/>
        <w:autoSpaceDE/>
        <w:contextualSpacing/>
        <w:jc w:val="both"/>
        <w:rPr>
          <w:sz w:val="22"/>
          <w:szCs w:val="22"/>
        </w:rPr>
      </w:pPr>
      <w:r w:rsidRPr="009645FC">
        <w:rPr>
          <w:rFonts w:eastAsia="Calibri"/>
          <w:sz w:val="22"/>
          <w:szCs w:val="22"/>
        </w:rPr>
        <w:t>przedmiotem Umowy o podwykonawstwo jest wyłącznie wykonanie, odpowiednio: robót budowlanych, dostaw lub usług, które ściśle odpowiadają części zamówienia określonego Umową zawartą pomiędzy Zamawiającym a Wykonawcą,</w:t>
      </w:r>
    </w:p>
    <w:p w:rsidR="009645FC" w:rsidRPr="009645FC" w:rsidRDefault="009645FC" w:rsidP="009645FC">
      <w:pPr>
        <w:widowControl/>
        <w:numPr>
          <w:ilvl w:val="0"/>
          <w:numId w:val="4"/>
        </w:numPr>
        <w:tabs>
          <w:tab w:val="left" w:pos="709"/>
        </w:tabs>
        <w:suppressAutoHyphens w:val="0"/>
        <w:autoSpaceDE/>
        <w:contextualSpacing/>
        <w:jc w:val="both"/>
        <w:rPr>
          <w:sz w:val="22"/>
          <w:szCs w:val="22"/>
        </w:rPr>
      </w:pPr>
      <w:r w:rsidRPr="009645FC">
        <w:rPr>
          <w:rFonts w:eastAsia="Calibri"/>
          <w:sz w:val="22"/>
          <w:szCs w:val="22"/>
        </w:rPr>
        <w:t xml:space="preserve">wypłata wynagrodzenia Podwykonawcy lub dalszemu Podwykonawcy za wykonane przez nich roboty budowlane będące przedmiotem Umowy, których okres realizacji przekracza okres rozliczeniowy przyjęty w Umowie dla Wykonawcy, będzie następować w częściach, na podstawie odbiorów częściowych robót wykonanych przez Podwykonawcę lub dalszego Podwykonawcę, </w:t>
      </w:r>
    </w:p>
    <w:p w:rsidR="009645FC" w:rsidRPr="009645FC" w:rsidRDefault="009645FC" w:rsidP="009645FC">
      <w:pPr>
        <w:widowControl/>
        <w:numPr>
          <w:ilvl w:val="0"/>
          <w:numId w:val="4"/>
        </w:numPr>
        <w:tabs>
          <w:tab w:val="left" w:pos="709"/>
        </w:tabs>
        <w:suppressAutoHyphens w:val="0"/>
        <w:autoSpaceDE/>
        <w:contextualSpacing/>
        <w:jc w:val="both"/>
        <w:rPr>
          <w:sz w:val="22"/>
          <w:szCs w:val="22"/>
        </w:rPr>
      </w:pPr>
      <w:r w:rsidRPr="009645FC">
        <w:rPr>
          <w:rFonts w:eastAsia="Calibri"/>
          <w:sz w:val="22"/>
          <w:szCs w:val="22"/>
        </w:rPr>
        <w:t xml:space="preserve">wykonanie przedmiotu Umowy o podwykonawstwo zostaje określone na co najmniej takim poziomie jakości, jaki wynika z Umowy zawartej pomiędzy Zamawiającym a Wykonawcą i powinno odpowiadać stosownym dla tego wykonania wymaganiom określonym w Dokumentacji projektowej, </w:t>
      </w:r>
      <w:proofErr w:type="spellStart"/>
      <w:r w:rsidRPr="009645FC">
        <w:rPr>
          <w:rFonts w:eastAsia="Calibri"/>
          <w:sz w:val="22"/>
          <w:szCs w:val="22"/>
        </w:rPr>
        <w:t>STWiORB</w:t>
      </w:r>
      <w:proofErr w:type="spellEnd"/>
      <w:r w:rsidRPr="009645FC">
        <w:rPr>
          <w:rFonts w:eastAsia="Calibri"/>
          <w:sz w:val="22"/>
          <w:szCs w:val="22"/>
        </w:rPr>
        <w:t>, SWZ oraz standardom deklarowanym w Ofercie Wykonawcy,</w:t>
      </w:r>
    </w:p>
    <w:p w:rsidR="009645FC" w:rsidRPr="009645FC" w:rsidRDefault="009645FC" w:rsidP="009645FC">
      <w:pPr>
        <w:widowControl/>
        <w:numPr>
          <w:ilvl w:val="0"/>
          <w:numId w:val="4"/>
        </w:numPr>
        <w:tabs>
          <w:tab w:val="left" w:pos="709"/>
        </w:tabs>
        <w:suppressAutoHyphens w:val="0"/>
        <w:autoSpaceDE/>
        <w:contextualSpacing/>
        <w:jc w:val="both"/>
        <w:rPr>
          <w:sz w:val="22"/>
          <w:szCs w:val="22"/>
        </w:rPr>
      </w:pPr>
      <w:r w:rsidRPr="009645FC">
        <w:rPr>
          <w:sz w:val="22"/>
          <w:szCs w:val="22"/>
          <w:lang w:eastAsia="pl-PL"/>
        </w:rPr>
        <w:t>okres odpowiedzialności Podwykonawcy lub dalszego Podwykonawcy za wady przedmiotu Umowy o podwykonawstwo, nie będzie  krótszy od okresu odpowiedzialności za wady przedmiotu Umowy Wykonawcy wobec Zamawiającego,</w:t>
      </w:r>
    </w:p>
    <w:p w:rsidR="009645FC" w:rsidRPr="009645FC" w:rsidRDefault="009645FC" w:rsidP="001E5369">
      <w:pPr>
        <w:widowControl/>
        <w:numPr>
          <w:ilvl w:val="0"/>
          <w:numId w:val="4"/>
        </w:numPr>
        <w:tabs>
          <w:tab w:val="clear" w:pos="0"/>
          <w:tab w:val="num" w:pos="66"/>
          <w:tab w:val="left" w:pos="709"/>
        </w:tabs>
        <w:suppressAutoHyphens w:val="0"/>
        <w:autoSpaceDE/>
        <w:contextualSpacing/>
        <w:jc w:val="both"/>
        <w:rPr>
          <w:sz w:val="22"/>
          <w:szCs w:val="22"/>
        </w:rPr>
      </w:pPr>
      <w:r w:rsidRPr="009645FC">
        <w:rPr>
          <w:rFonts w:eastAsia="Calibri"/>
          <w:sz w:val="22"/>
          <w:szCs w:val="22"/>
        </w:rPr>
        <w:t>Podwykonawca lub dalszy Podwykonawca musi wykazać się posiadaniem wiedzy i doświadczenia odpowiadających, proporcjonalnie, co najmniej wiedzy i doświadczeniu wymaganym od Wykonawcy w związku z realizacją Umowy; dysponować personelem i sprzętem, gwarantującymi prawidłowe wykonanie podzlecanej części Umowy, proporcjonalnie, kwalifikacjami lub zakresem odpowiadającymi wymaganiom stawianym Wykonawcy. Dokumenty potwierdzające wiedzę i doświadczenie Podwykonawcy lub dalszego Podwykonawcy, wykazu personelu i sprzętu oraz informacja o kwalifikacjach osób, którymi dysponuje Podwykonawca lub dalszy Podwykonawca w celu realizacji przedmiotu Umowy o podwykonawstwo będą stanowiły załącznik do tej umowy,</w:t>
      </w:r>
    </w:p>
    <w:p w:rsidR="009645FC" w:rsidRPr="009645FC" w:rsidRDefault="009645FC" w:rsidP="009645FC">
      <w:pPr>
        <w:widowControl/>
        <w:numPr>
          <w:ilvl w:val="0"/>
          <w:numId w:val="4"/>
        </w:numPr>
        <w:tabs>
          <w:tab w:val="left" w:pos="709"/>
        </w:tabs>
        <w:suppressAutoHyphens w:val="0"/>
        <w:autoSpaceDE/>
        <w:contextualSpacing/>
        <w:jc w:val="both"/>
        <w:rPr>
          <w:sz w:val="22"/>
          <w:szCs w:val="22"/>
        </w:rPr>
      </w:pPr>
      <w:r w:rsidRPr="009645FC">
        <w:rPr>
          <w:rFonts w:eastAsia="Calibri"/>
          <w:sz w:val="22"/>
          <w:szCs w:val="22"/>
        </w:rPr>
        <w:t>Podwykonawca lub dalszy Podwykonawca są zobowiązani do przedstawiania Zamawiającemu na jego żądanie dokumentów, oświadczeń i wyjaśnień dotyczących realizacji Umowy o podwykonawstwo.</w:t>
      </w:r>
    </w:p>
    <w:p w:rsidR="009645FC" w:rsidRPr="009645FC" w:rsidRDefault="009645FC" w:rsidP="009645FC">
      <w:pPr>
        <w:widowControl/>
        <w:numPr>
          <w:ilvl w:val="0"/>
          <w:numId w:val="2"/>
        </w:numPr>
        <w:tabs>
          <w:tab w:val="left" w:pos="0"/>
          <w:tab w:val="left" w:pos="426"/>
        </w:tabs>
        <w:suppressAutoHyphens w:val="0"/>
        <w:autoSpaceDE/>
        <w:ind w:left="709" w:hanging="720"/>
        <w:contextualSpacing/>
        <w:jc w:val="both"/>
        <w:rPr>
          <w:sz w:val="22"/>
          <w:szCs w:val="22"/>
        </w:rPr>
      </w:pPr>
      <w:r w:rsidRPr="009645FC">
        <w:rPr>
          <w:rFonts w:eastAsia="Calibri"/>
          <w:sz w:val="22"/>
          <w:szCs w:val="22"/>
        </w:rPr>
        <w:t>Umowa o podwykonawstwo nie może zawierać postanowień:</w:t>
      </w:r>
    </w:p>
    <w:p w:rsidR="009645FC" w:rsidRPr="009645FC" w:rsidRDefault="009645FC" w:rsidP="001E5369">
      <w:pPr>
        <w:widowControl/>
        <w:numPr>
          <w:ilvl w:val="0"/>
          <w:numId w:val="29"/>
        </w:numPr>
        <w:tabs>
          <w:tab w:val="clear" w:pos="0"/>
          <w:tab w:val="num" w:pos="66"/>
          <w:tab w:val="left" w:pos="426"/>
        </w:tabs>
        <w:suppressAutoHyphens w:val="0"/>
        <w:autoSpaceDE/>
        <w:ind w:left="709" w:hanging="283"/>
        <w:contextualSpacing/>
        <w:jc w:val="both"/>
        <w:rPr>
          <w:sz w:val="22"/>
          <w:szCs w:val="22"/>
        </w:rPr>
      </w:pPr>
      <w:r w:rsidRPr="009645FC">
        <w:rPr>
          <w:rFonts w:eastAsia="Calibri"/>
          <w:sz w:val="22"/>
          <w:szCs w:val="22"/>
        </w:rPr>
        <w:t>uzależniających uzyskanie przez Podwykonawcę lub dalszego Podwykonawcę zapłaty od Wykonawcy lub Podwykonawcy za wykonanie przedmiotu Umowy o podwykonawstwo od zapłaty przez Zamawiającego wynagrodzenia Wykonawcy lub odpowiednio od zapłaty przez Wykonawcę wynagrodzenia Podwykonawcy;</w:t>
      </w:r>
    </w:p>
    <w:p w:rsidR="009645FC" w:rsidRPr="009645FC" w:rsidRDefault="009645FC" w:rsidP="001E5369">
      <w:pPr>
        <w:widowControl/>
        <w:numPr>
          <w:ilvl w:val="0"/>
          <w:numId w:val="29"/>
        </w:numPr>
        <w:tabs>
          <w:tab w:val="left" w:pos="709"/>
        </w:tabs>
        <w:suppressAutoHyphens w:val="0"/>
        <w:autoSpaceDE/>
        <w:ind w:left="709" w:hanging="283"/>
        <w:contextualSpacing/>
        <w:jc w:val="both"/>
        <w:rPr>
          <w:sz w:val="22"/>
          <w:szCs w:val="22"/>
        </w:rPr>
      </w:pPr>
      <w:r w:rsidRPr="009645FC">
        <w:rPr>
          <w:rFonts w:eastAsia="Calibri"/>
          <w:sz w:val="22"/>
          <w:szCs w:val="22"/>
        </w:rPr>
        <w:t>uzależniających zwrot kwot zabezpieczenia przez Wykonawcę Podwykonawcy, od zwrotu Zabezpieczenia należytego wykonania umowy Wykonawcy przez Zamawiającego,</w:t>
      </w:r>
    </w:p>
    <w:p w:rsidR="009645FC" w:rsidRPr="009645FC" w:rsidRDefault="009645FC" w:rsidP="001E5369">
      <w:pPr>
        <w:widowControl/>
        <w:numPr>
          <w:ilvl w:val="0"/>
          <w:numId w:val="29"/>
        </w:numPr>
        <w:tabs>
          <w:tab w:val="left" w:pos="426"/>
        </w:tabs>
        <w:suppressAutoHyphens w:val="0"/>
        <w:autoSpaceDE/>
        <w:ind w:left="709" w:hanging="283"/>
        <w:contextualSpacing/>
        <w:jc w:val="both"/>
        <w:rPr>
          <w:sz w:val="22"/>
          <w:szCs w:val="22"/>
        </w:rPr>
      </w:pPr>
      <w:r w:rsidRPr="009645FC">
        <w:rPr>
          <w:sz w:val="22"/>
          <w:szCs w:val="22"/>
        </w:rPr>
        <w:t>kształtujących prawa i obowiązki podwykonawcy, w zakresie kar umownych oraz postanowień dotyczących warunków wypłaty wynagrodzenia, w sposób dla niego mniej korzystny niż prawa i obowiązki wykonawcy, ukształtowane postanowieniami umowy zawartej między zamawiającym a wykonawcą.</w:t>
      </w:r>
    </w:p>
    <w:p w:rsidR="009645FC" w:rsidRPr="009645FC" w:rsidRDefault="009645FC" w:rsidP="009645FC">
      <w:pPr>
        <w:widowControl/>
        <w:numPr>
          <w:ilvl w:val="0"/>
          <w:numId w:val="2"/>
        </w:numPr>
        <w:tabs>
          <w:tab w:val="left" w:pos="0"/>
          <w:tab w:val="left" w:pos="360"/>
        </w:tabs>
        <w:suppressAutoHyphens w:val="0"/>
        <w:autoSpaceDE/>
        <w:ind w:left="426" w:hanging="426"/>
        <w:contextualSpacing/>
        <w:jc w:val="both"/>
        <w:rPr>
          <w:sz w:val="22"/>
          <w:szCs w:val="22"/>
        </w:rPr>
      </w:pPr>
      <w:r w:rsidRPr="009645FC">
        <w:rPr>
          <w:rFonts w:eastAsia="Calibri"/>
          <w:sz w:val="22"/>
          <w:szCs w:val="22"/>
        </w:rPr>
        <w:t xml:space="preserve">Zawarcie Umowy o podwykonawstwo może nastąpić wyłącznie po akceptacji jej projektu przez Zamawiającego, a przystąpienie do jej realizacji przez Podwykonawcę może nastąpić wyłącznie po akceptacji Umowy o podwykonawstwo przez Zamawiającego. </w:t>
      </w:r>
    </w:p>
    <w:p w:rsidR="009645FC" w:rsidRPr="009645FC" w:rsidRDefault="009645FC" w:rsidP="009645FC">
      <w:pPr>
        <w:widowControl/>
        <w:numPr>
          <w:ilvl w:val="0"/>
          <w:numId w:val="2"/>
        </w:numPr>
        <w:tabs>
          <w:tab w:val="left" w:pos="0"/>
          <w:tab w:val="left" w:pos="360"/>
        </w:tabs>
        <w:suppressAutoHyphens w:val="0"/>
        <w:autoSpaceDE/>
        <w:ind w:left="426" w:hanging="426"/>
        <w:contextualSpacing/>
        <w:jc w:val="both"/>
        <w:rPr>
          <w:sz w:val="22"/>
          <w:szCs w:val="22"/>
        </w:rPr>
      </w:pPr>
      <w:r w:rsidRPr="009645FC">
        <w:rPr>
          <w:rFonts w:eastAsia="Calibri"/>
          <w:sz w:val="22"/>
          <w:szCs w:val="22"/>
        </w:rPr>
        <w:t>Wykonawca, Podwykonawca lub dalszy Podwykonawca zobowiązany jest do przedłożenia Zamawiającemu, projektu Umowy o podwykonawstwo, której przedmiotem są roboty budowlane, a także projektu jej zmian wraz z zestawieniem ilości robót i ich wyceną, wraz z częścią dokumentacji dotyczącej wykonania robót, które mają być realizowane na podstawie Umowy o podwykonawstwo lub ze wskazaniem tej części dokumentacji, nie później niż</w:t>
      </w:r>
      <w:r w:rsidRPr="009645FC">
        <w:rPr>
          <w:rFonts w:eastAsia="Calibri"/>
          <w:color w:val="4472C4"/>
          <w:sz w:val="22"/>
          <w:szCs w:val="22"/>
        </w:rPr>
        <w:t xml:space="preserve"> </w:t>
      </w:r>
      <w:r w:rsidRPr="009645FC">
        <w:rPr>
          <w:rFonts w:eastAsia="Calibri"/>
          <w:sz w:val="22"/>
          <w:szCs w:val="22"/>
        </w:rPr>
        <w:t>7 dni</w:t>
      </w:r>
      <w:r w:rsidRPr="009645FC">
        <w:rPr>
          <w:rFonts w:eastAsia="Calibri"/>
          <w:color w:val="4472C4"/>
          <w:sz w:val="22"/>
          <w:szCs w:val="22"/>
        </w:rPr>
        <w:t xml:space="preserve"> </w:t>
      </w:r>
      <w:r w:rsidRPr="009645FC">
        <w:rPr>
          <w:rFonts w:eastAsia="Calibri"/>
          <w:sz w:val="22"/>
          <w:szCs w:val="22"/>
        </w:rPr>
        <w:t xml:space="preserve">przed jej zawarciem, a w przypadku projektu umowy przedkładanego przez Podwykonawcę lub dalszego Podwykonawcę,  wraz ze zgodą Wykonawcy na zawarcie Umowy o podwykonawstwo o treści zgodnej z projektem umowy.  </w:t>
      </w:r>
    </w:p>
    <w:p w:rsidR="009645FC" w:rsidRPr="009645FC" w:rsidRDefault="009645FC" w:rsidP="009645FC">
      <w:pPr>
        <w:widowControl/>
        <w:numPr>
          <w:ilvl w:val="0"/>
          <w:numId w:val="2"/>
        </w:numPr>
        <w:tabs>
          <w:tab w:val="left" w:pos="0"/>
          <w:tab w:val="left" w:pos="360"/>
        </w:tabs>
        <w:suppressAutoHyphens w:val="0"/>
        <w:autoSpaceDE/>
        <w:ind w:left="426" w:hanging="426"/>
        <w:contextualSpacing/>
        <w:jc w:val="both"/>
        <w:rPr>
          <w:sz w:val="22"/>
          <w:szCs w:val="22"/>
        </w:rPr>
      </w:pPr>
      <w:r w:rsidRPr="009645FC">
        <w:rPr>
          <w:rFonts w:eastAsia="Calibri"/>
          <w:sz w:val="22"/>
          <w:szCs w:val="22"/>
        </w:rPr>
        <w:lastRenderedPageBreak/>
        <w:t>Projekt Umowy o podwykonawstwo, której przedmiotem są roboty budowlane, i projekt jej zmiany, będzie uważany za zaakceptowany przez Zamawiającego, jeżeli Zamawiający w terminie 7  dni</w:t>
      </w:r>
      <w:r w:rsidRPr="009645FC">
        <w:rPr>
          <w:rFonts w:eastAsia="Calibri"/>
          <w:color w:val="4472C4"/>
          <w:sz w:val="22"/>
          <w:szCs w:val="22"/>
        </w:rPr>
        <w:t xml:space="preserve"> </w:t>
      </w:r>
      <w:r w:rsidRPr="009645FC">
        <w:rPr>
          <w:rFonts w:eastAsia="Calibri"/>
          <w:sz w:val="22"/>
          <w:szCs w:val="22"/>
        </w:rPr>
        <w:t>od dnia przedłożenia mu projektu nie zgłosi w formie pisemnej pod rygorem nieważności zastrzeżeń. Za dzień przedłożenia projektu przez Wykonawcę uznaje się dzień przedłożenia projektu Zamawiającemu na zasadach określonych ust 7.</w:t>
      </w:r>
    </w:p>
    <w:p w:rsidR="009645FC" w:rsidRPr="009645FC" w:rsidRDefault="009645FC" w:rsidP="009645FC">
      <w:pPr>
        <w:widowControl/>
        <w:numPr>
          <w:ilvl w:val="0"/>
          <w:numId w:val="2"/>
        </w:numPr>
        <w:tabs>
          <w:tab w:val="left" w:pos="0"/>
          <w:tab w:val="left" w:pos="360"/>
        </w:tabs>
        <w:suppressAutoHyphens w:val="0"/>
        <w:autoSpaceDE/>
        <w:ind w:left="426" w:hanging="426"/>
        <w:contextualSpacing/>
        <w:jc w:val="both"/>
        <w:rPr>
          <w:sz w:val="22"/>
          <w:szCs w:val="22"/>
        </w:rPr>
      </w:pPr>
      <w:r w:rsidRPr="009645FC">
        <w:rPr>
          <w:rFonts w:eastAsia="Calibri"/>
          <w:sz w:val="22"/>
          <w:szCs w:val="22"/>
        </w:rPr>
        <w:t xml:space="preserve">Zamawiający zgłosi w terminie określonym w ust. 8 pisemne zastrzeżenia do projektu Umowy </w:t>
      </w:r>
      <w:r w:rsidRPr="009645FC">
        <w:rPr>
          <w:sz w:val="22"/>
          <w:szCs w:val="22"/>
        </w:rPr>
        <w:t xml:space="preserve">o podwykonawstwo, której przedmiotem są roboty budowlane, lub projektu jej zmiany, w szczególności w następujących przypadkach: </w:t>
      </w:r>
    </w:p>
    <w:p w:rsidR="009645FC" w:rsidRPr="009645FC" w:rsidRDefault="009645FC" w:rsidP="001E5369">
      <w:pPr>
        <w:widowControl/>
        <w:numPr>
          <w:ilvl w:val="0"/>
          <w:numId w:val="11"/>
        </w:numPr>
        <w:tabs>
          <w:tab w:val="left" w:pos="709"/>
        </w:tabs>
        <w:suppressAutoHyphens w:val="0"/>
        <w:autoSpaceDE/>
        <w:ind w:left="709" w:hanging="283"/>
        <w:contextualSpacing/>
        <w:jc w:val="both"/>
        <w:rPr>
          <w:sz w:val="22"/>
          <w:szCs w:val="22"/>
        </w:rPr>
      </w:pPr>
      <w:r w:rsidRPr="009645FC">
        <w:rPr>
          <w:sz w:val="22"/>
          <w:szCs w:val="22"/>
        </w:rPr>
        <w:t xml:space="preserve">niespełniania przez projekt wymagań dotyczących Umowy o podwykonawstwo, określonych w ust. 4, </w:t>
      </w:r>
      <w:r w:rsidRPr="009645FC">
        <w:rPr>
          <w:color w:val="000000"/>
          <w:sz w:val="22"/>
          <w:szCs w:val="22"/>
        </w:rPr>
        <w:t>przy czym, Zamawiający może odstąpić od żądania załączników do Umowy o podwykonawstwo, o których mowa w ust. 4 pkt 6,</w:t>
      </w:r>
    </w:p>
    <w:p w:rsidR="009645FC" w:rsidRPr="009645FC" w:rsidRDefault="009645FC" w:rsidP="001E5369">
      <w:pPr>
        <w:widowControl/>
        <w:numPr>
          <w:ilvl w:val="0"/>
          <w:numId w:val="11"/>
        </w:numPr>
        <w:tabs>
          <w:tab w:val="clear" w:pos="0"/>
          <w:tab w:val="num" w:pos="348"/>
          <w:tab w:val="left" w:pos="426"/>
        </w:tabs>
        <w:suppressAutoHyphens w:val="0"/>
        <w:autoSpaceDE/>
        <w:ind w:left="708" w:hanging="282"/>
        <w:contextualSpacing/>
        <w:jc w:val="both"/>
        <w:rPr>
          <w:sz w:val="22"/>
          <w:szCs w:val="22"/>
        </w:rPr>
      </w:pPr>
      <w:r w:rsidRPr="009645FC">
        <w:rPr>
          <w:sz w:val="22"/>
          <w:szCs w:val="22"/>
        </w:rPr>
        <w:t>gdy projekt umowy przewidywał termin zapłaty wynagrodzenia dłuższy niż określony w ust. 4 pkt 1,</w:t>
      </w:r>
    </w:p>
    <w:p w:rsidR="009645FC" w:rsidRPr="009645FC" w:rsidRDefault="009645FC" w:rsidP="001E5369">
      <w:pPr>
        <w:widowControl/>
        <w:numPr>
          <w:ilvl w:val="0"/>
          <w:numId w:val="11"/>
        </w:numPr>
        <w:tabs>
          <w:tab w:val="clear" w:pos="0"/>
          <w:tab w:val="num" w:pos="66"/>
          <w:tab w:val="left" w:pos="426"/>
        </w:tabs>
        <w:suppressAutoHyphens w:val="0"/>
        <w:autoSpaceDE/>
        <w:ind w:firstLine="66"/>
        <w:contextualSpacing/>
        <w:jc w:val="both"/>
        <w:rPr>
          <w:sz w:val="22"/>
          <w:szCs w:val="22"/>
        </w:rPr>
      </w:pPr>
      <w:r w:rsidRPr="009645FC">
        <w:rPr>
          <w:sz w:val="22"/>
          <w:szCs w:val="22"/>
        </w:rPr>
        <w:t>niezałączenia do projektu zestawień, dokumentów lub informacji, o których mowa w ust. 7,</w:t>
      </w:r>
    </w:p>
    <w:p w:rsidR="009645FC" w:rsidRPr="009645FC" w:rsidRDefault="009645FC" w:rsidP="001E5369">
      <w:pPr>
        <w:widowControl/>
        <w:numPr>
          <w:ilvl w:val="0"/>
          <w:numId w:val="11"/>
        </w:numPr>
        <w:tabs>
          <w:tab w:val="clear" w:pos="0"/>
          <w:tab w:val="num" w:pos="414"/>
          <w:tab w:val="left" w:pos="709"/>
        </w:tabs>
        <w:suppressAutoHyphens w:val="0"/>
        <w:autoSpaceDE/>
        <w:ind w:left="708" w:hanging="282"/>
        <w:contextualSpacing/>
        <w:jc w:val="both"/>
        <w:rPr>
          <w:sz w:val="22"/>
          <w:szCs w:val="22"/>
        </w:rPr>
      </w:pPr>
      <w:r w:rsidRPr="009645FC">
        <w:rPr>
          <w:rFonts w:eastAsia="Calibri"/>
          <w:sz w:val="22"/>
          <w:szCs w:val="22"/>
        </w:rPr>
        <w:t>gdy przedmiot Umowy o podwykonawstwo obejmuje realizację przez Podwykonawcę lub dalszego Podwykonawcę w całości lub w części kluczowej części przedmiotu Umowy, której wykonanie zostało zastrzeżone do realizacji wyłącznie bezpośrednio przez Wykonawcę, z zastrzeżeniem sytuacji, w której Umowa o podwykonawstwo ma być realizowana przez ………. (</w:t>
      </w:r>
      <w:r w:rsidRPr="009645FC">
        <w:rPr>
          <w:rFonts w:eastAsia="Calibri"/>
          <w:i/>
          <w:sz w:val="22"/>
          <w:szCs w:val="22"/>
        </w:rPr>
        <w:t>podmiot trzeci</w:t>
      </w:r>
      <w:r w:rsidRPr="009645FC">
        <w:rPr>
          <w:rFonts w:eastAsia="Calibri"/>
          <w:sz w:val="22"/>
          <w:szCs w:val="22"/>
        </w:rPr>
        <w:t>),  na zasoby którego Wykonawca powoływał się w postępowaniu o udzielenie zamówienia publicznego w celu wykazania spełniania warunków udziału w postępowaniu,</w:t>
      </w:r>
    </w:p>
    <w:p w:rsidR="009645FC" w:rsidRPr="009645FC" w:rsidRDefault="009645FC" w:rsidP="001E5369">
      <w:pPr>
        <w:widowControl/>
        <w:numPr>
          <w:ilvl w:val="0"/>
          <w:numId w:val="11"/>
        </w:numPr>
        <w:tabs>
          <w:tab w:val="clear" w:pos="0"/>
          <w:tab w:val="num" w:pos="66"/>
          <w:tab w:val="left" w:pos="709"/>
        </w:tabs>
        <w:suppressAutoHyphens w:val="0"/>
        <w:autoSpaceDE/>
        <w:ind w:left="709" w:hanging="283"/>
        <w:contextualSpacing/>
        <w:jc w:val="both"/>
        <w:rPr>
          <w:sz w:val="22"/>
          <w:szCs w:val="22"/>
        </w:rPr>
      </w:pPr>
      <w:r w:rsidRPr="009645FC">
        <w:rPr>
          <w:rFonts w:eastAsia="Calibri"/>
          <w:sz w:val="22"/>
          <w:szCs w:val="22"/>
        </w:rPr>
        <w:t>zamieszczenia w projekcie postanowień uzależniających uzyskanie przez Podwykonawcę lub dalszego Podwykonawcę zapłaty za realizację przedmiotu umowy od zapłaty wynagrodzenia Wykonawcy przez Zamawiającego lub odpowiednio od zapłaty wynagrodzenia przez Wykonawcę za realizację przedmiotu umowy przez Podwykonawcę;</w:t>
      </w:r>
    </w:p>
    <w:p w:rsidR="009645FC" w:rsidRPr="009645FC" w:rsidRDefault="009645FC" w:rsidP="001E5369">
      <w:pPr>
        <w:widowControl/>
        <w:numPr>
          <w:ilvl w:val="0"/>
          <w:numId w:val="11"/>
        </w:numPr>
        <w:tabs>
          <w:tab w:val="clear" w:pos="0"/>
          <w:tab w:val="num" w:pos="348"/>
          <w:tab w:val="left" w:pos="426"/>
        </w:tabs>
        <w:suppressAutoHyphens w:val="0"/>
        <w:autoSpaceDE/>
        <w:ind w:left="708" w:hanging="282"/>
        <w:contextualSpacing/>
        <w:jc w:val="both"/>
        <w:rPr>
          <w:sz w:val="22"/>
          <w:szCs w:val="22"/>
        </w:rPr>
      </w:pPr>
      <w:r w:rsidRPr="009645FC">
        <w:rPr>
          <w:rFonts w:eastAsia="Calibri"/>
          <w:sz w:val="22"/>
          <w:szCs w:val="22"/>
        </w:rPr>
        <w:t xml:space="preserve">gdy projekt zawiera postanowienia uzależniające zwrot kwot zabezpieczenia przez Wykonawcę Podwykonawcy od zwrotu Wykonawcy Zabezpieczenia należytego wykonania Umowy przez Zamawiającego, </w:t>
      </w:r>
    </w:p>
    <w:p w:rsidR="009645FC" w:rsidRPr="009645FC" w:rsidRDefault="009645FC" w:rsidP="001E5369">
      <w:pPr>
        <w:widowControl/>
        <w:numPr>
          <w:ilvl w:val="0"/>
          <w:numId w:val="11"/>
        </w:numPr>
        <w:tabs>
          <w:tab w:val="left" w:pos="709"/>
        </w:tabs>
        <w:suppressAutoHyphens w:val="0"/>
        <w:autoSpaceDE/>
        <w:ind w:left="709" w:hanging="283"/>
        <w:contextualSpacing/>
        <w:jc w:val="both"/>
        <w:rPr>
          <w:sz w:val="22"/>
          <w:szCs w:val="22"/>
        </w:rPr>
      </w:pPr>
      <w:r w:rsidRPr="009645FC">
        <w:rPr>
          <w:rFonts w:eastAsia="Calibri"/>
          <w:sz w:val="22"/>
          <w:szCs w:val="22"/>
        </w:rPr>
        <w:t>gdy termin realizacji robót budowlanych określonych projektem jest dłuższy niż przewidywany Umową dla tych robót,</w:t>
      </w:r>
    </w:p>
    <w:p w:rsidR="009645FC" w:rsidRPr="009645FC" w:rsidRDefault="009645FC" w:rsidP="001E5369">
      <w:pPr>
        <w:widowControl/>
        <w:numPr>
          <w:ilvl w:val="0"/>
          <w:numId w:val="11"/>
        </w:numPr>
        <w:tabs>
          <w:tab w:val="clear" w:pos="0"/>
          <w:tab w:val="num" w:pos="348"/>
          <w:tab w:val="left" w:pos="709"/>
        </w:tabs>
        <w:suppressAutoHyphens w:val="0"/>
        <w:autoSpaceDE/>
        <w:ind w:left="708" w:hanging="282"/>
        <w:contextualSpacing/>
        <w:jc w:val="both"/>
        <w:rPr>
          <w:sz w:val="22"/>
          <w:szCs w:val="22"/>
        </w:rPr>
      </w:pPr>
      <w:r w:rsidRPr="009645FC">
        <w:rPr>
          <w:rFonts w:eastAsia="Calibri"/>
          <w:sz w:val="22"/>
          <w:szCs w:val="22"/>
        </w:rPr>
        <w:t>gdy projekt umowy zawiera postanowienia dotyczące sposobu rozliczeń za wykonane roboty, uniemożliwiającego rozliczenie tych robót pomiędzy Zamawiającym a Wykonawcą na podstawie Umowy,</w:t>
      </w:r>
    </w:p>
    <w:p w:rsidR="009645FC" w:rsidRPr="009645FC" w:rsidRDefault="009645FC" w:rsidP="001E5369">
      <w:pPr>
        <w:widowControl/>
        <w:numPr>
          <w:ilvl w:val="0"/>
          <w:numId w:val="11"/>
        </w:numPr>
        <w:tabs>
          <w:tab w:val="left" w:pos="709"/>
        </w:tabs>
        <w:suppressAutoHyphens w:val="0"/>
        <w:autoSpaceDE/>
        <w:ind w:left="709" w:hanging="283"/>
        <w:contextualSpacing/>
        <w:jc w:val="both"/>
        <w:rPr>
          <w:sz w:val="22"/>
          <w:szCs w:val="22"/>
        </w:rPr>
      </w:pPr>
      <w:r w:rsidRPr="009645FC">
        <w:rPr>
          <w:sz w:val="22"/>
          <w:szCs w:val="22"/>
        </w:rPr>
        <w:t>gdy projekt umowy zwiera postanowienia kształtujące prawa i obowiązki podwykonawcy, w zakresie kar umownych oraz postanowienia dotyczące warunków wypłaty wynagrodzenia, w sposób dla niego mniej korzystny niż prawa i obowiązki wykonawcy, ukształtowane postanowieniami umowy zawartej między zamawiającym a wykonawcą.</w:t>
      </w:r>
    </w:p>
    <w:p w:rsidR="009645FC" w:rsidRPr="009645FC" w:rsidRDefault="001E5369" w:rsidP="001E5369">
      <w:pPr>
        <w:widowControl/>
        <w:tabs>
          <w:tab w:val="left" w:pos="426"/>
          <w:tab w:val="left" w:pos="709"/>
        </w:tabs>
        <w:suppressAutoHyphens w:val="0"/>
        <w:autoSpaceDE/>
        <w:ind w:left="426"/>
        <w:contextualSpacing/>
        <w:jc w:val="both"/>
        <w:rPr>
          <w:sz w:val="22"/>
          <w:szCs w:val="22"/>
        </w:rPr>
      </w:pPr>
      <w:r>
        <w:rPr>
          <w:sz w:val="22"/>
          <w:szCs w:val="22"/>
        </w:rPr>
        <w:t xml:space="preserve">10) </w:t>
      </w:r>
      <w:r w:rsidR="009645FC" w:rsidRPr="009645FC">
        <w:rPr>
          <w:sz w:val="22"/>
          <w:szCs w:val="22"/>
        </w:rPr>
        <w:t xml:space="preserve">gdy projekt umowy nie spełnia wymagań określonych w dokumentach zamówienia. </w:t>
      </w:r>
    </w:p>
    <w:p w:rsidR="009645FC" w:rsidRPr="009645FC" w:rsidRDefault="009645FC" w:rsidP="009645FC">
      <w:pPr>
        <w:widowControl/>
        <w:numPr>
          <w:ilvl w:val="0"/>
          <w:numId w:val="2"/>
        </w:numPr>
        <w:tabs>
          <w:tab w:val="left" w:pos="0"/>
          <w:tab w:val="left" w:pos="360"/>
        </w:tabs>
        <w:suppressAutoHyphens w:val="0"/>
        <w:autoSpaceDE/>
        <w:ind w:left="426" w:hanging="426"/>
        <w:contextualSpacing/>
        <w:jc w:val="both"/>
        <w:rPr>
          <w:sz w:val="22"/>
          <w:szCs w:val="22"/>
        </w:rPr>
      </w:pPr>
      <w:r w:rsidRPr="009645FC">
        <w:rPr>
          <w:rFonts w:eastAsia="Calibri"/>
          <w:sz w:val="22"/>
          <w:szCs w:val="22"/>
        </w:rPr>
        <w:t>W przypadku zgłoszenia przez Zamawiającego zastrzeżeń do projektu Umowy o podwykonawstwo lub jej zmiany w terminie określonym w ust. 8 Wykonawca, Podwykonawca lub dalszy Podwykonawca może przedłożyć zmieniony projekt Umowy o podwykonawstwo, uwzględniający w całości zastrzeżenia Zamawiającego.</w:t>
      </w:r>
    </w:p>
    <w:p w:rsidR="009645FC" w:rsidRPr="009645FC" w:rsidRDefault="009645FC" w:rsidP="009645FC">
      <w:pPr>
        <w:widowControl/>
        <w:numPr>
          <w:ilvl w:val="0"/>
          <w:numId w:val="2"/>
        </w:numPr>
        <w:tabs>
          <w:tab w:val="left" w:pos="0"/>
          <w:tab w:val="left" w:pos="360"/>
        </w:tabs>
        <w:suppressAutoHyphens w:val="0"/>
        <w:autoSpaceDE/>
        <w:ind w:left="426" w:hanging="426"/>
        <w:contextualSpacing/>
        <w:jc w:val="both"/>
        <w:rPr>
          <w:sz w:val="22"/>
          <w:szCs w:val="22"/>
        </w:rPr>
      </w:pPr>
      <w:r w:rsidRPr="009645FC">
        <w:rPr>
          <w:rFonts w:eastAsia="Calibri"/>
          <w:sz w:val="22"/>
          <w:szCs w:val="22"/>
        </w:rPr>
        <w:t>Po akceptacji projektu Umowy o podwykonawstwo, której przedmiotem są roboty budowlane lub projektu jej zmiany, lub po upływie terminu na zgłoszenie przez Zamawiającego zastrzeżeń do tego projektu, Wykonawca, Podwykonawca lub dalszy Podwykonawca przedłoży Zamawiającemu poświadczoną za zgodność z oryginałem kopię zawartej Umowy o podwykonawstwo lub kopię jej zmiany, w terminie 7 dni od dnia zawarcia tej Umowy.</w:t>
      </w:r>
    </w:p>
    <w:p w:rsidR="009645FC" w:rsidRPr="009645FC" w:rsidRDefault="009645FC" w:rsidP="009645FC">
      <w:pPr>
        <w:widowControl/>
        <w:numPr>
          <w:ilvl w:val="0"/>
          <w:numId w:val="2"/>
        </w:numPr>
        <w:tabs>
          <w:tab w:val="left" w:pos="0"/>
          <w:tab w:val="left" w:pos="360"/>
        </w:tabs>
        <w:suppressAutoHyphens w:val="0"/>
        <w:autoSpaceDE/>
        <w:ind w:left="426" w:hanging="426"/>
        <w:contextualSpacing/>
        <w:jc w:val="both"/>
        <w:rPr>
          <w:sz w:val="22"/>
          <w:szCs w:val="22"/>
        </w:rPr>
      </w:pPr>
      <w:r w:rsidRPr="009645FC">
        <w:rPr>
          <w:rFonts w:eastAsia="Calibri"/>
          <w:sz w:val="22"/>
          <w:szCs w:val="22"/>
        </w:rPr>
        <w:t xml:space="preserve">Zamawiający zgłosi Wykonawcy, Podwykonawcy lub dalszemu Podwykonawcy w formie pisemnej pod rygorem nieważności sprzeciw do </w:t>
      </w:r>
      <w:r w:rsidRPr="009645FC">
        <w:rPr>
          <w:sz w:val="22"/>
          <w:szCs w:val="22"/>
        </w:rPr>
        <w:t>przedłożonej Umowy o podwykonawstwo, której przedmiotem są roboty budowlane, lub jej zmiany, w terminie 7 dni od jej przedłożenia - w przypadkach określonych w ust. 9.</w:t>
      </w:r>
    </w:p>
    <w:p w:rsidR="009645FC" w:rsidRPr="009645FC" w:rsidRDefault="009645FC" w:rsidP="009645FC">
      <w:pPr>
        <w:widowControl/>
        <w:numPr>
          <w:ilvl w:val="0"/>
          <w:numId w:val="2"/>
        </w:numPr>
        <w:tabs>
          <w:tab w:val="left" w:pos="0"/>
          <w:tab w:val="left" w:pos="360"/>
        </w:tabs>
        <w:suppressAutoHyphens w:val="0"/>
        <w:autoSpaceDE/>
        <w:ind w:left="426" w:hanging="426"/>
        <w:contextualSpacing/>
        <w:jc w:val="both"/>
        <w:rPr>
          <w:sz w:val="22"/>
          <w:szCs w:val="22"/>
        </w:rPr>
      </w:pPr>
      <w:r w:rsidRPr="009645FC">
        <w:rPr>
          <w:sz w:val="22"/>
          <w:szCs w:val="22"/>
        </w:rPr>
        <w:t>Umowa o podwykonawstwo, której przedmiotem są roboty budowlane, lub jej zmiana, będzie uważana za zaakceptowaną przez Zamawiającego, jeżeli Zamawiający w terminie  7 dni od dnia przedłożenia kopii tej umowy nie zgłosi do niej na piśmie sprzeciwu.</w:t>
      </w:r>
    </w:p>
    <w:p w:rsidR="009645FC" w:rsidRPr="009645FC" w:rsidRDefault="009645FC" w:rsidP="009645FC">
      <w:pPr>
        <w:widowControl/>
        <w:numPr>
          <w:ilvl w:val="0"/>
          <w:numId w:val="2"/>
        </w:numPr>
        <w:tabs>
          <w:tab w:val="left" w:pos="0"/>
          <w:tab w:val="left" w:pos="360"/>
        </w:tabs>
        <w:suppressAutoHyphens w:val="0"/>
        <w:autoSpaceDE/>
        <w:ind w:left="426" w:hanging="426"/>
        <w:contextualSpacing/>
        <w:jc w:val="both"/>
        <w:rPr>
          <w:sz w:val="22"/>
          <w:szCs w:val="22"/>
        </w:rPr>
      </w:pPr>
      <w:r w:rsidRPr="009645FC">
        <w:rPr>
          <w:sz w:val="22"/>
          <w:szCs w:val="22"/>
        </w:rPr>
        <w:lastRenderedPageBreak/>
        <w:t>Wykonawca, Podwykonawca, lub dalszy Podwykonawca, przedłoży Zamawiającemu poświadczoną za zgodność z oryginałem kopię zawartej Umowy o podwykonawstwo, lub kopię jej zmiany, której przedmiotem są dostawy lub usługi stanowiące część przedmiotu Umowy, w terminie 7 dni od dnia jej zawarcia,  z wyłączeniem umów o podwykonawstwo o wartości mniejszej niż 0,5% wartości umowy oraz umów o podwykonawstwo, których przedmiot został wskazany przez zamawiającego w dokumentach zamówienia. Wyłączenie, o którym mowa w zdaniu pierwszym, nie dotyczy umów o podwykonawstwo o wartości większej niż 50 000 złotych</w:t>
      </w:r>
    </w:p>
    <w:p w:rsidR="009645FC" w:rsidRPr="009645FC" w:rsidRDefault="009645FC" w:rsidP="009645FC">
      <w:pPr>
        <w:widowControl/>
        <w:numPr>
          <w:ilvl w:val="0"/>
          <w:numId w:val="2"/>
        </w:numPr>
        <w:tabs>
          <w:tab w:val="left" w:pos="0"/>
          <w:tab w:val="left" w:pos="360"/>
        </w:tabs>
        <w:suppressAutoHyphens w:val="0"/>
        <w:autoSpaceDE/>
        <w:ind w:left="426" w:hanging="426"/>
        <w:contextualSpacing/>
        <w:jc w:val="both"/>
        <w:rPr>
          <w:sz w:val="22"/>
          <w:szCs w:val="22"/>
        </w:rPr>
      </w:pPr>
      <w:r w:rsidRPr="009645FC">
        <w:rPr>
          <w:sz w:val="22"/>
          <w:szCs w:val="22"/>
        </w:rPr>
        <w:t>Wykonawca, Podwykonawca lub dalszy Podwykonawca nie może polecić Podwykonawcy realizacji przedmiotu Umowy o podwykonawstwo, której przedmiotem są roboty budowlane w przypadku braku jej akceptacji przez Zamawiającego.</w:t>
      </w:r>
    </w:p>
    <w:p w:rsidR="009645FC" w:rsidRPr="009645FC" w:rsidRDefault="009645FC" w:rsidP="009645FC">
      <w:pPr>
        <w:widowControl/>
        <w:numPr>
          <w:ilvl w:val="0"/>
          <w:numId w:val="2"/>
        </w:numPr>
        <w:tabs>
          <w:tab w:val="left" w:pos="0"/>
          <w:tab w:val="left" w:pos="360"/>
        </w:tabs>
        <w:suppressAutoHyphens w:val="0"/>
        <w:autoSpaceDE/>
        <w:ind w:left="426" w:hanging="426"/>
        <w:contextualSpacing/>
        <w:jc w:val="both"/>
        <w:rPr>
          <w:sz w:val="22"/>
          <w:szCs w:val="22"/>
        </w:rPr>
      </w:pPr>
      <w:r w:rsidRPr="009645FC">
        <w:rPr>
          <w:sz w:val="22"/>
          <w:szCs w:val="22"/>
        </w:rPr>
        <w:t>Wykonawca, Podwykonawca lub dalszy Podwykonawca przedłoży wraz z kopią Umowy o podwykonawstwo odpis z Krajowego Rejestru Sądowego Podwykonawcy lub dalszego Podwykonawcy, bądź inny dokument właściwy z uwagi na status prawny Podwykonawcy lub dalszego Podwykonawcy, potwierdzający, że osoby zawierające umowę w imieniu Podwykonawcy lub dalszego Podwykonawcy posiadają uprawnienia do jego reprezentacji.</w:t>
      </w:r>
    </w:p>
    <w:p w:rsidR="009645FC" w:rsidRPr="009645FC" w:rsidRDefault="009645FC" w:rsidP="009645FC">
      <w:pPr>
        <w:widowControl/>
        <w:numPr>
          <w:ilvl w:val="0"/>
          <w:numId w:val="2"/>
        </w:numPr>
        <w:tabs>
          <w:tab w:val="left" w:pos="0"/>
          <w:tab w:val="left" w:pos="360"/>
        </w:tabs>
        <w:suppressAutoHyphens w:val="0"/>
        <w:autoSpaceDE/>
        <w:ind w:left="426" w:hanging="426"/>
        <w:contextualSpacing/>
        <w:jc w:val="both"/>
        <w:rPr>
          <w:sz w:val="22"/>
          <w:szCs w:val="22"/>
        </w:rPr>
      </w:pPr>
      <w:r w:rsidRPr="009645FC">
        <w:rPr>
          <w:sz w:val="22"/>
          <w:szCs w:val="22"/>
        </w:rPr>
        <w:t>Powierzenie realizacji zadań innemu Podwykonawcy lub dalszemu Podwykonawcy niż ten, z którym została zawarta zaakceptowana przez Zamawiającego Umowa o podwykonawstwo, lub inna istotna zmiana tej umowy, w tym zmiana zakresu zadań określonych tą umową wymaga ponownej akceptacji Zamawiającego w trybie określonym w ust. 7 – 13.</w:t>
      </w:r>
    </w:p>
    <w:p w:rsidR="009645FC" w:rsidRPr="009645FC" w:rsidRDefault="009645FC" w:rsidP="009645FC">
      <w:pPr>
        <w:widowControl/>
        <w:numPr>
          <w:ilvl w:val="0"/>
          <w:numId w:val="2"/>
        </w:numPr>
        <w:tabs>
          <w:tab w:val="left" w:pos="0"/>
          <w:tab w:val="left" w:pos="360"/>
        </w:tabs>
        <w:suppressAutoHyphens w:val="0"/>
        <w:autoSpaceDE/>
        <w:ind w:left="426" w:hanging="426"/>
        <w:contextualSpacing/>
        <w:jc w:val="both"/>
        <w:rPr>
          <w:sz w:val="22"/>
          <w:szCs w:val="22"/>
        </w:rPr>
      </w:pPr>
      <w:r w:rsidRPr="009645FC">
        <w:rPr>
          <w:sz w:val="22"/>
          <w:szCs w:val="22"/>
        </w:rPr>
        <w:t>W przypadku zawarcia Umowy o podwykonawstwo Wykonawca, Podwykonawca lub dalszy Podwykonawca jest zobowiązany do zapłaty wynagrodzenia należnego Podwykonawcy lub dalszemu Podwykonawcy z zachowaniem terminów określonych tą umową.</w:t>
      </w:r>
    </w:p>
    <w:p w:rsidR="009645FC" w:rsidRPr="009645FC" w:rsidRDefault="009645FC" w:rsidP="009645FC">
      <w:pPr>
        <w:widowControl/>
        <w:numPr>
          <w:ilvl w:val="0"/>
          <w:numId w:val="2"/>
        </w:numPr>
        <w:tabs>
          <w:tab w:val="left" w:pos="0"/>
          <w:tab w:val="left" w:pos="360"/>
        </w:tabs>
        <w:suppressAutoHyphens w:val="0"/>
        <w:autoSpaceDE/>
        <w:ind w:left="426" w:hanging="426"/>
        <w:contextualSpacing/>
        <w:jc w:val="both"/>
        <w:rPr>
          <w:sz w:val="22"/>
          <w:szCs w:val="22"/>
        </w:rPr>
      </w:pPr>
      <w:r w:rsidRPr="009645FC">
        <w:rPr>
          <w:rFonts w:eastAsia="Calibri"/>
          <w:sz w:val="22"/>
          <w:szCs w:val="22"/>
        </w:rPr>
        <w:t xml:space="preserve">Zamawiający, </w:t>
      </w:r>
      <w:r w:rsidRPr="009645FC">
        <w:rPr>
          <w:sz w:val="22"/>
          <w:szCs w:val="22"/>
        </w:rPr>
        <w:t>może żądać od Wykonawcy zmiany lub odsunięcia Podwykonawcy lub dalszego Podwykonawcy od wykonywania świadczeń w zakresie realizacji przedmiotu Umowy, jeżeli sprzęt techniczny, osoby i kwalifikacje, którymi dysponuje Podwykonawca lub dalszy Podwykonawca, nie spełniają warunków lub wymagań dotyczących podwykonawstwa, określonych Umową, nie dają rękojmi należytego wykonania powierzonych Podwykonawcy lub dalszemu Podwykonawcy robót budowlanych, dostaw lub usług lub dotrzymania terminów realizacji tych robót. Wykonawca, Podwykonawca lub dalszy Podwykonawca niezwłocznie usunie na żądanie Zamawiającego Podwykonawcę lub dalszego Podwykonawcę z Terenu budowy, jeżeli działania Podwykonawcy lub dalszego Podwykonawcy na Terenie budowy naruszają postanowienia niniejszej Umowy.</w:t>
      </w:r>
    </w:p>
    <w:p w:rsidR="009645FC" w:rsidRPr="009645FC" w:rsidRDefault="009645FC" w:rsidP="009645FC">
      <w:pPr>
        <w:widowControl/>
        <w:numPr>
          <w:ilvl w:val="0"/>
          <w:numId w:val="2"/>
        </w:numPr>
        <w:tabs>
          <w:tab w:val="left" w:pos="0"/>
          <w:tab w:val="left" w:pos="360"/>
        </w:tabs>
        <w:suppressAutoHyphens w:val="0"/>
        <w:autoSpaceDE/>
        <w:ind w:left="426" w:hanging="426"/>
        <w:contextualSpacing/>
        <w:jc w:val="both"/>
        <w:rPr>
          <w:sz w:val="22"/>
          <w:szCs w:val="22"/>
        </w:rPr>
      </w:pPr>
      <w:r w:rsidRPr="009645FC">
        <w:rPr>
          <w:sz w:val="22"/>
          <w:szCs w:val="22"/>
        </w:rPr>
        <w:t>W przypadku, gdy projekt Umowy o podwykonawstwo lub projekt zmiany Umowy o podwykonawstwo, a także Umowy o podwykonawstwo i ich zmiany sporządzane są w języku obcym, Wykonawca, Podwykonawca lub dalszy Podwykonawca jest zobowiązany załączyć do przedkładanego projektu jego tłumaczenie na język polski, a w przypadku kopii Umowy o podwykonawstwo – tłumaczenie przysięgłe umowy na język polski.</w:t>
      </w:r>
    </w:p>
    <w:p w:rsidR="009645FC" w:rsidRPr="009645FC" w:rsidRDefault="009645FC" w:rsidP="009645FC">
      <w:pPr>
        <w:pStyle w:val="Indeks"/>
        <w:suppressLineNumbers w:val="0"/>
        <w:tabs>
          <w:tab w:val="left" w:pos="250"/>
        </w:tabs>
        <w:suppressAutoHyphens w:val="0"/>
        <w:ind w:left="284" w:hanging="279"/>
        <w:rPr>
          <w:rFonts w:eastAsia="Calibri" w:cs="Times New Roman"/>
          <w:b/>
          <w:bCs/>
          <w:spacing w:val="4"/>
          <w:w w:val="130"/>
          <w:sz w:val="22"/>
          <w:szCs w:val="22"/>
        </w:rPr>
      </w:pPr>
    </w:p>
    <w:p w:rsidR="009645FC" w:rsidRPr="009645FC" w:rsidRDefault="009645FC" w:rsidP="009645FC">
      <w:pPr>
        <w:pStyle w:val="Indeks"/>
        <w:suppressLineNumbers w:val="0"/>
        <w:suppressAutoHyphens w:val="0"/>
        <w:jc w:val="center"/>
        <w:rPr>
          <w:rFonts w:cs="Times New Roman"/>
          <w:sz w:val="22"/>
          <w:szCs w:val="22"/>
        </w:rPr>
      </w:pPr>
      <w:r w:rsidRPr="009645FC">
        <w:rPr>
          <w:rFonts w:cs="Times New Roman"/>
          <w:b/>
          <w:bCs/>
          <w:spacing w:val="4"/>
          <w:w w:val="130"/>
          <w:sz w:val="22"/>
          <w:szCs w:val="22"/>
        </w:rPr>
        <w:t>§ 3</w:t>
      </w:r>
    </w:p>
    <w:p w:rsidR="00B613BD" w:rsidRPr="00B613BD" w:rsidRDefault="009645FC" w:rsidP="009645FC">
      <w:pPr>
        <w:numPr>
          <w:ilvl w:val="0"/>
          <w:numId w:val="14"/>
        </w:numPr>
        <w:shd w:val="clear" w:color="auto" w:fill="FFFFFF"/>
        <w:autoSpaceDE/>
        <w:spacing w:line="274" w:lineRule="exact"/>
        <w:jc w:val="both"/>
        <w:rPr>
          <w:bCs/>
          <w:sz w:val="22"/>
          <w:szCs w:val="22"/>
        </w:rPr>
      </w:pPr>
      <w:r w:rsidRPr="009645FC">
        <w:rPr>
          <w:spacing w:val="7"/>
          <w:sz w:val="22"/>
          <w:szCs w:val="22"/>
        </w:rPr>
        <w:t>Wykonawca zobowiązuje się zakończyć prace będące przedmiotem zamówienia w</w:t>
      </w:r>
      <w:bookmarkStart w:id="0" w:name="_Hlk536431264"/>
    </w:p>
    <w:p w:rsidR="009645FC" w:rsidRDefault="009645FC" w:rsidP="00B613BD">
      <w:pPr>
        <w:shd w:val="clear" w:color="auto" w:fill="FFFFFF"/>
        <w:autoSpaceDE/>
        <w:spacing w:line="274" w:lineRule="exact"/>
        <w:ind w:left="360"/>
        <w:jc w:val="both"/>
        <w:rPr>
          <w:b/>
          <w:spacing w:val="7"/>
          <w:sz w:val="22"/>
          <w:szCs w:val="22"/>
        </w:rPr>
      </w:pPr>
      <w:r w:rsidRPr="009645FC">
        <w:rPr>
          <w:b/>
          <w:spacing w:val="7"/>
          <w:sz w:val="22"/>
          <w:szCs w:val="22"/>
        </w:rPr>
        <w:t xml:space="preserve"> </w:t>
      </w:r>
      <w:r w:rsidR="00B613BD" w:rsidRPr="00F029E9">
        <w:rPr>
          <w:sz w:val="22"/>
          <w:szCs w:val="22"/>
        </w:rPr>
        <w:t>a) w stosunku do pierwszej części zamówienia*</w:t>
      </w:r>
      <w:r w:rsidR="00B613BD" w:rsidRPr="00F029E9">
        <w:rPr>
          <w:rFonts w:eastAsia="Arial"/>
          <w:sz w:val="22"/>
          <w:szCs w:val="22"/>
          <w:lang w:eastAsia="pl-PL"/>
        </w:rPr>
        <w:t xml:space="preserve"> </w:t>
      </w:r>
      <w:r w:rsidR="00B613BD" w:rsidRPr="00F029E9">
        <w:rPr>
          <w:sz w:val="22"/>
          <w:szCs w:val="22"/>
          <w:lang w:bidi="hi-IN"/>
        </w:rPr>
        <w:t>Modernizacja drogi gminnej Nr 156109B w miejscowości Krasowo Wielkie w km rob. 0+000 – 0+163,50</w:t>
      </w:r>
      <w:r w:rsidR="00B613BD">
        <w:rPr>
          <w:sz w:val="22"/>
          <w:szCs w:val="22"/>
        </w:rPr>
        <w:t xml:space="preserve"> </w:t>
      </w:r>
      <w:r w:rsidR="00B613BD" w:rsidRPr="00B613BD">
        <w:rPr>
          <w:b/>
          <w:sz w:val="22"/>
          <w:szCs w:val="22"/>
        </w:rPr>
        <w:t>w</w:t>
      </w:r>
      <w:r w:rsidR="00B613BD">
        <w:rPr>
          <w:sz w:val="22"/>
          <w:szCs w:val="22"/>
        </w:rPr>
        <w:t xml:space="preserve"> </w:t>
      </w:r>
      <w:r w:rsidRPr="009645FC">
        <w:rPr>
          <w:b/>
          <w:spacing w:val="7"/>
          <w:sz w:val="22"/>
          <w:szCs w:val="22"/>
        </w:rPr>
        <w:t xml:space="preserve">terminie </w:t>
      </w:r>
      <w:r w:rsidR="00A547DE">
        <w:rPr>
          <w:b/>
          <w:spacing w:val="7"/>
          <w:sz w:val="22"/>
          <w:szCs w:val="22"/>
        </w:rPr>
        <w:t>3</w:t>
      </w:r>
      <w:bookmarkStart w:id="1" w:name="_GoBack"/>
      <w:bookmarkEnd w:id="1"/>
      <w:r w:rsidRPr="009645FC">
        <w:rPr>
          <w:b/>
          <w:spacing w:val="7"/>
          <w:sz w:val="22"/>
          <w:szCs w:val="22"/>
        </w:rPr>
        <w:t xml:space="preserve"> miesięcy </w:t>
      </w:r>
      <w:r w:rsidR="001C6C6A" w:rsidRPr="001C6C6A">
        <w:rPr>
          <w:b/>
          <w:bCs/>
          <w:spacing w:val="7"/>
          <w:sz w:val="22"/>
          <w:szCs w:val="22"/>
        </w:rPr>
        <w:t>od zawarcia umowy</w:t>
      </w:r>
      <w:bookmarkEnd w:id="0"/>
    </w:p>
    <w:p w:rsidR="00B613BD" w:rsidRPr="00B613BD" w:rsidRDefault="00B613BD" w:rsidP="00B613BD">
      <w:pPr>
        <w:shd w:val="clear" w:color="auto" w:fill="FFFFFF"/>
        <w:autoSpaceDE/>
        <w:spacing w:line="274" w:lineRule="exact"/>
        <w:ind w:left="360"/>
        <w:jc w:val="both"/>
        <w:rPr>
          <w:b/>
          <w:spacing w:val="7"/>
          <w:sz w:val="22"/>
          <w:szCs w:val="22"/>
        </w:rPr>
      </w:pPr>
      <w:r w:rsidRPr="00B613BD">
        <w:rPr>
          <w:spacing w:val="7"/>
          <w:sz w:val="22"/>
          <w:szCs w:val="22"/>
        </w:rPr>
        <w:t>b) w stosunku do drugiej części zamówienia* modernizacja drogi gminnej Nr 107612B w miejscowości Kostry Noski w km rob. 0+000-0+600</w:t>
      </w:r>
      <w:r>
        <w:rPr>
          <w:spacing w:val="7"/>
          <w:sz w:val="22"/>
          <w:szCs w:val="22"/>
        </w:rPr>
        <w:t xml:space="preserve"> </w:t>
      </w:r>
      <w:r w:rsidRPr="00B613BD">
        <w:rPr>
          <w:b/>
          <w:spacing w:val="7"/>
          <w:sz w:val="22"/>
          <w:szCs w:val="22"/>
        </w:rPr>
        <w:t>w</w:t>
      </w:r>
      <w:r w:rsidRPr="00B613BD">
        <w:rPr>
          <w:spacing w:val="7"/>
          <w:sz w:val="22"/>
          <w:szCs w:val="22"/>
        </w:rPr>
        <w:t xml:space="preserve"> </w:t>
      </w:r>
      <w:r w:rsidRPr="00B613BD">
        <w:rPr>
          <w:b/>
          <w:spacing w:val="7"/>
          <w:sz w:val="22"/>
          <w:szCs w:val="22"/>
        </w:rPr>
        <w:t xml:space="preserve">terminie </w:t>
      </w:r>
      <w:r>
        <w:rPr>
          <w:b/>
          <w:spacing w:val="7"/>
          <w:sz w:val="22"/>
          <w:szCs w:val="22"/>
        </w:rPr>
        <w:t>3</w:t>
      </w:r>
      <w:r w:rsidRPr="00B613BD">
        <w:rPr>
          <w:b/>
          <w:spacing w:val="7"/>
          <w:sz w:val="22"/>
          <w:szCs w:val="22"/>
        </w:rPr>
        <w:t xml:space="preserve"> miesięcy </w:t>
      </w:r>
      <w:r w:rsidRPr="00B613BD">
        <w:rPr>
          <w:b/>
          <w:bCs/>
          <w:spacing w:val="7"/>
          <w:sz w:val="22"/>
          <w:szCs w:val="22"/>
        </w:rPr>
        <w:t>od zawarcia umowy</w:t>
      </w:r>
    </w:p>
    <w:p w:rsidR="009645FC" w:rsidRPr="009645FC" w:rsidRDefault="009645FC" w:rsidP="009645FC">
      <w:pPr>
        <w:numPr>
          <w:ilvl w:val="0"/>
          <w:numId w:val="14"/>
        </w:numPr>
        <w:jc w:val="both"/>
        <w:rPr>
          <w:sz w:val="22"/>
          <w:szCs w:val="22"/>
        </w:rPr>
      </w:pPr>
      <w:r w:rsidRPr="009645FC">
        <w:rPr>
          <w:color w:val="000000"/>
          <w:spacing w:val="-1"/>
          <w:sz w:val="22"/>
          <w:szCs w:val="22"/>
        </w:rPr>
        <w:t xml:space="preserve">Wykonawca zobowiązuje się rozpocząć roboty budowlane w terminie 14 dni od  przekazania placu budowy przez Zamawiającego. </w:t>
      </w:r>
    </w:p>
    <w:p w:rsidR="009645FC" w:rsidRPr="009645FC" w:rsidRDefault="009645FC" w:rsidP="009645FC">
      <w:pPr>
        <w:numPr>
          <w:ilvl w:val="0"/>
          <w:numId w:val="14"/>
        </w:numPr>
        <w:shd w:val="clear" w:color="auto" w:fill="FFFFFF"/>
        <w:autoSpaceDE/>
        <w:spacing w:line="274" w:lineRule="exact"/>
        <w:jc w:val="both"/>
        <w:rPr>
          <w:sz w:val="22"/>
          <w:szCs w:val="22"/>
        </w:rPr>
      </w:pPr>
      <w:r w:rsidRPr="009645FC">
        <w:rPr>
          <w:rFonts w:eastAsia="Lucida Sans Unicode"/>
          <w:spacing w:val="-1"/>
          <w:sz w:val="22"/>
          <w:szCs w:val="22"/>
        </w:rPr>
        <w:t>Wykonawca jest zobowiązany  przedstawić w terminie 14 dni od  daty zawarcia umowy Zamawiającemu do akceptacji harmonogram rzeczowo-finansowy z podziałem na każdy miesiąc.</w:t>
      </w:r>
      <w:r w:rsidR="00C97193" w:rsidRPr="00C97193">
        <w:rPr>
          <w:sz w:val="22"/>
          <w:szCs w:val="22"/>
          <w:lang w:eastAsia="en-US"/>
        </w:rPr>
        <w:t xml:space="preserve"> </w:t>
      </w:r>
      <w:r w:rsidR="00C97193" w:rsidRPr="00C97193">
        <w:rPr>
          <w:rFonts w:eastAsia="Lucida Sans Unicode"/>
          <w:spacing w:val="-1"/>
          <w:sz w:val="22"/>
          <w:szCs w:val="22"/>
        </w:rPr>
        <w:t>Obowiązkowe elementy harmonogramu rzeczowo- finansowego to w szczególności: kolejność wykonania robót oraz terminy rozpoczęcia i zakończenia poszczególnych etapów robót lub elementów, wartość robót – zgodna ze złożoną ofertą, zakres oraz wartość poszczególnych robót wykonywanych przez podwykonawcę</w:t>
      </w:r>
      <w:r w:rsidR="00C97193">
        <w:rPr>
          <w:rFonts w:eastAsia="Lucida Sans Unicode"/>
          <w:spacing w:val="-1"/>
          <w:sz w:val="22"/>
          <w:szCs w:val="22"/>
        </w:rPr>
        <w:t>.</w:t>
      </w:r>
      <w:r w:rsidRPr="009645FC">
        <w:rPr>
          <w:rFonts w:eastAsia="Lucida Sans Unicode"/>
          <w:spacing w:val="-1"/>
          <w:sz w:val="22"/>
          <w:szCs w:val="22"/>
        </w:rPr>
        <w:t xml:space="preserve"> Harmonogram może być zmieniony w uzasadnionym </w:t>
      </w:r>
      <w:r w:rsidRPr="009645FC">
        <w:rPr>
          <w:rFonts w:eastAsia="Lucida Sans Unicode"/>
          <w:spacing w:val="-1"/>
          <w:sz w:val="22"/>
          <w:szCs w:val="22"/>
        </w:rPr>
        <w:lastRenderedPageBreak/>
        <w:t>przypadku na pisemny wniosek Wykonawcy po akceptacji przez Zamawiającego.</w:t>
      </w:r>
    </w:p>
    <w:p w:rsidR="009645FC" w:rsidRPr="009645FC" w:rsidRDefault="009645FC" w:rsidP="009645FC">
      <w:pPr>
        <w:numPr>
          <w:ilvl w:val="0"/>
          <w:numId w:val="14"/>
        </w:numPr>
        <w:shd w:val="clear" w:color="auto" w:fill="FFFFFF"/>
        <w:autoSpaceDE/>
        <w:spacing w:line="274" w:lineRule="exact"/>
        <w:jc w:val="both"/>
        <w:rPr>
          <w:sz w:val="22"/>
          <w:szCs w:val="22"/>
        </w:rPr>
      </w:pPr>
      <w:r w:rsidRPr="009645FC">
        <w:rPr>
          <w:rFonts w:eastAsia="Lucida Sans Unicode"/>
          <w:spacing w:val="-1"/>
          <w:sz w:val="22"/>
          <w:szCs w:val="22"/>
        </w:rPr>
        <w:t>Zamawiający może odmówić akceptacji harmonogramu rzeczowo – finansowego w następujących przypadkach:</w:t>
      </w:r>
    </w:p>
    <w:p w:rsidR="009645FC" w:rsidRPr="009645FC" w:rsidRDefault="009645FC" w:rsidP="009645FC">
      <w:pPr>
        <w:shd w:val="clear" w:color="auto" w:fill="FFFFFF"/>
        <w:autoSpaceDE/>
        <w:spacing w:line="274" w:lineRule="exact"/>
        <w:ind w:left="360"/>
        <w:jc w:val="both"/>
        <w:rPr>
          <w:sz w:val="22"/>
          <w:szCs w:val="22"/>
        </w:rPr>
      </w:pPr>
      <w:r w:rsidRPr="009645FC">
        <w:rPr>
          <w:rFonts w:eastAsia="Lucida Sans Unicode"/>
          <w:bCs/>
          <w:spacing w:val="7"/>
          <w:sz w:val="22"/>
          <w:szCs w:val="22"/>
        </w:rPr>
        <w:t xml:space="preserve">1) w przypadku, gdy harmonogram rzeczowo-finansowy nie gwarantuje realizacji przedmiotu zamówienia w terminie określonym w </w:t>
      </w:r>
      <w:r w:rsidRPr="009645FC">
        <w:rPr>
          <w:rFonts w:eastAsia="Lucida Sans Unicode"/>
          <w:spacing w:val="-1"/>
          <w:sz w:val="22"/>
          <w:szCs w:val="22"/>
        </w:rPr>
        <w:t>§ 3 ust. 1.</w:t>
      </w:r>
    </w:p>
    <w:p w:rsidR="009645FC" w:rsidRPr="009645FC" w:rsidRDefault="009645FC" w:rsidP="009645FC">
      <w:pPr>
        <w:numPr>
          <w:ilvl w:val="0"/>
          <w:numId w:val="14"/>
        </w:numPr>
        <w:shd w:val="clear" w:color="auto" w:fill="FFFFFF"/>
        <w:autoSpaceDE/>
        <w:spacing w:line="274" w:lineRule="exact"/>
        <w:jc w:val="both"/>
        <w:rPr>
          <w:sz w:val="22"/>
          <w:szCs w:val="22"/>
        </w:rPr>
      </w:pPr>
      <w:r w:rsidRPr="009645FC">
        <w:rPr>
          <w:spacing w:val="6"/>
          <w:sz w:val="22"/>
          <w:szCs w:val="22"/>
        </w:rPr>
        <w:t xml:space="preserve">Wykonawca zobowiązany jest na bieżąco informować Zamawiającego na piśmie </w:t>
      </w:r>
      <w:r w:rsidRPr="009645FC">
        <w:rPr>
          <w:sz w:val="22"/>
          <w:szCs w:val="22"/>
        </w:rPr>
        <w:t xml:space="preserve">o </w:t>
      </w:r>
      <w:r w:rsidRPr="009645FC">
        <w:rPr>
          <w:spacing w:val="1"/>
          <w:sz w:val="22"/>
          <w:szCs w:val="22"/>
        </w:rPr>
        <w:t>przeszkodach w zrealizowaniu w terminie przedmiotu zamówienia.</w:t>
      </w:r>
    </w:p>
    <w:p w:rsidR="00B613BD" w:rsidRPr="00B613BD" w:rsidRDefault="00B613BD" w:rsidP="00B613BD">
      <w:pPr>
        <w:jc w:val="both"/>
        <w:rPr>
          <w:rFonts w:ascii="Calibri Light" w:eastAsia="Calibri" w:hAnsi="Calibri Light"/>
          <w:i/>
        </w:rPr>
      </w:pPr>
      <w:r w:rsidRPr="00B613BD">
        <w:rPr>
          <w:rFonts w:ascii="Calibri Light" w:eastAsia="Calibri" w:hAnsi="Calibri Light"/>
          <w:i/>
        </w:rPr>
        <w:t xml:space="preserve">*Wybrać odpowiednie, wg tego, na którą część zamówienia oferta wykonawcy została wybrana jako najkorzystniejsza </w:t>
      </w:r>
    </w:p>
    <w:p w:rsidR="009645FC" w:rsidRPr="009645FC" w:rsidRDefault="009645FC" w:rsidP="00B613BD">
      <w:pPr>
        <w:shd w:val="clear" w:color="auto" w:fill="FFFFFF"/>
        <w:tabs>
          <w:tab w:val="left" w:pos="0"/>
        </w:tabs>
        <w:spacing w:before="62" w:line="274" w:lineRule="exact"/>
        <w:jc w:val="both"/>
        <w:rPr>
          <w:b/>
          <w:bCs/>
          <w:spacing w:val="-14"/>
          <w:w w:val="130"/>
          <w:sz w:val="22"/>
          <w:szCs w:val="22"/>
        </w:rPr>
      </w:pPr>
    </w:p>
    <w:p w:rsidR="009645FC" w:rsidRPr="009645FC" w:rsidRDefault="009645FC" w:rsidP="009645FC">
      <w:pPr>
        <w:shd w:val="clear" w:color="auto" w:fill="FFFFFF"/>
        <w:tabs>
          <w:tab w:val="left" w:pos="0"/>
        </w:tabs>
        <w:spacing w:before="62" w:line="274" w:lineRule="exact"/>
        <w:jc w:val="center"/>
        <w:rPr>
          <w:sz w:val="22"/>
          <w:szCs w:val="22"/>
        </w:rPr>
      </w:pPr>
      <w:r w:rsidRPr="009645FC">
        <w:rPr>
          <w:b/>
          <w:bCs/>
          <w:spacing w:val="-14"/>
          <w:w w:val="130"/>
          <w:sz w:val="22"/>
          <w:szCs w:val="22"/>
        </w:rPr>
        <w:t>§ 4</w:t>
      </w:r>
    </w:p>
    <w:p w:rsidR="009645FC" w:rsidRPr="009645FC" w:rsidRDefault="009645FC" w:rsidP="009645FC">
      <w:pPr>
        <w:numPr>
          <w:ilvl w:val="0"/>
          <w:numId w:val="7"/>
        </w:numPr>
        <w:shd w:val="clear" w:color="auto" w:fill="FFFFFF"/>
        <w:autoSpaceDE/>
        <w:spacing w:line="274" w:lineRule="exact"/>
        <w:jc w:val="both"/>
        <w:rPr>
          <w:sz w:val="22"/>
          <w:szCs w:val="22"/>
        </w:rPr>
      </w:pPr>
      <w:r w:rsidRPr="009645FC">
        <w:rPr>
          <w:spacing w:val="-1"/>
          <w:sz w:val="22"/>
          <w:szCs w:val="22"/>
        </w:rPr>
        <w:t xml:space="preserve">Do obowiązków Wykonawcy w szczególności należy : </w:t>
      </w:r>
    </w:p>
    <w:p w:rsidR="009645FC" w:rsidRPr="009645FC" w:rsidRDefault="009645FC" w:rsidP="009645FC">
      <w:pPr>
        <w:numPr>
          <w:ilvl w:val="0"/>
          <w:numId w:val="20"/>
        </w:numPr>
        <w:shd w:val="clear" w:color="auto" w:fill="FFFFFF"/>
        <w:autoSpaceDE/>
        <w:spacing w:line="274" w:lineRule="exact"/>
        <w:jc w:val="both"/>
        <w:rPr>
          <w:sz w:val="22"/>
          <w:szCs w:val="22"/>
        </w:rPr>
      </w:pPr>
      <w:r w:rsidRPr="009645FC">
        <w:rPr>
          <w:spacing w:val="-1"/>
          <w:sz w:val="22"/>
          <w:szCs w:val="22"/>
        </w:rPr>
        <w:t>zapewnienie kompetentnego kierownictwa, siły roboczej, sprzętu, innych urządzeń oraz wszelkich przedmiotów niezbędnych do wykonania przedmiotu zamówienia,</w:t>
      </w:r>
    </w:p>
    <w:p w:rsidR="009645FC" w:rsidRPr="009645FC" w:rsidRDefault="009645FC" w:rsidP="009645FC">
      <w:pPr>
        <w:numPr>
          <w:ilvl w:val="0"/>
          <w:numId w:val="20"/>
        </w:numPr>
        <w:shd w:val="clear" w:color="auto" w:fill="FFFFFF"/>
        <w:autoSpaceDE/>
        <w:spacing w:line="274" w:lineRule="exact"/>
        <w:jc w:val="both"/>
        <w:rPr>
          <w:sz w:val="22"/>
          <w:szCs w:val="22"/>
        </w:rPr>
      </w:pPr>
      <w:r w:rsidRPr="009645FC">
        <w:rPr>
          <w:spacing w:val="-1"/>
          <w:sz w:val="22"/>
          <w:szCs w:val="22"/>
        </w:rPr>
        <w:t>niezwłoczne usunięcie ewentualnych wad, stwierdzonych podczas odbioru lub w okresie gwarancji, czy też rękojmi za wady,</w:t>
      </w:r>
    </w:p>
    <w:p w:rsidR="009645FC" w:rsidRPr="009645FC" w:rsidRDefault="009645FC" w:rsidP="009645FC">
      <w:pPr>
        <w:numPr>
          <w:ilvl w:val="0"/>
          <w:numId w:val="20"/>
        </w:numPr>
        <w:shd w:val="clear" w:color="auto" w:fill="FFFFFF"/>
        <w:autoSpaceDE/>
        <w:spacing w:before="5" w:line="274" w:lineRule="exact"/>
        <w:ind w:right="30"/>
        <w:jc w:val="both"/>
        <w:rPr>
          <w:sz w:val="22"/>
          <w:szCs w:val="22"/>
        </w:rPr>
      </w:pPr>
      <w:r w:rsidRPr="009645FC">
        <w:rPr>
          <w:spacing w:val="-1"/>
          <w:sz w:val="22"/>
          <w:szCs w:val="22"/>
        </w:rPr>
        <w:t xml:space="preserve">zapewnienie odpowiednich warunków bezpieczeństwa oraz rozwiązań </w:t>
      </w:r>
      <w:proofErr w:type="spellStart"/>
      <w:r w:rsidRPr="009645FC">
        <w:rPr>
          <w:spacing w:val="-1"/>
          <w:sz w:val="22"/>
          <w:szCs w:val="22"/>
        </w:rPr>
        <w:t>organizacyjno</w:t>
      </w:r>
      <w:proofErr w:type="spellEnd"/>
      <w:r w:rsidRPr="009645FC">
        <w:rPr>
          <w:spacing w:val="-1"/>
          <w:sz w:val="22"/>
          <w:szCs w:val="22"/>
        </w:rPr>
        <w:t xml:space="preserve"> - </w:t>
      </w:r>
      <w:r w:rsidRPr="009645FC">
        <w:rPr>
          <w:spacing w:val="-2"/>
          <w:sz w:val="22"/>
          <w:szCs w:val="22"/>
        </w:rPr>
        <w:t xml:space="preserve">technicznych stosowanych ze względu na charakter umowy i specyfikę Zamawiającego </w:t>
      </w:r>
      <w:r w:rsidRPr="009645FC">
        <w:rPr>
          <w:spacing w:val="-1"/>
          <w:sz w:val="22"/>
          <w:szCs w:val="22"/>
        </w:rPr>
        <w:t xml:space="preserve">w uzgodnieniu z Zamawiającym, </w:t>
      </w:r>
    </w:p>
    <w:p w:rsidR="009645FC" w:rsidRPr="009645FC" w:rsidRDefault="009645FC" w:rsidP="009645FC">
      <w:pPr>
        <w:numPr>
          <w:ilvl w:val="0"/>
          <w:numId w:val="20"/>
        </w:numPr>
        <w:shd w:val="clear" w:color="auto" w:fill="FFFFFF"/>
        <w:autoSpaceDE/>
        <w:spacing w:before="5" w:line="274" w:lineRule="exact"/>
        <w:jc w:val="both"/>
        <w:rPr>
          <w:sz w:val="22"/>
          <w:szCs w:val="22"/>
        </w:rPr>
      </w:pPr>
      <w:r w:rsidRPr="009645FC">
        <w:rPr>
          <w:spacing w:val="-1"/>
          <w:sz w:val="22"/>
          <w:szCs w:val="22"/>
        </w:rPr>
        <w:t xml:space="preserve">składanie materiałów i sprzętu w ustalonych z Zamawiającym miejscach oraz utrzymanie tam </w:t>
      </w:r>
    </w:p>
    <w:p w:rsidR="009645FC" w:rsidRPr="009645FC" w:rsidRDefault="009645FC" w:rsidP="009645FC">
      <w:pPr>
        <w:shd w:val="clear" w:color="auto" w:fill="FFFFFF"/>
        <w:autoSpaceDE/>
        <w:spacing w:before="5" w:line="274" w:lineRule="exact"/>
        <w:ind w:left="720"/>
        <w:jc w:val="both"/>
        <w:rPr>
          <w:sz w:val="22"/>
          <w:szCs w:val="22"/>
        </w:rPr>
      </w:pPr>
      <w:r w:rsidRPr="009645FC">
        <w:rPr>
          <w:spacing w:val="-1"/>
          <w:sz w:val="22"/>
          <w:szCs w:val="22"/>
        </w:rPr>
        <w:t>należytego porządku,</w:t>
      </w:r>
    </w:p>
    <w:p w:rsidR="009645FC" w:rsidRPr="009645FC" w:rsidRDefault="009645FC" w:rsidP="009645FC">
      <w:pPr>
        <w:numPr>
          <w:ilvl w:val="0"/>
          <w:numId w:val="20"/>
        </w:numPr>
        <w:shd w:val="clear" w:color="auto" w:fill="FFFFFF"/>
        <w:autoSpaceDE/>
        <w:spacing w:line="274" w:lineRule="exact"/>
        <w:ind w:right="3600"/>
        <w:jc w:val="both"/>
        <w:rPr>
          <w:sz w:val="22"/>
          <w:szCs w:val="22"/>
        </w:rPr>
      </w:pPr>
      <w:r w:rsidRPr="009645FC">
        <w:rPr>
          <w:spacing w:val="-1"/>
          <w:sz w:val="22"/>
          <w:szCs w:val="22"/>
        </w:rPr>
        <w:t xml:space="preserve">pokrycie kosztów wywozu odpadów, gruzu itp., </w:t>
      </w:r>
    </w:p>
    <w:p w:rsidR="009645FC" w:rsidRPr="009645FC" w:rsidRDefault="009645FC" w:rsidP="009645FC">
      <w:pPr>
        <w:numPr>
          <w:ilvl w:val="0"/>
          <w:numId w:val="20"/>
        </w:numPr>
        <w:shd w:val="clear" w:color="auto" w:fill="FFFFFF"/>
        <w:autoSpaceDE/>
        <w:spacing w:line="274" w:lineRule="exact"/>
        <w:ind w:right="15"/>
        <w:jc w:val="both"/>
        <w:rPr>
          <w:sz w:val="22"/>
          <w:szCs w:val="22"/>
        </w:rPr>
      </w:pPr>
      <w:r w:rsidRPr="009645FC">
        <w:rPr>
          <w:spacing w:val="-1"/>
          <w:sz w:val="22"/>
          <w:szCs w:val="22"/>
        </w:rPr>
        <w:t xml:space="preserve">pokrycie </w:t>
      </w:r>
      <w:r w:rsidRPr="009645FC">
        <w:rPr>
          <w:spacing w:val="1"/>
          <w:sz w:val="22"/>
          <w:szCs w:val="22"/>
        </w:rPr>
        <w:t>ewentualnych kosztów pobranej wody z wodociągów gminnych na potrzeby realizowanej inwestycji, oraz energii elektrycznej w przypadku korzystania z podłączenia Inwestora,</w:t>
      </w:r>
    </w:p>
    <w:p w:rsidR="009645FC" w:rsidRPr="009645FC" w:rsidRDefault="009645FC" w:rsidP="009645FC">
      <w:pPr>
        <w:numPr>
          <w:ilvl w:val="0"/>
          <w:numId w:val="20"/>
        </w:numPr>
        <w:shd w:val="clear" w:color="auto" w:fill="FFFFFF"/>
        <w:autoSpaceDE/>
        <w:spacing w:line="274" w:lineRule="exact"/>
        <w:ind w:right="-2"/>
        <w:jc w:val="both"/>
        <w:rPr>
          <w:sz w:val="22"/>
          <w:szCs w:val="22"/>
        </w:rPr>
      </w:pPr>
      <w:r w:rsidRPr="009645FC">
        <w:rPr>
          <w:spacing w:val="-1"/>
          <w:sz w:val="22"/>
          <w:szCs w:val="22"/>
        </w:rPr>
        <w:t>po zakończeniu robót uporządkowanie terenu budowy oraz pozostawienie innych terenów wykorzystywanych w czasie realizacji inwestycji w stanie niepogorszonym w stosunku do stanu sprzed przekazania placu budowy,</w:t>
      </w:r>
    </w:p>
    <w:p w:rsidR="009645FC" w:rsidRPr="009645FC" w:rsidRDefault="009645FC" w:rsidP="009645FC">
      <w:pPr>
        <w:numPr>
          <w:ilvl w:val="0"/>
          <w:numId w:val="20"/>
        </w:numPr>
        <w:shd w:val="clear" w:color="auto" w:fill="FFFFFF"/>
        <w:autoSpaceDE/>
        <w:spacing w:line="274" w:lineRule="exact"/>
        <w:ind w:right="-2"/>
        <w:jc w:val="both"/>
        <w:rPr>
          <w:sz w:val="22"/>
          <w:szCs w:val="22"/>
        </w:rPr>
      </w:pPr>
      <w:r w:rsidRPr="009645FC">
        <w:rPr>
          <w:spacing w:val="-1"/>
          <w:sz w:val="22"/>
          <w:szCs w:val="22"/>
        </w:rPr>
        <w:t xml:space="preserve">naprawy szkód powstałych w mieniu Zamawiającego oraz osób trzecich w trakcie realizacji przedmiotu zamówienia, </w:t>
      </w:r>
    </w:p>
    <w:p w:rsidR="009645FC" w:rsidRPr="009645FC" w:rsidRDefault="009645FC" w:rsidP="009645FC">
      <w:pPr>
        <w:numPr>
          <w:ilvl w:val="0"/>
          <w:numId w:val="20"/>
        </w:numPr>
        <w:shd w:val="clear" w:color="auto" w:fill="FFFFFF"/>
        <w:autoSpaceDE/>
        <w:spacing w:line="274" w:lineRule="exact"/>
        <w:ind w:right="902"/>
        <w:jc w:val="both"/>
        <w:rPr>
          <w:sz w:val="22"/>
          <w:szCs w:val="22"/>
        </w:rPr>
      </w:pPr>
      <w:r w:rsidRPr="009645FC">
        <w:rPr>
          <w:sz w:val="22"/>
          <w:szCs w:val="22"/>
        </w:rPr>
        <w:t xml:space="preserve">zabezpieczenie mienia własnego, pracowników od zniszczenia i kradzieży, </w:t>
      </w:r>
    </w:p>
    <w:p w:rsidR="009645FC" w:rsidRPr="009645FC" w:rsidRDefault="009645FC" w:rsidP="009645FC">
      <w:pPr>
        <w:numPr>
          <w:ilvl w:val="0"/>
          <w:numId w:val="20"/>
        </w:numPr>
        <w:shd w:val="clear" w:color="auto" w:fill="FFFFFF"/>
        <w:autoSpaceDE/>
        <w:spacing w:line="274" w:lineRule="exact"/>
        <w:ind w:right="-3"/>
        <w:jc w:val="both"/>
        <w:rPr>
          <w:sz w:val="22"/>
          <w:szCs w:val="22"/>
        </w:rPr>
      </w:pPr>
      <w:r w:rsidRPr="009645FC">
        <w:rPr>
          <w:spacing w:val="-1"/>
          <w:sz w:val="22"/>
          <w:szCs w:val="22"/>
        </w:rPr>
        <w:t>ubezpieczenie budowy od odpowiedzialności cywilnej i ryzyka budowlanego, na kwotę nie niższą niż wartość wynagrodzenia Wykonawcy, o której mow</w:t>
      </w:r>
      <w:r w:rsidR="00D4652F">
        <w:rPr>
          <w:spacing w:val="-1"/>
          <w:sz w:val="22"/>
          <w:szCs w:val="22"/>
        </w:rPr>
        <w:t>a w § 7 ust. 1 niniejszej Umowy.</w:t>
      </w:r>
    </w:p>
    <w:p w:rsidR="009645FC" w:rsidRPr="009645FC" w:rsidRDefault="009645FC" w:rsidP="009645FC">
      <w:pPr>
        <w:numPr>
          <w:ilvl w:val="0"/>
          <w:numId w:val="20"/>
        </w:numPr>
        <w:shd w:val="clear" w:color="auto" w:fill="FFFFFF"/>
        <w:tabs>
          <w:tab w:val="left" w:pos="355"/>
        </w:tabs>
        <w:autoSpaceDE/>
        <w:spacing w:before="2" w:line="274" w:lineRule="exact"/>
        <w:jc w:val="both"/>
        <w:rPr>
          <w:sz w:val="22"/>
          <w:szCs w:val="22"/>
        </w:rPr>
      </w:pPr>
      <w:r w:rsidRPr="009645FC">
        <w:rPr>
          <w:spacing w:val="-1"/>
          <w:sz w:val="22"/>
          <w:szCs w:val="22"/>
        </w:rPr>
        <w:t>zabezpieczenie  we własnym zakresie i na własny koszt terenu budowy,</w:t>
      </w:r>
    </w:p>
    <w:p w:rsidR="009645FC" w:rsidRPr="009645FC" w:rsidRDefault="009645FC" w:rsidP="009645FC">
      <w:pPr>
        <w:numPr>
          <w:ilvl w:val="0"/>
          <w:numId w:val="20"/>
        </w:numPr>
        <w:shd w:val="clear" w:color="auto" w:fill="FFFFFF"/>
        <w:tabs>
          <w:tab w:val="left" w:pos="355"/>
        </w:tabs>
        <w:autoSpaceDE/>
        <w:spacing w:before="2" w:line="274" w:lineRule="exact"/>
        <w:jc w:val="both"/>
        <w:rPr>
          <w:sz w:val="22"/>
          <w:szCs w:val="22"/>
        </w:rPr>
      </w:pPr>
      <w:r w:rsidRPr="009645FC">
        <w:rPr>
          <w:spacing w:val="-1"/>
          <w:sz w:val="22"/>
          <w:szCs w:val="22"/>
        </w:rPr>
        <w:t xml:space="preserve">oznakowanie terenu budowy i terenów przyległych zgodnie z wykonanym projektem organizacji ruchu. </w:t>
      </w:r>
    </w:p>
    <w:p w:rsidR="009645FC" w:rsidRPr="009645FC" w:rsidRDefault="009645FC" w:rsidP="009645FC">
      <w:pPr>
        <w:numPr>
          <w:ilvl w:val="0"/>
          <w:numId w:val="7"/>
        </w:numPr>
        <w:shd w:val="clear" w:color="auto" w:fill="FFFFFF"/>
        <w:autoSpaceDE/>
        <w:spacing w:before="2" w:line="274" w:lineRule="exact"/>
        <w:jc w:val="both"/>
        <w:rPr>
          <w:sz w:val="22"/>
          <w:szCs w:val="22"/>
        </w:rPr>
      </w:pPr>
      <w:r w:rsidRPr="009645FC">
        <w:rPr>
          <w:spacing w:val="-1"/>
          <w:sz w:val="22"/>
          <w:szCs w:val="22"/>
        </w:rPr>
        <w:t xml:space="preserve">Wykonawca ponosi odpowiedzialność za efekty i skutki, w szczególności szkody i wady wykonywanych lub wykonanych prac i czynności związane z realizacją przedmiotu zamówienia. </w:t>
      </w:r>
    </w:p>
    <w:p w:rsidR="009645FC" w:rsidRPr="009645FC" w:rsidRDefault="009645FC" w:rsidP="009645FC">
      <w:pPr>
        <w:numPr>
          <w:ilvl w:val="0"/>
          <w:numId w:val="7"/>
        </w:numPr>
        <w:shd w:val="clear" w:color="auto" w:fill="FFFFFF"/>
        <w:tabs>
          <w:tab w:val="left" w:pos="355"/>
        </w:tabs>
        <w:autoSpaceDE/>
        <w:spacing w:line="274" w:lineRule="exact"/>
        <w:jc w:val="both"/>
        <w:rPr>
          <w:sz w:val="22"/>
          <w:szCs w:val="22"/>
        </w:rPr>
      </w:pPr>
      <w:r w:rsidRPr="009645FC">
        <w:rPr>
          <w:spacing w:val="-1"/>
          <w:sz w:val="22"/>
          <w:szCs w:val="22"/>
        </w:rPr>
        <w:t>Wykonawca zobowiązuje się we własnym zakresie, na własny koszt, ryzyko i odpowiedzialność zapewnić niezbędne do wykonania przedmiotu zamówienia zajęcie chodnika oraz pasa drogowego oraz wykonanie projektu organizacji ruchu na czas prowadzenia robót.</w:t>
      </w:r>
    </w:p>
    <w:p w:rsidR="009645FC" w:rsidRPr="009645FC" w:rsidRDefault="009645FC" w:rsidP="009645FC">
      <w:pPr>
        <w:numPr>
          <w:ilvl w:val="0"/>
          <w:numId w:val="7"/>
        </w:numPr>
        <w:jc w:val="both"/>
        <w:rPr>
          <w:sz w:val="22"/>
          <w:szCs w:val="22"/>
        </w:rPr>
      </w:pPr>
      <w:r w:rsidRPr="009645FC">
        <w:rPr>
          <w:sz w:val="22"/>
          <w:szCs w:val="22"/>
        </w:rPr>
        <w:t xml:space="preserve">Wykonawca zobowiązany jest  w terminie 5 dni  od dnia podpisania umowy przedstawić zamawiającemu oświadczenie o zatrudnieniu osób na umowę o pracę zgodnie z warunkami zamawiającego zawartymi w </w:t>
      </w:r>
      <w:r w:rsidRPr="009645FC">
        <w:rPr>
          <w:color w:val="000000"/>
          <w:sz w:val="22"/>
          <w:szCs w:val="22"/>
        </w:rPr>
        <w:t>SWZ.</w:t>
      </w:r>
    </w:p>
    <w:p w:rsidR="009645FC" w:rsidRPr="009645FC" w:rsidRDefault="009645FC" w:rsidP="009645FC">
      <w:pPr>
        <w:numPr>
          <w:ilvl w:val="0"/>
          <w:numId w:val="7"/>
        </w:numPr>
        <w:jc w:val="both"/>
        <w:rPr>
          <w:sz w:val="22"/>
          <w:szCs w:val="22"/>
        </w:rPr>
      </w:pPr>
      <w:r w:rsidRPr="009645FC">
        <w:rPr>
          <w:sz w:val="22"/>
          <w:szCs w:val="22"/>
        </w:rPr>
        <w:t>W celu weryfikacji zatrudnienia przez wykonawcę lub podwykonawcę na podstawie umowy o pracę osób wykonujących wskazane przez zamawiającego czynności w zakresie realizacji zamówienia Zamawiający przewiduje możliwość żądania w szczególności:</w:t>
      </w:r>
    </w:p>
    <w:p w:rsidR="009645FC" w:rsidRPr="009645FC" w:rsidRDefault="009645FC" w:rsidP="009645FC">
      <w:pPr>
        <w:pStyle w:val="Akapitzlist"/>
        <w:numPr>
          <w:ilvl w:val="0"/>
          <w:numId w:val="24"/>
        </w:numPr>
        <w:spacing w:after="0" w:line="240" w:lineRule="auto"/>
        <w:jc w:val="both"/>
        <w:rPr>
          <w:rFonts w:ascii="Times New Roman" w:hAnsi="Times New Roman" w:cs="Times New Roman"/>
        </w:rPr>
      </w:pPr>
      <w:r w:rsidRPr="009645FC">
        <w:rPr>
          <w:rFonts w:ascii="Times New Roman" w:hAnsi="Times New Roman" w:cs="Times New Roman"/>
        </w:rPr>
        <w:t>oświadczenia zatrudnionego pracownika,</w:t>
      </w:r>
    </w:p>
    <w:p w:rsidR="009645FC" w:rsidRPr="009645FC" w:rsidRDefault="009645FC" w:rsidP="009645FC">
      <w:pPr>
        <w:pStyle w:val="Akapitzlist"/>
        <w:numPr>
          <w:ilvl w:val="0"/>
          <w:numId w:val="24"/>
        </w:numPr>
        <w:spacing w:after="0" w:line="240" w:lineRule="auto"/>
        <w:jc w:val="both"/>
        <w:rPr>
          <w:rFonts w:ascii="Times New Roman" w:hAnsi="Times New Roman" w:cs="Times New Roman"/>
        </w:rPr>
      </w:pPr>
      <w:r w:rsidRPr="009645FC">
        <w:rPr>
          <w:rFonts w:ascii="Times New Roman" w:hAnsi="Times New Roman" w:cs="Times New Roman"/>
        </w:rPr>
        <w:t>oświadczenia wykonawcy lub podwykonawcy o zatrudnieniu pracownika na podstawie umowy o pracę,</w:t>
      </w:r>
    </w:p>
    <w:p w:rsidR="009645FC" w:rsidRPr="009645FC" w:rsidRDefault="009645FC" w:rsidP="009645FC">
      <w:pPr>
        <w:pStyle w:val="Akapitzlist"/>
        <w:numPr>
          <w:ilvl w:val="0"/>
          <w:numId w:val="24"/>
        </w:numPr>
        <w:spacing w:after="160" w:line="252" w:lineRule="auto"/>
        <w:jc w:val="both"/>
        <w:rPr>
          <w:rFonts w:ascii="Times New Roman" w:hAnsi="Times New Roman" w:cs="Times New Roman"/>
        </w:rPr>
      </w:pPr>
      <w:r w:rsidRPr="009645FC">
        <w:rPr>
          <w:rFonts w:ascii="Times New Roman" w:hAnsi="Times New Roman" w:cs="Times New Roman"/>
        </w:rPr>
        <w:t>poświadczonej za zgodność z oryginałem kopii umowy o pracę zatrudnionego pracownika,</w:t>
      </w:r>
    </w:p>
    <w:p w:rsidR="009645FC" w:rsidRPr="009645FC" w:rsidRDefault="009645FC" w:rsidP="00FA7FE7">
      <w:pPr>
        <w:pStyle w:val="Akapitzlist"/>
        <w:numPr>
          <w:ilvl w:val="0"/>
          <w:numId w:val="24"/>
        </w:numPr>
        <w:spacing w:after="0" w:line="252" w:lineRule="auto"/>
        <w:jc w:val="both"/>
        <w:rPr>
          <w:rFonts w:ascii="Times New Roman" w:hAnsi="Times New Roman" w:cs="Times New Roman"/>
        </w:rPr>
      </w:pPr>
      <w:r w:rsidRPr="009645FC">
        <w:rPr>
          <w:rFonts w:ascii="Times New Roman" w:hAnsi="Times New Roman" w:cs="Times New Roman"/>
        </w:rPr>
        <w:lastRenderedPageBreak/>
        <w:t>innych dokumentów</w:t>
      </w:r>
    </w:p>
    <w:p w:rsidR="00E154CC" w:rsidRPr="009645FC" w:rsidRDefault="009645FC" w:rsidP="00FA7FE7">
      <w:pPr>
        <w:ind w:left="360"/>
        <w:jc w:val="both"/>
        <w:rPr>
          <w:sz w:val="22"/>
          <w:szCs w:val="22"/>
        </w:rPr>
      </w:pPr>
      <w:r w:rsidRPr="009645FC">
        <w:rPr>
          <w:sz w:val="22"/>
          <w:szCs w:val="22"/>
        </w:rPr>
        <w:t>– zawierających informacje, w tym dane osobowe, niezbędne do weryfikacji zatrudnienia na podstawie umowy o pracę, w szczególności imię i nazwisko zatrudnionego pracownika, datę zawarcia umowy o pracę, rodzaj umowy o pracę oraz zakres obowiązków pracownika.</w:t>
      </w:r>
    </w:p>
    <w:p w:rsidR="009645FC" w:rsidRPr="009645FC" w:rsidRDefault="00E154CC" w:rsidP="00E154CC">
      <w:pPr>
        <w:numPr>
          <w:ilvl w:val="0"/>
          <w:numId w:val="7"/>
        </w:numPr>
        <w:shd w:val="clear" w:color="auto" w:fill="FFFFFF"/>
        <w:tabs>
          <w:tab w:val="left" w:pos="355"/>
        </w:tabs>
        <w:autoSpaceDE/>
        <w:spacing w:line="274" w:lineRule="exact"/>
        <w:rPr>
          <w:sz w:val="22"/>
          <w:szCs w:val="22"/>
        </w:rPr>
      </w:pPr>
      <w:r>
        <w:rPr>
          <w:sz w:val="22"/>
          <w:szCs w:val="22"/>
        </w:rPr>
        <w:t xml:space="preserve">Do </w:t>
      </w:r>
      <w:r w:rsidR="009645FC" w:rsidRPr="009645FC">
        <w:rPr>
          <w:sz w:val="22"/>
          <w:szCs w:val="22"/>
        </w:rPr>
        <w:t>obowiązkó</w:t>
      </w:r>
      <w:r>
        <w:rPr>
          <w:sz w:val="22"/>
          <w:szCs w:val="22"/>
        </w:rPr>
        <w:t xml:space="preserve">w Zamawiającego </w:t>
      </w:r>
      <w:r w:rsidR="009645FC" w:rsidRPr="009645FC">
        <w:rPr>
          <w:sz w:val="22"/>
          <w:szCs w:val="22"/>
        </w:rPr>
        <w:t>należy</w:t>
      </w:r>
      <w:r w:rsidR="009645FC" w:rsidRPr="009645FC">
        <w:rPr>
          <w:spacing w:val="-1"/>
          <w:sz w:val="22"/>
          <w:szCs w:val="22"/>
        </w:rPr>
        <w:t>:</w:t>
      </w:r>
      <w:r w:rsidR="009645FC" w:rsidRPr="009645FC">
        <w:rPr>
          <w:spacing w:val="-1"/>
          <w:sz w:val="22"/>
          <w:szCs w:val="22"/>
        </w:rPr>
        <w:br/>
      </w:r>
      <w:r w:rsidR="009645FC" w:rsidRPr="009645FC">
        <w:rPr>
          <w:sz w:val="22"/>
          <w:szCs w:val="22"/>
        </w:rPr>
        <w:t xml:space="preserve">1) udostępnienie w terminie terenu robót, </w:t>
      </w:r>
    </w:p>
    <w:p w:rsidR="009645FC" w:rsidRPr="001B7960" w:rsidRDefault="009645FC" w:rsidP="001B7960">
      <w:pPr>
        <w:shd w:val="clear" w:color="auto" w:fill="FFFFFF"/>
        <w:tabs>
          <w:tab w:val="left" w:pos="355"/>
        </w:tabs>
        <w:spacing w:line="274" w:lineRule="exact"/>
        <w:ind w:left="360"/>
        <w:jc w:val="both"/>
        <w:rPr>
          <w:sz w:val="22"/>
          <w:szCs w:val="22"/>
        </w:rPr>
      </w:pPr>
      <w:r w:rsidRPr="009645FC">
        <w:rPr>
          <w:sz w:val="22"/>
          <w:szCs w:val="22"/>
        </w:rPr>
        <w:t xml:space="preserve">2) </w:t>
      </w:r>
      <w:r w:rsidRPr="009645FC">
        <w:rPr>
          <w:spacing w:val="1"/>
          <w:sz w:val="22"/>
          <w:szCs w:val="22"/>
        </w:rPr>
        <w:t>zapłata za wykonanie przedmiotu zamówienia.</w:t>
      </w:r>
    </w:p>
    <w:p w:rsidR="009645FC" w:rsidRPr="009645FC" w:rsidRDefault="009645FC" w:rsidP="009645FC">
      <w:pPr>
        <w:shd w:val="clear" w:color="auto" w:fill="FFFFFF"/>
        <w:spacing w:before="26"/>
        <w:ind w:left="53"/>
        <w:jc w:val="center"/>
        <w:rPr>
          <w:sz w:val="22"/>
          <w:szCs w:val="22"/>
        </w:rPr>
      </w:pPr>
      <w:r w:rsidRPr="009645FC">
        <w:rPr>
          <w:b/>
          <w:bCs/>
          <w:spacing w:val="-14"/>
          <w:w w:val="130"/>
          <w:sz w:val="22"/>
          <w:szCs w:val="22"/>
        </w:rPr>
        <w:t>§ 5</w:t>
      </w:r>
    </w:p>
    <w:p w:rsidR="00D4652F" w:rsidRPr="00D66F72" w:rsidRDefault="00D4652F" w:rsidP="00D4652F">
      <w:pPr>
        <w:shd w:val="clear" w:color="auto" w:fill="FFFFFF"/>
        <w:spacing w:before="2" w:line="283" w:lineRule="exact"/>
        <w:ind w:left="426" w:hanging="392"/>
        <w:jc w:val="both"/>
        <w:rPr>
          <w:sz w:val="22"/>
          <w:szCs w:val="22"/>
        </w:rPr>
      </w:pPr>
      <w:r w:rsidRPr="00D66F72">
        <w:rPr>
          <w:sz w:val="22"/>
          <w:szCs w:val="22"/>
        </w:rPr>
        <w:t xml:space="preserve">1. </w:t>
      </w:r>
      <w:r>
        <w:rPr>
          <w:sz w:val="22"/>
          <w:szCs w:val="22"/>
        </w:rPr>
        <w:tab/>
      </w:r>
      <w:r w:rsidRPr="00D66F72">
        <w:rPr>
          <w:sz w:val="22"/>
          <w:szCs w:val="22"/>
        </w:rPr>
        <w:t>Strony wyznaczają swoich przedstawicieli na budowie:</w:t>
      </w:r>
    </w:p>
    <w:p w:rsidR="00D4652F" w:rsidRPr="00D66F72" w:rsidRDefault="00D4652F" w:rsidP="00D4652F">
      <w:pPr>
        <w:shd w:val="clear" w:color="auto" w:fill="FFFFFF"/>
        <w:spacing w:before="2" w:line="283" w:lineRule="exact"/>
        <w:ind w:left="426"/>
        <w:jc w:val="both"/>
        <w:rPr>
          <w:sz w:val="22"/>
          <w:szCs w:val="22"/>
        </w:rPr>
      </w:pPr>
      <w:r w:rsidRPr="00D66F72">
        <w:rPr>
          <w:sz w:val="22"/>
          <w:szCs w:val="22"/>
        </w:rPr>
        <w:t xml:space="preserve">Zamawiający w osobach: ....................................................................................... – Inspektor </w:t>
      </w:r>
      <w:r>
        <w:rPr>
          <w:sz w:val="22"/>
          <w:szCs w:val="22"/>
        </w:rPr>
        <w:t>N</w:t>
      </w:r>
      <w:r w:rsidRPr="00D66F72">
        <w:rPr>
          <w:sz w:val="22"/>
          <w:szCs w:val="22"/>
        </w:rPr>
        <w:t xml:space="preserve">adzoru </w:t>
      </w:r>
      <w:r>
        <w:rPr>
          <w:sz w:val="22"/>
          <w:szCs w:val="22"/>
        </w:rPr>
        <w:t>I</w:t>
      </w:r>
      <w:r w:rsidRPr="00D66F72">
        <w:rPr>
          <w:sz w:val="22"/>
          <w:szCs w:val="22"/>
        </w:rPr>
        <w:t>nwestorskiego</w:t>
      </w:r>
      <w:r>
        <w:rPr>
          <w:sz w:val="22"/>
          <w:szCs w:val="22"/>
        </w:rPr>
        <w:t xml:space="preserve"> </w:t>
      </w:r>
      <w:r w:rsidRPr="00D66F72">
        <w:rPr>
          <w:sz w:val="22"/>
          <w:szCs w:val="22"/>
        </w:rPr>
        <w:t>uprawnienia budowlane nr</w:t>
      </w:r>
      <w:r>
        <w:rPr>
          <w:sz w:val="22"/>
          <w:szCs w:val="22"/>
        </w:rPr>
        <w:t xml:space="preserve"> .................................................</w:t>
      </w:r>
    </w:p>
    <w:p w:rsidR="009645FC" w:rsidRDefault="00D4652F" w:rsidP="00D4652F">
      <w:pPr>
        <w:shd w:val="clear" w:color="auto" w:fill="FFFFFF"/>
        <w:spacing w:before="2" w:line="283" w:lineRule="exact"/>
        <w:ind w:left="394"/>
        <w:jc w:val="both"/>
        <w:rPr>
          <w:sz w:val="22"/>
          <w:szCs w:val="22"/>
        </w:rPr>
      </w:pPr>
      <w:r w:rsidRPr="00D66F72">
        <w:rPr>
          <w:sz w:val="22"/>
          <w:szCs w:val="22"/>
        </w:rPr>
        <w:t>Wykonawca w osobach:</w:t>
      </w:r>
      <w:r>
        <w:rPr>
          <w:sz w:val="22"/>
          <w:szCs w:val="22"/>
        </w:rPr>
        <w:t xml:space="preserve"> ................................................................</w:t>
      </w:r>
      <w:r w:rsidRPr="00D66F72">
        <w:t xml:space="preserve"> </w:t>
      </w:r>
      <w:r w:rsidRPr="00D66F72">
        <w:rPr>
          <w:sz w:val="22"/>
          <w:szCs w:val="22"/>
        </w:rPr>
        <w:t xml:space="preserve">Kierownik </w:t>
      </w:r>
      <w:r>
        <w:rPr>
          <w:sz w:val="22"/>
          <w:szCs w:val="22"/>
        </w:rPr>
        <w:t>B</w:t>
      </w:r>
      <w:r w:rsidRPr="00D66F72">
        <w:rPr>
          <w:sz w:val="22"/>
          <w:szCs w:val="22"/>
        </w:rPr>
        <w:t>udowy o specjalności</w:t>
      </w:r>
      <w:r w:rsidRPr="00A327C0">
        <w:t xml:space="preserve"> </w:t>
      </w:r>
      <w:r w:rsidRPr="00D66F72">
        <w:rPr>
          <w:sz w:val="22"/>
          <w:szCs w:val="22"/>
        </w:rPr>
        <w:t>drogowej</w:t>
      </w:r>
      <w:r>
        <w:rPr>
          <w:sz w:val="22"/>
          <w:szCs w:val="22"/>
        </w:rPr>
        <w:t xml:space="preserve"> </w:t>
      </w:r>
      <w:r w:rsidRPr="00D66F72">
        <w:rPr>
          <w:sz w:val="22"/>
          <w:szCs w:val="22"/>
        </w:rPr>
        <w:t>uprawnienia budowlane nr</w:t>
      </w:r>
      <w:r>
        <w:rPr>
          <w:sz w:val="22"/>
          <w:szCs w:val="22"/>
        </w:rPr>
        <w:t xml:space="preserve"> .............................................</w:t>
      </w:r>
    </w:p>
    <w:p w:rsidR="001B7960" w:rsidRPr="00D4652F" w:rsidRDefault="001B7960" w:rsidP="00D4652F">
      <w:pPr>
        <w:shd w:val="clear" w:color="auto" w:fill="FFFFFF"/>
        <w:spacing w:before="2" w:line="283" w:lineRule="exact"/>
        <w:ind w:left="394"/>
        <w:jc w:val="both"/>
        <w:rPr>
          <w:sz w:val="22"/>
          <w:szCs w:val="22"/>
        </w:rPr>
      </w:pPr>
    </w:p>
    <w:p w:rsidR="001B7960" w:rsidRPr="002E7D84" w:rsidRDefault="001B7960" w:rsidP="001B7960">
      <w:pPr>
        <w:shd w:val="clear" w:color="auto" w:fill="FFFFFF"/>
        <w:tabs>
          <w:tab w:val="left" w:pos="4395"/>
        </w:tabs>
        <w:spacing w:line="276" w:lineRule="exact"/>
        <w:ind w:left="259" w:hanging="254"/>
        <w:jc w:val="center"/>
        <w:rPr>
          <w:sz w:val="22"/>
          <w:szCs w:val="22"/>
        </w:rPr>
      </w:pPr>
      <w:r w:rsidRPr="009645FC">
        <w:rPr>
          <w:b/>
          <w:bCs/>
          <w:color w:val="000000"/>
          <w:spacing w:val="-17"/>
          <w:w w:val="130"/>
          <w:sz w:val="22"/>
          <w:szCs w:val="22"/>
        </w:rPr>
        <w:t xml:space="preserve">§ </w:t>
      </w:r>
      <w:r>
        <w:rPr>
          <w:b/>
          <w:bCs/>
          <w:color w:val="000000"/>
          <w:spacing w:val="-17"/>
          <w:w w:val="130"/>
          <w:sz w:val="22"/>
          <w:szCs w:val="22"/>
        </w:rPr>
        <w:t>6</w:t>
      </w:r>
    </w:p>
    <w:p w:rsidR="009645FC" w:rsidRPr="009645FC" w:rsidRDefault="009645FC" w:rsidP="009645FC">
      <w:pPr>
        <w:pStyle w:val="Teksttreci101"/>
        <w:numPr>
          <w:ilvl w:val="0"/>
          <w:numId w:val="9"/>
        </w:numPr>
        <w:tabs>
          <w:tab w:val="left" w:pos="284"/>
        </w:tabs>
        <w:ind w:right="23"/>
        <w:rPr>
          <w:color w:val="000000"/>
          <w:sz w:val="22"/>
          <w:szCs w:val="22"/>
        </w:rPr>
      </w:pPr>
      <w:r w:rsidRPr="009645FC">
        <w:rPr>
          <w:color w:val="000000"/>
          <w:sz w:val="22"/>
          <w:szCs w:val="22"/>
        </w:rPr>
        <w:t xml:space="preserve"> Zamawiający dopuszcza możliwość wystąpienia w trakcie realizacji przedmiotu umowy konieczności wykonania robót zamiennych w stosunku do przewidzianych dokumentacją projektową i specyfikacją techniczną. </w:t>
      </w:r>
    </w:p>
    <w:p w:rsidR="009645FC" w:rsidRPr="009645FC" w:rsidRDefault="009645FC" w:rsidP="009645FC">
      <w:pPr>
        <w:pStyle w:val="Teksttreci101"/>
        <w:numPr>
          <w:ilvl w:val="0"/>
          <w:numId w:val="9"/>
        </w:numPr>
        <w:tabs>
          <w:tab w:val="left" w:pos="284"/>
        </w:tabs>
        <w:ind w:right="23"/>
        <w:rPr>
          <w:color w:val="000000"/>
          <w:sz w:val="22"/>
          <w:szCs w:val="22"/>
        </w:rPr>
      </w:pPr>
      <w:r w:rsidRPr="009645FC">
        <w:rPr>
          <w:color w:val="000000"/>
          <w:sz w:val="22"/>
          <w:szCs w:val="22"/>
        </w:rPr>
        <w:t xml:space="preserve"> Zamawiający za zgodą wyrażoną na piśmie dopuszcza wprowadzenie zmian materiałów i urządzeń określonych w opisie przedmiotu zamówienia (dokumentacji projektowej lub specyfikacji technicznych) pod warunkiem, że zmiany te będą korzystne dla Zamawiającego i będą spowodowane w szczególności poprzez następujące okoliczności: </w:t>
      </w:r>
    </w:p>
    <w:p w:rsidR="009645FC" w:rsidRPr="009645FC" w:rsidRDefault="009645FC" w:rsidP="009645FC">
      <w:pPr>
        <w:pStyle w:val="Teksttreci101"/>
        <w:tabs>
          <w:tab w:val="left" w:pos="851"/>
        </w:tabs>
        <w:ind w:left="1418" w:right="23" w:hanging="284"/>
        <w:rPr>
          <w:color w:val="000000"/>
          <w:sz w:val="22"/>
          <w:szCs w:val="22"/>
        </w:rPr>
      </w:pPr>
      <w:r w:rsidRPr="009645FC">
        <w:rPr>
          <w:color w:val="000000"/>
          <w:sz w:val="22"/>
          <w:szCs w:val="22"/>
        </w:rPr>
        <w:t xml:space="preserve">1)  powodujące obniżenie kosztu ponoszonego przez Zamawiającego na eksploatację i konserwację wybudowanego obiektu, </w:t>
      </w:r>
    </w:p>
    <w:p w:rsidR="009645FC" w:rsidRPr="009645FC" w:rsidRDefault="009645FC" w:rsidP="009645FC">
      <w:pPr>
        <w:pStyle w:val="Teksttreci101"/>
        <w:tabs>
          <w:tab w:val="left" w:pos="851"/>
        </w:tabs>
        <w:ind w:left="1418" w:right="23" w:hanging="284"/>
        <w:rPr>
          <w:color w:val="000000"/>
          <w:sz w:val="22"/>
          <w:szCs w:val="22"/>
        </w:rPr>
      </w:pPr>
      <w:r w:rsidRPr="009645FC">
        <w:rPr>
          <w:color w:val="000000"/>
          <w:sz w:val="22"/>
          <w:szCs w:val="22"/>
        </w:rPr>
        <w:t>2)  wynikające ze zmiany obowiązujących przepisów mających wpływ na wykonanie lub  należyte wykonanie niniejszej umowy,</w:t>
      </w:r>
    </w:p>
    <w:p w:rsidR="009645FC" w:rsidRPr="009645FC" w:rsidRDefault="009645FC" w:rsidP="009645FC">
      <w:pPr>
        <w:pStyle w:val="Teksttreci101"/>
        <w:tabs>
          <w:tab w:val="left" w:pos="851"/>
        </w:tabs>
        <w:ind w:left="1418" w:right="23" w:hanging="284"/>
        <w:rPr>
          <w:color w:val="000000"/>
          <w:sz w:val="22"/>
          <w:szCs w:val="22"/>
        </w:rPr>
      </w:pPr>
      <w:r w:rsidRPr="009645FC">
        <w:rPr>
          <w:color w:val="000000"/>
          <w:sz w:val="22"/>
          <w:szCs w:val="22"/>
        </w:rPr>
        <w:t>3) w przypadku, gdy materiał przewidziany dokumentacją projektową lub specyfikacjami technicznymi został wycofany z obrotu lub produkcji</w:t>
      </w:r>
    </w:p>
    <w:p w:rsidR="009645FC" w:rsidRPr="009645FC" w:rsidRDefault="009645FC" w:rsidP="009645FC">
      <w:pPr>
        <w:shd w:val="clear" w:color="auto" w:fill="FFFFFF"/>
        <w:spacing w:line="276" w:lineRule="exact"/>
        <w:rPr>
          <w:b/>
          <w:bCs/>
          <w:color w:val="000000"/>
          <w:spacing w:val="-17"/>
          <w:w w:val="130"/>
          <w:sz w:val="22"/>
          <w:szCs w:val="22"/>
        </w:rPr>
      </w:pPr>
    </w:p>
    <w:p w:rsidR="009645FC" w:rsidRPr="002E7D84" w:rsidRDefault="009645FC" w:rsidP="002E7D84">
      <w:pPr>
        <w:shd w:val="clear" w:color="auto" w:fill="FFFFFF"/>
        <w:spacing w:line="276" w:lineRule="exact"/>
        <w:ind w:left="259" w:hanging="254"/>
        <w:jc w:val="center"/>
        <w:rPr>
          <w:sz w:val="22"/>
          <w:szCs w:val="22"/>
        </w:rPr>
      </w:pPr>
      <w:r w:rsidRPr="009645FC">
        <w:rPr>
          <w:b/>
          <w:bCs/>
          <w:color w:val="000000"/>
          <w:spacing w:val="-17"/>
          <w:w w:val="130"/>
          <w:sz w:val="22"/>
          <w:szCs w:val="22"/>
        </w:rPr>
        <w:t>§ 7</w:t>
      </w:r>
    </w:p>
    <w:p w:rsidR="00FB0A89" w:rsidRPr="00F029E9" w:rsidRDefault="0009579A" w:rsidP="00F029E9">
      <w:pPr>
        <w:pStyle w:val="Textbody"/>
        <w:numPr>
          <w:ilvl w:val="0"/>
          <w:numId w:val="22"/>
        </w:numPr>
        <w:spacing w:after="0" w:line="240" w:lineRule="auto"/>
        <w:jc w:val="both"/>
        <w:rPr>
          <w:rFonts w:ascii="Times New Roman" w:hAnsi="Times New Roman" w:cs="Times New Roman"/>
          <w:spacing w:val="4"/>
          <w:sz w:val="22"/>
          <w:szCs w:val="22"/>
        </w:rPr>
      </w:pPr>
      <w:r w:rsidRPr="00F029E9">
        <w:rPr>
          <w:rFonts w:ascii="Times New Roman" w:hAnsi="Times New Roman" w:cs="Times New Roman"/>
          <w:spacing w:val="4"/>
          <w:sz w:val="22"/>
          <w:szCs w:val="22"/>
        </w:rPr>
        <w:t>Za należyte wykonanie przedmiotu zamówienia Wykonawca otrzyma wynagrodzenie w wysokości</w:t>
      </w:r>
      <w:r w:rsidR="00001BF4" w:rsidRPr="00F029E9">
        <w:rPr>
          <w:rFonts w:ascii="Times New Roman" w:hAnsi="Times New Roman" w:cs="Times New Roman"/>
          <w:spacing w:val="4"/>
          <w:sz w:val="22"/>
          <w:szCs w:val="22"/>
        </w:rPr>
        <w:t>:</w:t>
      </w:r>
      <w:r w:rsidRPr="00F029E9">
        <w:rPr>
          <w:rFonts w:ascii="Times New Roman" w:hAnsi="Times New Roman" w:cs="Times New Roman"/>
          <w:spacing w:val="4"/>
          <w:sz w:val="22"/>
          <w:szCs w:val="22"/>
        </w:rPr>
        <w:t xml:space="preserve"> </w:t>
      </w:r>
      <w:r w:rsidRPr="00F029E9">
        <w:rPr>
          <w:rFonts w:ascii="Times New Roman" w:hAnsi="Times New Roman" w:cs="Times New Roman"/>
          <w:bCs/>
          <w:spacing w:val="4"/>
          <w:sz w:val="22"/>
          <w:szCs w:val="22"/>
        </w:rPr>
        <w:t xml:space="preserve"> </w:t>
      </w:r>
    </w:p>
    <w:p w:rsidR="00001BF4" w:rsidRDefault="00001BF4" w:rsidP="00F029E9">
      <w:pPr>
        <w:pStyle w:val="Textbody"/>
        <w:spacing w:after="0" w:line="240" w:lineRule="auto"/>
        <w:jc w:val="both"/>
        <w:rPr>
          <w:rFonts w:ascii="Times New Roman" w:hAnsi="Times New Roman" w:cs="Times New Roman"/>
          <w:sz w:val="22"/>
          <w:szCs w:val="22"/>
        </w:rPr>
      </w:pPr>
      <w:r w:rsidRPr="00F029E9">
        <w:rPr>
          <w:rFonts w:ascii="Times New Roman" w:hAnsi="Times New Roman" w:cs="Times New Roman"/>
          <w:sz w:val="22"/>
          <w:szCs w:val="22"/>
        </w:rPr>
        <w:t>a) w stosunku do pierwszej części zamówienia*</w:t>
      </w:r>
      <w:r w:rsidRPr="00F029E9">
        <w:rPr>
          <w:rFonts w:ascii="Times New Roman" w:eastAsia="Arial" w:hAnsi="Times New Roman" w:cs="Times New Roman"/>
          <w:kern w:val="0"/>
          <w:sz w:val="22"/>
          <w:szCs w:val="22"/>
          <w:lang w:eastAsia="pl-PL" w:bidi="ar-SA"/>
        </w:rPr>
        <w:t xml:space="preserve"> </w:t>
      </w:r>
      <w:r w:rsidRPr="00F029E9">
        <w:rPr>
          <w:rFonts w:ascii="Times New Roman" w:hAnsi="Times New Roman" w:cs="Times New Roman"/>
          <w:sz w:val="22"/>
          <w:szCs w:val="22"/>
        </w:rPr>
        <w:t>Modernizacja drogi gminnej Nr 156109B w miejscowości Krasowo Wielkie w km rob. 0+000 – 0+163,50</w:t>
      </w:r>
      <w:r w:rsidR="00F029E9">
        <w:rPr>
          <w:rFonts w:ascii="Times New Roman" w:hAnsi="Times New Roman" w:cs="Times New Roman"/>
          <w:sz w:val="22"/>
          <w:szCs w:val="22"/>
        </w:rPr>
        <w:t xml:space="preserve"> - wartość</w:t>
      </w:r>
      <w:r w:rsidRPr="00F029E9">
        <w:rPr>
          <w:rFonts w:ascii="Times New Roman" w:hAnsi="Times New Roman" w:cs="Times New Roman"/>
          <w:sz w:val="22"/>
          <w:szCs w:val="22"/>
        </w:rPr>
        <w:t xml:space="preserve"> </w:t>
      </w:r>
      <w:r w:rsidR="00F029E9" w:rsidRPr="00F029E9">
        <w:rPr>
          <w:rFonts w:ascii="Times New Roman" w:hAnsi="Times New Roman" w:cs="Times New Roman"/>
          <w:bCs/>
          <w:sz w:val="22"/>
          <w:szCs w:val="22"/>
        </w:rPr>
        <w:t xml:space="preserve">netto ……………. zł plus podatek VAT 23% w kwocie ……………… zł  tj. łącznie brutto ………………… zł   </w:t>
      </w:r>
      <w:r w:rsidR="00F029E9" w:rsidRPr="00F029E9">
        <w:rPr>
          <w:rFonts w:ascii="Times New Roman" w:hAnsi="Times New Roman" w:cs="Times New Roman"/>
          <w:sz w:val="22"/>
          <w:szCs w:val="22"/>
        </w:rPr>
        <w:t>(słownie brutto: …………………… złotych)</w:t>
      </w:r>
    </w:p>
    <w:p w:rsidR="00F029E9" w:rsidRPr="00F029E9" w:rsidRDefault="00F029E9" w:rsidP="00F029E9">
      <w:pPr>
        <w:pStyle w:val="Textbody"/>
        <w:spacing w:line="240" w:lineRule="auto"/>
        <w:jc w:val="both"/>
        <w:rPr>
          <w:rFonts w:ascii="Times New Roman" w:hAnsi="Times New Roman" w:cs="Times New Roman"/>
          <w:sz w:val="22"/>
          <w:szCs w:val="22"/>
        </w:rPr>
      </w:pPr>
      <w:r w:rsidRPr="00F029E9">
        <w:rPr>
          <w:rFonts w:ascii="Times New Roman" w:hAnsi="Times New Roman" w:cs="Times New Roman"/>
          <w:sz w:val="22"/>
          <w:szCs w:val="22"/>
        </w:rPr>
        <w:t>b) w stosunku do drugiej części zamówienia* modernizacja drogi gminnej Nr 107612B w miejscowości Kostry Noski w km rob. 0+000-0+600</w:t>
      </w:r>
      <w:r>
        <w:rPr>
          <w:rFonts w:ascii="Times New Roman" w:hAnsi="Times New Roman" w:cs="Times New Roman"/>
          <w:sz w:val="22"/>
          <w:szCs w:val="22"/>
        </w:rPr>
        <w:t xml:space="preserve"> </w:t>
      </w:r>
      <w:r w:rsidRPr="00F029E9">
        <w:rPr>
          <w:rFonts w:ascii="Times New Roman" w:hAnsi="Times New Roman" w:cs="Times New Roman"/>
          <w:sz w:val="22"/>
          <w:szCs w:val="22"/>
        </w:rPr>
        <w:t xml:space="preserve">- wartość </w:t>
      </w:r>
      <w:r w:rsidRPr="00F029E9">
        <w:rPr>
          <w:rFonts w:ascii="Times New Roman" w:hAnsi="Times New Roman" w:cs="Times New Roman"/>
          <w:bCs/>
          <w:sz w:val="22"/>
          <w:szCs w:val="22"/>
        </w:rPr>
        <w:t xml:space="preserve">netto ……………. zł plus podatek VAT 23% w kwocie ……………… zł  tj. łącznie brutto ………………… zł   </w:t>
      </w:r>
      <w:r w:rsidRPr="00F029E9">
        <w:rPr>
          <w:rFonts w:ascii="Times New Roman" w:hAnsi="Times New Roman" w:cs="Times New Roman"/>
          <w:sz w:val="22"/>
          <w:szCs w:val="22"/>
        </w:rPr>
        <w:t>(słownie brutto: …………………… złotych)</w:t>
      </w:r>
    </w:p>
    <w:p w:rsidR="009645FC" w:rsidRPr="009645FC" w:rsidRDefault="009645FC" w:rsidP="0009579A">
      <w:pPr>
        <w:numPr>
          <w:ilvl w:val="0"/>
          <w:numId w:val="22"/>
        </w:numPr>
        <w:shd w:val="clear" w:color="auto" w:fill="FFFFFF"/>
        <w:autoSpaceDE/>
        <w:jc w:val="both"/>
        <w:rPr>
          <w:sz w:val="22"/>
          <w:szCs w:val="22"/>
        </w:rPr>
      </w:pPr>
      <w:r w:rsidRPr="009645FC">
        <w:rPr>
          <w:sz w:val="22"/>
          <w:szCs w:val="22"/>
        </w:rPr>
        <w:t>Wynagrodzenie za przedmiot umowy obejmuje wszystkie koszty związane z wykonaniem i odbiorem przedmiotu umowy i innych świadczeń niezbędnych do prawidłowego wykonania przedmiotu umowy, w tym:</w:t>
      </w:r>
    </w:p>
    <w:p w:rsidR="009645FC" w:rsidRPr="009645FC" w:rsidRDefault="009645FC" w:rsidP="009645FC">
      <w:pPr>
        <w:shd w:val="clear" w:color="auto" w:fill="FFFFFF"/>
        <w:autoSpaceDE/>
        <w:ind w:left="1418" w:hanging="284"/>
        <w:jc w:val="both"/>
        <w:rPr>
          <w:sz w:val="22"/>
          <w:szCs w:val="22"/>
        </w:rPr>
      </w:pPr>
      <w:r w:rsidRPr="009645FC">
        <w:rPr>
          <w:sz w:val="22"/>
          <w:szCs w:val="22"/>
        </w:rPr>
        <w:t>1) koszty wynikające wprost z dokumentacji projektowej w części opisowej i rysunkowej;</w:t>
      </w:r>
    </w:p>
    <w:p w:rsidR="009645FC" w:rsidRPr="009645FC" w:rsidRDefault="009645FC" w:rsidP="009645FC">
      <w:pPr>
        <w:shd w:val="clear" w:color="auto" w:fill="FFFFFF"/>
        <w:tabs>
          <w:tab w:val="left" w:pos="1418"/>
        </w:tabs>
        <w:autoSpaceDE/>
        <w:ind w:left="1418" w:hanging="284"/>
        <w:jc w:val="both"/>
        <w:rPr>
          <w:sz w:val="22"/>
          <w:szCs w:val="22"/>
        </w:rPr>
      </w:pPr>
      <w:r w:rsidRPr="009645FC">
        <w:rPr>
          <w:sz w:val="22"/>
          <w:szCs w:val="22"/>
        </w:rPr>
        <w:t>2) wszelkie inne koszty nie ujęte w dokumentacji, a niezbędne do wykonania   zamówienia.</w:t>
      </w:r>
    </w:p>
    <w:p w:rsidR="009645FC" w:rsidRPr="009645FC" w:rsidRDefault="009645FC" w:rsidP="009645FC">
      <w:pPr>
        <w:numPr>
          <w:ilvl w:val="0"/>
          <w:numId w:val="22"/>
        </w:numPr>
        <w:shd w:val="clear" w:color="auto" w:fill="FFFFFF"/>
        <w:autoSpaceDE/>
        <w:ind w:left="284" w:hanging="284"/>
        <w:jc w:val="both"/>
        <w:rPr>
          <w:sz w:val="22"/>
          <w:szCs w:val="22"/>
        </w:rPr>
      </w:pPr>
      <w:r w:rsidRPr="009645FC">
        <w:rPr>
          <w:sz w:val="22"/>
          <w:szCs w:val="22"/>
        </w:rPr>
        <w:t>Strony umowy zgodnie ustalają, że Wykonawca otrzyma wynagrodzenie za wykonane prace pod warunkiem przedstawienia przez niego Zamawiającemu dowodów potwierdzających zapłatę wymagalnego wynagrodzenia podwykonawcom lub dalszym podwykonawcom biorącym udział w realizacji odebranych robót budowlanych.</w:t>
      </w:r>
    </w:p>
    <w:p w:rsidR="009645FC" w:rsidRPr="009645FC" w:rsidRDefault="009645FC" w:rsidP="009645FC">
      <w:pPr>
        <w:numPr>
          <w:ilvl w:val="0"/>
          <w:numId w:val="22"/>
        </w:numPr>
        <w:shd w:val="clear" w:color="auto" w:fill="FFFFFF"/>
        <w:tabs>
          <w:tab w:val="left" w:pos="426"/>
        </w:tabs>
        <w:autoSpaceDE/>
        <w:spacing w:before="2" w:line="278" w:lineRule="exact"/>
        <w:ind w:left="284" w:hanging="284"/>
        <w:jc w:val="both"/>
        <w:rPr>
          <w:sz w:val="22"/>
          <w:szCs w:val="22"/>
        </w:rPr>
      </w:pPr>
      <w:r w:rsidRPr="009645FC">
        <w:rPr>
          <w:spacing w:val="1"/>
          <w:sz w:val="22"/>
          <w:szCs w:val="22"/>
        </w:rPr>
        <w:lastRenderedPageBreak/>
        <w:t>W przypadku nieprzedstawienia przez Wykonawcę wszystkich dowodów potwierdzających zapłatę, o których mowa w ust. 3, wstrzymuje się wypłatę należnego wynagrodzenia za odebrane roboty budowlane w części równej sumie kwot wynikających z nieprzedstawionych dowodów zapłaty.</w:t>
      </w:r>
    </w:p>
    <w:p w:rsidR="009645FC" w:rsidRPr="00CA2FA4" w:rsidRDefault="00CA2FA4" w:rsidP="00CA2FA4">
      <w:pPr>
        <w:numPr>
          <w:ilvl w:val="0"/>
          <w:numId w:val="22"/>
        </w:numPr>
        <w:shd w:val="clear" w:color="auto" w:fill="FFFFFF"/>
        <w:tabs>
          <w:tab w:val="clear" w:pos="360"/>
          <w:tab w:val="num" w:pos="284"/>
          <w:tab w:val="left" w:pos="426"/>
        </w:tabs>
        <w:autoSpaceDE/>
        <w:spacing w:before="2" w:line="278" w:lineRule="exact"/>
        <w:jc w:val="both"/>
      </w:pPr>
      <w:r>
        <w:rPr>
          <w:spacing w:val="1"/>
          <w:sz w:val="22"/>
          <w:szCs w:val="22"/>
        </w:rPr>
        <w:t xml:space="preserve">Zamawiający dopuszcza możliwość wystawienia przez Wykonawcę faktur częściowych. </w:t>
      </w:r>
    </w:p>
    <w:p w:rsidR="009645FC" w:rsidRPr="009645FC" w:rsidRDefault="009645FC" w:rsidP="009645FC">
      <w:pPr>
        <w:numPr>
          <w:ilvl w:val="0"/>
          <w:numId w:val="22"/>
        </w:numPr>
        <w:shd w:val="clear" w:color="auto" w:fill="FFFFFF"/>
        <w:tabs>
          <w:tab w:val="left" w:pos="426"/>
        </w:tabs>
        <w:autoSpaceDE/>
        <w:spacing w:before="2" w:line="278" w:lineRule="exact"/>
        <w:ind w:left="284" w:hanging="284"/>
        <w:jc w:val="both"/>
        <w:rPr>
          <w:sz w:val="22"/>
          <w:szCs w:val="22"/>
        </w:rPr>
      </w:pPr>
      <w:r w:rsidRPr="009645FC">
        <w:rPr>
          <w:spacing w:val="1"/>
          <w:sz w:val="22"/>
          <w:szCs w:val="22"/>
        </w:rPr>
        <w:t>Podstawę wystawienia przez Wykonawcę faktury częściowej stanowić będzie podpisany przez Inspektora Nadzoru  protokół odbioru częściowego, jako podstawa do dokonania odbioru częściowego i rozliczenia należnego wynagrodzenia.</w:t>
      </w:r>
    </w:p>
    <w:p w:rsidR="009645FC" w:rsidRPr="009645FC" w:rsidRDefault="009645FC" w:rsidP="009645FC">
      <w:pPr>
        <w:numPr>
          <w:ilvl w:val="0"/>
          <w:numId w:val="22"/>
        </w:numPr>
        <w:shd w:val="clear" w:color="auto" w:fill="FFFFFF"/>
        <w:tabs>
          <w:tab w:val="left" w:pos="426"/>
        </w:tabs>
        <w:autoSpaceDE/>
        <w:spacing w:before="2" w:line="278" w:lineRule="exact"/>
        <w:ind w:left="284" w:hanging="284"/>
        <w:jc w:val="both"/>
        <w:rPr>
          <w:sz w:val="22"/>
          <w:szCs w:val="22"/>
        </w:rPr>
      </w:pPr>
      <w:r w:rsidRPr="009645FC">
        <w:rPr>
          <w:spacing w:val="1"/>
          <w:sz w:val="22"/>
          <w:szCs w:val="22"/>
        </w:rPr>
        <w:t>Podstawą wystawienia przez Wykonawcę faktury końcowej stanowić będzie podpisany przez Zamawiającego protokół odbioru końcowego, jako podstawa do dokonania odbioru końcowego i rozliczenia należnego wynagrodzenia.</w:t>
      </w:r>
    </w:p>
    <w:p w:rsidR="009645FC" w:rsidRPr="009645FC" w:rsidRDefault="009645FC" w:rsidP="009645FC">
      <w:pPr>
        <w:numPr>
          <w:ilvl w:val="0"/>
          <w:numId w:val="22"/>
        </w:numPr>
        <w:autoSpaceDE/>
        <w:jc w:val="both"/>
        <w:rPr>
          <w:sz w:val="22"/>
          <w:szCs w:val="22"/>
        </w:rPr>
      </w:pPr>
      <w:r w:rsidRPr="009645FC">
        <w:rPr>
          <w:sz w:val="22"/>
          <w:szCs w:val="22"/>
        </w:rPr>
        <w:t xml:space="preserve">Wynagrodzenie, o którym mowa w ust. 1, zostanie opłacone przelewem, metodą podzielonej płatności, na rachunek bankowy Wykonawcy wskazany na fakturze i znajdujący się w wykazie podatników VAT, w terminie </w:t>
      </w:r>
      <w:r w:rsidRPr="009645FC">
        <w:rPr>
          <w:spacing w:val="1"/>
          <w:sz w:val="22"/>
          <w:szCs w:val="22"/>
        </w:rPr>
        <w:t xml:space="preserve">w terminie do 30 dni od dnia doręczenia prawidłowo wystawionej faktury wraz z protokołem odbioru  końcowego – z zastrzeżeniem ust. 3  i 4 niniejszego paragrafu. </w:t>
      </w:r>
    </w:p>
    <w:p w:rsidR="009645FC" w:rsidRPr="009645FC" w:rsidRDefault="009645FC" w:rsidP="009645FC">
      <w:pPr>
        <w:numPr>
          <w:ilvl w:val="0"/>
          <w:numId w:val="22"/>
        </w:numPr>
        <w:autoSpaceDE/>
        <w:jc w:val="both"/>
        <w:rPr>
          <w:sz w:val="22"/>
          <w:szCs w:val="22"/>
        </w:rPr>
      </w:pPr>
      <w:r w:rsidRPr="009645FC">
        <w:rPr>
          <w:sz w:val="22"/>
          <w:szCs w:val="22"/>
        </w:rPr>
        <w:t>Faktury wystawiane przez Wykonawcę powinny zawierać następujące dane:</w:t>
      </w:r>
    </w:p>
    <w:p w:rsidR="009645FC" w:rsidRPr="009645FC" w:rsidRDefault="009645FC" w:rsidP="009645FC">
      <w:pPr>
        <w:autoSpaceDE/>
        <w:ind w:firstLine="360"/>
        <w:jc w:val="both"/>
        <w:rPr>
          <w:sz w:val="22"/>
          <w:szCs w:val="22"/>
        </w:rPr>
      </w:pPr>
      <w:r w:rsidRPr="009645FC">
        <w:rPr>
          <w:sz w:val="22"/>
          <w:szCs w:val="22"/>
        </w:rPr>
        <w:t xml:space="preserve">Nabywca: Gmina Nowe Piekuty, ul. Główna 8, 18-212 Nowe Piekuty, NIP 722-15-89-845, </w:t>
      </w:r>
    </w:p>
    <w:p w:rsidR="009645FC" w:rsidRPr="009645FC" w:rsidRDefault="009645FC" w:rsidP="009645FC">
      <w:pPr>
        <w:autoSpaceDE/>
        <w:jc w:val="both"/>
        <w:rPr>
          <w:sz w:val="22"/>
          <w:szCs w:val="22"/>
        </w:rPr>
      </w:pPr>
      <w:r w:rsidRPr="009645FC">
        <w:rPr>
          <w:sz w:val="22"/>
          <w:szCs w:val="22"/>
        </w:rPr>
        <w:t xml:space="preserve">      Odbiorca: Urząd Gminy Nowe Piekuty, ul. Główna 8, 18-212 Nowe Piekuty</w:t>
      </w:r>
    </w:p>
    <w:p w:rsidR="00A06376" w:rsidRPr="009645FC" w:rsidRDefault="00A06376" w:rsidP="00A06376">
      <w:pPr>
        <w:widowControl/>
        <w:numPr>
          <w:ilvl w:val="0"/>
          <w:numId w:val="22"/>
        </w:numPr>
        <w:suppressAutoHyphens w:val="0"/>
        <w:autoSpaceDE/>
        <w:jc w:val="both"/>
        <w:rPr>
          <w:sz w:val="22"/>
          <w:szCs w:val="22"/>
        </w:rPr>
      </w:pPr>
      <w:r w:rsidRPr="0056002B">
        <w:rPr>
          <w:sz w:val="22"/>
          <w:szCs w:val="22"/>
          <w:lang w:eastAsia="pl-PL"/>
        </w:rPr>
        <w:t>Stosownie do art. 439 ustawy Prawo zamówień publicznych, Strony przewidują możliwość zmiany wynagrodzenia Wykonawcy zgodnie z poniższymi zasadami, w przypadku zmiany ceny materiałów lub kosztów zwi</w:t>
      </w:r>
      <w:r>
        <w:rPr>
          <w:sz w:val="22"/>
          <w:szCs w:val="22"/>
          <w:lang w:eastAsia="pl-PL"/>
        </w:rPr>
        <w:t>ązanych z realizacją zamówienia</w:t>
      </w:r>
      <w:r w:rsidRPr="009645FC">
        <w:rPr>
          <w:sz w:val="22"/>
          <w:szCs w:val="22"/>
          <w:lang w:eastAsia="pl-PL"/>
        </w:rPr>
        <w:t xml:space="preserve">: </w:t>
      </w:r>
    </w:p>
    <w:p w:rsidR="00A06376" w:rsidRPr="009645FC" w:rsidRDefault="00A06376" w:rsidP="00A06376">
      <w:pPr>
        <w:ind w:left="993" w:hanging="284"/>
        <w:jc w:val="both"/>
        <w:rPr>
          <w:iCs/>
          <w:sz w:val="22"/>
          <w:szCs w:val="22"/>
          <w:lang w:bidi="pl-PL"/>
        </w:rPr>
      </w:pPr>
      <w:r w:rsidRPr="009645FC">
        <w:rPr>
          <w:iCs/>
          <w:sz w:val="22"/>
          <w:szCs w:val="22"/>
          <w:lang w:bidi="pl-PL"/>
        </w:rPr>
        <w:t xml:space="preserve">1) </w:t>
      </w:r>
      <w:r>
        <w:rPr>
          <w:iCs/>
          <w:sz w:val="22"/>
          <w:szCs w:val="22"/>
          <w:lang w:bidi="pl-PL"/>
        </w:rPr>
        <w:t>d</w:t>
      </w:r>
      <w:r w:rsidRPr="0056002B">
        <w:rPr>
          <w:iCs/>
          <w:sz w:val="22"/>
          <w:szCs w:val="22"/>
          <w:lang w:bidi="pl-PL"/>
        </w:rPr>
        <w:t>opuszcza się zmianę wynagrodzenia Wykonawcy w przypadku zmiany ceny materiałów lub kosztów związanych z realizacją zamówienia na poziomie minimum 1</w:t>
      </w:r>
      <w:r>
        <w:rPr>
          <w:iCs/>
          <w:sz w:val="22"/>
          <w:szCs w:val="22"/>
          <w:lang w:bidi="pl-PL"/>
        </w:rPr>
        <w:t xml:space="preserve">0 </w:t>
      </w:r>
      <w:r w:rsidRPr="0056002B">
        <w:rPr>
          <w:iCs/>
          <w:sz w:val="22"/>
          <w:szCs w:val="22"/>
          <w:lang w:bidi="pl-PL"/>
        </w:rPr>
        <w:t>% w stosunku do poziomu przyjętego na dzień otwarcia ofert – dotyczy zarówno wzrostu jak i obniżki cen materiałów lub kosztów. Przy obliczaniu zmiany ceny materiałów lub kosztów zastosowany zostanie wskaźnik wzrostu cen produkcji budowlano – montażowej, publikowany przez Prezesa Głównego Urzędu Statystycznego w Biuletynie Statystycznym. W przypadku, gdyby ww. wskaźnik przestał być dostępny, zastosowanie znajdzie wskazany przez Zamawiającego inny, najbardziej zbliżony, wskaźnik publikowany przez Prezesa GUS</w:t>
      </w:r>
      <w:r w:rsidRPr="009645FC">
        <w:rPr>
          <w:iCs/>
          <w:sz w:val="22"/>
          <w:szCs w:val="22"/>
          <w:lang w:bidi="pl-PL"/>
        </w:rPr>
        <w:t>;</w:t>
      </w:r>
    </w:p>
    <w:p w:rsidR="00A06376" w:rsidRPr="009645FC" w:rsidRDefault="00A06376" w:rsidP="00A06376">
      <w:pPr>
        <w:widowControl/>
        <w:numPr>
          <w:ilvl w:val="0"/>
          <w:numId w:val="31"/>
        </w:numPr>
        <w:tabs>
          <w:tab w:val="num" w:pos="0"/>
          <w:tab w:val="left" w:pos="993"/>
        </w:tabs>
        <w:suppressAutoHyphens w:val="0"/>
        <w:autoSpaceDE/>
        <w:spacing w:line="276" w:lineRule="auto"/>
        <w:ind w:left="993" w:hanging="284"/>
        <w:jc w:val="both"/>
        <w:rPr>
          <w:iCs/>
          <w:sz w:val="22"/>
          <w:szCs w:val="22"/>
          <w:lang w:bidi="pl-PL"/>
        </w:rPr>
      </w:pPr>
      <w:r>
        <w:rPr>
          <w:iCs/>
          <w:sz w:val="22"/>
          <w:szCs w:val="22"/>
          <w:lang w:bidi="pl-PL"/>
        </w:rPr>
        <w:t>s</w:t>
      </w:r>
      <w:r w:rsidRPr="0056002B">
        <w:rPr>
          <w:iCs/>
          <w:sz w:val="22"/>
          <w:szCs w:val="22"/>
          <w:lang w:bidi="pl-PL"/>
        </w:rPr>
        <w:t>trony składając wniosek o zmianę powinny przedstawić wyliczenie wnioskowanej kwoty zmiany wynagrodzenia (dotyczy tylko niewykonanych robót do dnia złożenia wniosku)</w:t>
      </w:r>
      <w:r w:rsidRPr="009645FC">
        <w:rPr>
          <w:iCs/>
          <w:sz w:val="22"/>
          <w:szCs w:val="22"/>
          <w:lang w:bidi="pl-PL"/>
        </w:rPr>
        <w:t>;</w:t>
      </w:r>
    </w:p>
    <w:p w:rsidR="00A06376" w:rsidRPr="009645FC" w:rsidRDefault="00A06376" w:rsidP="00A06376">
      <w:pPr>
        <w:widowControl/>
        <w:numPr>
          <w:ilvl w:val="0"/>
          <w:numId w:val="31"/>
        </w:numPr>
        <w:tabs>
          <w:tab w:val="num" w:pos="0"/>
        </w:tabs>
        <w:suppressAutoHyphens w:val="0"/>
        <w:autoSpaceDE/>
        <w:spacing w:line="276" w:lineRule="auto"/>
        <w:ind w:left="993" w:hanging="284"/>
        <w:jc w:val="both"/>
        <w:rPr>
          <w:iCs/>
          <w:sz w:val="22"/>
          <w:szCs w:val="22"/>
          <w:lang w:bidi="pl-PL"/>
        </w:rPr>
      </w:pPr>
      <w:r>
        <w:rPr>
          <w:iCs/>
          <w:sz w:val="22"/>
          <w:szCs w:val="22"/>
          <w:lang w:bidi="pl-PL"/>
        </w:rPr>
        <w:t>w</w:t>
      </w:r>
      <w:r w:rsidRPr="0056002B">
        <w:rPr>
          <w:iCs/>
          <w:sz w:val="22"/>
          <w:szCs w:val="22"/>
          <w:lang w:bidi="pl-PL"/>
        </w:rPr>
        <w:t>niosek wraz z uzasadnieniem wskazującym wysokość wskaźnika oraz przedmiot i wartość robót podlegających waloryzacji podlegać będzie weryfikacji. W terminie 14 dni od otrzymania wniosku, Strona której przedłożono wniosek, może zwrócić się z wezwaniem o jego uzupełnienie, poprzez przekazanie dodatkowych wyjaśnień, informacji lub dokumentów. Wnioskodawca zobowiązany jest odpowiedzieć na wezwanie wyczerpująco i zgodnie ze stanem faktycznym, w terminie 7 dni od dnia otrzymania wezwania</w:t>
      </w:r>
      <w:r w:rsidRPr="009645FC">
        <w:rPr>
          <w:iCs/>
          <w:sz w:val="22"/>
          <w:szCs w:val="22"/>
          <w:lang w:bidi="pl-PL"/>
        </w:rPr>
        <w:t>;</w:t>
      </w:r>
    </w:p>
    <w:p w:rsidR="00A06376" w:rsidRPr="009645FC" w:rsidRDefault="00A06376" w:rsidP="00A06376">
      <w:pPr>
        <w:tabs>
          <w:tab w:val="left" w:pos="993"/>
        </w:tabs>
        <w:ind w:left="993" w:hanging="284"/>
        <w:jc w:val="both"/>
        <w:rPr>
          <w:iCs/>
          <w:sz w:val="22"/>
          <w:szCs w:val="22"/>
          <w:lang w:bidi="pl-PL"/>
        </w:rPr>
      </w:pPr>
      <w:r w:rsidRPr="009645FC">
        <w:rPr>
          <w:iCs/>
          <w:sz w:val="22"/>
          <w:szCs w:val="22"/>
          <w:lang w:bidi="pl-PL"/>
        </w:rPr>
        <w:t xml:space="preserve">4) </w:t>
      </w:r>
      <w:r>
        <w:rPr>
          <w:iCs/>
          <w:sz w:val="22"/>
          <w:szCs w:val="22"/>
          <w:lang w:bidi="pl-PL"/>
        </w:rPr>
        <w:t>ł</w:t>
      </w:r>
      <w:r w:rsidRPr="0056002B">
        <w:rPr>
          <w:iCs/>
          <w:sz w:val="22"/>
          <w:szCs w:val="22"/>
          <w:lang w:bidi="pl-PL"/>
        </w:rPr>
        <w:t xml:space="preserve">ączna maksymalna, dopuszczalna wartość zmian wysokości wynagrodzenia należnego Wykonawcy w całym okresie realizacji zamówienia, dokonanych na podstawie postanowień niniejszego ustępu nie może być wyższa niż </w:t>
      </w:r>
      <w:r>
        <w:rPr>
          <w:iCs/>
          <w:sz w:val="22"/>
          <w:szCs w:val="22"/>
          <w:lang w:bidi="pl-PL"/>
        </w:rPr>
        <w:t>5</w:t>
      </w:r>
      <w:r w:rsidRPr="0056002B">
        <w:rPr>
          <w:iCs/>
          <w:sz w:val="22"/>
          <w:szCs w:val="22"/>
          <w:lang w:bidi="pl-PL"/>
        </w:rPr>
        <w:t>% ceny pierwotnej wartości umowy</w:t>
      </w:r>
      <w:r w:rsidRPr="009645FC">
        <w:rPr>
          <w:iCs/>
          <w:sz w:val="22"/>
          <w:szCs w:val="22"/>
          <w:lang w:bidi="pl-PL"/>
        </w:rPr>
        <w:t>;</w:t>
      </w:r>
    </w:p>
    <w:p w:rsidR="00A06376" w:rsidRPr="009645FC" w:rsidRDefault="00A06376" w:rsidP="00A06376">
      <w:pPr>
        <w:tabs>
          <w:tab w:val="left" w:pos="0"/>
          <w:tab w:val="left" w:pos="993"/>
        </w:tabs>
        <w:ind w:left="993" w:hanging="284"/>
        <w:jc w:val="both"/>
        <w:rPr>
          <w:iCs/>
          <w:sz w:val="22"/>
          <w:szCs w:val="22"/>
          <w:lang w:bidi="pl-PL"/>
        </w:rPr>
      </w:pPr>
      <w:r w:rsidRPr="009645FC">
        <w:rPr>
          <w:iCs/>
          <w:sz w:val="22"/>
          <w:szCs w:val="22"/>
          <w:lang w:bidi="pl-PL"/>
        </w:rPr>
        <w:t xml:space="preserve">5) </w:t>
      </w:r>
      <w:r>
        <w:rPr>
          <w:iCs/>
          <w:sz w:val="22"/>
          <w:szCs w:val="22"/>
          <w:lang w:bidi="pl-PL"/>
        </w:rPr>
        <w:t>z</w:t>
      </w:r>
      <w:r w:rsidRPr="00A06376">
        <w:rPr>
          <w:iCs/>
          <w:sz w:val="22"/>
          <w:szCs w:val="22"/>
          <w:lang w:bidi="pl-PL"/>
        </w:rPr>
        <w:t>amawiający dopuszcza waloryzację wynagrodzenia Wykonawcy po upływie 6 miesięcy od dnia podpisania umowy, a waloryzacji podlegać będzie wynagrodzenie należne W</w:t>
      </w:r>
      <w:r>
        <w:rPr>
          <w:iCs/>
          <w:sz w:val="22"/>
          <w:szCs w:val="22"/>
          <w:lang w:bidi="pl-PL"/>
        </w:rPr>
        <w:t>ykonawcy</w:t>
      </w:r>
      <w:r w:rsidRPr="00A06376">
        <w:rPr>
          <w:iCs/>
          <w:sz w:val="22"/>
          <w:szCs w:val="22"/>
          <w:lang w:bidi="pl-PL"/>
        </w:rPr>
        <w:t xml:space="preserve"> w okresie najwcześniej od 7 miesiąca trwania umowy,</w:t>
      </w:r>
      <w:r w:rsidRPr="009645FC">
        <w:rPr>
          <w:iCs/>
          <w:sz w:val="22"/>
          <w:szCs w:val="22"/>
          <w:lang w:bidi="pl-PL"/>
        </w:rPr>
        <w:t>.</w:t>
      </w:r>
    </w:p>
    <w:p w:rsidR="00A06376" w:rsidRPr="009645FC" w:rsidRDefault="00A06376" w:rsidP="00A06376">
      <w:pPr>
        <w:widowControl/>
        <w:suppressAutoHyphens w:val="0"/>
        <w:autoSpaceDE/>
        <w:ind w:left="567" w:hanging="567"/>
        <w:jc w:val="both"/>
        <w:rPr>
          <w:sz w:val="22"/>
          <w:szCs w:val="22"/>
        </w:rPr>
      </w:pPr>
      <w:r w:rsidRPr="009645FC">
        <w:rPr>
          <w:sz w:val="22"/>
          <w:szCs w:val="22"/>
          <w:lang w:eastAsia="pl-PL"/>
        </w:rPr>
        <w:t>1</w:t>
      </w:r>
      <w:r>
        <w:rPr>
          <w:sz w:val="22"/>
          <w:szCs w:val="22"/>
          <w:lang w:eastAsia="pl-PL"/>
        </w:rPr>
        <w:t>2</w:t>
      </w:r>
      <w:r w:rsidRPr="009645FC">
        <w:rPr>
          <w:sz w:val="22"/>
          <w:szCs w:val="22"/>
          <w:lang w:eastAsia="pl-PL"/>
        </w:rPr>
        <w:t>.     Wykonawca, którego wynagrodzenie zostało zmienione zgodnie z ust. 1</w:t>
      </w:r>
      <w:r>
        <w:rPr>
          <w:sz w:val="22"/>
          <w:szCs w:val="22"/>
          <w:lang w:eastAsia="pl-PL"/>
        </w:rPr>
        <w:t>0</w:t>
      </w:r>
      <w:r w:rsidRPr="009645FC">
        <w:rPr>
          <w:sz w:val="22"/>
          <w:szCs w:val="22"/>
          <w:lang w:eastAsia="pl-PL"/>
        </w:rPr>
        <w:t>, zobowiązany jest do zmiany wynagrodzenia przysługującego podwykonawcy, z którym zawarł umowę, w zakresie odpowiadającym zmianom cen materiałów lub kosztów dotyczących zobowiązania podwykonawcy, jeżeli łącznie spełnione są następujące warunki:</w:t>
      </w:r>
    </w:p>
    <w:p w:rsidR="00A06376" w:rsidRPr="009645FC" w:rsidRDefault="00A06376" w:rsidP="00A06376">
      <w:pPr>
        <w:widowControl/>
        <w:suppressAutoHyphens w:val="0"/>
        <w:autoSpaceDE/>
        <w:ind w:left="567" w:firstLine="142"/>
        <w:jc w:val="both"/>
        <w:rPr>
          <w:sz w:val="22"/>
          <w:szCs w:val="22"/>
        </w:rPr>
      </w:pPr>
      <w:r w:rsidRPr="009645FC">
        <w:rPr>
          <w:sz w:val="22"/>
          <w:szCs w:val="22"/>
          <w:lang w:eastAsia="pl-PL"/>
        </w:rPr>
        <w:t>1) przedmiotem umowy są roboty budowlane lub usługi;</w:t>
      </w:r>
    </w:p>
    <w:p w:rsidR="009645FC" w:rsidRPr="00A06376" w:rsidRDefault="00A06376" w:rsidP="00A06376">
      <w:pPr>
        <w:widowControl/>
        <w:suppressAutoHyphens w:val="0"/>
        <w:autoSpaceDE/>
        <w:ind w:left="567" w:firstLine="142"/>
        <w:jc w:val="both"/>
        <w:rPr>
          <w:sz w:val="22"/>
          <w:szCs w:val="22"/>
        </w:rPr>
      </w:pPr>
      <w:r w:rsidRPr="009645FC">
        <w:rPr>
          <w:sz w:val="22"/>
          <w:szCs w:val="22"/>
          <w:lang w:eastAsia="pl-PL"/>
        </w:rPr>
        <w:lastRenderedPageBreak/>
        <w:t xml:space="preserve">2) okres obowiązywania umowy przekracza </w:t>
      </w:r>
      <w:r>
        <w:rPr>
          <w:sz w:val="22"/>
          <w:szCs w:val="22"/>
          <w:lang w:eastAsia="pl-PL"/>
        </w:rPr>
        <w:t>6</w:t>
      </w:r>
      <w:r w:rsidRPr="009645FC">
        <w:rPr>
          <w:sz w:val="22"/>
          <w:szCs w:val="22"/>
          <w:lang w:eastAsia="pl-PL"/>
        </w:rPr>
        <w:t xml:space="preserve"> miesięcy.</w:t>
      </w:r>
    </w:p>
    <w:p w:rsidR="004951C9" w:rsidRPr="000C13E1" w:rsidRDefault="004951C9" w:rsidP="004951C9">
      <w:pPr>
        <w:contextualSpacing/>
        <w:jc w:val="both"/>
        <w:rPr>
          <w:rFonts w:ascii="Calibri Light" w:eastAsia="Calibri" w:hAnsi="Calibri Light" w:cs="Calibri"/>
          <w:i/>
        </w:rPr>
      </w:pPr>
      <w:r w:rsidRPr="00BF2EA5">
        <w:rPr>
          <w:rFonts w:ascii="Calibri Light" w:eastAsia="Calibri" w:hAnsi="Calibri Light" w:cs="Calibri"/>
          <w:i/>
        </w:rPr>
        <w:t xml:space="preserve">*Wybrać odpowiednie, wg tego, na którą część zamówienia oferta wykonawcy została wybrana jako najkorzystniejsza </w:t>
      </w:r>
    </w:p>
    <w:p w:rsidR="009645FC" w:rsidRPr="009645FC" w:rsidRDefault="009645FC" w:rsidP="004951C9">
      <w:pPr>
        <w:shd w:val="clear" w:color="auto" w:fill="FFFFFF"/>
        <w:tabs>
          <w:tab w:val="left" w:pos="284"/>
        </w:tabs>
        <w:spacing w:line="276" w:lineRule="exact"/>
        <w:ind w:left="284" w:hanging="284"/>
        <w:rPr>
          <w:b/>
          <w:bCs/>
          <w:color w:val="000000"/>
          <w:spacing w:val="-17"/>
          <w:w w:val="130"/>
          <w:sz w:val="22"/>
          <w:szCs w:val="22"/>
          <w:lang w:eastAsia="pl-PL"/>
        </w:rPr>
      </w:pPr>
    </w:p>
    <w:p w:rsidR="009645FC" w:rsidRPr="009645FC" w:rsidRDefault="009645FC" w:rsidP="009645FC">
      <w:pPr>
        <w:shd w:val="clear" w:color="auto" w:fill="FFFFFF"/>
        <w:spacing w:line="276" w:lineRule="exact"/>
        <w:ind w:left="259" w:hanging="254"/>
        <w:jc w:val="center"/>
        <w:rPr>
          <w:sz w:val="22"/>
          <w:szCs w:val="22"/>
        </w:rPr>
      </w:pPr>
      <w:r w:rsidRPr="009645FC">
        <w:rPr>
          <w:b/>
          <w:bCs/>
          <w:spacing w:val="-17"/>
          <w:w w:val="130"/>
          <w:sz w:val="22"/>
          <w:szCs w:val="22"/>
        </w:rPr>
        <w:t xml:space="preserve">§ </w:t>
      </w:r>
      <w:r w:rsidRPr="00013C6F">
        <w:rPr>
          <w:b/>
          <w:bCs/>
          <w:spacing w:val="-17"/>
          <w:w w:val="130"/>
          <w:sz w:val="22"/>
          <w:szCs w:val="22"/>
        </w:rPr>
        <w:t>8</w:t>
      </w:r>
    </w:p>
    <w:p w:rsidR="009645FC" w:rsidRPr="009645FC" w:rsidRDefault="009645FC" w:rsidP="009645FC">
      <w:pPr>
        <w:numPr>
          <w:ilvl w:val="0"/>
          <w:numId w:val="18"/>
        </w:numPr>
        <w:shd w:val="clear" w:color="auto" w:fill="FFFFFF"/>
        <w:tabs>
          <w:tab w:val="left" w:pos="284"/>
        </w:tabs>
        <w:autoSpaceDE/>
        <w:spacing w:before="2" w:line="278" w:lineRule="exact"/>
        <w:ind w:left="284" w:hanging="279"/>
        <w:jc w:val="both"/>
        <w:rPr>
          <w:sz w:val="22"/>
          <w:szCs w:val="22"/>
        </w:rPr>
      </w:pPr>
      <w:r w:rsidRPr="009645FC">
        <w:rPr>
          <w:rFonts w:eastAsia="Lucida Sans Unicode"/>
          <w:color w:val="000000"/>
          <w:spacing w:val="1"/>
          <w:sz w:val="22"/>
          <w:szCs w:val="22"/>
        </w:rPr>
        <w:t>Strony ustalają, że odbiory częściowe w zakresie robót budowlanych zostaną dokonane w obecności Wykonawcy przez Inspektora Nadzoru lub przedstawiciela Zamawiającego, przy czy nie stanowi on odbioru prac, a jedynie polega na sprawdzeniu rzeczywistego postępu robót zgłoszonych do płatności na podstawie faktury częściowej. Natomiast odbiór końcowy dokonywany jest przez Zamawiającego w obecności Wykonawcy oraz Inspektora Nadzoru lub przedstawiciela Zamawiającego i obejmuje on wszystkie prace łącznie z pracami podlegającymi  odbiorom częściowym.</w:t>
      </w:r>
    </w:p>
    <w:p w:rsidR="009645FC" w:rsidRPr="009645FC" w:rsidRDefault="009645FC" w:rsidP="009645FC">
      <w:pPr>
        <w:numPr>
          <w:ilvl w:val="0"/>
          <w:numId w:val="18"/>
        </w:numPr>
        <w:shd w:val="clear" w:color="auto" w:fill="FFFFFF"/>
        <w:tabs>
          <w:tab w:val="left" w:pos="284"/>
        </w:tabs>
        <w:autoSpaceDE/>
        <w:spacing w:before="2" w:line="278" w:lineRule="exact"/>
        <w:ind w:left="284" w:hanging="279"/>
        <w:jc w:val="both"/>
        <w:rPr>
          <w:sz w:val="22"/>
          <w:szCs w:val="22"/>
        </w:rPr>
      </w:pPr>
      <w:r w:rsidRPr="009645FC">
        <w:rPr>
          <w:spacing w:val="1"/>
          <w:sz w:val="22"/>
          <w:szCs w:val="22"/>
        </w:rPr>
        <w:t>Wykonawca zgłosi Zamawiającemu gotowość do odbioru końcowego, pisemnie bezpośrednio w siedzibie Zamawiającego.</w:t>
      </w:r>
    </w:p>
    <w:p w:rsidR="009645FC" w:rsidRPr="009645FC" w:rsidRDefault="009645FC" w:rsidP="009645FC">
      <w:pPr>
        <w:numPr>
          <w:ilvl w:val="0"/>
          <w:numId w:val="18"/>
        </w:numPr>
        <w:shd w:val="clear" w:color="auto" w:fill="FFFFFF"/>
        <w:tabs>
          <w:tab w:val="left" w:pos="284"/>
        </w:tabs>
        <w:autoSpaceDE/>
        <w:spacing w:before="2" w:line="278" w:lineRule="exact"/>
        <w:ind w:left="284" w:hanging="279"/>
        <w:jc w:val="both"/>
        <w:rPr>
          <w:sz w:val="22"/>
          <w:szCs w:val="22"/>
        </w:rPr>
      </w:pPr>
      <w:r w:rsidRPr="009645FC">
        <w:rPr>
          <w:spacing w:val="1"/>
          <w:sz w:val="22"/>
          <w:szCs w:val="22"/>
        </w:rPr>
        <w:t xml:space="preserve">Podstawą zgłoszenia przez Wykonawcę gotowości do odbioru końcowego będzie faktyczne wykonanie robót, potwierdzone w dzienniku budowy wpisem dokonanym przez kierownika budowy (robót) oraz potwierdzeniem przez Inspektora nadzoru lub przedstawiciela Zamawiającego gotowości obiektu do odbioru. </w:t>
      </w:r>
    </w:p>
    <w:p w:rsidR="009645FC" w:rsidRPr="009645FC" w:rsidRDefault="009645FC" w:rsidP="009645FC">
      <w:pPr>
        <w:numPr>
          <w:ilvl w:val="0"/>
          <w:numId w:val="18"/>
        </w:numPr>
        <w:shd w:val="clear" w:color="auto" w:fill="FFFFFF"/>
        <w:autoSpaceDE/>
        <w:spacing w:before="2" w:line="278" w:lineRule="exact"/>
        <w:ind w:left="284" w:hanging="284"/>
        <w:jc w:val="both"/>
        <w:rPr>
          <w:sz w:val="22"/>
          <w:szCs w:val="22"/>
        </w:rPr>
      </w:pPr>
      <w:r w:rsidRPr="009645FC">
        <w:rPr>
          <w:spacing w:val="1"/>
          <w:sz w:val="22"/>
          <w:szCs w:val="22"/>
        </w:rPr>
        <w:t>Wykonawca przed zgłoszeniem przedmiotu zamówienia do odbioru zobowiązany jest na własny koszt dokonać odbiorów technicznych i niezbędnych badań oraz pomiarów przez uprawnione do tego jednostki.</w:t>
      </w:r>
    </w:p>
    <w:p w:rsidR="009645FC" w:rsidRPr="009645FC" w:rsidRDefault="009645FC" w:rsidP="009645FC">
      <w:pPr>
        <w:numPr>
          <w:ilvl w:val="0"/>
          <w:numId w:val="18"/>
        </w:numPr>
        <w:shd w:val="clear" w:color="auto" w:fill="FFFFFF"/>
        <w:tabs>
          <w:tab w:val="clear" w:pos="0"/>
          <w:tab w:val="num" w:pos="-142"/>
        </w:tabs>
        <w:autoSpaceDE/>
        <w:spacing w:before="2" w:line="278" w:lineRule="exact"/>
        <w:ind w:left="284" w:hanging="284"/>
        <w:jc w:val="both"/>
        <w:rPr>
          <w:sz w:val="22"/>
          <w:szCs w:val="22"/>
        </w:rPr>
      </w:pPr>
      <w:r w:rsidRPr="009645FC">
        <w:rPr>
          <w:spacing w:val="1"/>
          <w:sz w:val="22"/>
          <w:szCs w:val="22"/>
        </w:rPr>
        <w:t>Wykonawca zobowiązany jest przekazać Zamawiającemu, najpóźniej w dniu odbioru końcowego, wszelkie dokumenty niezbędne do oceny prawidłowości wykonania przedmiotu odbioru, w szczególności wyniki badań i pomiarów, o których mowa w ust. 4, atesty, aprobaty techniczne, deklaracje zgodności na wbudowane materiały, sprzęt i urządzenia według dokumentacji projektowej.</w:t>
      </w:r>
    </w:p>
    <w:p w:rsidR="009645FC" w:rsidRPr="009645FC" w:rsidRDefault="009645FC" w:rsidP="009645FC">
      <w:pPr>
        <w:numPr>
          <w:ilvl w:val="0"/>
          <w:numId w:val="18"/>
        </w:numPr>
        <w:shd w:val="clear" w:color="auto" w:fill="FFFFFF"/>
        <w:tabs>
          <w:tab w:val="left" w:pos="284"/>
        </w:tabs>
        <w:autoSpaceDE/>
        <w:spacing w:before="2" w:line="278" w:lineRule="exact"/>
        <w:ind w:left="284" w:hanging="284"/>
        <w:jc w:val="both"/>
        <w:rPr>
          <w:sz w:val="22"/>
          <w:szCs w:val="22"/>
        </w:rPr>
      </w:pPr>
      <w:r w:rsidRPr="009645FC">
        <w:rPr>
          <w:spacing w:val="1"/>
          <w:sz w:val="22"/>
          <w:szCs w:val="22"/>
        </w:rPr>
        <w:t xml:space="preserve">Wykonawca jest zobowiązany do pełnej obsługi geodezyjnej  w trakcie realizacji przedmiotu zamówienia, w tym do inwentaryzacji geodezyjnej powykonawczej. </w:t>
      </w:r>
    </w:p>
    <w:p w:rsidR="009645FC" w:rsidRPr="009645FC" w:rsidRDefault="009645FC" w:rsidP="009645FC">
      <w:pPr>
        <w:numPr>
          <w:ilvl w:val="0"/>
          <w:numId w:val="18"/>
        </w:numPr>
        <w:shd w:val="clear" w:color="auto" w:fill="FFFFFF"/>
        <w:autoSpaceDE/>
        <w:spacing w:before="2" w:line="278" w:lineRule="exact"/>
        <w:ind w:left="284" w:hanging="284"/>
        <w:jc w:val="both"/>
        <w:rPr>
          <w:sz w:val="22"/>
          <w:szCs w:val="22"/>
        </w:rPr>
      </w:pPr>
      <w:r w:rsidRPr="009645FC">
        <w:rPr>
          <w:spacing w:val="1"/>
          <w:sz w:val="22"/>
          <w:szCs w:val="22"/>
        </w:rPr>
        <w:t>Zamawiający zobowiązany jest do przystąpienia do odbioru końcowego  - w terminie do 7 dni roboczych od dnia zgłoszenia do odbioru dokonanego zgodnie z ust. 1-2.</w:t>
      </w:r>
    </w:p>
    <w:p w:rsidR="009645FC" w:rsidRPr="009645FC" w:rsidRDefault="009645FC" w:rsidP="009645FC">
      <w:pPr>
        <w:numPr>
          <w:ilvl w:val="0"/>
          <w:numId w:val="18"/>
        </w:numPr>
        <w:shd w:val="clear" w:color="auto" w:fill="FFFFFF"/>
        <w:autoSpaceDE/>
        <w:spacing w:before="2" w:line="278" w:lineRule="exact"/>
        <w:ind w:left="284" w:hanging="284"/>
        <w:jc w:val="both"/>
        <w:rPr>
          <w:sz w:val="22"/>
          <w:szCs w:val="22"/>
        </w:rPr>
      </w:pPr>
      <w:r w:rsidRPr="009645FC">
        <w:rPr>
          <w:bCs/>
          <w:spacing w:val="7"/>
          <w:sz w:val="22"/>
          <w:szCs w:val="22"/>
        </w:rPr>
        <w:t>Jeżeli w ciągu 10 dni roboczych od przystąpienia przez Zamawiającego do odbioru końcowego robót budowlanych nie zostanie podpisany protokół odbioru końcowego przez Zamawiającego z powodu wystąpienia istotnych wad uniemożliwiających odbiór przedmiotu zamówienia lub niezrealizowania całości przedmiotu zamówienia</w:t>
      </w:r>
      <w:r w:rsidRPr="009645FC">
        <w:rPr>
          <w:bCs/>
          <w:spacing w:val="1"/>
          <w:sz w:val="22"/>
          <w:szCs w:val="22"/>
        </w:rPr>
        <w:t>, Zamawiającemu przysługuje kara umowna zgodnie z § 9 ust. 1 pkt 2. naliczona od dnia następującego po dniu, do którego Wykonawca zobowiązany był zakończyć roboty budowlane.</w:t>
      </w:r>
    </w:p>
    <w:p w:rsidR="009645FC" w:rsidRPr="009645FC" w:rsidRDefault="009645FC" w:rsidP="009645FC">
      <w:pPr>
        <w:numPr>
          <w:ilvl w:val="0"/>
          <w:numId w:val="18"/>
        </w:numPr>
        <w:shd w:val="clear" w:color="auto" w:fill="FFFFFF"/>
        <w:autoSpaceDE/>
        <w:spacing w:before="2" w:line="278" w:lineRule="exact"/>
        <w:ind w:left="284" w:hanging="426"/>
        <w:jc w:val="both"/>
        <w:rPr>
          <w:sz w:val="22"/>
          <w:szCs w:val="22"/>
        </w:rPr>
      </w:pPr>
      <w:r w:rsidRPr="009645FC">
        <w:rPr>
          <w:spacing w:val="1"/>
          <w:sz w:val="22"/>
          <w:szCs w:val="22"/>
        </w:rPr>
        <w:t>W odbiorze końcowym uczestniczyć będą przedstawiciele: Zamawiającego i Wykonawcy.</w:t>
      </w:r>
    </w:p>
    <w:p w:rsidR="009645FC" w:rsidRPr="009645FC" w:rsidRDefault="009645FC" w:rsidP="009645FC">
      <w:pPr>
        <w:numPr>
          <w:ilvl w:val="0"/>
          <w:numId w:val="18"/>
        </w:numPr>
        <w:shd w:val="clear" w:color="auto" w:fill="FFFFFF"/>
        <w:autoSpaceDE/>
        <w:spacing w:before="2" w:line="278" w:lineRule="exact"/>
        <w:ind w:left="284" w:hanging="426"/>
        <w:jc w:val="both"/>
        <w:rPr>
          <w:sz w:val="22"/>
          <w:szCs w:val="22"/>
        </w:rPr>
      </w:pPr>
      <w:r w:rsidRPr="009645FC">
        <w:rPr>
          <w:spacing w:val="1"/>
          <w:sz w:val="22"/>
          <w:szCs w:val="22"/>
        </w:rPr>
        <w:t>Odbiór końcowy uważa się za dokonany w przypadku podpisania końcowego protokołu odbioru przez Zamawiającego.</w:t>
      </w:r>
    </w:p>
    <w:p w:rsidR="009645FC" w:rsidRPr="009645FC" w:rsidRDefault="009645FC" w:rsidP="009645FC">
      <w:pPr>
        <w:numPr>
          <w:ilvl w:val="0"/>
          <w:numId w:val="18"/>
        </w:numPr>
        <w:shd w:val="clear" w:color="auto" w:fill="FFFFFF"/>
        <w:autoSpaceDE/>
        <w:spacing w:before="2" w:line="278" w:lineRule="exact"/>
        <w:ind w:left="284" w:hanging="426"/>
        <w:jc w:val="both"/>
        <w:rPr>
          <w:sz w:val="22"/>
          <w:szCs w:val="22"/>
        </w:rPr>
      </w:pPr>
      <w:r w:rsidRPr="009645FC">
        <w:rPr>
          <w:spacing w:val="1"/>
          <w:sz w:val="22"/>
          <w:szCs w:val="22"/>
        </w:rPr>
        <w:t>Jeżeli w toku odbioru końcowego zostaną stwierdzone wady, to Zamawiającemu przysługują w szczególności następujące uprawnienia:</w:t>
      </w:r>
    </w:p>
    <w:p w:rsidR="009645FC" w:rsidRPr="009645FC" w:rsidRDefault="009645FC" w:rsidP="009645FC">
      <w:pPr>
        <w:numPr>
          <w:ilvl w:val="0"/>
          <w:numId w:val="5"/>
        </w:numPr>
        <w:autoSpaceDE/>
        <w:ind w:hanging="785"/>
        <w:jc w:val="both"/>
        <w:rPr>
          <w:sz w:val="22"/>
          <w:szCs w:val="22"/>
        </w:rPr>
      </w:pPr>
      <w:r w:rsidRPr="009645FC">
        <w:rPr>
          <w:sz w:val="22"/>
          <w:szCs w:val="22"/>
        </w:rPr>
        <w:t>żądania usunięcia wad, jeżeli wady nadają się do usunięcia,</w:t>
      </w:r>
    </w:p>
    <w:p w:rsidR="009645FC" w:rsidRPr="009645FC" w:rsidRDefault="009645FC" w:rsidP="009645FC">
      <w:pPr>
        <w:numPr>
          <w:ilvl w:val="0"/>
          <w:numId w:val="5"/>
        </w:numPr>
        <w:autoSpaceDE/>
        <w:ind w:left="709" w:hanging="283"/>
        <w:jc w:val="both"/>
        <w:rPr>
          <w:sz w:val="22"/>
          <w:szCs w:val="22"/>
        </w:rPr>
      </w:pPr>
      <w:r w:rsidRPr="009645FC">
        <w:rPr>
          <w:sz w:val="22"/>
          <w:szCs w:val="22"/>
        </w:rPr>
        <w:t>żądania obniżenia przysługującego Wykonawcy wynagrodzenia, jeżeli wady nie nadają się do usunięcia, zgodnie z ust. 14 niniejszego paragrafu</w:t>
      </w:r>
      <w:r w:rsidRPr="009645FC">
        <w:rPr>
          <w:spacing w:val="1"/>
          <w:sz w:val="22"/>
          <w:szCs w:val="22"/>
        </w:rPr>
        <w:t>.</w:t>
      </w:r>
    </w:p>
    <w:p w:rsidR="009645FC" w:rsidRPr="009645FC" w:rsidRDefault="009645FC" w:rsidP="009645FC">
      <w:pPr>
        <w:numPr>
          <w:ilvl w:val="0"/>
          <w:numId w:val="18"/>
        </w:numPr>
        <w:autoSpaceDE/>
        <w:ind w:left="284" w:hanging="426"/>
        <w:jc w:val="both"/>
        <w:rPr>
          <w:sz w:val="22"/>
          <w:szCs w:val="22"/>
        </w:rPr>
      </w:pPr>
      <w:r w:rsidRPr="009645FC">
        <w:rPr>
          <w:spacing w:val="1"/>
          <w:sz w:val="22"/>
          <w:szCs w:val="22"/>
        </w:rPr>
        <w:t xml:space="preserve">W przypadku zażądana usunięcia stwierdzonych wad, Zamawiający wyznaczy Wykonawcy termin technicznie  uzasadniony na ich usunięcie. </w:t>
      </w:r>
    </w:p>
    <w:p w:rsidR="009645FC" w:rsidRPr="009645FC" w:rsidRDefault="009645FC" w:rsidP="009645FC">
      <w:pPr>
        <w:numPr>
          <w:ilvl w:val="0"/>
          <w:numId w:val="18"/>
        </w:numPr>
        <w:autoSpaceDE/>
        <w:ind w:left="284" w:hanging="426"/>
        <w:jc w:val="both"/>
        <w:rPr>
          <w:sz w:val="22"/>
          <w:szCs w:val="22"/>
        </w:rPr>
      </w:pPr>
      <w:r w:rsidRPr="009645FC">
        <w:rPr>
          <w:spacing w:val="1"/>
          <w:sz w:val="22"/>
          <w:szCs w:val="22"/>
        </w:rPr>
        <w:t>W przypadku nieusunięcia przez Wykonawcę zgłoszonej wady w wyznaczonym terminie, Zamawiający może usunąć wadę w zastępstwie Wykonawcy - na jego koszt i ryzyko po uprzednim pisemnym powiadomieniu Wykonawcy. Wykonawca oświadcza, że wyraża zgodę na potrącenie, z przysługującego  mu od Zamawiającego wynagrodzenia z tytułu realizacji niniejszej umowy – kosztów usunięcia wady w zastępstwie Wykonawcy.</w:t>
      </w:r>
    </w:p>
    <w:p w:rsidR="009645FC" w:rsidRPr="009645FC" w:rsidRDefault="009645FC" w:rsidP="009645FC">
      <w:pPr>
        <w:numPr>
          <w:ilvl w:val="0"/>
          <w:numId w:val="18"/>
        </w:numPr>
        <w:autoSpaceDE/>
        <w:ind w:left="284" w:hanging="426"/>
        <w:jc w:val="both"/>
        <w:rPr>
          <w:sz w:val="22"/>
          <w:szCs w:val="22"/>
        </w:rPr>
      </w:pPr>
      <w:r w:rsidRPr="009645FC">
        <w:rPr>
          <w:spacing w:val="1"/>
          <w:sz w:val="22"/>
          <w:szCs w:val="22"/>
        </w:rPr>
        <w:lastRenderedPageBreak/>
        <w:t>W razie stwierdzenia wad nienadających się do usunięcia, Zamawiający ma prawo obniżyć wynagrodzenie  Wykonawcy odpowiednio do utraconej wartości przedmiotu zamówienia.</w:t>
      </w:r>
    </w:p>
    <w:p w:rsidR="009645FC" w:rsidRPr="009645FC" w:rsidRDefault="009645FC" w:rsidP="00C229B4">
      <w:pPr>
        <w:numPr>
          <w:ilvl w:val="0"/>
          <w:numId w:val="18"/>
        </w:numPr>
        <w:tabs>
          <w:tab w:val="clear" w:pos="0"/>
          <w:tab w:val="num" w:pos="-142"/>
        </w:tabs>
        <w:autoSpaceDE/>
        <w:ind w:left="284" w:hanging="426"/>
        <w:jc w:val="both"/>
        <w:rPr>
          <w:sz w:val="22"/>
          <w:szCs w:val="22"/>
        </w:rPr>
      </w:pPr>
      <w:r w:rsidRPr="009645FC">
        <w:rPr>
          <w:spacing w:val="1"/>
          <w:sz w:val="22"/>
          <w:szCs w:val="22"/>
        </w:rPr>
        <w:t>Podpisanie przez Zamawiającego protokołu odbioru końcowego jest równoznaczne z przekazaniem Zamawiającemu przedmiotu zamówienia.</w:t>
      </w:r>
    </w:p>
    <w:p w:rsidR="009645FC" w:rsidRPr="009645FC" w:rsidRDefault="009645FC" w:rsidP="009645FC">
      <w:pPr>
        <w:numPr>
          <w:ilvl w:val="0"/>
          <w:numId w:val="18"/>
        </w:numPr>
        <w:autoSpaceDE/>
        <w:ind w:left="284" w:hanging="426"/>
        <w:jc w:val="both"/>
        <w:rPr>
          <w:sz w:val="22"/>
          <w:szCs w:val="22"/>
        </w:rPr>
      </w:pPr>
      <w:r w:rsidRPr="009645FC">
        <w:rPr>
          <w:spacing w:val="1"/>
          <w:sz w:val="22"/>
          <w:szCs w:val="22"/>
        </w:rPr>
        <w:t>Do czasu zakończenia odbioru końcowego Wykonawca ponosi pełną odpowiedzialność za wykonane roboty.</w:t>
      </w:r>
    </w:p>
    <w:p w:rsidR="009645FC" w:rsidRPr="009645FC" w:rsidRDefault="009645FC" w:rsidP="009645FC">
      <w:pPr>
        <w:shd w:val="clear" w:color="auto" w:fill="FFFFFF"/>
        <w:spacing w:line="276" w:lineRule="exact"/>
        <w:ind w:left="259" w:hanging="254"/>
        <w:jc w:val="center"/>
        <w:rPr>
          <w:sz w:val="22"/>
          <w:szCs w:val="22"/>
        </w:rPr>
      </w:pPr>
      <w:r w:rsidRPr="009645FC">
        <w:rPr>
          <w:b/>
          <w:bCs/>
          <w:spacing w:val="-17"/>
          <w:w w:val="130"/>
          <w:sz w:val="22"/>
          <w:szCs w:val="22"/>
        </w:rPr>
        <w:t>§ 9</w:t>
      </w:r>
    </w:p>
    <w:p w:rsidR="009645FC" w:rsidRPr="009645FC" w:rsidRDefault="009645FC" w:rsidP="009645FC">
      <w:pPr>
        <w:numPr>
          <w:ilvl w:val="3"/>
          <w:numId w:val="1"/>
        </w:numPr>
        <w:shd w:val="clear" w:color="auto" w:fill="FFFFFF"/>
        <w:tabs>
          <w:tab w:val="left" w:pos="630"/>
        </w:tabs>
        <w:autoSpaceDE/>
        <w:spacing w:line="271" w:lineRule="exact"/>
        <w:ind w:left="284" w:hanging="284"/>
        <w:jc w:val="both"/>
        <w:rPr>
          <w:sz w:val="22"/>
          <w:szCs w:val="22"/>
        </w:rPr>
      </w:pPr>
      <w:r w:rsidRPr="009645FC">
        <w:rPr>
          <w:spacing w:val="1"/>
          <w:sz w:val="22"/>
          <w:szCs w:val="22"/>
        </w:rPr>
        <w:t>Wykonawca zapłaci Zamawiającemu następujące kary umowne:</w:t>
      </w:r>
    </w:p>
    <w:p w:rsidR="009645FC" w:rsidRPr="009645FC" w:rsidRDefault="009645FC" w:rsidP="009645FC">
      <w:pPr>
        <w:numPr>
          <w:ilvl w:val="0"/>
          <w:numId w:val="3"/>
        </w:numPr>
        <w:autoSpaceDE/>
        <w:spacing w:line="283" w:lineRule="exact"/>
        <w:jc w:val="both"/>
        <w:rPr>
          <w:sz w:val="22"/>
          <w:szCs w:val="22"/>
        </w:rPr>
      </w:pPr>
      <w:r w:rsidRPr="009645FC">
        <w:rPr>
          <w:spacing w:val="1"/>
          <w:sz w:val="22"/>
          <w:szCs w:val="22"/>
        </w:rPr>
        <w:t xml:space="preserve">w przypadku zwłoki  w terminie rozpoczęcia  realizacji przedmiotu zamówienia - w wysokości 0,2% wynagrodzenia umownego brutto określonego w § 7 ust. 1 należnego za część </w:t>
      </w:r>
      <w:r w:rsidR="009D5EA5">
        <w:rPr>
          <w:spacing w:val="1"/>
          <w:sz w:val="22"/>
          <w:szCs w:val="22"/>
        </w:rPr>
        <w:t xml:space="preserve">I/II* </w:t>
      </w:r>
      <w:r w:rsidRPr="009645FC">
        <w:rPr>
          <w:spacing w:val="1"/>
          <w:sz w:val="22"/>
          <w:szCs w:val="22"/>
        </w:rPr>
        <w:t xml:space="preserve">przedmiotu zamówienia w stosunku do której nastąpiła zwłoka– licząc za każdy dzień zwłoki, </w:t>
      </w:r>
    </w:p>
    <w:p w:rsidR="009645FC" w:rsidRPr="009645FC" w:rsidRDefault="009645FC" w:rsidP="009645FC">
      <w:pPr>
        <w:numPr>
          <w:ilvl w:val="0"/>
          <w:numId w:val="3"/>
        </w:numPr>
        <w:autoSpaceDE/>
        <w:spacing w:line="283" w:lineRule="exact"/>
        <w:jc w:val="both"/>
        <w:rPr>
          <w:sz w:val="22"/>
          <w:szCs w:val="22"/>
        </w:rPr>
      </w:pPr>
      <w:r w:rsidRPr="009645FC">
        <w:rPr>
          <w:spacing w:val="1"/>
          <w:sz w:val="22"/>
          <w:szCs w:val="22"/>
        </w:rPr>
        <w:t xml:space="preserve">w przypadku zwłoki w terminach zakończenia robót budowlanych - w wysokości 0,3% od wysokości wynagrodzenia umownego brutto płatnego na podstawie faktury obejmującej część </w:t>
      </w:r>
      <w:r w:rsidR="009D5EA5" w:rsidRPr="009D5EA5">
        <w:rPr>
          <w:spacing w:val="1"/>
          <w:sz w:val="22"/>
          <w:szCs w:val="22"/>
        </w:rPr>
        <w:t xml:space="preserve">I/II* </w:t>
      </w:r>
      <w:r w:rsidRPr="009645FC">
        <w:rPr>
          <w:spacing w:val="1"/>
          <w:sz w:val="22"/>
          <w:szCs w:val="22"/>
        </w:rPr>
        <w:t>zamówienia, w stosunku do któr</w:t>
      </w:r>
      <w:r w:rsidR="00970622">
        <w:rPr>
          <w:spacing w:val="1"/>
          <w:sz w:val="22"/>
          <w:szCs w:val="22"/>
        </w:rPr>
        <w:t>ej</w:t>
      </w:r>
      <w:r w:rsidRPr="009645FC">
        <w:rPr>
          <w:spacing w:val="1"/>
          <w:sz w:val="22"/>
          <w:szCs w:val="22"/>
        </w:rPr>
        <w:t xml:space="preserve"> nastąpiła zwłoka – licząc za każdy dzień zwłoki,</w:t>
      </w:r>
    </w:p>
    <w:p w:rsidR="009645FC" w:rsidRPr="009645FC" w:rsidRDefault="009645FC" w:rsidP="009645FC">
      <w:pPr>
        <w:numPr>
          <w:ilvl w:val="0"/>
          <w:numId w:val="3"/>
        </w:numPr>
        <w:autoSpaceDE/>
        <w:spacing w:line="283" w:lineRule="exact"/>
        <w:jc w:val="both"/>
        <w:rPr>
          <w:sz w:val="22"/>
          <w:szCs w:val="22"/>
        </w:rPr>
      </w:pPr>
      <w:r w:rsidRPr="009645FC">
        <w:rPr>
          <w:spacing w:val="1"/>
          <w:sz w:val="22"/>
          <w:szCs w:val="22"/>
        </w:rPr>
        <w:t>za zwłokę w usunięciu wad stwierdzonych przy odbiorach lub w okresie gwarancji lub rękojmi za wady - w wysokości 0,3% łącznego wynagrodzenia umownego brutto określonego w § 7 ust. 1</w:t>
      </w:r>
      <w:r w:rsidR="009D5EA5" w:rsidRPr="009D5EA5">
        <w:rPr>
          <w:spacing w:val="1"/>
          <w:sz w:val="22"/>
          <w:szCs w:val="22"/>
        </w:rPr>
        <w:t xml:space="preserve"> za część </w:t>
      </w:r>
      <w:r w:rsidR="00970622" w:rsidRPr="00970622">
        <w:rPr>
          <w:spacing w:val="1"/>
          <w:sz w:val="22"/>
          <w:szCs w:val="22"/>
        </w:rPr>
        <w:t>I/II*</w:t>
      </w:r>
      <w:r w:rsidR="00970622">
        <w:rPr>
          <w:spacing w:val="1"/>
          <w:sz w:val="22"/>
          <w:szCs w:val="22"/>
        </w:rPr>
        <w:t xml:space="preserve"> </w:t>
      </w:r>
      <w:r w:rsidR="009D5EA5" w:rsidRPr="009D5EA5">
        <w:rPr>
          <w:spacing w:val="1"/>
          <w:sz w:val="22"/>
          <w:szCs w:val="22"/>
        </w:rPr>
        <w:t>przedmiotu zamówienia</w:t>
      </w:r>
      <w:r w:rsidRPr="009645FC">
        <w:rPr>
          <w:spacing w:val="1"/>
          <w:sz w:val="22"/>
          <w:szCs w:val="22"/>
        </w:rPr>
        <w:t xml:space="preserve"> </w:t>
      </w:r>
      <w:r w:rsidR="009D5EA5" w:rsidRPr="009D5EA5">
        <w:rPr>
          <w:spacing w:val="1"/>
          <w:sz w:val="22"/>
          <w:szCs w:val="22"/>
        </w:rPr>
        <w:t xml:space="preserve">w stosunku do której nastąpiła zwłoka </w:t>
      </w:r>
      <w:r w:rsidRPr="009645FC">
        <w:rPr>
          <w:spacing w:val="1"/>
          <w:sz w:val="22"/>
          <w:szCs w:val="22"/>
        </w:rPr>
        <w:t>za każdy dzień zwłoki, licząc od następnego dnia po upływie terminu wyznaczonego na usunięcie wad,</w:t>
      </w:r>
    </w:p>
    <w:p w:rsidR="009645FC" w:rsidRPr="009645FC" w:rsidRDefault="009645FC" w:rsidP="009645FC">
      <w:pPr>
        <w:numPr>
          <w:ilvl w:val="0"/>
          <w:numId w:val="3"/>
        </w:numPr>
        <w:autoSpaceDE/>
        <w:jc w:val="both"/>
        <w:rPr>
          <w:sz w:val="22"/>
          <w:szCs w:val="22"/>
        </w:rPr>
      </w:pPr>
      <w:r w:rsidRPr="009645FC">
        <w:rPr>
          <w:spacing w:val="1"/>
          <w:sz w:val="22"/>
          <w:szCs w:val="22"/>
        </w:rPr>
        <w:t>za odstąpienie od umowy w całości albo w części przez Zamawiającego lub Wykonawcę z przyczyn, za które ponosi odpowiedzialność Wykonawca w wysokości 10% wynagrodzenia brutto określon</w:t>
      </w:r>
      <w:r w:rsidR="00970622">
        <w:rPr>
          <w:spacing w:val="1"/>
          <w:sz w:val="22"/>
          <w:szCs w:val="22"/>
        </w:rPr>
        <w:t xml:space="preserve">ego w § 7 ust. 1 należnego za </w:t>
      </w:r>
      <w:r w:rsidRPr="009645FC">
        <w:rPr>
          <w:spacing w:val="1"/>
          <w:sz w:val="22"/>
          <w:szCs w:val="22"/>
        </w:rPr>
        <w:t xml:space="preserve"> część</w:t>
      </w:r>
      <w:r w:rsidR="00970622" w:rsidRPr="00970622">
        <w:rPr>
          <w:spacing w:val="1"/>
          <w:sz w:val="22"/>
          <w:szCs w:val="22"/>
        </w:rPr>
        <w:t xml:space="preserve"> I/II*</w:t>
      </w:r>
      <w:r w:rsidRPr="009645FC">
        <w:rPr>
          <w:spacing w:val="1"/>
          <w:sz w:val="22"/>
          <w:szCs w:val="22"/>
        </w:rPr>
        <w:t xml:space="preserve"> </w:t>
      </w:r>
      <w:r w:rsidR="00970622">
        <w:rPr>
          <w:spacing w:val="1"/>
          <w:sz w:val="22"/>
          <w:szCs w:val="22"/>
        </w:rPr>
        <w:t>przedmiotu zamówienia</w:t>
      </w:r>
      <w:r w:rsidRPr="009645FC">
        <w:rPr>
          <w:spacing w:val="1"/>
          <w:sz w:val="22"/>
          <w:szCs w:val="22"/>
        </w:rPr>
        <w:t>, od której odstąpiono,</w:t>
      </w:r>
    </w:p>
    <w:p w:rsidR="009645FC" w:rsidRPr="009645FC" w:rsidRDefault="009645FC" w:rsidP="009645FC">
      <w:pPr>
        <w:numPr>
          <w:ilvl w:val="0"/>
          <w:numId w:val="3"/>
        </w:numPr>
        <w:autoSpaceDE/>
        <w:jc w:val="both"/>
        <w:rPr>
          <w:sz w:val="22"/>
          <w:szCs w:val="22"/>
        </w:rPr>
      </w:pPr>
      <w:r w:rsidRPr="009645FC">
        <w:rPr>
          <w:spacing w:val="1"/>
          <w:sz w:val="22"/>
          <w:szCs w:val="22"/>
        </w:rPr>
        <w:t xml:space="preserve">z tytułu braku zapłaty lub nieterminowej zapłaty wynagrodzenia należnego podwykonawcom lub dalszym podwykonawcom – w wysokości 0,3 % łącznego wynagrodzenia umownego brutto określonego w   § 7 ust. 1 </w:t>
      </w:r>
      <w:r w:rsidR="00970622" w:rsidRPr="00970622">
        <w:rPr>
          <w:spacing w:val="1"/>
          <w:sz w:val="22"/>
          <w:szCs w:val="22"/>
        </w:rPr>
        <w:t>należnego za  część I/II* przedmiotu</w:t>
      </w:r>
      <w:r w:rsidR="00970622">
        <w:rPr>
          <w:spacing w:val="1"/>
          <w:sz w:val="22"/>
          <w:szCs w:val="22"/>
        </w:rPr>
        <w:t xml:space="preserve"> </w:t>
      </w:r>
      <w:r w:rsidR="00970622" w:rsidRPr="00970622">
        <w:rPr>
          <w:spacing w:val="1"/>
          <w:sz w:val="22"/>
          <w:szCs w:val="22"/>
        </w:rPr>
        <w:t xml:space="preserve">zamówienia </w:t>
      </w:r>
      <w:r w:rsidRPr="009645FC">
        <w:rPr>
          <w:spacing w:val="1"/>
          <w:sz w:val="22"/>
          <w:szCs w:val="22"/>
        </w:rPr>
        <w:t>– licząc za każdy dzień zwłoki,</w:t>
      </w:r>
    </w:p>
    <w:p w:rsidR="009645FC" w:rsidRPr="009645FC" w:rsidRDefault="009645FC" w:rsidP="009645FC">
      <w:pPr>
        <w:numPr>
          <w:ilvl w:val="0"/>
          <w:numId w:val="3"/>
        </w:numPr>
        <w:autoSpaceDE/>
        <w:jc w:val="both"/>
        <w:rPr>
          <w:sz w:val="22"/>
          <w:szCs w:val="22"/>
        </w:rPr>
      </w:pPr>
      <w:r w:rsidRPr="009645FC">
        <w:rPr>
          <w:spacing w:val="1"/>
          <w:sz w:val="22"/>
          <w:szCs w:val="22"/>
        </w:rPr>
        <w:t>z tytułu nieprzedłożenia do zaakceptowania projektu umowy o podwykonawstwo, której przedmiotem są roboty budowlane, lub projektu jej zmian - w  wysokości 0,5 % łącznego wynagrodzenia umownego brutto określonego w § 7 ust. 1</w:t>
      </w:r>
      <w:r w:rsidR="00583BF0" w:rsidRPr="00583BF0">
        <w:rPr>
          <w:spacing w:val="1"/>
          <w:sz w:val="22"/>
          <w:szCs w:val="22"/>
        </w:rPr>
        <w:t xml:space="preserve"> za  część I/II* przedmiotu zamówienia</w:t>
      </w:r>
      <w:r w:rsidRPr="009645FC">
        <w:rPr>
          <w:spacing w:val="1"/>
          <w:sz w:val="22"/>
          <w:szCs w:val="22"/>
        </w:rPr>
        <w:t>,</w:t>
      </w:r>
    </w:p>
    <w:p w:rsidR="009645FC" w:rsidRPr="009645FC" w:rsidRDefault="009645FC" w:rsidP="009645FC">
      <w:pPr>
        <w:numPr>
          <w:ilvl w:val="0"/>
          <w:numId w:val="3"/>
        </w:numPr>
        <w:autoSpaceDE/>
        <w:jc w:val="both"/>
        <w:rPr>
          <w:sz w:val="22"/>
          <w:szCs w:val="22"/>
        </w:rPr>
      </w:pPr>
      <w:r w:rsidRPr="009645FC">
        <w:rPr>
          <w:spacing w:val="1"/>
          <w:sz w:val="22"/>
          <w:szCs w:val="22"/>
        </w:rPr>
        <w:t>z tytułu nieprzedłożenia poświadczonej za zgodność z oryginałem kopii umowy o podwykonawstwo  lub jej zmian -  w  wysokości 0,5 % łącznego wynagrodzenia umownego brutto określonego w § 7 ust. 1</w:t>
      </w:r>
      <w:r w:rsidR="00583BF0" w:rsidRPr="00583BF0">
        <w:rPr>
          <w:spacing w:val="1"/>
          <w:sz w:val="22"/>
          <w:szCs w:val="22"/>
        </w:rPr>
        <w:t xml:space="preserve"> za  część I/II* przedmiotu zamówienia</w:t>
      </w:r>
      <w:r w:rsidRPr="009645FC">
        <w:rPr>
          <w:spacing w:val="1"/>
          <w:sz w:val="22"/>
          <w:szCs w:val="22"/>
        </w:rPr>
        <w:t>,</w:t>
      </w:r>
    </w:p>
    <w:p w:rsidR="009645FC" w:rsidRPr="009645FC" w:rsidRDefault="009645FC" w:rsidP="009645FC">
      <w:pPr>
        <w:numPr>
          <w:ilvl w:val="0"/>
          <w:numId w:val="3"/>
        </w:numPr>
        <w:autoSpaceDE/>
        <w:jc w:val="both"/>
        <w:rPr>
          <w:sz w:val="22"/>
          <w:szCs w:val="22"/>
        </w:rPr>
      </w:pPr>
      <w:r w:rsidRPr="009645FC">
        <w:rPr>
          <w:spacing w:val="1"/>
          <w:sz w:val="22"/>
          <w:szCs w:val="22"/>
        </w:rPr>
        <w:t xml:space="preserve">z tytułu braku zmiany umowy o podwykonawstwo w zakresie terminu zapłaty, zgodnie z art. 464 ust. 10 ustawy z dnia 11 września 2019 r.- Prawo zamówień publicznych </w:t>
      </w:r>
      <w:r w:rsidR="00013C6F" w:rsidRPr="00013C6F">
        <w:rPr>
          <w:bCs/>
          <w:color w:val="000000"/>
          <w:spacing w:val="-8"/>
          <w:sz w:val="22"/>
          <w:szCs w:val="22"/>
        </w:rPr>
        <w:t>(</w:t>
      </w:r>
      <w:proofErr w:type="spellStart"/>
      <w:r w:rsidR="00013C6F" w:rsidRPr="00013C6F">
        <w:rPr>
          <w:bCs/>
          <w:color w:val="000000"/>
          <w:spacing w:val="-8"/>
          <w:sz w:val="22"/>
          <w:szCs w:val="22"/>
        </w:rPr>
        <w:t>t.j</w:t>
      </w:r>
      <w:proofErr w:type="spellEnd"/>
      <w:r w:rsidR="00013C6F" w:rsidRPr="00013C6F">
        <w:rPr>
          <w:bCs/>
          <w:color w:val="000000"/>
          <w:spacing w:val="-8"/>
          <w:sz w:val="22"/>
          <w:szCs w:val="22"/>
        </w:rPr>
        <w:t>. Dz. U. z 202</w:t>
      </w:r>
      <w:r w:rsidR="00583BF0">
        <w:rPr>
          <w:bCs/>
          <w:color w:val="000000"/>
          <w:spacing w:val="-8"/>
          <w:sz w:val="22"/>
          <w:szCs w:val="22"/>
        </w:rPr>
        <w:t>4</w:t>
      </w:r>
      <w:r w:rsidR="00013C6F" w:rsidRPr="00013C6F">
        <w:rPr>
          <w:bCs/>
          <w:color w:val="000000"/>
          <w:spacing w:val="-8"/>
          <w:sz w:val="22"/>
          <w:szCs w:val="22"/>
        </w:rPr>
        <w:t xml:space="preserve"> r. poz. </w:t>
      </w:r>
      <w:r w:rsidR="00583BF0">
        <w:rPr>
          <w:bCs/>
          <w:color w:val="000000"/>
          <w:spacing w:val="-8"/>
          <w:sz w:val="22"/>
          <w:szCs w:val="22"/>
        </w:rPr>
        <w:t>1320</w:t>
      </w:r>
      <w:r w:rsidR="00013C6F" w:rsidRPr="00013C6F">
        <w:rPr>
          <w:bCs/>
          <w:color w:val="000000"/>
          <w:spacing w:val="-8"/>
          <w:sz w:val="22"/>
          <w:szCs w:val="22"/>
        </w:rPr>
        <w:t xml:space="preserve"> z późn. zm.)</w:t>
      </w:r>
      <w:r w:rsidRPr="009645FC">
        <w:rPr>
          <w:spacing w:val="1"/>
          <w:sz w:val="22"/>
          <w:szCs w:val="22"/>
        </w:rPr>
        <w:t xml:space="preserve"> – w wysokości 0,5 % łącznego wynagrodzenia umownego brutto określonego w § 7 ust. 1</w:t>
      </w:r>
      <w:r w:rsidR="00583BF0" w:rsidRPr="00583BF0">
        <w:rPr>
          <w:spacing w:val="1"/>
          <w:sz w:val="22"/>
          <w:szCs w:val="22"/>
        </w:rPr>
        <w:t xml:space="preserve"> za  część I/II* przedmiotu zamówienia</w:t>
      </w:r>
      <w:r w:rsidRPr="009645FC">
        <w:rPr>
          <w:spacing w:val="1"/>
          <w:sz w:val="22"/>
          <w:szCs w:val="22"/>
        </w:rPr>
        <w:t xml:space="preserve">, </w:t>
      </w:r>
    </w:p>
    <w:p w:rsidR="009645FC" w:rsidRPr="009645FC" w:rsidRDefault="009645FC" w:rsidP="009645FC">
      <w:pPr>
        <w:numPr>
          <w:ilvl w:val="0"/>
          <w:numId w:val="3"/>
        </w:numPr>
        <w:autoSpaceDE/>
        <w:jc w:val="both"/>
        <w:rPr>
          <w:sz w:val="22"/>
          <w:szCs w:val="22"/>
        </w:rPr>
      </w:pPr>
      <w:r w:rsidRPr="009645FC">
        <w:rPr>
          <w:spacing w:val="1"/>
          <w:sz w:val="22"/>
          <w:szCs w:val="22"/>
        </w:rPr>
        <w:t xml:space="preserve">za niedopełnienie obowiązku, o którym mowa w § 4 ust. 4 -  w wysokości </w:t>
      </w:r>
      <w:r w:rsidRPr="009645FC">
        <w:rPr>
          <w:sz w:val="22"/>
          <w:szCs w:val="22"/>
        </w:rPr>
        <w:t xml:space="preserve">0,5  % łącznego wynagrodzenia umownego brutto </w:t>
      </w:r>
      <w:r w:rsidRPr="009645FC">
        <w:rPr>
          <w:spacing w:val="1"/>
          <w:sz w:val="22"/>
          <w:szCs w:val="22"/>
        </w:rPr>
        <w:t xml:space="preserve">określonego w § 7 ust. 1 </w:t>
      </w:r>
      <w:r w:rsidR="006E5E3C" w:rsidRPr="006E5E3C">
        <w:rPr>
          <w:spacing w:val="1"/>
          <w:sz w:val="22"/>
          <w:szCs w:val="22"/>
        </w:rPr>
        <w:t>za  część I/II* przedmiotu zamówienia</w:t>
      </w:r>
      <w:r w:rsidR="006E5E3C">
        <w:rPr>
          <w:spacing w:val="1"/>
          <w:sz w:val="22"/>
          <w:szCs w:val="22"/>
        </w:rPr>
        <w:t>,</w:t>
      </w:r>
      <w:r w:rsidR="006E5E3C" w:rsidRPr="006E5E3C">
        <w:rPr>
          <w:spacing w:val="1"/>
          <w:sz w:val="22"/>
          <w:szCs w:val="22"/>
        </w:rPr>
        <w:t xml:space="preserve"> </w:t>
      </w:r>
      <w:r w:rsidRPr="009645FC">
        <w:rPr>
          <w:sz w:val="22"/>
          <w:szCs w:val="22"/>
        </w:rPr>
        <w:t>w każdym przypadku stwierdzenia uchybienia,</w:t>
      </w:r>
    </w:p>
    <w:p w:rsidR="009645FC" w:rsidRPr="009645FC" w:rsidRDefault="009645FC" w:rsidP="009645FC">
      <w:pPr>
        <w:numPr>
          <w:ilvl w:val="0"/>
          <w:numId w:val="3"/>
        </w:numPr>
        <w:jc w:val="both"/>
        <w:rPr>
          <w:sz w:val="22"/>
          <w:szCs w:val="22"/>
        </w:rPr>
      </w:pPr>
      <w:r w:rsidRPr="009645FC">
        <w:rPr>
          <w:sz w:val="22"/>
          <w:szCs w:val="22"/>
        </w:rPr>
        <w:t xml:space="preserve">za niedopełnienie wymogu zatrudniania na podstawie umowy o pracę, w rozumieniu przepisów Kodeksu pracy, osób wykonujących w trakcie realizacji przedmiotu zamówienia czynności  – w wysokości stanowiącej iloczyn kwoty minimalnego wynagrodzenia za pracę ustalonego na podstawie przepisów o minimalnym wynagrodzeniu za pracę, obowiązujących w chwili stwierdzenia przez Zamawiającego niedopełnienia przez Wykonawcę wymogu zatrudnienia oraz liczby miesięcy w okresie realizacji Umowy, w których nie dopełniono przedmiotowego wymogu – za każdą osobę poniżej liczby pracowników </w:t>
      </w:r>
      <w:r w:rsidRPr="009645FC">
        <w:rPr>
          <w:spacing w:val="1"/>
          <w:sz w:val="22"/>
          <w:szCs w:val="22"/>
        </w:rPr>
        <w:t>wskazanych przez Wykonawcę w oświadczeniu, o którym mowa w § 4 ust. 4 niniejszej umowy;</w:t>
      </w:r>
    </w:p>
    <w:p w:rsidR="009645FC" w:rsidRPr="009645FC" w:rsidRDefault="009645FC" w:rsidP="009645FC">
      <w:pPr>
        <w:numPr>
          <w:ilvl w:val="0"/>
          <w:numId w:val="3"/>
        </w:numPr>
        <w:jc w:val="both"/>
        <w:rPr>
          <w:sz w:val="22"/>
          <w:szCs w:val="22"/>
        </w:rPr>
      </w:pPr>
      <w:r w:rsidRPr="009645FC">
        <w:rPr>
          <w:spacing w:val="1"/>
          <w:sz w:val="22"/>
          <w:szCs w:val="22"/>
        </w:rPr>
        <w:t>z tytułu braku zapłaty lub nieterminowej zapłaty wynagrodzenia należnego podwykonawcom z tytułu zmiany wysokości wynagrodzenia, o której mowa w § 7 ust. 1</w:t>
      </w:r>
      <w:r w:rsidR="00FC2D91">
        <w:rPr>
          <w:spacing w:val="1"/>
          <w:sz w:val="22"/>
          <w:szCs w:val="22"/>
        </w:rPr>
        <w:t>2</w:t>
      </w:r>
      <w:r w:rsidRPr="009645FC">
        <w:rPr>
          <w:spacing w:val="1"/>
          <w:sz w:val="22"/>
          <w:szCs w:val="22"/>
        </w:rPr>
        <w:t xml:space="preserve"> – w wysokości </w:t>
      </w:r>
      <w:r w:rsidR="00FC2D91">
        <w:rPr>
          <w:spacing w:val="1"/>
          <w:sz w:val="22"/>
          <w:szCs w:val="22"/>
        </w:rPr>
        <w:t>10</w:t>
      </w:r>
      <w:r w:rsidRPr="009645FC">
        <w:rPr>
          <w:spacing w:val="1"/>
          <w:sz w:val="22"/>
          <w:szCs w:val="22"/>
        </w:rPr>
        <w:t>0</w:t>
      </w:r>
      <w:r w:rsidR="00FC2D91">
        <w:rPr>
          <w:spacing w:val="1"/>
          <w:sz w:val="22"/>
          <w:szCs w:val="22"/>
        </w:rPr>
        <w:t>,00</w:t>
      </w:r>
      <w:r w:rsidRPr="009645FC">
        <w:rPr>
          <w:spacing w:val="1"/>
          <w:sz w:val="22"/>
          <w:szCs w:val="22"/>
        </w:rPr>
        <w:t xml:space="preserve"> zł za każdy dzień niewywiązania się z obowiązku,</w:t>
      </w:r>
    </w:p>
    <w:p w:rsidR="009645FC" w:rsidRPr="009645FC" w:rsidRDefault="009645FC" w:rsidP="009645FC">
      <w:pPr>
        <w:numPr>
          <w:ilvl w:val="0"/>
          <w:numId w:val="3"/>
        </w:numPr>
        <w:autoSpaceDE/>
        <w:jc w:val="both"/>
        <w:rPr>
          <w:sz w:val="22"/>
          <w:szCs w:val="22"/>
        </w:rPr>
      </w:pPr>
      <w:r w:rsidRPr="009645FC">
        <w:rPr>
          <w:spacing w:val="1"/>
          <w:sz w:val="22"/>
          <w:szCs w:val="22"/>
        </w:rPr>
        <w:t>za niewykonanie lub nienależyte wykonanie przedmiotu zamówienia w  innych przypadkach aniżeli określone w pkt. 1-11 -  w wysokości 5 %  łącznego wynagrodzenia umownego brutto określonego w § 7 ust. 1</w:t>
      </w:r>
      <w:r w:rsidR="00FC2D91" w:rsidRPr="00FC2D91">
        <w:rPr>
          <w:spacing w:val="1"/>
          <w:sz w:val="22"/>
          <w:szCs w:val="22"/>
        </w:rPr>
        <w:t xml:space="preserve"> za  część I/II* przedmiotu zamówienia</w:t>
      </w:r>
      <w:r w:rsidRPr="009645FC">
        <w:rPr>
          <w:spacing w:val="1"/>
          <w:sz w:val="22"/>
          <w:szCs w:val="22"/>
        </w:rPr>
        <w:t>.</w:t>
      </w:r>
    </w:p>
    <w:p w:rsidR="009645FC" w:rsidRPr="009645FC" w:rsidRDefault="009645FC" w:rsidP="009645FC">
      <w:pPr>
        <w:autoSpaceDE/>
        <w:ind w:left="284" w:hanging="284"/>
        <w:jc w:val="both"/>
        <w:rPr>
          <w:sz w:val="22"/>
          <w:szCs w:val="22"/>
        </w:rPr>
      </w:pPr>
      <w:r w:rsidRPr="009645FC">
        <w:rPr>
          <w:spacing w:val="1"/>
          <w:sz w:val="22"/>
          <w:szCs w:val="22"/>
        </w:rPr>
        <w:lastRenderedPageBreak/>
        <w:t>2. Strony dopuszczają możliwość dochodzenia odszkodowania do wysokości szkody rzeczywiście poniesionej, przekraczającej zastrzeżone kwoty kary umownej.</w:t>
      </w:r>
      <w:r w:rsidR="00583BF0">
        <w:rPr>
          <w:spacing w:val="1"/>
          <w:sz w:val="22"/>
          <w:szCs w:val="22"/>
        </w:rPr>
        <w:t xml:space="preserve"> </w:t>
      </w:r>
    </w:p>
    <w:p w:rsidR="009645FC" w:rsidRPr="009645FC" w:rsidRDefault="009645FC" w:rsidP="009645FC">
      <w:pPr>
        <w:shd w:val="clear" w:color="auto" w:fill="FFFFFF"/>
        <w:autoSpaceDE/>
        <w:spacing w:line="271" w:lineRule="exact"/>
        <w:ind w:left="284" w:hanging="284"/>
        <w:jc w:val="both"/>
        <w:rPr>
          <w:sz w:val="22"/>
          <w:szCs w:val="22"/>
        </w:rPr>
      </w:pPr>
      <w:r w:rsidRPr="009645FC">
        <w:rPr>
          <w:spacing w:val="1"/>
          <w:sz w:val="22"/>
          <w:szCs w:val="22"/>
        </w:rPr>
        <w:t>3. Zamawiającemu przysługuje prawo potrącenia naliczonych kar umownych z należnego Wykonawcy wynagrodzenia.</w:t>
      </w:r>
    </w:p>
    <w:p w:rsidR="009645FC" w:rsidRDefault="009645FC" w:rsidP="00FC2D91">
      <w:pPr>
        <w:shd w:val="clear" w:color="auto" w:fill="FFFFFF"/>
        <w:tabs>
          <w:tab w:val="left" w:pos="300"/>
        </w:tabs>
        <w:autoSpaceDE/>
        <w:spacing w:line="271" w:lineRule="exact"/>
        <w:ind w:left="284" w:hanging="284"/>
        <w:jc w:val="both"/>
        <w:rPr>
          <w:sz w:val="22"/>
          <w:szCs w:val="22"/>
        </w:rPr>
      </w:pPr>
      <w:r w:rsidRPr="009645FC">
        <w:rPr>
          <w:spacing w:val="1"/>
          <w:sz w:val="22"/>
          <w:szCs w:val="22"/>
        </w:rPr>
        <w:t xml:space="preserve">4. Łączna maksymalna wysokość kar umownych, których mogą dochodzić strony wynosi 20 %  łącznego wynagrodzenia umownego brutto określonego w </w:t>
      </w:r>
      <w:r w:rsidR="00FC2D91">
        <w:rPr>
          <w:spacing w:val="-16"/>
          <w:sz w:val="22"/>
          <w:szCs w:val="22"/>
        </w:rPr>
        <w:t xml:space="preserve">§ 7 ust. 1 </w:t>
      </w:r>
      <w:r w:rsidR="00FC2D91" w:rsidRPr="00FC2D91">
        <w:rPr>
          <w:spacing w:val="-16"/>
          <w:sz w:val="22"/>
          <w:szCs w:val="22"/>
        </w:rPr>
        <w:t>za  część I/II* przedmiotu zamówienia</w:t>
      </w:r>
    </w:p>
    <w:p w:rsidR="00FC2D91" w:rsidRPr="002E7D84" w:rsidRDefault="00FC2D91" w:rsidP="002E7D84">
      <w:pPr>
        <w:contextualSpacing/>
        <w:jc w:val="both"/>
        <w:rPr>
          <w:rFonts w:ascii="Calibri Light" w:eastAsia="Calibri" w:hAnsi="Calibri Light" w:cs="Calibri"/>
          <w:i/>
        </w:rPr>
      </w:pPr>
      <w:r w:rsidRPr="00BF2EA5">
        <w:rPr>
          <w:rFonts w:ascii="Calibri Light" w:eastAsia="Calibri" w:hAnsi="Calibri Light" w:cs="Calibri"/>
          <w:i/>
        </w:rPr>
        <w:t xml:space="preserve">*Wybrać odpowiednie, wg tego, na którą część zamówienia oferta wykonawcy została wybrana jako najkorzystniejsza </w:t>
      </w:r>
    </w:p>
    <w:p w:rsidR="009645FC" w:rsidRPr="009645FC" w:rsidRDefault="009645FC" w:rsidP="009645FC">
      <w:pPr>
        <w:shd w:val="clear" w:color="auto" w:fill="FFFFFF"/>
        <w:tabs>
          <w:tab w:val="left" w:pos="0"/>
          <w:tab w:val="left" w:pos="300"/>
        </w:tabs>
        <w:spacing w:before="65" w:line="271" w:lineRule="exact"/>
        <w:ind w:right="-15"/>
        <w:jc w:val="center"/>
        <w:rPr>
          <w:sz w:val="22"/>
          <w:szCs w:val="22"/>
        </w:rPr>
      </w:pPr>
      <w:r w:rsidRPr="009645FC">
        <w:rPr>
          <w:b/>
          <w:bCs/>
          <w:spacing w:val="-16"/>
          <w:sz w:val="22"/>
          <w:szCs w:val="22"/>
        </w:rPr>
        <w:t>§  10</w:t>
      </w:r>
    </w:p>
    <w:p w:rsidR="009645FC" w:rsidRPr="009645FC" w:rsidRDefault="009645FC" w:rsidP="009645FC">
      <w:pPr>
        <w:numPr>
          <w:ilvl w:val="1"/>
          <w:numId w:val="25"/>
        </w:numPr>
        <w:shd w:val="clear" w:color="auto" w:fill="FFFFFF"/>
        <w:spacing w:before="46" w:line="276" w:lineRule="exact"/>
        <w:ind w:left="426"/>
        <w:jc w:val="both"/>
        <w:rPr>
          <w:sz w:val="22"/>
          <w:szCs w:val="22"/>
        </w:rPr>
      </w:pPr>
      <w:r w:rsidRPr="009645FC">
        <w:rPr>
          <w:spacing w:val="1"/>
          <w:sz w:val="22"/>
          <w:szCs w:val="22"/>
        </w:rPr>
        <w:t>Poza przypadkami określonymi przepisami prawa Zamawiający może odstąpić od realizacji umowy w całości albo w części, jeżeli Wykonawca:</w:t>
      </w:r>
    </w:p>
    <w:p w:rsidR="009645FC" w:rsidRPr="009645FC" w:rsidRDefault="009645FC" w:rsidP="009645FC">
      <w:pPr>
        <w:numPr>
          <w:ilvl w:val="1"/>
          <w:numId w:val="23"/>
        </w:numPr>
        <w:shd w:val="clear" w:color="auto" w:fill="FFFFFF"/>
        <w:autoSpaceDE/>
        <w:spacing w:line="276" w:lineRule="exact"/>
        <w:jc w:val="both"/>
        <w:rPr>
          <w:sz w:val="22"/>
          <w:szCs w:val="22"/>
        </w:rPr>
      </w:pPr>
      <w:r w:rsidRPr="009645FC">
        <w:rPr>
          <w:spacing w:val="1"/>
          <w:sz w:val="22"/>
          <w:szCs w:val="22"/>
        </w:rPr>
        <w:t>nie podjął realizacji prac w terminie 14 dni  od przekazania placu budowy,</w:t>
      </w:r>
    </w:p>
    <w:p w:rsidR="009645FC" w:rsidRPr="009645FC" w:rsidRDefault="009645FC" w:rsidP="009645FC">
      <w:pPr>
        <w:numPr>
          <w:ilvl w:val="1"/>
          <w:numId w:val="23"/>
        </w:numPr>
        <w:shd w:val="clear" w:color="auto" w:fill="FFFFFF"/>
        <w:autoSpaceDE/>
        <w:spacing w:line="276" w:lineRule="exact"/>
        <w:jc w:val="both"/>
        <w:rPr>
          <w:sz w:val="22"/>
          <w:szCs w:val="22"/>
        </w:rPr>
      </w:pPr>
      <w:r w:rsidRPr="009645FC">
        <w:rPr>
          <w:spacing w:val="1"/>
          <w:sz w:val="22"/>
          <w:szCs w:val="22"/>
        </w:rPr>
        <w:t>nie wykonuje robót zgodnie z warunkami umowy, lub wykonuje je bez zachowania wymaganej staranności,</w:t>
      </w:r>
    </w:p>
    <w:p w:rsidR="009645FC" w:rsidRPr="009645FC" w:rsidRDefault="009645FC" w:rsidP="009645FC">
      <w:pPr>
        <w:numPr>
          <w:ilvl w:val="1"/>
          <w:numId w:val="23"/>
        </w:numPr>
        <w:shd w:val="clear" w:color="auto" w:fill="FFFFFF"/>
        <w:autoSpaceDE/>
        <w:spacing w:line="276" w:lineRule="exact"/>
        <w:jc w:val="both"/>
        <w:rPr>
          <w:sz w:val="22"/>
          <w:szCs w:val="22"/>
        </w:rPr>
      </w:pPr>
      <w:r w:rsidRPr="009645FC">
        <w:rPr>
          <w:spacing w:val="1"/>
          <w:sz w:val="22"/>
          <w:szCs w:val="22"/>
        </w:rPr>
        <w:t>zaniechał realizacji umowy, bądź przerwał realizację robót przez okres dłuższy niż 14 dni,</w:t>
      </w:r>
    </w:p>
    <w:p w:rsidR="009645FC" w:rsidRPr="009645FC" w:rsidRDefault="009645FC" w:rsidP="009645FC">
      <w:pPr>
        <w:numPr>
          <w:ilvl w:val="1"/>
          <w:numId w:val="23"/>
        </w:numPr>
        <w:shd w:val="clear" w:color="auto" w:fill="FFFFFF"/>
        <w:autoSpaceDE/>
        <w:spacing w:line="276" w:lineRule="exact"/>
        <w:jc w:val="both"/>
        <w:rPr>
          <w:sz w:val="22"/>
          <w:szCs w:val="22"/>
        </w:rPr>
      </w:pPr>
      <w:r w:rsidRPr="009645FC">
        <w:rPr>
          <w:sz w:val="22"/>
          <w:szCs w:val="22"/>
        </w:rPr>
        <w:t xml:space="preserve">zostanie wszczęte postępowanie likwidacyjne Wykonawcy, </w:t>
      </w:r>
    </w:p>
    <w:p w:rsidR="009645FC" w:rsidRPr="009645FC" w:rsidRDefault="009645FC" w:rsidP="009645FC">
      <w:pPr>
        <w:numPr>
          <w:ilvl w:val="1"/>
          <w:numId w:val="23"/>
        </w:numPr>
        <w:shd w:val="clear" w:color="auto" w:fill="FFFFFF"/>
        <w:autoSpaceDE/>
        <w:spacing w:line="276" w:lineRule="exact"/>
        <w:jc w:val="both"/>
        <w:rPr>
          <w:sz w:val="22"/>
          <w:szCs w:val="22"/>
        </w:rPr>
      </w:pPr>
      <w:r w:rsidRPr="009645FC">
        <w:rPr>
          <w:sz w:val="22"/>
          <w:szCs w:val="22"/>
        </w:rPr>
        <w:t>zostanie złożony wniosek o ogłoszenie upadłości Wykonawcy,</w:t>
      </w:r>
    </w:p>
    <w:p w:rsidR="009645FC" w:rsidRPr="009645FC" w:rsidRDefault="009645FC" w:rsidP="009645FC">
      <w:pPr>
        <w:numPr>
          <w:ilvl w:val="1"/>
          <w:numId w:val="23"/>
        </w:numPr>
        <w:shd w:val="clear" w:color="auto" w:fill="FFFFFF"/>
        <w:autoSpaceDE/>
        <w:spacing w:line="276" w:lineRule="exact"/>
        <w:jc w:val="both"/>
        <w:rPr>
          <w:sz w:val="22"/>
          <w:szCs w:val="22"/>
        </w:rPr>
      </w:pPr>
      <w:r w:rsidRPr="009645FC">
        <w:rPr>
          <w:sz w:val="22"/>
          <w:szCs w:val="22"/>
        </w:rPr>
        <w:t>zostanie wydany nakaz zajęcia majątku Wykonawcy, lub nastąpi pogorszenie sytuacji finansowej Wykonawcy, które może uniemożliwić prawidłowe wykonanie zobowiązań umownych,</w:t>
      </w:r>
    </w:p>
    <w:p w:rsidR="009645FC" w:rsidRPr="009645FC" w:rsidRDefault="009645FC" w:rsidP="009645FC">
      <w:pPr>
        <w:numPr>
          <w:ilvl w:val="1"/>
          <w:numId w:val="25"/>
        </w:numPr>
        <w:shd w:val="clear" w:color="auto" w:fill="FFFFFF"/>
        <w:spacing w:before="2" w:line="276" w:lineRule="exact"/>
        <w:ind w:left="426" w:right="-15"/>
        <w:jc w:val="both"/>
        <w:rPr>
          <w:sz w:val="22"/>
          <w:szCs w:val="22"/>
        </w:rPr>
      </w:pPr>
      <w:r w:rsidRPr="009645FC">
        <w:rPr>
          <w:spacing w:val="1"/>
          <w:sz w:val="22"/>
          <w:szCs w:val="22"/>
        </w:rPr>
        <w:t>Odstąpienie od umowy powinno nastąpić w terminie 30 dni od powzięcia informacji o okolicznościach stanowiących podstawy odstąpienia.</w:t>
      </w:r>
    </w:p>
    <w:p w:rsidR="009645FC" w:rsidRPr="009645FC" w:rsidRDefault="009645FC" w:rsidP="009645FC">
      <w:pPr>
        <w:numPr>
          <w:ilvl w:val="1"/>
          <w:numId w:val="25"/>
        </w:numPr>
        <w:shd w:val="clear" w:color="auto" w:fill="FFFFFF"/>
        <w:spacing w:before="2" w:line="276" w:lineRule="exact"/>
        <w:ind w:left="426" w:right="-15"/>
        <w:jc w:val="both"/>
        <w:rPr>
          <w:sz w:val="22"/>
          <w:szCs w:val="22"/>
        </w:rPr>
      </w:pPr>
      <w:r w:rsidRPr="009645FC">
        <w:rPr>
          <w:spacing w:val="1"/>
          <w:sz w:val="22"/>
          <w:szCs w:val="22"/>
        </w:rPr>
        <w:t xml:space="preserve">Zamawiający w razie odstąpienia od umowy z przyczyn, za które Wykonawca nie ponosi odpowiedzialności, zobowiązany jest do dokonania odbioru robót przerwanych oraz zapłaty wynagrodzenia za roboty, które zostały prawidłowo wykonane. </w:t>
      </w:r>
    </w:p>
    <w:p w:rsidR="009645FC" w:rsidRPr="009645FC" w:rsidRDefault="009645FC" w:rsidP="009645FC">
      <w:pPr>
        <w:shd w:val="clear" w:color="auto" w:fill="FFFFFF"/>
        <w:spacing w:before="2" w:line="276" w:lineRule="exact"/>
        <w:ind w:left="426" w:right="-15"/>
        <w:jc w:val="both"/>
        <w:rPr>
          <w:spacing w:val="1"/>
          <w:sz w:val="22"/>
          <w:szCs w:val="22"/>
        </w:rPr>
      </w:pPr>
    </w:p>
    <w:p w:rsidR="009645FC" w:rsidRPr="009645FC" w:rsidRDefault="009645FC" w:rsidP="009645FC">
      <w:pPr>
        <w:shd w:val="clear" w:color="auto" w:fill="FFFFFF"/>
        <w:spacing w:before="46" w:line="276" w:lineRule="exact"/>
        <w:ind w:hanging="15"/>
        <w:jc w:val="center"/>
        <w:rPr>
          <w:sz w:val="22"/>
          <w:szCs w:val="22"/>
        </w:rPr>
      </w:pPr>
      <w:r w:rsidRPr="009645FC">
        <w:rPr>
          <w:b/>
          <w:bCs/>
          <w:spacing w:val="16"/>
          <w:sz w:val="22"/>
          <w:szCs w:val="22"/>
        </w:rPr>
        <w:t>§ 11</w:t>
      </w:r>
    </w:p>
    <w:p w:rsidR="001A76CC" w:rsidRPr="001A76CC" w:rsidRDefault="001A76CC" w:rsidP="001A76CC">
      <w:pPr>
        <w:widowControl/>
        <w:numPr>
          <w:ilvl w:val="0"/>
          <w:numId w:val="47"/>
        </w:numPr>
        <w:suppressAutoHyphens w:val="0"/>
        <w:autoSpaceDE/>
        <w:jc w:val="both"/>
        <w:rPr>
          <w:rFonts w:cstheme="minorHAnsi"/>
          <w:bCs/>
          <w:color w:val="000000"/>
          <w:sz w:val="22"/>
          <w:szCs w:val="22"/>
          <w:lang w:eastAsia="pl-PL"/>
        </w:rPr>
      </w:pPr>
      <w:r w:rsidRPr="001A76CC">
        <w:rPr>
          <w:rFonts w:cstheme="minorHAnsi"/>
          <w:bCs/>
          <w:color w:val="000000"/>
          <w:sz w:val="22"/>
          <w:szCs w:val="22"/>
          <w:lang w:eastAsia="pl-PL"/>
        </w:rPr>
        <w:t xml:space="preserve">Tytułem zapewnienia należytego wykonania umowy Wykonawca wniósł zabezpieczenie w stosunku do części I zamówienia - </w:t>
      </w:r>
      <w:r w:rsidR="0030479E" w:rsidRPr="0030479E">
        <w:rPr>
          <w:rFonts w:cstheme="minorHAnsi"/>
          <w:bCs/>
          <w:iCs/>
          <w:color w:val="000000"/>
          <w:sz w:val="22"/>
          <w:szCs w:val="22"/>
          <w:lang w:eastAsia="pl-PL" w:bidi="pl-PL"/>
        </w:rPr>
        <w:t>Modernizacja drogi gminnej Nr 156109B w miejscowości Krasowo Wielkie w km rob. 0+000 – 0+163,50</w:t>
      </w:r>
      <w:r w:rsidR="0030479E">
        <w:rPr>
          <w:rFonts w:cstheme="minorHAnsi"/>
          <w:bCs/>
          <w:iCs/>
          <w:color w:val="000000"/>
          <w:sz w:val="22"/>
          <w:szCs w:val="22"/>
          <w:lang w:eastAsia="pl-PL" w:bidi="pl-PL"/>
        </w:rPr>
        <w:t xml:space="preserve"> </w:t>
      </w:r>
      <w:r w:rsidRPr="001A76CC">
        <w:rPr>
          <w:rFonts w:cstheme="minorHAnsi"/>
          <w:bCs/>
          <w:color w:val="000000"/>
          <w:sz w:val="22"/>
          <w:szCs w:val="22"/>
          <w:lang w:eastAsia="pl-PL"/>
        </w:rPr>
        <w:t>w wysokości 5% ceny ofertowej brutto podanej w ofercie, co stanowi kwot</w:t>
      </w:r>
      <w:r w:rsidR="0030479E">
        <w:rPr>
          <w:rFonts w:cstheme="minorHAnsi"/>
          <w:bCs/>
          <w:color w:val="000000"/>
          <w:sz w:val="22"/>
          <w:szCs w:val="22"/>
          <w:lang w:eastAsia="pl-PL"/>
        </w:rPr>
        <w:t>ę …….......................zł w formie…………………………………………</w:t>
      </w:r>
      <w:r w:rsidRPr="001A76CC">
        <w:rPr>
          <w:rFonts w:cstheme="minorHAnsi"/>
          <w:bCs/>
          <w:color w:val="000000"/>
          <w:sz w:val="22"/>
          <w:szCs w:val="22"/>
          <w:lang w:eastAsia="pl-PL"/>
        </w:rPr>
        <w:t>*</w:t>
      </w:r>
    </w:p>
    <w:p w:rsidR="001A76CC" w:rsidRPr="001A76CC" w:rsidRDefault="001A76CC" w:rsidP="001A76CC">
      <w:pPr>
        <w:widowControl/>
        <w:numPr>
          <w:ilvl w:val="0"/>
          <w:numId w:val="47"/>
        </w:numPr>
        <w:suppressAutoHyphens w:val="0"/>
        <w:autoSpaceDE/>
        <w:jc w:val="both"/>
        <w:rPr>
          <w:rFonts w:cstheme="minorHAnsi"/>
          <w:bCs/>
          <w:color w:val="000000"/>
          <w:sz w:val="22"/>
          <w:szCs w:val="22"/>
          <w:lang w:eastAsia="pl-PL"/>
        </w:rPr>
      </w:pPr>
      <w:r w:rsidRPr="001A76CC">
        <w:rPr>
          <w:rFonts w:cstheme="minorHAnsi"/>
          <w:bCs/>
          <w:color w:val="000000"/>
          <w:sz w:val="22"/>
          <w:szCs w:val="22"/>
          <w:lang w:eastAsia="pl-PL"/>
        </w:rPr>
        <w:t xml:space="preserve">Tytułem zapewnienia należytego wykonania umowy Wykonawca wniósł zabezpieczenie w stosunku do części II *zamówienia - </w:t>
      </w:r>
      <w:r w:rsidR="0030479E" w:rsidRPr="0030479E">
        <w:rPr>
          <w:rFonts w:cstheme="minorHAnsi"/>
          <w:bCs/>
          <w:iCs/>
          <w:color w:val="000000"/>
          <w:sz w:val="22"/>
          <w:szCs w:val="22"/>
          <w:lang w:eastAsia="pl-PL" w:bidi="pl-PL"/>
        </w:rPr>
        <w:t xml:space="preserve">modernizacja drogi gminnej Nr 107612B w miejscowości Kostry Noski w km rob. 0+000-0+600 </w:t>
      </w:r>
      <w:r w:rsidRPr="001A76CC">
        <w:rPr>
          <w:rFonts w:cstheme="minorHAnsi"/>
          <w:bCs/>
          <w:color w:val="000000"/>
          <w:sz w:val="22"/>
          <w:szCs w:val="22"/>
          <w:lang w:eastAsia="pl-PL"/>
        </w:rPr>
        <w:t>w wysokości 5% ceny ofertowej brutto podanej w ofercie, co stanowi kwotę ……...</w:t>
      </w:r>
      <w:r w:rsidR="0030479E">
        <w:rPr>
          <w:rFonts w:cstheme="minorHAnsi"/>
          <w:bCs/>
          <w:color w:val="000000"/>
          <w:sz w:val="22"/>
          <w:szCs w:val="22"/>
          <w:lang w:eastAsia="pl-PL"/>
        </w:rPr>
        <w:t>....................zł w formie</w:t>
      </w:r>
      <w:r w:rsidRPr="001A76CC">
        <w:rPr>
          <w:rFonts w:cstheme="minorHAnsi"/>
          <w:bCs/>
          <w:color w:val="000000"/>
          <w:sz w:val="22"/>
          <w:szCs w:val="22"/>
          <w:lang w:eastAsia="pl-PL"/>
        </w:rPr>
        <w:t>………………………………………….………*</w:t>
      </w:r>
    </w:p>
    <w:p w:rsidR="009645FC" w:rsidRPr="009645FC" w:rsidRDefault="009645FC" w:rsidP="0030479E">
      <w:pPr>
        <w:numPr>
          <w:ilvl w:val="0"/>
          <w:numId w:val="6"/>
        </w:numPr>
        <w:shd w:val="clear" w:color="auto" w:fill="FFFFFF"/>
        <w:tabs>
          <w:tab w:val="left" w:pos="105"/>
        </w:tabs>
        <w:autoSpaceDE/>
        <w:spacing w:line="274" w:lineRule="exact"/>
        <w:jc w:val="both"/>
        <w:rPr>
          <w:sz w:val="22"/>
          <w:szCs w:val="22"/>
        </w:rPr>
      </w:pPr>
      <w:r w:rsidRPr="009645FC">
        <w:rPr>
          <w:spacing w:val="1"/>
          <w:sz w:val="22"/>
          <w:szCs w:val="22"/>
        </w:rPr>
        <w:t>Zabezpieczenie należytego wykonania umowy, o którym mowa w ust. 1. z</w:t>
      </w:r>
      <w:r w:rsidR="00C229B4">
        <w:rPr>
          <w:spacing w:val="1"/>
          <w:sz w:val="22"/>
          <w:szCs w:val="22"/>
        </w:rPr>
        <w:t xml:space="preserve">ostanie zwrócone/zwolnione* </w:t>
      </w:r>
      <w:r w:rsidRPr="009645FC">
        <w:rPr>
          <w:spacing w:val="1"/>
          <w:sz w:val="22"/>
          <w:szCs w:val="22"/>
        </w:rPr>
        <w:t>w następujących terminach:</w:t>
      </w:r>
    </w:p>
    <w:p w:rsidR="009645FC" w:rsidRPr="009645FC" w:rsidRDefault="009645FC" w:rsidP="009645FC">
      <w:pPr>
        <w:numPr>
          <w:ilvl w:val="0"/>
          <w:numId w:val="30"/>
        </w:numPr>
        <w:shd w:val="clear" w:color="auto" w:fill="FFFFFF"/>
        <w:autoSpaceDE/>
        <w:spacing w:line="276" w:lineRule="exact"/>
        <w:jc w:val="both"/>
        <w:rPr>
          <w:sz w:val="22"/>
          <w:szCs w:val="22"/>
        </w:rPr>
      </w:pPr>
      <w:r w:rsidRPr="009645FC">
        <w:rPr>
          <w:spacing w:val="1"/>
          <w:sz w:val="22"/>
          <w:szCs w:val="22"/>
        </w:rPr>
        <w:t>część zabezpieczenia tj. 70% gwarantująca zgodne z umową wykonanie robót - w terminie do 30 dni po odbiorze końcowym i protokolarnym stwierdzeniu usunięcia powstałych wad,</w:t>
      </w:r>
    </w:p>
    <w:p w:rsidR="009645FC" w:rsidRPr="009645FC" w:rsidRDefault="009645FC" w:rsidP="009645FC">
      <w:pPr>
        <w:numPr>
          <w:ilvl w:val="0"/>
          <w:numId w:val="30"/>
        </w:numPr>
        <w:shd w:val="clear" w:color="auto" w:fill="FFFFFF"/>
        <w:autoSpaceDE/>
        <w:spacing w:line="276" w:lineRule="exact"/>
        <w:jc w:val="both"/>
        <w:rPr>
          <w:sz w:val="22"/>
          <w:szCs w:val="22"/>
        </w:rPr>
      </w:pPr>
      <w:r w:rsidRPr="009645FC">
        <w:rPr>
          <w:spacing w:val="1"/>
          <w:sz w:val="22"/>
          <w:szCs w:val="22"/>
        </w:rPr>
        <w:t>pozostała część tj. 30 % - nie później niż w 15 dniu po upływie okresu rękojmi za wady lub gwarancji.</w:t>
      </w:r>
    </w:p>
    <w:p w:rsidR="009645FC" w:rsidRPr="009645FC" w:rsidRDefault="009645FC" w:rsidP="009645FC">
      <w:pPr>
        <w:numPr>
          <w:ilvl w:val="0"/>
          <w:numId w:val="6"/>
        </w:numPr>
        <w:shd w:val="clear" w:color="auto" w:fill="FFFFFF"/>
        <w:autoSpaceDE/>
        <w:spacing w:line="276" w:lineRule="exact"/>
        <w:jc w:val="both"/>
        <w:rPr>
          <w:sz w:val="22"/>
          <w:szCs w:val="22"/>
        </w:rPr>
      </w:pPr>
      <w:r w:rsidRPr="009645FC">
        <w:rPr>
          <w:spacing w:val="1"/>
          <w:sz w:val="22"/>
          <w:szCs w:val="22"/>
        </w:rPr>
        <w:t>W przypadku nienależytego wykonania umowy zabezpieczenie wraz z odsetkami staje się własnością Zamawiającego i będzie wykorzystane do zgodnego z umową wykonania robót lub do pokrycia roszczeń z tytułu rękojmi za wady wykonanych robót lub gwarancji.</w:t>
      </w:r>
    </w:p>
    <w:p w:rsidR="0030479E" w:rsidRPr="0030479E" w:rsidRDefault="009645FC" w:rsidP="0030479E">
      <w:pPr>
        <w:numPr>
          <w:ilvl w:val="0"/>
          <w:numId w:val="6"/>
        </w:numPr>
        <w:shd w:val="clear" w:color="auto" w:fill="FFFFFF"/>
        <w:autoSpaceDE/>
        <w:spacing w:line="276" w:lineRule="exact"/>
        <w:jc w:val="both"/>
        <w:rPr>
          <w:sz w:val="22"/>
          <w:szCs w:val="22"/>
        </w:rPr>
      </w:pPr>
      <w:r w:rsidRPr="009645FC">
        <w:rPr>
          <w:spacing w:val="1"/>
          <w:sz w:val="22"/>
          <w:szCs w:val="22"/>
        </w:rPr>
        <w:t>W przypadku przesunięcia terminu realizacji umowy Wykonawca zobowiązuje się do uregulowania zabezpieczenia należytego wykonania umowy na okres niezbędny na realizację umowy po przesunięciu terminu.</w:t>
      </w:r>
    </w:p>
    <w:p w:rsidR="0030479E" w:rsidRPr="001B7960" w:rsidRDefault="0030479E" w:rsidP="001B7960">
      <w:pPr>
        <w:contextualSpacing/>
        <w:jc w:val="both"/>
        <w:rPr>
          <w:rFonts w:ascii="Calibri Light" w:eastAsia="Calibri" w:hAnsi="Calibri Light" w:cs="Calibri"/>
          <w:i/>
        </w:rPr>
      </w:pPr>
      <w:r w:rsidRPr="00BF2EA5">
        <w:rPr>
          <w:rFonts w:ascii="Calibri Light" w:eastAsia="Calibri" w:hAnsi="Calibri Light" w:cs="Calibri"/>
          <w:i/>
        </w:rPr>
        <w:t xml:space="preserve">*Wybrać odpowiednie, wg tego, na którą część zamówienia oferta wykonawcy została wybrana jako najkorzystniejsza </w:t>
      </w:r>
    </w:p>
    <w:p w:rsidR="0030479E" w:rsidRDefault="0030479E" w:rsidP="009645FC">
      <w:pPr>
        <w:shd w:val="clear" w:color="auto" w:fill="FFFFFF"/>
        <w:spacing w:before="46" w:line="276" w:lineRule="exact"/>
        <w:ind w:hanging="15"/>
        <w:jc w:val="center"/>
        <w:rPr>
          <w:b/>
          <w:bCs/>
          <w:spacing w:val="16"/>
          <w:sz w:val="22"/>
          <w:szCs w:val="22"/>
        </w:rPr>
      </w:pPr>
    </w:p>
    <w:p w:rsidR="009645FC" w:rsidRPr="009645FC" w:rsidRDefault="009645FC" w:rsidP="009645FC">
      <w:pPr>
        <w:shd w:val="clear" w:color="auto" w:fill="FFFFFF"/>
        <w:spacing w:before="46" w:line="276" w:lineRule="exact"/>
        <w:ind w:hanging="15"/>
        <w:jc w:val="center"/>
        <w:rPr>
          <w:sz w:val="22"/>
          <w:szCs w:val="22"/>
        </w:rPr>
      </w:pPr>
      <w:r w:rsidRPr="009645FC">
        <w:rPr>
          <w:b/>
          <w:bCs/>
          <w:spacing w:val="16"/>
          <w:sz w:val="22"/>
          <w:szCs w:val="22"/>
        </w:rPr>
        <w:lastRenderedPageBreak/>
        <w:t>§ 12</w:t>
      </w:r>
    </w:p>
    <w:p w:rsidR="009645FC" w:rsidRPr="009645FC" w:rsidRDefault="009645FC" w:rsidP="009645FC">
      <w:pPr>
        <w:numPr>
          <w:ilvl w:val="0"/>
          <w:numId w:val="15"/>
        </w:numPr>
        <w:shd w:val="clear" w:color="auto" w:fill="FFFFFF"/>
        <w:spacing w:before="46" w:line="276" w:lineRule="exact"/>
        <w:jc w:val="both"/>
        <w:rPr>
          <w:sz w:val="22"/>
          <w:szCs w:val="22"/>
        </w:rPr>
      </w:pPr>
      <w:r w:rsidRPr="009645FC">
        <w:rPr>
          <w:spacing w:val="1"/>
          <w:sz w:val="22"/>
          <w:szCs w:val="22"/>
        </w:rPr>
        <w:t>Wykonawca udziela Zamawiającemu pisemnej gwarancji na wykonane roboty na okres …………od daty odbioru końcowego:</w:t>
      </w:r>
    </w:p>
    <w:p w:rsidR="009645FC" w:rsidRPr="009645FC" w:rsidRDefault="009645FC" w:rsidP="009645FC">
      <w:pPr>
        <w:numPr>
          <w:ilvl w:val="0"/>
          <w:numId w:val="13"/>
        </w:numPr>
        <w:shd w:val="clear" w:color="auto" w:fill="FFFFFF"/>
        <w:spacing w:before="46" w:line="276" w:lineRule="exact"/>
        <w:ind w:left="709"/>
        <w:jc w:val="both"/>
        <w:rPr>
          <w:sz w:val="22"/>
          <w:szCs w:val="22"/>
        </w:rPr>
      </w:pPr>
      <w:r w:rsidRPr="009645FC">
        <w:rPr>
          <w:spacing w:val="1"/>
          <w:sz w:val="22"/>
          <w:szCs w:val="22"/>
        </w:rPr>
        <w:t>wady ujawnione w okresie gwarancji Wykonawca zobowiązany jest usunąć lub dostarczyć rzeczy wolne od wad, niezwłocznie po zawiadomieniu przez Zamawiającego – w wyznaczonym mu techniczne możliwym terminie,</w:t>
      </w:r>
    </w:p>
    <w:p w:rsidR="009645FC" w:rsidRPr="009645FC" w:rsidRDefault="009645FC" w:rsidP="009645FC">
      <w:pPr>
        <w:numPr>
          <w:ilvl w:val="0"/>
          <w:numId w:val="13"/>
        </w:numPr>
        <w:shd w:val="clear" w:color="auto" w:fill="FFFFFF"/>
        <w:spacing w:before="46" w:line="276" w:lineRule="exact"/>
        <w:ind w:left="709"/>
        <w:jc w:val="both"/>
        <w:rPr>
          <w:sz w:val="22"/>
          <w:szCs w:val="22"/>
        </w:rPr>
      </w:pPr>
      <w:r w:rsidRPr="009645FC">
        <w:rPr>
          <w:spacing w:val="1"/>
          <w:sz w:val="22"/>
          <w:szCs w:val="22"/>
        </w:rPr>
        <w:t xml:space="preserve">w przypadku nie zachowania przez Wykonawcę terminu wyznaczonego przez Zamawiającego zgodnie z pkt 1) niniejszego ustępu, Zamawiający ma prawo powierzyć usunięcie zgłoszonej wady osobie trzeciej na wyłączny koszt i ryzyko Wykonawcy, co nie pozbawia go prawa do dochodzenia innych roszczeń przewidzianych niniejszą Umową. Wykonawca oświadcza, że wyraża zgodę na pokrycie zabezpieczenia należytego wykonania umowy, o którym mowa w </w:t>
      </w:r>
      <w:r w:rsidRPr="009645FC">
        <w:rPr>
          <w:bCs/>
          <w:spacing w:val="16"/>
          <w:sz w:val="22"/>
          <w:szCs w:val="22"/>
        </w:rPr>
        <w:t>§ 11 ust. 3 pkt 2- kosztów usunięcia wady w zastępstwie Wykonawcy.</w:t>
      </w:r>
    </w:p>
    <w:p w:rsidR="009645FC" w:rsidRPr="009645FC" w:rsidRDefault="009645FC" w:rsidP="009645FC">
      <w:pPr>
        <w:numPr>
          <w:ilvl w:val="0"/>
          <w:numId w:val="15"/>
        </w:numPr>
        <w:shd w:val="clear" w:color="auto" w:fill="FFFFFF"/>
        <w:spacing w:before="46" w:line="276" w:lineRule="exact"/>
        <w:jc w:val="both"/>
        <w:rPr>
          <w:sz w:val="22"/>
          <w:szCs w:val="22"/>
        </w:rPr>
      </w:pPr>
      <w:r w:rsidRPr="009645FC">
        <w:rPr>
          <w:spacing w:val="1"/>
          <w:sz w:val="22"/>
          <w:szCs w:val="22"/>
        </w:rPr>
        <w:t>Wykonawca udziela Zamawiającemu gwarancji na wykonane roboty zgodnie z ofertą i przepisami Kodeksu cywilnego.</w:t>
      </w:r>
    </w:p>
    <w:p w:rsidR="009645FC" w:rsidRPr="009645FC" w:rsidRDefault="009645FC" w:rsidP="009645FC">
      <w:pPr>
        <w:numPr>
          <w:ilvl w:val="0"/>
          <w:numId w:val="15"/>
        </w:numPr>
        <w:shd w:val="clear" w:color="auto" w:fill="FFFFFF"/>
        <w:spacing w:line="276" w:lineRule="exact"/>
        <w:jc w:val="both"/>
        <w:rPr>
          <w:sz w:val="22"/>
          <w:szCs w:val="22"/>
        </w:rPr>
      </w:pPr>
      <w:r w:rsidRPr="009645FC">
        <w:rPr>
          <w:spacing w:val="1"/>
          <w:sz w:val="22"/>
          <w:szCs w:val="22"/>
        </w:rPr>
        <w:t xml:space="preserve">Wykonawca w ramach gwarancji ponosi odpowiedzialność za wady fizyczne zmniejszające wartość użytkową i techniczną robót. </w:t>
      </w:r>
    </w:p>
    <w:p w:rsidR="009645FC" w:rsidRPr="009645FC" w:rsidRDefault="009645FC" w:rsidP="009645FC">
      <w:pPr>
        <w:numPr>
          <w:ilvl w:val="0"/>
          <w:numId w:val="15"/>
        </w:numPr>
        <w:shd w:val="clear" w:color="auto" w:fill="FFFFFF"/>
        <w:spacing w:line="276" w:lineRule="exact"/>
        <w:jc w:val="both"/>
        <w:rPr>
          <w:sz w:val="22"/>
          <w:szCs w:val="22"/>
        </w:rPr>
      </w:pPr>
      <w:r w:rsidRPr="009645FC">
        <w:rPr>
          <w:spacing w:val="1"/>
          <w:sz w:val="22"/>
          <w:szCs w:val="22"/>
        </w:rPr>
        <w:t>Zgłoszenie wad dokonywane będzie przez Zamawiającego niezwłocznie w formie pisemnej.</w:t>
      </w:r>
    </w:p>
    <w:p w:rsidR="009645FC" w:rsidRPr="009645FC" w:rsidRDefault="009645FC" w:rsidP="009645FC">
      <w:pPr>
        <w:numPr>
          <w:ilvl w:val="0"/>
          <w:numId w:val="15"/>
        </w:numPr>
        <w:shd w:val="clear" w:color="auto" w:fill="FFFFFF"/>
        <w:spacing w:line="276" w:lineRule="exact"/>
        <w:jc w:val="both"/>
        <w:rPr>
          <w:sz w:val="22"/>
          <w:szCs w:val="22"/>
        </w:rPr>
      </w:pPr>
      <w:r w:rsidRPr="009645FC">
        <w:rPr>
          <w:spacing w:val="1"/>
          <w:sz w:val="22"/>
          <w:szCs w:val="22"/>
        </w:rPr>
        <w:t>Wszelkie koszty związane z wykonywaniem gwarancji ponosi Wykonawca.</w:t>
      </w:r>
    </w:p>
    <w:p w:rsidR="009645FC" w:rsidRPr="009645FC" w:rsidRDefault="009645FC" w:rsidP="009645FC">
      <w:pPr>
        <w:numPr>
          <w:ilvl w:val="0"/>
          <w:numId w:val="15"/>
        </w:numPr>
        <w:shd w:val="clear" w:color="auto" w:fill="FFFFFF"/>
        <w:spacing w:line="276" w:lineRule="exact"/>
        <w:jc w:val="both"/>
        <w:rPr>
          <w:sz w:val="22"/>
          <w:szCs w:val="22"/>
        </w:rPr>
      </w:pPr>
      <w:r w:rsidRPr="009645FC">
        <w:rPr>
          <w:spacing w:val="1"/>
          <w:sz w:val="22"/>
          <w:szCs w:val="22"/>
        </w:rPr>
        <w:t>Wykonawca rozszerza odpowiedzialność z tytułu rękojmi i oświadcza, że okres rękojmi na wykonane roboty budowlane wynosi tyle samo co okres gwarancji licząc od daty podpisania przez Zamawiającego i Wykonawcę protokołu odbioru końcowego.</w:t>
      </w:r>
    </w:p>
    <w:p w:rsidR="009645FC" w:rsidRPr="009645FC" w:rsidRDefault="009645FC" w:rsidP="009645FC">
      <w:pPr>
        <w:numPr>
          <w:ilvl w:val="0"/>
          <w:numId w:val="15"/>
        </w:numPr>
        <w:shd w:val="clear" w:color="auto" w:fill="FFFFFF"/>
        <w:spacing w:line="276" w:lineRule="exact"/>
        <w:jc w:val="both"/>
        <w:rPr>
          <w:sz w:val="22"/>
          <w:szCs w:val="22"/>
        </w:rPr>
      </w:pPr>
      <w:r w:rsidRPr="009645FC">
        <w:rPr>
          <w:spacing w:val="1"/>
          <w:sz w:val="22"/>
          <w:szCs w:val="22"/>
        </w:rPr>
        <w:t>Wykonawca zobowiązuje się do podpisania karty gwarancyjnej w dniu odbioru końcowego – zgodnie ze wzorem  stanowiącym załącznik nr</w:t>
      </w:r>
      <w:r w:rsidR="007E5512">
        <w:rPr>
          <w:spacing w:val="1"/>
          <w:sz w:val="22"/>
          <w:szCs w:val="22"/>
        </w:rPr>
        <w:t xml:space="preserve"> 1 </w:t>
      </w:r>
      <w:r w:rsidRPr="009645FC">
        <w:rPr>
          <w:spacing w:val="1"/>
          <w:sz w:val="22"/>
          <w:szCs w:val="22"/>
        </w:rPr>
        <w:t>do niniejszej umowy.</w:t>
      </w:r>
    </w:p>
    <w:p w:rsidR="009645FC" w:rsidRPr="009645FC" w:rsidRDefault="009645FC" w:rsidP="002E7D84">
      <w:pPr>
        <w:shd w:val="clear" w:color="auto" w:fill="FFFFFF"/>
        <w:spacing w:before="29"/>
        <w:rPr>
          <w:b/>
          <w:spacing w:val="1"/>
          <w:sz w:val="22"/>
          <w:szCs w:val="22"/>
        </w:rPr>
      </w:pPr>
    </w:p>
    <w:p w:rsidR="009645FC" w:rsidRPr="009645FC" w:rsidRDefault="009645FC" w:rsidP="009645FC">
      <w:pPr>
        <w:shd w:val="clear" w:color="auto" w:fill="FFFFFF"/>
        <w:spacing w:before="29"/>
        <w:jc w:val="center"/>
        <w:rPr>
          <w:sz w:val="22"/>
          <w:szCs w:val="22"/>
        </w:rPr>
      </w:pPr>
      <w:r w:rsidRPr="009645FC">
        <w:rPr>
          <w:b/>
          <w:spacing w:val="1"/>
          <w:sz w:val="22"/>
          <w:szCs w:val="22"/>
        </w:rPr>
        <w:t>§ 13</w:t>
      </w:r>
    </w:p>
    <w:p w:rsidR="009645FC" w:rsidRPr="009645FC" w:rsidRDefault="009645FC" w:rsidP="009645FC">
      <w:pPr>
        <w:shd w:val="clear" w:color="auto" w:fill="FFFFFF"/>
        <w:spacing w:line="274" w:lineRule="exact"/>
        <w:jc w:val="both"/>
        <w:rPr>
          <w:sz w:val="22"/>
          <w:szCs w:val="22"/>
        </w:rPr>
      </w:pPr>
      <w:r w:rsidRPr="009645FC">
        <w:rPr>
          <w:spacing w:val="1"/>
          <w:sz w:val="22"/>
          <w:szCs w:val="22"/>
        </w:rPr>
        <w:t>Wykonawca nie może dokonywać cesji wierzytelności z niniejszej umowy bez pisemnej zgody Zamawiającego.</w:t>
      </w:r>
    </w:p>
    <w:p w:rsidR="009645FC" w:rsidRPr="009645FC" w:rsidRDefault="009645FC" w:rsidP="009645FC">
      <w:pPr>
        <w:shd w:val="clear" w:color="auto" w:fill="FFFFFF"/>
        <w:spacing w:line="274" w:lineRule="exact"/>
        <w:jc w:val="both"/>
        <w:rPr>
          <w:spacing w:val="1"/>
          <w:sz w:val="22"/>
          <w:szCs w:val="22"/>
        </w:rPr>
      </w:pPr>
    </w:p>
    <w:p w:rsidR="009645FC" w:rsidRPr="009645FC" w:rsidRDefault="009645FC" w:rsidP="009645FC">
      <w:pPr>
        <w:shd w:val="clear" w:color="auto" w:fill="FFFFFF"/>
        <w:spacing w:line="274" w:lineRule="exact"/>
        <w:jc w:val="center"/>
        <w:rPr>
          <w:sz w:val="22"/>
          <w:szCs w:val="22"/>
        </w:rPr>
      </w:pPr>
      <w:r w:rsidRPr="009645FC">
        <w:rPr>
          <w:b/>
          <w:bCs/>
          <w:spacing w:val="16"/>
          <w:sz w:val="22"/>
          <w:szCs w:val="22"/>
        </w:rPr>
        <w:t>§ 14</w:t>
      </w:r>
    </w:p>
    <w:p w:rsidR="009645FC" w:rsidRPr="009645FC" w:rsidRDefault="009645FC" w:rsidP="009645FC">
      <w:pPr>
        <w:numPr>
          <w:ilvl w:val="0"/>
          <w:numId w:val="26"/>
        </w:numPr>
        <w:shd w:val="clear" w:color="auto" w:fill="FFFFFF"/>
        <w:autoSpaceDE/>
        <w:spacing w:line="100" w:lineRule="atLeast"/>
        <w:jc w:val="both"/>
        <w:rPr>
          <w:sz w:val="22"/>
          <w:szCs w:val="22"/>
        </w:rPr>
      </w:pPr>
      <w:r w:rsidRPr="009645FC">
        <w:rPr>
          <w:color w:val="000000"/>
          <w:sz w:val="22"/>
          <w:szCs w:val="22"/>
        </w:rPr>
        <w:t>Wszelkie zmiany niniejszej umowy wymagają dla swej ważności formy pisemnej pod rygorem nieważności.</w:t>
      </w:r>
    </w:p>
    <w:p w:rsidR="009645FC" w:rsidRPr="009645FC" w:rsidRDefault="009645FC" w:rsidP="009645FC">
      <w:pPr>
        <w:pStyle w:val="Akapitzlist"/>
        <w:numPr>
          <w:ilvl w:val="0"/>
          <w:numId w:val="26"/>
        </w:numPr>
        <w:tabs>
          <w:tab w:val="left" w:pos="284"/>
        </w:tabs>
        <w:spacing w:after="0" w:line="240" w:lineRule="auto"/>
        <w:jc w:val="both"/>
        <w:rPr>
          <w:rFonts w:ascii="Times New Roman" w:hAnsi="Times New Roman" w:cs="Times New Roman"/>
        </w:rPr>
      </w:pPr>
      <w:r w:rsidRPr="009645FC">
        <w:rPr>
          <w:rFonts w:ascii="Times New Roman" w:hAnsi="Times New Roman" w:cs="Times New Roman"/>
        </w:rPr>
        <w:t>Strony mają prawo do przedłużenia terminu zakończenia robót o okres trwania przyczyn, z powodu których będzie zagrożone dotrzymanie terminu zakończenia robót, w następujących sytuacjach:</w:t>
      </w:r>
    </w:p>
    <w:p w:rsidR="009645FC" w:rsidRPr="009645FC" w:rsidRDefault="009645FC" w:rsidP="009645FC">
      <w:pPr>
        <w:pStyle w:val="Akapitzlist"/>
        <w:numPr>
          <w:ilvl w:val="2"/>
          <w:numId w:val="16"/>
        </w:numPr>
        <w:tabs>
          <w:tab w:val="left" w:pos="567"/>
          <w:tab w:val="left" w:pos="851"/>
        </w:tabs>
        <w:spacing w:after="0" w:line="240" w:lineRule="auto"/>
        <w:ind w:left="851" w:hanging="284"/>
        <w:jc w:val="both"/>
        <w:rPr>
          <w:rFonts w:ascii="Times New Roman" w:hAnsi="Times New Roman" w:cs="Times New Roman"/>
        </w:rPr>
      </w:pPr>
      <w:r w:rsidRPr="009645FC">
        <w:rPr>
          <w:rFonts w:ascii="Times New Roman" w:hAnsi="Times New Roman" w:cs="Times New Roman"/>
        </w:rPr>
        <w:t>jeżeli przyczyny, z powodu których będzie zagrożone dotrzymanie terminu zakończenia robót będą następstwem okoliczności, za które odpowiedzialność ponosi Zamawiający, w szczególności będą następstwem nieterminowego przekazania terenu budowy, konieczności zmian dokumentacji projektowej w zakresie, w jakim ww. okoliczności miały lub będą mogły mieć wpływ na dotrzymanie terminu zakończenia robót,</w:t>
      </w:r>
    </w:p>
    <w:p w:rsidR="009645FC" w:rsidRPr="009645FC" w:rsidRDefault="009645FC" w:rsidP="009645FC">
      <w:pPr>
        <w:pStyle w:val="Akapitzlist"/>
        <w:numPr>
          <w:ilvl w:val="2"/>
          <w:numId w:val="16"/>
        </w:numPr>
        <w:tabs>
          <w:tab w:val="left" w:pos="567"/>
          <w:tab w:val="left" w:pos="851"/>
        </w:tabs>
        <w:spacing w:after="0" w:line="240" w:lineRule="auto"/>
        <w:ind w:left="851" w:hanging="284"/>
        <w:jc w:val="both"/>
        <w:rPr>
          <w:rFonts w:ascii="Times New Roman" w:hAnsi="Times New Roman" w:cs="Times New Roman"/>
        </w:rPr>
      </w:pPr>
      <w:r w:rsidRPr="009645FC">
        <w:rPr>
          <w:rFonts w:ascii="Times New Roman" w:hAnsi="Times New Roman" w:cs="Times New Roman"/>
        </w:rPr>
        <w:t>gdy wystąpią niekorzystne warunki atmosferyczne uniemożliwiające prawidłowe wykonanie robót, w szczególności z powodu technologii realizacji prac określonej: umową, normami lub innymi przepisami, wymagającej konkretnych warunków atmosferycznych, jeżeli konieczność wykonania prac w tym okresie nie jest następstwem okoliczności, za które Wykonawca ponosi odpowiedzialność,</w:t>
      </w:r>
    </w:p>
    <w:p w:rsidR="009645FC" w:rsidRPr="009645FC" w:rsidRDefault="009645FC" w:rsidP="009645FC">
      <w:pPr>
        <w:pStyle w:val="Akapitzlist"/>
        <w:numPr>
          <w:ilvl w:val="2"/>
          <w:numId w:val="16"/>
        </w:numPr>
        <w:tabs>
          <w:tab w:val="left" w:pos="567"/>
          <w:tab w:val="left" w:pos="851"/>
        </w:tabs>
        <w:spacing w:after="0" w:line="240" w:lineRule="auto"/>
        <w:ind w:left="851" w:hanging="284"/>
        <w:jc w:val="both"/>
        <w:rPr>
          <w:rFonts w:ascii="Times New Roman" w:hAnsi="Times New Roman" w:cs="Times New Roman"/>
        </w:rPr>
      </w:pPr>
      <w:r w:rsidRPr="009645FC">
        <w:rPr>
          <w:rFonts w:ascii="Times New Roman" w:hAnsi="Times New Roman" w:cs="Times New Roman"/>
        </w:rPr>
        <w:t>gdy wystąpi konieczność wykonania robót zamiennych lub innych robót niezbędnych do wykonania przedmiotu umowy ze względu na zasady wiedzy technicznej, oraz udzielenia zamówień dodatkowych, które wstrzymują lub opóźniają realizację przedmiotu umowy, wystąpienia niebezpieczeństwa kolizji z planowanymi lub równolegle prowadzonymi przez inne podmioty inwestycjami w zakresie niezbędnym do uniknięcia lub usunięcia tych kolizji,</w:t>
      </w:r>
    </w:p>
    <w:p w:rsidR="009645FC" w:rsidRPr="009645FC" w:rsidRDefault="009645FC" w:rsidP="009645FC">
      <w:pPr>
        <w:pStyle w:val="Akapitzlist"/>
        <w:numPr>
          <w:ilvl w:val="2"/>
          <w:numId w:val="16"/>
        </w:numPr>
        <w:tabs>
          <w:tab w:val="left" w:pos="567"/>
          <w:tab w:val="left" w:pos="851"/>
        </w:tabs>
        <w:spacing w:after="0" w:line="240" w:lineRule="auto"/>
        <w:ind w:left="851" w:hanging="284"/>
        <w:jc w:val="both"/>
        <w:rPr>
          <w:rFonts w:ascii="Times New Roman" w:hAnsi="Times New Roman" w:cs="Times New Roman"/>
        </w:rPr>
      </w:pPr>
      <w:r w:rsidRPr="009645FC">
        <w:rPr>
          <w:rFonts w:ascii="Times New Roman" w:hAnsi="Times New Roman" w:cs="Times New Roman"/>
        </w:rPr>
        <w:lastRenderedPageBreak/>
        <w:t>wystąpią opóźnienia w dokonaniu określonych czynności lub ich zaniechanie przez właściwe organy administracji państwowej, które nie są następstwem okoliczności, za które Wykonawca ponosi odpowiedzialność,</w:t>
      </w:r>
    </w:p>
    <w:p w:rsidR="009645FC" w:rsidRPr="009645FC" w:rsidRDefault="009645FC" w:rsidP="009645FC">
      <w:pPr>
        <w:pStyle w:val="Akapitzlist"/>
        <w:numPr>
          <w:ilvl w:val="2"/>
          <w:numId w:val="16"/>
        </w:numPr>
        <w:tabs>
          <w:tab w:val="left" w:pos="567"/>
          <w:tab w:val="left" w:pos="851"/>
        </w:tabs>
        <w:spacing w:after="0" w:line="240" w:lineRule="auto"/>
        <w:ind w:left="851" w:hanging="284"/>
        <w:jc w:val="both"/>
        <w:rPr>
          <w:rFonts w:ascii="Times New Roman" w:hAnsi="Times New Roman" w:cs="Times New Roman"/>
        </w:rPr>
      </w:pPr>
      <w:r w:rsidRPr="009645FC">
        <w:rPr>
          <w:rFonts w:ascii="Times New Roman" w:hAnsi="Times New Roman" w:cs="Times New Roman"/>
        </w:rPr>
        <w:t>gdy wystąpią opóźnienia w wydawaniu decyzji, zezwoleń, uzgodnień, itp., do wydania których właściwe organy są zobowiązane na mocy przepisów prawa, jeżeli opóźnienie przekroczy okres, przewidziany w przepisach prawa, w którym ww. decyzje powinny zostać wydane oraz nie są następstwem okoliczności, za które Wykonawca ponosi odpowiedzialność,</w:t>
      </w:r>
    </w:p>
    <w:p w:rsidR="009645FC" w:rsidRPr="009645FC" w:rsidRDefault="009645FC" w:rsidP="009645FC">
      <w:pPr>
        <w:pStyle w:val="Akapitzlist"/>
        <w:numPr>
          <w:ilvl w:val="2"/>
          <w:numId w:val="16"/>
        </w:numPr>
        <w:tabs>
          <w:tab w:val="left" w:pos="567"/>
          <w:tab w:val="left" w:pos="851"/>
        </w:tabs>
        <w:spacing w:after="0" w:line="240" w:lineRule="auto"/>
        <w:ind w:left="851" w:hanging="284"/>
        <w:jc w:val="both"/>
        <w:rPr>
          <w:rFonts w:ascii="Times New Roman" w:hAnsi="Times New Roman" w:cs="Times New Roman"/>
        </w:rPr>
      </w:pPr>
      <w:r w:rsidRPr="009645FC">
        <w:rPr>
          <w:rFonts w:ascii="Times New Roman" w:hAnsi="Times New Roman" w:cs="Times New Roman"/>
        </w:rPr>
        <w:t>jeżeli wystąpi brak możliwości wykonywania robót z powodu  nie dopuszczania do ich wykonywania przez uprawniony organ lub nakazania ich wstrzymania przez uprawniony organ, z przyczyn niezależnych od Wykonawcy,</w:t>
      </w:r>
    </w:p>
    <w:p w:rsidR="009645FC" w:rsidRPr="009645FC" w:rsidRDefault="009645FC" w:rsidP="009645FC">
      <w:pPr>
        <w:pStyle w:val="Akapitzlist"/>
        <w:numPr>
          <w:ilvl w:val="2"/>
          <w:numId w:val="16"/>
        </w:numPr>
        <w:tabs>
          <w:tab w:val="left" w:pos="567"/>
          <w:tab w:val="left" w:pos="851"/>
        </w:tabs>
        <w:spacing w:after="0" w:line="240" w:lineRule="auto"/>
        <w:ind w:left="851" w:hanging="284"/>
        <w:jc w:val="both"/>
        <w:rPr>
          <w:rFonts w:ascii="Times New Roman" w:hAnsi="Times New Roman" w:cs="Times New Roman"/>
        </w:rPr>
      </w:pPr>
      <w:r w:rsidRPr="009645FC">
        <w:rPr>
          <w:rFonts w:ascii="Times New Roman" w:hAnsi="Times New Roman" w:cs="Times New Roman"/>
        </w:rPr>
        <w:t>wystąpienia siły wyższej uniemożliwiającej wykonanie przedmiotu umowy zgodnie z jej postanowieniami.</w:t>
      </w:r>
    </w:p>
    <w:p w:rsidR="009645FC" w:rsidRPr="009645FC" w:rsidRDefault="009645FC" w:rsidP="009645FC">
      <w:pPr>
        <w:pStyle w:val="Akapitzlist"/>
        <w:numPr>
          <w:ilvl w:val="0"/>
          <w:numId w:val="26"/>
        </w:numPr>
        <w:tabs>
          <w:tab w:val="left" w:pos="426"/>
          <w:tab w:val="left" w:pos="709"/>
          <w:tab w:val="left" w:pos="851"/>
        </w:tabs>
        <w:spacing w:after="0" w:line="240" w:lineRule="auto"/>
        <w:jc w:val="both"/>
        <w:rPr>
          <w:rFonts w:ascii="Times New Roman" w:hAnsi="Times New Roman" w:cs="Times New Roman"/>
        </w:rPr>
      </w:pPr>
      <w:r w:rsidRPr="009645FC">
        <w:rPr>
          <w:rFonts w:ascii="Times New Roman" w:hAnsi="Times New Roman" w:cs="Times New Roman"/>
        </w:rPr>
        <w:t xml:space="preserve">Strony mogą dokonać zmiany Umowy w zakresie Materiałów, parametrów technicznych, technologii wykonania robót budowlanych, sposobu i zakresu wykonania przedmiotu Umowy w następujących sytuacjach: </w:t>
      </w:r>
    </w:p>
    <w:p w:rsidR="009645FC" w:rsidRPr="009645FC" w:rsidRDefault="009645FC" w:rsidP="009645FC">
      <w:pPr>
        <w:pStyle w:val="Akapitzlist"/>
        <w:numPr>
          <w:ilvl w:val="2"/>
          <w:numId w:val="17"/>
        </w:numPr>
        <w:tabs>
          <w:tab w:val="left" w:pos="567"/>
          <w:tab w:val="left" w:pos="851"/>
        </w:tabs>
        <w:spacing w:after="0" w:line="240" w:lineRule="auto"/>
        <w:ind w:left="851" w:hanging="284"/>
        <w:jc w:val="both"/>
        <w:rPr>
          <w:rFonts w:ascii="Times New Roman" w:hAnsi="Times New Roman" w:cs="Times New Roman"/>
        </w:rPr>
      </w:pPr>
      <w:r w:rsidRPr="009645FC">
        <w:rPr>
          <w:rFonts w:ascii="Times New Roman" w:hAnsi="Times New Roman" w:cs="Times New Roman"/>
        </w:rPr>
        <w:t>konieczności zrealizowania jakiejkolwiek części robót, objętej przedmiotem umowy, przy zastosowaniu odmiennych rozwiązań technicznych lub technologicznych, niż wskazane w dokumentacji projektowej, a wynikających ze stwierdzonych wad tej dokumentacji lub zmiany stanu prawnego w oparciu, o który je przygotowano, gdyby zastosowanie przewidzianych rozwiązań groziło niewykonaniem lub nienależytym wykonaniem przedmiotu umowy,</w:t>
      </w:r>
    </w:p>
    <w:p w:rsidR="009645FC" w:rsidRPr="009645FC" w:rsidRDefault="009645FC" w:rsidP="009645FC">
      <w:pPr>
        <w:pStyle w:val="Akapitzlist"/>
        <w:numPr>
          <w:ilvl w:val="2"/>
          <w:numId w:val="17"/>
        </w:numPr>
        <w:tabs>
          <w:tab w:val="left" w:pos="567"/>
          <w:tab w:val="left" w:pos="851"/>
        </w:tabs>
        <w:spacing w:after="0" w:line="240" w:lineRule="auto"/>
        <w:ind w:left="851" w:hanging="284"/>
        <w:jc w:val="both"/>
        <w:rPr>
          <w:rFonts w:ascii="Times New Roman" w:hAnsi="Times New Roman" w:cs="Times New Roman"/>
        </w:rPr>
      </w:pPr>
      <w:r w:rsidRPr="009645FC">
        <w:rPr>
          <w:rFonts w:ascii="Times New Roman" w:hAnsi="Times New Roman" w:cs="Times New Roman"/>
        </w:rPr>
        <w:t>konieczności wynikających z wprowadzenia w dokumentacji projektowej zmian uznanych za nieistotne odstępstwo od projektu budowlanego, wynikających z art. 36a ust. 1 Prawo Budowlane,</w:t>
      </w:r>
    </w:p>
    <w:p w:rsidR="009645FC" w:rsidRPr="009645FC" w:rsidRDefault="009645FC" w:rsidP="009645FC">
      <w:pPr>
        <w:pStyle w:val="Akapitzlist"/>
        <w:numPr>
          <w:ilvl w:val="2"/>
          <w:numId w:val="17"/>
        </w:numPr>
        <w:tabs>
          <w:tab w:val="left" w:pos="567"/>
          <w:tab w:val="left" w:pos="851"/>
        </w:tabs>
        <w:spacing w:after="0" w:line="240" w:lineRule="auto"/>
        <w:ind w:left="851" w:hanging="284"/>
        <w:jc w:val="both"/>
        <w:rPr>
          <w:rFonts w:ascii="Times New Roman" w:hAnsi="Times New Roman" w:cs="Times New Roman"/>
        </w:rPr>
      </w:pPr>
      <w:r w:rsidRPr="009645FC">
        <w:rPr>
          <w:rFonts w:ascii="Times New Roman" w:hAnsi="Times New Roman" w:cs="Times New Roman"/>
        </w:rPr>
        <w:t>wystąpienia warunków geologicznych, geotechnicznych lub hydrologicznych odbiegających w sposób istotny od przyjętych w dokumentacji projektowej, rozpoznania terenu w zakresie znalezisk archeologicznych, występowania niewybuchów lub niewypałów, które mogą skutkować w świetle dotychczasowych założeń niewykonaniem lub nienależytym wykonaniem przedmiotu umowy,</w:t>
      </w:r>
    </w:p>
    <w:p w:rsidR="009645FC" w:rsidRPr="009645FC" w:rsidRDefault="009645FC" w:rsidP="009645FC">
      <w:pPr>
        <w:pStyle w:val="Akapitzlist"/>
        <w:numPr>
          <w:ilvl w:val="2"/>
          <w:numId w:val="17"/>
        </w:numPr>
        <w:tabs>
          <w:tab w:val="left" w:pos="567"/>
          <w:tab w:val="left" w:pos="851"/>
        </w:tabs>
        <w:spacing w:after="0" w:line="240" w:lineRule="auto"/>
        <w:ind w:left="851" w:hanging="284"/>
        <w:jc w:val="both"/>
        <w:rPr>
          <w:rFonts w:ascii="Times New Roman" w:hAnsi="Times New Roman" w:cs="Times New Roman"/>
        </w:rPr>
      </w:pPr>
      <w:r w:rsidRPr="009645FC">
        <w:rPr>
          <w:rFonts w:ascii="Times New Roman" w:hAnsi="Times New Roman" w:cs="Times New Roman"/>
        </w:rPr>
        <w:t>wystąpienia warunków terenu budowy odbiegających w sposób istotny od przyjętych w Dokumentacji projektowej, w szczególności napotkania niezinwentaryzowanych lub błędnie zinwentaryzowanych sieci, instalacji lub innych obiektów budowlanych,</w:t>
      </w:r>
    </w:p>
    <w:p w:rsidR="009645FC" w:rsidRPr="009645FC" w:rsidRDefault="009645FC" w:rsidP="009645FC">
      <w:pPr>
        <w:pStyle w:val="Akapitzlist"/>
        <w:numPr>
          <w:ilvl w:val="2"/>
          <w:numId w:val="17"/>
        </w:numPr>
        <w:tabs>
          <w:tab w:val="left" w:pos="567"/>
          <w:tab w:val="left" w:pos="851"/>
        </w:tabs>
        <w:spacing w:after="0" w:line="240" w:lineRule="auto"/>
        <w:ind w:left="851" w:hanging="284"/>
        <w:jc w:val="both"/>
        <w:rPr>
          <w:rFonts w:ascii="Times New Roman" w:hAnsi="Times New Roman" w:cs="Times New Roman"/>
        </w:rPr>
      </w:pPr>
      <w:r w:rsidRPr="009645FC">
        <w:rPr>
          <w:rFonts w:ascii="Times New Roman" w:hAnsi="Times New Roman" w:cs="Times New Roman"/>
        </w:rPr>
        <w:t>konieczności zrealizowania przedmiotu umowy przy zastosowaniu innych rozwiązań technicznych lub materiałowych ze względu na zmiany obowiązującego prawa,</w:t>
      </w:r>
    </w:p>
    <w:p w:rsidR="009645FC" w:rsidRPr="009645FC" w:rsidRDefault="009645FC" w:rsidP="009645FC">
      <w:pPr>
        <w:pStyle w:val="Akapitzlist"/>
        <w:numPr>
          <w:ilvl w:val="2"/>
          <w:numId w:val="17"/>
        </w:numPr>
        <w:tabs>
          <w:tab w:val="left" w:pos="567"/>
          <w:tab w:val="left" w:pos="851"/>
        </w:tabs>
        <w:spacing w:after="0" w:line="240" w:lineRule="auto"/>
        <w:ind w:left="851" w:hanging="284"/>
        <w:jc w:val="both"/>
        <w:rPr>
          <w:rFonts w:ascii="Times New Roman" w:hAnsi="Times New Roman" w:cs="Times New Roman"/>
        </w:rPr>
      </w:pPr>
      <w:r w:rsidRPr="009645FC">
        <w:rPr>
          <w:rFonts w:ascii="Times New Roman" w:hAnsi="Times New Roman" w:cs="Times New Roman"/>
        </w:rPr>
        <w:t>wystąpienia niebezpieczeństwa kolizji z planowanymi lub równolegle prowadzonymi przez inne podmioty inwestycjami w zakresie niezbędnym do uniknięcia lub usunięcia tych kolizji,</w:t>
      </w:r>
    </w:p>
    <w:p w:rsidR="009645FC" w:rsidRPr="009645FC" w:rsidRDefault="009645FC" w:rsidP="009645FC">
      <w:pPr>
        <w:pStyle w:val="Akapitzlist"/>
        <w:numPr>
          <w:ilvl w:val="2"/>
          <w:numId w:val="17"/>
        </w:numPr>
        <w:tabs>
          <w:tab w:val="left" w:pos="567"/>
          <w:tab w:val="left" w:pos="851"/>
        </w:tabs>
        <w:spacing w:after="0" w:line="240" w:lineRule="auto"/>
        <w:ind w:left="851" w:hanging="284"/>
        <w:jc w:val="both"/>
        <w:rPr>
          <w:rFonts w:ascii="Times New Roman" w:hAnsi="Times New Roman" w:cs="Times New Roman"/>
        </w:rPr>
      </w:pPr>
      <w:r w:rsidRPr="009645FC">
        <w:rPr>
          <w:rFonts w:ascii="Times New Roman" w:hAnsi="Times New Roman" w:cs="Times New Roman"/>
        </w:rPr>
        <w:t>wystąpienia Siły wyższej uniemożliwiającej wykonanie przedmiotu Umowy zgodnie z jej postanowieniami.</w:t>
      </w:r>
    </w:p>
    <w:p w:rsidR="009645FC" w:rsidRPr="009645FC" w:rsidRDefault="009645FC" w:rsidP="009645FC">
      <w:pPr>
        <w:pStyle w:val="Akapitzlist"/>
        <w:numPr>
          <w:ilvl w:val="0"/>
          <w:numId w:val="26"/>
        </w:numPr>
        <w:tabs>
          <w:tab w:val="left" w:pos="567"/>
          <w:tab w:val="left" w:pos="851"/>
        </w:tabs>
        <w:spacing w:after="0" w:line="240" w:lineRule="auto"/>
        <w:jc w:val="both"/>
        <w:rPr>
          <w:rFonts w:ascii="Times New Roman" w:hAnsi="Times New Roman" w:cs="Times New Roman"/>
        </w:rPr>
      </w:pPr>
      <w:r w:rsidRPr="009645FC">
        <w:rPr>
          <w:rFonts w:ascii="Times New Roman" w:hAnsi="Times New Roman" w:cs="Times New Roman"/>
        </w:rPr>
        <w:t>Przewiduje się  możliwość zmiany wynagrodzenia  w następujących przypadkach:</w:t>
      </w:r>
    </w:p>
    <w:p w:rsidR="009645FC" w:rsidRPr="009645FC" w:rsidRDefault="009645FC" w:rsidP="009645FC">
      <w:pPr>
        <w:numPr>
          <w:ilvl w:val="0"/>
          <w:numId w:val="10"/>
        </w:numPr>
        <w:autoSpaceDE/>
        <w:jc w:val="both"/>
        <w:rPr>
          <w:sz w:val="22"/>
          <w:szCs w:val="22"/>
        </w:rPr>
      </w:pPr>
      <w:r w:rsidRPr="009645FC">
        <w:rPr>
          <w:sz w:val="22"/>
          <w:szCs w:val="22"/>
        </w:rPr>
        <w:t>zmiany stawki podatku od towarów i usług oraz podatku akcyzowego,</w:t>
      </w:r>
    </w:p>
    <w:p w:rsidR="009645FC" w:rsidRPr="009645FC" w:rsidRDefault="009645FC" w:rsidP="009645FC">
      <w:pPr>
        <w:numPr>
          <w:ilvl w:val="0"/>
          <w:numId w:val="10"/>
        </w:numPr>
        <w:autoSpaceDE/>
        <w:ind w:left="709" w:hanging="283"/>
        <w:jc w:val="both"/>
        <w:rPr>
          <w:sz w:val="22"/>
          <w:szCs w:val="22"/>
        </w:rPr>
      </w:pPr>
      <w:r w:rsidRPr="009645FC">
        <w:rPr>
          <w:sz w:val="22"/>
          <w:szCs w:val="22"/>
        </w:rPr>
        <w:t>zmiany wysokości minimalnego wynagrodzenia za pracę albo wysokości minimalnej stawki godzinowej, ustalonych na podstawie przepisów ustawy z dnia 10 października 2002 r. o minimalnym wynagrodzeniu za pracę,</w:t>
      </w:r>
    </w:p>
    <w:p w:rsidR="009645FC" w:rsidRPr="009645FC" w:rsidRDefault="009645FC" w:rsidP="009645FC">
      <w:pPr>
        <w:numPr>
          <w:ilvl w:val="0"/>
          <w:numId w:val="10"/>
        </w:numPr>
        <w:autoSpaceDE/>
        <w:ind w:left="709" w:hanging="283"/>
        <w:jc w:val="both"/>
        <w:rPr>
          <w:sz w:val="22"/>
          <w:szCs w:val="22"/>
        </w:rPr>
      </w:pPr>
      <w:r w:rsidRPr="009645FC">
        <w:rPr>
          <w:sz w:val="22"/>
          <w:szCs w:val="22"/>
        </w:rPr>
        <w:t>zmiany zasad podlegania ubezpieczeniom społecznym lub ubezpieczeniu zdrowotnemu lub wysokości stawki składki na ubezpieczenia społeczne lub zdrowotne,</w:t>
      </w:r>
    </w:p>
    <w:p w:rsidR="009645FC" w:rsidRPr="009645FC" w:rsidRDefault="009645FC" w:rsidP="009645FC">
      <w:pPr>
        <w:numPr>
          <w:ilvl w:val="0"/>
          <w:numId w:val="10"/>
        </w:numPr>
        <w:autoSpaceDE/>
        <w:ind w:left="709" w:hanging="283"/>
        <w:jc w:val="both"/>
        <w:rPr>
          <w:sz w:val="22"/>
          <w:szCs w:val="22"/>
        </w:rPr>
      </w:pPr>
      <w:r w:rsidRPr="009645FC">
        <w:rPr>
          <w:sz w:val="22"/>
          <w:szCs w:val="22"/>
        </w:rPr>
        <w:t>zasad gromadzenia i wysokości wpłat do pracowniczych planów kapitałowych, o których mowa w ustawie z dnia 4października 2018 r. o pracowniczych planach kapitałowych</w:t>
      </w:r>
    </w:p>
    <w:p w:rsidR="009645FC" w:rsidRPr="009645FC" w:rsidRDefault="009645FC" w:rsidP="009645FC">
      <w:pPr>
        <w:ind w:left="283"/>
        <w:jc w:val="both"/>
        <w:rPr>
          <w:sz w:val="22"/>
          <w:szCs w:val="22"/>
        </w:rPr>
      </w:pPr>
      <w:r w:rsidRPr="009645FC">
        <w:rPr>
          <w:sz w:val="22"/>
          <w:szCs w:val="22"/>
        </w:rPr>
        <w:t xml:space="preserve">- jeżeli zmiany te będą miały wpływ na koszty wykonania </w:t>
      </w:r>
      <w:r w:rsidRPr="009645FC">
        <w:rPr>
          <w:rStyle w:val="Uwydatnienie"/>
          <w:i w:val="0"/>
          <w:sz w:val="22"/>
          <w:szCs w:val="22"/>
        </w:rPr>
        <w:t>zamówienia</w:t>
      </w:r>
      <w:r w:rsidRPr="009645FC">
        <w:rPr>
          <w:sz w:val="22"/>
          <w:szCs w:val="22"/>
        </w:rPr>
        <w:t xml:space="preserve"> przez Wykonawcę.</w:t>
      </w:r>
    </w:p>
    <w:p w:rsidR="009645FC" w:rsidRPr="009645FC" w:rsidRDefault="009645FC" w:rsidP="009645FC">
      <w:pPr>
        <w:ind w:left="567" w:hanging="567"/>
        <w:jc w:val="both"/>
        <w:rPr>
          <w:sz w:val="22"/>
          <w:szCs w:val="22"/>
        </w:rPr>
      </w:pPr>
      <w:r w:rsidRPr="009645FC">
        <w:rPr>
          <w:sz w:val="22"/>
          <w:szCs w:val="22"/>
        </w:rPr>
        <w:t>5.    Zmiana wysokości wynagrodzenia należnego wykonawcy w przypadku zaistnienia przesłanki, o której mowa w ust. 4 pkt 1, będzie odnosić się wyłącznie do części przedmiotu umowy zrealizowanej, zgodnie z terminami ustalonymi umową, po dniu wejścia w życie przepisów zmieniających stawkę podatku od towarów i usług oraz wyłącznie do części przedmiotu zamówienia, do której zastosowanie będzie miała zmiana stawki podatku od towarów i usług.</w:t>
      </w:r>
    </w:p>
    <w:p w:rsidR="009645FC" w:rsidRPr="009645FC" w:rsidRDefault="009645FC" w:rsidP="009645FC">
      <w:pPr>
        <w:ind w:left="567" w:hanging="567"/>
        <w:jc w:val="both"/>
        <w:rPr>
          <w:sz w:val="22"/>
          <w:szCs w:val="22"/>
        </w:rPr>
      </w:pPr>
      <w:r w:rsidRPr="009645FC">
        <w:rPr>
          <w:sz w:val="22"/>
          <w:szCs w:val="22"/>
        </w:rPr>
        <w:t xml:space="preserve">6.       W przypadku zmiany, o której mowa w ust. 4 pkt 1, cena jednostkowa  netto nie zmieni się, a </w:t>
      </w:r>
      <w:r w:rsidRPr="009645FC">
        <w:rPr>
          <w:sz w:val="22"/>
          <w:szCs w:val="22"/>
        </w:rPr>
        <w:lastRenderedPageBreak/>
        <w:t>cena jednostkowa brutto zostanie wyliczona na podstawie nowych przepisów.</w:t>
      </w:r>
    </w:p>
    <w:p w:rsidR="009645FC" w:rsidRPr="009645FC" w:rsidRDefault="009645FC" w:rsidP="009645FC">
      <w:pPr>
        <w:ind w:left="567" w:hanging="567"/>
        <w:jc w:val="both"/>
        <w:rPr>
          <w:sz w:val="22"/>
          <w:szCs w:val="22"/>
        </w:rPr>
      </w:pPr>
      <w:r w:rsidRPr="009645FC">
        <w:rPr>
          <w:sz w:val="22"/>
          <w:szCs w:val="22"/>
        </w:rPr>
        <w:t>7.        Zmiana wysokości wynagrodzenia w przypadku zaistnienia przesłanki, o której mowa w ust. 4 pkt 2 lub 3, będzie obejmować wyłącznie część wynagrodzenia należnego Wykonawcy, w odniesieniu do której nastąpiła zmiana wysokości kosztów umowy przez Wykonawcę w związku z wejściem w życie przepisów odpowiednio zmieniających wysokość minimalnego wynagrodzenia za pracę lub dokonujących zmian w zakresie zasad podlegania ubezpieczeniom społecznym lub ubezpieczeniu zdrowotnemu lub w zakresie wysokości stawki składki na ubezpieczenia społeczne lub zdrowotne.</w:t>
      </w:r>
    </w:p>
    <w:p w:rsidR="009645FC" w:rsidRPr="009645FC" w:rsidRDefault="002E7D84" w:rsidP="002E7D84">
      <w:pPr>
        <w:tabs>
          <w:tab w:val="left" w:pos="567"/>
        </w:tabs>
        <w:ind w:left="567" w:hanging="567"/>
        <w:jc w:val="both"/>
        <w:rPr>
          <w:sz w:val="22"/>
          <w:szCs w:val="22"/>
        </w:rPr>
      </w:pPr>
      <w:r>
        <w:rPr>
          <w:sz w:val="22"/>
          <w:szCs w:val="22"/>
          <w:lang w:eastAsia="pl-PL"/>
        </w:rPr>
        <w:t xml:space="preserve">8.     </w:t>
      </w:r>
      <w:r>
        <w:rPr>
          <w:sz w:val="22"/>
          <w:szCs w:val="22"/>
          <w:lang w:eastAsia="pl-PL"/>
        </w:rPr>
        <w:tab/>
      </w:r>
      <w:r w:rsidR="009645FC" w:rsidRPr="009645FC">
        <w:rPr>
          <w:sz w:val="22"/>
          <w:szCs w:val="22"/>
          <w:lang w:eastAsia="pl-PL"/>
        </w:rPr>
        <w:t>W przypadku zmiany, o której mowa w ust. 4 pkt 2, wynagrodzenie Wykonawcy ulegnie zmianie o kwotę odpowiadającą wzrostowi kosztu Wykonawcy w związku ze zwiększeniem wysokości wynagrodzeń pracowników świadczących usługę do wysokości aktualnie obowiązującego minimalnego wynagrodzenia za pracę, z uwzględnieniem wszystkich obciążeń publicznoprawnych od kwoty wzrostu minimalnego wynagrodzenia. Kwota odpowiadająca wzrostowi kosztu Wykonawcy będzie odnosić się wyłącznie do części wynagrodzenia pracowników świadczących usługi, o których mowa w zdaniu poprzedzającym, odpowiadającej zakresowi, w jakim wykonują oni prace bezpośrednio związane z realizacją przedmiotu Umowy.</w:t>
      </w:r>
    </w:p>
    <w:p w:rsidR="009645FC" w:rsidRPr="009645FC" w:rsidRDefault="009645FC" w:rsidP="009645FC">
      <w:pPr>
        <w:ind w:left="567" w:hanging="567"/>
        <w:jc w:val="both"/>
        <w:rPr>
          <w:sz w:val="22"/>
          <w:szCs w:val="22"/>
        </w:rPr>
      </w:pPr>
      <w:r w:rsidRPr="009645FC">
        <w:rPr>
          <w:sz w:val="22"/>
          <w:szCs w:val="22"/>
          <w:lang w:eastAsia="pl-PL"/>
        </w:rPr>
        <w:t xml:space="preserve">9.     </w:t>
      </w:r>
      <w:r w:rsidR="002E7D84">
        <w:rPr>
          <w:sz w:val="22"/>
          <w:szCs w:val="22"/>
          <w:lang w:eastAsia="pl-PL"/>
        </w:rPr>
        <w:tab/>
      </w:r>
      <w:r w:rsidRPr="009645FC">
        <w:rPr>
          <w:sz w:val="22"/>
          <w:szCs w:val="22"/>
          <w:lang w:eastAsia="pl-PL"/>
        </w:rPr>
        <w:t>W przypadku zmiany, o której mowa w ust. 4 pkt 3, wynagrodzenie Wykonawcy ulegnie zmianie o kwotę odpowiadającą zmianie kosztu Wykonawcy ponoszonego w związku z wypłatą wynagrodzenia pracownikom świadczącym usługę. Kwota odpowiadająca zmianie kosztu Wykonawcy będzie odnosić się wyłącznie do części wynagrodzenia pracowników świadczących usługę, o których mowa w zdaniu poprzedzającym, odpowiadającej zakresowi, w jakim wykonują oni prace bezpośrednio związane z realizacją przedmiotu umowy.</w:t>
      </w:r>
    </w:p>
    <w:p w:rsidR="009645FC" w:rsidRPr="009645FC" w:rsidRDefault="009645FC" w:rsidP="009645FC">
      <w:pPr>
        <w:ind w:left="567" w:hanging="567"/>
        <w:jc w:val="both"/>
        <w:rPr>
          <w:sz w:val="22"/>
          <w:szCs w:val="22"/>
        </w:rPr>
      </w:pPr>
      <w:r w:rsidRPr="009645FC">
        <w:rPr>
          <w:sz w:val="22"/>
          <w:szCs w:val="22"/>
          <w:lang w:eastAsia="pl-PL"/>
        </w:rPr>
        <w:t xml:space="preserve">10.   </w:t>
      </w:r>
      <w:r w:rsidR="002E7D84">
        <w:rPr>
          <w:sz w:val="22"/>
          <w:szCs w:val="22"/>
          <w:lang w:eastAsia="pl-PL"/>
        </w:rPr>
        <w:tab/>
      </w:r>
      <w:r w:rsidRPr="009645FC">
        <w:rPr>
          <w:sz w:val="22"/>
          <w:szCs w:val="22"/>
          <w:lang w:eastAsia="pl-PL"/>
        </w:rPr>
        <w:t xml:space="preserve">W przypadku zmiany, o której mowa w ust. 4 pkt 4 </w:t>
      </w:r>
      <w:r w:rsidRPr="009645FC">
        <w:rPr>
          <w:sz w:val="22"/>
          <w:szCs w:val="22"/>
        </w:rPr>
        <w:t>Wykonawca zobowiązany jest udowodnić Zamawiającemu realny wpływ zmiany na wartość należnego mu wynagrodzenia, w szczególności przedłożyć wykaz personelu, który realizuje przedmiot umowy i dla którego ma zastosowanie zmiana wraz z kalkulacją kosztów wynikającą z przedmiotowej zmiany.</w:t>
      </w:r>
    </w:p>
    <w:p w:rsidR="009645FC" w:rsidRPr="009645FC" w:rsidRDefault="009645FC" w:rsidP="009645FC">
      <w:pPr>
        <w:ind w:left="567" w:hanging="567"/>
        <w:jc w:val="both"/>
        <w:rPr>
          <w:sz w:val="22"/>
          <w:szCs w:val="22"/>
        </w:rPr>
      </w:pPr>
      <w:r w:rsidRPr="009645FC">
        <w:rPr>
          <w:sz w:val="22"/>
          <w:szCs w:val="22"/>
          <w:lang w:eastAsia="pl-PL"/>
        </w:rPr>
        <w:t>11.    W celu zawarcia aneksu, o którym mowa w ust. 12, każda ze stron może wystąpić do drugiej strony z wnioskiem o dokonanie zmiany wysokości wynagrodzenia należnego Wykonawcy, wraz z uzasadnieniem zawierającym w szczególności szczegółowe wyliczenie całkowitej kwoty, o jaką wynagrodzenie Wykonawcy powinno ulec zmianie, oraz wskazaniem daty, od której nastąpiła bądź nastąpi zmiana wysokości kosztów wykonania umowy uzasadniająca zmianę wysokości wynagrodzenia należnego Wykonawcy.</w:t>
      </w:r>
    </w:p>
    <w:p w:rsidR="009645FC" w:rsidRPr="00B613BD" w:rsidRDefault="009645FC" w:rsidP="00B613BD">
      <w:pPr>
        <w:pStyle w:val="Akapitzlist"/>
        <w:tabs>
          <w:tab w:val="left" w:pos="567"/>
        </w:tabs>
        <w:spacing w:after="0" w:line="240" w:lineRule="auto"/>
        <w:ind w:left="567" w:hanging="567"/>
        <w:jc w:val="both"/>
        <w:rPr>
          <w:rFonts w:ascii="Times New Roman" w:hAnsi="Times New Roman" w:cs="Times New Roman"/>
        </w:rPr>
      </w:pPr>
      <w:r w:rsidRPr="009645FC">
        <w:rPr>
          <w:rFonts w:ascii="Times New Roman" w:hAnsi="Times New Roman" w:cs="Times New Roman"/>
          <w:lang w:eastAsia="pl-PL"/>
        </w:rPr>
        <w:t xml:space="preserve">12.    </w:t>
      </w:r>
      <w:r w:rsidRPr="009645FC">
        <w:rPr>
          <w:rFonts w:ascii="Times New Roman" w:hAnsi="Times New Roman" w:cs="Times New Roman"/>
        </w:rPr>
        <w:t>W terminie 10 dni roboczych od dnia otrzymania żądania zmiany umowy w zakresie określonym  w ust. 4, zaopiniowanej przez inspektora nadzoru inwestorskiego,  Zamawiający powiadomi Wykonawcę o akceptacji żądania zmiany Umowy i terminie podpisania aneksu do Umowy lub odpowie</w:t>
      </w:r>
      <w:r w:rsidR="00B613BD">
        <w:rPr>
          <w:rFonts w:ascii="Times New Roman" w:hAnsi="Times New Roman" w:cs="Times New Roman"/>
        </w:rPr>
        <w:t>dnio o braku akceptacji zmiany.</w:t>
      </w:r>
    </w:p>
    <w:p w:rsidR="009645FC" w:rsidRPr="009645FC" w:rsidRDefault="009645FC" w:rsidP="009645FC">
      <w:pPr>
        <w:shd w:val="clear" w:color="auto" w:fill="FFFFFF"/>
        <w:spacing w:line="283" w:lineRule="exact"/>
        <w:ind w:left="113"/>
        <w:jc w:val="center"/>
        <w:rPr>
          <w:sz w:val="22"/>
          <w:szCs w:val="22"/>
        </w:rPr>
      </w:pPr>
      <w:r w:rsidRPr="009645FC">
        <w:rPr>
          <w:b/>
          <w:bCs/>
          <w:spacing w:val="-9"/>
          <w:w w:val="119"/>
          <w:sz w:val="22"/>
          <w:szCs w:val="22"/>
        </w:rPr>
        <w:t>§ 15</w:t>
      </w:r>
    </w:p>
    <w:p w:rsidR="009645FC" w:rsidRPr="009645FC" w:rsidRDefault="009645FC" w:rsidP="009645FC">
      <w:pPr>
        <w:numPr>
          <w:ilvl w:val="3"/>
          <w:numId w:val="26"/>
        </w:numPr>
        <w:shd w:val="clear" w:color="auto" w:fill="FFFFFF"/>
        <w:spacing w:before="2" w:line="283" w:lineRule="exact"/>
        <w:ind w:left="426"/>
        <w:jc w:val="both"/>
        <w:rPr>
          <w:sz w:val="22"/>
          <w:szCs w:val="22"/>
        </w:rPr>
      </w:pPr>
      <w:r w:rsidRPr="009645FC">
        <w:rPr>
          <w:spacing w:val="1"/>
          <w:sz w:val="22"/>
          <w:szCs w:val="22"/>
        </w:rPr>
        <w:t>Ewentualne spory w relacjach z wykonawcami o roszczenia cywilnoprawne w sprawach, w których zawarcie ugody jest dopuszczalne, strony poddają mediacjom lub innemu polubownemu rozwiązaniu sporu przed Sądem Polubownym przy Prokuratorii Generalnej Rzeczpospolitej Polskiej, wybranym mediatorem albo osobą prowadzącą inne polubowne rozwiązanie sporu.</w:t>
      </w:r>
    </w:p>
    <w:p w:rsidR="009645FC" w:rsidRPr="00B613BD" w:rsidRDefault="009645FC" w:rsidP="00B613BD">
      <w:pPr>
        <w:numPr>
          <w:ilvl w:val="3"/>
          <w:numId w:val="26"/>
        </w:numPr>
        <w:shd w:val="clear" w:color="auto" w:fill="FFFFFF"/>
        <w:spacing w:before="2" w:line="283" w:lineRule="exact"/>
        <w:ind w:left="426"/>
        <w:jc w:val="both"/>
        <w:rPr>
          <w:sz w:val="22"/>
          <w:szCs w:val="22"/>
        </w:rPr>
      </w:pPr>
      <w:r w:rsidRPr="009645FC">
        <w:rPr>
          <w:spacing w:val="1"/>
          <w:sz w:val="22"/>
          <w:szCs w:val="22"/>
        </w:rPr>
        <w:t>Spory, których nie dotyczy ust. 1, mogące wyniknąć na tle wykonania postanowień niniejszej umowy,  strony poddają rozstrzygnięciu właściwemu sądowi powszechnemu właściwego rzeczowo i miejscowo dla Zamawiającego.</w:t>
      </w:r>
    </w:p>
    <w:p w:rsidR="009645FC" w:rsidRPr="009645FC" w:rsidRDefault="009645FC" w:rsidP="009645FC">
      <w:pPr>
        <w:shd w:val="clear" w:color="auto" w:fill="FFFFFF"/>
        <w:spacing w:before="2" w:line="283" w:lineRule="exact"/>
        <w:ind w:left="34"/>
        <w:jc w:val="center"/>
        <w:rPr>
          <w:sz w:val="22"/>
          <w:szCs w:val="22"/>
        </w:rPr>
      </w:pPr>
      <w:r w:rsidRPr="009645FC">
        <w:rPr>
          <w:b/>
          <w:bCs/>
          <w:spacing w:val="16"/>
          <w:sz w:val="22"/>
          <w:szCs w:val="22"/>
        </w:rPr>
        <w:t>§ 16</w:t>
      </w:r>
    </w:p>
    <w:p w:rsidR="009645FC" w:rsidRPr="009645FC" w:rsidRDefault="009645FC" w:rsidP="009645FC">
      <w:pPr>
        <w:numPr>
          <w:ilvl w:val="0"/>
          <w:numId w:val="21"/>
        </w:numPr>
        <w:shd w:val="clear" w:color="auto" w:fill="FFFFFF"/>
        <w:autoSpaceDE/>
        <w:spacing w:line="100" w:lineRule="atLeast"/>
        <w:jc w:val="both"/>
        <w:rPr>
          <w:sz w:val="22"/>
          <w:szCs w:val="22"/>
        </w:rPr>
      </w:pPr>
      <w:r w:rsidRPr="009645FC">
        <w:rPr>
          <w:sz w:val="22"/>
          <w:szCs w:val="22"/>
        </w:rPr>
        <w:t xml:space="preserve">SWZ na realizację robót budowlanych </w:t>
      </w:r>
      <w:r w:rsidRPr="009645FC">
        <w:rPr>
          <w:bCs/>
          <w:sz w:val="22"/>
          <w:szCs w:val="22"/>
        </w:rPr>
        <w:t xml:space="preserve">o których mowa w </w:t>
      </w:r>
      <w:r w:rsidRPr="009645FC">
        <w:rPr>
          <w:bCs/>
          <w:spacing w:val="16"/>
          <w:sz w:val="22"/>
          <w:szCs w:val="22"/>
        </w:rPr>
        <w:t>§</w:t>
      </w:r>
      <w:r w:rsidRPr="009645FC">
        <w:rPr>
          <w:bCs/>
          <w:sz w:val="22"/>
          <w:szCs w:val="22"/>
        </w:rPr>
        <w:t xml:space="preserve"> 1 ust. 1 </w:t>
      </w:r>
      <w:r w:rsidRPr="009645FC">
        <w:rPr>
          <w:spacing w:val="-1"/>
          <w:sz w:val="22"/>
          <w:szCs w:val="22"/>
        </w:rPr>
        <w:t xml:space="preserve">wraz z </w:t>
      </w:r>
      <w:r w:rsidRPr="009645FC">
        <w:rPr>
          <w:sz w:val="22"/>
          <w:szCs w:val="22"/>
        </w:rPr>
        <w:t>załącznikami oraz</w:t>
      </w:r>
      <w:r w:rsidRPr="009645FC">
        <w:rPr>
          <w:spacing w:val="1"/>
          <w:sz w:val="22"/>
          <w:szCs w:val="22"/>
        </w:rPr>
        <w:t xml:space="preserve"> ofertą Wykonawcy  stanowią integralną część niniejszej umowy. </w:t>
      </w:r>
    </w:p>
    <w:p w:rsidR="009645FC" w:rsidRPr="00B613BD" w:rsidRDefault="009645FC" w:rsidP="009645FC">
      <w:pPr>
        <w:numPr>
          <w:ilvl w:val="0"/>
          <w:numId w:val="21"/>
        </w:numPr>
        <w:shd w:val="clear" w:color="auto" w:fill="FFFFFF"/>
        <w:autoSpaceDE/>
        <w:spacing w:line="100" w:lineRule="atLeast"/>
        <w:jc w:val="both"/>
        <w:rPr>
          <w:sz w:val="22"/>
          <w:szCs w:val="22"/>
        </w:rPr>
      </w:pPr>
      <w:r w:rsidRPr="009645FC">
        <w:rPr>
          <w:spacing w:val="-1"/>
          <w:sz w:val="22"/>
          <w:szCs w:val="22"/>
        </w:rPr>
        <w:t xml:space="preserve">W sprawach nieuregulowanych niniejszą umową mają zastosowanie przepisy Kodeksu </w:t>
      </w:r>
      <w:r w:rsidRPr="009645FC">
        <w:rPr>
          <w:sz w:val="22"/>
          <w:szCs w:val="22"/>
        </w:rPr>
        <w:t>Cywilnego oraz ustawy - Prawo zamówień publicznych.</w:t>
      </w:r>
    </w:p>
    <w:p w:rsidR="009645FC" w:rsidRPr="009645FC" w:rsidRDefault="009645FC" w:rsidP="009645FC">
      <w:pPr>
        <w:shd w:val="clear" w:color="auto" w:fill="FFFFFF"/>
        <w:spacing w:line="283" w:lineRule="exact"/>
        <w:jc w:val="center"/>
        <w:rPr>
          <w:sz w:val="22"/>
          <w:szCs w:val="22"/>
        </w:rPr>
      </w:pPr>
      <w:r w:rsidRPr="009645FC">
        <w:rPr>
          <w:b/>
          <w:bCs/>
          <w:spacing w:val="-28"/>
          <w:w w:val="128"/>
          <w:sz w:val="22"/>
          <w:szCs w:val="22"/>
        </w:rPr>
        <w:t>§ 17</w:t>
      </w:r>
    </w:p>
    <w:p w:rsidR="002E7D84" w:rsidRDefault="009645FC" w:rsidP="002E7D84">
      <w:pPr>
        <w:shd w:val="clear" w:color="auto" w:fill="FFFFFF"/>
        <w:ind w:left="24"/>
        <w:jc w:val="both"/>
        <w:rPr>
          <w:b/>
          <w:bCs/>
          <w:sz w:val="22"/>
          <w:szCs w:val="22"/>
        </w:rPr>
      </w:pPr>
      <w:r w:rsidRPr="009645FC">
        <w:rPr>
          <w:sz w:val="22"/>
          <w:szCs w:val="22"/>
        </w:rPr>
        <w:t xml:space="preserve">Umowę sporządzono w </w:t>
      </w:r>
      <w:r w:rsidR="002E7D84" w:rsidRPr="002E7D84">
        <w:rPr>
          <w:sz w:val="22"/>
          <w:szCs w:val="22"/>
        </w:rPr>
        <w:t>2 jednobrzmiących egzemplarzach po jednym dla każdej  ze stron</w:t>
      </w:r>
      <w:r w:rsidR="002E7D84" w:rsidRPr="002E7D84">
        <w:rPr>
          <w:b/>
          <w:bCs/>
          <w:sz w:val="22"/>
          <w:szCs w:val="22"/>
        </w:rPr>
        <w:t xml:space="preserve"> </w:t>
      </w:r>
      <w:r w:rsidR="002E7D84">
        <w:rPr>
          <w:b/>
          <w:bCs/>
          <w:sz w:val="22"/>
          <w:szCs w:val="22"/>
        </w:rPr>
        <w:t xml:space="preserve"> </w:t>
      </w:r>
    </w:p>
    <w:p w:rsidR="002E7D84" w:rsidRDefault="002E7D84" w:rsidP="002E7D84">
      <w:pPr>
        <w:shd w:val="clear" w:color="auto" w:fill="FFFFFF"/>
        <w:ind w:left="24"/>
        <w:jc w:val="both"/>
        <w:rPr>
          <w:b/>
          <w:bCs/>
          <w:sz w:val="22"/>
          <w:szCs w:val="22"/>
        </w:rPr>
      </w:pPr>
    </w:p>
    <w:p w:rsidR="001B7960" w:rsidRPr="009645FC" w:rsidRDefault="002E7D84" w:rsidP="00B613BD">
      <w:pPr>
        <w:shd w:val="clear" w:color="auto" w:fill="FFFFFF"/>
        <w:ind w:left="24"/>
        <w:jc w:val="both"/>
        <w:rPr>
          <w:sz w:val="22"/>
          <w:szCs w:val="22"/>
        </w:rPr>
      </w:pPr>
      <w:r>
        <w:rPr>
          <w:b/>
          <w:bCs/>
          <w:sz w:val="22"/>
          <w:szCs w:val="22"/>
        </w:rPr>
        <w:tab/>
      </w:r>
      <w:r w:rsidR="009645FC" w:rsidRPr="009645FC">
        <w:rPr>
          <w:b/>
          <w:bCs/>
          <w:spacing w:val="-2"/>
          <w:sz w:val="22"/>
          <w:szCs w:val="22"/>
        </w:rPr>
        <w:t xml:space="preserve">Wykonawca:                                               </w:t>
      </w:r>
      <w:r w:rsidR="009645FC" w:rsidRPr="009645FC">
        <w:rPr>
          <w:b/>
          <w:bCs/>
          <w:spacing w:val="-2"/>
          <w:sz w:val="22"/>
          <w:szCs w:val="22"/>
        </w:rPr>
        <w:tab/>
      </w:r>
      <w:r w:rsidR="009645FC" w:rsidRPr="009645FC">
        <w:rPr>
          <w:b/>
          <w:bCs/>
          <w:spacing w:val="-2"/>
          <w:sz w:val="22"/>
          <w:szCs w:val="22"/>
        </w:rPr>
        <w:tab/>
        <w:t xml:space="preserve">  </w:t>
      </w:r>
      <w:r w:rsidR="009645FC" w:rsidRPr="009645FC">
        <w:rPr>
          <w:b/>
          <w:bCs/>
          <w:spacing w:val="-2"/>
          <w:sz w:val="22"/>
          <w:szCs w:val="22"/>
        </w:rPr>
        <w:tab/>
        <w:t xml:space="preserve">     </w:t>
      </w:r>
      <w:r w:rsidR="00B613BD">
        <w:rPr>
          <w:b/>
          <w:bCs/>
          <w:spacing w:val="-4"/>
          <w:sz w:val="22"/>
          <w:szCs w:val="22"/>
        </w:rPr>
        <w:t>Zamawiający</w:t>
      </w:r>
    </w:p>
    <w:p w:rsidR="009645FC" w:rsidRDefault="009645FC">
      <w:pPr>
        <w:rPr>
          <w:sz w:val="22"/>
          <w:szCs w:val="22"/>
        </w:rPr>
      </w:pPr>
    </w:p>
    <w:p w:rsidR="009645FC" w:rsidRDefault="009645FC" w:rsidP="009645FC">
      <w:pPr>
        <w:tabs>
          <w:tab w:val="left" w:pos="3418"/>
        </w:tabs>
        <w:jc w:val="right"/>
        <w:rPr>
          <w:rFonts w:eastAsia="Calibri"/>
          <w:b/>
          <w:lang w:eastAsia="en-US"/>
        </w:rPr>
      </w:pPr>
      <w:r w:rsidRPr="009645FC">
        <w:rPr>
          <w:rFonts w:eastAsia="Calibri"/>
          <w:b/>
          <w:lang w:eastAsia="en-US"/>
        </w:rPr>
        <w:t>Załącznik nr 1 do Umowy ……………….</w:t>
      </w:r>
    </w:p>
    <w:p w:rsidR="00B613BD" w:rsidRPr="009645FC" w:rsidRDefault="00B613BD" w:rsidP="009645FC">
      <w:pPr>
        <w:tabs>
          <w:tab w:val="left" w:pos="3418"/>
        </w:tabs>
        <w:jc w:val="right"/>
      </w:pPr>
    </w:p>
    <w:p w:rsidR="009645FC" w:rsidRPr="009645FC" w:rsidRDefault="009645FC" w:rsidP="009645FC">
      <w:pPr>
        <w:widowControl/>
        <w:suppressAutoHyphens w:val="0"/>
        <w:autoSpaceDE/>
        <w:spacing w:after="200"/>
        <w:jc w:val="center"/>
        <w:rPr>
          <w:rFonts w:eastAsia="Calibri"/>
          <w:b/>
          <w:lang w:eastAsia="en-US"/>
        </w:rPr>
      </w:pPr>
      <w:r w:rsidRPr="009645FC">
        <w:rPr>
          <w:rFonts w:eastAsia="Calibri"/>
          <w:b/>
          <w:lang w:eastAsia="en-US"/>
        </w:rPr>
        <w:t>KARTA GWARANCYJNA</w:t>
      </w:r>
    </w:p>
    <w:p w:rsidR="009645FC" w:rsidRPr="00AC11A5" w:rsidRDefault="00AC11A5" w:rsidP="0035736D">
      <w:pPr>
        <w:widowControl/>
        <w:numPr>
          <w:ilvl w:val="0"/>
          <w:numId w:val="32"/>
        </w:numPr>
        <w:suppressAutoHyphens w:val="0"/>
        <w:autoSpaceDE/>
        <w:spacing w:after="200" w:line="276" w:lineRule="auto"/>
        <w:contextualSpacing/>
        <w:jc w:val="both"/>
        <w:rPr>
          <w:rFonts w:eastAsia="Calibri"/>
          <w:b/>
          <w:bCs/>
          <w:lang w:eastAsia="en-US"/>
        </w:rPr>
      </w:pPr>
      <w:r>
        <w:rPr>
          <w:rFonts w:eastAsia="Calibri"/>
          <w:b/>
          <w:lang w:eastAsia="en-US"/>
        </w:rPr>
        <w:t xml:space="preserve">Przedmiot gwarancji: </w:t>
      </w:r>
      <w:r w:rsidRPr="00AC11A5">
        <w:rPr>
          <w:rFonts w:eastAsia="Calibri"/>
          <w:b/>
          <w:bCs/>
          <w:lang w:eastAsia="en-US"/>
        </w:rPr>
        <w:t>„</w:t>
      </w:r>
      <w:r w:rsidR="001B7960" w:rsidRPr="001B7960">
        <w:rPr>
          <w:rFonts w:eastAsia="Calibri"/>
          <w:b/>
          <w:bCs/>
          <w:lang w:eastAsia="en-US"/>
        </w:rPr>
        <w:t>Modernizacja drogi gminnej Nr 156109B w miejscowości Krasowo Wielkie</w:t>
      </w:r>
      <w:r w:rsidR="001B7960">
        <w:rPr>
          <w:rFonts w:eastAsia="Calibri"/>
          <w:b/>
          <w:bCs/>
          <w:lang w:eastAsia="en-US"/>
        </w:rPr>
        <w:t>*/</w:t>
      </w:r>
      <w:r w:rsidR="001B7960" w:rsidRPr="001B7960">
        <w:rPr>
          <w:rFonts w:eastAsia="Calibri"/>
          <w:b/>
          <w:bCs/>
          <w:lang w:eastAsia="en-US"/>
        </w:rPr>
        <w:t xml:space="preserve"> </w:t>
      </w:r>
      <w:r w:rsidR="001B7960">
        <w:rPr>
          <w:rFonts w:eastAsia="Calibri"/>
          <w:b/>
          <w:bCs/>
          <w:lang w:eastAsia="en-US"/>
        </w:rPr>
        <w:t>M</w:t>
      </w:r>
      <w:r w:rsidR="001B7960" w:rsidRPr="001B7960">
        <w:rPr>
          <w:rFonts w:eastAsia="Calibri"/>
          <w:b/>
          <w:bCs/>
          <w:lang w:eastAsia="en-US"/>
        </w:rPr>
        <w:t>odernizacja drogi gminnej Nr 107612B w miejscowości Kostry Noski</w:t>
      </w:r>
      <w:r w:rsidR="001B7960">
        <w:rPr>
          <w:rFonts w:eastAsia="Calibri"/>
          <w:b/>
          <w:bCs/>
          <w:lang w:eastAsia="en-US"/>
        </w:rPr>
        <w:t>*    (*wybrać odpowiedni</w:t>
      </w:r>
      <w:r w:rsidR="00B36596">
        <w:rPr>
          <w:rFonts w:eastAsia="Calibri"/>
          <w:b/>
          <w:bCs/>
          <w:lang w:eastAsia="en-US"/>
        </w:rPr>
        <w:t>e</w:t>
      </w:r>
      <w:r w:rsidR="001B7960">
        <w:rPr>
          <w:rFonts w:eastAsia="Calibri"/>
          <w:b/>
          <w:bCs/>
          <w:lang w:eastAsia="en-US"/>
        </w:rPr>
        <w:t>)</w:t>
      </w:r>
    </w:p>
    <w:p w:rsidR="009645FC" w:rsidRPr="00AC11A5" w:rsidRDefault="009645FC" w:rsidP="00AC11A5">
      <w:pPr>
        <w:widowControl/>
        <w:numPr>
          <w:ilvl w:val="0"/>
          <w:numId w:val="32"/>
        </w:numPr>
        <w:suppressAutoHyphens w:val="0"/>
        <w:autoSpaceDE/>
        <w:spacing w:after="200" w:line="276" w:lineRule="auto"/>
        <w:contextualSpacing/>
        <w:rPr>
          <w:rFonts w:eastAsia="Calibri"/>
          <w:b/>
          <w:lang w:eastAsia="en-US"/>
        </w:rPr>
      </w:pPr>
      <w:r w:rsidRPr="009645FC">
        <w:rPr>
          <w:rFonts w:eastAsia="Calibri"/>
          <w:b/>
          <w:lang w:eastAsia="en-US"/>
        </w:rPr>
        <w:t>Zamawiający jako Uprawniony: Gmina Nowe Piekuty</w:t>
      </w:r>
    </w:p>
    <w:p w:rsidR="009645FC" w:rsidRPr="009645FC" w:rsidRDefault="009645FC" w:rsidP="009645FC">
      <w:pPr>
        <w:widowControl/>
        <w:numPr>
          <w:ilvl w:val="0"/>
          <w:numId w:val="32"/>
        </w:numPr>
        <w:suppressAutoHyphens w:val="0"/>
        <w:autoSpaceDE/>
        <w:spacing w:after="200" w:line="276" w:lineRule="auto"/>
        <w:contextualSpacing/>
        <w:rPr>
          <w:rFonts w:eastAsia="Calibri"/>
          <w:b/>
          <w:lang w:eastAsia="en-US"/>
        </w:rPr>
      </w:pPr>
      <w:r w:rsidRPr="009645FC">
        <w:rPr>
          <w:rFonts w:eastAsia="Calibri"/>
          <w:b/>
          <w:lang w:eastAsia="en-US"/>
        </w:rPr>
        <w:t xml:space="preserve">Wykonawca jako Gwarant: </w:t>
      </w:r>
      <w:r w:rsidRPr="009645FC">
        <w:rPr>
          <w:rFonts w:eastAsia="Lucida Sans Unicode"/>
          <w:b/>
          <w:lang w:eastAsia="en-US"/>
        </w:rPr>
        <w:t>……………………………..</w:t>
      </w:r>
    </w:p>
    <w:p w:rsidR="009645FC" w:rsidRPr="009645FC" w:rsidRDefault="009645FC" w:rsidP="009645FC">
      <w:pPr>
        <w:widowControl/>
        <w:numPr>
          <w:ilvl w:val="0"/>
          <w:numId w:val="32"/>
        </w:numPr>
        <w:suppressAutoHyphens w:val="0"/>
        <w:autoSpaceDE/>
        <w:spacing w:after="200" w:line="276" w:lineRule="auto"/>
        <w:contextualSpacing/>
        <w:rPr>
          <w:rFonts w:eastAsia="Calibri"/>
          <w:b/>
          <w:lang w:eastAsia="en-US"/>
        </w:rPr>
      </w:pPr>
      <w:r w:rsidRPr="009645FC">
        <w:rPr>
          <w:rFonts w:eastAsia="Calibri"/>
          <w:b/>
          <w:lang w:eastAsia="en-US"/>
        </w:rPr>
        <w:t>Umowa nr ………………… z dnia …………..</w:t>
      </w:r>
    </w:p>
    <w:p w:rsidR="009645FC" w:rsidRPr="009645FC" w:rsidRDefault="009645FC" w:rsidP="009645FC">
      <w:pPr>
        <w:widowControl/>
        <w:numPr>
          <w:ilvl w:val="0"/>
          <w:numId w:val="32"/>
        </w:numPr>
        <w:suppressAutoHyphens w:val="0"/>
        <w:autoSpaceDE/>
        <w:spacing w:after="200" w:line="276" w:lineRule="auto"/>
        <w:contextualSpacing/>
        <w:rPr>
          <w:rFonts w:eastAsia="Calibri"/>
          <w:b/>
          <w:lang w:eastAsia="en-US"/>
        </w:rPr>
      </w:pPr>
      <w:r w:rsidRPr="009645FC">
        <w:rPr>
          <w:rFonts w:eastAsia="Calibri"/>
          <w:b/>
          <w:lang w:eastAsia="en-US"/>
        </w:rPr>
        <w:t xml:space="preserve">Charakterystyka przedmiotu umowy zwanego przedmiotem gwarancji: </w:t>
      </w:r>
    </w:p>
    <w:p w:rsidR="009645FC" w:rsidRPr="009645FC" w:rsidRDefault="009645FC" w:rsidP="009645FC">
      <w:pPr>
        <w:widowControl/>
        <w:numPr>
          <w:ilvl w:val="0"/>
          <w:numId w:val="32"/>
        </w:numPr>
        <w:suppressAutoHyphens w:val="0"/>
        <w:autoSpaceDE/>
        <w:spacing w:after="200" w:line="276" w:lineRule="auto"/>
        <w:contextualSpacing/>
        <w:rPr>
          <w:rFonts w:eastAsia="Calibri"/>
          <w:b/>
          <w:lang w:eastAsia="en-US"/>
        </w:rPr>
      </w:pPr>
      <w:r w:rsidRPr="009645FC">
        <w:rPr>
          <w:rFonts w:eastAsia="Calibri"/>
          <w:b/>
          <w:lang w:eastAsia="en-US"/>
        </w:rPr>
        <w:t>Data odbioru końcowego:</w:t>
      </w:r>
    </w:p>
    <w:p w:rsidR="009645FC" w:rsidRPr="009645FC" w:rsidRDefault="009645FC" w:rsidP="009645FC">
      <w:pPr>
        <w:widowControl/>
        <w:numPr>
          <w:ilvl w:val="0"/>
          <w:numId w:val="32"/>
        </w:numPr>
        <w:suppressAutoHyphens w:val="0"/>
        <w:autoSpaceDE/>
        <w:spacing w:after="200" w:line="276" w:lineRule="auto"/>
        <w:contextualSpacing/>
        <w:rPr>
          <w:rFonts w:eastAsia="Calibri"/>
          <w:b/>
          <w:lang w:eastAsia="en-US"/>
        </w:rPr>
      </w:pPr>
      <w:r w:rsidRPr="009645FC">
        <w:rPr>
          <w:rFonts w:eastAsia="Calibri"/>
          <w:b/>
          <w:lang w:eastAsia="en-US"/>
        </w:rPr>
        <w:t>Ogólne warunki gwarancji i jakości:</w:t>
      </w:r>
    </w:p>
    <w:p w:rsidR="009645FC" w:rsidRPr="009645FC" w:rsidRDefault="009645FC" w:rsidP="009645FC">
      <w:pPr>
        <w:widowControl/>
        <w:numPr>
          <w:ilvl w:val="0"/>
          <w:numId w:val="33"/>
        </w:numPr>
        <w:suppressAutoHyphens w:val="0"/>
        <w:autoSpaceDE/>
        <w:spacing w:after="200" w:line="276" w:lineRule="auto"/>
        <w:contextualSpacing/>
        <w:jc w:val="both"/>
        <w:rPr>
          <w:rFonts w:eastAsia="Calibri"/>
          <w:b/>
          <w:lang w:eastAsia="en-US"/>
        </w:rPr>
      </w:pPr>
      <w:r w:rsidRPr="009645FC">
        <w:rPr>
          <w:rFonts w:eastAsia="Calibri"/>
          <w:lang w:eastAsia="en-US"/>
        </w:rPr>
        <w:t>Wykonawca (Gwarant) oświadcza, że objęty niniejszą kartą gwarancyjną przedmiot gwarancji został wykonany zgodnie z warunkami pozwolenia na budowę, umową, dokumentacją projektową, zasadami współczesnej wiedzy technicznej, przepisami techniczno-budowlanymi oraz innymi dokumentami stanowiącymi załącznik do Umowy,</w:t>
      </w:r>
    </w:p>
    <w:p w:rsidR="009645FC" w:rsidRPr="009645FC" w:rsidRDefault="009645FC" w:rsidP="009645FC">
      <w:pPr>
        <w:widowControl/>
        <w:numPr>
          <w:ilvl w:val="0"/>
          <w:numId w:val="33"/>
        </w:numPr>
        <w:suppressAutoHyphens w:val="0"/>
        <w:autoSpaceDE/>
        <w:spacing w:after="200" w:line="276" w:lineRule="auto"/>
        <w:contextualSpacing/>
        <w:jc w:val="both"/>
        <w:rPr>
          <w:rFonts w:eastAsia="Calibri"/>
          <w:b/>
          <w:lang w:eastAsia="en-US"/>
        </w:rPr>
      </w:pPr>
      <w:r w:rsidRPr="009645FC">
        <w:rPr>
          <w:rFonts w:eastAsia="Calibri"/>
          <w:lang w:eastAsia="en-US"/>
        </w:rPr>
        <w:t>Wykonawca (Gwarant) ponowi odpowiedzialność z tytułu gwarancji jakości za wady fizyczne zmniejszające wartość użytkową, techniczną i estetyczną wykonanych robót budowlanych,</w:t>
      </w:r>
    </w:p>
    <w:p w:rsidR="009645FC" w:rsidRPr="009645FC" w:rsidRDefault="009645FC" w:rsidP="009645FC">
      <w:pPr>
        <w:widowControl/>
        <w:numPr>
          <w:ilvl w:val="0"/>
          <w:numId w:val="33"/>
        </w:numPr>
        <w:suppressAutoHyphens w:val="0"/>
        <w:autoSpaceDE/>
        <w:spacing w:after="200" w:line="276" w:lineRule="auto"/>
        <w:contextualSpacing/>
        <w:jc w:val="both"/>
        <w:rPr>
          <w:rFonts w:eastAsia="Calibri"/>
          <w:b/>
          <w:lang w:eastAsia="en-US"/>
        </w:rPr>
      </w:pPr>
      <w:r w:rsidRPr="009645FC">
        <w:rPr>
          <w:rFonts w:eastAsia="Calibri"/>
          <w:b/>
          <w:lang w:eastAsia="en-US"/>
        </w:rPr>
        <w:t>Okres gwarancji wynosi ………… lat od dnia podpisania końcowego protokołu odbioru robót,</w:t>
      </w:r>
    </w:p>
    <w:p w:rsidR="009645FC" w:rsidRPr="009645FC" w:rsidRDefault="009645FC" w:rsidP="009645FC">
      <w:pPr>
        <w:widowControl/>
        <w:numPr>
          <w:ilvl w:val="0"/>
          <w:numId w:val="33"/>
        </w:numPr>
        <w:suppressAutoHyphens w:val="0"/>
        <w:autoSpaceDE/>
        <w:spacing w:after="200" w:line="276" w:lineRule="auto"/>
        <w:contextualSpacing/>
        <w:jc w:val="both"/>
        <w:rPr>
          <w:rFonts w:eastAsia="Calibri"/>
          <w:b/>
          <w:lang w:eastAsia="en-US"/>
        </w:rPr>
      </w:pPr>
      <w:r w:rsidRPr="009645FC">
        <w:rPr>
          <w:rFonts w:eastAsia="Calibri"/>
          <w:lang w:eastAsia="en-US"/>
        </w:rPr>
        <w:t>W przypadku ujawnienia się w okresie gwarancyjnym wady, okres gwarancji jakości zostaje przedłużony o okres od momenty zgłoszenia wady do momenty jej skutecznego usunięcia,</w:t>
      </w:r>
    </w:p>
    <w:p w:rsidR="009645FC" w:rsidRPr="009645FC" w:rsidRDefault="009645FC" w:rsidP="009645FC">
      <w:pPr>
        <w:widowControl/>
        <w:numPr>
          <w:ilvl w:val="0"/>
          <w:numId w:val="33"/>
        </w:numPr>
        <w:suppressAutoHyphens w:val="0"/>
        <w:autoSpaceDE/>
        <w:spacing w:after="200" w:line="276" w:lineRule="auto"/>
        <w:contextualSpacing/>
        <w:jc w:val="both"/>
        <w:rPr>
          <w:rFonts w:eastAsia="Calibri"/>
          <w:b/>
          <w:lang w:eastAsia="en-US"/>
        </w:rPr>
      </w:pPr>
      <w:r w:rsidRPr="009645FC">
        <w:rPr>
          <w:rFonts w:eastAsia="Calibri"/>
          <w:lang w:eastAsia="en-US"/>
        </w:rPr>
        <w:t>Okres gwarancji biegnie od nowa w przypadku wymiany elementu na nowy wolny od wad, a także w przypadku dokonania istotnych napraw elementu,</w:t>
      </w:r>
    </w:p>
    <w:p w:rsidR="009645FC" w:rsidRPr="009645FC" w:rsidRDefault="009645FC" w:rsidP="009645FC">
      <w:pPr>
        <w:widowControl/>
        <w:numPr>
          <w:ilvl w:val="0"/>
          <w:numId w:val="33"/>
        </w:numPr>
        <w:suppressAutoHyphens w:val="0"/>
        <w:autoSpaceDE/>
        <w:spacing w:after="200" w:line="276" w:lineRule="auto"/>
        <w:contextualSpacing/>
        <w:jc w:val="both"/>
        <w:rPr>
          <w:rFonts w:eastAsia="Calibri"/>
          <w:b/>
          <w:lang w:eastAsia="en-US"/>
        </w:rPr>
      </w:pPr>
      <w:r w:rsidRPr="009645FC">
        <w:rPr>
          <w:rFonts w:eastAsia="Calibri"/>
          <w:lang w:eastAsia="en-US"/>
        </w:rPr>
        <w:t>Nie podlegają uprawnieniom z tytułu gwarancji wady powstałe na skutek:</w:t>
      </w:r>
    </w:p>
    <w:p w:rsidR="009645FC" w:rsidRPr="009645FC" w:rsidRDefault="009645FC" w:rsidP="009645FC">
      <w:pPr>
        <w:widowControl/>
        <w:numPr>
          <w:ilvl w:val="0"/>
          <w:numId w:val="34"/>
        </w:numPr>
        <w:suppressAutoHyphens w:val="0"/>
        <w:autoSpaceDE/>
        <w:spacing w:after="200" w:line="276" w:lineRule="auto"/>
        <w:contextualSpacing/>
        <w:jc w:val="both"/>
        <w:rPr>
          <w:rFonts w:eastAsia="Calibri"/>
          <w:b/>
          <w:lang w:eastAsia="en-US"/>
        </w:rPr>
      </w:pPr>
      <w:r w:rsidRPr="009645FC">
        <w:rPr>
          <w:rFonts w:eastAsia="Calibri"/>
          <w:lang w:eastAsia="en-US"/>
        </w:rPr>
        <w:t>działania siły wyższej, pod pojęciem której strony rozumieją: stan wojny, stan klęski żywiołowej i strajk generalny,</w:t>
      </w:r>
    </w:p>
    <w:p w:rsidR="009645FC" w:rsidRPr="009645FC" w:rsidRDefault="009645FC" w:rsidP="009645FC">
      <w:pPr>
        <w:widowControl/>
        <w:numPr>
          <w:ilvl w:val="0"/>
          <w:numId w:val="34"/>
        </w:numPr>
        <w:suppressAutoHyphens w:val="0"/>
        <w:autoSpaceDE/>
        <w:spacing w:after="200" w:line="276" w:lineRule="auto"/>
        <w:contextualSpacing/>
        <w:jc w:val="both"/>
        <w:rPr>
          <w:rFonts w:eastAsia="Calibri"/>
          <w:b/>
          <w:lang w:eastAsia="en-US"/>
        </w:rPr>
      </w:pPr>
      <w:r w:rsidRPr="009645FC">
        <w:rPr>
          <w:rFonts w:eastAsia="Calibri"/>
          <w:lang w:eastAsia="en-US"/>
        </w:rPr>
        <w:t>normalnego zużycia obiektu lub jego części,</w:t>
      </w:r>
    </w:p>
    <w:p w:rsidR="009645FC" w:rsidRPr="009645FC" w:rsidRDefault="009645FC" w:rsidP="009645FC">
      <w:pPr>
        <w:widowControl/>
        <w:numPr>
          <w:ilvl w:val="0"/>
          <w:numId w:val="34"/>
        </w:numPr>
        <w:suppressAutoHyphens w:val="0"/>
        <w:autoSpaceDE/>
        <w:spacing w:after="200" w:line="276" w:lineRule="auto"/>
        <w:contextualSpacing/>
        <w:jc w:val="both"/>
        <w:rPr>
          <w:rFonts w:eastAsia="Calibri"/>
          <w:b/>
          <w:lang w:eastAsia="en-US"/>
        </w:rPr>
      </w:pPr>
      <w:r w:rsidRPr="009645FC">
        <w:rPr>
          <w:rFonts w:eastAsia="Calibri"/>
          <w:lang w:eastAsia="en-US"/>
        </w:rPr>
        <w:t>działania osób trzecich (dewastacja),</w:t>
      </w:r>
    </w:p>
    <w:p w:rsidR="009645FC" w:rsidRPr="009645FC" w:rsidRDefault="009645FC" w:rsidP="009645FC">
      <w:pPr>
        <w:widowControl/>
        <w:numPr>
          <w:ilvl w:val="0"/>
          <w:numId w:val="34"/>
        </w:numPr>
        <w:suppressAutoHyphens w:val="0"/>
        <w:autoSpaceDE/>
        <w:spacing w:after="200" w:line="276" w:lineRule="auto"/>
        <w:contextualSpacing/>
        <w:jc w:val="both"/>
        <w:rPr>
          <w:rFonts w:eastAsia="Calibri"/>
          <w:b/>
          <w:lang w:eastAsia="en-US"/>
        </w:rPr>
      </w:pPr>
      <w:r w:rsidRPr="009645FC">
        <w:rPr>
          <w:rFonts w:eastAsia="Calibri"/>
          <w:lang w:eastAsia="en-US"/>
        </w:rPr>
        <w:t>szkód wynikłych z winy Użytkownika, w szczególności powstałych w związku z niewłaściwym użytkowaniem obiektu lub jego niewłaściwą konserwacją.</w:t>
      </w:r>
    </w:p>
    <w:p w:rsidR="009645FC" w:rsidRPr="009645FC" w:rsidRDefault="009645FC" w:rsidP="009645FC">
      <w:pPr>
        <w:widowControl/>
        <w:numPr>
          <w:ilvl w:val="0"/>
          <w:numId w:val="32"/>
        </w:numPr>
        <w:suppressAutoHyphens w:val="0"/>
        <w:autoSpaceDE/>
        <w:spacing w:after="200" w:line="276" w:lineRule="auto"/>
        <w:contextualSpacing/>
        <w:jc w:val="both"/>
        <w:rPr>
          <w:rFonts w:eastAsia="Calibri"/>
          <w:b/>
          <w:lang w:eastAsia="en-US"/>
        </w:rPr>
      </w:pPr>
      <w:r w:rsidRPr="009645FC">
        <w:rPr>
          <w:rFonts w:eastAsia="Calibri"/>
          <w:b/>
          <w:lang w:eastAsia="en-US"/>
        </w:rPr>
        <w:t>W związku z udzieloną Gwarancją jakości Wykonawca (Gwarant) zobowiązuje się do:</w:t>
      </w:r>
    </w:p>
    <w:p w:rsidR="009645FC" w:rsidRPr="009645FC" w:rsidRDefault="009645FC" w:rsidP="009645FC">
      <w:pPr>
        <w:widowControl/>
        <w:numPr>
          <w:ilvl w:val="0"/>
          <w:numId w:val="35"/>
        </w:numPr>
        <w:suppressAutoHyphens w:val="0"/>
        <w:autoSpaceDE/>
        <w:spacing w:after="200" w:line="276" w:lineRule="auto"/>
        <w:contextualSpacing/>
        <w:jc w:val="both"/>
        <w:rPr>
          <w:rFonts w:eastAsia="Calibri"/>
          <w:lang w:eastAsia="en-US"/>
        </w:rPr>
      </w:pPr>
      <w:r w:rsidRPr="009645FC">
        <w:rPr>
          <w:rFonts w:eastAsia="Calibri"/>
          <w:lang w:eastAsia="en-US"/>
        </w:rPr>
        <w:t>nieodpłatnego usunięcia wad zgłoszonych przez Zamawiającego lub upoważnionego przedstawiciela Użytkownika, w okresie trwania gwarancji w następujących terminach:</w:t>
      </w:r>
    </w:p>
    <w:p w:rsidR="009645FC" w:rsidRPr="009645FC" w:rsidRDefault="009645FC" w:rsidP="009645FC">
      <w:pPr>
        <w:widowControl/>
        <w:numPr>
          <w:ilvl w:val="0"/>
          <w:numId w:val="36"/>
        </w:numPr>
        <w:suppressAutoHyphens w:val="0"/>
        <w:autoSpaceDE/>
        <w:spacing w:after="200" w:line="276" w:lineRule="auto"/>
        <w:contextualSpacing/>
        <w:jc w:val="both"/>
        <w:rPr>
          <w:rFonts w:eastAsia="Calibri"/>
          <w:lang w:eastAsia="en-US"/>
        </w:rPr>
      </w:pPr>
      <w:r w:rsidRPr="009645FC">
        <w:rPr>
          <w:rFonts w:eastAsia="Calibri"/>
          <w:lang w:eastAsia="en-US"/>
        </w:rPr>
        <w:t>w trybie natychmiastowym od ich zgłoszenia: awarie, wady zagrażające awarii, wady uciążliwe lub uniemożliwiające korzystanie z obiektu,</w:t>
      </w:r>
    </w:p>
    <w:p w:rsidR="009645FC" w:rsidRPr="009645FC" w:rsidRDefault="009645FC" w:rsidP="009645FC">
      <w:pPr>
        <w:widowControl/>
        <w:numPr>
          <w:ilvl w:val="0"/>
          <w:numId w:val="36"/>
        </w:numPr>
        <w:suppressAutoHyphens w:val="0"/>
        <w:autoSpaceDE/>
        <w:spacing w:after="200" w:line="276" w:lineRule="auto"/>
        <w:contextualSpacing/>
        <w:jc w:val="both"/>
        <w:rPr>
          <w:rFonts w:eastAsia="Calibri"/>
          <w:lang w:eastAsia="en-US"/>
        </w:rPr>
      </w:pPr>
      <w:r w:rsidRPr="009645FC">
        <w:rPr>
          <w:rFonts w:eastAsia="Calibri"/>
          <w:lang w:eastAsia="en-US"/>
        </w:rPr>
        <w:t>w terminie 3 dni roboczych od daty zgłoszenia: wady urządzeń infrastruktury technicznej, w tym sieci i instalacji,</w:t>
      </w:r>
    </w:p>
    <w:p w:rsidR="009645FC" w:rsidRPr="009645FC" w:rsidRDefault="009645FC" w:rsidP="009645FC">
      <w:pPr>
        <w:widowControl/>
        <w:numPr>
          <w:ilvl w:val="0"/>
          <w:numId w:val="36"/>
        </w:numPr>
        <w:suppressAutoHyphens w:val="0"/>
        <w:autoSpaceDE/>
        <w:spacing w:after="200" w:line="276" w:lineRule="auto"/>
        <w:contextualSpacing/>
        <w:jc w:val="both"/>
        <w:rPr>
          <w:rFonts w:eastAsia="Calibri"/>
          <w:lang w:eastAsia="en-US"/>
        </w:rPr>
      </w:pPr>
      <w:r w:rsidRPr="009645FC">
        <w:rPr>
          <w:rFonts w:eastAsia="Calibri"/>
          <w:lang w:eastAsia="en-US"/>
        </w:rPr>
        <w:t>w terminie 14 dni roboczych od daty zgłoszenia: pozostałe przypadki.</w:t>
      </w:r>
    </w:p>
    <w:p w:rsidR="009645FC" w:rsidRPr="009645FC" w:rsidRDefault="009645FC" w:rsidP="009645FC">
      <w:pPr>
        <w:widowControl/>
        <w:suppressAutoHyphens w:val="0"/>
        <w:autoSpaceDE/>
        <w:spacing w:after="200"/>
        <w:ind w:left="1080"/>
        <w:contextualSpacing/>
        <w:jc w:val="both"/>
        <w:rPr>
          <w:rFonts w:eastAsia="Calibri"/>
          <w:lang w:eastAsia="en-US"/>
        </w:rPr>
      </w:pPr>
      <w:r w:rsidRPr="009645FC">
        <w:rPr>
          <w:rFonts w:eastAsia="Calibri"/>
          <w:lang w:eastAsia="en-US"/>
        </w:rPr>
        <w:t>Jeśli usunięcie wady nie będzie możliwe we wskazanych wyżej terminach, Wykonawca (Gwarant) wystąpi z wnioskiem o ich przedłużenie z podaniem przyczyn zmiany tych terminów.</w:t>
      </w:r>
    </w:p>
    <w:p w:rsidR="009645FC" w:rsidRPr="009645FC" w:rsidRDefault="009645FC" w:rsidP="009645FC">
      <w:pPr>
        <w:widowControl/>
        <w:numPr>
          <w:ilvl w:val="0"/>
          <w:numId w:val="35"/>
        </w:numPr>
        <w:suppressAutoHyphens w:val="0"/>
        <w:autoSpaceDE/>
        <w:spacing w:after="200" w:line="276" w:lineRule="auto"/>
        <w:contextualSpacing/>
        <w:jc w:val="both"/>
        <w:rPr>
          <w:rFonts w:eastAsia="Calibri"/>
          <w:lang w:eastAsia="en-US"/>
        </w:rPr>
      </w:pPr>
      <w:r w:rsidRPr="009645FC">
        <w:rPr>
          <w:rFonts w:eastAsia="Calibri"/>
          <w:lang w:eastAsia="en-US"/>
        </w:rPr>
        <w:t>Nieodpłatnego usunięcia wszystkich wad w przypadku, gdy wada elementu obiektu o dłuższym okresie gwarancji spowodowała uszkodzenie elementu obiektu, dla którego okres gwarancji już upłynął,</w:t>
      </w:r>
    </w:p>
    <w:p w:rsidR="009645FC" w:rsidRPr="009645FC" w:rsidRDefault="009645FC" w:rsidP="009645FC">
      <w:pPr>
        <w:widowControl/>
        <w:numPr>
          <w:ilvl w:val="0"/>
          <w:numId w:val="32"/>
        </w:numPr>
        <w:suppressAutoHyphens w:val="0"/>
        <w:autoSpaceDE/>
        <w:spacing w:after="200" w:line="276" w:lineRule="auto"/>
        <w:contextualSpacing/>
        <w:jc w:val="both"/>
        <w:rPr>
          <w:rFonts w:eastAsia="Calibri"/>
          <w:lang w:eastAsia="en-US"/>
        </w:rPr>
      </w:pPr>
      <w:r w:rsidRPr="009645FC">
        <w:rPr>
          <w:rFonts w:eastAsia="Calibri"/>
          <w:lang w:eastAsia="en-US"/>
        </w:rPr>
        <w:t xml:space="preserve">Stwierdzenie usunięcia wad uważa się za skuteczne z chwilą podpisania przez obie strony protokołu odbioru prac z usuwania wad i nie może nastąpić później niż w ciągu terminów wskazanych w pkt. </w:t>
      </w:r>
      <w:r w:rsidR="00AC11A5">
        <w:rPr>
          <w:rFonts w:eastAsia="Calibri"/>
          <w:lang w:eastAsia="en-US"/>
        </w:rPr>
        <w:t>8</w:t>
      </w:r>
      <w:r w:rsidRPr="009645FC">
        <w:rPr>
          <w:rFonts w:eastAsia="Calibri"/>
          <w:lang w:eastAsia="en-US"/>
        </w:rPr>
        <w:t xml:space="preserve"> </w:t>
      </w:r>
      <w:proofErr w:type="spellStart"/>
      <w:r w:rsidRPr="009645FC">
        <w:rPr>
          <w:rFonts w:eastAsia="Calibri"/>
          <w:lang w:eastAsia="en-US"/>
        </w:rPr>
        <w:t>ppkt</w:t>
      </w:r>
      <w:proofErr w:type="spellEnd"/>
      <w:r w:rsidRPr="009645FC">
        <w:rPr>
          <w:rFonts w:eastAsia="Calibri"/>
          <w:lang w:eastAsia="en-US"/>
        </w:rPr>
        <w:t>. 1 powyżej od daty zawiadomienia przez Zamawiającego Wykonawcy o wystąpieniu wady pod rygorem skutków prawnych.</w:t>
      </w:r>
    </w:p>
    <w:p w:rsidR="009645FC" w:rsidRPr="009645FC" w:rsidRDefault="009645FC" w:rsidP="009645FC">
      <w:pPr>
        <w:widowControl/>
        <w:numPr>
          <w:ilvl w:val="0"/>
          <w:numId w:val="32"/>
        </w:numPr>
        <w:suppressAutoHyphens w:val="0"/>
        <w:autoSpaceDE/>
        <w:spacing w:after="200" w:line="276" w:lineRule="auto"/>
        <w:contextualSpacing/>
        <w:jc w:val="both"/>
        <w:rPr>
          <w:rFonts w:eastAsia="Calibri"/>
          <w:b/>
          <w:lang w:eastAsia="en-US"/>
        </w:rPr>
      </w:pPr>
      <w:r w:rsidRPr="009645FC">
        <w:rPr>
          <w:rFonts w:eastAsia="Calibri"/>
          <w:b/>
          <w:lang w:eastAsia="en-US"/>
        </w:rPr>
        <w:t>Wykonawca oświadcza, że przyjmuje na siebie odpowiedzialność:</w:t>
      </w:r>
    </w:p>
    <w:p w:rsidR="009645FC" w:rsidRPr="009645FC" w:rsidRDefault="009645FC" w:rsidP="009645FC">
      <w:pPr>
        <w:widowControl/>
        <w:suppressAutoHyphens w:val="0"/>
        <w:autoSpaceDE/>
        <w:spacing w:after="200" w:line="276" w:lineRule="auto"/>
        <w:ind w:left="786"/>
        <w:contextualSpacing/>
        <w:jc w:val="both"/>
        <w:rPr>
          <w:rFonts w:eastAsia="Calibri"/>
          <w:lang w:eastAsia="en-US"/>
        </w:rPr>
      </w:pPr>
      <w:r w:rsidRPr="009645FC">
        <w:rPr>
          <w:rFonts w:eastAsia="Calibri"/>
          <w:lang w:eastAsia="en-US"/>
        </w:rPr>
        <w:t>Za wszystkie szkody i straty, które spowodował w czasie prac nad usuwaniem wad lub podczas wykonania swoich zobowiązań zawartych w umowie i karcie gwarancyjnej,</w:t>
      </w:r>
    </w:p>
    <w:p w:rsidR="009645FC" w:rsidRPr="009645FC" w:rsidRDefault="009645FC" w:rsidP="009645FC">
      <w:pPr>
        <w:widowControl/>
        <w:numPr>
          <w:ilvl w:val="0"/>
          <w:numId w:val="37"/>
        </w:numPr>
        <w:suppressAutoHyphens w:val="0"/>
        <w:autoSpaceDE/>
        <w:spacing w:after="200" w:line="276" w:lineRule="auto"/>
        <w:contextualSpacing/>
        <w:jc w:val="both"/>
        <w:rPr>
          <w:rFonts w:eastAsia="Calibri"/>
          <w:lang w:eastAsia="en-US"/>
        </w:rPr>
      </w:pPr>
      <w:r w:rsidRPr="009645FC">
        <w:rPr>
          <w:rFonts w:eastAsia="Calibri"/>
          <w:lang w:eastAsia="en-US"/>
        </w:rPr>
        <w:t>Niezależenie od udzielonej gwarancji jakości – odpowiedzialność z tytułu rękojmi za wady obiektu budowlanego/robót budowlanych.</w:t>
      </w:r>
    </w:p>
    <w:p w:rsidR="009645FC" w:rsidRPr="009645FC" w:rsidRDefault="009645FC" w:rsidP="009645FC">
      <w:pPr>
        <w:widowControl/>
        <w:numPr>
          <w:ilvl w:val="0"/>
          <w:numId w:val="32"/>
        </w:numPr>
        <w:suppressAutoHyphens w:val="0"/>
        <w:autoSpaceDE/>
        <w:spacing w:after="200" w:line="276" w:lineRule="auto"/>
        <w:contextualSpacing/>
        <w:jc w:val="both"/>
        <w:rPr>
          <w:rFonts w:eastAsia="Calibri"/>
          <w:lang w:eastAsia="en-US"/>
        </w:rPr>
      </w:pPr>
      <w:r w:rsidRPr="009645FC">
        <w:rPr>
          <w:rFonts w:eastAsia="Calibri"/>
          <w:lang w:eastAsia="en-US"/>
        </w:rPr>
        <w:lastRenderedPageBreak/>
        <w:t>Zamawiający i Użytkownik zobowiązują się do przechowywania dokumentacji powykonawczej i protokołu odbioru końcowego robót – celem kwalifikacji i weryfikacji zgłoszonych wad, przyczyn powstania i/lub sposobu ich usunięcia.</w:t>
      </w:r>
    </w:p>
    <w:p w:rsidR="009645FC" w:rsidRPr="009645FC" w:rsidRDefault="009645FC" w:rsidP="009645FC">
      <w:pPr>
        <w:widowControl/>
        <w:numPr>
          <w:ilvl w:val="0"/>
          <w:numId w:val="32"/>
        </w:numPr>
        <w:suppressAutoHyphens w:val="0"/>
        <w:autoSpaceDE/>
        <w:spacing w:after="200" w:line="276" w:lineRule="auto"/>
        <w:contextualSpacing/>
        <w:jc w:val="both"/>
        <w:rPr>
          <w:rFonts w:eastAsia="Calibri"/>
          <w:b/>
          <w:lang w:eastAsia="en-US"/>
        </w:rPr>
      </w:pPr>
      <w:r w:rsidRPr="009645FC">
        <w:rPr>
          <w:rFonts w:eastAsia="Calibri"/>
          <w:b/>
          <w:lang w:eastAsia="en-US"/>
        </w:rPr>
        <w:t>Przeglądy gwarancyjne:</w:t>
      </w:r>
    </w:p>
    <w:p w:rsidR="009645FC" w:rsidRPr="009645FC" w:rsidRDefault="009645FC" w:rsidP="009645FC">
      <w:pPr>
        <w:widowControl/>
        <w:numPr>
          <w:ilvl w:val="0"/>
          <w:numId w:val="38"/>
        </w:numPr>
        <w:suppressAutoHyphens w:val="0"/>
        <w:autoSpaceDE/>
        <w:spacing w:after="200" w:line="276" w:lineRule="auto"/>
        <w:contextualSpacing/>
        <w:jc w:val="both"/>
        <w:rPr>
          <w:rFonts w:eastAsia="Calibri"/>
          <w:b/>
          <w:lang w:eastAsia="en-US"/>
        </w:rPr>
      </w:pPr>
      <w:r w:rsidRPr="009645FC">
        <w:rPr>
          <w:rFonts w:eastAsia="Calibri"/>
          <w:lang w:eastAsia="en-US"/>
        </w:rPr>
        <w:t>Komisyjne przeglądy gwarancyjne odbywać się będą:</w:t>
      </w:r>
    </w:p>
    <w:p w:rsidR="009645FC" w:rsidRPr="009645FC" w:rsidRDefault="009645FC" w:rsidP="009645FC">
      <w:pPr>
        <w:widowControl/>
        <w:numPr>
          <w:ilvl w:val="0"/>
          <w:numId w:val="39"/>
        </w:numPr>
        <w:suppressAutoHyphens w:val="0"/>
        <w:autoSpaceDE/>
        <w:spacing w:after="200" w:line="276" w:lineRule="auto"/>
        <w:contextualSpacing/>
        <w:jc w:val="both"/>
        <w:rPr>
          <w:rFonts w:eastAsia="Calibri"/>
          <w:lang w:eastAsia="en-US"/>
        </w:rPr>
      </w:pPr>
      <w:r w:rsidRPr="009645FC">
        <w:rPr>
          <w:rFonts w:eastAsia="Calibri"/>
          <w:lang w:eastAsia="en-US"/>
        </w:rPr>
        <w:t>po pierwszym roku obowiązywania gwarancji jakości,</w:t>
      </w:r>
    </w:p>
    <w:p w:rsidR="009645FC" w:rsidRPr="009645FC" w:rsidRDefault="009645FC" w:rsidP="009645FC">
      <w:pPr>
        <w:widowControl/>
        <w:numPr>
          <w:ilvl w:val="0"/>
          <w:numId w:val="39"/>
        </w:numPr>
        <w:suppressAutoHyphens w:val="0"/>
        <w:autoSpaceDE/>
        <w:spacing w:after="200" w:line="276" w:lineRule="auto"/>
        <w:contextualSpacing/>
        <w:jc w:val="both"/>
        <w:rPr>
          <w:rFonts w:eastAsia="Calibri"/>
          <w:lang w:eastAsia="en-US"/>
        </w:rPr>
      </w:pPr>
      <w:r w:rsidRPr="009645FC">
        <w:rPr>
          <w:rFonts w:eastAsia="Calibri"/>
          <w:lang w:eastAsia="en-US"/>
        </w:rPr>
        <w:t>minimum na 3 miesiące przed upływem okresu gwarancji,</w:t>
      </w:r>
    </w:p>
    <w:p w:rsidR="009645FC" w:rsidRPr="009645FC" w:rsidRDefault="009645FC" w:rsidP="009645FC">
      <w:pPr>
        <w:widowControl/>
        <w:numPr>
          <w:ilvl w:val="0"/>
          <w:numId w:val="39"/>
        </w:numPr>
        <w:suppressAutoHyphens w:val="0"/>
        <w:autoSpaceDE/>
        <w:spacing w:after="200" w:line="276" w:lineRule="auto"/>
        <w:contextualSpacing/>
        <w:jc w:val="both"/>
        <w:rPr>
          <w:rFonts w:eastAsia="Calibri"/>
          <w:lang w:eastAsia="en-US"/>
        </w:rPr>
      </w:pPr>
      <w:r w:rsidRPr="009645FC">
        <w:rPr>
          <w:rFonts w:eastAsia="Calibri"/>
          <w:lang w:eastAsia="en-US"/>
        </w:rPr>
        <w:t>w każdym przypadku wystąpienia sytuacji awaryjnej,</w:t>
      </w:r>
    </w:p>
    <w:p w:rsidR="009645FC" w:rsidRPr="009645FC" w:rsidRDefault="009645FC" w:rsidP="009645FC">
      <w:pPr>
        <w:widowControl/>
        <w:numPr>
          <w:ilvl w:val="0"/>
          <w:numId w:val="38"/>
        </w:numPr>
        <w:suppressAutoHyphens w:val="0"/>
        <w:autoSpaceDE/>
        <w:spacing w:after="200" w:line="276" w:lineRule="auto"/>
        <w:contextualSpacing/>
        <w:jc w:val="both"/>
        <w:rPr>
          <w:rFonts w:eastAsia="Calibri"/>
          <w:lang w:eastAsia="en-US"/>
        </w:rPr>
      </w:pPr>
      <w:r w:rsidRPr="009645FC">
        <w:rPr>
          <w:rFonts w:eastAsia="Calibri"/>
          <w:lang w:eastAsia="en-US"/>
        </w:rPr>
        <w:t>datę, miejsce, godzinę dokonania przeglądu gwarancyjnego wyznacza Użytkownik zawiadamiając o tym Zamawiającego i Wykonawcę na piśmie z co najmniej 3-dniowym wyprzedzeniem,</w:t>
      </w:r>
    </w:p>
    <w:p w:rsidR="009645FC" w:rsidRPr="009645FC" w:rsidRDefault="009645FC" w:rsidP="009645FC">
      <w:pPr>
        <w:widowControl/>
        <w:numPr>
          <w:ilvl w:val="0"/>
          <w:numId w:val="38"/>
        </w:numPr>
        <w:suppressAutoHyphens w:val="0"/>
        <w:autoSpaceDE/>
        <w:spacing w:after="200" w:line="276" w:lineRule="auto"/>
        <w:contextualSpacing/>
        <w:jc w:val="both"/>
        <w:rPr>
          <w:rFonts w:eastAsia="Calibri"/>
          <w:lang w:eastAsia="en-US"/>
        </w:rPr>
      </w:pPr>
      <w:r w:rsidRPr="009645FC">
        <w:rPr>
          <w:rFonts w:eastAsia="Calibri"/>
          <w:lang w:eastAsia="en-US"/>
        </w:rPr>
        <w:t>jeżeli Wykonawca został prawidłowo zawiadomiony o terminie i miejscu dokonania przeglądu gwarancyjnego, nie stawienie się jego przedstawicieli nie będzie wywoływało żadnych ujemnych skutków dla ważności i skuteczności ustaleń dokonanych przez komisję przeglądową,</w:t>
      </w:r>
    </w:p>
    <w:p w:rsidR="009645FC" w:rsidRPr="009645FC" w:rsidRDefault="009645FC" w:rsidP="009645FC">
      <w:pPr>
        <w:widowControl/>
        <w:numPr>
          <w:ilvl w:val="0"/>
          <w:numId w:val="38"/>
        </w:numPr>
        <w:suppressAutoHyphens w:val="0"/>
        <w:autoSpaceDE/>
        <w:spacing w:after="200" w:line="276" w:lineRule="auto"/>
        <w:contextualSpacing/>
        <w:jc w:val="both"/>
        <w:rPr>
          <w:rFonts w:eastAsia="Calibri"/>
          <w:lang w:eastAsia="en-US"/>
        </w:rPr>
      </w:pPr>
      <w:r w:rsidRPr="009645FC">
        <w:rPr>
          <w:rFonts w:eastAsia="Calibri"/>
          <w:lang w:eastAsia="en-US"/>
        </w:rPr>
        <w:t>z każdego przeglądu gwarancyjnego sporządzany będzie pisemny protokół przeglądu gwarancyjnego, w co najmniej 3 egzemplarzach. W przypadku nieobecności przedstawicieli Wykonawcy, Zamawiający niezwłocznie przesyła Wykonawcy jeden egzemplarz protokołu przeglądu.</w:t>
      </w:r>
    </w:p>
    <w:p w:rsidR="009645FC" w:rsidRPr="009645FC" w:rsidRDefault="009645FC" w:rsidP="009645FC">
      <w:pPr>
        <w:widowControl/>
        <w:numPr>
          <w:ilvl w:val="0"/>
          <w:numId w:val="32"/>
        </w:numPr>
        <w:suppressAutoHyphens w:val="0"/>
        <w:autoSpaceDE/>
        <w:spacing w:after="200" w:line="276" w:lineRule="auto"/>
        <w:contextualSpacing/>
        <w:jc w:val="both"/>
        <w:rPr>
          <w:rFonts w:eastAsia="Calibri"/>
          <w:lang w:eastAsia="en-US"/>
        </w:rPr>
      </w:pPr>
      <w:r w:rsidRPr="009645FC">
        <w:rPr>
          <w:rFonts w:eastAsia="Calibri"/>
          <w:lang w:eastAsia="en-US"/>
        </w:rPr>
        <w:t>Komunikacja:</w:t>
      </w:r>
    </w:p>
    <w:p w:rsidR="009645FC" w:rsidRPr="009645FC" w:rsidRDefault="009645FC" w:rsidP="009645FC">
      <w:pPr>
        <w:widowControl/>
        <w:numPr>
          <w:ilvl w:val="0"/>
          <w:numId w:val="40"/>
        </w:numPr>
        <w:suppressAutoHyphens w:val="0"/>
        <w:autoSpaceDE/>
        <w:spacing w:after="200" w:line="276" w:lineRule="auto"/>
        <w:contextualSpacing/>
        <w:jc w:val="both"/>
        <w:rPr>
          <w:rFonts w:eastAsia="Calibri"/>
          <w:lang w:eastAsia="en-US"/>
        </w:rPr>
      </w:pPr>
      <w:r w:rsidRPr="009645FC">
        <w:rPr>
          <w:rFonts w:eastAsia="Calibri"/>
          <w:lang w:eastAsia="en-US"/>
        </w:rPr>
        <w:t xml:space="preserve">o każdej awarii lub wadzie osoba wyznaczona przez Zamawiającego lub Użytkownika powiadamia telefonicznie przedstawiciela Wykonawcy, a następnie potwierdza zgłoszenie faxem pod numer ……………. lub e-mailem na adres …………………………. Wykonawca jest zobowiązany potwierdzić niezwłocznie przyjęcie zgłoszenia i określić sposób i czas usunięcia wady przy uwzględnieniu terminów, o których mowa w pkt. </w:t>
      </w:r>
      <w:r w:rsidR="00AC11A5">
        <w:rPr>
          <w:rFonts w:eastAsia="Calibri"/>
          <w:lang w:eastAsia="en-US"/>
        </w:rPr>
        <w:t>8</w:t>
      </w:r>
      <w:r w:rsidRPr="009645FC">
        <w:rPr>
          <w:rFonts w:eastAsia="Calibri"/>
          <w:lang w:eastAsia="en-US"/>
        </w:rPr>
        <w:t xml:space="preserve"> </w:t>
      </w:r>
      <w:proofErr w:type="spellStart"/>
      <w:r w:rsidRPr="009645FC">
        <w:rPr>
          <w:rFonts w:eastAsia="Calibri"/>
          <w:lang w:eastAsia="en-US"/>
        </w:rPr>
        <w:t>ppkt</w:t>
      </w:r>
      <w:proofErr w:type="spellEnd"/>
      <w:r w:rsidRPr="009645FC">
        <w:rPr>
          <w:rFonts w:eastAsia="Calibri"/>
          <w:lang w:eastAsia="en-US"/>
        </w:rPr>
        <w:t>. 1 powyżej,</w:t>
      </w:r>
    </w:p>
    <w:p w:rsidR="009645FC" w:rsidRPr="009645FC" w:rsidRDefault="009645FC" w:rsidP="009645FC">
      <w:pPr>
        <w:widowControl/>
        <w:numPr>
          <w:ilvl w:val="0"/>
          <w:numId w:val="40"/>
        </w:numPr>
        <w:suppressAutoHyphens w:val="0"/>
        <w:autoSpaceDE/>
        <w:spacing w:after="200" w:line="276" w:lineRule="auto"/>
        <w:contextualSpacing/>
        <w:jc w:val="both"/>
        <w:rPr>
          <w:rFonts w:eastAsia="Calibri"/>
          <w:lang w:eastAsia="en-US"/>
        </w:rPr>
      </w:pPr>
      <w:r w:rsidRPr="009645FC">
        <w:rPr>
          <w:rFonts w:eastAsia="Calibri"/>
          <w:lang w:eastAsia="en-US"/>
        </w:rPr>
        <w:t>potwierdzenie dokonywane jest za pośrednictwem telefonu i faxu lub e-maila. Za skuteczne uznaje się powiadomienie Wykonawcy o wadzie nawet jeśli kontakt telefoniczny nie dojdzie do skutku, a Zamawiający wyśle powiadomienie faxem lub e-mailem na wyżej wskazane numery i adresy,</w:t>
      </w:r>
    </w:p>
    <w:p w:rsidR="009645FC" w:rsidRPr="009645FC" w:rsidRDefault="009645FC" w:rsidP="009645FC">
      <w:pPr>
        <w:widowControl/>
        <w:numPr>
          <w:ilvl w:val="0"/>
          <w:numId w:val="40"/>
        </w:numPr>
        <w:suppressAutoHyphens w:val="0"/>
        <w:autoSpaceDE/>
        <w:spacing w:after="200" w:line="276" w:lineRule="auto"/>
        <w:contextualSpacing/>
        <w:jc w:val="both"/>
        <w:rPr>
          <w:rFonts w:eastAsia="Calibri"/>
          <w:lang w:eastAsia="en-US"/>
        </w:rPr>
      </w:pPr>
      <w:r w:rsidRPr="009645FC">
        <w:rPr>
          <w:rFonts w:eastAsia="Calibri"/>
          <w:lang w:eastAsia="en-US"/>
        </w:rPr>
        <w:t>wszelka komunikacja między stronami prowadzona w formie pisemnej przesyłana będzie na adres:</w:t>
      </w:r>
    </w:p>
    <w:p w:rsidR="009645FC" w:rsidRPr="009645FC" w:rsidRDefault="009645FC" w:rsidP="009645FC">
      <w:pPr>
        <w:widowControl/>
        <w:numPr>
          <w:ilvl w:val="0"/>
          <w:numId w:val="41"/>
        </w:numPr>
        <w:suppressAutoHyphens w:val="0"/>
        <w:autoSpaceDE/>
        <w:spacing w:after="200" w:line="276" w:lineRule="auto"/>
        <w:contextualSpacing/>
        <w:jc w:val="both"/>
        <w:rPr>
          <w:rFonts w:eastAsia="Calibri"/>
          <w:lang w:eastAsia="en-US"/>
        </w:rPr>
      </w:pPr>
      <w:r w:rsidRPr="009645FC">
        <w:rPr>
          <w:rFonts w:eastAsia="Calibri"/>
          <w:lang w:eastAsia="en-US"/>
        </w:rPr>
        <w:t>Wykonawca: ………………………</w:t>
      </w:r>
    </w:p>
    <w:p w:rsidR="009645FC" w:rsidRPr="009645FC" w:rsidRDefault="009645FC" w:rsidP="009645FC">
      <w:pPr>
        <w:widowControl/>
        <w:numPr>
          <w:ilvl w:val="0"/>
          <w:numId w:val="41"/>
        </w:numPr>
        <w:suppressAutoHyphens w:val="0"/>
        <w:autoSpaceDE/>
        <w:spacing w:after="200" w:line="276" w:lineRule="auto"/>
        <w:contextualSpacing/>
        <w:jc w:val="both"/>
        <w:rPr>
          <w:rFonts w:eastAsia="Calibri"/>
          <w:lang w:eastAsia="en-US"/>
        </w:rPr>
      </w:pPr>
      <w:r w:rsidRPr="009645FC">
        <w:rPr>
          <w:rFonts w:eastAsia="Calibri"/>
          <w:lang w:eastAsia="en-US"/>
        </w:rPr>
        <w:t>Zamawiający: ……………………..,</w:t>
      </w:r>
    </w:p>
    <w:p w:rsidR="009645FC" w:rsidRPr="009645FC" w:rsidRDefault="009645FC" w:rsidP="009645FC">
      <w:pPr>
        <w:widowControl/>
        <w:numPr>
          <w:ilvl w:val="0"/>
          <w:numId w:val="40"/>
        </w:numPr>
        <w:suppressAutoHyphens w:val="0"/>
        <w:autoSpaceDE/>
        <w:spacing w:after="200" w:line="276" w:lineRule="auto"/>
        <w:contextualSpacing/>
        <w:jc w:val="both"/>
        <w:rPr>
          <w:rFonts w:eastAsia="Calibri"/>
          <w:lang w:eastAsia="en-US"/>
        </w:rPr>
      </w:pPr>
      <w:r w:rsidRPr="009645FC">
        <w:rPr>
          <w:rFonts w:eastAsia="Calibri"/>
          <w:lang w:eastAsia="en-US"/>
        </w:rPr>
        <w:t>O zmianach numerów lub adresów, o których mowa w niniejszym punkcie, strony zobowiązane są informować się niezwłocznie, nie później niż 7 dni do chwili zaistnienia zmian, pod rygorem uznania wysłanej korespondencji na ostatnio znany adres za skutecznie doręczoną.</w:t>
      </w:r>
    </w:p>
    <w:p w:rsidR="009645FC" w:rsidRPr="009645FC" w:rsidRDefault="009645FC" w:rsidP="009645FC">
      <w:pPr>
        <w:widowControl/>
        <w:numPr>
          <w:ilvl w:val="0"/>
          <w:numId w:val="32"/>
        </w:numPr>
        <w:suppressAutoHyphens w:val="0"/>
        <w:autoSpaceDE/>
        <w:spacing w:after="200" w:line="276" w:lineRule="auto"/>
        <w:contextualSpacing/>
        <w:jc w:val="both"/>
        <w:rPr>
          <w:rFonts w:eastAsia="Calibri"/>
          <w:lang w:eastAsia="en-US"/>
        </w:rPr>
      </w:pPr>
      <w:r w:rsidRPr="009645FC">
        <w:rPr>
          <w:rFonts w:eastAsia="Calibri"/>
          <w:lang w:eastAsia="en-US"/>
        </w:rPr>
        <w:t xml:space="preserve">W sprawach nieuregulowanych niniejszą kartą gwarancyjną zastosowanie mają odpowiednie przepisy kodeksu cywilnego oraz prawa zamówień publicznych. </w:t>
      </w:r>
    </w:p>
    <w:p w:rsidR="009645FC" w:rsidRPr="009645FC" w:rsidRDefault="009645FC" w:rsidP="009645FC">
      <w:pPr>
        <w:widowControl/>
        <w:numPr>
          <w:ilvl w:val="0"/>
          <w:numId w:val="32"/>
        </w:numPr>
        <w:suppressAutoHyphens w:val="0"/>
        <w:autoSpaceDE/>
        <w:spacing w:after="200" w:line="276" w:lineRule="auto"/>
        <w:contextualSpacing/>
        <w:jc w:val="both"/>
        <w:rPr>
          <w:rFonts w:eastAsia="Calibri"/>
          <w:lang w:eastAsia="en-US"/>
        </w:rPr>
      </w:pPr>
      <w:r w:rsidRPr="009645FC">
        <w:rPr>
          <w:rFonts w:eastAsia="Calibri"/>
          <w:lang w:eastAsia="en-US"/>
        </w:rPr>
        <w:t>Wszelkie zmiany niniejszej karty gwarancyjnej wymagają formy pisemnej pod rygorem nieważności.</w:t>
      </w:r>
    </w:p>
    <w:p w:rsidR="009645FC" w:rsidRPr="009645FC" w:rsidRDefault="009645FC" w:rsidP="009645FC">
      <w:pPr>
        <w:widowControl/>
        <w:suppressAutoHyphens w:val="0"/>
        <w:autoSpaceDE/>
        <w:spacing w:after="200"/>
        <w:jc w:val="both"/>
        <w:rPr>
          <w:rFonts w:eastAsia="Calibri"/>
          <w:b/>
          <w:lang w:eastAsia="en-US"/>
        </w:rPr>
      </w:pPr>
      <w:r w:rsidRPr="009645FC">
        <w:rPr>
          <w:rFonts w:eastAsia="Calibri"/>
          <w:b/>
          <w:lang w:eastAsia="en-US"/>
        </w:rPr>
        <w:t>Warunki gwarancji podpisali:</w:t>
      </w:r>
    </w:p>
    <w:p w:rsidR="009645FC" w:rsidRPr="009645FC" w:rsidRDefault="009645FC" w:rsidP="009645FC">
      <w:pPr>
        <w:widowControl/>
        <w:suppressAutoHyphens w:val="0"/>
        <w:autoSpaceDE/>
        <w:spacing w:after="200"/>
        <w:jc w:val="both"/>
        <w:rPr>
          <w:rFonts w:eastAsia="Calibri"/>
          <w:b/>
          <w:lang w:eastAsia="en-US"/>
        </w:rPr>
      </w:pPr>
      <w:r w:rsidRPr="009645FC">
        <w:rPr>
          <w:rFonts w:eastAsia="Calibri"/>
          <w:lang w:eastAsia="en-US"/>
        </w:rPr>
        <w:t>Wykonawca …………………………………</w:t>
      </w:r>
    </w:p>
    <w:p w:rsidR="009645FC" w:rsidRPr="009645FC" w:rsidRDefault="009645FC" w:rsidP="009645FC">
      <w:pPr>
        <w:widowControl/>
        <w:suppressAutoHyphens w:val="0"/>
        <w:autoSpaceDE/>
        <w:spacing w:after="200"/>
        <w:jc w:val="both"/>
        <w:rPr>
          <w:rFonts w:eastAsia="Calibri"/>
          <w:b/>
          <w:lang w:eastAsia="en-US"/>
        </w:rPr>
      </w:pPr>
      <w:r w:rsidRPr="009645FC">
        <w:rPr>
          <w:rFonts w:eastAsia="Calibri"/>
          <w:lang w:eastAsia="en-US"/>
        </w:rPr>
        <w:t>Zamawiający ……………………………….</w:t>
      </w:r>
    </w:p>
    <w:p w:rsidR="009645FC" w:rsidRPr="009645FC" w:rsidRDefault="009645FC" w:rsidP="009645FC">
      <w:pPr>
        <w:autoSpaceDE/>
        <w:spacing w:line="360" w:lineRule="auto"/>
        <w:jc w:val="right"/>
        <w:rPr>
          <w:b/>
          <w:lang w:eastAsia="pl-PL"/>
        </w:rPr>
      </w:pPr>
      <w:r w:rsidRPr="009645FC">
        <w:rPr>
          <w:b/>
          <w:lang w:eastAsia="pl-PL"/>
        </w:rPr>
        <w:tab/>
      </w:r>
      <w:r w:rsidRPr="009645FC">
        <w:rPr>
          <w:b/>
          <w:lang w:eastAsia="pl-PL"/>
        </w:rPr>
        <w:tab/>
      </w:r>
      <w:r w:rsidRPr="009645FC">
        <w:rPr>
          <w:b/>
          <w:lang w:eastAsia="pl-PL"/>
        </w:rPr>
        <w:tab/>
      </w:r>
    </w:p>
    <w:p w:rsidR="009645FC" w:rsidRPr="009645FC" w:rsidRDefault="009645FC" w:rsidP="009645FC">
      <w:pPr>
        <w:autoSpaceDE/>
        <w:spacing w:line="360" w:lineRule="auto"/>
        <w:jc w:val="right"/>
        <w:rPr>
          <w:b/>
          <w:lang w:eastAsia="pl-PL"/>
        </w:rPr>
      </w:pPr>
    </w:p>
    <w:p w:rsidR="009645FC" w:rsidRPr="009645FC" w:rsidRDefault="009645FC" w:rsidP="009645FC">
      <w:pPr>
        <w:autoSpaceDE/>
        <w:spacing w:line="360" w:lineRule="auto"/>
        <w:jc w:val="right"/>
        <w:rPr>
          <w:b/>
          <w:lang w:eastAsia="pl-PL"/>
        </w:rPr>
      </w:pPr>
    </w:p>
    <w:p w:rsidR="009645FC" w:rsidRPr="009645FC" w:rsidRDefault="009645FC" w:rsidP="009645FC">
      <w:pPr>
        <w:autoSpaceDE/>
        <w:spacing w:line="360" w:lineRule="auto"/>
        <w:jc w:val="right"/>
        <w:rPr>
          <w:b/>
          <w:lang w:eastAsia="pl-PL"/>
        </w:rPr>
      </w:pPr>
    </w:p>
    <w:p w:rsidR="009645FC" w:rsidRPr="009645FC" w:rsidRDefault="009645FC" w:rsidP="009645FC">
      <w:pPr>
        <w:autoSpaceDE/>
        <w:spacing w:line="360" w:lineRule="auto"/>
        <w:jc w:val="right"/>
        <w:rPr>
          <w:b/>
          <w:lang w:eastAsia="pl-PL"/>
        </w:rPr>
      </w:pPr>
    </w:p>
    <w:p w:rsidR="009645FC" w:rsidRPr="009645FC" w:rsidRDefault="009645FC" w:rsidP="009645FC">
      <w:pPr>
        <w:autoSpaceDE/>
        <w:spacing w:line="360" w:lineRule="auto"/>
        <w:jc w:val="right"/>
        <w:rPr>
          <w:b/>
          <w:lang w:eastAsia="pl-PL"/>
        </w:rPr>
      </w:pPr>
    </w:p>
    <w:p w:rsidR="009645FC" w:rsidRPr="009645FC" w:rsidRDefault="009645FC" w:rsidP="009645FC">
      <w:pPr>
        <w:autoSpaceDE/>
        <w:spacing w:line="360" w:lineRule="auto"/>
        <w:jc w:val="right"/>
        <w:rPr>
          <w:b/>
          <w:lang w:eastAsia="pl-PL"/>
        </w:rPr>
      </w:pPr>
    </w:p>
    <w:p w:rsidR="009645FC" w:rsidRPr="009645FC" w:rsidRDefault="009645FC" w:rsidP="009645FC">
      <w:pPr>
        <w:autoSpaceDE/>
        <w:spacing w:line="360" w:lineRule="auto"/>
        <w:jc w:val="right"/>
        <w:rPr>
          <w:b/>
          <w:lang w:eastAsia="pl-PL"/>
        </w:rPr>
      </w:pPr>
    </w:p>
    <w:p w:rsidR="00C6113A" w:rsidRDefault="00C6113A" w:rsidP="009645FC">
      <w:pPr>
        <w:autoSpaceDE/>
        <w:spacing w:line="360" w:lineRule="auto"/>
        <w:rPr>
          <w:rFonts w:ascii="Calibri" w:hAnsi="Calibri" w:cs="Calibri"/>
          <w:b/>
          <w:sz w:val="22"/>
          <w:szCs w:val="22"/>
          <w:lang w:eastAsia="pl-PL"/>
        </w:rPr>
      </w:pPr>
    </w:p>
    <w:p w:rsidR="00B36596" w:rsidRPr="009645FC" w:rsidRDefault="00B36596" w:rsidP="009645FC">
      <w:pPr>
        <w:autoSpaceDE/>
        <w:spacing w:line="360" w:lineRule="auto"/>
        <w:rPr>
          <w:rFonts w:ascii="Calibri" w:hAnsi="Calibri" w:cs="Calibri"/>
          <w:b/>
          <w:sz w:val="22"/>
          <w:szCs w:val="22"/>
          <w:lang w:eastAsia="pl-PL"/>
        </w:rPr>
      </w:pPr>
    </w:p>
    <w:p w:rsidR="00E43CC9" w:rsidRDefault="009645FC" w:rsidP="00E43CC9">
      <w:pPr>
        <w:autoSpaceDE/>
        <w:jc w:val="right"/>
        <w:rPr>
          <w:rFonts w:ascii="Calibri" w:eastAsia="Calibri" w:hAnsi="Calibri"/>
          <w:sz w:val="22"/>
          <w:szCs w:val="22"/>
        </w:rPr>
      </w:pPr>
      <w:r w:rsidRPr="009645FC">
        <w:rPr>
          <w:rFonts w:ascii="Calibri" w:hAnsi="Calibri" w:cs="Calibri"/>
          <w:b/>
          <w:sz w:val="22"/>
          <w:szCs w:val="22"/>
          <w:lang w:eastAsia="pl-PL"/>
        </w:rPr>
        <w:lastRenderedPageBreak/>
        <w:t>Załącznik nr 3 do SWZ</w:t>
      </w:r>
    </w:p>
    <w:p w:rsidR="009645FC" w:rsidRDefault="009645FC" w:rsidP="00E43CC9">
      <w:pPr>
        <w:autoSpaceDE/>
        <w:jc w:val="center"/>
        <w:rPr>
          <w:rFonts w:ascii="Calibri" w:hAnsi="Calibri" w:cs="Calibri"/>
          <w:b/>
          <w:sz w:val="22"/>
          <w:szCs w:val="22"/>
          <w:lang w:eastAsia="pl-PL"/>
        </w:rPr>
      </w:pPr>
      <w:r w:rsidRPr="009645FC">
        <w:rPr>
          <w:rFonts w:ascii="Calibri" w:hAnsi="Calibri" w:cs="Calibri"/>
          <w:b/>
          <w:sz w:val="22"/>
          <w:szCs w:val="22"/>
          <w:lang w:eastAsia="pl-PL"/>
        </w:rPr>
        <w:t>F O R M U L A R Z    O F E R T Y</w:t>
      </w:r>
    </w:p>
    <w:p w:rsidR="00E43CC9" w:rsidRPr="009645FC" w:rsidRDefault="00E43CC9" w:rsidP="00E43CC9">
      <w:pPr>
        <w:autoSpaceDE/>
        <w:jc w:val="center"/>
        <w:rPr>
          <w:rFonts w:ascii="Calibri" w:eastAsia="Calibri" w:hAnsi="Calibri"/>
          <w:sz w:val="22"/>
          <w:szCs w:val="22"/>
        </w:rPr>
      </w:pPr>
    </w:p>
    <w:p w:rsidR="009645FC" w:rsidRPr="009645FC" w:rsidRDefault="009645FC" w:rsidP="009645FC">
      <w:pPr>
        <w:autoSpaceDE/>
        <w:spacing w:line="360" w:lineRule="auto"/>
        <w:jc w:val="both"/>
        <w:rPr>
          <w:rFonts w:ascii="Calibri" w:eastAsia="Calibri" w:hAnsi="Calibri"/>
          <w:sz w:val="22"/>
          <w:szCs w:val="22"/>
        </w:rPr>
      </w:pPr>
      <w:r w:rsidRPr="009645FC">
        <w:rPr>
          <w:rFonts w:ascii="Calibri" w:hAnsi="Calibri" w:cs="Calibri"/>
          <w:sz w:val="22"/>
          <w:szCs w:val="22"/>
          <w:lang w:eastAsia="pl-PL"/>
        </w:rPr>
        <w:t>Nazwa i siedziba Wykonawcy albo I</w:t>
      </w:r>
      <w:r w:rsidRPr="009645FC">
        <w:rPr>
          <w:rFonts w:ascii="Calibri" w:hAnsi="Calibri" w:cs="Calibri"/>
          <w:bCs/>
          <w:sz w:val="22"/>
          <w:szCs w:val="22"/>
          <w:lang w:eastAsia="pl-PL"/>
        </w:rPr>
        <w:t>mię i nazwisko, adres zamieszkania i adres Wykonawcy</w:t>
      </w:r>
    </w:p>
    <w:p w:rsidR="009645FC" w:rsidRPr="009645FC" w:rsidRDefault="009645FC" w:rsidP="009645FC">
      <w:pPr>
        <w:autoSpaceDE/>
        <w:spacing w:line="360" w:lineRule="auto"/>
        <w:rPr>
          <w:rFonts w:ascii="Calibri" w:eastAsia="Calibri" w:hAnsi="Calibri"/>
          <w:sz w:val="22"/>
          <w:szCs w:val="22"/>
        </w:rPr>
      </w:pPr>
      <w:r w:rsidRPr="009645FC">
        <w:rPr>
          <w:rFonts w:ascii="Calibri" w:hAnsi="Calibri" w:cs="Calibri"/>
          <w:sz w:val="22"/>
          <w:szCs w:val="22"/>
          <w:lang w:eastAsia="pl-PL"/>
        </w:rPr>
        <w:t>..........................................................................................................................................................................................................................................................................................................</w:t>
      </w:r>
    </w:p>
    <w:p w:rsidR="009645FC" w:rsidRPr="009645FC" w:rsidRDefault="009645FC" w:rsidP="009645FC">
      <w:pPr>
        <w:autoSpaceDE/>
        <w:spacing w:line="360" w:lineRule="auto"/>
        <w:rPr>
          <w:rFonts w:ascii="Calibri" w:eastAsia="Calibri" w:hAnsi="Calibri"/>
          <w:sz w:val="22"/>
          <w:szCs w:val="22"/>
        </w:rPr>
      </w:pPr>
      <w:r w:rsidRPr="009645FC">
        <w:rPr>
          <w:rFonts w:ascii="Calibri" w:hAnsi="Calibri" w:cs="Calibri"/>
          <w:sz w:val="22"/>
          <w:szCs w:val="22"/>
          <w:lang w:eastAsia="pl-PL"/>
        </w:rPr>
        <w:t>Osoba uprawniona do kontaktu z Zamawiającym (imię, nazwisko, stanowisko):</w:t>
      </w:r>
    </w:p>
    <w:p w:rsidR="009645FC" w:rsidRPr="009645FC" w:rsidRDefault="009645FC" w:rsidP="009645FC">
      <w:pPr>
        <w:autoSpaceDE/>
        <w:spacing w:line="360" w:lineRule="auto"/>
        <w:rPr>
          <w:rFonts w:ascii="Calibri" w:eastAsia="Calibri" w:hAnsi="Calibri"/>
          <w:sz w:val="22"/>
          <w:szCs w:val="22"/>
        </w:rPr>
      </w:pPr>
      <w:r w:rsidRPr="009645FC">
        <w:rPr>
          <w:rFonts w:ascii="Calibri" w:hAnsi="Calibri" w:cs="Calibri"/>
          <w:sz w:val="22"/>
          <w:szCs w:val="22"/>
          <w:lang w:eastAsia="pl-PL"/>
        </w:rPr>
        <w:t>.....................................................................................................................................................</w:t>
      </w:r>
    </w:p>
    <w:p w:rsidR="009645FC" w:rsidRPr="009645FC" w:rsidRDefault="009645FC" w:rsidP="009645FC">
      <w:pPr>
        <w:autoSpaceDE/>
        <w:spacing w:line="360" w:lineRule="auto"/>
        <w:rPr>
          <w:rFonts w:ascii="Calibri" w:eastAsia="Calibri" w:hAnsi="Calibri"/>
          <w:sz w:val="22"/>
          <w:szCs w:val="22"/>
        </w:rPr>
      </w:pPr>
      <w:r w:rsidRPr="009645FC">
        <w:rPr>
          <w:rFonts w:ascii="Calibri" w:hAnsi="Calibri" w:cs="Calibri"/>
          <w:sz w:val="22"/>
          <w:szCs w:val="22"/>
          <w:lang w:eastAsia="pl-PL"/>
        </w:rPr>
        <w:t>Nr telefonu, faksu...........................................................................................................................</w:t>
      </w:r>
    </w:p>
    <w:p w:rsidR="009645FC" w:rsidRPr="009645FC" w:rsidRDefault="009645FC" w:rsidP="009645FC">
      <w:pPr>
        <w:autoSpaceDE/>
        <w:spacing w:line="360" w:lineRule="auto"/>
        <w:rPr>
          <w:rFonts w:ascii="Calibri" w:eastAsia="Calibri" w:hAnsi="Calibri"/>
          <w:sz w:val="22"/>
          <w:szCs w:val="22"/>
        </w:rPr>
      </w:pPr>
      <w:r w:rsidRPr="009645FC">
        <w:rPr>
          <w:rFonts w:ascii="Calibri" w:hAnsi="Calibri" w:cs="Calibri"/>
          <w:sz w:val="22"/>
          <w:szCs w:val="22"/>
          <w:lang w:eastAsia="pl-PL"/>
        </w:rPr>
        <w:t>Regon:......................................................................... NIP:....................................................................</w:t>
      </w:r>
    </w:p>
    <w:p w:rsidR="009645FC" w:rsidRPr="009645FC" w:rsidRDefault="009645FC" w:rsidP="009645FC">
      <w:pPr>
        <w:autoSpaceDE/>
        <w:spacing w:line="360" w:lineRule="auto"/>
        <w:rPr>
          <w:rFonts w:ascii="Calibri" w:hAnsi="Calibri" w:cs="Calibri"/>
          <w:sz w:val="22"/>
          <w:szCs w:val="22"/>
          <w:lang w:eastAsia="pl-PL"/>
        </w:rPr>
      </w:pPr>
      <w:r w:rsidRPr="009645FC">
        <w:rPr>
          <w:rFonts w:ascii="Calibri" w:hAnsi="Calibri" w:cs="Calibri"/>
          <w:sz w:val="22"/>
          <w:szCs w:val="22"/>
          <w:lang w:eastAsia="pl-PL"/>
        </w:rPr>
        <w:t xml:space="preserve">Województwo............................................................... </w:t>
      </w:r>
    </w:p>
    <w:p w:rsidR="009645FC" w:rsidRPr="009645FC" w:rsidRDefault="009645FC" w:rsidP="009645FC">
      <w:pPr>
        <w:autoSpaceDE/>
        <w:spacing w:line="360" w:lineRule="auto"/>
        <w:rPr>
          <w:rFonts w:ascii="Calibri" w:eastAsia="Calibri" w:hAnsi="Calibri"/>
          <w:sz w:val="22"/>
          <w:szCs w:val="22"/>
        </w:rPr>
      </w:pPr>
      <w:r w:rsidRPr="009645FC">
        <w:rPr>
          <w:rFonts w:ascii="Calibri" w:hAnsi="Calibri" w:cs="Calibri"/>
          <w:sz w:val="22"/>
          <w:szCs w:val="22"/>
          <w:lang w:eastAsia="pl-PL"/>
        </w:rPr>
        <w:t>Internet: http://............................................................ e-mail:..........................@.........................</w:t>
      </w:r>
    </w:p>
    <w:p w:rsidR="009645FC" w:rsidRPr="009645FC" w:rsidRDefault="009645FC" w:rsidP="009645FC">
      <w:pPr>
        <w:autoSpaceDE/>
        <w:spacing w:line="360" w:lineRule="auto"/>
        <w:jc w:val="center"/>
        <w:rPr>
          <w:rFonts w:ascii="Calibri" w:eastAsia="Calibri" w:hAnsi="Calibri"/>
          <w:sz w:val="22"/>
          <w:szCs w:val="22"/>
        </w:rPr>
      </w:pPr>
      <w:r w:rsidRPr="009645FC">
        <w:rPr>
          <w:rFonts w:ascii="Calibri" w:hAnsi="Calibri" w:cs="Calibri"/>
          <w:sz w:val="22"/>
          <w:szCs w:val="22"/>
          <w:lang w:eastAsia="pl-PL"/>
        </w:rPr>
        <w:t>Dla:</w:t>
      </w:r>
    </w:p>
    <w:p w:rsidR="009645FC" w:rsidRPr="009645FC" w:rsidRDefault="009645FC" w:rsidP="009645FC">
      <w:pPr>
        <w:autoSpaceDE/>
        <w:spacing w:line="360" w:lineRule="auto"/>
        <w:jc w:val="center"/>
        <w:rPr>
          <w:rFonts w:ascii="Calibri" w:eastAsia="Calibri" w:hAnsi="Calibri"/>
          <w:sz w:val="22"/>
          <w:szCs w:val="22"/>
        </w:rPr>
      </w:pPr>
      <w:r w:rsidRPr="009645FC">
        <w:rPr>
          <w:rFonts w:ascii="Calibri" w:hAnsi="Calibri" w:cs="Calibri"/>
          <w:b/>
          <w:sz w:val="22"/>
          <w:szCs w:val="22"/>
          <w:lang w:eastAsia="pl-PL"/>
        </w:rPr>
        <w:t>Gminy Nowe Piekuty</w:t>
      </w:r>
    </w:p>
    <w:p w:rsidR="009645FC" w:rsidRPr="00AC11A5" w:rsidRDefault="009645FC" w:rsidP="009645FC">
      <w:pPr>
        <w:shd w:val="clear" w:color="auto" w:fill="FFFFFF"/>
        <w:autoSpaceDE/>
        <w:spacing w:after="160" w:line="256" w:lineRule="auto"/>
        <w:ind w:right="-2"/>
        <w:jc w:val="both"/>
        <w:rPr>
          <w:rFonts w:ascii="Calibri" w:hAnsi="Calibri" w:cs="Calibri"/>
          <w:b/>
          <w:bCs/>
          <w:i/>
          <w:sz w:val="22"/>
          <w:szCs w:val="22"/>
          <w:lang w:eastAsia="pl-PL"/>
        </w:rPr>
      </w:pPr>
      <w:r w:rsidRPr="009645FC">
        <w:rPr>
          <w:rFonts w:ascii="Calibri" w:hAnsi="Calibri" w:cs="Calibri"/>
          <w:bCs/>
          <w:sz w:val="22"/>
          <w:szCs w:val="22"/>
          <w:lang w:eastAsia="pl-PL"/>
        </w:rPr>
        <w:t xml:space="preserve">Odpowiadając na ogłoszenie o zamówieniu publicznym prowadzonym w trybie podstawowym pn.        </w:t>
      </w:r>
      <w:r w:rsidR="00AC11A5" w:rsidRPr="00AC11A5">
        <w:rPr>
          <w:rFonts w:ascii="Calibri" w:hAnsi="Calibri" w:cs="Calibri"/>
          <w:b/>
          <w:bCs/>
          <w:i/>
          <w:sz w:val="22"/>
          <w:szCs w:val="22"/>
          <w:lang w:eastAsia="pl-PL"/>
        </w:rPr>
        <w:t>„</w:t>
      </w:r>
      <w:r w:rsidR="00B36596" w:rsidRPr="00B36596">
        <w:rPr>
          <w:rFonts w:ascii="Calibri" w:hAnsi="Calibri" w:cs="Calibri"/>
          <w:b/>
          <w:bCs/>
          <w:i/>
          <w:sz w:val="22"/>
          <w:szCs w:val="22"/>
          <w:lang w:eastAsia="pl-PL"/>
        </w:rPr>
        <w:t>Modernizacja drogi gminnej Nr 156109B w miejscowości Krasowo Wielkie oraz modernizacja drogi gminnej Nr 107612B w miejscowości Kostry Noski</w:t>
      </w:r>
      <w:r w:rsidR="00AC11A5" w:rsidRPr="00AC11A5">
        <w:rPr>
          <w:rFonts w:ascii="Calibri" w:hAnsi="Calibri" w:cs="Calibri"/>
          <w:b/>
          <w:bCs/>
          <w:i/>
          <w:sz w:val="22"/>
          <w:szCs w:val="22"/>
          <w:lang w:eastAsia="pl-PL"/>
        </w:rPr>
        <w:t>”</w:t>
      </w:r>
      <w:r w:rsidRPr="009645FC">
        <w:rPr>
          <w:rFonts w:ascii="Calibri" w:hAnsi="Calibri" w:cs="Calibri"/>
          <w:b/>
          <w:bCs/>
          <w:sz w:val="22"/>
          <w:szCs w:val="22"/>
          <w:lang w:eastAsia="pl-PL"/>
        </w:rPr>
        <w:t>, numer sprawy: IK.271.</w:t>
      </w:r>
      <w:r w:rsidR="00B36596">
        <w:rPr>
          <w:rFonts w:ascii="Calibri" w:hAnsi="Calibri" w:cs="Calibri"/>
          <w:b/>
          <w:bCs/>
          <w:sz w:val="22"/>
          <w:szCs w:val="22"/>
          <w:lang w:eastAsia="pl-PL"/>
        </w:rPr>
        <w:t>2</w:t>
      </w:r>
      <w:r w:rsidRPr="009645FC">
        <w:rPr>
          <w:rFonts w:ascii="Calibri" w:hAnsi="Calibri" w:cs="Calibri"/>
          <w:b/>
          <w:bCs/>
          <w:sz w:val="22"/>
          <w:szCs w:val="22"/>
          <w:lang w:eastAsia="pl-PL"/>
        </w:rPr>
        <w:t>.202</w:t>
      </w:r>
      <w:r w:rsidR="00B36596">
        <w:rPr>
          <w:rFonts w:ascii="Calibri" w:hAnsi="Calibri" w:cs="Calibri"/>
          <w:b/>
          <w:bCs/>
          <w:sz w:val="22"/>
          <w:szCs w:val="22"/>
          <w:lang w:eastAsia="pl-PL"/>
        </w:rPr>
        <w:t>6</w:t>
      </w:r>
    </w:p>
    <w:p w:rsidR="009645FC" w:rsidRDefault="009645FC" w:rsidP="009645FC">
      <w:pPr>
        <w:widowControl/>
        <w:tabs>
          <w:tab w:val="num" w:pos="284"/>
        </w:tabs>
        <w:autoSpaceDE/>
        <w:spacing w:after="160" w:line="360" w:lineRule="auto"/>
        <w:ind w:left="284" w:hanging="284"/>
        <w:jc w:val="both"/>
        <w:rPr>
          <w:rFonts w:ascii="Calibri" w:hAnsi="Calibri" w:cs="Calibri"/>
          <w:sz w:val="22"/>
          <w:szCs w:val="22"/>
          <w:lang w:eastAsia="pl-PL"/>
        </w:rPr>
      </w:pPr>
      <w:r w:rsidRPr="009645FC">
        <w:rPr>
          <w:rFonts w:ascii="Calibri" w:hAnsi="Calibri" w:cs="Calibri"/>
          <w:sz w:val="22"/>
          <w:szCs w:val="22"/>
          <w:lang w:eastAsia="pl-PL"/>
        </w:rPr>
        <w:t xml:space="preserve">1. Oferujemy wykonanie całości przedmiotu zamówienia zgodnie z warunkami określonymi w SWZ w cenie ryczałtowej: </w:t>
      </w:r>
    </w:p>
    <w:p w:rsidR="00B36596" w:rsidRPr="00B36596" w:rsidRDefault="00B36596" w:rsidP="00323610">
      <w:pPr>
        <w:widowControl/>
        <w:tabs>
          <w:tab w:val="num" w:pos="284"/>
        </w:tabs>
        <w:autoSpaceDE/>
        <w:spacing w:line="360" w:lineRule="auto"/>
        <w:ind w:left="284" w:hanging="284"/>
        <w:jc w:val="both"/>
        <w:rPr>
          <w:rFonts w:ascii="Calibri" w:hAnsi="Calibri" w:cs="Calibri"/>
          <w:b/>
          <w:sz w:val="22"/>
          <w:szCs w:val="22"/>
          <w:lang w:eastAsia="pl-PL"/>
        </w:rPr>
      </w:pPr>
      <w:r w:rsidRPr="00B36596">
        <w:rPr>
          <w:rFonts w:ascii="Calibri" w:hAnsi="Calibri" w:cs="Calibri"/>
          <w:b/>
          <w:sz w:val="22"/>
          <w:szCs w:val="22"/>
          <w:lang w:eastAsia="pl-PL"/>
        </w:rPr>
        <w:t>I część przedmiotu zamówienia</w:t>
      </w:r>
    </w:p>
    <w:p w:rsidR="00B36596" w:rsidRPr="00323610" w:rsidRDefault="00B36596" w:rsidP="00323610">
      <w:pPr>
        <w:widowControl/>
        <w:tabs>
          <w:tab w:val="num" w:pos="0"/>
        </w:tabs>
        <w:autoSpaceDE/>
        <w:jc w:val="both"/>
        <w:rPr>
          <w:rFonts w:ascii="Calibri" w:hAnsi="Calibri" w:cs="Calibri"/>
          <w:sz w:val="22"/>
          <w:szCs w:val="22"/>
          <w:lang w:eastAsia="pl-PL"/>
        </w:rPr>
      </w:pPr>
      <w:r w:rsidRPr="00323610">
        <w:rPr>
          <w:rFonts w:ascii="Calibri" w:hAnsi="Calibri" w:cs="Calibri"/>
          <w:sz w:val="22"/>
          <w:szCs w:val="22"/>
          <w:lang w:eastAsia="pl-PL"/>
        </w:rPr>
        <w:t xml:space="preserve">Modernizacja drogi gminnej Nr 156109B w miejscowości Krasowo Wielkie </w:t>
      </w:r>
      <w:r w:rsidR="00323610" w:rsidRPr="00323610">
        <w:rPr>
          <w:rFonts w:ascii="Calibri" w:hAnsi="Calibri" w:cs="Calibri"/>
          <w:sz w:val="22"/>
          <w:szCs w:val="22"/>
          <w:lang w:eastAsia="pl-PL"/>
        </w:rPr>
        <w:t>w km rob. 0+000-0+163,50</w:t>
      </w:r>
    </w:p>
    <w:p w:rsidR="00323610" w:rsidRPr="009645FC" w:rsidRDefault="00323610" w:rsidP="00323610">
      <w:pPr>
        <w:widowControl/>
        <w:tabs>
          <w:tab w:val="num" w:pos="0"/>
        </w:tabs>
        <w:autoSpaceDE/>
        <w:jc w:val="both"/>
        <w:rPr>
          <w:rFonts w:ascii="Calibri" w:eastAsia="Calibri" w:hAnsi="Calibri"/>
          <w:sz w:val="22"/>
          <w:szCs w:val="22"/>
        </w:rPr>
      </w:pPr>
    </w:p>
    <w:p w:rsidR="009645FC" w:rsidRPr="009645FC" w:rsidRDefault="009645FC" w:rsidP="009645FC">
      <w:pPr>
        <w:spacing w:line="276" w:lineRule="auto"/>
        <w:jc w:val="both"/>
        <w:rPr>
          <w:rFonts w:ascii="Calibri" w:hAnsi="Calibri" w:cs="Calibri"/>
          <w:sz w:val="24"/>
          <w:szCs w:val="24"/>
        </w:rPr>
      </w:pPr>
      <w:r w:rsidRPr="009645FC">
        <w:rPr>
          <w:rFonts w:ascii="Calibri" w:hAnsi="Calibri" w:cs="Calibri"/>
          <w:sz w:val="24"/>
          <w:szCs w:val="24"/>
        </w:rPr>
        <w:t xml:space="preserve">cena netto.........................................zł </w:t>
      </w:r>
      <w:r w:rsidRPr="009645FC">
        <w:rPr>
          <w:rFonts w:ascii="Calibri" w:hAnsi="Calibri" w:cs="Calibri"/>
          <w:sz w:val="24"/>
          <w:szCs w:val="24"/>
        </w:rPr>
        <w:cr/>
        <w:t>podatek VAT (…… %)..................................zł</w:t>
      </w:r>
      <w:r w:rsidRPr="009645FC">
        <w:rPr>
          <w:rFonts w:ascii="Calibri" w:hAnsi="Calibri" w:cs="Calibri"/>
          <w:sz w:val="24"/>
          <w:szCs w:val="24"/>
        </w:rPr>
        <w:cr/>
        <w:t>cena brutto.......................................................zł</w:t>
      </w:r>
      <w:r w:rsidRPr="009645FC">
        <w:rPr>
          <w:rFonts w:ascii="Calibri" w:hAnsi="Calibri" w:cs="Calibri"/>
          <w:sz w:val="24"/>
          <w:szCs w:val="24"/>
        </w:rPr>
        <w:cr/>
        <w:t>(słownie: ......................................................................................................</w:t>
      </w:r>
      <w:r w:rsidR="00C6113A">
        <w:rPr>
          <w:rFonts w:ascii="Calibri" w:hAnsi="Calibri" w:cs="Calibri"/>
          <w:sz w:val="24"/>
          <w:szCs w:val="24"/>
        </w:rPr>
        <w:t>.............................</w:t>
      </w:r>
      <w:r w:rsidRPr="009645FC">
        <w:rPr>
          <w:rFonts w:ascii="Calibri" w:hAnsi="Calibri" w:cs="Calibri"/>
          <w:sz w:val="24"/>
          <w:szCs w:val="24"/>
        </w:rPr>
        <w:t>.)</w:t>
      </w:r>
    </w:p>
    <w:p w:rsidR="009645FC" w:rsidRDefault="009645FC" w:rsidP="009645FC">
      <w:pPr>
        <w:widowControl/>
        <w:tabs>
          <w:tab w:val="num" w:pos="284"/>
        </w:tabs>
        <w:autoSpaceDE/>
        <w:spacing w:after="160" w:line="360" w:lineRule="auto"/>
        <w:ind w:left="284" w:hanging="284"/>
        <w:jc w:val="both"/>
        <w:rPr>
          <w:rFonts w:ascii="Calibri" w:hAnsi="Calibri" w:cs="Calibri"/>
          <w:sz w:val="22"/>
          <w:szCs w:val="22"/>
          <w:lang w:eastAsia="pl-PL"/>
        </w:rPr>
      </w:pPr>
      <w:r w:rsidRPr="009645FC">
        <w:rPr>
          <w:rFonts w:ascii="Calibri" w:hAnsi="Calibri" w:cs="Calibri"/>
          <w:sz w:val="22"/>
          <w:szCs w:val="22"/>
          <w:lang w:eastAsia="pl-PL"/>
        </w:rPr>
        <w:t>2. Udzielamy ..............- letniej gwarancji i rękojmi</w:t>
      </w:r>
      <w:r w:rsidRPr="009645FC">
        <w:rPr>
          <w:rFonts w:ascii="Calibri" w:hAnsi="Calibri" w:cs="Calibri"/>
          <w:sz w:val="22"/>
          <w:szCs w:val="22"/>
          <w:vertAlign w:val="superscript"/>
          <w:lang w:eastAsia="pl-PL"/>
        </w:rPr>
        <w:footnoteReference w:id="1"/>
      </w:r>
      <w:r w:rsidRPr="009645FC">
        <w:rPr>
          <w:rFonts w:ascii="Calibri" w:hAnsi="Calibri" w:cs="Calibri"/>
          <w:sz w:val="22"/>
          <w:szCs w:val="22"/>
          <w:lang w:eastAsia="pl-PL"/>
        </w:rPr>
        <w:t xml:space="preserve">  na wykonane roboty budowlane, licząc od dnia    bezusterkowego końcowego odbioru robót.</w:t>
      </w:r>
    </w:p>
    <w:p w:rsidR="00323610" w:rsidRPr="00323610" w:rsidRDefault="00323610" w:rsidP="00E43CC9">
      <w:pPr>
        <w:widowControl/>
        <w:tabs>
          <w:tab w:val="num" w:pos="284"/>
        </w:tabs>
        <w:autoSpaceDE/>
        <w:spacing w:after="160" w:line="276" w:lineRule="auto"/>
        <w:ind w:left="284" w:hanging="284"/>
        <w:jc w:val="both"/>
        <w:rPr>
          <w:rFonts w:ascii="Calibri" w:hAnsi="Calibri" w:cs="Calibri"/>
          <w:b/>
          <w:bCs/>
          <w:sz w:val="22"/>
          <w:szCs w:val="22"/>
          <w:lang w:eastAsia="pl-PL"/>
        </w:rPr>
      </w:pPr>
      <w:r w:rsidRPr="00323610">
        <w:rPr>
          <w:rFonts w:ascii="Calibri" w:hAnsi="Calibri" w:cs="Calibri"/>
          <w:b/>
          <w:bCs/>
          <w:sz w:val="22"/>
          <w:szCs w:val="22"/>
          <w:lang w:eastAsia="pl-PL"/>
        </w:rPr>
        <w:lastRenderedPageBreak/>
        <w:t>II część przedmiotu zamówienia</w:t>
      </w:r>
    </w:p>
    <w:p w:rsidR="00E43CC9" w:rsidRPr="00E43CC9" w:rsidRDefault="00323610" w:rsidP="00E43CC9">
      <w:pPr>
        <w:widowControl/>
        <w:tabs>
          <w:tab w:val="num" w:pos="284"/>
        </w:tabs>
        <w:autoSpaceDE/>
        <w:spacing w:after="160" w:line="276" w:lineRule="auto"/>
        <w:ind w:left="284" w:hanging="284"/>
        <w:jc w:val="both"/>
        <w:rPr>
          <w:rFonts w:ascii="Calibri" w:hAnsi="Calibri" w:cs="Calibri"/>
          <w:sz w:val="22"/>
          <w:szCs w:val="22"/>
          <w:lang w:eastAsia="pl-PL"/>
        </w:rPr>
      </w:pPr>
      <w:r w:rsidRPr="00E43CC9">
        <w:rPr>
          <w:rFonts w:ascii="Calibri" w:hAnsi="Calibri" w:cs="Calibri"/>
          <w:sz w:val="22"/>
          <w:szCs w:val="22"/>
          <w:lang w:eastAsia="pl-PL"/>
        </w:rPr>
        <w:t>Modernizacja drogi gminnej Nr 107612B w miejscowości Kostry Noski w km rob. 0+000-0+600</w:t>
      </w:r>
    </w:p>
    <w:p w:rsidR="00323610" w:rsidRDefault="00323610" w:rsidP="00323610">
      <w:pPr>
        <w:widowControl/>
        <w:tabs>
          <w:tab w:val="num" w:pos="0"/>
        </w:tabs>
        <w:autoSpaceDE/>
        <w:spacing w:line="360" w:lineRule="auto"/>
        <w:ind w:left="284" w:hanging="284"/>
        <w:jc w:val="both"/>
        <w:rPr>
          <w:rFonts w:ascii="Calibri" w:hAnsi="Calibri" w:cs="Calibri"/>
          <w:sz w:val="22"/>
          <w:szCs w:val="22"/>
          <w:lang w:eastAsia="pl-PL"/>
        </w:rPr>
      </w:pPr>
      <w:r w:rsidRPr="00323610">
        <w:rPr>
          <w:rFonts w:ascii="Calibri" w:hAnsi="Calibri" w:cs="Calibri"/>
          <w:sz w:val="22"/>
          <w:szCs w:val="22"/>
          <w:lang w:eastAsia="pl-PL"/>
        </w:rPr>
        <w:t>cena netto...................</w:t>
      </w:r>
      <w:r>
        <w:rPr>
          <w:rFonts w:ascii="Calibri" w:hAnsi="Calibri" w:cs="Calibri"/>
          <w:sz w:val="22"/>
          <w:szCs w:val="22"/>
          <w:lang w:eastAsia="pl-PL"/>
        </w:rPr>
        <w:t xml:space="preserve">......................zł </w:t>
      </w:r>
    </w:p>
    <w:p w:rsidR="00323610" w:rsidRDefault="00323610" w:rsidP="00323610">
      <w:pPr>
        <w:widowControl/>
        <w:tabs>
          <w:tab w:val="num" w:pos="0"/>
        </w:tabs>
        <w:autoSpaceDE/>
        <w:spacing w:line="360" w:lineRule="auto"/>
        <w:ind w:left="284" w:hanging="284"/>
        <w:jc w:val="both"/>
        <w:rPr>
          <w:rFonts w:ascii="Calibri" w:hAnsi="Calibri" w:cs="Calibri"/>
          <w:sz w:val="22"/>
          <w:szCs w:val="22"/>
          <w:lang w:eastAsia="pl-PL"/>
        </w:rPr>
      </w:pPr>
      <w:r w:rsidRPr="00323610">
        <w:rPr>
          <w:rFonts w:ascii="Calibri" w:hAnsi="Calibri" w:cs="Calibri"/>
          <w:sz w:val="22"/>
          <w:szCs w:val="22"/>
          <w:lang w:eastAsia="pl-PL"/>
        </w:rPr>
        <w:t>podatek VAT (…… %).....</w:t>
      </w:r>
      <w:r>
        <w:rPr>
          <w:rFonts w:ascii="Calibri" w:hAnsi="Calibri" w:cs="Calibri"/>
          <w:sz w:val="22"/>
          <w:szCs w:val="22"/>
          <w:lang w:eastAsia="pl-PL"/>
        </w:rPr>
        <w:t>.............................zł</w:t>
      </w:r>
    </w:p>
    <w:p w:rsidR="00323610" w:rsidRDefault="00323610" w:rsidP="00323610">
      <w:pPr>
        <w:widowControl/>
        <w:tabs>
          <w:tab w:val="num" w:pos="0"/>
        </w:tabs>
        <w:autoSpaceDE/>
        <w:spacing w:line="360" w:lineRule="auto"/>
        <w:ind w:left="284" w:hanging="284"/>
        <w:jc w:val="both"/>
        <w:rPr>
          <w:rFonts w:ascii="Calibri" w:hAnsi="Calibri" w:cs="Calibri"/>
          <w:sz w:val="22"/>
          <w:szCs w:val="22"/>
          <w:lang w:eastAsia="pl-PL"/>
        </w:rPr>
      </w:pPr>
      <w:r w:rsidRPr="00323610">
        <w:rPr>
          <w:rFonts w:ascii="Calibri" w:hAnsi="Calibri" w:cs="Calibri"/>
          <w:sz w:val="22"/>
          <w:szCs w:val="22"/>
          <w:lang w:eastAsia="pl-PL"/>
        </w:rPr>
        <w:t>cena brutto..........................</w:t>
      </w:r>
      <w:r>
        <w:rPr>
          <w:rFonts w:ascii="Calibri" w:hAnsi="Calibri" w:cs="Calibri"/>
          <w:sz w:val="22"/>
          <w:szCs w:val="22"/>
          <w:lang w:eastAsia="pl-PL"/>
        </w:rPr>
        <w:t>.............................zł</w:t>
      </w:r>
    </w:p>
    <w:p w:rsidR="00323610" w:rsidRPr="00323610" w:rsidRDefault="00323610" w:rsidP="00323610">
      <w:pPr>
        <w:widowControl/>
        <w:tabs>
          <w:tab w:val="num" w:pos="0"/>
        </w:tabs>
        <w:autoSpaceDE/>
        <w:spacing w:line="360" w:lineRule="auto"/>
        <w:ind w:left="284" w:hanging="284"/>
        <w:jc w:val="both"/>
        <w:rPr>
          <w:rFonts w:ascii="Calibri" w:hAnsi="Calibri" w:cs="Calibri"/>
          <w:sz w:val="22"/>
          <w:szCs w:val="22"/>
          <w:lang w:eastAsia="pl-PL"/>
        </w:rPr>
      </w:pPr>
      <w:r w:rsidRPr="00323610">
        <w:rPr>
          <w:rFonts w:ascii="Calibri" w:hAnsi="Calibri" w:cs="Calibri"/>
          <w:sz w:val="22"/>
          <w:szCs w:val="22"/>
          <w:lang w:eastAsia="pl-PL"/>
        </w:rPr>
        <w:t>(słownie: ....................................................................................................................................)</w:t>
      </w:r>
    </w:p>
    <w:p w:rsidR="00323610" w:rsidRPr="00E43CC9" w:rsidRDefault="00323610" w:rsidP="00E43CC9">
      <w:pPr>
        <w:widowControl/>
        <w:tabs>
          <w:tab w:val="num" w:pos="284"/>
        </w:tabs>
        <w:autoSpaceDE/>
        <w:spacing w:after="160" w:line="360" w:lineRule="auto"/>
        <w:ind w:left="284" w:hanging="284"/>
        <w:jc w:val="both"/>
        <w:rPr>
          <w:rFonts w:ascii="Calibri" w:hAnsi="Calibri" w:cs="Calibri"/>
          <w:sz w:val="22"/>
          <w:szCs w:val="22"/>
          <w:lang w:eastAsia="pl-PL"/>
        </w:rPr>
      </w:pPr>
      <w:r w:rsidRPr="00323610">
        <w:rPr>
          <w:rFonts w:ascii="Calibri" w:hAnsi="Calibri" w:cs="Calibri"/>
          <w:sz w:val="22"/>
          <w:szCs w:val="22"/>
          <w:lang w:eastAsia="pl-PL"/>
        </w:rPr>
        <w:t>2. Udzielamy ..............- letniej gwarancji i rękojmi</w:t>
      </w:r>
      <w:r w:rsidRPr="00323610">
        <w:rPr>
          <w:rFonts w:ascii="Calibri" w:hAnsi="Calibri" w:cs="Calibri"/>
          <w:sz w:val="22"/>
          <w:szCs w:val="22"/>
          <w:vertAlign w:val="superscript"/>
          <w:lang w:eastAsia="pl-PL"/>
        </w:rPr>
        <w:footnoteReference w:id="2"/>
      </w:r>
      <w:r w:rsidRPr="00323610">
        <w:rPr>
          <w:rFonts w:ascii="Calibri" w:hAnsi="Calibri" w:cs="Calibri"/>
          <w:sz w:val="22"/>
          <w:szCs w:val="22"/>
          <w:lang w:eastAsia="pl-PL"/>
        </w:rPr>
        <w:t xml:space="preserve">  na wykonane roboty budowlane, licząc od dnia    bezusterkowego końcowego odbioru robót.</w:t>
      </w:r>
    </w:p>
    <w:p w:rsidR="009645FC" w:rsidRPr="009645FC" w:rsidRDefault="009645FC" w:rsidP="009645FC">
      <w:pPr>
        <w:widowControl/>
        <w:tabs>
          <w:tab w:val="num" w:pos="0"/>
        </w:tabs>
        <w:autoSpaceDE/>
        <w:spacing w:after="160" w:line="360" w:lineRule="auto"/>
        <w:ind w:left="284" w:hanging="284"/>
        <w:jc w:val="both"/>
        <w:rPr>
          <w:rFonts w:ascii="Calibri" w:eastAsia="Calibri" w:hAnsi="Calibri"/>
          <w:sz w:val="22"/>
          <w:szCs w:val="22"/>
        </w:rPr>
      </w:pPr>
      <w:r w:rsidRPr="009645FC">
        <w:rPr>
          <w:rFonts w:ascii="Calibri" w:hAnsi="Calibri" w:cs="Calibri"/>
          <w:sz w:val="22"/>
          <w:szCs w:val="22"/>
          <w:lang w:eastAsia="pl-PL"/>
        </w:rPr>
        <w:t>3. Oświadczamy, że projekt umowy, stanowiący załącznik Nr 2 do SWZ, został przez nas zaakceptowany w całości i bez zastrzeżeń i zobowiązujemy się w przypadku wyboru naszej oferty do zawarcia umowy na zaproponowanych warunkach.</w:t>
      </w:r>
    </w:p>
    <w:p w:rsidR="009645FC" w:rsidRPr="009645FC" w:rsidRDefault="009645FC" w:rsidP="009645FC">
      <w:pPr>
        <w:widowControl/>
        <w:tabs>
          <w:tab w:val="num" w:pos="360"/>
        </w:tabs>
        <w:autoSpaceDE/>
        <w:spacing w:after="160" w:line="360" w:lineRule="auto"/>
        <w:jc w:val="both"/>
        <w:rPr>
          <w:rFonts w:ascii="Calibri" w:eastAsia="Calibri" w:hAnsi="Calibri"/>
          <w:sz w:val="22"/>
          <w:szCs w:val="22"/>
        </w:rPr>
      </w:pPr>
      <w:r w:rsidRPr="009645FC">
        <w:rPr>
          <w:rFonts w:ascii="Calibri" w:hAnsi="Calibri" w:cs="Calibri"/>
          <w:sz w:val="22"/>
          <w:szCs w:val="22"/>
          <w:lang w:eastAsia="pl-PL"/>
        </w:rPr>
        <w:t xml:space="preserve">4. Zobowiązujemy się zrealizować przedmiot zamówienia w terminie </w:t>
      </w:r>
      <w:r w:rsidR="00E43CC9">
        <w:rPr>
          <w:rFonts w:ascii="Calibri" w:hAnsi="Calibri" w:cs="Calibri"/>
          <w:sz w:val="22"/>
          <w:szCs w:val="22"/>
          <w:lang w:eastAsia="pl-PL"/>
        </w:rPr>
        <w:t>określonym w SWZ.</w:t>
      </w:r>
    </w:p>
    <w:p w:rsidR="009645FC" w:rsidRPr="009645FC" w:rsidRDefault="009645FC" w:rsidP="00AC11A5">
      <w:pPr>
        <w:widowControl/>
        <w:numPr>
          <w:ilvl w:val="0"/>
          <w:numId w:val="42"/>
        </w:numPr>
        <w:autoSpaceDE/>
        <w:spacing w:after="160" w:line="360" w:lineRule="auto"/>
        <w:ind w:left="284" w:hanging="284"/>
        <w:jc w:val="both"/>
        <w:rPr>
          <w:rFonts w:ascii="Calibri" w:eastAsia="Calibri" w:hAnsi="Calibri"/>
          <w:sz w:val="22"/>
          <w:szCs w:val="22"/>
        </w:rPr>
      </w:pPr>
      <w:r w:rsidRPr="009645FC">
        <w:rPr>
          <w:rFonts w:ascii="Calibri" w:eastAsia="Calibri" w:hAnsi="Calibri" w:cs="Calibri"/>
          <w:sz w:val="22"/>
          <w:szCs w:val="22"/>
        </w:rPr>
        <w:t>Potwierdzamy spełnienie wymaganego przez Zamawiającego terminu płatności, tj. 30 dni licząc od daty otrzymania przez Zamawiającego prawidłowo wystawionej faktury</w:t>
      </w:r>
    </w:p>
    <w:p w:rsidR="009645FC" w:rsidRPr="009645FC" w:rsidRDefault="009645FC" w:rsidP="009645FC">
      <w:pPr>
        <w:widowControl/>
        <w:numPr>
          <w:ilvl w:val="0"/>
          <w:numId w:val="42"/>
        </w:numPr>
        <w:tabs>
          <w:tab w:val="num" w:pos="360"/>
        </w:tabs>
        <w:autoSpaceDE/>
        <w:spacing w:after="160" w:line="360" w:lineRule="auto"/>
        <w:ind w:left="357" w:hanging="357"/>
        <w:jc w:val="both"/>
        <w:rPr>
          <w:rFonts w:ascii="Calibri" w:eastAsia="Calibri" w:hAnsi="Calibri"/>
          <w:sz w:val="22"/>
          <w:szCs w:val="22"/>
        </w:rPr>
      </w:pPr>
      <w:r w:rsidRPr="009645FC">
        <w:rPr>
          <w:rFonts w:ascii="Calibri" w:eastAsia="Calibri" w:hAnsi="Calibri" w:cs="Calibri"/>
          <w:sz w:val="22"/>
          <w:szCs w:val="22"/>
        </w:rPr>
        <w:t xml:space="preserve">Wadium w kwocie </w:t>
      </w:r>
      <w:r w:rsidRPr="009645FC">
        <w:rPr>
          <w:rFonts w:ascii="Calibri" w:eastAsia="Calibri" w:hAnsi="Calibri" w:cs="Calibri"/>
          <w:b/>
          <w:sz w:val="22"/>
          <w:szCs w:val="22"/>
        </w:rPr>
        <w:t>………………. zł (słownie: ………………… złotych)</w:t>
      </w:r>
      <w:r w:rsidRPr="009645FC">
        <w:rPr>
          <w:rFonts w:ascii="Calibri" w:eastAsia="Calibri" w:hAnsi="Calibri" w:cs="Calibri"/>
          <w:sz w:val="22"/>
          <w:szCs w:val="22"/>
        </w:rPr>
        <w:t xml:space="preserve"> zostało wniesione </w:t>
      </w:r>
      <w:r w:rsidRPr="009645FC">
        <w:rPr>
          <w:rFonts w:ascii="Calibri" w:eastAsia="Calibri" w:hAnsi="Calibri" w:cs="Calibri"/>
          <w:sz w:val="22"/>
          <w:szCs w:val="22"/>
        </w:rPr>
        <w:br/>
        <w:t xml:space="preserve">w </w:t>
      </w:r>
      <w:r w:rsidRPr="009645FC">
        <w:rPr>
          <w:rFonts w:ascii="Calibri" w:eastAsia="Calibri" w:hAnsi="Calibri" w:cs="Calibri"/>
          <w:b/>
          <w:sz w:val="22"/>
          <w:szCs w:val="22"/>
        </w:rPr>
        <w:t>formie .............................................................................................................</w:t>
      </w:r>
    </w:p>
    <w:p w:rsidR="009645FC" w:rsidRPr="009645FC" w:rsidRDefault="009645FC" w:rsidP="009645FC">
      <w:pPr>
        <w:autoSpaceDE/>
        <w:spacing w:line="360" w:lineRule="auto"/>
        <w:ind w:left="357"/>
        <w:jc w:val="both"/>
        <w:rPr>
          <w:rFonts w:ascii="Calibri" w:eastAsia="Calibri" w:hAnsi="Calibri"/>
          <w:sz w:val="22"/>
          <w:szCs w:val="22"/>
        </w:rPr>
      </w:pPr>
      <w:r w:rsidRPr="009645FC">
        <w:rPr>
          <w:rFonts w:ascii="Calibri" w:eastAsia="Calibri" w:hAnsi="Calibri" w:cs="Calibri"/>
          <w:sz w:val="22"/>
          <w:szCs w:val="22"/>
        </w:rPr>
        <w:t>Informujemy, że zwrot wadium wniesionego w pieniądzu powinien nastąpić przelewem na konto bankowe nr</w:t>
      </w:r>
      <w:r w:rsidRPr="009645FC">
        <w:rPr>
          <w:rFonts w:ascii="Calibri" w:eastAsia="Calibri" w:hAnsi="Calibri" w:cs="Calibri"/>
          <w:sz w:val="22"/>
          <w:szCs w:val="22"/>
          <w:vertAlign w:val="superscript"/>
        </w:rPr>
        <w:footnoteReference w:id="3"/>
      </w:r>
      <w:r w:rsidRPr="009645FC">
        <w:rPr>
          <w:rFonts w:ascii="Calibri" w:eastAsia="Calibri" w:hAnsi="Calibri" w:cs="Calibri"/>
          <w:sz w:val="22"/>
          <w:szCs w:val="22"/>
        </w:rPr>
        <w:t>:............................................................................................................................</w:t>
      </w:r>
    </w:p>
    <w:p w:rsidR="003F404D" w:rsidRDefault="009645FC" w:rsidP="003F404D">
      <w:pPr>
        <w:widowControl/>
        <w:numPr>
          <w:ilvl w:val="0"/>
          <w:numId w:val="42"/>
        </w:numPr>
        <w:tabs>
          <w:tab w:val="num" w:pos="360"/>
        </w:tabs>
        <w:autoSpaceDE/>
        <w:spacing w:after="160" w:line="360" w:lineRule="auto"/>
        <w:ind w:left="357" w:hanging="357"/>
        <w:jc w:val="both"/>
        <w:rPr>
          <w:rFonts w:ascii="Calibri" w:eastAsia="Calibri" w:hAnsi="Calibri"/>
          <w:sz w:val="22"/>
          <w:szCs w:val="22"/>
        </w:rPr>
      </w:pPr>
      <w:r w:rsidRPr="009645FC">
        <w:rPr>
          <w:rFonts w:ascii="Calibri" w:hAnsi="Calibri" w:cs="Calibri"/>
          <w:sz w:val="22"/>
          <w:szCs w:val="22"/>
          <w:lang w:eastAsia="pl-PL"/>
        </w:rPr>
        <w:t>Oświadczamy, że uważamy się za związanych niniejszą ofertą przez czas wskazany w specyfikacji warunków zamówienia.</w:t>
      </w:r>
    </w:p>
    <w:p w:rsidR="003F404D" w:rsidRPr="003F404D" w:rsidRDefault="003F404D" w:rsidP="003F404D">
      <w:pPr>
        <w:widowControl/>
        <w:tabs>
          <w:tab w:val="num" w:pos="360"/>
        </w:tabs>
        <w:autoSpaceDE/>
        <w:spacing w:after="160" w:line="360" w:lineRule="auto"/>
        <w:ind w:left="357"/>
        <w:jc w:val="both"/>
        <w:rPr>
          <w:rFonts w:ascii="Calibri" w:eastAsia="Calibri" w:hAnsi="Calibri"/>
          <w:sz w:val="22"/>
          <w:szCs w:val="22"/>
        </w:rPr>
      </w:pPr>
    </w:p>
    <w:p w:rsidR="009645FC" w:rsidRPr="009645FC" w:rsidRDefault="009645FC" w:rsidP="009645FC">
      <w:pPr>
        <w:widowControl/>
        <w:numPr>
          <w:ilvl w:val="0"/>
          <w:numId w:val="42"/>
        </w:numPr>
        <w:tabs>
          <w:tab w:val="num" w:pos="360"/>
        </w:tabs>
        <w:autoSpaceDE/>
        <w:spacing w:after="160" w:line="360" w:lineRule="auto"/>
        <w:ind w:left="357" w:hanging="357"/>
        <w:jc w:val="both"/>
        <w:rPr>
          <w:rFonts w:ascii="Calibri" w:eastAsia="Calibri" w:hAnsi="Calibri"/>
          <w:sz w:val="22"/>
          <w:szCs w:val="22"/>
        </w:rPr>
      </w:pPr>
      <w:r w:rsidRPr="009645FC">
        <w:rPr>
          <w:rFonts w:ascii="Calibri" w:hAnsi="Calibri" w:cs="Calibri"/>
          <w:b/>
          <w:bCs/>
          <w:sz w:val="22"/>
          <w:szCs w:val="22"/>
          <w:lang w:eastAsia="pl-PL"/>
        </w:rPr>
        <w:lastRenderedPageBreak/>
        <w:t>Oświadczenie dotyczące podwykonawstwa (należy zaznaczyć właściwy kwadrat):</w:t>
      </w:r>
    </w:p>
    <w:p w:rsidR="009645FC" w:rsidRPr="009645FC" w:rsidRDefault="009645FC" w:rsidP="009645FC">
      <w:pPr>
        <w:autoSpaceDE/>
        <w:spacing w:line="360" w:lineRule="auto"/>
        <w:ind w:left="720" w:hanging="12"/>
        <w:jc w:val="both"/>
        <w:rPr>
          <w:rFonts w:ascii="Calibri" w:eastAsia="Calibri" w:hAnsi="Calibri"/>
          <w:sz w:val="22"/>
          <w:szCs w:val="22"/>
        </w:rPr>
      </w:pPr>
      <w:r w:rsidRPr="009645FC">
        <w:rPr>
          <w:rFonts w:ascii="Symbol" w:eastAsia="Symbol" w:hAnsi="Symbol" w:cs="Symbol"/>
          <w:b/>
          <w:bCs/>
          <w:sz w:val="22"/>
          <w:szCs w:val="22"/>
          <w:lang w:eastAsia="pl-PL"/>
        </w:rPr>
        <w:t></w:t>
      </w:r>
      <w:r w:rsidRPr="009645FC">
        <w:rPr>
          <w:rFonts w:ascii="Calibri" w:eastAsia="Calibri" w:hAnsi="Calibri" w:cs="Calibri"/>
          <w:b/>
          <w:bCs/>
          <w:sz w:val="22"/>
          <w:szCs w:val="22"/>
          <w:lang w:eastAsia="pl-PL"/>
        </w:rPr>
        <w:t xml:space="preserve"> </w:t>
      </w:r>
      <w:r w:rsidRPr="009645FC">
        <w:rPr>
          <w:rFonts w:ascii="Calibri" w:hAnsi="Calibri" w:cs="Calibri"/>
          <w:bCs/>
          <w:sz w:val="22"/>
          <w:szCs w:val="22"/>
          <w:lang w:eastAsia="pl-PL"/>
        </w:rPr>
        <w:t xml:space="preserve">Nie zamierzam(-y)  powierzyć podwykonawcom żadnej części zamówienia           </w:t>
      </w:r>
    </w:p>
    <w:p w:rsidR="009645FC" w:rsidRPr="009645FC" w:rsidRDefault="009645FC" w:rsidP="009645FC">
      <w:pPr>
        <w:autoSpaceDE/>
        <w:spacing w:line="360" w:lineRule="auto"/>
        <w:ind w:left="720" w:hanging="12"/>
        <w:jc w:val="both"/>
        <w:rPr>
          <w:rFonts w:ascii="Calibri" w:eastAsia="Calibri" w:hAnsi="Calibri"/>
          <w:sz w:val="22"/>
          <w:szCs w:val="22"/>
        </w:rPr>
      </w:pPr>
      <w:r w:rsidRPr="009645FC">
        <w:rPr>
          <w:rFonts w:ascii="Symbol" w:eastAsia="Symbol" w:hAnsi="Symbol" w:cs="Symbol"/>
          <w:b/>
          <w:bCs/>
          <w:sz w:val="22"/>
          <w:szCs w:val="22"/>
          <w:lang w:eastAsia="pl-PL"/>
        </w:rPr>
        <w:t></w:t>
      </w:r>
      <w:r w:rsidRPr="009645FC">
        <w:rPr>
          <w:rFonts w:ascii="Calibri" w:hAnsi="Calibri" w:cs="Calibri"/>
          <w:b/>
          <w:bCs/>
          <w:i/>
          <w:sz w:val="22"/>
          <w:szCs w:val="22"/>
          <w:lang w:eastAsia="pl-PL"/>
        </w:rPr>
        <w:t xml:space="preserve"> </w:t>
      </w:r>
      <w:r w:rsidRPr="009645FC">
        <w:rPr>
          <w:rFonts w:ascii="Calibri" w:hAnsi="Calibri" w:cs="Calibri"/>
          <w:bCs/>
          <w:i/>
          <w:sz w:val="22"/>
          <w:szCs w:val="22"/>
          <w:lang w:eastAsia="pl-PL"/>
        </w:rPr>
        <w:t>Zamierzam(-y) następujące części zamówienia powierzyć podwykonawcom:</w:t>
      </w:r>
      <w:r w:rsidRPr="009645FC">
        <w:rPr>
          <w:rFonts w:ascii="Calibri" w:eastAsia="Calibri" w:hAnsi="Calibri"/>
          <w:sz w:val="22"/>
          <w:szCs w:val="22"/>
        </w:rPr>
        <w:t xml:space="preserve"> </w:t>
      </w:r>
    </w:p>
    <w:tbl>
      <w:tblPr>
        <w:tblW w:w="0" w:type="auto"/>
        <w:tblInd w:w="-5" w:type="dxa"/>
        <w:tblLayout w:type="fixed"/>
        <w:tblLook w:val="0000" w:firstRow="0" w:lastRow="0" w:firstColumn="0" w:lastColumn="0" w:noHBand="0" w:noVBand="0"/>
      </w:tblPr>
      <w:tblGrid>
        <w:gridCol w:w="582"/>
        <w:gridCol w:w="3614"/>
        <w:gridCol w:w="4045"/>
        <w:gridCol w:w="1731"/>
      </w:tblGrid>
      <w:tr w:rsidR="009645FC" w:rsidRPr="009645FC" w:rsidTr="009645FC">
        <w:trPr>
          <w:trHeight w:val="567"/>
        </w:trPr>
        <w:tc>
          <w:tcPr>
            <w:tcW w:w="582" w:type="dxa"/>
            <w:tcBorders>
              <w:top w:val="single" w:sz="4" w:space="0" w:color="000000"/>
              <w:left w:val="single" w:sz="4" w:space="0" w:color="000000"/>
              <w:bottom w:val="single" w:sz="4" w:space="0" w:color="000000"/>
            </w:tcBorders>
            <w:shd w:val="clear" w:color="auto" w:fill="auto"/>
            <w:vAlign w:val="center"/>
          </w:tcPr>
          <w:p w:rsidR="009645FC" w:rsidRPr="009645FC" w:rsidRDefault="009645FC" w:rsidP="009645FC">
            <w:pPr>
              <w:autoSpaceDE/>
              <w:spacing w:line="360" w:lineRule="auto"/>
              <w:jc w:val="center"/>
              <w:rPr>
                <w:rFonts w:ascii="Calibri" w:eastAsia="Calibri" w:hAnsi="Calibri"/>
                <w:sz w:val="22"/>
                <w:szCs w:val="22"/>
              </w:rPr>
            </w:pPr>
            <w:r w:rsidRPr="009645FC">
              <w:rPr>
                <w:rFonts w:ascii="Calibri" w:hAnsi="Calibri" w:cs="Calibri"/>
                <w:b/>
                <w:sz w:val="22"/>
                <w:szCs w:val="22"/>
                <w:lang w:eastAsia="pl-PL"/>
              </w:rPr>
              <w:t>L.p.</w:t>
            </w:r>
          </w:p>
        </w:tc>
        <w:tc>
          <w:tcPr>
            <w:tcW w:w="3614" w:type="dxa"/>
            <w:tcBorders>
              <w:top w:val="single" w:sz="4" w:space="0" w:color="000000"/>
              <w:left w:val="single" w:sz="4" w:space="0" w:color="000000"/>
              <w:bottom w:val="single" w:sz="4" w:space="0" w:color="000000"/>
            </w:tcBorders>
            <w:shd w:val="clear" w:color="auto" w:fill="auto"/>
            <w:vAlign w:val="center"/>
          </w:tcPr>
          <w:p w:rsidR="009645FC" w:rsidRPr="009645FC" w:rsidRDefault="009645FC" w:rsidP="009645FC">
            <w:pPr>
              <w:autoSpaceDE/>
              <w:spacing w:line="360" w:lineRule="auto"/>
              <w:jc w:val="center"/>
              <w:rPr>
                <w:rFonts w:ascii="Calibri" w:eastAsia="Calibri" w:hAnsi="Calibri"/>
                <w:sz w:val="22"/>
                <w:szCs w:val="22"/>
              </w:rPr>
            </w:pPr>
            <w:r w:rsidRPr="009645FC">
              <w:rPr>
                <w:rFonts w:ascii="Calibri" w:hAnsi="Calibri" w:cs="Calibri"/>
                <w:b/>
                <w:sz w:val="22"/>
                <w:szCs w:val="22"/>
                <w:lang w:eastAsia="pl-PL"/>
              </w:rPr>
              <w:t>Nazwa/firma, adres podwykonawcy</w:t>
            </w:r>
          </w:p>
        </w:tc>
        <w:tc>
          <w:tcPr>
            <w:tcW w:w="4045" w:type="dxa"/>
            <w:tcBorders>
              <w:top w:val="single" w:sz="4" w:space="0" w:color="000000"/>
              <w:left w:val="single" w:sz="4" w:space="0" w:color="000000"/>
              <w:bottom w:val="single" w:sz="4" w:space="0" w:color="000000"/>
            </w:tcBorders>
            <w:shd w:val="clear" w:color="auto" w:fill="auto"/>
            <w:vAlign w:val="center"/>
          </w:tcPr>
          <w:p w:rsidR="009645FC" w:rsidRPr="009645FC" w:rsidRDefault="009645FC" w:rsidP="009645FC">
            <w:pPr>
              <w:autoSpaceDE/>
              <w:spacing w:line="360" w:lineRule="auto"/>
              <w:jc w:val="center"/>
              <w:rPr>
                <w:rFonts w:ascii="Calibri" w:eastAsia="Calibri" w:hAnsi="Calibri"/>
                <w:sz w:val="22"/>
                <w:szCs w:val="22"/>
              </w:rPr>
            </w:pPr>
            <w:r w:rsidRPr="009645FC">
              <w:rPr>
                <w:rFonts w:ascii="Calibri" w:hAnsi="Calibri" w:cs="Calibri"/>
                <w:b/>
                <w:sz w:val="22"/>
                <w:szCs w:val="22"/>
                <w:lang w:eastAsia="pl-PL"/>
              </w:rPr>
              <w:t>Powierzane czynności</w:t>
            </w:r>
          </w:p>
        </w:tc>
        <w:tc>
          <w:tcPr>
            <w:tcW w:w="1731" w:type="dxa"/>
            <w:tcBorders>
              <w:top w:val="single" w:sz="4" w:space="0" w:color="000000"/>
              <w:left w:val="single" w:sz="4" w:space="0" w:color="000000"/>
              <w:bottom w:val="single" w:sz="4" w:space="0" w:color="000000"/>
              <w:right w:val="single" w:sz="4" w:space="0" w:color="000000"/>
            </w:tcBorders>
            <w:shd w:val="clear" w:color="auto" w:fill="auto"/>
            <w:vAlign w:val="center"/>
          </w:tcPr>
          <w:p w:rsidR="009645FC" w:rsidRPr="009645FC" w:rsidRDefault="009645FC" w:rsidP="009645FC">
            <w:pPr>
              <w:autoSpaceDE/>
              <w:spacing w:line="360" w:lineRule="auto"/>
              <w:jc w:val="center"/>
              <w:rPr>
                <w:rFonts w:ascii="Calibri" w:eastAsia="Calibri" w:hAnsi="Calibri"/>
                <w:sz w:val="22"/>
                <w:szCs w:val="22"/>
              </w:rPr>
            </w:pPr>
            <w:r w:rsidRPr="009645FC">
              <w:rPr>
                <w:rFonts w:ascii="Calibri" w:hAnsi="Calibri" w:cs="Calibri"/>
                <w:b/>
                <w:sz w:val="22"/>
                <w:szCs w:val="22"/>
                <w:lang w:eastAsia="pl-PL"/>
              </w:rPr>
              <w:t>Uwagi</w:t>
            </w:r>
          </w:p>
        </w:tc>
      </w:tr>
      <w:tr w:rsidR="009645FC" w:rsidRPr="009645FC" w:rsidTr="009645FC">
        <w:trPr>
          <w:trHeight w:val="567"/>
        </w:trPr>
        <w:tc>
          <w:tcPr>
            <w:tcW w:w="582" w:type="dxa"/>
            <w:tcBorders>
              <w:top w:val="single" w:sz="4" w:space="0" w:color="000000"/>
              <w:left w:val="single" w:sz="4" w:space="0" w:color="000000"/>
              <w:bottom w:val="single" w:sz="4" w:space="0" w:color="000000"/>
            </w:tcBorders>
            <w:shd w:val="clear" w:color="auto" w:fill="auto"/>
            <w:vAlign w:val="center"/>
          </w:tcPr>
          <w:p w:rsidR="009645FC" w:rsidRPr="009645FC" w:rsidRDefault="009645FC" w:rsidP="009645FC">
            <w:pPr>
              <w:autoSpaceDE/>
              <w:snapToGrid w:val="0"/>
              <w:spacing w:line="360" w:lineRule="auto"/>
              <w:jc w:val="center"/>
              <w:rPr>
                <w:rFonts w:ascii="Calibri" w:hAnsi="Calibri" w:cs="Calibri"/>
                <w:b/>
                <w:sz w:val="22"/>
                <w:szCs w:val="22"/>
                <w:lang w:eastAsia="pl-PL"/>
              </w:rPr>
            </w:pPr>
          </w:p>
        </w:tc>
        <w:tc>
          <w:tcPr>
            <w:tcW w:w="3614" w:type="dxa"/>
            <w:tcBorders>
              <w:top w:val="single" w:sz="4" w:space="0" w:color="000000"/>
              <w:left w:val="single" w:sz="4" w:space="0" w:color="000000"/>
              <w:bottom w:val="single" w:sz="4" w:space="0" w:color="000000"/>
            </w:tcBorders>
            <w:shd w:val="clear" w:color="auto" w:fill="auto"/>
          </w:tcPr>
          <w:p w:rsidR="009645FC" w:rsidRPr="009645FC" w:rsidRDefault="009645FC" w:rsidP="009645FC">
            <w:pPr>
              <w:autoSpaceDE/>
              <w:snapToGrid w:val="0"/>
              <w:spacing w:line="360" w:lineRule="auto"/>
              <w:jc w:val="center"/>
              <w:rPr>
                <w:rFonts w:ascii="Calibri" w:hAnsi="Calibri" w:cs="Calibri"/>
                <w:sz w:val="22"/>
                <w:szCs w:val="22"/>
                <w:lang w:eastAsia="pl-PL"/>
              </w:rPr>
            </w:pPr>
          </w:p>
        </w:tc>
        <w:tc>
          <w:tcPr>
            <w:tcW w:w="4045" w:type="dxa"/>
            <w:tcBorders>
              <w:top w:val="single" w:sz="4" w:space="0" w:color="000000"/>
              <w:left w:val="single" w:sz="4" w:space="0" w:color="000000"/>
              <w:bottom w:val="single" w:sz="4" w:space="0" w:color="000000"/>
            </w:tcBorders>
            <w:shd w:val="clear" w:color="auto" w:fill="auto"/>
            <w:vAlign w:val="center"/>
          </w:tcPr>
          <w:p w:rsidR="009645FC" w:rsidRPr="009645FC" w:rsidRDefault="009645FC" w:rsidP="009645FC">
            <w:pPr>
              <w:autoSpaceDE/>
              <w:snapToGrid w:val="0"/>
              <w:spacing w:line="360" w:lineRule="auto"/>
              <w:jc w:val="center"/>
              <w:rPr>
                <w:rFonts w:ascii="Calibri" w:hAnsi="Calibri" w:cs="Calibri"/>
                <w:sz w:val="22"/>
                <w:szCs w:val="22"/>
                <w:lang w:eastAsia="pl-PL"/>
              </w:rPr>
            </w:pPr>
          </w:p>
        </w:tc>
        <w:tc>
          <w:tcPr>
            <w:tcW w:w="1731" w:type="dxa"/>
            <w:tcBorders>
              <w:top w:val="single" w:sz="4" w:space="0" w:color="000000"/>
              <w:left w:val="single" w:sz="4" w:space="0" w:color="000000"/>
              <w:bottom w:val="single" w:sz="4" w:space="0" w:color="000000"/>
              <w:right w:val="single" w:sz="4" w:space="0" w:color="000000"/>
            </w:tcBorders>
            <w:shd w:val="clear" w:color="auto" w:fill="auto"/>
            <w:vAlign w:val="center"/>
          </w:tcPr>
          <w:p w:rsidR="009645FC" w:rsidRPr="009645FC" w:rsidRDefault="009645FC" w:rsidP="009645FC">
            <w:pPr>
              <w:autoSpaceDE/>
              <w:snapToGrid w:val="0"/>
              <w:spacing w:line="360" w:lineRule="auto"/>
              <w:jc w:val="center"/>
              <w:rPr>
                <w:rFonts w:ascii="Calibri" w:hAnsi="Calibri" w:cs="Calibri"/>
                <w:sz w:val="22"/>
                <w:szCs w:val="22"/>
                <w:lang w:eastAsia="pl-PL"/>
              </w:rPr>
            </w:pPr>
          </w:p>
        </w:tc>
      </w:tr>
      <w:tr w:rsidR="009645FC" w:rsidRPr="009645FC" w:rsidTr="009645FC">
        <w:trPr>
          <w:trHeight w:val="567"/>
        </w:trPr>
        <w:tc>
          <w:tcPr>
            <w:tcW w:w="582" w:type="dxa"/>
            <w:tcBorders>
              <w:top w:val="single" w:sz="4" w:space="0" w:color="000000"/>
              <w:left w:val="single" w:sz="4" w:space="0" w:color="000000"/>
              <w:bottom w:val="single" w:sz="4" w:space="0" w:color="000000"/>
            </w:tcBorders>
            <w:shd w:val="clear" w:color="auto" w:fill="auto"/>
            <w:vAlign w:val="center"/>
          </w:tcPr>
          <w:p w:rsidR="009645FC" w:rsidRPr="009645FC" w:rsidRDefault="009645FC" w:rsidP="009645FC">
            <w:pPr>
              <w:autoSpaceDE/>
              <w:snapToGrid w:val="0"/>
              <w:spacing w:line="360" w:lineRule="auto"/>
              <w:jc w:val="center"/>
              <w:rPr>
                <w:rFonts w:ascii="Calibri" w:hAnsi="Calibri" w:cs="Calibri"/>
                <w:sz w:val="22"/>
                <w:szCs w:val="22"/>
                <w:lang w:eastAsia="pl-PL"/>
              </w:rPr>
            </w:pPr>
          </w:p>
        </w:tc>
        <w:tc>
          <w:tcPr>
            <w:tcW w:w="3614" w:type="dxa"/>
            <w:tcBorders>
              <w:top w:val="single" w:sz="4" w:space="0" w:color="000000"/>
              <w:left w:val="single" w:sz="4" w:space="0" w:color="000000"/>
              <w:bottom w:val="single" w:sz="4" w:space="0" w:color="000000"/>
            </w:tcBorders>
            <w:shd w:val="clear" w:color="auto" w:fill="auto"/>
          </w:tcPr>
          <w:p w:rsidR="009645FC" w:rsidRPr="009645FC" w:rsidRDefault="009645FC" w:rsidP="009645FC">
            <w:pPr>
              <w:autoSpaceDE/>
              <w:snapToGrid w:val="0"/>
              <w:spacing w:line="360" w:lineRule="auto"/>
              <w:jc w:val="center"/>
              <w:rPr>
                <w:rFonts w:ascii="Calibri" w:hAnsi="Calibri" w:cs="Calibri"/>
                <w:sz w:val="22"/>
                <w:szCs w:val="22"/>
                <w:lang w:eastAsia="pl-PL"/>
              </w:rPr>
            </w:pPr>
          </w:p>
        </w:tc>
        <w:tc>
          <w:tcPr>
            <w:tcW w:w="4045" w:type="dxa"/>
            <w:tcBorders>
              <w:top w:val="single" w:sz="4" w:space="0" w:color="000000"/>
              <w:left w:val="single" w:sz="4" w:space="0" w:color="000000"/>
              <w:bottom w:val="single" w:sz="4" w:space="0" w:color="000000"/>
            </w:tcBorders>
            <w:shd w:val="clear" w:color="auto" w:fill="auto"/>
            <w:vAlign w:val="center"/>
          </w:tcPr>
          <w:p w:rsidR="009645FC" w:rsidRPr="009645FC" w:rsidRDefault="009645FC" w:rsidP="009645FC">
            <w:pPr>
              <w:autoSpaceDE/>
              <w:snapToGrid w:val="0"/>
              <w:spacing w:line="360" w:lineRule="auto"/>
              <w:jc w:val="center"/>
              <w:rPr>
                <w:rFonts w:ascii="Calibri" w:hAnsi="Calibri" w:cs="Calibri"/>
                <w:sz w:val="22"/>
                <w:szCs w:val="22"/>
                <w:lang w:eastAsia="pl-PL"/>
              </w:rPr>
            </w:pPr>
          </w:p>
        </w:tc>
        <w:tc>
          <w:tcPr>
            <w:tcW w:w="1731" w:type="dxa"/>
            <w:tcBorders>
              <w:top w:val="single" w:sz="4" w:space="0" w:color="000000"/>
              <w:left w:val="single" w:sz="4" w:space="0" w:color="000000"/>
              <w:bottom w:val="single" w:sz="4" w:space="0" w:color="000000"/>
              <w:right w:val="single" w:sz="4" w:space="0" w:color="000000"/>
            </w:tcBorders>
            <w:shd w:val="clear" w:color="auto" w:fill="auto"/>
            <w:vAlign w:val="center"/>
          </w:tcPr>
          <w:p w:rsidR="009645FC" w:rsidRPr="009645FC" w:rsidRDefault="009645FC" w:rsidP="009645FC">
            <w:pPr>
              <w:autoSpaceDE/>
              <w:snapToGrid w:val="0"/>
              <w:spacing w:line="360" w:lineRule="auto"/>
              <w:jc w:val="center"/>
              <w:rPr>
                <w:rFonts w:ascii="Calibri" w:hAnsi="Calibri" w:cs="Calibri"/>
                <w:sz w:val="22"/>
                <w:szCs w:val="22"/>
                <w:lang w:eastAsia="pl-PL"/>
              </w:rPr>
            </w:pPr>
          </w:p>
        </w:tc>
      </w:tr>
    </w:tbl>
    <w:p w:rsidR="009645FC" w:rsidRPr="009645FC" w:rsidRDefault="009645FC" w:rsidP="009645FC">
      <w:pPr>
        <w:autoSpaceDE/>
        <w:spacing w:line="360" w:lineRule="auto"/>
        <w:jc w:val="center"/>
        <w:rPr>
          <w:rFonts w:ascii="Calibri" w:eastAsia="Calibri" w:hAnsi="Calibri"/>
          <w:sz w:val="22"/>
          <w:szCs w:val="22"/>
        </w:rPr>
      </w:pPr>
      <w:r w:rsidRPr="009645FC">
        <w:rPr>
          <w:rFonts w:ascii="Calibri" w:hAnsi="Calibri" w:cs="Calibri"/>
          <w:i/>
          <w:sz w:val="22"/>
          <w:szCs w:val="22"/>
          <w:lang w:eastAsia="pl-PL"/>
        </w:rPr>
        <w:t>(wypełnić, jeżeli Wykonawca zamierza powierzyć prace podwykonawcom)</w:t>
      </w:r>
    </w:p>
    <w:p w:rsidR="009645FC" w:rsidRPr="009645FC" w:rsidRDefault="009645FC" w:rsidP="009645FC">
      <w:pPr>
        <w:widowControl/>
        <w:numPr>
          <w:ilvl w:val="0"/>
          <w:numId w:val="43"/>
        </w:numPr>
        <w:autoSpaceDE/>
        <w:spacing w:after="160" w:line="360" w:lineRule="auto"/>
        <w:jc w:val="both"/>
        <w:rPr>
          <w:rFonts w:ascii="Calibri" w:eastAsia="Calibri" w:hAnsi="Calibri"/>
          <w:sz w:val="22"/>
          <w:szCs w:val="22"/>
        </w:rPr>
      </w:pPr>
      <w:r w:rsidRPr="009645FC">
        <w:rPr>
          <w:rFonts w:ascii="Calibri" w:hAnsi="Calibri" w:cs="Calibri"/>
          <w:sz w:val="22"/>
          <w:szCs w:val="22"/>
          <w:lang w:eastAsia="pl-PL"/>
        </w:rPr>
        <w:t xml:space="preserve">Zamówienie zrealizujemy </w:t>
      </w:r>
      <w:r w:rsidRPr="009645FC">
        <w:rPr>
          <w:rFonts w:ascii="Calibri" w:hAnsi="Calibri" w:cs="Calibri"/>
          <w:b/>
          <w:bCs/>
          <w:sz w:val="22"/>
          <w:szCs w:val="22"/>
          <w:lang w:eastAsia="pl-PL"/>
        </w:rPr>
        <w:t>(należy zaznaczyć właściwy kwadrat):</w:t>
      </w:r>
    </w:p>
    <w:p w:rsidR="009645FC" w:rsidRPr="009645FC" w:rsidRDefault="009645FC" w:rsidP="009645FC">
      <w:pPr>
        <w:autoSpaceDE/>
        <w:spacing w:line="360" w:lineRule="auto"/>
        <w:ind w:left="709"/>
        <w:jc w:val="both"/>
        <w:rPr>
          <w:rFonts w:ascii="Calibri" w:eastAsia="Calibri" w:hAnsi="Calibri"/>
          <w:sz w:val="22"/>
          <w:szCs w:val="22"/>
        </w:rPr>
      </w:pPr>
      <w:r w:rsidRPr="009645FC">
        <w:rPr>
          <w:rFonts w:ascii="Symbol" w:eastAsia="Symbol" w:hAnsi="Symbol" w:cs="Symbol"/>
          <w:b/>
          <w:bCs/>
          <w:sz w:val="22"/>
          <w:szCs w:val="22"/>
          <w:lang w:eastAsia="pl-PL"/>
        </w:rPr>
        <w:t></w:t>
      </w:r>
      <w:r w:rsidRPr="009645FC">
        <w:rPr>
          <w:rFonts w:ascii="Calibri" w:hAnsi="Calibri" w:cs="Calibri"/>
          <w:sz w:val="22"/>
          <w:szCs w:val="22"/>
          <w:lang w:eastAsia="pl-PL"/>
        </w:rPr>
        <w:t xml:space="preserve">  sami</w:t>
      </w:r>
    </w:p>
    <w:p w:rsidR="009645FC" w:rsidRPr="009645FC" w:rsidRDefault="009645FC" w:rsidP="009645FC">
      <w:pPr>
        <w:autoSpaceDE/>
        <w:spacing w:line="360" w:lineRule="auto"/>
        <w:ind w:left="709"/>
        <w:jc w:val="both"/>
        <w:rPr>
          <w:rFonts w:ascii="Calibri" w:eastAsia="Calibri" w:hAnsi="Calibri"/>
          <w:sz w:val="22"/>
          <w:szCs w:val="22"/>
        </w:rPr>
      </w:pPr>
      <w:r w:rsidRPr="009645FC">
        <w:rPr>
          <w:rFonts w:ascii="Symbol" w:eastAsia="Symbol" w:hAnsi="Symbol" w:cs="Symbol"/>
          <w:b/>
          <w:bCs/>
          <w:sz w:val="22"/>
          <w:szCs w:val="22"/>
          <w:lang w:eastAsia="pl-PL"/>
        </w:rPr>
        <w:t></w:t>
      </w:r>
      <w:r w:rsidRPr="009645FC">
        <w:rPr>
          <w:rFonts w:ascii="Calibri" w:hAnsi="Calibri" w:cs="Calibri"/>
          <w:b/>
          <w:bCs/>
          <w:sz w:val="22"/>
          <w:szCs w:val="22"/>
          <w:lang w:eastAsia="pl-PL"/>
        </w:rPr>
        <w:t xml:space="preserve">  </w:t>
      </w:r>
      <w:r w:rsidRPr="009645FC">
        <w:rPr>
          <w:rFonts w:ascii="Calibri" w:hAnsi="Calibri" w:cs="Calibri"/>
          <w:sz w:val="22"/>
          <w:szCs w:val="22"/>
          <w:lang w:eastAsia="pl-PL"/>
        </w:rPr>
        <w:t>w konsorcjum z:</w:t>
      </w:r>
    </w:p>
    <w:p w:rsidR="009645FC" w:rsidRPr="009645FC" w:rsidRDefault="009645FC" w:rsidP="003F404D">
      <w:pPr>
        <w:tabs>
          <w:tab w:val="left" w:pos="-1080"/>
        </w:tabs>
        <w:overflowPunct w:val="0"/>
        <w:spacing w:line="276" w:lineRule="auto"/>
        <w:ind w:left="360"/>
        <w:jc w:val="both"/>
        <w:textAlignment w:val="baseline"/>
        <w:rPr>
          <w:rFonts w:ascii="Calibri" w:eastAsia="Calibri" w:hAnsi="Calibri"/>
          <w:sz w:val="22"/>
          <w:szCs w:val="22"/>
        </w:rPr>
      </w:pPr>
      <w:r w:rsidRPr="009645FC">
        <w:rPr>
          <w:rFonts w:ascii="Calibri" w:hAnsi="Calibri" w:cs="Calibri"/>
          <w:sz w:val="22"/>
          <w:szCs w:val="22"/>
          <w:lang w:eastAsia="pl-PL"/>
        </w:rPr>
        <w:t>- ……………………………………………………………………………………………….………………………………………..</w:t>
      </w:r>
    </w:p>
    <w:p w:rsidR="009645FC" w:rsidRPr="009645FC" w:rsidRDefault="009645FC" w:rsidP="003F404D">
      <w:pPr>
        <w:widowControl/>
        <w:numPr>
          <w:ilvl w:val="0"/>
          <w:numId w:val="43"/>
        </w:numPr>
        <w:autoSpaceDE/>
        <w:spacing w:after="160" w:line="276" w:lineRule="auto"/>
        <w:jc w:val="both"/>
        <w:rPr>
          <w:rFonts w:ascii="Calibri" w:eastAsia="Calibri" w:hAnsi="Calibri"/>
          <w:sz w:val="22"/>
          <w:szCs w:val="22"/>
        </w:rPr>
      </w:pPr>
      <w:r w:rsidRPr="009645FC">
        <w:rPr>
          <w:rFonts w:ascii="Calibri" w:eastAsia="Calibri" w:hAnsi="Calibri" w:cs="Calibri"/>
          <w:sz w:val="22"/>
          <w:szCs w:val="22"/>
          <w:lang w:eastAsia="pl-PL"/>
        </w:rPr>
        <w:t xml:space="preserve"> </w:t>
      </w:r>
      <w:r w:rsidRPr="009645FC">
        <w:rPr>
          <w:rFonts w:ascii="Calibri" w:hAnsi="Calibri" w:cs="Calibri"/>
          <w:sz w:val="22"/>
          <w:szCs w:val="22"/>
          <w:lang w:eastAsia="pl-PL"/>
        </w:rPr>
        <w:t>(Wypełniają jedynie przedsiębiorcy składający ofertę jako konsorcjum). Oświadczamy, że sposób reprezentacji konsorcjum dla potrzeb niniejszego zamówienia jest następujący:</w:t>
      </w:r>
    </w:p>
    <w:p w:rsidR="009645FC" w:rsidRPr="009645FC" w:rsidRDefault="009645FC" w:rsidP="003F404D">
      <w:pPr>
        <w:tabs>
          <w:tab w:val="left" w:pos="-1080"/>
        </w:tabs>
        <w:overflowPunct w:val="0"/>
        <w:spacing w:line="276" w:lineRule="auto"/>
        <w:ind w:left="360"/>
        <w:jc w:val="both"/>
        <w:textAlignment w:val="baseline"/>
        <w:rPr>
          <w:rFonts w:ascii="Calibri" w:eastAsia="Calibri" w:hAnsi="Calibri"/>
          <w:sz w:val="22"/>
          <w:szCs w:val="22"/>
        </w:rPr>
      </w:pPr>
      <w:r w:rsidRPr="009645FC">
        <w:rPr>
          <w:rFonts w:ascii="Calibri" w:eastAsia="Calibri" w:hAnsi="Calibri" w:cs="Calibri"/>
          <w:sz w:val="22"/>
          <w:szCs w:val="22"/>
          <w:lang w:eastAsia="pl-PL"/>
        </w:rPr>
        <w:t>…………………………………………………………………………………………………………………………………………………</w:t>
      </w:r>
      <w:r w:rsidR="00E43CC9">
        <w:rPr>
          <w:rFonts w:ascii="Calibri" w:hAnsi="Calibri" w:cs="Calibri"/>
          <w:sz w:val="22"/>
          <w:szCs w:val="22"/>
          <w:lang w:eastAsia="pl-PL"/>
        </w:rPr>
        <w:t>..…</w:t>
      </w:r>
    </w:p>
    <w:p w:rsidR="009645FC" w:rsidRPr="009645FC" w:rsidRDefault="009645FC" w:rsidP="003F404D">
      <w:pPr>
        <w:widowControl/>
        <w:numPr>
          <w:ilvl w:val="0"/>
          <w:numId w:val="4"/>
        </w:numPr>
        <w:tabs>
          <w:tab w:val="num" w:pos="360"/>
        </w:tabs>
        <w:autoSpaceDE/>
        <w:spacing w:after="160" w:line="276" w:lineRule="auto"/>
        <w:jc w:val="both"/>
        <w:rPr>
          <w:rFonts w:ascii="Calibri" w:eastAsia="Calibri" w:hAnsi="Calibri"/>
          <w:sz w:val="22"/>
          <w:szCs w:val="22"/>
        </w:rPr>
      </w:pPr>
      <w:r w:rsidRPr="009645FC">
        <w:rPr>
          <w:rFonts w:ascii="Calibri" w:hAnsi="Calibri" w:cs="Calibri"/>
          <w:sz w:val="22"/>
          <w:szCs w:val="22"/>
          <w:lang w:eastAsia="pl-PL"/>
        </w:rPr>
        <w:t>Informujemy, że Wykonawca</w:t>
      </w:r>
      <w:r w:rsidRPr="009645FC">
        <w:rPr>
          <w:rFonts w:ascii="Calibri" w:hAnsi="Calibri" w:cs="Calibri"/>
          <w:sz w:val="22"/>
          <w:szCs w:val="22"/>
          <w:vertAlign w:val="superscript"/>
          <w:lang w:eastAsia="pl-PL"/>
        </w:rPr>
        <w:footnoteReference w:id="4"/>
      </w:r>
      <w:r w:rsidRPr="009645FC">
        <w:rPr>
          <w:rFonts w:ascii="Calibri" w:hAnsi="Calibri" w:cs="Calibri"/>
          <w:sz w:val="22"/>
          <w:szCs w:val="22"/>
          <w:lang w:eastAsia="pl-PL"/>
        </w:rPr>
        <w:t xml:space="preserve"> jest mikroprzedsiębiorstwem</w:t>
      </w:r>
      <w:r w:rsidR="00B759C2">
        <w:rPr>
          <w:rFonts w:ascii="Symbol" w:eastAsia="Symbol" w:hAnsi="Symbol" w:cs="Symbol"/>
          <w:b/>
          <w:bCs/>
          <w:sz w:val="22"/>
          <w:szCs w:val="22"/>
          <w:lang w:eastAsia="pl-PL"/>
        </w:rPr>
        <w:t></w:t>
      </w:r>
      <w:r w:rsidR="00B759C2">
        <w:rPr>
          <w:rFonts w:ascii="Symbol" w:eastAsia="Symbol" w:hAnsi="Symbol" w:cs="Symbol"/>
          <w:b/>
          <w:bCs/>
          <w:sz w:val="22"/>
          <w:szCs w:val="22"/>
          <w:lang w:eastAsia="pl-PL"/>
        </w:rPr>
        <w:sym w:font="Wingdings" w:char="F0A8"/>
      </w:r>
      <w:r w:rsidRPr="009645FC">
        <w:rPr>
          <w:rFonts w:ascii="Calibri" w:hAnsi="Calibri" w:cs="Calibri"/>
          <w:sz w:val="22"/>
          <w:szCs w:val="22"/>
          <w:lang w:eastAsia="pl-PL"/>
        </w:rPr>
        <w:t xml:space="preserve">, małym </w:t>
      </w:r>
      <w:r w:rsidR="00B759C2">
        <w:rPr>
          <w:rFonts w:ascii="Calibri" w:hAnsi="Calibri" w:cs="Calibri"/>
          <w:sz w:val="22"/>
          <w:szCs w:val="22"/>
          <w:lang w:eastAsia="pl-PL"/>
        </w:rPr>
        <w:sym w:font="Wingdings" w:char="F0A8"/>
      </w:r>
      <w:r w:rsidR="00B759C2">
        <w:rPr>
          <w:rFonts w:ascii="Calibri" w:hAnsi="Calibri" w:cs="Calibri"/>
          <w:sz w:val="22"/>
          <w:szCs w:val="22"/>
          <w:lang w:eastAsia="pl-PL"/>
        </w:rPr>
        <w:t xml:space="preserve"> </w:t>
      </w:r>
      <w:r w:rsidRPr="009645FC">
        <w:rPr>
          <w:rFonts w:ascii="Calibri" w:hAnsi="Calibri" w:cs="Calibri"/>
          <w:sz w:val="22"/>
          <w:szCs w:val="22"/>
          <w:lang w:eastAsia="pl-PL"/>
        </w:rPr>
        <w:t xml:space="preserve">bądź średnim </w:t>
      </w:r>
      <w:r w:rsidR="00B759C2">
        <w:rPr>
          <w:rFonts w:ascii="Calibri" w:hAnsi="Calibri" w:cs="Calibri"/>
          <w:sz w:val="22"/>
          <w:szCs w:val="22"/>
          <w:lang w:eastAsia="pl-PL"/>
        </w:rPr>
        <w:sym w:font="Wingdings" w:char="F0A8"/>
      </w:r>
      <w:r w:rsidRPr="009645FC">
        <w:rPr>
          <w:rFonts w:ascii="Calibri" w:hAnsi="Calibri" w:cs="Calibri"/>
          <w:sz w:val="22"/>
          <w:szCs w:val="22"/>
          <w:lang w:eastAsia="pl-PL"/>
        </w:rPr>
        <w:t xml:space="preserve"> lub dużym </w:t>
      </w:r>
      <w:r w:rsidR="00B759C2">
        <w:rPr>
          <w:rFonts w:ascii="Calibri" w:hAnsi="Calibri" w:cs="Calibri"/>
          <w:sz w:val="22"/>
          <w:szCs w:val="22"/>
          <w:lang w:eastAsia="pl-PL"/>
        </w:rPr>
        <w:sym w:font="Wingdings" w:char="F0A8"/>
      </w:r>
      <w:r w:rsidR="00B759C2">
        <w:rPr>
          <w:rFonts w:ascii="Calibri" w:hAnsi="Calibri" w:cs="Calibri"/>
          <w:sz w:val="22"/>
          <w:szCs w:val="22"/>
          <w:lang w:eastAsia="pl-PL"/>
        </w:rPr>
        <w:t xml:space="preserve"> </w:t>
      </w:r>
      <w:r w:rsidRPr="009645FC">
        <w:rPr>
          <w:rFonts w:ascii="Calibri" w:hAnsi="Calibri" w:cs="Calibri"/>
          <w:sz w:val="22"/>
          <w:szCs w:val="22"/>
          <w:lang w:eastAsia="pl-PL"/>
        </w:rPr>
        <w:t>przedsiębiorstwem (zaznaczyć właściwy kwadrat)</w:t>
      </w:r>
      <w:r w:rsidRPr="009645FC">
        <w:rPr>
          <w:rFonts w:ascii="Calibri" w:hAnsi="Calibri" w:cs="Calibri"/>
          <w:sz w:val="22"/>
          <w:szCs w:val="22"/>
          <w:vertAlign w:val="superscript"/>
          <w:lang w:eastAsia="pl-PL"/>
        </w:rPr>
        <w:footnoteReference w:id="5"/>
      </w:r>
      <w:r w:rsidRPr="009645FC">
        <w:rPr>
          <w:rFonts w:ascii="Calibri" w:hAnsi="Calibri" w:cs="Calibri"/>
          <w:sz w:val="22"/>
          <w:szCs w:val="22"/>
          <w:lang w:eastAsia="pl-PL"/>
        </w:rPr>
        <w:t xml:space="preserve">: </w:t>
      </w:r>
    </w:p>
    <w:p w:rsidR="009645FC" w:rsidRPr="009645FC" w:rsidRDefault="009645FC" w:rsidP="003F404D">
      <w:pPr>
        <w:widowControl/>
        <w:numPr>
          <w:ilvl w:val="0"/>
          <w:numId w:val="48"/>
        </w:numPr>
        <w:autoSpaceDE/>
        <w:spacing w:after="160" w:line="276" w:lineRule="auto"/>
        <w:jc w:val="both"/>
        <w:rPr>
          <w:rFonts w:ascii="Calibri" w:eastAsia="Calibri" w:hAnsi="Calibri"/>
          <w:sz w:val="22"/>
          <w:szCs w:val="22"/>
        </w:rPr>
      </w:pPr>
      <w:r w:rsidRPr="009645FC">
        <w:rPr>
          <w:rFonts w:ascii="Calibri" w:eastAsia="Calibri" w:hAnsi="Calibri" w:cs="Calibri"/>
          <w:color w:val="000000"/>
          <w:sz w:val="22"/>
          <w:szCs w:val="22"/>
        </w:rPr>
        <w:t>Oświadczamy, że wypełniliśmy obowiązki informacyjne przewidziane w art. 13 lub art. 14 RODO</w:t>
      </w:r>
      <w:r w:rsidRPr="009645FC">
        <w:rPr>
          <w:rFonts w:ascii="Calibri" w:eastAsia="Calibri" w:hAnsi="Calibri" w:cs="Calibri"/>
          <w:color w:val="000000"/>
          <w:sz w:val="22"/>
          <w:szCs w:val="22"/>
          <w:vertAlign w:val="superscript"/>
        </w:rPr>
        <w:footnoteReference w:id="6"/>
      </w:r>
      <w:r w:rsidRPr="009645FC">
        <w:rPr>
          <w:rFonts w:ascii="Calibri" w:eastAsia="Calibri" w:hAnsi="Calibri" w:cs="Calibri"/>
          <w:color w:val="000000"/>
          <w:sz w:val="22"/>
          <w:szCs w:val="22"/>
        </w:rPr>
        <w:t xml:space="preserve"> wobec osób fizycznych, </w:t>
      </w:r>
      <w:r w:rsidRPr="009645FC">
        <w:rPr>
          <w:rFonts w:ascii="Calibri" w:eastAsia="Calibri" w:hAnsi="Calibri" w:cs="Calibri"/>
          <w:sz w:val="22"/>
          <w:szCs w:val="22"/>
        </w:rPr>
        <w:t>od których dane osobowe bezpośrednio lub pośrednio pozyskaliśmy</w:t>
      </w:r>
      <w:r w:rsidRPr="009645FC">
        <w:rPr>
          <w:rFonts w:ascii="Calibri" w:eastAsia="Calibri" w:hAnsi="Calibri" w:cs="Calibri"/>
          <w:color w:val="000000"/>
          <w:sz w:val="22"/>
          <w:szCs w:val="22"/>
        </w:rPr>
        <w:t xml:space="preserve"> w celu ubiegania się o udzielenie zamówienia publicznego w niniejszym postępowaniu</w:t>
      </w:r>
      <w:r w:rsidRPr="009645FC">
        <w:rPr>
          <w:rFonts w:ascii="Calibri" w:eastAsia="Calibri" w:hAnsi="Calibri" w:cs="Calibri"/>
          <w:color w:val="000000"/>
          <w:sz w:val="22"/>
          <w:szCs w:val="22"/>
          <w:vertAlign w:val="superscript"/>
        </w:rPr>
        <w:footnoteReference w:id="7"/>
      </w:r>
      <w:r w:rsidRPr="009645FC">
        <w:rPr>
          <w:rFonts w:ascii="Calibri" w:eastAsia="Calibri" w:hAnsi="Calibri" w:cs="Calibri"/>
          <w:sz w:val="22"/>
          <w:szCs w:val="22"/>
        </w:rPr>
        <w:t>.</w:t>
      </w:r>
    </w:p>
    <w:p w:rsidR="009645FC" w:rsidRPr="009645FC" w:rsidRDefault="009645FC" w:rsidP="003F404D">
      <w:pPr>
        <w:widowControl/>
        <w:numPr>
          <w:ilvl w:val="0"/>
          <w:numId w:val="48"/>
        </w:numPr>
        <w:autoSpaceDE/>
        <w:spacing w:after="160" w:line="276" w:lineRule="auto"/>
        <w:jc w:val="both"/>
        <w:rPr>
          <w:rFonts w:ascii="Calibri" w:eastAsia="Calibri" w:hAnsi="Calibri"/>
          <w:sz w:val="22"/>
          <w:szCs w:val="22"/>
        </w:rPr>
      </w:pPr>
      <w:r w:rsidRPr="009645FC">
        <w:rPr>
          <w:rFonts w:ascii="Calibri" w:hAnsi="Calibri" w:cs="Calibri"/>
          <w:sz w:val="22"/>
          <w:szCs w:val="22"/>
          <w:lang w:eastAsia="pl-PL"/>
        </w:rPr>
        <w:t>Załącznikami do niniejszej oferty, stanowiącymi integralną jej część są:</w:t>
      </w:r>
    </w:p>
    <w:p w:rsidR="009645FC" w:rsidRPr="009645FC" w:rsidRDefault="009645FC" w:rsidP="003F404D">
      <w:pPr>
        <w:autoSpaceDE/>
        <w:spacing w:line="276" w:lineRule="auto"/>
        <w:ind w:left="360"/>
        <w:jc w:val="both"/>
        <w:rPr>
          <w:rFonts w:ascii="Calibri" w:eastAsia="Calibri" w:hAnsi="Calibri"/>
          <w:sz w:val="22"/>
          <w:szCs w:val="22"/>
        </w:rPr>
      </w:pPr>
      <w:r w:rsidRPr="009645FC">
        <w:rPr>
          <w:rFonts w:ascii="Calibri" w:hAnsi="Calibri" w:cs="Calibri"/>
          <w:sz w:val="22"/>
          <w:szCs w:val="22"/>
          <w:lang w:eastAsia="pl-PL"/>
        </w:rPr>
        <w:t>(numerowany wykaz załączników wraz z tytułami)</w:t>
      </w:r>
    </w:p>
    <w:p w:rsidR="009645FC" w:rsidRPr="009645FC" w:rsidRDefault="009645FC" w:rsidP="003F404D">
      <w:pPr>
        <w:autoSpaceDE/>
        <w:spacing w:line="276" w:lineRule="auto"/>
        <w:ind w:left="360"/>
        <w:jc w:val="both"/>
        <w:rPr>
          <w:rFonts w:ascii="Calibri" w:eastAsia="Calibri" w:hAnsi="Calibri"/>
          <w:sz w:val="22"/>
          <w:szCs w:val="22"/>
        </w:rPr>
      </w:pPr>
      <w:r w:rsidRPr="009645FC">
        <w:rPr>
          <w:rFonts w:ascii="Calibri" w:hAnsi="Calibri" w:cs="Calibri"/>
          <w:sz w:val="22"/>
          <w:szCs w:val="22"/>
          <w:lang w:eastAsia="pl-PL"/>
        </w:rPr>
        <w:t>................................................................</w:t>
      </w:r>
    </w:p>
    <w:p w:rsidR="009645FC" w:rsidRDefault="009645FC" w:rsidP="003F404D">
      <w:pPr>
        <w:autoSpaceDE/>
        <w:spacing w:line="276" w:lineRule="auto"/>
        <w:ind w:left="360"/>
        <w:jc w:val="both"/>
        <w:rPr>
          <w:rFonts w:ascii="Calibri" w:hAnsi="Calibri" w:cs="Calibri"/>
          <w:sz w:val="22"/>
          <w:szCs w:val="22"/>
          <w:lang w:eastAsia="pl-PL"/>
        </w:rPr>
      </w:pPr>
      <w:r w:rsidRPr="009645FC">
        <w:rPr>
          <w:rFonts w:ascii="Calibri" w:hAnsi="Calibri" w:cs="Calibri"/>
          <w:sz w:val="22"/>
          <w:szCs w:val="22"/>
          <w:lang w:eastAsia="pl-PL"/>
        </w:rPr>
        <w:t>................................................................</w:t>
      </w:r>
    </w:p>
    <w:p w:rsidR="003F404D" w:rsidRPr="009645FC" w:rsidRDefault="003F404D" w:rsidP="003F404D">
      <w:pPr>
        <w:autoSpaceDE/>
        <w:spacing w:line="276" w:lineRule="auto"/>
        <w:ind w:left="360"/>
        <w:jc w:val="both"/>
        <w:rPr>
          <w:rFonts w:ascii="Calibri" w:eastAsia="Calibri" w:hAnsi="Calibri"/>
          <w:sz w:val="22"/>
          <w:szCs w:val="22"/>
        </w:rPr>
      </w:pPr>
      <w:r>
        <w:rPr>
          <w:rFonts w:ascii="Calibri" w:hAnsi="Calibri" w:cs="Calibri"/>
          <w:sz w:val="22"/>
          <w:szCs w:val="22"/>
          <w:lang w:eastAsia="pl-PL"/>
        </w:rPr>
        <w:t>..................................................................</w:t>
      </w:r>
    </w:p>
    <w:p w:rsidR="009645FC" w:rsidRPr="009645FC" w:rsidRDefault="009645FC" w:rsidP="003F404D">
      <w:pPr>
        <w:autoSpaceDE/>
        <w:spacing w:before="480" w:line="276" w:lineRule="auto"/>
        <w:jc w:val="both"/>
        <w:rPr>
          <w:rFonts w:ascii="Calibri" w:eastAsia="Calibri" w:hAnsi="Calibri"/>
          <w:sz w:val="22"/>
          <w:szCs w:val="22"/>
        </w:rPr>
      </w:pPr>
      <w:r w:rsidRPr="009645FC">
        <w:rPr>
          <w:rFonts w:ascii="Calibri" w:hAnsi="Calibri" w:cs="Calibri"/>
          <w:sz w:val="22"/>
          <w:szCs w:val="22"/>
          <w:lang w:eastAsia="pl-PL"/>
        </w:rPr>
        <w:t>...............</w:t>
      </w:r>
      <w:r w:rsidRPr="009645FC">
        <w:rPr>
          <w:rFonts w:ascii="Calibri" w:hAnsi="Calibri" w:cs="Calibri"/>
          <w:sz w:val="22"/>
          <w:szCs w:val="22"/>
          <w:lang w:eastAsia="pl-PL"/>
        </w:rPr>
        <w:tab/>
      </w:r>
      <w:r w:rsidRPr="009645FC">
        <w:rPr>
          <w:rFonts w:ascii="Calibri" w:hAnsi="Calibri" w:cs="Calibri"/>
          <w:sz w:val="22"/>
          <w:szCs w:val="22"/>
          <w:lang w:eastAsia="pl-PL"/>
        </w:rPr>
        <w:tab/>
      </w:r>
      <w:r w:rsidRPr="009645FC">
        <w:rPr>
          <w:rFonts w:ascii="Calibri" w:hAnsi="Calibri" w:cs="Calibri"/>
          <w:sz w:val="22"/>
          <w:szCs w:val="22"/>
          <w:lang w:eastAsia="pl-PL"/>
        </w:rPr>
        <w:tab/>
      </w:r>
      <w:r w:rsidRPr="009645FC">
        <w:rPr>
          <w:rFonts w:ascii="Calibri" w:hAnsi="Calibri" w:cs="Calibri"/>
          <w:sz w:val="22"/>
          <w:szCs w:val="22"/>
          <w:lang w:eastAsia="pl-PL"/>
        </w:rPr>
        <w:tab/>
        <w:t xml:space="preserve">               …………................................................................</w:t>
      </w:r>
    </w:p>
    <w:p w:rsidR="005A70EF" w:rsidRDefault="009645FC" w:rsidP="003F404D">
      <w:pPr>
        <w:tabs>
          <w:tab w:val="left" w:pos="3418"/>
        </w:tabs>
        <w:rPr>
          <w:rFonts w:ascii="Calibri" w:hAnsi="Calibri" w:cs="Calibri"/>
          <w:sz w:val="22"/>
          <w:szCs w:val="22"/>
          <w:lang w:eastAsia="pl-PL"/>
        </w:rPr>
      </w:pPr>
      <w:r w:rsidRPr="009645FC">
        <w:rPr>
          <w:rFonts w:ascii="Calibri" w:eastAsia="Calibri" w:hAnsi="Calibri" w:cs="Calibri"/>
          <w:sz w:val="22"/>
          <w:szCs w:val="22"/>
          <w:lang w:eastAsia="pl-PL"/>
        </w:rPr>
        <w:t xml:space="preserve">   </w:t>
      </w:r>
      <w:r w:rsidR="005A70EF">
        <w:rPr>
          <w:rFonts w:ascii="Calibri" w:hAnsi="Calibri" w:cs="Calibri"/>
          <w:sz w:val="22"/>
          <w:szCs w:val="22"/>
          <w:lang w:eastAsia="pl-PL"/>
        </w:rPr>
        <w:t xml:space="preserve">Data </w:t>
      </w:r>
      <w:r w:rsidR="005A70EF">
        <w:rPr>
          <w:rFonts w:ascii="Calibri" w:hAnsi="Calibri" w:cs="Calibri"/>
          <w:sz w:val="22"/>
          <w:szCs w:val="22"/>
          <w:lang w:eastAsia="pl-PL"/>
        </w:rPr>
        <w:tab/>
      </w:r>
      <w:r w:rsidR="005A70EF">
        <w:rPr>
          <w:rFonts w:ascii="Calibri" w:hAnsi="Calibri" w:cs="Calibri"/>
          <w:sz w:val="22"/>
          <w:szCs w:val="22"/>
          <w:lang w:eastAsia="pl-PL"/>
        </w:rPr>
        <w:tab/>
      </w:r>
      <w:r w:rsidR="005A70EF">
        <w:rPr>
          <w:rFonts w:ascii="Calibri" w:hAnsi="Calibri" w:cs="Calibri"/>
          <w:sz w:val="22"/>
          <w:szCs w:val="22"/>
          <w:lang w:eastAsia="pl-PL"/>
        </w:rPr>
        <w:tab/>
        <w:t xml:space="preserve">   </w:t>
      </w:r>
      <w:r w:rsidRPr="009645FC">
        <w:rPr>
          <w:rFonts w:ascii="Calibri" w:hAnsi="Calibri" w:cs="Calibri"/>
          <w:sz w:val="22"/>
          <w:szCs w:val="22"/>
          <w:lang w:eastAsia="pl-PL"/>
        </w:rPr>
        <w:t>Podpi</w:t>
      </w:r>
      <w:r w:rsidR="005A70EF">
        <w:rPr>
          <w:rFonts w:ascii="Calibri" w:hAnsi="Calibri" w:cs="Calibri"/>
          <w:sz w:val="22"/>
          <w:szCs w:val="22"/>
          <w:lang w:eastAsia="pl-PL"/>
        </w:rPr>
        <w:t xml:space="preserve">s upoważnionego przedstawiciela </w:t>
      </w:r>
      <w:r w:rsidR="003F404D">
        <w:rPr>
          <w:rFonts w:ascii="Calibri" w:hAnsi="Calibri" w:cs="Calibri"/>
          <w:sz w:val="22"/>
          <w:szCs w:val="22"/>
          <w:lang w:eastAsia="pl-PL"/>
        </w:rPr>
        <w:t>Wykonawcy</w:t>
      </w:r>
    </w:p>
    <w:p w:rsidR="003F404D" w:rsidRDefault="003F404D" w:rsidP="003F404D">
      <w:pPr>
        <w:tabs>
          <w:tab w:val="left" w:pos="3418"/>
        </w:tabs>
        <w:rPr>
          <w:rFonts w:ascii="Calibri" w:hAnsi="Calibri" w:cs="Calibri"/>
          <w:sz w:val="22"/>
          <w:szCs w:val="22"/>
          <w:lang w:eastAsia="pl-PL"/>
        </w:rPr>
      </w:pPr>
    </w:p>
    <w:p w:rsidR="007A64C0" w:rsidRDefault="007A64C0" w:rsidP="00AC11A5">
      <w:pPr>
        <w:tabs>
          <w:tab w:val="left" w:pos="1039"/>
        </w:tabs>
        <w:rPr>
          <w:rFonts w:ascii="Calibri" w:hAnsi="Calibri" w:cs="Calibri"/>
          <w:sz w:val="22"/>
          <w:szCs w:val="22"/>
          <w:lang w:eastAsia="pl-PL"/>
        </w:rPr>
      </w:pPr>
    </w:p>
    <w:p w:rsidR="009645FC" w:rsidRPr="009645FC" w:rsidRDefault="009645FC" w:rsidP="009645FC">
      <w:pPr>
        <w:tabs>
          <w:tab w:val="left" w:pos="1039"/>
        </w:tabs>
        <w:jc w:val="right"/>
        <w:rPr>
          <w:rFonts w:ascii="Calibri" w:eastAsia="Calibri" w:hAnsi="Calibri" w:cs="Calibri"/>
          <w:b/>
          <w:sz w:val="22"/>
          <w:szCs w:val="22"/>
        </w:rPr>
      </w:pPr>
      <w:r w:rsidRPr="009645FC">
        <w:rPr>
          <w:rFonts w:ascii="Calibri" w:eastAsia="Calibri" w:hAnsi="Calibri" w:cs="Calibri"/>
          <w:b/>
          <w:sz w:val="22"/>
          <w:szCs w:val="22"/>
        </w:rPr>
        <w:lastRenderedPageBreak/>
        <w:t>Załącznik Nr 4 do SWZ</w:t>
      </w:r>
    </w:p>
    <w:p w:rsidR="009645FC" w:rsidRPr="009645FC" w:rsidRDefault="009645FC" w:rsidP="009645FC">
      <w:pPr>
        <w:tabs>
          <w:tab w:val="left" w:pos="1039"/>
        </w:tabs>
        <w:rPr>
          <w:rFonts w:ascii="Calibri" w:hAnsi="Calibri" w:cs="Calibri"/>
          <w:sz w:val="22"/>
          <w:szCs w:val="22"/>
          <w:lang w:eastAsia="pl-PL"/>
        </w:rPr>
      </w:pPr>
      <w:r w:rsidRPr="009645FC">
        <w:rPr>
          <w:rFonts w:ascii="Calibri" w:hAnsi="Calibri" w:cs="Calibri"/>
          <w:b/>
          <w:bCs/>
          <w:sz w:val="22"/>
          <w:szCs w:val="22"/>
          <w:lang w:eastAsia="pl-PL"/>
        </w:rPr>
        <w:t>IK.271.</w:t>
      </w:r>
      <w:r w:rsidR="003F404D">
        <w:rPr>
          <w:rFonts w:ascii="Calibri" w:hAnsi="Calibri" w:cs="Calibri"/>
          <w:b/>
          <w:bCs/>
          <w:sz w:val="22"/>
          <w:szCs w:val="22"/>
          <w:lang w:eastAsia="pl-PL"/>
        </w:rPr>
        <w:t>2</w:t>
      </w:r>
      <w:r w:rsidRPr="009645FC">
        <w:rPr>
          <w:rFonts w:ascii="Calibri" w:hAnsi="Calibri" w:cs="Calibri"/>
          <w:b/>
          <w:bCs/>
          <w:sz w:val="22"/>
          <w:szCs w:val="22"/>
          <w:lang w:eastAsia="pl-PL"/>
        </w:rPr>
        <w:t>.202</w:t>
      </w:r>
      <w:r w:rsidR="003F404D">
        <w:rPr>
          <w:rFonts w:ascii="Calibri" w:hAnsi="Calibri" w:cs="Calibri"/>
          <w:b/>
          <w:bCs/>
          <w:sz w:val="22"/>
          <w:szCs w:val="22"/>
          <w:lang w:eastAsia="pl-PL"/>
        </w:rPr>
        <w:t>6</w:t>
      </w:r>
    </w:p>
    <w:p w:rsidR="009645FC" w:rsidRPr="009645FC" w:rsidRDefault="009645FC" w:rsidP="009645FC">
      <w:pPr>
        <w:widowControl/>
        <w:autoSpaceDE/>
        <w:spacing w:line="360" w:lineRule="auto"/>
        <w:ind w:left="5672"/>
        <w:rPr>
          <w:rFonts w:ascii="Calibri" w:eastAsia="Calibri" w:hAnsi="Calibri"/>
          <w:sz w:val="22"/>
          <w:szCs w:val="22"/>
        </w:rPr>
      </w:pPr>
      <w:r w:rsidRPr="009645FC">
        <w:rPr>
          <w:rFonts w:ascii="Calibri" w:eastAsia="Calibri" w:hAnsi="Calibri" w:cs="Calibri"/>
          <w:b/>
          <w:sz w:val="22"/>
          <w:szCs w:val="22"/>
        </w:rPr>
        <w:t>Zamawiający:</w:t>
      </w:r>
    </w:p>
    <w:p w:rsidR="009645FC" w:rsidRPr="009645FC" w:rsidRDefault="009645FC" w:rsidP="009645FC">
      <w:pPr>
        <w:widowControl/>
        <w:autoSpaceDE/>
        <w:snapToGrid w:val="0"/>
        <w:spacing w:line="360" w:lineRule="auto"/>
        <w:ind w:left="5672"/>
        <w:rPr>
          <w:rFonts w:ascii="Calibri" w:eastAsia="Calibri" w:hAnsi="Calibri"/>
          <w:sz w:val="22"/>
          <w:szCs w:val="22"/>
        </w:rPr>
      </w:pPr>
      <w:r w:rsidRPr="009645FC">
        <w:rPr>
          <w:rFonts w:ascii="Calibri" w:eastAsia="Calibri" w:hAnsi="Calibri" w:cs="Calibri"/>
          <w:b/>
          <w:bCs/>
          <w:sz w:val="22"/>
          <w:szCs w:val="22"/>
        </w:rPr>
        <w:t>Gmina Nowe Piekuty</w:t>
      </w:r>
      <w:r w:rsidRPr="009645FC">
        <w:rPr>
          <w:rFonts w:ascii="Calibri" w:eastAsia="Calibri" w:hAnsi="Calibri" w:cs="Calibri"/>
          <w:b/>
          <w:bCs/>
          <w:sz w:val="22"/>
          <w:szCs w:val="22"/>
        </w:rPr>
        <w:cr/>
        <w:t>ulica Główna 8</w:t>
      </w:r>
      <w:r w:rsidRPr="009645FC">
        <w:rPr>
          <w:rFonts w:ascii="Calibri" w:eastAsia="Calibri" w:hAnsi="Calibri" w:cs="Calibri"/>
          <w:b/>
          <w:bCs/>
          <w:sz w:val="22"/>
          <w:szCs w:val="22"/>
        </w:rPr>
        <w:cr/>
        <w:t>18-212 Nowe Piekuty</w:t>
      </w:r>
    </w:p>
    <w:p w:rsidR="009645FC" w:rsidRPr="009645FC" w:rsidRDefault="009645FC" w:rsidP="009645FC">
      <w:pPr>
        <w:autoSpaceDE/>
        <w:spacing w:line="360" w:lineRule="auto"/>
        <w:rPr>
          <w:rFonts w:ascii="Calibri" w:eastAsia="Calibri" w:hAnsi="Calibri"/>
          <w:sz w:val="22"/>
          <w:szCs w:val="22"/>
        </w:rPr>
      </w:pPr>
      <w:r w:rsidRPr="009645FC">
        <w:rPr>
          <w:rFonts w:ascii="Calibri" w:hAnsi="Calibri" w:cs="Calibri"/>
          <w:b/>
          <w:sz w:val="22"/>
          <w:szCs w:val="22"/>
          <w:lang w:eastAsia="pl-PL"/>
        </w:rPr>
        <w:t>Wykonawca:</w:t>
      </w:r>
    </w:p>
    <w:p w:rsidR="009645FC" w:rsidRPr="009645FC" w:rsidRDefault="009645FC" w:rsidP="009645FC">
      <w:pPr>
        <w:autoSpaceDE/>
        <w:spacing w:line="360" w:lineRule="auto"/>
        <w:ind w:right="5954"/>
        <w:rPr>
          <w:rFonts w:ascii="Calibri" w:eastAsia="Calibri" w:hAnsi="Calibri"/>
          <w:sz w:val="22"/>
          <w:szCs w:val="22"/>
        </w:rPr>
      </w:pPr>
      <w:r w:rsidRPr="009645FC">
        <w:rPr>
          <w:rFonts w:ascii="Calibri" w:eastAsia="Calibri" w:hAnsi="Calibri" w:cs="Calibri"/>
          <w:sz w:val="22"/>
          <w:szCs w:val="22"/>
          <w:lang w:eastAsia="pl-PL"/>
        </w:rPr>
        <w:t>………………………………………………</w:t>
      </w:r>
    </w:p>
    <w:p w:rsidR="009645FC" w:rsidRPr="009645FC" w:rsidRDefault="009645FC" w:rsidP="009645FC">
      <w:pPr>
        <w:autoSpaceDE/>
        <w:spacing w:line="360" w:lineRule="auto"/>
        <w:ind w:right="5953"/>
        <w:rPr>
          <w:rFonts w:ascii="Calibri" w:eastAsia="Calibri" w:hAnsi="Calibri"/>
          <w:sz w:val="22"/>
          <w:szCs w:val="22"/>
        </w:rPr>
      </w:pPr>
      <w:r w:rsidRPr="009645FC">
        <w:rPr>
          <w:rFonts w:ascii="Calibri" w:hAnsi="Calibri" w:cs="Calibri"/>
          <w:i/>
          <w:sz w:val="22"/>
          <w:szCs w:val="22"/>
          <w:lang w:eastAsia="pl-PL"/>
        </w:rPr>
        <w:t xml:space="preserve">(pełna nazwa/firma, adres, </w:t>
      </w:r>
      <w:r w:rsidRPr="009645FC">
        <w:rPr>
          <w:rFonts w:ascii="Calibri" w:hAnsi="Calibri" w:cs="Calibri"/>
          <w:i/>
          <w:sz w:val="22"/>
          <w:szCs w:val="22"/>
          <w:lang w:eastAsia="pl-PL"/>
        </w:rPr>
        <w:br/>
        <w:t>w zależności od podmiotu: NIP/PESEL, KRS/</w:t>
      </w:r>
      <w:proofErr w:type="spellStart"/>
      <w:r w:rsidRPr="009645FC">
        <w:rPr>
          <w:rFonts w:ascii="Calibri" w:hAnsi="Calibri" w:cs="Calibri"/>
          <w:i/>
          <w:sz w:val="22"/>
          <w:szCs w:val="22"/>
          <w:lang w:eastAsia="pl-PL"/>
        </w:rPr>
        <w:t>CEiDG</w:t>
      </w:r>
      <w:proofErr w:type="spellEnd"/>
      <w:r w:rsidRPr="009645FC">
        <w:rPr>
          <w:rFonts w:ascii="Calibri" w:hAnsi="Calibri" w:cs="Calibri"/>
          <w:i/>
          <w:sz w:val="22"/>
          <w:szCs w:val="22"/>
          <w:lang w:eastAsia="pl-PL"/>
        </w:rPr>
        <w:t>)</w:t>
      </w:r>
    </w:p>
    <w:p w:rsidR="009645FC" w:rsidRPr="009645FC" w:rsidRDefault="009645FC" w:rsidP="009645FC">
      <w:pPr>
        <w:autoSpaceDE/>
        <w:spacing w:line="360" w:lineRule="auto"/>
        <w:rPr>
          <w:rFonts w:ascii="Calibri" w:eastAsia="Calibri" w:hAnsi="Calibri"/>
          <w:sz w:val="22"/>
          <w:szCs w:val="22"/>
        </w:rPr>
      </w:pPr>
      <w:r w:rsidRPr="009645FC">
        <w:rPr>
          <w:rFonts w:ascii="Calibri" w:hAnsi="Calibri" w:cs="Calibri"/>
          <w:sz w:val="22"/>
          <w:szCs w:val="22"/>
          <w:u w:val="single"/>
          <w:lang w:eastAsia="pl-PL"/>
        </w:rPr>
        <w:t>reprezentowany przez:</w:t>
      </w:r>
    </w:p>
    <w:p w:rsidR="009645FC" w:rsidRPr="009645FC" w:rsidRDefault="009645FC" w:rsidP="009645FC">
      <w:pPr>
        <w:autoSpaceDE/>
        <w:spacing w:line="360" w:lineRule="auto"/>
        <w:ind w:right="5954"/>
        <w:rPr>
          <w:rFonts w:ascii="Calibri" w:eastAsia="Calibri" w:hAnsi="Calibri"/>
          <w:sz w:val="22"/>
          <w:szCs w:val="22"/>
        </w:rPr>
      </w:pPr>
      <w:r w:rsidRPr="009645FC">
        <w:rPr>
          <w:rFonts w:ascii="Calibri" w:eastAsia="Calibri" w:hAnsi="Calibri" w:cs="Calibri"/>
          <w:sz w:val="22"/>
          <w:szCs w:val="22"/>
          <w:lang w:eastAsia="pl-PL"/>
        </w:rPr>
        <w:t>…………………………………………………</w:t>
      </w:r>
    </w:p>
    <w:p w:rsidR="009645FC" w:rsidRPr="009645FC" w:rsidRDefault="009645FC" w:rsidP="009645FC">
      <w:pPr>
        <w:autoSpaceDE/>
        <w:spacing w:line="360" w:lineRule="auto"/>
        <w:ind w:right="5953"/>
        <w:rPr>
          <w:rFonts w:ascii="Calibri" w:eastAsia="Calibri" w:hAnsi="Calibri"/>
          <w:sz w:val="22"/>
          <w:szCs w:val="22"/>
        </w:rPr>
      </w:pPr>
      <w:r w:rsidRPr="009645FC">
        <w:rPr>
          <w:rFonts w:ascii="Calibri" w:hAnsi="Calibri" w:cs="Calibri"/>
          <w:i/>
          <w:sz w:val="22"/>
          <w:szCs w:val="22"/>
          <w:lang w:eastAsia="pl-PL"/>
        </w:rPr>
        <w:t>(imię, nazwisko, stanowisko/podstawa do reprezentacji)</w:t>
      </w:r>
    </w:p>
    <w:p w:rsidR="009645FC" w:rsidRPr="009645FC" w:rsidRDefault="009645FC" w:rsidP="009645FC">
      <w:pPr>
        <w:autoSpaceDE/>
        <w:spacing w:line="360" w:lineRule="auto"/>
        <w:jc w:val="center"/>
        <w:rPr>
          <w:rFonts w:ascii="Calibri" w:eastAsia="Calibri" w:hAnsi="Calibri"/>
          <w:sz w:val="22"/>
          <w:szCs w:val="22"/>
        </w:rPr>
      </w:pPr>
      <w:r w:rsidRPr="009645FC">
        <w:rPr>
          <w:rFonts w:ascii="Calibri" w:hAnsi="Calibri" w:cs="Calibri"/>
          <w:b/>
          <w:sz w:val="22"/>
          <w:szCs w:val="22"/>
          <w:u w:val="single"/>
          <w:lang w:eastAsia="pl-PL"/>
        </w:rPr>
        <w:t>Oświadczenie wykonawcy</w:t>
      </w:r>
    </w:p>
    <w:p w:rsidR="009645FC" w:rsidRPr="009645FC" w:rsidRDefault="009645FC" w:rsidP="009645FC">
      <w:pPr>
        <w:autoSpaceDE/>
        <w:spacing w:line="360" w:lineRule="auto"/>
        <w:jc w:val="center"/>
        <w:rPr>
          <w:rFonts w:ascii="Calibri" w:eastAsia="Calibri" w:hAnsi="Calibri"/>
          <w:sz w:val="22"/>
          <w:szCs w:val="22"/>
        </w:rPr>
      </w:pPr>
      <w:r w:rsidRPr="009645FC">
        <w:rPr>
          <w:rFonts w:ascii="Calibri" w:hAnsi="Calibri" w:cs="Calibri"/>
          <w:b/>
          <w:sz w:val="22"/>
          <w:szCs w:val="22"/>
          <w:lang w:eastAsia="pl-PL"/>
        </w:rPr>
        <w:t>składane na podstawie art. 125 ust. 1 ustawy z dnia 11 września 2019 r.</w:t>
      </w:r>
    </w:p>
    <w:p w:rsidR="009645FC" w:rsidRPr="009645FC" w:rsidRDefault="009645FC" w:rsidP="009645FC">
      <w:pPr>
        <w:autoSpaceDE/>
        <w:spacing w:line="360" w:lineRule="auto"/>
        <w:jc w:val="center"/>
        <w:rPr>
          <w:rFonts w:ascii="Calibri" w:eastAsia="Calibri" w:hAnsi="Calibri"/>
          <w:sz w:val="22"/>
          <w:szCs w:val="22"/>
        </w:rPr>
      </w:pPr>
      <w:r w:rsidRPr="009645FC">
        <w:rPr>
          <w:rFonts w:ascii="Calibri" w:hAnsi="Calibri" w:cs="Calibri"/>
          <w:b/>
          <w:sz w:val="22"/>
          <w:szCs w:val="22"/>
          <w:lang w:eastAsia="pl-PL"/>
        </w:rPr>
        <w:t>Prawo zamówień publicznych (dalej jako: ustawa Pzp)</w:t>
      </w:r>
    </w:p>
    <w:p w:rsidR="009645FC" w:rsidRPr="009645FC" w:rsidRDefault="009645FC" w:rsidP="009645FC">
      <w:pPr>
        <w:autoSpaceDE/>
        <w:spacing w:before="240" w:after="240" w:line="360" w:lineRule="auto"/>
        <w:jc w:val="center"/>
        <w:rPr>
          <w:rFonts w:ascii="Calibri" w:eastAsia="Calibri" w:hAnsi="Calibri"/>
          <w:sz w:val="22"/>
          <w:szCs w:val="22"/>
        </w:rPr>
      </w:pPr>
      <w:r w:rsidRPr="009645FC">
        <w:rPr>
          <w:rFonts w:ascii="Calibri" w:hAnsi="Calibri" w:cs="Calibri"/>
          <w:b/>
          <w:sz w:val="22"/>
          <w:szCs w:val="22"/>
          <w:u w:val="single"/>
          <w:lang w:eastAsia="pl-PL"/>
        </w:rPr>
        <w:t>DOTYCZĄCE PRZESŁANEK WYKLUCZENIA Z POSTĘPOWANIA</w:t>
      </w:r>
    </w:p>
    <w:p w:rsidR="009645FC" w:rsidRPr="00AC11A5" w:rsidRDefault="009645FC" w:rsidP="009645FC">
      <w:pPr>
        <w:shd w:val="clear" w:color="auto" w:fill="FFFFFF"/>
        <w:autoSpaceDE/>
        <w:spacing w:after="160" w:line="256" w:lineRule="auto"/>
        <w:ind w:right="-2"/>
        <w:jc w:val="both"/>
        <w:rPr>
          <w:rFonts w:ascii="Calibri" w:hAnsi="Calibri" w:cs="Calibri"/>
          <w:b/>
          <w:sz w:val="22"/>
          <w:szCs w:val="22"/>
          <w:lang w:eastAsia="pl-PL"/>
        </w:rPr>
      </w:pPr>
      <w:r w:rsidRPr="009645FC">
        <w:rPr>
          <w:rFonts w:ascii="Calibri" w:hAnsi="Calibri" w:cs="Calibri"/>
          <w:sz w:val="22"/>
          <w:szCs w:val="22"/>
          <w:lang w:eastAsia="pl-PL"/>
        </w:rPr>
        <w:t xml:space="preserve">Na potrzeby postępowania o udzielenie zamówienia publicznego pn. </w:t>
      </w:r>
      <w:r w:rsidR="003F404D" w:rsidRPr="003F404D">
        <w:rPr>
          <w:rFonts w:ascii="Calibri" w:hAnsi="Calibri" w:cs="Calibri"/>
          <w:b/>
          <w:sz w:val="22"/>
          <w:szCs w:val="22"/>
          <w:lang w:eastAsia="pl-PL"/>
        </w:rPr>
        <w:t xml:space="preserve">„Modernizacja drogi gminnej Nr 156109B w miejscowości Krasowo Wielkie oraz modernizacja drogi gminnej Nr </w:t>
      </w:r>
      <w:r w:rsidR="003F404D" w:rsidRPr="003F404D">
        <w:rPr>
          <w:rFonts w:ascii="Calibri" w:hAnsi="Calibri" w:cs="Calibri"/>
          <w:b/>
          <w:bCs/>
          <w:sz w:val="22"/>
          <w:szCs w:val="22"/>
          <w:lang w:eastAsia="pl-PL"/>
        </w:rPr>
        <w:t>107612B</w:t>
      </w:r>
      <w:r w:rsidR="003F404D" w:rsidRPr="003F404D">
        <w:rPr>
          <w:rFonts w:ascii="Calibri" w:hAnsi="Calibri" w:cs="Calibri"/>
          <w:b/>
          <w:sz w:val="22"/>
          <w:szCs w:val="22"/>
          <w:lang w:eastAsia="pl-PL"/>
        </w:rPr>
        <w:t xml:space="preserve"> w miejscowości Kostry Noski”</w:t>
      </w:r>
      <w:r w:rsidRPr="009645FC">
        <w:rPr>
          <w:rFonts w:ascii="Calibri" w:hAnsi="Calibri" w:cs="Calibri"/>
          <w:sz w:val="22"/>
          <w:szCs w:val="22"/>
          <w:lang w:eastAsia="pl-PL"/>
        </w:rPr>
        <w:t>,</w:t>
      </w:r>
      <w:r w:rsidRPr="009645FC">
        <w:rPr>
          <w:rFonts w:ascii="Calibri" w:hAnsi="Calibri" w:cs="Calibri"/>
          <w:i/>
          <w:sz w:val="22"/>
          <w:szCs w:val="22"/>
          <w:lang w:eastAsia="pl-PL"/>
        </w:rPr>
        <w:t xml:space="preserve"> </w:t>
      </w:r>
      <w:r w:rsidRPr="009645FC">
        <w:rPr>
          <w:rFonts w:ascii="Calibri" w:hAnsi="Calibri" w:cs="Calibri"/>
          <w:sz w:val="22"/>
          <w:szCs w:val="22"/>
          <w:lang w:eastAsia="pl-PL"/>
        </w:rPr>
        <w:t xml:space="preserve">prowadzonego przez </w:t>
      </w:r>
      <w:r w:rsidRPr="009645FC">
        <w:rPr>
          <w:rFonts w:ascii="Calibri" w:hAnsi="Calibri" w:cs="Calibri"/>
          <w:b/>
          <w:sz w:val="22"/>
          <w:szCs w:val="22"/>
          <w:lang w:eastAsia="pl-PL"/>
        </w:rPr>
        <w:t>Gminę Nowe Piekuty</w:t>
      </w:r>
      <w:r w:rsidRPr="009645FC">
        <w:rPr>
          <w:rFonts w:ascii="Calibri" w:hAnsi="Calibri" w:cs="Calibri"/>
          <w:sz w:val="22"/>
          <w:szCs w:val="22"/>
          <w:lang w:eastAsia="pl-PL"/>
        </w:rPr>
        <w:t>,</w:t>
      </w:r>
      <w:r w:rsidRPr="009645FC">
        <w:rPr>
          <w:rFonts w:ascii="Calibri" w:hAnsi="Calibri" w:cs="Calibri"/>
          <w:i/>
          <w:sz w:val="22"/>
          <w:szCs w:val="22"/>
          <w:lang w:eastAsia="pl-PL"/>
        </w:rPr>
        <w:t xml:space="preserve"> </w:t>
      </w:r>
      <w:r w:rsidRPr="009645FC">
        <w:rPr>
          <w:rFonts w:ascii="Calibri" w:hAnsi="Calibri" w:cs="Calibri"/>
          <w:sz w:val="22"/>
          <w:szCs w:val="22"/>
          <w:lang w:eastAsia="pl-PL"/>
        </w:rPr>
        <w:t>oświadczam, co następuje:</w:t>
      </w:r>
    </w:p>
    <w:p w:rsidR="009645FC" w:rsidRPr="009645FC" w:rsidRDefault="009645FC" w:rsidP="009645FC">
      <w:pPr>
        <w:autoSpaceDE/>
        <w:spacing w:before="240" w:after="240" w:line="360" w:lineRule="auto"/>
        <w:jc w:val="center"/>
        <w:rPr>
          <w:rFonts w:ascii="Calibri" w:eastAsia="Calibri" w:hAnsi="Calibri"/>
          <w:sz w:val="22"/>
          <w:szCs w:val="22"/>
        </w:rPr>
      </w:pPr>
      <w:r w:rsidRPr="009645FC">
        <w:rPr>
          <w:rFonts w:ascii="Calibri" w:hAnsi="Calibri" w:cs="Calibri"/>
          <w:b/>
          <w:sz w:val="22"/>
          <w:szCs w:val="22"/>
          <w:lang w:eastAsia="pl-PL"/>
        </w:rPr>
        <w:t>OŚWIADCZENIE DOTYCZĄCE WYKONAWCY:</w:t>
      </w:r>
    </w:p>
    <w:p w:rsidR="009645FC" w:rsidRPr="009645FC" w:rsidRDefault="009645FC" w:rsidP="00AC11A5">
      <w:pPr>
        <w:widowControl/>
        <w:numPr>
          <w:ilvl w:val="0"/>
          <w:numId w:val="46"/>
        </w:numPr>
        <w:autoSpaceDE/>
        <w:spacing w:after="160" w:line="276" w:lineRule="auto"/>
        <w:contextualSpacing/>
        <w:jc w:val="both"/>
        <w:rPr>
          <w:rFonts w:ascii="Calibri" w:eastAsia="Calibri" w:hAnsi="Calibri"/>
          <w:sz w:val="22"/>
          <w:szCs w:val="22"/>
        </w:rPr>
      </w:pPr>
      <w:r w:rsidRPr="009645FC">
        <w:rPr>
          <w:rFonts w:ascii="Calibri" w:hAnsi="Calibri" w:cs="Calibri"/>
          <w:sz w:val="22"/>
          <w:szCs w:val="22"/>
          <w:lang w:eastAsia="pl-PL"/>
        </w:rPr>
        <w:t>Oświadczam, że nie podlegam wykluczeniu z postępowania na podstawie art. 108 ust. 1ustawy Pzp.</w:t>
      </w:r>
    </w:p>
    <w:p w:rsidR="009645FC" w:rsidRPr="00B759C2" w:rsidRDefault="009645FC" w:rsidP="00AC11A5">
      <w:pPr>
        <w:widowControl/>
        <w:numPr>
          <w:ilvl w:val="0"/>
          <w:numId w:val="46"/>
        </w:numPr>
        <w:autoSpaceDE/>
        <w:spacing w:after="160" w:line="276" w:lineRule="auto"/>
        <w:ind w:left="426" w:hanging="426"/>
        <w:contextualSpacing/>
        <w:jc w:val="both"/>
        <w:rPr>
          <w:rFonts w:ascii="Calibri" w:eastAsia="Calibri" w:hAnsi="Calibri"/>
          <w:sz w:val="22"/>
          <w:szCs w:val="22"/>
        </w:rPr>
      </w:pPr>
      <w:r w:rsidRPr="009645FC">
        <w:rPr>
          <w:rFonts w:ascii="Calibri" w:hAnsi="Calibri" w:cs="Calibri"/>
          <w:sz w:val="22"/>
          <w:szCs w:val="22"/>
          <w:lang w:eastAsia="pl-PL"/>
        </w:rPr>
        <w:t>Oświadczam, że nie podlegam wykluczeniu z postępowania na podstawie art. 109 ust. 4,5,7 ustawy Pzp.</w:t>
      </w:r>
    </w:p>
    <w:p w:rsidR="00B759C2" w:rsidRPr="00BE047F" w:rsidRDefault="00B759C2" w:rsidP="00AC11A5">
      <w:pPr>
        <w:widowControl/>
        <w:numPr>
          <w:ilvl w:val="0"/>
          <w:numId w:val="46"/>
        </w:numPr>
        <w:autoSpaceDE/>
        <w:spacing w:after="160" w:line="276" w:lineRule="auto"/>
        <w:contextualSpacing/>
        <w:jc w:val="both"/>
        <w:rPr>
          <w:rFonts w:ascii="Calibri" w:eastAsia="Calibri" w:hAnsi="Calibri"/>
          <w:b/>
          <w:sz w:val="22"/>
          <w:szCs w:val="22"/>
        </w:rPr>
      </w:pPr>
      <w:r w:rsidRPr="00B759C2">
        <w:rPr>
          <w:rFonts w:ascii="Calibri" w:eastAsia="Calibri" w:hAnsi="Calibri"/>
          <w:sz w:val="22"/>
          <w:szCs w:val="22"/>
        </w:rPr>
        <w:t>Oświadczam, że nie podlegam wykluczeniu z postępowania na podstawie</w:t>
      </w:r>
      <w:r>
        <w:rPr>
          <w:rFonts w:ascii="Calibri" w:eastAsia="Calibri" w:hAnsi="Calibri"/>
          <w:sz w:val="22"/>
          <w:szCs w:val="22"/>
        </w:rPr>
        <w:t xml:space="preserve"> </w:t>
      </w:r>
      <w:r w:rsidRPr="00B759C2">
        <w:rPr>
          <w:rFonts w:ascii="Calibri" w:eastAsia="Calibri" w:hAnsi="Calibri"/>
          <w:sz w:val="22"/>
          <w:szCs w:val="22"/>
        </w:rPr>
        <w:t>art. 7 ust. 1</w:t>
      </w:r>
      <w:r w:rsidR="004D1A98">
        <w:rPr>
          <w:rFonts w:ascii="Calibri" w:eastAsia="Calibri" w:hAnsi="Calibri"/>
          <w:sz w:val="22"/>
          <w:szCs w:val="22"/>
        </w:rPr>
        <w:t xml:space="preserve"> ustawy</w:t>
      </w:r>
      <w:r>
        <w:rPr>
          <w:rFonts w:ascii="Calibri" w:eastAsia="Calibri" w:hAnsi="Calibri"/>
          <w:sz w:val="22"/>
          <w:szCs w:val="22"/>
        </w:rPr>
        <w:t xml:space="preserve"> </w:t>
      </w:r>
      <w:r w:rsidRPr="00B759C2">
        <w:rPr>
          <w:rFonts w:ascii="Calibri" w:eastAsia="Calibri" w:hAnsi="Calibri"/>
          <w:sz w:val="22"/>
          <w:szCs w:val="22"/>
        </w:rPr>
        <w:t>o szczególnych rozwiązaniach w zakresie przeciwdziałania wspieraniu agresji na Ukrainę oraz służących ochronie bezpieczeństwa narodowego</w:t>
      </w:r>
    </w:p>
    <w:p w:rsidR="00BE047F" w:rsidRPr="00B759C2" w:rsidRDefault="00BE047F" w:rsidP="00BE047F">
      <w:pPr>
        <w:widowControl/>
        <w:autoSpaceDE/>
        <w:spacing w:after="160" w:line="276" w:lineRule="auto"/>
        <w:ind w:left="360"/>
        <w:contextualSpacing/>
        <w:jc w:val="both"/>
        <w:rPr>
          <w:rFonts w:ascii="Calibri" w:eastAsia="Calibri" w:hAnsi="Calibri"/>
          <w:b/>
          <w:sz w:val="22"/>
          <w:szCs w:val="22"/>
        </w:rPr>
      </w:pPr>
    </w:p>
    <w:p w:rsidR="009645FC" w:rsidRPr="009645FC" w:rsidRDefault="009645FC" w:rsidP="009645FC">
      <w:pPr>
        <w:autoSpaceDE/>
        <w:spacing w:before="240" w:line="360" w:lineRule="auto"/>
        <w:jc w:val="both"/>
        <w:rPr>
          <w:rFonts w:ascii="Calibri" w:eastAsia="Calibri" w:hAnsi="Calibri"/>
          <w:sz w:val="22"/>
          <w:szCs w:val="22"/>
        </w:rPr>
      </w:pPr>
      <w:r w:rsidRPr="009645FC">
        <w:rPr>
          <w:rFonts w:ascii="Calibri" w:hAnsi="Calibri" w:cs="Calibri"/>
          <w:sz w:val="22"/>
          <w:szCs w:val="22"/>
          <w:lang w:eastAsia="pl-PL"/>
        </w:rPr>
        <w:t>Miejscowość …………….……., dnia ………….……. r.</w:t>
      </w:r>
    </w:p>
    <w:p w:rsidR="009645FC" w:rsidRPr="009645FC" w:rsidRDefault="009645FC" w:rsidP="009645FC">
      <w:pPr>
        <w:autoSpaceDE/>
        <w:spacing w:line="360" w:lineRule="auto"/>
        <w:ind w:left="4536"/>
        <w:jc w:val="center"/>
        <w:rPr>
          <w:rFonts w:ascii="Calibri" w:eastAsia="Calibri" w:hAnsi="Calibri"/>
          <w:sz w:val="22"/>
          <w:szCs w:val="22"/>
        </w:rPr>
      </w:pPr>
      <w:r w:rsidRPr="009645FC">
        <w:rPr>
          <w:rFonts w:ascii="Calibri" w:eastAsia="Calibri" w:hAnsi="Calibri" w:cs="Calibri"/>
          <w:sz w:val="22"/>
          <w:szCs w:val="22"/>
          <w:lang w:eastAsia="pl-PL"/>
        </w:rPr>
        <w:t>…………………………………………</w:t>
      </w:r>
    </w:p>
    <w:p w:rsidR="009645FC" w:rsidRPr="009645FC" w:rsidRDefault="009645FC" w:rsidP="009645FC">
      <w:pPr>
        <w:autoSpaceDE/>
        <w:spacing w:line="360" w:lineRule="auto"/>
        <w:ind w:left="4536"/>
        <w:jc w:val="center"/>
        <w:rPr>
          <w:rFonts w:ascii="Calibri" w:eastAsia="Calibri" w:hAnsi="Calibri"/>
          <w:sz w:val="22"/>
          <w:szCs w:val="22"/>
        </w:rPr>
      </w:pPr>
      <w:r w:rsidRPr="009645FC">
        <w:rPr>
          <w:rFonts w:ascii="Calibri" w:hAnsi="Calibri" w:cs="Calibri"/>
          <w:i/>
          <w:sz w:val="22"/>
          <w:szCs w:val="22"/>
          <w:lang w:eastAsia="pl-PL"/>
        </w:rPr>
        <w:t>(podpis)</w:t>
      </w:r>
    </w:p>
    <w:p w:rsidR="009645FC" w:rsidRPr="009645FC" w:rsidRDefault="009645FC" w:rsidP="009645FC">
      <w:pPr>
        <w:pageBreakBefore/>
        <w:autoSpaceDE/>
        <w:spacing w:line="360" w:lineRule="auto"/>
        <w:jc w:val="both"/>
        <w:rPr>
          <w:rFonts w:ascii="Calibri" w:eastAsia="Calibri" w:hAnsi="Calibri"/>
          <w:sz w:val="22"/>
          <w:szCs w:val="22"/>
        </w:rPr>
      </w:pPr>
      <w:r w:rsidRPr="009645FC">
        <w:rPr>
          <w:rFonts w:ascii="Calibri" w:hAnsi="Calibri" w:cs="Calibri"/>
          <w:sz w:val="22"/>
          <w:szCs w:val="22"/>
          <w:lang w:eastAsia="pl-PL"/>
        </w:rPr>
        <w:lastRenderedPageBreak/>
        <w:t>Oświadczam, że zachodzą w stosunku do mnie podstawy wykluczenia z postępowania na podstawie art. ……………………………...</w:t>
      </w:r>
      <w:r w:rsidRPr="009645FC">
        <w:rPr>
          <w:rFonts w:ascii="Calibri" w:hAnsi="Calibri" w:cs="Calibri"/>
          <w:sz w:val="22"/>
          <w:szCs w:val="22"/>
          <w:vertAlign w:val="superscript"/>
          <w:lang w:eastAsia="pl-PL"/>
        </w:rPr>
        <w:footnoteReference w:id="8"/>
      </w:r>
      <w:r w:rsidRPr="009645FC">
        <w:rPr>
          <w:rFonts w:ascii="Calibri" w:hAnsi="Calibri" w:cs="Calibri"/>
          <w:sz w:val="22"/>
          <w:szCs w:val="22"/>
          <w:lang w:eastAsia="pl-PL"/>
        </w:rPr>
        <w:t xml:space="preserve"> ustawy Pzp. Jednocześnie oświadczam, że w związku z ww. okolicznością, na podstawie art. 110 ust. 2 ustawy Pzp podjąłem następujące środki naprawcze</w:t>
      </w:r>
      <w:r w:rsidRPr="009645FC">
        <w:rPr>
          <w:rFonts w:ascii="Calibri" w:hAnsi="Calibri" w:cs="Calibri"/>
          <w:sz w:val="22"/>
          <w:szCs w:val="22"/>
          <w:vertAlign w:val="superscript"/>
          <w:lang w:eastAsia="pl-PL"/>
        </w:rPr>
        <w:footnoteReference w:id="9"/>
      </w:r>
      <w:r w:rsidRPr="009645FC">
        <w:rPr>
          <w:rFonts w:ascii="Calibri" w:hAnsi="Calibri" w:cs="Calibri"/>
          <w:sz w:val="22"/>
          <w:szCs w:val="22"/>
          <w:lang w:eastAsia="pl-PL"/>
        </w:rPr>
        <w:t>:</w:t>
      </w:r>
      <w:r w:rsidRPr="009645FC">
        <w:rPr>
          <w:rFonts w:ascii="Calibri" w:hAnsi="Calibri" w:cs="Calibri"/>
          <w:sz w:val="22"/>
          <w:szCs w:val="22"/>
          <w:vertAlign w:val="superscript"/>
          <w:lang w:eastAsia="pl-PL"/>
        </w:rPr>
        <w:t xml:space="preserve"> </w:t>
      </w:r>
    </w:p>
    <w:p w:rsidR="009645FC" w:rsidRPr="009645FC" w:rsidRDefault="009645FC" w:rsidP="009645FC">
      <w:pPr>
        <w:autoSpaceDE/>
        <w:spacing w:line="360" w:lineRule="auto"/>
        <w:jc w:val="both"/>
        <w:rPr>
          <w:rFonts w:ascii="Calibri" w:eastAsia="Calibri" w:hAnsi="Calibri"/>
          <w:sz w:val="22"/>
          <w:szCs w:val="22"/>
        </w:rPr>
      </w:pPr>
      <w:r w:rsidRPr="009645FC">
        <w:rPr>
          <w:rFonts w:ascii="Calibri" w:eastAsia="Calibri" w:hAnsi="Calibri" w:cs="Calibri"/>
          <w:sz w:val="22"/>
          <w:szCs w:val="22"/>
          <w:lang w:eastAsia="pl-PL"/>
        </w:rPr>
        <w:t>…………………………………………………………………………………………………</w:t>
      </w:r>
      <w:r w:rsidRPr="009645FC">
        <w:rPr>
          <w:rFonts w:ascii="Calibri" w:hAnsi="Calibri" w:cs="Calibri"/>
          <w:sz w:val="22"/>
          <w:szCs w:val="22"/>
          <w:lang w:eastAsia="pl-PL"/>
        </w:rPr>
        <w:t>..</w:t>
      </w:r>
      <w:r w:rsidRPr="009645FC">
        <w:rPr>
          <w:rFonts w:ascii="Calibri" w:hAnsi="Calibri" w:cs="Calibri"/>
          <w:sz w:val="22"/>
          <w:szCs w:val="22"/>
          <w:vertAlign w:val="superscript"/>
          <w:lang w:eastAsia="pl-PL"/>
        </w:rPr>
        <w:t xml:space="preserve"> </w:t>
      </w:r>
    </w:p>
    <w:p w:rsidR="009645FC" w:rsidRPr="009645FC" w:rsidRDefault="009645FC" w:rsidP="009645FC">
      <w:pPr>
        <w:autoSpaceDE/>
        <w:spacing w:line="360" w:lineRule="auto"/>
        <w:jc w:val="both"/>
        <w:rPr>
          <w:rFonts w:ascii="Calibri" w:eastAsia="Calibri" w:hAnsi="Calibri"/>
          <w:sz w:val="22"/>
          <w:szCs w:val="22"/>
        </w:rPr>
      </w:pPr>
      <w:r w:rsidRPr="009645FC">
        <w:rPr>
          <w:rFonts w:ascii="Calibri" w:eastAsia="Calibri" w:hAnsi="Calibri" w:cs="Calibri"/>
          <w:sz w:val="22"/>
          <w:szCs w:val="22"/>
          <w:lang w:eastAsia="pl-PL"/>
        </w:rPr>
        <w:t>…………………………………………………………………………………………………</w:t>
      </w:r>
      <w:r w:rsidRPr="009645FC">
        <w:rPr>
          <w:rFonts w:ascii="Calibri" w:hAnsi="Calibri" w:cs="Calibri"/>
          <w:sz w:val="22"/>
          <w:szCs w:val="22"/>
          <w:lang w:eastAsia="pl-PL"/>
        </w:rPr>
        <w:t>..</w:t>
      </w:r>
    </w:p>
    <w:p w:rsidR="009645FC" w:rsidRPr="009645FC" w:rsidRDefault="009645FC" w:rsidP="009645FC">
      <w:pPr>
        <w:autoSpaceDE/>
        <w:spacing w:line="360" w:lineRule="auto"/>
        <w:jc w:val="both"/>
        <w:rPr>
          <w:rFonts w:ascii="Calibri" w:eastAsia="Calibri" w:hAnsi="Calibri"/>
          <w:sz w:val="22"/>
          <w:szCs w:val="22"/>
        </w:rPr>
      </w:pPr>
      <w:r w:rsidRPr="009645FC">
        <w:rPr>
          <w:rFonts w:ascii="Calibri" w:eastAsia="Calibri" w:hAnsi="Calibri" w:cs="Calibri"/>
          <w:sz w:val="22"/>
          <w:szCs w:val="22"/>
          <w:lang w:eastAsia="pl-PL"/>
        </w:rPr>
        <w:t>…………………………………………………………………………………………………</w:t>
      </w:r>
      <w:r w:rsidRPr="009645FC">
        <w:rPr>
          <w:rFonts w:ascii="Calibri" w:hAnsi="Calibri" w:cs="Calibri"/>
          <w:sz w:val="22"/>
          <w:szCs w:val="22"/>
          <w:lang w:eastAsia="pl-PL"/>
        </w:rPr>
        <w:t>..</w:t>
      </w:r>
    </w:p>
    <w:p w:rsidR="009645FC" w:rsidRPr="009645FC" w:rsidRDefault="009645FC" w:rsidP="009645FC">
      <w:pPr>
        <w:autoSpaceDE/>
        <w:spacing w:line="360" w:lineRule="auto"/>
        <w:jc w:val="both"/>
        <w:rPr>
          <w:rFonts w:ascii="Calibri" w:eastAsia="Calibri" w:hAnsi="Calibri"/>
          <w:sz w:val="22"/>
          <w:szCs w:val="22"/>
        </w:rPr>
      </w:pPr>
      <w:r w:rsidRPr="009645FC">
        <w:rPr>
          <w:rFonts w:ascii="Calibri" w:eastAsia="Calibri" w:hAnsi="Calibri" w:cs="Calibri"/>
          <w:sz w:val="22"/>
          <w:szCs w:val="22"/>
          <w:lang w:eastAsia="pl-PL"/>
        </w:rPr>
        <w:t>…………………………………………………………………………………………………</w:t>
      </w:r>
      <w:r w:rsidRPr="009645FC">
        <w:rPr>
          <w:rFonts w:ascii="Calibri" w:hAnsi="Calibri" w:cs="Calibri"/>
          <w:sz w:val="22"/>
          <w:szCs w:val="22"/>
          <w:lang w:eastAsia="pl-PL"/>
        </w:rPr>
        <w:t>..</w:t>
      </w:r>
    </w:p>
    <w:p w:rsidR="009645FC" w:rsidRPr="009645FC" w:rsidRDefault="009645FC" w:rsidP="009645FC">
      <w:pPr>
        <w:autoSpaceDE/>
        <w:spacing w:before="240" w:line="360" w:lineRule="auto"/>
        <w:jc w:val="both"/>
        <w:rPr>
          <w:rFonts w:ascii="Calibri" w:eastAsia="Calibri" w:hAnsi="Calibri"/>
          <w:sz w:val="22"/>
          <w:szCs w:val="22"/>
        </w:rPr>
      </w:pPr>
      <w:r w:rsidRPr="009645FC">
        <w:rPr>
          <w:rFonts w:ascii="Calibri" w:hAnsi="Calibri" w:cs="Calibri"/>
          <w:sz w:val="22"/>
          <w:szCs w:val="22"/>
          <w:lang w:eastAsia="pl-PL"/>
        </w:rPr>
        <w:t>Miejscowość …………….……., dnia ………….……. r.</w:t>
      </w:r>
    </w:p>
    <w:p w:rsidR="009645FC" w:rsidRPr="009645FC" w:rsidRDefault="009645FC" w:rsidP="009645FC">
      <w:pPr>
        <w:autoSpaceDE/>
        <w:spacing w:line="360" w:lineRule="auto"/>
        <w:ind w:left="4536"/>
        <w:jc w:val="center"/>
        <w:rPr>
          <w:rFonts w:ascii="Calibri" w:eastAsia="Calibri" w:hAnsi="Calibri"/>
          <w:sz w:val="22"/>
          <w:szCs w:val="22"/>
        </w:rPr>
      </w:pPr>
      <w:r w:rsidRPr="009645FC">
        <w:rPr>
          <w:rFonts w:ascii="Calibri" w:eastAsia="Calibri" w:hAnsi="Calibri" w:cs="Calibri"/>
          <w:sz w:val="22"/>
          <w:szCs w:val="22"/>
          <w:lang w:eastAsia="pl-PL"/>
        </w:rPr>
        <w:t>…………………………………………</w:t>
      </w:r>
    </w:p>
    <w:p w:rsidR="009645FC" w:rsidRPr="009645FC" w:rsidRDefault="009645FC" w:rsidP="009645FC">
      <w:pPr>
        <w:autoSpaceDE/>
        <w:spacing w:line="360" w:lineRule="auto"/>
        <w:ind w:left="4536"/>
        <w:jc w:val="center"/>
        <w:rPr>
          <w:rFonts w:ascii="Calibri" w:eastAsia="Calibri" w:hAnsi="Calibri"/>
          <w:sz w:val="22"/>
          <w:szCs w:val="22"/>
        </w:rPr>
      </w:pPr>
      <w:r w:rsidRPr="009645FC">
        <w:rPr>
          <w:rFonts w:ascii="Calibri" w:hAnsi="Calibri" w:cs="Calibri"/>
          <w:i/>
          <w:sz w:val="22"/>
          <w:szCs w:val="22"/>
          <w:lang w:eastAsia="pl-PL"/>
        </w:rPr>
        <w:t>(podpis)</w:t>
      </w:r>
    </w:p>
    <w:p w:rsidR="009645FC" w:rsidRPr="009645FC" w:rsidRDefault="009645FC" w:rsidP="009645FC">
      <w:pPr>
        <w:autoSpaceDE/>
        <w:spacing w:before="240" w:after="240" w:line="360" w:lineRule="auto"/>
        <w:jc w:val="center"/>
        <w:rPr>
          <w:rFonts w:ascii="Calibri" w:eastAsia="Calibri" w:hAnsi="Calibri"/>
          <w:sz w:val="22"/>
          <w:szCs w:val="22"/>
        </w:rPr>
      </w:pPr>
      <w:r w:rsidRPr="009645FC">
        <w:rPr>
          <w:rFonts w:ascii="Calibri" w:hAnsi="Calibri" w:cs="Calibri"/>
          <w:b/>
          <w:sz w:val="22"/>
          <w:szCs w:val="22"/>
          <w:u w:val="single"/>
          <w:lang w:eastAsia="pl-PL"/>
        </w:rPr>
        <w:t>DOTYCZĄCE SPEŁNIANIA WARUNKÓW UDZIAŁU W POSTĘPOWANIU</w:t>
      </w:r>
    </w:p>
    <w:p w:rsidR="009645FC" w:rsidRPr="009645FC" w:rsidRDefault="009645FC" w:rsidP="009645FC">
      <w:pPr>
        <w:autoSpaceDE/>
        <w:spacing w:line="360" w:lineRule="auto"/>
        <w:jc w:val="both"/>
        <w:rPr>
          <w:rFonts w:ascii="Calibri" w:eastAsia="Calibri" w:hAnsi="Calibri"/>
          <w:sz w:val="22"/>
          <w:szCs w:val="22"/>
        </w:rPr>
      </w:pPr>
      <w:r w:rsidRPr="009645FC">
        <w:rPr>
          <w:rFonts w:ascii="Calibri" w:hAnsi="Calibri" w:cs="Calibri"/>
          <w:sz w:val="22"/>
          <w:szCs w:val="22"/>
          <w:lang w:eastAsia="pl-PL"/>
        </w:rPr>
        <w:t>Oświadczam, że spełniam warunki udziału w postępowaniu określone</w:t>
      </w:r>
      <w:r w:rsidR="003F404D">
        <w:rPr>
          <w:rFonts w:ascii="Calibri" w:hAnsi="Calibri" w:cs="Calibri"/>
          <w:sz w:val="22"/>
          <w:szCs w:val="22"/>
          <w:lang w:eastAsia="pl-PL"/>
        </w:rPr>
        <w:t xml:space="preserve"> przez zamawiającego w punkcie </w:t>
      </w:r>
      <w:r w:rsidRPr="009645FC">
        <w:rPr>
          <w:rFonts w:ascii="Calibri" w:hAnsi="Calibri" w:cs="Calibri"/>
          <w:sz w:val="22"/>
          <w:szCs w:val="22"/>
          <w:lang w:eastAsia="pl-PL"/>
        </w:rPr>
        <w:t>V</w:t>
      </w:r>
      <w:r w:rsidR="003F404D">
        <w:rPr>
          <w:rFonts w:ascii="Calibri" w:hAnsi="Calibri" w:cs="Calibri"/>
          <w:sz w:val="22"/>
          <w:szCs w:val="22"/>
          <w:lang w:eastAsia="pl-PL"/>
        </w:rPr>
        <w:t>III</w:t>
      </w:r>
      <w:r w:rsidRPr="009645FC">
        <w:rPr>
          <w:rFonts w:ascii="Calibri" w:hAnsi="Calibri" w:cs="Calibri"/>
          <w:sz w:val="22"/>
          <w:szCs w:val="22"/>
          <w:lang w:eastAsia="pl-PL"/>
        </w:rPr>
        <w:t xml:space="preserve"> SWZ.</w:t>
      </w:r>
    </w:p>
    <w:p w:rsidR="009645FC" w:rsidRPr="009645FC" w:rsidRDefault="009645FC" w:rsidP="009645FC">
      <w:pPr>
        <w:autoSpaceDE/>
        <w:spacing w:before="240" w:line="360" w:lineRule="auto"/>
        <w:jc w:val="both"/>
        <w:rPr>
          <w:rFonts w:ascii="Calibri" w:eastAsia="Calibri" w:hAnsi="Calibri"/>
          <w:sz w:val="22"/>
          <w:szCs w:val="22"/>
        </w:rPr>
      </w:pPr>
      <w:r w:rsidRPr="009645FC">
        <w:rPr>
          <w:rFonts w:ascii="Calibri" w:hAnsi="Calibri" w:cs="Calibri"/>
          <w:sz w:val="22"/>
          <w:szCs w:val="22"/>
          <w:lang w:eastAsia="pl-PL"/>
        </w:rPr>
        <w:t>Miejscowość …………….……., dnia ………….……. r.</w:t>
      </w:r>
    </w:p>
    <w:p w:rsidR="009645FC" w:rsidRPr="009645FC" w:rsidRDefault="009645FC" w:rsidP="009645FC">
      <w:pPr>
        <w:autoSpaceDE/>
        <w:spacing w:line="360" w:lineRule="auto"/>
        <w:ind w:left="4536"/>
        <w:jc w:val="center"/>
        <w:rPr>
          <w:rFonts w:ascii="Calibri" w:eastAsia="Calibri" w:hAnsi="Calibri"/>
          <w:sz w:val="22"/>
          <w:szCs w:val="22"/>
        </w:rPr>
      </w:pPr>
      <w:r w:rsidRPr="009645FC">
        <w:rPr>
          <w:rFonts w:ascii="Calibri" w:eastAsia="Calibri" w:hAnsi="Calibri" w:cs="Calibri"/>
          <w:sz w:val="22"/>
          <w:szCs w:val="22"/>
          <w:lang w:eastAsia="pl-PL"/>
        </w:rPr>
        <w:t>…………………………………………</w:t>
      </w:r>
    </w:p>
    <w:p w:rsidR="009645FC" w:rsidRPr="009645FC" w:rsidRDefault="009645FC" w:rsidP="009645FC">
      <w:pPr>
        <w:autoSpaceDE/>
        <w:spacing w:line="360" w:lineRule="auto"/>
        <w:ind w:left="4536"/>
        <w:jc w:val="center"/>
        <w:rPr>
          <w:rFonts w:ascii="Calibri" w:eastAsia="Calibri" w:hAnsi="Calibri"/>
          <w:sz w:val="22"/>
          <w:szCs w:val="22"/>
        </w:rPr>
      </w:pPr>
      <w:r w:rsidRPr="009645FC">
        <w:rPr>
          <w:rFonts w:ascii="Calibri" w:hAnsi="Calibri" w:cs="Calibri"/>
          <w:i/>
          <w:sz w:val="22"/>
          <w:szCs w:val="22"/>
          <w:lang w:eastAsia="pl-PL"/>
        </w:rPr>
        <w:t>(podpis)</w:t>
      </w:r>
    </w:p>
    <w:p w:rsidR="009645FC" w:rsidRPr="009645FC" w:rsidRDefault="009645FC" w:rsidP="009645FC">
      <w:pPr>
        <w:autoSpaceDE/>
        <w:spacing w:before="240" w:after="240" w:line="360" w:lineRule="auto"/>
        <w:jc w:val="center"/>
        <w:rPr>
          <w:rFonts w:ascii="Calibri" w:eastAsia="Calibri" w:hAnsi="Calibri"/>
          <w:sz w:val="22"/>
          <w:szCs w:val="22"/>
        </w:rPr>
      </w:pPr>
      <w:r w:rsidRPr="009645FC">
        <w:rPr>
          <w:rFonts w:ascii="Calibri" w:hAnsi="Calibri" w:cs="Calibri"/>
          <w:b/>
          <w:sz w:val="22"/>
          <w:szCs w:val="22"/>
          <w:lang w:eastAsia="pl-PL"/>
        </w:rPr>
        <w:t>OŚWIADCZENIE DOTYCZĄCE PODANYCH INFORMACJI:</w:t>
      </w:r>
    </w:p>
    <w:p w:rsidR="009645FC" w:rsidRPr="009645FC" w:rsidRDefault="009645FC" w:rsidP="009645FC">
      <w:pPr>
        <w:autoSpaceDE/>
        <w:spacing w:line="360" w:lineRule="auto"/>
        <w:jc w:val="both"/>
        <w:rPr>
          <w:rFonts w:ascii="Calibri" w:eastAsia="Calibri" w:hAnsi="Calibri"/>
          <w:sz w:val="22"/>
          <w:szCs w:val="22"/>
        </w:rPr>
      </w:pPr>
      <w:r w:rsidRPr="009645FC">
        <w:rPr>
          <w:rFonts w:ascii="Calibri" w:hAnsi="Calibri" w:cs="Calibri"/>
          <w:sz w:val="22"/>
          <w:szCs w:val="22"/>
          <w:lang w:eastAsia="pl-PL"/>
        </w:rPr>
        <w:t xml:space="preserve">Oświadczam, że wszystkie informacje podane w powyższych oświadczeniach są aktualne i zgodne </w:t>
      </w:r>
      <w:r w:rsidRPr="009645FC">
        <w:rPr>
          <w:rFonts w:ascii="Calibri" w:hAnsi="Calibri" w:cs="Calibri"/>
          <w:sz w:val="22"/>
          <w:szCs w:val="22"/>
          <w:lang w:eastAsia="pl-PL"/>
        </w:rPr>
        <w:br/>
        <w:t>z prawdą oraz zostały przedstawione z pełną świadomością konsekwencji wprowadzenia zamawiającego w błąd przy przedstawianiu informacji.</w:t>
      </w:r>
    </w:p>
    <w:p w:rsidR="009645FC" w:rsidRPr="009645FC" w:rsidRDefault="009645FC" w:rsidP="009645FC">
      <w:pPr>
        <w:autoSpaceDE/>
        <w:spacing w:before="240" w:line="360" w:lineRule="auto"/>
        <w:jc w:val="both"/>
        <w:rPr>
          <w:rFonts w:ascii="Calibri" w:eastAsia="Calibri" w:hAnsi="Calibri"/>
          <w:sz w:val="22"/>
          <w:szCs w:val="22"/>
        </w:rPr>
      </w:pPr>
      <w:r w:rsidRPr="009645FC">
        <w:rPr>
          <w:rFonts w:ascii="Calibri" w:hAnsi="Calibri" w:cs="Calibri"/>
          <w:sz w:val="22"/>
          <w:szCs w:val="22"/>
          <w:lang w:eastAsia="pl-PL"/>
        </w:rPr>
        <w:t>Miejscowość …………….……., dnia ………….……. r.</w:t>
      </w:r>
    </w:p>
    <w:p w:rsidR="009645FC" w:rsidRPr="009645FC" w:rsidRDefault="009645FC" w:rsidP="009645FC">
      <w:pPr>
        <w:autoSpaceDE/>
        <w:spacing w:line="360" w:lineRule="auto"/>
        <w:ind w:left="4536"/>
        <w:jc w:val="center"/>
        <w:rPr>
          <w:rFonts w:ascii="Calibri" w:eastAsia="Calibri" w:hAnsi="Calibri"/>
          <w:sz w:val="22"/>
          <w:szCs w:val="22"/>
        </w:rPr>
      </w:pPr>
      <w:r w:rsidRPr="009645FC">
        <w:rPr>
          <w:rFonts w:ascii="Calibri" w:eastAsia="Calibri" w:hAnsi="Calibri" w:cs="Calibri"/>
          <w:sz w:val="22"/>
          <w:szCs w:val="22"/>
          <w:lang w:eastAsia="pl-PL"/>
        </w:rPr>
        <w:t>…………………………………………</w:t>
      </w:r>
    </w:p>
    <w:p w:rsidR="009645FC" w:rsidRPr="009645FC" w:rsidRDefault="009645FC" w:rsidP="009645FC">
      <w:pPr>
        <w:autoSpaceDE/>
        <w:spacing w:line="360" w:lineRule="auto"/>
        <w:ind w:left="4536"/>
        <w:jc w:val="center"/>
        <w:rPr>
          <w:rFonts w:ascii="Calibri" w:eastAsia="Calibri" w:hAnsi="Calibri"/>
          <w:sz w:val="22"/>
          <w:szCs w:val="22"/>
        </w:rPr>
      </w:pPr>
      <w:r w:rsidRPr="009645FC">
        <w:rPr>
          <w:rFonts w:ascii="Calibri" w:hAnsi="Calibri" w:cs="Calibri"/>
          <w:i/>
          <w:sz w:val="22"/>
          <w:szCs w:val="22"/>
          <w:lang w:eastAsia="pl-PL"/>
        </w:rPr>
        <w:t>(podpis)</w:t>
      </w:r>
    </w:p>
    <w:p w:rsidR="009645FC" w:rsidRPr="009645FC" w:rsidRDefault="009645FC" w:rsidP="009645FC">
      <w:pPr>
        <w:tabs>
          <w:tab w:val="left" w:pos="1039"/>
        </w:tabs>
        <w:jc w:val="both"/>
        <w:rPr>
          <w:rFonts w:ascii="Calibri" w:hAnsi="Calibri" w:cs="Calibri"/>
          <w:b/>
          <w:sz w:val="22"/>
          <w:szCs w:val="22"/>
          <w:lang w:eastAsia="pl-PL"/>
        </w:rPr>
      </w:pPr>
    </w:p>
    <w:p w:rsidR="009645FC" w:rsidRPr="009645FC" w:rsidRDefault="009645FC" w:rsidP="009645FC">
      <w:pPr>
        <w:tabs>
          <w:tab w:val="left" w:pos="1039"/>
        </w:tabs>
        <w:jc w:val="both"/>
        <w:rPr>
          <w:rFonts w:ascii="Calibri" w:hAnsi="Calibri" w:cs="Calibri"/>
          <w:b/>
          <w:sz w:val="22"/>
          <w:szCs w:val="22"/>
          <w:lang w:eastAsia="pl-PL"/>
        </w:rPr>
      </w:pPr>
    </w:p>
    <w:p w:rsidR="009645FC" w:rsidRPr="009645FC" w:rsidRDefault="009645FC" w:rsidP="009645FC">
      <w:pPr>
        <w:tabs>
          <w:tab w:val="left" w:pos="1039"/>
        </w:tabs>
        <w:jc w:val="both"/>
        <w:rPr>
          <w:rFonts w:ascii="Calibri" w:hAnsi="Calibri" w:cs="Calibri"/>
          <w:b/>
          <w:sz w:val="22"/>
          <w:szCs w:val="22"/>
          <w:lang w:eastAsia="pl-PL"/>
        </w:rPr>
      </w:pPr>
    </w:p>
    <w:p w:rsidR="009645FC" w:rsidRPr="009645FC" w:rsidRDefault="009645FC" w:rsidP="009645FC">
      <w:pPr>
        <w:tabs>
          <w:tab w:val="left" w:pos="1039"/>
        </w:tabs>
        <w:jc w:val="both"/>
        <w:rPr>
          <w:rFonts w:ascii="Calibri" w:hAnsi="Calibri" w:cs="Calibri"/>
          <w:b/>
          <w:sz w:val="22"/>
          <w:szCs w:val="22"/>
          <w:lang w:eastAsia="pl-PL"/>
        </w:rPr>
      </w:pPr>
    </w:p>
    <w:p w:rsidR="009645FC" w:rsidRPr="009645FC" w:rsidRDefault="009645FC" w:rsidP="009645FC">
      <w:pPr>
        <w:tabs>
          <w:tab w:val="left" w:pos="1039"/>
        </w:tabs>
        <w:jc w:val="both"/>
        <w:rPr>
          <w:rFonts w:ascii="Calibri" w:hAnsi="Calibri" w:cs="Calibri"/>
          <w:b/>
          <w:sz w:val="22"/>
          <w:szCs w:val="22"/>
          <w:lang w:eastAsia="pl-PL"/>
        </w:rPr>
      </w:pPr>
    </w:p>
    <w:p w:rsidR="009645FC" w:rsidRPr="009645FC" w:rsidRDefault="009645FC" w:rsidP="009645FC">
      <w:pPr>
        <w:tabs>
          <w:tab w:val="left" w:pos="1039"/>
        </w:tabs>
        <w:jc w:val="both"/>
        <w:rPr>
          <w:rFonts w:ascii="Calibri" w:hAnsi="Calibri" w:cs="Calibri"/>
          <w:b/>
          <w:sz w:val="22"/>
          <w:szCs w:val="22"/>
          <w:lang w:eastAsia="pl-PL"/>
        </w:rPr>
      </w:pPr>
    </w:p>
    <w:p w:rsidR="009645FC" w:rsidRPr="009645FC" w:rsidRDefault="009645FC" w:rsidP="009645FC">
      <w:pPr>
        <w:tabs>
          <w:tab w:val="left" w:pos="1039"/>
        </w:tabs>
        <w:jc w:val="both"/>
        <w:rPr>
          <w:rFonts w:ascii="Calibri" w:hAnsi="Calibri" w:cs="Calibri"/>
          <w:b/>
          <w:sz w:val="22"/>
          <w:szCs w:val="22"/>
          <w:lang w:eastAsia="pl-PL"/>
        </w:rPr>
      </w:pPr>
    </w:p>
    <w:p w:rsidR="009645FC" w:rsidRPr="009645FC" w:rsidRDefault="009645FC" w:rsidP="009645FC">
      <w:pPr>
        <w:autoSpaceDE/>
        <w:spacing w:line="360" w:lineRule="auto"/>
        <w:jc w:val="right"/>
        <w:rPr>
          <w:rFonts w:ascii="Calibri" w:eastAsia="Calibri" w:hAnsi="Calibri" w:cs="Calibri"/>
          <w:b/>
          <w:sz w:val="22"/>
          <w:szCs w:val="22"/>
        </w:rPr>
      </w:pPr>
      <w:r w:rsidRPr="009645FC">
        <w:rPr>
          <w:rFonts w:ascii="Calibri" w:eastAsia="Calibri" w:hAnsi="Calibri" w:cs="Calibri"/>
          <w:b/>
          <w:sz w:val="22"/>
          <w:szCs w:val="22"/>
        </w:rPr>
        <w:lastRenderedPageBreak/>
        <w:t>Załącznik Nr 5 do SWZ</w:t>
      </w:r>
    </w:p>
    <w:p w:rsidR="009645FC" w:rsidRPr="009645FC" w:rsidRDefault="009645FC" w:rsidP="009645FC">
      <w:pPr>
        <w:autoSpaceDE/>
        <w:spacing w:line="360" w:lineRule="auto"/>
        <w:rPr>
          <w:rFonts w:ascii="Calibri" w:eastAsia="Calibri" w:hAnsi="Calibri"/>
          <w:sz w:val="22"/>
          <w:szCs w:val="22"/>
        </w:rPr>
      </w:pPr>
      <w:r w:rsidRPr="009645FC">
        <w:rPr>
          <w:rFonts w:ascii="Calibri" w:hAnsi="Calibri" w:cs="Calibri"/>
          <w:b/>
          <w:bCs/>
          <w:sz w:val="22"/>
          <w:szCs w:val="22"/>
          <w:lang w:eastAsia="pl-PL"/>
        </w:rPr>
        <w:t>IK.271.</w:t>
      </w:r>
      <w:r w:rsidR="00AF4E86">
        <w:rPr>
          <w:rFonts w:ascii="Calibri" w:hAnsi="Calibri" w:cs="Calibri"/>
          <w:b/>
          <w:bCs/>
          <w:sz w:val="22"/>
          <w:szCs w:val="22"/>
          <w:lang w:eastAsia="pl-PL"/>
        </w:rPr>
        <w:t>2</w:t>
      </w:r>
      <w:r w:rsidRPr="009645FC">
        <w:rPr>
          <w:rFonts w:ascii="Calibri" w:hAnsi="Calibri" w:cs="Calibri"/>
          <w:b/>
          <w:bCs/>
          <w:sz w:val="22"/>
          <w:szCs w:val="22"/>
          <w:lang w:eastAsia="pl-PL"/>
        </w:rPr>
        <w:t>.202</w:t>
      </w:r>
      <w:r w:rsidR="00AF4E86">
        <w:rPr>
          <w:rFonts w:ascii="Calibri" w:hAnsi="Calibri" w:cs="Calibri"/>
          <w:b/>
          <w:bCs/>
          <w:sz w:val="22"/>
          <w:szCs w:val="22"/>
          <w:lang w:eastAsia="pl-PL"/>
        </w:rPr>
        <w:t>6</w:t>
      </w:r>
    </w:p>
    <w:p w:rsidR="009645FC" w:rsidRPr="009645FC" w:rsidRDefault="009645FC" w:rsidP="009645FC">
      <w:pPr>
        <w:widowControl/>
        <w:spacing w:before="480" w:line="360" w:lineRule="auto"/>
        <w:jc w:val="center"/>
        <w:rPr>
          <w:rFonts w:ascii="Calibri" w:eastAsia="Calibri" w:hAnsi="Calibri"/>
          <w:sz w:val="22"/>
          <w:szCs w:val="22"/>
        </w:rPr>
      </w:pPr>
      <w:r w:rsidRPr="009645FC">
        <w:rPr>
          <w:rFonts w:ascii="Calibri" w:eastAsia="Calibri" w:hAnsi="Calibri" w:cs="Calibri"/>
          <w:b/>
          <w:bCs/>
          <w:sz w:val="22"/>
          <w:szCs w:val="22"/>
          <w:u w:val="single"/>
        </w:rPr>
        <w:t xml:space="preserve">OŚWIADCZENIE O BRAKU PRZYNALEŻNOŚCI </w:t>
      </w:r>
    </w:p>
    <w:p w:rsidR="009645FC" w:rsidRPr="009645FC" w:rsidRDefault="009645FC" w:rsidP="009645FC">
      <w:pPr>
        <w:widowControl/>
        <w:spacing w:after="480" w:line="360" w:lineRule="auto"/>
        <w:jc w:val="center"/>
        <w:rPr>
          <w:rFonts w:ascii="Calibri" w:eastAsia="Calibri" w:hAnsi="Calibri"/>
          <w:sz w:val="22"/>
          <w:szCs w:val="22"/>
        </w:rPr>
      </w:pPr>
      <w:r w:rsidRPr="009645FC">
        <w:rPr>
          <w:rFonts w:ascii="Calibri" w:eastAsia="Calibri" w:hAnsi="Calibri" w:cs="Calibri"/>
          <w:b/>
          <w:bCs/>
          <w:sz w:val="22"/>
          <w:szCs w:val="22"/>
          <w:u w:val="single"/>
        </w:rPr>
        <w:t xml:space="preserve">BĄDŹ PRZYNALEŻNOŚCI DO TEJ SAMEJ GRUPY KAPITAŁOWEJ </w:t>
      </w:r>
    </w:p>
    <w:p w:rsidR="009645FC" w:rsidRPr="00533062" w:rsidRDefault="009645FC" w:rsidP="009645FC">
      <w:pPr>
        <w:shd w:val="clear" w:color="auto" w:fill="FFFFFF"/>
        <w:autoSpaceDE/>
        <w:spacing w:after="160" w:line="256" w:lineRule="auto"/>
        <w:ind w:right="-2"/>
        <w:jc w:val="both"/>
        <w:rPr>
          <w:rFonts w:ascii="Calibri" w:hAnsi="Calibri" w:cs="Calibri"/>
          <w:b/>
          <w:sz w:val="22"/>
          <w:szCs w:val="22"/>
          <w:lang w:eastAsia="pl-PL"/>
        </w:rPr>
      </w:pPr>
      <w:r w:rsidRPr="009645FC">
        <w:rPr>
          <w:rFonts w:ascii="Calibri" w:hAnsi="Calibri" w:cs="Calibri"/>
          <w:sz w:val="22"/>
          <w:szCs w:val="22"/>
          <w:lang w:eastAsia="pl-PL"/>
        </w:rPr>
        <w:t xml:space="preserve">Na potrzeby postępowania o udzielenie zamówienia publicznego pn. </w:t>
      </w:r>
      <w:r w:rsidR="003B374B" w:rsidRPr="003B374B">
        <w:rPr>
          <w:rFonts w:ascii="Calibri" w:hAnsi="Calibri" w:cs="Calibri"/>
          <w:b/>
          <w:sz w:val="22"/>
          <w:szCs w:val="22"/>
          <w:lang w:eastAsia="pl-PL"/>
        </w:rPr>
        <w:t xml:space="preserve">„Modernizacja drogi gminnej Nr 156109B w miejscowości Krasowo Wielkie oraz modernizacja drogi gminnej Nr </w:t>
      </w:r>
      <w:r w:rsidR="003B374B" w:rsidRPr="003B374B">
        <w:rPr>
          <w:rFonts w:ascii="Calibri" w:hAnsi="Calibri" w:cs="Calibri"/>
          <w:b/>
          <w:bCs/>
          <w:sz w:val="22"/>
          <w:szCs w:val="22"/>
          <w:lang w:eastAsia="pl-PL"/>
        </w:rPr>
        <w:t>107612B</w:t>
      </w:r>
      <w:r w:rsidR="003B374B" w:rsidRPr="003B374B">
        <w:rPr>
          <w:rFonts w:ascii="Calibri" w:hAnsi="Calibri" w:cs="Calibri"/>
          <w:b/>
          <w:sz w:val="22"/>
          <w:szCs w:val="22"/>
          <w:lang w:eastAsia="pl-PL"/>
        </w:rPr>
        <w:t xml:space="preserve"> w miejscowości Kostry Noski”</w:t>
      </w:r>
      <w:r w:rsidR="003B374B" w:rsidRPr="003B374B" w:rsidDel="006F45CB">
        <w:rPr>
          <w:rFonts w:ascii="Calibri" w:hAnsi="Calibri" w:cs="Calibri"/>
          <w:b/>
          <w:sz w:val="22"/>
          <w:szCs w:val="22"/>
          <w:lang w:eastAsia="pl-PL"/>
        </w:rPr>
        <w:t xml:space="preserve"> </w:t>
      </w:r>
      <w:r w:rsidRPr="009645FC">
        <w:rPr>
          <w:rFonts w:ascii="Calibri" w:hAnsi="Calibri" w:cs="Calibri"/>
          <w:sz w:val="22"/>
          <w:szCs w:val="22"/>
          <w:lang w:eastAsia="pl-PL"/>
        </w:rPr>
        <w:t>,</w:t>
      </w:r>
      <w:r w:rsidRPr="009645FC">
        <w:rPr>
          <w:rFonts w:ascii="Calibri" w:hAnsi="Calibri" w:cs="Calibri"/>
          <w:i/>
          <w:sz w:val="22"/>
          <w:szCs w:val="22"/>
          <w:lang w:eastAsia="pl-PL"/>
        </w:rPr>
        <w:t xml:space="preserve"> </w:t>
      </w:r>
      <w:r w:rsidRPr="009645FC">
        <w:rPr>
          <w:rFonts w:ascii="Calibri" w:hAnsi="Calibri" w:cs="Calibri"/>
          <w:sz w:val="22"/>
          <w:szCs w:val="22"/>
          <w:lang w:eastAsia="pl-PL"/>
        </w:rPr>
        <w:t xml:space="preserve">prowadzonego przez </w:t>
      </w:r>
      <w:r w:rsidRPr="009645FC">
        <w:rPr>
          <w:rFonts w:ascii="Calibri" w:hAnsi="Calibri" w:cs="Calibri"/>
          <w:b/>
          <w:sz w:val="22"/>
          <w:szCs w:val="22"/>
          <w:lang w:eastAsia="pl-PL"/>
        </w:rPr>
        <w:t>Gminę Nowe Piekuty</w:t>
      </w:r>
    </w:p>
    <w:p w:rsidR="009645FC" w:rsidRPr="009645FC" w:rsidRDefault="009645FC" w:rsidP="009645FC">
      <w:pPr>
        <w:widowControl/>
        <w:spacing w:line="360" w:lineRule="auto"/>
        <w:rPr>
          <w:rFonts w:ascii="Calibri" w:eastAsia="Calibri" w:hAnsi="Calibri"/>
          <w:sz w:val="22"/>
          <w:szCs w:val="22"/>
        </w:rPr>
      </w:pPr>
      <w:r w:rsidRPr="009645FC">
        <w:rPr>
          <w:rFonts w:ascii="Calibri" w:eastAsia="Calibri" w:hAnsi="Calibri" w:cs="Calibri"/>
          <w:sz w:val="22"/>
          <w:szCs w:val="22"/>
        </w:rPr>
        <w:t>ja /my* niżej podpisany /i* ....................................................................................................</w:t>
      </w:r>
    </w:p>
    <w:p w:rsidR="009645FC" w:rsidRPr="009645FC" w:rsidRDefault="009645FC" w:rsidP="009645FC">
      <w:pPr>
        <w:widowControl/>
        <w:spacing w:line="360" w:lineRule="auto"/>
        <w:rPr>
          <w:rFonts w:ascii="Calibri" w:eastAsia="Calibri" w:hAnsi="Calibri"/>
          <w:sz w:val="22"/>
          <w:szCs w:val="22"/>
        </w:rPr>
      </w:pPr>
      <w:r w:rsidRPr="009645FC">
        <w:rPr>
          <w:rFonts w:ascii="Calibri" w:eastAsia="Calibri" w:hAnsi="Calibri" w:cs="Calibri"/>
          <w:sz w:val="22"/>
          <w:szCs w:val="22"/>
        </w:rPr>
        <w:t>............................................................................................................................................</w:t>
      </w:r>
    </w:p>
    <w:p w:rsidR="009645FC" w:rsidRPr="009645FC" w:rsidRDefault="009645FC" w:rsidP="009645FC">
      <w:pPr>
        <w:widowControl/>
        <w:spacing w:line="360" w:lineRule="auto"/>
        <w:rPr>
          <w:rFonts w:ascii="Calibri" w:eastAsia="Calibri" w:hAnsi="Calibri"/>
          <w:sz w:val="22"/>
          <w:szCs w:val="22"/>
        </w:rPr>
      </w:pPr>
      <w:r w:rsidRPr="009645FC">
        <w:rPr>
          <w:rFonts w:ascii="Calibri" w:eastAsia="Calibri" w:hAnsi="Calibri" w:cs="Calibri"/>
          <w:sz w:val="22"/>
          <w:szCs w:val="22"/>
        </w:rPr>
        <w:t>reprezentując Wykonawcę*.....................................................................................................</w:t>
      </w:r>
    </w:p>
    <w:p w:rsidR="009645FC" w:rsidRPr="009645FC" w:rsidRDefault="009645FC" w:rsidP="009645FC">
      <w:pPr>
        <w:widowControl/>
        <w:spacing w:line="360" w:lineRule="auto"/>
        <w:rPr>
          <w:rFonts w:ascii="Calibri" w:eastAsia="Calibri" w:hAnsi="Calibri"/>
          <w:sz w:val="22"/>
          <w:szCs w:val="22"/>
        </w:rPr>
      </w:pPr>
      <w:r w:rsidRPr="009645FC">
        <w:rPr>
          <w:rFonts w:ascii="Calibri" w:eastAsia="Calibri" w:hAnsi="Calibri" w:cs="Calibri"/>
          <w:sz w:val="22"/>
          <w:szCs w:val="22"/>
        </w:rPr>
        <w:t>oświadczam/my*, że Wykonawca</w:t>
      </w:r>
      <w:r w:rsidRPr="009645FC">
        <w:rPr>
          <w:rFonts w:ascii="Calibri" w:hAnsi="Calibri" w:cs="Calibri"/>
          <w:b/>
          <w:bCs/>
          <w:sz w:val="22"/>
          <w:szCs w:val="22"/>
          <w:lang w:eastAsia="pl-PL"/>
        </w:rPr>
        <w:t>(należy zaznaczyć właściwy kwadrat):</w:t>
      </w:r>
    </w:p>
    <w:p w:rsidR="009645FC" w:rsidRPr="009645FC" w:rsidRDefault="009645FC" w:rsidP="009645FC">
      <w:pPr>
        <w:autoSpaceDE/>
        <w:spacing w:before="240" w:after="240" w:line="360" w:lineRule="auto"/>
        <w:jc w:val="both"/>
        <w:rPr>
          <w:rFonts w:ascii="Calibri" w:eastAsia="Calibri" w:hAnsi="Calibri"/>
          <w:sz w:val="22"/>
          <w:szCs w:val="22"/>
        </w:rPr>
      </w:pPr>
      <w:r w:rsidRPr="009645FC">
        <w:rPr>
          <w:rFonts w:ascii="Symbol" w:eastAsia="Symbol" w:hAnsi="Symbol" w:cs="Symbol"/>
          <w:b/>
          <w:bCs/>
          <w:sz w:val="22"/>
          <w:szCs w:val="22"/>
          <w:lang w:eastAsia="pl-PL"/>
        </w:rPr>
        <w:t></w:t>
      </w:r>
      <w:r w:rsidRPr="009645FC">
        <w:rPr>
          <w:rFonts w:ascii="Calibri" w:eastAsia="Calibri" w:hAnsi="Calibri" w:cs="Calibri"/>
          <w:b/>
          <w:bCs/>
          <w:sz w:val="22"/>
          <w:szCs w:val="22"/>
          <w:lang w:eastAsia="pl-PL"/>
        </w:rPr>
        <w:t xml:space="preserve"> </w:t>
      </w:r>
      <w:r w:rsidRPr="009645FC">
        <w:rPr>
          <w:rFonts w:ascii="Calibri" w:eastAsia="Calibri" w:hAnsi="Calibri" w:cs="Calibri"/>
          <w:b/>
          <w:bCs/>
          <w:sz w:val="22"/>
          <w:szCs w:val="22"/>
        </w:rPr>
        <w:t xml:space="preserve">nie należy </w:t>
      </w:r>
      <w:r w:rsidRPr="009645FC">
        <w:rPr>
          <w:rFonts w:ascii="Calibri" w:eastAsia="Calibri" w:hAnsi="Calibri" w:cs="Calibri"/>
          <w:sz w:val="22"/>
          <w:szCs w:val="22"/>
        </w:rPr>
        <w:t xml:space="preserve">do tej samej grupy kapitałowej, w rozumieniu ustawy z dnia 16 lutego 2007 r. o ochronie konkurencji i konsumentów (t. j. Dz. U. z </w:t>
      </w:r>
      <w:r w:rsidR="003B374B" w:rsidRPr="003B374B">
        <w:rPr>
          <w:rFonts w:ascii="Calibri" w:eastAsia="Calibri" w:hAnsi="Calibri" w:cs="Calibri"/>
          <w:sz w:val="22"/>
          <w:szCs w:val="22"/>
        </w:rPr>
        <w:t>2025 r. poz. 1714</w:t>
      </w:r>
      <w:r w:rsidRPr="009645FC">
        <w:rPr>
          <w:rFonts w:ascii="Calibri" w:eastAsia="Calibri" w:hAnsi="Calibri" w:cs="Calibri"/>
          <w:sz w:val="22"/>
          <w:szCs w:val="22"/>
        </w:rPr>
        <w:t>) w stosunku do Wykonawców, którzy złożyli odrębne oferty w niniejszym postępowaniu o udzielenie zamówienia publicznego.</w:t>
      </w:r>
    </w:p>
    <w:p w:rsidR="009645FC" w:rsidRPr="009645FC" w:rsidRDefault="009645FC" w:rsidP="009645FC">
      <w:pPr>
        <w:widowControl/>
        <w:spacing w:line="360" w:lineRule="auto"/>
        <w:jc w:val="both"/>
        <w:rPr>
          <w:rFonts w:ascii="Calibri" w:eastAsia="Calibri" w:hAnsi="Calibri"/>
          <w:sz w:val="22"/>
          <w:szCs w:val="22"/>
        </w:rPr>
      </w:pPr>
      <w:r w:rsidRPr="009645FC">
        <w:rPr>
          <w:rFonts w:ascii="Symbol" w:eastAsia="Symbol" w:hAnsi="Symbol" w:cs="Symbol"/>
          <w:b/>
          <w:bCs/>
          <w:sz w:val="22"/>
          <w:szCs w:val="22"/>
          <w:lang w:eastAsia="pl-PL"/>
        </w:rPr>
        <w:t></w:t>
      </w:r>
      <w:r w:rsidRPr="009645FC">
        <w:rPr>
          <w:rFonts w:ascii="Calibri" w:eastAsia="Calibri" w:hAnsi="Calibri" w:cs="Calibri"/>
          <w:b/>
          <w:bCs/>
          <w:sz w:val="22"/>
          <w:szCs w:val="22"/>
          <w:lang w:eastAsia="pl-PL"/>
        </w:rPr>
        <w:t xml:space="preserve"> </w:t>
      </w:r>
      <w:r w:rsidRPr="009645FC">
        <w:rPr>
          <w:rFonts w:ascii="Calibri" w:eastAsia="Calibri" w:hAnsi="Calibri" w:cs="Calibri"/>
          <w:b/>
          <w:bCs/>
          <w:sz w:val="22"/>
          <w:szCs w:val="22"/>
        </w:rPr>
        <w:t xml:space="preserve">należy </w:t>
      </w:r>
      <w:r w:rsidRPr="009645FC">
        <w:rPr>
          <w:rFonts w:ascii="Calibri" w:eastAsia="Calibri" w:hAnsi="Calibri" w:cs="Calibri"/>
          <w:sz w:val="22"/>
          <w:szCs w:val="22"/>
        </w:rPr>
        <w:t xml:space="preserve">do tej samej grupy kapitałowej, w rozumieniu ustawy z dnia 16 lutego 2007 r. o ochronie konkurencji i konsumentów </w:t>
      </w:r>
      <w:r w:rsidR="00BE047F" w:rsidRPr="00BE047F">
        <w:rPr>
          <w:rFonts w:ascii="Calibri" w:eastAsia="Calibri" w:hAnsi="Calibri" w:cs="Calibri"/>
          <w:sz w:val="22"/>
          <w:szCs w:val="22"/>
        </w:rPr>
        <w:t>(</w:t>
      </w:r>
      <w:proofErr w:type="spellStart"/>
      <w:r w:rsidR="00BE047F" w:rsidRPr="00BE047F">
        <w:rPr>
          <w:rFonts w:ascii="Calibri" w:eastAsia="Calibri" w:hAnsi="Calibri" w:cs="Calibri"/>
          <w:sz w:val="22"/>
          <w:szCs w:val="22"/>
        </w:rPr>
        <w:t>t.j</w:t>
      </w:r>
      <w:proofErr w:type="spellEnd"/>
      <w:r w:rsidR="00BE047F" w:rsidRPr="00BE047F">
        <w:rPr>
          <w:rFonts w:ascii="Calibri" w:eastAsia="Calibri" w:hAnsi="Calibri" w:cs="Calibri"/>
          <w:sz w:val="22"/>
          <w:szCs w:val="22"/>
        </w:rPr>
        <w:t xml:space="preserve">. Dz. U. z </w:t>
      </w:r>
      <w:r w:rsidR="003B374B" w:rsidRPr="003B374B">
        <w:rPr>
          <w:rFonts w:ascii="Calibri" w:eastAsia="Calibri" w:hAnsi="Calibri" w:cs="Calibri"/>
          <w:sz w:val="22"/>
          <w:szCs w:val="22"/>
        </w:rPr>
        <w:t>2025 r. poz. 1714</w:t>
      </w:r>
      <w:r w:rsidR="00BE047F" w:rsidRPr="00BE047F">
        <w:rPr>
          <w:rFonts w:ascii="Calibri" w:eastAsia="Calibri" w:hAnsi="Calibri" w:cs="Calibri"/>
          <w:sz w:val="22"/>
          <w:szCs w:val="22"/>
        </w:rPr>
        <w:t>)</w:t>
      </w:r>
      <w:r w:rsidRPr="009645FC">
        <w:rPr>
          <w:rFonts w:ascii="Calibri" w:eastAsia="Calibri" w:hAnsi="Calibri" w:cs="Calibri"/>
          <w:sz w:val="22"/>
          <w:szCs w:val="22"/>
        </w:rPr>
        <w:t>, z innym Wykonawcą, który złożył odrębną ofertę w niniejszym postępowaniu o udzielenie zamówienia publicznego:</w:t>
      </w:r>
    </w:p>
    <w:p w:rsidR="009645FC" w:rsidRPr="009645FC" w:rsidRDefault="009645FC" w:rsidP="009645FC">
      <w:pPr>
        <w:widowControl/>
        <w:spacing w:line="360" w:lineRule="auto"/>
        <w:rPr>
          <w:rFonts w:ascii="Calibri" w:eastAsia="Calibri" w:hAnsi="Calibri"/>
          <w:sz w:val="22"/>
          <w:szCs w:val="22"/>
        </w:rPr>
      </w:pPr>
      <w:r w:rsidRPr="009645FC">
        <w:rPr>
          <w:rFonts w:ascii="Calibri" w:eastAsia="Calibri" w:hAnsi="Calibri" w:cs="Calibri"/>
          <w:sz w:val="22"/>
          <w:szCs w:val="22"/>
        </w:rPr>
        <w:t>1)………………………………………………………………………………………………</w:t>
      </w:r>
    </w:p>
    <w:p w:rsidR="009645FC" w:rsidRPr="009645FC" w:rsidRDefault="009645FC" w:rsidP="009645FC">
      <w:pPr>
        <w:widowControl/>
        <w:spacing w:line="360" w:lineRule="auto"/>
        <w:rPr>
          <w:rFonts w:ascii="Calibri" w:eastAsia="Calibri" w:hAnsi="Calibri"/>
          <w:sz w:val="22"/>
          <w:szCs w:val="22"/>
        </w:rPr>
      </w:pPr>
      <w:r w:rsidRPr="009645FC">
        <w:rPr>
          <w:rFonts w:ascii="Calibri" w:eastAsia="Calibri" w:hAnsi="Calibri" w:cs="Calibri"/>
          <w:sz w:val="22"/>
          <w:szCs w:val="22"/>
        </w:rPr>
        <w:t>2)………………………………………………………………………………………………</w:t>
      </w:r>
    </w:p>
    <w:p w:rsidR="009645FC" w:rsidRPr="009645FC" w:rsidRDefault="009645FC" w:rsidP="009645FC">
      <w:pPr>
        <w:widowControl/>
        <w:spacing w:line="360" w:lineRule="auto"/>
        <w:rPr>
          <w:rFonts w:ascii="Calibri" w:eastAsia="Calibri" w:hAnsi="Calibri"/>
          <w:sz w:val="22"/>
          <w:szCs w:val="22"/>
        </w:rPr>
      </w:pPr>
      <w:r w:rsidRPr="009645FC">
        <w:rPr>
          <w:rFonts w:ascii="Calibri" w:eastAsia="Calibri" w:hAnsi="Calibri" w:cs="Calibri"/>
          <w:sz w:val="22"/>
          <w:szCs w:val="22"/>
        </w:rPr>
        <w:t>3)………………………………………………………………………………………………</w:t>
      </w:r>
    </w:p>
    <w:p w:rsidR="009645FC" w:rsidRPr="009645FC" w:rsidRDefault="009645FC" w:rsidP="009645FC">
      <w:pPr>
        <w:autoSpaceDE/>
        <w:spacing w:line="360" w:lineRule="auto"/>
        <w:jc w:val="both"/>
        <w:rPr>
          <w:rFonts w:ascii="Calibri" w:eastAsia="Calibri" w:hAnsi="Calibri"/>
          <w:sz w:val="22"/>
          <w:szCs w:val="22"/>
        </w:rPr>
      </w:pPr>
      <w:r w:rsidRPr="009645FC">
        <w:rPr>
          <w:rFonts w:ascii="Calibri" w:eastAsia="Calibri" w:hAnsi="Calibri" w:cs="Calibri"/>
          <w:sz w:val="22"/>
          <w:szCs w:val="22"/>
        </w:rPr>
        <w:t>Jednocześnie przekładam następujące dokumenty lub informacje potwierdzające przygotowanie oferty niezależnie od innego Wykonawcy należącego do tej samej grupy kapitałowej:</w:t>
      </w:r>
    </w:p>
    <w:p w:rsidR="009645FC" w:rsidRPr="009645FC" w:rsidRDefault="009645FC" w:rsidP="009645FC">
      <w:pPr>
        <w:widowControl/>
        <w:spacing w:line="360" w:lineRule="auto"/>
        <w:rPr>
          <w:rFonts w:ascii="Calibri" w:eastAsia="Calibri" w:hAnsi="Calibri"/>
          <w:sz w:val="22"/>
          <w:szCs w:val="22"/>
        </w:rPr>
      </w:pPr>
      <w:r w:rsidRPr="009645FC">
        <w:rPr>
          <w:rFonts w:ascii="Calibri" w:eastAsia="Calibri" w:hAnsi="Calibri" w:cs="Calibri"/>
          <w:sz w:val="22"/>
          <w:szCs w:val="22"/>
        </w:rPr>
        <w:t>1)………………………………………………………………………………………………</w:t>
      </w:r>
    </w:p>
    <w:p w:rsidR="009645FC" w:rsidRPr="009645FC" w:rsidRDefault="009645FC" w:rsidP="009645FC">
      <w:pPr>
        <w:widowControl/>
        <w:spacing w:line="360" w:lineRule="auto"/>
        <w:rPr>
          <w:rFonts w:ascii="Calibri" w:eastAsia="Calibri" w:hAnsi="Calibri"/>
          <w:sz w:val="22"/>
          <w:szCs w:val="22"/>
        </w:rPr>
      </w:pPr>
      <w:r w:rsidRPr="009645FC">
        <w:rPr>
          <w:rFonts w:ascii="Calibri" w:eastAsia="Calibri" w:hAnsi="Calibri" w:cs="Calibri"/>
          <w:sz w:val="22"/>
          <w:szCs w:val="22"/>
        </w:rPr>
        <w:t>2)………………………………………………………………………………………………</w:t>
      </w:r>
    </w:p>
    <w:p w:rsidR="009645FC" w:rsidRPr="009645FC" w:rsidRDefault="009645FC" w:rsidP="009645FC">
      <w:pPr>
        <w:widowControl/>
        <w:spacing w:line="360" w:lineRule="auto"/>
        <w:rPr>
          <w:rFonts w:ascii="Calibri" w:eastAsia="Calibri" w:hAnsi="Calibri"/>
          <w:sz w:val="22"/>
          <w:szCs w:val="22"/>
        </w:rPr>
      </w:pPr>
      <w:r w:rsidRPr="009645FC">
        <w:rPr>
          <w:rFonts w:ascii="Calibri" w:eastAsia="Calibri" w:hAnsi="Calibri" w:cs="Calibri"/>
          <w:sz w:val="22"/>
          <w:szCs w:val="22"/>
        </w:rPr>
        <w:t>3)………………………………………………………………………………………………</w:t>
      </w:r>
    </w:p>
    <w:p w:rsidR="009645FC" w:rsidRPr="009645FC" w:rsidRDefault="009645FC" w:rsidP="009645FC">
      <w:pPr>
        <w:autoSpaceDE/>
        <w:spacing w:before="240" w:line="360" w:lineRule="auto"/>
        <w:jc w:val="both"/>
        <w:rPr>
          <w:rFonts w:ascii="Calibri" w:eastAsia="Calibri" w:hAnsi="Calibri"/>
          <w:sz w:val="22"/>
          <w:szCs w:val="22"/>
        </w:rPr>
      </w:pPr>
      <w:r w:rsidRPr="009645FC">
        <w:rPr>
          <w:rFonts w:ascii="Calibri" w:hAnsi="Calibri" w:cs="Calibri"/>
          <w:sz w:val="22"/>
          <w:szCs w:val="22"/>
          <w:lang w:eastAsia="pl-PL"/>
        </w:rPr>
        <w:t>Miejscowość …………….……., dnia ………….……. r.</w:t>
      </w:r>
    </w:p>
    <w:p w:rsidR="009645FC" w:rsidRPr="009645FC" w:rsidRDefault="009645FC" w:rsidP="009645FC">
      <w:pPr>
        <w:autoSpaceDE/>
        <w:spacing w:line="360" w:lineRule="auto"/>
        <w:ind w:left="4536"/>
        <w:jc w:val="center"/>
        <w:rPr>
          <w:rFonts w:ascii="Calibri" w:eastAsia="Calibri" w:hAnsi="Calibri"/>
          <w:sz w:val="22"/>
          <w:szCs w:val="22"/>
        </w:rPr>
      </w:pPr>
      <w:r w:rsidRPr="009645FC">
        <w:rPr>
          <w:rFonts w:ascii="Calibri" w:eastAsia="Calibri" w:hAnsi="Calibri" w:cs="Calibri"/>
          <w:sz w:val="22"/>
          <w:szCs w:val="22"/>
          <w:lang w:eastAsia="pl-PL"/>
        </w:rPr>
        <w:t>…………………………………………</w:t>
      </w:r>
    </w:p>
    <w:p w:rsidR="009645FC" w:rsidRPr="009645FC" w:rsidRDefault="009645FC" w:rsidP="009645FC">
      <w:pPr>
        <w:autoSpaceDE/>
        <w:spacing w:line="360" w:lineRule="auto"/>
        <w:ind w:left="4536"/>
        <w:jc w:val="center"/>
        <w:rPr>
          <w:rFonts w:ascii="Calibri" w:eastAsia="Calibri" w:hAnsi="Calibri"/>
          <w:sz w:val="22"/>
          <w:szCs w:val="22"/>
        </w:rPr>
      </w:pPr>
      <w:r w:rsidRPr="009645FC">
        <w:rPr>
          <w:rFonts w:ascii="Calibri" w:hAnsi="Calibri" w:cs="Calibri"/>
          <w:i/>
          <w:sz w:val="22"/>
          <w:szCs w:val="22"/>
          <w:lang w:eastAsia="pl-PL"/>
        </w:rPr>
        <w:t>(podpis)</w:t>
      </w:r>
    </w:p>
    <w:p w:rsidR="009645FC" w:rsidRPr="009645FC" w:rsidRDefault="009645FC" w:rsidP="009645FC">
      <w:pPr>
        <w:widowControl/>
        <w:spacing w:line="360" w:lineRule="auto"/>
        <w:jc w:val="both"/>
        <w:rPr>
          <w:rFonts w:ascii="Calibri" w:eastAsia="Calibri" w:hAnsi="Calibri"/>
          <w:sz w:val="22"/>
          <w:szCs w:val="22"/>
        </w:rPr>
      </w:pPr>
      <w:r w:rsidRPr="009645FC">
        <w:rPr>
          <w:rFonts w:ascii="Calibri" w:eastAsia="Calibri" w:hAnsi="Calibri" w:cs="Calibri"/>
          <w:sz w:val="22"/>
          <w:szCs w:val="22"/>
        </w:rPr>
        <w:t>* Ni</w:t>
      </w:r>
      <w:r w:rsidRPr="009645FC">
        <w:rPr>
          <w:rFonts w:ascii="Calibri" w:eastAsia="Calibri" w:hAnsi="Calibri" w:cs="Calibri"/>
          <w:iCs/>
          <w:sz w:val="22"/>
          <w:szCs w:val="22"/>
        </w:rPr>
        <w:t>epotrzebne skreślić lub pominąć.</w:t>
      </w:r>
    </w:p>
    <w:p w:rsidR="009645FC" w:rsidRPr="009645FC" w:rsidRDefault="009645FC" w:rsidP="009645FC">
      <w:pPr>
        <w:tabs>
          <w:tab w:val="left" w:pos="1039"/>
        </w:tabs>
        <w:jc w:val="both"/>
        <w:rPr>
          <w:rFonts w:ascii="Calibri" w:hAnsi="Calibri" w:cs="Calibri"/>
          <w:sz w:val="22"/>
          <w:szCs w:val="22"/>
          <w:lang w:eastAsia="pl-PL"/>
        </w:rPr>
      </w:pPr>
    </w:p>
    <w:p w:rsidR="009645FC" w:rsidRPr="009645FC" w:rsidRDefault="009645FC" w:rsidP="009645FC">
      <w:pPr>
        <w:spacing w:line="276" w:lineRule="auto"/>
        <w:jc w:val="both"/>
        <w:rPr>
          <w:rFonts w:ascii="Calibri" w:hAnsi="Calibri" w:cs="Calibri"/>
          <w:sz w:val="22"/>
          <w:szCs w:val="22"/>
          <w:lang w:eastAsia="pl-PL"/>
        </w:rPr>
      </w:pPr>
    </w:p>
    <w:p w:rsidR="009645FC" w:rsidRPr="009645FC" w:rsidRDefault="009645FC" w:rsidP="009645FC">
      <w:pPr>
        <w:spacing w:line="276" w:lineRule="auto"/>
        <w:jc w:val="right"/>
        <w:rPr>
          <w:rFonts w:ascii="Calibri" w:hAnsi="Calibri" w:cs="Calibri"/>
          <w:b/>
          <w:iCs/>
          <w:sz w:val="22"/>
          <w:szCs w:val="22"/>
        </w:rPr>
      </w:pPr>
      <w:r w:rsidRPr="009645FC">
        <w:rPr>
          <w:rFonts w:ascii="Calibri" w:hAnsi="Calibri" w:cs="Calibri"/>
          <w:b/>
          <w:iCs/>
          <w:sz w:val="22"/>
          <w:szCs w:val="22"/>
        </w:rPr>
        <w:lastRenderedPageBreak/>
        <w:t>Załącznik nr 6 do SWZ</w:t>
      </w:r>
    </w:p>
    <w:p w:rsidR="009645FC" w:rsidRPr="009645FC" w:rsidRDefault="009645FC" w:rsidP="009645FC">
      <w:pPr>
        <w:spacing w:line="276" w:lineRule="auto"/>
        <w:rPr>
          <w:rFonts w:ascii="Calibri" w:hAnsi="Calibri" w:cs="Calibri"/>
          <w:b/>
          <w:bCs/>
          <w:sz w:val="22"/>
          <w:szCs w:val="22"/>
          <w:lang w:eastAsia="pl-PL"/>
        </w:rPr>
      </w:pPr>
      <w:r w:rsidRPr="009645FC">
        <w:rPr>
          <w:rFonts w:ascii="Calibri" w:hAnsi="Calibri" w:cs="Calibri"/>
          <w:b/>
          <w:bCs/>
          <w:sz w:val="22"/>
          <w:szCs w:val="22"/>
          <w:lang w:eastAsia="pl-PL"/>
        </w:rPr>
        <w:t>IK.271.</w:t>
      </w:r>
      <w:r w:rsidR="003B374B">
        <w:rPr>
          <w:rFonts w:ascii="Calibri" w:hAnsi="Calibri" w:cs="Calibri"/>
          <w:b/>
          <w:bCs/>
          <w:sz w:val="22"/>
          <w:szCs w:val="22"/>
          <w:lang w:eastAsia="pl-PL"/>
        </w:rPr>
        <w:t>2</w:t>
      </w:r>
      <w:r w:rsidRPr="009645FC">
        <w:rPr>
          <w:rFonts w:ascii="Calibri" w:hAnsi="Calibri" w:cs="Calibri"/>
          <w:b/>
          <w:bCs/>
          <w:sz w:val="22"/>
          <w:szCs w:val="22"/>
          <w:lang w:eastAsia="pl-PL"/>
        </w:rPr>
        <w:t>.202</w:t>
      </w:r>
      <w:r w:rsidR="003B374B">
        <w:rPr>
          <w:rFonts w:ascii="Calibri" w:hAnsi="Calibri" w:cs="Calibri"/>
          <w:b/>
          <w:bCs/>
          <w:sz w:val="22"/>
          <w:szCs w:val="22"/>
          <w:lang w:eastAsia="pl-PL"/>
        </w:rPr>
        <w:t>6</w:t>
      </w:r>
    </w:p>
    <w:p w:rsidR="009645FC" w:rsidRPr="009645FC" w:rsidRDefault="009645FC" w:rsidP="009645FC">
      <w:pPr>
        <w:spacing w:line="276" w:lineRule="auto"/>
        <w:rPr>
          <w:rFonts w:ascii="Calibri" w:hAnsi="Calibri" w:cs="Calibri"/>
          <w:b/>
          <w:bCs/>
          <w:sz w:val="22"/>
          <w:szCs w:val="22"/>
          <w:lang w:eastAsia="pl-PL"/>
        </w:rPr>
      </w:pPr>
    </w:p>
    <w:p w:rsidR="009645FC" w:rsidRPr="009645FC" w:rsidRDefault="009645FC" w:rsidP="009645FC">
      <w:pPr>
        <w:spacing w:line="276" w:lineRule="auto"/>
        <w:rPr>
          <w:rFonts w:ascii="Calibri" w:hAnsi="Calibri" w:cs="Calibri"/>
          <w:b/>
          <w:iCs/>
          <w:sz w:val="22"/>
          <w:szCs w:val="22"/>
        </w:rPr>
      </w:pPr>
    </w:p>
    <w:p w:rsidR="009645FC" w:rsidRPr="009645FC" w:rsidRDefault="009645FC" w:rsidP="009645FC">
      <w:pPr>
        <w:spacing w:line="276" w:lineRule="auto"/>
        <w:jc w:val="both"/>
        <w:rPr>
          <w:rFonts w:ascii="Calibri Light" w:hAnsi="Calibri Light"/>
          <w:b/>
          <w:iCs/>
        </w:rPr>
      </w:pPr>
      <w:r w:rsidRPr="009645FC">
        <w:rPr>
          <w:rFonts w:ascii="Calibri Light" w:hAnsi="Calibri Light"/>
          <w:bCs/>
        </w:rPr>
        <w:t>………………………………….</w:t>
      </w:r>
    </w:p>
    <w:p w:rsidR="009645FC" w:rsidRPr="009645FC" w:rsidRDefault="009645FC" w:rsidP="009645FC">
      <w:pPr>
        <w:spacing w:line="276" w:lineRule="auto"/>
        <w:jc w:val="both"/>
        <w:rPr>
          <w:rFonts w:ascii="Calibri Light" w:hAnsi="Calibri Light"/>
        </w:rPr>
      </w:pPr>
      <w:r w:rsidRPr="009645FC">
        <w:rPr>
          <w:rFonts w:ascii="Calibri Light" w:hAnsi="Calibri Light"/>
          <w:bCs/>
        </w:rPr>
        <w:t>/</w:t>
      </w:r>
      <w:r w:rsidRPr="009645FC">
        <w:rPr>
          <w:rFonts w:ascii="Calibri Light" w:hAnsi="Calibri Light"/>
        </w:rPr>
        <w:t>nazwa i adres wykonawcy/</w:t>
      </w:r>
    </w:p>
    <w:p w:rsidR="009645FC" w:rsidRPr="009645FC" w:rsidRDefault="009645FC" w:rsidP="009645FC">
      <w:pPr>
        <w:tabs>
          <w:tab w:val="left" w:pos="284"/>
          <w:tab w:val="left" w:pos="2268"/>
        </w:tabs>
        <w:autoSpaceDE/>
        <w:spacing w:line="360" w:lineRule="auto"/>
        <w:rPr>
          <w:rFonts w:ascii="Calibri" w:hAnsi="Calibri" w:cs="Calibri"/>
          <w:b/>
          <w:sz w:val="22"/>
          <w:szCs w:val="22"/>
          <w:lang w:eastAsia="pl-PL"/>
        </w:rPr>
      </w:pPr>
      <w:r w:rsidRPr="009645FC">
        <w:rPr>
          <w:rFonts w:ascii="Calibri" w:hAnsi="Calibri" w:cs="Calibri"/>
          <w:b/>
          <w:sz w:val="22"/>
          <w:szCs w:val="22"/>
          <w:lang w:eastAsia="pl-PL"/>
        </w:rPr>
        <w:t xml:space="preserve">WYKAZ ROBÓT BUDOWLANYCH WYKONANYCH NIE WCZEŚNIEJ NIŻ W OKRESIE OSTATNICH 5 LAT PRZED UPŁYWEM TERMINU SKŁADANIA OFERT, A JEŻELI OKRES PROWADZENIA DZIAŁALNOŚCI JEST KRÓTSZY - W TYM OKRESIE, </w:t>
      </w:r>
      <w:r w:rsidRPr="009645FC">
        <w:rPr>
          <w:rFonts w:ascii="Calibri" w:hAnsi="Calibri" w:cs="Calibri"/>
          <w:b/>
          <w:bCs/>
          <w:sz w:val="22"/>
          <w:szCs w:val="22"/>
          <w:lang w:eastAsia="pl-PL"/>
        </w:rPr>
        <w:t>W ZAKRESIE WYMAGANYM W SWZ</w:t>
      </w:r>
    </w:p>
    <w:p w:rsidR="009645FC" w:rsidRPr="009645FC" w:rsidRDefault="009645FC" w:rsidP="009645FC">
      <w:pPr>
        <w:autoSpaceDN w:val="0"/>
        <w:jc w:val="both"/>
        <w:rPr>
          <w:rFonts w:ascii="Cambria" w:hAnsi="Cambria"/>
          <w:b/>
          <w:sz w:val="24"/>
          <w:szCs w:val="24"/>
          <w:lang w:eastAsia="ar-SA"/>
        </w:rPr>
      </w:pPr>
    </w:p>
    <w:tbl>
      <w:tblPr>
        <w:tblW w:w="891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
        <w:gridCol w:w="2256"/>
        <w:gridCol w:w="1421"/>
        <w:gridCol w:w="1530"/>
        <w:gridCol w:w="1683"/>
        <w:gridCol w:w="1509"/>
      </w:tblGrid>
      <w:tr w:rsidR="009645FC" w:rsidRPr="009645FC" w:rsidTr="009645FC">
        <w:trPr>
          <w:trHeight w:val="495"/>
        </w:trPr>
        <w:tc>
          <w:tcPr>
            <w:tcW w:w="517" w:type="dxa"/>
            <w:vMerge w:val="restart"/>
            <w:tcBorders>
              <w:top w:val="single" w:sz="4" w:space="0" w:color="auto"/>
              <w:left w:val="single" w:sz="4" w:space="0" w:color="auto"/>
              <w:bottom w:val="single" w:sz="4" w:space="0" w:color="auto"/>
              <w:right w:val="single" w:sz="4" w:space="0" w:color="auto"/>
            </w:tcBorders>
          </w:tcPr>
          <w:p w:rsidR="009645FC" w:rsidRPr="009645FC" w:rsidRDefault="009645FC" w:rsidP="009645FC">
            <w:pPr>
              <w:jc w:val="center"/>
              <w:rPr>
                <w:rFonts w:ascii="Cambria" w:hAnsi="Cambria" w:cs="Arial"/>
                <w:bCs/>
                <w:lang w:eastAsia="ar-SA"/>
              </w:rPr>
            </w:pPr>
          </w:p>
          <w:p w:rsidR="009645FC" w:rsidRPr="009645FC" w:rsidRDefault="009645FC" w:rsidP="009645FC">
            <w:pPr>
              <w:jc w:val="center"/>
              <w:rPr>
                <w:rFonts w:ascii="Cambria" w:hAnsi="Cambria" w:cs="Arial"/>
                <w:bCs/>
                <w:lang w:eastAsia="ar-SA"/>
              </w:rPr>
            </w:pPr>
          </w:p>
          <w:p w:rsidR="009645FC" w:rsidRPr="009645FC" w:rsidRDefault="009645FC" w:rsidP="009645FC">
            <w:pPr>
              <w:jc w:val="center"/>
              <w:rPr>
                <w:rFonts w:ascii="Cambria" w:hAnsi="Cambria" w:cs="Arial"/>
                <w:bCs/>
                <w:lang w:eastAsia="ar-SA"/>
              </w:rPr>
            </w:pPr>
          </w:p>
          <w:p w:rsidR="009645FC" w:rsidRPr="009645FC" w:rsidRDefault="009645FC" w:rsidP="009645FC">
            <w:pPr>
              <w:jc w:val="center"/>
              <w:rPr>
                <w:rFonts w:ascii="Cambria" w:hAnsi="Cambria"/>
                <w:b/>
                <w:bCs/>
                <w:lang w:eastAsia="ar-SA"/>
              </w:rPr>
            </w:pPr>
            <w:r w:rsidRPr="009645FC">
              <w:rPr>
                <w:rFonts w:ascii="Cambria" w:hAnsi="Cambria" w:cs="Arial"/>
                <w:b/>
                <w:bCs/>
                <w:lang w:eastAsia="ar-SA"/>
              </w:rPr>
              <w:t>Lp.</w:t>
            </w:r>
          </w:p>
        </w:tc>
        <w:tc>
          <w:tcPr>
            <w:tcW w:w="2393" w:type="dxa"/>
            <w:vMerge w:val="restart"/>
            <w:tcBorders>
              <w:top w:val="single" w:sz="4" w:space="0" w:color="auto"/>
              <w:left w:val="single" w:sz="4" w:space="0" w:color="auto"/>
              <w:bottom w:val="single" w:sz="4" w:space="0" w:color="auto"/>
              <w:right w:val="single" w:sz="4" w:space="0" w:color="auto"/>
            </w:tcBorders>
            <w:hideMark/>
          </w:tcPr>
          <w:p w:rsidR="009645FC" w:rsidRPr="009645FC" w:rsidRDefault="009645FC" w:rsidP="009645FC">
            <w:pPr>
              <w:jc w:val="center"/>
              <w:rPr>
                <w:rFonts w:ascii="Cambria" w:hAnsi="Cambria" w:cs="Arial"/>
                <w:bCs/>
                <w:lang w:eastAsia="ar-SA"/>
              </w:rPr>
            </w:pPr>
            <w:r w:rsidRPr="009645FC">
              <w:rPr>
                <w:rFonts w:ascii="Cambria" w:hAnsi="Cambria" w:cs="Arial"/>
                <w:b/>
                <w:bCs/>
                <w:lang w:eastAsia="ar-SA"/>
              </w:rPr>
              <w:t>Rodzaj zrealizowanych robót</w:t>
            </w:r>
          </w:p>
          <w:p w:rsidR="009645FC" w:rsidRPr="009645FC" w:rsidRDefault="009645FC" w:rsidP="009645FC">
            <w:pPr>
              <w:jc w:val="center"/>
              <w:rPr>
                <w:rFonts w:ascii="Cambria" w:hAnsi="Cambria"/>
                <w:b/>
                <w:bCs/>
                <w:lang w:eastAsia="ar-SA"/>
              </w:rPr>
            </w:pPr>
            <w:r w:rsidRPr="009645FC">
              <w:rPr>
                <w:rFonts w:ascii="Cambria" w:hAnsi="Cambria" w:cs="Arial"/>
                <w:b/>
                <w:bCs/>
                <w:lang w:eastAsia="ar-SA"/>
              </w:rPr>
              <w:t xml:space="preserve">(podanie nazwy inwestycji i miejsca jej realizacji z opisem pozwalającym na ocenę spełniania warunku udziału w postępowaniu </w:t>
            </w:r>
          </w:p>
        </w:tc>
        <w:tc>
          <w:tcPr>
            <w:tcW w:w="1487" w:type="dxa"/>
            <w:vMerge w:val="restart"/>
            <w:tcBorders>
              <w:top w:val="single" w:sz="4" w:space="0" w:color="auto"/>
              <w:left w:val="single" w:sz="4" w:space="0" w:color="auto"/>
              <w:bottom w:val="single" w:sz="4" w:space="0" w:color="auto"/>
              <w:right w:val="single" w:sz="4" w:space="0" w:color="auto"/>
            </w:tcBorders>
          </w:tcPr>
          <w:p w:rsidR="009645FC" w:rsidRPr="009645FC" w:rsidRDefault="009645FC" w:rsidP="009645FC">
            <w:pPr>
              <w:autoSpaceDN w:val="0"/>
              <w:jc w:val="center"/>
              <w:rPr>
                <w:rFonts w:ascii="Cambria" w:eastAsia="TimesNewRomanPSMT" w:hAnsi="Cambria"/>
                <w:b/>
                <w:sz w:val="24"/>
                <w:szCs w:val="24"/>
                <w:lang w:eastAsia="en-US"/>
              </w:rPr>
            </w:pPr>
          </w:p>
          <w:p w:rsidR="009645FC" w:rsidRPr="009645FC" w:rsidRDefault="009645FC" w:rsidP="009645FC">
            <w:pPr>
              <w:autoSpaceDN w:val="0"/>
              <w:jc w:val="center"/>
              <w:rPr>
                <w:rFonts w:ascii="Cambria" w:eastAsia="TimesNewRomanPSMT" w:hAnsi="Cambria"/>
                <w:b/>
                <w:sz w:val="24"/>
                <w:szCs w:val="24"/>
                <w:lang w:eastAsia="en-US"/>
              </w:rPr>
            </w:pPr>
          </w:p>
          <w:p w:rsidR="009645FC" w:rsidRPr="009645FC" w:rsidRDefault="009645FC" w:rsidP="009645FC">
            <w:pPr>
              <w:autoSpaceDN w:val="0"/>
              <w:jc w:val="center"/>
              <w:rPr>
                <w:rFonts w:ascii="Cambria" w:eastAsia="TimesNewRomanPSMT" w:hAnsi="Cambria"/>
                <w:b/>
                <w:sz w:val="24"/>
                <w:szCs w:val="24"/>
                <w:lang w:eastAsia="en-US"/>
              </w:rPr>
            </w:pPr>
            <w:r w:rsidRPr="009645FC">
              <w:rPr>
                <w:rFonts w:ascii="Cambria" w:eastAsia="TimesNewRomanPSMT" w:hAnsi="Cambria"/>
                <w:b/>
                <w:sz w:val="24"/>
                <w:szCs w:val="24"/>
                <w:lang w:eastAsia="en-US"/>
              </w:rPr>
              <w:t xml:space="preserve">Wartość robót </w:t>
            </w:r>
            <w:r w:rsidRPr="009645FC">
              <w:rPr>
                <w:rFonts w:ascii="Cambria" w:eastAsia="TimesNewRomanPSMT" w:hAnsi="Cambria"/>
                <w:b/>
                <w:sz w:val="24"/>
                <w:szCs w:val="24"/>
                <w:lang w:eastAsia="en-US"/>
              </w:rPr>
              <w:br/>
            </w:r>
            <w:r w:rsidRPr="009645FC">
              <w:rPr>
                <w:rFonts w:ascii="Cambria" w:eastAsia="TimesNewRomanPSMT" w:hAnsi="Cambria"/>
                <w:sz w:val="24"/>
                <w:szCs w:val="24"/>
                <w:lang w:eastAsia="en-US"/>
              </w:rPr>
              <w:t>[w zł brutto]</w:t>
            </w:r>
          </w:p>
        </w:tc>
        <w:tc>
          <w:tcPr>
            <w:tcW w:w="2984" w:type="dxa"/>
            <w:gridSpan w:val="2"/>
            <w:tcBorders>
              <w:top w:val="single" w:sz="4" w:space="0" w:color="auto"/>
              <w:left w:val="single" w:sz="4" w:space="0" w:color="auto"/>
              <w:bottom w:val="single" w:sz="4" w:space="0" w:color="auto"/>
              <w:right w:val="single" w:sz="4" w:space="0" w:color="auto"/>
            </w:tcBorders>
            <w:hideMark/>
          </w:tcPr>
          <w:p w:rsidR="009645FC" w:rsidRPr="009645FC" w:rsidRDefault="009645FC" w:rsidP="009645FC">
            <w:pPr>
              <w:autoSpaceDN w:val="0"/>
              <w:jc w:val="center"/>
              <w:rPr>
                <w:rFonts w:ascii="Cambria" w:eastAsia="TimesNewRomanPSMT" w:hAnsi="Cambria"/>
                <w:b/>
                <w:sz w:val="24"/>
                <w:szCs w:val="24"/>
                <w:lang w:eastAsia="en-US"/>
              </w:rPr>
            </w:pPr>
            <w:r w:rsidRPr="009645FC">
              <w:rPr>
                <w:rFonts w:ascii="Cambria" w:eastAsia="TimesNewRomanPSMT" w:hAnsi="Cambria"/>
                <w:b/>
                <w:sz w:val="24"/>
                <w:szCs w:val="24"/>
                <w:lang w:eastAsia="en-US"/>
              </w:rPr>
              <w:t>Daty wykonania</w:t>
            </w:r>
          </w:p>
          <w:p w:rsidR="009645FC" w:rsidRPr="009645FC" w:rsidRDefault="009645FC" w:rsidP="009645FC">
            <w:pPr>
              <w:jc w:val="center"/>
              <w:rPr>
                <w:rFonts w:ascii="Cambria" w:hAnsi="Cambria"/>
                <w:b/>
                <w:bCs/>
                <w:lang w:eastAsia="ar-SA"/>
              </w:rPr>
            </w:pPr>
            <w:r w:rsidRPr="009645FC">
              <w:rPr>
                <w:rFonts w:ascii="Cambria" w:eastAsia="TimesNewRomanPSMT" w:hAnsi="Cambria"/>
                <w:b/>
                <w:bCs/>
                <w:lang w:eastAsia="en-US"/>
              </w:rPr>
              <w:t>zamówienia</w:t>
            </w:r>
          </w:p>
        </w:tc>
        <w:tc>
          <w:tcPr>
            <w:tcW w:w="1530" w:type="dxa"/>
            <w:vMerge w:val="restart"/>
            <w:tcBorders>
              <w:top w:val="single" w:sz="4" w:space="0" w:color="auto"/>
              <w:left w:val="single" w:sz="4" w:space="0" w:color="auto"/>
              <w:bottom w:val="single" w:sz="4" w:space="0" w:color="auto"/>
              <w:right w:val="single" w:sz="4" w:space="0" w:color="auto"/>
            </w:tcBorders>
            <w:hideMark/>
          </w:tcPr>
          <w:p w:rsidR="009645FC" w:rsidRPr="009645FC" w:rsidRDefault="009645FC" w:rsidP="009645FC">
            <w:pPr>
              <w:jc w:val="center"/>
              <w:rPr>
                <w:rFonts w:ascii="Cambria" w:hAnsi="Cambria" w:cs="Arial"/>
                <w:bCs/>
                <w:lang w:eastAsia="ar-SA"/>
              </w:rPr>
            </w:pPr>
            <w:r w:rsidRPr="009645FC">
              <w:rPr>
                <w:rFonts w:ascii="Cambria" w:hAnsi="Cambria" w:cs="Arial"/>
                <w:b/>
                <w:bCs/>
                <w:lang w:eastAsia="ar-SA"/>
              </w:rPr>
              <w:t>Zamawiający</w:t>
            </w:r>
          </w:p>
          <w:p w:rsidR="009645FC" w:rsidRPr="009645FC" w:rsidRDefault="009645FC" w:rsidP="009645FC">
            <w:pPr>
              <w:jc w:val="center"/>
              <w:rPr>
                <w:rFonts w:ascii="Cambria" w:hAnsi="Cambria"/>
                <w:bCs/>
                <w:lang w:eastAsia="ar-SA"/>
              </w:rPr>
            </w:pPr>
            <w:r w:rsidRPr="009645FC">
              <w:rPr>
                <w:rFonts w:ascii="Cambria" w:hAnsi="Cambria" w:cs="Arial"/>
                <w:b/>
                <w:bCs/>
                <w:lang w:eastAsia="ar-SA"/>
              </w:rPr>
              <w:t xml:space="preserve">(nazwa podmiotu, na rzecz którego roboty te zostały wykonane) </w:t>
            </w:r>
          </w:p>
        </w:tc>
      </w:tr>
      <w:tr w:rsidR="009645FC" w:rsidRPr="009645FC" w:rsidTr="009645FC">
        <w:trPr>
          <w:trHeight w:val="1080"/>
        </w:trPr>
        <w:tc>
          <w:tcPr>
            <w:tcW w:w="0" w:type="auto"/>
            <w:vMerge/>
            <w:tcBorders>
              <w:top w:val="single" w:sz="4" w:space="0" w:color="auto"/>
              <w:left w:val="single" w:sz="4" w:space="0" w:color="auto"/>
              <w:bottom w:val="single" w:sz="4" w:space="0" w:color="auto"/>
              <w:right w:val="single" w:sz="4" w:space="0" w:color="auto"/>
            </w:tcBorders>
            <w:vAlign w:val="center"/>
            <w:hideMark/>
          </w:tcPr>
          <w:p w:rsidR="009645FC" w:rsidRPr="009645FC" w:rsidRDefault="009645FC" w:rsidP="009645FC">
            <w:pPr>
              <w:rPr>
                <w:rFonts w:ascii="Cambria" w:hAnsi="Cambria"/>
                <w:b/>
                <w:bCs/>
                <w:lang w:eastAsia="ar-S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645FC" w:rsidRPr="009645FC" w:rsidRDefault="009645FC" w:rsidP="009645FC">
            <w:pPr>
              <w:rPr>
                <w:rFonts w:ascii="Cambria" w:hAnsi="Cambria"/>
                <w:b/>
                <w:bCs/>
                <w:lang w:eastAsia="ar-S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645FC" w:rsidRPr="009645FC" w:rsidRDefault="009645FC" w:rsidP="009645FC">
            <w:pPr>
              <w:rPr>
                <w:rFonts w:ascii="Cambria" w:eastAsia="TimesNewRomanPSMT" w:hAnsi="Cambria"/>
                <w:b/>
                <w:sz w:val="24"/>
                <w:szCs w:val="24"/>
                <w:lang w:eastAsia="en-US"/>
              </w:rPr>
            </w:pPr>
          </w:p>
        </w:tc>
        <w:tc>
          <w:tcPr>
            <w:tcW w:w="1438" w:type="dxa"/>
            <w:tcBorders>
              <w:top w:val="single" w:sz="4" w:space="0" w:color="auto"/>
              <w:left w:val="single" w:sz="4" w:space="0" w:color="auto"/>
              <w:bottom w:val="single" w:sz="4" w:space="0" w:color="auto"/>
              <w:right w:val="single" w:sz="4" w:space="0" w:color="auto"/>
            </w:tcBorders>
            <w:hideMark/>
          </w:tcPr>
          <w:p w:rsidR="009645FC" w:rsidRPr="009645FC" w:rsidRDefault="009645FC" w:rsidP="009645FC">
            <w:pPr>
              <w:spacing w:line="360" w:lineRule="auto"/>
              <w:jc w:val="center"/>
              <w:rPr>
                <w:rFonts w:ascii="Cambria" w:hAnsi="Cambria"/>
                <w:b/>
                <w:bCs/>
                <w:lang w:eastAsia="ar-SA"/>
              </w:rPr>
            </w:pPr>
            <w:r w:rsidRPr="009645FC">
              <w:rPr>
                <w:rFonts w:ascii="Cambria" w:hAnsi="Cambria"/>
                <w:b/>
                <w:bCs/>
                <w:lang w:eastAsia="ar-SA"/>
              </w:rPr>
              <w:t>Data rozpoczęcia [</w:t>
            </w:r>
            <w:proofErr w:type="spellStart"/>
            <w:r w:rsidRPr="009645FC">
              <w:rPr>
                <w:rFonts w:ascii="Cambria" w:hAnsi="Cambria"/>
                <w:b/>
                <w:bCs/>
                <w:lang w:eastAsia="ar-SA"/>
              </w:rPr>
              <w:t>dd</w:t>
            </w:r>
            <w:proofErr w:type="spellEnd"/>
            <w:r w:rsidRPr="009645FC">
              <w:rPr>
                <w:rFonts w:ascii="Cambria" w:hAnsi="Cambria"/>
                <w:b/>
                <w:bCs/>
                <w:lang w:eastAsia="ar-SA"/>
              </w:rPr>
              <w:t>/mm/</w:t>
            </w:r>
            <w:proofErr w:type="spellStart"/>
            <w:r w:rsidRPr="009645FC">
              <w:rPr>
                <w:rFonts w:ascii="Cambria" w:hAnsi="Cambria"/>
                <w:b/>
                <w:bCs/>
                <w:lang w:eastAsia="ar-SA"/>
              </w:rPr>
              <w:t>rrrr</w:t>
            </w:r>
            <w:proofErr w:type="spellEnd"/>
            <w:r w:rsidRPr="009645FC">
              <w:rPr>
                <w:rFonts w:ascii="Cambria" w:hAnsi="Cambria"/>
                <w:b/>
                <w:bCs/>
                <w:lang w:eastAsia="ar-SA"/>
              </w:rPr>
              <w:t>]</w:t>
            </w:r>
          </w:p>
        </w:tc>
        <w:tc>
          <w:tcPr>
            <w:tcW w:w="1546" w:type="dxa"/>
            <w:tcBorders>
              <w:top w:val="single" w:sz="4" w:space="0" w:color="auto"/>
              <w:left w:val="single" w:sz="4" w:space="0" w:color="auto"/>
              <w:bottom w:val="single" w:sz="4" w:space="0" w:color="auto"/>
              <w:right w:val="single" w:sz="4" w:space="0" w:color="auto"/>
            </w:tcBorders>
            <w:hideMark/>
          </w:tcPr>
          <w:p w:rsidR="009645FC" w:rsidRPr="009645FC" w:rsidRDefault="009645FC" w:rsidP="009645FC">
            <w:pPr>
              <w:autoSpaceDN w:val="0"/>
              <w:jc w:val="center"/>
              <w:rPr>
                <w:rFonts w:ascii="Cambria" w:hAnsi="Cambria"/>
                <w:sz w:val="24"/>
                <w:szCs w:val="24"/>
                <w:lang w:eastAsia="ar-SA"/>
              </w:rPr>
            </w:pPr>
            <w:r w:rsidRPr="009645FC">
              <w:rPr>
                <w:rFonts w:ascii="Cambria" w:hAnsi="Cambria"/>
                <w:sz w:val="24"/>
                <w:szCs w:val="24"/>
                <w:lang w:eastAsia="ar-SA"/>
              </w:rPr>
              <w:t>Data zakończenia [</w:t>
            </w:r>
            <w:proofErr w:type="spellStart"/>
            <w:r w:rsidRPr="009645FC">
              <w:rPr>
                <w:rFonts w:ascii="Cambria" w:hAnsi="Cambria"/>
                <w:sz w:val="24"/>
                <w:szCs w:val="24"/>
                <w:lang w:eastAsia="ar-SA"/>
              </w:rPr>
              <w:t>dd</w:t>
            </w:r>
            <w:proofErr w:type="spellEnd"/>
            <w:r w:rsidRPr="009645FC">
              <w:rPr>
                <w:rFonts w:ascii="Cambria" w:hAnsi="Cambria"/>
                <w:sz w:val="24"/>
                <w:szCs w:val="24"/>
                <w:lang w:eastAsia="ar-SA"/>
              </w:rPr>
              <w:t>/mm/</w:t>
            </w:r>
            <w:proofErr w:type="spellStart"/>
            <w:r w:rsidRPr="009645FC">
              <w:rPr>
                <w:rFonts w:ascii="Cambria" w:hAnsi="Cambria"/>
                <w:sz w:val="24"/>
                <w:szCs w:val="24"/>
                <w:lang w:eastAsia="ar-SA"/>
              </w:rPr>
              <w:t>rrrr</w:t>
            </w:r>
            <w:proofErr w:type="spellEnd"/>
            <w:r w:rsidRPr="009645FC">
              <w:rPr>
                <w:rFonts w:ascii="Cambria" w:hAnsi="Cambria"/>
                <w:sz w:val="24"/>
                <w:szCs w:val="24"/>
                <w:lang w:eastAsia="ar-SA"/>
              </w:rPr>
              <w:t>]</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645FC" w:rsidRPr="009645FC" w:rsidRDefault="009645FC" w:rsidP="009645FC">
            <w:pPr>
              <w:rPr>
                <w:rFonts w:ascii="Cambria" w:hAnsi="Cambria"/>
                <w:bCs/>
                <w:lang w:eastAsia="ar-SA"/>
              </w:rPr>
            </w:pPr>
          </w:p>
        </w:tc>
      </w:tr>
      <w:tr w:rsidR="009645FC" w:rsidRPr="009645FC" w:rsidTr="009645FC">
        <w:trPr>
          <w:trHeight w:val="765"/>
        </w:trPr>
        <w:tc>
          <w:tcPr>
            <w:tcW w:w="517" w:type="dxa"/>
            <w:tcBorders>
              <w:top w:val="single" w:sz="4" w:space="0" w:color="auto"/>
              <w:left w:val="single" w:sz="4" w:space="0" w:color="auto"/>
              <w:bottom w:val="single" w:sz="4" w:space="0" w:color="auto"/>
              <w:right w:val="single" w:sz="4" w:space="0" w:color="auto"/>
            </w:tcBorders>
          </w:tcPr>
          <w:p w:rsidR="009645FC" w:rsidRPr="009645FC" w:rsidRDefault="009645FC" w:rsidP="009645FC">
            <w:pPr>
              <w:spacing w:line="360" w:lineRule="auto"/>
              <w:jc w:val="both"/>
              <w:rPr>
                <w:rFonts w:ascii="Cambria" w:hAnsi="Cambria"/>
                <w:b/>
                <w:bCs/>
                <w:lang w:eastAsia="ar-SA"/>
              </w:rPr>
            </w:pPr>
          </w:p>
          <w:p w:rsidR="009645FC" w:rsidRPr="009645FC" w:rsidRDefault="009645FC" w:rsidP="009645FC">
            <w:pPr>
              <w:spacing w:line="360" w:lineRule="auto"/>
              <w:jc w:val="both"/>
              <w:rPr>
                <w:rFonts w:ascii="Cambria" w:hAnsi="Cambria"/>
                <w:b/>
                <w:bCs/>
                <w:lang w:eastAsia="ar-SA"/>
              </w:rPr>
            </w:pPr>
            <w:r w:rsidRPr="009645FC">
              <w:rPr>
                <w:rFonts w:ascii="Cambria" w:hAnsi="Cambria"/>
                <w:b/>
                <w:bCs/>
                <w:lang w:eastAsia="ar-SA"/>
              </w:rPr>
              <w:t>1.</w:t>
            </w:r>
          </w:p>
        </w:tc>
        <w:tc>
          <w:tcPr>
            <w:tcW w:w="2393" w:type="dxa"/>
            <w:tcBorders>
              <w:top w:val="single" w:sz="4" w:space="0" w:color="auto"/>
              <w:left w:val="single" w:sz="4" w:space="0" w:color="auto"/>
              <w:bottom w:val="single" w:sz="4" w:space="0" w:color="auto"/>
              <w:right w:val="single" w:sz="4" w:space="0" w:color="auto"/>
            </w:tcBorders>
          </w:tcPr>
          <w:p w:rsidR="009645FC" w:rsidRPr="009645FC" w:rsidRDefault="009645FC" w:rsidP="009645FC">
            <w:pPr>
              <w:spacing w:line="360" w:lineRule="auto"/>
              <w:jc w:val="both"/>
              <w:rPr>
                <w:rFonts w:ascii="Cambria" w:hAnsi="Cambria"/>
                <w:b/>
                <w:bCs/>
                <w:lang w:eastAsia="ar-SA"/>
              </w:rPr>
            </w:pPr>
          </w:p>
        </w:tc>
        <w:tc>
          <w:tcPr>
            <w:tcW w:w="1487" w:type="dxa"/>
            <w:tcBorders>
              <w:top w:val="single" w:sz="4" w:space="0" w:color="auto"/>
              <w:left w:val="single" w:sz="4" w:space="0" w:color="auto"/>
              <w:bottom w:val="single" w:sz="4" w:space="0" w:color="auto"/>
              <w:right w:val="single" w:sz="4" w:space="0" w:color="auto"/>
            </w:tcBorders>
          </w:tcPr>
          <w:p w:rsidR="009645FC" w:rsidRPr="009645FC" w:rsidRDefault="009645FC" w:rsidP="009645FC">
            <w:pPr>
              <w:spacing w:line="360" w:lineRule="auto"/>
              <w:jc w:val="both"/>
              <w:rPr>
                <w:rFonts w:ascii="Cambria" w:hAnsi="Cambria"/>
                <w:b/>
                <w:bCs/>
                <w:lang w:eastAsia="ar-SA"/>
              </w:rPr>
            </w:pPr>
          </w:p>
        </w:tc>
        <w:tc>
          <w:tcPr>
            <w:tcW w:w="1438" w:type="dxa"/>
            <w:tcBorders>
              <w:top w:val="single" w:sz="4" w:space="0" w:color="auto"/>
              <w:left w:val="single" w:sz="4" w:space="0" w:color="auto"/>
              <w:bottom w:val="single" w:sz="4" w:space="0" w:color="auto"/>
              <w:right w:val="single" w:sz="4" w:space="0" w:color="auto"/>
            </w:tcBorders>
          </w:tcPr>
          <w:p w:rsidR="009645FC" w:rsidRPr="009645FC" w:rsidRDefault="009645FC" w:rsidP="009645FC">
            <w:pPr>
              <w:spacing w:line="360" w:lineRule="auto"/>
              <w:jc w:val="both"/>
              <w:rPr>
                <w:rFonts w:ascii="Cambria" w:hAnsi="Cambria"/>
                <w:b/>
                <w:bCs/>
                <w:lang w:eastAsia="ar-SA"/>
              </w:rPr>
            </w:pPr>
          </w:p>
        </w:tc>
        <w:tc>
          <w:tcPr>
            <w:tcW w:w="1546" w:type="dxa"/>
            <w:tcBorders>
              <w:top w:val="single" w:sz="4" w:space="0" w:color="auto"/>
              <w:left w:val="single" w:sz="4" w:space="0" w:color="auto"/>
              <w:bottom w:val="single" w:sz="4" w:space="0" w:color="auto"/>
              <w:right w:val="single" w:sz="4" w:space="0" w:color="auto"/>
            </w:tcBorders>
          </w:tcPr>
          <w:p w:rsidR="009645FC" w:rsidRPr="009645FC" w:rsidRDefault="009645FC" w:rsidP="009645FC">
            <w:pPr>
              <w:spacing w:line="360" w:lineRule="auto"/>
              <w:jc w:val="both"/>
              <w:rPr>
                <w:rFonts w:ascii="Cambria" w:hAnsi="Cambria"/>
                <w:b/>
                <w:bCs/>
                <w:lang w:eastAsia="ar-SA"/>
              </w:rPr>
            </w:pPr>
          </w:p>
        </w:tc>
        <w:tc>
          <w:tcPr>
            <w:tcW w:w="1530" w:type="dxa"/>
            <w:tcBorders>
              <w:top w:val="single" w:sz="4" w:space="0" w:color="auto"/>
              <w:left w:val="single" w:sz="4" w:space="0" w:color="auto"/>
              <w:bottom w:val="single" w:sz="4" w:space="0" w:color="auto"/>
              <w:right w:val="single" w:sz="4" w:space="0" w:color="auto"/>
            </w:tcBorders>
          </w:tcPr>
          <w:p w:rsidR="009645FC" w:rsidRPr="009645FC" w:rsidRDefault="009645FC" w:rsidP="009645FC">
            <w:pPr>
              <w:spacing w:line="360" w:lineRule="auto"/>
              <w:jc w:val="both"/>
              <w:rPr>
                <w:rFonts w:ascii="Cambria" w:hAnsi="Cambria"/>
                <w:b/>
                <w:bCs/>
                <w:lang w:eastAsia="ar-SA"/>
              </w:rPr>
            </w:pPr>
          </w:p>
        </w:tc>
      </w:tr>
      <w:tr w:rsidR="009645FC" w:rsidRPr="009645FC" w:rsidTr="009645FC">
        <w:trPr>
          <w:trHeight w:val="765"/>
        </w:trPr>
        <w:tc>
          <w:tcPr>
            <w:tcW w:w="517" w:type="dxa"/>
            <w:tcBorders>
              <w:top w:val="single" w:sz="4" w:space="0" w:color="auto"/>
              <w:left w:val="single" w:sz="4" w:space="0" w:color="auto"/>
              <w:bottom w:val="single" w:sz="4" w:space="0" w:color="auto"/>
              <w:right w:val="single" w:sz="4" w:space="0" w:color="auto"/>
            </w:tcBorders>
            <w:hideMark/>
          </w:tcPr>
          <w:p w:rsidR="009645FC" w:rsidRPr="009645FC" w:rsidRDefault="009645FC" w:rsidP="009645FC">
            <w:pPr>
              <w:spacing w:line="360" w:lineRule="auto"/>
              <w:jc w:val="both"/>
              <w:rPr>
                <w:rFonts w:ascii="Cambria" w:hAnsi="Cambria"/>
                <w:b/>
                <w:bCs/>
                <w:lang w:eastAsia="ar-SA"/>
              </w:rPr>
            </w:pPr>
            <w:r w:rsidRPr="009645FC">
              <w:rPr>
                <w:rFonts w:ascii="Cambria" w:hAnsi="Cambria"/>
                <w:b/>
                <w:bCs/>
                <w:lang w:eastAsia="ar-SA"/>
              </w:rPr>
              <w:t>2.</w:t>
            </w:r>
          </w:p>
        </w:tc>
        <w:tc>
          <w:tcPr>
            <w:tcW w:w="2393" w:type="dxa"/>
            <w:tcBorders>
              <w:top w:val="single" w:sz="4" w:space="0" w:color="auto"/>
              <w:left w:val="single" w:sz="4" w:space="0" w:color="auto"/>
              <w:bottom w:val="single" w:sz="4" w:space="0" w:color="auto"/>
              <w:right w:val="single" w:sz="4" w:space="0" w:color="auto"/>
            </w:tcBorders>
          </w:tcPr>
          <w:p w:rsidR="009645FC" w:rsidRPr="009645FC" w:rsidRDefault="009645FC" w:rsidP="009645FC">
            <w:pPr>
              <w:spacing w:line="360" w:lineRule="auto"/>
              <w:jc w:val="both"/>
              <w:rPr>
                <w:rFonts w:ascii="Cambria" w:hAnsi="Cambria"/>
                <w:b/>
                <w:bCs/>
                <w:lang w:eastAsia="ar-SA"/>
              </w:rPr>
            </w:pPr>
          </w:p>
          <w:p w:rsidR="009645FC" w:rsidRPr="009645FC" w:rsidRDefault="009645FC" w:rsidP="009645FC">
            <w:pPr>
              <w:spacing w:line="360" w:lineRule="auto"/>
              <w:jc w:val="both"/>
              <w:rPr>
                <w:rFonts w:ascii="Cambria" w:hAnsi="Cambria"/>
                <w:b/>
                <w:bCs/>
                <w:lang w:eastAsia="ar-SA"/>
              </w:rPr>
            </w:pPr>
          </w:p>
        </w:tc>
        <w:tc>
          <w:tcPr>
            <w:tcW w:w="1487" w:type="dxa"/>
            <w:tcBorders>
              <w:top w:val="single" w:sz="4" w:space="0" w:color="auto"/>
              <w:left w:val="single" w:sz="4" w:space="0" w:color="auto"/>
              <w:bottom w:val="single" w:sz="4" w:space="0" w:color="auto"/>
              <w:right w:val="single" w:sz="4" w:space="0" w:color="auto"/>
            </w:tcBorders>
          </w:tcPr>
          <w:p w:rsidR="009645FC" w:rsidRPr="009645FC" w:rsidRDefault="009645FC" w:rsidP="009645FC">
            <w:pPr>
              <w:spacing w:line="360" w:lineRule="auto"/>
              <w:jc w:val="both"/>
              <w:rPr>
                <w:rFonts w:ascii="Cambria" w:hAnsi="Cambria"/>
                <w:b/>
                <w:bCs/>
                <w:lang w:eastAsia="ar-SA"/>
              </w:rPr>
            </w:pPr>
          </w:p>
        </w:tc>
        <w:tc>
          <w:tcPr>
            <w:tcW w:w="1438" w:type="dxa"/>
            <w:tcBorders>
              <w:top w:val="single" w:sz="4" w:space="0" w:color="auto"/>
              <w:left w:val="single" w:sz="4" w:space="0" w:color="auto"/>
              <w:bottom w:val="single" w:sz="4" w:space="0" w:color="auto"/>
              <w:right w:val="single" w:sz="4" w:space="0" w:color="auto"/>
            </w:tcBorders>
          </w:tcPr>
          <w:p w:rsidR="009645FC" w:rsidRPr="009645FC" w:rsidRDefault="009645FC" w:rsidP="009645FC">
            <w:pPr>
              <w:spacing w:line="360" w:lineRule="auto"/>
              <w:jc w:val="both"/>
              <w:rPr>
                <w:rFonts w:ascii="Cambria" w:hAnsi="Cambria"/>
                <w:b/>
                <w:bCs/>
                <w:lang w:eastAsia="ar-SA"/>
              </w:rPr>
            </w:pPr>
          </w:p>
        </w:tc>
        <w:tc>
          <w:tcPr>
            <w:tcW w:w="1546" w:type="dxa"/>
            <w:tcBorders>
              <w:top w:val="single" w:sz="4" w:space="0" w:color="auto"/>
              <w:left w:val="single" w:sz="4" w:space="0" w:color="auto"/>
              <w:bottom w:val="single" w:sz="4" w:space="0" w:color="auto"/>
              <w:right w:val="single" w:sz="4" w:space="0" w:color="auto"/>
            </w:tcBorders>
          </w:tcPr>
          <w:p w:rsidR="009645FC" w:rsidRPr="009645FC" w:rsidRDefault="009645FC" w:rsidP="009645FC">
            <w:pPr>
              <w:spacing w:line="360" w:lineRule="auto"/>
              <w:jc w:val="both"/>
              <w:rPr>
                <w:rFonts w:ascii="Cambria" w:hAnsi="Cambria"/>
                <w:b/>
                <w:bCs/>
                <w:lang w:eastAsia="ar-SA"/>
              </w:rPr>
            </w:pPr>
          </w:p>
        </w:tc>
        <w:tc>
          <w:tcPr>
            <w:tcW w:w="1530" w:type="dxa"/>
            <w:tcBorders>
              <w:top w:val="single" w:sz="4" w:space="0" w:color="auto"/>
              <w:left w:val="single" w:sz="4" w:space="0" w:color="auto"/>
              <w:bottom w:val="single" w:sz="4" w:space="0" w:color="auto"/>
              <w:right w:val="single" w:sz="4" w:space="0" w:color="auto"/>
            </w:tcBorders>
          </w:tcPr>
          <w:p w:rsidR="009645FC" w:rsidRPr="009645FC" w:rsidRDefault="009645FC" w:rsidP="009645FC">
            <w:pPr>
              <w:spacing w:line="360" w:lineRule="auto"/>
              <w:jc w:val="both"/>
              <w:rPr>
                <w:rFonts w:ascii="Cambria" w:hAnsi="Cambria"/>
                <w:b/>
                <w:bCs/>
                <w:lang w:eastAsia="ar-SA"/>
              </w:rPr>
            </w:pPr>
          </w:p>
        </w:tc>
      </w:tr>
      <w:tr w:rsidR="009645FC" w:rsidRPr="009645FC" w:rsidTr="009645FC">
        <w:trPr>
          <w:trHeight w:val="765"/>
        </w:trPr>
        <w:tc>
          <w:tcPr>
            <w:tcW w:w="517" w:type="dxa"/>
            <w:tcBorders>
              <w:top w:val="single" w:sz="4" w:space="0" w:color="auto"/>
              <w:left w:val="single" w:sz="4" w:space="0" w:color="auto"/>
              <w:bottom w:val="single" w:sz="4" w:space="0" w:color="auto"/>
              <w:right w:val="single" w:sz="4" w:space="0" w:color="auto"/>
            </w:tcBorders>
            <w:hideMark/>
          </w:tcPr>
          <w:p w:rsidR="009645FC" w:rsidRPr="009645FC" w:rsidRDefault="009645FC" w:rsidP="009645FC">
            <w:pPr>
              <w:spacing w:line="360" w:lineRule="auto"/>
              <w:jc w:val="both"/>
              <w:rPr>
                <w:rFonts w:ascii="Cambria" w:hAnsi="Cambria"/>
                <w:b/>
                <w:bCs/>
                <w:lang w:eastAsia="ar-SA"/>
              </w:rPr>
            </w:pPr>
            <w:r w:rsidRPr="009645FC">
              <w:rPr>
                <w:rFonts w:ascii="Cambria" w:hAnsi="Cambria"/>
                <w:b/>
                <w:bCs/>
                <w:lang w:eastAsia="ar-SA"/>
              </w:rPr>
              <w:t>3.</w:t>
            </w:r>
          </w:p>
        </w:tc>
        <w:tc>
          <w:tcPr>
            <w:tcW w:w="2393" w:type="dxa"/>
            <w:tcBorders>
              <w:top w:val="single" w:sz="4" w:space="0" w:color="auto"/>
              <w:left w:val="single" w:sz="4" w:space="0" w:color="auto"/>
              <w:bottom w:val="single" w:sz="4" w:space="0" w:color="auto"/>
              <w:right w:val="single" w:sz="4" w:space="0" w:color="auto"/>
            </w:tcBorders>
          </w:tcPr>
          <w:p w:rsidR="009645FC" w:rsidRPr="009645FC" w:rsidRDefault="009645FC" w:rsidP="009645FC">
            <w:pPr>
              <w:spacing w:line="360" w:lineRule="auto"/>
              <w:jc w:val="both"/>
              <w:rPr>
                <w:rFonts w:ascii="Cambria" w:hAnsi="Cambria"/>
                <w:b/>
                <w:bCs/>
                <w:lang w:eastAsia="ar-SA"/>
              </w:rPr>
            </w:pPr>
          </w:p>
        </w:tc>
        <w:tc>
          <w:tcPr>
            <w:tcW w:w="1487" w:type="dxa"/>
            <w:tcBorders>
              <w:top w:val="single" w:sz="4" w:space="0" w:color="auto"/>
              <w:left w:val="single" w:sz="4" w:space="0" w:color="auto"/>
              <w:bottom w:val="single" w:sz="4" w:space="0" w:color="auto"/>
              <w:right w:val="single" w:sz="4" w:space="0" w:color="auto"/>
            </w:tcBorders>
          </w:tcPr>
          <w:p w:rsidR="009645FC" w:rsidRPr="009645FC" w:rsidRDefault="009645FC" w:rsidP="009645FC">
            <w:pPr>
              <w:spacing w:line="360" w:lineRule="auto"/>
              <w:jc w:val="both"/>
              <w:rPr>
                <w:rFonts w:ascii="Cambria" w:hAnsi="Cambria"/>
                <w:b/>
                <w:bCs/>
                <w:lang w:eastAsia="ar-SA"/>
              </w:rPr>
            </w:pPr>
          </w:p>
        </w:tc>
        <w:tc>
          <w:tcPr>
            <w:tcW w:w="1438" w:type="dxa"/>
            <w:tcBorders>
              <w:top w:val="single" w:sz="4" w:space="0" w:color="auto"/>
              <w:left w:val="single" w:sz="4" w:space="0" w:color="auto"/>
              <w:bottom w:val="single" w:sz="4" w:space="0" w:color="auto"/>
              <w:right w:val="single" w:sz="4" w:space="0" w:color="auto"/>
            </w:tcBorders>
          </w:tcPr>
          <w:p w:rsidR="009645FC" w:rsidRPr="009645FC" w:rsidRDefault="009645FC" w:rsidP="009645FC">
            <w:pPr>
              <w:spacing w:line="360" w:lineRule="auto"/>
              <w:jc w:val="both"/>
              <w:rPr>
                <w:rFonts w:ascii="Cambria" w:hAnsi="Cambria"/>
                <w:b/>
                <w:bCs/>
                <w:lang w:eastAsia="ar-SA"/>
              </w:rPr>
            </w:pPr>
          </w:p>
        </w:tc>
        <w:tc>
          <w:tcPr>
            <w:tcW w:w="1546" w:type="dxa"/>
            <w:tcBorders>
              <w:top w:val="single" w:sz="4" w:space="0" w:color="auto"/>
              <w:left w:val="single" w:sz="4" w:space="0" w:color="auto"/>
              <w:bottom w:val="single" w:sz="4" w:space="0" w:color="auto"/>
              <w:right w:val="single" w:sz="4" w:space="0" w:color="auto"/>
            </w:tcBorders>
          </w:tcPr>
          <w:p w:rsidR="009645FC" w:rsidRPr="009645FC" w:rsidRDefault="009645FC" w:rsidP="009645FC">
            <w:pPr>
              <w:spacing w:line="360" w:lineRule="auto"/>
              <w:jc w:val="both"/>
              <w:rPr>
                <w:rFonts w:ascii="Cambria" w:hAnsi="Cambria"/>
                <w:b/>
                <w:bCs/>
                <w:lang w:eastAsia="ar-SA"/>
              </w:rPr>
            </w:pPr>
          </w:p>
        </w:tc>
        <w:tc>
          <w:tcPr>
            <w:tcW w:w="1530" w:type="dxa"/>
            <w:tcBorders>
              <w:top w:val="single" w:sz="4" w:space="0" w:color="auto"/>
              <w:left w:val="single" w:sz="4" w:space="0" w:color="auto"/>
              <w:bottom w:val="single" w:sz="4" w:space="0" w:color="auto"/>
              <w:right w:val="single" w:sz="4" w:space="0" w:color="auto"/>
            </w:tcBorders>
          </w:tcPr>
          <w:p w:rsidR="009645FC" w:rsidRPr="009645FC" w:rsidRDefault="009645FC" w:rsidP="009645FC">
            <w:pPr>
              <w:spacing w:line="360" w:lineRule="auto"/>
              <w:jc w:val="both"/>
              <w:rPr>
                <w:rFonts w:ascii="Cambria" w:hAnsi="Cambria"/>
                <w:b/>
                <w:bCs/>
                <w:lang w:eastAsia="ar-SA"/>
              </w:rPr>
            </w:pPr>
          </w:p>
        </w:tc>
      </w:tr>
    </w:tbl>
    <w:p w:rsidR="009645FC" w:rsidRPr="009645FC" w:rsidRDefault="009645FC" w:rsidP="009645FC">
      <w:pPr>
        <w:spacing w:line="260" w:lineRule="atLeast"/>
        <w:jc w:val="both"/>
        <w:rPr>
          <w:sz w:val="24"/>
          <w:szCs w:val="24"/>
          <w:lang w:eastAsia="ar-SA"/>
        </w:rPr>
      </w:pPr>
    </w:p>
    <w:p w:rsidR="009645FC" w:rsidRPr="009645FC" w:rsidRDefault="009645FC" w:rsidP="009645FC">
      <w:pPr>
        <w:tabs>
          <w:tab w:val="left" w:pos="284"/>
          <w:tab w:val="left" w:pos="2268"/>
        </w:tabs>
        <w:autoSpaceDE/>
        <w:spacing w:line="360" w:lineRule="auto"/>
        <w:jc w:val="both"/>
        <w:rPr>
          <w:rFonts w:ascii="Calibri" w:hAnsi="Calibri" w:cs="Calibri"/>
          <w:sz w:val="22"/>
          <w:szCs w:val="22"/>
          <w:lang w:eastAsia="pl-PL"/>
        </w:rPr>
      </w:pPr>
      <w:r w:rsidRPr="009645FC">
        <w:rPr>
          <w:rFonts w:ascii="Calibri" w:hAnsi="Calibri" w:cs="Calibri"/>
          <w:sz w:val="22"/>
          <w:szCs w:val="22"/>
          <w:lang w:eastAsia="pl-PL"/>
        </w:rPr>
        <w:t xml:space="preserve">Należy załączyć </w:t>
      </w:r>
      <w:r w:rsidRPr="009645FC">
        <w:rPr>
          <w:rFonts w:ascii="Calibri" w:hAnsi="Calibri" w:cs="Calibri"/>
          <w:b/>
          <w:sz w:val="22"/>
          <w:szCs w:val="22"/>
          <w:lang w:eastAsia="pl-PL"/>
        </w:rPr>
        <w:t>dowody</w:t>
      </w:r>
      <w:r w:rsidRPr="009645FC">
        <w:rPr>
          <w:rFonts w:ascii="Calibri" w:hAnsi="Calibri" w:cs="Calibri"/>
          <w:sz w:val="22"/>
          <w:szCs w:val="22"/>
          <w:lang w:eastAsia="pl-PL"/>
        </w:rPr>
        <w:t xml:space="preserve"> określające czy te roboty zostały wykonane należycie, w szczególności informacje o tym czy roboty zostały wykonane zgodnie z przepisami prawa budowlanego i prawidłowo ukończone, przy czym dowodami, o których mowa, są referencje bądź inne dokumenty wystawione przez podmiot, na rzecz którego roboty budowlane były wykonywane, a jeżeli z uzasadnionej przyczyny o obiektywnym charakterze wykonawca nie jest w stanie uzyskać tych dokumentów - inne dokumenty.</w:t>
      </w:r>
    </w:p>
    <w:p w:rsidR="009645FC" w:rsidRPr="009645FC" w:rsidRDefault="009645FC" w:rsidP="009645FC">
      <w:pPr>
        <w:tabs>
          <w:tab w:val="left" w:pos="284"/>
          <w:tab w:val="left" w:pos="2268"/>
        </w:tabs>
        <w:autoSpaceDE/>
        <w:spacing w:line="360" w:lineRule="auto"/>
        <w:rPr>
          <w:rFonts w:ascii="Calibri" w:hAnsi="Calibri" w:cs="Calibri"/>
          <w:sz w:val="22"/>
          <w:szCs w:val="22"/>
          <w:lang w:eastAsia="pl-PL"/>
        </w:rPr>
      </w:pPr>
      <w:r w:rsidRPr="009645FC">
        <w:rPr>
          <w:rFonts w:ascii="Calibri" w:hAnsi="Calibri" w:cs="Calibri"/>
          <w:b/>
          <w:sz w:val="22"/>
          <w:szCs w:val="22"/>
          <w:lang w:eastAsia="pl-PL"/>
        </w:rPr>
        <w:t>Oświadczam(y), że:</w:t>
      </w:r>
    </w:p>
    <w:p w:rsidR="009645FC" w:rsidRPr="009645FC" w:rsidRDefault="009645FC" w:rsidP="009645FC">
      <w:pPr>
        <w:numPr>
          <w:ilvl w:val="0"/>
          <w:numId w:val="44"/>
        </w:numPr>
        <w:tabs>
          <w:tab w:val="left" w:pos="284"/>
          <w:tab w:val="left" w:pos="2268"/>
        </w:tabs>
        <w:autoSpaceDE/>
        <w:spacing w:line="360" w:lineRule="auto"/>
        <w:rPr>
          <w:rFonts w:ascii="Calibri" w:hAnsi="Calibri" w:cs="Calibri"/>
          <w:sz w:val="22"/>
          <w:szCs w:val="22"/>
          <w:lang w:eastAsia="pl-PL"/>
        </w:rPr>
      </w:pPr>
      <w:r w:rsidRPr="009645FC">
        <w:rPr>
          <w:rFonts w:ascii="Calibri" w:hAnsi="Calibri" w:cs="Calibri"/>
          <w:sz w:val="22"/>
          <w:szCs w:val="22"/>
          <w:lang w:eastAsia="pl-PL"/>
        </w:rPr>
        <w:t>poz. nr ............... wykazu stanowi doświadczenie Wykonawcy składającego ofertę*</w:t>
      </w:r>
    </w:p>
    <w:p w:rsidR="009645FC" w:rsidRPr="009645FC" w:rsidRDefault="009645FC" w:rsidP="009645FC">
      <w:pPr>
        <w:numPr>
          <w:ilvl w:val="0"/>
          <w:numId w:val="44"/>
        </w:numPr>
        <w:tabs>
          <w:tab w:val="left" w:pos="284"/>
          <w:tab w:val="left" w:pos="2268"/>
        </w:tabs>
        <w:autoSpaceDE/>
        <w:spacing w:line="360" w:lineRule="auto"/>
        <w:rPr>
          <w:rFonts w:ascii="Calibri" w:hAnsi="Calibri" w:cs="Calibri"/>
          <w:sz w:val="22"/>
          <w:szCs w:val="22"/>
          <w:lang w:eastAsia="pl-PL"/>
        </w:rPr>
      </w:pPr>
      <w:r w:rsidRPr="009645FC">
        <w:rPr>
          <w:rFonts w:ascii="Calibri" w:hAnsi="Calibri" w:cs="Calibri"/>
          <w:sz w:val="22"/>
          <w:szCs w:val="22"/>
          <w:lang w:eastAsia="pl-PL"/>
        </w:rPr>
        <w:t>poz. nr ............... wykazu jest doświadczeniem oddanym do dyspozycji przez inny/inne podmiot/y, na potwierdzenie czego załączam/my pisemne zobowiązanie tego/tych podmiotu/ów do oddania do dyspozycji swoich zasobów*</w:t>
      </w:r>
    </w:p>
    <w:p w:rsidR="009645FC" w:rsidRPr="009645FC" w:rsidRDefault="009645FC" w:rsidP="009645FC">
      <w:pPr>
        <w:tabs>
          <w:tab w:val="left" w:pos="284"/>
          <w:tab w:val="left" w:pos="2268"/>
        </w:tabs>
        <w:autoSpaceDE/>
        <w:spacing w:line="360" w:lineRule="auto"/>
        <w:rPr>
          <w:rFonts w:ascii="Calibri" w:hAnsi="Calibri" w:cs="Calibri"/>
          <w:sz w:val="22"/>
          <w:szCs w:val="22"/>
          <w:lang w:eastAsia="pl-PL"/>
        </w:rPr>
      </w:pPr>
      <w:r w:rsidRPr="009645FC">
        <w:rPr>
          <w:rFonts w:ascii="Calibri" w:hAnsi="Calibri" w:cs="Calibri"/>
          <w:b/>
          <w:sz w:val="22"/>
          <w:szCs w:val="22"/>
          <w:lang w:eastAsia="pl-PL"/>
        </w:rPr>
        <w:t>*niewłaściwe skreślić</w:t>
      </w:r>
    </w:p>
    <w:p w:rsidR="009645FC" w:rsidRPr="009645FC" w:rsidRDefault="009645FC" w:rsidP="009645FC">
      <w:pPr>
        <w:tabs>
          <w:tab w:val="left" w:pos="284"/>
          <w:tab w:val="left" w:pos="2268"/>
        </w:tabs>
        <w:autoSpaceDE/>
        <w:spacing w:line="360" w:lineRule="auto"/>
        <w:rPr>
          <w:rFonts w:ascii="Calibri" w:hAnsi="Calibri" w:cs="Calibri"/>
          <w:sz w:val="22"/>
          <w:szCs w:val="22"/>
          <w:lang w:eastAsia="pl-PL"/>
        </w:rPr>
      </w:pPr>
      <w:r w:rsidRPr="009645FC">
        <w:rPr>
          <w:rFonts w:ascii="Calibri" w:hAnsi="Calibri" w:cs="Calibri"/>
          <w:sz w:val="22"/>
          <w:szCs w:val="22"/>
          <w:lang w:eastAsia="pl-PL"/>
        </w:rPr>
        <w:t xml:space="preserve">                                                                                                                                                                                            ………..…………………………………………………………..   </w:t>
      </w:r>
    </w:p>
    <w:p w:rsidR="009645FC" w:rsidRPr="009645FC" w:rsidRDefault="009645FC" w:rsidP="009645FC">
      <w:pPr>
        <w:tabs>
          <w:tab w:val="left" w:pos="284"/>
          <w:tab w:val="left" w:pos="2268"/>
        </w:tabs>
        <w:autoSpaceDE/>
        <w:spacing w:line="360" w:lineRule="auto"/>
        <w:rPr>
          <w:rFonts w:ascii="Calibri" w:hAnsi="Calibri" w:cs="Calibri"/>
          <w:i/>
          <w:iCs/>
          <w:sz w:val="22"/>
          <w:szCs w:val="22"/>
          <w:lang w:eastAsia="pl-PL"/>
        </w:rPr>
      </w:pPr>
      <w:r w:rsidRPr="009645FC">
        <w:rPr>
          <w:rFonts w:ascii="Calibri" w:hAnsi="Calibri" w:cs="Calibri"/>
          <w:i/>
          <w:iCs/>
          <w:sz w:val="22"/>
          <w:szCs w:val="22"/>
          <w:lang w:eastAsia="pl-PL"/>
        </w:rPr>
        <w:t xml:space="preserve">  podpisy upełnomocnionych przedstawicieli wykonawcy</w:t>
      </w:r>
    </w:p>
    <w:p w:rsidR="009645FC" w:rsidRPr="009645FC" w:rsidRDefault="009645FC" w:rsidP="009645FC">
      <w:pPr>
        <w:widowControl/>
        <w:autoSpaceDE/>
        <w:spacing w:line="360" w:lineRule="auto"/>
        <w:jc w:val="right"/>
        <w:rPr>
          <w:rFonts w:ascii="Calibri" w:hAnsi="Calibri" w:cs="Calibri"/>
          <w:b/>
          <w:sz w:val="22"/>
          <w:szCs w:val="22"/>
          <w:lang w:eastAsia="pl-PL"/>
        </w:rPr>
      </w:pPr>
      <w:r w:rsidRPr="009645FC">
        <w:rPr>
          <w:rFonts w:ascii="Calibri" w:hAnsi="Calibri" w:cs="Calibri"/>
          <w:b/>
          <w:sz w:val="22"/>
          <w:szCs w:val="22"/>
          <w:lang w:eastAsia="pl-PL"/>
        </w:rPr>
        <w:lastRenderedPageBreak/>
        <w:t>Załącznik Nr 7 do SWZ</w:t>
      </w:r>
    </w:p>
    <w:p w:rsidR="009645FC" w:rsidRPr="009645FC" w:rsidRDefault="009645FC" w:rsidP="009645FC">
      <w:pPr>
        <w:widowControl/>
        <w:autoSpaceDE/>
        <w:spacing w:line="360" w:lineRule="auto"/>
        <w:rPr>
          <w:rFonts w:ascii="Calibri" w:eastAsia="Calibri" w:hAnsi="Calibri"/>
          <w:sz w:val="22"/>
          <w:szCs w:val="22"/>
        </w:rPr>
      </w:pPr>
      <w:r w:rsidRPr="009645FC">
        <w:rPr>
          <w:rFonts w:ascii="Calibri" w:hAnsi="Calibri" w:cs="Calibri"/>
          <w:b/>
          <w:bCs/>
          <w:sz w:val="22"/>
          <w:szCs w:val="22"/>
          <w:lang w:eastAsia="pl-PL"/>
        </w:rPr>
        <w:t>IK.271.</w:t>
      </w:r>
      <w:r w:rsidR="003B374B">
        <w:rPr>
          <w:rFonts w:ascii="Calibri" w:hAnsi="Calibri" w:cs="Calibri"/>
          <w:b/>
          <w:bCs/>
          <w:sz w:val="22"/>
          <w:szCs w:val="22"/>
          <w:lang w:eastAsia="pl-PL"/>
        </w:rPr>
        <w:t>2</w:t>
      </w:r>
      <w:r w:rsidRPr="009645FC">
        <w:rPr>
          <w:rFonts w:ascii="Calibri" w:hAnsi="Calibri" w:cs="Calibri"/>
          <w:b/>
          <w:bCs/>
          <w:sz w:val="22"/>
          <w:szCs w:val="22"/>
          <w:lang w:eastAsia="pl-PL"/>
        </w:rPr>
        <w:t>.202</w:t>
      </w:r>
      <w:r w:rsidR="003B374B">
        <w:rPr>
          <w:rFonts w:ascii="Calibri" w:hAnsi="Calibri" w:cs="Calibri"/>
          <w:b/>
          <w:bCs/>
          <w:sz w:val="22"/>
          <w:szCs w:val="22"/>
          <w:lang w:eastAsia="pl-PL"/>
        </w:rPr>
        <w:t>6</w:t>
      </w:r>
    </w:p>
    <w:p w:rsidR="009645FC" w:rsidRPr="009645FC" w:rsidRDefault="009645FC" w:rsidP="009645FC">
      <w:pPr>
        <w:widowControl/>
        <w:autoSpaceDE/>
        <w:spacing w:before="240" w:line="360" w:lineRule="auto"/>
        <w:rPr>
          <w:rFonts w:ascii="Calibri" w:eastAsia="Calibri" w:hAnsi="Calibri"/>
          <w:sz w:val="22"/>
          <w:szCs w:val="22"/>
        </w:rPr>
      </w:pPr>
      <w:r w:rsidRPr="009645FC">
        <w:rPr>
          <w:rFonts w:ascii="Calibri" w:hAnsi="Calibri" w:cs="Calibri"/>
          <w:sz w:val="22"/>
          <w:szCs w:val="22"/>
          <w:lang w:eastAsia="pl-PL"/>
        </w:rPr>
        <w:t>Data ..........................</w:t>
      </w:r>
    </w:p>
    <w:p w:rsidR="009645FC" w:rsidRPr="009645FC" w:rsidRDefault="009645FC" w:rsidP="009645FC">
      <w:pPr>
        <w:widowControl/>
        <w:tabs>
          <w:tab w:val="left" w:pos="284"/>
        </w:tabs>
        <w:autoSpaceDE/>
        <w:spacing w:line="360" w:lineRule="auto"/>
        <w:rPr>
          <w:rFonts w:ascii="Calibri" w:eastAsia="Calibri" w:hAnsi="Calibri"/>
          <w:sz w:val="22"/>
          <w:szCs w:val="22"/>
        </w:rPr>
      </w:pPr>
      <w:r w:rsidRPr="009645FC">
        <w:rPr>
          <w:rFonts w:ascii="Calibri" w:hAnsi="Calibri" w:cs="Calibri"/>
          <w:sz w:val="22"/>
          <w:szCs w:val="22"/>
          <w:lang w:eastAsia="pl-PL"/>
        </w:rPr>
        <w:t>Nazwa Wykonawcy  ................................................................</w:t>
      </w:r>
    </w:p>
    <w:p w:rsidR="009645FC" w:rsidRPr="009645FC" w:rsidRDefault="009645FC" w:rsidP="009645FC">
      <w:pPr>
        <w:widowControl/>
        <w:autoSpaceDE/>
        <w:spacing w:line="360" w:lineRule="auto"/>
        <w:rPr>
          <w:rFonts w:ascii="Calibri" w:hAnsi="Calibri" w:cs="Calibri"/>
          <w:sz w:val="22"/>
          <w:szCs w:val="22"/>
          <w:lang w:eastAsia="pl-PL"/>
        </w:rPr>
      </w:pPr>
      <w:r w:rsidRPr="009645FC">
        <w:rPr>
          <w:rFonts w:ascii="Calibri" w:hAnsi="Calibri" w:cs="Calibri"/>
          <w:sz w:val="22"/>
          <w:szCs w:val="22"/>
          <w:lang w:eastAsia="pl-PL"/>
        </w:rPr>
        <w:t>Adres Wykonawcy    ...............................................................</w:t>
      </w:r>
    </w:p>
    <w:p w:rsidR="009645FC" w:rsidRPr="009645FC" w:rsidRDefault="009645FC" w:rsidP="009645FC">
      <w:pPr>
        <w:widowControl/>
        <w:autoSpaceDE/>
        <w:spacing w:line="360" w:lineRule="auto"/>
        <w:rPr>
          <w:rFonts w:ascii="Calibri" w:eastAsia="Calibri" w:hAnsi="Calibri"/>
          <w:sz w:val="22"/>
          <w:szCs w:val="22"/>
        </w:rPr>
      </w:pPr>
    </w:p>
    <w:p w:rsidR="009645FC" w:rsidRPr="009645FC" w:rsidRDefault="009645FC" w:rsidP="009645FC">
      <w:pPr>
        <w:autoSpaceDE/>
        <w:spacing w:line="360" w:lineRule="auto"/>
        <w:jc w:val="center"/>
        <w:rPr>
          <w:rFonts w:ascii="Calibri" w:eastAsia="Calibri" w:hAnsi="Calibri"/>
          <w:sz w:val="22"/>
          <w:szCs w:val="22"/>
        </w:rPr>
      </w:pPr>
      <w:r w:rsidRPr="009645FC">
        <w:rPr>
          <w:rFonts w:ascii="Calibri" w:hAnsi="Calibri" w:cs="Calibri"/>
          <w:b/>
          <w:sz w:val="22"/>
          <w:szCs w:val="22"/>
          <w:lang w:eastAsia="pl-PL"/>
        </w:rPr>
        <w:t xml:space="preserve">Wykaz osób skierowanych przez wykonawcę do realizacji zamówienia </w:t>
      </w:r>
      <w:r w:rsidRPr="009645FC">
        <w:rPr>
          <w:rFonts w:ascii="Calibri" w:hAnsi="Calibri" w:cs="Calibri"/>
          <w:b/>
          <w:sz w:val="22"/>
          <w:szCs w:val="22"/>
          <w:lang w:eastAsia="pl-PL"/>
        </w:rPr>
        <w:br/>
        <w:t>oraz informacja o podstawie do dysponowania tymi osobami w postępowaniu pn.</w:t>
      </w:r>
    </w:p>
    <w:p w:rsidR="009645FC" w:rsidRPr="009645FC" w:rsidRDefault="00381032" w:rsidP="009645FC">
      <w:pPr>
        <w:tabs>
          <w:tab w:val="left" w:pos="284"/>
          <w:tab w:val="left" w:pos="2268"/>
        </w:tabs>
        <w:autoSpaceDE/>
        <w:spacing w:line="360" w:lineRule="auto"/>
        <w:jc w:val="center"/>
        <w:rPr>
          <w:rFonts w:ascii="Calibri" w:eastAsia="Calibri" w:hAnsi="Calibri"/>
          <w:b/>
          <w:bCs/>
          <w:sz w:val="22"/>
          <w:szCs w:val="22"/>
        </w:rPr>
      </w:pPr>
      <w:r w:rsidRPr="00381032">
        <w:rPr>
          <w:rFonts w:ascii="Calibri" w:eastAsia="Calibri" w:hAnsi="Calibri"/>
          <w:b/>
          <w:bCs/>
          <w:sz w:val="22"/>
          <w:szCs w:val="22"/>
        </w:rPr>
        <w:t>„</w:t>
      </w:r>
      <w:r w:rsidR="003B374B" w:rsidRPr="003B374B">
        <w:rPr>
          <w:rFonts w:ascii="Calibri" w:eastAsia="Calibri" w:hAnsi="Calibri"/>
          <w:b/>
          <w:bCs/>
          <w:sz w:val="22"/>
          <w:szCs w:val="22"/>
        </w:rPr>
        <w:t>Modernizacja drogi gminnej Nr 156109B w miejscowości Krasowo Wielkie oraz modernizacja drogi gminnej Nr 107612B w miejscowości Kostry Noski</w:t>
      </w:r>
      <w:r w:rsidRPr="00381032">
        <w:rPr>
          <w:rFonts w:ascii="Calibri" w:eastAsia="Calibri" w:hAnsi="Calibri"/>
          <w:b/>
          <w:bCs/>
          <w:sz w:val="22"/>
          <w:szCs w:val="22"/>
        </w:rPr>
        <w:t>”</w:t>
      </w:r>
    </w:p>
    <w:p w:rsidR="009645FC" w:rsidRPr="009645FC" w:rsidRDefault="009645FC" w:rsidP="009645FC">
      <w:pPr>
        <w:tabs>
          <w:tab w:val="left" w:pos="284"/>
          <w:tab w:val="left" w:pos="2268"/>
        </w:tabs>
        <w:autoSpaceDE/>
        <w:spacing w:line="360" w:lineRule="auto"/>
        <w:jc w:val="center"/>
        <w:rPr>
          <w:rFonts w:ascii="Calibri" w:hAnsi="Calibri" w:cs="Calibri"/>
          <w:b/>
          <w:iCs/>
          <w:sz w:val="22"/>
          <w:szCs w:val="22"/>
          <w:lang w:eastAsia="pl-P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4"/>
        <w:gridCol w:w="2306"/>
        <w:gridCol w:w="4200"/>
        <w:gridCol w:w="2298"/>
      </w:tblGrid>
      <w:tr w:rsidR="009645FC" w:rsidRPr="009645FC" w:rsidTr="009645FC">
        <w:tc>
          <w:tcPr>
            <w:tcW w:w="0" w:type="auto"/>
            <w:tcBorders>
              <w:top w:val="single" w:sz="4" w:space="0" w:color="auto"/>
              <w:left w:val="single" w:sz="4" w:space="0" w:color="auto"/>
              <w:bottom w:val="single" w:sz="4" w:space="0" w:color="auto"/>
              <w:right w:val="single" w:sz="4" w:space="0" w:color="auto"/>
            </w:tcBorders>
            <w:vAlign w:val="center"/>
            <w:hideMark/>
          </w:tcPr>
          <w:p w:rsidR="009645FC" w:rsidRPr="009645FC" w:rsidRDefault="009645FC" w:rsidP="009645FC">
            <w:pPr>
              <w:tabs>
                <w:tab w:val="left" w:pos="284"/>
                <w:tab w:val="left" w:pos="2268"/>
              </w:tabs>
              <w:autoSpaceDE/>
              <w:spacing w:line="360" w:lineRule="auto"/>
              <w:rPr>
                <w:rFonts w:ascii="Calibri" w:hAnsi="Calibri" w:cs="Calibri"/>
                <w:b/>
                <w:bCs/>
                <w:i/>
                <w:sz w:val="22"/>
                <w:szCs w:val="22"/>
                <w:lang w:eastAsia="pl-PL"/>
              </w:rPr>
            </w:pPr>
            <w:r w:rsidRPr="009645FC">
              <w:rPr>
                <w:rFonts w:ascii="Calibri" w:hAnsi="Calibri" w:cs="Calibri"/>
                <w:b/>
                <w:bCs/>
                <w:i/>
                <w:sz w:val="22"/>
                <w:szCs w:val="22"/>
                <w:lang w:eastAsia="pl-PL"/>
              </w:rPr>
              <w:t>Lp.</w:t>
            </w:r>
          </w:p>
        </w:tc>
        <w:tc>
          <w:tcPr>
            <w:tcW w:w="0" w:type="auto"/>
            <w:tcBorders>
              <w:top w:val="single" w:sz="4" w:space="0" w:color="auto"/>
              <w:left w:val="single" w:sz="4" w:space="0" w:color="auto"/>
              <w:bottom w:val="single" w:sz="4" w:space="0" w:color="auto"/>
              <w:right w:val="single" w:sz="4" w:space="0" w:color="auto"/>
            </w:tcBorders>
            <w:vAlign w:val="center"/>
            <w:hideMark/>
          </w:tcPr>
          <w:p w:rsidR="009645FC" w:rsidRPr="009645FC" w:rsidRDefault="009645FC" w:rsidP="009645FC">
            <w:pPr>
              <w:tabs>
                <w:tab w:val="left" w:pos="284"/>
                <w:tab w:val="left" w:pos="2268"/>
              </w:tabs>
              <w:autoSpaceDE/>
              <w:spacing w:line="360" w:lineRule="auto"/>
              <w:rPr>
                <w:rFonts w:ascii="Calibri" w:hAnsi="Calibri" w:cs="Calibri"/>
                <w:b/>
                <w:bCs/>
                <w:sz w:val="22"/>
                <w:szCs w:val="22"/>
                <w:lang w:eastAsia="pl-PL"/>
              </w:rPr>
            </w:pPr>
            <w:r w:rsidRPr="009645FC">
              <w:rPr>
                <w:rFonts w:ascii="Calibri" w:hAnsi="Calibri" w:cs="Calibri"/>
                <w:b/>
                <w:bCs/>
                <w:sz w:val="22"/>
                <w:szCs w:val="22"/>
                <w:lang w:eastAsia="pl-PL"/>
              </w:rPr>
              <w:t xml:space="preserve">Zakres wykonywanych czynności / </w:t>
            </w:r>
          </w:p>
          <w:p w:rsidR="009645FC" w:rsidRPr="009645FC" w:rsidRDefault="009645FC" w:rsidP="009645FC">
            <w:pPr>
              <w:tabs>
                <w:tab w:val="left" w:pos="284"/>
                <w:tab w:val="left" w:pos="2268"/>
              </w:tabs>
              <w:autoSpaceDE/>
              <w:spacing w:line="360" w:lineRule="auto"/>
              <w:rPr>
                <w:rFonts w:ascii="Calibri" w:hAnsi="Calibri" w:cs="Calibri"/>
                <w:b/>
                <w:bCs/>
                <w:sz w:val="22"/>
                <w:szCs w:val="22"/>
                <w:lang w:eastAsia="pl-PL"/>
              </w:rPr>
            </w:pPr>
            <w:r w:rsidRPr="009645FC">
              <w:rPr>
                <w:rFonts w:ascii="Calibri" w:hAnsi="Calibri" w:cs="Calibri"/>
                <w:b/>
                <w:bCs/>
                <w:sz w:val="22"/>
                <w:szCs w:val="22"/>
                <w:lang w:eastAsia="pl-PL"/>
              </w:rPr>
              <w:t>Imię i nazwisko</w:t>
            </w:r>
          </w:p>
        </w:tc>
        <w:tc>
          <w:tcPr>
            <w:tcW w:w="0" w:type="auto"/>
            <w:tcBorders>
              <w:top w:val="single" w:sz="4" w:space="0" w:color="auto"/>
              <w:left w:val="single" w:sz="4" w:space="0" w:color="auto"/>
              <w:bottom w:val="single" w:sz="4" w:space="0" w:color="auto"/>
              <w:right w:val="single" w:sz="4" w:space="0" w:color="auto"/>
            </w:tcBorders>
            <w:vAlign w:val="center"/>
            <w:hideMark/>
          </w:tcPr>
          <w:p w:rsidR="009645FC" w:rsidRPr="009645FC" w:rsidRDefault="009645FC" w:rsidP="009645FC">
            <w:pPr>
              <w:tabs>
                <w:tab w:val="left" w:pos="284"/>
                <w:tab w:val="left" w:pos="2268"/>
              </w:tabs>
              <w:autoSpaceDE/>
              <w:spacing w:line="360" w:lineRule="auto"/>
              <w:rPr>
                <w:rFonts w:ascii="Calibri" w:hAnsi="Calibri" w:cs="Calibri"/>
                <w:b/>
                <w:bCs/>
                <w:sz w:val="22"/>
                <w:szCs w:val="22"/>
                <w:lang w:eastAsia="pl-PL"/>
              </w:rPr>
            </w:pPr>
            <w:r w:rsidRPr="009645FC">
              <w:rPr>
                <w:rFonts w:ascii="Calibri" w:hAnsi="Calibri" w:cs="Calibri"/>
                <w:b/>
                <w:bCs/>
                <w:sz w:val="22"/>
                <w:szCs w:val="22"/>
                <w:lang w:eastAsia="pl-PL"/>
              </w:rPr>
              <w:t>Opis posiadanych kwalifikacji zawodowych (data uzyskania uprawnień, nr, opis uprawnień)</w:t>
            </w:r>
          </w:p>
        </w:tc>
        <w:tc>
          <w:tcPr>
            <w:tcW w:w="0" w:type="auto"/>
            <w:tcBorders>
              <w:top w:val="single" w:sz="4" w:space="0" w:color="auto"/>
              <w:left w:val="single" w:sz="4" w:space="0" w:color="auto"/>
              <w:bottom w:val="single" w:sz="4" w:space="0" w:color="auto"/>
              <w:right w:val="single" w:sz="4" w:space="0" w:color="auto"/>
            </w:tcBorders>
            <w:vAlign w:val="center"/>
            <w:hideMark/>
          </w:tcPr>
          <w:p w:rsidR="009645FC" w:rsidRPr="009645FC" w:rsidRDefault="009645FC" w:rsidP="009645FC">
            <w:pPr>
              <w:tabs>
                <w:tab w:val="left" w:pos="284"/>
                <w:tab w:val="left" w:pos="2268"/>
              </w:tabs>
              <w:autoSpaceDE/>
              <w:spacing w:line="360" w:lineRule="auto"/>
              <w:rPr>
                <w:rFonts w:ascii="Calibri" w:hAnsi="Calibri" w:cs="Calibri"/>
                <w:b/>
                <w:bCs/>
                <w:sz w:val="22"/>
                <w:szCs w:val="22"/>
                <w:lang w:eastAsia="pl-PL"/>
              </w:rPr>
            </w:pPr>
            <w:r w:rsidRPr="009645FC">
              <w:rPr>
                <w:rFonts w:ascii="Calibri" w:hAnsi="Calibri" w:cs="Calibri"/>
                <w:b/>
                <w:bCs/>
                <w:sz w:val="22"/>
                <w:szCs w:val="22"/>
                <w:lang w:eastAsia="pl-PL"/>
              </w:rPr>
              <w:t>Podstawa do dysponowania osobą</w:t>
            </w:r>
            <w:r w:rsidRPr="009645FC">
              <w:rPr>
                <w:rFonts w:ascii="Calibri" w:hAnsi="Calibri" w:cs="Calibri"/>
                <w:b/>
                <w:bCs/>
                <w:sz w:val="22"/>
                <w:szCs w:val="22"/>
                <w:vertAlign w:val="superscript"/>
                <w:lang w:eastAsia="pl-PL"/>
              </w:rPr>
              <w:t>1</w:t>
            </w:r>
          </w:p>
        </w:tc>
      </w:tr>
      <w:tr w:rsidR="009645FC" w:rsidRPr="009645FC" w:rsidTr="009645FC">
        <w:trPr>
          <w:trHeight w:val="597"/>
        </w:trPr>
        <w:tc>
          <w:tcPr>
            <w:tcW w:w="0" w:type="auto"/>
            <w:tcBorders>
              <w:top w:val="single" w:sz="4" w:space="0" w:color="auto"/>
              <w:left w:val="single" w:sz="4" w:space="0" w:color="auto"/>
              <w:bottom w:val="single" w:sz="4" w:space="0" w:color="auto"/>
              <w:right w:val="single" w:sz="4" w:space="0" w:color="auto"/>
            </w:tcBorders>
            <w:vAlign w:val="center"/>
          </w:tcPr>
          <w:p w:rsidR="009645FC" w:rsidRPr="009645FC" w:rsidRDefault="009645FC" w:rsidP="009645FC">
            <w:pPr>
              <w:tabs>
                <w:tab w:val="left" w:pos="284"/>
                <w:tab w:val="left" w:pos="2268"/>
              </w:tabs>
              <w:autoSpaceDE/>
              <w:spacing w:line="360" w:lineRule="auto"/>
              <w:rPr>
                <w:rFonts w:ascii="Calibri" w:hAnsi="Calibri" w:cs="Calibri"/>
                <w:bCs/>
                <w:i/>
                <w:sz w:val="22"/>
                <w:szCs w:val="22"/>
                <w:lang w:eastAsia="pl-PL"/>
              </w:rPr>
            </w:pPr>
          </w:p>
        </w:tc>
        <w:tc>
          <w:tcPr>
            <w:tcW w:w="0" w:type="auto"/>
            <w:tcBorders>
              <w:top w:val="single" w:sz="4" w:space="0" w:color="auto"/>
              <w:left w:val="single" w:sz="4" w:space="0" w:color="auto"/>
              <w:bottom w:val="single" w:sz="4" w:space="0" w:color="auto"/>
              <w:right w:val="single" w:sz="4" w:space="0" w:color="auto"/>
            </w:tcBorders>
            <w:vAlign w:val="center"/>
          </w:tcPr>
          <w:p w:rsidR="009645FC" w:rsidRPr="009645FC" w:rsidRDefault="009645FC" w:rsidP="009645FC">
            <w:pPr>
              <w:tabs>
                <w:tab w:val="left" w:pos="284"/>
                <w:tab w:val="left" w:pos="2268"/>
              </w:tabs>
              <w:autoSpaceDE/>
              <w:spacing w:line="360" w:lineRule="auto"/>
              <w:rPr>
                <w:rFonts w:ascii="Calibri" w:hAnsi="Calibri" w:cs="Calibri"/>
                <w:bCs/>
                <w:i/>
                <w:sz w:val="22"/>
                <w:szCs w:val="22"/>
                <w:lang w:eastAsia="pl-PL"/>
              </w:rPr>
            </w:pPr>
          </w:p>
        </w:tc>
        <w:tc>
          <w:tcPr>
            <w:tcW w:w="0" w:type="auto"/>
            <w:tcBorders>
              <w:top w:val="single" w:sz="4" w:space="0" w:color="auto"/>
              <w:left w:val="single" w:sz="4" w:space="0" w:color="auto"/>
              <w:bottom w:val="single" w:sz="4" w:space="0" w:color="auto"/>
              <w:right w:val="single" w:sz="4" w:space="0" w:color="auto"/>
            </w:tcBorders>
            <w:vAlign w:val="center"/>
          </w:tcPr>
          <w:p w:rsidR="009645FC" w:rsidRPr="009645FC" w:rsidRDefault="009645FC" w:rsidP="009645FC">
            <w:pPr>
              <w:tabs>
                <w:tab w:val="left" w:pos="284"/>
                <w:tab w:val="left" w:pos="2268"/>
              </w:tabs>
              <w:autoSpaceDE/>
              <w:spacing w:line="360" w:lineRule="auto"/>
              <w:rPr>
                <w:rFonts w:ascii="Calibri" w:hAnsi="Calibri" w:cs="Calibri"/>
                <w:bCs/>
                <w:i/>
                <w:sz w:val="22"/>
                <w:szCs w:val="22"/>
                <w:lang w:eastAsia="pl-PL"/>
              </w:rPr>
            </w:pPr>
          </w:p>
        </w:tc>
        <w:tc>
          <w:tcPr>
            <w:tcW w:w="0" w:type="auto"/>
            <w:tcBorders>
              <w:top w:val="single" w:sz="4" w:space="0" w:color="auto"/>
              <w:left w:val="single" w:sz="4" w:space="0" w:color="auto"/>
              <w:bottom w:val="single" w:sz="4" w:space="0" w:color="auto"/>
              <w:right w:val="single" w:sz="4" w:space="0" w:color="auto"/>
            </w:tcBorders>
            <w:vAlign w:val="center"/>
          </w:tcPr>
          <w:p w:rsidR="009645FC" w:rsidRPr="009645FC" w:rsidRDefault="009645FC" w:rsidP="009645FC">
            <w:pPr>
              <w:tabs>
                <w:tab w:val="left" w:pos="284"/>
                <w:tab w:val="left" w:pos="2268"/>
              </w:tabs>
              <w:autoSpaceDE/>
              <w:spacing w:line="360" w:lineRule="auto"/>
              <w:rPr>
                <w:rFonts w:ascii="Calibri" w:hAnsi="Calibri" w:cs="Calibri"/>
                <w:bCs/>
                <w:i/>
                <w:sz w:val="22"/>
                <w:szCs w:val="22"/>
                <w:lang w:eastAsia="pl-PL"/>
              </w:rPr>
            </w:pPr>
          </w:p>
        </w:tc>
      </w:tr>
      <w:tr w:rsidR="009645FC" w:rsidRPr="009645FC" w:rsidTr="009645FC">
        <w:trPr>
          <w:trHeight w:val="563"/>
        </w:trPr>
        <w:tc>
          <w:tcPr>
            <w:tcW w:w="0" w:type="auto"/>
            <w:tcBorders>
              <w:top w:val="single" w:sz="4" w:space="0" w:color="auto"/>
              <w:left w:val="single" w:sz="4" w:space="0" w:color="auto"/>
              <w:bottom w:val="single" w:sz="4" w:space="0" w:color="auto"/>
              <w:right w:val="single" w:sz="4" w:space="0" w:color="auto"/>
            </w:tcBorders>
            <w:vAlign w:val="center"/>
          </w:tcPr>
          <w:p w:rsidR="009645FC" w:rsidRPr="009645FC" w:rsidRDefault="009645FC" w:rsidP="009645FC">
            <w:pPr>
              <w:tabs>
                <w:tab w:val="left" w:pos="284"/>
                <w:tab w:val="left" w:pos="2268"/>
              </w:tabs>
              <w:autoSpaceDE/>
              <w:spacing w:line="360" w:lineRule="auto"/>
              <w:rPr>
                <w:rFonts w:ascii="Calibri" w:hAnsi="Calibri" w:cs="Calibri"/>
                <w:bCs/>
                <w:i/>
                <w:sz w:val="22"/>
                <w:szCs w:val="22"/>
                <w:lang w:eastAsia="pl-PL"/>
              </w:rPr>
            </w:pPr>
          </w:p>
        </w:tc>
        <w:tc>
          <w:tcPr>
            <w:tcW w:w="0" w:type="auto"/>
            <w:tcBorders>
              <w:top w:val="single" w:sz="4" w:space="0" w:color="auto"/>
              <w:left w:val="single" w:sz="4" w:space="0" w:color="auto"/>
              <w:bottom w:val="single" w:sz="4" w:space="0" w:color="auto"/>
              <w:right w:val="single" w:sz="4" w:space="0" w:color="auto"/>
            </w:tcBorders>
            <w:vAlign w:val="center"/>
          </w:tcPr>
          <w:p w:rsidR="009645FC" w:rsidRPr="009645FC" w:rsidRDefault="009645FC" w:rsidP="009645FC">
            <w:pPr>
              <w:tabs>
                <w:tab w:val="left" w:pos="284"/>
                <w:tab w:val="left" w:pos="2268"/>
              </w:tabs>
              <w:autoSpaceDE/>
              <w:spacing w:line="360" w:lineRule="auto"/>
              <w:rPr>
                <w:rFonts w:ascii="Calibri" w:hAnsi="Calibri" w:cs="Calibri"/>
                <w:bCs/>
                <w:i/>
                <w:sz w:val="22"/>
                <w:szCs w:val="22"/>
                <w:lang w:eastAsia="pl-PL"/>
              </w:rPr>
            </w:pPr>
          </w:p>
        </w:tc>
        <w:tc>
          <w:tcPr>
            <w:tcW w:w="0" w:type="auto"/>
            <w:tcBorders>
              <w:top w:val="single" w:sz="4" w:space="0" w:color="auto"/>
              <w:left w:val="single" w:sz="4" w:space="0" w:color="auto"/>
              <w:bottom w:val="single" w:sz="4" w:space="0" w:color="auto"/>
              <w:right w:val="single" w:sz="4" w:space="0" w:color="auto"/>
            </w:tcBorders>
            <w:vAlign w:val="center"/>
          </w:tcPr>
          <w:p w:rsidR="009645FC" w:rsidRPr="009645FC" w:rsidRDefault="009645FC" w:rsidP="009645FC">
            <w:pPr>
              <w:tabs>
                <w:tab w:val="left" w:pos="284"/>
                <w:tab w:val="left" w:pos="2268"/>
              </w:tabs>
              <w:autoSpaceDE/>
              <w:spacing w:line="360" w:lineRule="auto"/>
              <w:rPr>
                <w:rFonts w:ascii="Calibri" w:hAnsi="Calibri" w:cs="Calibri"/>
                <w:bCs/>
                <w:i/>
                <w:sz w:val="22"/>
                <w:szCs w:val="22"/>
                <w:lang w:eastAsia="pl-PL"/>
              </w:rPr>
            </w:pPr>
          </w:p>
        </w:tc>
        <w:tc>
          <w:tcPr>
            <w:tcW w:w="0" w:type="auto"/>
            <w:tcBorders>
              <w:top w:val="single" w:sz="4" w:space="0" w:color="auto"/>
              <w:left w:val="single" w:sz="4" w:space="0" w:color="auto"/>
              <w:bottom w:val="single" w:sz="4" w:space="0" w:color="auto"/>
              <w:right w:val="single" w:sz="4" w:space="0" w:color="auto"/>
            </w:tcBorders>
            <w:vAlign w:val="center"/>
          </w:tcPr>
          <w:p w:rsidR="009645FC" w:rsidRPr="009645FC" w:rsidRDefault="009645FC" w:rsidP="009645FC">
            <w:pPr>
              <w:tabs>
                <w:tab w:val="left" w:pos="284"/>
                <w:tab w:val="left" w:pos="2268"/>
              </w:tabs>
              <w:autoSpaceDE/>
              <w:spacing w:line="360" w:lineRule="auto"/>
              <w:rPr>
                <w:rFonts w:ascii="Calibri" w:hAnsi="Calibri" w:cs="Calibri"/>
                <w:bCs/>
                <w:i/>
                <w:sz w:val="22"/>
                <w:szCs w:val="22"/>
                <w:lang w:eastAsia="pl-PL"/>
              </w:rPr>
            </w:pPr>
          </w:p>
        </w:tc>
      </w:tr>
      <w:tr w:rsidR="009645FC" w:rsidRPr="009645FC" w:rsidTr="009645FC">
        <w:trPr>
          <w:trHeight w:val="557"/>
        </w:trPr>
        <w:tc>
          <w:tcPr>
            <w:tcW w:w="0" w:type="auto"/>
            <w:tcBorders>
              <w:top w:val="single" w:sz="4" w:space="0" w:color="auto"/>
              <w:left w:val="single" w:sz="4" w:space="0" w:color="auto"/>
              <w:bottom w:val="single" w:sz="4" w:space="0" w:color="auto"/>
              <w:right w:val="single" w:sz="4" w:space="0" w:color="auto"/>
            </w:tcBorders>
            <w:vAlign w:val="center"/>
          </w:tcPr>
          <w:p w:rsidR="009645FC" w:rsidRPr="009645FC" w:rsidRDefault="009645FC" w:rsidP="009645FC">
            <w:pPr>
              <w:tabs>
                <w:tab w:val="left" w:pos="284"/>
                <w:tab w:val="left" w:pos="2268"/>
              </w:tabs>
              <w:autoSpaceDE/>
              <w:spacing w:line="360" w:lineRule="auto"/>
              <w:rPr>
                <w:rFonts w:ascii="Calibri" w:hAnsi="Calibri" w:cs="Calibri"/>
                <w:bCs/>
                <w:i/>
                <w:sz w:val="22"/>
                <w:szCs w:val="22"/>
                <w:lang w:eastAsia="pl-PL"/>
              </w:rPr>
            </w:pPr>
          </w:p>
        </w:tc>
        <w:tc>
          <w:tcPr>
            <w:tcW w:w="0" w:type="auto"/>
            <w:tcBorders>
              <w:top w:val="single" w:sz="4" w:space="0" w:color="auto"/>
              <w:left w:val="single" w:sz="4" w:space="0" w:color="auto"/>
              <w:bottom w:val="single" w:sz="4" w:space="0" w:color="auto"/>
              <w:right w:val="single" w:sz="4" w:space="0" w:color="auto"/>
            </w:tcBorders>
            <w:vAlign w:val="center"/>
          </w:tcPr>
          <w:p w:rsidR="009645FC" w:rsidRPr="009645FC" w:rsidRDefault="009645FC" w:rsidP="009645FC">
            <w:pPr>
              <w:tabs>
                <w:tab w:val="left" w:pos="284"/>
                <w:tab w:val="left" w:pos="2268"/>
              </w:tabs>
              <w:autoSpaceDE/>
              <w:spacing w:line="360" w:lineRule="auto"/>
              <w:rPr>
                <w:rFonts w:ascii="Calibri" w:hAnsi="Calibri" w:cs="Calibri"/>
                <w:bCs/>
                <w:i/>
                <w:sz w:val="22"/>
                <w:szCs w:val="22"/>
                <w:lang w:eastAsia="pl-PL"/>
              </w:rPr>
            </w:pPr>
          </w:p>
        </w:tc>
        <w:tc>
          <w:tcPr>
            <w:tcW w:w="0" w:type="auto"/>
            <w:tcBorders>
              <w:top w:val="single" w:sz="4" w:space="0" w:color="auto"/>
              <w:left w:val="single" w:sz="4" w:space="0" w:color="auto"/>
              <w:bottom w:val="single" w:sz="4" w:space="0" w:color="auto"/>
              <w:right w:val="single" w:sz="4" w:space="0" w:color="auto"/>
            </w:tcBorders>
            <w:vAlign w:val="center"/>
          </w:tcPr>
          <w:p w:rsidR="009645FC" w:rsidRPr="009645FC" w:rsidRDefault="009645FC" w:rsidP="009645FC">
            <w:pPr>
              <w:tabs>
                <w:tab w:val="left" w:pos="284"/>
                <w:tab w:val="left" w:pos="2268"/>
              </w:tabs>
              <w:autoSpaceDE/>
              <w:spacing w:line="360" w:lineRule="auto"/>
              <w:rPr>
                <w:rFonts w:ascii="Calibri" w:hAnsi="Calibri" w:cs="Calibri"/>
                <w:bCs/>
                <w:i/>
                <w:sz w:val="22"/>
                <w:szCs w:val="22"/>
                <w:lang w:eastAsia="pl-PL"/>
              </w:rPr>
            </w:pPr>
          </w:p>
        </w:tc>
        <w:tc>
          <w:tcPr>
            <w:tcW w:w="0" w:type="auto"/>
            <w:tcBorders>
              <w:top w:val="single" w:sz="4" w:space="0" w:color="auto"/>
              <w:left w:val="single" w:sz="4" w:space="0" w:color="auto"/>
              <w:bottom w:val="single" w:sz="4" w:space="0" w:color="auto"/>
              <w:right w:val="single" w:sz="4" w:space="0" w:color="auto"/>
            </w:tcBorders>
            <w:vAlign w:val="center"/>
          </w:tcPr>
          <w:p w:rsidR="009645FC" w:rsidRPr="009645FC" w:rsidRDefault="009645FC" w:rsidP="009645FC">
            <w:pPr>
              <w:tabs>
                <w:tab w:val="left" w:pos="284"/>
                <w:tab w:val="left" w:pos="2268"/>
              </w:tabs>
              <w:autoSpaceDE/>
              <w:spacing w:line="360" w:lineRule="auto"/>
              <w:rPr>
                <w:rFonts w:ascii="Calibri" w:hAnsi="Calibri" w:cs="Calibri"/>
                <w:bCs/>
                <w:i/>
                <w:sz w:val="22"/>
                <w:szCs w:val="22"/>
                <w:lang w:eastAsia="pl-PL"/>
              </w:rPr>
            </w:pPr>
          </w:p>
        </w:tc>
      </w:tr>
      <w:tr w:rsidR="009645FC" w:rsidRPr="009645FC" w:rsidTr="009645FC">
        <w:trPr>
          <w:trHeight w:val="557"/>
        </w:trPr>
        <w:tc>
          <w:tcPr>
            <w:tcW w:w="0" w:type="auto"/>
            <w:tcBorders>
              <w:top w:val="single" w:sz="4" w:space="0" w:color="auto"/>
              <w:left w:val="single" w:sz="4" w:space="0" w:color="auto"/>
              <w:bottom w:val="single" w:sz="4" w:space="0" w:color="auto"/>
              <w:right w:val="single" w:sz="4" w:space="0" w:color="auto"/>
            </w:tcBorders>
            <w:vAlign w:val="center"/>
          </w:tcPr>
          <w:p w:rsidR="009645FC" w:rsidRPr="009645FC" w:rsidRDefault="009645FC" w:rsidP="009645FC">
            <w:pPr>
              <w:tabs>
                <w:tab w:val="left" w:pos="284"/>
                <w:tab w:val="left" w:pos="2268"/>
              </w:tabs>
              <w:autoSpaceDE/>
              <w:spacing w:line="360" w:lineRule="auto"/>
              <w:rPr>
                <w:rFonts w:ascii="Calibri" w:hAnsi="Calibri" w:cs="Calibri"/>
                <w:bCs/>
                <w:i/>
                <w:sz w:val="22"/>
                <w:szCs w:val="22"/>
                <w:lang w:eastAsia="pl-PL"/>
              </w:rPr>
            </w:pPr>
          </w:p>
        </w:tc>
        <w:tc>
          <w:tcPr>
            <w:tcW w:w="0" w:type="auto"/>
            <w:tcBorders>
              <w:top w:val="single" w:sz="4" w:space="0" w:color="auto"/>
              <w:left w:val="single" w:sz="4" w:space="0" w:color="auto"/>
              <w:bottom w:val="single" w:sz="4" w:space="0" w:color="auto"/>
              <w:right w:val="single" w:sz="4" w:space="0" w:color="auto"/>
            </w:tcBorders>
            <w:vAlign w:val="center"/>
          </w:tcPr>
          <w:p w:rsidR="009645FC" w:rsidRPr="009645FC" w:rsidRDefault="009645FC" w:rsidP="009645FC">
            <w:pPr>
              <w:tabs>
                <w:tab w:val="left" w:pos="284"/>
                <w:tab w:val="left" w:pos="2268"/>
              </w:tabs>
              <w:autoSpaceDE/>
              <w:spacing w:line="360" w:lineRule="auto"/>
              <w:rPr>
                <w:rFonts w:ascii="Calibri" w:hAnsi="Calibri" w:cs="Calibri"/>
                <w:bCs/>
                <w:i/>
                <w:sz w:val="22"/>
                <w:szCs w:val="22"/>
                <w:lang w:eastAsia="pl-PL"/>
              </w:rPr>
            </w:pPr>
          </w:p>
        </w:tc>
        <w:tc>
          <w:tcPr>
            <w:tcW w:w="0" w:type="auto"/>
            <w:tcBorders>
              <w:top w:val="single" w:sz="4" w:space="0" w:color="auto"/>
              <w:left w:val="single" w:sz="4" w:space="0" w:color="auto"/>
              <w:bottom w:val="single" w:sz="4" w:space="0" w:color="auto"/>
              <w:right w:val="single" w:sz="4" w:space="0" w:color="auto"/>
            </w:tcBorders>
            <w:vAlign w:val="center"/>
          </w:tcPr>
          <w:p w:rsidR="009645FC" w:rsidRPr="009645FC" w:rsidRDefault="009645FC" w:rsidP="009645FC">
            <w:pPr>
              <w:tabs>
                <w:tab w:val="left" w:pos="284"/>
                <w:tab w:val="left" w:pos="2268"/>
              </w:tabs>
              <w:autoSpaceDE/>
              <w:spacing w:line="360" w:lineRule="auto"/>
              <w:rPr>
                <w:rFonts w:ascii="Calibri" w:hAnsi="Calibri" w:cs="Calibri"/>
                <w:bCs/>
                <w:i/>
                <w:sz w:val="22"/>
                <w:szCs w:val="22"/>
                <w:lang w:eastAsia="pl-PL"/>
              </w:rPr>
            </w:pPr>
          </w:p>
        </w:tc>
        <w:tc>
          <w:tcPr>
            <w:tcW w:w="0" w:type="auto"/>
            <w:tcBorders>
              <w:top w:val="single" w:sz="4" w:space="0" w:color="auto"/>
              <w:left w:val="single" w:sz="4" w:space="0" w:color="auto"/>
              <w:bottom w:val="single" w:sz="4" w:space="0" w:color="auto"/>
              <w:right w:val="single" w:sz="4" w:space="0" w:color="auto"/>
            </w:tcBorders>
            <w:vAlign w:val="center"/>
          </w:tcPr>
          <w:p w:rsidR="009645FC" w:rsidRPr="009645FC" w:rsidRDefault="009645FC" w:rsidP="009645FC">
            <w:pPr>
              <w:tabs>
                <w:tab w:val="left" w:pos="284"/>
                <w:tab w:val="left" w:pos="2268"/>
              </w:tabs>
              <w:autoSpaceDE/>
              <w:spacing w:line="360" w:lineRule="auto"/>
              <w:rPr>
                <w:rFonts w:ascii="Calibri" w:hAnsi="Calibri" w:cs="Calibri"/>
                <w:bCs/>
                <w:i/>
                <w:sz w:val="22"/>
                <w:szCs w:val="22"/>
                <w:lang w:eastAsia="pl-PL"/>
              </w:rPr>
            </w:pPr>
          </w:p>
        </w:tc>
      </w:tr>
      <w:tr w:rsidR="009645FC" w:rsidRPr="009645FC" w:rsidTr="009645FC">
        <w:trPr>
          <w:trHeight w:val="557"/>
        </w:trPr>
        <w:tc>
          <w:tcPr>
            <w:tcW w:w="0" w:type="auto"/>
            <w:tcBorders>
              <w:top w:val="single" w:sz="4" w:space="0" w:color="auto"/>
              <w:left w:val="single" w:sz="4" w:space="0" w:color="auto"/>
              <w:bottom w:val="single" w:sz="4" w:space="0" w:color="auto"/>
              <w:right w:val="single" w:sz="4" w:space="0" w:color="auto"/>
            </w:tcBorders>
            <w:vAlign w:val="center"/>
          </w:tcPr>
          <w:p w:rsidR="009645FC" w:rsidRPr="009645FC" w:rsidRDefault="009645FC" w:rsidP="009645FC">
            <w:pPr>
              <w:tabs>
                <w:tab w:val="left" w:pos="284"/>
                <w:tab w:val="left" w:pos="2268"/>
              </w:tabs>
              <w:autoSpaceDE/>
              <w:spacing w:line="360" w:lineRule="auto"/>
              <w:rPr>
                <w:rFonts w:ascii="Calibri" w:hAnsi="Calibri" w:cs="Calibri"/>
                <w:bCs/>
                <w:i/>
                <w:sz w:val="22"/>
                <w:szCs w:val="22"/>
                <w:lang w:eastAsia="pl-PL"/>
              </w:rPr>
            </w:pPr>
          </w:p>
        </w:tc>
        <w:tc>
          <w:tcPr>
            <w:tcW w:w="0" w:type="auto"/>
            <w:tcBorders>
              <w:top w:val="single" w:sz="4" w:space="0" w:color="auto"/>
              <w:left w:val="single" w:sz="4" w:space="0" w:color="auto"/>
              <w:bottom w:val="single" w:sz="4" w:space="0" w:color="auto"/>
              <w:right w:val="single" w:sz="4" w:space="0" w:color="auto"/>
            </w:tcBorders>
            <w:vAlign w:val="center"/>
          </w:tcPr>
          <w:p w:rsidR="009645FC" w:rsidRPr="009645FC" w:rsidRDefault="009645FC" w:rsidP="009645FC">
            <w:pPr>
              <w:tabs>
                <w:tab w:val="left" w:pos="284"/>
                <w:tab w:val="left" w:pos="2268"/>
              </w:tabs>
              <w:autoSpaceDE/>
              <w:spacing w:line="360" w:lineRule="auto"/>
              <w:rPr>
                <w:rFonts w:ascii="Calibri" w:hAnsi="Calibri" w:cs="Calibri"/>
                <w:bCs/>
                <w:i/>
                <w:sz w:val="22"/>
                <w:szCs w:val="22"/>
                <w:lang w:eastAsia="pl-PL"/>
              </w:rPr>
            </w:pPr>
          </w:p>
        </w:tc>
        <w:tc>
          <w:tcPr>
            <w:tcW w:w="0" w:type="auto"/>
            <w:tcBorders>
              <w:top w:val="single" w:sz="4" w:space="0" w:color="auto"/>
              <w:left w:val="single" w:sz="4" w:space="0" w:color="auto"/>
              <w:bottom w:val="single" w:sz="4" w:space="0" w:color="auto"/>
              <w:right w:val="single" w:sz="4" w:space="0" w:color="auto"/>
            </w:tcBorders>
            <w:vAlign w:val="center"/>
          </w:tcPr>
          <w:p w:rsidR="009645FC" w:rsidRPr="009645FC" w:rsidRDefault="009645FC" w:rsidP="009645FC">
            <w:pPr>
              <w:tabs>
                <w:tab w:val="left" w:pos="284"/>
                <w:tab w:val="left" w:pos="2268"/>
              </w:tabs>
              <w:autoSpaceDE/>
              <w:spacing w:line="360" w:lineRule="auto"/>
              <w:rPr>
                <w:rFonts w:ascii="Calibri" w:hAnsi="Calibri" w:cs="Calibri"/>
                <w:bCs/>
                <w:i/>
                <w:sz w:val="22"/>
                <w:szCs w:val="22"/>
                <w:lang w:eastAsia="pl-PL"/>
              </w:rPr>
            </w:pPr>
          </w:p>
        </w:tc>
        <w:tc>
          <w:tcPr>
            <w:tcW w:w="0" w:type="auto"/>
            <w:tcBorders>
              <w:top w:val="single" w:sz="4" w:space="0" w:color="auto"/>
              <w:left w:val="single" w:sz="4" w:space="0" w:color="auto"/>
              <w:bottom w:val="single" w:sz="4" w:space="0" w:color="auto"/>
              <w:right w:val="single" w:sz="4" w:space="0" w:color="auto"/>
            </w:tcBorders>
            <w:vAlign w:val="center"/>
          </w:tcPr>
          <w:p w:rsidR="009645FC" w:rsidRPr="009645FC" w:rsidRDefault="009645FC" w:rsidP="009645FC">
            <w:pPr>
              <w:tabs>
                <w:tab w:val="left" w:pos="284"/>
                <w:tab w:val="left" w:pos="2268"/>
              </w:tabs>
              <w:autoSpaceDE/>
              <w:spacing w:line="360" w:lineRule="auto"/>
              <w:rPr>
                <w:rFonts w:ascii="Calibri" w:hAnsi="Calibri" w:cs="Calibri"/>
                <w:bCs/>
                <w:i/>
                <w:sz w:val="22"/>
                <w:szCs w:val="22"/>
                <w:lang w:eastAsia="pl-PL"/>
              </w:rPr>
            </w:pPr>
          </w:p>
        </w:tc>
      </w:tr>
    </w:tbl>
    <w:p w:rsidR="009645FC" w:rsidRPr="009645FC" w:rsidRDefault="009645FC" w:rsidP="009645FC">
      <w:pPr>
        <w:tabs>
          <w:tab w:val="left" w:pos="284"/>
          <w:tab w:val="left" w:pos="2268"/>
        </w:tabs>
        <w:autoSpaceDE/>
        <w:spacing w:line="360" w:lineRule="auto"/>
        <w:rPr>
          <w:rFonts w:ascii="Calibri" w:hAnsi="Calibri" w:cs="Calibri"/>
          <w:sz w:val="22"/>
          <w:szCs w:val="22"/>
          <w:lang w:eastAsia="pl-PL"/>
        </w:rPr>
      </w:pPr>
    </w:p>
    <w:p w:rsidR="009645FC" w:rsidRPr="009645FC" w:rsidRDefault="009645FC" w:rsidP="009645FC">
      <w:pPr>
        <w:rPr>
          <w:rFonts w:ascii="Calibri" w:hAnsi="Calibri" w:cs="Calibri"/>
          <w:sz w:val="22"/>
          <w:szCs w:val="22"/>
          <w:lang w:eastAsia="pl-PL"/>
        </w:rPr>
      </w:pPr>
    </w:p>
    <w:p w:rsidR="009645FC" w:rsidRPr="009645FC" w:rsidRDefault="009645FC" w:rsidP="009645FC">
      <w:pPr>
        <w:rPr>
          <w:rFonts w:ascii="Calibri" w:hAnsi="Calibri" w:cs="Calibri"/>
          <w:sz w:val="22"/>
          <w:szCs w:val="22"/>
          <w:lang w:eastAsia="pl-PL"/>
        </w:rPr>
      </w:pPr>
    </w:p>
    <w:p w:rsidR="009645FC" w:rsidRPr="009645FC" w:rsidRDefault="009645FC" w:rsidP="009645FC">
      <w:pPr>
        <w:rPr>
          <w:rFonts w:ascii="Calibri" w:hAnsi="Calibri" w:cs="Calibri"/>
          <w:sz w:val="22"/>
          <w:szCs w:val="22"/>
          <w:lang w:eastAsia="pl-PL"/>
        </w:rPr>
      </w:pPr>
      <w:r w:rsidRPr="009645FC">
        <w:rPr>
          <w:rFonts w:ascii="Calibri" w:hAnsi="Calibri" w:cs="Calibri"/>
          <w:sz w:val="22"/>
          <w:szCs w:val="22"/>
          <w:vertAlign w:val="superscript"/>
          <w:lang w:eastAsia="pl-PL"/>
        </w:rPr>
        <w:t>1</w:t>
      </w:r>
      <w:r w:rsidRPr="009645FC">
        <w:rPr>
          <w:rFonts w:ascii="Calibri" w:hAnsi="Calibri" w:cs="Calibri"/>
          <w:sz w:val="22"/>
          <w:szCs w:val="22"/>
          <w:lang w:eastAsia="pl-PL"/>
        </w:rPr>
        <w:t xml:space="preserve"> Należy precyzyjnie określić podstawę do dysponowania wskazaną osoba, tj. np. pracownik własny (umowa o pracę), umowa zlecenie, umowa o dzieło, czy jest to pracownik oddany do dyspozycji przez inny podmiot. Jeżeli Wykonawca polega na zasobach innego podmiotu załącza do oferty pisemne zobowiązanie tego podmiotu do oddania mu do dyspozycji osoby/osób z uprawnieniami jak wskazano w tabeli, na okres korzystania tej/ tych osoby/osób przy wykonywaniu zamówienia lub inny podmiotowy środek dowodowy potwierdzający, że Wykonawca realizując zamówienie, będzie dysponował niezbędnymi zasobami tych podmiotów.</w:t>
      </w:r>
    </w:p>
    <w:p w:rsidR="009645FC" w:rsidRPr="009645FC" w:rsidRDefault="009645FC" w:rsidP="009645FC">
      <w:pPr>
        <w:rPr>
          <w:rFonts w:ascii="Calibri" w:hAnsi="Calibri" w:cs="Calibri"/>
          <w:sz w:val="22"/>
          <w:szCs w:val="22"/>
          <w:lang w:eastAsia="pl-PL"/>
        </w:rPr>
      </w:pPr>
    </w:p>
    <w:p w:rsidR="009645FC" w:rsidRPr="009645FC" w:rsidRDefault="009645FC" w:rsidP="009645FC">
      <w:pPr>
        <w:rPr>
          <w:rFonts w:ascii="Calibri" w:hAnsi="Calibri" w:cs="Calibri"/>
          <w:sz w:val="22"/>
          <w:szCs w:val="22"/>
          <w:lang w:eastAsia="pl-PL"/>
        </w:rPr>
      </w:pPr>
    </w:p>
    <w:p w:rsidR="009645FC" w:rsidRPr="009645FC" w:rsidRDefault="009645FC" w:rsidP="009645FC">
      <w:pPr>
        <w:rPr>
          <w:rFonts w:ascii="Calibri" w:hAnsi="Calibri" w:cs="Calibri"/>
          <w:sz w:val="22"/>
          <w:szCs w:val="22"/>
          <w:lang w:eastAsia="pl-PL"/>
        </w:rPr>
      </w:pPr>
    </w:p>
    <w:p w:rsidR="009645FC" w:rsidRPr="009645FC" w:rsidRDefault="009645FC" w:rsidP="009645FC">
      <w:pPr>
        <w:rPr>
          <w:rFonts w:ascii="Calibri" w:hAnsi="Calibri" w:cs="Calibri"/>
          <w:sz w:val="22"/>
          <w:szCs w:val="22"/>
          <w:lang w:eastAsia="pl-PL"/>
        </w:rPr>
      </w:pPr>
    </w:p>
    <w:p w:rsidR="009645FC" w:rsidRPr="009645FC" w:rsidRDefault="009645FC" w:rsidP="009645FC">
      <w:pPr>
        <w:rPr>
          <w:rFonts w:ascii="Calibri" w:hAnsi="Calibri" w:cs="Calibri"/>
          <w:sz w:val="22"/>
          <w:szCs w:val="22"/>
          <w:lang w:eastAsia="pl-PL"/>
        </w:rPr>
      </w:pPr>
    </w:p>
    <w:p w:rsidR="009645FC" w:rsidRPr="009645FC" w:rsidRDefault="009645FC" w:rsidP="009645FC">
      <w:pPr>
        <w:jc w:val="right"/>
        <w:rPr>
          <w:rFonts w:ascii="Calibri" w:hAnsi="Calibri" w:cs="Calibri"/>
          <w:sz w:val="22"/>
          <w:szCs w:val="22"/>
          <w:lang w:eastAsia="pl-PL"/>
        </w:rPr>
      </w:pPr>
      <w:r w:rsidRPr="009645FC">
        <w:rPr>
          <w:rFonts w:ascii="Calibri" w:hAnsi="Calibri" w:cs="Calibri"/>
          <w:sz w:val="22"/>
          <w:szCs w:val="22"/>
          <w:lang w:eastAsia="pl-PL"/>
        </w:rPr>
        <w:t>………….………………………….……….....…………....................</w:t>
      </w:r>
    </w:p>
    <w:p w:rsidR="009645FC" w:rsidRPr="009645FC" w:rsidRDefault="009645FC" w:rsidP="00BE047F">
      <w:pPr>
        <w:jc w:val="right"/>
        <w:rPr>
          <w:rFonts w:ascii="Calibri" w:hAnsi="Calibri" w:cs="Calibri"/>
          <w:sz w:val="22"/>
          <w:szCs w:val="22"/>
          <w:lang w:eastAsia="pl-PL"/>
        </w:rPr>
      </w:pPr>
      <w:r w:rsidRPr="009645FC">
        <w:rPr>
          <w:rFonts w:ascii="Calibri" w:hAnsi="Calibri" w:cs="Calibri"/>
          <w:sz w:val="22"/>
          <w:szCs w:val="22"/>
          <w:lang w:eastAsia="pl-PL"/>
        </w:rPr>
        <w:t>podpis / upoważniony przedstawiciel Wykonawcy</w:t>
      </w:r>
    </w:p>
    <w:p w:rsidR="003B374B" w:rsidRDefault="003B374B" w:rsidP="009645FC">
      <w:pPr>
        <w:jc w:val="right"/>
        <w:rPr>
          <w:rFonts w:ascii="Calibri" w:hAnsi="Calibri" w:cs="Calibri"/>
          <w:b/>
          <w:sz w:val="22"/>
          <w:szCs w:val="22"/>
          <w:lang w:eastAsia="pl-PL"/>
        </w:rPr>
      </w:pPr>
    </w:p>
    <w:p w:rsidR="009645FC" w:rsidRPr="009645FC" w:rsidRDefault="009645FC" w:rsidP="009645FC">
      <w:pPr>
        <w:jc w:val="right"/>
        <w:rPr>
          <w:rFonts w:ascii="Calibri" w:hAnsi="Calibri" w:cs="Calibri"/>
          <w:b/>
          <w:sz w:val="22"/>
          <w:szCs w:val="22"/>
          <w:lang w:eastAsia="pl-PL"/>
        </w:rPr>
      </w:pPr>
      <w:r w:rsidRPr="009645FC">
        <w:rPr>
          <w:rFonts w:ascii="Calibri" w:hAnsi="Calibri" w:cs="Calibri"/>
          <w:b/>
          <w:sz w:val="22"/>
          <w:szCs w:val="22"/>
          <w:lang w:eastAsia="pl-PL"/>
        </w:rPr>
        <w:lastRenderedPageBreak/>
        <w:t>Załącznik Nr 8 do SWZ</w:t>
      </w:r>
    </w:p>
    <w:p w:rsidR="009645FC" w:rsidRPr="009645FC" w:rsidRDefault="009645FC" w:rsidP="009645FC">
      <w:pPr>
        <w:rPr>
          <w:rFonts w:ascii="Calibri" w:hAnsi="Calibri" w:cs="Calibri"/>
          <w:sz w:val="22"/>
          <w:szCs w:val="22"/>
          <w:lang w:eastAsia="pl-PL"/>
        </w:rPr>
      </w:pPr>
      <w:r w:rsidRPr="009645FC">
        <w:rPr>
          <w:rFonts w:ascii="Calibri" w:hAnsi="Calibri" w:cs="Calibri"/>
          <w:b/>
          <w:bCs/>
          <w:sz w:val="22"/>
          <w:szCs w:val="22"/>
          <w:lang w:eastAsia="pl-PL"/>
        </w:rPr>
        <w:t>IK.271.</w:t>
      </w:r>
      <w:r w:rsidR="003B374B">
        <w:rPr>
          <w:rFonts w:ascii="Calibri" w:hAnsi="Calibri" w:cs="Calibri"/>
          <w:b/>
          <w:bCs/>
          <w:sz w:val="22"/>
          <w:szCs w:val="22"/>
          <w:lang w:eastAsia="pl-PL"/>
        </w:rPr>
        <w:t>2</w:t>
      </w:r>
      <w:r w:rsidRPr="009645FC">
        <w:rPr>
          <w:rFonts w:ascii="Calibri" w:hAnsi="Calibri" w:cs="Calibri"/>
          <w:b/>
          <w:bCs/>
          <w:sz w:val="22"/>
          <w:szCs w:val="22"/>
          <w:lang w:eastAsia="pl-PL"/>
        </w:rPr>
        <w:t>.202</w:t>
      </w:r>
      <w:r w:rsidR="003B374B">
        <w:rPr>
          <w:rFonts w:ascii="Calibri" w:hAnsi="Calibri" w:cs="Calibri"/>
          <w:b/>
          <w:bCs/>
          <w:sz w:val="22"/>
          <w:szCs w:val="22"/>
          <w:lang w:eastAsia="pl-PL"/>
        </w:rPr>
        <w:t>6</w:t>
      </w:r>
    </w:p>
    <w:p w:rsidR="009645FC" w:rsidRPr="009645FC" w:rsidRDefault="009645FC" w:rsidP="009645FC">
      <w:pPr>
        <w:rPr>
          <w:rFonts w:ascii="Calibri" w:hAnsi="Calibri" w:cs="Calibri"/>
          <w:sz w:val="22"/>
          <w:szCs w:val="22"/>
          <w:lang w:eastAsia="pl-PL"/>
        </w:rPr>
      </w:pPr>
    </w:p>
    <w:tbl>
      <w:tblPr>
        <w:tblW w:w="9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284"/>
      </w:tblGrid>
      <w:tr w:rsidR="009645FC" w:rsidRPr="009645FC" w:rsidTr="009645FC">
        <w:tc>
          <w:tcPr>
            <w:tcW w:w="9284" w:type="dxa"/>
            <w:tcBorders>
              <w:top w:val="single" w:sz="4" w:space="0" w:color="auto"/>
            </w:tcBorders>
          </w:tcPr>
          <w:p w:rsidR="009645FC" w:rsidRPr="009645FC" w:rsidRDefault="009645FC" w:rsidP="009645FC">
            <w:pPr>
              <w:widowControl/>
              <w:suppressAutoHyphens w:val="0"/>
              <w:autoSpaceDE/>
              <w:rPr>
                <w:rFonts w:ascii="Calibri" w:hAnsi="Calibri"/>
                <w:sz w:val="22"/>
                <w:szCs w:val="22"/>
                <w:lang w:eastAsia="pl-PL"/>
              </w:rPr>
            </w:pPr>
          </w:p>
          <w:p w:rsidR="009645FC" w:rsidRPr="009645FC" w:rsidRDefault="009645FC" w:rsidP="009645FC">
            <w:pPr>
              <w:keepNext/>
              <w:widowControl/>
              <w:suppressAutoHyphens w:val="0"/>
              <w:autoSpaceDE/>
              <w:jc w:val="center"/>
              <w:outlineLvl w:val="0"/>
              <w:rPr>
                <w:rFonts w:ascii="Calibri" w:hAnsi="Calibri"/>
                <w:b/>
                <w:sz w:val="22"/>
                <w:szCs w:val="22"/>
                <w:lang w:eastAsia="pl-PL"/>
              </w:rPr>
            </w:pPr>
            <w:r w:rsidRPr="009645FC">
              <w:rPr>
                <w:rFonts w:ascii="Calibri" w:hAnsi="Calibri"/>
                <w:i/>
                <w:sz w:val="22"/>
                <w:szCs w:val="22"/>
                <w:lang w:eastAsia="pl-PL"/>
              </w:rPr>
              <w:t xml:space="preserve">WZÓR - </w:t>
            </w:r>
            <w:r w:rsidRPr="009645FC">
              <w:rPr>
                <w:rFonts w:ascii="Calibri" w:hAnsi="Calibri"/>
                <w:b/>
                <w:sz w:val="22"/>
                <w:szCs w:val="22"/>
                <w:lang w:eastAsia="pl-PL"/>
              </w:rPr>
              <w:t>ZOBOWIĄZANIE</w:t>
            </w:r>
          </w:p>
          <w:p w:rsidR="009645FC" w:rsidRPr="009645FC" w:rsidRDefault="009645FC" w:rsidP="009645FC">
            <w:pPr>
              <w:keepNext/>
              <w:widowControl/>
              <w:suppressAutoHyphens w:val="0"/>
              <w:autoSpaceDE/>
              <w:jc w:val="center"/>
              <w:outlineLvl w:val="0"/>
              <w:rPr>
                <w:rFonts w:ascii="Calibri" w:hAnsi="Calibri"/>
                <w:b/>
                <w:sz w:val="22"/>
                <w:szCs w:val="22"/>
                <w:lang w:eastAsia="pl-PL"/>
              </w:rPr>
            </w:pPr>
            <w:r w:rsidRPr="009645FC">
              <w:rPr>
                <w:rFonts w:ascii="Calibri" w:hAnsi="Calibri"/>
                <w:b/>
                <w:sz w:val="22"/>
                <w:szCs w:val="22"/>
                <w:lang w:eastAsia="pl-PL"/>
              </w:rPr>
              <w:t xml:space="preserve">  innego podmiotu  do udostępnienia Wyk</w:t>
            </w:r>
            <w:r w:rsidR="00475E38">
              <w:rPr>
                <w:rFonts w:ascii="Calibri" w:hAnsi="Calibri"/>
                <w:b/>
                <w:sz w:val="22"/>
                <w:szCs w:val="22"/>
                <w:lang w:eastAsia="pl-PL"/>
              </w:rPr>
              <w:t>onawcy zasobów niezbędnych</w:t>
            </w:r>
            <w:r w:rsidRPr="009645FC">
              <w:rPr>
                <w:rFonts w:ascii="Calibri" w:hAnsi="Calibri"/>
                <w:b/>
                <w:sz w:val="22"/>
                <w:szCs w:val="22"/>
                <w:lang w:eastAsia="pl-PL"/>
              </w:rPr>
              <w:t xml:space="preserve"> do realizacji zamówienia</w:t>
            </w:r>
          </w:p>
          <w:p w:rsidR="009645FC" w:rsidRPr="009645FC" w:rsidRDefault="009645FC" w:rsidP="009645FC">
            <w:pPr>
              <w:widowControl/>
              <w:suppressAutoHyphens w:val="0"/>
              <w:autoSpaceDE/>
              <w:rPr>
                <w:rFonts w:ascii="Calibri" w:hAnsi="Calibri"/>
                <w:sz w:val="22"/>
                <w:szCs w:val="22"/>
                <w:lang w:eastAsia="pl-PL"/>
              </w:rPr>
            </w:pPr>
          </w:p>
        </w:tc>
      </w:tr>
    </w:tbl>
    <w:p w:rsidR="009645FC" w:rsidRPr="009645FC" w:rsidRDefault="009645FC" w:rsidP="009645FC">
      <w:pPr>
        <w:widowControl/>
        <w:suppressAutoHyphens w:val="0"/>
        <w:autoSpaceDE/>
        <w:rPr>
          <w:rFonts w:ascii="Calibri" w:hAnsi="Calibri"/>
          <w:sz w:val="22"/>
          <w:szCs w:val="22"/>
          <w:lang w:eastAsia="pl-PL"/>
        </w:rPr>
      </w:pPr>
    </w:p>
    <w:p w:rsidR="009645FC" w:rsidRPr="009645FC" w:rsidRDefault="009645FC" w:rsidP="009645FC">
      <w:pPr>
        <w:widowControl/>
        <w:suppressAutoHyphens w:val="0"/>
        <w:autoSpaceDE/>
        <w:spacing w:line="480" w:lineRule="auto"/>
        <w:jc w:val="both"/>
        <w:rPr>
          <w:rFonts w:ascii="Calibri" w:hAnsi="Calibri"/>
          <w:sz w:val="22"/>
          <w:szCs w:val="22"/>
          <w:lang w:eastAsia="pl-PL"/>
        </w:rPr>
      </w:pPr>
      <w:r w:rsidRPr="009645FC">
        <w:rPr>
          <w:rFonts w:ascii="Calibri" w:hAnsi="Calibri"/>
          <w:sz w:val="22"/>
          <w:szCs w:val="22"/>
          <w:lang w:eastAsia="pl-PL"/>
        </w:rPr>
        <w:t>Nazwa i adres WYKONAWCY:</w:t>
      </w:r>
    </w:p>
    <w:p w:rsidR="009645FC" w:rsidRPr="009645FC" w:rsidRDefault="009645FC" w:rsidP="009645FC">
      <w:pPr>
        <w:widowControl/>
        <w:suppressAutoHyphens w:val="0"/>
        <w:autoSpaceDE/>
        <w:spacing w:line="360" w:lineRule="auto"/>
        <w:jc w:val="both"/>
        <w:rPr>
          <w:rFonts w:ascii="Calibri" w:hAnsi="Calibri"/>
          <w:sz w:val="22"/>
          <w:szCs w:val="22"/>
          <w:lang w:eastAsia="pl-PL"/>
        </w:rPr>
      </w:pPr>
      <w:r w:rsidRPr="009645FC">
        <w:rPr>
          <w:rFonts w:ascii="Calibri" w:hAnsi="Calibri"/>
          <w:sz w:val="22"/>
          <w:szCs w:val="22"/>
          <w:lang w:eastAsia="pl-PL"/>
        </w:rPr>
        <w:t xml:space="preserve"> ..................................................................................................................................................</w:t>
      </w:r>
    </w:p>
    <w:p w:rsidR="009645FC" w:rsidRPr="009645FC" w:rsidRDefault="009645FC" w:rsidP="009645FC">
      <w:pPr>
        <w:widowControl/>
        <w:suppressAutoHyphens w:val="0"/>
        <w:autoSpaceDE/>
        <w:spacing w:line="480" w:lineRule="auto"/>
        <w:jc w:val="both"/>
        <w:rPr>
          <w:rFonts w:ascii="Calibri" w:hAnsi="Calibri"/>
          <w:sz w:val="22"/>
          <w:szCs w:val="22"/>
          <w:lang w:eastAsia="pl-PL"/>
        </w:rPr>
      </w:pPr>
      <w:r w:rsidRPr="009645FC">
        <w:rPr>
          <w:rFonts w:ascii="Calibri" w:hAnsi="Calibri"/>
          <w:sz w:val="22"/>
          <w:szCs w:val="22"/>
          <w:lang w:eastAsia="pl-PL"/>
        </w:rPr>
        <w:t>Nazwa i adres PODMIOTU trzeciego składającego zobowiązanie:</w:t>
      </w:r>
    </w:p>
    <w:p w:rsidR="009645FC" w:rsidRPr="009645FC" w:rsidRDefault="009645FC" w:rsidP="009645FC">
      <w:pPr>
        <w:widowControl/>
        <w:suppressAutoHyphens w:val="0"/>
        <w:autoSpaceDE/>
        <w:jc w:val="both"/>
        <w:rPr>
          <w:rFonts w:ascii="Calibri" w:hAnsi="Calibri"/>
          <w:sz w:val="22"/>
          <w:szCs w:val="22"/>
          <w:lang w:eastAsia="pl-PL"/>
        </w:rPr>
      </w:pPr>
      <w:r w:rsidRPr="009645FC">
        <w:rPr>
          <w:rFonts w:ascii="Calibri" w:hAnsi="Calibri"/>
          <w:sz w:val="22"/>
          <w:szCs w:val="22"/>
          <w:lang w:eastAsia="pl-PL"/>
        </w:rPr>
        <w:t>..................................................................................................................................................</w:t>
      </w:r>
    </w:p>
    <w:p w:rsidR="009645FC" w:rsidRPr="009645FC" w:rsidRDefault="009645FC" w:rsidP="009645FC">
      <w:pPr>
        <w:widowControl/>
        <w:suppressAutoHyphens w:val="0"/>
        <w:autoSpaceDE/>
        <w:jc w:val="center"/>
        <w:rPr>
          <w:rFonts w:ascii="Calibri" w:hAnsi="Calibri"/>
          <w:sz w:val="22"/>
          <w:szCs w:val="22"/>
          <w:lang w:eastAsia="pl-PL"/>
        </w:rPr>
      </w:pPr>
      <w:r w:rsidRPr="009645FC">
        <w:rPr>
          <w:rFonts w:ascii="Calibri" w:hAnsi="Calibri"/>
          <w:sz w:val="22"/>
          <w:szCs w:val="22"/>
          <w:lang w:eastAsia="pl-PL"/>
        </w:rPr>
        <w:t xml:space="preserve"> (Nazwa Wykonawcy)</w:t>
      </w:r>
    </w:p>
    <w:p w:rsidR="009645FC" w:rsidRPr="009645FC" w:rsidRDefault="009645FC" w:rsidP="009645FC">
      <w:pPr>
        <w:widowControl/>
        <w:suppressAutoHyphens w:val="0"/>
        <w:autoSpaceDE/>
        <w:jc w:val="center"/>
        <w:rPr>
          <w:rFonts w:ascii="Calibri" w:hAnsi="Calibri"/>
          <w:sz w:val="22"/>
          <w:szCs w:val="22"/>
          <w:lang w:eastAsia="pl-PL"/>
        </w:rPr>
      </w:pPr>
    </w:p>
    <w:p w:rsidR="009645FC" w:rsidRPr="00533062" w:rsidRDefault="009645FC" w:rsidP="009645FC">
      <w:pPr>
        <w:widowControl/>
        <w:suppressAutoHyphens w:val="0"/>
        <w:autoSpaceDE/>
        <w:jc w:val="both"/>
        <w:rPr>
          <w:rFonts w:ascii="Calibri" w:hAnsi="Calibri"/>
          <w:b/>
          <w:bCs/>
          <w:sz w:val="22"/>
          <w:szCs w:val="22"/>
          <w:lang w:eastAsia="pl-PL"/>
        </w:rPr>
      </w:pPr>
      <w:r w:rsidRPr="009645FC">
        <w:rPr>
          <w:rFonts w:ascii="Calibri" w:hAnsi="Calibri"/>
          <w:sz w:val="22"/>
          <w:szCs w:val="22"/>
          <w:lang w:eastAsia="pl-PL"/>
        </w:rPr>
        <w:t xml:space="preserve">Zobowiązujemy się do oddania do dyspozycji w/w Wykonawcy niezbędnych zasobów wiedzy i doświadczenia/potencjału technicznego/osób zdolnych do wykonania zamówienia*) przy wykonywaniu zamówienia publicznego na: </w:t>
      </w:r>
      <w:r w:rsidR="00533062" w:rsidRPr="00533062">
        <w:rPr>
          <w:rFonts w:ascii="Calibri" w:hAnsi="Calibri"/>
          <w:b/>
          <w:bCs/>
          <w:sz w:val="22"/>
          <w:szCs w:val="22"/>
          <w:lang w:eastAsia="pl-PL"/>
        </w:rPr>
        <w:t>„</w:t>
      </w:r>
      <w:r w:rsidR="003B374B" w:rsidRPr="003B374B">
        <w:rPr>
          <w:rFonts w:ascii="Calibri" w:hAnsi="Calibri" w:cs="Calibri"/>
          <w:b/>
          <w:sz w:val="22"/>
          <w:szCs w:val="22"/>
          <w:lang w:eastAsia="pl-PL"/>
        </w:rPr>
        <w:t xml:space="preserve">Modernizacja drogi gminnej Nr 156109B w miejscowości Krasowo Wielkie oraz modernizacja drogi gminnej Nr </w:t>
      </w:r>
      <w:r w:rsidR="003B374B" w:rsidRPr="003B374B">
        <w:rPr>
          <w:rFonts w:ascii="Calibri" w:hAnsi="Calibri" w:cs="Calibri"/>
          <w:b/>
          <w:bCs/>
          <w:sz w:val="22"/>
          <w:szCs w:val="22"/>
          <w:lang w:eastAsia="pl-PL"/>
        </w:rPr>
        <w:t>107612B</w:t>
      </w:r>
      <w:r w:rsidR="003B374B" w:rsidRPr="003B374B">
        <w:rPr>
          <w:rFonts w:ascii="Calibri" w:hAnsi="Calibri" w:cs="Calibri"/>
          <w:b/>
          <w:sz w:val="22"/>
          <w:szCs w:val="22"/>
          <w:lang w:eastAsia="pl-PL"/>
        </w:rPr>
        <w:t xml:space="preserve"> w miejscowości Kostry Noski</w:t>
      </w:r>
      <w:r w:rsidR="00533062" w:rsidRPr="00533062">
        <w:rPr>
          <w:rFonts w:ascii="Calibri" w:hAnsi="Calibri"/>
          <w:b/>
          <w:bCs/>
          <w:sz w:val="22"/>
          <w:szCs w:val="22"/>
          <w:lang w:eastAsia="pl-PL"/>
        </w:rPr>
        <w:t>”</w:t>
      </w:r>
      <w:r w:rsidR="00533062" w:rsidRPr="00533062" w:rsidDel="006F45CB">
        <w:rPr>
          <w:rFonts w:ascii="Calibri" w:hAnsi="Calibri"/>
          <w:b/>
          <w:bCs/>
          <w:sz w:val="22"/>
          <w:szCs w:val="22"/>
          <w:lang w:eastAsia="pl-PL"/>
        </w:rPr>
        <w:t xml:space="preserve"> </w:t>
      </w:r>
      <w:r w:rsidRPr="009645FC">
        <w:rPr>
          <w:rFonts w:ascii="Calibri" w:hAnsi="Calibri"/>
          <w:sz w:val="22"/>
          <w:szCs w:val="22"/>
          <w:lang w:eastAsia="pl-PL"/>
        </w:rPr>
        <w:t>na następujących zasadach:</w:t>
      </w:r>
    </w:p>
    <w:p w:rsidR="009645FC" w:rsidRPr="009645FC" w:rsidRDefault="009645FC" w:rsidP="009645FC">
      <w:pPr>
        <w:widowControl/>
        <w:suppressAutoHyphens w:val="0"/>
        <w:autoSpaceDE/>
        <w:jc w:val="both"/>
        <w:rPr>
          <w:rFonts w:ascii="Calibri" w:hAnsi="Calibri"/>
          <w:sz w:val="22"/>
          <w:szCs w:val="22"/>
          <w:lang w:eastAsia="pl-PL"/>
        </w:rPr>
      </w:pPr>
    </w:p>
    <w:p w:rsidR="009645FC" w:rsidRPr="009645FC" w:rsidRDefault="009645FC" w:rsidP="009645FC">
      <w:pPr>
        <w:widowControl/>
        <w:numPr>
          <w:ilvl w:val="0"/>
          <w:numId w:val="45"/>
        </w:numPr>
        <w:suppressAutoHyphens w:val="0"/>
        <w:autoSpaceDE/>
        <w:ind w:left="284" w:hanging="284"/>
        <w:jc w:val="both"/>
        <w:rPr>
          <w:rFonts w:ascii="Calibri" w:hAnsi="Calibri"/>
          <w:sz w:val="22"/>
          <w:szCs w:val="22"/>
          <w:lang w:eastAsia="pl-PL"/>
        </w:rPr>
      </w:pPr>
      <w:r w:rsidRPr="009645FC">
        <w:rPr>
          <w:rFonts w:ascii="Calibri" w:hAnsi="Calibri"/>
          <w:sz w:val="22"/>
          <w:szCs w:val="22"/>
          <w:lang w:eastAsia="pl-PL"/>
        </w:rPr>
        <w:t>Zakres dostępnych Wykonawcy zasobów  podmiotu udostępniającego zasoby:</w:t>
      </w:r>
    </w:p>
    <w:p w:rsidR="009645FC" w:rsidRPr="009645FC" w:rsidRDefault="009645FC" w:rsidP="009645FC">
      <w:pPr>
        <w:widowControl/>
        <w:suppressAutoHyphens w:val="0"/>
        <w:autoSpaceDE/>
        <w:spacing w:before="240"/>
        <w:ind w:left="284"/>
        <w:jc w:val="both"/>
        <w:rPr>
          <w:rFonts w:ascii="Calibri" w:hAnsi="Calibri"/>
          <w:sz w:val="22"/>
          <w:szCs w:val="22"/>
          <w:lang w:eastAsia="pl-PL"/>
        </w:rPr>
      </w:pPr>
      <w:r w:rsidRPr="009645FC">
        <w:rPr>
          <w:rFonts w:ascii="Calibri" w:hAnsi="Calibri"/>
          <w:sz w:val="22"/>
          <w:szCs w:val="22"/>
          <w:lang w:eastAsia="pl-PL"/>
        </w:rPr>
        <w:t>..................................................................................................................................................</w:t>
      </w:r>
    </w:p>
    <w:p w:rsidR="009645FC" w:rsidRPr="009645FC" w:rsidRDefault="009645FC" w:rsidP="009645FC">
      <w:pPr>
        <w:widowControl/>
        <w:numPr>
          <w:ilvl w:val="0"/>
          <w:numId w:val="45"/>
        </w:numPr>
        <w:suppressAutoHyphens w:val="0"/>
        <w:autoSpaceDE/>
        <w:ind w:left="284" w:hanging="284"/>
        <w:jc w:val="both"/>
        <w:rPr>
          <w:rFonts w:ascii="Calibri" w:hAnsi="Calibri"/>
          <w:sz w:val="22"/>
          <w:szCs w:val="22"/>
          <w:lang w:eastAsia="pl-PL"/>
        </w:rPr>
      </w:pPr>
      <w:r w:rsidRPr="009645FC">
        <w:rPr>
          <w:rFonts w:ascii="Calibri" w:hAnsi="Calibri"/>
          <w:sz w:val="22"/>
          <w:szCs w:val="22"/>
          <w:lang w:eastAsia="pl-PL"/>
        </w:rPr>
        <w:t>Sposób i okres udostępnienia Wykonawcy i wykorzystania przez niego zasobów podmiotu udostępniającego te zasoby przy wykonywaniu zamówienia:</w:t>
      </w:r>
    </w:p>
    <w:p w:rsidR="009645FC" w:rsidRPr="009645FC" w:rsidRDefault="009645FC" w:rsidP="009645FC">
      <w:pPr>
        <w:widowControl/>
        <w:suppressAutoHyphens w:val="0"/>
        <w:autoSpaceDE/>
        <w:spacing w:before="240"/>
        <w:ind w:left="284"/>
        <w:jc w:val="both"/>
        <w:rPr>
          <w:rFonts w:ascii="Calibri" w:hAnsi="Calibri"/>
          <w:sz w:val="22"/>
          <w:szCs w:val="22"/>
          <w:lang w:eastAsia="pl-PL"/>
        </w:rPr>
      </w:pPr>
      <w:r w:rsidRPr="009645FC">
        <w:rPr>
          <w:rFonts w:ascii="Calibri" w:hAnsi="Calibri"/>
          <w:sz w:val="22"/>
          <w:szCs w:val="22"/>
          <w:lang w:eastAsia="pl-PL"/>
        </w:rPr>
        <w:t>...................................................................................................................................................</w:t>
      </w:r>
    </w:p>
    <w:p w:rsidR="003B374B" w:rsidRDefault="009645FC" w:rsidP="009645FC">
      <w:pPr>
        <w:widowControl/>
        <w:numPr>
          <w:ilvl w:val="0"/>
          <w:numId w:val="45"/>
        </w:numPr>
        <w:suppressAutoHyphens w:val="0"/>
        <w:autoSpaceDE/>
        <w:ind w:left="284" w:hanging="284"/>
        <w:jc w:val="both"/>
        <w:rPr>
          <w:rFonts w:ascii="Calibri" w:hAnsi="Calibri"/>
          <w:sz w:val="22"/>
          <w:szCs w:val="22"/>
          <w:lang w:eastAsia="pl-PL"/>
        </w:rPr>
      </w:pPr>
      <w:r w:rsidRPr="009645FC">
        <w:rPr>
          <w:rFonts w:ascii="Calibri" w:hAnsi="Calibri"/>
          <w:sz w:val="22"/>
          <w:szCs w:val="22"/>
          <w:lang w:eastAsia="pl-PL"/>
        </w:rPr>
        <w:t>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w:t>
      </w:r>
    </w:p>
    <w:p w:rsidR="009645FC" w:rsidRPr="009645FC" w:rsidRDefault="009645FC" w:rsidP="003B374B">
      <w:pPr>
        <w:widowControl/>
        <w:suppressAutoHyphens w:val="0"/>
        <w:autoSpaceDE/>
        <w:ind w:left="284"/>
        <w:jc w:val="both"/>
        <w:rPr>
          <w:rFonts w:ascii="Calibri" w:hAnsi="Calibri"/>
          <w:sz w:val="22"/>
          <w:szCs w:val="22"/>
          <w:lang w:eastAsia="pl-PL"/>
        </w:rPr>
      </w:pPr>
      <w:r w:rsidRPr="009645FC">
        <w:rPr>
          <w:rFonts w:ascii="Calibri" w:hAnsi="Calibri"/>
          <w:sz w:val="22"/>
          <w:szCs w:val="22"/>
          <w:lang w:eastAsia="pl-PL"/>
        </w:rPr>
        <w:t xml:space="preserve"> ………………………………………………………………………………………………</w:t>
      </w:r>
      <w:r w:rsidR="003B374B">
        <w:rPr>
          <w:rFonts w:ascii="Calibri" w:hAnsi="Calibri"/>
          <w:sz w:val="22"/>
          <w:szCs w:val="22"/>
          <w:lang w:eastAsia="pl-PL"/>
        </w:rPr>
        <w:t>.....................................................</w:t>
      </w:r>
    </w:p>
    <w:p w:rsidR="009645FC" w:rsidRPr="009645FC" w:rsidRDefault="009645FC" w:rsidP="009645FC">
      <w:pPr>
        <w:widowControl/>
        <w:suppressAutoHyphens w:val="0"/>
        <w:autoSpaceDE/>
        <w:jc w:val="both"/>
        <w:rPr>
          <w:rFonts w:ascii="Calibri" w:hAnsi="Calibri"/>
          <w:sz w:val="22"/>
          <w:szCs w:val="22"/>
          <w:lang w:eastAsia="pl-PL"/>
        </w:rPr>
      </w:pPr>
    </w:p>
    <w:p w:rsidR="009645FC" w:rsidRPr="009645FC" w:rsidRDefault="009645FC" w:rsidP="009645FC">
      <w:pPr>
        <w:widowControl/>
        <w:suppressAutoHyphens w:val="0"/>
        <w:autoSpaceDE/>
        <w:rPr>
          <w:rFonts w:ascii="Calibri" w:hAnsi="Calibri"/>
          <w:sz w:val="22"/>
          <w:szCs w:val="22"/>
          <w:lang w:eastAsia="pl-PL"/>
        </w:rPr>
      </w:pPr>
      <w:r w:rsidRPr="009645FC">
        <w:rPr>
          <w:rFonts w:ascii="Calibri" w:hAnsi="Calibri"/>
          <w:sz w:val="22"/>
          <w:szCs w:val="22"/>
          <w:lang w:eastAsia="pl-PL"/>
        </w:rPr>
        <w:t>........................................................</w:t>
      </w:r>
    </w:p>
    <w:p w:rsidR="009645FC" w:rsidRPr="009645FC" w:rsidRDefault="009645FC" w:rsidP="009645FC">
      <w:pPr>
        <w:widowControl/>
        <w:suppressAutoHyphens w:val="0"/>
        <w:autoSpaceDE/>
        <w:jc w:val="both"/>
        <w:rPr>
          <w:rFonts w:ascii="Calibri" w:hAnsi="Calibri"/>
          <w:sz w:val="22"/>
          <w:szCs w:val="22"/>
          <w:lang w:eastAsia="pl-PL"/>
        </w:rPr>
      </w:pPr>
      <w:r w:rsidRPr="009645FC">
        <w:rPr>
          <w:rFonts w:ascii="Calibri" w:hAnsi="Calibri"/>
          <w:sz w:val="22"/>
          <w:szCs w:val="22"/>
          <w:lang w:eastAsia="pl-PL"/>
        </w:rPr>
        <w:t xml:space="preserve">                              (data)                                                                                    </w:t>
      </w:r>
    </w:p>
    <w:p w:rsidR="009645FC" w:rsidRPr="009645FC" w:rsidRDefault="009645FC" w:rsidP="009645FC">
      <w:pPr>
        <w:widowControl/>
        <w:suppressAutoHyphens w:val="0"/>
        <w:autoSpaceDE/>
        <w:jc w:val="center"/>
        <w:rPr>
          <w:rFonts w:ascii="Calibri" w:hAnsi="Calibri"/>
          <w:sz w:val="22"/>
          <w:szCs w:val="22"/>
          <w:lang w:eastAsia="pl-PL"/>
        </w:rPr>
      </w:pPr>
      <w:r w:rsidRPr="009645FC">
        <w:rPr>
          <w:rFonts w:ascii="Calibri" w:hAnsi="Calibri"/>
          <w:sz w:val="22"/>
          <w:szCs w:val="22"/>
          <w:lang w:eastAsia="pl-PL"/>
        </w:rPr>
        <w:t xml:space="preserve">                                                                                           ........................................................</w:t>
      </w:r>
    </w:p>
    <w:p w:rsidR="009645FC" w:rsidRPr="009645FC" w:rsidRDefault="009645FC" w:rsidP="009645FC">
      <w:pPr>
        <w:widowControl/>
        <w:suppressAutoHyphens w:val="0"/>
        <w:autoSpaceDE/>
        <w:ind w:left="5670"/>
        <w:jc w:val="center"/>
        <w:rPr>
          <w:rFonts w:ascii="Calibri" w:hAnsi="Calibri"/>
          <w:sz w:val="22"/>
          <w:szCs w:val="22"/>
          <w:lang w:eastAsia="pl-PL"/>
        </w:rPr>
      </w:pPr>
      <w:r w:rsidRPr="009645FC">
        <w:rPr>
          <w:rFonts w:ascii="Calibri" w:hAnsi="Calibri"/>
          <w:sz w:val="22"/>
          <w:szCs w:val="22"/>
          <w:lang w:eastAsia="pl-PL"/>
        </w:rPr>
        <w:t>(Podpis upełnomocnionego przedstawiciela podmiotu składającego zobowiązanie)</w:t>
      </w:r>
    </w:p>
    <w:p w:rsidR="009645FC" w:rsidRPr="009645FC" w:rsidRDefault="009645FC" w:rsidP="009645FC">
      <w:pPr>
        <w:widowControl/>
        <w:suppressAutoHyphens w:val="0"/>
        <w:autoSpaceDE/>
        <w:jc w:val="both"/>
        <w:rPr>
          <w:rFonts w:ascii="Calibri" w:hAnsi="Calibri"/>
          <w:sz w:val="22"/>
          <w:szCs w:val="22"/>
          <w:lang w:eastAsia="pl-PL"/>
        </w:rPr>
      </w:pPr>
    </w:p>
    <w:p w:rsidR="009645FC" w:rsidRPr="009645FC" w:rsidRDefault="009645FC" w:rsidP="009645FC">
      <w:pPr>
        <w:widowControl/>
        <w:suppressAutoHyphens w:val="0"/>
        <w:autoSpaceDE/>
        <w:jc w:val="both"/>
        <w:rPr>
          <w:rFonts w:ascii="Calibri" w:hAnsi="Calibri"/>
          <w:sz w:val="22"/>
          <w:szCs w:val="22"/>
          <w:lang w:eastAsia="pl-PL"/>
        </w:rPr>
      </w:pPr>
    </w:p>
    <w:p w:rsidR="009645FC" w:rsidRPr="009645FC" w:rsidRDefault="009645FC" w:rsidP="009645FC">
      <w:pPr>
        <w:widowControl/>
        <w:pBdr>
          <w:top w:val="single" w:sz="4" w:space="0" w:color="auto"/>
        </w:pBdr>
        <w:suppressAutoHyphens w:val="0"/>
        <w:autoSpaceDE/>
        <w:rPr>
          <w:rFonts w:ascii="Calibri" w:hAnsi="Calibri"/>
          <w:i/>
          <w:sz w:val="22"/>
          <w:szCs w:val="22"/>
          <w:lang w:eastAsia="pl-PL"/>
        </w:rPr>
      </w:pPr>
    </w:p>
    <w:p w:rsidR="009645FC" w:rsidRPr="009645FC" w:rsidRDefault="009645FC" w:rsidP="009645FC">
      <w:pPr>
        <w:widowControl/>
        <w:suppressAutoHyphens w:val="0"/>
        <w:autoSpaceDE/>
        <w:rPr>
          <w:rFonts w:ascii="Calibri" w:hAnsi="Calibri"/>
          <w:i/>
          <w:sz w:val="22"/>
          <w:szCs w:val="22"/>
          <w:lang w:eastAsia="pl-PL"/>
        </w:rPr>
      </w:pPr>
      <w:r w:rsidRPr="009645FC">
        <w:rPr>
          <w:rFonts w:ascii="Calibri" w:hAnsi="Calibri"/>
          <w:i/>
          <w:sz w:val="22"/>
          <w:szCs w:val="22"/>
          <w:lang w:eastAsia="pl-PL"/>
        </w:rPr>
        <w:t>*) niepotrzebne skreślić</w:t>
      </w:r>
    </w:p>
    <w:p w:rsidR="009645FC" w:rsidRPr="009645FC" w:rsidRDefault="009645FC" w:rsidP="009645FC">
      <w:pPr>
        <w:widowControl/>
        <w:suppressAutoHyphens w:val="0"/>
        <w:autoSpaceDE/>
        <w:rPr>
          <w:rFonts w:ascii="Calibri" w:hAnsi="Calibri"/>
          <w:sz w:val="22"/>
          <w:szCs w:val="22"/>
          <w:lang w:eastAsia="pl-PL"/>
        </w:rPr>
      </w:pPr>
    </w:p>
    <w:p w:rsidR="009645FC" w:rsidRDefault="009645FC" w:rsidP="009645FC">
      <w:pPr>
        <w:widowControl/>
        <w:suppressAutoHyphens w:val="0"/>
        <w:autoSpaceDE/>
        <w:ind w:left="851" w:hanging="851"/>
        <w:rPr>
          <w:rFonts w:ascii="Calibri" w:hAnsi="Calibri"/>
          <w:sz w:val="22"/>
          <w:szCs w:val="22"/>
          <w:lang w:eastAsia="pl-PL"/>
        </w:rPr>
      </w:pPr>
      <w:r w:rsidRPr="009645FC">
        <w:rPr>
          <w:rFonts w:ascii="Calibri" w:hAnsi="Calibri"/>
          <w:sz w:val="22"/>
          <w:szCs w:val="22"/>
          <w:lang w:eastAsia="pl-PL"/>
        </w:rPr>
        <w:t>UWAGA: Niniejsze zobowiązanie należy złożyć wraz z ofertą jedynie w przypadku korzystania z potencjału innego podmiotu przy realizacji zamówienia.</w:t>
      </w:r>
    </w:p>
    <w:p w:rsidR="009645FC" w:rsidRPr="009645FC" w:rsidRDefault="009645FC">
      <w:pPr>
        <w:rPr>
          <w:sz w:val="22"/>
          <w:szCs w:val="22"/>
        </w:rPr>
      </w:pPr>
    </w:p>
    <w:sectPr w:rsidR="009645FC" w:rsidRPr="009645FC">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43253" w:rsidRDefault="00A43253" w:rsidP="009645FC">
      <w:r>
        <w:separator/>
      </w:r>
    </w:p>
  </w:endnote>
  <w:endnote w:type="continuationSeparator" w:id="0">
    <w:p w:rsidR="00A43253" w:rsidRDefault="00A43253" w:rsidP="009645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Andale Sans UI">
    <w:altName w:val="Arial Unicode MS"/>
    <w:charset w:val="EE"/>
    <w:family w:val="auto"/>
    <w:pitch w:val="variable"/>
  </w:font>
  <w:font w:name="Tahoma">
    <w:panose1 w:val="020B0604030504040204"/>
    <w:charset w:val="EE"/>
    <w:family w:val="swiss"/>
    <w:pitch w:val="variable"/>
    <w:sig w:usb0="E1002EFF" w:usb1="C000605B" w:usb2="00000029" w:usb3="00000000" w:csb0="000101FF" w:csb1="00000000"/>
  </w:font>
  <w:font w:name="Liberation Serif">
    <w:panose1 w:val="02020603050405020304"/>
    <w:charset w:val="EE"/>
    <w:family w:val="roman"/>
    <w:pitch w:val="variable"/>
    <w:sig w:usb0="E0000AFF" w:usb1="500078FF" w:usb2="00000021" w:usb3="00000000" w:csb0="000001BF" w:csb1="00000000"/>
  </w:font>
  <w:font w:name="NSimSun">
    <w:panose1 w:val="02010609030101010101"/>
    <w:charset w:val="86"/>
    <w:family w:val="modern"/>
    <w:pitch w:val="fixed"/>
    <w:sig w:usb0="00000203" w:usb1="288F0000" w:usb2="00000016" w:usb3="00000000" w:csb0="00040001"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TimesNewRomanPSMT">
    <w:altName w:val="MS Gothic"/>
    <w:panose1 w:val="00000000000000000000"/>
    <w:charset w:val="80"/>
    <w:family w:val="auto"/>
    <w:notTrueType/>
    <w:pitch w:val="default"/>
    <w:sig w:usb0="00000000" w:usb1="08070000" w:usb2="00000010" w:usb3="00000000" w:csb0="0002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43253" w:rsidRDefault="00A43253" w:rsidP="009645FC">
      <w:r>
        <w:separator/>
      </w:r>
    </w:p>
  </w:footnote>
  <w:footnote w:type="continuationSeparator" w:id="0">
    <w:p w:rsidR="00A43253" w:rsidRDefault="00A43253" w:rsidP="009645FC">
      <w:r>
        <w:continuationSeparator/>
      </w:r>
    </w:p>
  </w:footnote>
  <w:footnote w:id="1">
    <w:p w:rsidR="00AA3596" w:rsidRPr="006D31D6" w:rsidRDefault="00AA3596" w:rsidP="009645FC">
      <w:pPr>
        <w:jc w:val="both"/>
      </w:pPr>
      <w:r>
        <w:rPr>
          <w:rStyle w:val="Znakiprzypiswdolnych"/>
        </w:rPr>
        <w:footnoteRef/>
      </w:r>
      <w:r>
        <w:rPr>
          <w:rFonts w:cs="Calibri"/>
        </w:rPr>
        <w:tab/>
        <w:t xml:space="preserve"> </w:t>
      </w:r>
      <w:r w:rsidRPr="006D31D6">
        <w:rPr>
          <w:rFonts w:cs="Calibri"/>
          <w:lang w:eastAsia="pl-PL"/>
        </w:rPr>
        <w:t xml:space="preserve">Zamawiający ustala </w:t>
      </w:r>
      <w:r w:rsidRPr="006D31D6">
        <w:rPr>
          <w:rFonts w:cs="Calibri"/>
          <w:b/>
          <w:lang w:eastAsia="pl-PL"/>
        </w:rPr>
        <w:t xml:space="preserve">minimalny wymagany termin udzielonej przez Wykonawcę gwarancji i rękojmi na wykonane roboty budowlane oraz użyte/dostarczone materiały na okres </w:t>
      </w:r>
      <w:r w:rsidR="00B36596">
        <w:rPr>
          <w:rFonts w:cs="Calibri"/>
          <w:b/>
          <w:lang w:eastAsia="pl-PL"/>
        </w:rPr>
        <w:t>5</w:t>
      </w:r>
      <w:r w:rsidRPr="006D31D6">
        <w:rPr>
          <w:rFonts w:cs="Calibri"/>
          <w:b/>
          <w:lang w:eastAsia="pl-PL"/>
        </w:rPr>
        <w:t xml:space="preserve"> lat,</w:t>
      </w:r>
      <w:r w:rsidRPr="006D31D6">
        <w:rPr>
          <w:rFonts w:cs="Calibri"/>
          <w:lang w:eastAsia="pl-PL"/>
        </w:rPr>
        <w:t xml:space="preserve"> licząc od dnia bezusterkowego końcowego odbioru robót. Wykonawca może przedłużyć termin gwarancji i rękojmi na wykonane roboty budowlane oraz użyte/dostarczone materiały na okres </w:t>
      </w:r>
      <w:r w:rsidRPr="006D31D6">
        <w:rPr>
          <w:rFonts w:cs="Calibri"/>
          <w:b/>
          <w:lang w:eastAsia="pl-PL"/>
        </w:rPr>
        <w:t xml:space="preserve">maksymalnie </w:t>
      </w:r>
      <w:r w:rsidR="00B36596">
        <w:rPr>
          <w:rFonts w:cs="Calibri"/>
          <w:b/>
          <w:lang w:eastAsia="pl-PL"/>
        </w:rPr>
        <w:t>7</w:t>
      </w:r>
      <w:r w:rsidRPr="006D31D6">
        <w:rPr>
          <w:rFonts w:cs="Calibri"/>
          <w:b/>
          <w:lang w:eastAsia="pl-PL"/>
        </w:rPr>
        <w:t xml:space="preserve"> lat</w:t>
      </w:r>
      <w:r w:rsidRPr="006D31D6">
        <w:rPr>
          <w:rFonts w:cs="Calibri"/>
          <w:lang w:eastAsia="pl-PL"/>
        </w:rPr>
        <w:t xml:space="preserve">, licząc od dnia bezusterkowego końcowego odbioru robót. Jeżeli Wykonawca udzieli gwarancji na okres dłuższy niż </w:t>
      </w:r>
      <w:r w:rsidR="00B36596">
        <w:rPr>
          <w:rFonts w:cs="Calibri"/>
          <w:lang w:eastAsia="pl-PL"/>
        </w:rPr>
        <w:t>7</w:t>
      </w:r>
      <w:r w:rsidRPr="006D31D6">
        <w:rPr>
          <w:rFonts w:cs="Calibri"/>
          <w:lang w:eastAsia="pl-PL"/>
        </w:rPr>
        <w:t xml:space="preserve"> lat, Zamawiający obliczając ilość punktów w kryterium „gwarancja i rękojmia”, będzie traktował taki zapis tak, jak gdyby Wykonawca udzielił gwarancji i rękojmi na okres </w:t>
      </w:r>
      <w:r w:rsidR="00B36596">
        <w:rPr>
          <w:rFonts w:cs="Calibri"/>
          <w:lang w:eastAsia="pl-PL"/>
        </w:rPr>
        <w:t>7</w:t>
      </w:r>
      <w:r w:rsidRPr="006D31D6">
        <w:rPr>
          <w:rFonts w:cs="Calibri"/>
          <w:lang w:eastAsia="pl-PL"/>
        </w:rPr>
        <w:t xml:space="preserve"> lat. Do umowy również zostanie wprowadzony termin gwarancji i rękojmi na wykonane roboty budowlane oraz użyte/dostarczone materiały na okres </w:t>
      </w:r>
      <w:r w:rsidR="00B36596">
        <w:rPr>
          <w:rFonts w:cs="Calibri"/>
          <w:lang w:eastAsia="pl-PL"/>
        </w:rPr>
        <w:t>7</w:t>
      </w:r>
      <w:r w:rsidRPr="006D31D6">
        <w:rPr>
          <w:rFonts w:cs="Calibri"/>
          <w:lang w:eastAsia="pl-PL"/>
        </w:rPr>
        <w:t xml:space="preserve"> </w:t>
      </w:r>
      <w:r>
        <w:rPr>
          <w:rFonts w:cs="Calibri"/>
          <w:lang w:eastAsia="pl-PL"/>
        </w:rPr>
        <w:t>lat</w:t>
      </w:r>
      <w:r w:rsidRPr="006D31D6">
        <w:rPr>
          <w:rFonts w:cs="Calibri"/>
          <w:lang w:eastAsia="pl-PL"/>
        </w:rPr>
        <w:t xml:space="preserve">, licząc od dnia bezusterkowego końcowego odbioru robót (pomimo proponowanego w ofercie przez Wykonawcę dłuższego okresu gwarancji). </w:t>
      </w:r>
    </w:p>
    <w:p w:rsidR="00AA3596" w:rsidRPr="006D31D6" w:rsidRDefault="00AA3596" w:rsidP="009645FC">
      <w:pPr>
        <w:jc w:val="both"/>
      </w:pPr>
      <w:r w:rsidRPr="006D31D6">
        <w:rPr>
          <w:rFonts w:cs="Calibri"/>
          <w:bCs/>
          <w:lang w:eastAsia="pl-PL"/>
        </w:rPr>
        <w:tab/>
        <w:t xml:space="preserve">W przypadku, gdy Wykonawca nie poda żadnego okresu gwarancji w Formularzu oferty, Zamawiający przyjmie, że Wykonawca udziela gwarancji na okres </w:t>
      </w:r>
      <w:r w:rsidR="00B36596">
        <w:rPr>
          <w:rFonts w:cs="Calibri"/>
          <w:bCs/>
          <w:lang w:eastAsia="pl-PL"/>
        </w:rPr>
        <w:t>5</w:t>
      </w:r>
      <w:r w:rsidRPr="006D31D6">
        <w:rPr>
          <w:rFonts w:cs="Calibri"/>
          <w:bCs/>
          <w:lang w:eastAsia="pl-PL"/>
        </w:rPr>
        <w:t xml:space="preserve"> lat.</w:t>
      </w:r>
    </w:p>
    <w:p w:rsidR="00AA3596" w:rsidRDefault="00AA3596" w:rsidP="009645FC">
      <w:pPr>
        <w:jc w:val="both"/>
      </w:pPr>
      <w:r w:rsidRPr="006D31D6">
        <w:rPr>
          <w:rFonts w:cs="Calibri"/>
          <w:bCs/>
          <w:lang w:eastAsia="pl-PL"/>
        </w:rPr>
        <w:tab/>
      </w:r>
      <w:bookmarkStart w:id="2" w:name="_Hlk63857663"/>
      <w:r w:rsidRPr="006D31D6">
        <w:rPr>
          <w:rFonts w:cs="Calibri"/>
          <w:bCs/>
          <w:lang w:eastAsia="pl-PL"/>
        </w:rPr>
        <w:t xml:space="preserve">Jeżeli Wykonawca w Formularzu oferty zaoferuje okres gwarancji krótszy, niż wymagane </w:t>
      </w:r>
      <w:r w:rsidR="00B36596">
        <w:rPr>
          <w:rFonts w:cs="Calibri"/>
          <w:bCs/>
          <w:lang w:eastAsia="pl-PL"/>
        </w:rPr>
        <w:t>5</w:t>
      </w:r>
      <w:r w:rsidRPr="006D31D6">
        <w:rPr>
          <w:rFonts w:cs="Calibri"/>
          <w:bCs/>
          <w:lang w:eastAsia="pl-PL"/>
        </w:rPr>
        <w:t xml:space="preserve"> lat, Zamawiający odrzuci jego ofertę na podstawie art. 226 ust. 1 pkt 5 Ustawy.</w:t>
      </w:r>
    </w:p>
    <w:bookmarkEnd w:id="2"/>
  </w:footnote>
  <w:footnote w:id="2">
    <w:p w:rsidR="00323610" w:rsidRPr="006D31D6" w:rsidRDefault="00323610" w:rsidP="00323610">
      <w:pPr>
        <w:jc w:val="both"/>
      </w:pPr>
      <w:r>
        <w:rPr>
          <w:rStyle w:val="Znakiprzypiswdolnych"/>
        </w:rPr>
        <w:footnoteRef/>
      </w:r>
      <w:r>
        <w:rPr>
          <w:rFonts w:cs="Calibri"/>
        </w:rPr>
        <w:tab/>
        <w:t xml:space="preserve"> </w:t>
      </w:r>
      <w:r w:rsidRPr="006D31D6">
        <w:rPr>
          <w:rFonts w:cs="Calibri"/>
          <w:lang w:eastAsia="pl-PL"/>
        </w:rPr>
        <w:t xml:space="preserve">Zamawiający ustala </w:t>
      </w:r>
      <w:r w:rsidRPr="006D31D6">
        <w:rPr>
          <w:rFonts w:cs="Calibri"/>
          <w:b/>
          <w:lang w:eastAsia="pl-PL"/>
        </w:rPr>
        <w:t xml:space="preserve">minimalny wymagany termin udzielonej przez Wykonawcę gwarancji i rękojmi na wykonane roboty budowlane oraz użyte/dostarczone materiały na okres </w:t>
      </w:r>
      <w:r>
        <w:rPr>
          <w:rFonts w:cs="Calibri"/>
          <w:b/>
          <w:lang w:eastAsia="pl-PL"/>
        </w:rPr>
        <w:t>5</w:t>
      </w:r>
      <w:r w:rsidRPr="006D31D6">
        <w:rPr>
          <w:rFonts w:cs="Calibri"/>
          <w:b/>
          <w:lang w:eastAsia="pl-PL"/>
        </w:rPr>
        <w:t xml:space="preserve"> lat,</w:t>
      </w:r>
      <w:r w:rsidRPr="006D31D6">
        <w:rPr>
          <w:rFonts w:cs="Calibri"/>
          <w:lang w:eastAsia="pl-PL"/>
        </w:rPr>
        <w:t xml:space="preserve"> licząc od dnia bezusterkowego końcowego odbioru robót. Wykonawca może przedłużyć termin gwarancji i rękojmi na wykonane roboty budowlane oraz użyte/dostarczone materiały na okres </w:t>
      </w:r>
      <w:r w:rsidRPr="006D31D6">
        <w:rPr>
          <w:rFonts w:cs="Calibri"/>
          <w:b/>
          <w:lang w:eastAsia="pl-PL"/>
        </w:rPr>
        <w:t xml:space="preserve">maksymalnie </w:t>
      </w:r>
      <w:r>
        <w:rPr>
          <w:rFonts w:cs="Calibri"/>
          <w:b/>
          <w:lang w:eastAsia="pl-PL"/>
        </w:rPr>
        <w:t>7</w:t>
      </w:r>
      <w:r w:rsidRPr="006D31D6">
        <w:rPr>
          <w:rFonts w:cs="Calibri"/>
          <w:b/>
          <w:lang w:eastAsia="pl-PL"/>
        </w:rPr>
        <w:t xml:space="preserve"> lat</w:t>
      </w:r>
      <w:r w:rsidRPr="006D31D6">
        <w:rPr>
          <w:rFonts w:cs="Calibri"/>
          <w:lang w:eastAsia="pl-PL"/>
        </w:rPr>
        <w:t xml:space="preserve">, licząc od dnia bezusterkowego końcowego odbioru robót. Jeżeli Wykonawca udzieli gwarancji na okres dłuższy niż </w:t>
      </w:r>
      <w:r>
        <w:rPr>
          <w:rFonts w:cs="Calibri"/>
          <w:lang w:eastAsia="pl-PL"/>
        </w:rPr>
        <w:t>7</w:t>
      </w:r>
      <w:r w:rsidRPr="006D31D6">
        <w:rPr>
          <w:rFonts w:cs="Calibri"/>
          <w:lang w:eastAsia="pl-PL"/>
        </w:rPr>
        <w:t xml:space="preserve"> lat, Zamawiający obliczając ilość punktów w kryterium „gwarancja i rękojmia”, będzie traktował taki zapis tak, jak gdyby Wykonawca udzielił gwarancji i rękojmi na okres </w:t>
      </w:r>
      <w:r>
        <w:rPr>
          <w:rFonts w:cs="Calibri"/>
          <w:lang w:eastAsia="pl-PL"/>
        </w:rPr>
        <w:t>7</w:t>
      </w:r>
      <w:r w:rsidRPr="006D31D6">
        <w:rPr>
          <w:rFonts w:cs="Calibri"/>
          <w:lang w:eastAsia="pl-PL"/>
        </w:rPr>
        <w:t xml:space="preserve"> lat. Do umowy również zostanie wprowadzony termin gwarancji i rękojmi na wykonane roboty budowlane oraz użyte/dostarczone materiały na okres </w:t>
      </w:r>
      <w:r>
        <w:rPr>
          <w:rFonts w:cs="Calibri"/>
          <w:lang w:eastAsia="pl-PL"/>
        </w:rPr>
        <w:t>7</w:t>
      </w:r>
      <w:r w:rsidRPr="006D31D6">
        <w:rPr>
          <w:rFonts w:cs="Calibri"/>
          <w:lang w:eastAsia="pl-PL"/>
        </w:rPr>
        <w:t xml:space="preserve"> </w:t>
      </w:r>
      <w:r>
        <w:rPr>
          <w:rFonts w:cs="Calibri"/>
          <w:lang w:eastAsia="pl-PL"/>
        </w:rPr>
        <w:t>lat</w:t>
      </w:r>
      <w:r w:rsidRPr="006D31D6">
        <w:rPr>
          <w:rFonts w:cs="Calibri"/>
          <w:lang w:eastAsia="pl-PL"/>
        </w:rPr>
        <w:t xml:space="preserve">, licząc od dnia bezusterkowego końcowego odbioru robót (pomimo proponowanego w ofercie przez Wykonawcę dłuższego okresu gwarancji). </w:t>
      </w:r>
    </w:p>
    <w:p w:rsidR="00323610" w:rsidRPr="006D31D6" w:rsidRDefault="00323610" w:rsidP="00323610">
      <w:pPr>
        <w:jc w:val="both"/>
      </w:pPr>
      <w:r w:rsidRPr="006D31D6">
        <w:rPr>
          <w:rFonts w:cs="Calibri"/>
          <w:bCs/>
          <w:lang w:eastAsia="pl-PL"/>
        </w:rPr>
        <w:tab/>
        <w:t xml:space="preserve">W przypadku, gdy Wykonawca nie poda żadnego okresu gwarancji w Formularzu oferty, Zamawiający przyjmie, że Wykonawca udziela gwarancji na okres </w:t>
      </w:r>
      <w:r>
        <w:rPr>
          <w:rFonts w:cs="Calibri"/>
          <w:bCs/>
          <w:lang w:eastAsia="pl-PL"/>
        </w:rPr>
        <w:t>5</w:t>
      </w:r>
      <w:r w:rsidRPr="006D31D6">
        <w:rPr>
          <w:rFonts w:cs="Calibri"/>
          <w:bCs/>
          <w:lang w:eastAsia="pl-PL"/>
        </w:rPr>
        <w:t xml:space="preserve"> lat.</w:t>
      </w:r>
    </w:p>
    <w:p w:rsidR="00323610" w:rsidRDefault="00323610" w:rsidP="00323610">
      <w:pPr>
        <w:jc w:val="both"/>
      </w:pPr>
      <w:r w:rsidRPr="006D31D6">
        <w:rPr>
          <w:rFonts w:cs="Calibri"/>
          <w:bCs/>
          <w:lang w:eastAsia="pl-PL"/>
        </w:rPr>
        <w:tab/>
        <w:t xml:space="preserve">Jeżeli Wykonawca w Formularzu oferty zaoferuje okres gwarancji krótszy, niż wymagane </w:t>
      </w:r>
      <w:r>
        <w:rPr>
          <w:rFonts w:cs="Calibri"/>
          <w:bCs/>
          <w:lang w:eastAsia="pl-PL"/>
        </w:rPr>
        <w:t>5</w:t>
      </w:r>
      <w:r w:rsidRPr="006D31D6">
        <w:rPr>
          <w:rFonts w:cs="Calibri"/>
          <w:bCs/>
          <w:lang w:eastAsia="pl-PL"/>
        </w:rPr>
        <w:t xml:space="preserve"> lat, Zamawiający odrzuci jego ofertę na podstawie art. 226 ust. 1 pkt 5 Ustawy.</w:t>
      </w:r>
    </w:p>
  </w:footnote>
  <w:footnote w:id="3">
    <w:p w:rsidR="00AA3596" w:rsidRDefault="00AA3596" w:rsidP="009645FC">
      <w:pPr>
        <w:pStyle w:val="Tekstprzypisudolnego"/>
        <w:jc w:val="both"/>
      </w:pPr>
      <w:r>
        <w:rPr>
          <w:rStyle w:val="Znakiprzypiswdolnych"/>
          <w:rFonts w:ascii="Calibri" w:hAnsi="Calibri"/>
        </w:rPr>
        <w:footnoteRef/>
      </w:r>
      <w:r>
        <w:rPr>
          <w:rFonts w:ascii="Calibri" w:eastAsia="Calibri" w:hAnsi="Calibri" w:cs="Calibri"/>
        </w:rPr>
        <w:tab/>
        <w:t xml:space="preserve"> </w:t>
      </w:r>
      <w:r>
        <w:rPr>
          <w:rFonts w:ascii="Calibri" w:hAnsi="Calibri" w:cs="Calibri"/>
        </w:rPr>
        <w:t>W przypadku braku informacji o numerze rachunku bankowego, na który Zamawiający zwraca wadium wniesione w pieniądzu, wadium zostanie zwrócone na ten rachunek bankowy, z którego zostało wpłacone przelewem na rachunek bankowy wskazany przez Zamawiającego.</w:t>
      </w:r>
    </w:p>
  </w:footnote>
  <w:footnote w:id="4">
    <w:p w:rsidR="00AA3596" w:rsidRDefault="00AA3596" w:rsidP="009645FC">
      <w:pPr>
        <w:pStyle w:val="Tekstprzypisudolnego"/>
        <w:jc w:val="both"/>
      </w:pPr>
      <w:r>
        <w:rPr>
          <w:rStyle w:val="Znakiprzypiswdolnych"/>
          <w:rFonts w:ascii="Calibri" w:hAnsi="Calibri"/>
        </w:rPr>
        <w:footnoteRef/>
      </w:r>
      <w:r>
        <w:rPr>
          <w:rFonts w:ascii="Calibri" w:eastAsia="Calibri" w:hAnsi="Calibri" w:cs="Calibri"/>
        </w:rPr>
        <w:tab/>
        <w:t xml:space="preserve"> </w:t>
      </w:r>
      <w:r>
        <w:rPr>
          <w:rFonts w:ascii="Calibri" w:hAnsi="Calibri" w:cs="Calibri"/>
        </w:rPr>
        <w:t>W przypadku konsorcjum wymaganą informację należy podać w odniesieniu do lidera konsorcjum.</w:t>
      </w:r>
    </w:p>
  </w:footnote>
  <w:footnote w:id="5">
    <w:p w:rsidR="00AA3596" w:rsidRDefault="00AA3596" w:rsidP="009645FC">
      <w:pPr>
        <w:pStyle w:val="Tekstprzypisudolnego"/>
        <w:jc w:val="both"/>
      </w:pPr>
      <w:r>
        <w:rPr>
          <w:rStyle w:val="Znakiprzypiswdolnych"/>
          <w:rFonts w:ascii="Calibri" w:hAnsi="Calibri"/>
        </w:rPr>
        <w:footnoteRef/>
      </w:r>
      <w:r>
        <w:rPr>
          <w:rFonts w:ascii="Calibri" w:eastAsia="Calibri" w:hAnsi="Calibri" w:cs="Calibri"/>
          <w:sz w:val="18"/>
          <w:szCs w:val="18"/>
        </w:rPr>
        <w:tab/>
        <w:t xml:space="preserve"> </w:t>
      </w:r>
      <w:r>
        <w:rPr>
          <w:rFonts w:ascii="Calibri" w:hAnsi="Calibri" w:cs="Calibri"/>
          <w:sz w:val="18"/>
          <w:szCs w:val="18"/>
        </w:rPr>
        <w:t xml:space="preserve">Zgodnie z definicją zawartą w </w:t>
      </w:r>
      <w:r>
        <w:rPr>
          <w:rStyle w:val="Uwydatnienie"/>
          <w:rFonts w:ascii="Calibri" w:hAnsi="Calibri" w:cs="Calibri"/>
          <w:i w:val="0"/>
          <w:sz w:val="18"/>
          <w:szCs w:val="18"/>
        </w:rPr>
        <w:t xml:space="preserve">Załączniku I do rozporządzenia Komisji (UE) NR 651/2014 z dnia 17 czerwca </w:t>
      </w:r>
      <w:r>
        <w:rPr>
          <w:rStyle w:val="Uwydatnienie"/>
          <w:rFonts w:ascii="Calibri" w:hAnsi="Calibri" w:cs="Calibri"/>
          <w:i w:val="0"/>
          <w:sz w:val="18"/>
          <w:szCs w:val="18"/>
        </w:rPr>
        <w:br/>
        <w:t>2014 r. uznającego niektóre rodzaje pomocy za zgodne z rynkiem wewnętrznym w zastosowaniu art. 107 108 Traktatu.</w:t>
      </w:r>
    </w:p>
  </w:footnote>
  <w:footnote w:id="6">
    <w:p w:rsidR="00AA3596" w:rsidRDefault="00AA3596" w:rsidP="009645FC">
      <w:pPr>
        <w:pStyle w:val="Tekstprzypisudolnego"/>
        <w:jc w:val="both"/>
      </w:pPr>
      <w:r>
        <w:rPr>
          <w:rStyle w:val="Znakiprzypiswdolnych"/>
          <w:rFonts w:ascii="Calibri" w:hAnsi="Calibri"/>
        </w:rPr>
        <w:footnoteRef/>
      </w:r>
      <w:r>
        <w:rPr>
          <w:rFonts w:ascii="Calibri" w:eastAsia="Calibri" w:hAnsi="Calibri" w:cs="Calibri"/>
          <w:sz w:val="18"/>
          <w:szCs w:val="18"/>
        </w:rPr>
        <w:tab/>
        <w:t xml:space="preserve"> </w:t>
      </w:r>
      <w:r>
        <w:rPr>
          <w:rFonts w:ascii="Calibri" w:hAnsi="Calibri" w:cs="Calibri"/>
          <w:sz w:val="18"/>
          <w:szCs w:val="18"/>
        </w:rPr>
        <w:t>Rozporządzenie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w:t>
      </w:r>
    </w:p>
  </w:footnote>
  <w:footnote w:id="7">
    <w:p w:rsidR="00AA3596" w:rsidRDefault="00AA3596" w:rsidP="009645FC">
      <w:pPr>
        <w:pStyle w:val="Tekstprzypisudolnego"/>
      </w:pPr>
      <w:r>
        <w:rPr>
          <w:rStyle w:val="Znakiprzypiswdolnych"/>
          <w:rFonts w:ascii="Calibri" w:hAnsi="Calibri"/>
        </w:rPr>
        <w:footnoteRef/>
      </w:r>
      <w:r>
        <w:rPr>
          <w:rFonts w:ascii="Calibri" w:eastAsia="Calibri" w:hAnsi="Calibri" w:cs="Calibri"/>
        </w:rPr>
        <w:tab/>
        <w:t xml:space="preserve"> </w:t>
      </w:r>
      <w:r>
        <w:rPr>
          <w:rFonts w:ascii="Calibri" w:eastAsia="Calibri" w:hAnsi="Calibri" w:cs="Calibri"/>
          <w:color w:val="000000"/>
          <w:sz w:val="18"/>
          <w:szCs w:val="18"/>
        </w:rPr>
        <w:t xml:space="preserve">W przypadku gdy wykonawca </w:t>
      </w:r>
      <w:r>
        <w:rPr>
          <w:rFonts w:ascii="Calibri" w:eastAsia="Calibri" w:hAnsi="Calibri" w:cs="Calibri"/>
          <w:sz w:val="18"/>
          <w:szCs w:val="18"/>
        </w:rPr>
        <w:t>nie przekazuje danych osobowych innych niż bezpośrednio jego dotyczących lub zachodzi wyłączenie stosowania obowiązku informacyjnego, stosownie do art. 13 ust. 4 lub art. 14 ust. 5 RODO treści oświadczenia wykonawca nie składa (usunięcie treści oświadczenia np. przez jego wykreślenie).</w:t>
      </w:r>
    </w:p>
  </w:footnote>
  <w:footnote w:id="8">
    <w:p w:rsidR="00AA3596" w:rsidRDefault="00AA3596" w:rsidP="009645FC">
      <w:pPr>
        <w:pStyle w:val="Tekstprzypisudolnego"/>
      </w:pPr>
      <w:r>
        <w:rPr>
          <w:rStyle w:val="Znakiprzypiswdolnych"/>
          <w:rFonts w:ascii="Calibri" w:hAnsi="Calibri"/>
        </w:rPr>
        <w:footnoteRef/>
      </w:r>
      <w:r>
        <w:tab/>
        <w:t xml:space="preserve"> </w:t>
      </w:r>
      <w:r>
        <w:rPr>
          <w:rFonts w:ascii="Tahoma" w:hAnsi="Tahoma" w:cs="Tahoma"/>
          <w:sz w:val="18"/>
          <w:szCs w:val="18"/>
        </w:rPr>
        <w:t>Należy podać mającą zastosowanie podstawę wykluczenia spośród wymienionych w 108 ust. 1 pkt 1, 2 i 5 lub art. 109 ust. 1 pkt 4 ustawy Pzp.</w:t>
      </w:r>
    </w:p>
  </w:footnote>
  <w:footnote w:id="9">
    <w:p w:rsidR="00AA3596" w:rsidRDefault="00AA3596" w:rsidP="009645FC">
      <w:pPr>
        <w:pStyle w:val="Tekstprzypisudolnego"/>
      </w:pPr>
      <w:r>
        <w:rPr>
          <w:rStyle w:val="Znakiprzypiswdolnych"/>
          <w:rFonts w:ascii="Calibri" w:hAnsi="Calibri"/>
        </w:rPr>
        <w:footnoteRef/>
      </w:r>
      <w:r>
        <w:rPr>
          <w:rFonts w:ascii="Tahoma" w:eastAsia="Tahoma" w:hAnsi="Tahoma" w:cs="Tahoma"/>
          <w:sz w:val="18"/>
          <w:szCs w:val="18"/>
        </w:rPr>
        <w:tab/>
        <w:t xml:space="preserve"> </w:t>
      </w:r>
      <w:r>
        <w:rPr>
          <w:rFonts w:ascii="Tahoma" w:hAnsi="Tahoma" w:cs="Tahoma"/>
          <w:sz w:val="18"/>
          <w:szCs w:val="18"/>
        </w:rPr>
        <w:t>W przypadku gdy nie dotyczy, należy daną treść oświadczenia wykreślić.</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multilevel"/>
    <w:tmpl w:val="00000002"/>
    <w:name w:val="WW8Num312"/>
    <w:lvl w:ilvl="0">
      <w:start w:val="1"/>
      <w:numFmt w:val="decimal"/>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nsid w:val="00000003"/>
    <w:multiLevelType w:val="singleLevel"/>
    <w:tmpl w:val="00000003"/>
    <w:name w:val="WW8Num3"/>
    <w:lvl w:ilvl="0">
      <w:start w:val="1"/>
      <w:numFmt w:val="decimal"/>
      <w:lvlText w:val="%1."/>
      <w:lvlJc w:val="left"/>
      <w:pPr>
        <w:tabs>
          <w:tab w:val="num" w:pos="360"/>
        </w:tabs>
        <w:ind w:left="360" w:hanging="360"/>
      </w:pPr>
      <w:rPr>
        <w:rFonts w:ascii="Times New Roman" w:eastAsia="Calibri" w:hAnsi="Times New Roman" w:cs="Times New Roman"/>
        <w:sz w:val="22"/>
        <w:szCs w:val="22"/>
        <w:lang w:eastAsia="zh-CN"/>
      </w:rPr>
    </w:lvl>
  </w:abstractNum>
  <w:abstractNum w:abstractNumId="2">
    <w:nsid w:val="00000004"/>
    <w:multiLevelType w:val="multilevel"/>
    <w:tmpl w:val="A00A4AEE"/>
    <w:lvl w:ilvl="0">
      <w:start w:val="1"/>
      <w:numFmt w:val="decimal"/>
      <w:lvlText w:val="%1)"/>
      <w:lvlJc w:val="left"/>
      <w:pPr>
        <w:tabs>
          <w:tab w:val="num" w:pos="-284"/>
        </w:tabs>
        <w:ind w:left="360" w:hanging="360"/>
      </w:pPr>
      <w:rPr>
        <w:spacing w:val="1"/>
        <w:kern w:val="1"/>
        <w:sz w:val="22"/>
        <w:szCs w:val="22"/>
        <w:lang w:eastAsia="en-US" w:bidi="en-US"/>
      </w:rPr>
    </w:lvl>
    <w:lvl w:ilvl="1">
      <w:start w:val="1"/>
      <w:numFmt w:val="decimal"/>
      <w:lvlText w:val="%2."/>
      <w:lvlJc w:val="left"/>
      <w:pPr>
        <w:tabs>
          <w:tab w:val="num" w:pos="0"/>
        </w:tabs>
        <w:ind w:left="1364" w:hanging="360"/>
      </w:pPr>
      <w:rPr>
        <w:rFonts w:hint="default"/>
      </w:rPr>
    </w:lvl>
    <w:lvl w:ilvl="2">
      <w:start w:val="1"/>
      <w:numFmt w:val="lowerRoman"/>
      <w:lvlText w:val="%3."/>
      <w:lvlJc w:val="right"/>
      <w:pPr>
        <w:tabs>
          <w:tab w:val="num" w:pos="0"/>
        </w:tabs>
        <w:ind w:left="2084" w:hanging="180"/>
      </w:pPr>
    </w:lvl>
    <w:lvl w:ilvl="3">
      <w:start w:val="1"/>
      <w:numFmt w:val="decimal"/>
      <w:lvlText w:val="%4."/>
      <w:lvlJc w:val="left"/>
      <w:pPr>
        <w:tabs>
          <w:tab w:val="num" w:pos="0"/>
        </w:tabs>
        <w:ind w:left="2804" w:hanging="360"/>
      </w:pPr>
    </w:lvl>
    <w:lvl w:ilvl="4">
      <w:start w:val="1"/>
      <w:numFmt w:val="lowerLetter"/>
      <w:lvlText w:val="%5."/>
      <w:lvlJc w:val="left"/>
      <w:pPr>
        <w:tabs>
          <w:tab w:val="num" w:pos="0"/>
        </w:tabs>
        <w:ind w:left="3524" w:hanging="360"/>
      </w:pPr>
    </w:lvl>
    <w:lvl w:ilvl="5">
      <w:start w:val="1"/>
      <w:numFmt w:val="lowerRoman"/>
      <w:lvlText w:val="%6."/>
      <w:lvlJc w:val="right"/>
      <w:pPr>
        <w:tabs>
          <w:tab w:val="num" w:pos="0"/>
        </w:tabs>
        <w:ind w:left="4244" w:hanging="180"/>
      </w:pPr>
    </w:lvl>
    <w:lvl w:ilvl="6">
      <w:start w:val="1"/>
      <w:numFmt w:val="decimal"/>
      <w:lvlText w:val="%7."/>
      <w:lvlJc w:val="left"/>
      <w:pPr>
        <w:tabs>
          <w:tab w:val="num" w:pos="0"/>
        </w:tabs>
        <w:ind w:left="4964" w:hanging="360"/>
      </w:pPr>
    </w:lvl>
    <w:lvl w:ilvl="7">
      <w:start w:val="1"/>
      <w:numFmt w:val="lowerLetter"/>
      <w:lvlText w:val="%8."/>
      <w:lvlJc w:val="left"/>
      <w:pPr>
        <w:tabs>
          <w:tab w:val="num" w:pos="0"/>
        </w:tabs>
        <w:ind w:left="5684" w:hanging="360"/>
      </w:pPr>
    </w:lvl>
    <w:lvl w:ilvl="8">
      <w:start w:val="1"/>
      <w:numFmt w:val="lowerRoman"/>
      <w:lvlText w:val="%9."/>
      <w:lvlJc w:val="right"/>
      <w:pPr>
        <w:tabs>
          <w:tab w:val="num" w:pos="0"/>
        </w:tabs>
        <w:ind w:left="6404" w:hanging="180"/>
      </w:pPr>
    </w:lvl>
  </w:abstractNum>
  <w:abstractNum w:abstractNumId="3">
    <w:nsid w:val="00000005"/>
    <w:multiLevelType w:val="singleLevel"/>
    <w:tmpl w:val="00000005"/>
    <w:name w:val="WW8Num5"/>
    <w:lvl w:ilvl="0">
      <w:start w:val="1"/>
      <w:numFmt w:val="decimal"/>
      <w:lvlText w:val="%1)"/>
      <w:lvlJc w:val="left"/>
      <w:pPr>
        <w:tabs>
          <w:tab w:val="num" w:pos="0"/>
        </w:tabs>
        <w:ind w:left="720" w:hanging="360"/>
      </w:pPr>
      <w:rPr>
        <w:rFonts w:ascii="Times New Roman" w:eastAsia="Calibri" w:hAnsi="Times New Roman" w:cs="Times New Roman" w:hint="default"/>
        <w:sz w:val="22"/>
        <w:szCs w:val="22"/>
        <w:lang w:eastAsia="zh-CN"/>
      </w:rPr>
    </w:lvl>
  </w:abstractNum>
  <w:abstractNum w:abstractNumId="4">
    <w:nsid w:val="00000006"/>
    <w:multiLevelType w:val="singleLevel"/>
    <w:tmpl w:val="00000006"/>
    <w:name w:val="WW8Num6"/>
    <w:lvl w:ilvl="0">
      <w:start w:val="1"/>
      <w:numFmt w:val="decimal"/>
      <w:lvlText w:val="%1)"/>
      <w:lvlJc w:val="left"/>
      <w:pPr>
        <w:tabs>
          <w:tab w:val="num" w:pos="720"/>
        </w:tabs>
        <w:ind w:left="1211" w:hanging="360"/>
      </w:pPr>
      <w:rPr>
        <w:spacing w:val="1"/>
        <w:sz w:val="22"/>
        <w:szCs w:val="22"/>
      </w:rPr>
    </w:lvl>
  </w:abstractNum>
  <w:abstractNum w:abstractNumId="5">
    <w:nsid w:val="00000009"/>
    <w:multiLevelType w:val="singleLevel"/>
    <w:tmpl w:val="13F64178"/>
    <w:name w:val="WW8Num9"/>
    <w:lvl w:ilvl="0">
      <w:start w:val="3"/>
      <w:numFmt w:val="decimal"/>
      <w:lvlText w:val="%1."/>
      <w:lvlJc w:val="left"/>
      <w:pPr>
        <w:tabs>
          <w:tab w:val="num" w:pos="0"/>
        </w:tabs>
        <w:ind w:left="360" w:hanging="360"/>
      </w:pPr>
      <w:rPr>
        <w:rFonts w:hint="default"/>
        <w:spacing w:val="1"/>
        <w:sz w:val="22"/>
        <w:szCs w:val="22"/>
      </w:rPr>
    </w:lvl>
  </w:abstractNum>
  <w:abstractNum w:abstractNumId="6">
    <w:nsid w:val="0000000B"/>
    <w:multiLevelType w:val="singleLevel"/>
    <w:tmpl w:val="0000000B"/>
    <w:name w:val="WW8Num11"/>
    <w:lvl w:ilvl="0">
      <w:start w:val="1"/>
      <w:numFmt w:val="decimal"/>
      <w:lvlText w:val="%1."/>
      <w:lvlJc w:val="left"/>
      <w:pPr>
        <w:tabs>
          <w:tab w:val="num" w:pos="0"/>
        </w:tabs>
        <w:ind w:left="360" w:hanging="360"/>
      </w:pPr>
      <w:rPr>
        <w:spacing w:val="-1"/>
        <w:sz w:val="22"/>
        <w:szCs w:val="22"/>
      </w:rPr>
    </w:lvl>
  </w:abstractNum>
  <w:abstractNum w:abstractNumId="7">
    <w:nsid w:val="0000000C"/>
    <w:multiLevelType w:val="singleLevel"/>
    <w:tmpl w:val="0000000C"/>
    <w:name w:val="WW8Num12"/>
    <w:lvl w:ilvl="0">
      <w:start w:val="1"/>
      <w:numFmt w:val="decimal"/>
      <w:lvlText w:val="%1)"/>
      <w:lvlJc w:val="left"/>
      <w:pPr>
        <w:tabs>
          <w:tab w:val="num" w:pos="0"/>
        </w:tabs>
        <w:ind w:left="786" w:hanging="360"/>
      </w:pPr>
      <w:rPr>
        <w:rFonts w:ascii="Times New Roman" w:eastAsia="Calibri" w:hAnsi="Times New Roman" w:cs="Times New Roman" w:hint="default"/>
        <w:sz w:val="22"/>
        <w:szCs w:val="22"/>
        <w:lang w:eastAsia="zh-CN"/>
      </w:rPr>
    </w:lvl>
  </w:abstractNum>
  <w:abstractNum w:abstractNumId="8">
    <w:nsid w:val="0000000D"/>
    <w:multiLevelType w:val="singleLevel"/>
    <w:tmpl w:val="F3D26CA0"/>
    <w:name w:val="WW8Num13"/>
    <w:lvl w:ilvl="0">
      <w:start w:val="1"/>
      <w:numFmt w:val="decimal"/>
      <w:lvlText w:val="%1."/>
      <w:lvlJc w:val="left"/>
      <w:pPr>
        <w:tabs>
          <w:tab w:val="num" w:pos="-422"/>
        </w:tabs>
        <w:ind w:left="360" w:hanging="360"/>
      </w:pPr>
      <w:rPr>
        <w:rFonts w:ascii="Times New Roman" w:eastAsia="Times New Roman" w:hAnsi="Times New Roman" w:cs="Times New Roman"/>
        <w:sz w:val="22"/>
        <w:szCs w:val="24"/>
      </w:rPr>
    </w:lvl>
  </w:abstractNum>
  <w:abstractNum w:abstractNumId="9">
    <w:nsid w:val="0000000E"/>
    <w:multiLevelType w:val="singleLevel"/>
    <w:tmpl w:val="0000000E"/>
    <w:name w:val="WW8Num14"/>
    <w:lvl w:ilvl="0">
      <w:start w:val="1"/>
      <w:numFmt w:val="decimal"/>
      <w:lvlText w:val="%1)"/>
      <w:lvlJc w:val="left"/>
      <w:pPr>
        <w:tabs>
          <w:tab w:val="num" w:pos="0"/>
        </w:tabs>
        <w:ind w:left="786" w:hanging="360"/>
      </w:pPr>
      <w:rPr>
        <w:rFonts w:hint="default"/>
        <w:sz w:val="22"/>
        <w:szCs w:val="22"/>
      </w:rPr>
    </w:lvl>
  </w:abstractNum>
  <w:abstractNum w:abstractNumId="10">
    <w:nsid w:val="00000012"/>
    <w:multiLevelType w:val="singleLevel"/>
    <w:tmpl w:val="00000012"/>
    <w:name w:val="WW8Num18"/>
    <w:lvl w:ilvl="0">
      <w:start w:val="1"/>
      <w:numFmt w:val="decimal"/>
      <w:lvlText w:val="%1)"/>
      <w:lvlJc w:val="left"/>
      <w:pPr>
        <w:tabs>
          <w:tab w:val="num" w:pos="0"/>
        </w:tabs>
        <w:ind w:left="360" w:hanging="360"/>
      </w:pPr>
      <w:rPr>
        <w:rFonts w:eastAsia="Calibri"/>
        <w:sz w:val="22"/>
        <w:szCs w:val="22"/>
        <w:lang w:eastAsia="zh-CN"/>
      </w:rPr>
    </w:lvl>
  </w:abstractNum>
  <w:abstractNum w:abstractNumId="11">
    <w:nsid w:val="00000013"/>
    <w:multiLevelType w:val="singleLevel"/>
    <w:tmpl w:val="00000013"/>
    <w:name w:val="WW8Num19"/>
    <w:lvl w:ilvl="0">
      <w:start w:val="1"/>
      <w:numFmt w:val="decimal"/>
      <w:lvlText w:val="%1)"/>
      <w:lvlJc w:val="left"/>
      <w:pPr>
        <w:tabs>
          <w:tab w:val="num" w:pos="720"/>
        </w:tabs>
        <w:ind w:left="720" w:hanging="360"/>
      </w:pPr>
      <w:rPr>
        <w:spacing w:val="1"/>
        <w:sz w:val="22"/>
        <w:szCs w:val="22"/>
      </w:rPr>
    </w:lvl>
  </w:abstractNum>
  <w:abstractNum w:abstractNumId="12">
    <w:nsid w:val="00000014"/>
    <w:multiLevelType w:val="singleLevel"/>
    <w:tmpl w:val="00000014"/>
    <w:name w:val="WW8Num20"/>
    <w:lvl w:ilvl="0">
      <w:start w:val="1"/>
      <w:numFmt w:val="decimal"/>
      <w:lvlText w:val="%1)"/>
      <w:lvlJc w:val="left"/>
      <w:pPr>
        <w:tabs>
          <w:tab w:val="num" w:pos="0"/>
        </w:tabs>
        <w:ind w:left="1440" w:hanging="360"/>
      </w:pPr>
      <w:rPr>
        <w:rFonts w:hint="default"/>
        <w:bCs/>
        <w:spacing w:val="1"/>
        <w:sz w:val="22"/>
        <w:szCs w:val="22"/>
      </w:rPr>
    </w:lvl>
  </w:abstractNum>
  <w:abstractNum w:abstractNumId="13">
    <w:nsid w:val="00000015"/>
    <w:multiLevelType w:val="singleLevel"/>
    <w:tmpl w:val="00000015"/>
    <w:name w:val="WW8Num21"/>
    <w:lvl w:ilvl="0">
      <w:start w:val="1"/>
      <w:numFmt w:val="decimal"/>
      <w:lvlText w:val="%1."/>
      <w:lvlJc w:val="left"/>
      <w:pPr>
        <w:tabs>
          <w:tab w:val="num" w:pos="0"/>
        </w:tabs>
        <w:ind w:left="360" w:hanging="360"/>
      </w:pPr>
      <w:rPr>
        <w:rFonts w:eastAsia="Lucida Sans Unicode"/>
        <w:b w:val="0"/>
        <w:bCs/>
        <w:spacing w:val="7"/>
        <w:sz w:val="22"/>
        <w:szCs w:val="22"/>
      </w:rPr>
    </w:lvl>
  </w:abstractNum>
  <w:abstractNum w:abstractNumId="14">
    <w:nsid w:val="00000016"/>
    <w:multiLevelType w:val="singleLevel"/>
    <w:tmpl w:val="00000016"/>
    <w:name w:val="WW8Num22"/>
    <w:lvl w:ilvl="0">
      <w:start w:val="1"/>
      <w:numFmt w:val="decimal"/>
      <w:lvlText w:val="%1."/>
      <w:lvlJc w:val="left"/>
      <w:pPr>
        <w:tabs>
          <w:tab w:val="num" w:pos="0"/>
        </w:tabs>
        <w:ind w:left="345" w:hanging="360"/>
      </w:pPr>
      <w:rPr>
        <w:rFonts w:hint="default"/>
        <w:spacing w:val="1"/>
        <w:sz w:val="22"/>
        <w:szCs w:val="22"/>
      </w:rPr>
    </w:lvl>
  </w:abstractNum>
  <w:abstractNum w:abstractNumId="15">
    <w:nsid w:val="00000017"/>
    <w:multiLevelType w:val="multilevel"/>
    <w:tmpl w:val="00000017"/>
    <w:name w:val="WW8Num23"/>
    <w:lvl w:ilvl="0">
      <w:start w:val="32"/>
      <w:numFmt w:val="decimal"/>
      <w:lvlText w:val="3%1."/>
      <w:lvlJc w:val="left"/>
      <w:pPr>
        <w:tabs>
          <w:tab w:val="num" w:pos="0"/>
        </w:tabs>
        <w:ind w:left="660" w:hanging="660"/>
      </w:pPr>
      <w:rPr>
        <w:rFonts w:hint="default"/>
      </w:rPr>
    </w:lvl>
    <w:lvl w:ilvl="1">
      <w:start w:val="1"/>
      <w:numFmt w:val="decimal"/>
      <w:lvlText w:val="%1.%2."/>
      <w:lvlJc w:val="left"/>
      <w:pPr>
        <w:tabs>
          <w:tab w:val="num" w:pos="0"/>
        </w:tabs>
        <w:ind w:left="1085" w:hanging="660"/>
      </w:pPr>
      <w:rPr>
        <w:rFonts w:hint="default"/>
      </w:rPr>
    </w:lvl>
    <w:lvl w:ilvl="2">
      <w:start w:val="1"/>
      <w:numFmt w:val="decimal"/>
      <w:lvlText w:val="%3)"/>
      <w:lvlJc w:val="left"/>
      <w:pPr>
        <w:tabs>
          <w:tab w:val="num" w:pos="0"/>
        </w:tabs>
        <w:ind w:left="720" w:hanging="720"/>
      </w:pPr>
      <w:rPr>
        <w:rFonts w:ascii="Times New Roman" w:hAnsi="Times New Roman" w:cs="Times New Roman"/>
      </w:rPr>
    </w:lvl>
    <w:lvl w:ilvl="3">
      <w:start w:val="1"/>
      <w:numFmt w:val="decimal"/>
      <w:lvlText w:val="%1.%2.%3.%4."/>
      <w:lvlJc w:val="left"/>
      <w:pPr>
        <w:tabs>
          <w:tab w:val="num" w:pos="0"/>
        </w:tabs>
        <w:ind w:left="1995" w:hanging="720"/>
      </w:pPr>
      <w:rPr>
        <w:rFonts w:hint="default"/>
      </w:rPr>
    </w:lvl>
    <w:lvl w:ilvl="4">
      <w:start w:val="1"/>
      <w:numFmt w:val="decimal"/>
      <w:lvlText w:val="%1.%2.%3.%4.%5."/>
      <w:lvlJc w:val="left"/>
      <w:pPr>
        <w:tabs>
          <w:tab w:val="num" w:pos="0"/>
        </w:tabs>
        <w:ind w:left="2780" w:hanging="1080"/>
      </w:pPr>
      <w:rPr>
        <w:rFonts w:hint="default"/>
      </w:rPr>
    </w:lvl>
    <w:lvl w:ilvl="5">
      <w:start w:val="1"/>
      <w:numFmt w:val="decimal"/>
      <w:lvlText w:val="%1.%2.%3.%4.%5.%6."/>
      <w:lvlJc w:val="left"/>
      <w:pPr>
        <w:tabs>
          <w:tab w:val="num" w:pos="0"/>
        </w:tabs>
        <w:ind w:left="3205" w:hanging="1080"/>
      </w:pPr>
      <w:rPr>
        <w:rFonts w:hint="default"/>
      </w:rPr>
    </w:lvl>
    <w:lvl w:ilvl="6">
      <w:start w:val="1"/>
      <w:numFmt w:val="decimal"/>
      <w:lvlText w:val="%1.%2.%3.%4.%5.%6.%7."/>
      <w:lvlJc w:val="left"/>
      <w:pPr>
        <w:tabs>
          <w:tab w:val="num" w:pos="0"/>
        </w:tabs>
        <w:ind w:left="3990" w:hanging="1440"/>
      </w:pPr>
      <w:rPr>
        <w:rFonts w:hint="default"/>
      </w:rPr>
    </w:lvl>
    <w:lvl w:ilvl="7">
      <w:start w:val="1"/>
      <w:numFmt w:val="decimal"/>
      <w:lvlText w:val="%1.%2.%3.%4.%5.%6.%7.%8."/>
      <w:lvlJc w:val="left"/>
      <w:pPr>
        <w:tabs>
          <w:tab w:val="num" w:pos="0"/>
        </w:tabs>
        <w:ind w:left="4415" w:hanging="1440"/>
      </w:pPr>
      <w:rPr>
        <w:rFonts w:hint="default"/>
      </w:rPr>
    </w:lvl>
    <w:lvl w:ilvl="8">
      <w:start w:val="1"/>
      <w:numFmt w:val="decimal"/>
      <w:lvlText w:val="%1.%2.%3.%4.%5.%6.%7.%8.%9."/>
      <w:lvlJc w:val="left"/>
      <w:pPr>
        <w:tabs>
          <w:tab w:val="num" w:pos="0"/>
        </w:tabs>
        <w:ind w:left="5200" w:hanging="1800"/>
      </w:pPr>
      <w:rPr>
        <w:rFonts w:hint="default"/>
      </w:rPr>
    </w:lvl>
  </w:abstractNum>
  <w:abstractNum w:abstractNumId="16">
    <w:nsid w:val="00000018"/>
    <w:multiLevelType w:val="multilevel"/>
    <w:tmpl w:val="00000018"/>
    <w:name w:val="WW8Num24"/>
    <w:lvl w:ilvl="0">
      <w:start w:val="32"/>
      <w:numFmt w:val="decimal"/>
      <w:lvlText w:val="%1."/>
      <w:lvlJc w:val="left"/>
      <w:pPr>
        <w:tabs>
          <w:tab w:val="num" w:pos="0"/>
        </w:tabs>
        <w:ind w:left="645" w:hanging="645"/>
      </w:pPr>
      <w:rPr>
        <w:rFonts w:hint="default"/>
      </w:rPr>
    </w:lvl>
    <w:lvl w:ilvl="1">
      <w:start w:val="2"/>
      <w:numFmt w:val="decimal"/>
      <w:lvlText w:val="%1.%2."/>
      <w:lvlJc w:val="left"/>
      <w:pPr>
        <w:tabs>
          <w:tab w:val="num" w:pos="0"/>
        </w:tabs>
        <w:ind w:left="1212" w:hanging="645"/>
      </w:pPr>
      <w:rPr>
        <w:rFonts w:hint="default"/>
      </w:rPr>
    </w:lvl>
    <w:lvl w:ilvl="2">
      <w:start w:val="1"/>
      <w:numFmt w:val="decimal"/>
      <w:lvlText w:val="%3)"/>
      <w:lvlJc w:val="left"/>
      <w:pPr>
        <w:tabs>
          <w:tab w:val="num" w:pos="0"/>
        </w:tabs>
        <w:ind w:left="1288" w:hanging="720"/>
      </w:pPr>
      <w:rPr>
        <w:rFonts w:ascii="Times New Roman" w:hAnsi="Times New Roman" w:cs="Times New Roman"/>
      </w:rPr>
    </w:lvl>
    <w:lvl w:ilvl="3">
      <w:start w:val="1"/>
      <w:numFmt w:val="decimal"/>
      <w:lvlText w:val="%1.%2.%3.%4."/>
      <w:lvlJc w:val="left"/>
      <w:pPr>
        <w:tabs>
          <w:tab w:val="num" w:pos="0"/>
        </w:tabs>
        <w:ind w:left="2421" w:hanging="720"/>
      </w:pPr>
      <w:rPr>
        <w:rFonts w:hint="default"/>
      </w:rPr>
    </w:lvl>
    <w:lvl w:ilvl="4">
      <w:start w:val="1"/>
      <w:numFmt w:val="decimal"/>
      <w:lvlText w:val="%1.%2.%3.%4.%5."/>
      <w:lvlJc w:val="left"/>
      <w:pPr>
        <w:tabs>
          <w:tab w:val="num" w:pos="0"/>
        </w:tabs>
        <w:ind w:left="3348" w:hanging="1080"/>
      </w:pPr>
      <w:rPr>
        <w:rFonts w:hint="default"/>
      </w:rPr>
    </w:lvl>
    <w:lvl w:ilvl="5">
      <w:start w:val="1"/>
      <w:numFmt w:val="decimal"/>
      <w:lvlText w:val="%1.%2.%3.%4.%5.%6."/>
      <w:lvlJc w:val="left"/>
      <w:pPr>
        <w:tabs>
          <w:tab w:val="num" w:pos="0"/>
        </w:tabs>
        <w:ind w:left="3915" w:hanging="1080"/>
      </w:pPr>
      <w:rPr>
        <w:rFonts w:hint="default"/>
      </w:rPr>
    </w:lvl>
    <w:lvl w:ilvl="6">
      <w:start w:val="1"/>
      <w:numFmt w:val="decimal"/>
      <w:lvlText w:val="%1.%2.%3.%4.%5.%6.%7."/>
      <w:lvlJc w:val="left"/>
      <w:pPr>
        <w:tabs>
          <w:tab w:val="num" w:pos="0"/>
        </w:tabs>
        <w:ind w:left="4842" w:hanging="1440"/>
      </w:pPr>
      <w:rPr>
        <w:rFonts w:hint="default"/>
      </w:rPr>
    </w:lvl>
    <w:lvl w:ilvl="7">
      <w:start w:val="1"/>
      <w:numFmt w:val="decimal"/>
      <w:lvlText w:val="%1.%2.%3.%4.%5.%6.%7.%8."/>
      <w:lvlJc w:val="left"/>
      <w:pPr>
        <w:tabs>
          <w:tab w:val="num" w:pos="0"/>
        </w:tabs>
        <w:ind w:left="5409" w:hanging="1440"/>
      </w:pPr>
      <w:rPr>
        <w:rFonts w:hint="default"/>
      </w:rPr>
    </w:lvl>
    <w:lvl w:ilvl="8">
      <w:start w:val="1"/>
      <w:numFmt w:val="decimal"/>
      <w:lvlText w:val="%1.%2.%3.%4.%5.%6.%7.%8.%9."/>
      <w:lvlJc w:val="left"/>
      <w:pPr>
        <w:tabs>
          <w:tab w:val="num" w:pos="0"/>
        </w:tabs>
        <w:ind w:left="6336" w:hanging="1800"/>
      </w:pPr>
      <w:rPr>
        <w:rFonts w:hint="default"/>
      </w:rPr>
    </w:lvl>
  </w:abstractNum>
  <w:abstractNum w:abstractNumId="17">
    <w:nsid w:val="00000019"/>
    <w:multiLevelType w:val="singleLevel"/>
    <w:tmpl w:val="00000019"/>
    <w:name w:val="WW8Num25"/>
    <w:lvl w:ilvl="0">
      <w:start w:val="1"/>
      <w:numFmt w:val="decimal"/>
      <w:lvlText w:val="%1."/>
      <w:lvlJc w:val="left"/>
      <w:pPr>
        <w:tabs>
          <w:tab w:val="num" w:pos="0"/>
        </w:tabs>
        <w:ind w:left="502" w:hanging="360"/>
      </w:pPr>
      <w:rPr>
        <w:rFonts w:eastAsia="Lucida Sans Unicode"/>
        <w:bCs/>
        <w:spacing w:val="1"/>
        <w:sz w:val="22"/>
        <w:szCs w:val="22"/>
      </w:rPr>
    </w:lvl>
  </w:abstractNum>
  <w:abstractNum w:abstractNumId="18">
    <w:nsid w:val="0000001A"/>
    <w:multiLevelType w:val="singleLevel"/>
    <w:tmpl w:val="0000001A"/>
    <w:name w:val="WW8Num26"/>
    <w:lvl w:ilvl="0">
      <w:start w:val="1"/>
      <w:numFmt w:val="decimal"/>
      <w:lvlText w:val="%1."/>
      <w:lvlJc w:val="left"/>
      <w:pPr>
        <w:tabs>
          <w:tab w:val="num" w:pos="-129"/>
        </w:tabs>
        <w:ind w:left="644" w:hanging="360"/>
      </w:pPr>
      <w:rPr>
        <w:bCs/>
        <w:spacing w:val="1"/>
        <w:w w:val="130"/>
        <w:sz w:val="22"/>
        <w:szCs w:val="22"/>
      </w:rPr>
    </w:lvl>
  </w:abstractNum>
  <w:abstractNum w:abstractNumId="19">
    <w:nsid w:val="0000001B"/>
    <w:multiLevelType w:val="multilevel"/>
    <w:tmpl w:val="0000001B"/>
    <w:name w:val="WW8Num27"/>
    <w:lvl w:ilvl="0">
      <w:start w:val="1"/>
      <w:numFmt w:val="decimal"/>
      <w:lvlText w:val="%1)"/>
      <w:lvlJc w:val="left"/>
      <w:pPr>
        <w:tabs>
          <w:tab w:val="num" w:pos="0"/>
        </w:tabs>
        <w:ind w:left="720" w:hanging="360"/>
      </w:pPr>
      <w:rPr>
        <w:spacing w:val="-1"/>
        <w:sz w:val="22"/>
        <w:szCs w:val="22"/>
      </w:rPr>
    </w:lvl>
    <w:lvl w:ilvl="1">
      <w:start w:val="1"/>
      <w:numFmt w:val="decimal"/>
      <w:lvlText w:val="%2)"/>
      <w:lvlJc w:val="left"/>
      <w:pPr>
        <w:tabs>
          <w:tab w:val="num" w:pos="0"/>
        </w:tabs>
        <w:ind w:left="1440" w:hanging="360"/>
      </w:pPr>
      <w:rPr>
        <w:rFonts w:hint="default"/>
        <w:spacing w:val="1"/>
        <w:sz w:val="22"/>
        <w:szCs w:val="22"/>
        <w:highlight w:val="green"/>
      </w:rPr>
    </w:lvl>
    <w:lvl w:ilvl="2">
      <w:start w:val="13"/>
      <w:numFmt w:val="decimal"/>
      <w:lvlText w:val="%3."/>
      <w:lvlJc w:val="left"/>
      <w:pPr>
        <w:tabs>
          <w:tab w:val="num" w:pos="0"/>
        </w:tabs>
        <w:ind w:left="2340" w:hanging="360"/>
      </w:pPr>
      <w:rPr>
        <w:rFonts w:hint="default"/>
        <w:spacing w:val="1"/>
        <w:sz w:val="22"/>
        <w:szCs w:val="22"/>
        <w:highlight w:val="green"/>
      </w:r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0">
    <w:nsid w:val="0000001F"/>
    <w:multiLevelType w:val="multilevel"/>
    <w:tmpl w:val="EC02871C"/>
    <w:name w:val="WW8Num31"/>
    <w:lvl w:ilvl="0">
      <w:start w:val="1"/>
      <w:numFmt w:val="decimal"/>
      <w:lvlText w:val="%1."/>
      <w:lvlJc w:val="left"/>
      <w:pPr>
        <w:tabs>
          <w:tab w:val="num" w:pos="0"/>
        </w:tabs>
        <w:ind w:left="394" w:hanging="360"/>
      </w:pPr>
      <w:rPr>
        <w:spacing w:val="1"/>
        <w:sz w:val="22"/>
        <w:szCs w:val="22"/>
      </w:rPr>
    </w:lvl>
    <w:lvl w:ilvl="1">
      <w:start w:val="1"/>
      <w:numFmt w:val="decimal"/>
      <w:lvlText w:val="%2."/>
      <w:lvlJc w:val="left"/>
      <w:pPr>
        <w:tabs>
          <w:tab w:val="num" w:pos="0"/>
        </w:tabs>
        <w:ind w:left="1364" w:hanging="360"/>
      </w:pPr>
      <w:rPr>
        <w:rFonts w:hint="default"/>
      </w:rPr>
    </w:lvl>
    <w:lvl w:ilvl="2">
      <w:start w:val="1"/>
      <w:numFmt w:val="lowerRoman"/>
      <w:lvlText w:val="%3."/>
      <w:lvlJc w:val="right"/>
      <w:pPr>
        <w:tabs>
          <w:tab w:val="num" w:pos="0"/>
        </w:tabs>
        <w:ind w:left="2084" w:hanging="180"/>
      </w:pPr>
    </w:lvl>
    <w:lvl w:ilvl="3">
      <w:start w:val="1"/>
      <w:numFmt w:val="decimal"/>
      <w:lvlText w:val="%4."/>
      <w:lvlJc w:val="left"/>
      <w:pPr>
        <w:tabs>
          <w:tab w:val="num" w:pos="0"/>
        </w:tabs>
        <w:ind w:left="2804" w:hanging="360"/>
      </w:pPr>
    </w:lvl>
    <w:lvl w:ilvl="4">
      <w:start w:val="1"/>
      <w:numFmt w:val="lowerLetter"/>
      <w:lvlText w:val="%5."/>
      <w:lvlJc w:val="left"/>
      <w:pPr>
        <w:tabs>
          <w:tab w:val="num" w:pos="0"/>
        </w:tabs>
        <w:ind w:left="3524" w:hanging="360"/>
      </w:pPr>
    </w:lvl>
    <w:lvl w:ilvl="5">
      <w:start w:val="1"/>
      <w:numFmt w:val="lowerRoman"/>
      <w:lvlText w:val="%6."/>
      <w:lvlJc w:val="right"/>
      <w:pPr>
        <w:tabs>
          <w:tab w:val="num" w:pos="0"/>
        </w:tabs>
        <w:ind w:left="4244" w:hanging="180"/>
      </w:pPr>
    </w:lvl>
    <w:lvl w:ilvl="6">
      <w:start w:val="1"/>
      <w:numFmt w:val="decimal"/>
      <w:lvlText w:val="%7."/>
      <w:lvlJc w:val="left"/>
      <w:pPr>
        <w:tabs>
          <w:tab w:val="num" w:pos="0"/>
        </w:tabs>
        <w:ind w:left="4964" w:hanging="360"/>
      </w:pPr>
    </w:lvl>
    <w:lvl w:ilvl="7">
      <w:start w:val="1"/>
      <w:numFmt w:val="lowerLetter"/>
      <w:lvlText w:val="%8."/>
      <w:lvlJc w:val="left"/>
      <w:pPr>
        <w:tabs>
          <w:tab w:val="num" w:pos="0"/>
        </w:tabs>
        <w:ind w:left="5684" w:hanging="360"/>
      </w:pPr>
    </w:lvl>
    <w:lvl w:ilvl="8">
      <w:start w:val="1"/>
      <w:numFmt w:val="lowerRoman"/>
      <w:lvlText w:val="%9."/>
      <w:lvlJc w:val="right"/>
      <w:pPr>
        <w:tabs>
          <w:tab w:val="num" w:pos="0"/>
        </w:tabs>
        <w:ind w:left="6404" w:hanging="180"/>
      </w:pPr>
    </w:lvl>
  </w:abstractNum>
  <w:abstractNum w:abstractNumId="21">
    <w:nsid w:val="00000020"/>
    <w:multiLevelType w:val="singleLevel"/>
    <w:tmpl w:val="00000020"/>
    <w:lvl w:ilvl="0">
      <w:start w:val="1"/>
      <w:numFmt w:val="decimal"/>
      <w:lvlText w:val="%1."/>
      <w:lvlJc w:val="left"/>
      <w:pPr>
        <w:tabs>
          <w:tab w:val="num" w:pos="360"/>
        </w:tabs>
        <w:ind w:left="360" w:hanging="360"/>
      </w:pPr>
      <w:rPr>
        <w:rFonts w:ascii="Times New Roman" w:hAnsi="Times New Roman" w:cs="Times New Roman" w:hint="default"/>
        <w:spacing w:val="4"/>
        <w:sz w:val="22"/>
        <w:szCs w:val="22"/>
        <w:lang w:eastAsia="pl-PL"/>
      </w:rPr>
    </w:lvl>
  </w:abstractNum>
  <w:abstractNum w:abstractNumId="22">
    <w:nsid w:val="00000021"/>
    <w:multiLevelType w:val="multilevel"/>
    <w:tmpl w:val="00000021"/>
    <w:name w:val="WW8Num33"/>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1035"/>
        </w:tabs>
        <w:ind w:left="1035" w:hanging="360"/>
      </w:pPr>
      <w:rPr>
        <w:spacing w:val="1"/>
        <w:sz w:val="22"/>
        <w:szCs w:val="22"/>
      </w:rPr>
    </w:lvl>
    <w:lvl w:ilvl="2">
      <w:start w:val="1"/>
      <w:numFmt w:val="lowerRoman"/>
      <w:lvlText w:val="%3."/>
      <w:lvlJc w:val="right"/>
      <w:pPr>
        <w:tabs>
          <w:tab w:val="num" w:pos="1755"/>
        </w:tabs>
        <w:ind w:left="1755" w:hanging="180"/>
      </w:pPr>
    </w:lvl>
    <w:lvl w:ilvl="3">
      <w:start w:val="1"/>
      <w:numFmt w:val="decimal"/>
      <w:lvlText w:val="%4."/>
      <w:lvlJc w:val="left"/>
      <w:pPr>
        <w:tabs>
          <w:tab w:val="num" w:pos="2475"/>
        </w:tabs>
        <w:ind w:left="2475" w:hanging="360"/>
      </w:pPr>
    </w:lvl>
    <w:lvl w:ilvl="4">
      <w:start w:val="1"/>
      <w:numFmt w:val="lowerLetter"/>
      <w:lvlText w:val="%5."/>
      <w:lvlJc w:val="left"/>
      <w:pPr>
        <w:tabs>
          <w:tab w:val="num" w:pos="3195"/>
        </w:tabs>
        <w:ind w:left="3195" w:hanging="360"/>
      </w:pPr>
    </w:lvl>
    <w:lvl w:ilvl="5">
      <w:start w:val="1"/>
      <w:numFmt w:val="lowerRoman"/>
      <w:lvlText w:val="%6."/>
      <w:lvlJc w:val="right"/>
      <w:pPr>
        <w:tabs>
          <w:tab w:val="num" w:pos="3915"/>
        </w:tabs>
        <w:ind w:left="3915" w:hanging="180"/>
      </w:pPr>
    </w:lvl>
    <w:lvl w:ilvl="6">
      <w:start w:val="1"/>
      <w:numFmt w:val="decimal"/>
      <w:lvlText w:val="%7."/>
      <w:lvlJc w:val="left"/>
      <w:pPr>
        <w:tabs>
          <w:tab w:val="num" w:pos="4635"/>
        </w:tabs>
        <w:ind w:left="4635" w:hanging="360"/>
      </w:pPr>
    </w:lvl>
    <w:lvl w:ilvl="7">
      <w:start w:val="1"/>
      <w:numFmt w:val="lowerLetter"/>
      <w:lvlText w:val="%8."/>
      <w:lvlJc w:val="left"/>
      <w:pPr>
        <w:tabs>
          <w:tab w:val="num" w:pos="5355"/>
        </w:tabs>
        <w:ind w:left="5355" w:hanging="360"/>
      </w:pPr>
    </w:lvl>
    <w:lvl w:ilvl="8">
      <w:start w:val="1"/>
      <w:numFmt w:val="lowerRoman"/>
      <w:lvlText w:val="%9."/>
      <w:lvlJc w:val="right"/>
      <w:pPr>
        <w:tabs>
          <w:tab w:val="num" w:pos="6075"/>
        </w:tabs>
        <w:ind w:left="6075" w:hanging="180"/>
      </w:pPr>
    </w:lvl>
  </w:abstractNum>
  <w:abstractNum w:abstractNumId="23">
    <w:nsid w:val="00000022"/>
    <w:multiLevelType w:val="singleLevel"/>
    <w:tmpl w:val="00000022"/>
    <w:name w:val="WW8Num34"/>
    <w:lvl w:ilvl="0">
      <w:start w:val="1"/>
      <w:numFmt w:val="decimal"/>
      <w:lvlText w:val="%1)"/>
      <w:lvlJc w:val="left"/>
      <w:pPr>
        <w:tabs>
          <w:tab w:val="num" w:pos="0"/>
        </w:tabs>
        <w:ind w:left="720" w:hanging="360"/>
      </w:pPr>
      <w:rPr>
        <w:rFonts w:ascii="Times New Roman" w:hAnsi="Times New Roman" w:cs="Times New Roman" w:hint="default"/>
      </w:rPr>
    </w:lvl>
  </w:abstractNum>
  <w:abstractNum w:abstractNumId="24">
    <w:nsid w:val="00000023"/>
    <w:multiLevelType w:val="multilevel"/>
    <w:tmpl w:val="00000023"/>
    <w:name w:val="WW8Num35"/>
    <w:lvl w:ilvl="0">
      <w:start w:val="1"/>
      <w:numFmt w:val="decimal"/>
      <w:lvlText w:val="%1)"/>
      <w:lvlJc w:val="left"/>
      <w:pPr>
        <w:tabs>
          <w:tab w:val="num" w:pos="0"/>
        </w:tabs>
        <w:ind w:left="644" w:hanging="360"/>
      </w:pPr>
    </w:lvl>
    <w:lvl w:ilvl="1">
      <w:start w:val="1"/>
      <w:numFmt w:val="decimal"/>
      <w:lvlText w:val="%2."/>
      <w:lvlJc w:val="left"/>
      <w:pPr>
        <w:tabs>
          <w:tab w:val="num" w:pos="0"/>
        </w:tabs>
        <w:ind w:left="1364" w:hanging="360"/>
      </w:pPr>
      <w:rPr>
        <w:rFonts w:hint="default"/>
        <w:spacing w:val="1"/>
        <w:sz w:val="22"/>
        <w:szCs w:val="22"/>
      </w:rPr>
    </w:lvl>
    <w:lvl w:ilvl="2">
      <w:start w:val="1"/>
      <w:numFmt w:val="decimal"/>
      <w:lvlText w:val="%3)"/>
      <w:lvlJc w:val="right"/>
      <w:pPr>
        <w:tabs>
          <w:tab w:val="num" w:pos="0"/>
        </w:tabs>
        <w:ind w:left="2084" w:hanging="180"/>
      </w:pPr>
      <w:rPr>
        <w:rFonts w:ascii="Times New Roman" w:eastAsia="Lucida Sans Unicode" w:hAnsi="Times New Roman" w:cs="Times New Roman"/>
        <w:kern w:val="1"/>
        <w:sz w:val="24"/>
        <w:szCs w:val="24"/>
        <w:lang w:eastAsia="pl-PL"/>
      </w:rPr>
    </w:lvl>
    <w:lvl w:ilvl="3">
      <w:start w:val="1"/>
      <w:numFmt w:val="decimal"/>
      <w:lvlText w:val="%4."/>
      <w:lvlJc w:val="left"/>
      <w:pPr>
        <w:tabs>
          <w:tab w:val="num" w:pos="0"/>
        </w:tabs>
        <w:ind w:left="2804" w:hanging="360"/>
      </w:pPr>
    </w:lvl>
    <w:lvl w:ilvl="4">
      <w:start w:val="1"/>
      <w:numFmt w:val="lowerLetter"/>
      <w:lvlText w:val="%5."/>
      <w:lvlJc w:val="left"/>
      <w:pPr>
        <w:tabs>
          <w:tab w:val="num" w:pos="0"/>
        </w:tabs>
        <w:ind w:left="3524" w:hanging="360"/>
      </w:pPr>
    </w:lvl>
    <w:lvl w:ilvl="5">
      <w:start w:val="1"/>
      <w:numFmt w:val="lowerRoman"/>
      <w:lvlText w:val="%6."/>
      <w:lvlJc w:val="right"/>
      <w:pPr>
        <w:tabs>
          <w:tab w:val="num" w:pos="0"/>
        </w:tabs>
        <w:ind w:left="4244" w:hanging="180"/>
      </w:pPr>
    </w:lvl>
    <w:lvl w:ilvl="6">
      <w:start w:val="1"/>
      <w:numFmt w:val="decimal"/>
      <w:lvlText w:val="%7."/>
      <w:lvlJc w:val="left"/>
      <w:pPr>
        <w:tabs>
          <w:tab w:val="num" w:pos="0"/>
        </w:tabs>
        <w:ind w:left="4964" w:hanging="360"/>
      </w:pPr>
    </w:lvl>
    <w:lvl w:ilvl="7">
      <w:start w:val="1"/>
      <w:numFmt w:val="lowerLetter"/>
      <w:lvlText w:val="%8."/>
      <w:lvlJc w:val="left"/>
      <w:pPr>
        <w:tabs>
          <w:tab w:val="num" w:pos="0"/>
        </w:tabs>
        <w:ind w:left="5684" w:hanging="360"/>
      </w:pPr>
    </w:lvl>
    <w:lvl w:ilvl="8">
      <w:start w:val="1"/>
      <w:numFmt w:val="lowerRoman"/>
      <w:lvlText w:val="%9."/>
      <w:lvlJc w:val="right"/>
      <w:pPr>
        <w:tabs>
          <w:tab w:val="num" w:pos="0"/>
        </w:tabs>
        <w:ind w:left="6404" w:hanging="180"/>
      </w:pPr>
    </w:lvl>
  </w:abstractNum>
  <w:abstractNum w:abstractNumId="25">
    <w:nsid w:val="00000024"/>
    <w:multiLevelType w:val="multilevel"/>
    <w:tmpl w:val="00000024"/>
    <w:name w:val="WW8Num36"/>
    <w:lvl w:ilvl="0">
      <w:start w:val="1"/>
      <w:numFmt w:val="decimal"/>
      <w:lvlText w:val="%1."/>
      <w:lvlJc w:val="left"/>
      <w:pPr>
        <w:tabs>
          <w:tab w:val="num" w:pos="0"/>
        </w:tabs>
        <w:ind w:left="365" w:hanging="360"/>
      </w:pPr>
      <w:rPr>
        <w:rFonts w:ascii="Times New Roman" w:hAnsi="Times New Roman" w:cs="Times New Roman"/>
        <w:sz w:val="22"/>
        <w:szCs w:val="22"/>
      </w:rPr>
    </w:lvl>
    <w:lvl w:ilvl="1">
      <w:start w:val="1"/>
      <w:numFmt w:val="lowerLetter"/>
      <w:lvlText w:val="%2."/>
      <w:lvlJc w:val="left"/>
      <w:pPr>
        <w:tabs>
          <w:tab w:val="num" w:pos="0"/>
        </w:tabs>
        <w:ind w:left="1085" w:hanging="360"/>
      </w:pPr>
    </w:lvl>
    <w:lvl w:ilvl="2">
      <w:start w:val="1"/>
      <w:numFmt w:val="lowerRoman"/>
      <w:lvlText w:val="%3."/>
      <w:lvlJc w:val="right"/>
      <w:pPr>
        <w:tabs>
          <w:tab w:val="num" w:pos="0"/>
        </w:tabs>
        <w:ind w:left="1805" w:hanging="180"/>
      </w:pPr>
    </w:lvl>
    <w:lvl w:ilvl="3">
      <w:start w:val="1"/>
      <w:numFmt w:val="decimal"/>
      <w:lvlText w:val="%4."/>
      <w:lvlJc w:val="left"/>
      <w:pPr>
        <w:tabs>
          <w:tab w:val="num" w:pos="0"/>
        </w:tabs>
        <w:ind w:left="2525" w:hanging="360"/>
      </w:pPr>
      <w:rPr>
        <w:spacing w:val="1"/>
        <w:sz w:val="22"/>
        <w:szCs w:val="22"/>
      </w:rPr>
    </w:lvl>
    <w:lvl w:ilvl="4">
      <w:start w:val="1"/>
      <w:numFmt w:val="lowerLetter"/>
      <w:lvlText w:val="%5."/>
      <w:lvlJc w:val="left"/>
      <w:pPr>
        <w:tabs>
          <w:tab w:val="num" w:pos="0"/>
        </w:tabs>
        <w:ind w:left="3245" w:hanging="360"/>
      </w:pPr>
    </w:lvl>
    <w:lvl w:ilvl="5">
      <w:start w:val="1"/>
      <w:numFmt w:val="lowerRoman"/>
      <w:lvlText w:val="%6."/>
      <w:lvlJc w:val="right"/>
      <w:pPr>
        <w:tabs>
          <w:tab w:val="num" w:pos="0"/>
        </w:tabs>
        <w:ind w:left="3965" w:hanging="180"/>
      </w:pPr>
    </w:lvl>
    <w:lvl w:ilvl="6">
      <w:start w:val="1"/>
      <w:numFmt w:val="decimal"/>
      <w:lvlText w:val="%7."/>
      <w:lvlJc w:val="left"/>
      <w:pPr>
        <w:tabs>
          <w:tab w:val="num" w:pos="0"/>
        </w:tabs>
        <w:ind w:left="4685" w:hanging="360"/>
      </w:pPr>
    </w:lvl>
    <w:lvl w:ilvl="7">
      <w:start w:val="1"/>
      <w:numFmt w:val="lowerLetter"/>
      <w:lvlText w:val="%8."/>
      <w:lvlJc w:val="left"/>
      <w:pPr>
        <w:tabs>
          <w:tab w:val="num" w:pos="0"/>
        </w:tabs>
        <w:ind w:left="5405" w:hanging="360"/>
      </w:pPr>
    </w:lvl>
    <w:lvl w:ilvl="8">
      <w:start w:val="1"/>
      <w:numFmt w:val="lowerRoman"/>
      <w:lvlText w:val="%9."/>
      <w:lvlJc w:val="right"/>
      <w:pPr>
        <w:tabs>
          <w:tab w:val="num" w:pos="0"/>
        </w:tabs>
        <w:ind w:left="6125" w:hanging="180"/>
      </w:pPr>
    </w:lvl>
  </w:abstractNum>
  <w:abstractNum w:abstractNumId="26">
    <w:nsid w:val="00000025"/>
    <w:multiLevelType w:val="singleLevel"/>
    <w:tmpl w:val="00000025"/>
    <w:name w:val="WW8Num37"/>
    <w:lvl w:ilvl="0">
      <w:start w:val="2"/>
      <w:numFmt w:val="decimal"/>
      <w:lvlText w:val="%1)"/>
      <w:lvlJc w:val="left"/>
      <w:pPr>
        <w:tabs>
          <w:tab w:val="num" w:pos="0"/>
        </w:tabs>
        <w:ind w:left="720" w:hanging="360"/>
      </w:pPr>
      <w:rPr>
        <w:rFonts w:ascii="Times New Roman" w:eastAsia="Calibri" w:hAnsi="Times New Roman" w:cs="Times New Roman" w:hint="default"/>
        <w:sz w:val="22"/>
        <w:szCs w:val="22"/>
        <w:lang w:eastAsia="zh-CN"/>
      </w:rPr>
    </w:lvl>
  </w:abstractNum>
  <w:abstractNum w:abstractNumId="27">
    <w:nsid w:val="00000026"/>
    <w:multiLevelType w:val="singleLevel"/>
    <w:tmpl w:val="00000026"/>
    <w:name w:val="WW8Num38"/>
    <w:lvl w:ilvl="0">
      <w:start w:val="1"/>
      <w:numFmt w:val="decimal"/>
      <w:lvlText w:val="%1."/>
      <w:lvlJc w:val="left"/>
      <w:pPr>
        <w:tabs>
          <w:tab w:val="num" w:pos="-76"/>
        </w:tabs>
        <w:ind w:left="644" w:hanging="360"/>
      </w:pPr>
      <w:rPr>
        <w:rFonts w:ascii="Times New Roman" w:eastAsia="Andale Sans UI" w:hAnsi="Times New Roman" w:cs="Times New Roman" w:hint="default"/>
        <w:b w:val="0"/>
        <w:bCs/>
        <w:spacing w:val="-1"/>
        <w:kern w:val="1"/>
        <w:sz w:val="22"/>
        <w:szCs w:val="22"/>
        <w:lang w:eastAsia="pl-PL" w:bidi="en-US"/>
      </w:rPr>
    </w:lvl>
  </w:abstractNum>
  <w:abstractNum w:abstractNumId="28">
    <w:nsid w:val="00000027"/>
    <w:multiLevelType w:val="singleLevel"/>
    <w:tmpl w:val="00000027"/>
    <w:name w:val="WW8Num39"/>
    <w:lvl w:ilvl="0">
      <w:start w:val="1"/>
      <w:numFmt w:val="decimal"/>
      <w:lvlText w:val="%1)"/>
      <w:lvlJc w:val="left"/>
      <w:pPr>
        <w:tabs>
          <w:tab w:val="num" w:pos="0"/>
        </w:tabs>
        <w:ind w:left="360" w:hanging="360"/>
      </w:pPr>
      <w:rPr>
        <w:rFonts w:eastAsia="Calibri"/>
        <w:sz w:val="22"/>
        <w:szCs w:val="22"/>
        <w:lang w:eastAsia="zh-CN"/>
      </w:rPr>
    </w:lvl>
  </w:abstractNum>
  <w:abstractNum w:abstractNumId="29">
    <w:nsid w:val="00000028"/>
    <w:multiLevelType w:val="singleLevel"/>
    <w:tmpl w:val="00000028"/>
    <w:name w:val="WW8Num40"/>
    <w:lvl w:ilvl="0">
      <w:start w:val="1"/>
      <w:numFmt w:val="decimal"/>
      <w:lvlText w:val="%1)"/>
      <w:lvlJc w:val="left"/>
      <w:pPr>
        <w:tabs>
          <w:tab w:val="num" w:pos="0"/>
        </w:tabs>
        <w:ind w:left="720" w:hanging="360"/>
      </w:pPr>
      <w:rPr>
        <w:spacing w:val="1"/>
        <w:sz w:val="22"/>
        <w:szCs w:val="22"/>
      </w:rPr>
    </w:lvl>
  </w:abstractNum>
  <w:abstractNum w:abstractNumId="30">
    <w:nsid w:val="08DA4F1D"/>
    <w:multiLevelType w:val="hybridMultilevel"/>
    <w:tmpl w:val="1F82092E"/>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1">
    <w:nsid w:val="0C8A3357"/>
    <w:multiLevelType w:val="hybridMultilevel"/>
    <w:tmpl w:val="7D768752"/>
    <w:name w:val="WW8Num292"/>
    <w:lvl w:ilvl="0" w:tplc="B694ECA4">
      <w:start w:val="2"/>
      <w:numFmt w:val="decimal"/>
      <w:lvlText w:val="%1)"/>
      <w:lvlJc w:val="left"/>
      <w:pPr>
        <w:tabs>
          <w:tab w:val="num" w:pos="-720"/>
        </w:tabs>
        <w:ind w:left="360" w:hanging="360"/>
      </w:pPr>
      <w:rPr>
        <w:rFonts w:hint="default"/>
        <w:sz w:val="22"/>
        <w:szCs w:val="22"/>
      </w:rPr>
    </w:lvl>
    <w:lvl w:ilvl="1" w:tplc="04150019" w:tentative="1">
      <w:start w:val="1"/>
      <w:numFmt w:val="lowerLetter"/>
      <w:lvlText w:val="%2."/>
      <w:lvlJc w:val="left"/>
      <w:pPr>
        <w:ind w:left="720" w:hanging="360"/>
      </w:pPr>
    </w:lvl>
    <w:lvl w:ilvl="2" w:tplc="0415001B" w:tentative="1">
      <w:start w:val="1"/>
      <w:numFmt w:val="lowerRoman"/>
      <w:lvlText w:val="%3."/>
      <w:lvlJc w:val="right"/>
      <w:pPr>
        <w:ind w:left="1440" w:hanging="180"/>
      </w:pPr>
    </w:lvl>
    <w:lvl w:ilvl="3" w:tplc="0415000F" w:tentative="1">
      <w:start w:val="1"/>
      <w:numFmt w:val="decimal"/>
      <w:lvlText w:val="%4."/>
      <w:lvlJc w:val="left"/>
      <w:pPr>
        <w:ind w:left="2160" w:hanging="360"/>
      </w:pPr>
    </w:lvl>
    <w:lvl w:ilvl="4" w:tplc="04150019" w:tentative="1">
      <w:start w:val="1"/>
      <w:numFmt w:val="lowerLetter"/>
      <w:lvlText w:val="%5."/>
      <w:lvlJc w:val="left"/>
      <w:pPr>
        <w:ind w:left="2880" w:hanging="360"/>
      </w:pPr>
    </w:lvl>
    <w:lvl w:ilvl="5" w:tplc="0415001B" w:tentative="1">
      <w:start w:val="1"/>
      <w:numFmt w:val="lowerRoman"/>
      <w:lvlText w:val="%6."/>
      <w:lvlJc w:val="right"/>
      <w:pPr>
        <w:ind w:left="3600" w:hanging="180"/>
      </w:pPr>
    </w:lvl>
    <w:lvl w:ilvl="6" w:tplc="0415000F" w:tentative="1">
      <w:start w:val="1"/>
      <w:numFmt w:val="decimal"/>
      <w:lvlText w:val="%7."/>
      <w:lvlJc w:val="left"/>
      <w:pPr>
        <w:ind w:left="4320" w:hanging="360"/>
      </w:pPr>
    </w:lvl>
    <w:lvl w:ilvl="7" w:tplc="04150019" w:tentative="1">
      <w:start w:val="1"/>
      <w:numFmt w:val="lowerLetter"/>
      <w:lvlText w:val="%8."/>
      <w:lvlJc w:val="left"/>
      <w:pPr>
        <w:ind w:left="5040" w:hanging="360"/>
      </w:pPr>
    </w:lvl>
    <w:lvl w:ilvl="8" w:tplc="0415001B" w:tentative="1">
      <w:start w:val="1"/>
      <w:numFmt w:val="lowerRoman"/>
      <w:lvlText w:val="%9."/>
      <w:lvlJc w:val="right"/>
      <w:pPr>
        <w:ind w:left="5760" w:hanging="180"/>
      </w:pPr>
    </w:lvl>
  </w:abstractNum>
  <w:abstractNum w:abstractNumId="32">
    <w:nsid w:val="1025132F"/>
    <w:multiLevelType w:val="multilevel"/>
    <w:tmpl w:val="00000002"/>
    <w:lvl w:ilvl="0">
      <w:start w:val="1"/>
      <w:numFmt w:val="decimal"/>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3">
    <w:nsid w:val="112C04E8"/>
    <w:multiLevelType w:val="hybridMultilevel"/>
    <w:tmpl w:val="F3B0680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nsid w:val="14216678"/>
    <w:multiLevelType w:val="multilevel"/>
    <w:tmpl w:val="B52CC59C"/>
    <w:lvl w:ilvl="0">
      <w:start w:val="5"/>
      <w:numFmt w:val="decimal"/>
      <w:lvlText w:val="%1."/>
      <w:lvlJc w:val="left"/>
      <w:pPr>
        <w:tabs>
          <w:tab w:val="num" w:pos="0"/>
        </w:tabs>
        <w:ind w:left="394" w:hanging="360"/>
      </w:pPr>
      <w:rPr>
        <w:rFonts w:hint="default"/>
        <w:spacing w:val="1"/>
        <w:sz w:val="22"/>
        <w:szCs w:val="22"/>
      </w:rPr>
    </w:lvl>
    <w:lvl w:ilvl="1">
      <w:start w:val="1"/>
      <w:numFmt w:val="decimal"/>
      <w:lvlText w:val="%2."/>
      <w:lvlJc w:val="left"/>
      <w:pPr>
        <w:tabs>
          <w:tab w:val="num" w:pos="0"/>
        </w:tabs>
        <w:ind w:left="1364" w:hanging="360"/>
      </w:pPr>
      <w:rPr>
        <w:rFonts w:hint="default"/>
      </w:rPr>
    </w:lvl>
    <w:lvl w:ilvl="2">
      <w:start w:val="1"/>
      <w:numFmt w:val="lowerRoman"/>
      <w:lvlText w:val="%3."/>
      <w:lvlJc w:val="right"/>
      <w:pPr>
        <w:tabs>
          <w:tab w:val="num" w:pos="0"/>
        </w:tabs>
        <w:ind w:left="2084" w:hanging="180"/>
      </w:pPr>
      <w:rPr>
        <w:rFonts w:hint="default"/>
      </w:rPr>
    </w:lvl>
    <w:lvl w:ilvl="3">
      <w:start w:val="1"/>
      <w:numFmt w:val="decimal"/>
      <w:lvlText w:val="%4."/>
      <w:lvlJc w:val="left"/>
      <w:pPr>
        <w:tabs>
          <w:tab w:val="num" w:pos="0"/>
        </w:tabs>
        <w:ind w:left="2804" w:hanging="360"/>
      </w:pPr>
      <w:rPr>
        <w:rFonts w:hint="default"/>
      </w:rPr>
    </w:lvl>
    <w:lvl w:ilvl="4">
      <w:start w:val="1"/>
      <w:numFmt w:val="lowerLetter"/>
      <w:lvlText w:val="%5."/>
      <w:lvlJc w:val="left"/>
      <w:pPr>
        <w:tabs>
          <w:tab w:val="num" w:pos="0"/>
        </w:tabs>
        <w:ind w:left="3524" w:hanging="360"/>
      </w:pPr>
      <w:rPr>
        <w:rFonts w:hint="default"/>
      </w:rPr>
    </w:lvl>
    <w:lvl w:ilvl="5">
      <w:start w:val="1"/>
      <w:numFmt w:val="lowerRoman"/>
      <w:lvlText w:val="%6."/>
      <w:lvlJc w:val="right"/>
      <w:pPr>
        <w:tabs>
          <w:tab w:val="num" w:pos="0"/>
        </w:tabs>
        <w:ind w:left="4244" w:hanging="180"/>
      </w:pPr>
      <w:rPr>
        <w:rFonts w:hint="default"/>
      </w:rPr>
    </w:lvl>
    <w:lvl w:ilvl="6">
      <w:start w:val="1"/>
      <w:numFmt w:val="decimal"/>
      <w:lvlText w:val="%7."/>
      <w:lvlJc w:val="left"/>
      <w:pPr>
        <w:tabs>
          <w:tab w:val="num" w:pos="0"/>
        </w:tabs>
        <w:ind w:left="4964" w:hanging="360"/>
      </w:pPr>
      <w:rPr>
        <w:rFonts w:hint="default"/>
      </w:rPr>
    </w:lvl>
    <w:lvl w:ilvl="7">
      <w:start w:val="1"/>
      <w:numFmt w:val="lowerLetter"/>
      <w:lvlText w:val="%8."/>
      <w:lvlJc w:val="left"/>
      <w:pPr>
        <w:tabs>
          <w:tab w:val="num" w:pos="0"/>
        </w:tabs>
        <w:ind w:left="5684" w:hanging="360"/>
      </w:pPr>
      <w:rPr>
        <w:rFonts w:hint="default"/>
      </w:rPr>
    </w:lvl>
    <w:lvl w:ilvl="8">
      <w:start w:val="1"/>
      <w:numFmt w:val="lowerRoman"/>
      <w:lvlText w:val="%9."/>
      <w:lvlJc w:val="right"/>
      <w:pPr>
        <w:tabs>
          <w:tab w:val="num" w:pos="0"/>
        </w:tabs>
        <w:ind w:left="6404" w:hanging="180"/>
      </w:pPr>
      <w:rPr>
        <w:rFonts w:hint="default"/>
      </w:rPr>
    </w:lvl>
  </w:abstractNum>
  <w:abstractNum w:abstractNumId="35">
    <w:nsid w:val="164C0427"/>
    <w:multiLevelType w:val="hybridMultilevel"/>
    <w:tmpl w:val="9A82D92E"/>
    <w:lvl w:ilvl="0" w:tplc="429E0AB6">
      <w:start w:val="1"/>
      <w:numFmt w:val="decimal"/>
      <w:lvlText w:val="%1."/>
      <w:lvlJc w:val="left"/>
      <w:pPr>
        <w:ind w:left="360" w:hanging="360"/>
      </w:pPr>
      <w:rPr>
        <w:rFonts w:hint="default"/>
        <w:b/>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6">
    <w:nsid w:val="2D315FFD"/>
    <w:multiLevelType w:val="multilevel"/>
    <w:tmpl w:val="8834BF66"/>
    <w:name w:val="WW8Num3122"/>
    <w:lvl w:ilvl="0">
      <w:start w:val="9"/>
      <w:numFmt w:val="decimal"/>
      <w:lvlText w:val="%1."/>
      <w:lvlJc w:val="left"/>
      <w:pPr>
        <w:tabs>
          <w:tab w:val="num" w:pos="360"/>
        </w:tabs>
        <w:ind w:left="360" w:hanging="360"/>
      </w:pPr>
      <w:rPr>
        <w:rFonts w:hint="default"/>
      </w:rPr>
    </w:lvl>
    <w:lvl w:ilvl="1">
      <w:start w:val="1"/>
      <w:numFmt w:val="decimal"/>
      <w:lvlText w:val="%2."/>
      <w:lvlJc w:val="left"/>
      <w:pPr>
        <w:tabs>
          <w:tab w:val="num" w:pos="1080"/>
        </w:tabs>
        <w:ind w:left="1080" w:hanging="360"/>
      </w:pPr>
      <w:rPr>
        <w:rFonts w:hint="default"/>
      </w:rPr>
    </w:lvl>
    <w:lvl w:ilvl="2">
      <w:start w:val="1"/>
      <w:numFmt w:val="decimal"/>
      <w:lvlText w:val="%3."/>
      <w:lvlJc w:val="left"/>
      <w:pPr>
        <w:tabs>
          <w:tab w:val="num" w:pos="1440"/>
        </w:tabs>
        <w:ind w:left="1440" w:hanging="360"/>
      </w:pPr>
      <w:rPr>
        <w:rFonts w:hint="default"/>
      </w:rPr>
    </w:lvl>
    <w:lvl w:ilvl="3">
      <w:start w:val="1"/>
      <w:numFmt w:val="decimal"/>
      <w:lvlText w:val="%4."/>
      <w:lvlJc w:val="left"/>
      <w:pPr>
        <w:tabs>
          <w:tab w:val="num" w:pos="1800"/>
        </w:tabs>
        <w:ind w:left="1800" w:hanging="360"/>
      </w:pPr>
      <w:rPr>
        <w:rFonts w:hint="default"/>
      </w:rPr>
    </w:lvl>
    <w:lvl w:ilvl="4">
      <w:start w:val="1"/>
      <w:numFmt w:val="decimal"/>
      <w:lvlText w:val="%5."/>
      <w:lvlJc w:val="left"/>
      <w:pPr>
        <w:tabs>
          <w:tab w:val="num" w:pos="2160"/>
        </w:tabs>
        <w:ind w:left="2160" w:hanging="360"/>
      </w:pPr>
      <w:rPr>
        <w:rFonts w:hint="default"/>
      </w:rPr>
    </w:lvl>
    <w:lvl w:ilvl="5">
      <w:start w:val="1"/>
      <w:numFmt w:val="decimal"/>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decimal"/>
      <w:lvlText w:val="%8."/>
      <w:lvlJc w:val="left"/>
      <w:pPr>
        <w:tabs>
          <w:tab w:val="num" w:pos="3240"/>
        </w:tabs>
        <w:ind w:left="3240" w:hanging="360"/>
      </w:pPr>
      <w:rPr>
        <w:rFonts w:hint="default"/>
      </w:rPr>
    </w:lvl>
    <w:lvl w:ilvl="8">
      <w:start w:val="1"/>
      <w:numFmt w:val="decimal"/>
      <w:lvlText w:val="%9."/>
      <w:lvlJc w:val="left"/>
      <w:pPr>
        <w:tabs>
          <w:tab w:val="num" w:pos="3600"/>
        </w:tabs>
        <w:ind w:left="3600" w:hanging="360"/>
      </w:pPr>
      <w:rPr>
        <w:rFonts w:hint="default"/>
      </w:rPr>
    </w:lvl>
  </w:abstractNum>
  <w:abstractNum w:abstractNumId="37">
    <w:nsid w:val="2F340904"/>
    <w:multiLevelType w:val="hybridMultilevel"/>
    <w:tmpl w:val="5F662A52"/>
    <w:lvl w:ilvl="0" w:tplc="5F4082C6">
      <w:start w:val="1"/>
      <w:numFmt w:val="decimal"/>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38">
    <w:nsid w:val="39AD6DEF"/>
    <w:multiLevelType w:val="multilevel"/>
    <w:tmpl w:val="F8C89A90"/>
    <w:lvl w:ilvl="0">
      <w:start w:val="1"/>
      <w:numFmt w:val="decimal"/>
      <w:lvlText w:val="%1."/>
      <w:lvlJc w:val="left"/>
      <w:pPr>
        <w:tabs>
          <w:tab w:val="num" w:pos="360"/>
        </w:tabs>
        <w:ind w:left="360" w:hanging="360"/>
      </w:pPr>
      <w:rPr>
        <w:b w:val="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9">
    <w:nsid w:val="3E864968"/>
    <w:multiLevelType w:val="hybridMultilevel"/>
    <w:tmpl w:val="741CDF58"/>
    <w:lvl w:ilvl="0" w:tplc="5318544C">
      <w:start w:val="1"/>
      <w:numFmt w:val="lowerLetter"/>
      <w:lvlText w:val="%1)"/>
      <w:lvlJc w:val="left"/>
      <w:pPr>
        <w:ind w:left="1070" w:hanging="360"/>
      </w:pPr>
      <w:rPr>
        <w:rFonts w:hint="default"/>
      </w:rPr>
    </w:lvl>
    <w:lvl w:ilvl="1" w:tplc="04150019" w:tentative="1">
      <w:start w:val="1"/>
      <w:numFmt w:val="lowerLetter"/>
      <w:lvlText w:val="%2."/>
      <w:lvlJc w:val="left"/>
      <w:pPr>
        <w:ind w:left="1790" w:hanging="360"/>
      </w:pPr>
    </w:lvl>
    <w:lvl w:ilvl="2" w:tplc="0415001B" w:tentative="1">
      <w:start w:val="1"/>
      <w:numFmt w:val="lowerRoman"/>
      <w:lvlText w:val="%3."/>
      <w:lvlJc w:val="right"/>
      <w:pPr>
        <w:ind w:left="2510" w:hanging="180"/>
      </w:pPr>
    </w:lvl>
    <w:lvl w:ilvl="3" w:tplc="0415000F" w:tentative="1">
      <w:start w:val="1"/>
      <w:numFmt w:val="decimal"/>
      <w:lvlText w:val="%4."/>
      <w:lvlJc w:val="left"/>
      <w:pPr>
        <w:ind w:left="3230" w:hanging="360"/>
      </w:pPr>
    </w:lvl>
    <w:lvl w:ilvl="4" w:tplc="04150019" w:tentative="1">
      <w:start w:val="1"/>
      <w:numFmt w:val="lowerLetter"/>
      <w:lvlText w:val="%5."/>
      <w:lvlJc w:val="left"/>
      <w:pPr>
        <w:ind w:left="3950" w:hanging="360"/>
      </w:pPr>
    </w:lvl>
    <w:lvl w:ilvl="5" w:tplc="0415001B" w:tentative="1">
      <w:start w:val="1"/>
      <w:numFmt w:val="lowerRoman"/>
      <w:lvlText w:val="%6."/>
      <w:lvlJc w:val="right"/>
      <w:pPr>
        <w:ind w:left="4670" w:hanging="180"/>
      </w:pPr>
    </w:lvl>
    <w:lvl w:ilvl="6" w:tplc="0415000F" w:tentative="1">
      <w:start w:val="1"/>
      <w:numFmt w:val="decimal"/>
      <w:lvlText w:val="%7."/>
      <w:lvlJc w:val="left"/>
      <w:pPr>
        <w:ind w:left="5390" w:hanging="360"/>
      </w:pPr>
    </w:lvl>
    <w:lvl w:ilvl="7" w:tplc="04150019" w:tentative="1">
      <w:start w:val="1"/>
      <w:numFmt w:val="lowerLetter"/>
      <w:lvlText w:val="%8."/>
      <w:lvlJc w:val="left"/>
      <w:pPr>
        <w:ind w:left="6110" w:hanging="360"/>
      </w:pPr>
    </w:lvl>
    <w:lvl w:ilvl="8" w:tplc="0415001B" w:tentative="1">
      <w:start w:val="1"/>
      <w:numFmt w:val="lowerRoman"/>
      <w:lvlText w:val="%9."/>
      <w:lvlJc w:val="right"/>
      <w:pPr>
        <w:ind w:left="6830" w:hanging="180"/>
      </w:pPr>
    </w:lvl>
  </w:abstractNum>
  <w:abstractNum w:abstractNumId="40">
    <w:nsid w:val="5A3B4374"/>
    <w:multiLevelType w:val="hybridMultilevel"/>
    <w:tmpl w:val="16A05AFA"/>
    <w:lvl w:ilvl="0" w:tplc="B81A643E">
      <w:start w:val="1"/>
      <w:numFmt w:val="decimal"/>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41">
    <w:nsid w:val="61FE0ED1"/>
    <w:multiLevelType w:val="hybridMultilevel"/>
    <w:tmpl w:val="3D740DEC"/>
    <w:lvl w:ilvl="0" w:tplc="99D068C0">
      <w:start w:val="1"/>
      <w:numFmt w:val="decimal"/>
      <w:lvlText w:val="%1)"/>
      <w:lvlJc w:val="left"/>
      <w:pPr>
        <w:ind w:left="786" w:hanging="360"/>
      </w:pPr>
      <w:rPr>
        <w:rFonts w:hint="default"/>
        <w:b w:val="0"/>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42">
    <w:nsid w:val="68705DEE"/>
    <w:multiLevelType w:val="hybridMultilevel"/>
    <w:tmpl w:val="FD9C13FC"/>
    <w:lvl w:ilvl="0" w:tplc="A704E6CE">
      <w:start w:val="1"/>
      <w:numFmt w:val="decimal"/>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43">
    <w:nsid w:val="71EA6408"/>
    <w:multiLevelType w:val="hybridMultilevel"/>
    <w:tmpl w:val="6B9CB056"/>
    <w:lvl w:ilvl="0" w:tplc="A49C72BE">
      <w:start w:val="1"/>
      <w:numFmt w:val="lowerLetter"/>
      <w:lvlText w:val="%1)"/>
      <w:lvlJc w:val="left"/>
      <w:pPr>
        <w:ind w:left="1070" w:hanging="360"/>
      </w:pPr>
      <w:rPr>
        <w:rFonts w:hint="default"/>
      </w:rPr>
    </w:lvl>
    <w:lvl w:ilvl="1" w:tplc="04150019" w:tentative="1">
      <w:start w:val="1"/>
      <w:numFmt w:val="lowerLetter"/>
      <w:lvlText w:val="%2."/>
      <w:lvlJc w:val="left"/>
      <w:pPr>
        <w:ind w:left="1790" w:hanging="360"/>
      </w:pPr>
    </w:lvl>
    <w:lvl w:ilvl="2" w:tplc="0415001B" w:tentative="1">
      <w:start w:val="1"/>
      <w:numFmt w:val="lowerRoman"/>
      <w:lvlText w:val="%3."/>
      <w:lvlJc w:val="right"/>
      <w:pPr>
        <w:ind w:left="2510" w:hanging="180"/>
      </w:pPr>
    </w:lvl>
    <w:lvl w:ilvl="3" w:tplc="0415000F" w:tentative="1">
      <w:start w:val="1"/>
      <w:numFmt w:val="decimal"/>
      <w:lvlText w:val="%4."/>
      <w:lvlJc w:val="left"/>
      <w:pPr>
        <w:ind w:left="3230" w:hanging="360"/>
      </w:pPr>
    </w:lvl>
    <w:lvl w:ilvl="4" w:tplc="04150019" w:tentative="1">
      <w:start w:val="1"/>
      <w:numFmt w:val="lowerLetter"/>
      <w:lvlText w:val="%5."/>
      <w:lvlJc w:val="left"/>
      <w:pPr>
        <w:ind w:left="3950" w:hanging="360"/>
      </w:pPr>
    </w:lvl>
    <w:lvl w:ilvl="5" w:tplc="0415001B" w:tentative="1">
      <w:start w:val="1"/>
      <w:numFmt w:val="lowerRoman"/>
      <w:lvlText w:val="%6."/>
      <w:lvlJc w:val="right"/>
      <w:pPr>
        <w:ind w:left="4670" w:hanging="180"/>
      </w:pPr>
    </w:lvl>
    <w:lvl w:ilvl="6" w:tplc="0415000F" w:tentative="1">
      <w:start w:val="1"/>
      <w:numFmt w:val="decimal"/>
      <w:lvlText w:val="%7."/>
      <w:lvlJc w:val="left"/>
      <w:pPr>
        <w:ind w:left="5390" w:hanging="360"/>
      </w:pPr>
    </w:lvl>
    <w:lvl w:ilvl="7" w:tplc="04150019" w:tentative="1">
      <w:start w:val="1"/>
      <w:numFmt w:val="lowerLetter"/>
      <w:lvlText w:val="%8."/>
      <w:lvlJc w:val="left"/>
      <w:pPr>
        <w:ind w:left="6110" w:hanging="360"/>
      </w:pPr>
    </w:lvl>
    <w:lvl w:ilvl="8" w:tplc="0415001B" w:tentative="1">
      <w:start w:val="1"/>
      <w:numFmt w:val="lowerRoman"/>
      <w:lvlText w:val="%9."/>
      <w:lvlJc w:val="right"/>
      <w:pPr>
        <w:ind w:left="6830" w:hanging="180"/>
      </w:pPr>
    </w:lvl>
  </w:abstractNum>
  <w:abstractNum w:abstractNumId="44">
    <w:nsid w:val="7B524800"/>
    <w:multiLevelType w:val="hybridMultilevel"/>
    <w:tmpl w:val="72FE1CC2"/>
    <w:lvl w:ilvl="0" w:tplc="151AFE68">
      <w:start w:val="1"/>
      <w:numFmt w:val="lowerLetter"/>
      <w:lvlText w:val="%1)"/>
      <w:lvlJc w:val="left"/>
      <w:pPr>
        <w:ind w:left="1070" w:hanging="360"/>
      </w:pPr>
      <w:rPr>
        <w:rFonts w:hint="default"/>
        <w:b w:val="0"/>
      </w:rPr>
    </w:lvl>
    <w:lvl w:ilvl="1" w:tplc="04150019" w:tentative="1">
      <w:start w:val="1"/>
      <w:numFmt w:val="lowerLetter"/>
      <w:lvlText w:val="%2."/>
      <w:lvlJc w:val="left"/>
      <w:pPr>
        <w:ind w:left="1790" w:hanging="360"/>
      </w:pPr>
    </w:lvl>
    <w:lvl w:ilvl="2" w:tplc="0415001B" w:tentative="1">
      <w:start w:val="1"/>
      <w:numFmt w:val="lowerRoman"/>
      <w:lvlText w:val="%3."/>
      <w:lvlJc w:val="right"/>
      <w:pPr>
        <w:ind w:left="2510" w:hanging="180"/>
      </w:pPr>
    </w:lvl>
    <w:lvl w:ilvl="3" w:tplc="0415000F" w:tentative="1">
      <w:start w:val="1"/>
      <w:numFmt w:val="decimal"/>
      <w:lvlText w:val="%4."/>
      <w:lvlJc w:val="left"/>
      <w:pPr>
        <w:ind w:left="3230" w:hanging="360"/>
      </w:pPr>
    </w:lvl>
    <w:lvl w:ilvl="4" w:tplc="04150019" w:tentative="1">
      <w:start w:val="1"/>
      <w:numFmt w:val="lowerLetter"/>
      <w:lvlText w:val="%5."/>
      <w:lvlJc w:val="left"/>
      <w:pPr>
        <w:ind w:left="3950" w:hanging="360"/>
      </w:pPr>
    </w:lvl>
    <w:lvl w:ilvl="5" w:tplc="0415001B" w:tentative="1">
      <w:start w:val="1"/>
      <w:numFmt w:val="lowerRoman"/>
      <w:lvlText w:val="%6."/>
      <w:lvlJc w:val="right"/>
      <w:pPr>
        <w:ind w:left="4670" w:hanging="180"/>
      </w:pPr>
    </w:lvl>
    <w:lvl w:ilvl="6" w:tplc="0415000F" w:tentative="1">
      <w:start w:val="1"/>
      <w:numFmt w:val="decimal"/>
      <w:lvlText w:val="%7."/>
      <w:lvlJc w:val="left"/>
      <w:pPr>
        <w:ind w:left="5390" w:hanging="360"/>
      </w:pPr>
    </w:lvl>
    <w:lvl w:ilvl="7" w:tplc="04150019" w:tentative="1">
      <w:start w:val="1"/>
      <w:numFmt w:val="lowerLetter"/>
      <w:lvlText w:val="%8."/>
      <w:lvlJc w:val="left"/>
      <w:pPr>
        <w:ind w:left="6110" w:hanging="360"/>
      </w:pPr>
    </w:lvl>
    <w:lvl w:ilvl="8" w:tplc="0415001B" w:tentative="1">
      <w:start w:val="1"/>
      <w:numFmt w:val="lowerRoman"/>
      <w:lvlText w:val="%9."/>
      <w:lvlJc w:val="right"/>
      <w:pPr>
        <w:ind w:left="6830" w:hanging="180"/>
      </w:pPr>
    </w:lvl>
  </w:abstractNum>
  <w:abstractNum w:abstractNumId="45">
    <w:nsid w:val="7C52253D"/>
    <w:multiLevelType w:val="hybridMultilevel"/>
    <w:tmpl w:val="DFD0D5EA"/>
    <w:lvl w:ilvl="0" w:tplc="F0521FF0">
      <w:start w:val="1"/>
      <w:numFmt w:val="decimal"/>
      <w:lvlText w:val="%1)"/>
      <w:lvlJc w:val="left"/>
      <w:pPr>
        <w:ind w:left="786" w:hanging="360"/>
      </w:pPr>
      <w:rPr>
        <w:rFonts w:hint="default"/>
        <w:b w:val="0"/>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46">
    <w:nsid w:val="7C632C1A"/>
    <w:multiLevelType w:val="hybridMultilevel"/>
    <w:tmpl w:val="5BCC2362"/>
    <w:name w:val="WW8Num32"/>
    <w:lvl w:ilvl="0" w:tplc="67C43EFE">
      <w:start w:val="11"/>
      <w:numFmt w:val="decimal"/>
      <w:lvlText w:val="%1."/>
      <w:lvlJc w:val="left"/>
      <w:pPr>
        <w:tabs>
          <w:tab w:val="num" w:pos="360"/>
        </w:tabs>
        <w:ind w:left="360" w:hanging="360"/>
      </w:pPr>
      <w:rPr>
        <w:rFonts w:ascii="Times New Roman" w:eastAsia="Calibri" w:hAnsi="Times New Roman" w:cs="Times New Roman" w:hint="default"/>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nsid w:val="7F7507AD"/>
    <w:multiLevelType w:val="hybridMultilevel"/>
    <w:tmpl w:val="644ACBC0"/>
    <w:lvl w:ilvl="0" w:tplc="F95E528E">
      <w:start w:val="1"/>
      <w:numFmt w:val="lowerLetter"/>
      <w:lvlText w:val="%1)"/>
      <w:lvlJc w:val="left"/>
      <w:pPr>
        <w:ind w:left="1070" w:hanging="360"/>
      </w:pPr>
      <w:rPr>
        <w:rFonts w:hint="default"/>
        <w:b w:val="0"/>
      </w:rPr>
    </w:lvl>
    <w:lvl w:ilvl="1" w:tplc="04150019" w:tentative="1">
      <w:start w:val="1"/>
      <w:numFmt w:val="lowerLetter"/>
      <w:lvlText w:val="%2."/>
      <w:lvlJc w:val="left"/>
      <w:pPr>
        <w:ind w:left="1790" w:hanging="360"/>
      </w:pPr>
    </w:lvl>
    <w:lvl w:ilvl="2" w:tplc="0415001B" w:tentative="1">
      <w:start w:val="1"/>
      <w:numFmt w:val="lowerRoman"/>
      <w:lvlText w:val="%3."/>
      <w:lvlJc w:val="right"/>
      <w:pPr>
        <w:ind w:left="2510" w:hanging="180"/>
      </w:pPr>
    </w:lvl>
    <w:lvl w:ilvl="3" w:tplc="0415000F" w:tentative="1">
      <w:start w:val="1"/>
      <w:numFmt w:val="decimal"/>
      <w:lvlText w:val="%4."/>
      <w:lvlJc w:val="left"/>
      <w:pPr>
        <w:ind w:left="3230" w:hanging="360"/>
      </w:pPr>
    </w:lvl>
    <w:lvl w:ilvl="4" w:tplc="04150019" w:tentative="1">
      <w:start w:val="1"/>
      <w:numFmt w:val="lowerLetter"/>
      <w:lvlText w:val="%5."/>
      <w:lvlJc w:val="left"/>
      <w:pPr>
        <w:ind w:left="3950" w:hanging="360"/>
      </w:pPr>
    </w:lvl>
    <w:lvl w:ilvl="5" w:tplc="0415001B" w:tentative="1">
      <w:start w:val="1"/>
      <w:numFmt w:val="lowerRoman"/>
      <w:lvlText w:val="%6."/>
      <w:lvlJc w:val="right"/>
      <w:pPr>
        <w:ind w:left="4670" w:hanging="180"/>
      </w:pPr>
    </w:lvl>
    <w:lvl w:ilvl="6" w:tplc="0415000F" w:tentative="1">
      <w:start w:val="1"/>
      <w:numFmt w:val="decimal"/>
      <w:lvlText w:val="%7."/>
      <w:lvlJc w:val="left"/>
      <w:pPr>
        <w:ind w:left="5390" w:hanging="360"/>
      </w:pPr>
    </w:lvl>
    <w:lvl w:ilvl="7" w:tplc="04150019" w:tentative="1">
      <w:start w:val="1"/>
      <w:numFmt w:val="lowerLetter"/>
      <w:lvlText w:val="%8."/>
      <w:lvlJc w:val="left"/>
      <w:pPr>
        <w:ind w:left="6110" w:hanging="360"/>
      </w:pPr>
    </w:lvl>
    <w:lvl w:ilvl="8" w:tplc="0415001B" w:tentative="1">
      <w:start w:val="1"/>
      <w:numFmt w:val="lowerRoman"/>
      <w:lvlText w:val="%9."/>
      <w:lvlJc w:val="right"/>
      <w:pPr>
        <w:ind w:left="6830" w:hanging="180"/>
      </w:p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4"/>
  </w:num>
  <w:num w:numId="16">
    <w:abstractNumId w:val="15"/>
  </w:num>
  <w:num w:numId="17">
    <w:abstractNumId w:val="16"/>
  </w:num>
  <w:num w:numId="18">
    <w:abstractNumId w:val="17"/>
  </w:num>
  <w:num w:numId="19">
    <w:abstractNumId w:val="18"/>
  </w:num>
  <w:num w:numId="20">
    <w:abstractNumId w:val="19"/>
  </w:num>
  <w:num w:numId="21">
    <w:abstractNumId w:val="20"/>
  </w:num>
  <w:num w:numId="22">
    <w:abstractNumId w:val="21"/>
  </w:num>
  <w:num w:numId="23">
    <w:abstractNumId w:val="22"/>
  </w:num>
  <w:num w:numId="24">
    <w:abstractNumId w:val="23"/>
  </w:num>
  <w:num w:numId="25">
    <w:abstractNumId w:val="24"/>
  </w:num>
  <w:num w:numId="26">
    <w:abstractNumId w:val="25"/>
  </w:num>
  <w:num w:numId="27">
    <w:abstractNumId w:val="26"/>
  </w:num>
  <w:num w:numId="28">
    <w:abstractNumId w:val="27"/>
  </w:num>
  <w:num w:numId="29">
    <w:abstractNumId w:val="28"/>
  </w:num>
  <w:num w:numId="30">
    <w:abstractNumId w:val="29"/>
  </w:num>
  <w:num w:numId="31">
    <w:abstractNumId w:val="31"/>
  </w:num>
  <w:num w:numId="32">
    <w:abstractNumId w:val="35"/>
  </w:num>
  <w:num w:numId="33">
    <w:abstractNumId w:val="41"/>
  </w:num>
  <w:num w:numId="34">
    <w:abstractNumId w:val="44"/>
  </w:num>
  <w:num w:numId="35">
    <w:abstractNumId w:val="37"/>
  </w:num>
  <w:num w:numId="36">
    <w:abstractNumId w:val="43"/>
  </w:num>
  <w:num w:numId="37">
    <w:abstractNumId w:val="40"/>
  </w:num>
  <w:num w:numId="38">
    <w:abstractNumId w:val="45"/>
  </w:num>
  <w:num w:numId="39">
    <w:abstractNumId w:val="47"/>
  </w:num>
  <w:num w:numId="40">
    <w:abstractNumId w:val="42"/>
  </w:num>
  <w:num w:numId="41">
    <w:abstractNumId w:val="39"/>
  </w:num>
  <w:num w:numId="42">
    <w:abstractNumId w:val="34"/>
  </w:num>
  <w:num w:numId="43">
    <w:abstractNumId w:val="36"/>
  </w:num>
  <w:num w:numId="44">
    <w:abstractNumId w:val="32"/>
  </w:num>
  <w:num w:numId="45">
    <w:abstractNumId w:val="33"/>
  </w:num>
  <w:num w:numId="46">
    <w:abstractNumId w:val="38"/>
  </w:num>
  <w:num w:numId="47">
    <w:abstractNumId w:val="30"/>
  </w:num>
  <w:num w:numId="48">
    <w:abstractNumId w:val="4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45FC"/>
    <w:rsid w:val="00001BF4"/>
    <w:rsid w:val="00013C6F"/>
    <w:rsid w:val="00051814"/>
    <w:rsid w:val="00063405"/>
    <w:rsid w:val="00066D49"/>
    <w:rsid w:val="0009579A"/>
    <w:rsid w:val="00096840"/>
    <w:rsid w:val="000D0AFA"/>
    <w:rsid w:val="000D3961"/>
    <w:rsid w:val="00124581"/>
    <w:rsid w:val="001311D9"/>
    <w:rsid w:val="00182EA6"/>
    <w:rsid w:val="001A76CC"/>
    <w:rsid w:val="001B64FD"/>
    <w:rsid w:val="001B7960"/>
    <w:rsid w:val="001C6C6A"/>
    <w:rsid w:val="001E5369"/>
    <w:rsid w:val="002038DB"/>
    <w:rsid w:val="00216371"/>
    <w:rsid w:val="002A3EFE"/>
    <w:rsid w:val="002E7D84"/>
    <w:rsid w:val="002E7FDD"/>
    <w:rsid w:val="0030479E"/>
    <w:rsid w:val="00323610"/>
    <w:rsid w:val="0035736D"/>
    <w:rsid w:val="00381032"/>
    <w:rsid w:val="003B0A50"/>
    <w:rsid w:val="003B374B"/>
    <w:rsid w:val="003D4B8E"/>
    <w:rsid w:val="003F404D"/>
    <w:rsid w:val="00475E38"/>
    <w:rsid w:val="004951C9"/>
    <w:rsid w:val="004D1A98"/>
    <w:rsid w:val="004F7CA0"/>
    <w:rsid w:val="00533062"/>
    <w:rsid w:val="00575509"/>
    <w:rsid w:val="00583BF0"/>
    <w:rsid w:val="005A70EF"/>
    <w:rsid w:val="00635F65"/>
    <w:rsid w:val="006E5E3C"/>
    <w:rsid w:val="006F16E8"/>
    <w:rsid w:val="00796151"/>
    <w:rsid w:val="007A64C0"/>
    <w:rsid w:val="007E5512"/>
    <w:rsid w:val="007E6671"/>
    <w:rsid w:val="00820F57"/>
    <w:rsid w:val="008344B5"/>
    <w:rsid w:val="00882704"/>
    <w:rsid w:val="008C1492"/>
    <w:rsid w:val="008D0F77"/>
    <w:rsid w:val="008E5922"/>
    <w:rsid w:val="009078C5"/>
    <w:rsid w:val="009645FC"/>
    <w:rsid w:val="00970622"/>
    <w:rsid w:val="0099161B"/>
    <w:rsid w:val="009D5EA5"/>
    <w:rsid w:val="00A06376"/>
    <w:rsid w:val="00A43253"/>
    <w:rsid w:val="00A547DE"/>
    <w:rsid w:val="00AA3596"/>
    <w:rsid w:val="00AC11A5"/>
    <w:rsid w:val="00AC5EF5"/>
    <w:rsid w:val="00AF4E86"/>
    <w:rsid w:val="00B36596"/>
    <w:rsid w:val="00B50FEC"/>
    <w:rsid w:val="00B613BD"/>
    <w:rsid w:val="00B753B9"/>
    <w:rsid w:val="00B759C2"/>
    <w:rsid w:val="00BB7504"/>
    <w:rsid w:val="00BD567D"/>
    <w:rsid w:val="00BE047F"/>
    <w:rsid w:val="00C229B4"/>
    <w:rsid w:val="00C6113A"/>
    <w:rsid w:val="00C97193"/>
    <w:rsid w:val="00CA2FA4"/>
    <w:rsid w:val="00CA4883"/>
    <w:rsid w:val="00D4652F"/>
    <w:rsid w:val="00DB3484"/>
    <w:rsid w:val="00E154CC"/>
    <w:rsid w:val="00E43CC9"/>
    <w:rsid w:val="00F029E9"/>
    <w:rsid w:val="00F819CE"/>
    <w:rsid w:val="00FA7FE7"/>
    <w:rsid w:val="00FB0A89"/>
    <w:rsid w:val="00FB75A7"/>
    <w:rsid w:val="00FC29BF"/>
    <w:rsid w:val="00FC2D91"/>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882704"/>
    <w:pPr>
      <w:widowControl w:val="0"/>
      <w:suppressAutoHyphens/>
      <w:autoSpaceDE w:val="0"/>
      <w:spacing w:after="0" w:line="240" w:lineRule="auto"/>
    </w:pPr>
    <w:rPr>
      <w:rFonts w:ascii="Times New Roman" w:eastAsia="Times New Roman" w:hAnsi="Times New Roman" w:cs="Times New Roman"/>
      <w:sz w:val="20"/>
      <w:szCs w:val="20"/>
      <w:lang w:eastAsia="zh-C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Uwydatnienie">
    <w:name w:val="Emphasis"/>
    <w:qFormat/>
    <w:rsid w:val="009645FC"/>
    <w:rPr>
      <w:i/>
      <w:iCs/>
    </w:rPr>
  </w:style>
  <w:style w:type="paragraph" w:customStyle="1" w:styleId="Indeks">
    <w:name w:val="Indeks"/>
    <w:basedOn w:val="Normalny"/>
    <w:rsid w:val="009645FC"/>
    <w:pPr>
      <w:suppressLineNumbers/>
    </w:pPr>
    <w:rPr>
      <w:rFonts w:cs="Tahoma"/>
    </w:rPr>
  </w:style>
  <w:style w:type="paragraph" w:styleId="Akapitzlist">
    <w:name w:val="List Paragraph"/>
    <w:basedOn w:val="Normalny"/>
    <w:uiPriority w:val="34"/>
    <w:qFormat/>
    <w:rsid w:val="009645FC"/>
    <w:pPr>
      <w:widowControl/>
      <w:suppressAutoHyphens w:val="0"/>
      <w:autoSpaceDE/>
      <w:spacing w:after="200" w:line="276" w:lineRule="auto"/>
      <w:ind w:left="720"/>
      <w:contextualSpacing/>
    </w:pPr>
    <w:rPr>
      <w:rFonts w:ascii="Calibri" w:eastAsia="Calibri" w:hAnsi="Calibri" w:cs="Calibri"/>
      <w:sz w:val="22"/>
      <w:szCs w:val="22"/>
    </w:rPr>
  </w:style>
  <w:style w:type="paragraph" w:customStyle="1" w:styleId="Teksttreci101">
    <w:name w:val="Tekst treści (10)1"/>
    <w:basedOn w:val="Normalny"/>
    <w:rsid w:val="009645FC"/>
    <w:pPr>
      <w:widowControl/>
      <w:shd w:val="clear" w:color="auto" w:fill="FFFFFF"/>
      <w:suppressAutoHyphens w:val="0"/>
      <w:autoSpaceDE/>
      <w:spacing w:line="281" w:lineRule="exact"/>
      <w:ind w:hanging="360"/>
      <w:jc w:val="both"/>
    </w:pPr>
    <w:rPr>
      <w:sz w:val="24"/>
      <w:szCs w:val="24"/>
    </w:rPr>
  </w:style>
  <w:style w:type="paragraph" w:customStyle="1" w:styleId="Textbody">
    <w:name w:val="Text body"/>
    <w:basedOn w:val="Normalny"/>
    <w:rsid w:val="009645FC"/>
    <w:pPr>
      <w:widowControl/>
      <w:autoSpaceDE/>
      <w:spacing w:after="140" w:line="276" w:lineRule="auto"/>
      <w:textAlignment w:val="baseline"/>
    </w:pPr>
    <w:rPr>
      <w:rFonts w:ascii="Liberation Serif" w:eastAsia="NSimSun" w:hAnsi="Liberation Serif" w:cs="Arial"/>
      <w:kern w:val="1"/>
      <w:sz w:val="24"/>
      <w:szCs w:val="24"/>
      <w:lang w:bidi="hi-IN"/>
    </w:rPr>
  </w:style>
  <w:style w:type="paragraph" w:styleId="Tekstprzypisudolnego">
    <w:name w:val="footnote text"/>
    <w:basedOn w:val="Normalny"/>
    <w:link w:val="TekstprzypisudolnegoZnak"/>
    <w:uiPriority w:val="99"/>
    <w:semiHidden/>
    <w:unhideWhenUsed/>
    <w:rsid w:val="009645FC"/>
  </w:style>
  <w:style w:type="character" w:customStyle="1" w:styleId="TekstprzypisudolnegoZnak">
    <w:name w:val="Tekst przypisu dolnego Znak"/>
    <w:basedOn w:val="Domylnaczcionkaakapitu"/>
    <w:link w:val="Tekstprzypisudolnego"/>
    <w:uiPriority w:val="99"/>
    <w:semiHidden/>
    <w:rsid w:val="009645FC"/>
    <w:rPr>
      <w:rFonts w:ascii="Times New Roman" w:eastAsia="Times New Roman" w:hAnsi="Times New Roman" w:cs="Times New Roman"/>
      <w:sz w:val="20"/>
      <w:szCs w:val="20"/>
      <w:lang w:eastAsia="zh-CN"/>
    </w:rPr>
  </w:style>
  <w:style w:type="character" w:customStyle="1" w:styleId="Znakiprzypiswdolnych">
    <w:name w:val="Znaki przypisów dolnych"/>
    <w:rsid w:val="009645FC"/>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882704"/>
    <w:pPr>
      <w:widowControl w:val="0"/>
      <w:suppressAutoHyphens/>
      <w:autoSpaceDE w:val="0"/>
      <w:spacing w:after="0" w:line="240" w:lineRule="auto"/>
    </w:pPr>
    <w:rPr>
      <w:rFonts w:ascii="Times New Roman" w:eastAsia="Times New Roman" w:hAnsi="Times New Roman" w:cs="Times New Roman"/>
      <w:sz w:val="20"/>
      <w:szCs w:val="20"/>
      <w:lang w:eastAsia="zh-C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Uwydatnienie">
    <w:name w:val="Emphasis"/>
    <w:qFormat/>
    <w:rsid w:val="009645FC"/>
    <w:rPr>
      <w:i/>
      <w:iCs/>
    </w:rPr>
  </w:style>
  <w:style w:type="paragraph" w:customStyle="1" w:styleId="Indeks">
    <w:name w:val="Indeks"/>
    <w:basedOn w:val="Normalny"/>
    <w:rsid w:val="009645FC"/>
    <w:pPr>
      <w:suppressLineNumbers/>
    </w:pPr>
    <w:rPr>
      <w:rFonts w:cs="Tahoma"/>
    </w:rPr>
  </w:style>
  <w:style w:type="paragraph" w:styleId="Akapitzlist">
    <w:name w:val="List Paragraph"/>
    <w:basedOn w:val="Normalny"/>
    <w:uiPriority w:val="34"/>
    <w:qFormat/>
    <w:rsid w:val="009645FC"/>
    <w:pPr>
      <w:widowControl/>
      <w:suppressAutoHyphens w:val="0"/>
      <w:autoSpaceDE/>
      <w:spacing w:after="200" w:line="276" w:lineRule="auto"/>
      <w:ind w:left="720"/>
      <w:contextualSpacing/>
    </w:pPr>
    <w:rPr>
      <w:rFonts w:ascii="Calibri" w:eastAsia="Calibri" w:hAnsi="Calibri" w:cs="Calibri"/>
      <w:sz w:val="22"/>
      <w:szCs w:val="22"/>
    </w:rPr>
  </w:style>
  <w:style w:type="paragraph" w:customStyle="1" w:styleId="Teksttreci101">
    <w:name w:val="Tekst treści (10)1"/>
    <w:basedOn w:val="Normalny"/>
    <w:rsid w:val="009645FC"/>
    <w:pPr>
      <w:widowControl/>
      <w:shd w:val="clear" w:color="auto" w:fill="FFFFFF"/>
      <w:suppressAutoHyphens w:val="0"/>
      <w:autoSpaceDE/>
      <w:spacing w:line="281" w:lineRule="exact"/>
      <w:ind w:hanging="360"/>
      <w:jc w:val="both"/>
    </w:pPr>
    <w:rPr>
      <w:sz w:val="24"/>
      <w:szCs w:val="24"/>
    </w:rPr>
  </w:style>
  <w:style w:type="paragraph" w:customStyle="1" w:styleId="Textbody">
    <w:name w:val="Text body"/>
    <w:basedOn w:val="Normalny"/>
    <w:rsid w:val="009645FC"/>
    <w:pPr>
      <w:widowControl/>
      <w:autoSpaceDE/>
      <w:spacing w:after="140" w:line="276" w:lineRule="auto"/>
      <w:textAlignment w:val="baseline"/>
    </w:pPr>
    <w:rPr>
      <w:rFonts w:ascii="Liberation Serif" w:eastAsia="NSimSun" w:hAnsi="Liberation Serif" w:cs="Arial"/>
      <w:kern w:val="1"/>
      <w:sz w:val="24"/>
      <w:szCs w:val="24"/>
      <w:lang w:bidi="hi-IN"/>
    </w:rPr>
  </w:style>
  <w:style w:type="paragraph" w:styleId="Tekstprzypisudolnego">
    <w:name w:val="footnote text"/>
    <w:basedOn w:val="Normalny"/>
    <w:link w:val="TekstprzypisudolnegoZnak"/>
    <w:uiPriority w:val="99"/>
    <w:semiHidden/>
    <w:unhideWhenUsed/>
    <w:rsid w:val="009645FC"/>
  </w:style>
  <w:style w:type="character" w:customStyle="1" w:styleId="TekstprzypisudolnegoZnak">
    <w:name w:val="Tekst przypisu dolnego Znak"/>
    <w:basedOn w:val="Domylnaczcionkaakapitu"/>
    <w:link w:val="Tekstprzypisudolnego"/>
    <w:uiPriority w:val="99"/>
    <w:semiHidden/>
    <w:rsid w:val="009645FC"/>
    <w:rPr>
      <w:rFonts w:ascii="Times New Roman" w:eastAsia="Times New Roman" w:hAnsi="Times New Roman" w:cs="Times New Roman"/>
      <w:sz w:val="20"/>
      <w:szCs w:val="20"/>
      <w:lang w:eastAsia="zh-CN"/>
    </w:rPr>
  </w:style>
  <w:style w:type="character" w:customStyle="1" w:styleId="Znakiprzypiswdolnych">
    <w:name w:val="Znaki przypisów dolnych"/>
    <w:rsid w:val="009645F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1189</TotalTime>
  <Pages>1</Pages>
  <Words>9752</Words>
  <Characters>58516</Characters>
  <Application>Microsoft Office Word</Application>
  <DocSecurity>0</DocSecurity>
  <Lines>487</Lines>
  <Paragraphs>136</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68132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DELL</cp:lastModifiedBy>
  <cp:revision>22</cp:revision>
  <cp:lastPrinted>2026-03-16T08:22:00Z</cp:lastPrinted>
  <dcterms:created xsi:type="dcterms:W3CDTF">2022-05-17T08:50:00Z</dcterms:created>
  <dcterms:modified xsi:type="dcterms:W3CDTF">2026-03-16T08:45:00Z</dcterms:modified>
</cp:coreProperties>
</file>