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6A28E3" w14:textId="462E868A" w:rsidR="00C66FB3" w:rsidRPr="00C66FB3" w:rsidRDefault="00C66FB3" w:rsidP="00C66FB3">
      <w:pPr>
        <w:rPr>
          <w:rFonts w:ascii="Times New Roman" w:hAnsi="Times New Roman" w:cs="Times New Roman"/>
          <w:b/>
          <w:sz w:val="20"/>
          <w:szCs w:val="20"/>
        </w:rPr>
      </w:pPr>
      <w:r>
        <w:rPr>
          <w:rFonts w:ascii="Times New Roman" w:hAnsi="Times New Roman" w:cs="Times New Roman"/>
          <w:b/>
          <w:sz w:val="20"/>
          <w:szCs w:val="20"/>
        </w:rPr>
        <w:t>AP-26-1</w:t>
      </w:r>
      <w:r w:rsidRPr="00C66FB3">
        <w:rPr>
          <w:rFonts w:ascii="Times New Roman" w:hAnsi="Times New Roman" w:cs="Times New Roman"/>
          <w:b/>
          <w:sz w:val="20"/>
          <w:szCs w:val="20"/>
        </w:rPr>
        <w:t>b</w:t>
      </w:r>
      <w:r>
        <w:rPr>
          <w:rFonts w:ascii="Times New Roman" w:hAnsi="Times New Roman" w:cs="Times New Roman"/>
          <w:b/>
          <w:sz w:val="20"/>
          <w:szCs w:val="20"/>
        </w:rPr>
        <w:t>/26</w:t>
      </w:r>
    </w:p>
    <w:p w14:paraId="65AF5DC3" w14:textId="77777777" w:rsidR="00C66FB3" w:rsidRPr="00C66FB3" w:rsidRDefault="00C66FB3" w:rsidP="00C66FB3">
      <w:pPr>
        <w:pStyle w:val="Nagwek"/>
        <w:ind w:left="3540"/>
        <w:jc w:val="right"/>
        <w:rPr>
          <w:rFonts w:ascii="Times New Roman" w:hAnsi="Times New Roman" w:cs="Times New Roman"/>
          <w:b/>
          <w:bCs/>
          <w:sz w:val="20"/>
          <w:szCs w:val="20"/>
        </w:rPr>
      </w:pPr>
      <w:r w:rsidRPr="00C66FB3">
        <w:rPr>
          <w:rFonts w:ascii="Times New Roman" w:hAnsi="Times New Roman" w:cs="Times New Roman"/>
          <w:b/>
          <w:sz w:val="20"/>
          <w:szCs w:val="20"/>
        </w:rPr>
        <w:t>Załącznik nr 4 do SWZ</w:t>
      </w:r>
    </w:p>
    <w:p w14:paraId="13ACDEC1" w14:textId="77777777" w:rsidR="00C66FB3" w:rsidRPr="00C66FB3" w:rsidRDefault="00C66FB3" w:rsidP="00C66FB3">
      <w:pPr>
        <w:rPr>
          <w:rFonts w:ascii="Times New Roman" w:hAnsi="Times New Roman" w:cs="Times New Roman"/>
          <w:b/>
          <w:sz w:val="20"/>
          <w:szCs w:val="20"/>
        </w:rPr>
      </w:pPr>
    </w:p>
    <w:p w14:paraId="69EA4E94" w14:textId="77777777" w:rsidR="00C66FB3" w:rsidRPr="00C66FB3" w:rsidRDefault="00C66FB3" w:rsidP="00C66FB3">
      <w:pPr>
        <w:rPr>
          <w:rFonts w:ascii="Times New Roman" w:hAnsi="Times New Roman" w:cs="Times New Roman"/>
          <w:b/>
          <w:color w:val="000000"/>
          <w:sz w:val="20"/>
          <w:szCs w:val="20"/>
        </w:rPr>
      </w:pPr>
    </w:p>
    <w:p w14:paraId="5CD57402" w14:textId="77777777" w:rsidR="00C66FB3" w:rsidRPr="006908D8" w:rsidRDefault="00C66FB3" w:rsidP="00C66FB3">
      <w:pPr>
        <w:ind w:left="426" w:firstLine="348"/>
        <w:jc w:val="center"/>
        <w:rPr>
          <w:rFonts w:ascii="Times New Roman" w:hAnsi="Times New Roman" w:cs="Times New Roman"/>
          <w:b/>
          <w:color w:val="000000"/>
          <w:sz w:val="20"/>
          <w:szCs w:val="20"/>
        </w:rPr>
      </w:pPr>
      <w:r w:rsidRPr="006908D8">
        <w:rPr>
          <w:rFonts w:ascii="Times New Roman" w:hAnsi="Times New Roman" w:cs="Times New Roman"/>
          <w:b/>
          <w:color w:val="000000"/>
          <w:sz w:val="20"/>
          <w:szCs w:val="20"/>
        </w:rPr>
        <w:t xml:space="preserve">Projektowane postanowienia umowy w sprawie zamówienia, </w:t>
      </w:r>
      <w:r w:rsidRPr="006908D8">
        <w:rPr>
          <w:rFonts w:ascii="Times New Roman" w:hAnsi="Times New Roman" w:cs="Times New Roman"/>
          <w:b/>
          <w:color w:val="000000"/>
          <w:sz w:val="20"/>
          <w:szCs w:val="20"/>
        </w:rPr>
        <w:br/>
        <w:t>które zostaną wprowadzone do treści tej umowy</w:t>
      </w:r>
    </w:p>
    <w:p w14:paraId="03D04E51" w14:textId="77777777" w:rsidR="00C66FB3" w:rsidRPr="006908D8" w:rsidRDefault="00C66FB3" w:rsidP="00C66FB3">
      <w:pPr>
        <w:ind w:left="426" w:firstLine="348"/>
        <w:jc w:val="center"/>
        <w:rPr>
          <w:rFonts w:ascii="Times New Roman" w:hAnsi="Times New Roman" w:cs="Times New Roman"/>
          <w:b/>
          <w:color w:val="000000"/>
          <w:sz w:val="20"/>
          <w:szCs w:val="20"/>
        </w:rPr>
      </w:pPr>
    </w:p>
    <w:p w14:paraId="1C5BD442" w14:textId="77777777" w:rsidR="00C66FB3" w:rsidRPr="006908D8" w:rsidRDefault="00C66FB3" w:rsidP="00C66FB3">
      <w:pPr>
        <w:rPr>
          <w:rFonts w:ascii="Times New Roman" w:hAnsi="Times New Roman" w:cs="Times New Roman"/>
          <w:b/>
          <w:color w:val="000000"/>
        </w:rPr>
      </w:pPr>
    </w:p>
    <w:p w14:paraId="2EB6D711" w14:textId="01EC4064" w:rsidR="00991AED" w:rsidRPr="006908D8" w:rsidRDefault="00C66FB3" w:rsidP="00C66FB3">
      <w:pPr>
        <w:ind w:left="426" w:firstLine="348"/>
        <w:jc w:val="center"/>
        <w:rPr>
          <w:rFonts w:ascii="Times New Roman" w:hAnsi="Times New Roman" w:cs="Times New Roman"/>
          <w:b/>
          <w:color w:val="000000"/>
        </w:rPr>
      </w:pPr>
      <w:r w:rsidRPr="006908D8">
        <w:rPr>
          <w:rFonts w:ascii="Times New Roman" w:hAnsi="Times New Roman" w:cs="Times New Roman"/>
          <w:b/>
          <w:color w:val="000000"/>
        </w:rPr>
        <w:t>Umowa Nr ………………………</w:t>
      </w:r>
    </w:p>
    <w:p w14:paraId="24113728" w14:textId="77777777" w:rsidR="00974ED5" w:rsidRPr="004F255F" w:rsidRDefault="00974ED5" w:rsidP="00974ED5">
      <w:pPr>
        <w:tabs>
          <w:tab w:val="center" w:pos="4536"/>
          <w:tab w:val="right" w:pos="9072"/>
        </w:tabs>
        <w:spacing w:after="0" w:line="276" w:lineRule="auto"/>
        <w:jc w:val="both"/>
        <w:rPr>
          <w:rFonts w:ascii="Times New Roman" w:eastAsia="Times New Roman" w:hAnsi="Times New Roman" w:cs="Times New Roman"/>
          <w:b/>
          <w:bCs/>
          <w:kern w:val="0"/>
          <w:sz w:val="22"/>
          <w:szCs w:val="22"/>
          <w14:ligatures w14:val="none"/>
        </w:rPr>
      </w:pPr>
    </w:p>
    <w:p w14:paraId="437DD0BF" w14:textId="77777777" w:rsidR="00974ED5" w:rsidRPr="004F255F" w:rsidRDefault="00974ED5" w:rsidP="00974ED5">
      <w:pPr>
        <w:tabs>
          <w:tab w:val="center" w:pos="4536"/>
          <w:tab w:val="right" w:pos="9072"/>
        </w:tabs>
        <w:spacing w:after="0" w:line="240" w:lineRule="auto"/>
        <w:jc w:val="both"/>
        <w:rPr>
          <w:rFonts w:ascii="Times New Roman" w:eastAsia="Times New Roman" w:hAnsi="Times New Roman" w:cs="Times New Roman"/>
          <w:b/>
          <w:bCs/>
          <w:kern w:val="0"/>
          <w:sz w:val="22"/>
          <w:szCs w:val="22"/>
          <w14:ligatures w14:val="none"/>
        </w:rPr>
      </w:pPr>
    </w:p>
    <w:p w14:paraId="4CBE19B6"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14:ligatures w14:val="none"/>
        </w:rPr>
      </w:pPr>
      <w:r w:rsidRPr="004F255F">
        <w:rPr>
          <w:rFonts w:ascii="Times New Roman" w:eastAsia="Times New Roman" w:hAnsi="Times New Roman" w:cs="Times New Roman"/>
          <w:kern w:val="0"/>
          <w:sz w:val="22"/>
          <w:szCs w:val="22"/>
          <w14:ligatures w14:val="none"/>
        </w:rPr>
        <w:t>zawarta w dniu ............................. w Radomiu pomiędzy:</w:t>
      </w:r>
    </w:p>
    <w:p w14:paraId="33ED2B4B" w14:textId="77777777" w:rsidR="00974ED5" w:rsidRPr="004F255F" w:rsidRDefault="00974ED5" w:rsidP="00974ED5">
      <w:pPr>
        <w:spacing w:after="0" w:line="240" w:lineRule="auto"/>
        <w:jc w:val="both"/>
        <w:rPr>
          <w:rFonts w:ascii="Times New Roman" w:eastAsia="Times New Roman" w:hAnsi="Times New Roman" w:cs="Times New Roman"/>
          <w:b/>
          <w:bCs/>
          <w:kern w:val="0"/>
          <w:sz w:val="22"/>
          <w:szCs w:val="22"/>
          <w14:ligatures w14:val="none"/>
        </w:rPr>
      </w:pPr>
      <w:bookmarkStart w:id="0" w:name="_Hlk218860142"/>
      <w:r w:rsidRPr="004F255F">
        <w:rPr>
          <w:rFonts w:ascii="Times New Roman" w:eastAsia="Times New Roman" w:hAnsi="Times New Roman" w:cs="Times New Roman"/>
          <w:b/>
          <w:bCs/>
          <w:kern w:val="0"/>
          <w:sz w:val="22"/>
          <w:szCs w:val="22"/>
          <w14:ligatures w14:val="none"/>
        </w:rPr>
        <w:t xml:space="preserve">Uniwersytetem Radomskim im. Kazimierza Pułaskiego, z siedzibą przy ul. J. Malczewskiego 29, 26-600 Radom, </w:t>
      </w:r>
      <w:bookmarkEnd w:id="0"/>
      <w:r w:rsidRPr="004F255F">
        <w:rPr>
          <w:rFonts w:ascii="Times New Roman" w:eastAsia="Times New Roman" w:hAnsi="Times New Roman" w:cs="Times New Roman"/>
          <w:b/>
          <w:bCs/>
          <w:kern w:val="0"/>
          <w:sz w:val="22"/>
          <w:szCs w:val="22"/>
          <w14:ligatures w14:val="none"/>
        </w:rPr>
        <w:t>NIP: 796-010-64-39, REGON: 000 805 181</w:t>
      </w:r>
      <w:r w:rsidRPr="004F255F">
        <w:rPr>
          <w:rFonts w:ascii="Times New Roman" w:eastAsia="Times New Roman" w:hAnsi="Times New Roman" w:cs="Times New Roman"/>
          <w:kern w:val="0"/>
          <w:sz w:val="22"/>
          <w:szCs w:val="22"/>
          <w14:ligatures w14:val="none"/>
        </w:rPr>
        <w:t xml:space="preserve">, </w:t>
      </w:r>
      <w:r w:rsidRPr="004F255F">
        <w:rPr>
          <w:rFonts w:ascii="Times New Roman" w:eastAsia="Times New Roman" w:hAnsi="Times New Roman" w:cs="Times New Roman"/>
          <w:b/>
          <w:bCs/>
          <w:kern w:val="0"/>
          <w:sz w:val="22"/>
          <w:szCs w:val="22"/>
          <w14:ligatures w14:val="none"/>
        </w:rPr>
        <w:t xml:space="preserve">reprezentowanym przez: </w:t>
      </w:r>
    </w:p>
    <w:p w14:paraId="2CA29D5C" w14:textId="77777777" w:rsidR="00974ED5" w:rsidRPr="004F255F" w:rsidRDefault="00974ED5" w:rsidP="00974ED5">
      <w:pPr>
        <w:spacing w:after="0" w:line="240" w:lineRule="auto"/>
        <w:jc w:val="both"/>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prof. dr hab. Sławomira Bukowskiego - Rektora,</w:t>
      </w:r>
    </w:p>
    <w:p w14:paraId="757BA657" w14:textId="77777777" w:rsidR="00974ED5" w:rsidRPr="004F255F" w:rsidRDefault="00974ED5" w:rsidP="00974ED5">
      <w:pPr>
        <w:spacing w:after="0" w:line="240" w:lineRule="auto"/>
        <w:jc w:val="both"/>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zwanym dalej „Zamawiającym”,</w:t>
      </w:r>
    </w:p>
    <w:p w14:paraId="23A9423B" w14:textId="77777777" w:rsidR="00974ED5" w:rsidRPr="004F255F" w:rsidRDefault="00974ED5" w:rsidP="00974ED5">
      <w:pPr>
        <w:spacing w:after="0" w:line="240" w:lineRule="auto"/>
        <w:jc w:val="both"/>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a</w:t>
      </w:r>
    </w:p>
    <w:p w14:paraId="2F5E9731" w14:textId="77777777" w:rsidR="00974ED5" w:rsidRPr="004F255F" w:rsidRDefault="00974ED5" w:rsidP="00974ED5">
      <w:pPr>
        <w:spacing w:before="120" w:after="0" w:line="240" w:lineRule="auto"/>
        <w:contextualSpacing/>
        <w:jc w:val="both"/>
        <w:rPr>
          <w:rFonts w:ascii="Times New Roman" w:eastAsia="Times New Roman" w:hAnsi="Times New Roman" w:cs="Times New Roman"/>
          <w:kern w:val="0"/>
          <w:sz w:val="22"/>
          <w:szCs w:val="22"/>
          <w14:ligatures w14:val="none"/>
        </w:rPr>
      </w:pPr>
      <w:r w:rsidRPr="004F255F">
        <w:rPr>
          <w:rFonts w:ascii="Times New Roman" w:eastAsia="Times New Roman" w:hAnsi="Times New Roman" w:cs="Times New Roman"/>
          <w:kern w:val="0"/>
          <w:sz w:val="22"/>
          <w:szCs w:val="22"/>
          <w14:ligatures w14:val="none"/>
        </w:rPr>
        <w:t>…………………………………………………………………………………………………………………………………………………………………………………………………………………………</w:t>
      </w:r>
    </w:p>
    <w:p w14:paraId="5ADB10C2" w14:textId="77777777" w:rsidR="00974ED5" w:rsidRPr="004F255F" w:rsidRDefault="00974ED5" w:rsidP="00974ED5">
      <w:pPr>
        <w:spacing w:before="120" w:after="0" w:line="240" w:lineRule="auto"/>
        <w:contextualSpacing/>
        <w:jc w:val="both"/>
        <w:rPr>
          <w:rFonts w:ascii="Times New Roman" w:eastAsia="Times New Roman" w:hAnsi="Times New Roman" w:cs="Times New Roman"/>
          <w:kern w:val="0"/>
          <w:sz w:val="22"/>
          <w:szCs w:val="22"/>
          <w14:ligatures w14:val="none"/>
        </w:rPr>
      </w:pPr>
      <w:r w:rsidRPr="004F255F">
        <w:rPr>
          <w:rFonts w:ascii="Times New Roman" w:eastAsia="Times New Roman" w:hAnsi="Times New Roman" w:cs="Times New Roman"/>
          <w:kern w:val="0"/>
          <w:sz w:val="22"/>
          <w:szCs w:val="22"/>
          <w14:ligatures w14:val="none"/>
        </w:rPr>
        <w:t xml:space="preserve">……………………………………………………………………………………………………………reprezentowanym przez ..............................................., </w:t>
      </w:r>
    </w:p>
    <w:p w14:paraId="211EDA24" w14:textId="77777777" w:rsidR="00974ED5" w:rsidRPr="004F255F" w:rsidRDefault="00974ED5" w:rsidP="00974ED5">
      <w:pPr>
        <w:spacing w:before="120" w:after="0" w:line="240" w:lineRule="auto"/>
        <w:contextualSpacing/>
        <w:jc w:val="both"/>
        <w:rPr>
          <w:rFonts w:ascii="Times New Roman" w:eastAsia="Times New Roman" w:hAnsi="Times New Roman" w:cs="Times New Roman"/>
          <w:kern w:val="0"/>
          <w:sz w:val="22"/>
          <w:szCs w:val="22"/>
          <w14:ligatures w14:val="none"/>
        </w:rPr>
      </w:pPr>
      <w:r w:rsidRPr="004F255F">
        <w:rPr>
          <w:rFonts w:ascii="Times New Roman" w:eastAsia="Times New Roman" w:hAnsi="Times New Roman" w:cs="Times New Roman"/>
          <w:kern w:val="0"/>
          <w:sz w:val="22"/>
          <w:szCs w:val="22"/>
          <w14:ligatures w14:val="none"/>
        </w:rPr>
        <w:t xml:space="preserve">zwanym dalej </w:t>
      </w:r>
      <w:r w:rsidRPr="004F255F">
        <w:rPr>
          <w:rFonts w:ascii="Times New Roman" w:eastAsia="Times New Roman" w:hAnsi="Times New Roman" w:cs="Times New Roman"/>
          <w:b/>
          <w:kern w:val="0"/>
          <w:sz w:val="22"/>
          <w:szCs w:val="22"/>
          <w14:ligatures w14:val="none"/>
        </w:rPr>
        <w:t>Wykonawcą</w:t>
      </w:r>
    </w:p>
    <w:p w14:paraId="37A34DA0"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14:ligatures w14:val="none"/>
        </w:rPr>
      </w:pPr>
    </w:p>
    <w:p w14:paraId="0EE5D5F5" w14:textId="77777777" w:rsidR="00974ED5" w:rsidRPr="004F255F" w:rsidRDefault="00974ED5" w:rsidP="00974ED5">
      <w:pPr>
        <w:spacing w:after="0" w:line="240" w:lineRule="auto"/>
        <w:jc w:val="both"/>
        <w:rPr>
          <w:rFonts w:ascii="Times New Roman" w:eastAsia="Calibri" w:hAnsi="Times New Roman" w:cs="Times New Roman"/>
          <w:color w:val="000000"/>
          <w:kern w:val="0"/>
          <w:sz w:val="22"/>
          <w:szCs w:val="22"/>
          <w14:ligatures w14:val="none"/>
        </w:rPr>
      </w:pPr>
      <w:r w:rsidRPr="004F255F">
        <w:rPr>
          <w:rFonts w:ascii="Times New Roman" w:eastAsia="Calibri" w:hAnsi="Times New Roman" w:cs="Times New Roman"/>
          <w:color w:val="000000"/>
          <w:kern w:val="0"/>
          <w:sz w:val="22"/>
          <w:szCs w:val="22"/>
          <w14:ligatures w14:val="none"/>
        </w:rPr>
        <w:t xml:space="preserve">w rezultacie dokonania przez Zamawiającego wyboru oferty Wykonawcy w postępowaniu prowadzonym w trybie podstawowym zgodnie z art. 275 pkt 1 ustawy </w:t>
      </w:r>
      <w:proofErr w:type="spellStart"/>
      <w:r w:rsidRPr="004F255F">
        <w:rPr>
          <w:rFonts w:ascii="Times New Roman" w:eastAsia="Calibri" w:hAnsi="Times New Roman" w:cs="Times New Roman"/>
          <w:color w:val="000000"/>
          <w:kern w:val="0"/>
          <w:sz w:val="22"/>
          <w:szCs w:val="22"/>
          <w14:ligatures w14:val="none"/>
        </w:rPr>
        <w:t>Pzp</w:t>
      </w:r>
      <w:proofErr w:type="spellEnd"/>
      <w:r w:rsidRPr="004F255F">
        <w:rPr>
          <w:rFonts w:ascii="Times New Roman" w:eastAsia="Times New Roman" w:hAnsi="Times New Roman" w:cs="Times New Roman"/>
          <w:kern w:val="0"/>
          <w:sz w:val="22"/>
          <w:szCs w:val="22"/>
          <w14:ligatures w14:val="none"/>
        </w:rPr>
        <w:t xml:space="preserve"> </w:t>
      </w:r>
      <w:r w:rsidRPr="004F255F">
        <w:rPr>
          <w:rFonts w:ascii="Times New Roman" w:eastAsia="Calibri" w:hAnsi="Times New Roman" w:cs="Times New Roman"/>
          <w:color w:val="000000"/>
          <w:kern w:val="0"/>
          <w:sz w:val="22"/>
          <w:szCs w:val="22"/>
          <w14:ligatures w14:val="none"/>
        </w:rPr>
        <w:t xml:space="preserve">ustawy z dn. 11 września 2019r. Prawo Zamówień Publicznych (tj. Dz. U. z 2024r. poz. 1320 ze </w:t>
      </w:r>
      <w:proofErr w:type="spellStart"/>
      <w:r w:rsidRPr="004F255F">
        <w:rPr>
          <w:rFonts w:ascii="Times New Roman" w:eastAsia="Calibri" w:hAnsi="Times New Roman" w:cs="Times New Roman"/>
          <w:color w:val="000000"/>
          <w:kern w:val="0"/>
          <w:sz w:val="22"/>
          <w:szCs w:val="22"/>
          <w14:ligatures w14:val="none"/>
        </w:rPr>
        <w:t>zm</w:t>
      </w:r>
      <w:proofErr w:type="spellEnd"/>
      <w:r w:rsidRPr="004F255F">
        <w:rPr>
          <w:rFonts w:ascii="Times New Roman" w:eastAsia="Calibri" w:hAnsi="Times New Roman" w:cs="Times New Roman"/>
          <w:color w:val="000000"/>
          <w:kern w:val="0"/>
          <w:sz w:val="22"/>
          <w:szCs w:val="22"/>
          <w14:ligatures w14:val="none"/>
        </w:rPr>
        <w:t xml:space="preserve">)., Nr sprawy………………. </w:t>
      </w:r>
    </w:p>
    <w:p w14:paraId="224DE1E3" w14:textId="77777777" w:rsidR="00974ED5" w:rsidRDefault="00974ED5" w:rsidP="00974ED5">
      <w:pPr>
        <w:spacing w:after="0" w:line="240" w:lineRule="auto"/>
        <w:jc w:val="both"/>
        <w:rPr>
          <w:rFonts w:ascii="Times New Roman" w:eastAsia="Calibri" w:hAnsi="Times New Roman" w:cs="Times New Roman"/>
          <w:b/>
          <w:bCs/>
          <w:color w:val="000000"/>
          <w:kern w:val="0"/>
          <w:sz w:val="22"/>
          <w:szCs w:val="22"/>
          <w14:ligatures w14:val="none"/>
        </w:rPr>
      </w:pPr>
      <w:r w:rsidRPr="004F255F">
        <w:rPr>
          <w:rFonts w:ascii="Times New Roman" w:eastAsia="Calibri" w:hAnsi="Times New Roman" w:cs="Times New Roman"/>
          <w:b/>
          <w:bCs/>
          <w:color w:val="000000"/>
          <w:kern w:val="0"/>
          <w:sz w:val="22"/>
          <w:szCs w:val="22"/>
          <w14:ligatures w14:val="none"/>
        </w:rPr>
        <w:t>w związku z realizacją inwestycji pn. ,,Przebudowa części budynku Hali Sportowej”, dofinansowaną ze środków</w:t>
      </w:r>
      <w:r>
        <w:rPr>
          <w:rFonts w:ascii="Times New Roman" w:eastAsia="Calibri" w:hAnsi="Times New Roman" w:cs="Times New Roman"/>
          <w:b/>
          <w:bCs/>
          <w:color w:val="000000"/>
          <w:kern w:val="0"/>
          <w:sz w:val="22"/>
          <w:szCs w:val="22"/>
          <w14:ligatures w14:val="none"/>
        </w:rPr>
        <w:t xml:space="preserve"> </w:t>
      </w:r>
      <w:r w:rsidRPr="004F255F">
        <w:rPr>
          <w:rFonts w:ascii="Times New Roman" w:eastAsia="Calibri" w:hAnsi="Times New Roman" w:cs="Times New Roman"/>
          <w:b/>
          <w:bCs/>
          <w:color w:val="000000"/>
          <w:kern w:val="0"/>
          <w:sz w:val="22"/>
          <w:szCs w:val="22"/>
          <w14:ligatures w14:val="none"/>
        </w:rPr>
        <w:t xml:space="preserve"> M</w:t>
      </w:r>
      <w:r>
        <w:rPr>
          <w:rFonts w:ascii="Times New Roman" w:eastAsia="Calibri" w:hAnsi="Times New Roman" w:cs="Times New Roman"/>
          <w:b/>
          <w:bCs/>
          <w:color w:val="000000"/>
          <w:kern w:val="0"/>
          <w:sz w:val="22"/>
          <w:szCs w:val="22"/>
          <w14:ligatures w14:val="none"/>
        </w:rPr>
        <w:t xml:space="preserve">inistra  </w:t>
      </w:r>
      <w:r w:rsidRPr="004F255F">
        <w:rPr>
          <w:rFonts w:ascii="Times New Roman" w:eastAsia="Calibri" w:hAnsi="Times New Roman" w:cs="Times New Roman"/>
          <w:b/>
          <w:bCs/>
          <w:color w:val="000000"/>
          <w:kern w:val="0"/>
          <w:sz w:val="22"/>
          <w:szCs w:val="22"/>
          <w14:ligatures w14:val="none"/>
        </w:rPr>
        <w:t>N</w:t>
      </w:r>
      <w:r>
        <w:rPr>
          <w:rFonts w:ascii="Times New Roman" w:eastAsia="Calibri" w:hAnsi="Times New Roman" w:cs="Times New Roman"/>
          <w:b/>
          <w:bCs/>
          <w:color w:val="000000"/>
          <w:kern w:val="0"/>
          <w:sz w:val="22"/>
          <w:szCs w:val="22"/>
          <w14:ligatures w14:val="none"/>
        </w:rPr>
        <w:t xml:space="preserve">auki   </w:t>
      </w:r>
      <w:r w:rsidRPr="004F255F">
        <w:rPr>
          <w:rFonts w:ascii="Times New Roman" w:eastAsia="Calibri" w:hAnsi="Times New Roman" w:cs="Times New Roman"/>
          <w:b/>
          <w:bCs/>
          <w:color w:val="000000"/>
          <w:kern w:val="0"/>
          <w:sz w:val="22"/>
          <w:szCs w:val="22"/>
          <w14:ligatures w14:val="none"/>
        </w:rPr>
        <w:t>i</w:t>
      </w:r>
      <w:r>
        <w:rPr>
          <w:rFonts w:ascii="Times New Roman" w:eastAsia="Calibri" w:hAnsi="Times New Roman" w:cs="Times New Roman"/>
          <w:b/>
          <w:bCs/>
          <w:color w:val="000000"/>
          <w:kern w:val="0"/>
          <w:sz w:val="22"/>
          <w:szCs w:val="22"/>
          <w14:ligatures w14:val="none"/>
        </w:rPr>
        <w:t xml:space="preserve">  </w:t>
      </w:r>
      <w:r w:rsidRPr="004F255F">
        <w:rPr>
          <w:rFonts w:ascii="Times New Roman" w:eastAsia="Calibri" w:hAnsi="Times New Roman" w:cs="Times New Roman"/>
          <w:b/>
          <w:bCs/>
          <w:color w:val="000000"/>
          <w:kern w:val="0"/>
          <w:sz w:val="22"/>
          <w:szCs w:val="22"/>
          <w14:ligatures w14:val="none"/>
        </w:rPr>
        <w:t>S</w:t>
      </w:r>
      <w:r>
        <w:rPr>
          <w:rFonts w:ascii="Times New Roman" w:eastAsia="Calibri" w:hAnsi="Times New Roman" w:cs="Times New Roman"/>
          <w:b/>
          <w:bCs/>
          <w:color w:val="000000"/>
          <w:kern w:val="0"/>
          <w:sz w:val="22"/>
          <w:szCs w:val="22"/>
          <w14:ligatures w14:val="none"/>
        </w:rPr>
        <w:t xml:space="preserve">zkolnictwa   </w:t>
      </w:r>
      <w:r w:rsidRPr="004F255F">
        <w:rPr>
          <w:rFonts w:ascii="Times New Roman" w:eastAsia="Calibri" w:hAnsi="Times New Roman" w:cs="Times New Roman"/>
          <w:b/>
          <w:bCs/>
          <w:color w:val="000000"/>
          <w:kern w:val="0"/>
          <w:sz w:val="22"/>
          <w:szCs w:val="22"/>
          <w14:ligatures w14:val="none"/>
        </w:rPr>
        <w:t>W</w:t>
      </w:r>
      <w:r>
        <w:rPr>
          <w:rFonts w:ascii="Times New Roman" w:eastAsia="Calibri" w:hAnsi="Times New Roman" w:cs="Times New Roman"/>
          <w:b/>
          <w:bCs/>
          <w:color w:val="000000"/>
          <w:kern w:val="0"/>
          <w:sz w:val="22"/>
          <w:szCs w:val="22"/>
          <w14:ligatures w14:val="none"/>
        </w:rPr>
        <w:t xml:space="preserve">yższego   na   podstawie </w:t>
      </w:r>
      <w:r w:rsidRPr="004F255F">
        <w:rPr>
          <w:rFonts w:ascii="Times New Roman" w:eastAsia="Calibri" w:hAnsi="Times New Roman" w:cs="Times New Roman"/>
          <w:b/>
          <w:bCs/>
          <w:color w:val="000000"/>
          <w:kern w:val="0"/>
          <w:sz w:val="22"/>
          <w:szCs w:val="22"/>
          <w14:ligatures w14:val="none"/>
        </w:rPr>
        <w:t xml:space="preserve">  umow</w:t>
      </w:r>
      <w:r>
        <w:rPr>
          <w:rFonts w:ascii="Times New Roman" w:eastAsia="Calibri" w:hAnsi="Times New Roman" w:cs="Times New Roman"/>
          <w:b/>
          <w:bCs/>
          <w:color w:val="000000"/>
          <w:kern w:val="0"/>
          <w:sz w:val="22"/>
          <w:szCs w:val="22"/>
          <w14:ligatures w14:val="none"/>
        </w:rPr>
        <w:t>y</w:t>
      </w:r>
    </w:p>
    <w:p w14:paraId="20DF78B0" w14:textId="77777777" w:rsidR="00974ED5" w:rsidRPr="004F255F" w:rsidRDefault="00974ED5" w:rsidP="00974ED5">
      <w:pPr>
        <w:spacing w:after="0" w:line="240" w:lineRule="auto"/>
        <w:jc w:val="both"/>
        <w:rPr>
          <w:rFonts w:ascii="Times New Roman" w:eastAsia="Calibri" w:hAnsi="Times New Roman" w:cs="Times New Roman"/>
          <w:b/>
          <w:bCs/>
          <w:color w:val="000000"/>
          <w:kern w:val="0"/>
          <w:sz w:val="22"/>
          <w:szCs w:val="22"/>
          <w14:ligatures w14:val="none"/>
        </w:rPr>
      </w:pPr>
      <w:r>
        <w:rPr>
          <w:rFonts w:ascii="Times New Roman" w:eastAsia="Calibri" w:hAnsi="Times New Roman" w:cs="Times New Roman"/>
          <w:b/>
          <w:bCs/>
          <w:color w:val="000000"/>
          <w:kern w:val="0"/>
          <w:sz w:val="22"/>
          <w:szCs w:val="22"/>
          <w14:ligatures w14:val="none"/>
        </w:rPr>
        <w:t xml:space="preserve">o </w:t>
      </w:r>
      <w:r w:rsidRPr="007854C7">
        <w:rPr>
          <w:rFonts w:ascii="Times New Roman" w:eastAsia="Calibri" w:hAnsi="Times New Roman" w:cs="Times New Roman"/>
          <w:b/>
          <w:bCs/>
          <w:color w:val="000000"/>
          <w:kern w:val="0"/>
          <w:sz w:val="22"/>
          <w:szCs w:val="22"/>
          <w14:ligatures w14:val="none"/>
        </w:rPr>
        <w:t xml:space="preserve">dotację celową nr 2527, </w:t>
      </w:r>
      <w:r w:rsidRPr="007854C7">
        <w:rPr>
          <w:rFonts w:ascii="Times New Roman" w:eastAsia="Calibri" w:hAnsi="Times New Roman" w:cs="Times New Roman"/>
          <w:color w:val="000000"/>
          <w:kern w:val="0"/>
          <w:sz w:val="22"/>
          <w:szCs w:val="22"/>
          <w14:ligatures w14:val="none"/>
        </w:rPr>
        <w:t>została zawarta umowa następującej treści:</w:t>
      </w:r>
      <w:r w:rsidRPr="004F255F">
        <w:rPr>
          <w:rFonts w:ascii="Times New Roman" w:eastAsia="Calibri" w:hAnsi="Times New Roman" w:cs="Times New Roman"/>
          <w:color w:val="000000"/>
          <w:kern w:val="0"/>
          <w:sz w:val="22"/>
          <w:szCs w:val="22"/>
          <w14:ligatures w14:val="none"/>
        </w:rPr>
        <w:t xml:space="preserve"> </w:t>
      </w:r>
    </w:p>
    <w:p w14:paraId="3825CCC2"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14:ligatures w14:val="none"/>
        </w:rPr>
      </w:pPr>
    </w:p>
    <w:p w14:paraId="1D2CF9A2"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14:ligatures w14:val="none"/>
        </w:rPr>
      </w:pPr>
    </w:p>
    <w:p w14:paraId="61717672" w14:textId="77777777" w:rsidR="00974ED5" w:rsidRPr="004F255F" w:rsidRDefault="00974ED5" w:rsidP="00974ED5">
      <w:pPr>
        <w:spacing w:after="0" w:line="276" w:lineRule="auto"/>
        <w:jc w:val="center"/>
        <w:rPr>
          <w:rFonts w:ascii="Times New Roman" w:eastAsia="Times New Roman" w:hAnsi="Times New Roman" w:cs="Times New Roman"/>
          <w:b/>
          <w:kern w:val="0"/>
          <w:sz w:val="22"/>
          <w:szCs w:val="22"/>
          <w14:ligatures w14:val="none"/>
        </w:rPr>
      </w:pPr>
      <w:r w:rsidRPr="004F255F">
        <w:rPr>
          <w:rFonts w:ascii="Times New Roman" w:eastAsia="Times New Roman" w:hAnsi="Times New Roman" w:cs="Times New Roman"/>
          <w:b/>
          <w:kern w:val="0"/>
          <w:sz w:val="22"/>
          <w:szCs w:val="22"/>
          <w14:ligatures w14:val="none"/>
        </w:rPr>
        <w:t>§ 1</w:t>
      </w:r>
      <w:r w:rsidRPr="004F255F">
        <w:rPr>
          <w:rFonts w:ascii="Times New Roman" w:eastAsia="Times New Roman" w:hAnsi="Times New Roman" w:cs="Times New Roman"/>
          <w:b/>
          <w:kern w:val="0"/>
          <w:sz w:val="22"/>
          <w:szCs w:val="22"/>
          <w14:ligatures w14:val="none"/>
        </w:rPr>
        <w:softHyphen/>
      </w:r>
    </w:p>
    <w:p w14:paraId="58D9CEE6"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Przedmiot umowy</w:t>
      </w:r>
    </w:p>
    <w:p w14:paraId="36E34571"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47EBCB81" w14:textId="77777777" w:rsidR="00974ED5" w:rsidRPr="004F255F"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b/>
          <w:bCs/>
          <w:color w:val="000000"/>
          <w:kern w:val="0"/>
          <w:sz w:val="22"/>
          <w:szCs w:val="22"/>
          <w:lang w:eastAsia="pl-PL"/>
          <w14:ligatures w14:val="none"/>
        </w:rPr>
      </w:pPr>
      <w:bookmarkStart w:id="1" w:name="_Hlk200371366"/>
      <w:bookmarkStart w:id="2" w:name="_Hlk200371470"/>
      <w:r w:rsidRPr="004F255F">
        <w:rPr>
          <w:rFonts w:ascii="Times New Roman" w:eastAsia="Times New Roman" w:hAnsi="Times New Roman" w:cs="Times New Roman"/>
          <w:color w:val="000000"/>
          <w:kern w:val="0"/>
          <w:sz w:val="22"/>
          <w:szCs w:val="22"/>
          <w:lang w:eastAsia="pl-PL"/>
          <w14:ligatures w14:val="none"/>
        </w:rPr>
        <w:t xml:space="preserve">Przedmiotem niniejszej umowy jest </w:t>
      </w:r>
      <w:bookmarkStart w:id="3" w:name="_Hlk178254858"/>
      <w:r w:rsidRPr="004F255F">
        <w:rPr>
          <w:rFonts w:ascii="Times New Roman" w:eastAsia="Times New Roman" w:hAnsi="Times New Roman" w:cs="Times New Roman"/>
          <w:color w:val="000000"/>
          <w:kern w:val="0"/>
          <w:sz w:val="22"/>
          <w:szCs w:val="22"/>
          <w:lang w:eastAsia="pl-PL"/>
          <w14:ligatures w14:val="none"/>
        </w:rPr>
        <w:t>wykonanie zamówienia pn</w:t>
      </w:r>
      <w:bookmarkStart w:id="4" w:name="_Hlk218860374"/>
      <w:r w:rsidRPr="004F255F">
        <w:rPr>
          <w:rFonts w:ascii="Times New Roman" w:eastAsia="Times New Roman" w:hAnsi="Times New Roman" w:cs="Times New Roman"/>
          <w:color w:val="000000"/>
          <w:kern w:val="0"/>
          <w:sz w:val="22"/>
          <w:szCs w:val="22"/>
          <w:lang w:eastAsia="pl-PL"/>
          <w14:ligatures w14:val="none"/>
        </w:rPr>
        <w:t xml:space="preserve">. </w:t>
      </w:r>
      <w:bookmarkStart w:id="5" w:name="_Hlk200373175"/>
      <w:r w:rsidRPr="004F255F">
        <w:rPr>
          <w:rFonts w:ascii="Times New Roman" w:eastAsia="Times New Roman" w:hAnsi="Times New Roman" w:cs="Times New Roman"/>
          <w:b/>
          <w:bCs/>
          <w:color w:val="000000"/>
          <w:kern w:val="0"/>
          <w:sz w:val="22"/>
          <w:szCs w:val="22"/>
          <w:lang w:eastAsia="pl-PL"/>
          <w14:ligatures w14:val="none"/>
        </w:rPr>
        <w:t>„</w:t>
      </w:r>
      <w:bookmarkStart w:id="6" w:name="_Hlk189568642"/>
      <w:r w:rsidRPr="004F255F">
        <w:rPr>
          <w:rFonts w:ascii="Times New Roman" w:eastAsia="Calibri" w:hAnsi="Times New Roman" w:cs="Times New Roman"/>
          <w:b/>
          <w:bCs/>
          <w:kern w:val="0"/>
          <w:sz w:val="22"/>
          <w:szCs w:val="22"/>
          <w14:ligatures w14:val="none"/>
        </w:rPr>
        <w:t xml:space="preserve">Przebudowa i zmiana sposobu użytkowania </w:t>
      </w:r>
      <w:bookmarkStart w:id="7" w:name="_Hlk211513625"/>
      <w:r w:rsidRPr="004F255F">
        <w:rPr>
          <w:rFonts w:ascii="Times New Roman" w:eastAsia="Calibri" w:hAnsi="Times New Roman" w:cs="Times New Roman"/>
          <w:b/>
          <w:bCs/>
          <w:kern w:val="0"/>
          <w:sz w:val="22"/>
          <w:szCs w:val="22"/>
          <w14:ligatures w14:val="none"/>
        </w:rPr>
        <w:t>części hali sportowej na potrzeby utworzenia Centrum Symulacji Medycznej Uniwersytetu Radomskiego im. Kazimierza Pułaskiego</w:t>
      </w:r>
      <w:bookmarkEnd w:id="6"/>
      <w:r w:rsidRPr="004F255F">
        <w:rPr>
          <w:rFonts w:ascii="Times New Roman" w:eastAsia="Calibri" w:hAnsi="Times New Roman" w:cs="Times New Roman"/>
          <w:b/>
          <w:bCs/>
          <w:kern w:val="0"/>
          <w:sz w:val="22"/>
          <w:szCs w:val="22"/>
          <w14:ligatures w14:val="none"/>
        </w:rPr>
        <w:t>”,</w:t>
      </w:r>
      <w:bookmarkEnd w:id="4"/>
      <w:r w:rsidRPr="004F255F">
        <w:rPr>
          <w:rFonts w:ascii="Times New Roman" w:eastAsia="Calibri" w:hAnsi="Times New Roman" w:cs="Times New Roman"/>
          <w:b/>
          <w:bCs/>
          <w:kern w:val="0"/>
          <w:sz w:val="22"/>
          <w:szCs w:val="22"/>
          <w14:ligatures w14:val="none"/>
        </w:rPr>
        <w:t xml:space="preserve"> </w:t>
      </w:r>
      <w:r w:rsidRPr="004F255F">
        <w:rPr>
          <w:rFonts w:ascii="Times New Roman" w:eastAsia="Calibri" w:hAnsi="Times New Roman" w:cs="Times New Roman"/>
          <w:kern w:val="0"/>
          <w:sz w:val="22"/>
          <w:szCs w:val="22"/>
          <w14:ligatures w14:val="none"/>
        </w:rPr>
        <w:t>teren inwestycji obejmuje części działek: nr 161/2 (</w:t>
      </w:r>
      <w:proofErr w:type="spellStart"/>
      <w:r w:rsidRPr="004F255F">
        <w:rPr>
          <w:rFonts w:ascii="Times New Roman" w:eastAsia="Calibri" w:hAnsi="Times New Roman" w:cs="Times New Roman"/>
          <w:kern w:val="0"/>
          <w:sz w:val="22"/>
          <w:szCs w:val="22"/>
          <w14:ligatures w14:val="none"/>
        </w:rPr>
        <w:t>obr</w:t>
      </w:r>
      <w:proofErr w:type="spellEnd"/>
      <w:r w:rsidRPr="004F255F">
        <w:rPr>
          <w:rFonts w:ascii="Times New Roman" w:eastAsia="Calibri" w:hAnsi="Times New Roman" w:cs="Times New Roman"/>
          <w:kern w:val="0"/>
          <w:sz w:val="22"/>
          <w:szCs w:val="22"/>
          <w14:ligatures w14:val="none"/>
        </w:rPr>
        <w:t>. 0020, ark. 18) i 157/2 (</w:t>
      </w:r>
      <w:proofErr w:type="spellStart"/>
      <w:r w:rsidRPr="004F255F">
        <w:rPr>
          <w:rFonts w:ascii="Times New Roman" w:eastAsia="Calibri" w:hAnsi="Times New Roman" w:cs="Times New Roman"/>
          <w:kern w:val="0"/>
          <w:sz w:val="22"/>
          <w:szCs w:val="22"/>
          <w14:ligatures w14:val="none"/>
        </w:rPr>
        <w:t>obr</w:t>
      </w:r>
      <w:proofErr w:type="spellEnd"/>
      <w:r w:rsidRPr="004F255F">
        <w:rPr>
          <w:rFonts w:ascii="Times New Roman" w:eastAsia="Calibri" w:hAnsi="Times New Roman" w:cs="Times New Roman"/>
          <w:kern w:val="0"/>
          <w:sz w:val="22"/>
          <w:szCs w:val="22"/>
          <w14:ligatures w14:val="none"/>
        </w:rPr>
        <w:t>. 0020, ark.12) położonych przy ul. Henryka Mierzejewskiego  w Radomiu</w:t>
      </w:r>
      <w:bookmarkStart w:id="8" w:name="_Hlk200373604"/>
      <w:bookmarkEnd w:id="3"/>
      <w:bookmarkEnd w:id="5"/>
      <w:r w:rsidRPr="004F255F">
        <w:rPr>
          <w:rFonts w:ascii="Times New Roman" w:eastAsia="Times New Roman" w:hAnsi="Times New Roman" w:cs="Times New Roman"/>
          <w:color w:val="000000"/>
          <w:kern w:val="0"/>
          <w:sz w:val="22"/>
          <w:szCs w:val="22"/>
          <w:lang w:eastAsia="pl-PL"/>
          <w14:ligatures w14:val="none"/>
        </w:rPr>
        <w:t>,</w:t>
      </w:r>
      <w:bookmarkEnd w:id="7"/>
      <w:r w:rsidRPr="004F255F">
        <w:rPr>
          <w:rFonts w:ascii="Times New Roman" w:eastAsia="Times New Roman" w:hAnsi="Times New Roman" w:cs="Times New Roman"/>
          <w:color w:val="000000"/>
          <w:kern w:val="0"/>
          <w:sz w:val="22"/>
          <w:szCs w:val="22"/>
          <w:lang w:eastAsia="pl-PL"/>
          <w14:ligatures w14:val="none"/>
        </w:rPr>
        <w:t xml:space="preserve"> a szczegółowy opis przedmiotu zamówienia  znajduje   się  w   Specyfikacji  Warunków    Zamówienia  (SWZ),  w  szczególności w załączonych do SWZ:  dokumentacji    projektowej branży  budowlanej,   sanitarnej,   elektrycznej i specyfikacji technicznej wykonania i odbioru robót budowlanych (</w:t>
      </w:r>
      <w:proofErr w:type="spellStart"/>
      <w:r w:rsidRPr="004F255F">
        <w:rPr>
          <w:rFonts w:ascii="Times New Roman" w:eastAsia="Times New Roman" w:hAnsi="Times New Roman" w:cs="Times New Roman"/>
          <w:color w:val="000000"/>
          <w:kern w:val="0"/>
          <w:sz w:val="22"/>
          <w:szCs w:val="22"/>
          <w:lang w:eastAsia="pl-PL"/>
          <w14:ligatures w14:val="none"/>
        </w:rPr>
        <w:t>STWiORB</w:t>
      </w:r>
      <w:proofErr w:type="spellEnd"/>
      <w:r w:rsidRPr="004F255F">
        <w:rPr>
          <w:rFonts w:ascii="Times New Roman" w:eastAsia="Times New Roman" w:hAnsi="Times New Roman" w:cs="Times New Roman"/>
          <w:color w:val="000000"/>
          <w:kern w:val="0"/>
          <w:sz w:val="22"/>
          <w:szCs w:val="22"/>
          <w:lang w:eastAsia="pl-PL"/>
          <w14:ligatures w14:val="none"/>
        </w:rPr>
        <w:t xml:space="preserve">) dla  każdej branży. </w:t>
      </w:r>
      <w:bookmarkEnd w:id="1"/>
    </w:p>
    <w:bookmarkEnd w:id="8"/>
    <w:p w14:paraId="3BEAEA55" w14:textId="77777777" w:rsidR="00974ED5" w:rsidRPr="004F255F"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b/>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Wykonawca przed  podpisaniem niniejszej umowy przedłożył  Zamawiającemu informacyjnie kalkulację w formie kosztorysu ofertowego </w:t>
      </w:r>
      <w:bookmarkStart w:id="9" w:name="_Hlk179271860"/>
      <w:r w:rsidRPr="004F255F">
        <w:rPr>
          <w:rFonts w:ascii="Times New Roman" w:eastAsia="Times New Roman" w:hAnsi="Times New Roman" w:cs="Times New Roman"/>
          <w:color w:val="000000"/>
          <w:kern w:val="0"/>
          <w:sz w:val="22"/>
          <w:szCs w:val="22"/>
          <w:lang w:eastAsia="pl-PL"/>
          <w14:ligatures w14:val="none"/>
        </w:rPr>
        <w:t xml:space="preserve">sporządzonego metodą uproszczoną </w:t>
      </w:r>
      <w:bookmarkEnd w:id="9"/>
      <w:r w:rsidRPr="004F255F">
        <w:rPr>
          <w:rFonts w:ascii="Times New Roman" w:eastAsia="Times New Roman" w:hAnsi="Times New Roman" w:cs="Times New Roman"/>
          <w:color w:val="000000"/>
          <w:kern w:val="0"/>
          <w:sz w:val="22"/>
          <w:szCs w:val="22"/>
          <w:lang w:eastAsia="pl-PL"/>
          <w14:ligatures w14:val="none"/>
        </w:rPr>
        <w:t xml:space="preserve">zawierającego wszystkie roboty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wymienione w załączonych do SWZ przedmiarach robót, oraz roboty nieujęte w przedmiarach, a konieczne do wykonania zamówienia. </w:t>
      </w:r>
      <w:r w:rsidRPr="004F255F">
        <w:rPr>
          <w:rFonts w:ascii="Times New Roman" w:eastAsia="Times New Roman" w:hAnsi="Times New Roman" w:cs="Times New Roman"/>
          <w:b/>
          <w:color w:val="000000"/>
          <w:kern w:val="0"/>
          <w:sz w:val="22"/>
          <w:szCs w:val="22"/>
          <w:lang w:eastAsia="pl-PL"/>
          <w14:ligatures w14:val="none"/>
        </w:rPr>
        <w:t>Załączone do SWZ przedmiary robót nie stanowiły podstawy sporządzenia przez Wykonawcę wyceny przedmiotu zamówienia, a mają jedynie charakter pomocniczy.</w:t>
      </w:r>
      <w:bookmarkEnd w:id="2"/>
    </w:p>
    <w:p w14:paraId="3E2C89E2" w14:textId="77777777" w:rsidR="00974ED5" w:rsidRPr="004F255F"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Wykonawca zobowiązany jest wykonać wszelkie roboty i prace objęte przedmiotem umowy zgodnie z SWZ, ofertą Wykonawcy, z zachowaniem należytej staranności i wymaganej jakości, </w:t>
      </w:r>
      <w:r w:rsidRPr="004F255F">
        <w:rPr>
          <w:rFonts w:ascii="Times New Roman" w:eastAsia="Times New Roman" w:hAnsi="Times New Roman" w:cs="Times New Roman"/>
          <w:color w:val="000000"/>
          <w:kern w:val="0"/>
          <w:sz w:val="22"/>
          <w:szCs w:val="22"/>
          <w:lang w:eastAsia="pl-PL"/>
          <w14:ligatures w14:val="none"/>
        </w:rPr>
        <w:lastRenderedPageBreak/>
        <w:t xml:space="preserve">mając na uwadze zasady wiedzy technicznej i sztuki budowlanej, obowiązujące przepisy i normy, zgodnie z </w:t>
      </w:r>
      <w:r w:rsidRPr="004F255F">
        <w:rPr>
          <w:rFonts w:ascii="Times New Roman" w:eastAsia="Times New Roman" w:hAnsi="Times New Roman" w:cs="Times New Roman"/>
          <w:kern w:val="0"/>
          <w:sz w:val="22"/>
          <w:szCs w:val="22"/>
          <w:lang w:eastAsia="pl-PL"/>
          <w14:ligatures w14:val="none"/>
        </w:rPr>
        <w:t>wytycznymi i zaleceniami Zamawiającego, uzgodnionymi w trakcie realizacji przedmiotu umowy oraz w terminach określonych w umowie.</w:t>
      </w:r>
    </w:p>
    <w:p w14:paraId="4DB2761F" w14:textId="77777777" w:rsidR="00974ED5" w:rsidRPr="00193012"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bookmarkStart w:id="10" w:name="_Hlk218850754"/>
      <w:r w:rsidRPr="00193012">
        <w:rPr>
          <w:rFonts w:ascii="Times New Roman" w:eastAsia="Times New Roman" w:hAnsi="Times New Roman" w:cs="Times New Roman"/>
          <w:color w:val="000000"/>
          <w:kern w:val="0"/>
          <w:sz w:val="22"/>
          <w:szCs w:val="22"/>
          <w:lang w:eastAsia="pl-PL"/>
          <w14:ligatures w14:val="none"/>
        </w:rPr>
        <w:t xml:space="preserve">Zamawiający wymaga, aby realizowany przedmiot umowy spełniał wymagania: dostępności dla osób ze szczególnymi potrzebami, określone w ustawie z dnia 19 lipca 2019 r. o zapewnieniu dostępności osobom ze szczególnymi potrzebami (tj. Dz.U. z 2024 r. poz. 1411), ustawie z dnia 4 kwietnia 2019 r. o dostępności cyfrowej stron internetowych i aplikacji mobilnych podmiotów publicznych (Dz.U. z 2019r., poz. 1440) oraz w ustawie z dnia 26 kwietnia 2024r. o zapewnieniu spełniania wymagań dostępności niektórych produktów i usług przez podmioty gospodarcze  (Dz.U. z 2024 r. poz. 731), a także były realizowane zgodnie z zasadami projektowania uniwersalnego dla wszystkich osób fizycznych (w tym osób ze szczególnymi potrzebami, z niepełnosprawnościami).  </w:t>
      </w:r>
    </w:p>
    <w:p w14:paraId="526A66FE" w14:textId="77777777" w:rsidR="00974ED5"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r w:rsidRPr="00193012">
        <w:rPr>
          <w:rFonts w:ascii="Times New Roman" w:eastAsia="Times New Roman" w:hAnsi="Times New Roman" w:cs="Times New Roman"/>
          <w:color w:val="000000"/>
          <w:kern w:val="0"/>
          <w:sz w:val="22"/>
          <w:szCs w:val="22"/>
          <w:lang w:eastAsia="pl-PL"/>
          <w14:ligatures w14:val="none"/>
        </w:rPr>
        <w:t>W przypadku, gdy zapewnienie dostępności nie jest możliwe z przyczyn technicznych lub organizacyjnych, Zamawiający oraz Wykonawca zapewnią racjonalne usprawnienia, rozumiane jako niezbędne i odpowiednie dostosowania, które nie nakładają nieproporcjonalnego lub nadmiernego obciążenia, a są konieczne, aby osoby ze szczególnymi potrzebami lub osoby z niepełnosprawnościami mogły skutecznie korzystać z usług, produktów lub efektów/rezultatów realizowanego zamówienia</w:t>
      </w:r>
    </w:p>
    <w:p w14:paraId="56FDEF0C" w14:textId="77777777" w:rsidR="00974ED5" w:rsidRPr="006E378B"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r w:rsidRPr="006E378B">
        <w:rPr>
          <w:rFonts w:ascii="Times New Roman" w:eastAsia="Times New Roman" w:hAnsi="Times New Roman" w:cs="Times New Roman"/>
          <w:color w:val="000000"/>
          <w:kern w:val="0"/>
          <w:sz w:val="22"/>
          <w:szCs w:val="22"/>
          <w:lang w:eastAsia="pl-PL"/>
          <w14:ligatures w14:val="none"/>
        </w:rPr>
        <w:t xml:space="preserve">Opis przedmiotu zamówienia sporządza się z uwzględnieniem wymagań w zakresie dostępności określonych w art. 100 </w:t>
      </w:r>
      <w:r>
        <w:rPr>
          <w:rFonts w:ascii="Times New Roman" w:eastAsia="Times New Roman" w:hAnsi="Times New Roman" w:cs="Times New Roman"/>
          <w:color w:val="000000"/>
          <w:kern w:val="0"/>
          <w:sz w:val="22"/>
          <w:szCs w:val="22"/>
          <w:lang w:eastAsia="pl-PL"/>
          <w14:ligatures w14:val="none"/>
        </w:rPr>
        <w:t>u</w:t>
      </w:r>
      <w:r w:rsidRPr="006E378B">
        <w:rPr>
          <w:rFonts w:ascii="Times New Roman" w:eastAsia="Times New Roman" w:hAnsi="Times New Roman" w:cs="Times New Roman"/>
          <w:color w:val="000000"/>
          <w:kern w:val="0"/>
          <w:sz w:val="22"/>
          <w:szCs w:val="22"/>
          <w:lang w:eastAsia="pl-PL"/>
          <w14:ligatures w14:val="none"/>
        </w:rPr>
        <w:t>stawy z dnia 11 września 2019 r. - Prawo zamówień publicznych (</w:t>
      </w:r>
      <w:proofErr w:type="spellStart"/>
      <w:r w:rsidRPr="006E378B">
        <w:rPr>
          <w:rFonts w:ascii="Times New Roman" w:eastAsia="Times New Roman" w:hAnsi="Times New Roman" w:cs="Times New Roman"/>
          <w:color w:val="000000"/>
          <w:kern w:val="0"/>
          <w:sz w:val="22"/>
          <w:szCs w:val="22"/>
          <w:lang w:eastAsia="pl-PL"/>
          <w14:ligatures w14:val="none"/>
        </w:rPr>
        <w:t>t.j</w:t>
      </w:r>
      <w:proofErr w:type="spellEnd"/>
      <w:r w:rsidRPr="006E378B">
        <w:rPr>
          <w:rFonts w:ascii="Times New Roman" w:eastAsia="Times New Roman" w:hAnsi="Times New Roman" w:cs="Times New Roman"/>
          <w:color w:val="000000"/>
          <w:kern w:val="0"/>
          <w:sz w:val="22"/>
          <w:szCs w:val="22"/>
          <w:lang w:eastAsia="pl-PL"/>
          <w14:ligatures w14:val="none"/>
        </w:rPr>
        <w:t xml:space="preserve">. Dz. U. z 2024 r. poz. 1320 z </w:t>
      </w:r>
      <w:proofErr w:type="spellStart"/>
      <w:r w:rsidRPr="006E378B">
        <w:rPr>
          <w:rFonts w:ascii="Times New Roman" w:eastAsia="Times New Roman" w:hAnsi="Times New Roman" w:cs="Times New Roman"/>
          <w:color w:val="000000"/>
          <w:kern w:val="0"/>
          <w:sz w:val="22"/>
          <w:szCs w:val="22"/>
          <w:lang w:eastAsia="pl-PL"/>
          <w14:ligatures w14:val="none"/>
        </w:rPr>
        <w:t>późn</w:t>
      </w:r>
      <w:proofErr w:type="spellEnd"/>
      <w:r w:rsidRPr="006E378B">
        <w:rPr>
          <w:rFonts w:ascii="Times New Roman" w:eastAsia="Times New Roman" w:hAnsi="Times New Roman" w:cs="Times New Roman"/>
          <w:color w:val="000000"/>
          <w:kern w:val="0"/>
          <w:sz w:val="22"/>
          <w:szCs w:val="22"/>
          <w:lang w:eastAsia="pl-PL"/>
          <w14:ligatures w14:val="none"/>
        </w:rPr>
        <w:t>. zm.).</w:t>
      </w:r>
    </w:p>
    <w:p w14:paraId="66C871DA" w14:textId="77777777" w:rsidR="00974ED5" w:rsidRPr="00403AD5"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r w:rsidRPr="00403AD5">
        <w:rPr>
          <w:rFonts w:ascii="Times New Roman" w:eastAsia="Times New Roman" w:hAnsi="Times New Roman" w:cs="Times New Roman"/>
          <w:kern w:val="0"/>
          <w:sz w:val="22"/>
          <w:szCs w:val="22"/>
          <w:lang w:eastAsia="pl-PL"/>
          <w14:ligatures w14:val="none"/>
        </w:rPr>
        <w:t xml:space="preserve">Wykonawca zobowiązuje się, że wykonując  umowę  </w:t>
      </w:r>
      <w:r w:rsidRPr="00403AD5">
        <w:rPr>
          <w:rFonts w:ascii="Times New Roman" w:eastAsia="Times New Roman" w:hAnsi="Times New Roman" w:cs="Times New Roman"/>
          <w:color w:val="000000"/>
          <w:kern w:val="0"/>
          <w:sz w:val="22"/>
          <w:szCs w:val="22"/>
          <w:lang w:eastAsia="pl-PL"/>
          <w14:ligatures w14:val="none"/>
        </w:rPr>
        <w:t>zapewni spełnienie niezbędnych warunków do korzystania przez osoby niepełnosprawne, o których mowa w art. 1 Konwencji o prawach osób niepełnosprawnych, sporządzonej w Nowym Jorku dnia 13 grudnia 2006 r. (Dz. U. 2012 poz. 1169 oraz Dz.U.2018 poz. 1217).</w:t>
      </w:r>
    </w:p>
    <w:bookmarkEnd w:id="10"/>
    <w:p w14:paraId="32C4B7E0" w14:textId="77777777" w:rsidR="00974ED5" w:rsidRPr="004F255F"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SWZ – </w:t>
      </w:r>
      <w:r w:rsidRPr="004F255F">
        <w:rPr>
          <w:rFonts w:ascii="Times New Roman" w:eastAsia="Times New Roman" w:hAnsi="Times New Roman" w:cs="Times New Roman"/>
          <w:b/>
          <w:color w:val="000000"/>
          <w:kern w:val="0"/>
          <w:sz w:val="22"/>
          <w:szCs w:val="22"/>
          <w:lang w:eastAsia="pl-PL"/>
          <w14:ligatures w14:val="none"/>
        </w:rPr>
        <w:t>Załącznik Nr 2</w:t>
      </w:r>
      <w:r w:rsidRPr="004F255F">
        <w:rPr>
          <w:rFonts w:ascii="Times New Roman" w:eastAsia="Times New Roman" w:hAnsi="Times New Roman" w:cs="Times New Roman"/>
          <w:color w:val="000000"/>
          <w:kern w:val="0"/>
          <w:sz w:val="22"/>
          <w:szCs w:val="22"/>
          <w:lang w:eastAsia="pl-PL"/>
          <w14:ligatures w14:val="none"/>
        </w:rPr>
        <w:t xml:space="preserve"> oraz  kopia formularza ofertowego - </w:t>
      </w:r>
      <w:r w:rsidRPr="004F255F">
        <w:rPr>
          <w:rFonts w:ascii="Times New Roman" w:eastAsia="Times New Roman" w:hAnsi="Times New Roman" w:cs="Times New Roman"/>
          <w:b/>
          <w:color w:val="000000"/>
          <w:kern w:val="0"/>
          <w:sz w:val="22"/>
          <w:szCs w:val="22"/>
          <w:lang w:eastAsia="pl-PL"/>
          <w14:ligatures w14:val="none"/>
        </w:rPr>
        <w:t>Załącznik Nr 1</w:t>
      </w:r>
      <w:r w:rsidRPr="004F255F">
        <w:rPr>
          <w:rFonts w:ascii="Times New Roman" w:eastAsia="Times New Roman" w:hAnsi="Times New Roman" w:cs="Times New Roman"/>
          <w:color w:val="000000"/>
          <w:kern w:val="0"/>
          <w:sz w:val="22"/>
          <w:szCs w:val="22"/>
          <w:lang w:eastAsia="pl-PL"/>
          <w14:ligatures w14:val="none"/>
        </w:rPr>
        <w:t>,  stanowią integralną część niniejszej umowy.</w:t>
      </w:r>
    </w:p>
    <w:p w14:paraId="3FCED3A2" w14:textId="77777777" w:rsidR="00974ED5" w:rsidRPr="004F255F"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Wykonawca oświadcza, że na podstawie otrzymanych od Zamawiającego dokumentów posiadł znajomość ogólnych i szczególnych warunków związanych z nieruchomością, której  dotyczy  niniejsza umowa i jej sąsiedztwem, warunkami technicznymi i trudnościami mogącymi wyniknąć, ryzykiem i zakresem odpowiedzialności ściśle związanej z robotami będącymi przedmiotem umowy i nie zgłasza do nich żadnych zastrzeżeń.</w:t>
      </w:r>
    </w:p>
    <w:p w14:paraId="7C99BDB9" w14:textId="77777777" w:rsidR="00974ED5" w:rsidRPr="004F255F" w:rsidRDefault="00974ED5" w:rsidP="00974ED5">
      <w:pPr>
        <w:numPr>
          <w:ilvl w:val="0"/>
          <w:numId w:val="25"/>
        </w:numPr>
        <w:autoSpaceDE w:val="0"/>
        <w:autoSpaceDN w:val="0"/>
        <w:spacing w:after="0" w:line="240" w:lineRule="auto"/>
        <w:ind w:left="34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Cs/>
          <w:color w:val="000000"/>
          <w:kern w:val="0"/>
          <w:sz w:val="22"/>
          <w:szCs w:val="22"/>
          <w:lang w:eastAsia="pl-PL"/>
          <w14:ligatures w14:val="none"/>
        </w:rPr>
        <w:t xml:space="preserve">Wszystkie terminy określone w umowie w dniach roboczych należy liczyć od poniedziałku do piątku z wyłączeniem dni ustawowo wolnych od pracy na terytorium Rzeczypospolitej Polskiej. </w:t>
      </w:r>
    </w:p>
    <w:p w14:paraId="3110542D" w14:textId="77777777" w:rsidR="00974ED5" w:rsidRPr="004F255F" w:rsidRDefault="00974ED5" w:rsidP="00974ED5">
      <w:pPr>
        <w:spacing w:after="0" w:line="240" w:lineRule="auto"/>
        <w:ind w:left="340"/>
        <w:jc w:val="both"/>
        <w:rPr>
          <w:rFonts w:ascii="Times New Roman" w:eastAsia="Times New Roman" w:hAnsi="Times New Roman" w:cs="Times New Roman"/>
          <w:b/>
          <w:bCs/>
          <w:kern w:val="0"/>
          <w:sz w:val="22"/>
          <w:szCs w:val="22"/>
          <w14:ligatures w14:val="none"/>
        </w:rPr>
      </w:pPr>
    </w:p>
    <w:p w14:paraId="5A7A0076" w14:textId="77777777" w:rsidR="00974ED5" w:rsidRPr="004F255F" w:rsidRDefault="00974ED5" w:rsidP="00974ED5">
      <w:pPr>
        <w:spacing w:after="0" w:line="240" w:lineRule="auto"/>
        <w:ind w:left="340"/>
        <w:jc w:val="both"/>
        <w:rPr>
          <w:rFonts w:ascii="Times New Roman" w:eastAsia="Times New Roman" w:hAnsi="Times New Roman" w:cs="Times New Roman"/>
          <w:b/>
          <w:bCs/>
          <w:kern w:val="0"/>
          <w:sz w:val="22"/>
          <w:szCs w:val="22"/>
          <w14:ligatures w14:val="none"/>
        </w:rPr>
      </w:pPr>
    </w:p>
    <w:p w14:paraId="15709EF6" w14:textId="77777777" w:rsidR="00974ED5" w:rsidRPr="004F255F" w:rsidRDefault="00974ED5" w:rsidP="00974ED5">
      <w:pPr>
        <w:spacing w:after="0" w:line="276" w:lineRule="auto"/>
        <w:ind w:left="340"/>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 2</w:t>
      </w:r>
    </w:p>
    <w:p w14:paraId="1C8F1305"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Termin wykonania przedmiotu umowy</w:t>
      </w:r>
    </w:p>
    <w:p w14:paraId="37D95D84"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28E55B5C" w14:textId="77777777" w:rsidR="00974ED5" w:rsidRPr="004F255F" w:rsidRDefault="00974ED5" w:rsidP="00974ED5">
      <w:pPr>
        <w:numPr>
          <w:ilvl w:val="0"/>
          <w:numId w:val="7"/>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Termin rozpoczęcia realizacji umowy strony ustalają na dzień  zawarcia umowy.</w:t>
      </w:r>
    </w:p>
    <w:p w14:paraId="01EE9A10" w14:textId="77777777" w:rsidR="00974ED5" w:rsidRPr="004F255F" w:rsidRDefault="00974ED5" w:rsidP="00974ED5">
      <w:pPr>
        <w:numPr>
          <w:ilvl w:val="0"/>
          <w:numId w:val="7"/>
        </w:numPr>
        <w:autoSpaceDE w:val="0"/>
        <w:autoSpaceDN w:val="0"/>
        <w:spacing w:after="0" w:line="240" w:lineRule="auto"/>
        <w:ind w:left="284" w:hanging="284"/>
        <w:jc w:val="both"/>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Terminy wykonania przedmiotu umowy: </w:t>
      </w:r>
      <w:r w:rsidRPr="004F255F">
        <w:rPr>
          <w:rFonts w:ascii="Times New Roman" w:eastAsia="Times New Roman" w:hAnsi="Times New Roman" w:cs="Times New Roman"/>
          <w:b/>
          <w:kern w:val="0"/>
          <w:sz w:val="22"/>
          <w:szCs w:val="22"/>
          <w:lang w:eastAsia="pl-PL"/>
          <w14:ligatures w14:val="none"/>
        </w:rPr>
        <w:t>nie później niż …</w:t>
      </w:r>
      <w:r>
        <w:rPr>
          <w:rFonts w:ascii="Times New Roman" w:eastAsia="Times New Roman" w:hAnsi="Times New Roman" w:cs="Times New Roman"/>
          <w:b/>
          <w:kern w:val="0"/>
          <w:sz w:val="22"/>
          <w:szCs w:val="22"/>
          <w:lang w:eastAsia="pl-PL"/>
          <w14:ligatures w14:val="none"/>
        </w:rPr>
        <w:t>………………</w:t>
      </w:r>
      <w:r w:rsidRPr="004F255F">
        <w:rPr>
          <w:rFonts w:ascii="Times New Roman" w:eastAsia="Times New Roman" w:hAnsi="Times New Roman" w:cs="Times New Roman"/>
          <w:b/>
          <w:bCs/>
          <w:kern w:val="0"/>
          <w:sz w:val="22"/>
          <w:szCs w:val="22"/>
          <w:lang w:eastAsia="pl-PL"/>
          <w14:ligatures w14:val="none"/>
        </w:rPr>
        <w:t xml:space="preserve"> .</w:t>
      </w:r>
    </w:p>
    <w:p w14:paraId="39990FC9"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p>
    <w:p w14:paraId="3FFF5FCC" w14:textId="77777777" w:rsidR="00974ED5" w:rsidRPr="004F255F" w:rsidRDefault="00974ED5" w:rsidP="00974ED5">
      <w:pPr>
        <w:autoSpaceDE w:val="0"/>
        <w:autoSpaceDN w:val="0"/>
        <w:spacing w:after="0" w:line="240" w:lineRule="auto"/>
        <w:ind w:left="284"/>
        <w:jc w:val="both"/>
        <w:rPr>
          <w:rFonts w:ascii="Times New Roman" w:eastAsia="Times New Roman" w:hAnsi="Times New Roman" w:cs="Times New Roman"/>
          <w:kern w:val="0"/>
          <w:sz w:val="22"/>
          <w:szCs w:val="22"/>
          <w:lang w:eastAsia="pl-PL"/>
          <w14:ligatures w14:val="none"/>
        </w:rPr>
      </w:pPr>
    </w:p>
    <w:p w14:paraId="430AF46B" w14:textId="77777777" w:rsidR="00974ED5" w:rsidRPr="004F255F" w:rsidRDefault="00974ED5" w:rsidP="00974ED5">
      <w:pPr>
        <w:spacing w:after="0" w:line="276" w:lineRule="auto"/>
        <w:ind w:left="142"/>
        <w:jc w:val="center"/>
        <w:rPr>
          <w:rFonts w:ascii="Times New Roman" w:eastAsia="Times New Roman" w:hAnsi="Times New Roman" w:cs="Times New Roman"/>
          <w:b/>
          <w:kern w:val="0"/>
          <w:sz w:val="22"/>
          <w:szCs w:val="22"/>
          <w14:ligatures w14:val="none"/>
        </w:rPr>
      </w:pPr>
      <w:r w:rsidRPr="004F255F">
        <w:rPr>
          <w:rFonts w:ascii="Times New Roman" w:eastAsia="Times New Roman" w:hAnsi="Times New Roman" w:cs="Times New Roman"/>
          <w:b/>
          <w:kern w:val="0"/>
          <w:sz w:val="22"/>
          <w:szCs w:val="22"/>
          <w14:ligatures w14:val="none"/>
        </w:rPr>
        <w:t>§ 3</w:t>
      </w:r>
    </w:p>
    <w:p w14:paraId="164F8883" w14:textId="77777777" w:rsidR="00974ED5" w:rsidRPr="004F255F" w:rsidRDefault="00974ED5" w:rsidP="00974ED5">
      <w:pPr>
        <w:spacing w:after="0" w:line="276" w:lineRule="auto"/>
        <w:ind w:left="142"/>
        <w:jc w:val="center"/>
        <w:rPr>
          <w:rFonts w:ascii="Times New Roman" w:eastAsia="Times New Roman" w:hAnsi="Times New Roman" w:cs="Times New Roman"/>
          <w:b/>
          <w:kern w:val="0"/>
          <w:sz w:val="22"/>
          <w:szCs w:val="22"/>
          <w14:ligatures w14:val="none"/>
        </w:rPr>
      </w:pPr>
      <w:r w:rsidRPr="004F255F">
        <w:rPr>
          <w:rFonts w:ascii="Times New Roman" w:eastAsia="Times New Roman" w:hAnsi="Times New Roman" w:cs="Times New Roman"/>
          <w:b/>
          <w:kern w:val="0"/>
          <w:sz w:val="22"/>
          <w:szCs w:val="22"/>
          <w14:ligatures w14:val="none"/>
        </w:rPr>
        <w:t>Wynagrodzenie za przedmiot umowy</w:t>
      </w:r>
    </w:p>
    <w:p w14:paraId="0434C2B0" w14:textId="77777777" w:rsidR="00974ED5" w:rsidRPr="004F255F" w:rsidRDefault="00974ED5" w:rsidP="00974ED5">
      <w:pPr>
        <w:spacing w:after="0" w:line="276" w:lineRule="auto"/>
        <w:ind w:left="142"/>
        <w:jc w:val="center"/>
        <w:rPr>
          <w:rFonts w:ascii="Times New Roman" w:eastAsia="Times New Roman" w:hAnsi="Times New Roman" w:cs="Times New Roman"/>
          <w:b/>
          <w:kern w:val="0"/>
          <w:sz w:val="22"/>
          <w:szCs w:val="22"/>
          <w14:ligatures w14:val="none"/>
        </w:rPr>
      </w:pPr>
    </w:p>
    <w:p w14:paraId="771D9D25"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Za wykonanie przedmiotu umowy, o którym mowa w § 1 umowy, Wykonawca otrzyma wynagrodzenie ryczałtowe, zgodne z ofertą Wykonawcy, w kwocie netto …..… zł (słownie: …. złotych) plus obowiązujący podatek VAT w wysokości ……. zł (słownie: …………………..złotych), co stanowi łącznie brutto ……….. zł (słownie: ……………..)</w:t>
      </w:r>
    </w:p>
    <w:p w14:paraId="46229205" w14:textId="77777777" w:rsidR="00974ED5" w:rsidRPr="004F255F" w:rsidRDefault="00974ED5" w:rsidP="00974ED5">
      <w:pPr>
        <w:pStyle w:val="Akapitzlist"/>
        <w:numPr>
          <w:ilvl w:val="0"/>
          <w:numId w:val="30"/>
        </w:numPr>
        <w:autoSpaceDE w:val="0"/>
        <w:autoSpaceDN w:val="0"/>
        <w:spacing w:after="0" w:line="240" w:lineRule="auto"/>
        <w:jc w:val="both"/>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Strony postanawiają, że rozliczenie przedmiotu umowy odbywać się będzie fakturami częściowymi, do kwoty w ramach posiadanych przez Zamawiającego w danym roku środków finansowych, oraz fakturą końcową, z tym że wartość   łączna  faktur   częściowych   nie   może   przekroczyć   </w:t>
      </w:r>
      <w:r w:rsidRPr="004F255F">
        <w:rPr>
          <w:rFonts w:ascii="Times New Roman" w:eastAsia="Times New Roman" w:hAnsi="Times New Roman" w:cs="Times New Roman"/>
          <w:b/>
          <w:bCs/>
          <w:kern w:val="0"/>
          <w:sz w:val="22"/>
          <w:szCs w:val="22"/>
          <w:lang w:eastAsia="pl-PL"/>
          <w14:ligatures w14:val="none"/>
        </w:rPr>
        <w:t xml:space="preserve">90% </w:t>
      </w:r>
      <w:r w:rsidRPr="004F255F">
        <w:rPr>
          <w:rFonts w:ascii="Times New Roman" w:eastAsia="Times New Roman" w:hAnsi="Times New Roman" w:cs="Times New Roman"/>
          <w:kern w:val="0"/>
          <w:sz w:val="22"/>
          <w:szCs w:val="22"/>
          <w:lang w:eastAsia="pl-PL"/>
          <w14:ligatures w14:val="none"/>
        </w:rPr>
        <w:t xml:space="preserve">wynagrodzenia określonego w ust. 1 </w:t>
      </w:r>
      <w:bookmarkStart w:id="11" w:name="_Hlk219104917"/>
      <w:r w:rsidRPr="004F255F">
        <w:rPr>
          <w:rFonts w:ascii="Times New Roman" w:eastAsia="Times New Roman" w:hAnsi="Times New Roman" w:cs="Times New Roman"/>
          <w:kern w:val="0"/>
          <w:sz w:val="22"/>
          <w:szCs w:val="22"/>
          <w:lang w:eastAsia="pl-PL"/>
          <w14:ligatures w14:val="none"/>
        </w:rPr>
        <w:t>niniejszego paragrafu</w:t>
      </w:r>
      <w:bookmarkEnd w:id="11"/>
      <w:r w:rsidRPr="004F255F">
        <w:rPr>
          <w:rFonts w:ascii="Times New Roman" w:eastAsia="Times New Roman" w:hAnsi="Times New Roman" w:cs="Times New Roman"/>
          <w:kern w:val="0"/>
          <w:sz w:val="22"/>
          <w:szCs w:val="22"/>
          <w:lang w:eastAsia="pl-PL"/>
          <w14:ligatures w14:val="none"/>
        </w:rPr>
        <w:t xml:space="preserve">, </w:t>
      </w:r>
    </w:p>
    <w:p w14:paraId="3748B424" w14:textId="77777777" w:rsidR="00974ED5" w:rsidRPr="000636FD" w:rsidRDefault="00974ED5" w:rsidP="00974ED5">
      <w:pPr>
        <w:pStyle w:val="Akapitzlist"/>
        <w:numPr>
          <w:ilvl w:val="0"/>
          <w:numId w:val="30"/>
        </w:num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Wynagrodzenie za roboty budowlane </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zrealizowane w 2026 </w:t>
      </w:r>
      <w:r w:rsidRPr="000636FD">
        <w:rPr>
          <w:rFonts w:ascii="Times New Roman" w:eastAsia="Times New Roman" w:hAnsi="Times New Roman" w:cs="Times New Roman"/>
          <w:kern w:val="0"/>
          <w:sz w:val="22"/>
          <w:szCs w:val="22"/>
          <w:lang w:eastAsia="pl-PL"/>
          <w14:ligatures w14:val="none"/>
        </w:rPr>
        <w:t xml:space="preserve">roku  powinno stanowić  </w:t>
      </w:r>
      <w:r w:rsidRPr="000636FD">
        <w:rPr>
          <w:rFonts w:ascii="Times New Roman" w:eastAsia="Times New Roman" w:hAnsi="Times New Roman" w:cs="Times New Roman"/>
          <w:b/>
          <w:bCs/>
          <w:kern w:val="0"/>
          <w:sz w:val="22"/>
          <w:szCs w:val="22"/>
          <w:lang w:eastAsia="pl-PL"/>
          <w14:ligatures w14:val="none"/>
        </w:rPr>
        <w:t>73%</w:t>
      </w:r>
      <w:r w:rsidRPr="000636FD">
        <w:rPr>
          <w:rFonts w:ascii="Times New Roman" w:eastAsia="Times New Roman" w:hAnsi="Times New Roman" w:cs="Times New Roman"/>
          <w:kern w:val="0"/>
          <w:sz w:val="22"/>
          <w:szCs w:val="22"/>
          <w:lang w:eastAsia="pl-PL"/>
          <w14:ligatures w14:val="none"/>
        </w:rPr>
        <w:t xml:space="preserve"> wynagrodzenia, o którym mowa w ust. 1 niniejszego paragrafu.</w:t>
      </w:r>
    </w:p>
    <w:p w14:paraId="7B339940" w14:textId="77777777" w:rsidR="00974ED5" w:rsidRPr="000636FD" w:rsidRDefault="00974ED5" w:rsidP="00974ED5">
      <w:pPr>
        <w:pStyle w:val="Akapitzlist"/>
        <w:numPr>
          <w:ilvl w:val="0"/>
          <w:numId w:val="14"/>
        </w:numPr>
        <w:autoSpaceDE w:val="0"/>
        <w:autoSpaceDN w:val="0"/>
        <w:spacing w:after="0" w:line="240" w:lineRule="auto"/>
        <w:ind w:left="360"/>
        <w:jc w:val="both"/>
        <w:rPr>
          <w:rFonts w:ascii="Times New Roman" w:eastAsia="Times New Roman" w:hAnsi="Times New Roman" w:cs="Times New Roman"/>
          <w:b/>
          <w:bCs/>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lastRenderedPageBreak/>
        <w:t>Wynagrodzenie, o którym mowa w ust. 1 będzie płatne w następujący sposób:</w:t>
      </w:r>
    </w:p>
    <w:p w14:paraId="058B13BB" w14:textId="77777777" w:rsidR="00974ED5" w:rsidRPr="000636FD" w:rsidRDefault="00974ED5" w:rsidP="00974ED5">
      <w:pPr>
        <w:pStyle w:val="Akapitzlist"/>
        <w:numPr>
          <w:ilvl w:val="0"/>
          <w:numId w:val="29"/>
        </w:numPr>
        <w:autoSpaceDE w:val="0"/>
        <w:autoSpaceDN w:val="0"/>
        <w:spacing w:line="240" w:lineRule="auto"/>
        <w:jc w:val="both"/>
        <w:rPr>
          <w:rFonts w:ascii="Times New Roman" w:eastAsia="Times New Roman" w:hAnsi="Times New Roman" w:cs="Times New Roman"/>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t xml:space="preserve">faktura częściowa nr 1 - za część przedmiotu zamówienia zrealizowaną do końca czerwca 2026 roku, zgodnie z harmonogramem rzeczowo-finansowym, na podstawie zatwierdzonego przez inspektora nadzoru i Zamawiającego protokołu zaawansowania   robót wraz </w:t>
      </w:r>
      <w:bookmarkStart w:id="12" w:name="_Hlk219109903"/>
      <w:r w:rsidRPr="000636FD">
        <w:rPr>
          <w:rFonts w:ascii="Times New Roman" w:eastAsia="Times New Roman" w:hAnsi="Times New Roman" w:cs="Times New Roman"/>
          <w:kern w:val="0"/>
          <w:sz w:val="22"/>
          <w:szCs w:val="22"/>
          <w:lang w:eastAsia="pl-PL"/>
          <w14:ligatures w14:val="none"/>
        </w:rPr>
        <w:t xml:space="preserve">z </w:t>
      </w:r>
      <w:r w:rsidRPr="000636FD">
        <w:rPr>
          <w:rFonts w:ascii="Times New Roman" w:eastAsia="Times New Roman" w:hAnsi="Times New Roman" w:cs="Times New Roman"/>
          <w:kern w:val="0"/>
          <w:sz w:val="22"/>
          <w:szCs w:val="22"/>
          <w:lang w:eastAsia="zh-CN"/>
          <w14:ligatures w14:val="none"/>
        </w:rPr>
        <w:t xml:space="preserve"> </w:t>
      </w:r>
      <w:r w:rsidRPr="000636FD">
        <w:rPr>
          <w:rFonts w:ascii="Times New Roman" w:eastAsia="Times New Roman" w:hAnsi="Times New Roman" w:cs="Times New Roman"/>
          <w:kern w:val="0"/>
          <w:sz w:val="22"/>
          <w:szCs w:val="22"/>
          <w:lang w:eastAsia="pl-PL"/>
          <w14:ligatures w14:val="none"/>
        </w:rPr>
        <w:t>kosztorysem (sporządzonym na podstawie kosztorysu ofertowego) z wyszczególnieniem pozycji, które zostały wykonane i których dany protokół dotyczy</w:t>
      </w:r>
      <w:bookmarkEnd w:id="12"/>
      <w:r w:rsidRPr="000636FD">
        <w:rPr>
          <w:rFonts w:ascii="Times New Roman" w:eastAsia="Times New Roman" w:hAnsi="Times New Roman" w:cs="Times New Roman"/>
          <w:kern w:val="0"/>
          <w:sz w:val="22"/>
          <w:szCs w:val="22"/>
          <w:lang w:eastAsia="pl-PL"/>
          <w14:ligatures w14:val="none"/>
        </w:rPr>
        <w:t>,</w:t>
      </w:r>
    </w:p>
    <w:p w14:paraId="43809A91" w14:textId="77777777" w:rsidR="00974ED5" w:rsidRPr="000636FD" w:rsidRDefault="00974ED5" w:rsidP="00974ED5">
      <w:pPr>
        <w:pStyle w:val="Akapitzlist"/>
        <w:numPr>
          <w:ilvl w:val="0"/>
          <w:numId w:val="29"/>
        </w:numPr>
        <w:autoSpaceDE w:val="0"/>
        <w:autoSpaceDN w:val="0"/>
        <w:spacing w:after="0" w:line="240" w:lineRule="auto"/>
        <w:jc w:val="both"/>
        <w:rPr>
          <w:rFonts w:ascii="Times New Roman" w:eastAsia="Times New Roman" w:hAnsi="Times New Roman" w:cs="Times New Roman"/>
          <w:b/>
          <w:bCs/>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t>faktura częściowa nr 2 - za część przedmiotu zamówienia zrealizowaną  do końca września 2026 roku, zgodnie z harmonogramem rzeczowo-finansowym, na podstawie zatwierdzonego przez inspektora nadzoru i Zamawiającego protokołu zaawansowania  robót wraz z  kosztorysem (sporządzonym na podstawie kosztorysu ofertowego) z wyszczególnieniem pozycji, które zostały wykonane i których dany protokół dotyczy,</w:t>
      </w:r>
    </w:p>
    <w:p w14:paraId="37B677E8" w14:textId="77777777" w:rsidR="00974ED5" w:rsidRPr="000636FD" w:rsidRDefault="00974ED5" w:rsidP="00974ED5">
      <w:pPr>
        <w:pStyle w:val="Akapitzlist"/>
        <w:numPr>
          <w:ilvl w:val="0"/>
          <w:numId w:val="29"/>
        </w:numPr>
        <w:autoSpaceDE w:val="0"/>
        <w:autoSpaceDN w:val="0"/>
        <w:spacing w:after="0" w:line="240" w:lineRule="auto"/>
        <w:jc w:val="both"/>
        <w:rPr>
          <w:rFonts w:ascii="Times New Roman" w:eastAsia="Times New Roman" w:hAnsi="Times New Roman" w:cs="Times New Roman"/>
          <w:b/>
          <w:bCs/>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t xml:space="preserve">faktura częściowa nr 3 - za cześć przedmiotu zamówienia zrealizowaną  do dnia 10 grudnia 2026 roku,  zgodnie z harmonogramem rzeczowo-finansowym, na podstawie zatwierdzonego przez inspektora nadzoru i Zamawiającego protokołu zaawansowania  robót </w:t>
      </w:r>
      <w:bookmarkStart w:id="13" w:name="_Hlk219109972"/>
      <w:r w:rsidRPr="000636FD">
        <w:rPr>
          <w:rFonts w:ascii="Times New Roman" w:eastAsia="Times New Roman" w:hAnsi="Times New Roman" w:cs="Times New Roman"/>
          <w:kern w:val="0"/>
          <w:sz w:val="22"/>
          <w:szCs w:val="22"/>
          <w:lang w:eastAsia="pl-PL"/>
          <w14:ligatures w14:val="none"/>
        </w:rPr>
        <w:t xml:space="preserve">wraz z  kosztorysem (sporządzonym na podstawie kosztorysu ofertowego) z wyszczególnieniem pozycji, które zostały wykonane i których dany protokół dotyczy </w:t>
      </w:r>
      <w:bookmarkEnd w:id="13"/>
      <w:r w:rsidRPr="000636FD">
        <w:rPr>
          <w:rFonts w:ascii="Times New Roman" w:eastAsia="Times New Roman" w:hAnsi="Times New Roman" w:cs="Times New Roman"/>
          <w:kern w:val="0"/>
          <w:sz w:val="22"/>
          <w:szCs w:val="22"/>
          <w:lang w:eastAsia="pl-PL"/>
          <w14:ligatures w14:val="none"/>
        </w:rPr>
        <w:t>,</w:t>
      </w:r>
    </w:p>
    <w:p w14:paraId="6E22C0D7" w14:textId="77777777" w:rsidR="00974ED5" w:rsidRPr="000636FD" w:rsidRDefault="00974ED5" w:rsidP="00974ED5">
      <w:pPr>
        <w:pStyle w:val="Akapitzlist"/>
        <w:numPr>
          <w:ilvl w:val="0"/>
          <w:numId w:val="29"/>
        </w:numPr>
        <w:autoSpaceDE w:val="0"/>
        <w:autoSpaceDN w:val="0"/>
        <w:spacing w:after="0" w:line="240" w:lineRule="auto"/>
        <w:jc w:val="both"/>
        <w:rPr>
          <w:rFonts w:ascii="Times New Roman" w:eastAsia="Times New Roman" w:hAnsi="Times New Roman" w:cs="Times New Roman"/>
          <w:b/>
          <w:bCs/>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t>faktura częściowa nr 4 - za część przedmiotu zamówienia zrealizowaną  do końca  lutego 2027 roku, zgodnie z harmonogramem rzeczowo-finansowym, na podstawie zatwierdzonego przez inspektora nadzoru i Zamawiającego protokołu zaawansowania  robót wraz z  kosztorysem (sporządzonym na podstawie kosztorysu ofertowego) z wyszczególnieniem pozycji, które zostały wykonane i których dany protokół dotyczy,</w:t>
      </w:r>
    </w:p>
    <w:p w14:paraId="464CF5D6" w14:textId="77777777" w:rsidR="00974ED5" w:rsidRPr="00852290" w:rsidRDefault="00974ED5" w:rsidP="00974ED5">
      <w:pPr>
        <w:pStyle w:val="Akapitzlist"/>
        <w:numPr>
          <w:ilvl w:val="0"/>
          <w:numId w:val="29"/>
        </w:numPr>
        <w:autoSpaceDE w:val="0"/>
        <w:autoSpaceDN w:val="0"/>
        <w:spacing w:after="0" w:line="240" w:lineRule="auto"/>
        <w:jc w:val="both"/>
        <w:rPr>
          <w:rFonts w:ascii="Times New Roman" w:eastAsia="Times New Roman" w:hAnsi="Times New Roman" w:cs="Times New Roman"/>
          <w:b/>
          <w:bCs/>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t>faktura końcowa nr 5 - za pozostałą część przedmiotu zamówienia zrealizowaną  w 2027, zgodnie z harmonogramem rzeczowo-finansowym, na podstawie zatwierdzonego przez inspektora nadzoru i Zamawiającego protokołu odbioru końcowego przedmiotu umowy wraz z  kosztorysem (sporządzonym na podstawie kosztorysu ofertowego) z wyszczególnieniem pozycji, które zostały wykonane i których dany protokół dotyczy</w:t>
      </w:r>
      <w:r w:rsidRPr="00852290">
        <w:rPr>
          <w:rFonts w:ascii="Times New Roman" w:eastAsia="Times New Roman" w:hAnsi="Times New Roman" w:cs="Times New Roman"/>
          <w:kern w:val="0"/>
          <w:sz w:val="22"/>
          <w:szCs w:val="22"/>
          <w:lang w:eastAsia="pl-PL"/>
          <w14:ligatures w14:val="none"/>
        </w:rPr>
        <w:t>.</w:t>
      </w:r>
    </w:p>
    <w:p w14:paraId="117FE4CB" w14:textId="77777777" w:rsidR="00974ED5" w:rsidRPr="000636FD" w:rsidRDefault="00974ED5" w:rsidP="00974ED5">
      <w:pPr>
        <w:pStyle w:val="Akapitzlist"/>
        <w:numPr>
          <w:ilvl w:val="0"/>
          <w:numId w:val="14"/>
        </w:numPr>
        <w:spacing w:after="100" w:afterAutospacing="1" w:line="240" w:lineRule="auto"/>
        <w:ind w:left="360"/>
        <w:jc w:val="both"/>
        <w:rPr>
          <w:rFonts w:ascii="Times New Roman" w:eastAsia="Times New Roman" w:hAnsi="Times New Roman" w:cs="Times New Roman"/>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t>Wynagrodzenie określone w ust. 1 obejmuje wszelkie koszty związane   z  realizacją    przedmiotu umowy, włącznie z własnymi kosztami Wykonawcy, jak również jego Podwykonawców oraz wszelkie koszty robót i materiałów niewyspecyfikowanych w dokumentach zamówienia, a niezbędnych dla wykonania całości robót budowlanych objętych niniejszą umową, wynikających z wymogów sztuki budowlanej i powszechnie obowiązujących przepisów prawa.</w:t>
      </w:r>
    </w:p>
    <w:p w14:paraId="7278EF3F" w14:textId="77777777" w:rsidR="00974ED5" w:rsidRPr="004F255F" w:rsidRDefault="00974ED5" w:rsidP="00974ED5">
      <w:pPr>
        <w:numPr>
          <w:ilvl w:val="0"/>
          <w:numId w:val="14"/>
        </w:numPr>
        <w:autoSpaceDE w:val="0"/>
        <w:autoSpaceDN w:val="0"/>
        <w:spacing w:after="100" w:afterAutospacing="1" w:line="240" w:lineRule="auto"/>
        <w:ind w:left="284" w:hanging="284"/>
        <w:jc w:val="both"/>
        <w:rPr>
          <w:rFonts w:ascii="Times New Roman" w:eastAsia="Times New Roman" w:hAnsi="Times New Roman" w:cs="Times New Roman"/>
          <w:kern w:val="0"/>
          <w:sz w:val="22"/>
          <w:szCs w:val="22"/>
          <w:lang w:eastAsia="pl-PL"/>
          <w14:ligatures w14:val="none"/>
        </w:rPr>
      </w:pPr>
      <w:r w:rsidRPr="000636FD">
        <w:rPr>
          <w:rFonts w:ascii="Times New Roman" w:eastAsia="Times New Roman" w:hAnsi="Times New Roman" w:cs="Times New Roman"/>
          <w:kern w:val="0"/>
          <w:sz w:val="22"/>
          <w:szCs w:val="22"/>
          <w:lang w:eastAsia="pl-PL"/>
          <w14:ligatures w14:val="none"/>
        </w:rPr>
        <w:t xml:space="preserve">Wykonawca zobowiązuje się do wystawiania faktur w ciągu </w:t>
      </w:r>
      <w:r w:rsidRPr="000636FD">
        <w:rPr>
          <w:rFonts w:ascii="Times New Roman" w:eastAsia="Times New Roman" w:hAnsi="Times New Roman" w:cs="Times New Roman"/>
          <w:b/>
          <w:bCs/>
          <w:kern w:val="0"/>
          <w:sz w:val="22"/>
          <w:szCs w:val="22"/>
          <w:lang w:eastAsia="pl-PL"/>
          <w14:ligatures w14:val="none"/>
        </w:rPr>
        <w:t>14 dni kalendarzowych</w:t>
      </w:r>
      <w:r w:rsidRPr="000636FD">
        <w:rPr>
          <w:rFonts w:ascii="Times New Roman" w:eastAsia="Times New Roman" w:hAnsi="Times New Roman" w:cs="Times New Roman"/>
          <w:kern w:val="0"/>
          <w:sz w:val="22"/>
          <w:szCs w:val="22"/>
          <w:lang w:eastAsia="pl-PL"/>
          <w14:ligatures w14:val="none"/>
        </w:rPr>
        <w:t xml:space="preserve"> licząc od daty</w:t>
      </w:r>
      <w:r w:rsidRPr="004F255F">
        <w:rPr>
          <w:rFonts w:ascii="Times New Roman" w:eastAsia="Times New Roman" w:hAnsi="Times New Roman" w:cs="Times New Roman"/>
          <w:kern w:val="0"/>
          <w:sz w:val="22"/>
          <w:szCs w:val="22"/>
          <w:lang w:eastAsia="pl-PL"/>
          <w14:ligatures w14:val="none"/>
        </w:rPr>
        <w:t xml:space="preserve"> potwierdzenia odbioru  robót odpowiednio objętych  fakturą. </w:t>
      </w:r>
    </w:p>
    <w:p w14:paraId="247F4A3C" w14:textId="77777777" w:rsidR="00974ED5" w:rsidRPr="004F6731" w:rsidRDefault="00974ED5" w:rsidP="00974ED5">
      <w:pPr>
        <w:numPr>
          <w:ilvl w:val="0"/>
          <w:numId w:val="14"/>
        </w:numPr>
        <w:autoSpaceDE w:val="0"/>
        <w:autoSpaceDN w:val="0"/>
        <w:spacing w:after="100" w:afterAutospacing="1"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Podstawę sporządzenia faktury częściowej stanowić będzie protokół </w:t>
      </w:r>
      <w:r>
        <w:rPr>
          <w:rFonts w:ascii="Times New Roman" w:eastAsia="Times New Roman" w:hAnsi="Times New Roman" w:cs="Times New Roman"/>
          <w:kern w:val="0"/>
          <w:sz w:val="22"/>
          <w:szCs w:val="22"/>
          <w:lang w:eastAsia="pl-PL"/>
          <w14:ligatures w14:val="none"/>
        </w:rPr>
        <w:t xml:space="preserve">zaawansowania </w:t>
      </w:r>
      <w:r w:rsidRPr="004F255F">
        <w:rPr>
          <w:rFonts w:ascii="Times New Roman" w:eastAsia="Times New Roman" w:hAnsi="Times New Roman" w:cs="Times New Roman"/>
          <w:kern w:val="0"/>
          <w:sz w:val="22"/>
          <w:szCs w:val="22"/>
          <w:lang w:eastAsia="pl-PL"/>
          <w14:ligatures w14:val="none"/>
        </w:rPr>
        <w:t xml:space="preserve"> wykonanych robót danego elementu, zgodnie z harmonogramem rzeczowo finansowym, podpisany przez </w:t>
      </w:r>
      <w:r w:rsidRPr="004F6731">
        <w:rPr>
          <w:rFonts w:ascii="Times New Roman" w:eastAsia="Times New Roman" w:hAnsi="Times New Roman" w:cs="Times New Roman"/>
          <w:kern w:val="0"/>
          <w:sz w:val="22"/>
          <w:szCs w:val="22"/>
          <w:lang w:eastAsia="pl-PL"/>
          <w14:ligatures w14:val="none"/>
        </w:rPr>
        <w:t xml:space="preserve">inspektorów nadzoru i Kierownika Działu Inwestycji, Remontów i </w:t>
      </w:r>
      <w:r>
        <w:rPr>
          <w:rFonts w:ascii="Times New Roman" w:eastAsia="Times New Roman" w:hAnsi="Times New Roman" w:cs="Times New Roman"/>
          <w:kern w:val="0"/>
          <w:sz w:val="22"/>
          <w:szCs w:val="22"/>
          <w:lang w:eastAsia="pl-PL"/>
          <w14:ligatures w14:val="none"/>
        </w:rPr>
        <w:t xml:space="preserve">Gospodarowania </w:t>
      </w:r>
      <w:r w:rsidRPr="004F6731">
        <w:rPr>
          <w:rFonts w:ascii="Times New Roman" w:eastAsia="Times New Roman" w:hAnsi="Times New Roman" w:cs="Times New Roman"/>
          <w:kern w:val="0"/>
          <w:sz w:val="22"/>
          <w:szCs w:val="22"/>
          <w:lang w:eastAsia="pl-PL"/>
          <w14:ligatures w14:val="none"/>
        </w:rPr>
        <w:t xml:space="preserve"> Nieruchomościami, a faktury końcowej – protokołu końcowego odbioru przedmiotu umowy, podpisany przez komisję odbioru. </w:t>
      </w:r>
    </w:p>
    <w:p w14:paraId="424FAD7F"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Zapłata wynagrodzenia będzie dokonana na konto Wykonawcy wskazane na </w:t>
      </w:r>
      <w:r>
        <w:rPr>
          <w:rFonts w:ascii="Times New Roman" w:eastAsia="Times New Roman" w:hAnsi="Times New Roman" w:cs="Times New Roman"/>
          <w:color w:val="000000"/>
          <w:kern w:val="0"/>
          <w:sz w:val="22"/>
          <w:szCs w:val="22"/>
          <w:lang w:eastAsia="pl-PL"/>
          <w14:ligatures w14:val="none"/>
        </w:rPr>
        <w:t xml:space="preserve">prawidłowo wystawionej </w:t>
      </w:r>
      <w:r w:rsidRPr="004F255F">
        <w:rPr>
          <w:rFonts w:ascii="Times New Roman" w:eastAsia="Times New Roman" w:hAnsi="Times New Roman" w:cs="Times New Roman"/>
          <w:color w:val="000000"/>
          <w:kern w:val="0"/>
          <w:sz w:val="22"/>
          <w:szCs w:val="22"/>
          <w:lang w:eastAsia="pl-PL"/>
          <w14:ligatures w14:val="none"/>
        </w:rPr>
        <w:t>fakturze</w:t>
      </w:r>
      <w:r w:rsidRPr="004F255F">
        <w:rPr>
          <w:rFonts w:ascii="Times New Roman" w:eastAsia="Times New Roman" w:hAnsi="Times New Roman" w:cs="Times New Roman"/>
          <w:kern w:val="0"/>
          <w:sz w:val="22"/>
          <w:szCs w:val="22"/>
          <w:lang w:eastAsia="pl-PL"/>
          <w14:ligatures w14:val="none"/>
        </w:rPr>
        <w:t>, w trybie podzielonej płatności, wynikającej z przepisów o podatku od towarów i usług.</w:t>
      </w:r>
    </w:p>
    <w:p w14:paraId="05BFC8D7"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 razie nieterminowej zapłaty faktury Wykonawca ma prawo naliczyć ustawowe odsetki za opóźnienie.</w:t>
      </w:r>
    </w:p>
    <w:p w14:paraId="2988A292"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Wykonawca, Podwykonawca, Dalszy Podwykonawca zobowiązuje się do wskazania na fakturze rachunku bankowego, który posiada powiązany z nim wydzielony rachunek VAT. W przypadku wskazania przez Wykonawcę, Podwykonawcę, Dalszego Podwykonawcę innego rachunku bankowego niż wymagany, opóźnienie w zapłacie będzie skutkiem naruszenia przez Wykonawcę, Podwykonawcę, Dalszego Podwykonawcę postanowień umowy. Zamawiający nie odpowiada za opóźnienia w zapłacie za wykonane </w:t>
      </w:r>
      <w:r w:rsidRPr="004F255F">
        <w:rPr>
          <w:rFonts w:ascii="Times New Roman" w:eastAsia="Times New Roman" w:hAnsi="Times New Roman" w:cs="Times New Roman"/>
          <w:color w:val="000000"/>
          <w:kern w:val="0"/>
          <w:sz w:val="22"/>
          <w:szCs w:val="22"/>
          <w:lang w:eastAsia="pl-PL"/>
          <w14:ligatures w14:val="none"/>
        </w:rPr>
        <w:t xml:space="preserve"> zamówienie  </w:t>
      </w:r>
      <w:r w:rsidRPr="004F255F">
        <w:rPr>
          <w:rFonts w:ascii="Times New Roman" w:eastAsia="Times New Roman" w:hAnsi="Times New Roman" w:cs="Times New Roman"/>
          <w:kern w:val="0"/>
          <w:sz w:val="22"/>
          <w:szCs w:val="22"/>
          <w:lang w:eastAsia="pl-PL"/>
          <w14:ligatures w14:val="none"/>
        </w:rPr>
        <w:t>spowodowane wskazaniem  przez Wykonawcę, Podwykonawcę, Dalszego Podwykonawcę niewłaściwego rachunku bankowego.</w:t>
      </w:r>
    </w:p>
    <w:p w14:paraId="79D172EF" w14:textId="77777777" w:rsidR="00974ED5" w:rsidRPr="00141472"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141472">
        <w:rPr>
          <w:rFonts w:ascii="Times New Roman" w:eastAsia="Times New Roman" w:hAnsi="Times New Roman" w:cs="Times New Roman"/>
          <w:kern w:val="0"/>
          <w:sz w:val="22"/>
          <w:szCs w:val="22"/>
          <w:lang w:eastAsia="pl-PL"/>
          <w14:ligatures w14:val="none"/>
        </w:rPr>
        <w:t>Wykonawca oświadcza, że jest/nie jest</w:t>
      </w:r>
      <w:r w:rsidRPr="00141472">
        <w:rPr>
          <w:rFonts w:ascii="Times New Roman" w:eastAsia="Times New Roman" w:hAnsi="Times New Roman" w:cs="Times New Roman"/>
          <w:kern w:val="0"/>
          <w:sz w:val="22"/>
          <w:szCs w:val="22"/>
          <w:vertAlign w:val="superscript"/>
          <w:lang w:eastAsia="pl-PL"/>
          <w14:ligatures w14:val="none"/>
        </w:rPr>
        <w:t>*</w:t>
      </w:r>
      <w:r w:rsidRPr="00141472">
        <w:rPr>
          <w:rFonts w:ascii="Times New Roman" w:eastAsia="Times New Roman" w:hAnsi="Times New Roman" w:cs="Times New Roman"/>
          <w:kern w:val="0"/>
          <w:sz w:val="22"/>
          <w:szCs w:val="22"/>
          <w:lang w:eastAsia="pl-PL"/>
          <w14:ligatures w14:val="none"/>
        </w:rPr>
        <w:t xml:space="preserve"> czynnym podatnikiem w podatku od towarów i usług VAT. Wykonawca oświadcza, że rachunek bankowy, wskazany w fakturze VAT jako właściwy do uregulowania należności wynikającej z przedmiotowej umowy, służy do rozliczeń finansowych w ramach wykonywanej przez niego działalności gospodarczej i jest dla niego prowadzony rachunek VAT, o którym mowa w art. 2 pkt 37 ustawy z dnia 11 marca 2004 r. o podatku od towarów i usług. Rachunek jest zgłoszony do ……………………… (wskazać Urząd Skarbowy) i widnieje w wykazie </w:t>
      </w:r>
      <w:r w:rsidRPr="00141472">
        <w:rPr>
          <w:rFonts w:ascii="Times New Roman" w:eastAsia="Times New Roman" w:hAnsi="Times New Roman" w:cs="Times New Roman"/>
          <w:kern w:val="0"/>
          <w:sz w:val="22"/>
          <w:szCs w:val="22"/>
          <w:lang w:eastAsia="pl-PL"/>
          <w14:ligatures w14:val="none"/>
        </w:rPr>
        <w:lastRenderedPageBreak/>
        <w:t>podmiotów zarejestrowanych jako podatnicy VAT, niezarejestrowanych oraz wykreślonych i przywróconych do rejestru VAT.</w:t>
      </w:r>
    </w:p>
    <w:p w14:paraId="733327FE"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Dniem zapłaty wynagrodzenia jest dzień obciążenia rachunku bankowego Zamawiającego. </w:t>
      </w:r>
    </w:p>
    <w:p w14:paraId="0C922E24"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Strony dopuszczają możliwość potrącenia kar umownych, ustalonych w oparciu o zapisy zamieszczone w § 12 umowy, z wynagrodzenia Wykonawcy.</w:t>
      </w:r>
    </w:p>
    <w:p w14:paraId="5F00E016"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Płatność faktury będzie realizowana po przedstawieniu przez Wykonawcę:</w:t>
      </w:r>
    </w:p>
    <w:p w14:paraId="3FA190FF" w14:textId="77777777" w:rsidR="00974ED5" w:rsidRPr="004F255F" w:rsidRDefault="00974ED5" w:rsidP="00974ED5">
      <w:pPr>
        <w:numPr>
          <w:ilvl w:val="0"/>
          <w:numId w:val="20"/>
        </w:numPr>
        <w:autoSpaceDE w:val="0"/>
        <w:autoSpaceDN w:val="0"/>
        <w:spacing w:after="0" w:line="240" w:lineRule="auto"/>
        <w:ind w:left="568" w:hanging="284"/>
        <w:jc w:val="both"/>
        <w:rPr>
          <w:rFonts w:ascii="Times New Roman" w:eastAsia="Times New Roman" w:hAnsi="Times New Roman" w:cs="Times New Roman"/>
          <w:kern w:val="0"/>
          <w:sz w:val="22"/>
          <w:szCs w:val="22"/>
          <w:lang w:eastAsia="pl-PL"/>
          <w14:ligatures w14:val="none"/>
        </w:rPr>
      </w:pPr>
      <w:bookmarkStart w:id="14" w:name="_Hlk213421278"/>
      <w:r w:rsidRPr="004F255F">
        <w:rPr>
          <w:rFonts w:ascii="Times New Roman" w:eastAsia="Times New Roman" w:hAnsi="Times New Roman" w:cs="Times New Roman"/>
          <w:bCs/>
          <w:kern w:val="0"/>
          <w:sz w:val="22"/>
          <w:szCs w:val="22"/>
          <w14:ligatures w14:val="none"/>
        </w:rPr>
        <w:t xml:space="preserve">dowodów potwierdzających zapłatę pełnego wymagalnego wynagrodzenia Podwykonawcom lub Dalszym Podwykonawcom za roboty budowlane, dostawy i usługi objęte tą fakturą oraz oświadczenia Podwykonawcy lub Dalszego Podwykonawcy o otrzymaniu  należności, nie później niż na  </w:t>
      </w:r>
      <w:r w:rsidRPr="004F255F">
        <w:rPr>
          <w:rFonts w:ascii="Times New Roman" w:eastAsia="Times New Roman" w:hAnsi="Times New Roman" w:cs="Times New Roman"/>
          <w:b/>
          <w:bCs/>
          <w:kern w:val="0"/>
          <w:sz w:val="22"/>
          <w:szCs w:val="22"/>
          <w14:ligatures w14:val="none"/>
        </w:rPr>
        <w:t>7 dni kalendarzowych</w:t>
      </w:r>
      <w:r w:rsidRPr="004F255F">
        <w:rPr>
          <w:rFonts w:ascii="Times New Roman" w:eastAsia="Times New Roman" w:hAnsi="Times New Roman" w:cs="Times New Roman"/>
          <w:bCs/>
          <w:kern w:val="0"/>
          <w:sz w:val="22"/>
          <w:szCs w:val="22"/>
          <w14:ligatures w14:val="none"/>
        </w:rPr>
        <w:t xml:space="preserve"> przed upływem terminu płatności tej faktury oraz </w:t>
      </w:r>
      <w:r w:rsidRPr="004F255F">
        <w:rPr>
          <w:rFonts w:ascii="Times New Roman" w:eastAsia="Times New Roman" w:hAnsi="Times New Roman" w:cs="Times New Roman"/>
          <w:kern w:val="0"/>
          <w:sz w:val="22"/>
          <w:szCs w:val="22"/>
          <w:lang w:eastAsia="pl-PL"/>
          <w14:ligatures w14:val="none"/>
        </w:rPr>
        <w:t xml:space="preserve">oświadczenia Wykonawcy, że do realizacji przedmiotu umowy nie zostali zatrudnieni inni podwykonawcy  i  dalsi   podwykonawcy   ponad   tych,   których zaakceptował    Zamawiający, </w:t>
      </w:r>
    </w:p>
    <w:p w14:paraId="34445AC8" w14:textId="77777777" w:rsidR="00974ED5" w:rsidRPr="004F255F" w:rsidRDefault="00974ED5" w:rsidP="00974ED5">
      <w:pPr>
        <w:autoSpaceDE w:val="0"/>
        <w:autoSpaceDN w:val="0"/>
        <w:spacing w:after="0" w:line="240" w:lineRule="auto"/>
        <w:ind w:left="568"/>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tylko w przypadku korzystania przez Wykonawcę z Podwykonawców, Dalszych Podwykonawców,</w:t>
      </w:r>
    </w:p>
    <w:bookmarkEnd w:id="14"/>
    <w:p w14:paraId="3D5B83D2" w14:textId="77777777" w:rsidR="00974ED5" w:rsidRPr="004F255F" w:rsidRDefault="00974ED5" w:rsidP="00974ED5">
      <w:pPr>
        <w:numPr>
          <w:ilvl w:val="0"/>
          <w:numId w:val="20"/>
        </w:numPr>
        <w:autoSpaceDE w:val="0"/>
        <w:autoSpaceDN w:val="0"/>
        <w:spacing w:after="0" w:line="240" w:lineRule="auto"/>
        <w:ind w:left="568"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protokołu </w:t>
      </w:r>
      <w:r>
        <w:rPr>
          <w:rFonts w:ascii="Times New Roman" w:eastAsia="Times New Roman" w:hAnsi="Times New Roman" w:cs="Times New Roman"/>
          <w:kern w:val="0"/>
          <w:sz w:val="22"/>
          <w:szCs w:val="22"/>
          <w:lang w:eastAsia="pl-PL"/>
          <w14:ligatures w14:val="none"/>
        </w:rPr>
        <w:t xml:space="preserve">zaawansowania robót </w:t>
      </w:r>
      <w:r w:rsidRPr="004F255F">
        <w:rPr>
          <w:rFonts w:ascii="Times New Roman" w:eastAsia="Times New Roman" w:hAnsi="Times New Roman" w:cs="Times New Roman"/>
          <w:kern w:val="0"/>
          <w:sz w:val="22"/>
          <w:szCs w:val="22"/>
          <w:lang w:eastAsia="pl-PL"/>
          <w14:ligatures w14:val="none"/>
        </w:rPr>
        <w:t xml:space="preserve"> lub </w:t>
      </w:r>
      <w:r>
        <w:rPr>
          <w:rFonts w:ascii="Times New Roman" w:eastAsia="Times New Roman" w:hAnsi="Times New Roman" w:cs="Times New Roman"/>
          <w:kern w:val="0"/>
          <w:sz w:val="22"/>
          <w:szCs w:val="22"/>
          <w:lang w:eastAsia="pl-PL"/>
          <w14:ligatures w14:val="none"/>
        </w:rPr>
        <w:t xml:space="preserve">protokołu odbioru </w:t>
      </w:r>
      <w:r w:rsidRPr="004F255F">
        <w:rPr>
          <w:rFonts w:ascii="Times New Roman" w:eastAsia="Times New Roman" w:hAnsi="Times New Roman" w:cs="Times New Roman"/>
          <w:kern w:val="0"/>
          <w:sz w:val="22"/>
          <w:szCs w:val="22"/>
          <w:lang w:eastAsia="pl-PL"/>
          <w14:ligatures w14:val="none"/>
        </w:rPr>
        <w:t xml:space="preserve">końcowego </w:t>
      </w:r>
      <w:r>
        <w:rPr>
          <w:rFonts w:ascii="Times New Roman" w:eastAsia="Times New Roman" w:hAnsi="Times New Roman" w:cs="Times New Roman"/>
          <w:kern w:val="0"/>
          <w:sz w:val="22"/>
          <w:szCs w:val="22"/>
          <w:lang w:eastAsia="pl-PL"/>
          <w14:ligatures w14:val="none"/>
        </w:rPr>
        <w:t>przedmiotu umowy</w:t>
      </w:r>
      <w:r w:rsidRPr="004F255F">
        <w:rPr>
          <w:rFonts w:ascii="Times New Roman" w:eastAsia="Times New Roman" w:hAnsi="Times New Roman" w:cs="Times New Roman"/>
          <w:kern w:val="0"/>
          <w:sz w:val="22"/>
          <w:szCs w:val="22"/>
          <w:lang w:eastAsia="pl-PL"/>
          <w14:ligatures w14:val="none"/>
        </w:rPr>
        <w:t>.</w:t>
      </w:r>
    </w:p>
    <w:p w14:paraId="7ADCEEF8"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W przypadku zaistnienia robót dodatkowych lub zamiennych, których potwierdzona przez Zamawiającego konieczność wykonania wystąpi w toku realizacji przedmiotu umowy, Wykonawca może je wykonać na dodatkowe zlecenie Zamawiającego, w drodze przedstawionego protokołu konieczności wraz z kosztorysem ofertowym określającym wartość robót lub bilansu kosztów przy robotach zamiennych (różnicy pomiędzy robotami, które miały być wykonane a robotami  zamiennymi), sprawdzonym pod względem merytorycznym i finansowym przez Inspektora nadzoru oraz zaakceptowanym przez Zamawiającego. </w:t>
      </w:r>
    </w:p>
    <w:p w14:paraId="08C89E94"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W przypadku wykonania robót dodatkowych albo zamiennych, wartość robót ustalona zostanie w oparciu o wartości elementów robót wskazane przez Wykonawcę w kosztorysie ofertowym Wykonawcy, o którym mowa w ust. 1</w:t>
      </w:r>
      <w:r>
        <w:rPr>
          <w:rFonts w:ascii="Times New Roman" w:eastAsia="Times New Roman" w:hAnsi="Times New Roman" w:cs="Times New Roman"/>
          <w:color w:val="000000"/>
          <w:kern w:val="0"/>
          <w:sz w:val="22"/>
          <w:szCs w:val="22"/>
          <w:lang w:eastAsia="pl-PL"/>
          <w14:ligatures w14:val="none"/>
        </w:rPr>
        <w:t>3</w:t>
      </w:r>
      <w:r w:rsidRPr="004F255F">
        <w:rPr>
          <w:rFonts w:ascii="Times New Roman" w:eastAsia="Times New Roman" w:hAnsi="Times New Roman" w:cs="Times New Roman"/>
          <w:color w:val="000000"/>
          <w:kern w:val="0"/>
          <w:sz w:val="22"/>
          <w:szCs w:val="22"/>
          <w:lang w:eastAsia="pl-PL"/>
          <w14:ligatures w14:val="none"/>
        </w:rPr>
        <w:t>, a w przypadku braku takiej możliwości w oparciu o ceny roboczogodziny materiałów i sprzętu nie wyższe niż średnie ceny publikowane w wydawnictwach SEKOCENBUD za kwartał poprzedzający kwartał, w którym dokonano zamówienia.</w:t>
      </w:r>
    </w:p>
    <w:p w14:paraId="13783842"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Na okoliczność zlecenia robót dodatkowych lub zamiennych sporządzony zostanie każdorazowo pisemny aneks do niniejszej umowy, ustalający zakres rzeczowy, wartość i termin realizacji.</w:t>
      </w:r>
    </w:p>
    <w:p w14:paraId="06130110"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Wykonanie robót niezaakceptowanych przez Zamawiającego zgodnie z wymogiem określonym w ust. 1</w:t>
      </w:r>
      <w:r>
        <w:rPr>
          <w:rFonts w:ascii="Times New Roman" w:eastAsia="Times New Roman" w:hAnsi="Times New Roman" w:cs="Times New Roman"/>
          <w:color w:val="000000"/>
          <w:kern w:val="0"/>
          <w:sz w:val="22"/>
          <w:szCs w:val="22"/>
          <w:lang w:eastAsia="pl-PL"/>
          <w14:ligatures w14:val="none"/>
        </w:rPr>
        <w:t>3</w:t>
      </w:r>
      <w:r w:rsidRPr="004F255F">
        <w:rPr>
          <w:rFonts w:ascii="Times New Roman" w:eastAsia="Times New Roman" w:hAnsi="Times New Roman" w:cs="Times New Roman"/>
          <w:color w:val="000000"/>
          <w:kern w:val="0"/>
          <w:sz w:val="22"/>
          <w:szCs w:val="22"/>
          <w:lang w:eastAsia="pl-PL"/>
          <w14:ligatures w14:val="none"/>
        </w:rPr>
        <w:t>, nie może stanowić podstawy do wysuwania roszczeń finansowych ze strony Wykonawcy.</w:t>
      </w:r>
    </w:p>
    <w:p w14:paraId="221C886C"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Zamawiający może wyrazić zgodę na wykonanie robót zamiennych  po uzyskaniu zgody autora projektu, jeśli zgoda taka jest wymagana. </w:t>
      </w:r>
    </w:p>
    <w:p w14:paraId="3BAA6742" w14:textId="77777777" w:rsidR="00974ED5" w:rsidRPr="004F255F" w:rsidRDefault="00974ED5" w:rsidP="00974ED5">
      <w:pPr>
        <w:numPr>
          <w:ilvl w:val="0"/>
          <w:numId w:val="14"/>
        </w:numPr>
        <w:autoSpaceDE w:val="0"/>
        <w:autoSpaceDN w:val="0"/>
        <w:spacing w:after="0" w:line="240" w:lineRule="auto"/>
        <w:ind w:left="284" w:hanging="284"/>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Roboty zamienne nie stanowią podstawy do zwiększenia wynagrodzenia ryczałtowego określonego w § 3 niniejszej umowy.</w:t>
      </w:r>
    </w:p>
    <w:p w14:paraId="13482885" w14:textId="77777777" w:rsidR="00974ED5" w:rsidRPr="004F255F" w:rsidRDefault="00974ED5" w:rsidP="00974ED5">
      <w:pPr>
        <w:pStyle w:val="Akapitzlist"/>
        <w:numPr>
          <w:ilvl w:val="0"/>
          <w:numId w:val="14"/>
        </w:numPr>
        <w:autoSpaceDE w:val="0"/>
        <w:autoSpaceDN w:val="0"/>
        <w:spacing w:after="0" w:line="240" w:lineRule="auto"/>
        <w:ind w:left="36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W przypadku ograniczenia zakresu robót obniżenie ustalonego wynagrodzenia nastąpi na podstawie rzeczywistych ilości robót według cen jednostkowych kosztorysu ofertowego Wykonawcy.</w:t>
      </w:r>
    </w:p>
    <w:p w14:paraId="52472C1D" w14:textId="77777777" w:rsidR="00974ED5" w:rsidRPr="004F255F" w:rsidRDefault="00974ED5" w:rsidP="00974ED5">
      <w:pPr>
        <w:numPr>
          <w:ilvl w:val="0"/>
          <w:numId w:val="14"/>
        </w:numPr>
        <w:autoSpaceDE w:val="0"/>
        <w:autoSpaceDN w:val="0"/>
        <w:spacing w:after="0" w:line="240" w:lineRule="auto"/>
        <w:ind w:left="360"/>
        <w:jc w:val="both"/>
        <w:rPr>
          <w:rFonts w:ascii="Times New Roman" w:eastAsia="Times New Roman" w:hAnsi="Times New Roman" w:cs="Times New Roman"/>
          <w:kern w:val="0"/>
          <w:sz w:val="22"/>
          <w:szCs w:val="22"/>
          <w:lang w:eastAsia="pl-PL"/>
          <w14:ligatures w14:val="none"/>
        </w:rPr>
      </w:pPr>
      <w:bookmarkStart w:id="15" w:name="_Hlk178325883"/>
      <w:r w:rsidRPr="004F255F">
        <w:rPr>
          <w:rFonts w:ascii="Times New Roman" w:eastAsia="Times New Roman" w:hAnsi="Times New Roman" w:cs="Times New Roman"/>
          <w:color w:val="000000"/>
          <w:kern w:val="0"/>
          <w:sz w:val="22"/>
          <w:szCs w:val="22"/>
          <w:lang w:eastAsia="pl-PL"/>
          <w14:ligatures w14:val="none"/>
        </w:rPr>
        <w:t>Strony nie wyrażają  zgody na przeniesienie  wierzytelności z   tytułu  niniejszej   umowy  na  osoby</w:t>
      </w:r>
    </w:p>
    <w:p w14:paraId="0F743E6A"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trzecie, za wyjątkiem banków,  które udzieliły Wykonawcy kredytu  na realizację   robót   będących</w:t>
      </w:r>
    </w:p>
    <w:p w14:paraId="798B0EDE"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przedmiotem niniejszej umowy, z zastrzeżeniem, że wysokość  cesji nie może  obejmować  wartości</w:t>
      </w:r>
    </w:p>
    <w:p w14:paraId="66C65AD9" w14:textId="77777777" w:rsidR="00974ED5" w:rsidRDefault="00974ED5" w:rsidP="00974ED5">
      <w:pPr>
        <w:autoSpaceDE w:val="0"/>
        <w:autoSpaceDN w:val="0"/>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umów podwykonawczych.</w:t>
      </w:r>
    </w:p>
    <w:p w14:paraId="62982EF1" w14:textId="77777777" w:rsidR="00974ED5" w:rsidRPr="00D226E3" w:rsidRDefault="00974ED5" w:rsidP="00974ED5">
      <w:pPr>
        <w:pStyle w:val="Akapitzlist"/>
        <w:numPr>
          <w:ilvl w:val="0"/>
          <w:numId w:val="14"/>
        </w:numPr>
        <w:spacing w:after="0" w:line="240" w:lineRule="auto"/>
        <w:ind w:left="303"/>
        <w:jc w:val="both"/>
        <w:rPr>
          <w:rFonts w:ascii="Times New Roman" w:eastAsia="Calibri" w:hAnsi="Times New Roman" w:cs="Times New Roman"/>
          <w:color w:val="000000"/>
          <w:sz w:val="22"/>
          <w:szCs w:val="22"/>
        </w:rPr>
      </w:pPr>
      <w:bookmarkStart w:id="16" w:name="_Hlk221519310"/>
      <w:r w:rsidRPr="00D226E3">
        <w:rPr>
          <w:rFonts w:ascii="Times New Roman" w:eastAsia="Calibri" w:hAnsi="Times New Roman" w:cs="Times New Roman"/>
          <w:color w:val="000000"/>
          <w:sz w:val="22"/>
          <w:szCs w:val="22"/>
        </w:rPr>
        <w:t xml:space="preserve">Od dnia wejścia w życie przepisów ustawy z dnia 16 czerwca 2023 o zmianie ustawy o podatku od towarów i usług wprowadzających dla Wykonawcy obowiązek wystawiania faktur wyłącznie drogą elektroniczną przy użyciu Krajowego Systemu e-Faktur (dalej </w:t>
      </w:r>
      <w:proofErr w:type="spellStart"/>
      <w:r w:rsidRPr="00D226E3">
        <w:rPr>
          <w:rFonts w:ascii="Times New Roman" w:eastAsia="Calibri" w:hAnsi="Times New Roman" w:cs="Times New Roman"/>
          <w:color w:val="000000"/>
          <w:sz w:val="22"/>
          <w:szCs w:val="22"/>
        </w:rPr>
        <w:t>KSeF</w:t>
      </w:r>
      <w:proofErr w:type="spellEnd"/>
      <w:r w:rsidRPr="00D226E3">
        <w:rPr>
          <w:rFonts w:ascii="Times New Roman" w:eastAsia="Calibri" w:hAnsi="Times New Roman" w:cs="Times New Roman"/>
          <w:color w:val="000000"/>
          <w:sz w:val="22"/>
          <w:szCs w:val="22"/>
        </w:rPr>
        <w:t>) Wykonawca zobowiązuje się stosować poniższe postanowienia:</w:t>
      </w:r>
    </w:p>
    <w:p w14:paraId="034DB3EA" w14:textId="77777777" w:rsidR="00974ED5" w:rsidRPr="00D226E3" w:rsidRDefault="00974ED5" w:rsidP="00974ED5">
      <w:pPr>
        <w:numPr>
          <w:ilvl w:val="0"/>
          <w:numId w:val="37"/>
        </w:numPr>
        <w:spacing w:after="0" w:line="240" w:lineRule="auto"/>
        <w:ind w:left="643"/>
        <w:jc w:val="both"/>
        <w:rPr>
          <w:rFonts w:ascii="Times New Roman" w:eastAsia="Calibri" w:hAnsi="Times New Roman" w:cs="Times New Roman"/>
          <w:b/>
          <w:bCs/>
          <w:color w:val="000000"/>
          <w:sz w:val="22"/>
          <w:szCs w:val="22"/>
        </w:rPr>
      </w:pPr>
      <w:r w:rsidRPr="00D226E3">
        <w:rPr>
          <w:rFonts w:ascii="Times New Roman" w:eastAsia="Calibri" w:hAnsi="Times New Roman" w:cs="Times New Roman"/>
          <w:color w:val="000000"/>
          <w:sz w:val="22"/>
          <w:szCs w:val="22"/>
        </w:rPr>
        <w:t xml:space="preserve">Faktura ustrukturyzowana w postaci elektronicznej wystawiona przy użyciu </w:t>
      </w:r>
      <w:proofErr w:type="spellStart"/>
      <w:r w:rsidRPr="00D226E3">
        <w:rPr>
          <w:rFonts w:ascii="Times New Roman" w:eastAsia="Calibri" w:hAnsi="Times New Roman" w:cs="Times New Roman"/>
          <w:color w:val="000000"/>
          <w:sz w:val="22"/>
          <w:szCs w:val="22"/>
        </w:rPr>
        <w:t>KSeF</w:t>
      </w:r>
      <w:proofErr w:type="spellEnd"/>
      <w:r w:rsidRPr="00D226E3">
        <w:rPr>
          <w:rFonts w:ascii="Times New Roman" w:eastAsia="Calibri" w:hAnsi="Times New Roman" w:cs="Times New Roman"/>
          <w:color w:val="000000"/>
          <w:sz w:val="22"/>
          <w:szCs w:val="22"/>
        </w:rPr>
        <w:t xml:space="preserve"> powinna zawierać uzupełnione następujące  pola w obowiązującej strukturze logicznej e-Faktury:</w:t>
      </w:r>
    </w:p>
    <w:p w14:paraId="56FBBBBF" w14:textId="77777777" w:rsidR="00974ED5" w:rsidRPr="00D226E3" w:rsidRDefault="00974ED5" w:rsidP="00974ED5">
      <w:pPr>
        <w:numPr>
          <w:ilvl w:val="0"/>
          <w:numId w:val="38"/>
        </w:numPr>
        <w:spacing w:after="0" w:line="240" w:lineRule="auto"/>
        <w:jc w:val="both"/>
        <w:rPr>
          <w:rFonts w:ascii="Times New Roman" w:eastAsia="Calibri" w:hAnsi="Times New Roman" w:cs="Times New Roman"/>
          <w:b/>
          <w:bCs/>
          <w:color w:val="000000"/>
          <w:sz w:val="22"/>
          <w:szCs w:val="22"/>
        </w:rPr>
      </w:pPr>
      <w:r w:rsidRPr="00D226E3">
        <w:rPr>
          <w:rFonts w:ascii="Times New Roman" w:eastAsia="Calibri" w:hAnsi="Times New Roman" w:cs="Times New Roman"/>
          <w:b/>
          <w:bCs/>
          <w:color w:val="000000"/>
          <w:sz w:val="22"/>
          <w:szCs w:val="22"/>
        </w:rPr>
        <w:t>w polu Nabywca (Podmiot 2):</w:t>
      </w:r>
    </w:p>
    <w:p w14:paraId="125E80E2" w14:textId="77777777" w:rsidR="00974ED5" w:rsidRPr="00D226E3" w:rsidRDefault="00974ED5" w:rsidP="00974ED5">
      <w:pPr>
        <w:spacing w:after="0" w:line="240" w:lineRule="auto"/>
        <w:ind w:left="1080"/>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 xml:space="preserve">Uniwersytet Radomski im. Kazimierza Pułaskiego </w:t>
      </w:r>
    </w:p>
    <w:p w14:paraId="4E831732" w14:textId="77777777" w:rsidR="00974ED5" w:rsidRPr="00D226E3" w:rsidRDefault="00974ED5" w:rsidP="00974ED5">
      <w:pPr>
        <w:spacing w:after="0" w:line="240" w:lineRule="auto"/>
        <w:ind w:left="1080"/>
        <w:jc w:val="both"/>
        <w:rPr>
          <w:rFonts w:ascii="Times New Roman" w:eastAsia="Times New Roman" w:hAnsi="Times New Roman" w:cs="Times New Roman"/>
          <w:color w:val="000000"/>
          <w:sz w:val="22"/>
          <w:szCs w:val="22"/>
        </w:rPr>
      </w:pPr>
      <w:r w:rsidRPr="00D226E3">
        <w:rPr>
          <w:rFonts w:ascii="Times New Roman" w:eastAsia="Calibri" w:hAnsi="Times New Roman" w:cs="Times New Roman"/>
          <w:color w:val="000000"/>
          <w:sz w:val="22"/>
          <w:szCs w:val="22"/>
        </w:rPr>
        <w:t>ul. Malczewskiego 29, 26-600 Radom</w:t>
      </w:r>
    </w:p>
    <w:p w14:paraId="161DC2BE" w14:textId="77777777" w:rsidR="00974ED5" w:rsidRPr="00D226E3" w:rsidRDefault="00974ED5" w:rsidP="00974ED5">
      <w:pPr>
        <w:spacing w:after="0" w:line="240" w:lineRule="auto"/>
        <w:ind w:left="1080"/>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NIP: 7960106439</w:t>
      </w:r>
    </w:p>
    <w:p w14:paraId="0EC4A3E1" w14:textId="77777777" w:rsidR="00974ED5" w:rsidRPr="00D226E3" w:rsidRDefault="00974ED5" w:rsidP="00974ED5">
      <w:pPr>
        <w:numPr>
          <w:ilvl w:val="0"/>
          <w:numId w:val="38"/>
        </w:numPr>
        <w:spacing w:after="0" w:line="240" w:lineRule="auto"/>
        <w:jc w:val="both"/>
        <w:rPr>
          <w:rFonts w:ascii="Times New Roman" w:eastAsia="Calibri" w:hAnsi="Times New Roman" w:cs="Times New Roman"/>
          <w:b/>
          <w:bCs/>
          <w:color w:val="000000"/>
          <w:sz w:val="22"/>
          <w:szCs w:val="22"/>
        </w:rPr>
      </w:pPr>
      <w:r w:rsidRPr="00D226E3">
        <w:rPr>
          <w:rFonts w:ascii="Times New Roman" w:eastAsia="Calibri" w:hAnsi="Times New Roman" w:cs="Times New Roman"/>
          <w:b/>
          <w:bCs/>
          <w:color w:val="000000"/>
          <w:sz w:val="22"/>
          <w:szCs w:val="22"/>
        </w:rPr>
        <w:t>w polu Odbiorca (Podmiot 3):</w:t>
      </w:r>
    </w:p>
    <w:p w14:paraId="28CFB2B3" w14:textId="77777777" w:rsidR="00974ED5" w:rsidRPr="00A029E8" w:rsidRDefault="00974ED5" w:rsidP="00974ED5">
      <w:pPr>
        <w:spacing w:after="0" w:line="240" w:lineRule="auto"/>
        <w:ind w:left="1800"/>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 xml:space="preserve">- </w:t>
      </w:r>
      <w:r>
        <w:rPr>
          <w:rFonts w:ascii="Times New Roman" w:eastAsia="Calibri" w:hAnsi="Times New Roman" w:cs="Times New Roman"/>
          <w:color w:val="000000"/>
          <w:sz w:val="22"/>
          <w:szCs w:val="22"/>
        </w:rPr>
        <w:t>Dział Inwestycji, Remontów i Gospodarowania Nieruchomościami,</w:t>
      </w:r>
      <w:r w:rsidRPr="00D226E3">
        <w:rPr>
          <w:rFonts w:ascii="Times New Roman" w:eastAsia="Calibri" w:hAnsi="Times New Roman" w:cs="Times New Roman"/>
          <w:color w:val="000000"/>
          <w:sz w:val="22"/>
          <w:szCs w:val="22"/>
        </w:rPr>
        <w:t xml:space="preserve"> </w:t>
      </w:r>
    </w:p>
    <w:p w14:paraId="43074D33" w14:textId="77777777" w:rsidR="00974ED5" w:rsidRPr="00D226E3" w:rsidRDefault="00974ED5" w:rsidP="00974ED5">
      <w:pPr>
        <w:numPr>
          <w:ilvl w:val="0"/>
          <w:numId w:val="38"/>
        </w:numPr>
        <w:spacing w:after="0" w:line="240" w:lineRule="auto"/>
        <w:jc w:val="both"/>
        <w:rPr>
          <w:rFonts w:ascii="Times New Roman" w:eastAsia="Calibri" w:hAnsi="Times New Roman" w:cs="Times New Roman"/>
          <w:b/>
          <w:bCs/>
          <w:color w:val="000000"/>
          <w:sz w:val="22"/>
          <w:szCs w:val="22"/>
        </w:rPr>
      </w:pPr>
      <w:r w:rsidRPr="00D226E3">
        <w:rPr>
          <w:rFonts w:ascii="Times New Roman" w:eastAsia="Calibri" w:hAnsi="Times New Roman" w:cs="Times New Roman"/>
          <w:b/>
          <w:bCs/>
          <w:color w:val="000000"/>
          <w:sz w:val="22"/>
          <w:szCs w:val="22"/>
        </w:rPr>
        <w:t xml:space="preserve">W sekcji Warunki Transakcji </w:t>
      </w:r>
      <w:r w:rsidRPr="00D226E3">
        <w:rPr>
          <w:rFonts w:ascii="Times New Roman" w:eastAsia="Calibri" w:hAnsi="Times New Roman" w:cs="Times New Roman"/>
          <w:color w:val="000000"/>
          <w:sz w:val="22"/>
          <w:szCs w:val="22"/>
        </w:rPr>
        <w:t>Wykonawca wpisze nr umowy</w:t>
      </w:r>
      <w:r w:rsidRPr="00D226E3">
        <w:rPr>
          <w:rFonts w:ascii="Times New Roman" w:eastAsia="Calibri" w:hAnsi="Times New Roman" w:cs="Times New Roman"/>
          <w:b/>
          <w:bCs/>
          <w:color w:val="000000"/>
          <w:sz w:val="22"/>
          <w:szCs w:val="22"/>
        </w:rPr>
        <w:t xml:space="preserve"> …</w:t>
      </w:r>
      <w:r>
        <w:rPr>
          <w:rFonts w:ascii="Times New Roman" w:eastAsia="Calibri" w:hAnsi="Times New Roman" w:cs="Times New Roman"/>
          <w:b/>
          <w:bCs/>
          <w:color w:val="000000"/>
          <w:sz w:val="22"/>
          <w:szCs w:val="22"/>
        </w:rPr>
        <w:t>……….</w:t>
      </w:r>
      <w:r w:rsidRPr="00D226E3">
        <w:rPr>
          <w:rFonts w:ascii="Times New Roman" w:eastAsia="Calibri" w:hAnsi="Times New Roman" w:cs="Times New Roman"/>
          <w:b/>
          <w:bCs/>
          <w:color w:val="000000"/>
          <w:sz w:val="22"/>
          <w:szCs w:val="22"/>
        </w:rPr>
        <w:t>.</w:t>
      </w:r>
    </w:p>
    <w:p w14:paraId="0A298502" w14:textId="77777777" w:rsidR="00974ED5" w:rsidRPr="00141472" w:rsidRDefault="00974ED5" w:rsidP="00974ED5">
      <w:pPr>
        <w:numPr>
          <w:ilvl w:val="0"/>
          <w:numId w:val="37"/>
        </w:numPr>
        <w:spacing w:after="0" w:line="240" w:lineRule="auto"/>
        <w:ind w:left="624"/>
        <w:jc w:val="both"/>
        <w:rPr>
          <w:rFonts w:ascii="Times New Roman" w:eastAsia="Calibri" w:hAnsi="Times New Roman" w:cs="Times New Roman"/>
          <w:color w:val="000000" w:themeColor="text1"/>
          <w:sz w:val="22"/>
          <w:szCs w:val="22"/>
        </w:rPr>
      </w:pPr>
      <w:r w:rsidRPr="00D226E3">
        <w:rPr>
          <w:rFonts w:ascii="Times New Roman" w:eastAsia="Calibri" w:hAnsi="Times New Roman" w:cs="Times New Roman"/>
          <w:color w:val="000000"/>
          <w:sz w:val="22"/>
          <w:szCs w:val="22"/>
        </w:rPr>
        <w:lastRenderedPageBreak/>
        <w:t xml:space="preserve">Wymagane umową wszelkie załączniki do faktury ustrukturyzowanej </w:t>
      </w:r>
      <w:r w:rsidRPr="00141472">
        <w:rPr>
          <w:rFonts w:ascii="Times New Roman" w:eastAsia="Calibri" w:hAnsi="Times New Roman" w:cs="Times New Roman"/>
          <w:color w:val="000000"/>
          <w:sz w:val="22"/>
          <w:szCs w:val="22"/>
        </w:rPr>
        <w:t xml:space="preserve">należy dostarczyć w formie papierowej do siedziby Zamawiającego ul. Malczewskiego 29 ( sekretariat Kanclerza)  </w:t>
      </w:r>
      <w:r w:rsidRPr="00141472">
        <w:rPr>
          <w:rFonts w:ascii="Times New Roman" w:eastAsia="Calibri" w:hAnsi="Times New Roman" w:cs="Times New Roman"/>
          <w:strike/>
          <w:color w:val="000000"/>
          <w:sz w:val="22"/>
          <w:szCs w:val="22"/>
        </w:rPr>
        <w:t xml:space="preserve"> </w:t>
      </w:r>
      <w:r w:rsidRPr="00141472">
        <w:rPr>
          <w:rFonts w:ascii="Times New Roman" w:eastAsia="Calibri" w:hAnsi="Times New Roman" w:cs="Times New Roman"/>
          <w:color w:val="000000"/>
          <w:sz w:val="22"/>
          <w:szCs w:val="22"/>
        </w:rPr>
        <w:t xml:space="preserve">nie później niż w dacie wpływu faktury do </w:t>
      </w:r>
      <w:proofErr w:type="spellStart"/>
      <w:r w:rsidRPr="00141472">
        <w:rPr>
          <w:rFonts w:ascii="Times New Roman" w:eastAsia="Calibri" w:hAnsi="Times New Roman" w:cs="Times New Roman"/>
          <w:color w:val="000000"/>
          <w:sz w:val="22"/>
          <w:szCs w:val="22"/>
        </w:rPr>
        <w:t>KSeF</w:t>
      </w:r>
      <w:proofErr w:type="spellEnd"/>
      <w:r w:rsidRPr="00141472">
        <w:rPr>
          <w:rFonts w:ascii="Times New Roman" w:eastAsia="Calibri" w:hAnsi="Times New Roman" w:cs="Times New Roman"/>
          <w:color w:val="000000"/>
          <w:sz w:val="22"/>
          <w:szCs w:val="22"/>
        </w:rPr>
        <w:t xml:space="preserve"> i nadania numeru identyfikacyjnego </w:t>
      </w:r>
      <w:proofErr w:type="spellStart"/>
      <w:r w:rsidRPr="00141472">
        <w:rPr>
          <w:rFonts w:ascii="Times New Roman" w:eastAsia="Calibri" w:hAnsi="Times New Roman" w:cs="Times New Roman"/>
          <w:color w:val="000000"/>
          <w:sz w:val="22"/>
          <w:szCs w:val="22"/>
        </w:rPr>
        <w:t>KSeF</w:t>
      </w:r>
      <w:proofErr w:type="spellEnd"/>
      <w:r w:rsidRPr="00141472">
        <w:rPr>
          <w:rFonts w:ascii="Times New Roman" w:eastAsia="Calibri" w:hAnsi="Times New Roman" w:cs="Times New Roman"/>
          <w:b/>
          <w:bCs/>
          <w:color w:val="000000" w:themeColor="text1"/>
          <w:sz w:val="22"/>
          <w:szCs w:val="22"/>
        </w:rPr>
        <w:t>.</w:t>
      </w:r>
    </w:p>
    <w:p w14:paraId="75E04B48" w14:textId="77777777" w:rsidR="00974ED5" w:rsidRPr="00D226E3" w:rsidRDefault="00974ED5" w:rsidP="00974ED5">
      <w:pPr>
        <w:numPr>
          <w:ilvl w:val="0"/>
          <w:numId w:val="37"/>
        </w:numPr>
        <w:spacing w:after="0" w:line="240" w:lineRule="auto"/>
        <w:ind w:left="624"/>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 xml:space="preserve">W sytuacji awarii </w:t>
      </w:r>
      <w:proofErr w:type="spellStart"/>
      <w:r w:rsidRPr="00D226E3">
        <w:rPr>
          <w:rFonts w:ascii="Times New Roman" w:eastAsia="Calibri" w:hAnsi="Times New Roman" w:cs="Times New Roman"/>
          <w:color w:val="000000"/>
          <w:sz w:val="22"/>
          <w:szCs w:val="22"/>
        </w:rPr>
        <w:t>KSeF</w:t>
      </w:r>
      <w:proofErr w:type="spellEnd"/>
      <w:r w:rsidRPr="00D226E3">
        <w:rPr>
          <w:rFonts w:ascii="Times New Roman" w:eastAsia="Calibri" w:hAnsi="Times New Roman" w:cs="Times New Roman"/>
          <w:color w:val="000000"/>
          <w:sz w:val="22"/>
          <w:szCs w:val="22"/>
        </w:rPr>
        <w:t>, zgodnie z art. 106</w:t>
      </w:r>
      <w:r>
        <w:rPr>
          <w:rFonts w:ascii="Times New Roman" w:eastAsia="Calibri" w:hAnsi="Times New Roman" w:cs="Times New Roman"/>
          <w:color w:val="000000"/>
          <w:sz w:val="22"/>
          <w:szCs w:val="22"/>
        </w:rPr>
        <w:t xml:space="preserve"> </w:t>
      </w:r>
      <w:proofErr w:type="spellStart"/>
      <w:r w:rsidRPr="00D226E3">
        <w:rPr>
          <w:rFonts w:ascii="Times New Roman" w:eastAsia="Calibri" w:hAnsi="Times New Roman" w:cs="Times New Roman"/>
          <w:color w:val="000000"/>
          <w:sz w:val="22"/>
          <w:szCs w:val="22"/>
        </w:rPr>
        <w:t>nf</w:t>
      </w:r>
      <w:proofErr w:type="spellEnd"/>
      <w:r w:rsidRPr="00D226E3">
        <w:rPr>
          <w:rFonts w:ascii="Times New Roman" w:eastAsia="Calibri" w:hAnsi="Times New Roman" w:cs="Times New Roman"/>
          <w:color w:val="000000"/>
          <w:sz w:val="22"/>
          <w:szCs w:val="22"/>
        </w:rPr>
        <w:t xml:space="preserve"> ust 2 ustawy podatku od towarów i usług w brzmieniu nadanym ww. ustawą z dnia 16 czerwca 2023 roku, Wykonawca prześle na adres e-mail Zamawiającego: </w:t>
      </w:r>
      <w:hyperlink r:id="rId6" w:history="1">
        <w:r w:rsidRPr="00D226E3">
          <w:rPr>
            <w:rFonts w:ascii="Times New Roman" w:eastAsia="Calibri" w:hAnsi="Times New Roman" w:cs="Times New Roman"/>
            <w:b/>
            <w:bCs/>
            <w:color w:val="000000" w:themeColor="text1"/>
            <w:sz w:val="22"/>
            <w:szCs w:val="22"/>
          </w:rPr>
          <w:t>efaktura@urad.edu.pl</w:t>
        </w:r>
      </w:hyperlink>
      <w:r w:rsidRPr="00D226E3">
        <w:rPr>
          <w:rFonts w:ascii="Times New Roman" w:eastAsia="Calibri" w:hAnsi="Times New Roman" w:cs="Times New Roman"/>
          <w:color w:val="000000" w:themeColor="text1"/>
          <w:sz w:val="22"/>
          <w:szCs w:val="22"/>
        </w:rPr>
        <w:t xml:space="preserve"> </w:t>
      </w:r>
      <w:r w:rsidRPr="00D226E3">
        <w:rPr>
          <w:rFonts w:ascii="Times New Roman" w:eastAsia="Calibri" w:hAnsi="Times New Roman" w:cs="Times New Roman"/>
          <w:color w:val="000000"/>
          <w:sz w:val="22"/>
          <w:szCs w:val="22"/>
        </w:rPr>
        <w:t>wizualizację faktury opatrzoną odpowiednimi kodami QR niezwłocznie, nie później niż dnia następnego po dniu jej wystawienia.</w:t>
      </w:r>
    </w:p>
    <w:p w14:paraId="38B4F3C8" w14:textId="77777777" w:rsidR="00974ED5" w:rsidRPr="00D226E3" w:rsidRDefault="00974ED5" w:rsidP="00974ED5">
      <w:pPr>
        <w:numPr>
          <w:ilvl w:val="0"/>
          <w:numId w:val="37"/>
        </w:numPr>
        <w:spacing w:after="0" w:line="240" w:lineRule="auto"/>
        <w:ind w:left="624"/>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 xml:space="preserve">Wynagrodzenie Wykonawcy, o którym mowa w § 3 ust. 1, płatne będzie przelewem na </w:t>
      </w:r>
      <w:r w:rsidRPr="007854C7">
        <w:rPr>
          <w:rFonts w:ascii="Times New Roman" w:eastAsia="Calibri" w:hAnsi="Times New Roman" w:cs="Times New Roman"/>
          <w:color w:val="000000"/>
          <w:sz w:val="22"/>
          <w:szCs w:val="22"/>
        </w:rPr>
        <w:t xml:space="preserve">rachunek bankowy Wykonawcy wskazany na dokumencie księgowym, w terminie </w:t>
      </w:r>
      <w:r w:rsidRPr="007854C7">
        <w:rPr>
          <w:rFonts w:ascii="Times New Roman" w:eastAsia="Calibri" w:hAnsi="Times New Roman" w:cs="Times New Roman"/>
          <w:b/>
          <w:bCs/>
          <w:color w:val="000000"/>
          <w:sz w:val="22"/>
          <w:szCs w:val="22"/>
        </w:rPr>
        <w:t>30 dni kalendarzowych</w:t>
      </w:r>
      <w:r w:rsidRPr="007854C7">
        <w:rPr>
          <w:rFonts w:ascii="Times New Roman" w:eastAsia="Calibri" w:hAnsi="Times New Roman" w:cs="Times New Roman"/>
          <w:color w:val="000000"/>
          <w:sz w:val="22"/>
          <w:szCs w:val="22"/>
        </w:rPr>
        <w:t xml:space="preserve"> od daty przyjęcia faktury ustrukturyzowanej w systemie </w:t>
      </w:r>
      <w:proofErr w:type="spellStart"/>
      <w:r w:rsidRPr="007854C7">
        <w:rPr>
          <w:rFonts w:ascii="Times New Roman" w:eastAsia="Calibri" w:hAnsi="Times New Roman" w:cs="Times New Roman"/>
          <w:color w:val="000000"/>
          <w:sz w:val="22"/>
          <w:szCs w:val="22"/>
        </w:rPr>
        <w:t>KSeF</w:t>
      </w:r>
      <w:proofErr w:type="spellEnd"/>
      <w:r w:rsidRPr="007854C7">
        <w:rPr>
          <w:rFonts w:ascii="Times New Roman" w:eastAsia="Calibri" w:hAnsi="Times New Roman" w:cs="Times New Roman"/>
          <w:color w:val="000000"/>
          <w:sz w:val="22"/>
          <w:szCs w:val="22"/>
        </w:rPr>
        <w:t xml:space="preserve"> na num</w:t>
      </w:r>
      <w:r w:rsidRPr="00D226E3">
        <w:rPr>
          <w:rFonts w:ascii="Times New Roman" w:eastAsia="Calibri" w:hAnsi="Times New Roman" w:cs="Times New Roman"/>
          <w:color w:val="000000"/>
          <w:sz w:val="22"/>
          <w:szCs w:val="22"/>
        </w:rPr>
        <w:t>er rachunku bankowego wskazany na fakturze, który znajduje się w prowadzonym przez Szefa Krajowej Administracji Skarbowej wykazie podatników VAT (tzw. białej liście podatników VAT).</w:t>
      </w:r>
    </w:p>
    <w:p w14:paraId="10F9056B" w14:textId="77777777" w:rsidR="00974ED5" w:rsidRPr="00D226E3" w:rsidRDefault="00974ED5" w:rsidP="00974ED5">
      <w:pPr>
        <w:numPr>
          <w:ilvl w:val="0"/>
          <w:numId w:val="37"/>
        </w:numPr>
        <w:spacing w:after="0" w:line="240" w:lineRule="auto"/>
        <w:ind w:left="624"/>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 xml:space="preserve">W przypadku wystawienia faktury w trybie offline (poza </w:t>
      </w:r>
      <w:proofErr w:type="spellStart"/>
      <w:r w:rsidRPr="00D226E3">
        <w:rPr>
          <w:rFonts w:ascii="Times New Roman" w:eastAsia="Calibri" w:hAnsi="Times New Roman" w:cs="Times New Roman"/>
          <w:color w:val="000000"/>
          <w:sz w:val="22"/>
          <w:szCs w:val="22"/>
        </w:rPr>
        <w:t>KSeF</w:t>
      </w:r>
      <w:proofErr w:type="spellEnd"/>
      <w:r w:rsidRPr="00D226E3">
        <w:rPr>
          <w:rFonts w:ascii="Times New Roman" w:eastAsia="Calibri" w:hAnsi="Times New Roman" w:cs="Times New Roman"/>
          <w:color w:val="000000"/>
          <w:sz w:val="22"/>
          <w:szCs w:val="22"/>
        </w:rPr>
        <w:t xml:space="preserve">), o którym mowa w ust. </w:t>
      </w:r>
      <w:r>
        <w:rPr>
          <w:rFonts w:ascii="Times New Roman" w:eastAsia="Calibri" w:hAnsi="Times New Roman" w:cs="Times New Roman"/>
          <w:color w:val="000000"/>
          <w:sz w:val="22"/>
          <w:szCs w:val="22"/>
        </w:rPr>
        <w:t>2</w:t>
      </w:r>
      <w:r w:rsidRPr="00D226E3">
        <w:rPr>
          <w:rFonts w:ascii="Times New Roman" w:eastAsia="Calibri" w:hAnsi="Times New Roman" w:cs="Times New Roman"/>
          <w:color w:val="000000"/>
          <w:sz w:val="22"/>
          <w:szCs w:val="22"/>
        </w:rPr>
        <w:t xml:space="preserve">1 pkt 3 termin płatności liczony jest od dnia doręczenia faktury w formie elektronicznej na adres email wskazany w ust. </w:t>
      </w:r>
      <w:r>
        <w:rPr>
          <w:rFonts w:ascii="Times New Roman" w:eastAsia="Calibri" w:hAnsi="Times New Roman" w:cs="Times New Roman"/>
          <w:color w:val="000000"/>
          <w:sz w:val="22"/>
          <w:szCs w:val="22"/>
        </w:rPr>
        <w:t>2</w:t>
      </w:r>
      <w:r w:rsidRPr="00D226E3">
        <w:rPr>
          <w:rFonts w:ascii="Times New Roman" w:eastAsia="Calibri" w:hAnsi="Times New Roman" w:cs="Times New Roman"/>
          <w:color w:val="000000"/>
          <w:sz w:val="22"/>
          <w:szCs w:val="22"/>
        </w:rPr>
        <w:t>1 pkt. 3 niniejszego paragrafu.</w:t>
      </w:r>
    </w:p>
    <w:p w14:paraId="3C519178" w14:textId="77777777" w:rsidR="00974ED5" w:rsidRPr="00D226E3" w:rsidRDefault="00974ED5" w:rsidP="00974ED5">
      <w:pPr>
        <w:numPr>
          <w:ilvl w:val="0"/>
          <w:numId w:val="37"/>
        </w:numPr>
        <w:spacing w:after="0" w:line="240" w:lineRule="auto"/>
        <w:ind w:left="624"/>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 xml:space="preserve">Brak któregokolwiek z powyższych elementów będzie traktowany jako wystawienie faktury niezgodnej z warunkami umowy. </w:t>
      </w:r>
    </w:p>
    <w:p w14:paraId="204679E5" w14:textId="77777777" w:rsidR="00974ED5" w:rsidRPr="00D226E3" w:rsidRDefault="00974ED5" w:rsidP="00974ED5">
      <w:pPr>
        <w:numPr>
          <w:ilvl w:val="0"/>
          <w:numId w:val="37"/>
        </w:numPr>
        <w:spacing w:after="0" w:line="240" w:lineRule="auto"/>
        <w:ind w:left="624"/>
        <w:jc w:val="both"/>
        <w:rPr>
          <w:rFonts w:ascii="Times New Roman" w:eastAsia="Calibri" w:hAnsi="Times New Roman" w:cs="Times New Roman"/>
          <w:color w:val="000000"/>
          <w:sz w:val="22"/>
          <w:szCs w:val="22"/>
        </w:rPr>
      </w:pPr>
      <w:r w:rsidRPr="00D226E3">
        <w:rPr>
          <w:rFonts w:ascii="Times New Roman" w:eastAsia="Calibri" w:hAnsi="Times New Roman" w:cs="Times New Roman"/>
          <w:color w:val="000000"/>
          <w:sz w:val="22"/>
          <w:szCs w:val="22"/>
        </w:rPr>
        <w:t>Wykonawca nie jest uprawniony do naliczania odsetek ustawowych ani umownych za opóźnienie w płatności</w:t>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Pr>
          <w:rFonts w:ascii="Times New Roman" w:eastAsia="Calibri" w:hAnsi="Times New Roman" w:cs="Times New Roman"/>
          <w:color w:val="000000"/>
          <w:sz w:val="22"/>
          <w:szCs w:val="22"/>
        </w:rPr>
        <w:softHyphen/>
      </w:r>
      <w:r w:rsidRPr="00D226E3">
        <w:rPr>
          <w:rFonts w:ascii="Times New Roman" w:eastAsia="Calibri" w:hAnsi="Times New Roman" w:cs="Times New Roman"/>
          <w:color w:val="000000"/>
          <w:sz w:val="22"/>
          <w:szCs w:val="22"/>
        </w:rPr>
        <w:t xml:space="preserve">, jeżeli faktura nie zawierała danych określonych w ust </w:t>
      </w:r>
      <w:r>
        <w:rPr>
          <w:rFonts w:ascii="Times New Roman" w:eastAsia="Calibri" w:hAnsi="Times New Roman" w:cs="Times New Roman"/>
          <w:color w:val="000000"/>
          <w:sz w:val="22"/>
          <w:szCs w:val="22"/>
        </w:rPr>
        <w:t>2</w:t>
      </w:r>
      <w:r w:rsidRPr="00D226E3">
        <w:rPr>
          <w:rFonts w:ascii="Times New Roman" w:eastAsia="Calibri" w:hAnsi="Times New Roman" w:cs="Times New Roman"/>
          <w:color w:val="000000"/>
          <w:sz w:val="22"/>
          <w:szCs w:val="22"/>
        </w:rPr>
        <w:t xml:space="preserve">1 pkt. 1 i nie została prawidłowo wystawiona zgodnie z obowiązującymi przepisami i umową. </w:t>
      </w:r>
    </w:p>
    <w:p w14:paraId="4ABEFCBD" w14:textId="77777777" w:rsidR="00974ED5" w:rsidRPr="00D226E3" w:rsidRDefault="00974ED5" w:rsidP="00974ED5">
      <w:pPr>
        <w:spacing w:after="0" w:line="240" w:lineRule="auto"/>
        <w:ind w:left="624"/>
        <w:jc w:val="both"/>
        <w:rPr>
          <w:rFonts w:ascii="Times New Roman" w:eastAsia="Calibri" w:hAnsi="Times New Roman" w:cs="Times New Roman"/>
          <w:color w:val="000000"/>
          <w:sz w:val="22"/>
          <w:szCs w:val="22"/>
        </w:rPr>
      </w:pPr>
    </w:p>
    <w:bookmarkEnd w:id="15"/>
    <w:bookmarkEnd w:id="16"/>
    <w:p w14:paraId="1BF2C17E" w14:textId="77777777" w:rsidR="00974ED5" w:rsidRPr="00BA68E6" w:rsidRDefault="00974ED5" w:rsidP="00974ED5">
      <w:pPr>
        <w:autoSpaceDE w:val="0"/>
        <w:autoSpaceDN w:val="0"/>
        <w:spacing w:after="0" w:line="240" w:lineRule="auto"/>
        <w:jc w:val="both"/>
        <w:rPr>
          <w:rFonts w:ascii="Times New Roman" w:eastAsia="Times New Roman" w:hAnsi="Times New Roman" w:cs="Times New Roman"/>
          <w:i/>
          <w:iCs/>
          <w:kern w:val="0"/>
          <w:sz w:val="22"/>
          <w:szCs w:val="22"/>
          <w:lang w:eastAsia="pl-PL"/>
          <w14:ligatures w14:val="none"/>
        </w:rPr>
      </w:pPr>
    </w:p>
    <w:p w14:paraId="4AF5C8A7" w14:textId="77777777" w:rsidR="00974ED5" w:rsidRPr="004F255F" w:rsidRDefault="00974ED5" w:rsidP="00974ED5">
      <w:pPr>
        <w:spacing w:after="0" w:line="276" w:lineRule="auto"/>
        <w:jc w:val="center"/>
        <w:rPr>
          <w:rFonts w:ascii="Times New Roman" w:eastAsia="Times New Roman" w:hAnsi="Times New Roman" w:cs="Times New Roman"/>
          <w:b/>
          <w:kern w:val="0"/>
          <w:sz w:val="22"/>
          <w:szCs w:val="22"/>
          <w14:ligatures w14:val="none"/>
        </w:rPr>
      </w:pPr>
      <w:r w:rsidRPr="004F255F">
        <w:rPr>
          <w:rFonts w:ascii="Times New Roman" w:eastAsia="Times New Roman" w:hAnsi="Times New Roman" w:cs="Times New Roman"/>
          <w:b/>
          <w:kern w:val="0"/>
          <w:sz w:val="22"/>
          <w:szCs w:val="22"/>
          <w14:ligatures w14:val="none"/>
        </w:rPr>
        <w:t>§ 4</w:t>
      </w:r>
    </w:p>
    <w:p w14:paraId="521F8C41"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Obowiązki Zamawiającego</w:t>
      </w:r>
    </w:p>
    <w:p w14:paraId="1F546E6F"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051D637B"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14:ligatures w14:val="none"/>
        </w:rPr>
      </w:pPr>
      <w:r w:rsidRPr="004F255F">
        <w:rPr>
          <w:rFonts w:ascii="Times New Roman" w:eastAsia="Times New Roman" w:hAnsi="Times New Roman" w:cs="Times New Roman"/>
          <w:kern w:val="0"/>
          <w:sz w:val="22"/>
          <w:szCs w:val="22"/>
          <w14:ligatures w14:val="none"/>
        </w:rPr>
        <w:t>Do obowiązków Zamawiającego należy w szczególności:</w:t>
      </w:r>
    </w:p>
    <w:p w14:paraId="537E2047" w14:textId="77777777" w:rsidR="00974ED5" w:rsidRPr="004F255F" w:rsidRDefault="00974ED5" w:rsidP="00974ED5">
      <w:pPr>
        <w:numPr>
          <w:ilvl w:val="0"/>
          <w:numId w:val="8"/>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Protokolarne przekazanie Wykonawcy terenu budowy, tj</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b/>
          <w:bCs/>
          <w:color w:val="000000"/>
          <w:kern w:val="0"/>
          <w:sz w:val="22"/>
          <w:szCs w:val="22"/>
          <w:lang w:eastAsia="pl-PL"/>
          <w14:ligatures w14:val="none"/>
        </w:rPr>
        <w:t xml:space="preserve">części hali sportowej na potrzeby utworzenia Centrum Symulacji Medycznej Uniwersytetu Radomskiego im. Kazimierza Pułaskiego, </w:t>
      </w:r>
      <w:r w:rsidRPr="004F255F">
        <w:rPr>
          <w:rFonts w:ascii="Times New Roman" w:eastAsia="Times New Roman" w:hAnsi="Times New Roman" w:cs="Times New Roman"/>
          <w:color w:val="000000"/>
          <w:kern w:val="0"/>
          <w:sz w:val="22"/>
          <w:szCs w:val="22"/>
          <w:lang w:eastAsia="pl-PL"/>
          <w14:ligatures w14:val="none"/>
        </w:rPr>
        <w:t>teren inwestycji obejmuje części działek: nr 161/2 (</w:t>
      </w:r>
      <w:proofErr w:type="spellStart"/>
      <w:r w:rsidRPr="004F255F">
        <w:rPr>
          <w:rFonts w:ascii="Times New Roman" w:eastAsia="Times New Roman" w:hAnsi="Times New Roman" w:cs="Times New Roman"/>
          <w:color w:val="000000"/>
          <w:kern w:val="0"/>
          <w:sz w:val="22"/>
          <w:szCs w:val="22"/>
          <w:lang w:eastAsia="pl-PL"/>
          <w14:ligatures w14:val="none"/>
        </w:rPr>
        <w:t>obr</w:t>
      </w:r>
      <w:proofErr w:type="spellEnd"/>
      <w:r w:rsidRPr="004F255F">
        <w:rPr>
          <w:rFonts w:ascii="Times New Roman" w:eastAsia="Times New Roman" w:hAnsi="Times New Roman" w:cs="Times New Roman"/>
          <w:color w:val="000000"/>
          <w:kern w:val="0"/>
          <w:sz w:val="22"/>
          <w:szCs w:val="22"/>
          <w:lang w:eastAsia="pl-PL"/>
          <w14:ligatures w14:val="none"/>
        </w:rPr>
        <w:t>. 0020, ark. 18) i 157/2 (</w:t>
      </w:r>
      <w:proofErr w:type="spellStart"/>
      <w:r w:rsidRPr="004F255F">
        <w:rPr>
          <w:rFonts w:ascii="Times New Roman" w:eastAsia="Times New Roman" w:hAnsi="Times New Roman" w:cs="Times New Roman"/>
          <w:color w:val="000000"/>
          <w:kern w:val="0"/>
          <w:sz w:val="22"/>
          <w:szCs w:val="22"/>
          <w:lang w:eastAsia="pl-PL"/>
          <w14:ligatures w14:val="none"/>
        </w:rPr>
        <w:t>obr</w:t>
      </w:r>
      <w:proofErr w:type="spellEnd"/>
      <w:r w:rsidRPr="004F255F">
        <w:rPr>
          <w:rFonts w:ascii="Times New Roman" w:eastAsia="Times New Roman" w:hAnsi="Times New Roman" w:cs="Times New Roman"/>
          <w:color w:val="000000"/>
          <w:kern w:val="0"/>
          <w:sz w:val="22"/>
          <w:szCs w:val="22"/>
          <w:lang w:eastAsia="pl-PL"/>
          <w14:ligatures w14:val="none"/>
        </w:rPr>
        <w:t xml:space="preserve">. 0020, ark.12) położonych przy ul. Henryka Mierzejewskiego  w Radomiu, </w:t>
      </w:r>
      <w:r w:rsidRPr="004F255F">
        <w:rPr>
          <w:rFonts w:ascii="Times New Roman" w:eastAsia="Times New Roman" w:hAnsi="Times New Roman" w:cs="Times New Roman"/>
          <w:kern w:val="0"/>
          <w:sz w:val="22"/>
          <w:szCs w:val="22"/>
          <w:lang w:eastAsia="pl-PL"/>
          <w14:ligatures w14:val="none"/>
        </w:rPr>
        <w:t xml:space="preserve">w terminie </w:t>
      </w:r>
      <w:r w:rsidRPr="004F255F">
        <w:rPr>
          <w:rFonts w:ascii="Times New Roman" w:eastAsia="Times New Roman" w:hAnsi="Times New Roman" w:cs="Times New Roman"/>
          <w:b/>
          <w:color w:val="000000"/>
          <w:kern w:val="0"/>
          <w:sz w:val="22"/>
          <w:szCs w:val="22"/>
          <w:lang w:eastAsia="pl-PL"/>
          <w14:ligatures w14:val="none"/>
        </w:rPr>
        <w:t>5 dni</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b/>
          <w:color w:val="000000"/>
          <w:kern w:val="0"/>
          <w:sz w:val="22"/>
          <w:szCs w:val="22"/>
          <w:lang w:eastAsia="pl-PL"/>
          <w14:ligatures w14:val="none"/>
        </w:rPr>
        <w:t>kalendarzowych</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od dnia zawarcia umowy, oraz  współpraca z Wykonawcą w celu prawidłowej realizacji przedmiotu umowy.</w:t>
      </w:r>
    </w:p>
    <w:p w14:paraId="28A91F48" w14:textId="77777777" w:rsidR="00974ED5" w:rsidRPr="004F255F" w:rsidRDefault="00974ED5" w:rsidP="00974ED5">
      <w:pPr>
        <w:numPr>
          <w:ilvl w:val="0"/>
          <w:numId w:val="8"/>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bookmarkStart w:id="17" w:name="_Hlk125536334"/>
      <w:r w:rsidRPr="004F255F">
        <w:rPr>
          <w:rFonts w:ascii="Times New Roman" w:eastAsia="Calibri" w:hAnsi="Times New Roman" w:cs="Times New Roman"/>
          <w:kern w:val="0"/>
          <w:sz w:val="22"/>
          <w:szCs w:val="22"/>
          <w14:ligatures w14:val="none"/>
        </w:rPr>
        <w:t xml:space="preserve">Przekazanie Wykonawcy 1 egzemplarza dokumentacji w wersji papierowej, najpóźniej w dniu </w:t>
      </w:r>
      <w:r w:rsidRPr="004F255F">
        <w:rPr>
          <w:rFonts w:ascii="Times New Roman" w:eastAsia="Calibri" w:hAnsi="Times New Roman" w:cs="Times New Roman"/>
          <w:color w:val="000000"/>
          <w:kern w:val="0"/>
          <w:sz w:val="22"/>
          <w:szCs w:val="22"/>
          <w14:ligatures w14:val="none"/>
        </w:rPr>
        <w:t>przekazania terenu budowy</w:t>
      </w:r>
      <w:r w:rsidRPr="004F255F">
        <w:rPr>
          <w:rFonts w:ascii="Times New Roman" w:eastAsia="Calibri" w:hAnsi="Times New Roman" w:cs="Times New Roman"/>
          <w:kern w:val="0"/>
          <w:sz w:val="22"/>
          <w:szCs w:val="22"/>
          <w14:ligatures w14:val="none"/>
        </w:rPr>
        <w:t>. Dokumentacja przekazana przez Zamawiającego stanowi jego własność i nie może być udostępniana osobom trzecim bez zgody Zamawiającego (nie dotyczy Podwykonawców, Dalszych Podwykonawców). Zostanie ona zwrócona Zamawiającemu wraz ze zgłoszeniem gotowości do odbioru (projekt wykonawczy może być wykorzystany po zmianach jako dokumentacja powykonawcza).</w:t>
      </w:r>
      <w:bookmarkEnd w:id="17"/>
    </w:p>
    <w:p w14:paraId="7B21DEAD" w14:textId="77777777" w:rsidR="00974ED5" w:rsidRPr="004F255F" w:rsidRDefault="00974ED5" w:rsidP="00974ED5">
      <w:pPr>
        <w:numPr>
          <w:ilvl w:val="0"/>
          <w:numId w:val="8"/>
        </w:numPr>
        <w:spacing w:after="0" w:line="240" w:lineRule="auto"/>
        <w:ind w:left="284" w:hanging="284"/>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Ustanowienie branżowych Inspektorów nadzoru posiadających określone prawem uprawnienia do nadzorowania prawidłowości wykonania robót. </w:t>
      </w:r>
    </w:p>
    <w:p w14:paraId="5D6884AA" w14:textId="77777777" w:rsidR="00974ED5" w:rsidRPr="004F255F" w:rsidRDefault="00974ED5" w:rsidP="00974ED5">
      <w:pPr>
        <w:numPr>
          <w:ilvl w:val="0"/>
          <w:numId w:val="11"/>
        </w:numPr>
        <w:autoSpaceDE w:val="0"/>
        <w:autoSpaceDN w:val="0"/>
        <w:spacing w:after="0" w:line="240" w:lineRule="auto"/>
        <w:ind w:left="567" w:hanging="28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Przedstawicielami Zamawiającego na budowie są Inspektorzy Nadzoru:</w:t>
      </w:r>
    </w:p>
    <w:p w14:paraId="0DB6444E" w14:textId="77777777" w:rsidR="00974ED5" w:rsidRPr="004F255F" w:rsidRDefault="00974ED5" w:rsidP="00974ED5">
      <w:pPr>
        <w:autoSpaceDE w:val="0"/>
        <w:autoSpaceDN w:val="0"/>
        <w:spacing w:after="0" w:line="240" w:lineRule="auto"/>
        <w:ind w:left="567"/>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Pan/Pani …………………………................ posiadający/a uprawnienia budowlane w specjalności konstrukcyjno- budowlanej,</w:t>
      </w:r>
    </w:p>
    <w:p w14:paraId="24670FF2" w14:textId="77777777" w:rsidR="00974ED5" w:rsidRPr="004F255F" w:rsidRDefault="00974ED5" w:rsidP="00974ED5">
      <w:pPr>
        <w:spacing w:after="0" w:line="240" w:lineRule="auto"/>
        <w:ind w:left="567"/>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Pan/Pani …………………………................ posiadający/a uprawnienia budowlane w specjalności instalacji sanitarnych,</w:t>
      </w:r>
    </w:p>
    <w:p w14:paraId="20DB85D1" w14:textId="77777777" w:rsidR="00974ED5" w:rsidRPr="004F255F" w:rsidRDefault="00974ED5" w:rsidP="00974ED5">
      <w:pPr>
        <w:autoSpaceDE w:val="0"/>
        <w:autoSpaceDN w:val="0"/>
        <w:spacing w:after="0" w:line="240" w:lineRule="auto"/>
        <w:ind w:left="567"/>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Pan/Pani …………………………................ posiadający/a uprawnienia budowlane w specjalności instalacji elektrycznych.</w:t>
      </w:r>
    </w:p>
    <w:p w14:paraId="20A960AB" w14:textId="77777777" w:rsidR="00974ED5" w:rsidRPr="004F255F" w:rsidRDefault="00974ED5" w:rsidP="00974ED5">
      <w:pPr>
        <w:numPr>
          <w:ilvl w:val="0"/>
          <w:numId w:val="11"/>
        </w:numPr>
        <w:autoSpaceDE w:val="0"/>
        <w:autoSpaceDN w:val="0"/>
        <w:spacing w:after="0" w:line="240" w:lineRule="auto"/>
        <w:ind w:left="567" w:hanging="28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Zamawiający zastrzega sobie prawo zmiany osoby Inspektora Nadzoru Inwestorskiego, o czym powiadomi Wykonawcę na </w:t>
      </w:r>
      <w:r w:rsidRPr="004F255F">
        <w:rPr>
          <w:rFonts w:ascii="Times New Roman" w:eastAsia="Times New Roman" w:hAnsi="Times New Roman" w:cs="Times New Roman"/>
          <w:b/>
          <w:color w:val="000000"/>
          <w:kern w:val="0"/>
          <w:sz w:val="22"/>
          <w:szCs w:val="22"/>
          <w:lang w:eastAsia="pl-PL"/>
          <w14:ligatures w14:val="none"/>
        </w:rPr>
        <w:t>3 dni kalendarzowe</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przed dokonaniem zmiany. Zmiana ta nie wymaga zmiany niniejszej umowy w formie aneksu.</w:t>
      </w:r>
    </w:p>
    <w:p w14:paraId="1CEE4D60" w14:textId="77777777" w:rsidR="00974ED5" w:rsidRPr="004F255F" w:rsidRDefault="00974ED5" w:rsidP="00974ED5">
      <w:pPr>
        <w:numPr>
          <w:ilvl w:val="0"/>
          <w:numId w:val="11"/>
        </w:numPr>
        <w:spacing w:after="0" w:line="240" w:lineRule="auto"/>
        <w:ind w:left="567" w:hanging="28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Inspektor Nadzoru Inwestorskiego zapewnia bieżące prowadzenie robót objętych przedmiotem zamówienia,</w:t>
      </w:r>
      <w:r w:rsidRPr="004F255F">
        <w:rPr>
          <w:rFonts w:ascii="Times New Roman" w:eastAsia="Times New Roman" w:hAnsi="Times New Roman" w:cs="Times New Roman"/>
          <w:kern w:val="0"/>
          <w:sz w:val="22"/>
          <w:szCs w:val="22"/>
          <w:vertAlign w:val="subscript"/>
          <w:lang w:eastAsia="pl-PL"/>
          <w14:ligatures w14:val="none"/>
        </w:rPr>
        <w:softHyphen/>
      </w:r>
      <w:r w:rsidRPr="004F255F">
        <w:rPr>
          <w:rFonts w:ascii="Times New Roman" w:eastAsia="Times New Roman" w:hAnsi="Times New Roman" w:cs="Times New Roman"/>
          <w:kern w:val="0"/>
          <w:sz w:val="22"/>
          <w:szCs w:val="22"/>
          <w:lang w:eastAsia="pl-PL"/>
          <w14:ligatures w14:val="none"/>
        </w:rPr>
        <w:t xml:space="preserve"> podejmuje decyzje techniczne usprawniające proces budowlany, zatwierdza karty materiałowe (wraz z Zamawiającym) i wykonuje czynności zgodnie z zapisami ustawy Prawo budowlane, natomiast nie ma uprawnień do podejmowania decyzji wywołujących konsekwencje finansowe dla Zamawiającego.</w:t>
      </w:r>
    </w:p>
    <w:p w14:paraId="7D1B19C3" w14:textId="77777777" w:rsidR="00974ED5" w:rsidRPr="004F255F" w:rsidRDefault="00974ED5" w:rsidP="00974ED5">
      <w:pPr>
        <w:numPr>
          <w:ilvl w:val="0"/>
          <w:numId w:val="8"/>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lastRenderedPageBreak/>
        <w:t>Dokonanie odbioru przedmiotu umowy na zasadach określonych w umowie.</w:t>
      </w:r>
    </w:p>
    <w:p w14:paraId="13B84F65" w14:textId="77777777" w:rsidR="00974ED5" w:rsidRDefault="00974ED5" w:rsidP="00974ED5">
      <w:pPr>
        <w:numPr>
          <w:ilvl w:val="0"/>
          <w:numId w:val="8"/>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Terminowa zapłata wynagrodzenia za wykonane i odebrane roboty.</w:t>
      </w:r>
    </w:p>
    <w:p w14:paraId="20CA8B6B" w14:textId="77777777" w:rsidR="00974ED5" w:rsidRDefault="00974ED5" w:rsidP="00974ED5">
      <w:p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p>
    <w:p w14:paraId="1553446B" w14:textId="77777777" w:rsidR="00974ED5" w:rsidRPr="00802CB6" w:rsidRDefault="00974ED5" w:rsidP="00974ED5">
      <w:p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p>
    <w:p w14:paraId="3674675B" w14:textId="77777777" w:rsidR="00974ED5" w:rsidRPr="004F255F" w:rsidRDefault="00974ED5" w:rsidP="00974ED5">
      <w:pPr>
        <w:spacing w:after="0" w:line="276" w:lineRule="auto"/>
        <w:jc w:val="center"/>
        <w:rPr>
          <w:rFonts w:ascii="Times New Roman" w:eastAsia="Times New Roman" w:hAnsi="Times New Roman" w:cs="Times New Roman"/>
          <w:b/>
          <w:kern w:val="0"/>
          <w:sz w:val="22"/>
          <w:szCs w:val="22"/>
          <w14:ligatures w14:val="none"/>
        </w:rPr>
      </w:pPr>
      <w:r w:rsidRPr="004F255F">
        <w:rPr>
          <w:rFonts w:ascii="Times New Roman" w:eastAsia="Times New Roman" w:hAnsi="Times New Roman" w:cs="Times New Roman"/>
          <w:b/>
          <w:kern w:val="0"/>
          <w:sz w:val="22"/>
          <w:szCs w:val="22"/>
          <w14:ligatures w14:val="none"/>
        </w:rPr>
        <w:t>§ 5</w:t>
      </w:r>
    </w:p>
    <w:p w14:paraId="2AADE786"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Obowiązki Wykonawcy</w:t>
      </w:r>
    </w:p>
    <w:p w14:paraId="6C97D4DF"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 xml:space="preserve"> </w:t>
      </w:r>
    </w:p>
    <w:p w14:paraId="17CE5D02"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Do podstawowych obowiązków Wykonawcy należy:</w:t>
      </w:r>
    </w:p>
    <w:p w14:paraId="62D2E214"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Calibri" w:hAnsi="Times New Roman" w:cs="Times New Roman"/>
          <w:color w:val="000000"/>
          <w:kern w:val="0"/>
          <w:sz w:val="22"/>
          <w:szCs w:val="22"/>
          <w14:ligatures w14:val="none"/>
        </w:rPr>
      </w:pPr>
      <w:r w:rsidRPr="004F255F">
        <w:rPr>
          <w:rFonts w:ascii="Times New Roman" w:eastAsia="Times New Roman" w:hAnsi="Times New Roman" w:cs="Times New Roman"/>
          <w:kern w:val="0"/>
          <w:sz w:val="22"/>
          <w:szCs w:val="22"/>
          <w:lang w:eastAsia="pl-PL"/>
          <w14:ligatures w14:val="none"/>
        </w:rPr>
        <w:t xml:space="preserve">Przedstawienie Zamawiającemu w ciągu </w:t>
      </w:r>
      <w:r w:rsidRPr="004F255F">
        <w:rPr>
          <w:rFonts w:ascii="Times New Roman" w:eastAsia="Times New Roman" w:hAnsi="Times New Roman" w:cs="Times New Roman"/>
          <w:b/>
          <w:color w:val="000000"/>
          <w:kern w:val="0"/>
          <w:sz w:val="22"/>
          <w:szCs w:val="22"/>
          <w:lang w:eastAsia="pl-PL"/>
          <w14:ligatures w14:val="none"/>
        </w:rPr>
        <w:t>5 dni kalendarzowych</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od daty zawarcia umowy harmonogramu rzeczowo-finansowego realizacji przedmiotu umowy, z którego powinna wynikać kolejność realizacji robót i dostaw materiałów oraz terminów wykonania elementów robót z podaniem wartości tych świadczeń. Jeżeli zaakceptowany przez Zamawiającego harmonogram rzeczowo-finansowy stanie się niezgodny z faktycznym postępem robót ze względu na opóźnienie realizacji robót, Wykonawca zobowiązany jest do złożenia skorygowanego harmonogramu rzeczowo-finansowego</w:t>
      </w:r>
      <w:r w:rsidRPr="004F255F">
        <w:rPr>
          <w:rFonts w:ascii="Times New Roman" w:eastAsia="Times New Roman" w:hAnsi="Times New Roman" w:cs="Times New Roman"/>
          <w:color w:val="FF0000"/>
          <w:kern w:val="0"/>
          <w:sz w:val="22"/>
          <w:szCs w:val="22"/>
          <w:lang w:eastAsia="pl-PL"/>
          <w14:ligatures w14:val="none"/>
        </w:rPr>
        <w:t xml:space="preserve">. </w:t>
      </w:r>
      <w:r w:rsidRPr="004F255F">
        <w:rPr>
          <w:rFonts w:ascii="Times New Roman" w:eastAsia="Calibri" w:hAnsi="Times New Roman" w:cs="Times New Roman"/>
          <w:color w:val="000000"/>
          <w:kern w:val="0"/>
          <w:sz w:val="22"/>
          <w:szCs w:val="22"/>
          <w14:ligatures w14:val="none"/>
        </w:rPr>
        <w:t>Przedłożenie nowego harmonogramu nie zwalnia Wykonawcy z obowiązku realizacji robót według ostatniego, zatwierdzonego przez strony harmonogramu. Harmonogram robót musi uwzględniać wykonanie prac w budynku czynnym oraz zapewnić możliwość realizacji zajęć dydaktycznych w 2026 i 2027 roku, w okresie od 1 października do 30 czerwca</w:t>
      </w:r>
      <w:r>
        <w:rPr>
          <w:rFonts w:ascii="Times New Roman" w:eastAsia="Calibri" w:hAnsi="Times New Roman" w:cs="Times New Roman"/>
          <w:color w:val="000000"/>
          <w:kern w:val="0"/>
          <w:sz w:val="22"/>
          <w:szCs w:val="22"/>
          <w14:ligatures w14:val="none"/>
        </w:rPr>
        <w:t>.</w:t>
      </w:r>
      <w:r w:rsidRPr="004F255F">
        <w:rPr>
          <w:rFonts w:ascii="Times New Roman" w:eastAsia="Calibri" w:hAnsi="Times New Roman" w:cs="Times New Roman"/>
          <w:color w:val="000000"/>
          <w:kern w:val="0"/>
          <w:sz w:val="22"/>
          <w:szCs w:val="22"/>
          <w14:ligatures w14:val="none"/>
        </w:rPr>
        <w:t xml:space="preserve"> </w:t>
      </w:r>
    </w:p>
    <w:p w14:paraId="4F37F6A0"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Kompleksowe wykonanie przedmiotu umowy zgodnie z warunkami w niej określonymi, w tym:</w:t>
      </w:r>
    </w:p>
    <w:p w14:paraId="30FD3E67" w14:textId="77777777" w:rsidR="00974ED5" w:rsidRPr="00B871BA" w:rsidRDefault="00974ED5" w:rsidP="00974ED5">
      <w:pPr>
        <w:numPr>
          <w:ilvl w:val="0"/>
          <w:numId w:val="13"/>
        </w:numPr>
        <w:autoSpaceDE w:val="0"/>
        <w:autoSpaceDN w:val="0"/>
        <w:spacing w:after="0" w:line="240" w:lineRule="auto"/>
        <w:ind w:left="567"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wykonanie robót budowlanych</w:t>
      </w:r>
      <w:r>
        <w:rPr>
          <w:rFonts w:ascii="Times New Roman" w:eastAsia="Times New Roman" w:hAnsi="Times New Roman" w:cs="Times New Roman"/>
          <w:kern w:val="0"/>
          <w:sz w:val="22"/>
          <w:szCs w:val="22"/>
          <w:lang w:eastAsia="pl-PL"/>
          <w14:ligatures w14:val="none"/>
        </w:rPr>
        <w:t>,</w:t>
      </w:r>
      <w:r w:rsidRPr="004F255F">
        <w:rPr>
          <w:rFonts w:ascii="Times New Roman" w:eastAsia="Times New Roman" w:hAnsi="Times New Roman" w:cs="Times New Roman"/>
          <w:kern w:val="0"/>
          <w:sz w:val="22"/>
          <w:szCs w:val="22"/>
          <w:lang w:eastAsia="pl-PL"/>
          <w14:ligatures w14:val="none"/>
        </w:rPr>
        <w:t xml:space="preserve"> na podstawie dokumentacji projektowej i specyfikacji technicznej wykonania i odbioru robót budowlanych, zgodnie z wymogami sztuki budowlanej i obowiązującymi przepisami prawa i normami, z zachowaniem wymaganej jakości, oraz w terminach określonych w umowie,</w:t>
      </w:r>
    </w:p>
    <w:p w14:paraId="7E4FCCEE" w14:textId="77777777" w:rsidR="00974ED5" w:rsidRPr="004F255F" w:rsidRDefault="00974ED5" w:rsidP="00974ED5">
      <w:pPr>
        <w:numPr>
          <w:ilvl w:val="0"/>
          <w:numId w:val="13"/>
        </w:numPr>
        <w:autoSpaceDE w:val="0"/>
        <w:autoSpaceDN w:val="0"/>
        <w:spacing w:after="0" w:line="240" w:lineRule="auto"/>
        <w:ind w:left="567"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przeprowadzenie szkoleń pracowników Zamawiającego w zakresie prawidłowej </w:t>
      </w:r>
      <w:bookmarkStart w:id="18" w:name="_Hlk211254263"/>
      <w:r w:rsidRPr="004F255F">
        <w:rPr>
          <w:rFonts w:ascii="Times New Roman" w:eastAsia="Times New Roman" w:hAnsi="Times New Roman" w:cs="Times New Roman"/>
          <w:kern w:val="0"/>
          <w:sz w:val="22"/>
          <w:szCs w:val="22"/>
          <w:lang w:eastAsia="pl-PL"/>
          <w14:ligatures w14:val="none"/>
        </w:rPr>
        <w:t xml:space="preserve">obsługi, eksploatacji i konserwacji </w:t>
      </w:r>
      <w:bookmarkEnd w:id="18"/>
      <w:r w:rsidRPr="004F255F">
        <w:rPr>
          <w:rFonts w:ascii="Times New Roman" w:eastAsia="Times New Roman" w:hAnsi="Times New Roman" w:cs="Times New Roman"/>
          <w:kern w:val="0"/>
          <w:sz w:val="22"/>
          <w:szCs w:val="22"/>
          <w:lang w:eastAsia="pl-PL"/>
          <w14:ligatures w14:val="none"/>
        </w:rPr>
        <w:t>budynku</w:t>
      </w:r>
      <w:r w:rsidRPr="004F255F">
        <w:rPr>
          <w:rFonts w:ascii="Times New Roman" w:eastAsia="Calibri" w:hAnsi="Times New Roman" w:cs="Times New Roman"/>
          <w:kern w:val="0"/>
          <w:sz w:val="22"/>
          <w:szCs w:val="22"/>
          <w14:ligatures w14:val="none"/>
        </w:rPr>
        <w:t xml:space="preserve"> </w:t>
      </w:r>
      <w:r w:rsidRPr="004F255F">
        <w:rPr>
          <w:rFonts w:ascii="Times New Roman" w:eastAsia="Times New Roman" w:hAnsi="Times New Roman" w:cs="Times New Roman"/>
          <w:kern w:val="0"/>
          <w:sz w:val="22"/>
          <w:szCs w:val="22"/>
          <w:lang w:eastAsia="pl-PL"/>
          <w14:ligatures w14:val="none"/>
        </w:rPr>
        <w:t>Centrum Symulacji Medycznej Uniwersytetu Radomskiego im. Kazimierza Pułaskiego,</w:t>
      </w:r>
      <w:r w:rsidRPr="004F255F">
        <w:rPr>
          <w:rFonts w:ascii="Times New Roman" w:eastAsia="Times New Roman" w:hAnsi="Times New Roman" w:cs="Times New Roman"/>
          <w:b/>
          <w:b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w tym  zakresie obsługi, eksploatacji i konserwacji wbudowanych instalacji, urządzeń,  systemów i programów oraz  pozostałej infrastruktury technicznej.</w:t>
      </w:r>
    </w:p>
    <w:p w14:paraId="5675CCA8" w14:textId="77777777" w:rsidR="00974ED5" w:rsidRPr="004F255F" w:rsidRDefault="00974ED5" w:rsidP="00974ED5">
      <w:pPr>
        <w:numPr>
          <w:ilvl w:val="0"/>
          <w:numId w:val="12"/>
        </w:numPr>
        <w:autoSpaceDE w:val="0"/>
        <w:autoSpaceDN w:val="0"/>
        <w:spacing w:after="0" w:line="240" w:lineRule="auto"/>
        <w:ind w:left="360"/>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Przejęcie terenu budowy od Zamawiającego w terminie określonym w § 4 ust. 1 umowy oraz zorganizowanie i zabezpieczenie terenu budowy i zaplecza robót na swój koszt. </w:t>
      </w:r>
    </w:p>
    <w:p w14:paraId="00392F2A" w14:textId="77777777" w:rsidR="00974ED5" w:rsidRPr="004F255F" w:rsidRDefault="00974ED5" w:rsidP="00974ED5">
      <w:pPr>
        <w:numPr>
          <w:ilvl w:val="0"/>
          <w:numId w:val="12"/>
        </w:numPr>
        <w:autoSpaceDE w:val="0"/>
        <w:autoSpaceDN w:val="0"/>
        <w:spacing w:after="0" w:line="240" w:lineRule="auto"/>
        <w:ind w:left="360"/>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Z chwilą przekazania Wykonawcy terenu robót budowlanych, na Wykonawcę przechodzi pełna odpowiedzialność za: </w:t>
      </w:r>
    </w:p>
    <w:p w14:paraId="2CD3017A" w14:textId="77777777" w:rsidR="00974ED5" w:rsidRPr="004F255F" w:rsidRDefault="00974ED5" w:rsidP="00974ED5">
      <w:pPr>
        <w:pStyle w:val="Akapitzlist"/>
        <w:numPr>
          <w:ilvl w:val="0"/>
          <w:numId w:val="26"/>
        </w:num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szkody  i  następstwa  nieszczęśliwych  wypadków   dotyczących   pracowników   i  osób  trzecich </w:t>
      </w:r>
    </w:p>
    <w:p w14:paraId="35EC6709" w14:textId="77777777" w:rsidR="00974ED5" w:rsidRPr="004F255F" w:rsidRDefault="00974ED5" w:rsidP="00974ED5">
      <w:pPr>
        <w:pStyle w:val="Akapitzlist"/>
        <w:autoSpaceDE w:val="0"/>
        <w:autoSpaceDN w:val="0"/>
        <w:spacing w:after="0" w:line="240" w:lineRule="auto"/>
        <w:ind w:left="64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przebywających w rejonie prowadzenia robót,</w:t>
      </w:r>
    </w:p>
    <w:p w14:paraId="49399198" w14:textId="77777777" w:rsidR="00974ED5" w:rsidRPr="004F255F" w:rsidRDefault="00974ED5" w:rsidP="00974ED5">
      <w:pPr>
        <w:pStyle w:val="Akapitzlist"/>
        <w:numPr>
          <w:ilvl w:val="0"/>
          <w:numId w:val="26"/>
        </w:num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szkody wynikające ze  zniszczenia   obiektów, materiałów,  sprzętu i   innego  mienia  ruchomego</w:t>
      </w:r>
    </w:p>
    <w:p w14:paraId="40935F71" w14:textId="77777777" w:rsidR="00974ED5" w:rsidRPr="004F255F" w:rsidRDefault="00974ED5" w:rsidP="00974ED5">
      <w:pPr>
        <w:pStyle w:val="Akapitzlist"/>
        <w:autoSpaceDE w:val="0"/>
        <w:autoSpaceDN w:val="0"/>
        <w:spacing w:after="0" w:line="240" w:lineRule="auto"/>
        <w:ind w:left="64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związanego z prowadzeniem robót podczas realizacji przedmiotu umowy,</w:t>
      </w:r>
    </w:p>
    <w:p w14:paraId="70C1491D" w14:textId="77777777" w:rsidR="00974ED5" w:rsidRPr="004F255F"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3)</w:t>
      </w:r>
      <w:r w:rsidRPr="004F255F">
        <w:rPr>
          <w:rFonts w:ascii="Times New Roman" w:eastAsia="Times New Roman" w:hAnsi="Times New Roman" w:cs="Times New Roman"/>
          <w:kern w:val="0"/>
          <w:sz w:val="22"/>
          <w:szCs w:val="22"/>
          <w:lang w:eastAsia="pl-PL"/>
          <w14:ligatures w14:val="none"/>
        </w:rPr>
        <w:t xml:space="preserve">   szkody osobowe i majątkowe wobec osób trzecich,</w:t>
      </w:r>
    </w:p>
    <w:p w14:paraId="421EE049" w14:textId="77777777" w:rsidR="00974ED5" w:rsidRPr="00BA47B6"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xml:space="preserve">4) </w:t>
      </w:r>
      <w:r w:rsidRPr="00BA47B6">
        <w:rPr>
          <w:rFonts w:ascii="Times New Roman" w:eastAsia="Times New Roman" w:hAnsi="Times New Roman" w:cs="Times New Roman"/>
          <w:kern w:val="0"/>
          <w:sz w:val="22"/>
          <w:szCs w:val="22"/>
          <w:lang w:eastAsia="pl-PL"/>
          <w14:ligatures w14:val="none"/>
        </w:rPr>
        <w:t xml:space="preserve">szkody   wynikłe   z   realizowania przedmiotu umowy niezgodnie z zatwierdzonym przez Zamawiającego harmonogramem rzeczowo finansowym, w szczególności Wykonawca poniesie  koszty   zwrotu    przez  Zamawiającego środków   finansowych  przyznanych   mu przez  Ministra Nauki i Szkolnictwa Wyższego  na podstawie  umowy dotacyjnej. </w:t>
      </w:r>
    </w:p>
    <w:p w14:paraId="358F2903" w14:textId="77777777" w:rsidR="00974ED5" w:rsidRPr="00BA47B6" w:rsidRDefault="00974ED5" w:rsidP="00974ED5">
      <w:pPr>
        <w:numPr>
          <w:ilvl w:val="0"/>
          <w:numId w:val="12"/>
        </w:numPr>
        <w:autoSpaceDE w:val="0"/>
        <w:autoSpaceDN w:val="0"/>
        <w:spacing w:after="0" w:line="240" w:lineRule="auto"/>
        <w:ind w:left="360"/>
        <w:jc w:val="both"/>
        <w:rPr>
          <w:rFonts w:ascii="Times New Roman" w:eastAsia="Times New Roman" w:hAnsi="Times New Roman" w:cs="Times New Roman"/>
          <w:kern w:val="0"/>
          <w:sz w:val="22"/>
          <w:szCs w:val="22"/>
          <w:lang w:eastAsia="pl-PL"/>
          <w14:ligatures w14:val="none"/>
        </w:rPr>
      </w:pPr>
      <w:r w:rsidRPr="00BA47B6">
        <w:rPr>
          <w:rFonts w:ascii="Times New Roman" w:eastAsia="Times New Roman" w:hAnsi="Times New Roman" w:cs="Times New Roman"/>
          <w:kern w:val="0"/>
          <w:sz w:val="22"/>
          <w:szCs w:val="22"/>
          <w:lang w:eastAsia="pl-PL"/>
          <w14:ligatures w14:val="none"/>
        </w:rPr>
        <w:t>Wykonawca zobowiązuje się do:</w:t>
      </w:r>
    </w:p>
    <w:p w14:paraId="50251F6C" w14:textId="77777777" w:rsidR="00974ED5" w:rsidRPr="004F255F" w:rsidRDefault="00974ED5" w:rsidP="00974ED5">
      <w:pPr>
        <w:pStyle w:val="Akapitzlist"/>
        <w:numPr>
          <w:ilvl w:val="0"/>
          <w:numId w:val="27"/>
        </w:num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wykonania i   utrzymania  na  koszt  własny   zaplecza robót   budowlanych, w tym pomieszczenia</w:t>
      </w:r>
    </w:p>
    <w:p w14:paraId="3B334914" w14:textId="77777777" w:rsidR="00974ED5" w:rsidRPr="004F255F" w:rsidRDefault="00974ED5" w:rsidP="00974ED5">
      <w:pPr>
        <w:pStyle w:val="Akapitzlist"/>
        <w:autoSpaceDE w:val="0"/>
        <w:autoSpaceDN w:val="0"/>
        <w:spacing w:after="0" w:line="240" w:lineRule="auto"/>
        <w:ind w:left="64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magazynowe, biurowe, składowiska itp.</w:t>
      </w:r>
    </w:p>
    <w:p w14:paraId="39874BBF" w14:textId="77777777" w:rsidR="00974ED5" w:rsidRPr="004F255F" w:rsidRDefault="00974ED5" w:rsidP="00974ED5">
      <w:pPr>
        <w:pStyle w:val="Akapitzlist"/>
        <w:numPr>
          <w:ilvl w:val="0"/>
          <w:numId w:val="27"/>
        </w:num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ponoszenia   kosztów  zużytych mediów  do celów   robót  budowlanych (m.in.  za  wodę, ścieki,   energie elektryczną)</w:t>
      </w:r>
      <w:r>
        <w:rPr>
          <w:rFonts w:ascii="Times New Roman" w:eastAsia="Times New Roman" w:hAnsi="Times New Roman" w:cs="Times New Roman"/>
          <w:kern w:val="0"/>
          <w:sz w:val="22"/>
          <w:szCs w:val="22"/>
          <w:lang w:eastAsia="pl-PL"/>
          <w14:ligatures w14:val="none"/>
        </w:rPr>
        <w:t>,</w:t>
      </w:r>
    </w:p>
    <w:p w14:paraId="1671C32B" w14:textId="77777777" w:rsidR="00974ED5" w:rsidRPr="004F255F" w:rsidRDefault="00974ED5" w:rsidP="00974ED5">
      <w:pPr>
        <w:pStyle w:val="Akapitzlist"/>
        <w:numPr>
          <w:ilvl w:val="0"/>
          <w:numId w:val="27"/>
        </w:num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wykonania na swój koszt, zgodnie z obowiązującymi przepisami,  oznakowania na czas robót budowlanych oraz do bieżącego utrzymania tego oznakowania i jego likwidacji po zakończeniu robót, </w:t>
      </w:r>
    </w:p>
    <w:p w14:paraId="255907DD" w14:textId="77777777" w:rsidR="00974ED5" w:rsidRPr="00315524" w:rsidRDefault="00974ED5" w:rsidP="00974ED5">
      <w:pPr>
        <w:pStyle w:val="Akapitzlist"/>
        <w:numPr>
          <w:ilvl w:val="0"/>
          <w:numId w:val="27"/>
        </w:num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wykonania, przed zgłoszeniem do odbioru  przedmiotu</w:t>
      </w:r>
      <w:r>
        <w:rPr>
          <w:rFonts w:ascii="Times New Roman" w:eastAsia="Times New Roman" w:hAnsi="Times New Roman" w:cs="Times New Roman"/>
          <w:kern w:val="0"/>
          <w:sz w:val="22"/>
          <w:szCs w:val="22"/>
          <w:lang w:eastAsia="pl-PL"/>
          <w14:ligatures w14:val="none"/>
        </w:rPr>
        <w:t xml:space="preserve"> </w:t>
      </w:r>
      <w:r w:rsidRPr="00315524">
        <w:rPr>
          <w:rFonts w:ascii="Times New Roman" w:eastAsia="Times New Roman" w:hAnsi="Times New Roman" w:cs="Times New Roman"/>
          <w:kern w:val="0"/>
          <w:sz w:val="22"/>
          <w:szCs w:val="22"/>
          <w:lang w:eastAsia="pl-PL"/>
          <w14:ligatures w14:val="none"/>
        </w:rPr>
        <w:t>umowy, wszelkich przewidzianych przepisami prawa prób, badań i odbiorów, rozruchów technologicznych, których pozytywny wynik jest warunkiem przystąpienia do odbior</w:t>
      </w:r>
      <w:r>
        <w:rPr>
          <w:rFonts w:ascii="Times New Roman" w:eastAsia="Times New Roman" w:hAnsi="Times New Roman" w:cs="Times New Roman"/>
          <w:kern w:val="0"/>
          <w:sz w:val="22"/>
          <w:szCs w:val="22"/>
          <w:lang w:eastAsia="pl-PL"/>
          <w14:ligatures w14:val="none"/>
        </w:rPr>
        <w:t>u przedmiotu umowy</w:t>
      </w:r>
      <w:r w:rsidRPr="00315524">
        <w:rPr>
          <w:rFonts w:ascii="Times New Roman" w:eastAsia="Times New Roman" w:hAnsi="Times New Roman" w:cs="Times New Roman"/>
          <w:kern w:val="0"/>
          <w:sz w:val="22"/>
          <w:szCs w:val="22"/>
          <w:lang w:eastAsia="pl-PL"/>
          <w14:ligatures w14:val="none"/>
        </w:rPr>
        <w:t>,</w:t>
      </w:r>
    </w:p>
    <w:p w14:paraId="638F6873" w14:textId="77777777" w:rsidR="00974ED5" w:rsidRPr="004F255F"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7)</w:t>
      </w:r>
      <w:r w:rsidRPr="004F255F">
        <w:rPr>
          <w:rFonts w:ascii="Times New Roman" w:eastAsia="Times New Roman" w:hAnsi="Times New Roman" w:cs="Times New Roman"/>
          <w:kern w:val="0"/>
          <w:sz w:val="22"/>
          <w:szCs w:val="22"/>
          <w:lang w:eastAsia="pl-PL"/>
          <w14:ligatures w14:val="none"/>
        </w:rPr>
        <w:t xml:space="preserve">   utrzymywania terenu  robót</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budowlanych  w stanie   wolnym</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od    przeszkód   komunikacyjnych</w:t>
      </w:r>
    </w:p>
    <w:p w14:paraId="0FA6E257" w14:textId="77777777" w:rsidR="00974ED5" w:rsidRPr="004F255F"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oraz  usuwania i  składowania  wszelkich     urządzeń  pomocniczych   i  zbędnych    materiałów,</w:t>
      </w:r>
    </w:p>
    <w:p w14:paraId="1045DFED" w14:textId="77777777" w:rsidR="00974ED5" w:rsidRPr="004F255F"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odpadów oraz niepotrzebnych urządzeń prowizorycznych na koszt własny,</w:t>
      </w:r>
    </w:p>
    <w:p w14:paraId="63AC430A" w14:textId="77777777" w:rsidR="00974ED5" w:rsidRPr="004F6731"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8)</w:t>
      </w:r>
      <w:r w:rsidRPr="004F255F">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utrzymania    bezpieczeństwa,    przestrzegania    przepisów   p.poż.  i   BHP   na    terenie   robót</w:t>
      </w:r>
    </w:p>
    <w:p w14:paraId="6294BC75" w14:textId="77777777" w:rsidR="00974ED5" w:rsidRPr="004F6731"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    budowlanych pod groźbą kary umownej,   prawidłowej organizacji ruchu, ochrony środowiska,</w:t>
      </w:r>
    </w:p>
    <w:p w14:paraId="7F0ECEEF" w14:textId="77777777" w:rsidR="00974ED5"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lastRenderedPageBreak/>
        <w:t xml:space="preserve">9) </w:t>
      </w:r>
      <w:r w:rsidRPr="00E76F16">
        <w:rPr>
          <w:rFonts w:ascii="Times New Roman" w:eastAsia="Times New Roman" w:hAnsi="Times New Roman" w:cs="Times New Roman"/>
          <w:bCs/>
          <w:kern w:val="0"/>
          <w:sz w:val="22"/>
          <w:szCs w:val="22"/>
          <w:lang w:eastAsia="pl-PL"/>
          <w14:ligatures w14:val="none"/>
        </w:rPr>
        <w:t>trwałego i szczelnego zabezpieczenia przed zapyleniem części użytkowanej budynku</w:t>
      </w:r>
      <w:r>
        <w:rPr>
          <w:rFonts w:ascii="Times New Roman" w:eastAsia="Times New Roman" w:hAnsi="Times New Roman" w:cs="Times New Roman"/>
          <w:bCs/>
          <w:kern w:val="0"/>
          <w:sz w:val="22"/>
          <w:szCs w:val="22"/>
          <w:lang w:eastAsia="pl-PL"/>
          <w14:ligatures w14:val="none"/>
        </w:rPr>
        <w:t xml:space="preserve">, </w:t>
      </w:r>
      <w:r>
        <w:rPr>
          <w:rFonts w:ascii="Times New Roman" w:eastAsia="Times New Roman" w:hAnsi="Times New Roman" w:cs="Times New Roman"/>
          <w:b/>
          <w:bCs/>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utrzymania</w:t>
      </w:r>
    </w:p>
    <w:p w14:paraId="76259F62" w14:textId="77777777" w:rsidR="00974ED5"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Pr>
          <w:rFonts w:ascii="Times New Roman" w:eastAsia="Times New Roman" w:hAnsi="Times New Roman" w:cs="Times New Roman"/>
          <w:b/>
          <w:bCs/>
          <w:kern w:val="0"/>
          <w:sz w:val="22"/>
          <w:szCs w:val="22"/>
          <w:lang w:eastAsia="pl-PL"/>
          <w14:ligatures w14:val="none"/>
        </w:rPr>
        <w:t xml:space="preserve">    </w:t>
      </w:r>
      <w:r w:rsidRPr="004F6731">
        <w:rPr>
          <w:rFonts w:ascii="Times New Roman" w:eastAsia="Times New Roman" w:hAnsi="Times New Roman" w:cs="Times New Roman"/>
          <w:b/>
          <w:bCs/>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porządku,</w:t>
      </w:r>
      <w:r w:rsidRPr="004F6731">
        <w:rPr>
          <w:rFonts w:ascii="Times New Roman" w:eastAsia="Times New Roman" w:hAnsi="Times New Roman" w:cs="Times New Roman"/>
          <w:b/>
          <w:bCs/>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usuwania </w:t>
      </w: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na</w:t>
      </w: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bieżąco  </w:t>
      </w: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odpadów</w:t>
      </w: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 </w:t>
      </w: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budowlanych, </w:t>
      </w: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 stałej współpracy z</w:t>
      </w: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administratorem</w:t>
      </w:r>
    </w:p>
    <w:p w14:paraId="1C60567C" w14:textId="77777777" w:rsidR="00974ED5" w:rsidRPr="004F6731"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Pr>
          <w:rFonts w:ascii="Times New Roman" w:eastAsia="Times New Roman" w:hAnsi="Times New Roman" w:cs="Times New Roman"/>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 budynku w tym zakresie,</w:t>
      </w:r>
    </w:p>
    <w:p w14:paraId="36E28B78" w14:textId="77777777" w:rsidR="00974ED5" w:rsidRPr="004F6731" w:rsidRDefault="00974ED5" w:rsidP="00974ED5">
      <w:pPr>
        <w:autoSpaceDE w:val="0"/>
        <w:autoSpaceDN w:val="0"/>
        <w:spacing w:after="0" w:line="240" w:lineRule="auto"/>
        <w:ind w:left="227"/>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t>10)</w:t>
      </w:r>
      <w:r w:rsidRPr="004F6731">
        <w:rPr>
          <w:rFonts w:ascii="Times New Roman" w:eastAsia="Times New Roman" w:hAnsi="Times New Roman" w:cs="Times New Roman"/>
          <w:kern w:val="0"/>
          <w:sz w:val="22"/>
          <w:szCs w:val="22"/>
          <w:lang w:eastAsia="pl-PL"/>
          <w14:ligatures w14:val="none"/>
        </w:rPr>
        <w:t xml:space="preserve"> skierowania      pracowników     do    realizacji      zamówienia      odpowiednio    przeszkolonych</w:t>
      </w:r>
    </w:p>
    <w:p w14:paraId="2C0D4BD1" w14:textId="77777777" w:rsidR="00974ED5" w:rsidRPr="004F6731" w:rsidRDefault="00974ED5" w:rsidP="00974ED5">
      <w:pPr>
        <w:autoSpaceDE w:val="0"/>
        <w:autoSpaceDN w:val="0"/>
        <w:spacing w:after="0" w:line="240" w:lineRule="auto"/>
        <w:ind w:left="227"/>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   i posiadających wymagane kwalifikacje techniczne i aktualne badania lekarskie, </w:t>
      </w:r>
    </w:p>
    <w:p w14:paraId="152266DF" w14:textId="77777777" w:rsidR="00974ED5" w:rsidRPr="004F6731"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t>11)</w:t>
      </w:r>
      <w:r w:rsidRPr="004F6731">
        <w:rPr>
          <w:rFonts w:ascii="Times New Roman" w:eastAsia="Times New Roman" w:hAnsi="Times New Roman" w:cs="Times New Roman"/>
          <w:kern w:val="0"/>
          <w:sz w:val="22"/>
          <w:szCs w:val="22"/>
          <w:lang w:eastAsia="pl-PL"/>
          <w14:ligatures w14:val="none"/>
        </w:rPr>
        <w:t xml:space="preserve">  zapewnienia całodobowego dozoru terenu budowy, </w:t>
      </w:r>
    </w:p>
    <w:p w14:paraId="63D13999" w14:textId="77777777" w:rsidR="00974ED5" w:rsidRPr="004F6731"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t xml:space="preserve">12) </w:t>
      </w:r>
      <w:r w:rsidRPr="004F6731">
        <w:rPr>
          <w:rFonts w:ascii="Times New Roman" w:eastAsia="Times New Roman" w:hAnsi="Times New Roman" w:cs="Times New Roman"/>
          <w:kern w:val="0"/>
          <w:sz w:val="22"/>
          <w:szCs w:val="22"/>
          <w:lang w:eastAsia="pl-PL"/>
          <w14:ligatures w14:val="none"/>
        </w:rPr>
        <w:t>uczestniczenia  na  żądanie  Zamawiającego w spotkaniach   i  innych    czynnościach w  trakcie</w:t>
      </w:r>
    </w:p>
    <w:p w14:paraId="6C9B9273" w14:textId="77777777" w:rsidR="00974ED5" w:rsidRPr="004F6731"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t xml:space="preserve">    </w:t>
      </w:r>
      <w:r w:rsidRPr="004F6731">
        <w:rPr>
          <w:rFonts w:ascii="Times New Roman" w:eastAsia="Times New Roman" w:hAnsi="Times New Roman" w:cs="Times New Roman"/>
          <w:kern w:val="0"/>
          <w:sz w:val="22"/>
          <w:szCs w:val="22"/>
          <w:lang w:eastAsia="pl-PL"/>
          <w14:ligatures w14:val="none"/>
        </w:rPr>
        <w:t xml:space="preserve">  realizacji przedmiotu umowy oraz w okresie gwarancji i rękojmi,</w:t>
      </w:r>
    </w:p>
    <w:p w14:paraId="274E26E3" w14:textId="77777777" w:rsidR="00974ED5" w:rsidRPr="004F255F"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6731">
        <w:rPr>
          <w:rFonts w:ascii="Times New Roman" w:eastAsia="Times New Roman" w:hAnsi="Times New Roman" w:cs="Times New Roman"/>
          <w:b/>
          <w:bCs/>
          <w:kern w:val="0"/>
          <w:sz w:val="22"/>
          <w:szCs w:val="22"/>
          <w:lang w:eastAsia="pl-PL"/>
          <w14:ligatures w14:val="none"/>
        </w:rPr>
        <w:t>13)</w:t>
      </w:r>
      <w:r w:rsidRPr="004F6731">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przywrócenia  po  zakończeniu   realizacji    przedmiotu   zamówienia   do    stanu    pierwotnego</w:t>
      </w:r>
    </w:p>
    <w:p w14:paraId="7C369586" w14:textId="77777777" w:rsidR="00974ED5" w:rsidRPr="004F255F" w:rsidRDefault="00974ED5" w:rsidP="00974ED5">
      <w:pPr>
        <w:autoSpaceDE w:val="0"/>
        <w:autoSpaceDN w:val="0"/>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powierzchni utwardzonych (chodniki, parkingi i drogi dojazdowe)</w:t>
      </w:r>
      <w:r>
        <w:rPr>
          <w:rFonts w:ascii="Times New Roman" w:eastAsia="Times New Roman" w:hAnsi="Times New Roman" w:cs="Times New Roman"/>
          <w:kern w:val="0"/>
          <w:sz w:val="22"/>
          <w:szCs w:val="22"/>
          <w:lang w:eastAsia="pl-PL"/>
          <w14:ligatures w14:val="none"/>
        </w:rPr>
        <w:t xml:space="preserve"> i </w:t>
      </w:r>
      <w:r w:rsidRPr="004F255F">
        <w:rPr>
          <w:rFonts w:ascii="Times New Roman" w:eastAsia="Times New Roman" w:hAnsi="Times New Roman" w:cs="Times New Roman"/>
          <w:kern w:val="0"/>
          <w:sz w:val="22"/>
          <w:szCs w:val="22"/>
          <w:lang w:eastAsia="pl-PL"/>
          <w14:ligatures w14:val="none"/>
        </w:rPr>
        <w:t xml:space="preserve"> na terenach zielonych.</w:t>
      </w:r>
    </w:p>
    <w:p w14:paraId="55132552" w14:textId="77777777" w:rsidR="00974ED5" w:rsidRPr="007854C7"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Wykonanie przedmiotu umowy przy zastosowaniu maszyn i urządzeń własnych  oraz wyrobów budowlanych i materiałów własnych Wykonawcy, fabrycznie nowych, zgodnie z ofertą,  odpowiadających wymaganiom określonym w art. 10 ustawy Prawo budowlane, przedkładanie do akceptacji Inspektorowi nadzoru inwestorskiego i Zamawiającemu kart materiałowych wraz z certyfikatami zgodności z normami lub aprobatami technicznymi każdego planowanego do wbudowania na budowie wyrobu. Wszystkie materiały niezbędne do wykonania przedmiotu umowy </w:t>
      </w:r>
      <w:r w:rsidRPr="007854C7">
        <w:rPr>
          <w:rFonts w:ascii="Times New Roman" w:eastAsia="Times New Roman" w:hAnsi="Times New Roman" w:cs="Times New Roman"/>
          <w:kern w:val="0"/>
          <w:sz w:val="22"/>
          <w:szCs w:val="22"/>
          <w:lang w:eastAsia="pl-PL"/>
          <w14:ligatures w14:val="none"/>
        </w:rPr>
        <w:t>zapewni na swój koszt i ryzyko Wykonawca, zgodnie ze Specyfikacją Techniczną Wykonania i Odbioru Robót Budowlanych.</w:t>
      </w:r>
    </w:p>
    <w:p w14:paraId="5A8BAD81"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7854C7">
        <w:rPr>
          <w:rFonts w:ascii="Times New Roman" w:eastAsia="Times New Roman" w:hAnsi="Times New Roman" w:cs="Times New Roman"/>
          <w:kern w:val="0"/>
          <w:sz w:val="22"/>
          <w:szCs w:val="22"/>
          <w:lang w:eastAsia="pl-PL"/>
          <w14:ligatures w14:val="none"/>
        </w:rPr>
        <w:t>Zabezpieczenie</w:t>
      </w:r>
      <w:r w:rsidRPr="004F255F">
        <w:rPr>
          <w:rFonts w:ascii="Times New Roman" w:eastAsia="Times New Roman" w:hAnsi="Times New Roman" w:cs="Times New Roman"/>
          <w:kern w:val="0"/>
          <w:sz w:val="22"/>
          <w:szCs w:val="22"/>
          <w:lang w:eastAsia="pl-PL"/>
          <w14:ligatures w14:val="none"/>
        </w:rPr>
        <w:t xml:space="preserve"> terenu budowy pod względem bezpieczeństwa i organizacji oraz przed innymi ujemnymi skutkami oddziaływania w trakcie robót, zgodnie z obowiązującymi w tym zakresie przepisami, wymaganiami specyfikacji technicznych oraz starannością uwzględniającą zawodowy charakter działalności.</w:t>
      </w:r>
    </w:p>
    <w:p w14:paraId="3B8C0B39"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bookmarkStart w:id="19" w:name="_Hlk201581267"/>
      <w:bookmarkStart w:id="20" w:name="_Hlk201581609"/>
      <w:r w:rsidRPr="004F255F">
        <w:rPr>
          <w:rFonts w:ascii="Times New Roman" w:eastAsia="Times New Roman" w:hAnsi="Times New Roman" w:cs="Times New Roman"/>
          <w:kern w:val="0"/>
          <w:sz w:val="22"/>
          <w:szCs w:val="22"/>
          <w:lang w:eastAsia="pl-PL"/>
          <w14:ligatures w14:val="none"/>
        </w:rPr>
        <w:t>Wykonawca jest zobowiązany do dnia zgłoszenia gotowości do odbioru końcowego, do gruntownego posprzątania po zakończonych robotach c</w:t>
      </w:r>
      <w:r>
        <w:rPr>
          <w:rFonts w:ascii="Times New Roman" w:eastAsia="Times New Roman" w:hAnsi="Times New Roman" w:cs="Times New Roman"/>
          <w:kern w:val="0"/>
          <w:sz w:val="22"/>
          <w:szCs w:val="22"/>
          <w:lang w:eastAsia="pl-PL"/>
          <w14:ligatures w14:val="none"/>
        </w:rPr>
        <w:t xml:space="preserve">zęści </w:t>
      </w:r>
      <w:r w:rsidRPr="004F255F">
        <w:rPr>
          <w:rFonts w:ascii="Times New Roman" w:eastAsia="Times New Roman" w:hAnsi="Times New Roman" w:cs="Times New Roman"/>
          <w:kern w:val="0"/>
          <w:sz w:val="22"/>
          <w:szCs w:val="22"/>
          <w:lang w:eastAsia="pl-PL"/>
          <w14:ligatures w14:val="none"/>
        </w:rPr>
        <w:t xml:space="preserve">obiektu </w:t>
      </w:r>
      <w:r>
        <w:rPr>
          <w:rFonts w:ascii="Times New Roman" w:eastAsia="Times New Roman" w:hAnsi="Times New Roman" w:cs="Times New Roman"/>
          <w:kern w:val="0"/>
          <w:sz w:val="22"/>
          <w:szCs w:val="22"/>
          <w:lang w:eastAsia="pl-PL"/>
          <w14:ligatures w14:val="none"/>
        </w:rPr>
        <w:t>objętej przedmiotem zamówienia</w:t>
      </w:r>
      <w:r w:rsidRPr="004F255F">
        <w:rPr>
          <w:rFonts w:ascii="Times New Roman" w:eastAsia="Times New Roman" w:hAnsi="Times New Roman" w:cs="Times New Roman"/>
          <w:kern w:val="0"/>
          <w:sz w:val="22"/>
          <w:szCs w:val="22"/>
          <w:lang w:eastAsia="pl-PL"/>
          <w14:ligatures w14:val="none"/>
        </w:rPr>
        <w:t>.</w:t>
      </w:r>
    </w:p>
    <w:bookmarkEnd w:id="19"/>
    <w:bookmarkEnd w:id="20"/>
    <w:p w14:paraId="06976FFD"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Przedłożenie Planu Bezpieczeństwa i Ochrony Zdrowia min. </w:t>
      </w:r>
      <w:r w:rsidRPr="004F255F">
        <w:rPr>
          <w:rFonts w:ascii="Times New Roman" w:eastAsia="Times New Roman" w:hAnsi="Times New Roman" w:cs="Times New Roman"/>
          <w:b/>
          <w:color w:val="000000"/>
          <w:kern w:val="0"/>
          <w:sz w:val="22"/>
          <w:szCs w:val="22"/>
          <w:lang w:eastAsia="pl-PL"/>
          <w14:ligatures w14:val="none"/>
        </w:rPr>
        <w:t>3 dni kalendarzowe</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przed datą wprowadzenia na teren budowy w zakresie wykonywanych robót. Plan ten wymaga akceptacji przez upoważnionego przedstawiciela Zamawiającego. Brak</w:t>
      </w:r>
      <w:r w:rsidRPr="004F255F">
        <w:rPr>
          <w:rFonts w:ascii="Times New Roman" w:eastAsia="Times New Roman" w:hAnsi="Times New Roman" w:cs="Times New Roman"/>
          <w:color w:val="FF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zastrzeżeń w terminie </w:t>
      </w:r>
      <w:r w:rsidRPr="004F255F">
        <w:rPr>
          <w:rFonts w:ascii="Times New Roman" w:eastAsia="Times New Roman" w:hAnsi="Times New Roman" w:cs="Times New Roman"/>
          <w:b/>
          <w:color w:val="000000"/>
          <w:kern w:val="0"/>
          <w:sz w:val="22"/>
          <w:szCs w:val="22"/>
          <w:lang w:eastAsia="pl-PL"/>
          <w14:ligatures w14:val="none"/>
        </w:rPr>
        <w:t>2 dni kalendarzowych</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od dnia dostarczenia przez Wykonawcę uznaje się za akceptację Planu.</w:t>
      </w:r>
      <w:bookmarkStart w:id="21" w:name="_Hlk125536960"/>
      <w:r w:rsidRPr="004F255F">
        <w:rPr>
          <w:rFonts w:ascii="Times New Roman" w:eastAsia="Times New Roman" w:hAnsi="Times New Roman" w:cs="Times New Roman"/>
          <w:kern w:val="0"/>
          <w:sz w:val="22"/>
          <w:szCs w:val="22"/>
          <w:lang w:eastAsia="pl-PL"/>
          <w14:ligatures w14:val="none"/>
        </w:rPr>
        <w:t xml:space="preserve"> Brak dostarczenia Planu BIOZ stanowi przeszkodę w przekazaniu terenu budowy i rozpoczęciu </w:t>
      </w:r>
      <w:bookmarkEnd w:id="21"/>
      <w:r w:rsidRPr="004F255F">
        <w:rPr>
          <w:rFonts w:ascii="Times New Roman" w:eastAsia="Times New Roman" w:hAnsi="Times New Roman" w:cs="Times New Roman"/>
          <w:kern w:val="0"/>
          <w:sz w:val="22"/>
          <w:szCs w:val="22"/>
          <w:lang w:eastAsia="pl-PL"/>
          <w14:ligatures w14:val="none"/>
        </w:rPr>
        <w:t>robót.</w:t>
      </w:r>
    </w:p>
    <w:p w14:paraId="7AAFEE0F"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 razie zaistnienia jakichkolwiek szkód w budynku i na terenach przyległych – naprawienie ich w sposób uzgodniony z Zamawiającym, w szczególności przez przywrócenie do stanu poprzedniego bądź zapłatę odszkodowania.</w:t>
      </w:r>
    </w:p>
    <w:p w14:paraId="4A4CBBA5"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Ustanowienie kierownika budowy i zapewnienie jego stałej obecności na terenie budowy. </w:t>
      </w:r>
      <w:r w:rsidRPr="004F255F">
        <w:rPr>
          <w:rFonts w:ascii="Times New Roman" w:eastAsia="Times New Roman" w:hAnsi="Times New Roman" w:cs="Times New Roman"/>
          <w:b/>
          <w:bCs/>
          <w:kern w:val="0"/>
          <w:sz w:val="22"/>
          <w:szCs w:val="22"/>
          <w:lang w:eastAsia="pl-PL"/>
          <w14:ligatures w14:val="none"/>
        </w:rPr>
        <w:t>Kierownikiem budowy</w:t>
      </w:r>
      <w:r w:rsidRPr="004F255F">
        <w:rPr>
          <w:rFonts w:ascii="Times New Roman" w:eastAsia="Times New Roman" w:hAnsi="Times New Roman" w:cs="Times New Roman"/>
          <w:kern w:val="0"/>
          <w:sz w:val="22"/>
          <w:szCs w:val="22"/>
          <w:lang w:eastAsia="pl-PL"/>
          <w14:ligatures w14:val="none"/>
        </w:rPr>
        <w:t xml:space="preserve"> będzie </w:t>
      </w:r>
      <w:r w:rsidRPr="004F255F">
        <w:rPr>
          <w:rFonts w:ascii="Times New Roman" w:eastAsia="Times New Roman" w:hAnsi="Times New Roman" w:cs="Times New Roman"/>
          <w:b/>
          <w:bCs/>
          <w:kern w:val="0"/>
          <w:sz w:val="22"/>
          <w:szCs w:val="22"/>
          <w:lang w:eastAsia="pl-PL"/>
          <w14:ligatures w14:val="none"/>
        </w:rPr>
        <w:t>Pan/Pani ……………………</w:t>
      </w:r>
      <w:r w:rsidRPr="004F255F">
        <w:rPr>
          <w:rFonts w:ascii="Times New Roman" w:eastAsia="Times New Roman" w:hAnsi="Times New Roman" w:cs="Times New Roman"/>
          <w:kern w:val="0"/>
          <w:sz w:val="22"/>
          <w:szCs w:val="22"/>
          <w:lang w:eastAsia="pl-PL"/>
          <w14:ligatures w14:val="none"/>
        </w:rPr>
        <w:t xml:space="preserve"> posiadająca/y uprawnienia budowlane  w specjalności </w:t>
      </w:r>
      <w:proofErr w:type="spellStart"/>
      <w:r w:rsidRPr="004F255F">
        <w:rPr>
          <w:rFonts w:ascii="Times New Roman" w:eastAsia="Times New Roman" w:hAnsi="Times New Roman" w:cs="Times New Roman"/>
          <w:kern w:val="0"/>
          <w:sz w:val="22"/>
          <w:szCs w:val="22"/>
          <w:lang w:eastAsia="pl-PL"/>
          <w14:ligatures w14:val="none"/>
        </w:rPr>
        <w:t>konstrukcyjno</w:t>
      </w:r>
      <w:proofErr w:type="spellEnd"/>
      <w:r w:rsidRPr="004F255F">
        <w:rPr>
          <w:rFonts w:ascii="Times New Roman" w:eastAsia="Times New Roman" w:hAnsi="Times New Roman" w:cs="Times New Roman"/>
          <w:kern w:val="0"/>
          <w:sz w:val="22"/>
          <w:szCs w:val="22"/>
          <w:lang w:eastAsia="pl-PL"/>
          <w14:ligatures w14:val="none"/>
        </w:rPr>
        <w:t xml:space="preserve"> – budowlanej bez ograniczeń. Zamawiający wymaga ustalenia branżowych kierowników</w:t>
      </w:r>
      <w:r>
        <w:rPr>
          <w:rFonts w:ascii="Times New Roman" w:eastAsia="Times New Roman" w:hAnsi="Times New Roman" w:cs="Times New Roman"/>
          <w:kern w:val="0"/>
          <w:sz w:val="22"/>
          <w:szCs w:val="22"/>
          <w:lang w:eastAsia="pl-PL"/>
          <w14:ligatures w14:val="none"/>
        </w:rPr>
        <w:t xml:space="preserve"> robót </w:t>
      </w:r>
      <w:r w:rsidRPr="004F255F">
        <w:rPr>
          <w:rFonts w:ascii="Times New Roman" w:eastAsia="Times New Roman" w:hAnsi="Times New Roman" w:cs="Times New Roman"/>
          <w:kern w:val="0"/>
          <w:sz w:val="22"/>
          <w:szCs w:val="22"/>
          <w:lang w:eastAsia="pl-PL"/>
          <w14:ligatures w14:val="none"/>
        </w:rPr>
        <w:t xml:space="preserve"> sanitarnych  i elektrycznych.</w:t>
      </w:r>
    </w:p>
    <w:p w14:paraId="7CC78F11"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Informowanie nadzoru inwestorskiego o terminie odbioru robót ulegających zakryciu, oraz terminie odbioru robót zanikających.</w:t>
      </w:r>
    </w:p>
    <w:p w14:paraId="0EC86F1F"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Sukcesywne kompletowanie i przedkładanie nadzorowi inwestorskiemu dokumentów pozwalających na ocenę prawidłowego wykonania robót i ich odbioru w zakresie określonym w dokumentacji.</w:t>
      </w:r>
    </w:p>
    <w:p w14:paraId="3A5BBA20"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Informowanie nadzoru inwestorskiego i Zamawiającego o problemach lub okolicznościach mogących wpłynąć na jakość robót lub termin zakończenia robót; w przypadku wystąpienia takich okoliczności Wykonawca opracuje i przedstawi Zamawiającemu do akceptacji propozycje dotyczące uniknięcia lub zmniejszenia wpływu takiego wydarzenia na realizację robót.</w:t>
      </w:r>
    </w:p>
    <w:p w14:paraId="6C002A80"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 przypadku zaistnienia konieczności </w:t>
      </w:r>
      <w:r w:rsidRPr="004F255F">
        <w:rPr>
          <w:rFonts w:ascii="Times New Roman" w:eastAsia="Times New Roman" w:hAnsi="Times New Roman" w:cs="Times New Roman"/>
          <w:color w:val="000000"/>
          <w:kern w:val="0"/>
          <w:sz w:val="22"/>
          <w:szCs w:val="22"/>
          <w:lang w:eastAsia="pl-PL"/>
          <w14:ligatures w14:val="none"/>
        </w:rPr>
        <w:t>wykonania robót dodatkowych</w:t>
      </w:r>
      <w:r w:rsidRPr="004F255F">
        <w:rPr>
          <w:rFonts w:ascii="Times New Roman" w:eastAsia="Times New Roman" w:hAnsi="Times New Roman" w:cs="Times New Roman"/>
          <w:kern w:val="0"/>
          <w:sz w:val="22"/>
          <w:szCs w:val="22"/>
          <w:lang w:eastAsia="pl-PL"/>
          <w14:ligatures w14:val="none"/>
        </w:rPr>
        <w:t xml:space="preserve">, niezbędnych do wykonania, a niemożliwych do przewidzenia podczas zawierania umowy, przedłożenie Zamawiającemu w ciągu </w:t>
      </w:r>
      <w:r w:rsidRPr="004F255F">
        <w:rPr>
          <w:rFonts w:ascii="Times New Roman" w:eastAsia="Times New Roman" w:hAnsi="Times New Roman" w:cs="Times New Roman"/>
          <w:b/>
          <w:color w:val="000000"/>
          <w:kern w:val="0"/>
          <w:sz w:val="22"/>
          <w:szCs w:val="22"/>
          <w:lang w:eastAsia="pl-PL"/>
          <w14:ligatures w14:val="none"/>
        </w:rPr>
        <w:t>7 dni kalendarzowych</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od odnotowania tego faktu w dzienniku budowy, protokołu konieczności wraz ze szczegółowym kosztorysem ofertowym. </w:t>
      </w:r>
    </w:p>
    <w:p w14:paraId="5D6B5846"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Ponoszenie wyłącznej odpowiedzialności za wszelkie szkody będące następstwem niewykonania lub nienależytego wykonania przedmiotu umowy, w tym także będące następstwem nienależytego zabezpieczenia terenu budowy, które to szkody Wykonawca zobowiązuje się pokryć w pełnej wysokości.</w:t>
      </w:r>
    </w:p>
    <w:p w14:paraId="7A26654B"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Przygotowani</w:t>
      </w:r>
      <w:r>
        <w:rPr>
          <w:rFonts w:ascii="Times New Roman" w:eastAsia="Times New Roman" w:hAnsi="Times New Roman" w:cs="Times New Roman"/>
          <w:kern w:val="0"/>
          <w:sz w:val="22"/>
          <w:szCs w:val="22"/>
          <w:lang w:eastAsia="pl-PL"/>
          <w14:ligatures w14:val="none"/>
        </w:rPr>
        <w:t>a</w:t>
      </w:r>
      <w:r w:rsidRPr="004F255F">
        <w:rPr>
          <w:rFonts w:ascii="Times New Roman" w:eastAsia="Times New Roman" w:hAnsi="Times New Roman" w:cs="Times New Roman"/>
          <w:kern w:val="0"/>
          <w:sz w:val="22"/>
          <w:szCs w:val="22"/>
          <w:lang w:eastAsia="pl-PL"/>
          <w14:ligatures w14:val="none"/>
        </w:rPr>
        <w:t xml:space="preserve"> i przekazani</w:t>
      </w:r>
      <w:r>
        <w:rPr>
          <w:rFonts w:ascii="Times New Roman" w:eastAsia="Times New Roman" w:hAnsi="Times New Roman" w:cs="Times New Roman"/>
          <w:kern w:val="0"/>
          <w:sz w:val="22"/>
          <w:szCs w:val="22"/>
          <w:lang w:eastAsia="pl-PL"/>
          <w14:ligatures w14:val="none"/>
        </w:rPr>
        <w:t>a</w:t>
      </w:r>
      <w:r w:rsidRPr="004F255F">
        <w:rPr>
          <w:rFonts w:ascii="Times New Roman" w:eastAsia="Times New Roman" w:hAnsi="Times New Roman" w:cs="Times New Roman"/>
          <w:kern w:val="0"/>
          <w:sz w:val="22"/>
          <w:szCs w:val="22"/>
          <w:lang w:eastAsia="pl-PL"/>
          <w14:ligatures w14:val="none"/>
        </w:rPr>
        <w:t xml:space="preserve"> Zamawiającemu dokumentacji powykonawczej w dniu zgłoszenia gotowości do odbioru.</w:t>
      </w:r>
    </w:p>
    <w:p w14:paraId="2E08F5B8"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lastRenderedPageBreak/>
        <w:t>Wykonani</w:t>
      </w:r>
      <w:r>
        <w:rPr>
          <w:rFonts w:ascii="Times New Roman" w:eastAsia="Times New Roman" w:hAnsi="Times New Roman" w:cs="Times New Roman"/>
          <w:color w:val="000000"/>
          <w:kern w:val="0"/>
          <w:sz w:val="22"/>
          <w:szCs w:val="22"/>
          <w:lang w:eastAsia="pl-PL"/>
          <w14:ligatures w14:val="none"/>
        </w:rPr>
        <w:t>a</w:t>
      </w:r>
      <w:r w:rsidRPr="004F255F">
        <w:rPr>
          <w:rFonts w:ascii="Times New Roman" w:eastAsia="Times New Roman" w:hAnsi="Times New Roman" w:cs="Times New Roman"/>
          <w:color w:val="000000"/>
          <w:kern w:val="0"/>
          <w:sz w:val="22"/>
          <w:szCs w:val="22"/>
          <w:lang w:eastAsia="pl-PL"/>
          <w14:ligatures w14:val="none"/>
        </w:rPr>
        <w:t xml:space="preserve"> na własny koszt opomiarowania mediów (energii elektrycznej, zimnej wody) używanych podczas realizacji robót budowlanych. Wykonawca zostanie obciążony przez Zamawiającego kosztami zużycia mediów zgodnie ze wskazaniem liczników. </w:t>
      </w:r>
      <w:r>
        <w:rPr>
          <w:rFonts w:ascii="Times New Roman" w:eastAsia="Times New Roman" w:hAnsi="Times New Roman" w:cs="Times New Roman"/>
          <w:color w:val="000000"/>
          <w:kern w:val="0"/>
          <w:sz w:val="22"/>
          <w:szCs w:val="22"/>
          <w:lang w:eastAsia="pl-PL"/>
          <w14:ligatures w14:val="none"/>
        </w:rPr>
        <w:t xml:space="preserve">Wykonawca zobowiązany jest do powiadomienia Zamawiającego o </w:t>
      </w:r>
      <w:r w:rsidRPr="004F255F">
        <w:rPr>
          <w:rFonts w:ascii="Times New Roman" w:eastAsia="Times New Roman" w:hAnsi="Times New Roman" w:cs="Times New Roman"/>
          <w:color w:val="000000"/>
          <w:kern w:val="0"/>
          <w:sz w:val="22"/>
          <w:szCs w:val="22"/>
          <w:lang w:eastAsia="pl-PL"/>
          <w14:ligatures w14:val="none"/>
        </w:rPr>
        <w:t xml:space="preserve">każdorazowej ingerencji w istniejące u Zamawiającego media. Należność  za zużyte media Zamawiający może potrącić z faktury wystawionej przez Wykonawcę za wykonanie przedmiotu umowy albo z zabezpieczenia należytego wykonania umowy, a Wykonawca wyraża na to zgodę.  </w:t>
      </w:r>
    </w:p>
    <w:p w14:paraId="28C756E8" w14:textId="77777777" w:rsidR="00974ED5" w:rsidRPr="004F255F" w:rsidRDefault="00974ED5" w:rsidP="00974ED5">
      <w:pPr>
        <w:numPr>
          <w:ilvl w:val="0"/>
          <w:numId w:val="12"/>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Niezwłoczne usunięcie wszelkich wad i usterek stwierdzonych przez nadzór inwestorski w trakcie trwania robót w terminie uzgodnionym z Inspektorem nadzoru. Do chwili potwierdzenia przez inspektora nadzoru usunięcia stwierdzonych wad i usterek Wykonawca nie może zgłosić gotowości do odbioru.</w:t>
      </w:r>
    </w:p>
    <w:p w14:paraId="025DCB91" w14:textId="77777777" w:rsidR="00974ED5" w:rsidRPr="004F255F" w:rsidRDefault="00974ED5" w:rsidP="00974ED5">
      <w:pPr>
        <w:widowControl w:val="0"/>
        <w:numPr>
          <w:ilvl w:val="0"/>
          <w:numId w:val="12"/>
        </w:numPr>
        <w:autoSpaceDE w:val="0"/>
        <w:autoSpaceDN w:val="0"/>
        <w:adjustRightInd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Usuwanie wad i usterek w okresie obowiązywania rękojmi i gwarancji, stwierdzonych w przedmiocie umowy, w ramach wynagrodzenia określonego w umowie.</w:t>
      </w:r>
    </w:p>
    <w:p w14:paraId="63571F83" w14:textId="77777777" w:rsidR="00974ED5" w:rsidRPr="004F255F" w:rsidRDefault="00974ED5" w:rsidP="00974ED5">
      <w:pPr>
        <w:widowControl w:val="0"/>
        <w:numPr>
          <w:ilvl w:val="0"/>
          <w:numId w:val="12"/>
        </w:numPr>
        <w:autoSpaceDE w:val="0"/>
        <w:autoSpaceDN w:val="0"/>
        <w:adjustRightInd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Zabezpieczenie instalacji, urządzeń i obiektów na terenie robót i w jej bezpośrednim otoczeniu, przed ich zniszczeniem lub uszkodzeniem w trakcie wykonywania robót.</w:t>
      </w:r>
    </w:p>
    <w:p w14:paraId="2060DA62" w14:textId="77777777" w:rsidR="00974ED5" w:rsidRPr="004F255F" w:rsidRDefault="00974ED5" w:rsidP="00974ED5">
      <w:pPr>
        <w:widowControl w:val="0"/>
        <w:numPr>
          <w:ilvl w:val="0"/>
          <w:numId w:val="12"/>
        </w:numPr>
        <w:autoSpaceDE w:val="0"/>
        <w:autoSpaceDN w:val="0"/>
        <w:adjustRightInd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Wykonawca robót zobowiązany jest do postępowania z odpadami, powstałymi w związku z realizacją przedmiotu umowy zgodnie ustawą o odpadach oraz pozostałymi powszechnie obowiązującymi w tym zakresie  przepisami.</w:t>
      </w:r>
    </w:p>
    <w:p w14:paraId="3EA69A66" w14:textId="77777777" w:rsidR="00974ED5" w:rsidRDefault="00974ED5" w:rsidP="00974ED5">
      <w:pPr>
        <w:widowControl w:val="0"/>
        <w:numPr>
          <w:ilvl w:val="0"/>
          <w:numId w:val="12"/>
        </w:numPr>
        <w:autoSpaceDE w:val="0"/>
        <w:autoSpaceDN w:val="0"/>
        <w:adjustRightInd w:val="0"/>
        <w:spacing w:after="0" w:line="240" w:lineRule="auto"/>
        <w:ind w:left="284" w:hanging="284"/>
        <w:jc w:val="both"/>
        <w:rPr>
          <w:rFonts w:ascii="Times New Roman" w:hAnsi="Times New Roman" w:cs="Times New Roman"/>
          <w:sz w:val="22"/>
          <w:szCs w:val="22"/>
        </w:rPr>
      </w:pPr>
      <w:r w:rsidRPr="007B59E8">
        <w:rPr>
          <w:rFonts w:ascii="Times New Roman" w:eastAsia="Times New Roman" w:hAnsi="Times New Roman" w:cs="Times New Roman"/>
          <w:kern w:val="0"/>
          <w:sz w:val="22"/>
          <w:szCs w:val="22"/>
          <w:lang w:eastAsia="pl-PL"/>
          <w14:ligatures w14:val="none"/>
        </w:rPr>
        <w:t xml:space="preserve"> </w:t>
      </w:r>
      <w:r w:rsidRPr="007B59E8">
        <w:rPr>
          <w:rFonts w:ascii="Times New Roman" w:hAnsi="Times New Roman" w:cs="Times New Roman"/>
          <w:sz w:val="22"/>
          <w:szCs w:val="22"/>
        </w:rPr>
        <w:t>Zamawiający zastrzega sobie prawo do rozbudowy i modernizacji systemów i instalacji zainstalowanych przez Wykonawcę bez utraty gwarancji udzielonej przez Wykonawcę na przedmiot zamówienia.</w:t>
      </w:r>
    </w:p>
    <w:p w14:paraId="187E08C2" w14:textId="77777777" w:rsidR="00974ED5" w:rsidRDefault="00974ED5" w:rsidP="00974ED5">
      <w:pPr>
        <w:widowControl w:val="0"/>
        <w:numPr>
          <w:ilvl w:val="0"/>
          <w:numId w:val="12"/>
        </w:numPr>
        <w:autoSpaceDE w:val="0"/>
        <w:autoSpaceDN w:val="0"/>
        <w:adjustRightInd w:val="0"/>
        <w:spacing w:after="0" w:line="240" w:lineRule="auto"/>
        <w:ind w:left="284" w:hanging="284"/>
        <w:jc w:val="both"/>
        <w:rPr>
          <w:rFonts w:ascii="Times New Roman" w:hAnsi="Times New Roman" w:cs="Times New Roman"/>
          <w:sz w:val="22"/>
          <w:szCs w:val="22"/>
        </w:rPr>
      </w:pPr>
      <w:r w:rsidRPr="007B59E8">
        <w:rPr>
          <w:rFonts w:ascii="Times New Roman" w:hAnsi="Times New Roman" w:cs="Times New Roman"/>
          <w:sz w:val="22"/>
          <w:szCs w:val="22"/>
        </w:rPr>
        <w:t>Zamawiający wymaga przekazania na etapie czynności odbiorowych pełnego dostępu do wszystkich systemów  i urządzeń zainstalowanych przez Wykonawcę</w:t>
      </w:r>
      <w:r>
        <w:rPr>
          <w:rFonts w:ascii="Times New Roman" w:hAnsi="Times New Roman" w:cs="Times New Roman"/>
          <w:sz w:val="22"/>
          <w:szCs w:val="22"/>
        </w:rPr>
        <w:t xml:space="preserve"> </w:t>
      </w:r>
      <w:r w:rsidRPr="007B59E8">
        <w:rPr>
          <w:rFonts w:ascii="Times New Roman" w:hAnsi="Times New Roman" w:cs="Times New Roman"/>
          <w:sz w:val="22"/>
          <w:szCs w:val="22"/>
        </w:rPr>
        <w:t xml:space="preserve"> poprzez loginy,</w:t>
      </w:r>
      <w:r>
        <w:rPr>
          <w:rFonts w:ascii="Times New Roman" w:hAnsi="Times New Roman" w:cs="Times New Roman"/>
          <w:sz w:val="22"/>
          <w:szCs w:val="22"/>
        </w:rPr>
        <w:t xml:space="preserve"> </w:t>
      </w:r>
      <w:r w:rsidRPr="007B59E8">
        <w:rPr>
          <w:rFonts w:ascii="Times New Roman" w:hAnsi="Times New Roman" w:cs="Times New Roman"/>
          <w:sz w:val="22"/>
          <w:szCs w:val="22"/>
        </w:rPr>
        <w:t xml:space="preserve"> hasła, </w:t>
      </w:r>
      <w:r>
        <w:rPr>
          <w:rFonts w:ascii="Times New Roman" w:hAnsi="Times New Roman" w:cs="Times New Roman"/>
          <w:sz w:val="22"/>
          <w:szCs w:val="22"/>
        </w:rPr>
        <w:t xml:space="preserve"> </w:t>
      </w:r>
      <w:r w:rsidRPr="007B59E8">
        <w:rPr>
          <w:rFonts w:ascii="Times New Roman" w:hAnsi="Times New Roman" w:cs="Times New Roman"/>
          <w:sz w:val="22"/>
          <w:szCs w:val="22"/>
        </w:rPr>
        <w:t>kody</w:t>
      </w:r>
      <w:r>
        <w:rPr>
          <w:rFonts w:ascii="Times New Roman" w:hAnsi="Times New Roman" w:cs="Times New Roman"/>
          <w:sz w:val="22"/>
          <w:szCs w:val="22"/>
        </w:rPr>
        <w:t xml:space="preserve"> </w:t>
      </w:r>
      <w:r w:rsidRPr="007B59E8">
        <w:rPr>
          <w:rFonts w:ascii="Times New Roman" w:hAnsi="Times New Roman" w:cs="Times New Roman"/>
          <w:sz w:val="22"/>
          <w:szCs w:val="22"/>
        </w:rPr>
        <w:t xml:space="preserve"> serwisowe</w:t>
      </w:r>
    </w:p>
    <w:p w14:paraId="3622BBD1" w14:textId="77777777" w:rsidR="00974ED5" w:rsidRPr="007B59E8" w:rsidRDefault="00974ED5" w:rsidP="00974ED5">
      <w:pPr>
        <w:widowControl w:val="0"/>
        <w:autoSpaceDE w:val="0"/>
        <w:autoSpaceDN w:val="0"/>
        <w:adjustRightInd w:val="0"/>
        <w:spacing w:after="0" w:line="240" w:lineRule="auto"/>
        <w:ind w:left="284"/>
        <w:jc w:val="both"/>
        <w:rPr>
          <w:rFonts w:ascii="Times New Roman" w:hAnsi="Times New Roman" w:cs="Times New Roman"/>
          <w:sz w:val="22"/>
          <w:szCs w:val="22"/>
        </w:rPr>
      </w:pPr>
      <w:r w:rsidRPr="007B59E8">
        <w:rPr>
          <w:rFonts w:ascii="Times New Roman" w:eastAsia="Times New Roman" w:hAnsi="Times New Roman" w:cs="Times New Roman"/>
          <w:sz w:val="22"/>
          <w:szCs w:val="22"/>
          <w:lang w:eastAsia="pl-PL"/>
        </w:rPr>
        <w:t xml:space="preserve"> ( szczególnie dostęp do kont typu </w:t>
      </w:r>
      <w:proofErr w:type="spellStart"/>
      <w:r w:rsidRPr="007B59E8">
        <w:rPr>
          <w:rFonts w:ascii="Times New Roman" w:eastAsia="Times New Roman" w:hAnsi="Times New Roman" w:cs="Times New Roman"/>
          <w:sz w:val="22"/>
          <w:szCs w:val="22"/>
          <w:lang w:eastAsia="pl-PL"/>
        </w:rPr>
        <w:t>root</w:t>
      </w:r>
      <w:proofErr w:type="spellEnd"/>
      <w:r w:rsidRPr="007B59E8">
        <w:rPr>
          <w:rFonts w:ascii="Times New Roman" w:eastAsia="Times New Roman" w:hAnsi="Times New Roman" w:cs="Times New Roman"/>
          <w:sz w:val="22"/>
          <w:szCs w:val="22"/>
          <w:lang w:eastAsia="pl-PL"/>
        </w:rPr>
        <w:t>, admin, serwis)</w:t>
      </w:r>
      <w:r>
        <w:rPr>
          <w:rFonts w:ascii="Times New Roman" w:eastAsia="Times New Roman" w:hAnsi="Times New Roman" w:cs="Times New Roman"/>
          <w:sz w:val="22"/>
          <w:szCs w:val="22"/>
          <w:lang w:eastAsia="pl-PL"/>
        </w:rPr>
        <w:t>.</w:t>
      </w:r>
    </w:p>
    <w:p w14:paraId="6D8C0362" w14:textId="77777777" w:rsidR="00974ED5" w:rsidRDefault="00974ED5" w:rsidP="00974ED5">
      <w:pPr>
        <w:autoSpaceDE w:val="0"/>
        <w:autoSpaceDN w:val="0"/>
        <w:adjustRightInd w:val="0"/>
        <w:spacing w:after="0" w:line="240" w:lineRule="auto"/>
        <w:rPr>
          <w:rFonts w:ascii="Tahoma" w:hAnsi="Tahoma" w:cs="Tahoma"/>
          <w:sz w:val="20"/>
          <w:szCs w:val="20"/>
        </w:rPr>
      </w:pPr>
    </w:p>
    <w:p w14:paraId="2F6ACB3A"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lang w:eastAsia="pl-PL"/>
          <w14:ligatures w14:val="none"/>
        </w:rPr>
      </w:pPr>
    </w:p>
    <w:p w14:paraId="2F033707" w14:textId="77777777" w:rsidR="00974ED5"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 6</w:t>
      </w:r>
    </w:p>
    <w:p w14:paraId="2962E1E8"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51815D5E"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Odbiory</w:t>
      </w:r>
    </w:p>
    <w:p w14:paraId="6AE7C20D"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580C63EF" w14:textId="77777777" w:rsidR="00974ED5" w:rsidRPr="004F255F" w:rsidRDefault="00974ED5" w:rsidP="00974ED5">
      <w:pPr>
        <w:spacing w:after="0" w:line="276"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
          <w:bCs/>
          <w:kern w:val="0"/>
          <w:sz w:val="22"/>
          <w:szCs w:val="22"/>
          <w14:ligatures w14:val="none"/>
        </w:rPr>
        <w:tab/>
      </w:r>
      <w:r w:rsidRPr="004F255F">
        <w:rPr>
          <w:rFonts w:ascii="Times New Roman" w:eastAsia="Times New Roman" w:hAnsi="Times New Roman" w:cs="Times New Roman"/>
          <w:bCs/>
          <w:kern w:val="0"/>
          <w:sz w:val="22"/>
          <w:szCs w:val="22"/>
          <w14:ligatures w14:val="none"/>
        </w:rPr>
        <w:t>Strony przewidują:</w:t>
      </w:r>
    </w:p>
    <w:p w14:paraId="6E62A15C" w14:textId="77777777" w:rsidR="00974ED5"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 xml:space="preserve">1) </w:t>
      </w:r>
      <w:r w:rsidRPr="004F255F">
        <w:rPr>
          <w:rFonts w:ascii="Times New Roman" w:eastAsia="Times New Roman" w:hAnsi="Times New Roman" w:cs="Times New Roman"/>
          <w:bCs/>
          <w:kern w:val="0"/>
          <w:sz w:val="22"/>
          <w:szCs w:val="22"/>
          <w14:ligatures w14:val="none"/>
        </w:rPr>
        <w:t>odbi</w:t>
      </w:r>
      <w:r>
        <w:rPr>
          <w:rFonts w:ascii="Times New Roman" w:eastAsia="Times New Roman" w:hAnsi="Times New Roman" w:cs="Times New Roman"/>
          <w:bCs/>
          <w:kern w:val="0"/>
          <w:sz w:val="22"/>
          <w:szCs w:val="22"/>
          <w14:ligatures w14:val="none"/>
        </w:rPr>
        <w:t>ó</w:t>
      </w:r>
      <w:r w:rsidRPr="004F255F">
        <w:rPr>
          <w:rFonts w:ascii="Times New Roman" w:eastAsia="Times New Roman" w:hAnsi="Times New Roman" w:cs="Times New Roman"/>
          <w:bCs/>
          <w:kern w:val="0"/>
          <w:sz w:val="22"/>
          <w:szCs w:val="22"/>
          <w14:ligatures w14:val="none"/>
        </w:rPr>
        <w:t xml:space="preserve">r robót zanikających lub ulegających zakryciu, na każde zgłoszenie przez kierownika budowy/kierowników robót gotowości do takiego odbioru Inspektorowi nadzoru, chyba że Inspektor uzna taki odbiór ten za zbędny, o czym ma obowiązek powiadomić Wykonawcę. </w:t>
      </w:r>
      <w:r w:rsidRPr="004F255F">
        <w:rPr>
          <w:rFonts w:ascii="Times New Roman" w:eastAsia="Times New Roman" w:hAnsi="Times New Roman" w:cs="Times New Roman"/>
          <w:bCs/>
          <w:kern w:val="0"/>
          <w:sz w:val="22"/>
          <w:szCs w:val="22"/>
          <w14:ligatures w14:val="none"/>
        </w:rPr>
        <w:softHyphen/>
      </w:r>
      <w:r>
        <w:rPr>
          <w:rFonts w:ascii="Times New Roman" w:eastAsia="Times New Roman" w:hAnsi="Times New Roman" w:cs="Times New Roman"/>
          <w:bCs/>
          <w:kern w:val="0"/>
          <w:sz w:val="22"/>
          <w:szCs w:val="22"/>
          <w14:ligatures w14:val="none"/>
        </w:rPr>
        <w:t xml:space="preserve"> </w:t>
      </w:r>
    </w:p>
    <w:p w14:paraId="58D548F2"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A3DA2">
        <w:rPr>
          <w:rFonts w:ascii="Times New Roman" w:eastAsia="Times New Roman" w:hAnsi="Times New Roman" w:cs="Times New Roman"/>
          <w:b/>
          <w:bCs/>
          <w:kern w:val="0"/>
          <w:sz w:val="22"/>
          <w:szCs w:val="22"/>
          <w14:ligatures w14:val="none"/>
        </w:rPr>
        <w:t>2)</w:t>
      </w:r>
      <w:r>
        <w:rPr>
          <w:rFonts w:ascii="Times New Roman" w:eastAsia="Times New Roman" w:hAnsi="Times New Roman" w:cs="Times New Roman"/>
          <w:bCs/>
          <w:kern w:val="0"/>
          <w:sz w:val="22"/>
          <w:szCs w:val="22"/>
          <w14:ligatures w14:val="none"/>
        </w:rPr>
        <w:t xml:space="preserve">  </w:t>
      </w:r>
      <w:r w:rsidRPr="004F255F">
        <w:rPr>
          <w:rFonts w:ascii="Times New Roman" w:eastAsia="Times New Roman" w:hAnsi="Times New Roman" w:cs="Times New Roman"/>
          <w:bCs/>
          <w:kern w:val="0"/>
          <w:sz w:val="22"/>
          <w:szCs w:val="22"/>
          <w14:ligatures w14:val="none"/>
        </w:rPr>
        <w:t>końcowy odbiór robót  - po zakończeniu wszystkich robót budowlanych</w:t>
      </w:r>
      <w:bookmarkStart w:id="22" w:name="_Hlk212625890"/>
      <w:r w:rsidRPr="004F255F">
        <w:rPr>
          <w:rFonts w:ascii="Times New Roman" w:eastAsia="Times New Roman" w:hAnsi="Times New Roman" w:cs="Times New Roman"/>
          <w:bCs/>
          <w:kern w:val="0"/>
          <w:sz w:val="22"/>
          <w:szCs w:val="22"/>
          <w14:ligatures w14:val="none"/>
        </w:rPr>
        <w:t xml:space="preserve">, całości zakresu objętego przedmiotem umowy w tym </w:t>
      </w:r>
      <w:bookmarkEnd w:id="22"/>
      <w:r w:rsidRPr="004F255F">
        <w:rPr>
          <w:rFonts w:ascii="Times New Roman" w:eastAsia="Times New Roman" w:hAnsi="Times New Roman" w:cs="Times New Roman"/>
          <w:bCs/>
          <w:kern w:val="0"/>
          <w:sz w:val="22"/>
          <w:szCs w:val="22"/>
          <w14:ligatures w14:val="none"/>
        </w:rPr>
        <w:t>przeprowadzeniu szkoleń, na podstawie oświadczenia kierownika budowy oraz innych czynności przewidzianych przepisami ustawy Prawo budowlane, na pisemne zgłoszenie Zamawiającemu przez Wykonawcę gotowości do odbioru;</w:t>
      </w:r>
    </w:p>
    <w:p w14:paraId="095C55F1"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Cs/>
          <w:kern w:val="0"/>
          <w:sz w:val="22"/>
          <w:szCs w:val="22"/>
          <w14:ligatures w14:val="none"/>
        </w:rPr>
        <w:tab/>
        <w:t xml:space="preserve">odbiór po okresie rękojmi i gwarancji – ma na celu stwierdzenie wykonania przez Wykonawcę zobowiązań wynikających z rękojmi za wady fizyczne oraz gwarancji; </w:t>
      </w:r>
    </w:p>
    <w:p w14:paraId="3659B2DA"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4)</w:t>
      </w:r>
      <w:r w:rsidRPr="004F255F">
        <w:rPr>
          <w:rFonts w:ascii="Times New Roman" w:eastAsia="Times New Roman" w:hAnsi="Times New Roman" w:cs="Times New Roman"/>
          <w:bCs/>
          <w:kern w:val="0"/>
          <w:sz w:val="22"/>
          <w:szCs w:val="22"/>
          <w14:ligatures w14:val="none"/>
        </w:rPr>
        <w:tab/>
        <w:t>odbiór gwarancyjny – polega na ocenie wykonanych robót związanych z usunięciem wad stwierdzonych przy odbiorze końcowym i zaistniałych w okresie gwarancyjnym.</w:t>
      </w:r>
    </w:p>
    <w:p w14:paraId="2A2F26CB"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r>
      <w:bookmarkStart w:id="23" w:name="_Hlk219985682"/>
      <w:r w:rsidRPr="004F255F">
        <w:rPr>
          <w:rFonts w:ascii="Times New Roman" w:eastAsia="Times New Roman" w:hAnsi="Times New Roman" w:cs="Times New Roman"/>
          <w:bCs/>
          <w:kern w:val="0"/>
          <w:sz w:val="22"/>
          <w:szCs w:val="22"/>
          <w14:ligatures w14:val="none"/>
        </w:rPr>
        <w:softHyphen/>
      </w:r>
      <w:bookmarkEnd w:id="23"/>
      <w:r w:rsidRPr="004F255F">
        <w:rPr>
          <w:rFonts w:ascii="Times New Roman" w:eastAsia="Times New Roman" w:hAnsi="Times New Roman" w:cs="Times New Roman"/>
          <w:bCs/>
          <w:kern w:val="0"/>
          <w:sz w:val="22"/>
          <w:szCs w:val="22"/>
          <w14:ligatures w14:val="none"/>
        </w:rPr>
        <w:t xml:space="preserve">Odbiór robót zanikających oraz ulegających zakryciu odbędzie się w terminie maksymalnie </w:t>
      </w:r>
      <w:r w:rsidRPr="004F255F">
        <w:rPr>
          <w:rFonts w:ascii="Times New Roman" w:eastAsia="Times New Roman" w:hAnsi="Times New Roman" w:cs="Times New Roman"/>
          <w:b/>
          <w:bCs/>
          <w:color w:val="000000"/>
          <w:kern w:val="0"/>
          <w:sz w:val="22"/>
          <w:szCs w:val="22"/>
          <w14:ligatures w14:val="none"/>
        </w:rPr>
        <w:t xml:space="preserve">3 dni kalendarzowych </w:t>
      </w:r>
      <w:r w:rsidRPr="004F255F">
        <w:rPr>
          <w:rFonts w:ascii="Times New Roman" w:eastAsia="Times New Roman" w:hAnsi="Times New Roman" w:cs="Times New Roman"/>
          <w:bCs/>
          <w:kern w:val="0"/>
          <w:sz w:val="22"/>
          <w:szCs w:val="22"/>
          <w14:ligatures w14:val="none"/>
        </w:rPr>
        <w:t xml:space="preserve">od daty zgłoszenia przez Wykonawcę gotowości do odbioru Inspektorowi, po uprzednim zamieszczeniu przez kierownika budowy/kierowników robót stosownego wpisu w dzienniku budowy, chyba że Inspektor powiadomi w tym czasie Wykonawcę o uznaniu odbioru za zbędny. </w:t>
      </w:r>
    </w:p>
    <w:p w14:paraId="6DF00C2A" w14:textId="77777777" w:rsidR="00974ED5" w:rsidRPr="004F255F" w:rsidRDefault="00974ED5" w:rsidP="00974ED5">
      <w:pPr>
        <w:spacing w:after="0" w:line="240" w:lineRule="auto"/>
        <w:ind w:left="227" w:hanging="284"/>
        <w:jc w:val="both"/>
        <w:rPr>
          <w:rFonts w:ascii="Times New Roman" w:eastAsia="Times New Roman" w:hAnsi="Times New Roman" w:cs="Times New Roman"/>
          <w:bCs/>
          <w:kern w:val="0"/>
          <w:sz w:val="22"/>
          <w:szCs w:val="22"/>
          <w14:ligatures w14:val="none"/>
        </w:rPr>
      </w:pPr>
      <w:r>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
          <w:bCs/>
          <w:kern w:val="0"/>
          <w:sz w:val="22"/>
          <w:szCs w:val="22"/>
          <w14:ligatures w14:val="none"/>
        </w:rPr>
        <w:t>.</w:t>
      </w:r>
      <w:r w:rsidRPr="004F255F">
        <w:rPr>
          <w:rFonts w:ascii="Times New Roman" w:eastAsia="Times New Roman" w:hAnsi="Times New Roman" w:cs="Times New Roman"/>
          <w:bCs/>
          <w:kern w:val="0"/>
          <w:sz w:val="22"/>
          <w:szCs w:val="22"/>
          <w14:ligatures w14:val="none"/>
        </w:rPr>
        <w:tab/>
        <w:t xml:space="preserve">Podstawą zgłoszenia przez Wykonawcę gotowości do odbioru końcowego będzie faktyczne wykonanie wszystkich robót, obejmujących całość przedmiotu zamówienia, potwierdzone w dzienniku budowy wpisem dokonanym przez kierownika budowy, potwierdzonym przez Inspektora Nadzoru Inwestorskiego. Za datę wykonania przedmiotu umowy przyjmuje się datę pisemnego zgłoszenia Zamawiającemu tego faktu, po uprzednim zakończeniu wszystkich robót, ujętych w SWZ i w dokumentacji, wykonaniu sprzątania pomieszczeń  objętych robotami budowalnymi, </w:t>
      </w:r>
      <w:r>
        <w:rPr>
          <w:rFonts w:ascii="Times New Roman" w:eastAsia="Times New Roman" w:hAnsi="Times New Roman" w:cs="Times New Roman"/>
          <w:bCs/>
          <w:kern w:val="0"/>
          <w:sz w:val="22"/>
          <w:szCs w:val="22"/>
          <w14:ligatures w14:val="none"/>
        </w:rPr>
        <w:t xml:space="preserve">uzyskaniu pozytywnego </w:t>
      </w:r>
      <w:r w:rsidRPr="00BA47B6">
        <w:rPr>
          <w:rFonts w:ascii="Times New Roman" w:eastAsia="Times New Roman" w:hAnsi="Times New Roman" w:cs="Times New Roman"/>
          <w:bCs/>
          <w:kern w:val="0"/>
          <w:sz w:val="22"/>
          <w:szCs w:val="22"/>
          <w14:ligatures w14:val="none"/>
        </w:rPr>
        <w:t xml:space="preserve">stanowiska Powiatowej Stacji Sanitarno-Epidemiologicznej i pozytywnego stanowiska Państwowej Straży Pożarnej, jednocześnie przedkładając dokumentację </w:t>
      </w:r>
      <w:r w:rsidRPr="00BA47B6">
        <w:rPr>
          <w:rFonts w:ascii="Times New Roman" w:eastAsia="Times New Roman" w:hAnsi="Times New Roman" w:cs="Times New Roman"/>
          <w:bCs/>
          <w:kern w:val="0"/>
          <w:sz w:val="22"/>
          <w:szCs w:val="22"/>
          <w14:ligatures w14:val="none"/>
        </w:rPr>
        <w:lastRenderedPageBreak/>
        <w:t>powykonawczą. Brak wymaganej kompletnej dokumentacji powykonawczej spowoduje bezskuteczność czynności zgłoszenia do</w:t>
      </w:r>
      <w:r w:rsidRPr="004F255F">
        <w:rPr>
          <w:rFonts w:ascii="Times New Roman" w:eastAsia="Times New Roman" w:hAnsi="Times New Roman" w:cs="Times New Roman"/>
          <w:bCs/>
          <w:kern w:val="0"/>
          <w:sz w:val="22"/>
          <w:szCs w:val="22"/>
          <w14:ligatures w14:val="none"/>
        </w:rPr>
        <w:t xml:space="preserve"> odbioru końcowego przedmiotu umowy. Dokumentacja ta obejmuje w szczególności:</w:t>
      </w:r>
    </w:p>
    <w:p w14:paraId="2D0F9FF8" w14:textId="77777777" w:rsidR="00974ED5" w:rsidRPr="004F255F" w:rsidRDefault="00974ED5" w:rsidP="00974ED5">
      <w:pPr>
        <w:spacing w:after="0" w:line="240" w:lineRule="auto"/>
        <w:ind w:left="568"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 xml:space="preserve">  1)</w:t>
      </w:r>
      <w:r w:rsidRPr="004F255F">
        <w:rPr>
          <w:rFonts w:ascii="Times New Roman" w:eastAsia="Times New Roman" w:hAnsi="Times New Roman" w:cs="Times New Roman"/>
          <w:bCs/>
          <w:kern w:val="0"/>
          <w:sz w:val="22"/>
          <w:szCs w:val="22"/>
          <w14:ligatures w14:val="none"/>
        </w:rPr>
        <w:t xml:space="preserve"> projekt powykonawczy;</w:t>
      </w:r>
    </w:p>
    <w:p w14:paraId="4B78B88C" w14:textId="77777777" w:rsidR="00974ED5" w:rsidRPr="004F255F" w:rsidRDefault="00974ED5" w:rsidP="00974ED5">
      <w:pPr>
        <w:spacing w:after="0" w:line="240" w:lineRule="auto"/>
        <w:ind w:left="568"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Projekt powykonawczy, dostarczony w ilości 2 szt. </w:t>
      </w:r>
      <w:bookmarkStart w:id="24" w:name="_Hlk178751735"/>
      <w:r w:rsidRPr="004F255F">
        <w:rPr>
          <w:rFonts w:ascii="Times New Roman" w:eastAsia="Times New Roman" w:hAnsi="Times New Roman" w:cs="Times New Roman"/>
          <w:bCs/>
          <w:kern w:val="0"/>
          <w:sz w:val="22"/>
          <w:szCs w:val="22"/>
          <w14:ligatures w14:val="none"/>
        </w:rPr>
        <w:t>(2 komplety projektów wszystkich   branż)</w:t>
      </w:r>
      <w:bookmarkEnd w:id="24"/>
      <w:r w:rsidRPr="004F255F">
        <w:rPr>
          <w:rFonts w:ascii="Times New Roman" w:eastAsia="Times New Roman" w:hAnsi="Times New Roman" w:cs="Times New Roman"/>
          <w:bCs/>
          <w:kern w:val="0"/>
          <w:sz w:val="22"/>
          <w:szCs w:val="22"/>
          <w14:ligatures w14:val="none"/>
        </w:rPr>
        <w:t xml:space="preserve">, będzie sporządzony na kserokopii projektu wykonawczego i będzie przedstawiał stan faktycznego zrealizowania robót, a wszelkie zmiany winny być naniesione kolorem czerwonym. Projekt powinien być opatrzony pieczęcią „Dokumentacja powykonawcza” i podpisem kierownika budowy. </w:t>
      </w:r>
    </w:p>
    <w:p w14:paraId="714CA953" w14:textId="77777777" w:rsidR="00974ED5" w:rsidRPr="004F255F" w:rsidRDefault="00974ED5" w:rsidP="00974ED5">
      <w:pPr>
        <w:spacing w:after="0" w:line="240" w:lineRule="auto"/>
        <w:ind w:left="568"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w:t>
      </w:r>
      <w:r w:rsidRPr="004F255F">
        <w:rPr>
          <w:rFonts w:ascii="Times New Roman" w:eastAsia="Times New Roman" w:hAnsi="Times New Roman" w:cs="Times New Roman"/>
          <w:bCs/>
          <w:kern w:val="0"/>
          <w:sz w:val="22"/>
          <w:szCs w:val="22"/>
          <w14:ligatures w14:val="none"/>
        </w:rPr>
        <w:t xml:space="preserve"> protokoły z wykonanych badań, prób, sprawdzeń, testów, kontroli i pomiarów instalacji w  obiekcie,</w:t>
      </w:r>
    </w:p>
    <w:p w14:paraId="2508C685" w14:textId="77777777" w:rsidR="00974ED5" w:rsidRPr="00BA47B6" w:rsidRDefault="00974ED5" w:rsidP="00974ED5">
      <w:pPr>
        <w:spacing w:after="0" w:line="240" w:lineRule="auto"/>
        <w:ind w:left="568"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Cs/>
          <w:kern w:val="0"/>
          <w:sz w:val="22"/>
          <w:szCs w:val="22"/>
          <w14:ligatures w14:val="none"/>
        </w:rPr>
        <w:t xml:space="preserve"> </w:t>
      </w:r>
      <w:bookmarkStart w:id="25" w:name="_Hlk219986152"/>
      <w:r>
        <w:rPr>
          <w:rFonts w:ascii="Times New Roman" w:eastAsia="Times New Roman" w:hAnsi="Times New Roman" w:cs="Times New Roman"/>
          <w:bCs/>
          <w:kern w:val="0"/>
          <w:sz w:val="22"/>
          <w:szCs w:val="22"/>
          <w14:ligatures w14:val="none"/>
        </w:rPr>
        <w:t xml:space="preserve">pozytywne </w:t>
      </w:r>
      <w:r w:rsidRPr="00BA47B6">
        <w:rPr>
          <w:rFonts w:ascii="Times New Roman" w:eastAsia="Times New Roman" w:hAnsi="Times New Roman" w:cs="Times New Roman"/>
          <w:bCs/>
          <w:kern w:val="0"/>
          <w:sz w:val="22"/>
          <w:szCs w:val="22"/>
          <w14:ligatures w14:val="none"/>
        </w:rPr>
        <w:t>stanowisko Powiatowej Stacji Sanitarno-Epidemiologicznej i pozytywne stanowisko    Państwowej Straży Pożarnej</w:t>
      </w:r>
      <w:bookmarkEnd w:id="25"/>
      <w:r w:rsidRPr="00BA47B6">
        <w:rPr>
          <w:rFonts w:ascii="Times New Roman" w:eastAsia="Times New Roman" w:hAnsi="Times New Roman" w:cs="Times New Roman"/>
          <w:bCs/>
          <w:kern w:val="0"/>
          <w:sz w:val="22"/>
          <w:szCs w:val="22"/>
          <w14:ligatures w14:val="none"/>
        </w:rPr>
        <w:t>,</w:t>
      </w:r>
    </w:p>
    <w:p w14:paraId="5CB4AF69" w14:textId="77777777" w:rsidR="00974ED5" w:rsidRPr="00BA47B6" w:rsidRDefault="00974ED5" w:rsidP="00974ED5">
      <w:pPr>
        <w:spacing w:after="0" w:line="240" w:lineRule="auto"/>
        <w:ind w:left="568" w:hanging="284"/>
        <w:jc w:val="both"/>
        <w:rPr>
          <w:rFonts w:ascii="Times New Roman" w:eastAsia="Times New Roman" w:hAnsi="Times New Roman" w:cs="Times New Roman"/>
          <w:bCs/>
          <w:kern w:val="0"/>
          <w:sz w:val="22"/>
          <w:szCs w:val="22"/>
          <w14:ligatures w14:val="none"/>
        </w:rPr>
      </w:pPr>
      <w:r w:rsidRPr="007A3F4F">
        <w:rPr>
          <w:rFonts w:ascii="Times New Roman" w:eastAsia="Times New Roman" w:hAnsi="Times New Roman" w:cs="Times New Roman"/>
          <w:b/>
          <w:kern w:val="0"/>
          <w:sz w:val="22"/>
          <w:szCs w:val="22"/>
          <w14:ligatures w14:val="none"/>
        </w:rPr>
        <w:t>4)</w:t>
      </w:r>
      <w:r w:rsidRPr="00BA47B6">
        <w:rPr>
          <w:rFonts w:ascii="Times New Roman" w:eastAsia="Times New Roman" w:hAnsi="Times New Roman" w:cs="Times New Roman"/>
          <w:bCs/>
          <w:kern w:val="0"/>
          <w:sz w:val="22"/>
          <w:szCs w:val="22"/>
          <w14:ligatures w14:val="none"/>
        </w:rPr>
        <w:t xml:space="preserve"> pozostałą dokumentację powykonawczą:</w:t>
      </w:r>
    </w:p>
    <w:p w14:paraId="1ABA39D8" w14:textId="77777777" w:rsidR="00974ED5" w:rsidRPr="004F255F" w:rsidRDefault="00974ED5" w:rsidP="00974ED5">
      <w:pPr>
        <w:numPr>
          <w:ilvl w:val="0"/>
          <w:numId w:val="15"/>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BA47B6">
        <w:rPr>
          <w:rFonts w:ascii="Times New Roman" w:eastAsia="Times New Roman" w:hAnsi="Times New Roman" w:cs="Times New Roman"/>
          <w:bCs/>
          <w:kern w:val="0"/>
          <w:sz w:val="22"/>
          <w:szCs w:val="22"/>
          <w:lang w:eastAsia="pl-PL"/>
          <w14:ligatures w14:val="none"/>
        </w:rPr>
        <w:t>instrukcje obsługi, eksploatacji i konserwacji</w:t>
      </w:r>
      <w:r w:rsidRPr="004F255F">
        <w:rPr>
          <w:rFonts w:ascii="Times New Roman" w:eastAsia="Times New Roman" w:hAnsi="Times New Roman" w:cs="Times New Roman"/>
          <w:bCs/>
          <w:kern w:val="0"/>
          <w:sz w:val="22"/>
          <w:szCs w:val="22"/>
          <w:lang w:eastAsia="pl-PL"/>
          <w14:ligatures w14:val="none"/>
        </w:rPr>
        <w:t xml:space="preserve">  wszystkich wbudowanych instalacji, urządzeń,  systemów i programów,</w:t>
      </w:r>
    </w:p>
    <w:p w14:paraId="7549E01E" w14:textId="77777777" w:rsidR="00974ED5" w:rsidRPr="004F255F" w:rsidRDefault="00974ED5" w:rsidP="00974ED5">
      <w:pPr>
        <w:numPr>
          <w:ilvl w:val="0"/>
          <w:numId w:val="15"/>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licencje pozwalające na  eksploatację, konserwację, serwisowanie, modyfikację  wszystkich wbudowanych instalacji, urządzeń  i   systemów, </w:t>
      </w:r>
    </w:p>
    <w:p w14:paraId="2E27D822" w14:textId="77777777" w:rsidR="00974ED5" w:rsidRPr="004F255F" w:rsidRDefault="00974ED5" w:rsidP="00974ED5">
      <w:pPr>
        <w:numPr>
          <w:ilvl w:val="0"/>
          <w:numId w:val="15"/>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protokół ze szkolenia pracowników zawierający datę przeprowadzenia szkolenia, dane osób szkolonych i szkolących, zakres szkolenia w postaci wskazania  instalacji,  urządzeń, systemów  oraz programów, których szkolenie dotyczyło oraz oznaczenie terminów i wymogów dla przeglądów okresowych koniecznych dla utrzymania gwarancji i spełnienia wymogów powszechnie obowiązującego prawa,</w:t>
      </w:r>
    </w:p>
    <w:p w14:paraId="499B664B" w14:textId="77777777" w:rsidR="00974ED5" w:rsidRPr="004F255F" w:rsidRDefault="00974ED5" w:rsidP="00974ED5">
      <w:pPr>
        <w:numPr>
          <w:ilvl w:val="0"/>
          <w:numId w:val="15"/>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protokoły, atesty, certyfikaty,   deklaracje zgodności, DTR urządzeń, </w:t>
      </w:r>
    </w:p>
    <w:p w14:paraId="69B03232" w14:textId="77777777" w:rsidR="00974ED5" w:rsidRPr="004F255F" w:rsidRDefault="00974ED5" w:rsidP="00974ED5">
      <w:pPr>
        <w:numPr>
          <w:ilvl w:val="0"/>
          <w:numId w:val="15"/>
        </w:numPr>
        <w:autoSpaceDE w:val="0"/>
        <w:autoSpaceDN w:val="0"/>
        <w:spacing w:after="0" w:line="240" w:lineRule="auto"/>
        <w:ind w:left="568" w:hanging="284"/>
        <w:jc w:val="both"/>
        <w:rPr>
          <w:rFonts w:ascii="Times New Roman" w:eastAsia="Times New Roman" w:hAnsi="Times New Roman" w:cs="Times New Roman"/>
          <w:bCs/>
          <w:i/>
          <w:i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harmonogram obowiązkowych przeglądów gwarancyjnych</w:t>
      </w:r>
      <w:r w:rsidRPr="004F255F">
        <w:rPr>
          <w:rFonts w:ascii="Times New Roman" w:eastAsia="Times New Roman" w:hAnsi="Times New Roman" w:cs="Times New Roman"/>
          <w:bCs/>
          <w:i/>
          <w:iCs/>
          <w:kern w:val="0"/>
          <w:sz w:val="22"/>
          <w:szCs w:val="22"/>
          <w:lang w:eastAsia="pl-PL"/>
          <w14:ligatures w14:val="none"/>
        </w:rPr>
        <w:t>.</w:t>
      </w:r>
    </w:p>
    <w:p w14:paraId="27829809" w14:textId="77777777" w:rsidR="00974ED5" w:rsidRPr="004F255F" w:rsidRDefault="00974ED5" w:rsidP="00974ED5">
      <w:pPr>
        <w:spacing w:after="0" w:line="240" w:lineRule="auto"/>
        <w:ind w:left="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Dokumentacja powykonawcza powinna być sporządzona w języku polskim, w osobnych segregatorach </w:t>
      </w:r>
      <w:proofErr w:type="spellStart"/>
      <w:r w:rsidRPr="004F255F">
        <w:rPr>
          <w:rFonts w:ascii="Times New Roman" w:eastAsia="Times New Roman" w:hAnsi="Times New Roman" w:cs="Times New Roman"/>
          <w:bCs/>
          <w:kern w:val="0"/>
          <w:sz w:val="22"/>
          <w:szCs w:val="22"/>
          <w14:ligatures w14:val="none"/>
        </w:rPr>
        <w:t>tj</w:t>
      </w:r>
      <w:proofErr w:type="spellEnd"/>
      <w:r w:rsidRPr="004F255F">
        <w:rPr>
          <w:rFonts w:ascii="Times New Roman" w:eastAsia="Times New Roman" w:hAnsi="Times New Roman" w:cs="Times New Roman"/>
          <w:bCs/>
          <w:kern w:val="0"/>
          <w:sz w:val="22"/>
          <w:szCs w:val="22"/>
          <w14:ligatures w14:val="none"/>
        </w:rPr>
        <w:t>:</w:t>
      </w:r>
    </w:p>
    <w:p w14:paraId="580F4C03" w14:textId="77777777" w:rsidR="00974ED5" w:rsidRPr="004F255F" w:rsidRDefault="00974ED5" w:rsidP="00974ED5">
      <w:pPr>
        <w:numPr>
          <w:ilvl w:val="0"/>
          <w:numId w:val="16"/>
        </w:numPr>
        <w:autoSpaceDE w:val="0"/>
        <w:autoSpaceDN w:val="0"/>
        <w:spacing w:after="0" w:line="240" w:lineRule="auto"/>
        <w:ind w:left="1003" w:hanging="357"/>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projekty powykonawcze wszystkich branż – 2 szt.</w:t>
      </w:r>
      <w:r w:rsidRPr="004F255F">
        <w:rPr>
          <w:rFonts w:ascii="Times New Roman" w:eastAsia="Times New Roman" w:hAnsi="Times New Roman" w:cs="Times New Roman"/>
          <w:kern w:val="0"/>
          <w:sz w:val="20"/>
          <w:szCs w:val="20"/>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(2 komplety projektów wszystkich branż)</w:t>
      </w:r>
    </w:p>
    <w:p w14:paraId="5DE3F883" w14:textId="77777777" w:rsidR="00974ED5" w:rsidRPr="004F255F" w:rsidRDefault="00974ED5" w:rsidP="00974ED5">
      <w:pPr>
        <w:numPr>
          <w:ilvl w:val="0"/>
          <w:numId w:val="16"/>
        </w:numPr>
        <w:autoSpaceDE w:val="0"/>
        <w:autoSpaceDN w:val="0"/>
        <w:spacing w:after="0" w:line="240" w:lineRule="auto"/>
        <w:ind w:left="1003" w:hanging="357"/>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karty materiałowe- 1 szt.</w:t>
      </w:r>
    </w:p>
    <w:p w14:paraId="0DC1A93D" w14:textId="77777777" w:rsidR="00974ED5" w:rsidRPr="004F255F" w:rsidRDefault="00974ED5" w:rsidP="00974ED5">
      <w:pPr>
        <w:numPr>
          <w:ilvl w:val="0"/>
          <w:numId w:val="16"/>
        </w:numPr>
        <w:autoSpaceDE w:val="0"/>
        <w:autoSpaceDN w:val="0"/>
        <w:spacing w:after="0" w:line="240" w:lineRule="auto"/>
        <w:ind w:left="1003" w:hanging="357"/>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protokoły, atesty, certyfikaty,  deklaracje zgodności, DTR urządzeń, instrukcje obsługi itd. – </w:t>
      </w:r>
      <w:r>
        <w:rPr>
          <w:rFonts w:ascii="Times New Roman" w:eastAsia="Times New Roman" w:hAnsi="Times New Roman" w:cs="Times New Roman"/>
          <w:bCs/>
          <w:kern w:val="0"/>
          <w:sz w:val="22"/>
          <w:szCs w:val="22"/>
          <w:lang w:eastAsia="pl-PL"/>
          <w14:ligatures w14:val="none"/>
        </w:rPr>
        <w:t>1</w:t>
      </w:r>
      <w:r w:rsidRPr="004F255F">
        <w:rPr>
          <w:rFonts w:ascii="Times New Roman" w:eastAsia="Times New Roman" w:hAnsi="Times New Roman" w:cs="Times New Roman"/>
          <w:bCs/>
          <w:kern w:val="0"/>
          <w:sz w:val="22"/>
          <w:szCs w:val="22"/>
          <w:lang w:eastAsia="pl-PL"/>
          <w14:ligatures w14:val="none"/>
        </w:rPr>
        <w:t xml:space="preserve"> szt.</w:t>
      </w:r>
    </w:p>
    <w:p w14:paraId="59862EFF" w14:textId="77777777" w:rsidR="00974ED5" w:rsidRPr="004F255F" w:rsidRDefault="00974ED5" w:rsidP="00974ED5">
      <w:pPr>
        <w:spacing w:after="0" w:line="240" w:lineRule="auto"/>
        <w:ind w:left="227"/>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opisanych na stronie tytułowej i grzbiecie oraz zawierających spis zawartości wraz z numeracją stron.</w:t>
      </w:r>
    </w:p>
    <w:p w14:paraId="0BC5E26D" w14:textId="77777777" w:rsidR="00974ED5" w:rsidRPr="008D34D1" w:rsidRDefault="00974ED5" w:rsidP="00974ED5">
      <w:pPr>
        <w:pStyle w:val="Akapitzlist"/>
        <w:numPr>
          <w:ilvl w:val="0"/>
          <w:numId w:val="42"/>
        </w:numPr>
        <w:spacing w:after="0" w:line="240" w:lineRule="auto"/>
        <w:ind w:left="303"/>
        <w:jc w:val="both"/>
        <w:rPr>
          <w:rFonts w:ascii="Times New Roman" w:eastAsia="Times New Roman" w:hAnsi="Times New Roman" w:cs="Times New Roman"/>
          <w:bCs/>
          <w:kern w:val="0"/>
          <w:sz w:val="22"/>
          <w:szCs w:val="22"/>
          <w14:ligatures w14:val="none"/>
        </w:rPr>
      </w:pPr>
      <w:r w:rsidRPr="008D34D1">
        <w:rPr>
          <w:rFonts w:ascii="Times New Roman" w:eastAsia="Times New Roman" w:hAnsi="Times New Roman" w:cs="Times New Roman"/>
          <w:bCs/>
          <w:kern w:val="0"/>
          <w:sz w:val="22"/>
          <w:szCs w:val="22"/>
          <w14:ligatures w14:val="none"/>
        </w:rPr>
        <w:t>Wykonawca jest zobowiązany do dostarczenia także całej wyżej opisanej dokumentacji powykonawczej w formie skanów zapisanych w formacie pdf na nośniku typu pendrive (2 szt.).</w:t>
      </w:r>
    </w:p>
    <w:p w14:paraId="418C37C1" w14:textId="77777777" w:rsidR="00974ED5" w:rsidRPr="008D34D1" w:rsidRDefault="00974ED5" w:rsidP="00974ED5">
      <w:pPr>
        <w:pStyle w:val="Akapitzlist"/>
        <w:numPr>
          <w:ilvl w:val="0"/>
          <w:numId w:val="42"/>
        </w:numPr>
        <w:spacing w:after="0" w:line="240" w:lineRule="auto"/>
        <w:ind w:left="303"/>
        <w:jc w:val="both"/>
        <w:rPr>
          <w:rFonts w:ascii="Times New Roman" w:eastAsia="Times New Roman" w:hAnsi="Times New Roman" w:cs="Times New Roman"/>
          <w:bCs/>
          <w:kern w:val="0"/>
          <w:sz w:val="22"/>
          <w:szCs w:val="22"/>
          <w14:ligatures w14:val="none"/>
        </w:rPr>
      </w:pPr>
      <w:r>
        <w:rPr>
          <w:rFonts w:ascii="Times New Roman" w:eastAsia="Times New Roman" w:hAnsi="Times New Roman" w:cs="Times New Roman"/>
          <w:bCs/>
          <w:kern w:val="0"/>
          <w:sz w:val="22"/>
          <w:szCs w:val="22"/>
          <w:lang w:eastAsia="pl-PL"/>
          <w14:ligatures w14:val="none"/>
        </w:rPr>
        <w:t xml:space="preserve"> </w:t>
      </w:r>
      <w:r w:rsidRPr="008D34D1">
        <w:rPr>
          <w:rFonts w:ascii="Times New Roman" w:eastAsia="Times New Roman" w:hAnsi="Times New Roman" w:cs="Times New Roman"/>
          <w:bCs/>
          <w:kern w:val="0"/>
          <w:sz w:val="22"/>
          <w:szCs w:val="22"/>
          <w:lang w:eastAsia="pl-PL"/>
          <w14:ligatures w14:val="none"/>
        </w:rPr>
        <w:t xml:space="preserve">Inspektorzy Nadzoru Inwestorskiego w terminie </w:t>
      </w:r>
      <w:r w:rsidRPr="008D34D1">
        <w:rPr>
          <w:rFonts w:ascii="Times New Roman" w:eastAsia="Times New Roman" w:hAnsi="Times New Roman" w:cs="Times New Roman"/>
          <w:b/>
          <w:bCs/>
          <w:color w:val="000000"/>
          <w:kern w:val="0"/>
          <w:sz w:val="22"/>
          <w:szCs w:val="22"/>
          <w:lang w:eastAsia="pl-PL"/>
          <w14:ligatures w14:val="none"/>
        </w:rPr>
        <w:t>5 dni roboczych</w:t>
      </w:r>
      <w:r w:rsidRPr="008D34D1">
        <w:rPr>
          <w:rFonts w:ascii="Times New Roman" w:eastAsia="Times New Roman" w:hAnsi="Times New Roman" w:cs="Times New Roman"/>
          <w:bCs/>
          <w:color w:val="000000"/>
          <w:kern w:val="0"/>
          <w:sz w:val="22"/>
          <w:szCs w:val="22"/>
          <w:lang w:eastAsia="pl-PL"/>
          <w14:ligatures w14:val="none"/>
        </w:rPr>
        <w:t xml:space="preserve"> </w:t>
      </w:r>
      <w:r w:rsidRPr="008D34D1">
        <w:rPr>
          <w:rFonts w:ascii="Times New Roman" w:eastAsia="Times New Roman" w:hAnsi="Times New Roman" w:cs="Times New Roman"/>
          <w:bCs/>
          <w:kern w:val="0"/>
          <w:sz w:val="22"/>
          <w:szCs w:val="22"/>
          <w:lang w:eastAsia="pl-PL"/>
          <w14:ligatures w14:val="none"/>
        </w:rPr>
        <w:t xml:space="preserve">od daty zgłoszenia gotowości do  końcowego odbioru przedmiotu umowy, sprawdzą prawidłowość wykonania dokumentacji powykonawczej i złożą oświadczenie potwierdzające prawidłowe wykonanie robót i kompletność dokumentacji powykonawczej. W przypadku gdy dokumentacja powykonawcza będzie wadliwa lub niekompletna, Inspektorzy Nadzoru wskazując przyczyny, wydadzą negatywne oświadczenie, co spowoduje nieskuteczność czynności zgłoszenia gotowości do </w:t>
      </w:r>
      <w:bookmarkStart w:id="26" w:name="_Hlk213320005"/>
      <w:r w:rsidRPr="008D34D1">
        <w:rPr>
          <w:rFonts w:ascii="Times New Roman" w:eastAsia="Times New Roman" w:hAnsi="Times New Roman" w:cs="Times New Roman"/>
          <w:bCs/>
          <w:kern w:val="0"/>
          <w:sz w:val="22"/>
          <w:szCs w:val="22"/>
          <w:lang w:eastAsia="pl-PL"/>
          <w14:ligatures w14:val="none"/>
        </w:rPr>
        <w:t>odbioru robót.</w:t>
      </w:r>
      <w:bookmarkEnd w:id="26"/>
      <w:r w:rsidRPr="008D34D1">
        <w:rPr>
          <w:rFonts w:ascii="Times New Roman" w:eastAsia="Times New Roman" w:hAnsi="Times New Roman" w:cs="Times New Roman"/>
          <w:bCs/>
          <w:kern w:val="0"/>
          <w:sz w:val="22"/>
          <w:szCs w:val="22"/>
          <w:lang w:eastAsia="pl-PL"/>
          <w14:ligatures w14:val="none"/>
        </w:rPr>
        <w:t xml:space="preserve"> Wykonawca jest zobowiązany do usunięcia braków wskazanych w oświadczeniu i ponownego zgłoszenia gotowości do  końcowego odbioru przedmiotu umowy. </w:t>
      </w:r>
    </w:p>
    <w:p w14:paraId="3B43BDE1"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Po złożeniu pozytywnych oświadczeń przez Inspektorów Nadzoru Zamawiający wyznaczy w ciągu maksymalnie </w:t>
      </w:r>
      <w:r w:rsidRPr="004F255F">
        <w:rPr>
          <w:rFonts w:ascii="Times New Roman" w:eastAsia="Times New Roman" w:hAnsi="Times New Roman" w:cs="Times New Roman"/>
          <w:b/>
          <w:bCs/>
          <w:color w:val="000000"/>
          <w:kern w:val="0"/>
          <w:sz w:val="22"/>
          <w:szCs w:val="22"/>
          <w:lang w:eastAsia="pl-PL"/>
          <w14:ligatures w14:val="none"/>
        </w:rPr>
        <w:t>3 dni kalendarzowych</w:t>
      </w:r>
      <w:r w:rsidRPr="004F255F">
        <w:rPr>
          <w:rFonts w:ascii="Times New Roman" w:eastAsia="Times New Roman" w:hAnsi="Times New Roman" w:cs="Times New Roman"/>
          <w:bCs/>
          <w:color w:val="000000"/>
          <w:kern w:val="0"/>
          <w:sz w:val="22"/>
          <w:szCs w:val="22"/>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datę rozpoczęcia czynności  końcowego odbioru i powoła komisję odbiorową. O czynnościach odbiorowych strony będą informowane drogą mailową.</w:t>
      </w:r>
    </w:p>
    <w:p w14:paraId="30D8479E"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Czynności odbioru końcowego będą trwały maksymalnie </w:t>
      </w:r>
      <w:r>
        <w:rPr>
          <w:rFonts w:ascii="Times New Roman" w:eastAsia="Times New Roman" w:hAnsi="Times New Roman" w:cs="Times New Roman"/>
          <w:b/>
          <w:bCs/>
          <w:color w:val="000000"/>
          <w:kern w:val="0"/>
          <w:sz w:val="22"/>
          <w:szCs w:val="22"/>
          <w:lang w:eastAsia="pl-PL"/>
          <w14:ligatures w14:val="none"/>
        </w:rPr>
        <w:t>21</w:t>
      </w:r>
      <w:r w:rsidRPr="004F255F">
        <w:rPr>
          <w:rFonts w:ascii="Times New Roman" w:eastAsia="Times New Roman" w:hAnsi="Times New Roman" w:cs="Times New Roman"/>
          <w:b/>
          <w:bCs/>
          <w:color w:val="000000"/>
          <w:kern w:val="0"/>
          <w:sz w:val="22"/>
          <w:szCs w:val="22"/>
          <w:lang w:eastAsia="pl-PL"/>
          <w14:ligatures w14:val="none"/>
        </w:rPr>
        <w:t xml:space="preserve"> dni kalendarzowych</w:t>
      </w:r>
      <w:r w:rsidRPr="004F255F">
        <w:rPr>
          <w:rFonts w:ascii="Times New Roman" w:eastAsia="Times New Roman" w:hAnsi="Times New Roman" w:cs="Times New Roman"/>
          <w:bCs/>
          <w:kern w:val="0"/>
          <w:sz w:val="22"/>
          <w:szCs w:val="22"/>
          <w:lang w:eastAsia="pl-PL"/>
          <w14:ligatures w14:val="none"/>
        </w:rPr>
        <w:t>, a zakończone zostaną podpisaniem protokołu końcowego odbioru przedmiotu umowy.</w:t>
      </w:r>
    </w:p>
    <w:p w14:paraId="74403AEF"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Jeżeli w toku czynności odbioru zostanie stwierdzone, że przedmiot umowy nie osiągnął gotowości do odbioru, Zamawiający może odmówić odbioru.</w:t>
      </w:r>
    </w:p>
    <w:p w14:paraId="5F21C80D"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Jeżeli w trakcie odbioru zostaną stwierdzone:</w:t>
      </w:r>
    </w:p>
    <w:p w14:paraId="2E0483D9" w14:textId="77777777" w:rsidR="00974ED5" w:rsidRPr="004F255F" w:rsidRDefault="00974ED5" w:rsidP="00974ED5">
      <w:pPr>
        <w:numPr>
          <w:ilvl w:val="0"/>
          <w:numId w:val="22"/>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wady nieistotne – Zamawiający może zażądać w protokole odbioru usunięcia wad, wyznaczając w tym celu odpowiedni termin, lub obniżyć wynagrodzenie Wykonawcy. Fakt usunięcia wad zostanie stwierdzony protokołem usunięcia wad, a terminem usunięcia wad będzie termin protokolarnego potwierdzenia przez komisję odbiorową, że wady zostały usunięte. Jeżeli Zamawiający wyznaczy termin usunięcia wad, a Wykonawca ich nie usunie w wyznaczonym </w:t>
      </w:r>
      <w:r w:rsidRPr="004F255F">
        <w:rPr>
          <w:rFonts w:ascii="Times New Roman" w:eastAsia="Times New Roman" w:hAnsi="Times New Roman" w:cs="Times New Roman"/>
          <w:bCs/>
          <w:kern w:val="0"/>
          <w:sz w:val="22"/>
          <w:szCs w:val="22"/>
          <w:lang w:eastAsia="pl-PL"/>
          <w14:ligatures w14:val="none"/>
        </w:rPr>
        <w:lastRenderedPageBreak/>
        <w:t>terminie, Zamawiający może odmówić przyjęcia późniejszej naprawy i bez dalszych wezwań powierzyć usunięcie wad innemu wykonawcy na koszt i ryzyko Wykonawcy;</w:t>
      </w:r>
    </w:p>
    <w:p w14:paraId="7E42EF99" w14:textId="77777777" w:rsidR="00974ED5" w:rsidRPr="004F255F" w:rsidRDefault="00974ED5" w:rsidP="00974ED5">
      <w:pPr>
        <w:numPr>
          <w:ilvl w:val="0"/>
          <w:numId w:val="22"/>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wady istotne umożliwiające użytkowanie przedmiotu umowy – Zamawiający może żądać usunięcia wad w określonym terminie. Fakt usunięcia wad zostanie stwierdzony protokołem usunięcia wad, a terminem usunięcia wad będzie termin protokolarnego potwierdzenia przez komisję odbiorową, że wady zostały usunięte. Jeżeli Zamawiający wyznaczy termin usunięcia wad, a Wykonawca ich nie usunie w wyznaczonym terminie, Zamawiający może odmówić przyjęcia późniejszej naprawy i bez dalszych wezwań powierzyć usunięcie wad innemu wykonawcy na koszt i ryzyko Wykonawcy;</w:t>
      </w:r>
    </w:p>
    <w:p w14:paraId="68EEC3A1" w14:textId="77777777" w:rsidR="00974ED5" w:rsidRPr="004F255F" w:rsidRDefault="00974ED5" w:rsidP="00974ED5">
      <w:pPr>
        <w:numPr>
          <w:ilvl w:val="0"/>
          <w:numId w:val="22"/>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wady istotne uniemożliwiające lub znacznie utrudniające użytkowanie przedmiotu umowy – Zamawiający może żądać usunięcia wad w wyznaczonym terminie, a jeżeli wad nie da się usunąć – żądać ponownego wykonania zakresu robót objętego wadami w wyznaczonym terminie. Jeżeli Wykonawca nie usunie wad lub nie wykona ponownie zakresu robót objętego wadami w wyznaczonym terminie, po jego upływie Zamawiający może bez dalszych wezwań powierzyć usunięcie wad lub wykonanie zakresu robót objętego wadami innemu wykonawcy na koszt i ryzyko Wykonawcy.</w:t>
      </w:r>
    </w:p>
    <w:p w14:paraId="2AD3EBDB"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Za istotną wadę uważa się jakąkolwiek część przedmiotu umowy  wykonaną niezgodnie z dokumentacją projektową, STWIORB oraz zasadami współczesnej wiedzy technicznej, a także każdą niekorzystną i niezamierzoną właściwość przedmiotu umowy utrudniającą korzystanie z niego zgodnie z jego przeznaczeniem lub konserwację. </w:t>
      </w:r>
    </w:p>
    <w:p w14:paraId="1F0BE769"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Z każdej czynności odbioru robót zostanie sporządzony pisemny protokół zawierający ustalenia dokonane w toku odbioru, ewentualną listę stwierdzonych wad oraz związanych z tym żądań Zamawiającego, w tym m.in. ewentualne terminy wyznaczone przez Zamawiającego na usunięcie ujawnionych wad, podpisany przez wszystkie osoby zobowiązane do udziału w odbiorze.</w:t>
      </w:r>
    </w:p>
    <w:p w14:paraId="26B95920"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Protokół odbioru  robót jest podstawą do wystawienia faktury vat.</w:t>
      </w:r>
    </w:p>
    <w:p w14:paraId="2F9CDA05" w14:textId="77777777" w:rsidR="00974ED5" w:rsidRPr="004F255F" w:rsidRDefault="00974ED5" w:rsidP="00974ED5">
      <w:pPr>
        <w:numPr>
          <w:ilvl w:val="0"/>
          <w:numId w:val="42"/>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Zamawiający zachowuje przy tym także prawo do naliczania kar, o których mowa w § 12 niniejszej umowy.</w:t>
      </w:r>
    </w:p>
    <w:p w14:paraId="2F64D0E7" w14:textId="77777777" w:rsidR="00974ED5" w:rsidRPr="004F255F" w:rsidRDefault="00974ED5" w:rsidP="00974ED5">
      <w:pPr>
        <w:spacing w:after="0" w:line="240" w:lineRule="auto"/>
        <w:jc w:val="center"/>
        <w:rPr>
          <w:rFonts w:ascii="Times New Roman" w:eastAsia="Times New Roman" w:hAnsi="Times New Roman" w:cs="Times New Roman"/>
          <w:b/>
          <w:bCs/>
          <w:kern w:val="0"/>
          <w:sz w:val="22"/>
          <w:szCs w:val="22"/>
          <w14:ligatures w14:val="none"/>
        </w:rPr>
      </w:pPr>
    </w:p>
    <w:p w14:paraId="49AEF4A6" w14:textId="77777777" w:rsidR="00974ED5" w:rsidRPr="004F255F" w:rsidRDefault="00974ED5" w:rsidP="00974ED5">
      <w:pPr>
        <w:spacing w:after="0" w:line="240" w:lineRule="auto"/>
        <w:jc w:val="center"/>
        <w:rPr>
          <w:rFonts w:ascii="Times New Roman" w:eastAsia="Times New Roman" w:hAnsi="Times New Roman" w:cs="Times New Roman"/>
          <w:b/>
          <w:bCs/>
          <w:kern w:val="0"/>
          <w:sz w:val="22"/>
          <w:szCs w:val="22"/>
          <w14:ligatures w14:val="none"/>
        </w:rPr>
      </w:pPr>
    </w:p>
    <w:p w14:paraId="57EC7020"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 7</w:t>
      </w:r>
    </w:p>
    <w:p w14:paraId="24966414" w14:textId="77777777" w:rsidR="00974ED5" w:rsidRPr="004F255F" w:rsidRDefault="00974ED5" w:rsidP="00974ED5">
      <w:pPr>
        <w:spacing w:after="0" w:line="276" w:lineRule="auto"/>
        <w:jc w:val="center"/>
        <w:rPr>
          <w:rFonts w:ascii="Times New Roman" w:eastAsia="Times New Roman" w:hAnsi="Times New Roman" w:cs="Times New Roman"/>
          <w:b/>
          <w:bCs/>
          <w:strike/>
          <w:kern w:val="0"/>
          <w:sz w:val="22"/>
          <w:szCs w:val="22"/>
          <w14:ligatures w14:val="none"/>
        </w:rPr>
      </w:pPr>
      <w:r w:rsidRPr="004F255F">
        <w:rPr>
          <w:rFonts w:ascii="Times New Roman" w:eastAsia="Times New Roman" w:hAnsi="Times New Roman" w:cs="Times New Roman"/>
          <w:b/>
          <w:bCs/>
          <w:kern w:val="0"/>
          <w:sz w:val="22"/>
          <w:szCs w:val="22"/>
          <w14:ligatures w14:val="none"/>
        </w:rPr>
        <w:t xml:space="preserve">Rękojmia i gwarancja na roboty budowlane </w:t>
      </w:r>
    </w:p>
    <w:p w14:paraId="388A0EAF" w14:textId="77777777" w:rsidR="00974ED5" w:rsidRPr="004F255F" w:rsidRDefault="00974ED5" w:rsidP="00974ED5">
      <w:pPr>
        <w:spacing w:after="0" w:line="276" w:lineRule="auto"/>
        <w:jc w:val="center"/>
        <w:rPr>
          <w:rFonts w:ascii="Times New Roman" w:eastAsia="Times New Roman" w:hAnsi="Times New Roman" w:cs="Times New Roman"/>
          <w:b/>
          <w:bCs/>
          <w:strike/>
          <w:kern w:val="0"/>
          <w:sz w:val="22"/>
          <w:szCs w:val="22"/>
          <w14:ligatures w14:val="none"/>
        </w:rPr>
      </w:pPr>
    </w:p>
    <w:p w14:paraId="23622AFD"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Na wykonany przedmiot umowy (wszelkie roboty, materiały, urządzenia objęte przedmiotem niniejszej umowy) Wykonawca udziela </w:t>
      </w:r>
      <w:r w:rsidRPr="004F255F">
        <w:rPr>
          <w:rFonts w:ascii="Times New Roman" w:eastAsia="Times New Roman" w:hAnsi="Times New Roman" w:cs="Times New Roman"/>
          <w:b/>
          <w:bCs/>
          <w:kern w:val="0"/>
          <w:sz w:val="22"/>
          <w:szCs w:val="22"/>
          <w:lang w:eastAsia="pl-PL"/>
          <w14:ligatures w14:val="none"/>
        </w:rPr>
        <w:t>…… miesięcznej pełnej gwarancji</w:t>
      </w:r>
      <w:r w:rsidRPr="004F255F">
        <w:rPr>
          <w:rFonts w:ascii="Times New Roman" w:eastAsia="Times New Roman" w:hAnsi="Times New Roman" w:cs="Times New Roman"/>
          <w:bCs/>
          <w:kern w:val="0"/>
          <w:sz w:val="22"/>
          <w:szCs w:val="22"/>
          <w:lang w:eastAsia="pl-PL"/>
          <w14:ligatures w14:val="none"/>
        </w:rPr>
        <w:t xml:space="preserve">, liczonej od daty odbioru końcowego przedmiotu umowy. </w:t>
      </w:r>
    </w:p>
    <w:p w14:paraId="0817F678"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Wykonawca niezależnie od udzielonej przez siebie gwarancji zobowiązany jest przedłożyć Zamawiającemu kopie dokumentów gwarancyjnych wystawionych przez producentów urządzeń</w:t>
      </w:r>
      <w:bookmarkStart w:id="27" w:name="_Hlk211596400"/>
      <w:r w:rsidRPr="004F255F">
        <w:rPr>
          <w:rFonts w:ascii="Times New Roman" w:eastAsia="Times New Roman" w:hAnsi="Times New Roman" w:cs="Times New Roman"/>
          <w:kern w:val="0"/>
          <w:sz w:val="22"/>
          <w:szCs w:val="22"/>
          <w:lang w:eastAsia="pl-PL"/>
          <w14:ligatures w14:val="none"/>
        </w:rPr>
        <w:t>,</w:t>
      </w:r>
      <w:bookmarkEnd w:id="27"/>
      <w:r w:rsidRPr="004F255F">
        <w:rPr>
          <w:rFonts w:ascii="Times New Roman" w:eastAsia="Times New Roman" w:hAnsi="Times New Roman" w:cs="Times New Roman"/>
          <w:kern w:val="0"/>
          <w:sz w:val="22"/>
          <w:szCs w:val="22"/>
          <w:lang w:eastAsia="pl-PL"/>
          <w14:ligatures w14:val="none"/>
        </w:rPr>
        <w:t xml:space="preserve"> objętych przedmiotem niniejszej umowy.</w:t>
      </w:r>
    </w:p>
    <w:p w14:paraId="1A5702CF"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bookmarkStart w:id="28" w:name="_Hlk219793882"/>
      <w:r w:rsidRPr="004F255F">
        <w:rPr>
          <w:rFonts w:ascii="Times New Roman" w:eastAsia="Times New Roman" w:hAnsi="Times New Roman" w:cs="Times New Roman"/>
          <w:kern w:val="0"/>
          <w:sz w:val="22"/>
          <w:szCs w:val="22"/>
          <w:lang w:eastAsia="pl-PL"/>
          <w14:ligatures w14:val="none"/>
        </w:rPr>
        <w:t xml:space="preserve">Niezależnie od rękojmi za wady i udzielonej przez Wykonawcę gwarancji, Wykonawca zobowiązany jest zapewnić Zamawiającemu, aby wszystkie zastosowane elementy teletechnicznego okablowania strukturalnego miały </w:t>
      </w:r>
      <w:r w:rsidRPr="004F255F">
        <w:rPr>
          <w:rFonts w:ascii="Times New Roman" w:eastAsia="Times New Roman" w:hAnsi="Times New Roman" w:cs="Times New Roman"/>
          <w:b/>
          <w:bCs/>
          <w:kern w:val="0"/>
          <w:sz w:val="22"/>
          <w:szCs w:val="22"/>
          <w:lang w:eastAsia="pl-PL"/>
          <w14:ligatures w14:val="none"/>
        </w:rPr>
        <w:t>minimalną 25 letnią gwarancję</w:t>
      </w:r>
      <w:r w:rsidRPr="004F255F">
        <w:rPr>
          <w:rFonts w:ascii="Times New Roman" w:eastAsia="Times New Roman" w:hAnsi="Times New Roman" w:cs="Times New Roman"/>
          <w:kern w:val="0"/>
          <w:sz w:val="22"/>
          <w:szCs w:val="22"/>
          <w:lang w:eastAsia="pl-PL"/>
          <w14:ligatures w14:val="none"/>
        </w:rPr>
        <w:t xml:space="preserve"> </w:t>
      </w:r>
      <w:r w:rsidRPr="00590A05">
        <w:rPr>
          <w:rFonts w:ascii="Times New Roman" w:eastAsia="Times New Roman" w:hAnsi="Times New Roman" w:cs="Times New Roman"/>
          <w:b/>
          <w:bCs/>
          <w:kern w:val="0"/>
          <w:sz w:val="22"/>
          <w:szCs w:val="22"/>
          <w:lang w:eastAsia="pl-PL"/>
          <w14:ligatures w14:val="none"/>
        </w:rPr>
        <w:t>producenta</w:t>
      </w:r>
      <w:r w:rsidRPr="004F255F">
        <w:rPr>
          <w:rFonts w:ascii="Times New Roman" w:eastAsia="Times New Roman" w:hAnsi="Times New Roman" w:cs="Times New Roman"/>
          <w:kern w:val="0"/>
          <w:sz w:val="22"/>
          <w:szCs w:val="22"/>
          <w:lang w:eastAsia="pl-PL"/>
          <w14:ligatures w14:val="none"/>
        </w:rPr>
        <w:t xml:space="preserve"> systemu infrastruktury sieciowej zgodnie z SWZ wraz z załącznikami.  </w:t>
      </w:r>
    </w:p>
    <w:bookmarkEnd w:id="28"/>
    <w:p w14:paraId="17136EEE"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 okresie obowiązywania rękojmi i gwarancji Wykonawca jest zobowiązany do usunięcia wszelkich wad i usterek w terminie uzgodnionym z Zamawiającym. W przypadku nieuzgodnienia terminu obowiązuje termin </w:t>
      </w:r>
      <w:r w:rsidRPr="004F255F">
        <w:rPr>
          <w:rFonts w:ascii="Times New Roman" w:eastAsia="Times New Roman" w:hAnsi="Times New Roman" w:cs="Times New Roman"/>
          <w:b/>
          <w:bCs/>
          <w:color w:val="000000"/>
          <w:kern w:val="0"/>
          <w:sz w:val="22"/>
          <w:szCs w:val="22"/>
          <w:lang w:eastAsia="pl-PL"/>
          <w14:ligatures w14:val="none"/>
        </w:rPr>
        <w:t xml:space="preserve">14 dni kalendarzowych </w:t>
      </w:r>
      <w:bookmarkStart w:id="29" w:name="_Hlk213320878"/>
      <w:r w:rsidRPr="004F255F">
        <w:rPr>
          <w:rFonts w:ascii="Times New Roman" w:eastAsia="Times New Roman" w:hAnsi="Times New Roman" w:cs="Times New Roman"/>
          <w:color w:val="000000"/>
          <w:kern w:val="0"/>
          <w:sz w:val="22"/>
          <w:szCs w:val="22"/>
          <w:lang w:eastAsia="pl-PL"/>
          <w14:ligatures w14:val="none"/>
        </w:rPr>
        <w:t>od dnia zgłoszenia wad lub usterek</w:t>
      </w:r>
      <w:bookmarkEnd w:id="29"/>
      <w:r w:rsidRPr="004F255F">
        <w:rPr>
          <w:rFonts w:ascii="Times New Roman" w:eastAsia="Times New Roman" w:hAnsi="Times New Roman" w:cs="Times New Roman"/>
          <w:bCs/>
          <w:kern w:val="0"/>
          <w:sz w:val="22"/>
          <w:szCs w:val="22"/>
          <w:lang w:eastAsia="pl-PL"/>
          <w14:ligatures w14:val="none"/>
        </w:rPr>
        <w:t xml:space="preserve">. Wykonawca zobowiązuje się w ciągu </w:t>
      </w:r>
      <w:r w:rsidRPr="004F255F">
        <w:rPr>
          <w:rFonts w:ascii="Times New Roman" w:eastAsia="Times New Roman" w:hAnsi="Times New Roman" w:cs="Times New Roman"/>
          <w:b/>
          <w:bCs/>
          <w:color w:val="000000"/>
          <w:kern w:val="0"/>
          <w:sz w:val="22"/>
          <w:szCs w:val="22"/>
          <w:lang w:eastAsia="pl-PL"/>
          <w14:ligatures w14:val="none"/>
        </w:rPr>
        <w:t>72 godzin</w:t>
      </w:r>
      <w:r w:rsidRPr="004F255F">
        <w:rPr>
          <w:rFonts w:ascii="Times New Roman" w:eastAsia="Times New Roman" w:hAnsi="Times New Roman" w:cs="Times New Roman"/>
          <w:bCs/>
          <w:color w:val="000000"/>
          <w:kern w:val="0"/>
          <w:sz w:val="22"/>
          <w:szCs w:val="22"/>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od zgłoszenia wad lub usterek do podjęcia działań w celu ich usunięcia. Za podejmowanie działań uznaje się co najmniej wizję lokalną lub propozycję czasu usunięcia wady lub usterki. Zgłoszenie usterki lub wady odbywa się wyłącznie drogą pisemną listowną lub mailową na adres skrzynki elektronicznej.</w:t>
      </w:r>
    </w:p>
    <w:p w14:paraId="5F936EFC"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Jeżeli usunięcie wady lub usterki ze względów technicznych nie jest możliwe w uprzednio ustalonym terminie lub w ciągu </w:t>
      </w:r>
      <w:r w:rsidRPr="004F255F">
        <w:rPr>
          <w:rFonts w:ascii="Times New Roman" w:eastAsia="Times New Roman" w:hAnsi="Times New Roman" w:cs="Times New Roman"/>
          <w:b/>
          <w:bCs/>
          <w:color w:val="000000"/>
          <w:kern w:val="0"/>
          <w:sz w:val="22"/>
          <w:szCs w:val="22"/>
          <w:lang w:eastAsia="pl-PL"/>
          <w14:ligatures w14:val="none"/>
        </w:rPr>
        <w:t>14 dni kalendarzowych</w:t>
      </w:r>
      <w:r w:rsidRPr="004F255F">
        <w:rPr>
          <w:rFonts w:ascii="Times New Roman" w:eastAsia="Times New Roman" w:hAnsi="Times New Roman" w:cs="Times New Roman"/>
          <w:bCs/>
          <w:color w:val="000000"/>
          <w:kern w:val="0"/>
          <w:sz w:val="22"/>
          <w:szCs w:val="22"/>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 xml:space="preserve">(jeśli termin nie został uzgodniony), Wykonawca jest zobowiązany natychmiast powiadomić o tym fakcie pisemnie Zamawiającego listownie lub mailowo na adres skrzynki </w:t>
      </w:r>
      <w:r w:rsidRPr="004F255F">
        <w:rPr>
          <w:rFonts w:ascii="Times New Roman" w:eastAsia="Times New Roman" w:hAnsi="Times New Roman" w:cs="Times New Roman"/>
          <w:kern w:val="0"/>
          <w:sz w:val="22"/>
          <w:szCs w:val="22"/>
          <w:lang w:eastAsia="pl-PL"/>
          <w14:ligatures w14:val="none"/>
        </w:rPr>
        <w:t>elektronicznej.</w:t>
      </w:r>
      <w:r w:rsidRPr="004F255F">
        <w:rPr>
          <w:rFonts w:ascii="Times New Roman" w:eastAsia="Times New Roman" w:hAnsi="Times New Roman" w:cs="Times New Roman"/>
          <w:bCs/>
          <w:kern w:val="0"/>
          <w:sz w:val="22"/>
          <w:szCs w:val="22"/>
          <w:lang w:eastAsia="pl-PL"/>
          <w14:ligatures w14:val="none"/>
        </w:rPr>
        <w:t xml:space="preserve"> Wówczas Zamawiający wyznaczy nowy termin usunięcia wad lub usterek, z uwzględnieniem możliwości technologicznych i zasad wiedzy technicznej.</w:t>
      </w:r>
    </w:p>
    <w:p w14:paraId="3615A12C"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 przypadku opóźnienia dłuższego niż </w:t>
      </w:r>
      <w:r w:rsidRPr="004F255F">
        <w:rPr>
          <w:rFonts w:ascii="Times New Roman" w:eastAsia="Times New Roman" w:hAnsi="Times New Roman" w:cs="Times New Roman"/>
          <w:b/>
          <w:bCs/>
          <w:color w:val="000000"/>
          <w:kern w:val="0"/>
          <w:sz w:val="22"/>
          <w:szCs w:val="22"/>
          <w:lang w:eastAsia="pl-PL"/>
          <w14:ligatures w14:val="none"/>
        </w:rPr>
        <w:t>7 dni</w:t>
      </w:r>
      <w:r w:rsidRPr="004F255F">
        <w:rPr>
          <w:rFonts w:ascii="Times New Roman" w:eastAsia="Times New Roman" w:hAnsi="Times New Roman" w:cs="Times New Roman"/>
          <w:bCs/>
          <w:color w:val="000000"/>
          <w:kern w:val="0"/>
          <w:sz w:val="22"/>
          <w:szCs w:val="22"/>
          <w:lang w:eastAsia="pl-PL"/>
          <w14:ligatures w14:val="none"/>
        </w:rPr>
        <w:t xml:space="preserve"> </w:t>
      </w:r>
      <w:r w:rsidRPr="004F255F">
        <w:rPr>
          <w:rFonts w:ascii="Times New Roman" w:eastAsia="Times New Roman" w:hAnsi="Times New Roman" w:cs="Times New Roman"/>
          <w:b/>
          <w:bCs/>
          <w:color w:val="000000"/>
          <w:kern w:val="0"/>
          <w:sz w:val="22"/>
          <w:szCs w:val="22"/>
          <w:lang w:eastAsia="pl-PL"/>
          <w14:ligatures w14:val="none"/>
        </w:rPr>
        <w:t>kalendarzowych</w:t>
      </w:r>
      <w:r w:rsidRPr="004F255F">
        <w:rPr>
          <w:rFonts w:ascii="Times New Roman" w:eastAsia="Times New Roman" w:hAnsi="Times New Roman" w:cs="Times New Roman"/>
          <w:bCs/>
          <w:kern w:val="0"/>
          <w:sz w:val="22"/>
          <w:szCs w:val="22"/>
          <w:lang w:eastAsia="pl-PL"/>
          <w14:ligatures w14:val="none"/>
        </w:rPr>
        <w:t xml:space="preserve"> poza terminy określone w ust. 4 i 5  Zamawiający może zlecić usunięcie wad innemu podmiotowi na koszt i ryzyko Wykonawcy. </w:t>
      </w:r>
      <w:r w:rsidRPr="004F255F">
        <w:rPr>
          <w:rFonts w:ascii="Times New Roman" w:eastAsia="Times New Roman" w:hAnsi="Times New Roman" w:cs="Times New Roman"/>
          <w:bCs/>
          <w:kern w:val="0"/>
          <w:sz w:val="22"/>
          <w:szCs w:val="22"/>
          <w:lang w:eastAsia="pl-PL"/>
          <w14:ligatures w14:val="none"/>
        </w:rPr>
        <w:lastRenderedPageBreak/>
        <w:t>Udokumentowana kwota kosztów Zamawiającego związanych z wykonaniem zastępczym może zostać potrącona z zabezpieczenia należytego wykonania umowy, na co Wykonawca niniejszym wyraża zgodę. Przed planowanym rozpoczęciem wykonania zastępczego Zamawiający poinformuje Wykonawcę o zamiarze skorzystania z powyższego uprawnienia.</w:t>
      </w:r>
    </w:p>
    <w:p w14:paraId="76D4F6D6"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 ramach gwarancji lub rękojmi  Wykonawca nie może odmówić usunięcia na swój koszt wady przedmiotu umowy stwierdzonej w okresie gwarancji lub rękojmi bez względu na wysokość związanych z tym kosztów. </w:t>
      </w:r>
    </w:p>
    <w:p w14:paraId="630E787C" w14:textId="77777777" w:rsidR="00974ED5" w:rsidRPr="004F255F" w:rsidRDefault="00974ED5" w:rsidP="00974ED5">
      <w:pPr>
        <w:numPr>
          <w:ilvl w:val="3"/>
          <w:numId w:val="18"/>
        </w:numPr>
        <w:autoSpaceDE w:val="0"/>
        <w:autoSpaceDN w:val="0"/>
        <w:spacing w:after="0" w:line="240" w:lineRule="auto"/>
        <w:ind w:left="284"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 ramach udzielonej gwarancji jakości Wykonawca bez dodatkowego wynagrodzenia zobowiązuje się do: </w:t>
      </w:r>
    </w:p>
    <w:p w14:paraId="3D3119EB" w14:textId="77777777" w:rsidR="00974ED5" w:rsidRPr="004F255F" w:rsidRDefault="00974ED5" w:rsidP="00974ED5">
      <w:pPr>
        <w:numPr>
          <w:ilvl w:val="3"/>
          <w:numId w:val="23"/>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usunięcia wady lub/i usterki rzeczy lub</w:t>
      </w:r>
    </w:p>
    <w:p w14:paraId="1FBC234A" w14:textId="77777777" w:rsidR="00974ED5" w:rsidRPr="004F255F" w:rsidRDefault="00974ED5" w:rsidP="00974ED5">
      <w:pPr>
        <w:numPr>
          <w:ilvl w:val="3"/>
          <w:numId w:val="23"/>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wykonania przedmiotu umowy, lub dotkniętej wadą lub/i usterką jego części od nowa – w przypadku, kiedy samo usunięcie wady lub/i usterki uniemożliwia użytkowanie przedmiotu umowy zgodnie z jego przeznaczeniem,</w:t>
      </w:r>
    </w:p>
    <w:p w14:paraId="0FA29C56" w14:textId="77777777" w:rsidR="00974ED5" w:rsidRPr="004F255F" w:rsidRDefault="00974ED5" w:rsidP="00974ED5">
      <w:pPr>
        <w:numPr>
          <w:ilvl w:val="3"/>
          <w:numId w:val="23"/>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do naprawy i/lub wymiany urządzenia na nowe wolne od wad, jeżeli wada lub/i usterka dotyczy urządzenia,</w:t>
      </w:r>
    </w:p>
    <w:p w14:paraId="6C544989" w14:textId="77777777" w:rsidR="00974ED5" w:rsidRPr="004F255F" w:rsidRDefault="00974ED5" w:rsidP="00974ED5">
      <w:pPr>
        <w:numPr>
          <w:ilvl w:val="3"/>
          <w:numId w:val="23"/>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usunięcia skutków napraw i skutków wystąpienia wady i/lub usterki, jeśli będą występować poza rzeczą (np. skutki zalania, pożaru wywołane wadliwością rzeczy/robót).</w:t>
      </w:r>
    </w:p>
    <w:p w14:paraId="7895F2BE"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7854C7">
        <w:rPr>
          <w:rFonts w:ascii="Times New Roman" w:eastAsia="Times New Roman" w:hAnsi="Times New Roman" w:cs="Times New Roman"/>
          <w:b/>
          <w:bCs/>
          <w:kern w:val="0"/>
          <w:sz w:val="22"/>
          <w:szCs w:val="22"/>
          <w14:ligatures w14:val="none"/>
        </w:rPr>
        <w:t>9</w:t>
      </w:r>
      <w:r w:rsidRPr="007854C7">
        <w:rPr>
          <w:rFonts w:ascii="Times New Roman" w:eastAsia="Times New Roman" w:hAnsi="Times New Roman" w:cs="Times New Roman"/>
          <w:bCs/>
          <w:kern w:val="0"/>
          <w:sz w:val="22"/>
          <w:szCs w:val="22"/>
          <w14:ligatures w14:val="none"/>
        </w:rPr>
        <w:t>.Wykonawca</w:t>
      </w:r>
      <w:r w:rsidRPr="004F255F">
        <w:rPr>
          <w:rFonts w:ascii="Times New Roman" w:eastAsia="Times New Roman" w:hAnsi="Times New Roman" w:cs="Times New Roman"/>
          <w:bCs/>
          <w:kern w:val="0"/>
          <w:sz w:val="22"/>
          <w:szCs w:val="22"/>
          <w14:ligatures w14:val="none"/>
        </w:rPr>
        <w:t xml:space="preserve"> jest odpowiedzialny z tytułu rękojmi za usunięcie wad przedmiotu umowy, istniejących</w:t>
      </w:r>
    </w:p>
    <w:p w14:paraId="2B8E6B78"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w  czasie  dokonywania  czynności  odbioru  oraz  wad  powstałych   po  odbiorze, lecz  z   przyczyn</w:t>
      </w:r>
    </w:p>
    <w:p w14:paraId="11BDAB98"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tkwiących w przedmiocie umowy w chwili odbioru. Rękojmia  </w:t>
      </w:r>
      <w:r>
        <w:rPr>
          <w:rFonts w:ascii="Times New Roman" w:eastAsia="Times New Roman" w:hAnsi="Times New Roman" w:cs="Times New Roman"/>
          <w:bCs/>
          <w:kern w:val="0"/>
          <w:sz w:val="22"/>
          <w:szCs w:val="22"/>
          <w14:ligatures w14:val="none"/>
        </w:rPr>
        <w:t>z</w:t>
      </w:r>
      <w:r w:rsidRPr="004F255F">
        <w:rPr>
          <w:rFonts w:ascii="Times New Roman" w:eastAsia="Times New Roman" w:hAnsi="Times New Roman" w:cs="Times New Roman"/>
          <w:bCs/>
          <w:kern w:val="0"/>
          <w:sz w:val="22"/>
          <w:szCs w:val="22"/>
          <w14:ligatures w14:val="none"/>
        </w:rPr>
        <w:t>ostaje  umownie   rozszerzona w</w:t>
      </w:r>
    </w:p>
    <w:p w14:paraId="346CA742"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następujący sposób:</w:t>
      </w:r>
    </w:p>
    <w:p w14:paraId="47595BEE" w14:textId="77777777" w:rsidR="00974ED5" w:rsidRPr="004F255F" w:rsidRDefault="00974ED5" w:rsidP="00974ED5">
      <w:pPr>
        <w:numPr>
          <w:ilvl w:val="3"/>
          <w:numId w:val="24"/>
        </w:numPr>
        <w:autoSpaceDE w:val="0"/>
        <w:autoSpaceDN w:val="0"/>
        <w:spacing w:after="0" w:line="240" w:lineRule="auto"/>
        <w:ind w:left="568" w:hanging="284"/>
        <w:jc w:val="both"/>
        <w:rPr>
          <w:rFonts w:ascii="Times New Roman" w:eastAsia="Times New Roman" w:hAnsi="Times New Roman" w:cs="Times New Roman"/>
          <w:b/>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okres rękojmi jest równy okresowi gwarancji,</w:t>
      </w:r>
    </w:p>
    <w:p w14:paraId="4A2881D7" w14:textId="77777777" w:rsidR="00974ED5" w:rsidRPr="004F255F" w:rsidRDefault="00974ED5" w:rsidP="00974ED5">
      <w:pPr>
        <w:numPr>
          <w:ilvl w:val="3"/>
          <w:numId w:val="24"/>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 przypadku wad lub/i usterek wykrytych w ostatnim roku rękojmi uprawnienia i roszczenia Zamawiającego z tytułu rękojmi w stosunku do tych wad wygasają po upływie  roku od usunięcia wady lub/i usterki, </w:t>
      </w:r>
    </w:p>
    <w:p w14:paraId="0F0A00C8" w14:textId="77777777" w:rsidR="00974ED5" w:rsidRPr="004F255F" w:rsidRDefault="00974ED5" w:rsidP="00974ED5">
      <w:pPr>
        <w:numPr>
          <w:ilvl w:val="3"/>
          <w:numId w:val="24"/>
        </w:numPr>
        <w:autoSpaceDE w:val="0"/>
        <w:autoSpaceDN w:val="0"/>
        <w:spacing w:after="0" w:line="240" w:lineRule="auto"/>
        <w:ind w:left="568"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 wypadku wydłużenia gwarancji z jakichkolwiek względów wskazanych w niniejszej umowie okres rękojmi wydłuża się tak, by był zgodny z okresem gwarancji.</w:t>
      </w:r>
    </w:p>
    <w:p w14:paraId="0DCCACCF"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Pr>
          <w:rFonts w:ascii="Times New Roman" w:eastAsia="Times New Roman" w:hAnsi="Times New Roman" w:cs="Times New Roman"/>
          <w:b/>
          <w:bCs/>
          <w:kern w:val="0"/>
          <w:sz w:val="22"/>
          <w:szCs w:val="22"/>
          <w:lang w:eastAsia="pl-PL"/>
          <w14:ligatures w14:val="none"/>
        </w:rPr>
        <w:t>10</w:t>
      </w:r>
      <w:r w:rsidRPr="004F255F">
        <w:rPr>
          <w:rFonts w:ascii="Times New Roman" w:eastAsia="Times New Roman" w:hAnsi="Times New Roman" w:cs="Times New Roman"/>
          <w:bCs/>
          <w:kern w:val="0"/>
          <w:sz w:val="22"/>
          <w:szCs w:val="22"/>
          <w:lang w:eastAsia="pl-PL"/>
          <w14:ligatures w14:val="none"/>
        </w:rPr>
        <w:t>.Wykonawca    jest   zobowiązany   do   naprawienia  szkody   jaką   Zamawiający  poniósł   w  wyniku</w:t>
      </w:r>
    </w:p>
    <w:p w14:paraId="000E44DD"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wystąpienia wad i/lub usterek w okresie gwarancji lub rękojmi. </w:t>
      </w:r>
    </w:p>
    <w:p w14:paraId="3E748696"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w:t>
      </w:r>
      <w:r>
        <w:rPr>
          <w:rFonts w:ascii="Times New Roman" w:eastAsia="Times New Roman" w:hAnsi="Times New Roman" w:cs="Times New Roman"/>
          <w:b/>
          <w:bCs/>
          <w:kern w:val="0"/>
          <w:sz w:val="22"/>
          <w:szCs w:val="22"/>
          <w:lang w:eastAsia="pl-PL"/>
          <w14:ligatures w14:val="none"/>
        </w:rPr>
        <w:t>1</w:t>
      </w:r>
      <w:r w:rsidRPr="004F255F">
        <w:rPr>
          <w:rFonts w:ascii="Times New Roman" w:eastAsia="Times New Roman" w:hAnsi="Times New Roman" w:cs="Times New Roman"/>
          <w:bCs/>
          <w:kern w:val="0"/>
          <w:sz w:val="22"/>
          <w:szCs w:val="22"/>
          <w:lang w:eastAsia="pl-PL"/>
          <w14:ligatures w14:val="none"/>
        </w:rPr>
        <w:t>.Wejście Wykonawcy  do   budynku  Zamawiającego w celu   usunięcia    wad i/lub  usterek w   okresie</w:t>
      </w:r>
    </w:p>
    <w:p w14:paraId="175BFA18"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
          <w:bCs/>
          <w:color w:val="000000"/>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rękojmi i gwarancji  odbywać  się  będzie  po  uzyskaniu  zgody  Zamawiającego. </w:t>
      </w:r>
    </w:p>
    <w:p w14:paraId="3E96246A"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w:t>
      </w:r>
      <w:r>
        <w:rPr>
          <w:rFonts w:ascii="Times New Roman" w:eastAsia="Times New Roman" w:hAnsi="Times New Roman" w:cs="Times New Roman"/>
          <w:b/>
          <w:bCs/>
          <w:kern w:val="0"/>
          <w:sz w:val="22"/>
          <w:szCs w:val="22"/>
          <w:lang w:eastAsia="pl-PL"/>
          <w14:ligatures w14:val="none"/>
        </w:rPr>
        <w:t>2</w:t>
      </w:r>
      <w:r w:rsidRPr="004F255F">
        <w:rPr>
          <w:rFonts w:ascii="Times New Roman" w:eastAsia="Times New Roman" w:hAnsi="Times New Roman" w:cs="Times New Roman"/>
          <w:b/>
          <w:bCs/>
          <w:kern w:val="0"/>
          <w:sz w:val="22"/>
          <w:szCs w:val="22"/>
          <w:lang w:eastAsia="pl-PL"/>
          <w14:ligatures w14:val="none"/>
        </w:rPr>
        <w:t>.</w:t>
      </w:r>
      <w:r w:rsidRPr="004F255F">
        <w:rPr>
          <w:rFonts w:ascii="Times New Roman" w:eastAsia="Times New Roman" w:hAnsi="Times New Roman" w:cs="Times New Roman"/>
          <w:bCs/>
          <w:kern w:val="0"/>
          <w:sz w:val="22"/>
          <w:szCs w:val="22"/>
          <w:lang w:eastAsia="pl-PL"/>
          <w14:ligatures w14:val="none"/>
        </w:rPr>
        <w:t>Na  okoliczność   usunięcia  wad   lub  usterek    spisuje   się  protokół  z   udziałem    Wykonawcy</w:t>
      </w:r>
    </w:p>
    <w:p w14:paraId="20FFCB1B"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
          <w:bCs/>
          <w:color w:val="000000"/>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i Zamawiającego. Kopię protokołu, Wykonawca dostarcza do Zamawiającego w terminie do   </w:t>
      </w:r>
      <w:r w:rsidRPr="004F255F">
        <w:rPr>
          <w:rFonts w:ascii="Times New Roman" w:eastAsia="Times New Roman" w:hAnsi="Times New Roman" w:cs="Times New Roman"/>
          <w:b/>
          <w:bCs/>
          <w:color w:val="000000"/>
          <w:kern w:val="0"/>
          <w:sz w:val="22"/>
          <w:szCs w:val="22"/>
          <w:lang w:eastAsia="pl-PL"/>
          <w14:ligatures w14:val="none"/>
        </w:rPr>
        <w:t>5 dni</w:t>
      </w:r>
    </w:p>
    <w:p w14:paraId="101F810F"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color w:val="000000"/>
          <w:kern w:val="0"/>
          <w:sz w:val="22"/>
          <w:szCs w:val="22"/>
          <w:lang w:eastAsia="pl-PL"/>
          <w14:ligatures w14:val="none"/>
        </w:rPr>
        <w:t xml:space="preserve">   </w:t>
      </w:r>
      <w:r w:rsidRPr="004F255F">
        <w:rPr>
          <w:rFonts w:ascii="Times New Roman" w:eastAsia="Times New Roman" w:hAnsi="Times New Roman" w:cs="Times New Roman"/>
          <w:bCs/>
          <w:color w:val="000000"/>
          <w:kern w:val="0"/>
          <w:sz w:val="22"/>
          <w:szCs w:val="22"/>
          <w:lang w:eastAsia="pl-PL"/>
          <w14:ligatures w14:val="none"/>
        </w:rPr>
        <w:t xml:space="preserve"> </w:t>
      </w:r>
      <w:r w:rsidRPr="004F255F">
        <w:rPr>
          <w:rFonts w:ascii="Times New Roman" w:eastAsia="Times New Roman" w:hAnsi="Times New Roman" w:cs="Times New Roman"/>
          <w:b/>
          <w:bCs/>
          <w:kern w:val="0"/>
          <w:sz w:val="22"/>
          <w:szCs w:val="22"/>
          <w:lang w:eastAsia="pl-PL"/>
          <w14:ligatures w14:val="none"/>
        </w:rPr>
        <w:t>kalendarzowych</w:t>
      </w:r>
      <w:r w:rsidRPr="004F255F">
        <w:rPr>
          <w:rFonts w:ascii="Times New Roman" w:eastAsia="Times New Roman" w:hAnsi="Times New Roman" w:cs="Times New Roman"/>
          <w:bCs/>
          <w:kern w:val="0"/>
          <w:sz w:val="22"/>
          <w:szCs w:val="22"/>
          <w:lang w:eastAsia="pl-PL"/>
          <w14:ligatures w14:val="none"/>
        </w:rPr>
        <w:t xml:space="preserve"> od daty usunięcia wady, awarii lub usterki na adres:</w:t>
      </w:r>
    </w:p>
    <w:p w14:paraId="23A6E369"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Uniwersytet Radomski </w:t>
      </w:r>
    </w:p>
    <w:p w14:paraId="546EE725"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Dział Inwestycji Remontów i Gospodarowania Nieruchomościami</w:t>
      </w:r>
    </w:p>
    <w:p w14:paraId="3DA65287"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ul. Malczewskiego 29</w:t>
      </w:r>
    </w:p>
    <w:p w14:paraId="30B8E7F3"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26-600 Radom.</w:t>
      </w:r>
    </w:p>
    <w:p w14:paraId="40A72620"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w:t>
      </w:r>
      <w:r>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Cs/>
          <w:kern w:val="0"/>
          <w:sz w:val="22"/>
          <w:szCs w:val="22"/>
          <w14:ligatures w14:val="none"/>
        </w:rPr>
        <w:t>.Dokumentem    gwarancyjnym w  rozumieniu art. 577</w:t>
      </w:r>
      <w:r w:rsidRPr="004F255F">
        <w:rPr>
          <w:rFonts w:ascii="Times New Roman" w:eastAsia="Times New Roman" w:hAnsi="Times New Roman" w:cs="Times New Roman"/>
          <w:bCs/>
          <w:kern w:val="0"/>
          <w:sz w:val="22"/>
          <w:szCs w:val="22"/>
          <w:vertAlign w:val="superscript"/>
          <w14:ligatures w14:val="none"/>
        </w:rPr>
        <w:t>2</w:t>
      </w:r>
      <w:r w:rsidRPr="004F255F">
        <w:rPr>
          <w:rFonts w:ascii="Times New Roman" w:eastAsia="Times New Roman" w:hAnsi="Times New Roman" w:cs="Times New Roman"/>
          <w:bCs/>
          <w:kern w:val="0"/>
          <w:sz w:val="22"/>
          <w:szCs w:val="22"/>
          <w14:ligatures w14:val="none"/>
        </w:rPr>
        <w:t xml:space="preserve"> Kodeksu  cywilnego jest  niniejsza   umowa.</w:t>
      </w:r>
    </w:p>
    <w:p w14:paraId="676E7316"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Wprowadzenie    dodatkowego  dokumentu  w  formie karty  gwarancyjnej  nie może   nakładać na</w:t>
      </w:r>
    </w:p>
    <w:p w14:paraId="13420E8D"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p>
    <w:p w14:paraId="6834FEDA"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w jakikolwiek sposób  uprawnienia  Zamawiającego objęte gwarancją. W   przypadku   sprzeczności</w:t>
      </w:r>
    </w:p>
    <w:p w14:paraId="5421E3E9"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we wskazanym     zakresie    między    zapisami   karty   gwarancyjnej,  a  postanowieniami   niniejszej</w:t>
      </w:r>
    </w:p>
    <w:p w14:paraId="33313F02"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umowy obowiązują zapisy tej umowy.</w:t>
      </w:r>
    </w:p>
    <w:p w14:paraId="034AEFA5"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w:t>
      </w:r>
      <w:r>
        <w:rPr>
          <w:rFonts w:ascii="Times New Roman" w:eastAsia="Times New Roman" w:hAnsi="Times New Roman" w:cs="Times New Roman"/>
          <w:b/>
          <w:bCs/>
          <w:kern w:val="0"/>
          <w:sz w:val="22"/>
          <w:szCs w:val="22"/>
          <w14:ligatures w14:val="none"/>
        </w:rPr>
        <w:t>4</w:t>
      </w:r>
      <w:r w:rsidRPr="004F255F">
        <w:rPr>
          <w:rFonts w:ascii="Times New Roman" w:eastAsia="Times New Roman" w:hAnsi="Times New Roman" w:cs="Times New Roman"/>
          <w:b/>
          <w:bCs/>
          <w:kern w:val="0"/>
          <w:sz w:val="22"/>
          <w:szCs w:val="22"/>
          <w14:ligatures w14:val="none"/>
        </w:rPr>
        <w:t>.</w:t>
      </w:r>
      <w:r w:rsidRPr="004F255F">
        <w:rPr>
          <w:rFonts w:ascii="Times New Roman" w:eastAsia="Times New Roman" w:hAnsi="Times New Roman" w:cs="Times New Roman"/>
          <w:bCs/>
          <w:kern w:val="0"/>
          <w:sz w:val="22"/>
          <w:szCs w:val="22"/>
          <w14:ligatures w14:val="none"/>
        </w:rPr>
        <w:t>Zamawiający może   dochodzić roszczeń   wynikających z  gwarancji  także  po  upływie  terminu</w:t>
      </w:r>
    </w:p>
    <w:p w14:paraId="6CD83E18" w14:textId="77777777" w:rsidR="00974ED5" w:rsidRPr="004F255F" w:rsidRDefault="00974ED5" w:rsidP="00974ED5">
      <w:pPr>
        <w:spacing w:after="0" w:line="240" w:lineRule="auto"/>
        <w:ind w:left="142"/>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gwarancyjnego, jeżeli zgłosił wadę przed jego upływem.</w:t>
      </w:r>
    </w:p>
    <w:p w14:paraId="3ED2FE8E"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w:t>
      </w:r>
      <w:r>
        <w:rPr>
          <w:rFonts w:ascii="Times New Roman" w:eastAsia="Times New Roman" w:hAnsi="Times New Roman" w:cs="Times New Roman"/>
          <w:b/>
          <w:kern w:val="0"/>
          <w:sz w:val="22"/>
          <w:szCs w:val="22"/>
          <w:lang w:eastAsia="pl-PL"/>
          <w14:ligatures w14:val="none"/>
        </w:rPr>
        <w:t>5</w:t>
      </w:r>
      <w:r w:rsidRPr="004F255F">
        <w:rPr>
          <w:rFonts w:ascii="Times New Roman" w:eastAsia="Times New Roman" w:hAnsi="Times New Roman" w:cs="Times New Roman"/>
          <w:kern w:val="0"/>
          <w:sz w:val="22"/>
          <w:szCs w:val="22"/>
          <w:lang w:eastAsia="pl-PL"/>
          <w14:ligatures w14:val="none"/>
        </w:rPr>
        <w:t>.Każda naprawa gwarancyjna powoduje przedłużenie okresu gwarancji o czas  przestoju związany z</w:t>
      </w:r>
    </w:p>
    <w:p w14:paraId="3F7C6447"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shd w:val="clear" w:color="auto" w:fill="FFFFFF"/>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niemożnością korzystania z przedmiotu umowy (o liczbę dni kalendarzowych ). </w:t>
      </w:r>
      <w:r w:rsidRPr="004F255F">
        <w:rPr>
          <w:rFonts w:ascii="Times New Roman" w:eastAsia="Times New Roman" w:hAnsi="Times New Roman" w:cs="Times New Roman"/>
          <w:kern w:val="0"/>
          <w:sz w:val="22"/>
          <w:szCs w:val="22"/>
          <w:shd w:val="clear" w:color="auto" w:fill="FFFFFF"/>
          <w:lang w:eastAsia="pl-PL"/>
          <w14:ligatures w14:val="none"/>
        </w:rPr>
        <w:t>Jeżeli  w  wykonaniu</w:t>
      </w:r>
    </w:p>
    <w:p w14:paraId="221FD7B4"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shd w:val="clear" w:color="auto" w:fill="FFFFFF"/>
          <w:lang w:eastAsia="pl-PL"/>
          <w14:ligatures w14:val="none"/>
        </w:rPr>
      </w:pPr>
      <w:r w:rsidRPr="004F255F">
        <w:rPr>
          <w:rFonts w:ascii="Times New Roman" w:eastAsia="Times New Roman" w:hAnsi="Times New Roman" w:cs="Times New Roman"/>
          <w:kern w:val="0"/>
          <w:sz w:val="22"/>
          <w:szCs w:val="22"/>
          <w:shd w:val="clear" w:color="auto" w:fill="FFFFFF"/>
          <w:lang w:eastAsia="pl-PL"/>
          <w14:ligatures w14:val="none"/>
        </w:rPr>
        <w:t xml:space="preserve">     swoich   obowiązków  gwarancyjnych  Wykonawca    dostarczył Zamawiającemu   zamiast    rzeczy</w:t>
      </w:r>
    </w:p>
    <w:p w14:paraId="3AA2DB0C"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shd w:val="clear" w:color="auto" w:fill="FFFFFF"/>
          <w:lang w:eastAsia="pl-PL"/>
          <w14:ligatures w14:val="none"/>
        </w:rPr>
      </w:pPr>
      <w:r w:rsidRPr="004F255F">
        <w:rPr>
          <w:rFonts w:ascii="Times New Roman" w:eastAsia="Times New Roman" w:hAnsi="Times New Roman" w:cs="Times New Roman"/>
          <w:kern w:val="0"/>
          <w:sz w:val="22"/>
          <w:szCs w:val="22"/>
          <w:shd w:val="clear" w:color="auto" w:fill="FFFFFF"/>
          <w:lang w:eastAsia="pl-PL"/>
          <w14:ligatures w14:val="none"/>
        </w:rPr>
        <w:t xml:space="preserve">     wadliwej  rzecz  wolną od  wad albo  dokonał istotnych napraw   rzeczy   objętej gwarancją,  termin</w:t>
      </w:r>
    </w:p>
    <w:p w14:paraId="14BA4037"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shd w:val="clear" w:color="auto" w:fill="FFFFFF"/>
          <w:lang w:eastAsia="pl-PL"/>
          <w14:ligatures w14:val="none"/>
        </w:rPr>
      </w:pPr>
      <w:r w:rsidRPr="004F255F">
        <w:rPr>
          <w:rFonts w:ascii="Times New Roman" w:eastAsia="Times New Roman" w:hAnsi="Times New Roman" w:cs="Times New Roman"/>
          <w:kern w:val="0"/>
          <w:sz w:val="22"/>
          <w:szCs w:val="22"/>
          <w:shd w:val="clear" w:color="auto" w:fill="FFFFFF"/>
          <w:lang w:eastAsia="pl-PL"/>
          <w14:ligatures w14:val="none"/>
        </w:rPr>
        <w:t xml:space="preserve">     gwarancji biegnie na nowo  od chwili dostarczenia  rzeczy wolnej  od wad lub  rzeczy  naprawionej.</w:t>
      </w:r>
    </w:p>
    <w:p w14:paraId="483E4430"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shd w:val="clear" w:color="auto" w:fill="FFFFFF"/>
          <w:lang w:eastAsia="pl-PL"/>
          <w14:ligatures w14:val="none"/>
        </w:rPr>
      </w:pPr>
      <w:r w:rsidRPr="004F255F">
        <w:rPr>
          <w:rFonts w:ascii="Times New Roman" w:eastAsia="Times New Roman" w:hAnsi="Times New Roman" w:cs="Times New Roman"/>
          <w:kern w:val="0"/>
          <w:sz w:val="22"/>
          <w:szCs w:val="22"/>
          <w:shd w:val="clear" w:color="auto" w:fill="FFFFFF"/>
          <w:lang w:eastAsia="pl-PL"/>
          <w14:ligatures w14:val="none"/>
        </w:rPr>
        <w:t xml:space="preserve">     Jeżeli gwarant wymienił  część rzeczy, niniejsze  postanowienie stosuje się   odpowiednio do części</w:t>
      </w:r>
    </w:p>
    <w:p w14:paraId="17CAC6D9" w14:textId="77777777" w:rsidR="00974ED5" w:rsidRPr="004F255F" w:rsidRDefault="00974ED5" w:rsidP="00974ED5">
      <w:pPr>
        <w:widowControl w:val="0"/>
        <w:autoSpaceDE w:val="0"/>
        <w:autoSpaceDN w:val="0"/>
        <w:adjustRightInd w:val="0"/>
        <w:spacing w:after="0" w:line="240" w:lineRule="auto"/>
        <w:jc w:val="both"/>
        <w:rPr>
          <w:rFonts w:ascii="Times New Roman" w:eastAsia="Times New Roman" w:hAnsi="Times New Roman" w:cs="Times New Roman"/>
          <w:kern w:val="0"/>
          <w:sz w:val="22"/>
          <w:szCs w:val="22"/>
          <w:shd w:val="clear" w:color="auto" w:fill="FFFFFF"/>
          <w:lang w:eastAsia="pl-PL"/>
          <w14:ligatures w14:val="none"/>
        </w:rPr>
      </w:pPr>
      <w:r w:rsidRPr="004F255F">
        <w:rPr>
          <w:rFonts w:ascii="Times New Roman" w:eastAsia="Times New Roman" w:hAnsi="Times New Roman" w:cs="Times New Roman"/>
          <w:kern w:val="0"/>
          <w:sz w:val="22"/>
          <w:szCs w:val="22"/>
          <w:shd w:val="clear" w:color="auto" w:fill="FFFFFF"/>
          <w:lang w:eastAsia="pl-PL"/>
          <w14:ligatures w14:val="none"/>
        </w:rPr>
        <w:t xml:space="preserve">     wymienionej.</w:t>
      </w:r>
      <w:r w:rsidRPr="004F255F">
        <w:rPr>
          <w:rFonts w:ascii="Times New Roman" w:eastAsia="Times New Roman" w:hAnsi="Times New Roman" w:cs="Times New Roman"/>
          <w:kern w:val="0"/>
          <w:sz w:val="22"/>
          <w:szCs w:val="22"/>
          <w:lang w:eastAsia="pl-PL"/>
          <w14:ligatures w14:val="none"/>
        </w:rPr>
        <w:t xml:space="preserve"> </w:t>
      </w:r>
    </w:p>
    <w:p w14:paraId="593B2B67" w14:textId="77777777" w:rsidR="00974ED5" w:rsidRPr="004F255F" w:rsidRDefault="00974ED5" w:rsidP="00974ED5">
      <w:pPr>
        <w:widowControl w:val="0"/>
        <w:autoSpaceDE w:val="0"/>
        <w:autoSpaceDN w:val="0"/>
        <w:adjustRightInd w:val="0"/>
        <w:spacing w:after="2" w:line="240" w:lineRule="auto"/>
        <w:ind w:left="-17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bCs/>
          <w:color w:val="000000"/>
          <w:kern w:val="0"/>
          <w:sz w:val="22"/>
          <w:szCs w:val="22"/>
          <w:lang w:eastAsia="pl-PL"/>
          <w14:ligatures w14:val="none"/>
        </w:rPr>
        <w:t xml:space="preserve">   1</w:t>
      </w:r>
      <w:r>
        <w:rPr>
          <w:rFonts w:ascii="Times New Roman" w:eastAsia="Times New Roman" w:hAnsi="Times New Roman" w:cs="Times New Roman"/>
          <w:b/>
          <w:bCs/>
          <w:color w:val="000000"/>
          <w:kern w:val="0"/>
          <w:sz w:val="22"/>
          <w:szCs w:val="22"/>
          <w:lang w:eastAsia="pl-PL"/>
          <w14:ligatures w14:val="none"/>
        </w:rPr>
        <w:t>6</w:t>
      </w:r>
      <w:r w:rsidRPr="004F255F">
        <w:rPr>
          <w:rFonts w:ascii="Times New Roman" w:eastAsia="Times New Roman" w:hAnsi="Times New Roman" w:cs="Times New Roman"/>
          <w:color w:val="000000"/>
          <w:kern w:val="0"/>
          <w:sz w:val="22"/>
          <w:szCs w:val="22"/>
          <w:lang w:eastAsia="pl-PL"/>
          <w14:ligatures w14:val="none"/>
        </w:rPr>
        <w:t>.W   przypadku  trzykrotnej  naprawy  tego   samego    elementu  w   okresie  gwarancji  lub  rękojmi</w:t>
      </w:r>
    </w:p>
    <w:p w14:paraId="4DFCED94" w14:textId="77777777" w:rsidR="00974ED5" w:rsidRPr="004F255F" w:rsidRDefault="00974ED5" w:rsidP="00974ED5">
      <w:pPr>
        <w:widowControl w:val="0"/>
        <w:autoSpaceDE w:val="0"/>
        <w:autoSpaceDN w:val="0"/>
        <w:adjustRightInd w:val="0"/>
        <w:spacing w:after="2" w:line="240" w:lineRule="auto"/>
        <w:ind w:left="-17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bCs/>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Wykonawca wymieni go na nowy. Powyższe obejmuje przede wszystkim naprawę urządzeń.</w:t>
      </w:r>
    </w:p>
    <w:p w14:paraId="7B331477" w14:textId="77777777" w:rsidR="00974ED5" w:rsidRPr="000A704D" w:rsidRDefault="00974ED5" w:rsidP="00974ED5">
      <w:pPr>
        <w:pStyle w:val="Akapitzlist"/>
        <w:widowControl w:val="0"/>
        <w:numPr>
          <w:ilvl w:val="0"/>
          <w:numId w:val="40"/>
        </w:numPr>
        <w:autoSpaceDE w:val="0"/>
        <w:autoSpaceDN w:val="0"/>
        <w:adjustRightInd w:val="0"/>
        <w:spacing w:after="2" w:line="240" w:lineRule="auto"/>
        <w:ind w:left="303"/>
        <w:jc w:val="both"/>
        <w:rPr>
          <w:rFonts w:ascii="Times New Roman" w:eastAsia="Times New Roman" w:hAnsi="Times New Roman" w:cs="Times New Roman"/>
          <w:color w:val="000000"/>
          <w:kern w:val="0"/>
          <w:sz w:val="22"/>
          <w:szCs w:val="22"/>
          <w:lang w:eastAsia="pl-PL"/>
          <w14:ligatures w14:val="none"/>
        </w:rPr>
      </w:pPr>
      <w:r w:rsidRPr="000A704D">
        <w:rPr>
          <w:rFonts w:ascii="Times New Roman" w:eastAsia="Times New Roman" w:hAnsi="Times New Roman" w:cs="Times New Roman"/>
          <w:color w:val="000000"/>
          <w:kern w:val="0"/>
          <w:sz w:val="22"/>
          <w:szCs w:val="22"/>
          <w:lang w:eastAsia="pl-PL"/>
          <w14:ligatures w14:val="none"/>
        </w:rPr>
        <w:t xml:space="preserve">W okresie gwarancji Wykonawca, w ramach wynagrodzenia określonego w § 3 ust. 1,  jest  </w:t>
      </w:r>
      <w:r w:rsidRPr="000A704D">
        <w:rPr>
          <w:rFonts w:ascii="Times New Roman" w:eastAsia="Times New Roman" w:hAnsi="Times New Roman" w:cs="Times New Roman"/>
          <w:color w:val="000000"/>
          <w:kern w:val="0"/>
          <w:sz w:val="22"/>
          <w:szCs w:val="22"/>
          <w:lang w:eastAsia="pl-PL"/>
          <w14:ligatures w14:val="none"/>
        </w:rPr>
        <w:lastRenderedPageBreak/>
        <w:t xml:space="preserve">zobowiązany do przeprowadzania  ( zgodnie z wymogami  producentów, dokumentacją projektową oraz aktualnie obowiązującymi przepisami) przez uprawnione  do tego osoby, serwisów, konserwacji  oraz okresowych przeglądów technicznych instalacji, urządzeń i systemów,  w celu utrzymania ich stałej sprawności funkcjonalnej i technicznej, zamontowanych w obiekcie podczas realizacji przedmiotu zamówienia, na które Wykonawca udzielił gwarancji, włączając w to materiały eksploatacyjne i urządzenia zapewniające prawidłowe funkcjonowanie przedmiotu umowy przez okres gwarancji oraz zapewniając utrzymanie gwarancji producentów.  Wykonawca w terminie do </w:t>
      </w:r>
      <w:r w:rsidRPr="000A704D">
        <w:rPr>
          <w:rFonts w:ascii="Times New Roman" w:eastAsia="Times New Roman" w:hAnsi="Times New Roman" w:cs="Times New Roman"/>
          <w:b/>
          <w:color w:val="000000"/>
          <w:kern w:val="0"/>
          <w:sz w:val="22"/>
          <w:szCs w:val="22"/>
          <w:lang w:eastAsia="pl-PL"/>
          <w14:ligatures w14:val="none"/>
        </w:rPr>
        <w:t>7 dni kalendarzowych</w:t>
      </w:r>
      <w:r w:rsidRPr="000A704D">
        <w:rPr>
          <w:rFonts w:ascii="Times New Roman" w:eastAsia="Times New Roman" w:hAnsi="Times New Roman" w:cs="Times New Roman"/>
          <w:color w:val="000000"/>
          <w:kern w:val="0"/>
          <w:sz w:val="22"/>
          <w:szCs w:val="22"/>
          <w:lang w:eastAsia="pl-PL"/>
          <w14:ligatures w14:val="none"/>
        </w:rPr>
        <w:t xml:space="preserve"> od wykonanego przeglądu serwisowego dostarczy Zamawiającemu kopię protokołu serwisowego, potwierdzonego przez użytkownika obiektu.</w:t>
      </w:r>
    </w:p>
    <w:p w14:paraId="71A500EE" w14:textId="77777777" w:rsidR="00974ED5" w:rsidRPr="000A704D" w:rsidRDefault="00974ED5" w:rsidP="00974ED5">
      <w:pPr>
        <w:pStyle w:val="Akapitzlist"/>
        <w:widowControl w:val="0"/>
        <w:numPr>
          <w:ilvl w:val="0"/>
          <w:numId w:val="40"/>
        </w:numPr>
        <w:autoSpaceDE w:val="0"/>
        <w:autoSpaceDN w:val="0"/>
        <w:adjustRightInd w:val="0"/>
        <w:spacing w:after="0" w:line="240" w:lineRule="auto"/>
        <w:ind w:left="247"/>
        <w:jc w:val="both"/>
        <w:rPr>
          <w:rFonts w:ascii="Times New Roman" w:eastAsia="Times New Roman" w:hAnsi="Times New Roman" w:cs="Times New Roman"/>
          <w:color w:val="000000"/>
          <w:kern w:val="0"/>
          <w:sz w:val="20"/>
          <w:szCs w:val="20"/>
          <w:lang w:eastAsia="pl-PL"/>
          <w14:ligatures w14:val="none"/>
        </w:rPr>
      </w:pPr>
      <w:r w:rsidRPr="000A704D">
        <w:rPr>
          <w:rFonts w:ascii="Times New Roman" w:eastAsia="Times New Roman" w:hAnsi="Times New Roman" w:cs="Times New Roman"/>
          <w:color w:val="000000"/>
          <w:kern w:val="0"/>
          <w:sz w:val="22"/>
          <w:szCs w:val="22"/>
          <w:lang w:eastAsia="pl-PL"/>
          <w14:ligatures w14:val="none"/>
        </w:rPr>
        <w:t xml:space="preserve">W ciągu </w:t>
      </w:r>
      <w:r w:rsidRPr="000A704D">
        <w:rPr>
          <w:rFonts w:ascii="Times New Roman" w:eastAsia="Times New Roman" w:hAnsi="Times New Roman" w:cs="Times New Roman"/>
          <w:b/>
          <w:color w:val="000000"/>
          <w:kern w:val="0"/>
          <w:sz w:val="22"/>
          <w:szCs w:val="22"/>
          <w:lang w:eastAsia="pl-PL"/>
          <w14:ligatures w14:val="none"/>
        </w:rPr>
        <w:t>14 dni kalendarzowych</w:t>
      </w:r>
      <w:r w:rsidRPr="000A704D">
        <w:rPr>
          <w:rFonts w:ascii="Times New Roman" w:eastAsia="Times New Roman" w:hAnsi="Times New Roman" w:cs="Times New Roman"/>
          <w:color w:val="000000"/>
          <w:kern w:val="0"/>
          <w:sz w:val="22"/>
          <w:szCs w:val="22"/>
          <w:lang w:eastAsia="pl-PL"/>
          <w14:ligatures w14:val="none"/>
        </w:rPr>
        <w:t xml:space="preserve"> od zakończenia każdego pełnego roku biegu okresu gwarancji Zamawiający może zorganizować przegląd gwarancyjny z udziałem Wykonawcy. W przeglądzie udział wezmą przedstawiciele Zamawiającego i Wykonawcy. Wykonawca zapewni wymianę wszystkich części materiałów eksploatacyjnych niezbędnych do wykonania przeglądu, w tym podlegających zużyciu w toku normalnej eksploatacji, niezbędnych do przeprowadzenia przeglądu. Z przeglądu tego sporządzony zostanie protokół wskazujący ujawnione wady i/lub usterki w przedmiocie umowy. Wady i/lub usterki zostaną usunięte na  zasadach określonych w § 7 niniejszej umowy.</w:t>
      </w:r>
    </w:p>
    <w:p w14:paraId="62219349" w14:textId="77777777" w:rsidR="00974ED5" w:rsidRPr="004F255F" w:rsidRDefault="00974ED5" w:rsidP="00974ED5">
      <w:pPr>
        <w:widowControl w:val="0"/>
        <w:numPr>
          <w:ilvl w:val="0"/>
          <w:numId w:val="40"/>
        </w:numPr>
        <w:autoSpaceDE w:val="0"/>
        <w:autoSpaceDN w:val="0"/>
        <w:adjustRightInd w:val="0"/>
        <w:spacing w:after="0" w:line="240" w:lineRule="auto"/>
        <w:ind w:left="340"/>
        <w:jc w:val="both"/>
        <w:rPr>
          <w:rFonts w:ascii="Times New Roman" w:eastAsia="Times New Roman" w:hAnsi="Times New Roman" w:cs="Times New Roman"/>
          <w:color w:val="000000"/>
          <w:kern w:val="0"/>
          <w:sz w:val="20"/>
          <w:szCs w:val="20"/>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Zamawiający wyznaczy datę przeglądu gwarancyjnego kończącego okres gwarancji i rękojmi. Zamawiający powiadomi Wykonawcę o tym terminie w formie pisemnej.</w:t>
      </w:r>
    </w:p>
    <w:p w14:paraId="3D1C35DB" w14:textId="71B5BA56" w:rsidR="00974ED5" w:rsidRPr="004F255F" w:rsidRDefault="00EA5307" w:rsidP="00974ED5">
      <w:pPr>
        <w:spacing w:after="0" w:line="240" w:lineRule="auto"/>
        <w:ind w:left="-20"/>
        <w:jc w:val="both"/>
        <w:rPr>
          <w:rFonts w:ascii="Times New Roman" w:eastAsia="Times New Roman" w:hAnsi="Times New Roman" w:cs="Times New Roman"/>
          <w:color w:val="000000"/>
          <w:kern w:val="0"/>
          <w:sz w:val="22"/>
          <w:szCs w:val="22"/>
          <w14:ligatures w14:val="none"/>
        </w:rPr>
      </w:pPr>
      <w:r>
        <w:rPr>
          <w:rFonts w:ascii="Times New Roman" w:eastAsia="Times New Roman" w:hAnsi="Times New Roman" w:cs="Times New Roman"/>
          <w:b/>
          <w:color w:val="000000"/>
          <w:kern w:val="0"/>
          <w:sz w:val="22"/>
          <w:szCs w:val="22"/>
          <w14:ligatures w14:val="none"/>
        </w:rPr>
        <w:t xml:space="preserve">20. </w:t>
      </w:r>
      <w:r w:rsidR="00974ED5" w:rsidRPr="004F255F">
        <w:rPr>
          <w:rFonts w:ascii="Times New Roman" w:eastAsia="Times New Roman" w:hAnsi="Times New Roman" w:cs="Times New Roman"/>
          <w:color w:val="000000"/>
          <w:kern w:val="0"/>
          <w:sz w:val="22"/>
          <w:szCs w:val="22"/>
          <w14:ligatures w14:val="none"/>
        </w:rPr>
        <w:t>Z czynności przeglądu zorganizowanego przed   upływem rękojmi i gwarancji  sporządzony zostanie</w:t>
      </w:r>
    </w:p>
    <w:p w14:paraId="7E4AE055" w14:textId="77777777" w:rsidR="00974ED5" w:rsidRPr="004F255F" w:rsidRDefault="00974ED5" w:rsidP="00974ED5">
      <w:pPr>
        <w:spacing w:after="0" w:line="240" w:lineRule="auto"/>
        <w:ind w:left="-20"/>
        <w:jc w:val="both"/>
        <w:rPr>
          <w:rFonts w:ascii="Times New Roman" w:eastAsia="Times New Roman" w:hAnsi="Times New Roman" w:cs="Times New Roman"/>
          <w:color w:val="000000"/>
          <w:kern w:val="0"/>
          <w:sz w:val="22"/>
          <w:szCs w:val="22"/>
          <w14:ligatures w14:val="none"/>
        </w:rPr>
      </w:pPr>
      <w:r w:rsidRPr="004F255F">
        <w:rPr>
          <w:rFonts w:ascii="Times New Roman" w:eastAsia="Times New Roman" w:hAnsi="Times New Roman" w:cs="Times New Roman"/>
          <w:color w:val="000000"/>
          <w:kern w:val="0"/>
          <w:sz w:val="22"/>
          <w:szCs w:val="22"/>
          <w14:ligatures w14:val="none"/>
        </w:rPr>
        <w:t xml:space="preserve">      protokół zawierający  wszelkie ustalenia dokonane w toku odbioru oraz terminy wyznaczone przez</w:t>
      </w:r>
    </w:p>
    <w:p w14:paraId="198D0B8D" w14:textId="77777777" w:rsidR="00974ED5" w:rsidRPr="004F255F" w:rsidRDefault="00974ED5" w:rsidP="00974ED5">
      <w:pPr>
        <w:spacing w:after="0" w:line="240" w:lineRule="auto"/>
        <w:ind w:left="-20"/>
        <w:jc w:val="both"/>
        <w:rPr>
          <w:rFonts w:ascii="Times New Roman" w:eastAsia="Times New Roman" w:hAnsi="Times New Roman" w:cs="Times New Roman"/>
          <w:color w:val="000000"/>
          <w:kern w:val="0"/>
          <w:sz w:val="22"/>
          <w:szCs w:val="22"/>
          <w14:ligatures w14:val="none"/>
        </w:rPr>
      </w:pPr>
      <w:r w:rsidRPr="004F255F">
        <w:rPr>
          <w:rFonts w:ascii="Times New Roman" w:eastAsia="Times New Roman" w:hAnsi="Times New Roman" w:cs="Times New Roman"/>
          <w:color w:val="000000"/>
          <w:kern w:val="0"/>
          <w:sz w:val="22"/>
          <w:szCs w:val="22"/>
          <w14:ligatures w14:val="none"/>
        </w:rPr>
        <w:t xml:space="preserve">      Zamawiającego na usunięcie stwierdzonych przy odbiorze wad.</w:t>
      </w:r>
    </w:p>
    <w:p w14:paraId="5300DEA3" w14:textId="2D34084E" w:rsidR="00974ED5" w:rsidRPr="004F255F" w:rsidRDefault="00974ED5" w:rsidP="00974ED5">
      <w:pPr>
        <w:spacing w:after="0" w:line="240" w:lineRule="auto"/>
        <w:ind w:left="-20"/>
        <w:jc w:val="both"/>
        <w:rPr>
          <w:rFonts w:ascii="Times New Roman" w:eastAsia="Times New Roman" w:hAnsi="Times New Roman" w:cs="Times New Roman"/>
          <w:color w:val="000000"/>
          <w:kern w:val="0"/>
          <w:sz w:val="22"/>
          <w:szCs w:val="22"/>
          <w14:ligatures w14:val="none"/>
        </w:rPr>
      </w:pPr>
      <w:r w:rsidRPr="004F255F">
        <w:rPr>
          <w:rFonts w:ascii="Times New Roman" w:eastAsia="Times New Roman" w:hAnsi="Times New Roman" w:cs="Times New Roman"/>
          <w:b/>
          <w:color w:val="000000"/>
          <w:kern w:val="0"/>
          <w:sz w:val="22"/>
          <w:szCs w:val="22"/>
          <w14:ligatures w14:val="none"/>
        </w:rPr>
        <w:t>2</w:t>
      </w:r>
      <w:r w:rsidR="00EA5307">
        <w:rPr>
          <w:rFonts w:ascii="Times New Roman" w:eastAsia="Times New Roman" w:hAnsi="Times New Roman" w:cs="Times New Roman"/>
          <w:b/>
          <w:color w:val="000000"/>
          <w:kern w:val="0"/>
          <w:sz w:val="22"/>
          <w:szCs w:val="22"/>
          <w14:ligatures w14:val="none"/>
        </w:rPr>
        <w:t>1</w:t>
      </w:r>
      <w:r w:rsidRPr="004F255F">
        <w:rPr>
          <w:rFonts w:ascii="Times New Roman" w:eastAsia="Times New Roman" w:hAnsi="Times New Roman" w:cs="Times New Roman"/>
          <w:b/>
          <w:color w:val="000000"/>
          <w:kern w:val="0"/>
          <w:sz w:val="22"/>
          <w:szCs w:val="22"/>
          <w14:ligatures w14:val="none"/>
        </w:rPr>
        <w:t>.</w:t>
      </w:r>
      <w:r w:rsidRPr="004F255F">
        <w:rPr>
          <w:rFonts w:ascii="Times New Roman" w:eastAsia="Times New Roman" w:hAnsi="Times New Roman" w:cs="Times New Roman"/>
          <w:kern w:val="0"/>
          <w:sz w:val="22"/>
          <w:szCs w:val="22"/>
          <w14:ligatures w14:val="none"/>
        </w:rPr>
        <w:t xml:space="preserve"> </w:t>
      </w:r>
      <w:r w:rsidRPr="004F255F">
        <w:rPr>
          <w:rFonts w:ascii="Times New Roman" w:eastAsia="Times New Roman" w:hAnsi="Times New Roman" w:cs="Times New Roman"/>
          <w:color w:val="000000"/>
          <w:kern w:val="0"/>
          <w:sz w:val="22"/>
          <w:szCs w:val="22"/>
          <w14:ligatures w14:val="none"/>
        </w:rPr>
        <w:t>W przypadku gdy Zamawiający w okresie rękojmi  lub gwarancji  zgłosił   Wykonawcy   wady   lub</w:t>
      </w:r>
    </w:p>
    <w:p w14:paraId="6369F8D1" w14:textId="77777777" w:rsidR="00974ED5" w:rsidRPr="004F255F" w:rsidRDefault="00974ED5" w:rsidP="00974ED5">
      <w:pPr>
        <w:spacing w:after="0" w:line="240" w:lineRule="auto"/>
        <w:ind w:left="-20"/>
        <w:jc w:val="both"/>
        <w:rPr>
          <w:rFonts w:ascii="Times New Roman" w:eastAsia="Times New Roman" w:hAnsi="Times New Roman" w:cs="Times New Roman"/>
          <w:color w:val="000000"/>
          <w:kern w:val="0"/>
          <w:sz w:val="22"/>
          <w:szCs w:val="22"/>
          <w14:ligatures w14:val="none"/>
        </w:rPr>
      </w:pPr>
      <w:r w:rsidRPr="004F255F">
        <w:rPr>
          <w:rFonts w:ascii="Times New Roman" w:eastAsia="Times New Roman" w:hAnsi="Times New Roman" w:cs="Times New Roman"/>
          <w:color w:val="000000"/>
          <w:kern w:val="0"/>
          <w:sz w:val="22"/>
          <w:szCs w:val="22"/>
          <w14:ligatures w14:val="none"/>
        </w:rPr>
        <w:t xml:space="preserve">       usterki,  okres rękojmi  lub   gwarancji  nie  biegnie  (ulega zawieszeniu)  do dnia  podpisania przez</w:t>
      </w:r>
    </w:p>
    <w:p w14:paraId="737B4F73" w14:textId="77777777" w:rsidR="00974ED5" w:rsidRPr="004F255F" w:rsidRDefault="00974ED5" w:rsidP="00974ED5">
      <w:pPr>
        <w:spacing w:after="0" w:line="240" w:lineRule="auto"/>
        <w:ind w:left="-20"/>
        <w:jc w:val="both"/>
        <w:rPr>
          <w:rFonts w:ascii="Times New Roman" w:eastAsia="Times New Roman" w:hAnsi="Times New Roman" w:cs="Times New Roman"/>
          <w:color w:val="000000"/>
          <w:kern w:val="0"/>
          <w:sz w:val="22"/>
          <w:szCs w:val="22"/>
          <w14:ligatures w14:val="none"/>
        </w:rPr>
      </w:pPr>
      <w:r w:rsidRPr="004F255F">
        <w:rPr>
          <w:rFonts w:ascii="Times New Roman" w:eastAsia="Times New Roman" w:hAnsi="Times New Roman" w:cs="Times New Roman"/>
          <w:color w:val="000000"/>
          <w:kern w:val="0"/>
          <w:sz w:val="22"/>
          <w:szCs w:val="22"/>
          <w14:ligatures w14:val="none"/>
        </w:rPr>
        <w:t xml:space="preserve">       Strony  protokołu ich  usunięcia. Od  dnia   następnego  po  dniu, w  którym  nastąpiło   podpisanie</w:t>
      </w:r>
    </w:p>
    <w:p w14:paraId="5CA3F3B3" w14:textId="77777777" w:rsidR="00974ED5" w:rsidRPr="004F255F" w:rsidRDefault="00974ED5" w:rsidP="00974ED5">
      <w:pPr>
        <w:spacing w:after="0" w:line="240" w:lineRule="auto"/>
        <w:ind w:left="-20"/>
        <w:jc w:val="both"/>
        <w:rPr>
          <w:rFonts w:ascii="Times New Roman" w:eastAsia="Times New Roman" w:hAnsi="Times New Roman" w:cs="Times New Roman"/>
          <w:color w:val="000000"/>
          <w:kern w:val="0"/>
          <w:sz w:val="22"/>
          <w:szCs w:val="22"/>
          <w14:ligatures w14:val="none"/>
        </w:rPr>
      </w:pPr>
      <w:r w:rsidRPr="004F255F">
        <w:rPr>
          <w:rFonts w:ascii="Times New Roman" w:eastAsia="Times New Roman" w:hAnsi="Times New Roman" w:cs="Times New Roman"/>
          <w:color w:val="000000"/>
          <w:kern w:val="0"/>
          <w:sz w:val="22"/>
          <w:szCs w:val="22"/>
          <w14:ligatures w14:val="none"/>
        </w:rPr>
        <w:t xml:space="preserve">       protokołu okres rękojmi lub gwarancji biegnie dalej.</w:t>
      </w:r>
    </w:p>
    <w:p w14:paraId="18C8FCDC" w14:textId="77777777" w:rsidR="00974ED5" w:rsidRPr="004F255F" w:rsidRDefault="00974ED5" w:rsidP="00974ED5">
      <w:pPr>
        <w:spacing w:after="0" w:line="240" w:lineRule="auto"/>
        <w:rPr>
          <w:rFonts w:ascii="Times New Roman" w:eastAsia="Times New Roman" w:hAnsi="Times New Roman" w:cs="Times New Roman"/>
          <w:bCs/>
          <w:color w:val="000000"/>
          <w:kern w:val="0"/>
          <w:sz w:val="22"/>
          <w:szCs w:val="22"/>
          <w14:ligatures w14:val="none"/>
        </w:rPr>
      </w:pPr>
    </w:p>
    <w:p w14:paraId="71994DCC" w14:textId="77777777" w:rsidR="00974ED5" w:rsidRPr="004F255F" w:rsidRDefault="00974ED5" w:rsidP="00974ED5">
      <w:pPr>
        <w:spacing w:after="0" w:line="240" w:lineRule="auto"/>
        <w:rPr>
          <w:rFonts w:ascii="Times New Roman" w:eastAsia="Times New Roman" w:hAnsi="Times New Roman" w:cs="Times New Roman"/>
          <w:b/>
          <w:bCs/>
          <w:kern w:val="0"/>
          <w:sz w:val="22"/>
          <w:szCs w:val="22"/>
          <w14:ligatures w14:val="none"/>
        </w:rPr>
      </w:pPr>
      <w:r>
        <w:rPr>
          <w:rFonts w:ascii="Times New Roman" w:eastAsia="Times New Roman" w:hAnsi="Times New Roman" w:cs="Times New Roman"/>
          <w:b/>
          <w:bCs/>
          <w:kern w:val="0"/>
          <w:sz w:val="22"/>
          <w:szCs w:val="22"/>
          <w14:ligatures w14:val="none"/>
        </w:rPr>
        <w:br/>
      </w:r>
    </w:p>
    <w:p w14:paraId="214A8F0F"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bookmarkStart w:id="30" w:name="_Hlk213322257"/>
      <w:r w:rsidRPr="004F255F">
        <w:rPr>
          <w:rFonts w:ascii="Times New Roman" w:eastAsia="Times New Roman" w:hAnsi="Times New Roman" w:cs="Times New Roman"/>
          <w:b/>
          <w:bCs/>
          <w:kern w:val="0"/>
          <w:sz w:val="22"/>
          <w:szCs w:val="22"/>
          <w14:ligatures w14:val="none"/>
        </w:rPr>
        <w:t>§ 8</w:t>
      </w:r>
    </w:p>
    <w:bookmarkEnd w:id="30"/>
    <w:p w14:paraId="445F0758"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Podwykonawstwo</w:t>
      </w:r>
    </w:p>
    <w:p w14:paraId="0CA98D18"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5F968831"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t xml:space="preserve">Wykonawca, Podwykonawca lub Dalszy Podwykonawca zamówienia na roboty budowlane zamierzający zawrzeć umowę o  podwykonawstwo, której przedmiotem  są   roboty budowlane, objęte przedmiotem zamówienia, o którym mowa w § 1 niniejszej umowy, jest zobowiązany w trakcie realizacji umowy przedstawić Zamawiającemu projekt umowy z Podwykonawcą lub Dalszym Podwykonawcą, a także projekt jej zmiany  przy czym Podwykonawca lub Dalszy Podwykonawca jest zobowiązany dołączyć zgodę Wykonawcy na zawarcie umowy o podwykonawstwo o treści zgodnej z  projektem umowy, a  Zamawiający w ciągu </w:t>
      </w:r>
      <w:r w:rsidRPr="004F255F">
        <w:rPr>
          <w:rFonts w:ascii="Times New Roman" w:eastAsia="Times New Roman" w:hAnsi="Times New Roman" w:cs="Times New Roman"/>
          <w:b/>
          <w:kern w:val="0"/>
          <w:sz w:val="22"/>
          <w:szCs w:val="22"/>
          <w14:ligatures w14:val="none"/>
        </w:rPr>
        <w:t>14 dni kalendarzowych</w:t>
      </w:r>
      <w:r w:rsidRPr="004F255F">
        <w:rPr>
          <w:rFonts w:ascii="Times New Roman" w:eastAsia="Times New Roman" w:hAnsi="Times New Roman" w:cs="Times New Roman"/>
          <w:bCs/>
          <w:kern w:val="0"/>
          <w:sz w:val="22"/>
          <w:szCs w:val="22"/>
          <w14:ligatures w14:val="none"/>
        </w:rPr>
        <w:t xml:space="preserve"> od przekazania mu może zgłosić pisemne zastrzeżenia do projektu umowy o podwykonawstwo, której przedmiotem są roboty budowlane i do jej zmiany.</w:t>
      </w:r>
    </w:p>
    <w:p w14:paraId="2CF39BAA"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w:t>
      </w:r>
      <w:r w:rsidRPr="004F255F">
        <w:rPr>
          <w:rFonts w:ascii="Times New Roman" w:eastAsia="Times New Roman" w:hAnsi="Times New Roman" w:cs="Times New Roman"/>
          <w:bCs/>
          <w:kern w:val="0"/>
          <w:sz w:val="22"/>
          <w:szCs w:val="22"/>
          <w14:ligatures w14:val="none"/>
        </w:rPr>
        <w:tab/>
        <w:t xml:space="preserve">Projekt umowy z Podwykonawcą lub Dalszym Podwykonawcą, o którym mowa w ust. 1  powinien zawierać informację zawierającą szczegółowe zestawienie robót do wykonania w ramach umowy o podwykonawstwo   oraz  </w:t>
      </w:r>
      <w:bookmarkStart w:id="31" w:name="_Hlk213325196"/>
      <w:r w:rsidRPr="004F255F">
        <w:rPr>
          <w:rFonts w:ascii="Times New Roman" w:eastAsia="Times New Roman" w:hAnsi="Times New Roman" w:cs="Times New Roman"/>
          <w:bCs/>
          <w:kern w:val="0"/>
          <w:sz w:val="22"/>
          <w:szCs w:val="22"/>
          <w14:ligatures w14:val="none"/>
        </w:rPr>
        <w:t>realizować obowiązek wynikający z zapisu § 9 ust. 5 i ust. 6 niniejszej umowy.</w:t>
      </w:r>
    </w:p>
    <w:bookmarkEnd w:id="31"/>
    <w:p w14:paraId="18A796C3"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t xml:space="preserve">Termin zapłaty wynagrodzenia Podwykonawcy lub Dalszemu Podwykonawcy, przewidziany w umowie o podwykonawstwo, nie może być dłuższy niż </w:t>
      </w:r>
      <w:r w:rsidRPr="004F255F">
        <w:rPr>
          <w:rFonts w:ascii="Times New Roman" w:eastAsia="Times New Roman" w:hAnsi="Times New Roman" w:cs="Times New Roman"/>
          <w:b/>
          <w:bCs/>
          <w:kern w:val="0"/>
          <w:sz w:val="22"/>
          <w:szCs w:val="22"/>
          <w14:ligatures w14:val="none"/>
        </w:rPr>
        <w:t>30 dni kalendarzowych</w:t>
      </w:r>
      <w:r w:rsidRPr="004F255F">
        <w:rPr>
          <w:rFonts w:ascii="Times New Roman" w:eastAsia="Times New Roman" w:hAnsi="Times New Roman" w:cs="Times New Roman"/>
          <w:bCs/>
          <w:kern w:val="0"/>
          <w:sz w:val="22"/>
          <w:szCs w:val="22"/>
          <w14:ligatures w14:val="none"/>
        </w:rPr>
        <w:t xml:space="preserve"> od dnia doręczenia Wykonawcy, Podwykonawcy lub Dalszemu Podwykonawcy faktury lub rachunku.</w:t>
      </w:r>
    </w:p>
    <w:p w14:paraId="704F6DAF"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4</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t xml:space="preserve">Jeżeli w terminie </w:t>
      </w:r>
      <w:r w:rsidRPr="004F255F">
        <w:rPr>
          <w:rFonts w:ascii="Times New Roman" w:eastAsia="Times New Roman" w:hAnsi="Times New Roman" w:cs="Times New Roman"/>
          <w:b/>
          <w:bCs/>
          <w:kern w:val="0"/>
          <w:sz w:val="22"/>
          <w:szCs w:val="22"/>
          <w14:ligatures w14:val="none"/>
        </w:rPr>
        <w:t>14 dni kalendarzowych</w:t>
      </w:r>
      <w:r w:rsidRPr="004F255F">
        <w:rPr>
          <w:rFonts w:ascii="Times New Roman" w:eastAsia="Times New Roman" w:hAnsi="Times New Roman" w:cs="Times New Roman"/>
          <w:bCs/>
          <w:kern w:val="0"/>
          <w:sz w:val="22"/>
          <w:szCs w:val="22"/>
          <w14:ligatures w14:val="none"/>
        </w:rPr>
        <w:t xml:space="preserve"> od przedstawienia Zamawiającemu projektu umowy o podwykonawstwo, której przedmiotem są  roboty budowlane wraz z informacją zawierającą szczegółowe  zestawienie robót do wykonania w ramach umowy o podwykonawstwo, lub  od przedstawienia zmiany tej umowy, Zamawiający nie zgłosi w formie pisemnej zastrzeżeń, w szczególności w zakresie wymagań określonych w dokumentach zamówienia, zapisach niniejszej umowy, uważa się, że zaakceptował wymieniony projekt umowy lub zmianę umowy w postaci aneksu. </w:t>
      </w:r>
    </w:p>
    <w:p w14:paraId="322FD147"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lastRenderedPageBreak/>
        <w:t>5</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t xml:space="preserve">Wykonawca, Podwykonawca, Dalszy Podwykonawca przedkłada Zamawiającemu poświadczoną za zgodność z oryginałem kopię zawartej umowy o podwykonawstwo,  której przedmiotem są roboty budowlane i  zmiany tej umowy w terminie do </w:t>
      </w:r>
      <w:r w:rsidRPr="004F255F">
        <w:rPr>
          <w:rFonts w:ascii="Times New Roman" w:eastAsia="Times New Roman" w:hAnsi="Times New Roman" w:cs="Times New Roman"/>
          <w:b/>
          <w:bCs/>
          <w:kern w:val="0"/>
          <w:sz w:val="22"/>
          <w:szCs w:val="22"/>
          <w14:ligatures w14:val="none"/>
        </w:rPr>
        <w:t>7 dni kalendarzowych</w:t>
      </w:r>
      <w:r w:rsidRPr="004F255F">
        <w:rPr>
          <w:rFonts w:ascii="Times New Roman" w:eastAsia="Times New Roman" w:hAnsi="Times New Roman" w:cs="Times New Roman"/>
          <w:bCs/>
          <w:kern w:val="0"/>
          <w:sz w:val="22"/>
          <w:szCs w:val="22"/>
          <w14:ligatures w14:val="none"/>
        </w:rPr>
        <w:t xml:space="preserve"> od daty jej zawarcia. </w:t>
      </w:r>
    </w:p>
    <w:p w14:paraId="6F7C70A0"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6.</w:t>
      </w:r>
      <w:r w:rsidRPr="004F255F">
        <w:rPr>
          <w:rFonts w:ascii="Times New Roman" w:eastAsia="Times New Roman" w:hAnsi="Times New Roman" w:cs="Times New Roman"/>
          <w:bCs/>
          <w:kern w:val="0"/>
          <w:sz w:val="22"/>
          <w:szCs w:val="22"/>
          <w14:ligatures w14:val="none"/>
        </w:rPr>
        <w:t xml:space="preserve"> Jeżeli w terminie </w:t>
      </w:r>
      <w:r w:rsidRPr="004F255F">
        <w:rPr>
          <w:rFonts w:ascii="Times New Roman" w:eastAsia="Times New Roman" w:hAnsi="Times New Roman" w:cs="Times New Roman"/>
          <w:b/>
          <w:bCs/>
          <w:kern w:val="0"/>
          <w:sz w:val="22"/>
          <w:szCs w:val="22"/>
          <w14:ligatures w14:val="none"/>
        </w:rPr>
        <w:t>14 dni kalendarzowych</w:t>
      </w:r>
      <w:r w:rsidRPr="004F255F">
        <w:rPr>
          <w:rFonts w:ascii="Times New Roman" w:eastAsia="Times New Roman" w:hAnsi="Times New Roman" w:cs="Times New Roman"/>
          <w:bCs/>
          <w:kern w:val="0"/>
          <w:sz w:val="22"/>
          <w:szCs w:val="22"/>
          <w14:ligatures w14:val="none"/>
        </w:rPr>
        <w:t xml:space="preserve"> od przedstawienia Zamawiającemu poświadczonej za zgodność  z oryginałem  kopii zawartej umowy o podwykonawstwo, której przedmiotem są  roboty budowlane wraz z informacją zawierającą szczegółowe  zestawienie robót do wykonania w ramach umowy o podwykonawstwo, lub  od przedstawienia poświadczonej za zgodność  z oryginałem  kopii zmiany tej umowy, Zamawiający nie zgłosi w formie pisemnej sprzeciwu, w przypadkach, o których mowa w ust. 4 niniejszego paragrafu uważa się, że zaakceptował wymienioną  umowę lub zmianę tej  umowy w postaci aneksu. </w:t>
      </w:r>
    </w:p>
    <w:p w14:paraId="13F9902E"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7</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r>
      <w:r w:rsidRPr="004F255F">
        <w:rPr>
          <w:rFonts w:ascii="Times New Roman" w:eastAsia="Times New Roman" w:hAnsi="Times New Roman" w:cs="Times New Roman"/>
          <w:kern w:val="0"/>
          <w:sz w:val="22"/>
          <w:szCs w:val="22"/>
          <w14:ligatures w14:val="none"/>
        </w:rPr>
        <w:t xml:space="preserve">Wykonawca, Podwykonawca lub Dalszy Podwykonawca zamówienia na roboty budowlane przedkłada Zamawiającemu poświadczoną za zgodność z oryginałem kopię zawartej umowy o podwykonawstwo, której przedmiotem są dostawy lub usługi, w terminie </w:t>
      </w:r>
      <w:r w:rsidRPr="004F255F">
        <w:rPr>
          <w:rFonts w:ascii="Times New Roman" w:eastAsia="Times New Roman" w:hAnsi="Times New Roman" w:cs="Times New Roman"/>
          <w:b/>
          <w:kern w:val="0"/>
          <w:sz w:val="22"/>
          <w:szCs w:val="22"/>
          <w14:ligatures w14:val="none"/>
        </w:rPr>
        <w:t>7 dni kalendarzowych</w:t>
      </w:r>
      <w:r w:rsidRPr="004F255F">
        <w:rPr>
          <w:rFonts w:ascii="Times New Roman" w:eastAsia="Times New Roman" w:hAnsi="Times New Roman" w:cs="Times New Roman"/>
          <w:kern w:val="0"/>
          <w:sz w:val="22"/>
          <w:szCs w:val="22"/>
          <w14:ligatures w14:val="none"/>
        </w:rPr>
        <w:t xml:space="preserve"> od dnia jej zawarcia, z wyłączeniem umów o podwykonawstwo o wartości mniejszej niż 0,5 % wartości umowy oraz umów o podwykonawstwo, których przedmiot został wskazany przez Zamawiającego w dokumentach zamówienia. Wyłączenie nie dotyczy umów o pod wykonawstwo o wartości większej niż 50 000 złotych. Jeżeli termin zapłaty wynagrodzenia ujęty w umowie o podwykonawstwo jest dłuższy niż określony ust. 3 Zamawiający poinformuje o tym Wykonawcę i wezwie go do doprowadzenia w terminie </w:t>
      </w:r>
      <w:r w:rsidRPr="004F255F">
        <w:rPr>
          <w:rFonts w:ascii="Times New Roman" w:eastAsia="Times New Roman" w:hAnsi="Times New Roman" w:cs="Times New Roman"/>
          <w:b/>
          <w:kern w:val="0"/>
          <w:sz w:val="22"/>
          <w:szCs w:val="22"/>
          <w14:ligatures w14:val="none"/>
        </w:rPr>
        <w:t>7 dni kalendarzowych</w:t>
      </w:r>
      <w:r w:rsidRPr="004F255F">
        <w:rPr>
          <w:rFonts w:ascii="Times New Roman" w:eastAsia="Times New Roman" w:hAnsi="Times New Roman" w:cs="Times New Roman"/>
          <w:kern w:val="0"/>
          <w:sz w:val="22"/>
          <w:szCs w:val="22"/>
          <w14:ligatures w14:val="none"/>
        </w:rPr>
        <w:t xml:space="preserve"> od dnia otrzymania tegoż wezwania, do zmiany tej umowy pod rygorem wystąpienia o zapłatę kary umownej.</w:t>
      </w:r>
    </w:p>
    <w:p w14:paraId="681CF778"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8.</w:t>
      </w:r>
      <w:r w:rsidRPr="004F255F">
        <w:rPr>
          <w:rFonts w:ascii="Times New Roman" w:eastAsia="Times New Roman" w:hAnsi="Times New Roman" w:cs="Times New Roman"/>
          <w:bCs/>
          <w:kern w:val="0"/>
          <w:sz w:val="22"/>
          <w:szCs w:val="22"/>
          <w14:ligatures w14:val="none"/>
        </w:rPr>
        <w:tab/>
        <w:t>Zamawiający dokonuje bezpośrednio zapłaty wymagalnego wynagrodzenia przysługującego Podwykonawcy lub Dalszemu Podwykonawcy, który zawarł zaakceptowaną przez Zamawiającego umowę o podwykonawstwo, której przedmiotem są roboty budowlane, lub który zawarł przedłożoną</w:t>
      </w:r>
    </w:p>
    <w:p w14:paraId="3A4EB0BA"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Zamawiającemu umowę o podwykonawstwo, której przedmiotem są dostawy lub usługi, w przypadku uchylenia się od obowiązku zapłaty odpowiednio przez Wykonawcę, Podwykonawcę lub Dalszego Podwykonawcę.</w:t>
      </w:r>
    </w:p>
    <w:p w14:paraId="77DEAC41"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9</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t>Bezpośrednia zapłata, o której mowa w ust. 8 obejmuje wyłącznie należne wynagrodzenia powstałe po zaakceptowaniu przez Zamawiającego umowy o podwykonawstwo, której przedmiotem są roboty budowlane, lub po przedłożeniu Zamawiającemu poświadczonej za zgodność z oryginałem kopii umowy o podwykonawstwo, której przedmiotem są dostawy lub usługi, bez odsetek należnych Podwykonawcy lub Dalszemu Podwykonawcy.</w:t>
      </w:r>
    </w:p>
    <w:p w14:paraId="34832DE7"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10</w:t>
      </w:r>
      <w:r w:rsidRPr="004F255F">
        <w:rPr>
          <w:rFonts w:ascii="Times New Roman" w:eastAsia="Times New Roman" w:hAnsi="Times New Roman" w:cs="Times New Roman"/>
          <w:bCs/>
          <w:kern w:val="0"/>
          <w:sz w:val="22"/>
          <w:szCs w:val="22"/>
          <w14:ligatures w14:val="none"/>
        </w:rPr>
        <w:t>.</w:t>
      </w:r>
      <w:r w:rsidRPr="004F255F">
        <w:rPr>
          <w:rFonts w:ascii="Calibri" w:eastAsia="Calibri" w:hAnsi="Calibri" w:cs="Times New Roman"/>
          <w:kern w:val="0"/>
          <w:sz w:val="22"/>
          <w:szCs w:val="22"/>
          <w14:ligatures w14:val="none"/>
        </w:rPr>
        <w:t xml:space="preserve"> </w:t>
      </w:r>
      <w:r w:rsidRPr="004F255F">
        <w:rPr>
          <w:rFonts w:ascii="Times New Roman" w:eastAsia="Times New Roman" w:hAnsi="Times New Roman" w:cs="Times New Roman"/>
          <w:bCs/>
          <w:kern w:val="0"/>
          <w:sz w:val="22"/>
          <w:szCs w:val="22"/>
          <w14:ligatures w14:val="none"/>
        </w:rPr>
        <w:t xml:space="preserve">Przed dokonaniem bezpośredniej zapłaty Zamawiający umożliwi Wykonawcy lub Podwykonawcy  robót, zgłoszenie pisemnych uwag dotyczących zasadności bezpośredniej zapłaty wynagrodzenia Podwykonawcy lub Dalszemu Podwykonawcy, o której mowa w ust. 8. Na zgłaszanie pisemnych uwag dotyczących zasadności danej płatności, Wykonawca lub Podwykonawca  ma </w:t>
      </w:r>
      <w:r w:rsidRPr="004F255F">
        <w:rPr>
          <w:rFonts w:ascii="Times New Roman" w:eastAsia="Times New Roman" w:hAnsi="Times New Roman" w:cs="Times New Roman"/>
          <w:b/>
          <w:bCs/>
          <w:kern w:val="0"/>
          <w:sz w:val="22"/>
          <w:szCs w:val="22"/>
          <w14:ligatures w14:val="none"/>
        </w:rPr>
        <w:t>7 dni kalendarzowych</w:t>
      </w:r>
      <w:r w:rsidRPr="004F255F">
        <w:rPr>
          <w:rFonts w:ascii="Times New Roman" w:eastAsia="Times New Roman" w:hAnsi="Times New Roman" w:cs="Times New Roman"/>
          <w:bCs/>
          <w:kern w:val="0"/>
          <w:sz w:val="22"/>
          <w:szCs w:val="22"/>
          <w14:ligatures w14:val="none"/>
        </w:rPr>
        <w:t xml:space="preserve"> od dnia doręczenia powyższej informacji przez Zamawiającego. Wykonawca  lub Podwykonawca nie może powoływać się na potrącenie roszczeń Wykonawcy lub Podwykonawcy względem Podwykonawcy lub Dalszego Podwykonawcy niezwiązanych z realizacją umowy o podwykonawstwo.</w:t>
      </w:r>
    </w:p>
    <w:p w14:paraId="2784CD2A"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11</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t xml:space="preserve">W przypadku zgłoszenia </w:t>
      </w:r>
      <w:r>
        <w:rPr>
          <w:rFonts w:ascii="Times New Roman" w:eastAsia="Times New Roman" w:hAnsi="Times New Roman" w:cs="Times New Roman"/>
          <w:bCs/>
          <w:kern w:val="0"/>
          <w:sz w:val="22"/>
          <w:szCs w:val="22"/>
          <w14:ligatures w14:val="none"/>
        </w:rPr>
        <w:t xml:space="preserve">we wskazanym terminie </w:t>
      </w:r>
      <w:r w:rsidRPr="004F255F">
        <w:rPr>
          <w:rFonts w:ascii="Times New Roman" w:eastAsia="Times New Roman" w:hAnsi="Times New Roman" w:cs="Times New Roman"/>
          <w:bCs/>
          <w:kern w:val="0"/>
          <w:sz w:val="22"/>
          <w:szCs w:val="22"/>
          <w14:ligatures w14:val="none"/>
        </w:rPr>
        <w:t xml:space="preserve">uwag, o których mowa w ust. 10, Zamawiający może: </w:t>
      </w:r>
    </w:p>
    <w:p w14:paraId="2CBF7A5C"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w:t>
      </w:r>
      <w:r w:rsidRPr="004F255F">
        <w:rPr>
          <w:rFonts w:ascii="Times New Roman" w:eastAsia="Times New Roman" w:hAnsi="Times New Roman" w:cs="Times New Roman"/>
          <w:bCs/>
          <w:kern w:val="0"/>
          <w:sz w:val="22"/>
          <w:szCs w:val="22"/>
          <w14:ligatures w14:val="none"/>
        </w:rPr>
        <w:tab/>
        <w:t xml:space="preserve">nie dokonać bezpośredniej zapłaty wynagrodzenia Podwykonawcy lub Dalszemu Podwykonawcy jeżeli Wykonawca lub Podwykonawca wykaże niezasadność takiej zapłaty, lub </w:t>
      </w:r>
    </w:p>
    <w:p w14:paraId="48C5D471"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w:t>
      </w:r>
      <w:r w:rsidRPr="004F255F">
        <w:rPr>
          <w:rFonts w:ascii="Times New Roman" w:eastAsia="Times New Roman" w:hAnsi="Times New Roman" w:cs="Times New Roman"/>
          <w:bCs/>
          <w:kern w:val="0"/>
          <w:sz w:val="22"/>
          <w:szCs w:val="22"/>
          <w14:ligatures w14:val="none"/>
        </w:rPr>
        <w:tab/>
        <w:t>złożyć do depozytu kwotę potrzebną na pokrycie wynagrodzenia Podwykonawcy lub Dalszemu Podwykonawcy w przypadku istnienia uzasadnionej wątpliwości Zamawiającego co do wysokości należnej zapłaty lub podmiotu, któremu płatność się należy, lub</w:t>
      </w:r>
    </w:p>
    <w:p w14:paraId="6873D5A7"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Cs/>
          <w:kern w:val="0"/>
          <w:sz w:val="22"/>
          <w:szCs w:val="22"/>
          <w14:ligatures w14:val="none"/>
        </w:rPr>
        <w:tab/>
        <w:t>dokonać bezpośredniej zapłaty wynagrodzenia Podwykonawcy lub Dalszemu Podwykonawcy, jeżeli Podwykonawca lub Dalszy Podwykonawca  wykaże zasadność takiej zapłaty.</w:t>
      </w:r>
    </w:p>
    <w:p w14:paraId="3ED8695F"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12</w:t>
      </w:r>
      <w:r w:rsidRPr="004F255F">
        <w:rPr>
          <w:rFonts w:ascii="Times New Roman" w:eastAsia="Times New Roman" w:hAnsi="Times New Roman" w:cs="Times New Roman"/>
          <w:bCs/>
          <w:kern w:val="0"/>
          <w:sz w:val="22"/>
          <w:szCs w:val="22"/>
          <w14:ligatures w14:val="none"/>
        </w:rPr>
        <w:t>. W przypadku  dokonania  bezpośredniej zapłaty   Podwykonawcy lub   Dalszemu   Podwykonawcy</w:t>
      </w:r>
    </w:p>
    <w:p w14:paraId="0F4F251A"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 xml:space="preserve">    </w:t>
      </w:r>
      <w:r w:rsidRPr="004F255F">
        <w:rPr>
          <w:rFonts w:ascii="Times New Roman" w:eastAsia="Times New Roman" w:hAnsi="Times New Roman" w:cs="Times New Roman"/>
          <w:bCs/>
          <w:kern w:val="0"/>
          <w:sz w:val="22"/>
          <w:szCs w:val="22"/>
          <w14:ligatures w14:val="none"/>
        </w:rPr>
        <w:t xml:space="preserve">  o której mowa w ust.8, Zamawiający potrąca kwotę wypłaconego wynagrodzenia z wynagrodzenia</w:t>
      </w:r>
    </w:p>
    <w:p w14:paraId="6A4F03C6"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należnego Wykonawcy. </w:t>
      </w:r>
    </w:p>
    <w:p w14:paraId="7450BF02" w14:textId="77777777" w:rsidR="00974ED5" w:rsidRPr="004F255F" w:rsidRDefault="00974ED5" w:rsidP="00974ED5">
      <w:pPr>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14:ligatures w14:val="none"/>
        </w:rPr>
        <w:t>13</w:t>
      </w:r>
      <w:r w:rsidRPr="004F255F">
        <w:rPr>
          <w:rFonts w:ascii="Times New Roman" w:eastAsia="Times New Roman" w:hAnsi="Times New Roman" w:cs="Times New Roman"/>
          <w:bCs/>
          <w:kern w:val="0"/>
          <w:sz w:val="22"/>
          <w:szCs w:val="22"/>
          <w14:ligatures w14:val="none"/>
        </w:rPr>
        <w:t xml:space="preserve">. Konieczność wielokrotnego dokonywania bezpośredniej zapłaty Podwykonawcy lub Dalszemu Podwykonawcy  o której mowa w ust. 8 lub konieczność dokonania bezpośrednich zapłat na sumę większą niż </w:t>
      </w:r>
      <w:r w:rsidRPr="004F255F">
        <w:rPr>
          <w:rFonts w:ascii="Times New Roman" w:eastAsia="Times New Roman" w:hAnsi="Times New Roman" w:cs="Times New Roman"/>
          <w:b/>
          <w:bCs/>
          <w:kern w:val="0"/>
          <w:sz w:val="22"/>
          <w:szCs w:val="22"/>
          <w14:ligatures w14:val="none"/>
        </w:rPr>
        <w:t>10%</w:t>
      </w:r>
      <w:r w:rsidRPr="004F255F">
        <w:rPr>
          <w:rFonts w:ascii="Times New Roman" w:eastAsia="Times New Roman" w:hAnsi="Times New Roman" w:cs="Times New Roman"/>
          <w:bCs/>
          <w:kern w:val="0"/>
          <w:sz w:val="22"/>
          <w:szCs w:val="22"/>
          <w14:ligatures w14:val="none"/>
        </w:rPr>
        <w:t xml:space="preserve"> wartości brutto niniejszej umowy może stanowić podstawę do odstąpienia od umowy przez Zamawiającego. Prawo do odstąpienia od umowy Zamawiający może  zrealizować </w:t>
      </w:r>
      <w:r w:rsidRPr="004F255F">
        <w:rPr>
          <w:rFonts w:ascii="Times New Roman" w:eastAsia="Times New Roman" w:hAnsi="Times New Roman" w:cs="Times New Roman"/>
          <w:bCs/>
          <w:kern w:val="0"/>
          <w:sz w:val="22"/>
          <w:szCs w:val="22"/>
          <w14:ligatures w14:val="none"/>
        </w:rPr>
        <w:lastRenderedPageBreak/>
        <w:t xml:space="preserve">w terminie  </w:t>
      </w:r>
      <w:r w:rsidRPr="004F255F">
        <w:rPr>
          <w:rFonts w:ascii="Times New Roman" w:eastAsia="Times New Roman" w:hAnsi="Times New Roman" w:cs="Times New Roman"/>
          <w:b/>
          <w:bCs/>
          <w:kern w:val="0"/>
          <w:sz w:val="22"/>
          <w:szCs w:val="22"/>
          <w14:ligatures w14:val="none"/>
        </w:rPr>
        <w:t>30 dni kalendarzowych</w:t>
      </w:r>
      <w:r w:rsidRPr="004F255F">
        <w:rPr>
          <w:rFonts w:ascii="Times New Roman" w:eastAsia="Times New Roman" w:hAnsi="Times New Roman" w:cs="Times New Roman"/>
          <w:bCs/>
          <w:kern w:val="0"/>
          <w:sz w:val="22"/>
          <w:szCs w:val="22"/>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od dnia powzięcia wiadomości o okoliczności stanowiącej podstawę odstąpienia </w:t>
      </w:r>
      <w:r w:rsidRPr="004F255F">
        <w:rPr>
          <w:rFonts w:ascii="Times New Roman" w:eastAsia="Times New Roman" w:hAnsi="Times New Roman" w:cs="Times New Roman"/>
          <w:bCs/>
          <w:kern w:val="0"/>
          <w:sz w:val="22"/>
          <w:szCs w:val="22"/>
          <w14:ligatures w14:val="none"/>
        </w:rPr>
        <w:t xml:space="preserve">z uwzględnieniem odpowiednio zapisów § 14 tej umowy. </w:t>
      </w:r>
    </w:p>
    <w:p w14:paraId="58BCA823"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14</w:t>
      </w:r>
      <w:r w:rsidRPr="004F255F">
        <w:rPr>
          <w:rFonts w:ascii="Times New Roman" w:eastAsia="Times New Roman" w:hAnsi="Times New Roman" w:cs="Times New Roman"/>
          <w:bCs/>
          <w:kern w:val="0"/>
          <w:sz w:val="22"/>
          <w:szCs w:val="22"/>
          <w14:ligatures w14:val="none"/>
        </w:rPr>
        <w:t>.</w:t>
      </w:r>
      <w:bookmarkStart w:id="32" w:name="_Hlk213417548"/>
      <w:r w:rsidRPr="004F255F">
        <w:rPr>
          <w:rFonts w:ascii="Times New Roman" w:eastAsia="Times New Roman" w:hAnsi="Times New Roman" w:cs="Times New Roman"/>
          <w:bCs/>
          <w:kern w:val="0"/>
          <w:sz w:val="22"/>
          <w:szCs w:val="22"/>
          <w14:ligatures w14:val="none"/>
        </w:rPr>
        <w:t xml:space="preserve">Wykonawca zobowiązany jest dostarczyć Zamawiającemu do każdej faktury dowody potwierdzające zapłatę pełnego wymagalnego wynagrodzenia Podwykonawcom lub Dalszym Podwykonawcom za roboty budowlane, dostawy i usługi objęte tą fakturą oraz oświadczenie Podwykonawcy lub Dalszego Podwykonawcy o otrzymaniu  należności, nie później niż na  </w:t>
      </w:r>
      <w:r w:rsidRPr="004F255F">
        <w:rPr>
          <w:rFonts w:ascii="Times New Roman" w:eastAsia="Times New Roman" w:hAnsi="Times New Roman" w:cs="Times New Roman"/>
          <w:b/>
          <w:bCs/>
          <w:kern w:val="0"/>
          <w:sz w:val="22"/>
          <w:szCs w:val="22"/>
          <w14:ligatures w14:val="none"/>
        </w:rPr>
        <w:t>7 dni kalendarzowych</w:t>
      </w:r>
      <w:r w:rsidRPr="004F255F">
        <w:rPr>
          <w:rFonts w:ascii="Times New Roman" w:eastAsia="Times New Roman" w:hAnsi="Times New Roman" w:cs="Times New Roman"/>
          <w:bCs/>
          <w:kern w:val="0"/>
          <w:sz w:val="22"/>
          <w:szCs w:val="22"/>
          <w14:ligatures w14:val="none"/>
        </w:rPr>
        <w:t xml:space="preserve"> przed upływem terminu płatności tej faktury, co stanowi warunek  dokonania przez Zamawiającego zapłaty należnego Wykonawcy wynagrodzenia. W przeciwnym wypadku Zamawiający zatrzyma odpowiednią kwotę na wypadek ich roszczeń, z zastrzeżeniem ust.9 niniejszego paragrafu.</w:t>
      </w:r>
    </w:p>
    <w:bookmarkEnd w:id="32"/>
    <w:p w14:paraId="588B1CA8"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15</w:t>
      </w:r>
      <w:r w:rsidRPr="004F255F">
        <w:rPr>
          <w:rFonts w:ascii="Times New Roman" w:eastAsia="Times New Roman" w:hAnsi="Times New Roman" w:cs="Times New Roman"/>
          <w:bCs/>
          <w:kern w:val="0"/>
          <w:sz w:val="22"/>
          <w:szCs w:val="22"/>
          <w14:ligatures w14:val="none"/>
        </w:rPr>
        <w:t>.</w:t>
      </w:r>
      <w:r w:rsidRPr="004F255F">
        <w:rPr>
          <w:rFonts w:ascii="Times New Roman" w:eastAsia="Times New Roman" w:hAnsi="Times New Roman" w:cs="Times New Roman"/>
          <w:bCs/>
          <w:kern w:val="0"/>
          <w:sz w:val="22"/>
          <w:szCs w:val="22"/>
          <w14:ligatures w14:val="none"/>
        </w:rPr>
        <w:tab/>
        <w:t>Zamawiający nie odpowiada za zobowiązania finansowe za zrealizowane roboty Podwykonawcy  lub Dalszego Podwykonawcy nie ujawnionemu przez Wykonawcę, Podwykonawcę lub Dalszego Podwykonawcę Zamawiającemu.</w:t>
      </w:r>
    </w:p>
    <w:p w14:paraId="6BD73FFB"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16</w:t>
      </w:r>
      <w:r w:rsidRPr="004F255F">
        <w:rPr>
          <w:rFonts w:ascii="Times New Roman" w:eastAsia="Times New Roman" w:hAnsi="Times New Roman" w:cs="Times New Roman"/>
          <w:bCs/>
          <w:kern w:val="0"/>
          <w:sz w:val="22"/>
          <w:szCs w:val="22"/>
          <w14:ligatures w14:val="none"/>
        </w:rPr>
        <w:t>. Maksymalna suma wynagrodzeń przysługujących Podwykonawcom i Dalszym Podwykonawcom nie może przekroczyć  wynagrodzenia ryczałtowego wynikającego z § 3 ust. 1 niniejszej umowy.</w:t>
      </w:r>
    </w:p>
    <w:p w14:paraId="3BBE700D" w14:textId="77777777" w:rsidR="00974ED5" w:rsidRPr="004F255F" w:rsidRDefault="00974ED5" w:rsidP="00974ED5">
      <w:pPr>
        <w:spacing w:after="0" w:line="240" w:lineRule="auto"/>
        <w:ind w:left="284"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17.</w:t>
      </w:r>
      <w:r w:rsidRPr="004F255F">
        <w:rPr>
          <w:rFonts w:ascii="Times New Roman" w:eastAsia="Times New Roman" w:hAnsi="Times New Roman" w:cs="Times New Roman"/>
          <w:bCs/>
          <w:kern w:val="0"/>
          <w:sz w:val="22"/>
          <w:szCs w:val="22"/>
          <w14:ligatures w14:val="none"/>
        </w:rPr>
        <w:tab/>
        <w:t>Niezależnie od innych postanowień niniejszej umowy umowa z Podwykonawcą lub Dalszym Podwykonawcą  nie może zawierać postanowień:</w:t>
      </w:r>
    </w:p>
    <w:p w14:paraId="13DD83E8"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w:t>
      </w:r>
      <w:r w:rsidRPr="004F255F">
        <w:rPr>
          <w:rFonts w:ascii="Times New Roman" w:eastAsia="Times New Roman" w:hAnsi="Times New Roman" w:cs="Times New Roman"/>
          <w:bCs/>
          <w:kern w:val="0"/>
          <w:sz w:val="22"/>
          <w:szCs w:val="22"/>
          <w14:ligatures w14:val="none"/>
        </w:rPr>
        <w:tab/>
        <w:t>uzależniających uzyskanie przez Podwykonawcę, Dalszego Podwykonawcę wynagrodzenia od uprzedniego dokonania zapłaty Wykonawcy przez Zamawiającego,</w:t>
      </w:r>
    </w:p>
    <w:p w14:paraId="341A2550"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w:t>
      </w:r>
      <w:r w:rsidRPr="004F255F">
        <w:rPr>
          <w:rFonts w:ascii="Times New Roman" w:eastAsia="Times New Roman" w:hAnsi="Times New Roman" w:cs="Times New Roman"/>
          <w:bCs/>
          <w:kern w:val="0"/>
          <w:sz w:val="22"/>
          <w:szCs w:val="22"/>
          <w14:ligatures w14:val="none"/>
        </w:rPr>
        <w:tab/>
        <w:t>sprzecznych z wymaganiami dotyczącymi realizacji przedmiotu umowy określonymi w niniejszej umowie,</w:t>
      </w:r>
    </w:p>
    <w:p w14:paraId="6A163338"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Cs/>
          <w:kern w:val="0"/>
          <w:sz w:val="22"/>
          <w:szCs w:val="22"/>
          <w14:ligatures w14:val="none"/>
        </w:rPr>
        <w:tab/>
        <w:t xml:space="preserve">kształtujących prawa i obowiązki Podwykonawcy, Dalszego Podwykonawcy, w zakresie kar umownych oraz postanowień dotyczących warunków wypłaty wynagrodzenia, w sposób dla niego mniej korzystny niż prawa i obowiązki Wykonawcy, ukształtowane postanowieniami niniejszej umowy. </w:t>
      </w:r>
    </w:p>
    <w:p w14:paraId="70B7DE48"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18</w:t>
      </w:r>
      <w:r w:rsidRPr="004F255F">
        <w:rPr>
          <w:rFonts w:ascii="Times New Roman" w:eastAsia="Times New Roman" w:hAnsi="Times New Roman" w:cs="Times New Roman"/>
          <w:bCs/>
          <w:kern w:val="0"/>
          <w:sz w:val="22"/>
          <w:szCs w:val="22"/>
          <w14:ligatures w14:val="none"/>
        </w:rPr>
        <w:t>. Zamawiający żąda aby przed przystąpieniem do wykonania zamówienia Wykonawca podał nazwy,</w:t>
      </w:r>
    </w:p>
    <w:p w14:paraId="58D7626C"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dane     kontaktowe   oraz      przedstawicieli      Podwykonawców,    Dalszych      Podwykonawców</w:t>
      </w:r>
    </w:p>
    <w:p w14:paraId="59E7A339"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zaangażowanych   w  roboty   budowlane  objęte  przedmiotem  zamówienia   jeżeli  są   już    znani. </w:t>
      </w:r>
    </w:p>
    <w:p w14:paraId="266DA151"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Wykonawca zobowiązany jest  zawiadomić Zamawiającego o wszelkich zmianach w odniesieniu do</w:t>
      </w:r>
    </w:p>
    <w:p w14:paraId="56D27192"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tych informacji, w trakcie realizacji zamówienia, a   także przekazywać   wymagane   informacje na</w:t>
      </w:r>
    </w:p>
    <w:p w14:paraId="625BE360"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temat nowych podwykonawców, którym w późniejszym okresie zamierza powierzyć realizację robót</w:t>
      </w:r>
    </w:p>
    <w:p w14:paraId="7A2EC4F2"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budowlanych objętych przedmiotem zamówienia.</w:t>
      </w:r>
    </w:p>
    <w:p w14:paraId="6F466768" w14:textId="77777777" w:rsidR="00974ED5" w:rsidRPr="00E374FD"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E374FD">
        <w:rPr>
          <w:rFonts w:ascii="Times New Roman" w:eastAsia="Times New Roman" w:hAnsi="Times New Roman" w:cs="Times New Roman"/>
          <w:b/>
          <w:kern w:val="0"/>
          <w:sz w:val="22"/>
          <w:szCs w:val="22"/>
          <w14:ligatures w14:val="none"/>
        </w:rPr>
        <w:t>19.</w:t>
      </w:r>
      <w:r w:rsidRPr="00E374FD">
        <w:rPr>
          <w:rFonts w:ascii="Times New Roman" w:eastAsia="Times New Roman" w:hAnsi="Times New Roman" w:cs="Times New Roman"/>
          <w:bCs/>
          <w:kern w:val="0"/>
          <w:sz w:val="22"/>
          <w:szCs w:val="22"/>
          <w14:ligatures w14:val="none"/>
        </w:rPr>
        <w:t>W odniesieniu do  umów o  podwykonawstwo  lub    dalsze  podwykonawstwo,  Zamawiający  nie</w:t>
      </w:r>
    </w:p>
    <w:p w14:paraId="7AF9E568" w14:textId="77777777" w:rsidR="00974ED5" w:rsidRPr="004F255F" w:rsidRDefault="00974ED5" w:rsidP="00974ED5">
      <w:pPr>
        <w:spacing w:after="0" w:line="240" w:lineRule="auto"/>
        <w:ind w:left="170"/>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wyraża   zgody   na  tworzenie  zabezpieczenia   należytego wykonania umowy przez potrącenie lub</w:t>
      </w:r>
    </w:p>
    <w:p w14:paraId="5FE2C4E2" w14:textId="77777777" w:rsidR="00974ED5" w:rsidRPr="004F255F" w:rsidRDefault="00974ED5" w:rsidP="00974ED5">
      <w:pPr>
        <w:spacing w:after="0" w:line="240" w:lineRule="auto"/>
        <w:ind w:left="141"/>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zatrzymanie z wynagrodzenia Podwykonawcy lub Dalszego Podwykonawcy.  Niedostosowanie   się</w:t>
      </w:r>
    </w:p>
    <w:p w14:paraId="19A806EB" w14:textId="77777777" w:rsidR="00974ED5" w:rsidRPr="004F255F" w:rsidRDefault="00974ED5" w:rsidP="00974ED5">
      <w:pPr>
        <w:spacing w:after="0" w:line="240" w:lineRule="auto"/>
        <w:ind w:left="141"/>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przez  Wykonawcę do tego wymogu   stanowić będzie podstawę do zgłoszenia przez Zamawiającego</w:t>
      </w:r>
    </w:p>
    <w:p w14:paraId="5E1E1FAA" w14:textId="77777777" w:rsidR="00974ED5" w:rsidRPr="004F255F" w:rsidRDefault="00974ED5" w:rsidP="00974ED5">
      <w:pPr>
        <w:spacing w:after="0" w:line="240" w:lineRule="auto"/>
        <w:ind w:left="141"/>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odpowiednio zastrzeżeń lub sprzeciwu.</w:t>
      </w:r>
    </w:p>
    <w:p w14:paraId="44B1A2BC"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20.</w:t>
      </w:r>
      <w:r w:rsidRPr="004F255F">
        <w:rPr>
          <w:rFonts w:ascii="Times New Roman" w:eastAsia="Times New Roman" w:hAnsi="Times New Roman" w:cs="Times New Roman"/>
          <w:bCs/>
          <w:kern w:val="0"/>
          <w:sz w:val="22"/>
          <w:szCs w:val="22"/>
          <w14:ligatures w14:val="none"/>
        </w:rPr>
        <w:t>Wykonawca zapewni   w umowach   z  Podwykonawcą   i  Dalszym   Podwykonawcą  rozszerzenie</w:t>
      </w:r>
    </w:p>
    <w:p w14:paraId="6DBCE84D"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odpowiedzialności za wady fizyczne na okres nie krótszy od  okresu, w którym Wykonawca ponosi</w:t>
      </w:r>
    </w:p>
    <w:p w14:paraId="0328C24B"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odpowiedzialność  za te wady wobec  Zamawiającego  oraz określenie   terminu realizacji  robót  nie</w:t>
      </w:r>
    </w:p>
    <w:p w14:paraId="4DB27583"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przekraczającego terminu realizacji przedmiotu niniejszej umowy. </w:t>
      </w:r>
    </w:p>
    <w:p w14:paraId="5252FA42"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21</w:t>
      </w:r>
      <w:r w:rsidRPr="004F255F">
        <w:rPr>
          <w:rFonts w:ascii="Times New Roman" w:eastAsia="Times New Roman" w:hAnsi="Times New Roman" w:cs="Times New Roman"/>
          <w:bCs/>
          <w:kern w:val="0"/>
          <w:sz w:val="22"/>
          <w:szCs w:val="22"/>
          <w14:ligatures w14:val="none"/>
        </w:rPr>
        <w:t>. Wykonawca odpowiada   wobec Zamawiającego za  działania lub brak  działań Podwykonawcy lub</w:t>
      </w:r>
    </w:p>
    <w:p w14:paraId="54579463"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dalszego Podwykonawcy.</w:t>
      </w:r>
    </w:p>
    <w:p w14:paraId="3EE46EB6"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 xml:space="preserve">22. </w:t>
      </w:r>
      <w:r w:rsidRPr="004F255F">
        <w:rPr>
          <w:rFonts w:ascii="Times New Roman" w:eastAsia="Times New Roman" w:hAnsi="Times New Roman" w:cs="Times New Roman"/>
          <w:bCs/>
          <w:kern w:val="0"/>
          <w:sz w:val="22"/>
          <w:szCs w:val="22"/>
          <w14:ligatures w14:val="none"/>
        </w:rPr>
        <w:t xml:space="preserve">Wykonawca nie   może  </w:t>
      </w:r>
      <w:r w:rsidRPr="004F255F">
        <w:rPr>
          <w:rFonts w:ascii="Times New Roman" w:eastAsia="Times New Roman" w:hAnsi="Times New Roman" w:cs="Times New Roman"/>
          <w:b/>
          <w:bCs/>
          <w:kern w:val="0"/>
          <w:sz w:val="22"/>
          <w:szCs w:val="22"/>
          <w14:ligatures w14:val="none"/>
        </w:rPr>
        <w:t xml:space="preserve"> </w:t>
      </w:r>
      <w:r w:rsidRPr="004F255F">
        <w:rPr>
          <w:rFonts w:ascii="Times New Roman" w:eastAsia="Times New Roman" w:hAnsi="Times New Roman" w:cs="Times New Roman"/>
          <w:bCs/>
          <w:kern w:val="0"/>
          <w:sz w:val="22"/>
          <w:szCs w:val="22"/>
          <w14:ligatures w14:val="none"/>
        </w:rPr>
        <w:t>zwolnić się   od    odpowiedzialności   względem  Zamawiającego z powodu</w:t>
      </w:r>
    </w:p>
    <w:p w14:paraId="5C78004D"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niewykonania   umowy  lub  nienależytego  wykonania    umowy   przez  Wykonawcę,   które   było</w:t>
      </w:r>
    </w:p>
    <w:p w14:paraId="02B06F0E"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następstwem nie wykonania zobowiązań wobec Wykonawcy przez jego Podwykonawców, Dalszych</w:t>
      </w:r>
    </w:p>
    <w:p w14:paraId="45A120D6"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 xml:space="preserve">     Podwykonawców.</w:t>
      </w:r>
    </w:p>
    <w:p w14:paraId="517586CA"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p>
    <w:p w14:paraId="24C0C415" w14:textId="77777777" w:rsidR="00974ED5" w:rsidRPr="004F255F" w:rsidRDefault="00974ED5" w:rsidP="00974ED5">
      <w:pPr>
        <w:spacing w:after="0" w:line="276" w:lineRule="auto"/>
        <w:jc w:val="both"/>
        <w:rPr>
          <w:rFonts w:ascii="Times New Roman" w:eastAsia="Times New Roman" w:hAnsi="Times New Roman" w:cs="Times New Roman"/>
          <w:b/>
          <w:bCs/>
          <w:kern w:val="0"/>
          <w:sz w:val="22"/>
          <w:szCs w:val="22"/>
          <w14:ligatures w14:val="none"/>
        </w:rPr>
      </w:pPr>
    </w:p>
    <w:p w14:paraId="122F2529"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 9</w:t>
      </w:r>
    </w:p>
    <w:p w14:paraId="35B14CF8"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Zatrudnienie na podstawie umowy o pracę</w:t>
      </w:r>
    </w:p>
    <w:p w14:paraId="6DE28CF9"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27472638"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bookmarkStart w:id="33" w:name="_Hlk213239178"/>
      <w:r w:rsidRPr="004F255F">
        <w:rPr>
          <w:rFonts w:ascii="Times New Roman" w:eastAsia="Times New Roman" w:hAnsi="Times New Roman" w:cs="Times New Roman"/>
          <w:b/>
          <w:color w:val="000000"/>
          <w:kern w:val="0"/>
          <w:sz w:val="22"/>
          <w:szCs w:val="22"/>
          <w:lang w:eastAsia="pl-PL"/>
          <w14:ligatures w14:val="none"/>
        </w:rPr>
        <w:t>1.</w:t>
      </w:r>
      <w:r w:rsidRPr="004F255F">
        <w:rPr>
          <w:rFonts w:ascii="Times New Roman" w:eastAsia="Times New Roman" w:hAnsi="Times New Roman" w:cs="Times New Roman"/>
          <w:color w:val="000000"/>
          <w:kern w:val="0"/>
          <w:sz w:val="22"/>
          <w:szCs w:val="22"/>
          <w:lang w:eastAsia="pl-PL"/>
          <w14:ligatures w14:val="none"/>
        </w:rPr>
        <w:t xml:space="preserve"> </w:t>
      </w:r>
      <w:bookmarkStart w:id="34" w:name="_Hlk218773590"/>
      <w:bookmarkStart w:id="35" w:name="_Hlk218775873"/>
      <w:r w:rsidRPr="004F255F">
        <w:rPr>
          <w:rFonts w:ascii="Times New Roman" w:eastAsia="Times New Roman" w:hAnsi="Times New Roman" w:cs="Times New Roman"/>
          <w:color w:val="000000"/>
          <w:kern w:val="0"/>
          <w:sz w:val="22"/>
          <w:szCs w:val="22"/>
          <w:lang w:eastAsia="pl-PL"/>
          <w14:ligatures w14:val="none"/>
        </w:rPr>
        <w:t>Wykonawca zobowiązuje się do  zatrudnienia  w rozumieniu  art.22 § 1 ustawy z  dnia  26.06.1974r.</w:t>
      </w:r>
    </w:p>
    <w:p w14:paraId="6F91EC43" w14:textId="77777777" w:rsidR="00974ED5"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Kodeks pracy (</w:t>
      </w:r>
      <w:r w:rsidRPr="004F255F">
        <w:rPr>
          <w:rFonts w:ascii="Times New Roman" w:eastAsia="Calibri" w:hAnsi="Times New Roman" w:cs="Times New Roman"/>
          <w:color w:val="000000"/>
          <w:kern w:val="0"/>
          <w:sz w:val="22"/>
          <w:szCs w:val="22"/>
          <w14:ligatures w14:val="none"/>
        </w:rPr>
        <w:t>tj. Dz.U. 2025 poz. 277</w:t>
      </w:r>
      <w:r>
        <w:rPr>
          <w:rFonts w:ascii="Times New Roman" w:eastAsia="Calibri" w:hAnsi="Times New Roman" w:cs="Times New Roman"/>
          <w:color w:val="000000"/>
          <w:kern w:val="0"/>
          <w:sz w:val="22"/>
          <w:szCs w:val="22"/>
          <w14:ligatures w14:val="none"/>
        </w:rPr>
        <w:t xml:space="preserve"> ze zm.)</w:t>
      </w:r>
      <w:r>
        <w:rPr>
          <w:rFonts w:ascii="Times New Roman" w:eastAsia="Times New Roman" w:hAnsi="Times New Roman" w:cs="Times New Roman"/>
          <w:i/>
          <w:color w:val="000000"/>
          <w:kern w:val="0"/>
          <w:sz w:val="22"/>
          <w:szCs w:val="22"/>
          <w:lang w:eastAsia="pl-PL"/>
          <w14:ligatures w14:val="none"/>
        </w:rPr>
        <w:t xml:space="preserve"> </w:t>
      </w:r>
      <w:r w:rsidRPr="0072448A">
        <w:rPr>
          <w:rFonts w:ascii="Times New Roman" w:eastAsia="Times New Roman" w:hAnsi="Times New Roman" w:cs="Times New Roman"/>
          <w:iCs/>
          <w:color w:val="000000"/>
          <w:kern w:val="0"/>
          <w:sz w:val="22"/>
          <w:szCs w:val="22"/>
          <w:lang w:eastAsia="pl-PL"/>
          <w14:ligatures w14:val="none"/>
        </w:rPr>
        <w:t>EOG, przy</w:t>
      </w:r>
      <w:r w:rsidRPr="004F255F">
        <w:rPr>
          <w:rFonts w:ascii="Times New Roman" w:eastAsia="Times New Roman" w:hAnsi="Times New Roman" w:cs="Times New Roman"/>
          <w:color w:val="000000"/>
          <w:kern w:val="0"/>
          <w:sz w:val="22"/>
          <w:szCs w:val="22"/>
          <w:lang w:eastAsia="pl-PL"/>
          <w14:ligatures w14:val="none"/>
        </w:rPr>
        <w:t xml:space="preserve"> realizacji zamówienia,  osób</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wykonujących</w:t>
      </w:r>
    </w:p>
    <w:p w14:paraId="4C21AFD7" w14:textId="77777777" w:rsidR="00974ED5"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czynności bezpośrednio     związane</w:t>
      </w:r>
      <w:r>
        <w:rPr>
          <w:rFonts w:ascii="Times New Roman" w:eastAsia="Times New Roman" w:hAnsi="Times New Roman" w:cs="Times New Roman"/>
          <w:i/>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z  wykonywaniem</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robót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budowlanych</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określonych  w</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SWZ,</w:t>
      </w:r>
    </w:p>
    <w:p w14:paraId="43639B5B" w14:textId="77777777" w:rsidR="00974ED5"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Pr>
          <w:rFonts w:ascii="Times New Roman" w:eastAsia="Times New Roman" w:hAnsi="Times New Roman" w:cs="Times New Roman"/>
          <w:color w:val="000000"/>
          <w:kern w:val="0"/>
          <w:sz w:val="22"/>
          <w:szCs w:val="22"/>
          <w:lang w:eastAsia="pl-PL"/>
          <w14:ligatures w14:val="none"/>
        </w:rPr>
        <w:lastRenderedPageBreak/>
        <w:t xml:space="preserve">  </w:t>
      </w:r>
      <w:r w:rsidRPr="004F255F">
        <w:rPr>
          <w:rFonts w:ascii="Times New Roman" w:eastAsia="Times New Roman" w:hAnsi="Times New Roman" w:cs="Times New Roman"/>
          <w:color w:val="000000"/>
          <w:kern w:val="0"/>
          <w:sz w:val="22"/>
          <w:szCs w:val="22"/>
          <w:lang w:eastAsia="pl-PL"/>
          <w14:ligatures w14:val="none"/>
        </w:rPr>
        <w:t xml:space="preserve">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czyli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pracowników</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wykonujących</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prace</w:t>
      </w:r>
      <w:r>
        <w:rPr>
          <w:rFonts w:ascii="Times New Roman" w:eastAsia="Times New Roman" w:hAnsi="Times New Roman" w:cs="Times New Roman"/>
          <w:i/>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fizyczne </w:t>
      </w:r>
      <w:r w:rsidRPr="004F255F">
        <w:rPr>
          <w:rFonts w:ascii="Times New Roman" w:eastAsia="Times New Roman" w:hAnsi="Times New Roman" w:cs="Times New Roman"/>
          <w:bCs/>
          <w:color w:val="000000"/>
          <w:kern w:val="0"/>
          <w:sz w:val="22"/>
          <w:szCs w:val="22"/>
          <w:lang w:eastAsia="pl-PL"/>
          <w14:ligatures w14:val="none"/>
        </w:rPr>
        <w:t xml:space="preserve">w </w:t>
      </w:r>
      <w:r>
        <w:rPr>
          <w:rFonts w:ascii="Times New Roman" w:eastAsia="Times New Roman" w:hAnsi="Times New Roman" w:cs="Times New Roman"/>
          <w:bCs/>
          <w:color w:val="000000"/>
          <w:kern w:val="0"/>
          <w:sz w:val="22"/>
          <w:szCs w:val="22"/>
          <w:lang w:eastAsia="pl-PL"/>
          <w14:ligatures w14:val="none"/>
        </w:rPr>
        <w:t xml:space="preserve">  </w:t>
      </w:r>
      <w:r w:rsidRPr="004F255F">
        <w:rPr>
          <w:rFonts w:ascii="Times New Roman" w:eastAsia="Times New Roman" w:hAnsi="Times New Roman" w:cs="Times New Roman"/>
          <w:bCs/>
          <w:color w:val="000000"/>
          <w:kern w:val="0"/>
          <w:sz w:val="22"/>
          <w:szCs w:val="22"/>
          <w:lang w:eastAsia="pl-PL"/>
          <w14:ligatures w14:val="none"/>
        </w:rPr>
        <w:t>zakresie</w:t>
      </w:r>
      <w:r>
        <w:rPr>
          <w:rFonts w:ascii="Times New Roman" w:eastAsia="Times New Roman" w:hAnsi="Times New Roman" w:cs="Times New Roman"/>
          <w:bCs/>
          <w:color w:val="000000"/>
          <w:kern w:val="0"/>
          <w:sz w:val="22"/>
          <w:szCs w:val="22"/>
          <w:lang w:eastAsia="pl-PL"/>
          <w14:ligatures w14:val="none"/>
        </w:rPr>
        <w:t xml:space="preserve">  </w:t>
      </w:r>
      <w:r w:rsidRPr="004F255F">
        <w:rPr>
          <w:rFonts w:ascii="Times New Roman" w:eastAsia="Times New Roman" w:hAnsi="Times New Roman" w:cs="Times New Roman"/>
          <w:b/>
          <w:bCs/>
          <w:color w:val="000000"/>
          <w:kern w:val="0"/>
          <w:sz w:val="22"/>
          <w:szCs w:val="22"/>
          <w:lang w:eastAsia="pl-PL"/>
          <w14:ligatures w14:val="none"/>
        </w:rPr>
        <w:t xml:space="preserve"> </w:t>
      </w:r>
      <w:bookmarkStart w:id="36" w:name="_Hlk218773543"/>
      <w:r w:rsidRPr="004F255F">
        <w:rPr>
          <w:rFonts w:ascii="Times New Roman" w:eastAsia="Times New Roman" w:hAnsi="Times New Roman" w:cs="Times New Roman"/>
          <w:color w:val="000000"/>
          <w:kern w:val="0"/>
          <w:sz w:val="22"/>
          <w:szCs w:val="22"/>
          <w:lang w:eastAsia="pl-PL"/>
          <w14:ligatures w14:val="none"/>
        </w:rPr>
        <w:t xml:space="preserve">przebudowy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i</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zmiany</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sposobu</w:t>
      </w:r>
    </w:p>
    <w:p w14:paraId="5F4BBA23" w14:textId="77777777" w:rsidR="00974ED5"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użytkowania</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części</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hali</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sportowej   na  potrzeby</w:t>
      </w:r>
      <w:r>
        <w:rPr>
          <w:rFonts w:ascii="Times New Roman" w:eastAsia="Times New Roman" w:hAnsi="Times New Roman" w:cs="Times New Roman"/>
          <w:color w:val="000000"/>
          <w:kern w:val="0"/>
          <w:sz w:val="22"/>
          <w:szCs w:val="22"/>
          <w:lang w:eastAsia="pl-PL"/>
          <w14:ligatures w14:val="none"/>
        </w:rPr>
        <w:t xml:space="preserve">   </w:t>
      </w:r>
      <w:r>
        <w:rPr>
          <w:rFonts w:ascii="Times New Roman" w:eastAsia="Times New Roman" w:hAnsi="Times New Roman" w:cs="Times New Roman"/>
          <w:i/>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utworzenia</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Centrum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Symulacji Medycznej</w:t>
      </w:r>
    </w:p>
    <w:p w14:paraId="7730C6E0" w14:textId="77777777" w:rsidR="00974ED5"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Uniwersytetu Radomskiego  im. Kazimierza  Pułaskiego</w:t>
      </w:r>
      <w:bookmarkEnd w:id="36"/>
      <w:r>
        <w:rPr>
          <w:rFonts w:ascii="Times New Roman" w:eastAsia="Times New Roman" w:hAnsi="Times New Roman" w:cs="Times New Roman"/>
          <w:i/>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w całym okresie</w:t>
      </w: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realizacji zamówienia na</w:t>
      </w:r>
    </w:p>
    <w:p w14:paraId="254A6A60" w14:textId="77777777" w:rsidR="00974ED5" w:rsidRPr="0072448A" w:rsidRDefault="00974ED5" w:rsidP="00974ED5">
      <w:pPr>
        <w:spacing w:after="0" w:line="240" w:lineRule="auto"/>
        <w:jc w:val="both"/>
        <w:rPr>
          <w:rFonts w:ascii="Times New Roman" w:eastAsia="Times New Roman" w:hAnsi="Times New Roman" w:cs="Times New Roman"/>
          <w:i/>
          <w:color w:val="000000"/>
          <w:kern w:val="0"/>
          <w:sz w:val="22"/>
          <w:szCs w:val="22"/>
          <w:lang w:eastAsia="pl-PL"/>
          <w14:ligatures w14:val="none"/>
        </w:rPr>
      </w:pPr>
      <w:r>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 xml:space="preserve"> czas zapotrzebowania wykonywania prac przez fachowców</w:t>
      </w:r>
      <w:r>
        <w:rPr>
          <w:rFonts w:ascii="Times New Roman" w:eastAsia="Times New Roman" w:hAnsi="Times New Roman" w:cs="Times New Roman"/>
          <w:i/>
          <w:color w:val="000000"/>
          <w:kern w:val="0"/>
          <w:sz w:val="22"/>
          <w:szCs w:val="22"/>
          <w:lang w:eastAsia="pl-PL"/>
          <w14:ligatures w14:val="none"/>
        </w:rPr>
        <w:t xml:space="preserve"> </w:t>
      </w:r>
      <w:r w:rsidRPr="004F255F">
        <w:rPr>
          <w:rFonts w:ascii="Times New Roman" w:eastAsia="Times New Roman" w:hAnsi="Times New Roman" w:cs="Times New Roman"/>
          <w:color w:val="000000"/>
          <w:kern w:val="0"/>
          <w:sz w:val="22"/>
          <w:szCs w:val="22"/>
          <w:lang w:eastAsia="pl-PL"/>
          <w14:ligatures w14:val="none"/>
        </w:rPr>
        <w:t>w poszczególnych branżach.</w:t>
      </w:r>
    </w:p>
    <w:p w14:paraId="32DFA70A"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bookmarkStart w:id="37" w:name="_Hlk218775377"/>
      <w:bookmarkEnd w:id="34"/>
      <w:r w:rsidRPr="004F255F">
        <w:rPr>
          <w:rFonts w:ascii="Times New Roman" w:eastAsia="Times New Roman" w:hAnsi="Times New Roman" w:cs="Times New Roman"/>
          <w:b/>
          <w:color w:val="000000"/>
          <w:kern w:val="0"/>
          <w:sz w:val="22"/>
          <w:szCs w:val="22"/>
          <w:lang w:eastAsia="pl-PL"/>
          <w14:ligatures w14:val="none"/>
        </w:rPr>
        <w:t>2.</w:t>
      </w:r>
      <w:r w:rsidRPr="004F255F">
        <w:rPr>
          <w:rFonts w:ascii="Times New Roman" w:eastAsia="Times New Roman" w:hAnsi="Times New Roman" w:cs="Times New Roman"/>
          <w:color w:val="000000"/>
          <w:kern w:val="0"/>
          <w:sz w:val="22"/>
          <w:szCs w:val="22"/>
          <w:lang w:eastAsia="pl-PL"/>
          <w14:ligatures w14:val="none"/>
        </w:rPr>
        <w:t>W trakcie realizacji  przedmiotu  umowy  Zamawiający  uprawniony jest do  wykonywania czynności</w:t>
      </w:r>
    </w:p>
    <w:p w14:paraId="4917ED05"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kontrolnych wobec Wykonawcy odnośnie spełnienia przez Wykonawcę obowiązku, o którym mowa</w:t>
      </w:r>
    </w:p>
    <w:p w14:paraId="35ECB01C"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 ust. 1. Zamawiający  w  szczególności uprawniony jest do wezwania Wykonawcy do przedłożenia</w:t>
      </w:r>
    </w:p>
    <w:p w14:paraId="542CED19"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Zamawiającemu w wyznaczonym w   tym wezwaniu  terminie dowodu    spełnienia tego  obowiązku</w:t>
      </w:r>
    </w:p>
    <w:p w14:paraId="5A90CA7F"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 postaci:</w:t>
      </w:r>
    </w:p>
    <w:p w14:paraId="7FB551FC" w14:textId="77777777" w:rsidR="00974ED5" w:rsidRPr="004F255F" w:rsidRDefault="00974ED5" w:rsidP="00974ED5">
      <w:pPr>
        <w:pStyle w:val="Akapitzlist"/>
        <w:numPr>
          <w:ilvl w:val="0"/>
          <w:numId w:val="28"/>
        </w:num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Pisemnego     oświadczenia     zatrudnionego    pracownika    w     tym    zakresie   zawierającego</w:t>
      </w:r>
    </w:p>
    <w:p w14:paraId="6A17274E" w14:textId="77777777" w:rsidR="00974ED5" w:rsidRPr="004F255F" w:rsidRDefault="00974ED5" w:rsidP="00974ED5">
      <w:pPr>
        <w:pStyle w:val="Akapitzlist"/>
        <w:spacing w:after="0" w:line="240" w:lineRule="auto"/>
        <w:ind w:left="525"/>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 szczególności: imię i nazwisko pracownika składającego oświadczenie, datę złożenia oświadczenia, wskazanie, że wykonuje objęte wezwaniem czynności w ramach zatrudnienia na podstawie umowy o pracę,  </w:t>
      </w:r>
      <w:bookmarkStart w:id="38" w:name="_Hlk214013033"/>
      <w:r w:rsidRPr="004F255F">
        <w:rPr>
          <w:rFonts w:ascii="Times New Roman" w:eastAsia="Times New Roman" w:hAnsi="Times New Roman" w:cs="Times New Roman"/>
          <w:color w:val="000000"/>
          <w:kern w:val="0"/>
          <w:sz w:val="22"/>
          <w:szCs w:val="22"/>
          <w:lang w:eastAsia="pl-PL"/>
          <w14:ligatures w14:val="none"/>
        </w:rPr>
        <w:t xml:space="preserve">datę zawarcia umowy o pracę, rodzaj umowy o pracę, zakres obowiązków </w:t>
      </w:r>
      <w:bookmarkEnd w:id="38"/>
      <w:r w:rsidRPr="004F255F">
        <w:rPr>
          <w:rFonts w:ascii="Times New Roman" w:eastAsia="Times New Roman" w:hAnsi="Times New Roman" w:cs="Times New Roman"/>
          <w:color w:val="000000"/>
          <w:kern w:val="0"/>
          <w:sz w:val="22"/>
          <w:szCs w:val="22"/>
          <w:lang w:eastAsia="pl-PL"/>
          <w14:ligatures w14:val="none"/>
        </w:rPr>
        <w:t xml:space="preserve">  oraz podpis  pracownika składającego oświadczenie. </w:t>
      </w:r>
    </w:p>
    <w:p w14:paraId="154BD7CB" w14:textId="77777777" w:rsidR="00974ED5" w:rsidRPr="004F255F" w:rsidRDefault="00974ED5" w:rsidP="00974ED5">
      <w:pPr>
        <w:pStyle w:val="Akapitzlist"/>
        <w:numPr>
          <w:ilvl w:val="0"/>
          <w:numId w:val="28"/>
        </w:num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Pisemnego     oświadczenia   Wykonawcy  lub   Podwykonawcy  w  tym  zakresie   zawierającego</w:t>
      </w:r>
    </w:p>
    <w:p w14:paraId="19A25546" w14:textId="77777777" w:rsidR="00974ED5" w:rsidRPr="004F255F" w:rsidRDefault="00974ED5" w:rsidP="00974ED5">
      <w:pPr>
        <w:pStyle w:val="Akapitzlist"/>
        <w:spacing w:after="0" w:line="240" w:lineRule="auto"/>
        <w:ind w:left="525"/>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w szczególności: dokładne określenie podmiotu składającego oświadczenie, datę złożenia oświadczenia, wskazanie, że objęte wezwaniem czynności wykonują osoby zatrudnione na podstawie umowy o pracę wraz ze wskazaniem liczby tych osób</w:t>
      </w:r>
      <w:bookmarkStart w:id="39" w:name="_Hlk214014189"/>
      <w:r w:rsidRPr="004F255F">
        <w:rPr>
          <w:rFonts w:ascii="Times New Roman" w:eastAsia="Times New Roman" w:hAnsi="Times New Roman" w:cs="Times New Roman"/>
          <w:color w:val="000000"/>
          <w:kern w:val="0"/>
          <w:sz w:val="22"/>
          <w:szCs w:val="22"/>
          <w:lang w:eastAsia="pl-PL"/>
          <w14:ligatures w14:val="none"/>
        </w:rPr>
        <w:t xml:space="preserve">, </w:t>
      </w:r>
      <w:bookmarkStart w:id="40" w:name="_Hlk214013068"/>
      <w:r w:rsidRPr="004F255F">
        <w:rPr>
          <w:rFonts w:ascii="Times New Roman" w:eastAsia="Times New Roman" w:hAnsi="Times New Roman" w:cs="Times New Roman"/>
          <w:color w:val="000000"/>
          <w:kern w:val="0"/>
          <w:sz w:val="22"/>
          <w:szCs w:val="22"/>
          <w:lang w:eastAsia="pl-PL"/>
          <w14:ligatures w14:val="none"/>
        </w:rPr>
        <w:t xml:space="preserve">imiona i nazwiska zatrudnionych pracowników,  daty zawarcia umowy o pracę, rodzaj umowy o prace, zakresy </w:t>
      </w:r>
      <w:bookmarkEnd w:id="40"/>
      <w:r w:rsidRPr="004F255F">
        <w:rPr>
          <w:rFonts w:ascii="Times New Roman" w:eastAsia="Times New Roman" w:hAnsi="Times New Roman" w:cs="Times New Roman"/>
          <w:color w:val="000000"/>
          <w:kern w:val="0"/>
          <w:sz w:val="22"/>
          <w:szCs w:val="22"/>
          <w:lang w:eastAsia="pl-PL"/>
          <w14:ligatures w14:val="none"/>
        </w:rPr>
        <w:t xml:space="preserve">obowiązków pracowników </w:t>
      </w:r>
      <w:bookmarkEnd w:id="39"/>
      <w:r w:rsidRPr="004F255F">
        <w:rPr>
          <w:rFonts w:ascii="Times New Roman" w:eastAsia="Times New Roman" w:hAnsi="Times New Roman" w:cs="Times New Roman"/>
          <w:color w:val="000000"/>
          <w:kern w:val="0"/>
          <w:sz w:val="22"/>
          <w:szCs w:val="22"/>
          <w:lang w:eastAsia="pl-PL"/>
          <w14:ligatures w14:val="none"/>
        </w:rPr>
        <w:t xml:space="preserve">oraz podpis osoby uprawnionej do złożenia oświadczenia w imieniu Wykonawcy. </w:t>
      </w:r>
    </w:p>
    <w:p w14:paraId="03AE1FB2" w14:textId="77777777" w:rsidR="00974ED5" w:rsidRPr="004F255F" w:rsidRDefault="00974ED5" w:rsidP="00974ED5">
      <w:pPr>
        <w:pStyle w:val="Akapitzlist"/>
        <w:numPr>
          <w:ilvl w:val="0"/>
          <w:numId w:val="28"/>
        </w:num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Poświadczonych przez  Wykonawcę lub  Podwykonawcę za  zgodność z  oryginałem kopii umów</w:t>
      </w:r>
    </w:p>
    <w:p w14:paraId="4A02AB28" w14:textId="77777777" w:rsidR="00974ED5" w:rsidRPr="004F255F" w:rsidRDefault="00974ED5" w:rsidP="00974ED5">
      <w:pPr>
        <w:pStyle w:val="Akapitzlist"/>
        <w:spacing w:after="0" w:line="240" w:lineRule="auto"/>
        <w:ind w:left="525"/>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o pracę osób wykonujących w trakcie realizacji zamówienia czynności, których dotyczy w/wym. oświadczenie Wykonawcy lub Podwykonawcy (wraz z dokumentem regulującym zakres obowiązków, jeżeli został sporządzony). Kopia umów o pracę powinna zastać zanonimizowana w sposób zapewniający ochronę danych osobowych pracowników, zgodnie z przepisami ustawy z dnia </w:t>
      </w:r>
      <w:r w:rsidRPr="004F255F">
        <w:rPr>
          <w:rFonts w:ascii="Times New Roman" w:eastAsia="Calibri" w:hAnsi="Times New Roman" w:cs="Times New Roman"/>
          <w:color w:val="000000"/>
          <w:kern w:val="0"/>
          <w:sz w:val="22"/>
          <w:szCs w:val="22"/>
          <w14:ligatures w14:val="none"/>
        </w:rPr>
        <w:t xml:space="preserve">10 maja 2018r. o  ochronie  danych  osobowych tj. Dz. U. z 2019r. poz. 1781 </w:t>
      </w:r>
      <w:r w:rsidRPr="004F255F">
        <w:rPr>
          <w:rFonts w:ascii="Times New Roman" w:eastAsia="Times New Roman" w:hAnsi="Times New Roman" w:cs="Times New Roman"/>
          <w:color w:val="000000"/>
          <w:kern w:val="0"/>
          <w:sz w:val="22"/>
          <w:szCs w:val="22"/>
          <w:lang w:eastAsia="pl-PL"/>
          <w14:ligatures w14:val="none"/>
        </w:rPr>
        <w:t xml:space="preserve">( tj. w szczególności bez adresów, numerów PESEL pracowników). Imię i nazwisko pracownika nie podlega </w:t>
      </w:r>
      <w:proofErr w:type="spellStart"/>
      <w:r w:rsidRPr="004F255F">
        <w:rPr>
          <w:rFonts w:ascii="Times New Roman" w:eastAsia="Times New Roman" w:hAnsi="Times New Roman" w:cs="Times New Roman"/>
          <w:color w:val="000000"/>
          <w:kern w:val="0"/>
          <w:sz w:val="22"/>
          <w:szCs w:val="22"/>
          <w:lang w:eastAsia="pl-PL"/>
          <w14:ligatures w14:val="none"/>
        </w:rPr>
        <w:t>anonimizacji</w:t>
      </w:r>
      <w:proofErr w:type="spellEnd"/>
      <w:r w:rsidRPr="004F255F">
        <w:rPr>
          <w:rFonts w:ascii="Times New Roman" w:eastAsia="Times New Roman" w:hAnsi="Times New Roman" w:cs="Times New Roman"/>
          <w:color w:val="000000"/>
          <w:kern w:val="0"/>
          <w:sz w:val="22"/>
          <w:szCs w:val="22"/>
          <w:lang w:eastAsia="pl-PL"/>
          <w14:ligatures w14:val="none"/>
        </w:rPr>
        <w:t>. Informacje takie jak: data zawarcia umowy, rodzaj umowy o pracę i zakres obowiązków pracownika  powinny być możliwe do zidentyfikowania.</w:t>
      </w:r>
    </w:p>
    <w:p w14:paraId="636CFFE9" w14:textId="77777777" w:rsidR="00974ED5" w:rsidRPr="004F255F" w:rsidRDefault="00974ED5" w:rsidP="00974ED5">
      <w:pPr>
        <w:pStyle w:val="Akapitzlist"/>
        <w:numPr>
          <w:ilvl w:val="0"/>
          <w:numId w:val="28"/>
        </w:num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Dokumentów   potwierdzających   opłacanie składek   na  ubezpieczenie  społeczne  i   zdrowotne</w:t>
      </w:r>
    </w:p>
    <w:p w14:paraId="67A27A70" w14:textId="77777777" w:rsidR="00974ED5" w:rsidRPr="004F255F" w:rsidRDefault="00974ED5" w:rsidP="00974ED5">
      <w:pPr>
        <w:pStyle w:val="Akapitzlist"/>
        <w:spacing w:after="0" w:line="240" w:lineRule="auto"/>
        <w:ind w:left="525"/>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z tytułu zatrudnienia na podstawie umów o pracę (wraz z informacją o liczbie odprowadzonych składek), które mogą przyjąć postać zaświadczenia właściwego oddziału ZUS lub zanonimizowanych z wyjątkiem imienia i nazwiska dowodów potwierdzających zgłoszenie pracownika przez pracodawcę do ubezpieczeń.</w:t>
      </w:r>
    </w:p>
    <w:p w14:paraId="5F4010FF"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color w:val="000000"/>
          <w:kern w:val="0"/>
          <w:sz w:val="22"/>
          <w:szCs w:val="22"/>
          <w:lang w:eastAsia="pl-PL"/>
          <w14:ligatures w14:val="none"/>
        </w:rPr>
        <w:t>3</w:t>
      </w:r>
      <w:r w:rsidRPr="004F255F">
        <w:rPr>
          <w:rFonts w:ascii="Times New Roman" w:eastAsia="Times New Roman" w:hAnsi="Times New Roman" w:cs="Times New Roman"/>
          <w:color w:val="000000"/>
          <w:kern w:val="0"/>
          <w:sz w:val="22"/>
          <w:szCs w:val="22"/>
          <w:lang w:eastAsia="pl-PL"/>
          <w14:ligatures w14:val="none"/>
        </w:rPr>
        <w:t>. Nie wywiązanie  się   Wykonawcy z    obowiązku   przedłożenia   Zamawiającemu  w   wyznaczonym</w:t>
      </w:r>
    </w:p>
    <w:p w14:paraId="37D8FF92"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terminie   dowodów, o  których  mowa w ust. 2   będzie traktowane  jako   niespełnienie  obowiązku</w:t>
      </w:r>
    </w:p>
    <w:p w14:paraId="1AD16453"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zatrudnienia na podstawie umowy o pracę osób, o którym mowa w ust. 1.</w:t>
      </w:r>
    </w:p>
    <w:p w14:paraId="6E028749"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color w:val="000000"/>
          <w:kern w:val="0"/>
          <w:sz w:val="22"/>
          <w:szCs w:val="22"/>
          <w:lang w:eastAsia="pl-PL"/>
          <w14:ligatures w14:val="none"/>
        </w:rPr>
        <w:t>4.</w:t>
      </w:r>
      <w:r w:rsidRPr="004F255F">
        <w:rPr>
          <w:rFonts w:ascii="Times New Roman" w:eastAsia="Times New Roman" w:hAnsi="Times New Roman" w:cs="Times New Roman"/>
          <w:color w:val="000000"/>
          <w:kern w:val="0"/>
          <w:sz w:val="22"/>
          <w:szCs w:val="22"/>
          <w:lang w:eastAsia="pl-PL"/>
          <w14:ligatures w14:val="none"/>
        </w:rPr>
        <w:t xml:space="preserve"> Obowiązek    zatrudnienia   osób, o  którym  mowa   w   ust.1  zostanie  spełniony  również  poprzez</w:t>
      </w:r>
    </w:p>
    <w:p w14:paraId="720CF221"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zatrudnienie już wcześniej, przed złożeniem przez Wykonawcę oferty na przedmiotowe zamówienie.</w:t>
      </w:r>
    </w:p>
    <w:p w14:paraId="75B1CA81"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color w:val="000000"/>
          <w:kern w:val="0"/>
          <w:sz w:val="22"/>
          <w:szCs w:val="22"/>
          <w:lang w:eastAsia="pl-PL"/>
          <w14:ligatures w14:val="none"/>
        </w:rPr>
        <w:t>5.</w:t>
      </w:r>
      <w:r w:rsidRPr="004F255F">
        <w:rPr>
          <w:rFonts w:ascii="Times New Roman" w:eastAsia="Times New Roman" w:hAnsi="Times New Roman" w:cs="Times New Roman"/>
          <w:color w:val="000000"/>
          <w:kern w:val="0"/>
          <w:sz w:val="22"/>
          <w:szCs w:val="22"/>
          <w:lang w:eastAsia="pl-PL"/>
          <w14:ligatures w14:val="none"/>
        </w:rPr>
        <w:t xml:space="preserve"> Zobowiązanie    Wykonawcy do  zatrudnienia osób   na  zasadach, o których   mowa w ust.1  dotyczy</w:t>
      </w:r>
    </w:p>
    <w:p w14:paraId="40B2B412"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również faktycznie zaangażowanych w realizację przedmiotu zamówienia Podwykonawców. W tym</w:t>
      </w:r>
    </w:p>
    <w:p w14:paraId="22B2DE19"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przypadku zapisy umów Wykonawcy z Podwykonawcami   muszą regulować   kwestię    zatrudnienia</w:t>
      </w:r>
    </w:p>
    <w:p w14:paraId="42FF2A77"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osób     analogicznie  jak  niniejsza umowa,   by    bezwzględnie   umożliwić  Wykonawcy  realizację</w:t>
      </w:r>
    </w:p>
    <w:p w14:paraId="520CF8B6"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obowiązku  przedłożenia  dowodów, o których   mowa   w ust. 2 złożonych  w  tym  przypadku przez</w:t>
      </w:r>
    </w:p>
    <w:p w14:paraId="56AE4405"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podwykonawcę.   Niespełnienie     w   tych      okolicznościach    wymienionych     wymagań      umów</w:t>
      </w:r>
    </w:p>
    <w:p w14:paraId="76744EDA"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o podwykonawstwo pociągnie za sobą zgłoszenie przez Zamawiającego odpowiednio zastrzeżeń lub</w:t>
      </w:r>
    </w:p>
    <w:p w14:paraId="6701F5A2"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sprzeciwu stosownie do zapisu § 8 ust. 4 i ust 6.</w:t>
      </w:r>
    </w:p>
    <w:p w14:paraId="51392C2E"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color w:val="000000"/>
          <w:kern w:val="0"/>
          <w:sz w:val="22"/>
          <w:szCs w:val="22"/>
          <w:lang w:eastAsia="pl-PL"/>
          <w14:ligatures w14:val="none"/>
        </w:rPr>
        <w:t xml:space="preserve">6. </w:t>
      </w:r>
      <w:r w:rsidRPr="004F255F">
        <w:rPr>
          <w:rFonts w:ascii="Times New Roman" w:eastAsia="Times New Roman" w:hAnsi="Times New Roman" w:cs="Times New Roman"/>
          <w:color w:val="000000"/>
          <w:kern w:val="0"/>
          <w:sz w:val="22"/>
          <w:szCs w:val="22"/>
          <w:lang w:eastAsia="pl-PL"/>
          <w14:ligatures w14:val="none"/>
        </w:rPr>
        <w:t>Zatrudnienie  przez  podwykonawców   lub  dalszych   podwykonawców na   zasadach   określonych</w:t>
      </w:r>
    </w:p>
    <w:p w14:paraId="1960C2DF"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 niniejszym paragrafie osób do wykonywania czynności wskazanych w ust.1, jest równoznaczne ze</w:t>
      </w:r>
    </w:p>
    <w:p w14:paraId="3020968A"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spełnieniem  przez  Wykonawcę obowiązku  zatrudnienia tych osób,  określonego   w ust.1    jedynie</w:t>
      </w:r>
    </w:p>
    <w:p w14:paraId="6D3C0871"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w odniesieniu do zakresu objętego umową o podwykonawstwo lub dalsze podwykonawstwo.</w:t>
      </w:r>
    </w:p>
    <w:p w14:paraId="331CCEDD"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color w:val="000000"/>
          <w:kern w:val="0"/>
          <w:sz w:val="22"/>
          <w:szCs w:val="22"/>
          <w:lang w:eastAsia="pl-PL"/>
          <w14:ligatures w14:val="none"/>
        </w:rPr>
        <w:t>7</w:t>
      </w:r>
      <w:r w:rsidRPr="004F255F">
        <w:rPr>
          <w:rFonts w:ascii="Times New Roman" w:eastAsia="Times New Roman" w:hAnsi="Times New Roman" w:cs="Times New Roman"/>
          <w:color w:val="000000"/>
          <w:kern w:val="0"/>
          <w:sz w:val="22"/>
          <w:szCs w:val="22"/>
          <w:lang w:eastAsia="pl-PL"/>
          <w14:ligatures w14:val="none"/>
        </w:rPr>
        <w:t>.W przypadku uzasadnionych wątpliwości co do przestrzegania przez Wykonawcę  lub podwykonawcę</w:t>
      </w:r>
    </w:p>
    <w:p w14:paraId="7338B8D7"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prawa pracy Zamawiający może zwrócić się o przeprowadzenie kontroli przez Państwową Inspekcję </w:t>
      </w:r>
    </w:p>
    <w:p w14:paraId="62181806"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Pracy.</w:t>
      </w:r>
    </w:p>
    <w:p w14:paraId="515E8B33"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color w:val="000000"/>
          <w:kern w:val="0"/>
          <w:sz w:val="22"/>
          <w:szCs w:val="22"/>
          <w:lang w:eastAsia="pl-PL"/>
          <w14:ligatures w14:val="none"/>
        </w:rPr>
        <w:t>8</w:t>
      </w:r>
      <w:r w:rsidRPr="004F255F">
        <w:rPr>
          <w:rFonts w:ascii="Times New Roman" w:eastAsia="Times New Roman" w:hAnsi="Times New Roman" w:cs="Times New Roman"/>
          <w:color w:val="000000"/>
          <w:kern w:val="0"/>
          <w:sz w:val="22"/>
          <w:szCs w:val="22"/>
          <w:lang w:eastAsia="pl-PL"/>
          <w14:ligatures w14:val="none"/>
        </w:rPr>
        <w:t>. W przypadku   nie  wywiązania się Wykonawcy w    obowiązku określonego w ust. 1 przez okres  co</w:t>
      </w:r>
    </w:p>
    <w:p w14:paraId="330F0862"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najmniej  </w:t>
      </w:r>
      <w:r w:rsidRPr="004F255F">
        <w:rPr>
          <w:rFonts w:ascii="Times New Roman" w:eastAsia="Times New Roman" w:hAnsi="Times New Roman" w:cs="Times New Roman"/>
          <w:b/>
          <w:bCs/>
          <w:color w:val="000000"/>
          <w:kern w:val="0"/>
          <w:sz w:val="22"/>
          <w:szCs w:val="22"/>
          <w:lang w:eastAsia="pl-PL"/>
          <w14:ligatures w14:val="none"/>
        </w:rPr>
        <w:t>30   dni</w:t>
      </w:r>
      <w:r w:rsidRPr="004F255F">
        <w:rPr>
          <w:rFonts w:ascii="Times New Roman" w:eastAsia="Times New Roman" w:hAnsi="Times New Roman" w:cs="Times New Roman"/>
          <w:color w:val="000000"/>
          <w:kern w:val="0"/>
          <w:sz w:val="22"/>
          <w:szCs w:val="22"/>
          <w:lang w:eastAsia="pl-PL"/>
          <w14:ligatures w14:val="none"/>
        </w:rPr>
        <w:t xml:space="preserve"> </w:t>
      </w:r>
      <w:r w:rsidRPr="004F255F">
        <w:rPr>
          <w:rFonts w:ascii="Times New Roman" w:eastAsia="Times New Roman" w:hAnsi="Times New Roman" w:cs="Times New Roman"/>
          <w:b/>
          <w:bCs/>
          <w:color w:val="000000"/>
          <w:kern w:val="0"/>
          <w:sz w:val="22"/>
          <w:szCs w:val="22"/>
          <w:lang w:eastAsia="pl-PL"/>
          <w14:ligatures w14:val="none"/>
        </w:rPr>
        <w:t>kalendarzowych</w:t>
      </w:r>
      <w:r w:rsidRPr="004F255F">
        <w:rPr>
          <w:rFonts w:ascii="Times New Roman" w:eastAsia="Times New Roman" w:hAnsi="Times New Roman" w:cs="Times New Roman"/>
          <w:color w:val="000000"/>
          <w:kern w:val="0"/>
          <w:sz w:val="22"/>
          <w:szCs w:val="22"/>
          <w:lang w:eastAsia="pl-PL"/>
          <w14:ligatures w14:val="none"/>
        </w:rPr>
        <w:t xml:space="preserve">  Zamawiający   ma   prawo   wstrzymać    realizację  przedmiotu</w:t>
      </w:r>
    </w:p>
    <w:p w14:paraId="62C15DCF"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lastRenderedPageBreak/>
        <w:t xml:space="preserve">    zamówienia   do  czasu,  w   którym  Wykonawca  lub   Podwykonawca  skieruje    do  wykonywania</w:t>
      </w:r>
    </w:p>
    <w:p w14:paraId="2F38AF9B"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zamówienia osoby zatrudnione na podstawie umowy o pracę.</w:t>
      </w:r>
    </w:p>
    <w:p w14:paraId="2CB5AC3F"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color w:val="000000"/>
          <w:kern w:val="0"/>
          <w:sz w:val="22"/>
          <w:szCs w:val="22"/>
          <w:lang w:eastAsia="pl-PL"/>
          <w14:ligatures w14:val="none"/>
        </w:rPr>
        <w:t xml:space="preserve">9. </w:t>
      </w:r>
      <w:r w:rsidRPr="004F255F">
        <w:rPr>
          <w:rFonts w:ascii="Times New Roman" w:eastAsia="Times New Roman" w:hAnsi="Times New Roman" w:cs="Times New Roman"/>
          <w:color w:val="000000"/>
          <w:kern w:val="0"/>
          <w:sz w:val="22"/>
          <w:szCs w:val="22"/>
          <w:lang w:eastAsia="pl-PL"/>
          <w14:ligatures w14:val="none"/>
        </w:rPr>
        <w:t>Obowiązek  zatrudnienia  osób, o którym mowa w ust. 1 nie  dotyczy Wykonawcy i  podwykonawcy</w:t>
      </w:r>
    </w:p>
    <w:p w14:paraId="509DA5AF" w14:textId="77777777" w:rsidR="00974ED5" w:rsidRPr="004F255F"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realizującego    samodzielnie  czynności  objęte  przedmiotem  umowy   bez  potrzeby  pozyskiwania</w:t>
      </w:r>
    </w:p>
    <w:p w14:paraId="4AE9F846" w14:textId="77777777" w:rsidR="00974ED5"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   pracowników oraz realizacji w ramach tego przedmiotu umowy dostaw.</w:t>
      </w:r>
      <w:bookmarkEnd w:id="33"/>
      <w:bookmarkEnd w:id="35"/>
      <w:bookmarkEnd w:id="37"/>
    </w:p>
    <w:p w14:paraId="0CE67D22" w14:textId="77777777" w:rsidR="00974ED5"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p>
    <w:p w14:paraId="015B43D1" w14:textId="77777777" w:rsidR="00974ED5" w:rsidRPr="00055FD3" w:rsidRDefault="00974ED5" w:rsidP="00974ED5">
      <w:pPr>
        <w:spacing w:after="0" w:line="240" w:lineRule="auto"/>
        <w:jc w:val="both"/>
        <w:rPr>
          <w:rFonts w:ascii="Times New Roman" w:eastAsia="Times New Roman" w:hAnsi="Times New Roman" w:cs="Times New Roman"/>
          <w:color w:val="000000"/>
          <w:kern w:val="0"/>
          <w:sz w:val="22"/>
          <w:szCs w:val="22"/>
          <w:lang w:eastAsia="pl-PL"/>
          <w14:ligatures w14:val="none"/>
        </w:rPr>
      </w:pPr>
    </w:p>
    <w:p w14:paraId="254560D3" w14:textId="77777777" w:rsidR="00974ED5"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 10</w:t>
      </w:r>
    </w:p>
    <w:p w14:paraId="71A04575"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2C9597CC"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Zabezpieczenie należytego wykonania umowy</w:t>
      </w:r>
    </w:p>
    <w:p w14:paraId="01ED39C4"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04CDC0B7" w14:textId="77777777" w:rsidR="00974ED5" w:rsidRPr="004F255F" w:rsidRDefault="00974ED5" w:rsidP="00974ED5">
      <w:pPr>
        <w:numPr>
          <w:ilvl w:val="6"/>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Wykonawca wniósł przed podpisaniem umowy </w:t>
      </w:r>
      <w:r w:rsidRPr="004F255F">
        <w:rPr>
          <w:rFonts w:ascii="Times New Roman" w:eastAsia="Times New Roman" w:hAnsi="Times New Roman" w:cs="Times New Roman"/>
          <w:b/>
          <w:bCs/>
          <w:kern w:val="0"/>
          <w:sz w:val="22"/>
          <w:szCs w:val="22"/>
          <w:lang w:eastAsia="pl-PL"/>
          <w14:ligatures w14:val="none"/>
        </w:rPr>
        <w:t xml:space="preserve">zabezpieczenie należytego wykonania </w:t>
      </w:r>
      <w:r w:rsidRPr="004F255F">
        <w:rPr>
          <w:rFonts w:ascii="Times New Roman" w:eastAsia="Times New Roman" w:hAnsi="Times New Roman" w:cs="Times New Roman"/>
          <w:bCs/>
          <w:kern w:val="0"/>
          <w:sz w:val="22"/>
          <w:szCs w:val="22"/>
          <w:lang w:eastAsia="pl-PL"/>
          <w14:ligatures w14:val="none"/>
        </w:rPr>
        <w:t>przedmiotu umowy i</w:t>
      </w:r>
      <w:r w:rsidRPr="004F255F">
        <w:rPr>
          <w:rFonts w:ascii="Times New Roman" w:eastAsia="Times New Roman" w:hAnsi="Times New Roman" w:cs="Times New Roman"/>
          <w:b/>
          <w:bCs/>
          <w:kern w:val="0"/>
          <w:sz w:val="22"/>
          <w:szCs w:val="22"/>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 xml:space="preserve"> usuwania wad i usterek w okresie rękojmi lub gwarancji w wysokości </w:t>
      </w:r>
      <w:r w:rsidRPr="004F255F">
        <w:rPr>
          <w:rFonts w:ascii="Times New Roman" w:eastAsia="Times New Roman" w:hAnsi="Times New Roman" w:cs="Times New Roman"/>
          <w:b/>
          <w:bCs/>
          <w:kern w:val="0"/>
          <w:sz w:val="22"/>
          <w:szCs w:val="22"/>
          <w:lang w:eastAsia="pl-PL"/>
          <w14:ligatures w14:val="none"/>
        </w:rPr>
        <w:t>5%</w:t>
      </w:r>
      <w:r w:rsidRPr="004F255F">
        <w:rPr>
          <w:rFonts w:ascii="Times New Roman" w:eastAsia="Times New Roman" w:hAnsi="Times New Roman" w:cs="Times New Roman"/>
          <w:bCs/>
          <w:kern w:val="0"/>
          <w:sz w:val="22"/>
          <w:szCs w:val="22"/>
          <w:lang w:eastAsia="pl-PL"/>
          <w14:ligatures w14:val="none"/>
        </w:rPr>
        <w:t xml:space="preserve"> ceny ofertowej brutto, tj. .............................. zł słownie:………………………w formie……. </w:t>
      </w:r>
    </w:p>
    <w:p w14:paraId="6466DBE9"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Zabezpieczenie należytego wykonania umowy zostanie zwrócone w następujących terminach:</w:t>
      </w:r>
    </w:p>
    <w:p w14:paraId="590F69A7" w14:textId="77777777" w:rsidR="00974ED5" w:rsidRPr="004F255F" w:rsidRDefault="00974ED5" w:rsidP="00974ED5">
      <w:pPr>
        <w:numPr>
          <w:ilvl w:val="1"/>
          <w:numId w:val="19"/>
        </w:numPr>
        <w:autoSpaceDE w:val="0"/>
        <w:autoSpaceDN w:val="0"/>
        <w:spacing w:after="0" w:line="240" w:lineRule="auto"/>
        <w:ind w:left="993"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część zabezpieczenia</w:t>
      </w:r>
      <w:r w:rsidRPr="004F255F">
        <w:rPr>
          <w:rFonts w:ascii="Times New Roman" w:eastAsia="Times New Roman" w:hAnsi="Times New Roman" w:cs="Times New Roman"/>
          <w:b/>
          <w:bCs/>
          <w:kern w:val="0"/>
          <w:sz w:val="22"/>
          <w:szCs w:val="22"/>
          <w:lang w:eastAsia="pl-PL"/>
          <w14:ligatures w14:val="none"/>
        </w:rPr>
        <w:t xml:space="preserve"> (70%) </w:t>
      </w:r>
      <w:r w:rsidRPr="004F255F">
        <w:rPr>
          <w:rFonts w:ascii="Times New Roman" w:eastAsia="Times New Roman" w:hAnsi="Times New Roman" w:cs="Times New Roman"/>
          <w:bCs/>
          <w:kern w:val="0"/>
          <w:sz w:val="22"/>
          <w:szCs w:val="22"/>
          <w:lang w:eastAsia="pl-PL"/>
          <w14:ligatures w14:val="none"/>
        </w:rPr>
        <w:t>gwarantująca zgodne z umową</w:t>
      </w:r>
      <w:r w:rsidRPr="004F255F">
        <w:rPr>
          <w:rFonts w:ascii="Times New Roman" w:eastAsia="Times New Roman" w:hAnsi="Times New Roman" w:cs="Times New Roman"/>
          <w:b/>
          <w:bCs/>
          <w:kern w:val="0"/>
          <w:sz w:val="22"/>
          <w:szCs w:val="22"/>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wykonanie robót</w:t>
      </w:r>
      <w:r w:rsidRPr="004F255F">
        <w:rPr>
          <w:rFonts w:ascii="Times New Roman" w:eastAsia="Times New Roman" w:hAnsi="Times New Roman" w:cs="Times New Roman"/>
          <w:b/>
          <w:bCs/>
          <w:kern w:val="0"/>
          <w:sz w:val="22"/>
          <w:szCs w:val="22"/>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 xml:space="preserve">– w terminie do </w:t>
      </w:r>
      <w:r w:rsidRPr="004F255F">
        <w:rPr>
          <w:rFonts w:ascii="Times New Roman" w:eastAsia="Times New Roman" w:hAnsi="Times New Roman" w:cs="Times New Roman"/>
          <w:b/>
          <w:bCs/>
          <w:kern w:val="0"/>
          <w:sz w:val="22"/>
          <w:szCs w:val="22"/>
          <w:lang w:eastAsia="pl-PL"/>
          <w14:ligatures w14:val="none"/>
        </w:rPr>
        <w:t>30 dni kalendarzowych</w:t>
      </w:r>
      <w:r w:rsidRPr="004F255F">
        <w:rPr>
          <w:rFonts w:ascii="Times New Roman" w:eastAsia="Times New Roman" w:hAnsi="Times New Roman" w:cs="Times New Roman"/>
          <w:bCs/>
          <w:kern w:val="0"/>
          <w:sz w:val="22"/>
          <w:szCs w:val="22"/>
          <w:lang w:eastAsia="pl-PL"/>
          <w14:ligatures w14:val="none"/>
        </w:rPr>
        <w:t xml:space="preserve"> po protokolarnym odbiorze końcowym lub protokolarnym ustaleniu usunięcia wad stwierdzonych przy odbiorze końcowym, </w:t>
      </w:r>
    </w:p>
    <w:p w14:paraId="3F550B6D" w14:textId="77777777" w:rsidR="00974ED5" w:rsidRPr="004F255F" w:rsidRDefault="00974ED5" w:rsidP="00974ED5">
      <w:pPr>
        <w:numPr>
          <w:ilvl w:val="1"/>
          <w:numId w:val="19"/>
        </w:numPr>
        <w:autoSpaceDE w:val="0"/>
        <w:autoSpaceDN w:val="0"/>
        <w:spacing w:after="0" w:line="240" w:lineRule="auto"/>
        <w:ind w:left="993" w:hanging="284"/>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część zabezpieczenia</w:t>
      </w:r>
      <w:r w:rsidRPr="004F255F">
        <w:rPr>
          <w:rFonts w:ascii="Times New Roman" w:eastAsia="Times New Roman" w:hAnsi="Times New Roman" w:cs="Times New Roman"/>
          <w:b/>
          <w:bCs/>
          <w:kern w:val="0"/>
          <w:sz w:val="22"/>
          <w:szCs w:val="22"/>
          <w:lang w:eastAsia="pl-PL"/>
          <w14:ligatures w14:val="none"/>
        </w:rPr>
        <w:t xml:space="preserve"> (30%)</w:t>
      </w:r>
      <w:r w:rsidRPr="004F255F">
        <w:rPr>
          <w:rFonts w:ascii="Times New Roman" w:eastAsia="Times New Roman" w:hAnsi="Times New Roman" w:cs="Times New Roman"/>
          <w:bCs/>
          <w:kern w:val="0"/>
          <w:sz w:val="22"/>
          <w:szCs w:val="22"/>
          <w:lang w:eastAsia="pl-PL"/>
          <w14:ligatures w14:val="none"/>
        </w:rPr>
        <w:t xml:space="preserve"> w terminie do </w:t>
      </w:r>
      <w:r w:rsidRPr="004F255F">
        <w:rPr>
          <w:rFonts w:ascii="Times New Roman" w:eastAsia="Times New Roman" w:hAnsi="Times New Roman" w:cs="Times New Roman"/>
          <w:b/>
          <w:bCs/>
          <w:kern w:val="0"/>
          <w:sz w:val="22"/>
          <w:szCs w:val="22"/>
          <w:lang w:eastAsia="pl-PL"/>
          <w14:ligatures w14:val="none"/>
        </w:rPr>
        <w:t>15 dni kalendarzowych</w:t>
      </w:r>
      <w:r w:rsidRPr="004F255F">
        <w:rPr>
          <w:rFonts w:ascii="Times New Roman" w:eastAsia="Times New Roman" w:hAnsi="Times New Roman" w:cs="Times New Roman"/>
          <w:bCs/>
          <w:kern w:val="0"/>
          <w:sz w:val="22"/>
          <w:szCs w:val="22"/>
          <w:lang w:eastAsia="pl-PL"/>
          <w14:ligatures w14:val="none"/>
        </w:rPr>
        <w:t xml:space="preserve"> po upływie rękojmi za wady lub gwarancji i protokolarnym stwierdzeniu usunięcia ewentualnie stwierdzonych w tym okresie wad. </w:t>
      </w:r>
    </w:p>
    <w:p w14:paraId="3CA433AF"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 przypadku niewykonania lub nienależytego wykonania zamówienia zabezpieczenie wraz z powstałymi odsetkami staje się własnością Zamawiającego i będzie wykorzystane do zgodnego z umową wykonania robót i do pokrycia roszczeń z tytułu gwarancji i rękojmi za wynikłe wady.</w:t>
      </w:r>
    </w:p>
    <w:p w14:paraId="025F8750"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 trakcie realizacji umowy Wykonawca może dokonać zmiany formy zabezpieczenia na jedną lub kilka form, o których mowa w Specyfikacji Warunków Zamówienia. Zmiana formy zabezpieczenia musi być dokonana z zachowaniem ciągłości zabezpieczenia i bez zmiany jego wysokości.</w:t>
      </w:r>
    </w:p>
    <w:p w14:paraId="25D6A729"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 przypadku wniesienia zabezpieczenia należytego wykonania umowy w formie niepieniężnej dokument gwarancyjny musi bezwarunkowo gwarantować zapłatę za zobowiązania Wykonawcy wobec Zamawiającego wynikające z umowy w przypadku niewykonania lub nienależytego wykonania umowy oraz zawierać klauzulę zapłaty kwoty zabezpieczenia na pierwsze pisemne żądanie Zamawiającego złożone wraz z oświadczeniem, że Wykonawca nie wykonał umowy zgodnie z warunkami zamówienia.</w:t>
      </w:r>
    </w:p>
    <w:p w14:paraId="36D791FC"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Treść  dokumentu gwarancyjnego zabezpieczenia należytego wykonania przedmiotu umowy podlega akceptacji Zamawiającego.</w:t>
      </w:r>
    </w:p>
    <w:p w14:paraId="070842F9"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Ważność zabezpieczenia należytego wykonania umowy nie może upływać wcześniej niż w terminie </w:t>
      </w:r>
      <w:r w:rsidRPr="004F255F">
        <w:rPr>
          <w:rFonts w:ascii="Times New Roman" w:eastAsia="Times New Roman" w:hAnsi="Times New Roman" w:cs="Times New Roman"/>
          <w:b/>
          <w:bCs/>
          <w:kern w:val="0"/>
          <w:sz w:val="22"/>
          <w:szCs w:val="22"/>
          <w:lang w:eastAsia="pl-PL"/>
          <w14:ligatures w14:val="none"/>
        </w:rPr>
        <w:t>60 dni kalendarzowych</w:t>
      </w:r>
      <w:r w:rsidRPr="004F255F">
        <w:rPr>
          <w:rFonts w:ascii="Times New Roman" w:eastAsia="Times New Roman" w:hAnsi="Times New Roman" w:cs="Times New Roman"/>
          <w:bCs/>
          <w:kern w:val="0"/>
          <w:sz w:val="22"/>
          <w:szCs w:val="22"/>
          <w:lang w:eastAsia="pl-PL"/>
          <w14:ligatures w14:val="none"/>
        </w:rPr>
        <w:t xml:space="preserve"> liczonym od terminu wykonania zamówienia określonego w § 2, natomiast ważność zabezpieczenia usuwania wad i usterek w okresie rękojmi lub gwarancji nie może upływać wcześniej  niż </w:t>
      </w:r>
      <w:r w:rsidRPr="004F255F">
        <w:rPr>
          <w:rFonts w:ascii="Times New Roman" w:eastAsia="Times New Roman" w:hAnsi="Times New Roman" w:cs="Times New Roman"/>
          <w:b/>
          <w:bCs/>
          <w:kern w:val="0"/>
          <w:sz w:val="22"/>
          <w:szCs w:val="22"/>
          <w:lang w:eastAsia="pl-PL"/>
          <w14:ligatures w14:val="none"/>
        </w:rPr>
        <w:t>15 dni kalendarzowych</w:t>
      </w:r>
      <w:r w:rsidRPr="004F255F">
        <w:rPr>
          <w:rFonts w:ascii="Times New Roman" w:eastAsia="Times New Roman" w:hAnsi="Times New Roman" w:cs="Times New Roman"/>
          <w:bCs/>
          <w:kern w:val="0"/>
          <w:sz w:val="22"/>
          <w:szCs w:val="22"/>
          <w:lang w:eastAsia="pl-PL"/>
          <w14:ligatures w14:val="none"/>
        </w:rPr>
        <w:t xml:space="preserve"> po upływie rękojmi za wady lub gwarancji.</w:t>
      </w:r>
    </w:p>
    <w:p w14:paraId="62FDF670"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 W przypadku nieprzedłużenia lub niewniesienia nowego zabezpieczenia najpóźniej na </w:t>
      </w:r>
      <w:r w:rsidRPr="004F255F">
        <w:rPr>
          <w:rFonts w:ascii="Times New Roman" w:eastAsia="Times New Roman" w:hAnsi="Times New Roman" w:cs="Times New Roman"/>
          <w:b/>
          <w:bCs/>
          <w:kern w:val="0"/>
          <w:sz w:val="22"/>
          <w:szCs w:val="22"/>
          <w:lang w:eastAsia="pl-PL"/>
          <w14:ligatures w14:val="none"/>
        </w:rPr>
        <w:t>30 dni kalendarzowych</w:t>
      </w:r>
      <w:r w:rsidRPr="004F255F">
        <w:rPr>
          <w:rFonts w:ascii="Times New Roman" w:eastAsia="Times New Roman" w:hAnsi="Times New Roman" w:cs="Times New Roman"/>
          <w:bCs/>
          <w:kern w:val="0"/>
          <w:sz w:val="22"/>
          <w:szCs w:val="22"/>
          <w:lang w:eastAsia="pl-PL"/>
          <w14:ligatures w14:val="none"/>
        </w:rPr>
        <w:t xml:space="preserve"> przed upływem terminu ważności dotychczasowego zabezpieczenia wniesionego w innej formie niż w pieniądzu, Zamawiający jest uprawniony do zmiany formy na zabezpieczenie w pieniądzu, przez wypłatę kwoty z dotychczasowego zabezpieczenia.</w:t>
      </w:r>
    </w:p>
    <w:p w14:paraId="43E4186E"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Jeżeli Wykonawca nie usunie w ustalonym terminie wad stwierdzonych w okresie objętym rękojmią lub gwarancją, Zamawiający może zlecić ich usunięcie innemu podmiotowi. Wykonawca zobowiązany jest zwrócić Zamawiającemu koszty zastępczego usunięcia wad. Zamawiający wezwie Wykonawcę do zwrotu tych kosztów. Jeżeli Wykonawca nie zwróci Zamawiającemu kosztów zastępczego usunięcia wad w wyznaczonym terminie, koszty te mogą </w:t>
      </w:r>
      <w:r w:rsidRPr="004F255F">
        <w:rPr>
          <w:rFonts w:ascii="Times New Roman" w:eastAsia="Times New Roman" w:hAnsi="Times New Roman" w:cs="Times New Roman"/>
          <w:bCs/>
          <w:kern w:val="0"/>
          <w:sz w:val="22"/>
          <w:szCs w:val="22"/>
          <w:lang w:eastAsia="pl-PL"/>
          <w14:ligatures w14:val="none"/>
        </w:rPr>
        <w:lastRenderedPageBreak/>
        <w:t>zostać pokryte z części zabezpieczenia należytego wykonania umowy pozostawionej na zabezpieczenie roszczeń z tytułu rękojmi za wady lub gwarancji.</w:t>
      </w:r>
    </w:p>
    <w:p w14:paraId="208A0376"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 przypadku gdy zabezpieczenie należytego wykonania umowy będzie traciło ważność, jego okres ważności będzie krótszy niż wymagany, Wykonawca zobowiązany jest do wniesienia nowego bądź przedłużenia ważności dotychczasowego zabezpieczenia przy zachowaniu ciągłości zabezpieczenia (koszt nowego zabezpieczenia bądź przedłużenia ważności zabezpieczenia należytego wykonania umowy ponosi Wykonawca).</w:t>
      </w:r>
    </w:p>
    <w:p w14:paraId="69B394FD" w14:textId="77777777" w:rsidR="00974ED5" w:rsidRPr="004F255F" w:rsidRDefault="00974ED5" w:rsidP="00974ED5">
      <w:pPr>
        <w:numPr>
          <w:ilvl w:val="0"/>
          <w:numId w:val="19"/>
        </w:numPr>
        <w:autoSpaceDE w:val="0"/>
        <w:autoSpaceDN w:val="0"/>
        <w:spacing w:after="0" w:line="240" w:lineRule="auto"/>
        <w:ind w:left="709" w:hanging="425"/>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 przypadku, gdy zaistnieją przewidziane w umowie okoliczności uzasadniające wydłużenie terminu realizacji przedmiotu zamówienia w stosunku do terminu określonego w § 2 umowy, Wykonawca najpóźniej w dniu  podpisania aneksu do umowy w tym zakresie zobowiązany jest do przedłużenia terminu ważności wniesionego zabezpieczenia należytego wykonania umowy, a jeżeli nie jest to możliwe, do wniesienia nowego zabezpieczenia na okres wynikający z aneksu do umowy.</w:t>
      </w:r>
    </w:p>
    <w:p w14:paraId="2967A6EC" w14:textId="77777777" w:rsidR="00974ED5" w:rsidRPr="004F255F" w:rsidRDefault="00974ED5" w:rsidP="00974ED5">
      <w:pPr>
        <w:autoSpaceDE w:val="0"/>
        <w:autoSpaceDN w:val="0"/>
        <w:spacing w:after="0" w:line="240" w:lineRule="auto"/>
        <w:ind w:left="284"/>
        <w:jc w:val="both"/>
        <w:rPr>
          <w:rFonts w:ascii="Times New Roman" w:eastAsia="Times New Roman" w:hAnsi="Times New Roman" w:cs="Times New Roman"/>
          <w:bCs/>
          <w:kern w:val="0"/>
          <w:sz w:val="22"/>
          <w:szCs w:val="22"/>
          <w:lang w:eastAsia="pl-PL"/>
          <w14:ligatures w14:val="none"/>
        </w:rPr>
      </w:pPr>
    </w:p>
    <w:p w14:paraId="087B6CA0"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14:ligatures w14:val="none"/>
        </w:rPr>
      </w:pPr>
    </w:p>
    <w:p w14:paraId="0202F525" w14:textId="77777777" w:rsidR="00974ED5" w:rsidRPr="004F255F" w:rsidRDefault="00974ED5" w:rsidP="00974ED5">
      <w:pPr>
        <w:spacing w:after="0" w:line="240"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§11</w:t>
      </w:r>
    </w:p>
    <w:p w14:paraId="468336B3"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Ubezpieczenie</w:t>
      </w:r>
    </w:p>
    <w:p w14:paraId="32D65BF4"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649271D6" w14:textId="77777777" w:rsidR="00974ED5" w:rsidRPr="004F255F" w:rsidRDefault="00974ED5" w:rsidP="00974ED5">
      <w:pPr>
        <w:numPr>
          <w:ilvl w:val="0"/>
          <w:numId w:val="9"/>
        </w:numPr>
        <w:autoSpaceDE w:val="0"/>
        <w:autoSpaceDN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Wykonawca zobowiązany jest do zawarcia na czas obowiązywania umowy, nie później niż do dnia przekazania terenu budowy, umowy lub umów ubezpieczenia od </w:t>
      </w:r>
      <w:proofErr w:type="spellStart"/>
      <w:r w:rsidRPr="004F255F">
        <w:rPr>
          <w:rFonts w:ascii="Times New Roman" w:eastAsia="Times New Roman" w:hAnsi="Times New Roman" w:cs="Times New Roman"/>
          <w:kern w:val="0"/>
          <w:sz w:val="22"/>
          <w:szCs w:val="22"/>
          <w:lang w:eastAsia="pl-PL"/>
          <w14:ligatures w14:val="none"/>
        </w:rPr>
        <w:t>ryzyk</w:t>
      </w:r>
      <w:proofErr w:type="spellEnd"/>
      <w:r w:rsidRPr="004F255F">
        <w:rPr>
          <w:rFonts w:ascii="Times New Roman" w:eastAsia="Times New Roman" w:hAnsi="Times New Roman" w:cs="Times New Roman"/>
          <w:kern w:val="0"/>
          <w:sz w:val="22"/>
          <w:szCs w:val="22"/>
          <w:lang w:eastAsia="pl-PL"/>
          <w14:ligatures w14:val="none"/>
        </w:rPr>
        <w:t xml:space="preserve"> budowlanych i od odpowiedzialności cywilnej (OC) Wykonawcy z tytułu prowadzonej działalności gospodarczej, obejmującej/obejmujących swoim zakresem co najmniej szkody poniesione przez osoby trzecie w wyniku śmierci, uszkodzenia ciała, rozstroju zdrowia (szkoda osobowa) lub w wyniku utraty, zniszczenia lub uszkodzenia mienia własnego lub osób trzecich, a także szkody spowodowane błędami (szkoda rzeczowa), powstałe w związku z wykonywaniem usług, robót budowlanych i innych prac objętych  przedmiotem umowy, na kwotę ubezpieczenia nie niższą niż kwota brutto wynagrodzenia określonego w § 3 ust. 1 umowy. </w:t>
      </w:r>
    </w:p>
    <w:p w14:paraId="6126028C" w14:textId="77777777" w:rsidR="00974ED5" w:rsidRPr="004F255F" w:rsidRDefault="00974ED5" w:rsidP="00974ED5">
      <w:pPr>
        <w:numPr>
          <w:ilvl w:val="0"/>
          <w:numId w:val="9"/>
        </w:numPr>
        <w:autoSpaceDE w:val="0"/>
        <w:autoSpaceDN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Ubezpieczenie, o którym mowa w ust. 1, musi obejmować odpowiedzialność za kadrę, pracowników Wykonawcy oraz każdego Podwykonawcy, Dalszego Podwykonawcy, a także wszelkich innych osób realizujących w imieniu Wykonawcy lub Podwykonawcy roboty budowlane.</w:t>
      </w:r>
    </w:p>
    <w:p w14:paraId="0A3C8C9B" w14:textId="77777777" w:rsidR="00974ED5" w:rsidRPr="004F255F" w:rsidRDefault="00974ED5" w:rsidP="00974ED5">
      <w:pPr>
        <w:numPr>
          <w:ilvl w:val="0"/>
          <w:numId w:val="9"/>
        </w:numPr>
        <w:autoSpaceDE w:val="0"/>
        <w:autoSpaceDN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shd w:val="clear" w:color="auto" w:fill="FFFFFF"/>
          <w:lang w:eastAsia="pl-PL"/>
          <w14:ligatures w14:val="none"/>
        </w:rPr>
        <w:t>Umowy ubezpieczenia, o których mowa w ust. 1, muszą zapewniać wypłatę odszkodowania płatnego w złotych polskich, bez ograniczeń.</w:t>
      </w:r>
    </w:p>
    <w:p w14:paraId="4FEABE52" w14:textId="77777777" w:rsidR="00974ED5" w:rsidRPr="004F255F" w:rsidRDefault="00974ED5" w:rsidP="00974ED5">
      <w:pPr>
        <w:numPr>
          <w:ilvl w:val="0"/>
          <w:numId w:val="9"/>
        </w:numPr>
        <w:autoSpaceDE w:val="0"/>
        <w:autoSpaceDN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Koszt umowy lub umów, o których mowa w ust. 1, w szczególności składki ubezpieczeniowe, pokrywa w całości Wykonawca.</w:t>
      </w:r>
    </w:p>
    <w:p w14:paraId="7B94297A" w14:textId="77777777" w:rsidR="00974ED5" w:rsidRPr="004F255F" w:rsidRDefault="00974ED5" w:rsidP="00974ED5">
      <w:pPr>
        <w:numPr>
          <w:ilvl w:val="0"/>
          <w:numId w:val="9"/>
        </w:numPr>
        <w:autoSpaceDE w:val="0"/>
        <w:autoSpaceDN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Wykonawca zabezpieczy na własny koszt oraz ryzyko miejsce wykonywania robót i składowania materiałów przed kradzieżą, przejmując skutki finansowe z tego tytułu.</w:t>
      </w:r>
    </w:p>
    <w:p w14:paraId="7E08176A" w14:textId="77777777" w:rsidR="00974ED5" w:rsidRPr="004F255F" w:rsidRDefault="00974ED5" w:rsidP="00974ED5">
      <w:pPr>
        <w:numPr>
          <w:ilvl w:val="0"/>
          <w:numId w:val="9"/>
        </w:numPr>
        <w:autoSpaceDE w:val="0"/>
        <w:autoSpaceDN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Wykonawca przedłoży Zamawiającemu dokumenty potwierdzające zawarcie umów ubezpieczenia, w tym w szczególności kopię umów ubezpieczenia oraz polisy, nie później niż do dnia przekazania terenu budowy. </w:t>
      </w:r>
      <w:r w:rsidRPr="004F255F">
        <w:rPr>
          <w:rFonts w:ascii="Times New Roman" w:eastAsia="Times New Roman" w:hAnsi="Times New Roman" w:cs="Times New Roman"/>
          <w:kern w:val="0"/>
          <w:sz w:val="22"/>
          <w:szCs w:val="22"/>
          <w:shd w:val="clear" w:color="auto" w:fill="FFFFFF"/>
          <w:lang w:eastAsia="pl-PL"/>
          <w14:ligatures w14:val="none"/>
        </w:rPr>
        <w:t xml:space="preserve"> W przypadku uchybienia przedmiotowemu obowiązkowi Zamawiający ma prawo wstrzymać się z przekazaniem terenu budowy do czasu ich przedłożenia, co nie powoduje wstrzymania biegu terminów umownych w zakresie wykonania umowy przez Wykonawcę. </w:t>
      </w:r>
      <w:r w:rsidRPr="004F255F">
        <w:rPr>
          <w:rFonts w:ascii="Times New Roman" w:eastAsia="Times New Roman" w:hAnsi="Times New Roman" w:cs="Times New Roman"/>
          <w:kern w:val="0"/>
          <w:sz w:val="22"/>
          <w:szCs w:val="22"/>
          <w:lang w:eastAsia="pl-PL"/>
          <w14:ligatures w14:val="none"/>
        </w:rPr>
        <w:t>W trakcie realizacji umowy na każde żądanie Zamawiającego Wykonawca zobowiązany jest przedłożyć kopię aktualnych umów ubezpieczenia oraz polis.</w:t>
      </w:r>
    </w:p>
    <w:p w14:paraId="17774581" w14:textId="77777777" w:rsidR="00974ED5" w:rsidRPr="004F255F" w:rsidRDefault="00974ED5" w:rsidP="00974ED5">
      <w:pPr>
        <w:numPr>
          <w:ilvl w:val="0"/>
          <w:numId w:val="9"/>
        </w:numPr>
        <w:autoSpaceDE w:val="0"/>
        <w:autoSpaceDN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 przypadku przedłużenia realizacji przedmiotu umowy Wykonawca przedstawi dokumenty przedłużające okres obowiązywania umowy lub umów ubezpieczenia najpóźniej w ostatnim dniu ustalonym w § 2 ust. </w:t>
      </w:r>
      <w:r w:rsidRPr="007854C7">
        <w:rPr>
          <w:rFonts w:ascii="Times New Roman" w:eastAsia="Times New Roman" w:hAnsi="Times New Roman" w:cs="Times New Roman"/>
          <w:kern w:val="0"/>
          <w:sz w:val="22"/>
          <w:szCs w:val="22"/>
          <w:lang w:eastAsia="pl-PL"/>
          <w14:ligatures w14:val="none"/>
        </w:rPr>
        <w:t>2 umowy</w:t>
      </w:r>
      <w:r w:rsidRPr="004F255F">
        <w:rPr>
          <w:rFonts w:ascii="Times New Roman" w:eastAsia="Times New Roman" w:hAnsi="Times New Roman" w:cs="Times New Roman"/>
          <w:kern w:val="0"/>
          <w:sz w:val="22"/>
          <w:szCs w:val="22"/>
          <w:lang w:eastAsia="pl-PL"/>
          <w14:ligatures w14:val="none"/>
        </w:rPr>
        <w:t xml:space="preserve"> pod rygorem naliczenia kary umownej. </w:t>
      </w:r>
    </w:p>
    <w:p w14:paraId="55B2336A" w14:textId="77777777" w:rsidR="00974ED5" w:rsidRDefault="00974ED5" w:rsidP="00974ED5">
      <w:pPr>
        <w:spacing w:after="0" w:line="240" w:lineRule="auto"/>
        <w:ind w:firstLine="708"/>
        <w:jc w:val="center"/>
        <w:rPr>
          <w:rFonts w:ascii="Times New Roman" w:eastAsia="Times New Roman" w:hAnsi="Times New Roman" w:cs="Times New Roman"/>
          <w:b/>
          <w:kern w:val="0"/>
          <w:sz w:val="22"/>
          <w:szCs w:val="22"/>
          <w14:ligatures w14:val="none"/>
        </w:rPr>
      </w:pPr>
    </w:p>
    <w:p w14:paraId="306B4346" w14:textId="77777777" w:rsidR="00974ED5" w:rsidRPr="004F255F" w:rsidRDefault="00974ED5" w:rsidP="00974ED5">
      <w:pPr>
        <w:spacing w:after="0" w:line="240" w:lineRule="auto"/>
        <w:ind w:firstLine="708"/>
        <w:jc w:val="center"/>
        <w:rPr>
          <w:rFonts w:ascii="Times New Roman" w:eastAsia="Times New Roman" w:hAnsi="Times New Roman" w:cs="Times New Roman"/>
          <w:b/>
          <w:kern w:val="0"/>
          <w:sz w:val="22"/>
          <w:szCs w:val="22"/>
          <w14:ligatures w14:val="none"/>
        </w:rPr>
      </w:pPr>
    </w:p>
    <w:p w14:paraId="1E009F23" w14:textId="77777777" w:rsidR="00974ED5" w:rsidRPr="004F255F" w:rsidRDefault="00974ED5" w:rsidP="00974ED5">
      <w:pPr>
        <w:spacing w:after="0" w:line="276" w:lineRule="auto"/>
        <w:ind w:firstLine="708"/>
        <w:jc w:val="center"/>
        <w:rPr>
          <w:rFonts w:ascii="Times New Roman" w:eastAsia="Times New Roman" w:hAnsi="Times New Roman" w:cs="Times New Roman"/>
          <w:b/>
          <w:kern w:val="0"/>
          <w:sz w:val="22"/>
          <w:szCs w:val="22"/>
          <w14:ligatures w14:val="none"/>
        </w:rPr>
      </w:pPr>
      <w:r w:rsidRPr="004F255F">
        <w:rPr>
          <w:rFonts w:ascii="Times New Roman" w:eastAsia="Times New Roman" w:hAnsi="Times New Roman" w:cs="Times New Roman"/>
          <w:b/>
          <w:kern w:val="0"/>
          <w:sz w:val="22"/>
          <w:szCs w:val="22"/>
          <w14:ligatures w14:val="none"/>
        </w:rPr>
        <w:t>§ 12</w:t>
      </w:r>
    </w:p>
    <w:p w14:paraId="18E5B8DD"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 xml:space="preserve">              Kary umowne</w:t>
      </w:r>
      <w:bookmarkStart w:id="41" w:name="_Hlk514581790"/>
    </w:p>
    <w:p w14:paraId="3FF1C423"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p>
    <w:p w14:paraId="38FE41FD" w14:textId="77777777" w:rsidR="00974ED5" w:rsidRPr="004F255F" w:rsidRDefault="00974ED5" w:rsidP="00974ED5">
      <w:pPr>
        <w:widowControl w:val="0"/>
        <w:numPr>
          <w:ilvl w:val="0"/>
          <w:numId w:val="1"/>
        </w:numPr>
        <w:tabs>
          <w:tab w:val="left" w:pos="363"/>
        </w:tabs>
        <w:autoSpaceDE w:val="0"/>
        <w:autoSpaceDN w:val="0"/>
        <w:spacing w:after="0" w:line="240" w:lineRule="auto"/>
        <w:ind w:left="720"/>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Niewykonanie   lub    nienależyte   wykonanie   przedmiotu   umowy, o  którym mowa   w  § 1</w:t>
      </w:r>
    </w:p>
    <w:p w14:paraId="0D36677F" w14:textId="77777777" w:rsidR="00974ED5" w:rsidRPr="004F255F" w:rsidRDefault="00974ED5" w:rsidP="00974ED5">
      <w:pPr>
        <w:widowControl w:val="0"/>
        <w:tabs>
          <w:tab w:val="left" w:pos="363"/>
        </w:tabs>
        <w:autoSpaceDE w:val="0"/>
        <w:autoSpaceDN w:val="0"/>
        <w:spacing w:after="0" w:line="240" w:lineRule="auto"/>
        <w:ind w:left="720"/>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   przyczyn, za   które  odpowiada  Wykonawca,  stanowi   przesłankę  powstania   roszczenia</w:t>
      </w:r>
    </w:p>
    <w:p w14:paraId="7B2D2BC7" w14:textId="77777777" w:rsidR="00974ED5" w:rsidRPr="004F255F" w:rsidRDefault="00974ED5" w:rsidP="00974ED5">
      <w:pPr>
        <w:widowControl w:val="0"/>
        <w:tabs>
          <w:tab w:val="left" w:pos="363"/>
        </w:tabs>
        <w:autoSpaceDE w:val="0"/>
        <w:autoSpaceDN w:val="0"/>
        <w:spacing w:after="0" w:line="240" w:lineRule="auto"/>
        <w:ind w:left="720"/>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o zapłatę kary umownej. Nienależyte wykonanie przedmiotu umowy to zarówno nieterminowe, </w:t>
      </w:r>
      <w:r w:rsidRPr="004F255F">
        <w:rPr>
          <w:rFonts w:ascii="Times New Roman" w:eastAsia="Times New Roman" w:hAnsi="Times New Roman" w:cs="Times New Roman"/>
          <w:kern w:val="0"/>
          <w:sz w:val="22"/>
          <w:szCs w:val="22"/>
          <w:lang w:eastAsia="pl-PL"/>
          <w14:ligatures w14:val="none"/>
        </w:rPr>
        <w:lastRenderedPageBreak/>
        <w:t>jak i wadliwe pod względem jakości wykonanie przedmiotu umowy.</w:t>
      </w:r>
    </w:p>
    <w:p w14:paraId="0EF57DC9" w14:textId="77777777" w:rsidR="00974ED5" w:rsidRPr="004F255F" w:rsidRDefault="00974ED5" w:rsidP="00974ED5">
      <w:pPr>
        <w:numPr>
          <w:ilvl w:val="0"/>
          <w:numId w:val="1"/>
        </w:numPr>
        <w:autoSpaceDE w:val="0"/>
        <w:autoSpaceDN w:val="0"/>
        <w:spacing w:after="0" w:line="240" w:lineRule="auto"/>
        <w:ind w:left="720" w:hanging="3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Zamawiający zapłaci Wykonawcy karę umowną w wysokości </w:t>
      </w:r>
      <w:r w:rsidRPr="004F255F">
        <w:rPr>
          <w:rFonts w:ascii="Times New Roman" w:eastAsia="Times New Roman" w:hAnsi="Times New Roman" w:cs="Times New Roman"/>
          <w:b/>
          <w:kern w:val="0"/>
          <w:sz w:val="22"/>
          <w:szCs w:val="22"/>
          <w:lang w:eastAsia="pl-PL"/>
          <w14:ligatures w14:val="none"/>
        </w:rPr>
        <w:t>20%</w:t>
      </w:r>
      <w:r w:rsidRPr="004F255F">
        <w:rPr>
          <w:rFonts w:ascii="Times New Roman" w:eastAsia="Times New Roman" w:hAnsi="Times New Roman" w:cs="Times New Roman"/>
          <w:kern w:val="0"/>
          <w:sz w:val="22"/>
          <w:szCs w:val="22"/>
          <w:lang w:eastAsia="pl-PL"/>
          <w14:ligatures w14:val="none"/>
        </w:rPr>
        <w:t xml:space="preserve"> wynagrodzenia umownego brutto określonego w § 3 ust. 1  umowy  w przypadku  odstąpienia od umowy przez Wykonawcę z przyczyn, za które odpowiedzialność ponosi Zamawiający.</w:t>
      </w:r>
    </w:p>
    <w:p w14:paraId="7AE751AC" w14:textId="77777777" w:rsidR="00974ED5" w:rsidRPr="004F255F" w:rsidRDefault="00974ED5" w:rsidP="00974ED5">
      <w:pPr>
        <w:widowControl w:val="0"/>
        <w:numPr>
          <w:ilvl w:val="0"/>
          <w:numId w:val="1"/>
        </w:numPr>
        <w:tabs>
          <w:tab w:val="left" w:pos="363"/>
        </w:tabs>
        <w:autoSpaceDE w:val="0"/>
        <w:autoSpaceDN w:val="0"/>
        <w:spacing w:after="0" w:line="240" w:lineRule="auto"/>
        <w:ind w:left="720" w:hanging="3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Wykonawca zapłaci Zamawiającemu kary umowne w następujących przypadkach:</w:t>
      </w:r>
    </w:p>
    <w:p w14:paraId="17352288" w14:textId="77777777" w:rsidR="00974ED5" w:rsidRPr="004F255F" w:rsidRDefault="00974ED5" w:rsidP="00974ED5">
      <w:pPr>
        <w:numPr>
          <w:ilvl w:val="0"/>
          <w:numId w:val="5"/>
        </w:numPr>
        <w:autoSpaceDE w:val="0"/>
        <w:autoSpaceDN w:val="0"/>
        <w:adjustRightInd w:val="0"/>
        <w:spacing w:after="0" w:line="240" w:lineRule="auto"/>
        <w:ind w:left="993" w:hanging="357"/>
        <w:contextualSpacing/>
        <w:jc w:val="both"/>
        <w:rPr>
          <w:rFonts w:ascii="Times New Roman" w:eastAsia="Times New Roman" w:hAnsi="Times New Roman" w:cs="Times New Roman"/>
          <w:kern w:val="0"/>
          <w:sz w:val="22"/>
          <w:szCs w:val="22"/>
          <w:lang w:eastAsia="pl-PL"/>
          <w14:ligatures w14:val="none"/>
        </w:rPr>
      </w:pPr>
      <w:r>
        <w:rPr>
          <w:rFonts w:ascii="Times New Roman" w:eastAsia="Times New Roman" w:hAnsi="Times New Roman" w:cs="Times New Roman"/>
          <w:kern w:val="0"/>
          <w:sz w:val="22"/>
          <w:szCs w:val="22"/>
          <w:lang w:eastAsia="pl-PL"/>
          <w14:ligatures w14:val="none"/>
        </w:rPr>
        <w:t>z</w:t>
      </w:r>
      <w:r w:rsidRPr="004F255F">
        <w:rPr>
          <w:rFonts w:ascii="Times New Roman" w:eastAsia="Times New Roman" w:hAnsi="Times New Roman" w:cs="Times New Roman"/>
          <w:kern w:val="0"/>
          <w:sz w:val="22"/>
          <w:szCs w:val="22"/>
          <w:lang w:eastAsia="pl-PL"/>
          <w14:ligatures w14:val="none"/>
        </w:rPr>
        <w:t xml:space="preserve"> tytułu  zwłoki w realizacji przedmiotu zamówienia w stosunku do terminu określonego w umowie, </w:t>
      </w:r>
      <w:r w:rsidRPr="004F255F">
        <w:rPr>
          <w:rFonts w:ascii="Times New Roman" w:eastAsia="Times New Roman" w:hAnsi="Times New Roman" w:cs="Times New Roman"/>
          <w:color w:val="000000"/>
          <w:kern w:val="0"/>
          <w:sz w:val="22"/>
          <w:szCs w:val="22"/>
          <w:lang w:eastAsia="pl-PL"/>
          <w14:ligatures w14:val="none"/>
        </w:rPr>
        <w:t xml:space="preserve"> w wysokości </w:t>
      </w:r>
      <w:r w:rsidRPr="004F255F">
        <w:rPr>
          <w:rFonts w:ascii="Times New Roman" w:eastAsia="Times New Roman" w:hAnsi="Times New Roman" w:cs="Times New Roman"/>
          <w:b/>
          <w:color w:val="000000"/>
          <w:kern w:val="0"/>
          <w:sz w:val="22"/>
          <w:szCs w:val="22"/>
          <w:lang w:eastAsia="pl-PL"/>
          <w14:ligatures w14:val="none"/>
        </w:rPr>
        <w:t>0,2 %</w:t>
      </w:r>
      <w:r w:rsidRPr="004F255F">
        <w:rPr>
          <w:rFonts w:ascii="Times New Roman" w:eastAsia="Times New Roman" w:hAnsi="Times New Roman" w:cs="Times New Roman"/>
          <w:color w:val="000000"/>
          <w:kern w:val="0"/>
          <w:sz w:val="22"/>
          <w:szCs w:val="22"/>
          <w:lang w:eastAsia="pl-PL"/>
          <w14:ligatures w14:val="none"/>
        </w:rPr>
        <w:t xml:space="preserve"> wynagrodzenia </w:t>
      </w:r>
      <w:r w:rsidRPr="004F255F">
        <w:rPr>
          <w:rFonts w:ascii="Times New Roman" w:eastAsia="Times New Roman" w:hAnsi="Times New Roman" w:cs="Times New Roman"/>
          <w:kern w:val="0"/>
          <w:sz w:val="22"/>
          <w:szCs w:val="22"/>
          <w:lang w:eastAsia="pl-PL"/>
          <w14:ligatures w14:val="none"/>
        </w:rPr>
        <w:t>umownego brutto, określonego w §  3 ust. 1 tej umowy za każdy rozpoczęty dzień zwłoki,</w:t>
      </w:r>
    </w:p>
    <w:p w14:paraId="6C7A765F"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 tytułu  niespełnienia przez Wykonawcę, Podwykonawcę lub  Dalszego Podwykonawcę wymogu zatrudnienia pracowników na umowę o pracę, tj.:</w:t>
      </w:r>
    </w:p>
    <w:p w14:paraId="311C18D8" w14:textId="77777777" w:rsidR="00974ED5" w:rsidRPr="004F255F" w:rsidRDefault="00974ED5" w:rsidP="00974ED5">
      <w:pPr>
        <w:numPr>
          <w:ilvl w:val="0"/>
          <w:numId w:val="6"/>
        </w:numPr>
        <w:autoSpaceDE w:val="0"/>
        <w:autoSpaceDN w:val="0"/>
        <w:adjustRightInd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nieprzedłożenia przez Wykonawcę lub Podwykonawcę, Dalszego Podwykonawcę dokumentów, potwierdzających zatrudnienie osób na podstawie umowy o pracę, określonych w § 9 ust. 2  umowy – w wysokości </w:t>
      </w:r>
      <w:r w:rsidRPr="004F255F">
        <w:rPr>
          <w:rFonts w:ascii="Times New Roman" w:eastAsia="Times New Roman" w:hAnsi="Times New Roman" w:cs="Times New Roman"/>
          <w:b/>
          <w:kern w:val="0"/>
          <w:sz w:val="22"/>
          <w:szCs w:val="22"/>
          <w:lang w:eastAsia="pl-PL"/>
          <w14:ligatures w14:val="none"/>
        </w:rPr>
        <w:t>2 000 zł brutto</w:t>
      </w:r>
      <w:r w:rsidRPr="004F255F">
        <w:rPr>
          <w:rFonts w:ascii="Times New Roman" w:eastAsia="Times New Roman" w:hAnsi="Times New Roman" w:cs="Times New Roman"/>
          <w:kern w:val="0"/>
          <w:sz w:val="22"/>
          <w:szCs w:val="22"/>
          <w:lang w:eastAsia="pl-PL"/>
          <w14:ligatures w14:val="none"/>
        </w:rPr>
        <w:t xml:space="preserve"> za każdy przypadek,</w:t>
      </w:r>
    </w:p>
    <w:p w14:paraId="1DF1D38A" w14:textId="77777777" w:rsidR="00974ED5" w:rsidRPr="004F255F" w:rsidRDefault="00974ED5" w:rsidP="00974ED5">
      <w:pPr>
        <w:numPr>
          <w:ilvl w:val="0"/>
          <w:numId w:val="6"/>
        </w:numPr>
        <w:autoSpaceDE w:val="0"/>
        <w:autoSpaceDN w:val="0"/>
        <w:adjustRightInd w:val="0"/>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niespełnienia wymogu, o którym mowa w § 9 ust. 1 umowy,  w wysokości </w:t>
      </w:r>
      <w:r w:rsidRPr="004F255F">
        <w:rPr>
          <w:rFonts w:ascii="Times New Roman" w:eastAsia="Times New Roman" w:hAnsi="Times New Roman" w:cs="Times New Roman"/>
          <w:b/>
          <w:kern w:val="0"/>
          <w:sz w:val="22"/>
          <w:szCs w:val="22"/>
          <w:lang w:eastAsia="pl-PL"/>
          <w14:ligatures w14:val="none"/>
        </w:rPr>
        <w:t>2 000 zł brutto</w:t>
      </w:r>
      <w:r w:rsidRPr="004F255F">
        <w:rPr>
          <w:rFonts w:ascii="Times New Roman" w:eastAsia="Times New Roman" w:hAnsi="Times New Roman" w:cs="Times New Roman"/>
          <w:kern w:val="0"/>
          <w:sz w:val="22"/>
          <w:szCs w:val="22"/>
          <w:lang w:eastAsia="pl-PL"/>
          <w14:ligatures w14:val="none"/>
        </w:rPr>
        <w:t xml:space="preserve"> za każdy przypadek;</w:t>
      </w:r>
    </w:p>
    <w:p w14:paraId="614D0A08"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z tytułu  nieprzedłożenia do zaakceptowania projektu umowy o podwykonawstwo lub projektu jej zmiany, w </w:t>
      </w:r>
      <w:r w:rsidRPr="004F255F">
        <w:rPr>
          <w:rFonts w:ascii="Times New Roman" w:eastAsia="Times New Roman" w:hAnsi="Times New Roman" w:cs="Times New Roman"/>
          <w:color w:val="000000"/>
          <w:kern w:val="0"/>
          <w:sz w:val="22"/>
          <w:szCs w:val="22"/>
          <w:lang w:eastAsia="pl-PL"/>
          <w14:ligatures w14:val="none"/>
        </w:rPr>
        <w:t xml:space="preserve">wysokości </w:t>
      </w:r>
      <w:r w:rsidRPr="004F255F">
        <w:rPr>
          <w:rFonts w:ascii="Times New Roman" w:eastAsia="Times New Roman" w:hAnsi="Times New Roman" w:cs="Times New Roman"/>
          <w:b/>
          <w:color w:val="000000"/>
          <w:kern w:val="0"/>
          <w:sz w:val="22"/>
          <w:szCs w:val="22"/>
          <w:lang w:eastAsia="pl-PL"/>
          <w14:ligatures w14:val="none"/>
        </w:rPr>
        <w:t>0,1%</w:t>
      </w:r>
      <w:r w:rsidRPr="004F255F">
        <w:rPr>
          <w:rFonts w:ascii="Times New Roman" w:eastAsia="Times New Roman" w:hAnsi="Times New Roman" w:cs="Times New Roman"/>
          <w:color w:val="000000"/>
          <w:kern w:val="0"/>
          <w:sz w:val="22"/>
          <w:szCs w:val="22"/>
          <w:lang w:eastAsia="pl-PL"/>
          <w14:ligatures w14:val="none"/>
        </w:rPr>
        <w:t xml:space="preserve"> wynagrodzenia umownego brutto, określonego w §  3 ust. 1 tej umowy, </w:t>
      </w:r>
    </w:p>
    <w:p w14:paraId="6386B7E2"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 tytułu braku zapłaty lub nieterminowej zapłaty wynagrodzenia należnego Podwykonawcom, Dalszym Podwykonawcom, </w:t>
      </w:r>
      <w:r w:rsidRPr="004F255F">
        <w:rPr>
          <w:rFonts w:ascii="Times New Roman" w:eastAsia="Calibri" w:hAnsi="Times New Roman" w:cs="Times New Roman"/>
          <w:color w:val="000000"/>
          <w:kern w:val="0"/>
          <w:sz w:val="22"/>
          <w:szCs w:val="22"/>
          <w:lang w:eastAsia="pl-PL"/>
          <w14:ligatures w14:val="none"/>
        </w:rPr>
        <w:t xml:space="preserve">w wysokości </w:t>
      </w:r>
      <w:r w:rsidRPr="004F255F">
        <w:rPr>
          <w:rFonts w:ascii="Times New Roman" w:eastAsia="Calibri" w:hAnsi="Times New Roman" w:cs="Times New Roman"/>
          <w:b/>
          <w:color w:val="000000"/>
          <w:kern w:val="0"/>
          <w:sz w:val="22"/>
          <w:szCs w:val="22"/>
          <w:lang w:eastAsia="pl-PL"/>
          <w14:ligatures w14:val="none"/>
        </w:rPr>
        <w:t>3%</w:t>
      </w:r>
      <w:r w:rsidRPr="004F255F">
        <w:rPr>
          <w:rFonts w:ascii="Times New Roman" w:eastAsia="Calibri" w:hAnsi="Times New Roman" w:cs="Times New Roman"/>
          <w:color w:val="000000"/>
          <w:kern w:val="0"/>
          <w:sz w:val="22"/>
          <w:szCs w:val="22"/>
          <w:lang w:eastAsia="pl-PL"/>
          <w14:ligatures w14:val="none"/>
        </w:rPr>
        <w:t xml:space="preserve"> niezapłaconego lub zapłaconego po terminie wynagrodzenia Podwykonawcy lub Dalszego Podwykonawcy,</w:t>
      </w:r>
    </w:p>
    <w:p w14:paraId="42495748"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i/>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 tytułu zwłoki w  przedłożeniu w terminie określonym w § 8 ust. 5 i ust. 7   poświadczonej za zgodność z oryginałem kopii umowy o podwykonawstwo lub jej zmiany, w wysokości </w:t>
      </w:r>
      <w:r w:rsidRPr="004F255F">
        <w:rPr>
          <w:rFonts w:ascii="Times New Roman" w:eastAsia="Times New Roman" w:hAnsi="Times New Roman" w:cs="Times New Roman"/>
          <w:b/>
          <w:color w:val="000000"/>
          <w:kern w:val="0"/>
          <w:sz w:val="22"/>
          <w:szCs w:val="22"/>
          <w:lang w:eastAsia="pl-PL"/>
          <w14:ligatures w14:val="none"/>
        </w:rPr>
        <w:t>0,1%</w:t>
      </w:r>
      <w:r w:rsidRPr="004F255F">
        <w:rPr>
          <w:rFonts w:ascii="Times New Roman" w:eastAsia="Times New Roman" w:hAnsi="Times New Roman" w:cs="Times New Roman"/>
          <w:color w:val="000000"/>
          <w:kern w:val="0"/>
          <w:sz w:val="22"/>
          <w:szCs w:val="22"/>
          <w:lang w:eastAsia="pl-PL"/>
          <w14:ligatures w14:val="none"/>
        </w:rPr>
        <w:t xml:space="preserve"> wynagrodzenia umownego brutto, określonego w </w:t>
      </w:r>
      <w:bookmarkStart w:id="42" w:name="_Hlk219120865"/>
      <w:r w:rsidRPr="004F255F">
        <w:rPr>
          <w:rFonts w:ascii="Times New Roman" w:eastAsia="Times New Roman" w:hAnsi="Times New Roman" w:cs="Times New Roman"/>
          <w:color w:val="000000"/>
          <w:kern w:val="0"/>
          <w:sz w:val="22"/>
          <w:szCs w:val="22"/>
          <w:lang w:eastAsia="pl-PL"/>
          <w14:ligatures w14:val="none"/>
        </w:rPr>
        <w:t>§</w:t>
      </w:r>
      <w:bookmarkEnd w:id="42"/>
      <w:r w:rsidRPr="004F255F">
        <w:rPr>
          <w:rFonts w:ascii="Times New Roman" w:eastAsia="Times New Roman" w:hAnsi="Times New Roman" w:cs="Times New Roman"/>
          <w:color w:val="000000"/>
          <w:kern w:val="0"/>
          <w:sz w:val="22"/>
          <w:szCs w:val="22"/>
          <w:lang w:eastAsia="pl-PL"/>
          <w14:ligatures w14:val="none"/>
        </w:rPr>
        <w:t xml:space="preserve">  3 ust. 1 tej umowy, </w:t>
      </w:r>
    </w:p>
    <w:p w14:paraId="12A63A81"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 tytułu zwłoki w dokonaniu  w terminie określonym w § 8 ust. 7 zmiany umowy o podwykonawstwo w zakresie terminu zapłaty, w wysokości </w:t>
      </w:r>
      <w:r w:rsidRPr="004F255F">
        <w:rPr>
          <w:rFonts w:ascii="Times New Roman" w:eastAsia="Times New Roman" w:hAnsi="Times New Roman" w:cs="Times New Roman"/>
          <w:b/>
          <w:color w:val="000000"/>
          <w:kern w:val="0"/>
          <w:sz w:val="22"/>
          <w:szCs w:val="22"/>
          <w:lang w:eastAsia="pl-PL"/>
          <w14:ligatures w14:val="none"/>
        </w:rPr>
        <w:t>0,1%</w:t>
      </w:r>
      <w:r w:rsidRPr="004F255F">
        <w:rPr>
          <w:rFonts w:ascii="Times New Roman" w:eastAsia="Times New Roman" w:hAnsi="Times New Roman" w:cs="Times New Roman"/>
          <w:color w:val="000000"/>
          <w:kern w:val="0"/>
          <w:sz w:val="22"/>
          <w:szCs w:val="22"/>
          <w:lang w:eastAsia="pl-PL"/>
          <w14:ligatures w14:val="none"/>
        </w:rPr>
        <w:t xml:space="preserve"> wynagrodzenia umownego brutto, określonego w §  3 ust. 1 tej umowy,</w:t>
      </w:r>
    </w:p>
    <w:p w14:paraId="0E1F1612"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 tytułu odstąpienia od umowy przez Zamawiającego z przyczyn, za które odpowiedzialność ponosi  Wykonawca, w wysokości </w:t>
      </w:r>
      <w:r w:rsidRPr="004F255F">
        <w:rPr>
          <w:rFonts w:ascii="Times New Roman" w:eastAsia="Times New Roman" w:hAnsi="Times New Roman" w:cs="Times New Roman"/>
          <w:b/>
          <w:color w:val="000000"/>
          <w:kern w:val="0"/>
          <w:sz w:val="22"/>
          <w:szCs w:val="22"/>
          <w:lang w:eastAsia="pl-PL"/>
          <w14:ligatures w14:val="none"/>
        </w:rPr>
        <w:t>20%</w:t>
      </w:r>
      <w:r w:rsidRPr="004F255F">
        <w:rPr>
          <w:rFonts w:ascii="Times New Roman" w:eastAsia="Times New Roman" w:hAnsi="Times New Roman" w:cs="Times New Roman"/>
          <w:color w:val="000000"/>
          <w:kern w:val="0"/>
          <w:sz w:val="22"/>
          <w:szCs w:val="22"/>
          <w:lang w:eastAsia="pl-PL"/>
          <w14:ligatures w14:val="none"/>
        </w:rPr>
        <w:t xml:space="preserve"> wynagrodzenia umownego brutto, określonego w §  3 ust. 1 tej umowy,</w:t>
      </w:r>
    </w:p>
    <w:p w14:paraId="599E74A6"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 tytułu braku przedłużenia ważności zabezpieczenia należytego wykonania umowy w związku z przekroczeniem terminu wykonania przedmiotu umowy określonego w § 2 ust. 2 umowy z uwzględnieniem zapisów §10 ust. 10 umowy - w wysokości </w:t>
      </w:r>
      <w:r w:rsidRPr="004F255F">
        <w:rPr>
          <w:rFonts w:ascii="Times New Roman" w:eastAsia="Times New Roman" w:hAnsi="Times New Roman" w:cs="Times New Roman"/>
          <w:b/>
          <w:color w:val="000000"/>
          <w:kern w:val="0"/>
          <w:sz w:val="22"/>
          <w:szCs w:val="22"/>
          <w:lang w:eastAsia="pl-PL"/>
          <w14:ligatures w14:val="none"/>
        </w:rPr>
        <w:t>1%</w:t>
      </w:r>
      <w:r w:rsidRPr="004F255F">
        <w:rPr>
          <w:rFonts w:ascii="Times New Roman" w:eastAsia="Times New Roman" w:hAnsi="Times New Roman" w:cs="Times New Roman"/>
          <w:color w:val="000000"/>
          <w:kern w:val="0"/>
          <w:sz w:val="22"/>
          <w:szCs w:val="22"/>
          <w:lang w:eastAsia="pl-PL"/>
          <w14:ligatures w14:val="none"/>
        </w:rPr>
        <w:t xml:space="preserve"> wynagrodzenia umownego  brutto określonego w § 3 ust. 1 umowy za każdy rozpoczęty dzień braku zabezpieczenia w wymaganej przez Zamawiającego wysokości,</w:t>
      </w:r>
    </w:p>
    <w:p w14:paraId="2EEDE26A"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z tytułu nieprzedłożenia dokumentów potwierdzających </w:t>
      </w:r>
      <w:r w:rsidRPr="004F255F">
        <w:rPr>
          <w:rFonts w:ascii="Times New Roman" w:eastAsia="Times New Roman" w:hAnsi="Times New Roman" w:cs="Times New Roman"/>
          <w:kern w:val="0"/>
          <w:sz w:val="22"/>
          <w:szCs w:val="22"/>
          <w:lang w:eastAsia="pl-PL"/>
          <w14:ligatures w14:val="none"/>
        </w:rPr>
        <w:t xml:space="preserve">zawarcie umów ubezpieczenia lub dokumentów potwierdzających przedłużenie obowiązywania ubezpieczenia w terminach, o których mowa w § 11 ust. 7, w wysokości </w:t>
      </w:r>
      <w:r w:rsidRPr="004F255F">
        <w:rPr>
          <w:rFonts w:ascii="Times New Roman" w:eastAsia="Times New Roman" w:hAnsi="Times New Roman" w:cs="Times New Roman"/>
          <w:b/>
          <w:kern w:val="0"/>
          <w:sz w:val="22"/>
          <w:szCs w:val="22"/>
          <w:lang w:eastAsia="pl-PL"/>
          <w14:ligatures w14:val="none"/>
        </w:rPr>
        <w:t>1 000 zł</w:t>
      </w:r>
      <w:r w:rsidRPr="004F255F">
        <w:rPr>
          <w:rFonts w:ascii="Times New Roman" w:eastAsia="Times New Roman" w:hAnsi="Times New Roman" w:cs="Times New Roman"/>
          <w:kern w:val="0"/>
          <w:sz w:val="22"/>
          <w:szCs w:val="22"/>
          <w:lang w:eastAsia="pl-PL"/>
          <w14:ligatures w14:val="none"/>
        </w:rPr>
        <w:t xml:space="preserve"> za każdy rozpoczęty dzień zwłoki,</w:t>
      </w:r>
    </w:p>
    <w:p w14:paraId="7713DBBD" w14:textId="77777777" w:rsidR="00974ED5"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z </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tytułu</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zwłoki</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w</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usunięciu wad</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stwierdzonych</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przy</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odbiorze </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przedmiotu</w:t>
      </w:r>
      <w:r>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umowy</w:t>
      </w:r>
    </w:p>
    <w:p w14:paraId="4FE1DCB1" w14:textId="77777777" w:rsidR="00974ED5" w:rsidRPr="004F255F" w:rsidRDefault="00974ED5" w:rsidP="00974ED5">
      <w:pPr>
        <w:autoSpaceDE w:val="0"/>
        <w:autoSpaceDN w:val="0"/>
        <w:adjustRightInd w:val="0"/>
        <w:spacing w:after="0" w:line="240" w:lineRule="auto"/>
        <w:ind w:left="99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i spisanych w protokole, w wysokości </w:t>
      </w:r>
      <w:r w:rsidRPr="004F255F">
        <w:rPr>
          <w:rFonts w:ascii="Times New Roman" w:eastAsia="Times New Roman" w:hAnsi="Times New Roman" w:cs="Times New Roman"/>
          <w:b/>
          <w:kern w:val="0"/>
          <w:sz w:val="22"/>
          <w:szCs w:val="22"/>
          <w:lang w:eastAsia="pl-PL"/>
          <w14:ligatures w14:val="none"/>
        </w:rPr>
        <w:t>2 000 zł</w:t>
      </w:r>
      <w:r w:rsidRPr="004F255F">
        <w:rPr>
          <w:rFonts w:ascii="Times New Roman" w:eastAsia="Times New Roman" w:hAnsi="Times New Roman" w:cs="Times New Roman"/>
          <w:kern w:val="0"/>
          <w:sz w:val="22"/>
          <w:szCs w:val="22"/>
          <w:lang w:eastAsia="pl-PL"/>
          <w14:ligatures w14:val="none"/>
        </w:rPr>
        <w:t xml:space="preserve"> za każdy rozpoczęty dzień zwłoki,</w:t>
      </w:r>
    </w:p>
    <w:p w14:paraId="26DC5608"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z tytułu zwłoki w usunięciu wad w okresie gwarancji i rękojmi, w wysokości </w:t>
      </w:r>
      <w:r w:rsidRPr="004F255F">
        <w:rPr>
          <w:rFonts w:ascii="Times New Roman" w:eastAsia="Times New Roman" w:hAnsi="Times New Roman" w:cs="Times New Roman"/>
          <w:b/>
          <w:kern w:val="0"/>
          <w:sz w:val="22"/>
          <w:szCs w:val="22"/>
          <w:lang w:eastAsia="pl-PL"/>
          <w14:ligatures w14:val="none"/>
        </w:rPr>
        <w:t>2 000 zł brutto</w:t>
      </w:r>
      <w:r w:rsidRPr="004F255F">
        <w:rPr>
          <w:rFonts w:ascii="Times New Roman" w:eastAsia="Times New Roman" w:hAnsi="Times New Roman" w:cs="Times New Roman"/>
          <w:kern w:val="0"/>
          <w:sz w:val="22"/>
          <w:szCs w:val="22"/>
          <w:lang w:eastAsia="pl-PL"/>
          <w14:ligatures w14:val="none"/>
        </w:rPr>
        <w:t xml:space="preserve"> za każdy rozpoczęty dzień zwłoki,</w:t>
      </w:r>
    </w:p>
    <w:p w14:paraId="6DDD41AD" w14:textId="77777777" w:rsidR="00974ED5" w:rsidRPr="004F255F" w:rsidRDefault="00974ED5" w:rsidP="00974ED5">
      <w:pPr>
        <w:numPr>
          <w:ilvl w:val="0"/>
          <w:numId w:val="5"/>
        </w:numPr>
        <w:autoSpaceDE w:val="0"/>
        <w:autoSpaceDN w:val="0"/>
        <w:adjustRightInd w:val="0"/>
        <w:spacing w:after="0" w:line="240" w:lineRule="auto"/>
        <w:ind w:left="993"/>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 tytuł</w:t>
      </w:r>
      <w:r>
        <w:rPr>
          <w:rFonts w:ascii="Times New Roman" w:eastAsia="Times New Roman" w:hAnsi="Times New Roman" w:cs="Times New Roman"/>
          <w:kern w:val="0"/>
          <w:sz w:val="22"/>
          <w:szCs w:val="22"/>
          <w:lang w:eastAsia="pl-PL"/>
          <w14:ligatures w14:val="none"/>
        </w:rPr>
        <w:t>u</w:t>
      </w:r>
      <w:r w:rsidRPr="004F255F">
        <w:rPr>
          <w:rFonts w:ascii="Times New Roman" w:eastAsia="Times New Roman" w:hAnsi="Times New Roman" w:cs="Times New Roman"/>
          <w:kern w:val="0"/>
          <w:sz w:val="22"/>
          <w:szCs w:val="22"/>
          <w:lang w:eastAsia="pl-PL"/>
          <w14:ligatures w14:val="none"/>
        </w:rPr>
        <w:t xml:space="preserve"> zwłoki w przedłożeniu harmonogramu rzeczowo-finansowego przez Wykonawcę Zamawiającemu, w terminie o którym mowa w § 5 ust. 1 niniejszej umowy lub braku jego aktualizacji, po zaistnieniu okoliczności determinujących zmianę harmonogramu, po uprzednim pisemnym wezwaniu Zamawiającego określającym termin jego przedłożenia, w wysokości </w:t>
      </w:r>
      <w:r w:rsidRPr="004F255F">
        <w:rPr>
          <w:rFonts w:ascii="Times New Roman" w:eastAsia="Times New Roman" w:hAnsi="Times New Roman" w:cs="Times New Roman"/>
          <w:b/>
          <w:kern w:val="0"/>
          <w:sz w:val="22"/>
          <w:szCs w:val="22"/>
          <w:lang w:eastAsia="pl-PL"/>
          <w14:ligatures w14:val="none"/>
        </w:rPr>
        <w:t>0,1%</w:t>
      </w:r>
      <w:r w:rsidRPr="004F255F">
        <w:rPr>
          <w:rFonts w:ascii="Times New Roman" w:eastAsia="Times New Roman" w:hAnsi="Times New Roman" w:cs="Times New Roman"/>
          <w:kern w:val="0"/>
          <w:sz w:val="22"/>
          <w:szCs w:val="22"/>
          <w:lang w:eastAsia="pl-PL"/>
          <w14:ligatures w14:val="none"/>
        </w:rPr>
        <w:t xml:space="preserve"> wynagrodzenia umownego brutto określonego w § 3 ust. 1 niniejszej umowy, liczonego za każdy rozpoczęty dzień zwłoki,</w:t>
      </w:r>
    </w:p>
    <w:p w14:paraId="5C2D82B5" w14:textId="77777777" w:rsidR="00974ED5" w:rsidRPr="008D7234" w:rsidRDefault="00974ED5" w:rsidP="00974ED5">
      <w:pPr>
        <w:numPr>
          <w:ilvl w:val="0"/>
          <w:numId w:val="5"/>
        </w:numPr>
        <w:autoSpaceDE w:val="0"/>
        <w:autoSpaceDN w:val="0"/>
        <w:adjustRightInd w:val="0"/>
        <w:spacing w:after="0" w:line="240" w:lineRule="auto"/>
        <w:ind w:left="964"/>
        <w:contextualSpacing/>
        <w:rPr>
          <w:rFonts w:ascii="Times New Roman" w:eastAsia="Times New Roman" w:hAnsi="Times New Roman" w:cs="Times New Roman"/>
          <w:kern w:val="0"/>
          <w:sz w:val="22"/>
          <w:szCs w:val="22"/>
          <w:lang w:eastAsia="pl-PL"/>
          <w14:ligatures w14:val="none"/>
        </w:rPr>
      </w:pPr>
      <w:r w:rsidRPr="008D7234">
        <w:rPr>
          <w:rFonts w:ascii="Times New Roman" w:eastAsia="Times New Roman" w:hAnsi="Times New Roman" w:cs="Times New Roman"/>
          <w:kern w:val="0"/>
          <w:sz w:val="22"/>
          <w:szCs w:val="22"/>
          <w:lang w:eastAsia="pl-PL"/>
          <w14:ligatures w14:val="none"/>
        </w:rPr>
        <w:t xml:space="preserve">za nieprzestrzeganie zasad i przepisów  BHP na  budowie – w   wysokościach   określonych </w:t>
      </w:r>
    </w:p>
    <w:p w14:paraId="58FC3324" w14:textId="77777777" w:rsidR="00974ED5" w:rsidRPr="008D7234" w:rsidRDefault="00974ED5" w:rsidP="00974ED5">
      <w:pPr>
        <w:autoSpaceDE w:val="0"/>
        <w:autoSpaceDN w:val="0"/>
        <w:adjustRightInd w:val="0"/>
        <w:spacing w:after="0" w:line="240" w:lineRule="auto"/>
        <w:ind w:left="964"/>
        <w:contextualSpacing/>
        <w:rPr>
          <w:rFonts w:ascii="Times New Roman" w:eastAsia="Times New Roman" w:hAnsi="Times New Roman" w:cs="Times New Roman"/>
          <w:kern w:val="0"/>
          <w:sz w:val="22"/>
          <w:szCs w:val="22"/>
          <w:lang w:eastAsia="pl-PL"/>
          <w14:ligatures w14:val="none"/>
        </w:rPr>
      </w:pPr>
      <w:r w:rsidRPr="008D7234">
        <w:rPr>
          <w:rFonts w:ascii="Times New Roman" w:eastAsia="Times New Roman" w:hAnsi="Times New Roman" w:cs="Times New Roman"/>
          <w:kern w:val="0"/>
          <w:sz w:val="22"/>
          <w:szCs w:val="22"/>
          <w:lang w:eastAsia="pl-PL"/>
          <w14:ligatures w14:val="none"/>
        </w:rPr>
        <w:t>w Załączniku nr 3 do  niniejszej umowy.</w:t>
      </w:r>
    </w:p>
    <w:p w14:paraId="5E42E0AA" w14:textId="77777777" w:rsidR="00974ED5" w:rsidRPr="004F255F" w:rsidRDefault="00974ED5" w:rsidP="00974ED5">
      <w:pPr>
        <w:numPr>
          <w:ilvl w:val="0"/>
          <w:numId w:val="1"/>
        </w:numPr>
        <w:autoSpaceDE w:val="0"/>
        <w:autoSpaceDN w:val="0"/>
        <w:adjustRightInd w:val="0"/>
        <w:spacing w:after="0" w:line="240" w:lineRule="auto"/>
        <w:ind w:left="720"/>
        <w:contextualSpacing/>
        <w:jc w:val="both"/>
        <w:rPr>
          <w:rFonts w:ascii="Times New Roman" w:eastAsia="Times New Roman" w:hAnsi="Times New Roman" w:cs="Times New Roman"/>
          <w:kern w:val="0"/>
          <w:sz w:val="22"/>
          <w:szCs w:val="22"/>
          <w:lang w:eastAsia="pl-PL"/>
          <w14:ligatures w14:val="none"/>
        </w:rPr>
      </w:pPr>
      <w:r w:rsidRPr="008D7234">
        <w:rPr>
          <w:rFonts w:ascii="Times New Roman" w:eastAsia="Times New Roman" w:hAnsi="Times New Roman" w:cs="Times New Roman"/>
          <w:kern w:val="0"/>
          <w:sz w:val="22"/>
          <w:szCs w:val="22"/>
          <w:lang w:eastAsia="pl-PL"/>
          <w14:ligatures w14:val="none"/>
        </w:rPr>
        <w:t>W przypadku odstąpienia przez jedną</w:t>
      </w:r>
      <w:r w:rsidRPr="004F255F">
        <w:rPr>
          <w:rFonts w:ascii="Times New Roman" w:eastAsia="Times New Roman" w:hAnsi="Times New Roman" w:cs="Times New Roman"/>
          <w:kern w:val="0"/>
          <w:sz w:val="22"/>
          <w:szCs w:val="22"/>
          <w:lang w:eastAsia="pl-PL"/>
          <w14:ligatures w14:val="none"/>
        </w:rPr>
        <w:t xml:space="preserve"> ze stron umowy od części umowy, kara umowna za odstąpienie, o której mowa odpowiednio w ust. 2 i ust. 3 pkt 7  niniejszego paragrafu będzie naliczona w wysokości </w:t>
      </w:r>
      <w:r w:rsidRPr="004F255F">
        <w:rPr>
          <w:rFonts w:ascii="Times New Roman" w:eastAsia="Times New Roman" w:hAnsi="Times New Roman" w:cs="Times New Roman"/>
          <w:b/>
          <w:kern w:val="0"/>
          <w:sz w:val="22"/>
          <w:szCs w:val="22"/>
          <w:lang w:eastAsia="pl-PL"/>
          <w14:ligatures w14:val="none"/>
        </w:rPr>
        <w:t>20%</w:t>
      </w:r>
      <w:r w:rsidRPr="004F255F">
        <w:rPr>
          <w:rFonts w:ascii="Times New Roman" w:eastAsia="Times New Roman" w:hAnsi="Times New Roman" w:cs="Times New Roman"/>
          <w:kern w:val="0"/>
          <w:sz w:val="22"/>
          <w:szCs w:val="22"/>
          <w:lang w:eastAsia="pl-PL"/>
          <w14:ligatures w14:val="none"/>
        </w:rPr>
        <w:t xml:space="preserve"> od części wynagrodzenia brutto określonego w § 3 ust. 1  umowy  odpowiadającej części umowy w jakiej nastąpiło odstąpienie.</w:t>
      </w:r>
    </w:p>
    <w:p w14:paraId="46B1CBE0" w14:textId="77777777" w:rsidR="00974ED5" w:rsidRDefault="00974ED5" w:rsidP="00974ED5">
      <w:pPr>
        <w:numPr>
          <w:ilvl w:val="0"/>
          <w:numId w:val="1"/>
        </w:numPr>
        <w:autoSpaceDE w:val="0"/>
        <w:autoSpaceDN w:val="0"/>
        <w:adjustRightInd w:val="0"/>
        <w:spacing w:after="0" w:line="240" w:lineRule="auto"/>
        <w:ind w:left="714" w:hanging="357"/>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Stronom przysługuje prawo dochodzenia na zasadach ogólnych odszkodowania przewyższającego wysokość zastrzeżonych kar umownych.</w:t>
      </w:r>
    </w:p>
    <w:p w14:paraId="2DE71C5B" w14:textId="77777777" w:rsidR="00974ED5" w:rsidRPr="004F255F" w:rsidRDefault="00974ED5" w:rsidP="00974ED5">
      <w:pPr>
        <w:numPr>
          <w:ilvl w:val="0"/>
          <w:numId w:val="1"/>
        </w:numPr>
        <w:autoSpaceDE w:val="0"/>
        <w:autoSpaceDN w:val="0"/>
        <w:adjustRightInd w:val="0"/>
        <w:spacing w:after="0" w:line="240" w:lineRule="auto"/>
        <w:ind w:left="714" w:hanging="357"/>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lastRenderedPageBreak/>
        <w:t xml:space="preserve">Wykonawca zobowiązuje się do zapłaty kar umownych w terminie </w:t>
      </w:r>
      <w:r w:rsidRPr="004F255F">
        <w:rPr>
          <w:rFonts w:ascii="Times New Roman" w:eastAsia="Times New Roman" w:hAnsi="Times New Roman" w:cs="Times New Roman"/>
          <w:b/>
          <w:kern w:val="0"/>
          <w:sz w:val="22"/>
          <w:szCs w:val="22"/>
          <w:lang w:eastAsia="pl-PL"/>
          <w14:ligatures w14:val="none"/>
        </w:rPr>
        <w:t>7 dni kalendarzowych</w:t>
      </w:r>
      <w:r w:rsidRPr="004F255F">
        <w:rPr>
          <w:rFonts w:ascii="Times New Roman" w:eastAsia="Times New Roman" w:hAnsi="Times New Roman" w:cs="Times New Roman"/>
          <w:kern w:val="0"/>
          <w:sz w:val="22"/>
          <w:szCs w:val="22"/>
          <w:lang w:eastAsia="pl-PL"/>
          <w14:ligatures w14:val="none"/>
        </w:rPr>
        <w:t xml:space="preserve"> od dnia doręczenia wezwania. </w:t>
      </w:r>
    </w:p>
    <w:p w14:paraId="16378995" w14:textId="77777777" w:rsidR="00974ED5" w:rsidRPr="004F255F" w:rsidRDefault="00974ED5" w:rsidP="00974ED5">
      <w:pPr>
        <w:numPr>
          <w:ilvl w:val="0"/>
          <w:numId w:val="1"/>
        </w:numPr>
        <w:autoSpaceDE w:val="0"/>
        <w:autoSpaceDN w:val="0"/>
        <w:adjustRightInd w:val="0"/>
        <w:spacing w:after="0" w:line="240" w:lineRule="auto"/>
        <w:ind w:left="720"/>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W przypadku wystąpienia kar określonych w ust. 3  niniejszego paragrafu, ich egzekwowanie może nastąpić w szczególności poprzez potrącenie z faktury wystawionej przez Wykonawcę  za przedmiot umowy albo z zabezpieczenia należytego wykonania umowy. </w:t>
      </w:r>
    </w:p>
    <w:p w14:paraId="6BA5C748" w14:textId="77777777" w:rsidR="00974ED5" w:rsidRPr="004F255F" w:rsidRDefault="00974ED5" w:rsidP="00974ED5">
      <w:pPr>
        <w:numPr>
          <w:ilvl w:val="0"/>
          <w:numId w:val="1"/>
        </w:numPr>
        <w:autoSpaceDE w:val="0"/>
        <w:autoSpaceDN w:val="0"/>
        <w:adjustRightInd w:val="0"/>
        <w:spacing w:after="0" w:line="240" w:lineRule="auto"/>
        <w:ind w:left="720"/>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Wykonawca oświadcza, że wyraża zgodę dla Zamawiającego na potrącenie w rozumieniu art. 498 i 499 Kodeksu cywilnego kwot naliczonych, w przypadkach, o których mowa w ust. 3 niniejszego paragrafu z przysługującej mu od Zamawiającego wierzytelności. Jednocześnie Wykonawca oświadcza, że powyższe nie zostało złożone pod wpływem błędu, ani nie jest obarczone inną wadą oświadczenia woli skutkującą jego nieważnością.</w:t>
      </w:r>
    </w:p>
    <w:p w14:paraId="51DB1129" w14:textId="77777777" w:rsidR="00974ED5" w:rsidRPr="004F255F" w:rsidRDefault="00974ED5" w:rsidP="00974ED5">
      <w:pPr>
        <w:numPr>
          <w:ilvl w:val="0"/>
          <w:numId w:val="1"/>
        </w:numPr>
        <w:autoSpaceDE w:val="0"/>
        <w:autoSpaceDN w:val="0"/>
        <w:adjustRightInd w:val="0"/>
        <w:spacing w:after="0" w:line="240" w:lineRule="auto"/>
        <w:ind w:left="720"/>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Zapłata kary umownej, określonej  w ust. 3 niniejszego paragrafu nie zwalnia Wykonawcy od obowiązku wykonania przedmiotu umowy z wyjątkiem przypadku, o którym mowa w ust. 3 pkt 7 niniejszego paragrafu.</w:t>
      </w:r>
    </w:p>
    <w:p w14:paraId="5C2E4369" w14:textId="77777777" w:rsidR="00974ED5" w:rsidRPr="004F255F" w:rsidRDefault="00974ED5" w:rsidP="00974ED5">
      <w:pPr>
        <w:numPr>
          <w:ilvl w:val="0"/>
          <w:numId w:val="1"/>
        </w:numPr>
        <w:autoSpaceDE w:val="0"/>
        <w:autoSpaceDN w:val="0"/>
        <w:adjustRightInd w:val="0"/>
        <w:spacing w:after="0" w:line="240" w:lineRule="auto"/>
        <w:ind w:left="720"/>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Kary umowne określone w ust. 3 niniejszej umowie mogą być naliczane i dochodzone niezależnie z różnych tytułów.</w:t>
      </w:r>
    </w:p>
    <w:p w14:paraId="75DCF419" w14:textId="77777777" w:rsidR="00974ED5" w:rsidRDefault="00974ED5" w:rsidP="00974ED5">
      <w:pPr>
        <w:numPr>
          <w:ilvl w:val="0"/>
          <w:numId w:val="1"/>
        </w:numPr>
        <w:autoSpaceDE w:val="0"/>
        <w:autoSpaceDN w:val="0"/>
        <w:spacing w:after="0" w:line="240" w:lineRule="auto"/>
        <w:ind w:left="720"/>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color w:val="000000"/>
          <w:kern w:val="0"/>
          <w:sz w:val="22"/>
          <w:szCs w:val="22"/>
          <w:lang w:eastAsia="pl-PL"/>
          <w14:ligatures w14:val="none"/>
        </w:rPr>
        <w:t xml:space="preserve">Łączna maksymalna wysokość kar umownych, których mogą dochodzić strony  nie może przekroczyć kwoty równej </w:t>
      </w:r>
      <w:r w:rsidRPr="004F255F">
        <w:rPr>
          <w:rFonts w:ascii="Times New Roman" w:eastAsia="Times New Roman" w:hAnsi="Times New Roman" w:cs="Times New Roman"/>
          <w:b/>
          <w:color w:val="000000"/>
          <w:kern w:val="0"/>
          <w:sz w:val="22"/>
          <w:szCs w:val="22"/>
          <w:lang w:eastAsia="pl-PL"/>
          <w14:ligatures w14:val="none"/>
        </w:rPr>
        <w:t>20%</w:t>
      </w:r>
      <w:r w:rsidRPr="004F255F">
        <w:rPr>
          <w:rFonts w:ascii="Times New Roman" w:eastAsia="Times New Roman" w:hAnsi="Times New Roman" w:cs="Times New Roman"/>
          <w:color w:val="000000"/>
          <w:kern w:val="0"/>
          <w:sz w:val="22"/>
          <w:szCs w:val="22"/>
          <w:lang w:eastAsia="pl-PL"/>
          <w14:ligatures w14:val="none"/>
        </w:rPr>
        <w:t xml:space="preserve"> wynagrodzenia umownego brutto określonego w § 3 ust. 1 umowy.</w:t>
      </w:r>
      <w:bookmarkEnd w:id="41"/>
    </w:p>
    <w:p w14:paraId="388D64EF" w14:textId="77777777" w:rsidR="00974ED5" w:rsidRPr="00055FD3" w:rsidRDefault="00974ED5" w:rsidP="00974ED5">
      <w:pPr>
        <w:autoSpaceDE w:val="0"/>
        <w:autoSpaceDN w:val="0"/>
        <w:spacing w:after="0" w:line="240" w:lineRule="auto"/>
        <w:jc w:val="both"/>
        <w:rPr>
          <w:rFonts w:ascii="Times New Roman" w:eastAsia="Times New Roman" w:hAnsi="Times New Roman" w:cs="Times New Roman"/>
          <w:color w:val="000000"/>
          <w:kern w:val="0"/>
          <w:sz w:val="22"/>
          <w:szCs w:val="22"/>
          <w:lang w:eastAsia="pl-PL"/>
          <w14:ligatures w14:val="none"/>
        </w:rPr>
      </w:pPr>
    </w:p>
    <w:p w14:paraId="2365F66C" w14:textId="77777777" w:rsidR="00974ED5" w:rsidRPr="003310C5" w:rsidRDefault="00974ED5" w:rsidP="00974ED5">
      <w:pPr>
        <w:autoSpaceDE w:val="0"/>
        <w:autoSpaceDN w:val="0"/>
        <w:spacing w:after="0" w:line="240" w:lineRule="auto"/>
        <w:ind w:left="720"/>
        <w:jc w:val="both"/>
        <w:rPr>
          <w:rFonts w:ascii="Times New Roman" w:eastAsia="Times New Roman" w:hAnsi="Times New Roman" w:cs="Times New Roman"/>
          <w:color w:val="000000"/>
          <w:kern w:val="0"/>
          <w:sz w:val="22"/>
          <w:szCs w:val="22"/>
          <w:lang w:eastAsia="pl-PL"/>
          <w14:ligatures w14:val="none"/>
        </w:rPr>
      </w:pPr>
    </w:p>
    <w:p w14:paraId="19AB5FA8" w14:textId="77777777" w:rsidR="00974ED5" w:rsidRPr="004F255F" w:rsidRDefault="00974ED5" w:rsidP="00974ED5">
      <w:pPr>
        <w:spacing w:after="0" w:line="276" w:lineRule="auto"/>
        <w:jc w:val="center"/>
        <w:rPr>
          <w:rFonts w:ascii="Times New Roman" w:eastAsia="Times New Roman" w:hAnsi="Times New Roman" w:cs="Times New Roman"/>
          <w:b/>
          <w:kern w:val="0"/>
          <w:sz w:val="22"/>
          <w:szCs w:val="22"/>
          <w14:ligatures w14:val="none"/>
        </w:rPr>
      </w:pPr>
      <w:r w:rsidRPr="004F255F">
        <w:rPr>
          <w:rFonts w:ascii="Times New Roman" w:eastAsia="Times New Roman" w:hAnsi="Times New Roman" w:cs="Times New Roman"/>
          <w:b/>
          <w:kern w:val="0"/>
          <w:sz w:val="22"/>
          <w:szCs w:val="22"/>
          <w14:ligatures w14:val="none"/>
        </w:rPr>
        <w:t>§ 13</w:t>
      </w:r>
    </w:p>
    <w:p w14:paraId="5E818260" w14:textId="77777777" w:rsidR="00974ED5" w:rsidRPr="004F255F" w:rsidRDefault="00974ED5" w:rsidP="00974ED5">
      <w:pPr>
        <w:spacing w:after="0" w:line="276" w:lineRule="auto"/>
        <w:jc w:val="center"/>
        <w:rPr>
          <w:rFonts w:ascii="Times New Roman" w:eastAsia="Times New Roman" w:hAnsi="Times New Roman" w:cs="Times New Roman"/>
          <w:b/>
          <w:bCs/>
          <w:kern w:val="0"/>
          <w:sz w:val="22"/>
          <w:szCs w:val="22"/>
          <w14:ligatures w14:val="none"/>
        </w:rPr>
      </w:pPr>
      <w:r w:rsidRPr="004F255F">
        <w:rPr>
          <w:rFonts w:ascii="Times New Roman" w:eastAsia="Times New Roman" w:hAnsi="Times New Roman" w:cs="Times New Roman"/>
          <w:b/>
          <w:bCs/>
          <w:kern w:val="0"/>
          <w:sz w:val="22"/>
          <w:szCs w:val="22"/>
          <w14:ligatures w14:val="none"/>
        </w:rPr>
        <w:t>Zmiana umowy</w:t>
      </w:r>
    </w:p>
    <w:p w14:paraId="29738E9E" w14:textId="77777777" w:rsidR="00974ED5" w:rsidRPr="004F255F" w:rsidRDefault="00974ED5" w:rsidP="00974ED5">
      <w:pPr>
        <w:spacing w:after="0" w:line="240" w:lineRule="auto"/>
        <w:jc w:val="center"/>
        <w:rPr>
          <w:rFonts w:ascii="Times New Roman" w:eastAsia="Times New Roman" w:hAnsi="Times New Roman" w:cs="Times New Roman"/>
          <w:b/>
          <w:bCs/>
          <w:kern w:val="0"/>
          <w:sz w:val="22"/>
          <w:szCs w:val="22"/>
          <w14:ligatures w14:val="none"/>
        </w:rPr>
      </w:pPr>
    </w:p>
    <w:p w14:paraId="513312E6" w14:textId="77777777" w:rsidR="00974ED5" w:rsidRPr="004F255F" w:rsidRDefault="00974ED5" w:rsidP="00974ED5">
      <w:pPr>
        <w:numPr>
          <w:ilvl w:val="0"/>
          <w:numId w:val="10"/>
        </w:numPr>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Zmiana niniejszej umowy mogą być dokonywane w granicach określonych  w art. 455 ustawy Prawo Zamówień Publicznych, w formie pisemnej pod rygorem nieważności.</w:t>
      </w:r>
    </w:p>
    <w:p w14:paraId="2F68D0AE" w14:textId="77777777" w:rsidR="00974ED5" w:rsidRPr="004F255F" w:rsidRDefault="00974ED5" w:rsidP="00974ED5">
      <w:pPr>
        <w:numPr>
          <w:ilvl w:val="0"/>
          <w:numId w:val="10"/>
        </w:numPr>
        <w:spacing w:after="0" w:line="240" w:lineRule="auto"/>
        <w:contextualSpacing/>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Poza przypadkami opisanymi w art. 455 ustawy Prawo Zamówień Publicznych zmiany umowy możliwe są pod warunkiem wystąpienia następujących okoliczności i w niżej wskazanym zakresie:</w:t>
      </w:r>
    </w:p>
    <w:p w14:paraId="631A75DB"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1)</w:t>
      </w:r>
      <w:r w:rsidRPr="004F255F">
        <w:rPr>
          <w:rFonts w:ascii="Times New Roman" w:eastAsia="Times New Roman" w:hAnsi="Times New Roman" w:cs="Times New Roman"/>
          <w:bCs/>
          <w:kern w:val="0"/>
          <w:sz w:val="22"/>
          <w:szCs w:val="22"/>
          <w14:ligatures w14:val="none"/>
        </w:rPr>
        <w:tab/>
        <w:t>dopuszcza się zmianę terminu realizacji umowy:</w:t>
      </w:r>
    </w:p>
    <w:p w14:paraId="092839D0" w14:textId="77777777" w:rsidR="00974ED5" w:rsidRPr="004F255F" w:rsidRDefault="00974ED5" w:rsidP="00974ED5">
      <w:pPr>
        <w:spacing w:after="0" w:line="240" w:lineRule="auto"/>
        <w:ind w:left="851"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a)</w:t>
      </w:r>
      <w:r w:rsidRPr="004F255F">
        <w:rPr>
          <w:rFonts w:ascii="Times New Roman" w:eastAsia="Times New Roman" w:hAnsi="Times New Roman" w:cs="Times New Roman"/>
          <w:bCs/>
          <w:kern w:val="0"/>
          <w:sz w:val="22"/>
          <w:szCs w:val="22"/>
          <w14:ligatures w14:val="none"/>
        </w:rPr>
        <w:tab/>
        <w:t>w przypadku działania siły wyższej (w tym m.in.: katastrofalne działania przyrody- np. mrozy, śnieżyce, powodzie; akty władzy ustawodawczej lub wykonawczej np. wywłaszczenia oraz niektóre zaburzenia życia zbiorowego np. zamieszki uliczne, akty terroru) mającej bezpośredni wpływ na termin wykonania zamówienia; termin realizacji będzie przesunięty o czas działania siły wyższej oraz czas niezbędny na usunięcie skutków działania tej siły,</w:t>
      </w:r>
    </w:p>
    <w:p w14:paraId="673E9F93" w14:textId="77777777" w:rsidR="00974ED5" w:rsidRPr="004F255F" w:rsidRDefault="00974ED5" w:rsidP="00974ED5">
      <w:pPr>
        <w:spacing w:after="0" w:line="240" w:lineRule="auto"/>
        <w:ind w:left="851"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b)</w:t>
      </w:r>
      <w:r w:rsidRPr="004F255F">
        <w:rPr>
          <w:rFonts w:ascii="Times New Roman" w:eastAsia="Times New Roman" w:hAnsi="Times New Roman" w:cs="Times New Roman"/>
          <w:bCs/>
          <w:kern w:val="0"/>
          <w:sz w:val="22"/>
          <w:szCs w:val="22"/>
          <w14:ligatures w14:val="none"/>
        </w:rPr>
        <w:tab/>
        <w:t>jeśli podczas wykonywania robót okaże się, że konieczne do wykonania są czynności dodatkowe (których nie można było przewidzieć), od których wykonania uzależnione jest wykonanie robót podstawowych - termin realizacji może być przesunięty o czas niezbędny do wykonania tych czynności,</w:t>
      </w:r>
    </w:p>
    <w:p w14:paraId="687CC163" w14:textId="77777777" w:rsidR="00974ED5" w:rsidRPr="004F255F" w:rsidRDefault="00974ED5" w:rsidP="00974ED5">
      <w:pPr>
        <w:spacing w:after="0" w:line="240" w:lineRule="auto"/>
        <w:ind w:left="851"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c)</w:t>
      </w:r>
      <w:r w:rsidRPr="004F255F">
        <w:rPr>
          <w:rFonts w:ascii="Times New Roman" w:eastAsia="Times New Roman" w:hAnsi="Times New Roman" w:cs="Times New Roman"/>
          <w:bCs/>
          <w:kern w:val="0"/>
          <w:sz w:val="22"/>
          <w:szCs w:val="22"/>
          <w14:ligatures w14:val="none"/>
        </w:rPr>
        <w:tab/>
        <w:t>jeśli opóźnieniu ulegnie wykonanie przez podmioty zewnętrzne usług/czynności koniecznych do wykonania robót objętych umową, których Wykonawca w dniu zawarcia umowy nie mógł przewidzieć, z zastrzeżeniem, że wykonawcą tych usług/czynności nie jest Wykonawca umowy ani podmiot przez niego zaangażowany w realizację umowy, a opóźnienie to będzie miało wpływ na terminowe zakończenie realizacji przedmiotu umowy – termin realizacji może być przesunięty o czas niezbędny do wykonania tych usług/czynności,</w:t>
      </w:r>
    </w:p>
    <w:p w14:paraId="1513DDE4" w14:textId="77777777" w:rsidR="00974ED5" w:rsidRPr="004F255F" w:rsidRDefault="00974ED5" w:rsidP="00974ED5">
      <w:pPr>
        <w:spacing w:after="0" w:line="240" w:lineRule="auto"/>
        <w:ind w:left="851"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d)</w:t>
      </w:r>
      <w:r w:rsidRPr="004F255F">
        <w:rPr>
          <w:rFonts w:ascii="Times New Roman" w:eastAsia="Times New Roman" w:hAnsi="Times New Roman" w:cs="Times New Roman"/>
          <w:bCs/>
          <w:kern w:val="0"/>
          <w:sz w:val="22"/>
          <w:szCs w:val="22"/>
          <w14:ligatures w14:val="none"/>
        </w:rPr>
        <w:tab/>
        <w:t>w przypadku wystąpienia okoliczności, których przyczyny leżą po stronie Zamawiającego (w szczególności uniemożliwienie rozpoczęcia realizacji robót lub wstrzymanie robót przez Zamawiającego) termin realizacji może być przesunięty o czas niezbędny do wykonania opóźnionych robót,</w:t>
      </w:r>
    </w:p>
    <w:p w14:paraId="36342F06" w14:textId="77777777" w:rsidR="00974ED5" w:rsidRPr="004F255F" w:rsidRDefault="00974ED5" w:rsidP="00974ED5">
      <w:pPr>
        <w:spacing w:after="0" w:line="240" w:lineRule="auto"/>
        <w:ind w:left="851"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e)</w:t>
      </w:r>
      <w:r w:rsidRPr="004F255F">
        <w:rPr>
          <w:rFonts w:ascii="Times New Roman" w:eastAsia="Times New Roman" w:hAnsi="Times New Roman" w:cs="Times New Roman"/>
          <w:bCs/>
          <w:kern w:val="0"/>
          <w:sz w:val="22"/>
          <w:szCs w:val="22"/>
          <w14:ligatures w14:val="none"/>
        </w:rPr>
        <w:tab/>
        <w:t>w przypadku napotkania przez Wykonawcę lub Zamawiającego okoliczności niemożliwych do przewidzenia i niezależnych od nich, np. wystąpienia zjawisk związanych z działaniami osób trzecich uniemożliwiających wykonywanie robót, konieczności wykonania projektów zamiennych, zmian przepisów prawa polskiego albo prawa wspólnotowego, a będzie to miało wpływ na terminowe zakończenie realizacji przedmiotu umowy, termin realizacji może zostać przesunięty o czas, kiedy realizacja zamówienia była niemożliwa z przyczyn nie leżących po stronie Wykonawcy,</w:t>
      </w:r>
    </w:p>
    <w:p w14:paraId="0AFCBFB1" w14:textId="77777777" w:rsidR="00974ED5" w:rsidRPr="004F255F" w:rsidRDefault="00974ED5" w:rsidP="00974ED5">
      <w:pPr>
        <w:spacing w:after="0" w:line="240" w:lineRule="auto"/>
        <w:ind w:left="851"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f)</w:t>
      </w:r>
      <w:r w:rsidRPr="004F255F">
        <w:rPr>
          <w:rFonts w:ascii="Times New Roman" w:eastAsia="Times New Roman" w:hAnsi="Times New Roman" w:cs="Times New Roman"/>
          <w:bCs/>
          <w:kern w:val="0"/>
          <w:sz w:val="22"/>
          <w:szCs w:val="22"/>
          <w14:ligatures w14:val="none"/>
        </w:rPr>
        <w:tab/>
        <w:t xml:space="preserve">jeżeli zajdzie konieczność uzyskania wyroku sądowego lub innego orzeczenia sądu lub organu administracyjnego, którego konieczności nie przewidziano przy zawieraniu umowy, a będzie </w:t>
      </w:r>
      <w:r w:rsidRPr="004F255F">
        <w:rPr>
          <w:rFonts w:ascii="Times New Roman" w:eastAsia="Times New Roman" w:hAnsi="Times New Roman" w:cs="Times New Roman"/>
          <w:bCs/>
          <w:kern w:val="0"/>
          <w:sz w:val="22"/>
          <w:szCs w:val="22"/>
          <w14:ligatures w14:val="none"/>
        </w:rPr>
        <w:lastRenderedPageBreak/>
        <w:t>to miało wpływ na terminowe zakończenie realizacji przedmiotu umowy,  termin zakończenia realizacji umowy może zostać przesunięty o czas niezbędny do uzyskania wyroku sądowego lub innego orzeczenia sądu lub organu administracyjnego,</w:t>
      </w:r>
    </w:p>
    <w:p w14:paraId="1D5299DB" w14:textId="77777777" w:rsidR="00974ED5" w:rsidRPr="004F255F" w:rsidRDefault="00974ED5" w:rsidP="00974ED5">
      <w:pPr>
        <w:spacing w:after="0" w:line="240" w:lineRule="auto"/>
        <w:ind w:left="851" w:hanging="284"/>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Cs/>
          <w:kern w:val="0"/>
          <w:sz w:val="22"/>
          <w:szCs w:val="22"/>
          <w14:ligatures w14:val="none"/>
        </w:rPr>
        <w:tab/>
        <w:t>- jeżeli zmiana terminu realizacji nie będzie powodowała zwiększania wynagrodzenia Wykonawcy,</w:t>
      </w:r>
    </w:p>
    <w:p w14:paraId="04E53503"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2)</w:t>
      </w:r>
      <w:r w:rsidRPr="004F255F">
        <w:rPr>
          <w:rFonts w:ascii="Times New Roman" w:eastAsia="Times New Roman" w:hAnsi="Times New Roman" w:cs="Times New Roman"/>
          <w:bCs/>
          <w:kern w:val="0"/>
          <w:sz w:val="22"/>
          <w:szCs w:val="22"/>
          <w14:ligatures w14:val="none"/>
        </w:rPr>
        <w:tab/>
        <w:t>dopuszcza się zmiany w osobach mających pełnić określone funkcje w realizacji zamówienia, jeśli wcześniej wskazane osoby nie będą mogły pełnić swoich funkcji ze względów losowych, służbowych lub z powodu niewłaściwego wykonywania powierzonych zadań. Nowo wskazane przez Wykonawcę osoby muszą spełniać wszystkie warunki wskazane dla tych funkcji w Specyfikacji Warunków Zamówienia obowiązującej w postępowaniu na podstawie którego zawarta została umowa. Wykonawca musi uzyskać zgodę Zamawiającego na powierzenie obowiązków nowej osobie. W przypadku zmiany osób po stronie Zamawiającego, Zamawiający także powiadomi Wykonawcę o takim fakcie,</w:t>
      </w:r>
    </w:p>
    <w:p w14:paraId="682F6E62"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3)</w:t>
      </w:r>
      <w:r w:rsidRPr="004F255F">
        <w:rPr>
          <w:rFonts w:ascii="Times New Roman" w:eastAsia="Times New Roman" w:hAnsi="Times New Roman" w:cs="Times New Roman"/>
          <w:bCs/>
          <w:kern w:val="0"/>
          <w:sz w:val="22"/>
          <w:szCs w:val="22"/>
          <w14:ligatures w14:val="none"/>
        </w:rPr>
        <w:tab/>
        <w:t>dopuszcza się zmiany podwykonawców/rezygnację z podwykonawców przewidzianych do realizacji niniejszej umowy; jeżeli zmiana lub rezygnacja z podwykonawcy dotyczy podmiotu, na którego zasoby Wykonawca powoływał się w celu wykazania spełniania warunków udziału w postępowaniu, Wykonawca jest zobowiązany wykazać Zamawiającemu, że proponowany inny podwykonawca lub Wykonawca samodzielnie spełnia w stopniu nie mniejszym niż wymagany w trakcie postępowania o udzielenie zamówienia warunek oraz jednocześnie dostarczyć Zamawiającemu dokumenty potwierdzające brak podstaw wykluczenia nowego podwykonawcy (takie jak obowiązywały w postępowaniu na podstawie którego zawarta została umowa); zmiana nie może powodować zmiany terminu wykonania przedmiotu umowy ani zwiększenia należnego Wykonawcy wynagrodzenia,</w:t>
      </w:r>
    </w:p>
    <w:p w14:paraId="7EAA8B93" w14:textId="77777777" w:rsidR="00974ED5" w:rsidRPr="004F255F" w:rsidRDefault="00974ED5" w:rsidP="00974ED5">
      <w:pPr>
        <w:spacing w:after="0" w:line="240" w:lineRule="auto"/>
        <w:ind w:left="567" w:hanging="283"/>
        <w:jc w:val="both"/>
        <w:rPr>
          <w:rFonts w:ascii="Times New Roman" w:eastAsia="Times New Roman" w:hAnsi="Times New Roman" w:cs="Times New Roman"/>
          <w:bCs/>
          <w:kern w:val="0"/>
          <w:sz w:val="22"/>
          <w:szCs w:val="22"/>
          <w14:ligatures w14:val="none"/>
        </w:rPr>
      </w:pPr>
      <w:r w:rsidRPr="004F255F">
        <w:rPr>
          <w:rFonts w:ascii="Times New Roman" w:eastAsia="Times New Roman" w:hAnsi="Times New Roman" w:cs="Times New Roman"/>
          <w:b/>
          <w:bCs/>
          <w:kern w:val="0"/>
          <w:sz w:val="22"/>
          <w:szCs w:val="22"/>
          <w14:ligatures w14:val="none"/>
        </w:rPr>
        <w:t>4)</w:t>
      </w:r>
      <w:r w:rsidRPr="004F255F">
        <w:rPr>
          <w:rFonts w:ascii="Times New Roman" w:eastAsia="Times New Roman" w:hAnsi="Times New Roman" w:cs="Times New Roman"/>
          <w:bCs/>
          <w:kern w:val="0"/>
          <w:sz w:val="22"/>
          <w:szCs w:val="22"/>
          <w14:ligatures w14:val="none"/>
        </w:rPr>
        <w:tab/>
        <w:t>dopuszcza się wprowadzenie podwykonawców do części zamówienia, dla których wcześniej nie przewidywano realizacji przez podwykonawców. Wykonawca zobowiązany jest w tym celu złożyć pisemny wniosek do Zamawiającego. W przypadku wystąpienia z wnioskiem o wprowadzenie realizacji przez podwykonawców nowych części zamówienia, Wykonawcę obowiązują odpowiednie zapisy § 8 umowy. Zmiana nie może powodować zmiany terminu wykonania przedmiotu umowy ani zwiększenia należnego Wykonawcy wynagrodzenia.</w:t>
      </w:r>
    </w:p>
    <w:p w14:paraId="6FB98EC5" w14:textId="77777777" w:rsidR="00974ED5" w:rsidRPr="004F255F" w:rsidRDefault="00974ED5" w:rsidP="00974ED5">
      <w:pPr>
        <w:numPr>
          <w:ilvl w:val="0"/>
          <w:numId w:val="10"/>
        </w:numPr>
        <w:spacing w:after="0" w:line="240" w:lineRule="auto"/>
        <w:contextualSpacing/>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Wystąpienie którejkolwiek z wymienionych okoliczności mogących powodować zmianę umowy, nie stanowi bezwzględnego zobowiązania Zamawiającego do dokonania zmian, ani nie może stanowić podstawy roszczeń Wykonawcy do ich dokonania.</w:t>
      </w:r>
    </w:p>
    <w:p w14:paraId="3CA70BE2"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bookmarkStart w:id="43" w:name="_Hlk122090344"/>
      <w:bookmarkStart w:id="44" w:name="_Hlk213224970"/>
      <w:r w:rsidRPr="004F255F">
        <w:rPr>
          <w:rFonts w:ascii="Times New Roman" w:eastAsia="Times New Roman" w:hAnsi="Times New Roman" w:cs="Times New Roman"/>
          <w:b/>
          <w:kern w:val="0"/>
          <w:sz w:val="22"/>
          <w:szCs w:val="22"/>
          <w:lang w:eastAsia="pl-PL"/>
          <w14:ligatures w14:val="none"/>
        </w:rPr>
        <w:t xml:space="preserve">4. </w:t>
      </w:r>
      <w:r w:rsidRPr="004F255F">
        <w:rPr>
          <w:rFonts w:ascii="Times New Roman" w:eastAsia="Times New Roman" w:hAnsi="Times New Roman" w:cs="Times New Roman"/>
          <w:kern w:val="0"/>
          <w:sz w:val="22"/>
          <w:szCs w:val="22"/>
          <w:lang w:eastAsia="pl-PL"/>
          <w14:ligatures w14:val="none"/>
        </w:rPr>
        <w:t>Wynagrodzenie należne wykonawcy ulegnie zmianie w przypadku zmiany:</w:t>
      </w:r>
    </w:p>
    <w:bookmarkEnd w:id="43"/>
    <w:p w14:paraId="6F7FC1BA" w14:textId="77777777" w:rsidR="00974ED5" w:rsidRPr="004F255F" w:rsidRDefault="00974ED5" w:rsidP="00974ED5">
      <w:pPr>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w:t>
      </w:r>
      <w:r w:rsidRPr="004F255F">
        <w:rPr>
          <w:rFonts w:ascii="Times New Roman" w:eastAsia="Times New Roman" w:hAnsi="Times New Roman" w:cs="Times New Roman"/>
          <w:kern w:val="0"/>
          <w:sz w:val="22"/>
          <w:szCs w:val="22"/>
          <w:lang w:eastAsia="pl-PL"/>
          <w14:ligatures w14:val="none"/>
        </w:rPr>
        <w:t xml:space="preserve"> stawki podatku od towarów i usług oraz podatku akcyzowego, </w:t>
      </w:r>
    </w:p>
    <w:p w14:paraId="1337FA9A" w14:textId="77777777" w:rsidR="00974ED5" w:rsidRPr="004F255F" w:rsidRDefault="00974ED5" w:rsidP="00974ED5">
      <w:pPr>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2)</w:t>
      </w:r>
      <w:r w:rsidRPr="004F255F">
        <w:rPr>
          <w:rFonts w:ascii="Times New Roman" w:eastAsia="Times New Roman" w:hAnsi="Times New Roman" w:cs="Times New Roman"/>
          <w:kern w:val="0"/>
          <w:sz w:val="22"/>
          <w:szCs w:val="22"/>
          <w:lang w:eastAsia="pl-PL"/>
          <w14:ligatures w14:val="none"/>
        </w:rPr>
        <w:t xml:space="preserve"> wysokości minimalnego wynagrodzenia za pracę  </w:t>
      </w:r>
      <w:bookmarkStart w:id="45" w:name="_Hlk182567454"/>
      <w:r w:rsidRPr="004F255F">
        <w:rPr>
          <w:rFonts w:ascii="Times New Roman" w:eastAsia="Times New Roman" w:hAnsi="Times New Roman" w:cs="Times New Roman"/>
          <w:kern w:val="0"/>
          <w:sz w:val="22"/>
          <w:szCs w:val="22"/>
          <w:lang w:eastAsia="pl-PL"/>
          <w14:ligatures w14:val="none"/>
        </w:rPr>
        <w:t xml:space="preserve">albo </w:t>
      </w:r>
      <w:bookmarkStart w:id="46" w:name="_Hlk213332837"/>
      <w:r w:rsidRPr="004F255F">
        <w:rPr>
          <w:rFonts w:ascii="Times New Roman" w:eastAsia="Times New Roman" w:hAnsi="Times New Roman" w:cs="Times New Roman"/>
          <w:kern w:val="0"/>
          <w:sz w:val="22"/>
          <w:szCs w:val="22"/>
          <w:lang w:eastAsia="pl-PL"/>
          <w14:ligatures w14:val="none"/>
        </w:rPr>
        <w:t>wysokości minimalnej stawki godzinowej</w:t>
      </w:r>
      <w:bookmarkEnd w:id="45"/>
      <w:bookmarkEnd w:id="46"/>
      <w:r w:rsidRPr="004F255F">
        <w:rPr>
          <w:rFonts w:ascii="Times New Roman" w:eastAsia="Times New Roman" w:hAnsi="Times New Roman" w:cs="Times New Roman"/>
          <w:kern w:val="0"/>
          <w:sz w:val="22"/>
          <w:szCs w:val="22"/>
          <w:lang w:eastAsia="pl-PL"/>
          <w14:ligatures w14:val="none"/>
        </w:rPr>
        <w:t>,</w:t>
      </w:r>
    </w:p>
    <w:p w14:paraId="6595AD80" w14:textId="77777777" w:rsidR="00974ED5" w:rsidRPr="004F255F" w:rsidRDefault="00974ED5" w:rsidP="00974ED5">
      <w:pPr>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ustalonych  na podstawie   ustawy z dnia 10 października 2002r. o minimalnym wynagrodzeniu za pracę,</w:t>
      </w:r>
    </w:p>
    <w:p w14:paraId="3A2DF33F" w14:textId="77777777" w:rsidR="00974ED5" w:rsidRPr="004F255F" w:rsidRDefault="00974ED5" w:rsidP="00974ED5">
      <w:pPr>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3)</w:t>
      </w:r>
      <w:r w:rsidRPr="004F255F">
        <w:rPr>
          <w:rFonts w:ascii="Times New Roman" w:eastAsia="Times New Roman" w:hAnsi="Times New Roman" w:cs="Times New Roman"/>
          <w:kern w:val="0"/>
          <w:sz w:val="22"/>
          <w:szCs w:val="22"/>
          <w:lang w:eastAsia="pl-PL"/>
          <w14:ligatures w14:val="none"/>
        </w:rPr>
        <w:t xml:space="preserve"> zasad podlegania ubezpieczeniom społecznym lub ubezpieczeniu zdrowotnemu lub wysokości stawki składki na ubezpieczenie społeczne lub ubezpieczenie zdrowotne,</w:t>
      </w:r>
    </w:p>
    <w:p w14:paraId="0FD9995F" w14:textId="77777777" w:rsidR="00974ED5" w:rsidRPr="004F255F" w:rsidRDefault="00974ED5" w:rsidP="00974ED5">
      <w:pPr>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xml:space="preserve">4) </w:t>
      </w:r>
      <w:r w:rsidRPr="004F255F">
        <w:rPr>
          <w:rFonts w:ascii="Times New Roman" w:eastAsia="Times New Roman" w:hAnsi="Times New Roman" w:cs="Times New Roman"/>
          <w:kern w:val="0"/>
          <w:sz w:val="22"/>
          <w:szCs w:val="22"/>
          <w:lang w:eastAsia="pl-PL"/>
          <w14:ligatures w14:val="none"/>
        </w:rPr>
        <w:t>zasad gromadzenia i wysokości wpłat do pracowniczych planów kapitałowych, o których mowa w ustawie w dnia 4 października 2018r. o pracowniczych planach kapitałowych (</w:t>
      </w:r>
      <w:bookmarkStart w:id="47" w:name="_Hlk64637841"/>
      <w:r w:rsidRPr="004F255F">
        <w:rPr>
          <w:rFonts w:ascii="Times New Roman" w:eastAsia="Times New Roman" w:hAnsi="Times New Roman" w:cs="Times New Roman"/>
          <w:kern w:val="0"/>
          <w:sz w:val="22"/>
          <w:szCs w:val="22"/>
          <w:lang w:eastAsia="pl-PL"/>
          <w14:ligatures w14:val="none"/>
        </w:rPr>
        <w:t>tj. Dz.U. z 2024r. poz. 427</w:t>
      </w:r>
      <w:r w:rsidRPr="004F255F">
        <w:rPr>
          <w:rFonts w:ascii="Times New Roman" w:hAnsi="Times New Roman" w:cs="Times New Roman"/>
          <w:kern w:val="0"/>
          <w:sz w:val="22"/>
          <w:szCs w:val="22"/>
          <w14:ligatures w14:val="none"/>
        </w:rPr>
        <w:t>)</w:t>
      </w:r>
      <w:r w:rsidRPr="004F255F">
        <w:rPr>
          <w:rFonts w:ascii="Times New Roman" w:eastAsia="Times New Roman" w:hAnsi="Times New Roman" w:cs="Times New Roman"/>
          <w:kern w:val="0"/>
          <w:sz w:val="22"/>
          <w:szCs w:val="22"/>
          <w:lang w:eastAsia="pl-PL"/>
          <w14:ligatures w14:val="none"/>
        </w:rPr>
        <w:t>,</w:t>
      </w:r>
    </w:p>
    <w:bookmarkEnd w:id="47"/>
    <w:p w14:paraId="29DD910D" w14:textId="77777777" w:rsidR="00974ED5" w:rsidRPr="004F255F" w:rsidRDefault="00974ED5" w:rsidP="00974ED5">
      <w:pPr>
        <w:spacing w:after="0" w:line="240" w:lineRule="auto"/>
        <w:ind w:left="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jeżeli zmiany te będą miały wpływ  na koszty wykonania zamówienia przez wykonawcę.</w:t>
      </w:r>
    </w:p>
    <w:p w14:paraId="34127AC3"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 xml:space="preserve">5. </w:t>
      </w:r>
      <w:r w:rsidRPr="004F255F">
        <w:rPr>
          <w:rFonts w:ascii="Times New Roman" w:eastAsia="Times New Roman" w:hAnsi="Times New Roman" w:cs="Times New Roman"/>
          <w:kern w:val="0"/>
          <w:sz w:val="22"/>
          <w:szCs w:val="22"/>
          <w:lang w:eastAsia="pl-PL"/>
          <w14:ligatures w14:val="none"/>
        </w:rPr>
        <w:t>W przypadkach, o  których  mowa w  ust. 4  zmiana  wymaga  pisemnego  wniosku  jednej   ze  stron</w:t>
      </w:r>
    </w:p>
    <w:p w14:paraId="43FC58EA"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umowy.</w:t>
      </w:r>
    </w:p>
    <w:p w14:paraId="42EBED30" w14:textId="77777777" w:rsidR="00974ED5" w:rsidRPr="004F255F" w:rsidRDefault="00974ED5" w:rsidP="00974ED5">
      <w:pPr>
        <w:spacing w:after="0" w:line="240" w:lineRule="auto"/>
        <w:ind w:left="-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6.</w:t>
      </w:r>
      <w:r w:rsidRPr="004F255F">
        <w:rPr>
          <w:rFonts w:ascii="Times New Roman" w:eastAsia="Times New Roman" w:hAnsi="Times New Roman" w:cs="Times New Roman"/>
          <w:kern w:val="0"/>
          <w:sz w:val="22"/>
          <w:szCs w:val="22"/>
          <w:lang w:eastAsia="pl-PL"/>
          <w14:ligatures w14:val="none"/>
        </w:rPr>
        <w:t xml:space="preserve"> W przypadku o którym mowa w  ust.4 pkt 1, wysokość  zmiany   wynagrodzenia   odpowiadać będzie</w:t>
      </w:r>
    </w:p>
    <w:p w14:paraId="6FF71EA8" w14:textId="77777777" w:rsidR="00974ED5" w:rsidRPr="004F255F" w:rsidRDefault="00974ED5" w:rsidP="00974ED5">
      <w:pPr>
        <w:spacing w:after="0" w:line="240" w:lineRule="auto"/>
        <w:ind w:left="-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wysokości zmiany stawki podatku od towarów i usług oraz podatku akcyzowego. Wniosek powinien</w:t>
      </w:r>
    </w:p>
    <w:p w14:paraId="765FF329" w14:textId="77777777" w:rsidR="00974ED5" w:rsidRPr="004F255F" w:rsidRDefault="00974ED5" w:rsidP="00974ED5">
      <w:pPr>
        <w:spacing w:after="0" w:line="240" w:lineRule="auto"/>
        <w:ind w:left="-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zawierać wyczerpujące uzasadnienia faktyczne, wskazanie podstaw prawnych zmiany stawki podatku </w:t>
      </w:r>
    </w:p>
    <w:p w14:paraId="5A006DE5" w14:textId="77777777" w:rsidR="00974ED5" w:rsidRPr="004F255F" w:rsidRDefault="00974ED5" w:rsidP="00974ED5">
      <w:pPr>
        <w:spacing w:after="0" w:line="240" w:lineRule="auto"/>
        <w:ind w:left="-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od  towarów  i  usług  oraz  podatku  akcyzowego  oraz    dokładne  wyliczenia   kwoty    wynagrodzenia</w:t>
      </w:r>
    </w:p>
    <w:p w14:paraId="5D84C9B9" w14:textId="77777777" w:rsidR="00974ED5" w:rsidRPr="004F255F" w:rsidRDefault="00974ED5" w:rsidP="00974ED5">
      <w:pPr>
        <w:spacing w:after="0" w:line="240" w:lineRule="auto"/>
        <w:ind w:left="-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należnego Wykonawcy</w:t>
      </w:r>
    </w:p>
    <w:p w14:paraId="4A3BAEC0"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7.</w:t>
      </w:r>
      <w:r w:rsidRPr="004F255F">
        <w:rPr>
          <w:rFonts w:ascii="Times New Roman" w:eastAsia="Times New Roman" w:hAnsi="Times New Roman" w:cs="Times New Roman"/>
          <w:kern w:val="0"/>
          <w:sz w:val="22"/>
          <w:szCs w:val="22"/>
          <w:lang w:eastAsia="pl-PL"/>
          <w14:ligatures w14:val="none"/>
        </w:rPr>
        <w:t xml:space="preserve"> W przypadkach  o  których mowa  w ust. 4  pkt 2 </w:t>
      </w:r>
      <w:bookmarkStart w:id="48" w:name="_Hlk122337466"/>
      <w:r w:rsidRPr="004F255F">
        <w:rPr>
          <w:rFonts w:ascii="Times New Roman" w:eastAsia="Times New Roman" w:hAnsi="Times New Roman" w:cs="Times New Roman"/>
          <w:kern w:val="0"/>
          <w:sz w:val="22"/>
          <w:szCs w:val="22"/>
          <w:lang w:eastAsia="pl-PL"/>
          <w14:ligatures w14:val="none"/>
        </w:rPr>
        <w:t xml:space="preserve">  strona  wnioskująca    o   zmianę   wynagrodzenia</w:t>
      </w:r>
    </w:p>
    <w:p w14:paraId="6EABCED8"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obowiązana jest wykazać drugiej stronie czy i jaki wpływ zmiany te będą miały na koszty wykonania</w:t>
      </w:r>
    </w:p>
    <w:p w14:paraId="502B1F2A"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zamówienia przez Wykonawcę. </w:t>
      </w:r>
      <w:bookmarkEnd w:id="48"/>
      <w:r w:rsidRPr="004F255F">
        <w:rPr>
          <w:rFonts w:ascii="Times New Roman" w:eastAsia="Times New Roman" w:hAnsi="Times New Roman" w:cs="Times New Roman"/>
          <w:kern w:val="0"/>
          <w:sz w:val="22"/>
          <w:szCs w:val="22"/>
          <w:lang w:eastAsia="pl-PL"/>
          <w14:ligatures w14:val="none"/>
        </w:rPr>
        <w:t>Wniosek powinien zawierać  wyczerpujące uzasadnienia  faktyczne,</w:t>
      </w:r>
    </w:p>
    <w:p w14:paraId="21578146"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wskazanie    podstaw  prawnych   oraz   dokładne   wyliczenia   kwoty   wynagrodzenia     należnego</w:t>
      </w:r>
    </w:p>
    <w:p w14:paraId="35072D4D"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Wykonawcy,  a  w  szczególności   Wykonawca   zobowiązany  jest   wykazać    związek   pomiędzy</w:t>
      </w:r>
    </w:p>
    <w:p w14:paraId="6F61B8C3"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wnioskowaną    kwotą      podwyższenia     wynagrodzenia,   a   wpływem     zmiany    minimalnego</w:t>
      </w:r>
    </w:p>
    <w:p w14:paraId="12FA1039"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lastRenderedPageBreak/>
        <w:t xml:space="preserve">    wynagrodzenia za pracę albo wysokości minimalnej stawki godzinowej na kalkulację wynagrodzenia.</w:t>
      </w:r>
    </w:p>
    <w:p w14:paraId="1E4D0618"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Wniosek może  obejmować  jedynie  dodatkowe  koszty  realizacji   umowy,  które  Wykonawca  ma</w:t>
      </w:r>
    </w:p>
    <w:p w14:paraId="0BEF80B7"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obowiązek  prawny  ponieść. Nie  będą  podlegały  akceptacji  Zamawiającego    koszty   wynikające </w:t>
      </w:r>
    </w:p>
    <w:p w14:paraId="7E29B695"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z  podwyższenia   wynagrodzenia   pracownikom   albo   wysokości   stawki   godzinowej, które   nie</w:t>
      </w:r>
    </w:p>
    <w:p w14:paraId="214E649F"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są  konieczne w celu  ich  dostosowania  do  wysokości  minimalnego  wynagrodzenia  za  pracę  albo</w:t>
      </w:r>
    </w:p>
    <w:p w14:paraId="5776F037"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wysokości minimalnej stawki godzinowej, w   szczególności  koszty  podwyższenia  wynagrodzenia</w:t>
      </w:r>
    </w:p>
    <w:p w14:paraId="08EA60A0"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albo wysokości stawki godzinowej w kwocie przewyższającej wysokość płacy minimalnej. </w:t>
      </w:r>
    </w:p>
    <w:p w14:paraId="22898A28"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8.</w:t>
      </w:r>
      <w:r w:rsidRPr="004F255F">
        <w:rPr>
          <w:rFonts w:ascii="Times New Roman" w:eastAsia="Times New Roman" w:hAnsi="Times New Roman" w:cs="Times New Roman"/>
          <w:kern w:val="0"/>
          <w:sz w:val="22"/>
          <w:szCs w:val="22"/>
          <w:lang w:eastAsia="pl-PL"/>
          <w14:ligatures w14:val="none"/>
        </w:rPr>
        <w:t xml:space="preserve"> W przypadku o którym mowa w ust. 4 pkt 3) lub pkt 4 strona wnioskująca  o zmianę wynagrodzenia</w:t>
      </w:r>
    </w:p>
    <w:p w14:paraId="1185E492"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obowiązana jest wykazać  drugiej stronie czy i jaki  wpływ zmiany te będą miały wpływ  na   koszty </w:t>
      </w:r>
    </w:p>
    <w:p w14:paraId="589E65D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wykonania zamówienia przez Wykonawcę. Wniosek powinien zawierać wyczerpujące uzasadnienia</w:t>
      </w:r>
    </w:p>
    <w:p w14:paraId="4FB4E648"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faktyczne, wskazanie podstaw prawnych oraz dokładne wyliczenie kwoty wynagrodzenia należnego</w:t>
      </w:r>
    </w:p>
    <w:p w14:paraId="69F32C73"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Wykonawcy, a   w   szczególności   Wykonawca   zobowiązany  jest    wykazać   związek   pomiędzy</w:t>
      </w:r>
    </w:p>
    <w:p w14:paraId="30FD1EE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wnioskowaną kwotą  podwyższenia  wynagrodzenia,  a wpływem    zmiany  zasad, o  których  mowa </w:t>
      </w:r>
    </w:p>
    <w:p w14:paraId="7996752D"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 ust. 4 pkt 3) lub pkt 4) na kalkulację wynagrodzenia. Wniosek może obejmować jedynie dodatkowe</w:t>
      </w:r>
    </w:p>
    <w:p w14:paraId="1C1A3E94"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koszty realizacji umowy, które  Wykonawca ma obowiązek prawny ponieść w związku    ze  zmianą</w:t>
      </w:r>
    </w:p>
    <w:p w14:paraId="35DF77BA"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wym. zasad.</w:t>
      </w:r>
    </w:p>
    <w:p w14:paraId="5900EABE"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9.</w:t>
      </w:r>
      <w:r w:rsidRPr="004F255F">
        <w:rPr>
          <w:rFonts w:ascii="Times New Roman" w:eastAsia="Times New Roman" w:hAnsi="Times New Roman" w:cs="Times New Roman"/>
          <w:kern w:val="0"/>
          <w:sz w:val="22"/>
          <w:szCs w:val="22"/>
          <w:lang w:eastAsia="pl-PL"/>
          <w14:ligatures w14:val="none"/>
        </w:rPr>
        <w:t>Zmiana umowy w zakresie waloryzacji wynagrodzenia z  przyczyn  określonych w ust. 4  obejmować</w:t>
      </w:r>
    </w:p>
    <w:p w14:paraId="133A628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będzie wyłącznie płatności za prace, które w dniu zmiany  odpowiednio stawki   podatku vat,  </w:t>
      </w:r>
      <w:bookmarkStart w:id="49" w:name="_Hlk213332902"/>
      <w:r w:rsidRPr="004F255F">
        <w:rPr>
          <w:rFonts w:ascii="Times New Roman" w:eastAsia="Times New Roman" w:hAnsi="Times New Roman" w:cs="Times New Roman"/>
          <w:kern w:val="0"/>
          <w:sz w:val="22"/>
          <w:szCs w:val="22"/>
          <w:lang w:eastAsia="pl-PL"/>
          <w14:ligatures w14:val="none"/>
        </w:rPr>
        <w:t>stawki</w:t>
      </w:r>
    </w:p>
    <w:p w14:paraId="41E19C6B"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podatku akcyzowego, </w:t>
      </w:r>
      <w:bookmarkEnd w:id="49"/>
      <w:r w:rsidRPr="004F255F">
        <w:rPr>
          <w:rFonts w:ascii="Times New Roman" w:eastAsia="Times New Roman" w:hAnsi="Times New Roman" w:cs="Times New Roman"/>
          <w:kern w:val="0"/>
          <w:sz w:val="22"/>
          <w:szCs w:val="22"/>
          <w:lang w:eastAsia="pl-PL"/>
          <w14:ligatures w14:val="none"/>
        </w:rPr>
        <w:t xml:space="preserve">wysokości minimalnego wynagrodzenia za pracę, </w:t>
      </w:r>
      <w:bookmarkStart w:id="50" w:name="_Hlk213332932"/>
      <w:r w:rsidRPr="004F255F">
        <w:rPr>
          <w:rFonts w:ascii="Times New Roman" w:eastAsia="Times New Roman" w:hAnsi="Times New Roman" w:cs="Times New Roman"/>
          <w:kern w:val="0"/>
          <w:sz w:val="22"/>
          <w:szCs w:val="22"/>
          <w:lang w:eastAsia="pl-PL"/>
          <w14:ligatures w14:val="none"/>
        </w:rPr>
        <w:t>wysokości minimalnej stawki</w:t>
      </w:r>
    </w:p>
    <w:p w14:paraId="073A9F7F"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godzinowej</w:t>
      </w:r>
      <w:bookmarkEnd w:id="50"/>
      <w:r w:rsidRPr="004F255F">
        <w:rPr>
          <w:rFonts w:ascii="Times New Roman" w:eastAsia="Times New Roman" w:hAnsi="Times New Roman" w:cs="Times New Roman"/>
          <w:kern w:val="0"/>
          <w:sz w:val="22"/>
          <w:szCs w:val="22"/>
          <w:lang w:eastAsia="pl-PL"/>
          <w14:ligatures w14:val="none"/>
        </w:rPr>
        <w:t xml:space="preserve"> składki  na  ubezpieczenie  społeczne  lub  zdrowotne,  zasad   gromadzenia i  wysokości</w:t>
      </w:r>
    </w:p>
    <w:p w14:paraId="6F0590D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wpłat do pracowniczych planów kapitałowych jeszcze nie wykonano.</w:t>
      </w:r>
    </w:p>
    <w:p w14:paraId="43919F48"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 xml:space="preserve">10. </w:t>
      </w:r>
      <w:r w:rsidRPr="004F255F">
        <w:rPr>
          <w:rFonts w:ascii="Times New Roman" w:eastAsia="Times New Roman" w:hAnsi="Times New Roman" w:cs="Times New Roman"/>
          <w:kern w:val="0"/>
          <w:sz w:val="22"/>
          <w:szCs w:val="22"/>
          <w:lang w:eastAsia="pl-PL"/>
          <w14:ligatures w14:val="none"/>
        </w:rPr>
        <w:t>Wynagrodzenie  należne  Wykonawcy  ulegnie  zmianie w przypadku zmiany  cen  materiałów   lub</w:t>
      </w:r>
    </w:p>
    <w:p w14:paraId="449862A6"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kosztów związanych z  realizacją  zamówienia, w oparciu  o wskaźnik  cen  produkcji  budowlano –</w:t>
      </w:r>
    </w:p>
    <w:p w14:paraId="250D5DD0"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montażowej   ogłaszany przez GUS,  jeżeli  wskaźnik  ten ulegnie  zmniejszeniu  lub  zwiększeniu co</w:t>
      </w:r>
    </w:p>
    <w:p w14:paraId="0CD4B06F"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najmniej o </w:t>
      </w:r>
      <w:r w:rsidRPr="004F255F">
        <w:rPr>
          <w:rFonts w:ascii="Times New Roman" w:eastAsia="Times New Roman" w:hAnsi="Times New Roman" w:cs="Times New Roman"/>
          <w:b/>
          <w:bCs/>
          <w:kern w:val="0"/>
          <w:sz w:val="22"/>
          <w:szCs w:val="22"/>
          <w:lang w:eastAsia="pl-PL"/>
          <w14:ligatures w14:val="none"/>
        </w:rPr>
        <w:t>10,00 %</w:t>
      </w:r>
      <w:r w:rsidRPr="004F255F">
        <w:rPr>
          <w:rFonts w:ascii="Times New Roman" w:eastAsia="Times New Roman" w:hAnsi="Times New Roman" w:cs="Times New Roman"/>
          <w:kern w:val="0"/>
          <w:sz w:val="22"/>
          <w:szCs w:val="22"/>
          <w:lang w:eastAsia="pl-PL"/>
          <w14:ligatures w14:val="none"/>
        </w:rPr>
        <w:t xml:space="preserve"> w stosunku do wskaźnika ogłoszonego za miesiąc zawarcia umowy.  </w:t>
      </w:r>
    </w:p>
    <w:p w14:paraId="56814AD2"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11.</w:t>
      </w:r>
      <w:r w:rsidRPr="004F255F">
        <w:rPr>
          <w:rFonts w:ascii="Times New Roman" w:eastAsia="Times New Roman" w:hAnsi="Times New Roman" w:cs="Times New Roman"/>
          <w:kern w:val="0"/>
          <w:sz w:val="22"/>
          <w:szCs w:val="22"/>
          <w:lang w:eastAsia="pl-PL"/>
          <w14:ligatures w14:val="none"/>
        </w:rPr>
        <w:t>W przypadku o  którym   mowa  w  ust. 10  Wykonawca    wnioskujący  o   zmianę   wynagrodzenia</w:t>
      </w:r>
    </w:p>
    <w:p w14:paraId="3920327B"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zobowiązany jest wraz z wnioskiem przedłożyć Zamawiającemu:</w:t>
      </w:r>
    </w:p>
    <w:p w14:paraId="233D6A82"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-dowód dokonania przez Wykonawcę zapłaty za materiały wraz z odniesieniem do wykazu cen tych</w:t>
      </w:r>
    </w:p>
    <w:p w14:paraId="062BBE3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materiałów przyjętych w celu ustalenia wynagrodzenia Wykonawcy zawartego w ofercie, </w:t>
      </w:r>
    </w:p>
    <w:p w14:paraId="572C23C8"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lub</w:t>
      </w:r>
    </w:p>
    <w:p w14:paraId="5365A285"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 dowód   poniesionych  przez  Wykonawcę</w:t>
      </w:r>
      <w:r w:rsidRPr="004F255F">
        <w:rPr>
          <w:rFonts w:ascii="Times New Roman" w:eastAsia="Times New Roman" w:hAnsi="Times New Roman" w:cs="Times New Roman"/>
          <w:kern w:val="0"/>
          <w:sz w:val="22"/>
          <w:szCs w:val="22"/>
          <w:u w:val="words"/>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  kosztów  związanych  z   realizacją  zamówienia   wraz </w:t>
      </w:r>
    </w:p>
    <w:p w14:paraId="7D18B39C"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z odniesieniem  do  kosztów  przyjętych  w   celu  ustalenia  wynagrodzenia  Wykonawcy zawartego </w:t>
      </w:r>
    </w:p>
    <w:p w14:paraId="37AF6C12"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 ofercie.</w:t>
      </w:r>
    </w:p>
    <w:p w14:paraId="5FD1C6E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12.</w:t>
      </w:r>
      <w:r w:rsidRPr="004F255F">
        <w:rPr>
          <w:rFonts w:ascii="Times New Roman" w:eastAsia="Times New Roman" w:hAnsi="Times New Roman" w:cs="Times New Roman"/>
          <w:kern w:val="0"/>
          <w:sz w:val="22"/>
          <w:szCs w:val="22"/>
          <w:lang w:eastAsia="pl-PL"/>
          <w14:ligatures w14:val="none"/>
        </w:rPr>
        <w:t>W przypadku obniżenia cen lub  kosztów związanych z  realizacją  zamówienia    Zamawiający  jest</w:t>
      </w:r>
    </w:p>
    <w:p w14:paraId="0DC78580"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uprawniony    złożyć  wniosek    w   zakresie  zmiany  wynagrodzenia   należnego Wykonawcy   za</w:t>
      </w:r>
    </w:p>
    <w:p w14:paraId="3A593839"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wykonanie przedmiotu umowy zawierający:</w:t>
      </w:r>
    </w:p>
    <w:p w14:paraId="0BCEA97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t>
      </w:r>
      <w:bookmarkStart w:id="51" w:name="_Hlk122342271"/>
      <w:r w:rsidRPr="004F255F">
        <w:rPr>
          <w:rFonts w:ascii="Times New Roman" w:eastAsia="Times New Roman" w:hAnsi="Times New Roman" w:cs="Times New Roman"/>
          <w:kern w:val="0"/>
          <w:sz w:val="22"/>
          <w:szCs w:val="22"/>
          <w:lang w:eastAsia="pl-PL"/>
          <w14:ligatures w14:val="none"/>
        </w:rPr>
        <w:t xml:space="preserve">wykaz obniżonych zgodnie z ust. 10 </w:t>
      </w:r>
      <w:bookmarkEnd w:id="51"/>
      <w:r w:rsidRPr="004F255F">
        <w:rPr>
          <w:rFonts w:ascii="Times New Roman" w:eastAsia="Times New Roman" w:hAnsi="Times New Roman" w:cs="Times New Roman"/>
          <w:kern w:val="0"/>
          <w:sz w:val="22"/>
          <w:szCs w:val="22"/>
          <w:lang w:eastAsia="pl-PL"/>
          <w14:ligatures w14:val="none"/>
        </w:rPr>
        <w:t>cen  za materiały wraz z  odniesieniem  do wykazu   cen  tych</w:t>
      </w:r>
    </w:p>
    <w:p w14:paraId="12471983"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materiałów przyjętych w celu ustalenia wynagrodzenia Wykonawcy zawartego w ofercie,</w:t>
      </w:r>
    </w:p>
    <w:p w14:paraId="4CAA78AD"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lub</w:t>
      </w:r>
    </w:p>
    <w:p w14:paraId="42E466A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 wykaz  obniżonych   zgodnie   z  ust.10    kosztów   związanych   z   realizacją   zamówienia   wraz </w:t>
      </w:r>
    </w:p>
    <w:p w14:paraId="4F4209E6"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z odniesieniem  do  kosztów przyjętych  w celu   ustalenia  wynagrodzenia    Wykonawcy  zawartego</w:t>
      </w:r>
    </w:p>
    <w:p w14:paraId="3382AD79"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  ofercie.</w:t>
      </w:r>
    </w:p>
    <w:p w14:paraId="3745CA88"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xml:space="preserve">13. </w:t>
      </w:r>
      <w:r w:rsidRPr="004F255F">
        <w:rPr>
          <w:rFonts w:ascii="Times New Roman" w:eastAsia="Times New Roman" w:hAnsi="Times New Roman" w:cs="Times New Roman"/>
          <w:kern w:val="0"/>
          <w:sz w:val="22"/>
          <w:szCs w:val="22"/>
          <w:lang w:eastAsia="pl-PL"/>
          <w14:ligatures w14:val="none"/>
        </w:rPr>
        <w:t xml:space="preserve">Ustalenie  zmiany </w:t>
      </w:r>
      <w:r w:rsidRPr="004F255F">
        <w:rPr>
          <w:rFonts w:ascii="Times New Roman" w:eastAsia="Times New Roman" w:hAnsi="Times New Roman" w:cs="Times New Roman"/>
          <w:i/>
          <w:i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wynagrodzenia, o którym  mowa w ust. 11 i ust. 12   tj.  początkowy  termin  tej</w:t>
      </w:r>
    </w:p>
    <w:p w14:paraId="0B779981"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zmiany nastąpi  nie  wcześniej niż </w:t>
      </w:r>
      <w:r w:rsidRPr="004F255F">
        <w:rPr>
          <w:rFonts w:ascii="Times New Roman" w:eastAsia="Times New Roman" w:hAnsi="Times New Roman" w:cs="Times New Roman"/>
          <w:b/>
          <w:bCs/>
          <w:kern w:val="0"/>
          <w:sz w:val="22"/>
          <w:szCs w:val="22"/>
          <w:lang w:eastAsia="pl-PL"/>
          <w14:ligatures w14:val="none"/>
        </w:rPr>
        <w:t>po upływie</w:t>
      </w:r>
      <w:r w:rsidRPr="004F255F">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b/>
          <w:bCs/>
          <w:kern w:val="0"/>
          <w:sz w:val="22"/>
          <w:szCs w:val="22"/>
          <w:lang w:eastAsia="pl-PL"/>
          <w14:ligatures w14:val="none"/>
        </w:rPr>
        <w:t>6 miesięcy</w:t>
      </w:r>
      <w:r w:rsidRPr="004F255F">
        <w:rPr>
          <w:rFonts w:ascii="Times New Roman" w:eastAsia="Times New Roman" w:hAnsi="Times New Roman" w:cs="Times New Roman"/>
          <w:kern w:val="0"/>
          <w:sz w:val="22"/>
          <w:szCs w:val="22"/>
          <w:lang w:eastAsia="pl-PL"/>
          <w14:ligatures w14:val="none"/>
        </w:rPr>
        <w:t xml:space="preserve"> od   dnia  zawarcia  umowy,  po złożeniu</w:t>
      </w:r>
    </w:p>
    <w:p w14:paraId="06489207"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przez   stronę   w    tym   celu   kompletnego   wniosku</w:t>
      </w:r>
      <w:r w:rsidRPr="004F255F">
        <w:rPr>
          <w:rFonts w:ascii="Times New Roman" w:eastAsia="Times New Roman" w:hAnsi="Times New Roman" w:cs="Times New Roman"/>
          <w:i/>
          <w:i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który   powinien   zawierać    wyczerpujące</w:t>
      </w:r>
    </w:p>
    <w:p w14:paraId="2916D7CF"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uzasadnienia   faktyczne,   wskazanie   podstaw    prawnych   oraz     dokładne   wyliczenie    kwoty</w:t>
      </w:r>
    </w:p>
    <w:p w14:paraId="6C61DBB1" w14:textId="77777777" w:rsidR="00974ED5" w:rsidRPr="004F255F" w:rsidRDefault="00974ED5" w:rsidP="00974ED5">
      <w:pPr>
        <w:spacing w:after="0" w:line="240" w:lineRule="auto"/>
        <w:jc w:val="both"/>
        <w:rPr>
          <w:rFonts w:ascii="Times New Roman" w:eastAsia="Times New Roman" w:hAnsi="Times New Roman" w:cs="Times New Roman"/>
          <w:i/>
          <w:iCs/>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wynagrodzenia należnego Wykonawcy. </w:t>
      </w:r>
    </w:p>
    <w:p w14:paraId="0135F7B0"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14.</w:t>
      </w:r>
      <w:r w:rsidRPr="004F255F">
        <w:rPr>
          <w:rFonts w:ascii="Times New Roman" w:eastAsia="Times New Roman" w:hAnsi="Times New Roman" w:cs="Times New Roman"/>
          <w:kern w:val="0"/>
          <w:sz w:val="22"/>
          <w:szCs w:val="22"/>
          <w:lang w:eastAsia="pl-PL"/>
          <w14:ligatures w14:val="none"/>
        </w:rPr>
        <w:t>Każda   zmiana   wynagrodzenia   należnego  wykonawcy    wymaga   formy   pisemnej   pod  rygorem</w:t>
      </w:r>
    </w:p>
    <w:p w14:paraId="0E6BBB16" w14:textId="77777777" w:rsidR="00974ED5" w:rsidRPr="004F255F" w:rsidRDefault="00974ED5" w:rsidP="00974ED5">
      <w:pPr>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nieważności.</w:t>
      </w:r>
    </w:p>
    <w:p w14:paraId="55F4EB8C" w14:textId="77777777" w:rsidR="00974ED5" w:rsidRPr="004F255F" w:rsidRDefault="00974ED5" w:rsidP="00974ED5">
      <w:pPr>
        <w:spacing w:after="0" w:line="240" w:lineRule="auto"/>
        <w:jc w:val="both"/>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15.</w:t>
      </w:r>
      <w:r w:rsidRPr="004F255F">
        <w:rPr>
          <w:rFonts w:ascii="Times New Roman" w:eastAsia="Times New Roman" w:hAnsi="Times New Roman" w:cs="Times New Roman"/>
          <w:bCs/>
          <w:kern w:val="0"/>
          <w:sz w:val="22"/>
          <w:szCs w:val="22"/>
          <w:lang w:eastAsia="pl-PL"/>
          <w14:ligatures w14:val="none"/>
        </w:rPr>
        <w:t xml:space="preserve"> Łączna maksymalna wartość zmiany wynagrodzenia należnego  Wykonawcy, o której mowa w ust. </w:t>
      </w:r>
    </w:p>
    <w:p w14:paraId="2FFD33D0" w14:textId="77777777" w:rsidR="00974ED5" w:rsidRPr="004F255F" w:rsidRDefault="00974ED5" w:rsidP="00974ED5">
      <w:pPr>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10  określona zostaje  na poziomie </w:t>
      </w:r>
      <w:r w:rsidRPr="004F255F">
        <w:rPr>
          <w:rFonts w:ascii="Times New Roman" w:eastAsia="Times New Roman" w:hAnsi="Times New Roman" w:cs="Times New Roman"/>
          <w:b/>
          <w:kern w:val="0"/>
          <w:sz w:val="22"/>
          <w:szCs w:val="22"/>
          <w:lang w:eastAsia="pl-PL"/>
          <w14:ligatures w14:val="none"/>
        </w:rPr>
        <w:t xml:space="preserve"> 4,0% </w:t>
      </w:r>
      <w:r w:rsidRPr="004F255F">
        <w:rPr>
          <w:rFonts w:ascii="Times New Roman" w:eastAsia="Times New Roman" w:hAnsi="Times New Roman" w:cs="Times New Roman"/>
          <w:bCs/>
          <w:kern w:val="0"/>
          <w:sz w:val="22"/>
          <w:szCs w:val="22"/>
          <w:lang w:eastAsia="pl-PL"/>
          <w14:ligatures w14:val="none"/>
        </w:rPr>
        <w:t xml:space="preserve">wynagrodzenia określonego  w </w:t>
      </w:r>
      <w:r w:rsidRPr="004F255F">
        <w:rPr>
          <w:rFonts w:ascii="Times New Roman" w:eastAsia="Tahoma,Bold" w:hAnsi="Times New Roman" w:cs="Times New Roman"/>
          <w:bCs/>
          <w:kern w:val="0"/>
          <w:sz w:val="22"/>
          <w:szCs w:val="22"/>
          <w:lang w:eastAsia="pl-PL"/>
          <w14:ligatures w14:val="none"/>
        </w:rPr>
        <w:t>§ 3 ust. 1, przy czym zmiana</w:t>
      </w:r>
    </w:p>
    <w:p w14:paraId="1FB97B8C" w14:textId="77777777" w:rsidR="00974ED5" w:rsidRPr="004F255F" w:rsidRDefault="00974ED5" w:rsidP="00974ED5">
      <w:pPr>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wynagrodzenia tj. złożenie wniosku, o którym mowa w ust. 11 i ust. 12 niniejszego paragrafu może</w:t>
      </w:r>
    </w:p>
    <w:p w14:paraId="29C55A31" w14:textId="77777777" w:rsidR="00974ED5" w:rsidRPr="004F255F" w:rsidRDefault="00974ED5" w:rsidP="00974ED5">
      <w:pPr>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nastąpić  </w:t>
      </w:r>
      <w:r w:rsidRPr="004F255F">
        <w:rPr>
          <w:rFonts w:ascii="Times New Roman" w:eastAsia="Tahoma,Bold" w:hAnsi="Times New Roman" w:cs="Times New Roman"/>
          <w:b/>
          <w:kern w:val="0"/>
          <w:sz w:val="22"/>
          <w:szCs w:val="22"/>
          <w:lang w:eastAsia="pl-PL"/>
          <w14:ligatures w14:val="none"/>
        </w:rPr>
        <w:t>nie później  niż 30 dni</w:t>
      </w:r>
      <w:r w:rsidRPr="004F255F">
        <w:rPr>
          <w:rFonts w:ascii="Times New Roman" w:eastAsia="Tahoma,Bold" w:hAnsi="Times New Roman" w:cs="Times New Roman"/>
          <w:bCs/>
          <w:kern w:val="0"/>
          <w:sz w:val="22"/>
          <w:szCs w:val="22"/>
          <w:lang w:eastAsia="pl-PL"/>
          <w14:ligatures w14:val="none"/>
        </w:rPr>
        <w:t xml:space="preserve"> </w:t>
      </w:r>
      <w:r w:rsidRPr="004F255F">
        <w:rPr>
          <w:rFonts w:ascii="Times New Roman" w:eastAsia="Tahoma,Bold" w:hAnsi="Times New Roman" w:cs="Times New Roman"/>
          <w:b/>
          <w:kern w:val="0"/>
          <w:sz w:val="22"/>
          <w:szCs w:val="22"/>
          <w:lang w:eastAsia="pl-PL"/>
          <w14:ligatures w14:val="none"/>
        </w:rPr>
        <w:t>kalendarzowych</w:t>
      </w:r>
      <w:r w:rsidRPr="004F255F">
        <w:rPr>
          <w:rFonts w:ascii="Times New Roman" w:eastAsia="Tahoma,Bold" w:hAnsi="Times New Roman" w:cs="Times New Roman"/>
          <w:bCs/>
          <w:kern w:val="0"/>
          <w:sz w:val="22"/>
          <w:szCs w:val="22"/>
          <w:lang w:eastAsia="pl-PL"/>
          <w14:ligatures w14:val="none"/>
        </w:rPr>
        <w:t xml:space="preserve"> przed dokonaniem przez Wykonawcę zgłoszenia</w:t>
      </w:r>
    </w:p>
    <w:p w14:paraId="1321C359" w14:textId="77777777" w:rsidR="00974ED5" w:rsidRPr="004F255F" w:rsidRDefault="00974ED5" w:rsidP="00974ED5">
      <w:pPr>
        <w:spacing w:after="0" w:line="240" w:lineRule="auto"/>
        <w:jc w:val="both"/>
        <w:rPr>
          <w:rFonts w:ascii="Times New Roman" w:eastAsia="Times New Roman" w:hAnsi="Times New Roman" w:cs="Times New Roman"/>
          <w:b/>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do obioru końcowego przedmiotu umowy.</w:t>
      </w:r>
      <w:r w:rsidRPr="004F255F">
        <w:rPr>
          <w:rFonts w:ascii="Times New Roman" w:eastAsia="Times New Roman" w:hAnsi="Times New Roman" w:cs="Times New Roman"/>
          <w:b/>
          <w:bCs/>
          <w:kern w:val="0"/>
          <w:sz w:val="22"/>
          <w:szCs w:val="22"/>
          <w:lang w:eastAsia="pl-PL"/>
          <w14:ligatures w14:val="none"/>
        </w:rPr>
        <w:t xml:space="preserve"> </w:t>
      </w:r>
    </w:p>
    <w:p w14:paraId="114FF3FE" w14:textId="77777777" w:rsidR="00974ED5" w:rsidRPr="004F255F"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
          <w:kern w:val="0"/>
          <w:sz w:val="22"/>
          <w:szCs w:val="22"/>
          <w:lang w:eastAsia="pl-PL"/>
          <w14:ligatures w14:val="none"/>
        </w:rPr>
        <w:t>16.</w:t>
      </w:r>
      <w:r w:rsidRPr="004F255F">
        <w:rPr>
          <w:rFonts w:ascii="Times New Roman" w:eastAsia="Tahoma,Bold" w:hAnsi="Times New Roman" w:cs="Times New Roman"/>
          <w:b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W przypadku o których mowa w ust. 10</w:t>
      </w:r>
      <w:r w:rsidRPr="004F255F">
        <w:rPr>
          <w:rFonts w:ascii="Times New Roman" w:eastAsia="Tahoma,Bold" w:hAnsi="Times New Roman" w:cs="Times New Roman"/>
          <w:bCs/>
          <w:kern w:val="0"/>
          <w:sz w:val="22"/>
          <w:szCs w:val="22"/>
          <w:lang w:eastAsia="pl-PL"/>
          <w14:ligatures w14:val="none"/>
        </w:rPr>
        <w:t xml:space="preserve"> Wykonawca,  którego  wynagrodzenie  zostało  zmienione</w:t>
      </w:r>
    </w:p>
    <w:p w14:paraId="435015C4" w14:textId="77777777" w:rsidR="00974ED5" w:rsidRPr="004F255F"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zobowiązany  jest  do  zmiany wynagrodzenia   przysługującego  podwykonawcy, z którym   zawarł</w:t>
      </w:r>
    </w:p>
    <w:p w14:paraId="725FC668" w14:textId="77777777" w:rsidR="00974ED5" w:rsidRPr="004F255F"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lastRenderedPageBreak/>
        <w:t xml:space="preserve">      umowę   w   zakresie  odpowiadającym  zmianom   cen    materiałów   lub   kosztów    dotyczących</w:t>
      </w:r>
    </w:p>
    <w:p w14:paraId="5F4B8B8D" w14:textId="77777777" w:rsidR="00974ED5" w:rsidRPr="004F255F"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zobowiązania podwykonawcy jeśli  przedmiotem umowy są  roboty budowlane  lub  usługi  i  okres</w:t>
      </w:r>
    </w:p>
    <w:p w14:paraId="70357F27" w14:textId="77777777" w:rsidR="00974ED5" w:rsidRPr="004F255F"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obowiązywania umowy przekracza 6 miesięcy.</w:t>
      </w:r>
    </w:p>
    <w:p w14:paraId="4F5C00B1" w14:textId="77777777" w:rsidR="00974ED5" w:rsidRPr="004F255F"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
          <w:kern w:val="0"/>
          <w:sz w:val="22"/>
          <w:szCs w:val="22"/>
          <w:lang w:eastAsia="pl-PL"/>
          <w14:ligatures w14:val="none"/>
        </w:rPr>
        <w:t>17.</w:t>
      </w:r>
      <w:r w:rsidRPr="004F255F">
        <w:rPr>
          <w:rFonts w:ascii="Times New Roman" w:eastAsia="Tahoma,Bold" w:hAnsi="Times New Roman" w:cs="Times New Roman"/>
          <w:b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W przypadku o których mowa w ust. 10</w:t>
      </w:r>
      <w:r w:rsidRPr="004F255F">
        <w:rPr>
          <w:rFonts w:ascii="Times New Roman" w:eastAsia="Tahoma,Bold" w:hAnsi="Times New Roman" w:cs="Times New Roman"/>
          <w:bCs/>
          <w:kern w:val="0"/>
          <w:sz w:val="22"/>
          <w:szCs w:val="22"/>
          <w:lang w:eastAsia="pl-PL"/>
          <w14:ligatures w14:val="none"/>
        </w:rPr>
        <w:t>, jeżeli umowa została zawarta po upływie  180 dni  od dnia</w:t>
      </w:r>
    </w:p>
    <w:p w14:paraId="17935427" w14:textId="77777777" w:rsidR="00974ED5" w:rsidRPr="004F255F"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upływu terminu składania  ofert, zmiana  wysokości  wynagrodzenia   następuje  zgodnie  z  zapisem</w:t>
      </w:r>
    </w:p>
    <w:p w14:paraId="0A102B72" w14:textId="77777777" w:rsidR="00974ED5"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r w:rsidRPr="004F255F">
        <w:rPr>
          <w:rFonts w:ascii="Times New Roman" w:eastAsia="Tahoma,Bold" w:hAnsi="Times New Roman" w:cs="Times New Roman"/>
          <w:bCs/>
          <w:kern w:val="0"/>
          <w:sz w:val="22"/>
          <w:szCs w:val="22"/>
          <w:lang w:eastAsia="pl-PL"/>
          <w14:ligatures w14:val="none"/>
        </w:rPr>
        <w:t xml:space="preserve">      art. 439  ust. 3 ustawy </w:t>
      </w:r>
      <w:proofErr w:type="spellStart"/>
      <w:r w:rsidRPr="004F255F">
        <w:rPr>
          <w:rFonts w:ascii="Times New Roman" w:eastAsia="Tahoma,Bold" w:hAnsi="Times New Roman" w:cs="Times New Roman"/>
          <w:bCs/>
          <w:kern w:val="0"/>
          <w:sz w:val="22"/>
          <w:szCs w:val="22"/>
          <w:lang w:eastAsia="pl-PL"/>
          <w14:ligatures w14:val="none"/>
        </w:rPr>
        <w:t>Pzp</w:t>
      </w:r>
      <w:proofErr w:type="spellEnd"/>
      <w:r w:rsidRPr="004F255F">
        <w:rPr>
          <w:rFonts w:ascii="Times New Roman" w:eastAsia="Tahoma,Bold" w:hAnsi="Times New Roman" w:cs="Times New Roman"/>
          <w:bCs/>
          <w:kern w:val="0"/>
          <w:sz w:val="22"/>
          <w:szCs w:val="22"/>
          <w:lang w:eastAsia="pl-PL"/>
          <w14:ligatures w14:val="none"/>
        </w:rPr>
        <w:t>.</w:t>
      </w:r>
      <w:bookmarkEnd w:id="44"/>
    </w:p>
    <w:p w14:paraId="295F6EA3" w14:textId="77777777" w:rsidR="00974ED5"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p>
    <w:p w14:paraId="4D241BDC" w14:textId="77777777" w:rsidR="00974ED5"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p>
    <w:p w14:paraId="7D4DAD0C" w14:textId="77777777" w:rsidR="00974ED5"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p>
    <w:p w14:paraId="27F4954E" w14:textId="77777777" w:rsidR="00974ED5" w:rsidRPr="00AA03EB" w:rsidRDefault="00974ED5" w:rsidP="00974ED5">
      <w:pPr>
        <w:autoSpaceDE w:val="0"/>
        <w:autoSpaceDN w:val="0"/>
        <w:adjustRightInd w:val="0"/>
        <w:spacing w:after="0" w:line="240" w:lineRule="auto"/>
        <w:jc w:val="both"/>
        <w:rPr>
          <w:rFonts w:ascii="Times New Roman" w:eastAsia="Tahoma,Bold" w:hAnsi="Times New Roman" w:cs="Times New Roman"/>
          <w:bCs/>
          <w:kern w:val="0"/>
          <w:sz w:val="22"/>
          <w:szCs w:val="22"/>
          <w:lang w:eastAsia="pl-PL"/>
          <w14:ligatures w14:val="none"/>
        </w:rPr>
      </w:pPr>
    </w:p>
    <w:p w14:paraId="6D109332" w14:textId="77777777" w:rsidR="00974ED5" w:rsidRPr="004F255F" w:rsidRDefault="00974ED5" w:rsidP="00974ED5">
      <w:pPr>
        <w:spacing w:after="0" w:line="276" w:lineRule="auto"/>
        <w:contextualSpacing/>
        <w:jc w:val="center"/>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14:ligatures w14:val="none"/>
        </w:rPr>
        <w:t>§ 14</w:t>
      </w:r>
    </w:p>
    <w:p w14:paraId="2FEBD868" w14:textId="77777777" w:rsidR="00974ED5" w:rsidRPr="004F255F" w:rsidRDefault="00974ED5" w:rsidP="00974ED5">
      <w:pPr>
        <w:autoSpaceDE w:val="0"/>
        <w:autoSpaceDN w:val="0"/>
        <w:spacing w:after="0" w:line="276" w:lineRule="auto"/>
        <w:jc w:val="center"/>
        <w:rPr>
          <w:rFonts w:ascii="Times New Roman" w:eastAsia="Times New Roman" w:hAnsi="Times New Roman" w:cs="Times New Roman"/>
          <w:b/>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Odstąpienie od umowy</w:t>
      </w:r>
    </w:p>
    <w:p w14:paraId="05D9CF59" w14:textId="77777777" w:rsidR="00974ED5" w:rsidRPr="004F255F" w:rsidRDefault="00974ED5" w:rsidP="00974ED5">
      <w:pPr>
        <w:autoSpaceDE w:val="0"/>
        <w:autoSpaceDN w:val="0"/>
        <w:spacing w:after="0" w:line="276" w:lineRule="auto"/>
        <w:rPr>
          <w:rFonts w:ascii="Times New Roman" w:eastAsia="Times New Roman" w:hAnsi="Times New Roman" w:cs="Times New Roman"/>
          <w:b/>
          <w:kern w:val="0"/>
          <w:sz w:val="22"/>
          <w:szCs w:val="22"/>
          <w:lang w:eastAsia="pl-PL"/>
          <w14:ligatures w14:val="none"/>
        </w:rPr>
      </w:pPr>
    </w:p>
    <w:p w14:paraId="0FF43A57" w14:textId="77777777" w:rsidR="00974ED5" w:rsidRPr="004F255F" w:rsidRDefault="00974ED5" w:rsidP="00974ED5">
      <w:p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w:t>
      </w:r>
      <w:r w:rsidRPr="004F255F">
        <w:rPr>
          <w:rFonts w:ascii="Times New Roman" w:eastAsia="Times New Roman" w:hAnsi="Times New Roman" w:cs="Times New Roman"/>
          <w:b/>
          <w:kern w:val="0"/>
          <w:sz w:val="22"/>
          <w:szCs w:val="22"/>
          <w:lang w:eastAsia="pl-PL"/>
          <w14:ligatures w14:val="none"/>
        </w:rPr>
        <w:tab/>
      </w:r>
      <w:r w:rsidRPr="004F255F">
        <w:rPr>
          <w:rFonts w:ascii="Times New Roman" w:eastAsia="Times New Roman" w:hAnsi="Times New Roman" w:cs="Times New Roman"/>
          <w:kern w:val="0"/>
          <w:sz w:val="22"/>
          <w:szCs w:val="22"/>
          <w:lang w:eastAsia="pl-PL"/>
          <w14:ligatures w14:val="none"/>
        </w:rPr>
        <w:t xml:space="preserve">Oprócz wypadków wymienionych w Kodeksie cywilnym, ustawie Prawo zamówień publicznych, stronom przysługuje prawo odstąpienia od umowy w terminie </w:t>
      </w:r>
      <w:r w:rsidRPr="004F255F">
        <w:rPr>
          <w:rFonts w:ascii="Times New Roman" w:eastAsia="Times New Roman" w:hAnsi="Times New Roman" w:cs="Times New Roman"/>
          <w:b/>
          <w:kern w:val="0"/>
          <w:sz w:val="22"/>
          <w:szCs w:val="22"/>
          <w:lang w:eastAsia="pl-PL"/>
          <w14:ligatures w14:val="none"/>
        </w:rPr>
        <w:t>30 dni kalendarzowych</w:t>
      </w:r>
      <w:r w:rsidRPr="004F255F">
        <w:rPr>
          <w:rFonts w:ascii="Times New Roman" w:eastAsia="Times New Roman" w:hAnsi="Times New Roman" w:cs="Times New Roman"/>
          <w:kern w:val="0"/>
          <w:sz w:val="22"/>
          <w:szCs w:val="22"/>
          <w:lang w:eastAsia="pl-PL"/>
          <w14:ligatures w14:val="none"/>
        </w:rPr>
        <w:t xml:space="preserve"> od dnia powzięcia wiadomości o okoliczności stanowiącej podstawę odstąpienia w następujących sytuacjach:</w:t>
      </w:r>
    </w:p>
    <w:p w14:paraId="276EC724" w14:textId="77777777" w:rsidR="00974ED5" w:rsidRPr="004F255F" w:rsidRDefault="00974ED5" w:rsidP="00974ED5">
      <w:pPr>
        <w:autoSpaceDE w:val="0"/>
        <w:autoSpaceDN w:val="0"/>
        <w:spacing w:after="0" w:line="240" w:lineRule="auto"/>
        <w:ind w:left="511"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w:t>
      </w:r>
      <w:r w:rsidRPr="004F255F">
        <w:rPr>
          <w:rFonts w:ascii="Times New Roman" w:eastAsia="Times New Roman" w:hAnsi="Times New Roman" w:cs="Times New Roman"/>
          <w:kern w:val="0"/>
          <w:sz w:val="22"/>
          <w:szCs w:val="22"/>
          <w:lang w:eastAsia="pl-PL"/>
          <w14:ligatures w14:val="none"/>
        </w:rPr>
        <w:tab/>
        <w:t>Zamawiającemu przysługuje prawo do odstąpienia od  umowy bez  obowiązku  po  jego  stronie</w:t>
      </w:r>
    </w:p>
    <w:p w14:paraId="5FDA7802" w14:textId="77777777" w:rsidR="00974ED5" w:rsidRPr="004F255F" w:rsidRDefault="00974ED5" w:rsidP="00974ED5">
      <w:pPr>
        <w:autoSpaceDE w:val="0"/>
        <w:autoSpaceDN w:val="0"/>
        <w:spacing w:after="0" w:line="240" w:lineRule="auto"/>
        <w:ind w:left="511"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do zapłaty kar umownych w następujących przypadkach:</w:t>
      </w:r>
    </w:p>
    <w:p w14:paraId="5B3ACCF3"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a</w:t>
      </w:r>
      <w:r w:rsidRPr="004F255F">
        <w:rPr>
          <w:rFonts w:ascii="Times New Roman" w:eastAsia="Times New Roman" w:hAnsi="Times New Roman" w:cs="Times New Roman"/>
          <w:kern w:val="0"/>
          <w:sz w:val="22"/>
          <w:szCs w:val="22"/>
          <w:lang w:eastAsia="pl-PL"/>
          <w14:ligatures w14:val="none"/>
        </w:rPr>
        <w:t>)</w:t>
      </w:r>
      <w:r w:rsidRPr="004F255F">
        <w:rPr>
          <w:rFonts w:ascii="Times New Roman" w:eastAsia="Times New Roman" w:hAnsi="Times New Roman" w:cs="Times New Roman"/>
          <w:kern w:val="0"/>
          <w:sz w:val="22"/>
          <w:szCs w:val="22"/>
          <w:lang w:eastAsia="pl-PL"/>
          <w14:ligatures w14:val="none"/>
        </w:rPr>
        <w:tab/>
        <w:t>w razie wystąpienia istotnej zmiany okoliczności powodującej, że wykonanie umowy nie leży w interesie publicznym, czego nie można było przewidzieć w chwili zawarcia umowy,</w:t>
      </w:r>
    </w:p>
    <w:p w14:paraId="79D57984"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b)</w:t>
      </w:r>
      <w:r w:rsidRPr="004F255F">
        <w:rPr>
          <w:rFonts w:ascii="Times New Roman" w:eastAsia="Times New Roman" w:hAnsi="Times New Roman" w:cs="Times New Roman"/>
          <w:kern w:val="0"/>
          <w:sz w:val="22"/>
          <w:szCs w:val="22"/>
          <w:lang w:eastAsia="pl-PL"/>
          <w14:ligatures w14:val="none"/>
        </w:rPr>
        <w:tab/>
        <w:t xml:space="preserve"> zostanie ogłoszone rozwiązanie firmy Wykonawcy  </w:t>
      </w:r>
    </w:p>
    <w:p w14:paraId="0DA3A4BB"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c)</w:t>
      </w:r>
      <w:r w:rsidRPr="004F255F">
        <w:rPr>
          <w:rFonts w:ascii="Times New Roman" w:eastAsia="Times New Roman" w:hAnsi="Times New Roman" w:cs="Times New Roman"/>
          <w:kern w:val="0"/>
          <w:sz w:val="22"/>
          <w:szCs w:val="22"/>
          <w:lang w:eastAsia="pl-PL"/>
          <w14:ligatures w14:val="none"/>
        </w:rPr>
        <w:tab/>
        <w:t>zostanie wydany nakaz zajęcia majątku Wykonawcy,</w:t>
      </w:r>
    </w:p>
    <w:p w14:paraId="59F36370"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d)</w:t>
      </w:r>
      <w:r w:rsidRPr="004F255F">
        <w:rPr>
          <w:rFonts w:ascii="Times New Roman" w:eastAsia="Times New Roman" w:hAnsi="Times New Roman" w:cs="Times New Roman"/>
          <w:kern w:val="0"/>
          <w:sz w:val="22"/>
          <w:szCs w:val="22"/>
          <w:lang w:eastAsia="pl-PL"/>
          <w14:ligatures w14:val="none"/>
        </w:rPr>
        <w:tab/>
        <w:t xml:space="preserve">Wykonawca nie rozpoczął robót w ciągu </w:t>
      </w:r>
      <w:r w:rsidRPr="004F255F">
        <w:rPr>
          <w:rFonts w:ascii="Times New Roman" w:eastAsia="Times New Roman" w:hAnsi="Times New Roman" w:cs="Times New Roman"/>
          <w:b/>
          <w:kern w:val="0"/>
          <w:sz w:val="22"/>
          <w:szCs w:val="22"/>
          <w:lang w:eastAsia="pl-PL"/>
          <w14:ligatures w14:val="none"/>
        </w:rPr>
        <w:t>14 dni kalendarzowych</w:t>
      </w:r>
      <w:r w:rsidRPr="004F255F">
        <w:rPr>
          <w:rFonts w:ascii="Times New Roman" w:eastAsia="Times New Roman" w:hAnsi="Times New Roman" w:cs="Times New Roman"/>
          <w:kern w:val="0"/>
          <w:sz w:val="22"/>
          <w:szCs w:val="22"/>
          <w:lang w:eastAsia="pl-PL"/>
          <w14:ligatures w14:val="none"/>
        </w:rPr>
        <w:t xml:space="preserve"> od dnia zawarcia umowy bez uzasadnionych przyczyn, oraz nie kontynuuje ich pomimo wezwania Zamawiającego złożonego na piśmie,</w:t>
      </w:r>
    </w:p>
    <w:p w14:paraId="693AA0CB"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b/>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e)</w:t>
      </w:r>
      <w:r w:rsidRPr="004F255F">
        <w:rPr>
          <w:rFonts w:ascii="Times New Roman" w:eastAsia="Times New Roman" w:hAnsi="Times New Roman" w:cs="Times New Roman"/>
          <w:kern w:val="0"/>
          <w:sz w:val="22"/>
          <w:szCs w:val="22"/>
          <w:lang w:eastAsia="pl-PL"/>
          <w14:ligatures w14:val="none"/>
        </w:rPr>
        <w:tab/>
        <w:t xml:space="preserve">Wykonawca przerwał realizację robót bez uzasadnienia i przerwa ta trwa dłużej niż </w:t>
      </w:r>
      <w:r w:rsidRPr="004F255F">
        <w:rPr>
          <w:rFonts w:ascii="Times New Roman" w:eastAsia="Times New Roman" w:hAnsi="Times New Roman" w:cs="Times New Roman"/>
          <w:b/>
          <w:kern w:val="0"/>
          <w:sz w:val="22"/>
          <w:szCs w:val="22"/>
          <w:lang w:eastAsia="pl-PL"/>
          <w14:ligatures w14:val="none"/>
        </w:rPr>
        <w:t>14 dni kalendarzowych,</w:t>
      </w:r>
    </w:p>
    <w:p w14:paraId="0937752D"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f)</w:t>
      </w:r>
      <w:r w:rsidRPr="004F255F">
        <w:rPr>
          <w:rFonts w:ascii="Times New Roman" w:eastAsia="Times New Roman" w:hAnsi="Times New Roman" w:cs="Times New Roman"/>
          <w:kern w:val="0"/>
          <w:sz w:val="22"/>
          <w:szCs w:val="22"/>
          <w:lang w:eastAsia="pl-PL"/>
          <w14:ligatures w14:val="none"/>
        </w:rPr>
        <w:tab/>
        <w:t xml:space="preserve">Wykonawca opóźnia się z wykonaniem przedmiotu umowy zgodnie z jej postanowieniami ponad </w:t>
      </w:r>
      <w:r w:rsidRPr="004F255F">
        <w:rPr>
          <w:rFonts w:ascii="Times New Roman" w:eastAsia="Times New Roman" w:hAnsi="Times New Roman" w:cs="Times New Roman"/>
          <w:b/>
          <w:kern w:val="0"/>
          <w:sz w:val="22"/>
          <w:szCs w:val="22"/>
          <w:lang w:eastAsia="pl-PL"/>
          <w14:ligatures w14:val="none"/>
        </w:rPr>
        <w:t>14 dni kalendarzowych</w:t>
      </w:r>
      <w:r w:rsidRPr="004F255F">
        <w:rPr>
          <w:rFonts w:ascii="Times New Roman" w:eastAsia="Times New Roman" w:hAnsi="Times New Roman" w:cs="Times New Roman"/>
          <w:kern w:val="0"/>
          <w:sz w:val="22"/>
          <w:szCs w:val="22"/>
          <w:lang w:eastAsia="pl-PL"/>
          <w14:ligatures w14:val="none"/>
        </w:rPr>
        <w:t>,</w:t>
      </w:r>
    </w:p>
    <w:p w14:paraId="2F96E244"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g)</w:t>
      </w:r>
      <w:r w:rsidRPr="004F255F">
        <w:rPr>
          <w:rFonts w:ascii="Times New Roman" w:eastAsia="Times New Roman" w:hAnsi="Times New Roman" w:cs="Times New Roman"/>
          <w:kern w:val="0"/>
          <w:sz w:val="22"/>
          <w:szCs w:val="22"/>
          <w:lang w:eastAsia="pl-PL"/>
          <w14:ligatures w14:val="none"/>
        </w:rPr>
        <w:tab/>
      </w:r>
      <w:r w:rsidRPr="004F255F">
        <w:rPr>
          <w:rFonts w:ascii="Times New Roman" w:eastAsia="Times New Roman" w:hAnsi="Times New Roman" w:cs="Times New Roman"/>
          <w:bCs/>
          <w:kern w:val="0"/>
          <w:sz w:val="22"/>
          <w:szCs w:val="22"/>
          <w:lang w:eastAsia="pl-PL"/>
          <w14:ligatures w14:val="none"/>
        </w:rPr>
        <w:t>Wykonawca</w:t>
      </w:r>
      <w:r w:rsidRPr="004F255F">
        <w:rPr>
          <w:rFonts w:ascii="Times New Roman" w:eastAsia="Times New Roman" w:hAnsi="Times New Roman" w:cs="Times New Roman"/>
          <w:kern w:val="0"/>
          <w:sz w:val="22"/>
          <w:szCs w:val="22"/>
          <w:lang w:eastAsia="pl-PL"/>
          <w14:ligatures w14:val="none"/>
        </w:rPr>
        <w:t xml:space="preserve"> nie wykonuje robót zgodnie z dokumentacją techniczną </w:t>
      </w:r>
      <w:bookmarkStart w:id="52" w:name="_Hlk181690638"/>
      <w:r w:rsidRPr="004F255F">
        <w:rPr>
          <w:rFonts w:ascii="Times New Roman" w:eastAsia="Times New Roman" w:hAnsi="Times New Roman" w:cs="Times New Roman"/>
          <w:kern w:val="0"/>
          <w:sz w:val="22"/>
          <w:szCs w:val="22"/>
          <w:lang w:eastAsia="pl-PL"/>
          <w14:ligatures w14:val="none"/>
        </w:rPr>
        <w:t xml:space="preserve">lub harmonogramem rzeczowo-finansowym wykonania robót, </w:t>
      </w:r>
      <w:bookmarkEnd w:id="52"/>
      <w:r w:rsidRPr="004F255F">
        <w:rPr>
          <w:rFonts w:ascii="Times New Roman" w:eastAsia="Times New Roman" w:hAnsi="Times New Roman" w:cs="Times New Roman"/>
          <w:kern w:val="0"/>
          <w:sz w:val="22"/>
          <w:szCs w:val="22"/>
          <w:lang w:eastAsia="pl-PL"/>
          <w14:ligatures w14:val="none"/>
        </w:rPr>
        <w:t>lub nienależycie wykonuje swoje obowiązki umowne, pomimo, że uprzednio Zamawiający wezwał go do zmiany sposobu wykonania i w tym celu wyznaczył mu odpowiedni termin,</w:t>
      </w:r>
    </w:p>
    <w:p w14:paraId="4A7316E8" w14:textId="77777777" w:rsidR="00974ED5" w:rsidRPr="004F255F" w:rsidRDefault="00974ED5" w:rsidP="00974ED5">
      <w:pPr>
        <w:autoSpaceDE w:val="0"/>
        <w:autoSpaceDN w:val="0"/>
        <w:spacing w:after="0" w:line="240" w:lineRule="auto"/>
        <w:ind w:left="680" w:hanging="283"/>
        <w:jc w:val="both"/>
        <w:rPr>
          <w:rFonts w:ascii="Times New Roman" w:eastAsia="Times New Roman" w:hAnsi="Times New Roman" w:cs="Times New Roman"/>
          <w:color w:val="000000"/>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h)</w:t>
      </w:r>
      <w:r w:rsidRPr="004F255F">
        <w:rPr>
          <w:rFonts w:ascii="Times New Roman" w:eastAsia="Times New Roman" w:hAnsi="Times New Roman" w:cs="Times New Roman"/>
          <w:kern w:val="0"/>
          <w:sz w:val="22"/>
          <w:szCs w:val="22"/>
          <w:lang w:eastAsia="pl-PL"/>
          <w14:ligatures w14:val="none"/>
        </w:rPr>
        <w:t xml:space="preserve"> w </w:t>
      </w:r>
      <w:r w:rsidRPr="004F255F">
        <w:rPr>
          <w:rFonts w:ascii="Times New Roman" w:eastAsia="Times New Roman" w:hAnsi="Times New Roman" w:cs="Times New Roman"/>
          <w:color w:val="000000"/>
          <w:kern w:val="0"/>
          <w:sz w:val="22"/>
          <w:szCs w:val="22"/>
          <w:lang w:eastAsia="pl-PL"/>
          <w14:ligatures w14:val="none"/>
        </w:rPr>
        <w:t xml:space="preserve">przypadku, gdy Wykonawca realizuje roboty objęte umową w sposób rażąco nierzetelny lub w inny sposób rażąco naruszy postanowienia umowy, strony uznają, że taka sytuacja ma miejsce w szczególności w momencie, gdy łączna wartość kar umownych wyniesie </w:t>
      </w:r>
      <w:r w:rsidRPr="004F255F">
        <w:rPr>
          <w:rFonts w:ascii="Times New Roman" w:eastAsia="Times New Roman" w:hAnsi="Times New Roman" w:cs="Times New Roman"/>
          <w:b/>
          <w:color w:val="000000"/>
          <w:kern w:val="0"/>
          <w:sz w:val="22"/>
          <w:szCs w:val="22"/>
          <w:lang w:eastAsia="pl-PL"/>
          <w14:ligatures w14:val="none"/>
        </w:rPr>
        <w:t>20%</w:t>
      </w:r>
      <w:r w:rsidRPr="004F255F">
        <w:rPr>
          <w:rFonts w:ascii="Times New Roman" w:eastAsia="Times New Roman" w:hAnsi="Times New Roman" w:cs="Times New Roman"/>
          <w:color w:val="000000"/>
          <w:kern w:val="0"/>
          <w:sz w:val="22"/>
          <w:szCs w:val="22"/>
          <w:lang w:eastAsia="pl-PL"/>
          <w14:ligatures w14:val="none"/>
        </w:rPr>
        <w:t xml:space="preserve"> wartości brutto umowy, po uprzednim wezwaniu Wykonawcy do należytego wykonywania umowy i zaniechania naruszeń.</w:t>
      </w:r>
    </w:p>
    <w:p w14:paraId="3C4291B5" w14:textId="77777777" w:rsidR="00974ED5" w:rsidRPr="004F255F" w:rsidRDefault="00974ED5" w:rsidP="00974ED5">
      <w:pPr>
        <w:autoSpaceDE w:val="0"/>
        <w:autoSpaceDN w:val="0"/>
        <w:spacing w:after="0" w:line="240" w:lineRule="auto"/>
        <w:ind w:left="170"/>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 xml:space="preserve"> 2) </w:t>
      </w:r>
      <w:r w:rsidRPr="004F255F">
        <w:rPr>
          <w:rFonts w:ascii="Times New Roman" w:eastAsia="Times New Roman" w:hAnsi="Times New Roman" w:cs="Times New Roman"/>
          <w:kern w:val="0"/>
          <w:sz w:val="22"/>
          <w:szCs w:val="22"/>
          <w:lang w:eastAsia="pl-PL"/>
          <w14:ligatures w14:val="none"/>
        </w:rPr>
        <w:t>Wykonawcy przysługuje prawo odstąpienia od umowy jeżeli:</w:t>
      </w:r>
    </w:p>
    <w:p w14:paraId="60DC94E8" w14:textId="77777777" w:rsidR="00974ED5" w:rsidRPr="004F255F" w:rsidRDefault="00974ED5" w:rsidP="00974ED5">
      <w:pPr>
        <w:autoSpaceDE w:val="0"/>
        <w:autoSpaceDN w:val="0"/>
        <w:spacing w:after="0" w:line="240" w:lineRule="auto"/>
        <w:ind w:left="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w:t>
      </w:r>
      <w:r w:rsidRPr="004F255F">
        <w:rPr>
          <w:rFonts w:ascii="Times New Roman" w:eastAsia="Times New Roman" w:hAnsi="Times New Roman" w:cs="Times New Roman"/>
          <w:b/>
          <w:kern w:val="0"/>
          <w:sz w:val="22"/>
          <w:szCs w:val="22"/>
          <w:lang w:eastAsia="pl-PL"/>
          <w14:ligatures w14:val="none"/>
        </w:rPr>
        <w:t>a)</w:t>
      </w:r>
      <w:r w:rsidRPr="004F255F">
        <w:rPr>
          <w:rFonts w:ascii="Times New Roman" w:eastAsia="Times New Roman" w:hAnsi="Times New Roman" w:cs="Times New Roman"/>
          <w:kern w:val="0"/>
          <w:sz w:val="22"/>
          <w:szCs w:val="22"/>
          <w:lang w:eastAsia="pl-PL"/>
          <w14:ligatures w14:val="none"/>
        </w:rPr>
        <w:t xml:space="preserve"> Zamawiający zawiadomi Wykonawcę, iż na skutek zaistnienia uprzednio nie przewidzianych</w:t>
      </w:r>
    </w:p>
    <w:p w14:paraId="0949856A" w14:textId="77777777" w:rsidR="00974ED5" w:rsidRPr="004F255F" w:rsidRDefault="00974ED5" w:rsidP="00974ED5">
      <w:pPr>
        <w:autoSpaceDE w:val="0"/>
        <w:autoSpaceDN w:val="0"/>
        <w:spacing w:after="0" w:line="240" w:lineRule="auto"/>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         okoliczności nie będzie mógł spełnić swoich zobowiązań umownych wobec Wykonawcy,</w:t>
      </w:r>
    </w:p>
    <w:p w14:paraId="648FF405" w14:textId="77777777" w:rsidR="00974ED5" w:rsidRPr="004F255F" w:rsidRDefault="00974ED5" w:rsidP="00974ED5">
      <w:pPr>
        <w:numPr>
          <w:ilvl w:val="1"/>
          <w:numId w:val="41"/>
        </w:numPr>
        <w:autoSpaceDE w:val="0"/>
        <w:autoSpaceDN w:val="0"/>
        <w:spacing w:after="0" w:line="240" w:lineRule="auto"/>
        <w:ind w:left="757"/>
        <w:jc w:val="both"/>
        <w:rPr>
          <w:rFonts w:ascii="Times New Roman" w:eastAsia="Times New Roman" w:hAnsi="Times New Roman" w:cs="Times New Roman"/>
          <w:kern w:val="0"/>
          <w:sz w:val="20"/>
          <w:szCs w:val="20"/>
          <w:lang w:eastAsia="pl-PL"/>
          <w14:ligatures w14:val="none"/>
        </w:rPr>
      </w:pPr>
      <w:r w:rsidRPr="004F255F">
        <w:rPr>
          <w:rFonts w:ascii="Times New Roman" w:eastAsia="Times New Roman" w:hAnsi="Times New Roman" w:cs="Times New Roman"/>
          <w:kern w:val="0"/>
          <w:sz w:val="22"/>
          <w:szCs w:val="22"/>
          <w:lang w:eastAsia="pl-PL"/>
          <w14:ligatures w14:val="none"/>
        </w:rPr>
        <w:t>Zamawiający odmawia bez uzasadnionej przyczyny odbioru robót lub podpisania protokołu odbioru</w:t>
      </w:r>
      <w:r w:rsidRPr="004F255F">
        <w:rPr>
          <w:rFonts w:ascii="Times New Roman" w:eastAsia="Times New Roman" w:hAnsi="Times New Roman" w:cs="Times New Roman"/>
          <w:kern w:val="0"/>
          <w:sz w:val="20"/>
          <w:szCs w:val="20"/>
          <w:lang w:eastAsia="pl-PL"/>
          <w14:ligatures w14:val="none"/>
        </w:rPr>
        <w:t>.</w:t>
      </w:r>
    </w:p>
    <w:p w14:paraId="01914CB8" w14:textId="77777777" w:rsidR="00974ED5" w:rsidRPr="004F255F" w:rsidRDefault="00974ED5" w:rsidP="00974ED5">
      <w:p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2.</w:t>
      </w:r>
      <w:r w:rsidRPr="004F255F">
        <w:rPr>
          <w:rFonts w:ascii="Times New Roman" w:eastAsia="Times New Roman" w:hAnsi="Times New Roman" w:cs="Times New Roman"/>
          <w:kern w:val="0"/>
          <w:sz w:val="22"/>
          <w:szCs w:val="22"/>
          <w:lang w:eastAsia="pl-PL"/>
          <w14:ligatures w14:val="none"/>
        </w:rPr>
        <w:tab/>
        <w:t xml:space="preserve">Odstąpienie od umowy pod rygorem nieważności wymaga formy pisemnej wraz z podaniem uzasadnienia. </w:t>
      </w:r>
    </w:p>
    <w:p w14:paraId="3E38EDB6" w14:textId="77777777" w:rsidR="00974ED5" w:rsidRPr="004F255F" w:rsidRDefault="00974ED5" w:rsidP="00974ED5">
      <w:p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 xml:space="preserve">3. </w:t>
      </w:r>
      <w:r w:rsidRPr="004F255F">
        <w:rPr>
          <w:rFonts w:ascii="Times New Roman" w:eastAsia="Times New Roman" w:hAnsi="Times New Roman" w:cs="Times New Roman"/>
          <w:kern w:val="0"/>
          <w:sz w:val="22"/>
          <w:szCs w:val="22"/>
          <w:lang w:eastAsia="pl-PL"/>
          <w14:ligatures w14:val="none"/>
        </w:rPr>
        <w:t>W wypadku odstąpienia od umowy Wykonawcę oraz Zamawiającego obciążają następujące obowiązki szczegółowe:</w:t>
      </w:r>
    </w:p>
    <w:p w14:paraId="290421CE" w14:textId="77777777" w:rsidR="00974ED5" w:rsidRPr="004F255F" w:rsidRDefault="00974ED5" w:rsidP="00974ED5">
      <w:pPr>
        <w:autoSpaceDE w:val="0"/>
        <w:autoSpaceDN w:val="0"/>
        <w:spacing w:after="0" w:line="240" w:lineRule="auto"/>
        <w:ind w:left="567"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1)</w:t>
      </w:r>
      <w:r w:rsidRPr="004F255F">
        <w:rPr>
          <w:rFonts w:ascii="Times New Roman" w:eastAsia="Times New Roman" w:hAnsi="Times New Roman" w:cs="Times New Roman"/>
          <w:kern w:val="0"/>
          <w:sz w:val="22"/>
          <w:szCs w:val="22"/>
          <w:lang w:eastAsia="pl-PL"/>
          <w14:ligatures w14:val="none"/>
        </w:rPr>
        <w:tab/>
        <w:t xml:space="preserve">w terminie </w:t>
      </w:r>
      <w:r w:rsidRPr="004F255F">
        <w:rPr>
          <w:rFonts w:ascii="Times New Roman" w:eastAsia="Times New Roman" w:hAnsi="Times New Roman" w:cs="Times New Roman"/>
          <w:b/>
          <w:kern w:val="0"/>
          <w:sz w:val="22"/>
          <w:szCs w:val="22"/>
          <w:lang w:eastAsia="pl-PL"/>
          <w14:ligatures w14:val="none"/>
        </w:rPr>
        <w:t>7 dni kalendarzowych</w:t>
      </w:r>
      <w:r w:rsidRPr="004F255F">
        <w:rPr>
          <w:rFonts w:ascii="Times New Roman" w:eastAsia="Times New Roman" w:hAnsi="Times New Roman" w:cs="Times New Roman"/>
          <w:kern w:val="0"/>
          <w:sz w:val="22"/>
          <w:szCs w:val="22"/>
          <w:lang w:eastAsia="pl-PL"/>
          <w14:ligatures w14:val="none"/>
        </w:rPr>
        <w:t xml:space="preserve"> od daty odstąpienia od umowy Wykonawca przy udziale Zamawiającego sporządzi szczegółowy protokół inwentaryzacji robót w toku według stanu na dzień odstąpienia,</w:t>
      </w:r>
    </w:p>
    <w:p w14:paraId="1E91B41B" w14:textId="77777777" w:rsidR="00974ED5" w:rsidRPr="004F255F" w:rsidRDefault="00974ED5" w:rsidP="00974ED5">
      <w:pPr>
        <w:autoSpaceDE w:val="0"/>
        <w:autoSpaceDN w:val="0"/>
        <w:spacing w:after="0" w:line="240" w:lineRule="auto"/>
        <w:ind w:left="567"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2)</w:t>
      </w:r>
      <w:r w:rsidRPr="004F255F">
        <w:rPr>
          <w:rFonts w:ascii="Times New Roman" w:eastAsia="Times New Roman" w:hAnsi="Times New Roman" w:cs="Times New Roman"/>
          <w:kern w:val="0"/>
          <w:sz w:val="22"/>
          <w:szCs w:val="22"/>
          <w:lang w:eastAsia="pl-PL"/>
          <w14:ligatures w14:val="none"/>
        </w:rPr>
        <w:tab/>
        <w:t>w przypadku braku woli ze strony Wykonawcy sporządzenia inwentaryzacji, wspólnie z Zamawiającym, Zamawiający wykona inwentaryzację samodzielnie, a Wykonawca godzi się ze skutkami braku swojego udziału w sporządzeniu inwentaryzacji,</w:t>
      </w:r>
    </w:p>
    <w:p w14:paraId="56B7223C" w14:textId="77777777" w:rsidR="00974ED5" w:rsidRPr="004F255F" w:rsidRDefault="00974ED5" w:rsidP="00974ED5">
      <w:pPr>
        <w:autoSpaceDE w:val="0"/>
        <w:autoSpaceDN w:val="0"/>
        <w:spacing w:after="0" w:line="240" w:lineRule="auto"/>
        <w:ind w:left="567"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3)</w:t>
      </w:r>
      <w:r w:rsidRPr="004F255F">
        <w:rPr>
          <w:rFonts w:ascii="Times New Roman" w:eastAsia="Times New Roman" w:hAnsi="Times New Roman" w:cs="Times New Roman"/>
          <w:kern w:val="0"/>
          <w:sz w:val="22"/>
          <w:szCs w:val="22"/>
          <w:lang w:eastAsia="pl-PL"/>
          <w14:ligatures w14:val="none"/>
        </w:rPr>
        <w:tab/>
        <w:t>Wykonawca zabezpieczy przerwane roboty w zakresie obustronnie uzgodnionym na koszt tej strony, która odstąpiła od umowy,</w:t>
      </w:r>
    </w:p>
    <w:p w14:paraId="4AA93B00" w14:textId="77777777" w:rsidR="00974ED5" w:rsidRPr="004F255F" w:rsidRDefault="00974ED5" w:rsidP="00974ED5">
      <w:pPr>
        <w:autoSpaceDE w:val="0"/>
        <w:autoSpaceDN w:val="0"/>
        <w:spacing w:after="0" w:line="240" w:lineRule="auto"/>
        <w:ind w:left="567"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lastRenderedPageBreak/>
        <w:t>4)</w:t>
      </w:r>
      <w:r w:rsidRPr="004F255F">
        <w:rPr>
          <w:rFonts w:ascii="Times New Roman" w:eastAsia="Times New Roman" w:hAnsi="Times New Roman" w:cs="Times New Roman"/>
          <w:kern w:val="0"/>
          <w:sz w:val="22"/>
          <w:szCs w:val="22"/>
          <w:lang w:eastAsia="pl-PL"/>
          <w14:ligatures w14:val="none"/>
        </w:rPr>
        <w:tab/>
        <w:t xml:space="preserve">Wykonawca zgłosi do dokonania przez Zamawiającego odbioru robót przerwanych oraz robót zabezpieczających, </w:t>
      </w:r>
    </w:p>
    <w:p w14:paraId="59495BB8" w14:textId="77777777" w:rsidR="00974ED5" w:rsidRPr="004F255F" w:rsidRDefault="00974ED5" w:rsidP="00974ED5">
      <w:pPr>
        <w:autoSpaceDE w:val="0"/>
        <w:autoSpaceDN w:val="0"/>
        <w:spacing w:after="0" w:line="240" w:lineRule="auto"/>
        <w:ind w:left="567" w:hanging="283"/>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b/>
          <w:kern w:val="0"/>
          <w:sz w:val="22"/>
          <w:szCs w:val="22"/>
          <w:lang w:eastAsia="pl-PL"/>
          <w14:ligatures w14:val="none"/>
        </w:rPr>
        <w:t>5)</w:t>
      </w:r>
      <w:r w:rsidRPr="004F255F">
        <w:rPr>
          <w:rFonts w:ascii="Times New Roman" w:eastAsia="Times New Roman" w:hAnsi="Times New Roman" w:cs="Times New Roman"/>
          <w:kern w:val="0"/>
          <w:sz w:val="22"/>
          <w:szCs w:val="22"/>
          <w:lang w:eastAsia="pl-PL"/>
          <w14:ligatures w14:val="none"/>
        </w:rPr>
        <w:tab/>
        <w:t xml:space="preserve">Wykonawca niezwłocznie, a najpóźniej w terminie </w:t>
      </w:r>
      <w:r w:rsidRPr="004F255F">
        <w:rPr>
          <w:rFonts w:ascii="Times New Roman" w:eastAsia="Times New Roman" w:hAnsi="Times New Roman" w:cs="Times New Roman"/>
          <w:b/>
          <w:kern w:val="0"/>
          <w:sz w:val="22"/>
          <w:szCs w:val="22"/>
          <w:lang w:eastAsia="pl-PL"/>
          <w14:ligatures w14:val="none"/>
        </w:rPr>
        <w:t>7 dni kalendarzowych</w:t>
      </w:r>
      <w:r w:rsidRPr="004F255F">
        <w:rPr>
          <w:rFonts w:ascii="Times New Roman" w:eastAsia="Times New Roman" w:hAnsi="Times New Roman" w:cs="Times New Roman"/>
          <w:kern w:val="0"/>
          <w:sz w:val="22"/>
          <w:szCs w:val="22"/>
          <w:lang w:eastAsia="pl-PL"/>
          <w14:ligatures w14:val="none"/>
        </w:rPr>
        <w:t xml:space="preserve"> od daty podpisania protokołu z wykonania dotychczasowych robót, usunie z terenu realizacji robót urządzenia zaplecza przez niego dostarczone lub wzniesione.</w:t>
      </w:r>
    </w:p>
    <w:p w14:paraId="6E50912F" w14:textId="77777777" w:rsidR="00974ED5" w:rsidRPr="00AA03EB" w:rsidRDefault="00974ED5" w:rsidP="00974ED5">
      <w:pPr>
        <w:autoSpaceDE w:val="0"/>
        <w:autoSpaceDN w:val="0"/>
        <w:spacing w:after="0" w:line="240" w:lineRule="auto"/>
        <w:ind w:left="284" w:hanging="284"/>
        <w:jc w:val="both"/>
        <w:rPr>
          <w:rFonts w:ascii="Times New Roman" w:eastAsia="Times New Roman" w:hAnsi="Times New Roman" w:cs="Times New Roman"/>
          <w:b/>
          <w:kern w:val="0"/>
          <w:sz w:val="22"/>
          <w:szCs w:val="22"/>
          <w:lang w:eastAsia="pl-PL"/>
          <w14:ligatures w14:val="none"/>
        </w:rPr>
      </w:pPr>
      <w:r>
        <w:rPr>
          <w:rFonts w:ascii="Times New Roman" w:eastAsia="Times New Roman" w:hAnsi="Times New Roman" w:cs="Times New Roman"/>
          <w:b/>
          <w:kern w:val="0"/>
          <w:sz w:val="22"/>
          <w:szCs w:val="22"/>
          <w:lang w:eastAsia="pl-PL"/>
          <w14:ligatures w14:val="none"/>
        </w:rPr>
        <w:t>4</w:t>
      </w:r>
      <w:r w:rsidRPr="004F255F">
        <w:rPr>
          <w:rFonts w:ascii="Times New Roman" w:eastAsia="Times New Roman" w:hAnsi="Times New Roman" w:cs="Times New Roman"/>
          <w:b/>
          <w:kern w:val="0"/>
          <w:sz w:val="22"/>
          <w:szCs w:val="22"/>
          <w:lang w:eastAsia="pl-PL"/>
          <w14:ligatures w14:val="none"/>
        </w:rPr>
        <w:t>.</w:t>
      </w:r>
      <w:r w:rsidRPr="004F255F">
        <w:rPr>
          <w:rFonts w:ascii="Times New Roman" w:eastAsia="Times New Roman" w:hAnsi="Times New Roman" w:cs="Times New Roman"/>
          <w:kern w:val="0"/>
          <w:sz w:val="22"/>
          <w:szCs w:val="22"/>
          <w:lang w:eastAsia="pl-PL"/>
          <w14:ligatures w14:val="none"/>
        </w:rPr>
        <w:tab/>
        <w:t>Zamawiający w razie odstąpienia od umowy obowiązany jest do dokonania odbioru robót przerwanych oraz do zapłaty wynagrodzenia za roboty, które zostały wykonane do dnia odstąpienia.</w:t>
      </w:r>
    </w:p>
    <w:p w14:paraId="23DEB522" w14:textId="77777777" w:rsidR="00974ED5" w:rsidRPr="004F255F" w:rsidRDefault="00974ED5" w:rsidP="00974ED5">
      <w:p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Pr>
          <w:rFonts w:ascii="Times New Roman" w:eastAsia="Times New Roman" w:hAnsi="Times New Roman" w:cs="Times New Roman"/>
          <w:b/>
          <w:kern w:val="0"/>
          <w:sz w:val="22"/>
          <w:szCs w:val="22"/>
          <w:lang w:eastAsia="pl-PL"/>
          <w14:ligatures w14:val="none"/>
        </w:rPr>
        <w:t>5</w:t>
      </w:r>
      <w:r w:rsidRPr="004F255F">
        <w:rPr>
          <w:rFonts w:ascii="Times New Roman" w:eastAsia="Times New Roman" w:hAnsi="Times New Roman" w:cs="Times New Roman"/>
          <w:kern w:val="0"/>
          <w:sz w:val="22"/>
          <w:szCs w:val="22"/>
          <w:lang w:eastAsia="pl-PL"/>
          <w14:ligatures w14:val="none"/>
        </w:rPr>
        <w:t>.</w:t>
      </w:r>
      <w:r w:rsidRPr="004F255F">
        <w:rPr>
          <w:rFonts w:ascii="Times New Roman" w:eastAsia="Times New Roman" w:hAnsi="Times New Roman" w:cs="Times New Roman"/>
          <w:kern w:val="0"/>
          <w:sz w:val="22"/>
          <w:szCs w:val="22"/>
          <w:lang w:eastAsia="pl-PL"/>
          <w14:ligatures w14:val="none"/>
        </w:rPr>
        <w:tab/>
        <w:t>W przypadku odstąpienia od umowy Wykonawca może żądać jedynie wynagrodzenia należnego mu z tytułu wykonania części u</w:t>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r>
      <w:r w:rsidRPr="004F255F">
        <w:rPr>
          <w:rFonts w:ascii="Times New Roman" w:eastAsia="Times New Roman" w:hAnsi="Times New Roman" w:cs="Times New Roman"/>
          <w:kern w:val="0"/>
          <w:sz w:val="22"/>
          <w:szCs w:val="22"/>
          <w:lang w:eastAsia="pl-PL"/>
          <w14:ligatures w14:val="none"/>
        </w:rPr>
        <w:softHyphen/>
        <w:t>mowy, które zostanie ustalone w oparciu o ceny uwzględnione w kosztorysie Wykonawcy przedłożonym informacyjnie przed podpisaniem umowy tj. aktualne na dzień złożenia oferty Wykonawcy.</w:t>
      </w:r>
    </w:p>
    <w:p w14:paraId="31D792F9" w14:textId="77777777" w:rsidR="00974ED5" w:rsidRPr="004F255F" w:rsidRDefault="00974ED5" w:rsidP="00974ED5">
      <w:p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r>
        <w:rPr>
          <w:rFonts w:ascii="Times New Roman" w:eastAsia="Times New Roman" w:hAnsi="Times New Roman" w:cs="Times New Roman"/>
          <w:b/>
          <w:kern w:val="0"/>
          <w:sz w:val="22"/>
          <w:szCs w:val="22"/>
          <w:lang w:eastAsia="pl-PL"/>
          <w14:ligatures w14:val="none"/>
        </w:rPr>
        <w:t>6</w:t>
      </w:r>
      <w:r w:rsidRPr="004F255F">
        <w:rPr>
          <w:rFonts w:ascii="Times New Roman" w:eastAsia="Times New Roman" w:hAnsi="Times New Roman" w:cs="Times New Roman"/>
          <w:b/>
          <w:kern w:val="0"/>
          <w:sz w:val="22"/>
          <w:szCs w:val="22"/>
          <w:lang w:eastAsia="pl-PL"/>
          <w14:ligatures w14:val="none"/>
        </w:rPr>
        <w:t>.</w:t>
      </w:r>
      <w:r w:rsidRPr="004F255F">
        <w:rPr>
          <w:rFonts w:ascii="Times New Roman" w:eastAsia="Times New Roman" w:hAnsi="Times New Roman" w:cs="Times New Roman"/>
          <w:kern w:val="0"/>
          <w:sz w:val="22"/>
          <w:szCs w:val="22"/>
          <w:lang w:eastAsia="pl-PL"/>
          <w14:ligatures w14:val="none"/>
        </w:rPr>
        <w:tab/>
        <w:t>Wykonawca niniejszym udziela gwarancji i rękojmi w zakresie określonym w § 7 umowy na część zobowiązania wykonanego przed odstąpieniem od umowy.</w:t>
      </w:r>
    </w:p>
    <w:p w14:paraId="362E2815" w14:textId="77777777" w:rsidR="00974ED5" w:rsidRDefault="00974ED5" w:rsidP="00974ED5">
      <w:p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p>
    <w:p w14:paraId="23C48E5D" w14:textId="77777777" w:rsidR="00974ED5" w:rsidRPr="004F255F" w:rsidRDefault="00974ED5" w:rsidP="00974ED5">
      <w:pPr>
        <w:autoSpaceDE w:val="0"/>
        <w:autoSpaceDN w:val="0"/>
        <w:spacing w:after="0" w:line="240" w:lineRule="auto"/>
        <w:ind w:left="284" w:hanging="284"/>
        <w:jc w:val="both"/>
        <w:rPr>
          <w:rFonts w:ascii="Times New Roman" w:eastAsia="Times New Roman" w:hAnsi="Times New Roman" w:cs="Times New Roman"/>
          <w:kern w:val="0"/>
          <w:sz w:val="22"/>
          <w:szCs w:val="22"/>
          <w:lang w:eastAsia="pl-PL"/>
          <w14:ligatures w14:val="none"/>
        </w:rPr>
      </w:pPr>
    </w:p>
    <w:p w14:paraId="46964C5E" w14:textId="77777777" w:rsidR="00974ED5" w:rsidRPr="004F255F" w:rsidRDefault="00974ED5" w:rsidP="00974ED5">
      <w:pPr>
        <w:autoSpaceDE w:val="0"/>
        <w:autoSpaceDN w:val="0"/>
        <w:adjustRightInd w:val="0"/>
        <w:spacing w:after="0" w:line="276" w:lineRule="auto"/>
        <w:contextualSpacing/>
        <w:jc w:val="center"/>
        <w:outlineLvl w:val="2"/>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15</w:t>
      </w:r>
    </w:p>
    <w:p w14:paraId="0EFC9009" w14:textId="77777777" w:rsidR="00974ED5" w:rsidRDefault="00974ED5" w:rsidP="00974ED5">
      <w:pPr>
        <w:autoSpaceDE w:val="0"/>
        <w:autoSpaceDN w:val="0"/>
        <w:adjustRightInd w:val="0"/>
        <w:spacing w:after="0" w:line="276" w:lineRule="auto"/>
        <w:contextualSpacing/>
        <w:jc w:val="center"/>
        <w:outlineLvl w:val="2"/>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Ochrona danych osobowych</w:t>
      </w:r>
    </w:p>
    <w:p w14:paraId="0A2E739A" w14:textId="77777777" w:rsidR="00974ED5" w:rsidRPr="004F255F" w:rsidRDefault="00974ED5" w:rsidP="00974ED5">
      <w:pPr>
        <w:autoSpaceDE w:val="0"/>
        <w:autoSpaceDN w:val="0"/>
        <w:adjustRightInd w:val="0"/>
        <w:spacing w:after="0" w:line="276" w:lineRule="auto"/>
        <w:contextualSpacing/>
        <w:jc w:val="center"/>
        <w:outlineLvl w:val="2"/>
        <w:rPr>
          <w:rFonts w:ascii="Times New Roman" w:eastAsia="Times New Roman" w:hAnsi="Times New Roman" w:cs="Times New Roman"/>
          <w:b/>
          <w:bCs/>
          <w:kern w:val="0"/>
          <w:sz w:val="22"/>
          <w:szCs w:val="22"/>
          <w:lang w:eastAsia="pl-PL"/>
          <w14:ligatures w14:val="none"/>
        </w:rPr>
      </w:pPr>
    </w:p>
    <w:p w14:paraId="3315959E"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w:t>
      </w:r>
      <w:r w:rsidRPr="004F255F">
        <w:rPr>
          <w:rFonts w:ascii="Times New Roman" w:eastAsia="Times New Roman" w:hAnsi="Times New Roman" w:cs="Times New Roman"/>
          <w:b/>
          <w:bCs/>
          <w:kern w:val="0"/>
          <w:sz w:val="22"/>
          <w:szCs w:val="22"/>
          <w:lang w:eastAsia="pl-PL"/>
          <w14:ligatures w14:val="none"/>
        </w:rPr>
        <w:tab/>
      </w:r>
      <w:r w:rsidRPr="004F255F">
        <w:rPr>
          <w:rFonts w:ascii="Times New Roman" w:eastAsia="Times New Roman" w:hAnsi="Times New Roman" w:cs="Times New Roman"/>
          <w:bCs/>
          <w:kern w:val="0"/>
          <w:sz w:val="22"/>
          <w:szCs w:val="22"/>
          <w:lang w:eastAsia="pl-PL"/>
          <w14:ligatures w14:val="none"/>
        </w:rPr>
        <w:t>Administratorem Danych Osobowych jest Uniwersytet Radomski im. Kazimierza Pułaskiego (</w:t>
      </w:r>
      <w:proofErr w:type="spellStart"/>
      <w:r w:rsidRPr="004F255F">
        <w:rPr>
          <w:rFonts w:ascii="Times New Roman" w:eastAsia="Times New Roman" w:hAnsi="Times New Roman" w:cs="Times New Roman"/>
          <w:bCs/>
          <w:kern w:val="0"/>
          <w:sz w:val="22"/>
          <w:szCs w:val="22"/>
          <w:lang w:eastAsia="pl-PL"/>
          <w14:ligatures w14:val="none"/>
        </w:rPr>
        <w:t>URad</w:t>
      </w:r>
      <w:proofErr w:type="spellEnd"/>
      <w:r w:rsidRPr="004F255F">
        <w:rPr>
          <w:rFonts w:ascii="Times New Roman" w:eastAsia="Times New Roman" w:hAnsi="Times New Roman" w:cs="Times New Roman"/>
          <w:bCs/>
          <w:kern w:val="0"/>
          <w:sz w:val="22"/>
          <w:szCs w:val="22"/>
          <w:lang w:eastAsia="pl-PL"/>
          <w14:ligatures w14:val="none"/>
        </w:rPr>
        <w:t>) z siedzibą przy ul. Malczewskiego 29 w Radomiu, tel.: 48 361 70 00, adres e-mail: ado@uniwersytetradom.pl.</w:t>
      </w:r>
    </w:p>
    <w:p w14:paraId="5E198A7D"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2.</w:t>
      </w:r>
      <w:r w:rsidRPr="004F255F">
        <w:rPr>
          <w:rFonts w:ascii="Times New Roman" w:eastAsia="Times New Roman" w:hAnsi="Times New Roman" w:cs="Times New Roman"/>
          <w:bCs/>
          <w:kern w:val="0"/>
          <w:sz w:val="22"/>
          <w:szCs w:val="22"/>
          <w:lang w:eastAsia="pl-PL"/>
          <w14:ligatures w14:val="none"/>
        </w:rPr>
        <w:tab/>
        <w:t xml:space="preserve">Inspektorem Ochrony Danych Osobowych w </w:t>
      </w:r>
      <w:proofErr w:type="spellStart"/>
      <w:r w:rsidRPr="004F255F">
        <w:rPr>
          <w:rFonts w:ascii="Times New Roman" w:eastAsia="Times New Roman" w:hAnsi="Times New Roman" w:cs="Times New Roman"/>
          <w:bCs/>
          <w:kern w:val="0"/>
          <w:sz w:val="22"/>
          <w:szCs w:val="22"/>
          <w:lang w:eastAsia="pl-PL"/>
          <w14:ligatures w14:val="none"/>
        </w:rPr>
        <w:t>URad</w:t>
      </w:r>
      <w:proofErr w:type="spellEnd"/>
      <w:r w:rsidRPr="004F255F">
        <w:rPr>
          <w:rFonts w:ascii="Times New Roman" w:eastAsia="Times New Roman" w:hAnsi="Times New Roman" w:cs="Times New Roman"/>
          <w:bCs/>
          <w:kern w:val="0"/>
          <w:sz w:val="22"/>
          <w:szCs w:val="22"/>
          <w:lang w:eastAsia="pl-PL"/>
          <w14:ligatures w14:val="none"/>
        </w:rPr>
        <w:t xml:space="preserve"> powołanym przez Administratora Danych Osobowych jest mgr Michał Czyżewicz (dane kontaktowe: tel. 48 361 70 24 e-mail: iodo@uthrad.pl).</w:t>
      </w:r>
    </w:p>
    <w:p w14:paraId="14E2D12D"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3.</w:t>
      </w:r>
      <w:r w:rsidRPr="004F255F">
        <w:rPr>
          <w:rFonts w:ascii="Times New Roman" w:eastAsia="Times New Roman" w:hAnsi="Times New Roman" w:cs="Times New Roman"/>
          <w:bCs/>
          <w:kern w:val="0"/>
          <w:sz w:val="22"/>
          <w:szCs w:val="22"/>
          <w:lang w:eastAsia="pl-PL"/>
          <w14:ligatures w14:val="none"/>
        </w:rPr>
        <w:tab/>
        <w:t>Pańskie dane osobowe będą przetwarzane w związku z:</w:t>
      </w:r>
    </w:p>
    <w:p w14:paraId="5C7F772C" w14:textId="77777777" w:rsidR="00974ED5" w:rsidRPr="004F255F" w:rsidRDefault="00974ED5" w:rsidP="00974ED5">
      <w:pPr>
        <w:autoSpaceDE w:val="0"/>
        <w:autoSpaceDN w:val="0"/>
        <w:adjustRightInd w:val="0"/>
        <w:spacing w:after="0" w:line="240" w:lineRule="auto"/>
        <w:ind w:left="425"/>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t>
      </w:r>
      <w:r w:rsidRPr="004F255F">
        <w:rPr>
          <w:rFonts w:ascii="Times New Roman" w:eastAsia="Times New Roman" w:hAnsi="Times New Roman" w:cs="Times New Roman"/>
          <w:bCs/>
          <w:kern w:val="0"/>
          <w:sz w:val="22"/>
          <w:szCs w:val="22"/>
          <w:lang w:eastAsia="pl-PL"/>
          <w14:ligatures w14:val="none"/>
        </w:rPr>
        <w:tab/>
        <w:t>wiążącą nas umową,</w:t>
      </w:r>
    </w:p>
    <w:p w14:paraId="210BCC4C" w14:textId="77777777" w:rsidR="00974ED5" w:rsidRPr="004F255F" w:rsidRDefault="00974ED5" w:rsidP="00974ED5">
      <w:pPr>
        <w:autoSpaceDE w:val="0"/>
        <w:autoSpaceDN w:val="0"/>
        <w:adjustRightInd w:val="0"/>
        <w:spacing w:after="0" w:line="240" w:lineRule="auto"/>
        <w:ind w:left="425"/>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w:t>
      </w:r>
      <w:r w:rsidRPr="004F255F">
        <w:rPr>
          <w:rFonts w:ascii="Times New Roman" w:eastAsia="Times New Roman" w:hAnsi="Times New Roman" w:cs="Times New Roman"/>
          <w:bCs/>
          <w:kern w:val="0"/>
          <w:sz w:val="22"/>
          <w:szCs w:val="22"/>
          <w:lang w:eastAsia="pl-PL"/>
          <w14:ligatures w14:val="none"/>
        </w:rPr>
        <w:tab/>
        <w:t>obsługą finansowo-księgową.</w:t>
      </w:r>
    </w:p>
    <w:p w14:paraId="5CA93602"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4</w:t>
      </w:r>
      <w:r w:rsidRPr="004F255F">
        <w:rPr>
          <w:rFonts w:ascii="Times New Roman" w:eastAsia="Times New Roman" w:hAnsi="Times New Roman" w:cs="Times New Roman"/>
          <w:bCs/>
          <w:kern w:val="0"/>
          <w:sz w:val="22"/>
          <w:szCs w:val="22"/>
          <w:lang w:eastAsia="pl-PL"/>
          <w14:ligatures w14:val="none"/>
        </w:rPr>
        <w:t>.</w:t>
      </w:r>
      <w:r w:rsidRPr="004F255F">
        <w:rPr>
          <w:rFonts w:ascii="Times New Roman" w:eastAsia="Times New Roman" w:hAnsi="Times New Roman" w:cs="Times New Roman"/>
          <w:bCs/>
          <w:kern w:val="0"/>
          <w:sz w:val="22"/>
          <w:szCs w:val="22"/>
          <w:lang w:eastAsia="pl-PL"/>
          <w14:ligatures w14:val="none"/>
        </w:rPr>
        <w:tab/>
        <w:t>Podstawą prawną przetwarzania Pańskich danych osobowych jest art. 6 ust. 1 RODO.</w:t>
      </w:r>
    </w:p>
    <w:p w14:paraId="6289BF9E"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5.</w:t>
      </w:r>
      <w:r w:rsidRPr="004F255F">
        <w:rPr>
          <w:rFonts w:ascii="Times New Roman" w:eastAsia="Times New Roman" w:hAnsi="Times New Roman" w:cs="Times New Roman"/>
          <w:bCs/>
          <w:kern w:val="0"/>
          <w:sz w:val="22"/>
          <w:szCs w:val="22"/>
          <w:lang w:eastAsia="pl-PL"/>
          <w14:ligatures w14:val="none"/>
        </w:rPr>
        <w:tab/>
        <w:t>Przysługuje Pani/ Panu prawo dostępu do treści danych oraz ich sprostowania, usunięcia lub ograniczenia przetwarzania, a także prawo sprzeciwu, zażądania zaprzestania przetwarzania i przenoszenia danych, jak również prawo do cofnięcia zgody  w dowolnym momencie oraz prawo do wniesienia skargi do organu nadzorczego, tj. Prezesa Urzędu Ochrony Danych Osobowych.</w:t>
      </w:r>
    </w:p>
    <w:p w14:paraId="598908E2"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6</w:t>
      </w:r>
      <w:r w:rsidRPr="004F255F">
        <w:rPr>
          <w:rFonts w:ascii="Times New Roman" w:eastAsia="Times New Roman" w:hAnsi="Times New Roman" w:cs="Times New Roman"/>
          <w:bCs/>
          <w:kern w:val="0"/>
          <w:sz w:val="22"/>
          <w:szCs w:val="22"/>
          <w:lang w:eastAsia="pl-PL"/>
          <w14:ligatures w14:val="none"/>
        </w:rPr>
        <w:t>.</w:t>
      </w:r>
      <w:r w:rsidRPr="004F255F">
        <w:rPr>
          <w:rFonts w:ascii="Times New Roman" w:eastAsia="Times New Roman" w:hAnsi="Times New Roman" w:cs="Times New Roman"/>
          <w:bCs/>
          <w:kern w:val="0"/>
          <w:sz w:val="22"/>
          <w:szCs w:val="22"/>
          <w:lang w:eastAsia="pl-PL"/>
          <w14:ligatures w14:val="none"/>
        </w:rPr>
        <w:tab/>
        <w:t>Podanie danych jest dobrowolne, lecz niezbędne do realizacji celu podanego w pkt. 3, w przypadku niepodania danych nie będzie możliwe jego wykonanie.</w:t>
      </w:r>
    </w:p>
    <w:p w14:paraId="7926A2EF"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7.</w:t>
      </w:r>
      <w:r w:rsidRPr="004F255F">
        <w:rPr>
          <w:rFonts w:ascii="Times New Roman" w:eastAsia="Times New Roman" w:hAnsi="Times New Roman" w:cs="Times New Roman"/>
          <w:bCs/>
          <w:kern w:val="0"/>
          <w:sz w:val="22"/>
          <w:szCs w:val="22"/>
          <w:lang w:eastAsia="pl-PL"/>
          <w14:ligatures w14:val="none"/>
        </w:rPr>
        <w:tab/>
        <w:t>Dane udostępnione przez Panią/ Pana nie będą podlegały udostępnieniu podmiotom trzecim. Odbiorcami danych będą tylko instytucje upoważnione z mocy prawa.</w:t>
      </w:r>
    </w:p>
    <w:p w14:paraId="5A45AD0C"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8.</w:t>
      </w:r>
      <w:r w:rsidRPr="004F255F">
        <w:rPr>
          <w:rFonts w:ascii="Times New Roman" w:eastAsia="Times New Roman" w:hAnsi="Times New Roman" w:cs="Times New Roman"/>
          <w:bCs/>
          <w:kern w:val="0"/>
          <w:sz w:val="22"/>
          <w:szCs w:val="22"/>
          <w:lang w:eastAsia="pl-PL"/>
          <w14:ligatures w14:val="none"/>
        </w:rPr>
        <w:tab/>
        <w:t>Dane udostępnione przez Panią/ Pana nie będą podlegały profilowaniu.</w:t>
      </w:r>
    </w:p>
    <w:p w14:paraId="3E0C99E0"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9.</w:t>
      </w:r>
      <w:r w:rsidRPr="004F255F">
        <w:rPr>
          <w:rFonts w:ascii="Times New Roman" w:eastAsia="Times New Roman" w:hAnsi="Times New Roman" w:cs="Times New Roman"/>
          <w:bCs/>
          <w:kern w:val="0"/>
          <w:sz w:val="22"/>
          <w:szCs w:val="22"/>
          <w:lang w:eastAsia="pl-PL"/>
          <w14:ligatures w14:val="none"/>
        </w:rPr>
        <w:tab/>
        <w:t xml:space="preserve">Administrator danych nie ma zamiaru przekazywać danych osobowych do państwa trzeciego lub organizacji międzynarodowej. </w:t>
      </w:r>
    </w:p>
    <w:p w14:paraId="0477EB2A" w14:textId="77777777" w:rsidR="00974ED5"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10.</w:t>
      </w:r>
      <w:r w:rsidRPr="004F255F">
        <w:rPr>
          <w:rFonts w:ascii="Times New Roman" w:eastAsia="Times New Roman" w:hAnsi="Times New Roman" w:cs="Times New Roman"/>
          <w:bCs/>
          <w:kern w:val="0"/>
          <w:sz w:val="22"/>
          <w:szCs w:val="22"/>
          <w:lang w:eastAsia="pl-PL"/>
          <w14:ligatures w14:val="none"/>
        </w:rPr>
        <w:tab/>
        <w:t>Dane osobowe będą przechowywane przez okres niezbędny do realizacji celu, o którym mowa w pkt. 6 oraz obowiązków wynikających z przepisów prawa. Następnie dane zostaną usunięte przez Administratora.</w:t>
      </w:r>
    </w:p>
    <w:p w14:paraId="078553FF" w14:textId="77777777" w:rsidR="00974ED5"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p>
    <w:p w14:paraId="20F417C9" w14:textId="77777777" w:rsidR="00974ED5" w:rsidRPr="004F255F" w:rsidRDefault="00974ED5" w:rsidP="00974ED5">
      <w:pPr>
        <w:autoSpaceDE w:val="0"/>
        <w:autoSpaceDN w:val="0"/>
        <w:adjustRightInd w:val="0"/>
        <w:spacing w:after="0" w:line="240" w:lineRule="auto"/>
        <w:ind w:left="425" w:hanging="426"/>
        <w:contextualSpacing/>
        <w:jc w:val="both"/>
        <w:outlineLvl w:val="2"/>
        <w:rPr>
          <w:rFonts w:ascii="Times New Roman" w:eastAsia="Times New Roman" w:hAnsi="Times New Roman" w:cs="Times New Roman"/>
          <w:bCs/>
          <w:kern w:val="0"/>
          <w:sz w:val="22"/>
          <w:szCs w:val="22"/>
          <w:lang w:eastAsia="pl-PL"/>
          <w14:ligatures w14:val="none"/>
        </w:rPr>
      </w:pPr>
    </w:p>
    <w:p w14:paraId="4F412BB2" w14:textId="77777777" w:rsidR="00974ED5" w:rsidRPr="004F255F" w:rsidRDefault="00974ED5" w:rsidP="00974ED5">
      <w:pPr>
        <w:autoSpaceDE w:val="0"/>
        <w:autoSpaceDN w:val="0"/>
        <w:adjustRightInd w:val="0"/>
        <w:spacing w:after="0" w:line="276" w:lineRule="auto"/>
        <w:ind w:left="426" w:hanging="426"/>
        <w:contextualSpacing/>
        <w:jc w:val="center"/>
        <w:outlineLvl w:val="2"/>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§16</w:t>
      </w:r>
    </w:p>
    <w:p w14:paraId="123635EA" w14:textId="77777777" w:rsidR="00974ED5" w:rsidRPr="004F255F" w:rsidRDefault="00974ED5" w:rsidP="00974ED5">
      <w:pPr>
        <w:autoSpaceDE w:val="0"/>
        <w:autoSpaceDN w:val="0"/>
        <w:adjustRightInd w:val="0"/>
        <w:spacing w:after="0" w:line="276" w:lineRule="auto"/>
        <w:ind w:left="426" w:hanging="426"/>
        <w:contextualSpacing/>
        <w:jc w:val="center"/>
        <w:outlineLvl w:val="2"/>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Postanowienia końcowe</w:t>
      </w:r>
    </w:p>
    <w:p w14:paraId="44BF1B36" w14:textId="77777777" w:rsidR="00974ED5" w:rsidRPr="004F255F" w:rsidRDefault="00974ED5" w:rsidP="00974ED5">
      <w:pPr>
        <w:autoSpaceDE w:val="0"/>
        <w:autoSpaceDN w:val="0"/>
        <w:adjustRightInd w:val="0"/>
        <w:spacing w:after="0" w:line="276" w:lineRule="auto"/>
        <w:ind w:left="426" w:hanging="426"/>
        <w:contextualSpacing/>
        <w:jc w:val="center"/>
        <w:outlineLvl w:val="2"/>
        <w:rPr>
          <w:rFonts w:ascii="Times New Roman" w:eastAsia="Times New Roman" w:hAnsi="Times New Roman" w:cs="Times New Roman"/>
          <w:b/>
          <w:bCs/>
          <w:kern w:val="0"/>
          <w:sz w:val="22"/>
          <w:szCs w:val="22"/>
          <w:lang w:eastAsia="pl-PL"/>
          <w14:ligatures w14:val="none"/>
        </w:rPr>
      </w:pPr>
    </w:p>
    <w:p w14:paraId="7283D236"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w:t>
      </w:r>
      <w:r w:rsidRPr="004F255F">
        <w:rPr>
          <w:rFonts w:ascii="Times New Roman" w:eastAsia="Times New Roman" w:hAnsi="Times New Roman" w:cs="Times New Roman"/>
          <w:bCs/>
          <w:kern w:val="0"/>
          <w:sz w:val="22"/>
          <w:szCs w:val="22"/>
          <w:lang w:eastAsia="pl-PL"/>
          <w14:ligatures w14:val="none"/>
        </w:rPr>
        <w:tab/>
        <w:t>Do kontaktu w sprawie realizacji niniejszej umowy upoważnieni są:</w:t>
      </w:r>
    </w:p>
    <w:p w14:paraId="46245B87"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w:t>
      </w:r>
      <w:r w:rsidRPr="004F255F">
        <w:rPr>
          <w:rFonts w:ascii="Times New Roman" w:eastAsia="Times New Roman" w:hAnsi="Times New Roman" w:cs="Times New Roman"/>
          <w:b/>
          <w:bCs/>
          <w:kern w:val="0"/>
          <w:sz w:val="22"/>
          <w:szCs w:val="22"/>
          <w:lang w:eastAsia="pl-PL"/>
          <w14:ligatures w14:val="none"/>
        </w:rPr>
        <w:t xml:space="preserve">1) </w:t>
      </w:r>
      <w:r w:rsidRPr="004F255F">
        <w:rPr>
          <w:rFonts w:ascii="Times New Roman" w:eastAsia="Times New Roman" w:hAnsi="Times New Roman" w:cs="Times New Roman"/>
          <w:bCs/>
          <w:kern w:val="0"/>
          <w:sz w:val="22"/>
          <w:szCs w:val="22"/>
          <w:lang w:eastAsia="pl-PL"/>
          <w14:ligatures w14:val="none"/>
        </w:rPr>
        <w:t>ze strony Zamawiającego:</w:t>
      </w:r>
    </w:p>
    <w:p w14:paraId="7BD811E5" w14:textId="77777777" w:rsidR="00974ED5" w:rsidRPr="0007469D" w:rsidRDefault="00974ED5" w:rsidP="00974ED5">
      <w:pPr>
        <w:autoSpaceDE w:val="0"/>
        <w:autoSpaceDN w:val="0"/>
        <w:adjustRightInd w:val="0"/>
        <w:spacing w:after="0" w:line="240" w:lineRule="auto"/>
        <w:contextualSpacing/>
        <w:jc w:val="both"/>
        <w:outlineLvl w:val="2"/>
        <w:rPr>
          <w:rFonts w:ascii="Times New Roman" w:eastAsia="Times New Roman" w:hAnsi="Times New Roman" w:cs="Times New Roman"/>
          <w:bCs/>
          <w:kern w:val="0"/>
          <w:sz w:val="22"/>
          <w:szCs w:val="22"/>
          <w:lang w:eastAsia="pl-PL"/>
          <w14:ligatures w14:val="none"/>
        </w:rPr>
      </w:pPr>
      <w:r>
        <w:rPr>
          <w:rFonts w:ascii="Times New Roman" w:eastAsia="Times New Roman" w:hAnsi="Times New Roman" w:cs="Times New Roman"/>
          <w:bCs/>
          <w:kern w:val="0"/>
          <w:sz w:val="22"/>
          <w:szCs w:val="22"/>
          <w:lang w:eastAsia="pl-PL"/>
          <w14:ligatures w14:val="none"/>
        </w:rPr>
        <w:t xml:space="preserve">        </w:t>
      </w:r>
      <w:r w:rsidRPr="0007469D">
        <w:rPr>
          <w:rFonts w:ascii="Times New Roman" w:eastAsia="Times New Roman" w:hAnsi="Times New Roman" w:cs="Times New Roman"/>
          <w:bCs/>
          <w:kern w:val="0"/>
          <w:sz w:val="22"/>
          <w:szCs w:val="22"/>
          <w:lang w:eastAsia="pl-PL"/>
          <w14:ligatures w14:val="none"/>
        </w:rPr>
        <w:t>Jan Sikorski – Kanclerz - w zakresie bieżących uzgodnień przy realizacji zamówienia</w:t>
      </w:r>
      <w:r>
        <w:rPr>
          <w:rFonts w:ascii="Times New Roman" w:eastAsia="Times New Roman" w:hAnsi="Times New Roman" w:cs="Times New Roman"/>
          <w:bCs/>
          <w:kern w:val="0"/>
          <w:sz w:val="22"/>
          <w:szCs w:val="22"/>
          <w:lang w:eastAsia="pl-PL"/>
          <w14:ligatures w14:val="none"/>
        </w:rPr>
        <w:t>,</w:t>
      </w:r>
      <w:r w:rsidRPr="0007469D">
        <w:rPr>
          <w:rFonts w:ascii="Times New Roman" w:eastAsia="Times New Roman" w:hAnsi="Times New Roman" w:cs="Times New Roman"/>
          <w:bCs/>
          <w:kern w:val="0"/>
          <w:sz w:val="22"/>
          <w:szCs w:val="22"/>
          <w:lang w:eastAsia="pl-PL"/>
          <w14:ligatures w14:val="none"/>
        </w:rPr>
        <w:t xml:space="preserve"> </w:t>
      </w:r>
    </w:p>
    <w:p w14:paraId="2B3385D0" w14:textId="77777777" w:rsidR="00974ED5" w:rsidRPr="0007469D"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07469D">
        <w:rPr>
          <w:rFonts w:ascii="Times New Roman" w:eastAsia="Times New Roman" w:hAnsi="Times New Roman" w:cs="Times New Roman"/>
          <w:bCs/>
          <w:kern w:val="0"/>
          <w:sz w:val="22"/>
          <w:szCs w:val="22"/>
          <w:lang w:eastAsia="pl-PL"/>
          <w14:ligatures w14:val="none"/>
        </w:rPr>
        <w:tab/>
        <w:t>Małgorzata Makowiecka - Kierownik Działu Inwestycji, Remontów i Gospodarowania  Nieruchomościami</w:t>
      </w:r>
      <w:r>
        <w:rPr>
          <w:rFonts w:ascii="Times New Roman" w:eastAsia="Times New Roman" w:hAnsi="Times New Roman" w:cs="Times New Roman"/>
          <w:bCs/>
          <w:kern w:val="0"/>
          <w:sz w:val="22"/>
          <w:szCs w:val="22"/>
          <w:lang w:eastAsia="pl-PL"/>
          <w14:ligatures w14:val="none"/>
        </w:rPr>
        <w:t>,</w:t>
      </w:r>
      <w:r w:rsidRPr="0007469D">
        <w:rPr>
          <w:rFonts w:ascii="Times New Roman" w:eastAsia="Times New Roman" w:hAnsi="Times New Roman" w:cs="Times New Roman"/>
          <w:bCs/>
          <w:kern w:val="0"/>
          <w:sz w:val="22"/>
          <w:szCs w:val="22"/>
          <w:lang w:eastAsia="pl-PL"/>
          <w14:ligatures w14:val="none"/>
        </w:rPr>
        <w:t xml:space="preserve"> </w:t>
      </w:r>
    </w:p>
    <w:p w14:paraId="72A14DB5" w14:textId="77777777" w:rsidR="00974ED5" w:rsidRPr="0007469D"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07469D">
        <w:rPr>
          <w:rFonts w:ascii="Times New Roman" w:eastAsia="Times New Roman" w:hAnsi="Times New Roman" w:cs="Times New Roman"/>
          <w:bCs/>
          <w:kern w:val="0"/>
          <w:sz w:val="22"/>
          <w:szCs w:val="22"/>
          <w:lang w:eastAsia="pl-PL"/>
          <w14:ligatures w14:val="none"/>
        </w:rPr>
        <w:tab/>
        <w:t>Anna Towarek – Kwestor -  w zakresie rozliczeń finansowo- księgowych</w:t>
      </w:r>
      <w:r>
        <w:rPr>
          <w:rFonts w:ascii="Times New Roman" w:eastAsia="Times New Roman" w:hAnsi="Times New Roman" w:cs="Times New Roman"/>
          <w:bCs/>
          <w:kern w:val="0"/>
          <w:sz w:val="22"/>
          <w:szCs w:val="22"/>
          <w:lang w:eastAsia="pl-PL"/>
          <w14:ligatures w14:val="none"/>
        </w:rPr>
        <w:t>,</w:t>
      </w:r>
    </w:p>
    <w:p w14:paraId="312F0E18" w14:textId="77777777" w:rsidR="00974ED5" w:rsidRPr="005013C9" w:rsidRDefault="00974ED5" w:rsidP="00974ED5">
      <w:pPr>
        <w:pStyle w:val="Akapitzlist"/>
        <w:numPr>
          <w:ilvl w:val="2"/>
          <w:numId w:val="24"/>
        </w:numPr>
        <w:autoSpaceDE w:val="0"/>
        <w:autoSpaceDN w:val="0"/>
        <w:adjustRightInd w:val="0"/>
        <w:spacing w:after="0" w:line="240" w:lineRule="auto"/>
        <w:jc w:val="both"/>
        <w:outlineLvl w:val="2"/>
        <w:rPr>
          <w:rFonts w:ascii="Times New Roman" w:eastAsia="Times New Roman" w:hAnsi="Times New Roman" w:cs="Times New Roman"/>
          <w:bCs/>
          <w:kern w:val="0"/>
          <w:sz w:val="22"/>
          <w:szCs w:val="22"/>
          <w:lang w:eastAsia="pl-PL"/>
          <w14:ligatures w14:val="none"/>
        </w:rPr>
      </w:pPr>
      <w:r w:rsidRPr="005013C9">
        <w:rPr>
          <w:rFonts w:ascii="Times New Roman" w:eastAsia="Times New Roman" w:hAnsi="Times New Roman" w:cs="Times New Roman"/>
          <w:bCs/>
          <w:kern w:val="0"/>
          <w:sz w:val="22"/>
          <w:szCs w:val="22"/>
          <w:lang w:eastAsia="pl-PL"/>
          <w14:ligatures w14:val="none"/>
        </w:rPr>
        <w:t>ze strony Wykonawcy:</w:t>
      </w:r>
    </w:p>
    <w:p w14:paraId="753C7393"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w:t>
      </w:r>
    </w:p>
    <w:p w14:paraId="2B2ACBD5"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lastRenderedPageBreak/>
        <w:t xml:space="preserve">         ………………………………………</w:t>
      </w:r>
    </w:p>
    <w:p w14:paraId="23DA86EB" w14:textId="77777777" w:rsidR="00974ED5" w:rsidRPr="00375E34"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Cs/>
          <w:kern w:val="0"/>
          <w:sz w:val="22"/>
          <w:szCs w:val="22"/>
          <w:lang w:eastAsia="pl-PL"/>
          <w14:ligatures w14:val="none"/>
        </w:rPr>
        <w:t xml:space="preserve"> </w:t>
      </w:r>
      <w:r w:rsidRPr="004F255F">
        <w:rPr>
          <w:rFonts w:ascii="Times New Roman" w:eastAsia="Times New Roman" w:hAnsi="Times New Roman" w:cs="Times New Roman"/>
          <w:bCs/>
          <w:kern w:val="0"/>
          <w:sz w:val="22"/>
          <w:szCs w:val="22"/>
          <w:lang w:eastAsia="pl-PL"/>
          <w14:ligatures w14:val="none"/>
        </w:rPr>
        <w:tab/>
        <w:t>……- w zakresie rozliczeń finansowo- księgowych</w:t>
      </w:r>
    </w:p>
    <w:p w14:paraId="1176A55D" w14:textId="77777777" w:rsidR="00974ED5" w:rsidRPr="007854C7"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2.</w:t>
      </w:r>
      <w:r w:rsidRPr="004F255F">
        <w:rPr>
          <w:rFonts w:ascii="Times New Roman" w:eastAsia="Times New Roman" w:hAnsi="Times New Roman" w:cs="Times New Roman"/>
          <w:bCs/>
          <w:kern w:val="0"/>
          <w:sz w:val="22"/>
          <w:szCs w:val="22"/>
          <w:lang w:eastAsia="pl-PL"/>
          <w14:ligatures w14:val="none"/>
        </w:rPr>
        <w:tab/>
        <w:t xml:space="preserve">Strony ustalają, że wszelką korespondencję związaną z realizacją niniejszej umowy kierowaną do Zamawiającego </w:t>
      </w:r>
      <w:r>
        <w:rPr>
          <w:rFonts w:ascii="Times New Roman" w:eastAsia="Times New Roman" w:hAnsi="Times New Roman" w:cs="Times New Roman"/>
          <w:bCs/>
          <w:kern w:val="0"/>
          <w:sz w:val="22"/>
          <w:szCs w:val="22"/>
          <w:lang w:eastAsia="pl-PL"/>
          <w14:ligatures w14:val="none"/>
        </w:rPr>
        <w:t xml:space="preserve">, z zastrzeżeniem </w:t>
      </w:r>
      <w:r w:rsidRPr="004F255F">
        <w:rPr>
          <w:rFonts w:ascii="Times New Roman" w:eastAsia="Times New Roman" w:hAnsi="Times New Roman" w:cs="Times New Roman"/>
          <w:bCs/>
          <w:kern w:val="0"/>
          <w:sz w:val="22"/>
          <w:szCs w:val="22"/>
          <w:lang w:eastAsia="pl-PL"/>
          <w14:ligatures w14:val="none"/>
        </w:rPr>
        <w:t xml:space="preserve"> </w:t>
      </w:r>
      <w:r w:rsidRPr="00EF262F">
        <w:rPr>
          <w:rFonts w:ascii="Times New Roman" w:eastAsia="Times New Roman" w:hAnsi="Times New Roman" w:cs="Times New Roman"/>
          <w:kern w:val="0"/>
          <w:sz w:val="22"/>
          <w:szCs w:val="22"/>
          <w:lang w:eastAsia="pl-PL"/>
          <w14:ligatures w14:val="none"/>
        </w:rPr>
        <w:t xml:space="preserve">§ </w:t>
      </w:r>
      <w:r w:rsidRPr="007854C7">
        <w:rPr>
          <w:rFonts w:ascii="Times New Roman" w:eastAsia="Times New Roman" w:hAnsi="Times New Roman" w:cs="Times New Roman"/>
          <w:kern w:val="0"/>
          <w:sz w:val="22"/>
          <w:szCs w:val="22"/>
          <w:lang w:eastAsia="pl-PL"/>
          <w14:ligatures w14:val="none"/>
        </w:rPr>
        <w:t xml:space="preserve">3 ust. 21, </w:t>
      </w:r>
      <w:r w:rsidRPr="007854C7">
        <w:rPr>
          <w:rFonts w:ascii="Times New Roman" w:eastAsia="Times New Roman" w:hAnsi="Times New Roman" w:cs="Times New Roman"/>
          <w:b/>
          <w:bCs/>
          <w:kern w:val="0"/>
          <w:sz w:val="22"/>
          <w:szCs w:val="22"/>
          <w:lang w:eastAsia="pl-PL"/>
          <w14:ligatures w14:val="none"/>
        </w:rPr>
        <w:t xml:space="preserve"> </w:t>
      </w:r>
      <w:r w:rsidRPr="007854C7">
        <w:rPr>
          <w:rFonts w:ascii="Times New Roman" w:eastAsia="Times New Roman" w:hAnsi="Times New Roman" w:cs="Times New Roman"/>
          <w:bCs/>
          <w:kern w:val="0"/>
          <w:sz w:val="22"/>
          <w:szCs w:val="22"/>
          <w:lang w:eastAsia="pl-PL"/>
          <w14:ligatures w14:val="none"/>
        </w:rPr>
        <w:t>należy wysyłać na poniższy adres:</w:t>
      </w:r>
    </w:p>
    <w:p w14:paraId="0FB298E9" w14:textId="77777777" w:rsidR="00974ED5" w:rsidRPr="007854C7"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7854C7">
        <w:rPr>
          <w:rFonts w:ascii="Times New Roman" w:eastAsia="Times New Roman" w:hAnsi="Times New Roman" w:cs="Times New Roman"/>
          <w:bCs/>
          <w:kern w:val="0"/>
          <w:sz w:val="22"/>
          <w:szCs w:val="22"/>
          <w:lang w:eastAsia="pl-PL"/>
          <w14:ligatures w14:val="none"/>
        </w:rPr>
        <w:t xml:space="preserve">        Uniwersytet Radomski im. Kazimierza Pułaskiego</w:t>
      </w:r>
    </w:p>
    <w:p w14:paraId="51A0D7FE" w14:textId="77777777" w:rsidR="00974ED5" w:rsidRPr="007854C7"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7854C7">
        <w:rPr>
          <w:rFonts w:ascii="Times New Roman" w:eastAsia="Times New Roman" w:hAnsi="Times New Roman" w:cs="Times New Roman"/>
          <w:bCs/>
          <w:kern w:val="0"/>
          <w:sz w:val="22"/>
          <w:szCs w:val="22"/>
          <w:lang w:eastAsia="pl-PL"/>
          <w14:ligatures w14:val="none"/>
        </w:rPr>
        <w:t xml:space="preserve">         ul. Malczewskiego 29, 26-600 Radom</w:t>
      </w:r>
    </w:p>
    <w:p w14:paraId="228B11B4" w14:textId="77777777" w:rsidR="00974ED5" w:rsidRPr="007854C7"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7854C7">
        <w:rPr>
          <w:rFonts w:ascii="Times New Roman" w:eastAsia="Times New Roman" w:hAnsi="Times New Roman" w:cs="Times New Roman"/>
          <w:b/>
          <w:bCs/>
          <w:kern w:val="0"/>
          <w:sz w:val="22"/>
          <w:szCs w:val="22"/>
          <w:lang w:eastAsia="pl-PL"/>
          <w14:ligatures w14:val="none"/>
        </w:rPr>
        <w:t>3.</w:t>
      </w:r>
      <w:r w:rsidRPr="007854C7">
        <w:rPr>
          <w:rFonts w:ascii="Times New Roman" w:eastAsia="Times New Roman" w:hAnsi="Times New Roman" w:cs="Times New Roman"/>
          <w:bCs/>
          <w:kern w:val="0"/>
          <w:sz w:val="22"/>
          <w:szCs w:val="22"/>
          <w:lang w:eastAsia="pl-PL"/>
          <w14:ligatures w14:val="none"/>
        </w:rPr>
        <w:tab/>
        <w:t>Wszelką korespondencję związaną z realizacją niniejszej umowy kierowaną do Wykonawcy,  w tym noty obciążeniowe należy wysyłać na poniższy adres:</w:t>
      </w:r>
    </w:p>
    <w:p w14:paraId="4C32E57B"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7854C7">
        <w:rPr>
          <w:rFonts w:ascii="Times New Roman" w:eastAsia="Times New Roman" w:hAnsi="Times New Roman" w:cs="Times New Roman"/>
          <w:bCs/>
          <w:kern w:val="0"/>
          <w:sz w:val="22"/>
          <w:szCs w:val="22"/>
          <w:lang w:eastAsia="pl-PL"/>
          <w14:ligatures w14:val="none"/>
        </w:rPr>
        <w:t xml:space="preserve">         ………………………………………….</w:t>
      </w:r>
    </w:p>
    <w:p w14:paraId="579A7746" w14:textId="77777777" w:rsidR="00974ED5" w:rsidRPr="004F255F" w:rsidRDefault="00974ED5" w:rsidP="00974ED5">
      <w:pPr>
        <w:numPr>
          <w:ilvl w:val="0"/>
          <w:numId w:val="10"/>
        </w:numPr>
        <w:spacing w:after="0" w:line="240" w:lineRule="auto"/>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Dopuszcza się przesyłanie korespondencji w formie elektronicznej, za wyjątkiem </w:t>
      </w:r>
      <w:r w:rsidRPr="004F255F">
        <w:rPr>
          <w:rFonts w:ascii="Times New Roman" w:eastAsia="Times New Roman" w:hAnsi="Times New Roman" w:cs="Times New Roman"/>
          <w:bCs/>
          <w:kern w:val="0"/>
          <w:sz w:val="22"/>
          <w:szCs w:val="22"/>
          <w:lang w:eastAsia="pl-PL"/>
          <w14:ligatures w14:val="none"/>
        </w:rPr>
        <w:t>korespondencji rozliczeniowej,</w:t>
      </w:r>
      <w:r w:rsidRPr="004F255F">
        <w:rPr>
          <w:rFonts w:ascii="Times New Roman" w:eastAsia="Times New Roman" w:hAnsi="Times New Roman" w:cs="Times New Roman"/>
          <w:b/>
          <w:bCs/>
          <w:kern w:val="0"/>
          <w:sz w:val="22"/>
          <w:szCs w:val="22"/>
          <w:lang w:eastAsia="pl-PL"/>
          <w14:ligatures w14:val="none"/>
        </w:rPr>
        <w:t xml:space="preserve"> </w:t>
      </w:r>
      <w:r w:rsidRPr="004F255F">
        <w:rPr>
          <w:rFonts w:ascii="Times New Roman" w:eastAsia="Times New Roman" w:hAnsi="Times New Roman" w:cs="Times New Roman"/>
          <w:kern w:val="0"/>
          <w:sz w:val="22"/>
          <w:szCs w:val="22"/>
          <w:lang w:eastAsia="pl-PL"/>
          <w14:ligatures w14:val="none"/>
        </w:rPr>
        <w:t xml:space="preserve">na wskazany adres e-mail: </w:t>
      </w:r>
    </w:p>
    <w:p w14:paraId="5BDE9F3B" w14:textId="77777777" w:rsidR="00974ED5" w:rsidRPr="004F255F" w:rsidRDefault="00974ED5" w:rsidP="00974ED5">
      <w:pPr>
        <w:autoSpaceDE w:val="0"/>
        <w:autoSpaceDN w:val="0"/>
        <w:spacing w:after="0" w:line="240" w:lineRule="auto"/>
        <w:ind w:left="357"/>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-Wykonawcy:………………..</w:t>
      </w:r>
    </w:p>
    <w:p w14:paraId="068F7C5E" w14:textId="77777777" w:rsidR="00974ED5" w:rsidRPr="004F255F" w:rsidRDefault="00974ED5" w:rsidP="00974ED5">
      <w:pPr>
        <w:autoSpaceDE w:val="0"/>
        <w:autoSpaceDN w:val="0"/>
        <w:spacing w:after="0" w:line="240" w:lineRule="auto"/>
        <w:ind w:left="357"/>
        <w:rPr>
          <w:rFonts w:ascii="Times New Roman" w:eastAsia="Times New Roman" w:hAnsi="Times New Roman" w:cs="Times New Roman"/>
          <w:b/>
          <w:bCs/>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-Zamawiającego: </w:t>
      </w:r>
      <w:bookmarkStart w:id="53" w:name="_Hlk219356634"/>
      <w:r w:rsidRPr="004F255F">
        <w:rPr>
          <w:rFonts w:ascii="Times New Roman" w:eastAsia="Times New Roman" w:hAnsi="Times New Roman" w:cs="Times New Roman"/>
          <w:b/>
          <w:bCs/>
          <w:kern w:val="0"/>
          <w:sz w:val="22"/>
          <w:szCs w:val="22"/>
          <w:lang w:eastAsia="pl-PL"/>
          <w14:ligatures w14:val="none"/>
        </w:rPr>
        <w:t xml:space="preserve">inwestycje@urad.edu.pl    </w:t>
      </w:r>
    </w:p>
    <w:bookmarkEnd w:id="53"/>
    <w:p w14:paraId="49A2E522" w14:textId="77777777" w:rsidR="00974ED5" w:rsidRPr="004F255F" w:rsidRDefault="00974ED5" w:rsidP="00974ED5">
      <w:pPr>
        <w:numPr>
          <w:ilvl w:val="0"/>
          <w:numId w:val="10"/>
        </w:numPr>
        <w:spacing w:after="0" w:line="240" w:lineRule="auto"/>
        <w:ind w:left="357" w:hanging="357"/>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Strony zobowiązują się do każdorazowego informowania o  zmianie adresu siedziby  oraz   adresu e-mail.</w:t>
      </w:r>
    </w:p>
    <w:p w14:paraId="093D3208" w14:textId="77777777" w:rsidR="00974ED5" w:rsidRPr="004F255F" w:rsidRDefault="00974ED5" w:rsidP="00974ED5">
      <w:pPr>
        <w:numPr>
          <w:ilvl w:val="0"/>
          <w:numId w:val="10"/>
        </w:numPr>
        <w:spacing w:after="0" w:line="240" w:lineRule="auto"/>
        <w:ind w:left="357" w:hanging="3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 xml:space="preserve">Korespondencje   wysłaną   w czasie   obowiązywania   umowy   do  dnia  upływu  okresu   rękojmi </w:t>
      </w:r>
    </w:p>
    <w:p w14:paraId="0BB506DF" w14:textId="77777777" w:rsidR="00974ED5" w:rsidRPr="004F255F" w:rsidRDefault="00974ED5" w:rsidP="00974ED5">
      <w:pPr>
        <w:autoSpaceDE w:val="0"/>
        <w:autoSpaceDN w:val="0"/>
        <w:spacing w:after="0" w:line="240" w:lineRule="auto"/>
        <w:ind w:left="357"/>
        <w:jc w:val="both"/>
        <w:rPr>
          <w:rFonts w:ascii="Times New Roman" w:eastAsia="Times New Roman" w:hAnsi="Times New Roman" w:cs="Times New Roman"/>
          <w:kern w:val="0"/>
          <w:sz w:val="22"/>
          <w:szCs w:val="22"/>
          <w:lang w:eastAsia="pl-PL"/>
          <w14:ligatures w14:val="none"/>
        </w:rPr>
      </w:pPr>
      <w:r w:rsidRPr="004F255F">
        <w:rPr>
          <w:rFonts w:ascii="Times New Roman" w:eastAsia="Times New Roman" w:hAnsi="Times New Roman" w:cs="Times New Roman"/>
          <w:kern w:val="0"/>
          <w:sz w:val="22"/>
          <w:szCs w:val="22"/>
          <w:lang w:eastAsia="pl-PL"/>
          <w14:ligatures w14:val="none"/>
        </w:rPr>
        <w:t>i gwarancji na ostatni wskazany przez stronę adres siedziby oraz adres e-mail uznaje się za skutecznie doręczoną.</w:t>
      </w:r>
    </w:p>
    <w:p w14:paraId="3AD541B3"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7.</w:t>
      </w:r>
      <w:r w:rsidRPr="004F255F">
        <w:rPr>
          <w:rFonts w:ascii="Times New Roman" w:eastAsia="Times New Roman" w:hAnsi="Times New Roman" w:cs="Times New Roman"/>
          <w:bCs/>
          <w:kern w:val="0"/>
          <w:sz w:val="22"/>
          <w:szCs w:val="22"/>
          <w:lang w:eastAsia="pl-PL"/>
          <w14:ligatures w14:val="none"/>
        </w:rPr>
        <w:tab/>
        <w:t>Wszelkie zmiany w treści niniejszej umowy wymagają formy pisemnej pod rygorem nieważności.</w:t>
      </w:r>
    </w:p>
    <w:p w14:paraId="22463BB5"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8.</w:t>
      </w:r>
      <w:r w:rsidRPr="004F255F">
        <w:rPr>
          <w:rFonts w:ascii="Times New Roman" w:eastAsia="Times New Roman" w:hAnsi="Times New Roman" w:cs="Times New Roman"/>
          <w:bCs/>
          <w:kern w:val="0"/>
          <w:sz w:val="22"/>
          <w:szCs w:val="22"/>
          <w:lang w:eastAsia="pl-PL"/>
          <w14:ligatures w14:val="none"/>
        </w:rPr>
        <w:tab/>
        <w:t xml:space="preserve">W sprawach nieuregulowanych niniejszą umową mają zastosowanie odpowiednie przepisy prawa w tym przepisy: Kodeksu Cywilnego i ustawy Prawo Zamówień Publicznych oraz zapisy SWZ. </w:t>
      </w:r>
    </w:p>
    <w:p w14:paraId="7B6D53C2" w14:textId="77777777" w:rsidR="00974ED5" w:rsidRPr="004F255F" w:rsidRDefault="00974ED5" w:rsidP="00974ED5">
      <w:pPr>
        <w:autoSpaceDE w:val="0"/>
        <w:autoSpaceDN w:val="0"/>
        <w:adjustRightInd w:val="0"/>
        <w:spacing w:after="0" w:line="240" w:lineRule="auto"/>
        <w:ind w:left="425" w:hanging="425"/>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9.</w:t>
      </w:r>
      <w:r w:rsidRPr="004F255F">
        <w:rPr>
          <w:rFonts w:ascii="Times New Roman" w:eastAsia="Times New Roman" w:hAnsi="Times New Roman" w:cs="Times New Roman"/>
          <w:bCs/>
          <w:kern w:val="0"/>
          <w:sz w:val="22"/>
          <w:szCs w:val="22"/>
          <w:lang w:eastAsia="pl-PL"/>
          <w14:ligatures w14:val="none"/>
        </w:rPr>
        <w:tab/>
        <w:t>Strony zgodnie oświadczają, iż w razie zaistnienia jakichkolwiek sporów, wynikłych w związku z umową podejmą starania mające na celu polubowne ich rozwiązanie. W przypadku nieosiągnięcia przez Strony porozumienia sprawy sporne rozstrzygać będzie sąd właściwy dla siedziby Zamawiającego.</w:t>
      </w:r>
    </w:p>
    <w:p w14:paraId="2C3344D8" w14:textId="77777777" w:rsidR="00974ED5" w:rsidRPr="004F255F" w:rsidRDefault="00974ED5" w:rsidP="00974ED5">
      <w:pPr>
        <w:autoSpaceDE w:val="0"/>
        <w:autoSpaceDN w:val="0"/>
        <w:adjustRightInd w:val="0"/>
        <w:spacing w:after="0" w:line="240" w:lineRule="auto"/>
        <w:ind w:left="425" w:hanging="425"/>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10.</w:t>
      </w:r>
      <w:r w:rsidRPr="004F255F">
        <w:rPr>
          <w:rFonts w:ascii="Times New Roman" w:eastAsia="Times New Roman" w:hAnsi="Times New Roman" w:cs="Times New Roman"/>
          <w:bCs/>
          <w:kern w:val="0"/>
          <w:sz w:val="22"/>
          <w:szCs w:val="22"/>
          <w:lang w:eastAsia="pl-PL"/>
          <w14:ligatures w14:val="none"/>
        </w:rPr>
        <w:tab/>
        <w:t>Jeżeli okaże się, że do sprawnej realizacji umowy niezbędne jest dokonanie wzajemnych dodatkowych uzgodnień, Strony poczynią te uzgodnienia niezwłocznie.</w:t>
      </w:r>
    </w:p>
    <w:p w14:paraId="45E4E69D" w14:textId="77777777" w:rsidR="00974ED5" w:rsidRPr="004F255F" w:rsidRDefault="00974ED5" w:rsidP="00974ED5">
      <w:pPr>
        <w:autoSpaceDE w:val="0"/>
        <w:autoSpaceDN w:val="0"/>
        <w:adjustRightInd w:val="0"/>
        <w:spacing w:after="0" w:line="240" w:lineRule="auto"/>
        <w:ind w:left="425" w:hanging="425"/>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11.</w:t>
      </w:r>
      <w:r w:rsidRPr="004F255F">
        <w:rPr>
          <w:rFonts w:ascii="Times New Roman" w:eastAsia="Times New Roman" w:hAnsi="Times New Roman" w:cs="Times New Roman"/>
          <w:bCs/>
          <w:kern w:val="0"/>
          <w:sz w:val="22"/>
          <w:szCs w:val="22"/>
          <w:lang w:eastAsia="pl-PL"/>
          <w14:ligatures w14:val="none"/>
        </w:rPr>
        <w:tab/>
        <w:t>Gdyby jakiekolwiek postanowienie niniejszej umowy okazało się nieważne lub bezskuteczne  nie wpływa to na ważność lub bezskuteczność pozostałych jej postanowień. W takim wypadku Strony niniejszej umowy zobowiązują się zastąpić postanowienia uznane za nieważne lub bezskuteczne innym zgodnym z prawem postanowieniem odzwierciedlającym pierwotną intencję Stron oraz najbardziej zbliżony cel gospodarczy.</w:t>
      </w:r>
    </w:p>
    <w:p w14:paraId="796FEE32" w14:textId="77777777" w:rsidR="00974ED5" w:rsidRPr="004F255F" w:rsidRDefault="00974ED5" w:rsidP="00974ED5">
      <w:pPr>
        <w:autoSpaceDE w:val="0"/>
        <w:autoSpaceDN w:val="0"/>
        <w:adjustRightInd w:val="0"/>
        <w:spacing w:after="0" w:line="240" w:lineRule="auto"/>
        <w:ind w:left="425" w:hanging="425"/>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12.</w:t>
      </w:r>
      <w:r w:rsidRPr="004F255F">
        <w:rPr>
          <w:rFonts w:ascii="Times New Roman" w:eastAsia="Times New Roman" w:hAnsi="Times New Roman" w:cs="Times New Roman"/>
          <w:bCs/>
          <w:kern w:val="0"/>
          <w:sz w:val="22"/>
          <w:szCs w:val="22"/>
          <w:lang w:eastAsia="pl-PL"/>
          <w14:ligatures w14:val="none"/>
        </w:rPr>
        <w:tab/>
        <w:t>Załączniki do umowy stanowią jej integralną część.</w:t>
      </w:r>
    </w:p>
    <w:p w14:paraId="5611FA36" w14:textId="77777777" w:rsidR="00974ED5" w:rsidRPr="004F255F" w:rsidRDefault="00974ED5" w:rsidP="00974ED5">
      <w:pPr>
        <w:autoSpaceDE w:val="0"/>
        <w:autoSpaceDN w:val="0"/>
        <w:adjustRightInd w:val="0"/>
        <w:spacing w:after="0" w:line="240" w:lineRule="auto"/>
        <w:ind w:left="425" w:hanging="425"/>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13.</w:t>
      </w:r>
      <w:r w:rsidRPr="004F255F">
        <w:rPr>
          <w:rFonts w:ascii="Times New Roman" w:eastAsia="Times New Roman" w:hAnsi="Times New Roman" w:cs="Times New Roman"/>
          <w:bCs/>
          <w:kern w:val="0"/>
          <w:sz w:val="22"/>
          <w:szCs w:val="22"/>
          <w:lang w:eastAsia="pl-PL"/>
          <w14:ligatures w14:val="none"/>
        </w:rPr>
        <w:tab/>
        <w:t>Umowę sporządzono w dwóch jednobrzmiących egzemplarzach, po jednym egzemplarzu dla Wykonawcy i dla Zamawiającego.</w:t>
      </w:r>
    </w:p>
    <w:p w14:paraId="0AB8C1D0" w14:textId="77777777" w:rsidR="00974ED5" w:rsidRDefault="00974ED5" w:rsidP="00974ED5">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6CEFF405" w14:textId="77777777" w:rsidR="00974ED5" w:rsidRPr="004F255F" w:rsidRDefault="00974ED5" w:rsidP="00974ED5">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4C714B24" w14:textId="77777777" w:rsidR="00974ED5" w:rsidRPr="004F255F" w:rsidRDefault="00974ED5" w:rsidP="00974ED5">
      <w:pPr>
        <w:autoSpaceDE w:val="0"/>
        <w:autoSpaceDN w:val="0"/>
        <w:adjustRightInd w:val="0"/>
        <w:spacing w:after="0" w:line="240" w:lineRule="auto"/>
        <w:ind w:left="426" w:hanging="426"/>
        <w:contextualSpacing/>
        <w:jc w:val="both"/>
        <w:outlineLvl w:val="2"/>
        <w:rPr>
          <w:rFonts w:ascii="Times New Roman" w:eastAsia="Times New Roman" w:hAnsi="Times New Roman" w:cs="Times New Roman"/>
          <w:b/>
          <w:bCs/>
          <w:kern w:val="0"/>
          <w:sz w:val="22"/>
          <w:szCs w:val="22"/>
          <w:u w:val="single"/>
          <w:lang w:eastAsia="pl-PL"/>
          <w14:ligatures w14:val="none"/>
        </w:rPr>
      </w:pPr>
      <w:r w:rsidRPr="004F255F">
        <w:rPr>
          <w:rFonts w:ascii="Times New Roman" w:eastAsia="Times New Roman" w:hAnsi="Times New Roman" w:cs="Times New Roman"/>
          <w:b/>
          <w:bCs/>
          <w:kern w:val="0"/>
          <w:sz w:val="22"/>
          <w:szCs w:val="22"/>
          <w:u w:val="single"/>
          <w:lang w:eastAsia="pl-PL"/>
          <w14:ligatures w14:val="none"/>
        </w:rPr>
        <w:t>ZAŁĄCZNIKI :</w:t>
      </w:r>
    </w:p>
    <w:p w14:paraId="315C9080" w14:textId="77777777" w:rsidR="00974ED5" w:rsidRPr="004F255F" w:rsidRDefault="00974ED5" w:rsidP="00974ED5">
      <w:pPr>
        <w:autoSpaceDE w:val="0"/>
        <w:autoSpaceDN w:val="0"/>
        <w:adjustRightInd w:val="0"/>
        <w:spacing w:after="0" w:line="240" w:lineRule="auto"/>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xml:space="preserve">Nr 1- </w:t>
      </w:r>
      <w:r w:rsidRPr="004F255F">
        <w:rPr>
          <w:rFonts w:ascii="Times New Roman" w:eastAsia="Times New Roman" w:hAnsi="Times New Roman" w:cs="Times New Roman"/>
          <w:bCs/>
          <w:kern w:val="0"/>
          <w:sz w:val="22"/>
          <w:szCs w:val="22"/>
          <w:lang w:eastAsia="pl-PL"/>
          <w14:ligatures w14:val="none"/>
        </w:rPr>
        <w:t>Kopia formularza ofertowego  Wykonawcy</w:t>
      </w:r>
    </w:p>
    <w:p w14:paraId="472051F8" w14:textId="77777777" w:rsidR="00974ED5" w:rsidRPr="004F255F" w:rsidRDefault="00974ED5" w:rsidP="00974ED5">
      <w:pPr>
        <w:autoSpaceDE w:val="0"/>
        <w:autoSpaceDN w:val="0"/>
        <w:adjustRightInd w:val="0"/>
        <w:spacing w:after="0" w:line="240" w:lineRule="auto"/>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 xml:space="preserve">Nr 2 -  </w:t>
      </w:r>
      <w:r w:rsidRPr="004F255F">
        <w:rPr>
          <w:rFonts w:ascii="Times New Roman" w:eastAsia="Times New Roman" w:hAnsi="Times New Roman" w:cs="Times New Roman"/>
          <w:bCs/>
          <w:kern w:val="0"/>
          <w:sz w:val="22"/>
          <w:szCs w:val="22"/>
          <w:lang w:eastAsia="pl-PL"/>
          <w14:ligatures w14:val="none"/>
        </w:rPr>
        <w:t xml:space="preserve">Specyfikacja Warunków Zamówienia (wersja elektroniczna) </w:t>
      </w:r>
    </w:p>
    <w:p w14:paraId="3DF57E45" w14:textId="77777777" w:rsidR="00974ED5" w:rsidRPr="002C7DF1" w:rsidRDefault="00974ED5" w:rsidP="00974ED5">
      <w:pPr>
        <w:autoSpaceDE w:val="0"/>
        <w:autoSpaceDN w:val="0"/>
        <w:adjustRightInd w:val="0"/>
        <w:spacing w:after="0" w:line="240" w:lineRule="auto"/>
        <w:contextualSpacing/>
        <w:jc w:val="both"/>
        <w:outlineLvl w:val="2"/>
        <w:rPr>
          <w:rFonts w:ascii="Times New Roman" w:eastAsia="Times New Roman" w:hAnsi="Times New Roman" w:cs="Times New Roman"/>
          <w:bCs/>
          <w:kern w:val="0"/>
          <w:sz w:val="22"/>
          <w:szCs w:val="22"/>
          <w:lang w:eastAsia="pl-PL"/>
          <w14:ligatures w14:val="none"/>
        </w:rPr>
      </w:pPr>
      <w:r w:rsidRPr="00EA3A86">
        <w:rPr>
          <w:rFonts w:ascii="Times New Roman" w:eastAsia="Times New Roman" w:hAnsi="Times New Roman" w:cs="Times New Roman"/>
          <w:b/>
          <w:kern w:val="0"/>
          <w:sz w:val="22"/>
          <w:szCs w:val="22"/>
          <w:lang w:eastAsia="pl-PL"/>
          <w14:ligatures w14:val="none"/>
        </w:rPr>
        <w:t>Nr 3 -</w:t>
      </w:r>
      <w:r w:rsidRPr="00EA3A86">
        <w:rPr>
          <w:rFonts w:ascii="Times New Roman" w:eastAsia="Times New Roman" w:hAnsi="Times New Roman" w:cs="Times New Roman"/>
          <w:bCs/>
          <w:kern w:val="0"/>
          <w:sz w:val="22"/>
          <w:szCs w:val="22"/>
          <w:lang w:eastAsia="pl-PL"/>
          <w14:ligatures w14:val="none"/>
        </w:rPr>
        <w:t xml:space="preserve"> Taryfikator kar za nieprzestrzeganie zasad i przepisów BHP na budowie</w:t>
      </w:r>
      <w:r w:rsidRPr="002C7DF1">
        <w:rPr>
          <w:rFonts w:ascii="Times New Roman" w:eastAsia="Times New Roman" w:hAnsi="Times New Roman" w:cs="Times New Roman"/>
          <w:bCs/>
          <w:kern w:val="0"/>
          <w:sz w:val="22"/>
          <w:szCs w:val="22"/>
          <w:lang w:eastAsia="pl-PL"/>
          <w14:ligatures w14:val="none"/>
        </w:rPr>
        <w:t xml:space="preserve"> </w:t>
      </w:r>
    </w:p>
    <w:p w14:paraId="6F8A139B" w14:textId="77777777" w:rsidR="00991AED" w:rsidRPr="004F255F" w:rsidRDefault="00991AED" w:rsidP="00F04BC5">
      <w:pPr>
        <w:autoSpaceDE w:val="0"/>
        <w:autoSpaceDN w:val="0"/>
        <w:adjustRightInd w:val="0"/>
        <w:spacing w:after="0" w:line="240" w:lineRule="auto"/>
        <w:contextualSpacing/>
        <w:jc w:val="both"/>
        <w:outlineLvl w:val="2"/>
        <w:rPr>
          <w:rFonts w:ascii="Times New Roman" w:eastAsia="Times New Roman" w:hAnsi="Times New Roman" w:cs="Times New Roman"/>
          <w:bCs/>
          <w:kern w:val="0"/>
          <w:sz w:val="22"/>
          <w:szCs w:val="22"/>
          <w:lang w:eastAsia="pl-PL"/>
          <w14:ligatures w14:val="none"/>
        </w:rPr>
      </w:pPr>
    </w:p>
    <w:p w14:paraId="6A4BC584" w14:textId="77777777" w:rsidR="006908D8" w:rsidRDefault="006908D8"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
          <w:bCs/>
          <w:kern w:val="0"/>
          <w:sz w:val="22"/>
          <w:szCs w:val="22"/>
          <w:lang w:eastAsia="pl-PL"/>
          <w14:ligatures w14:val="none"/>
        </w:rPr>
      </w:pPr>
    </w:p>
    <w:p w14:paraId="77E55149" w14:textId="77777777" w:rsidR="006908D8" w:rsidRDefault="006908D8"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
          <w:bCs/>
          <w:kern w:val="0"/>
          <w:sz w:val="22"/>
          <w:szCs w:val="22"/>
          <w:lang w:eastAsia="pl-PL"/>
          <w14:ligatures w14:val="none"/>
        </w:rPr>
      </w:pPr>
    </w:p>
    <w:p w14:paraId="1F1F251C" w14:textId="336C52C9" w:rsid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4F255F">
        <w:rPr>
          <w:rFonts w:ascii="Times New Roman" w:eastAsia="Times New Roman" w:hAnsi="Times New Roman" w:cs="Times New Roman"/>
          <w:b/>
          <w:bCs/>
          <w:kern w:val="0"/>
          <w:sz w:val="22"/>
          <w:szCs w:val="22"/>
          <w:lang w:eastAsia="pl-PL"/>
          <w14:ligatures w14:val="none"/>
        </w:rPr>
        <w:t>WYKONAWCA</w:t>
      </w:r>
      <w:r w:rsidRPr="00991AED">
        <w:rPr>
          <w:rFonts w:ascii="Times New Roman" w:eastAsia="Times New Roman" w:hAnsi="Times New Roman" w:cs="Times New Roman"/>
          <w:bCs/>
          <w:kern w:val="0"/>
          <w:sz w:val="22"/>
          <w:szCs w:val="22"/>
          <w:lang w:eastAsia="pl-PL"/>
          <w14:ligatures w14:val="none"/>
        </w:rPr>
        <w:tab/>
      </w:r>
      <w:r w:rsidR="006908D8">
        <w:rPr>
          <w:rFonts w:ascii="Times New Roman" w:eastAsia="Times New Roman" w:hAnsi="Times New Roman" w:cs="Times New Roman"/>
          <w:bCs/>
          <w:kern w:val="0"/>
          <w:sz w:val="22"/>
          <w:szCs w:val="22"/>
          <w:lang w:eastAsia="pl-PL"/>
          <w14:ligatures w14:val="none"/>
        </w:rPr>
        <w:t xml:space="preserve">                                                                                             </w:t>
      </w:r>
      <w:r w:rsidR="006908D8">
        <w:rPr>
          <w:rFonts w:ascii="Times New Roman" w:eastAsia="Times New Roman" w:hAnsi="Times New Roman" w:cs="Times New Roman"/>
          <w:b/>
          <w:bCs/>
          <w:kern w:val="0"/>
          <w:sz w:val="22"/>
          <w:szCs w:val="22"/>
          <w:lang w:eastAsia="pl-PL"/>
          <w14:ligatures w14:val="none"/>
        </w:rPr>
        <w:t>ZAMAWIAJĄCY</w:t>
      </w:r>
      <w:r w:rsidR="006908D8" w:rsidRPr="004F255F">
        <w:rPr>
          <w:rFonts w:ascii="Times New Roman" w:eastAsia="Times New Roman" w:hAnsi="Times New Roman" w:cs="Times New Roman"/>
          <w:b/>
          <w:bCs/>
          <w:kern w:val="0"/>
          <w:sz w:val="22"/>
          <w:szCs w:val="22"/>
          <w:lang w:eastAsia="pl-PL"/>
          <w14:ligatures w14:val="none"/>
        </w:rPr>
        <w:t xml:space="preserve">                                                                              </w:t>
      </w:r>
    </w:p>
    <w:p w14:paraId="6B9759EA" w14:textId="77777777" w:rsidR="00CD2599" w:rsidRPr="00991AED" w:rsidRDefault="00CD2599"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08DF6A22" w14:textId="77777777" w:rsidR="00991AED" w:rsidRP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r w:rsidRPr="00991AED">
        <w:rPr>
          <w:rFonts w:ascii="Times New Roman" w:eastAsia="Times New Roman" w:hAnsi="Times New Roman" w:cs="Times New Roman"/>
          <w:bCs/>
          <w:kern w:val="0"/>
          <w:sz w:val="22"/>
          <w:szCs w:val="22"/>
          <w:lang w:eastAsia="pl-PL"/>
          <w14:ligatures w14:val="none"/>
        </w:rPr>
        <w:tab/>
      </w:r>
      <w:r w:rsidRPr="00991AED">
        <w:rPr>
          <w:rFonts w:ascii="Times New Roman" w:eastAsia="Times New Roman" w:hAnsi="Times New Roman" w:cs="Times New Roman"/>
          <w:bCs/>
          <w:kern w:val="0"/>
          <w:sz w:val="22"/>
          <w:szCs w:val="22"/>
          <w:lang w:eastAsia="pl-PL"/>
          <w14:ligatures w14:val="none"/>
        </w:rPr>
        <w:tab/>
      </w:r>
      <w:r w:rsidRPr="00991AED">
        <w:rPr>
          <w:rFonts w:ascii="Times New Roman" w:eastAsia="Times New Roman" w:hAnsi="Times New Roman" w:cs="Times New Roman"/>
          <w:bCs/>
          <w:kern w:val="0"/>
          <w:sz w:val="22"/>
          <w:szCs w:val="22"/>
          <w:lang w:eastAsia="pl-PL"/>
          <w14:ligatures w14:val="none"/>
        </w:rPr>
        <w:tab/>
      </w:r>
      <w:r w:rsidRPr="00991AED">
        <w:rPr>
          <w:rFonts w:ascii="Times New Roman" w:eastAsia="Times New Roman" w:hAnsi="Times New Roman" w:cs="Times New Roman"/>
          <w:bCs/>
          <w:kern w:val="0"/>
          <w:sz w:val="22"/>
          <w:szCs w:val="22"/>
          <w:lang w:eastAsia="pl-PL"/>
          <w14:ligatures w14:val="none"/>
        </w:rPr>
        <w:tab/>
      </w:r>
      <w:r w:rsidRPr="00991AED">
        <w:rPr>
          <w:rFonts w:ascii="Times New Roman" w:eastAsia="Times New Roman" w:hAnsi="Times New Roman" w:cs="Times New Roman"/>
          <w:bCs/>
          <w:kern w:val="0"/>
          <w:sz w:val="22"/>
          <w:szCs w:val="22"/>
          <w:lang w:eastAsia="pl-PL"/>
          <w14:ligatures w14:val="none"/>
        </w:rPr>
        <w:tab/>
      </w:r>
      <w:r w:rsidRPr="00991AED">
        <w:rPr>
          <w:rFonts w:ascii="Times New Roman" w:eastAsia="Times New Roman" w:hAnsi="Times New Roman" w:cs="Times New Roman"/>
          <w:bCs/>
          <w:kern w:val="0"/>
          <w:sz w:val="22"/>
          <w:szCs w:val="22"/>
          <w:lang w:eastAsia="pl-PL"/>
          <w14:ligatures w14:val="none"/>
        </w:rPr>
        <w:tab/>
      </w:r>
      <w:r w:rsidRPr="00991AED">
        <w:rPr>
          <w:rFonts w:ascii="Times New Roman" w:eastAsia="Times New Roman" w:hAnsi="Times New Roman" w:cs="Times New Roman"/>
          <w:bCs/>
          <w:kern w:val="0"/>
          <w:sz w:val="22"/>
          <w:szCs w:val="22"/>
          <w:lang w:eastAsia="pl-PL"/>
          <w14:ligatures w14:val="none"/>
        </w:rPr>
        <w:tab/>
      </w:r>
    </w:p>
    <w:p w14:paraId="1385AEC9" w14:textId="77777777" w:rsidR="00991AED" w:rsidRP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0A8F11A4" w14:textId="77777777" w:rsidR="00991AED" w:rsidRP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2DA47208" w14:textId="77777777" w:rsidR="00991AED" w:rsidRP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18B77241" w14:textId="77777777" w:rsidR="00991AED" w:rsidRP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50A6D6D1" w14:textId="77777777" w:rsidR="00991AED" w:rsidRP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2B8BFA67" w14:textId="77777777" w:rsidR="00991AED" w:rsidRPr="00991AED" w:rsidRDefault="00991AED" w:rsidP="00991AED">
      <w:pPr>
        <w:autoSpaceDE w:val="0"/>
        <w:autoSpaceDN w:val="0"/>
        <w:adjustRightInd w:val="0"/>
        <w:spacing w:after="0" w:line="276" w:lineRule="auto"/>
        <w:ind w:left="426" w:hanging="426"/>
        <w:contextualSpacing/>
        <w:jc w:val="both"/>
        <w:outlineLvl w:val="2"/>
        <w:rPr>
          <w:rFonts w:ascii="Times New Roman" w:eastAsia="Times New Roman" w:hAnsi="Times New Roman" w:cs="Times New Roman"/>
          <w:bCs/>
          <w:kern w:val="0"/>
          <w:sz w:val="22"/>
          <w:szCs w:val="22"/>
          <w:lang w:eastAsia="pl-PL"/>
          <w14:ligatures w14:val="none"/>
        </w:rPr>
      </w:pPr>
    </w:p>
    <w:p w14:paraId="3411F92A" w14:textId="77777777" w:rsidR="00991AED" w:rsidRPr="00991AED" w:rsidRDefault="00991AED" w:rsidP="00991AED">
      <w:pPr>
        <w:spacing w:after="0" w:line="276" w:lineRule="auto"/>
        <w:contextualSpacing/>
        <w:jc w:val="both"/>
        <w:rPr>
          <w:rFonts w:ascii="Times New Roman" w:eastAsia="Times New Roman" w:hAnsi="Times New Roman" w:cs="Times New Roman"/>
          <w:kern w:val="0"/>
          <w:sz w:val="22"/>
          <w:szCs w:val="22"/>
          <w14:ligatures w14:val="none"/>
        </w:rPr>
      </w:pPr>
    </w:p>
    <w:p w14:paraId="30909F7E" w14:textId="77777777" w:rsidR="00991AED" w:rsidRPr="00991AED" w:rsidRDefault="00991AED" w:rsidP="00991AED">
      <w:pPr>
        <w:autoSpaceDE w:val="0"/>
        <w:autoSpaceDN w:val="0"/>
        <w:spacing w:after="0" w:line="276" w:lineRule="auto"/>
        <w:jc w:val="both"/>
        <w:rPr>
          <w:rFonts w:ascii="Times New Roman" w:eastAsia="Times New Roman" w:hAnsi="Times New Roman" w:cs="Times New Roman"/>
          <w:kern w:val="0"/>
          <w:sz w:val="22"/>
          <w:szCs w:val="22"/>
          <w:lang w:eastAsia="pl-PL"/>
          <w14:ligatures w14:val="none"/>
        </w:rPr>
      </w:pPr>
      <w:bookmarkStart w:id="54" w:name="_GoBack"/>
      <w:bookmarkEnd w:id="54"/>
    </w:p>
    <w:p w14:paraId="76DFDA92" w14:textId="77777777" w:rsidR="006908D8" w:rsidRDefault="006908D8" w:rsidP="006908D8">
      <w:pPr>
        <w:tabs>
          <w:tab w:val="left" w:pos="1740"/>
        </w:tabs>
        <w:spacing w:after="0" w:line="240" w:lineRule="auto"/>
        <w:jc w:val="right"/>
        <w:rPr>
          <w:rFonts w:ascii="Times New Roman" w:eastAsia="Times New Roman" w:hAnsi="Times New Roman" w:cs="Times New Roman"/>
          <w:color w:val="000000"/>
          <w:sz w:val="22"/>
          <w:szCs w:val="22"/>
          <w:lang w:eastAsia="pl-PL"/>
        </w:rPr>
      </w:pPr>
    </w:p>
    <w:p w14:paraId="4978251F" w14:textId="77777777" w:rsidR="006908D8" w:rsidRPr="006908D8" w:rsidRDefault="006908D8" w:rsidP="006908D8">
      <w:pPr>
        <w:tabs>
          <w:tab w:val="left" w:pos="1740"/>
        </w:tabs>
        <w:spacing w:after="0" w:line="240" w:lineRule="auto"/>
        <w:jc w:val="right"/>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 xml:space="preserve">Załącznik nr 3 do umowy </w:t>
      </w:r>
    </w:p>
    <w:p w14:paraId="2134E5C3" w14:textId="77777777" w:rsidR="006908D8" w:rsidRPr="006908D8" w:rsidRDefault="006908D8" w:rsidP="006908D8">
      <w:pPr>
        <w:spacing w:after="0" w:line="240" w:lineRule="auto"/>
        <w:jc w:val="center"/>
        <w:rPr>
          <w:rFonts w:ascii="Times New Roman" w:eastAsia="Times New Roman" w:hAnsi="Times New Roman" w:cs="Times New Roman"/>
          <w:color w:val="000000"/>
          <w:sz w:val="22"/>
          <w:szCs w:val="22"/>
          <w:lang w:eastAsia="pl-PL"/>
        </w:rPr>
      </w:pPr>
    </w:p>
    <w:p w14:paraId="055F38F8" w14:textId="77777777" w:rsidR="006908D8" w:rsidRPr="006908D8" w:rsidRDefault="006908D8" w:rsidP="006908D8">
      <w:pPr>
        <w:spacing w:after="0" w:line="240" w:lineRule="auto"/>
        <w:jc w:val="center"/>
        <w:rPr>
          <w:rFonts w:ascii="Times New Roman" w:eastAsia="Times New Roman" w:hAnsi="Times New Roman" w:cs="Times New Roman"/>
          <w:color w:val="000000"/>
          <w:sz w:val="22"/>
          <w:szCs w:val="22"/>
          <w:lang w:eastAsia="pl-PL"/>
        </w:rPr>
      </w:pPr>
    </w:p>
    <w:p w14:paraId="31192E61" w14:textId="77777777" w:rsidR="006908D8" w:rsidRPr="006908D8" w:rsidRDefault="006908D8" w:rsidP="006908D8">
      <w:pPr>
        <w:spacing w:after="0" w:line="240" w:lineRule="auto"/>
        <w:jc w:val="center"/>
        <w:rPr>
          <w:rFonts w:ascii="Times New Roman" w:eastAsia="Times New Roman" w:hAnsi="Times New Roman" w:cs="Times New Roman"/>
          <w:color w:val="000000"/>
          <w:sz w:val="22"/>
          <w:szCs w:val="22"/>
          <w:lang w:eastAsia="pl-PL"/>
        </w:rPr>
      </w:pPr>
    </w:p>
    <w:p w14:paraId="2E150021" w14:textId="77777777" w:rsidR="006908D8" w:rsidRPr="006908D8" w:rsidRDefault="006908D8" w:rsidP="006908D8">
      <w:pPr>
        <w:spacing w:after="0" w:line="240" w:lineRule="auto"/>
        <w:jc w:val="center"/>
        <w:rPr>
          <w:rFonts w:ascii="Times New Roman" w:eastAsia="Times New Roman" w:hAnsi="Times New Roman" w:cs="Times New Roman"/>
          <w:color w:val="000000"/>
          <w:sz w:val="22"/>
          <w:szCs w:val="22"/>
          <w:lang w:eastAsia="pl-PL"/>
        </w:rPr>
      </w:pPr>
    </w:p>
    <w:p w14:paraId="76B2B100" w14:textId="77777777" w:rsidR="006908D8" w:rsidRPr="006908D8" w:rsidRDefault="006908D8" w:rsidP="006908D8">
      <w:pPr>
        <w:spacing w:after="0" w:line="240" w:lineRule="auto"/>
        <w:jc w:val="center"/>
        <w:rPr>
          <w:rFonts w:ascii="Times New Roman" w:eastAsia="Times New Roman" w:hAnsi="Times New Roman" w:cs="Times New Roman"/>
          <w:b/>
          <w:color w:val="000000"/>
          <w:sz w:val="22"/>
          <w:szCs w:val="22"/>
          <w:lang w:eastAsia="pl-PL"/>
        </w:rPr>
      </w:pPr>
      <w:r w:rsidRPr="006908D8">
        <w:rPr>
          <w:rFonts w:ascii="Times New Roman" w:eastAsia="Times New Roman" w:hAnsi="Times New Roman" w:cs="Times New Roman"/>
          <w:b/>
          <w:color w:val="000000"/>
          <w:sz w:val="22"/>
          <w:szCs w:val="22"/>
          <w:lang w:eastAsia="pl-PL"/>
        </w:rPr>
        <w:t>Taryfikator kar za nieprzestrzeganie zasad BHP na budowie</w:t>
      </w:r>
    </w:p>
    <w:p w14:paraId="403D43FD" w14:textId="77777777" w:rsidR="006908D8" w:rsidRPr="006908D8" w:rsidRDefault="006908D8" w:rsidP="006908D8">
      <w:pPr>
        <w:spacing w:after="0" w:line="240" w:lineRule="auto"/>
        <w:jc w:val="right"/>
        <w:rPr>
          <w:rFonts w:ascii="Times New Roman" w:eastAsia="Times New Roman" w:hAnsi="Times New Roman" w:cs="Times New Roman"/>
          <w:color w:val="000000"/>
          <w:sz w:val="22"/>
          <w:szCs w:val="22"/>
          <w:lang w:eastAsia="pl-PL"/>
        </w:rPr>
      </w:pPr>
    </w:p>
    <w:p w14:paraId="09660579" w14:textId="77777777" w:rsidR="006908D8" w:rsidRPr="006908D8" w:rsidRDefault="006908D8" w:rsidP="006908D8">
      <w:pPr>
        <w:spacing w:after="0" w:line="240" w:lineRule="auto"/>
        <w:jc w:val="right"/>
        <w:rPr>
          <w:rFonts w:ascii="Times New Roman" w:eastAsia="Times New Roman" w:hAnsi="Times New Roman" w:cs="Times New Roman"/>
          <w:b/>
          <w:bCs/>
          <w:color w:val="000000"/>
          <w:sz w:val="22"/>
          <w:szCs w:val="22"/>
          <w:lang w:eastAsia="pl-PL"/>
        </w:rPr>
      </w:pPr>
    </w:p>
    <w:tbl>
      <w:tblPr>
        <w:tblpPr w:leftFromText="141" w:rightFromText="141" w:vertAnchor="page" w:horzAnchor="margin" w:tblpY="34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
        <w:gridCol w:w="5625"/>
        <w:gridCol w:w="2971"/>
      </w:tblGrid>
      <w:tr w:rsidR="006908D8" w:rsidRPr="006908D8" w14:paraId="3F0478A7" w14:textId="77777777" w:rsidTr="00100266">
        <w:tc>
          <w:tcPr>
            <w:tcW w:w="468" w:type="dxa"/>
            <w:shd w:val="clear" w:color="auto" w:fill="auto"/>
          </w:tcPr>
          <w:p w14:paraId="29ECAE27"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1</w:t>
            </w:r>
          </w:p>
        </w:tc>
        <w:tc>
          <w:tcPr>
            <w:tcW w:w="6050" w:type="dxa"/>
            <w:shd w:val="clear" w:color="auto" w:fill="auto"/>
          </w:tcPr>
          <w:p w14:paraId="77E1D4AC"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Używanie lub przechowywanie substancji chemicznych i materiałów w sposób niezgodny z zasadami podanymi w karcie charakterystyki lub brak dostępności kart charakterystyki w miejscu stosowania substancji</w:t>
            </w:r>
          </w:p>
        </w:tc>
        <w:tc>
          <w:tcPr>
            <w:tcW w:w="3260" w:type="dxa"/>
            <w:shd w:val="clear" w:color="auto" w:fill="auto"/>
          </w:tcPr>
          <w:p w14:paraId="2DA8C7C4"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300 zł</w:t>
            </w:r>
          </w:p>
        </w:tc>
      </w:tr>
      <w:tr w:rsidR="006908D8" w:rsidRPr="006908D8" w14:paraId="0384A898" w14:textId="77777777" w:rsidTr="00100266">
        <w:tc>
          <w:tcPr>
            <w:tcW w:w="468" w:type="dxa"/>
            <w:shd w:val="clear" w:color="auto" w:fill="auto"/>
          </w:tcPr>
          <w:p w14:paraId="29957F54"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2</w:t>
            </w:r>
          </w:p>
        </w:tc>
        <w:tc>
          <w:tcPr>
            <w:tcW w:w="6050" w:type="dxa"/>
            <w:shd w:val="clear" w:color="auto" w:fill="auto"/>
          </w:tcPr>
          <w:p w14:paraId="67427921"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Używanie niesprawnych przedłużaczy, elektronarzędzi oraz innych maszyn i urządzeń grożące porażeniem prądem elektrycznym, a także nie posiadających świadectw zgodności CE</w:t>
            </w:r>
          </w:p>
        </w:tc>
        <w:tc>
          <w:tcPr>
            <w:tcW w:w="3260" w:type="dxa"/>
            <w:shd w:val="clear" w:color="auto" w:fill="auto"/>
          </w:tcPr>
          <w:p w14:paraId="7C2DC8FE"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300 zł</w:t>
            </w:r>
          </w:p>
        </w:tc>
      </w:tr>
      <w:tr w:rsidR="006908D8" w:rsidRPr="006908D8" w14:paraId="2841F647" w14:textId="77777777" w:rsidTr="00100266">
        <w:tc>
          <w:tcPr>
            <w:tcW w:w="468" w:type="dxa"/>
            <w:shd w:val="clear" w:color="auto" w:fill="auto"/>
          </w:tcPr>
          <w:p w14:paraId="13448D7D"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3</w:t>
            </w:r>
          </w:p>
        </w:tc>
        <w:tc>
          <w:tcPr>
            <w:tcW w:w="6050" w:type="dxa"/>
            <w:shd w:val="clear" w:color="auto" w:fill="auto"/>
          </w:tcPr>
          <w:p w14:paraId="47F4A5B6"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Niestosowania środków ochrony indywidualnej, określonych w planie BIOZ</w:t>
            </w:r>
          </w:p>
        </w:tc>
        <w:tc>
          <w:tcPr>
            <w:tcW w:w="3260" w:type="dxa"/>
            <w:shd w:val="clear" w:color="auto" w:fill="auto"/>
          </w:tcPr>
          <w:p w14:paraId="0F8624E4"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300 zł</w:t>
            </w:r>
          </w:p>
        </w:tc>
      </w:tr>
      <w:tr w:rsidR="006908D8" w:rsidRPr="006908D8" w14:paraId="26B518F0" w14:textId="77777777" w:rsidTr="00100266">
        <w:tc>
          <w:tcPr>
            <w:tcW w:w="468" w:type="dxa"/>
            <w:shd w:val="clear" w:color="auto" w:fill="auto"/>
          </w:tcPr>
          <w:p w14:paraId="0591C528"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4</w:t>
            </w:r>
          </w:p>
        </w:tc>
        <w:tc>
          <w:tcPr>
            <w:tcW w:w="6050" w:type="dxa"/>
            <w:shd w:val="clear" w:color="auto" w:fill="auto"/>
          </w:tcPr>
          <w:p w14:paraId="44454E52"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Używanie niesprawnego bądź niekompletnego sprzętu do prac na wysokości (drabiny, rusztowania, podest, środków ochrony indywidualnej)</w:t>
            </w:r>
          </w:p>
        </w:tc>
        <w:tc>
          <w:tcPr>
            <w:tcW w:w="3260" w:type="dxa"/>
            <w:shd w:val="clear" w:color="auto" w:fill="auto"/>
          </w:tcPr>
          <w:p w14:paraId="31DA81DF"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300 zł</w:t>
            </w:r>
          </w:p>
        </w:tc>
      </w:tr>
      <w:tr w:rsidR="006908D8" w:rsidRPr="006908D8" w14:paraId="1E4F8AC4" w14:textId="77777777" w:rsidTr="00100266">
        <w:tc>
          <w:tcPr>
            <w:tcW w:w="468" w:type="dxa"/>
            <w:shd w:val="clear" w:color="auto" w:fill="auto"/>
          </w:tcPr>
          <w:p w14:paraId="0C8A6943"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5</w:t>
            </w:r>
          </w:p>
        </w:tc>
        <w:tc>
          <w:tcPr>
            <w:tcW w:w="6050" w:type="dxa"/>
            <w:shd w:val="clear" w:color="auto" w:fill="auto"/>
          </w:tcPr>
          <w:p w14:paraId="34F4DA0D"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Niewłaściwe zabezpieczenie terenu/miejsca prowadzenia prac (np. brak wygrodzenia, brak tablic ostrzegawczych)</w:t>
            </w:r>
          </w:p>
        </w:tc>
        <w:tc>
          <w:tcPr>
            <w:tcW w:w="3260" w:type="dxa"/>
            <w:shd w:val="clear" w:color="auto" w:fill="auto"/>
          </w:tcPr>
          <w:p w14:paraId="305DECBB"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300 zł</w:t>
            </w:r>
          </w:p>
        </w:tc>
      </w:tr>
      <w:tr w:rsidR="006908D8" w:rsidRPr="006908D8" w14:paraId="7225EC53" w14:textId="77777777" w:rsidTr="00100266">
        <w:tc>
          <w:tcPr>
            <w:tcW w:w="468" w:type="dxa"/>
            <w:shd w:val="clear" w:color="auto" w:fill="auto"/>
          </w:tcPr>
          <w:p w14:paraId="6C8B49F5"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6</w:t>
            </w:r>
          </w:p>
        </w:tc>
        <w:tc>
          <w:tcPr>
            <w:tcW w:w="6050" w:type="dxa"/>
            <w:shd w:val="clear" w:color="auto" w:fill="auto"/>
          </w:tcPr>
          <w:p w14:paraId="36A12428"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Korzystanie z energii elektrycznej w sposób zagrażający porażeniem prądem lub awarię instalacji elektrycznej UR w Radomiu</w:t>
            </w:r>
          </w:p>
        </w:tc>
        <w:tc>
          <w:tcPr>
            <w:tcW w:w="3260" w:type="dxa"/>
            <w:shd w:val="clear" w:color="auto" w:fill="auto"/>
          </w:tcPr>
          <w:p w14:paraId="5EF4D896"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500 zł</w:t>
            </w:r>
          </w:p>
        </w:tc>
      </w:tr>
      <w:tr w:rsidR="006908D8" w:rsidRPr="006908D8" w14:paraId="3013F78C" w14:textId="77777777" w:rsidTr="00100266">
        <w:tc>
          <w:tcPr>
            <w:tcW w:w="468" w:type="dxa"/>
            <w:shd w:val="clear" w:color="auto" w:fill="auto"/>
          </w:tcPr>
          <w:p w14:paraId="33E81354"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7</w:t>
            </w:r>
          </w:p>
        </w:tc>
        <w:tc>
          <w:tcPr>
            <w:tcW w:w="6050" w:type="dxa"/>
            <w:shd w:val="clear" w:color="auto" w:fill="auto"/>
          </w:tcPr>
          <w:p w14:paraId="693A5BFF"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Niezachowanie czystości i porządku podczas jak i po wykonaniu prac, szczególnie gdy stanowi to zagrożenie wypadkiem</w:t>
            </w:r>
          </w:p>
        </w:tc>
        <w:tc>
          <w:tcPr>
            <w:tcW w:w="3260" w:type="dxa"/>
            <w:shd w:val="clear" w:color="auto" w:fill="auto"/>
          </w:tcPr>
          <w:p w14:paraId="7EE847B5"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100 zł</w:t>
            </w:r>
          </w:p>
        </w:tc>
      </w:tr>
      <w:tr w:rsidR="006908D8" w:rsidRPr="006908D8" w14:paraId="121959EA" w14:textId="77777777" w:rsidTr="00100266">
        <w:tc>
          <w:tcPr>
            <w:tcW w:w="468" w:type="dxa"/>
            <w:shd w:val="clear" w:color="auto" w:fill="auto"/>
          </w:tcPr>
          <w:p w14:paraId="090C7507"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8</w:t>
            </w:r>
          </w:p>
        </w:tc>
        <w:tc>
          <w:tcPr>
            <w:tcW w:w="6050" w:type="dxa"/>
            <w:shd w:val="clear" w:color="auto" w:fill="auto"/>
          </w:tcPr>
          <w:p w14:paraId="3DF245BD"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 xml:space="preserve">Złamanie zasad bezpiecznego ruchu pojazdów, parkowania w nie wyznaczonym miejscu bądź nie uzgodnionym miejscu, nieodpowiednie zabezpieczenie pojazdu podczas postoju, nieodpowiednie zabezpieczenie miejsca załadunku/rozładunku materiałów </w:t>
            </w:r>
          </w:p>
        </w:tc>
        <w:tc>
          <w:tcPr>
            <w:tcW w:w="3260" w:type="dxa"/>
            <w:shd w:val="clear" w:color="auto" w:fill="auto"/>
          </w:tcPr>
          <w:p w14:paraId="126A4658"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200 zł</w:t>
            </w:r>
          </w:p>
        </w:tc>
      </w:tr>
      <w:tr w:rsidR="006908D8" w:rsidRPr="006908D8" w14:paraId="1B097B35" w14:textId="77777777" w:rsidTr="00100266">
        <w:tc>
          <w:tcPr>
            <w:tcW w:w="468" w:type="dxa"/>
            <w:shd w:val="clear" w:color="auto" w:fill="auto"/>
          </w:tcPr>
          <w:p w14:paraId="719B2578"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9</w:t>
            </w:r>
          </w:p>
        </w:tc>
        <w:tc>
          <w:tcPr>
            <w:tcW w:w="6050" w:type="dxa"/>
            <w:shd w:val="clear" w:color="auto" w:fill="auto"/>
          </w:tcPr>
          <w:p w14:paraId="67F96706"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Niestosowanie się do poleceń wydawanych przez nadzór Działu Inwestycji, Remontów i Gospodarowania Nieruchomościami</w:t>
            </w:r>
          </w:p>
        </w:tc>
        <w:tc>
          <w:tcPr>
            <w:tcW w:w="3260" w:type="dxa"/>
            <w:shd w:val="clear" w:color="auto" w:fill="auto"/>
          </w:tcPr>
          <w:p w14:paraId="65F249E3"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500 zł</w:t>
            </w:r>
          </w:p>
        </w:tc>
      </w:tr>
      <w:tr w:rsidR="006908D8" w:rsidRPr="006908D8" w14:paraId="1D1F2217" w14:textId="77777777" w:rsidTr="00100266">
        <w:tc>
          <w:tcPr>
            <w:tcW w:w="468" w:type="dxa"/>
            <w:shd w:val="clear" w:color="auto" w:fill="auto"/>
          </w:tcPr>
          <w:p w14:paraId="55C86FC0"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10</w:t>
            </w:r>
          </w:p>
        </w:tc>
        <w:tc>
          <w:tcPr>
            <w:tcW w:w="6050" w:type="dxa"/>
            <w:shd w:val="clear" w:color="auto" w:fill="auto"/>
          </w:tcPr>
          <w:p w14:paraId="05740E3E"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 xml:space="preserve">Bark nadzoru nad pracownikami </w:t>
            </w:r>
          </w:p>
        </w:tc>
        <w:tc>
          <w:tcPr>
            <w:tcW w:w="3260" w:type="dxa"/>
            <w:shd w:val="clear" w:color="auto" w:fill="auto"/>
          </w:tcPr>
          <w:p w14:paraId="50530CCE"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300 zł</w:t>
            </w:r>
          </w:p>
        </w:tc>
      </w:tr>
      <w:tr w:rsidR="006908D8" w:rsidRPr="006908D8" w14:paraId="2E9C61FD" w14:textId="77777777" w:rsidTr="00100266">
        <w:tc>
          <w:tcPr>
            <w:tcW w:w="468" w:type="dxa"/>
            <w:shd w:val="clear" w:color="auto" w:fill="auto"/>
          </w:tcPr>
          <w:p w14:paraId="4E6B8B5F"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11</w:t>
            </w:r>
          </w:p>
        </w:tc>
        <w:tc>
          <w:tcPr>
            <w:tcW w:w="6050" w:type="dxa"/>
            <w:shd w:val="clear" w:color="auto" w:fill="auto"/>
          </w:tcPr>
          <w:p w14:paraId="0ECE8C23"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Spowodowanie zagrożenia (zdarzenia potencjalnie wypadkowego tj. mogącego skutkować wypadkiem śmiertelnym, zbiorowym lub znacznymi stratami materialnymi – do 10% wartości kontraktu lub zlecenia lub zerwanie kontraktu</w:t>
            </w:r>
          </w:p>
        </w:tc>
        <w:tc>
          <w:tcPr>
            <w:tcW w:w="3260" w:type="dxa"/>
            <w:shd w:val="clear" w:color="auto" w:fill="auto"/>
          </w:tcPr>
          <w:p w14:paraId="24E2DF47"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Do 10%</w:t>
            </w:r>
          </w:p>
        </w:tc>
      </w:tr>
      <w:tr w:rsidR="006908D8" w:rsidRPr="006908D8" w14:paraId="24226B1D" w14:textId="77777777" w:rsidTr="00100266">
        <w:tc>
          <w:tcPr>
            <w:tcW w:w="468" w:type="dxa"/>
            <w:shd w:val="clear" w:color="auto" w:fill="auto"/>
          </w:tcPr>
          <w:p w14:paraId="4067ED6B" w14:textId="77777777" w:rsidR="006908D8" w:rsidRPr="006908D8" w:rsidRDefault="006908D8" w:rsidP="00100266">
            <w:pPr>
              <w:spacing w:after="0" w:line="240" w:lineRule="auto"/>
              <w:rPr>
                <w:rFonts w:ascii="Times New Roman" w:eastAsia="Times New Roman" w:hAnsi="Times New Roman" w:cs="Times New Roman"/>
                <w:b/>
                <w:bCs/>
                <w:color w:val="000000"/>
                <w:sz w:val="22"/>
                <w:szCs w:val="22"/>
                <w:lang w:eastAsia="pl-PL"/>
              </w:rPr>
            </w:pPr>
            <w:r w:rsidRPr="006908D8">
              <w:rPr>
                <w:rFonts w:ascii="Times New Roman" w:eastAsia="Times New Roman" w:hAnsi="Times New Roman" w:cs="Times New Roman"/>
                <w:b/>
                <w:bCs/>
                <w:color w:val="000000"/>
                <w:sz w:val="22"/>
                <w:szCs w:val="22"/>
                <w:lang w:eastAsia="pl-PL"/>
              </w:rPr>
              <w:t>12</w:t>
            </w:r>
          </w:p>
        </w:tc>
        <w:tc>
          <w:tcPr>
            <w:tcW w:w="6050" w:type="dxa"/>
            <w:shd w:val="clear" w:color="auto" w:fill="auto"/>
          </w:tcPr>
          <w:p w14:paraId="6E0BF8C9"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 xml:space="preserve">Spowodowanie wypadku przy pracy wynikającego z rażących zaniedbań dozoru lub stosowania niewłaściwych bądź niewystarczających środków bezpieczeństwa – do 20 % wartości kontraktu lub zlecenie lub zerwanie kontraktu. </w:t>
            </w:r>
          </w:p>
        </w:tc>
        <w:tc>
          <w:tcPr>
            <w:tcW w:w="3260" w:type="dxa"/>
            <w:shd w:val="clear" w:color="auto" w:fill="auto"/>
          </w:tcPr>
          <w:p w14:paraId="5C542BD5" w14:textId="77777777" w:rsidR="006908D8" w:rsidRPr="006908D8" w:rsidRDefault="006908D8" w:rsidP="00100266">
            <w:pPr>
              <w:spacing w:after="0" w:line="240" w:lineRule="auto"/>
              <w:rPr>
                <w:rFonts w:ascii="Times New Roman" w:eastAsia="Times New Roman" w:hAnsi="Times New Roman" w:cs="Times New Roman"/>
                <w:color w:val="000000"/>
                <w:sz w:val="22"/>
                <w:szCs w:val="22"/>
                <w:lang w:eastAsia="pl-PL"/>
              </w:rPr>
            </w:pPr>
            <w:r w:rsidRPr="006908D8">
              <w:rPr>
                <w:rFonts w:ascii="Times New Roman" w:eastAsia="Times New Roman" w:hAnsi="Times New Roman" w:cs="Times New Roman"/>
                <w:color w:val="000000"/>
                <w:sz w:val="22"/>
                <w:szCs w:val="22"/>
                <w:lang w:eastAsia="pl-PL"/>
              </w:rPr>
              <w:t>Do 20%</w:t>
            </w:r>
          </w:p>
        </w:tc>
      </w:tr>
    </w:tbl>
    <w:p w14:paraId="5773FE1E" w14:textId="77777777" w:rsidR="006908D8" w:rsidRPr="008C73E7" w:rsidRDefault="006908D8" w:rsidP="006908D8">
      <w:pPr>
        <w:rPr>
          <w:b/>
          <w:bCs/>
        </w:rPr>
      </w:pPr>
    </w:p>
    <w:p w14:paraId="37437971" w14:textId="77777777" w:rsidR="00991AED" w:rsidRPr="00991AED" w:rsidRDefault="00991AED" w:rsidP="00991AED">
      <w:pPr>
        <w:autoSpaceDE w:val="0"/>
        <w:autoSpaceDN w:val="0"/>
        <w:spacing w:after="0" w:line="276" w:lineRule="auto"/>
        <w:jc w:val="both"/>
        <w:rPr>
          <w:rFonts w:ascii="Times New Roman" w:eastAsia="Times New Roman" w:hAnsi="Times New Roman" w:cs="Times New Roman"/>
          <w:kern w:val="0"/>
          <w:sz w:val="22"/>
          <w:szCs w:val="22"/>
          <w:lang w:eastAsia="pl-PL"/>
          <w14:ligatures w14:val="none"/>
        </w:rPr>
      </w:pPr>
    </w:p>
    <w:p w14:paraId="2541D0E6" w14:textId="77777777" w:rsidR="00991AED" w:rsidRDefault="00991AED" w:rsidP="006908D8">
      <w:pPr>
        <w:spacing w:after="0" w:line="276" w:lineRule="auto"/>
        <w:rPr>
          <w:rFonts w:ascii="Times New Roman" w:eastAsia="Calibri" w:hAnsi="Times New Roman" w:cs="Times New Roman"/>
          <w:b/>
          <w:bCs/>
          <w:color w:val="000000"/>
          <w:kern w:val="0"/>
          <w:sz w:val="22"/>
          <w:szCs w:val="22"/>
          <w14:ligatures w14:val="none"/>
        </w:rPr>
      </w:pPr>
    </w:p>
    <w:sectPr w:rsidR="00991AED" w:rsidSect="003310C5">
      <w:pgSz w:w="11906" w:h="16838"/>
      <w:pgMar w:top="1134"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EE"/>
    <w:family w:val="swiss"/>
    <w:pitch w:val="variable"/>
    <w:sig w:usb0="E10022FF" w:usb1="C000E47F" w:usb2="00000029" w:usb3="00000000" w:csb0="000001DF" w:csb1="00000000"/>
  </w:font>
  <w:font w:name="Calibri">
    <w:panose1 w:val="020F0502020204030204"/>
    <w:charset w:val="EE"/>
    <w:family w:val="swiss"/>
    <w:pitch w:val="variable"/>
    <w:sig w:usb0="E00002FF" w:usb1="4000ACFF" w:usb2="00000001" w:usb3="00000000" w:csb0="0000019F" w:csb1="00000000"/>
  </w:font>
  <w:font w:name="Calibri-Italic">
    <w:altName w:val="Times New Roman"/>
    <w:charset w:val="00"/>
    <w:family w:val="roman"/>
    <w:pitch w:val="default"/>
  </w:font>
  <w:font w:name="Helvetica-Oblique">
    <w:altName w:val="Arial"/>
    <w:panose1 w:val="00000000000000000000"/>
    <w:charset w:val="00"/>
    <w:family w:val="roman"/>
    <w:notTrueType/>
    <w:pitch w:val="default"/>
  </w:font>
  <w:font w:name="Times-Roman">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Tahoma,Bold">
    <w:panose1 w:val="00000000000000000000"/>
    <w:charset w:val="EE"/>
    <w:family w:val="auto"/>
    <w:notTrueType/>
    <w:pitch w:val="default"/>
    <w:sig w:usb0="00000005" w:usb1="00000000" w:usb2="00000000" w:usb3="00000000" w:csb0="00000002"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404B1"/>
    <w:multiLevelType w:val="hybridMultilevel"/>
    <w:tmpl w:val="33161B6A"/>
    <w:lvl w:ilvl="0" w:tplc="BFB89868">
      <w:start w:val="1"/>
      <w:numFmt w:val="decimal"/>
      <w:lvlText w:val="%1."/>
      <w:lvlJc w:val="left"/>
      <w:pPr>
        <w:ind w:left="7731"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0A7A3D"/>
    <w:multiLevelType w:val="multilevel"/>
    <w:tmpl w:val="9FBEB41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74224C2"/>
    <w:multiLevelType w:val="hybridMultilevel"/>
    <w:tmpl w:val="151E6A82"/>
    <w:lvl w:ilvl="0" w:tplc="04150011">
      <w:start w:val="1"/>
      <w:numFmt w:val="decimal"/>
      <w:lvlText w:val="%1)"/>
      <w:lvlJc w:val="left"/>
      <w:pPr>
        <w:ind w:left="6314" w:hanging="360"/>
      </w:pPr>
      <w:rPr>
        <w:b/>
        <w:i w:val="0"/>
      </w:rPr>
    </w:lvl>
    <w:lvl w:ilvl="1" w:tplc="04150011">
      <w:start w:val="1"/>
      <w:numFmt w:val="decimal"/>
      <w:lvlText w:val="%2)"/>
      <w:lvlJc w:val="left"/>
      <w:pPr>
        <w:ind w:left="928"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7BD19AD"/>
    <w:multiLevelType w:val="hybridMultilevel"/>
    <w:tmpl w:val="6D84DC16"/>
    <w:lvl w:ilvl="0" w:tplc="04150011">
      <w:start w:val="1"/>
      <w:numFmt w:val="decimal"/>
      <w:lvlText w:val="%1)"/>
      <w:lvlJc w:val="left"/>
      <w:pPr>
        <w:ind w:left="1004" w:hanging="360"/>
      </w:pPr>
      <w:rPr>
        <w:b/>
        <w:i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 w15:restartNumberingAfterBreak="0">
    <w:nsid w:val="0F183F9E"/>
    <w:multiLevelType w:val="hybridMultilevel"/>
    <w:tmpl w:val="8C7E3EC0"/>
    <w:lvl w:ilvl="0" w:tplc="6296A8D2">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5" w15:restartNumberingAfterBreak="0">
    <w:nsid w:val="13000C76"/>
    <w:multiLevelType w:val="hybridMultilevel"/>
    <w:tmpl w:val="B7ACF818"/>
    <w:lvl w:ilvl="0" w:tplc="44002CD2">
      <w:start w:val="1"/>
      <w:numFmt w:val="decimal"/>
      <w:lvlText w:val="%1)"/>
      <w:lvlJc w:val="left"/>
      <w:pPr>
        <w:ind w:left="644" w:hanging="360"/>
      </w:pPr>
      <w:rPr>
        <w:rFonts w:hint="default"/>
        <w:b/>
        <w:bCs/>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 w15:restartNumberingAfterBreak="0">
    <w:nsid w:val="14BA4DB2"/>
    <w:multiLevelType w:val="hybridMultilevel"/>
    <w:tmpl w:val="4FAC0980"/>
    <w:lvl w:ilvl="0" w:tplc="C0C02456">
      <w:start w:val="1"/>
      <w:numFmt w:val="decimal"/>
      <w:lvlText w:val="%1."/>
      <w:lvlJc w:val="left"/>
      <w:pPr>
        <w:ind w:left="36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7B36BFD"/>
    <w:multiLevelType w:val="hybridMultilevel"/>
    <w:tmpl w:val="F2623F0A"/>
    <w:lvl w:ilvl="0" w:tplc="6BDAE6F8">
      <w:start w:val="1"/>
      <w:numFmt w:val="decimal"/>
      <w:lvlText w:val="%1."/>
      <w:lvlJc w:val="left"/>
      <w:pPr>
        <w:ind w:left="720" w:hanging="360"/>
      </w:pPr>
      <w:rPr>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85A727E"/>
    <w:multiLevelType w:val="hybridMultilevel"/>
    <w:tmpl w:val="3734364C"/>
    <w:lvl w:ilvl="0" w:tplc="04150017">
      <w:start w:val="1"/>
      <w:numFmt w:val="lowerLetter"/>
      <w:lvlText w:val="%1)"/>
      <w:lvlJc w:val="left"/>
      <w:pPr>
        <w:ind w:left="1800" w:hanging="360"/>
      </w:pPr>
    </w:lvl>
    <w:lvl w:ilvl="1" w:tplc="04150019">
      <w:start w:val="1"/>
      <w:numFmt w:val="lowerLetter"/>
      <w:lvlText w:val="%2."/>
      <w:lvlJc w:val="left"/>
      <w:pPr>
        <w:ind w:left="2520" w:hanging="360"/>
      </w:pPr>
    </w:lvl>
    <w:lvl w:ilvl="2" w:tplc="0415001B">
      <w:start w:val="1"/>
      <w:numFmt w:val="lowerRoman"/>
      <w:lvlText w:val="%3."/>
      <w:lvlJc w:val="right"/>
      <w:pPr>
        <w:ind w:left="3240" w:hanging="180"/>
      </w:pPr>
    </w:lvl>
    <w:lvl w:ilvl="3" w:tplc="0415000F">
      <w:start w:val="1"/>
      <w:numFmt w:val="decimal"/>
      <w:lvlText w:val="%4."/>
      <w:lvlJc w:val="left"/>
      <w:pPr>
        <w:ind w:left="3960" w:hanging="360"/>
      </w:pPr>
    </w:lvl>
    <w:lvl w:ilvl="4" w:tplc="04150019">
      <w:start w:val="1"/>
      <w:numFmt w:val="lowerLetter"/>
      <w:lvlText w:val="%5."/>
      <w:lvlJc w:val="left"/>
      <w:pPr>
        <w:ind w:left="4680" w:hanging="360"/>
      </w:pPr>
    </w:lvl>
    <w:lvl w:ilvl="5" w:tplc="0415001B">
      <w:start w:val="1"/>
      <w:numFmt w:val="lowerRoman"/>
      <w:lvlText w:val="%6."/>
      <w:lvlJc w:val="right"/>
      <w:pPr>
        <w:ind w:left="5400" w:hanging="180"/>
      </w:pPr>
    </w:lvl>
    <w:lvl w:ilvl="6" w:tplc="0415000F">
      <w:start w:val="1"/>
      <w:numFmt w:val="decimal"/>
      <w:lvlText w:val="%7."/>
      <w:lvlJc w:val="left"/>
      <w:pPr>
        <w:ind w:left="6120" w:hanging="360"/>
      </w:pPr>
    </w:lvl>
    <w:lvl w:ilvl="7" w:tplc="04150019">
      <w:start w:val="1"/>
      <w:numFmt w:val="lowerLetter"/>
      <w:lvlText w:val="%8."/>
      <w:lvlJc w:val="left"/>
      <w:pPr>
        <w:ind w:left="6840" w:hanging="360"/>
      </w:pPr>
    </w:lvl>
    <w:lvl w:ilvl="8" w:tplc="0415001B">
      <w:start w:val="1"/>
      <w:numFmt w:val="lowerRoman"/>
      <w:lvlText w:val="%9."/>
      <w:lvlJc w:val="right"/>
      <w:pPr>
        <w:ind w:left="7560" w:hanging="180"/>
      </w:pPr>
    </w:lvl>
  </w:abstractNum>
  <w:abstractNum w:abstractNumId="9" w15:restartNumberingAfterBreak="0">
    <w:nsid w:val="18B5098D"/>
    <w:multiLevelType w:val="hybridMultilevel"/>
    <w:tmpl w:val="6D18B2D4"/>
    <w:lvl w:ilvl="0" w:tplc="101E9268">
      <w:start w:val="1"/>
      <w:numFmt w:val="decimal"/>
      <w:lvlText w:val="%1)"/>
      <w:lvlJc w:val="left"/>
      <w:pPr>
        <w:ind w:left="643" w:hanging="360"/>
      </w:pPr>
      <w:rPr>
        <w:rFonts w:hint="default"/>
        <w:b/>
        <w:bCs/>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0" w15:restartNumberingAfterBreak="0">
    <w:nsid w:val="1D9764A6"/>
    <w:multiLevelType w:val="hybridMultilevel"/>
    <w:tmpl w:val="77FC77AA"/>
    <w:lvl w:ilvl="0" w:tplc="29145D84">
      <w:start w:val="1"/>
      <w:numFmt w:val="decimal"/>
      <w:lvlText w:val="%1)"/>
      <w:lvlJc w:val="left"/>
      <w:pPr>
        <w:ind w:left="6880" w:hanging="360"/>
      </w:pPr>
      <w:rPr>
        <w:b/>
        <w:bCs/>
        <w:color w:val="auto"/>
      </w:rPr>
    </w:lvl>
    <w:lvl w:ilvl="1" w:tplc="04150019" w:tentative="1">
      <w:start w:val="1"/>
      <w:numFmt w:val="lowerLetter"/>
      <w:lvlText w:val="%2."/>
      <w:lvlJc w:val="left"/>
      <w:pPr>
        <w:ind w:left="-686" w:hanging="360"/>
      </w:pPr>
    </w:lvl>
    <w:lvl w:ilvl="2" w:tplc="0415001B" w:tentative="1">
      <w:start w:val="1"/>
      <w:numFmt w:val="lowerRoman"/>
      <w:lvlText w:val="%3."/>
      <w:lvlJc w:val="right"/>
      <w:pPr>
        <w:ind w:left="34" w:hanging="180"/>
      </w:pPr>
    </w:lvl>
    <w:lvl w:ilvl="3" w:tplc="0415000F" w:tentative="1">
      <w:start w:val="1"/>
      <w:numFmt w:val="decimal"/>
      <w:lvlText w:val="%4."/>
      <w:lvlJc w:val="left"/>
      <w:pPr>
        <w:ind w:left="754" w:hanging="360"/>
      </w:pPr>
    </w:lvl>
    <w:lvl w:ilvl="4" w:tplc="04150019" w:tentative="1">
      <w:start w:val="1"/>
      <w:numFmt w:val="lowerLetter"/>
      <w:lvlText w:val="%5."/>
      <w:lvlJc w:val="left"/>
      <w:pPr>
        <w:ind w:left="1474" w:hanging="360"/>
      </w:pPr>
    </w:lvl>
    <w:lvl w:ilvl="5" w:tplc="0415001B" w:tentative="1">
      <w:start w:val="1"/>
      <w:numFmt w:val="lowerRoman"/>
      <w:lvlText w:val="%6."/>
      <w:lvlJc w:val="right"/>
      <w:pPr>
        <w:ind w:left="2194" w:hanging="180"/>
      </w:pPr>
    </w:lvl>
    <w:lvl w:ilvl="6" w:tplc="0415000F" w:tentative="1">
      <w:start w:val="1"/>
      <w:numFmt w:val="decimal"/>
      <w:lvlText w:val="%7."/>
      <w:lvlJc w:val="left"/>
      <w:pPr>
        <w:ind w:left="2914" w:hanging="360"/>
      </w:pPr>
    </w:lvl>
    <w:lvl w:ilvl="7" w:tplc="04150019" w:tentative="1">
      <w:start w:val="1"/>
      <w:numFmt w:val="lowerLetter"/>
      <w:lvlText w:val="%8."/>
      <w:lvlJc w:val="left"/>
      <w:pPr>
        <w:ind w:left="3634" w:hanging="360"/>
      </w:pPr>
    </w:lvl>
    <w:lvl w:ilvl="8" w:tplc="0415001B" w:tentative="1">
      <w:start w:val="1"/>
      <w:numFmt w:val="lowerRoman"/>
      <w:lvlText w:val="%9."/>
      <w:lvlJc w:val="right"/>
      <w:pPr>
        <w:ind w:left="4354" w:hanging="180"/>
      </w:pPr>
    </w:lvl>
  </w:abstractNum>
  <w:abstractNum w:abstractNumId="11" w15:restartNumberingAfterBreak="0">
    <w:nsid w:val="2056491C"/>
    <w:multiLevelType w:val="hybridMultilevel"/>
    <w:tmpl w:val="8542967E"/>
    <w:lvl w:ilvl="0" w:tplc="01E40776">
      <w:start w:val="1"/>
      <w:numFmt w:val="decimal"/>
      <w:lvlText w:val="%1)"/>
      <w:lvlJc w:val="left"/>
      <w:pPr>
        <w:ind w:left="704" w:hanging="420"/>
      </w:pPr>
      <w:rPr>
        <w:rFonts w:hint="default"/>
        <w:b/>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 w15:restartNumberingAfterBreak="0">
    <w:nsid w:val="207C6B90"/>
    <w:multiLevelType w:val="hybridMultilevel"/>
    <w:tmpl w:val="6870FB74"/>
    <w:lvl w:ilvl="0" w:tplc="0415000F">
      <w:start w:val="1"/>
      <w:numFmt w:val="decimal"/>
      <w:lvlText w:val="%1."/>
      <w:lvlJc w:val="left"/>
      <w:pPr>
        <w:ind w:left="121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1FE53E4"/>
    <w:multiLevelType w:val="hybridMultilevel"/>
    <w:tmpl w:val="6ABC4906"/>
    <w:lvl w:ilvl="0" w:tplc="CEC61970">
      <w:start w:val="1"/>
      <w:numFmt w:val="lowerLetter"/>
      <w:pStyle w:val="Aabc"/>
      <w:lvlText w:val="%1)"/>
      <w:lvlJc w:val="left"/>
      <w:pPr>
        <w:ind w:left="2496" w:hanging="360"/>
      </w:pPr>
      <w:rPr>
        <w:rFonts w:ascii="Times New Roman" w:hAnsi="Times New Roman" w:cs="Times New Roman"/>
      </w:rPr>
    </w:lvl>
    <w:lvl w:ilvl="1" w:tplc="04150019">
      <w:start w:val="1"/>
      <w:numFmt w:val="lowerLetter"/>
      <w:lvlText w:val="%2."/>
      <w:lvlJc w:val="left"/>
      <w:pPr>
        <w:ind w:left="3216" w:hanging="360"/>
      </w:pPr>
      <w:rPr>
        <w:rFonts w:ascii="Times New Roman" w:hAnsi="Times New Roman" w:cs="Times New Roman"/>
      </w:rPr>
    </w:lvl>
    <w:lvl w:ilvl="2" w:tplc="0415001B">
      <w:start w:val="1"/>
      <w:numFmt w:val="lowerRoman"/>
      <w:lvlText w:val="%3."/>
      <w:lvlJc w:val="right"/>
      <w:pPr>
        <w:ind w:left="3936" w:hanging="180"/>
      </w:pPr>
      <w:rPr>
        <w:rFonts w:ascii="Times New Roman" w:hAnsi="Times New Roman" w:cs="Times New Roman"/>
      </w:rPr>
    </w:lvl>
    <w:lvl w:ilvl="3" w:tplc="0415000F">
      <w:start w:val="1"/>
      <w:numFmt w:val="decimal"/>
      <w:lvlText w:val="%4."/>
      <w:lvlJc w:val="left"/>
      <w:pPr>
        <w:ind w:left="4656" w:hanging="360"/>
      </w:pPr>
      <w:rPr>
        <w:rFonts w:ascii="Times New Roman" w:hAnsi="Times New Roman" w:cs="Times New Roman"/>
      </w:rPr>
    </w:lvl>
    <w:lvl w:ilvl="4" w:tplc="04150019">
      <w:start w:val="1"/>
      <w:numFmt w:val="lowerLetter"/>
      <w:lvlText w:val="%5."/>
      <w:lvlJc w:val="left"/>
      <w:pPr>
        <w:ind w:left="5376" w:hanging="360"/>
      </w:pPr>
      <w:rPr>
        <w:rFonts w:ascii="Times New Roman" w:hAnsi="Times New Roman" w:cs="Times New Roman"/>
      </w:rPr>
    </w:lvl>
    <w:lvl w:ilvl="5" w:tplc="0415001B">
      <w:start w:val="1"/>
      <w:numFmt w:val="lowerRoman"/>
      <w:lvlText w:val="%6."/>
      <w:lvlJc w:val="right"/>
      <w:pPr>
        <w:ind w:left="6096" w:hanging="180"/>
      </w:pPr>
      <w:rPr>
        <w:rFonts w:ascii="Times New Roman" w:hAnsi="Times New Roman" w:cs="Times New Roman"/>
      </w:rPr>
    </w:lvl>
    <w:lvl w:ilvl="6" w:tplc="0415000F">
      <w:start w:val="1"/>
      <w:numFmt w:val="decimal"/>
      <w:lvlText w:val="%7."/>
      <w:lvlJc w:val="left"/>
      <w:pPr>
        <w:ind w:left="6816" w:hanging="360"/>
      </w:pPr>
      <w:rPr>
        <w:rFonts w:ascii="Times New Roman" w:hAnsi="Times New Roman" w:cs="Times New Roman"/>
      </w:rPr>
    </w:lvl>
    <w:lvl w:ilvl="7" w:tplc="04150019">
      <w:start w:val="1"/>
      <w:numFmt w:val="lowerLetter"/>
      <w:lvlText w:val="%8."/>
      <w:lvlJc w:val="left"/>
      <w:pPr>
        <w:ind w:left="7536" w:hanging="360"/>
      </w:pPr>
      <w:rPr>
        <w:rFonts w:ascii="Times New Roman" w:hAnsi="Times New Roman" w:cs="Times New Roman"/>
      </w:rPr>
    </w:lvl>
    <w:lvl w:ilvl="8" w:tplc="0415001B">
      <w:start w:val="1"/>
      <w:numFmt w:val="lowerRoman"/>
      <w:lvlText w:val="%9."/>
      <w:lvlJc w:val="right"/>
      <w:pPr>
        <w:ind w:left="8256" w:hanging="180"/>
      </w:pPr>
      <w:rPr>
        <w:rFonts w:ascii="Times New Roman" w:hAnsi="Times New Roman" w:cs="Times New Roman"/>
      </w:rPr>
    </w:lvl>
  </w:abstractNum>
  <w:abstractNum w:abstractNumId="14" w15:restartNumberingAfterBreak="0">
    <w:nsid w:val="23B170BA"/>
    <w:multiLevelType w:val="hybridMultilevel"/>
    <w:tmpl w:val="1748A19E"/>
    <w:lvl w:ilvl="0" w:tplc="9FA4D014">
      <w:start w:val="1"/>
      <w:numFmt w:val="decimal"/>
      <w:lvlText w:val="%1)"/>
      <w:lvlJc w:val="left"/>
      <w:pPr>
        <w:ind w:left="643" w:hanging="360"/>
      </w:pPr>
      <w:rPr>
        <w:rFonts w:hint="default"/>
        <w:b/>
        <w:bCs/>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15:restartNumberingAfterBreak="0">
    <w:nsid w:val="2B2A1F2F"/>
    <w:multiLevelType w:val="hybridMultilevel"/>
    <w:tmpl w:val="34588F00"/>
    <w:lvl w:ilvl="0" w:tplc="57F48C1A">
      <w:start w:val="1"/>
      <w:numFmt w:val="decimal"/>
      <w:pStyle w:val="W22"/>
      <w:lvlText w:val="%1)"/>
      <w:lvlJc w:val="left"/>
      <w:pPr>
        <w:ind w:left="360" w:hanging="360"/>
      </w:pPr>
      <w:rPr>
        <w:rFonts w:ascii="Times New Roman" w:hAnsi="Times New Roman" w:cs="Times New Roman" w:hint="default"/>
        <w:b w:val="0"/>
        <w:bCs w:val="0"/>
      </w:rPr>
    </w:lvl>
    <w:lvl w:ilvl="1" w:tplc="04150019">
      <w:start w:val="1"/>
      <w:numFmt w:val="lowerLetter"/>
      <w:lvlText w:val="%2."/>
      <w:lvlJc w:val="left"/>
      <w:pPr>
        <w:ind w:left="1298" w:hanging="360"/>
      </w:pPr>
      <w:rPr>
        <w:rFonts w:ascii="Times New Roman" w:hAnsi="Times New Roman" w:cs="Times New Roman"/>
      </w:rPr>
    </w:lvl>
    <w:lvl w:ilvl="2" w:tplc="0415001B">
      <w:start w:val="1"/>
      <w:numFmt w:val="lowerRoman"/>
      <w:lvlText w:val="%3."/>
      <w:lvlJc w:val="right"/>
      <w:pPr>
        <w:ind w:left="2018" w:hanging="180"/>
      </w:pPr>
      <w:rPr>
        <w:rFonts w:ascii="Times New Roman" w:hAnsi="Times New Roman" w:cs="Times New Roman"/>
      </w:rPr>
    </w:lvl>
    <w:lvl w:ilvl="3" w:tplc="0415000F">
      <w:start w:val="1"/>
      <w:numFmt w:val="decimal"/>
      <w:lvlText w:val="%4."/>
      <w:lvlJc w:val="left"/>
      <w:pPr>
        <w:ind w:left="2738" w:hanging="360"/>
      </w:pPr>
      <w:rPr>
        <w:rFonts w:ascii="Times New Roman" w:hAnsi="Times New Roman" w:cs="Times New Roman"/>
      </w:rPr>
    </w:lvl>
    <w:lvl w:ilvl="4" w:tplc="04150019">
      <w:start w:val="1"/>
      <w:numFmt w:val="lowerLetter"/>
      <w:lvlText w:val="%5."/>
      <w:lvlJc w:val="left"/>
      <w:pPr>
        <w:ind w:left="3458" w:hanging="360"/>
      </w:pPr>
      <w:rPr>
        <w:rFonts w:ascii="Times New Roman" w:hAnsi="Times New Roman" w:cs="Times New Roman"/>
      </w:rPr>
    </w:lvl>
    <w:lvl w:ilvl="5" w:tplc="0415001B">
      <w:start w:val="1"/>
      <w:numFmt w:val="lowerRoman"/>
      <w:lvlText w:val="%6."/>
      <w:lvlJc w:val="right"/>
      <w:pPr>
        <w:ind w:left="4178" w:hanging="180"/>
      </w:pPr>
      <w:rPr>
        <w:rFonts w:ascii="Times New Roman" w:hAnsi="Times New Roman" w:cs="Times New Roman"/>
      </w:rPr>
    </w:lvl>
    <w:lvl w:ilvl="6" w:tplc="0415000F">
      <w:start w:val="1"/>
      <w:numFmt w:val="decimal"/>
      <w:lvlText w:val="%7."/>
      <w:lvlJc w:val="left"/>
      <w:pPr>
        <w:ind w:left="4898" w:hanging="360"/>
      </w:pPr>
      <w:rPr>
        <w:rFonts w:ascii="Times New Roman" w:hAnsi="Times New Roman" w:cs="Times New Roman"/>
      </w:rPr>
    </w:lvl>
    <w:lvl w:ilvl="7" w:tplc="04150019">
      <w:start w:val="1"/>
      <w:numFmt w:val="lowerLetter"/>
      <w:lvlText w:val="%8."/>
      <w:lvlJc w:val="left"/>
      <w:pPr>
        <w:ind w:left="5618" w:hanging="360"/>
      </w:pPr>
      <w:rPr>
        <w:rFonts w:ascii="Times New Roman" w:hAnsi="Times New Roman" w:cs="Times New Roman"/>
      </w:rPr>
    </w:lvl>
    <w:lvl w:ilvl="8" w:tplc="0415001B">
      <w:start w:val="1"/>
      <w:numFmt w:val="lowerRoman"/>
      <w:lvlText w:val="%9."/>
      <w:lvlJc w:val="right"/>
      <w:pPr>
        <w:ind w:left="6338" w:hanging="180"/>
      </w:pPr>
      <w:rPr>
        <w:rFonts w:ascii="Times New Roman" w:hAnsi="Times New Roman" w:cs="Times New Roman"/>
      </w:rPr>
    </w:lvl>
  </w:abstractNum>
  <w:abstractNum w:abstractNumId="16" w15:restartNumberingAfterBreak="0">
    <w:nsid w:val="2D1A0A54"/>
    <w:multiLevelType w:val="hybridMultilevel"/>
    <w:tmpl w:val="E96EE5E0"/>
    <w:lvl w:ilvl="0" w:tplc="41327A24">
      <w:start w:val="1"/>
      <w:numFmt w:val="decimal"/>
      <w:lvlText w:val="%1."/>
      <w:lvlJc w:val="left"/>
      <w:pPr>
        <w:ind w:left="3053" w:hanging="360"/>
      </w:pPr>
      <w:rPr>
        <w:b/>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E01964"/>
    <w:multiLevelType w:val="hybridMultilevel"/>
    <w:tmpl w:val="A7026D40"/>
    <w:lvl w:ilvl="0" w:tplc="1C345F4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 w15:restartNumberingAfterBreak="0">
    <w:nsid w:val="3B6431F6"/>
    <w:multiLevelType w:val="hybridMultilevel"/>
    <w:tmpl w:val="1020DA1C"/>
    <w:lvl w:ilvl="0" w:tplc="ECD404D0">
      <w:start w:val="1"/>
      <w:numFmt w:val="decimal"/>
      <w:lvlText w:val="%1)"/>
      <w:lvlJc w:val="left"/>
      <w:pPr>
        <w:ind w:left="644" w:hanging="360"/>
      </w:pPr>
      <w:rPr>
        <w:rFonts w:hint="default"/>
        <w:b/>
        <w:bCs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3C8F712A"/>
    <w:multiLevelType w:val="multilevel"/>
    <w:tmpl w:val="94CA826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502" w:hanging="360"/>
      </w:pPr>
      <w:rPr>
        <w:rFonts w:hint="default"/>
      </w:rPr>
    </w:lvl>
    <w:lvl w:ilvl="3">
      <w:start w:val="1"/>
      <w:numFmt w:val="decimal"/>
      <w:lvlText w:val="%4."/>
      <w:lvlJc w:val="left"/>
      <w:pPr>
        <w:ind w:left="5179" w:hanging="360"/>
      </w:pPr>
      <w:rPr>
        <w:rFonts w:hint="default"/>
        <w:b/>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1104BF7"/>
    <w:multiLevelType w:val="hybridMultilevel"/>
    <w:tmpl w:val="4A38B42E"/>
    <w:lvl w:ilvl="0" w:tplc="C7A6BF48">
      <w:start w:val="1"/>
      <w:numFmt w:val="decimal"/>
      <w:lvlText w:val="%1)"/>
      <w:lvlJc w:val="left"/>
      <w:pPr>
        <w:ind w:left="1080" w:hanging="360"/>
      </w:pPr>
      <w:rPr>
        <w:b/>
        <w:bCs/>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45307408"/>
    <w:multiLevelType w:val="hybridMultilevel"/>
    <w:tmpl w:val="2C8AF42E"/>
    <w:lvl w:ilvl="0" w:tplc="D944B23E">
      <w:start w:val="1"/>
      <w:numFmt w:val="bullet"/>
      <w:lvlText w:val="−"/>
      <w:lvlJc w:val="left"/>
      <w:pPr>
        <w:ind w:left="1275" w:hanging="360"/>
      </w:pPr>
      <w:rPr>
        <w:rFonts w:ascii="Times New Roman" w:hAnsi="Times New Roman" w:cs="Times New Roman" w:hint="default"/>
        <w:color w:val="auto"/>
      </w:rPr>
    </w:lvl>
    <w:lvl w:ilvl="1" w:tplc="04150003" w:tentative="1">
      <w:start w:val="1"/>
      <w:numFmt w:val="bullet"/>
      <w:lvlText w:val="o"/>
      <w:lvlJc w:val="left"/>
      <w:pPr>
        <w:ind w:left="1995" w:hanging="360"/>
      </w:pPr>
      <w:rPr>
        <w:rFonts w:ascii="Courier New" w:hAnsi="Courier New" w:cs="Courier New" w:hint="default"/>
      </w:rPr>
    </w:lvl>
    <w:lvl w:ilvl="2" w:tplc="04150005" w:tentative="1">
      <w:start w:val="1"/>
      <w:numFmt w:val="bullet"/>
      <w:lvlText w:val=""/>
      <w:lvlJc w:val="left"/>
      <w:pPr>
        <w:ind w:left="2715" w:hanging="360"/>
      </w:pPr>
      <w:rPr>
        <w:rFonts w:ascii="Wingdings" w:hAnsi="Wingdings" w:hint="default"/>
      </w:rPr>
    </w:lvl>
    <w:lvl w:ilvl="3" w:tplc="04150001" w:tentative="1">
      <w:start w:val="1"/>
      <w:numFmt w:val="bullet"/>
      <w:lvlText w:val=""/>
      <w:lvlJc w:val="left"/>
      <w:pPr>
        <w:ind w:left="3435" w:hanging="360"/>
      </w:pPr>
      <w:rPr>
        <w:rFonts w:ascii="Symbol" w:hAnsi="Symbol" w:hint="default"/>
      </w:rPr>
    </w:lvl>
    <w:lvl w:ilvl="4" w:tplc="04150003" w:tentative="1">
      <w:start w:val="1"/>
      <w:numFmt w:val="bullet"/>
      <w:lvlText w:val="o"/>
      <w:lvlJc w:val="left"/>
      <w:pPr>
        <w:ind w:left="4155" w:hanging="360"/>
      </w:pPr>
      <w:rPr>
        <w:rFonts w:ascii="Courier New" w:hAnsi="Courier New" w:cs="Courier New" w:hint="default"/>
      </w:rPr>
    </w:lvl>
    <w:lvl w:ilvl="5" w:tplc="04150005" w:tentative="1">
      <w:start w:val="1"/>
      <w:numFmt w:val="bullet"/>
      <w:lvlText w:val=""/>
      <w:lvlJc w:val="left"/>
      <w:pPr>
        <w:ind w:left="4875" w:hanging="360"/>
      </w:pPr>
      <w:rPr>
        <w:rFonts w:ascii="Wingdings" w:hAnsi="Wingdings" w:hint="default"/>
      </w:rPr>
    </w:lvl>
    <w:lvl w:ilvl="6" w:tplc="04150001" w:tentative="1">
      <w:start w:val="1"/>
      <w:numFmt w:val="bullet"/>
      <w:lvlText w:val=""/>
      <w:lvlJc w:val="left"/>
      <w:pPr>
        <w:ind w:left="5595" w:hanging="360"/>
      </w:pPr>
      <w:rPr>
        <w:rFonts w:ascii="Symbol" w:hAnsi="Symbol" w:hint="default"/>
      </w:rPr>
    </w:lvl>
    <w:lvl w:ilvl="7" w:tplc="04150003" w:tentative="1">
      <w:start w:val="1"/>
      <w:numFmt w:val="bullet"/>
      <w:lvlText w:val="o"/>
      <w:lvlJc w:val="left"/>
      <w:pPr>
        <w:ind w:left="6315" w:hanging="360"/>
      </w:pPr>
      <w:rPr>
        <w:rFonts w:ascii="Courier New" w:hAnsi="Courier New" w:cs="Courier New" w:hint="default"/>
      </w:rPr>
    </w:lvl>
    <w:lvl w:ilvl="8" w:tplc="04150005" w:tentative="1">
      <w:start w:val="1"/>
      <w:numFmt w:val="bullet"/>
      <w:lvlText w:val=""/>
      <w:lvlJc w:val="left"/>
      <w:pPr>
        <w:ind w:left="7035" w:hanging="360"/>
      </w:pPr>
      <w:rPr>
        <w:rFonts w:ascii="Wingdings" w:hAnsi="Wingdings" w:hint="default"/>
      </w:rPr>
    </w:lvl>
  </w:abstractNum>
  <w:abstractNum w:abstractNumId="22" w15:restartNumberingAfterBreak="0">
    <w:nsid w:val="48DD0697"/>
    <w:multiLevelType w:val="hybridMultilevel"/>
    <w:tmpl w:val="C56EC736"/>
    <w:lvl w:ilvl="0" w:tplc="0874C466">
      <w:start w:val="4"/>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51DB115D"/>
    <w:multiLevelType w:val="hybridMultilevel"/>
    <w:tmpl w:val="CB80803E"/>
    <w:lvl w:ilvl="0" w:tplc="DDD4A392">
      <w:start w:val="1"/>
      <w:numFmt w:val="decimal"/>
      <w:lvlText w:val="%1)"/>
      <w:lvlJc w:val="left"/>
      <w:pPr>
        <w:ind w:left="525" w:hanging="360"/>
      </w:pPr>
      <w:rPr>
        <w:rFonts w:hint="default"/>
        <w:b/>
      </w:rPr>
    </w:lvl>
    <w:lvl w:ilvl="1" w:tplc="04150019" w:tentative="1">
      <w:start w:val="1"/>
      <w:numFmt w:val="lowerLetter"/>
      <w:lvlText w:val="%2."/>
      <w:lvlJc w:val="left"/>
      <w:pPr>
        <w:ind w:left="1245" w:hanging="360"/>
      </w:pPr>
    </w:lvl>
    <w:lvl w:ilvl="2" w:tplc="0415001B" w:tentative="1">
      <w:start w:val="1"/>
      <w:numFmt w:val="lowerRoman"/>
      <w:lvlText w:val="%3."/>
      <w:lvlJc w:val="right"/>
      <w:pPr>
        <w:ind w:left="1965" w:hanging="180"/>
      </w:pPr>
    </w:lvl>
    <w:lvl w:ilvl="3" w:tplc="0415000F" w:tentative="1">
      <w:start w:val="1"/>
      <w:numFmt w:val="decimal"/>
      <w:lvlText w:val="%4."/>
      <w:lvlJc w:val="left"/>
      <w:pPr>
        <w:ind w:left="2685" w:hanging="360"/>
      </w:pPr>
    </w:lvl>
    <w:lvl w:ilvl="4" w:tplc="04150019" w:tentative="1">
      <w:start w:val="1"/>
      <w:numFmt w:val="lowerLetter"/>
      <w:lvlText w:val="%5."/>
      <w:lvlJc w:val="left"/>
      <w:pPr>
        <w:ind w:left="3405" w:hanging="360"/>
      </w:pPr>
    </w:lvl>
    <w:lvl w:ilvl="5" w:tplc="0415001B" w:tentative="1">
      <w:start w:val="1"/>
      <w:numFmt w:val="lowerRoman"/>
      <w:lvlText w:val="%6."/>
      <w:lvlJc w:val="right"/>
      <w:pPr>
        <w:ind w:left="4125" w:hanging="180"/>
      </w:pPr>
    </w:lvl>
    <w:lvl w:ilvl="6" w:tplc="0415000F" w:tentative="1">
      <w:start w:val="1"/>
      <w:numFmt w:val="decimal"/>
      <w:lvlText w:val="%7."/>
      <w:lvlJc w:val="left"/>
      <w:pPr>
        <w:ind w:left="4845" w:hanging="360"/>
      </w:pPr>
    </w:lvl>
    <w:lvl w:ilvl="7" w:tplc="04150019" w:tentative="1">
      <w:start w:val="1"/>
      <w:numFmt w:val="lowerLetter"/>
      <w:lvlText w:val="%8."/>
      <w:lvlJc w:val="left"/>
      <w:pPr>
        <w:ind w:left="5565" w:hanging="360"/>
      </w:pPr>
    </w:lvl>
    <w:lvl w:ilvl="8" w:tplc="0415001B" w:tentative="1">
      <w:start w:val="1"/>
      <w:numFmt w:val="lowerRoman"/>
      <w:lvlText w:val="%9."/>
      <w:lvlJc w:val="right"/>
      <w:pPr>
        <w:ind w:left="6285" w:hanging="180"/>
      </w:pPr>
    </w:lvl>
  </w:abstractNum>
  <w:abstractNum w:abstractNumId="24" w15:restartNumberingAfterBreak="0">
    <w:nsid w:val="60C52759"/>
    <w:multiLevelType w:val="hybridMultilevel"/>
    <w:tmpl w:val="15F4B71E"/>
    <w:lvl w:ilvl="0" w:tplc="76F2AC4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5" w15:restartNumberingAfterBreak="0">
    <w:nsid w:val="60E20FEB"/>
    <w:multiLevelType w:val="hybridMultilevel"/>
    <w:tmpl w:val="7B7CA1F2"/>
    <w:lvl w:ilvl="0" w:tplc="04150011">
      <w:start w:val="1"/>
      <w:numFmt w:val="decimal"/>
      <w:lvlText w:val="%1)"/>
      <w:lvlJc w:val="left"/>
      <w:pPr>
        <w:ind w:left="4329" w:hanging="360"/>
      </w:pPr>
      <w:rPr>
        <w:b/>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26" w15:restartNumberingAfterBreak="0">
    <w:nsid w:val="60E7578D"/>
    <w:multiLevelType w:val="multilevel"/>
    <w:tmpl w:val="29F27F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sz w:val="22"/>
        <w:szCs w:val="22"/>
      </w:rPr>
    </w:lvl>
    <w:lvl w:ilvl="2">
      <w:start w:val="1"/>
      <w:numFmt w:val="decimal"/>
      <w:lvlText w:val="%3)"/>
      <w:lvlJc w:val="left"/>
      <w:pPr>
        <w:ind w:left="502" w:hanging="360"/>
      </w:pPr>
      <w:rPr>
        <w:rFonts w:hint="default"/>
        <w:b/>
      </w:rPr>
    </w:lvl>
    <w:lvl w:ilvl="3">
      <w:start w:val="1"/>
      <w:numFmt w:val="decimal"/>
      <w:lvlText w:val="%4)"/>
      <w:lvlJc w:val="left"/>
      <w:pPr>
        <w:ind w:left="7447" w:hanging="360"/>
      </w:pPr>
      <w:rPr>
        <w:rFonts w:hint="default"/>
        <w:b/>
        <w:i w:val="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61204AA5"/>
    <w:multiLevelType w:val="hybridMultilevel"/>
    <w:tmpl w:val="ECDEB558"/>
    <w:lvl w:ilvl="0" w:tplc="95963934">
      <w:start w:val="16"/>
      <w:numFmt w:val="decimal"/>
      <w:lvlText w:val="%1."/>
      <w:lvlJc w:val="left"/>
      <w:pPr>
        <w:ind w:left="501" w:hanging="360"/>
      </w:pPr>
      <w:rPr>
        <w:rFonts w:hint="default"/>
        <w:b/>
        <w:sz w:val="22"/>
        <w:szCs w:val="22"/>
      </w:rPr>
    </w:lvl>
    <w:lvl w:ilvl="1" w:tplc="04150019" w:tentative="1">
      <w:start w:val="1"/>
      <w:numFmt w:val="lowerLetter"/>
      <w:lvlText w:val="%2."/>
      <w:lvlJc w:val="left"/>
      <w:pPr>
        <w:ind w:left="-480" w:hanging="360"/>
      </w:pPr>
    </w:lvl>
    <w:lvl w:ilvl="2" w:tplc="0415001B" w:tentative="1">
      <w:start w:val="1"/>
      <w:numFmt w:val="lowerRoman"/>
      <w:lvlText w:val="%3."/>
      <w:lvlJc w:val="right"/>
      <w:pPr>
        <w:ind w:left="240" w:hanging="180"/>
      </w:pPr>
    </w:lvl>
    <w:lvl w:ilvl="3" w:tplc="0415000F" w:tentative="1">
      <w:start w:val="1"/>
      <w:numFmt w:val="decimal"/>
      <w:lvlText w:val="%4."/>
      <w:lvlJc w:val="left"/>
      <w:pPr>
        <w:ind w:left="960" w:hanging="360"/>
      </w:pPr>
    </w:lvl>
    <w:lvl w:ilvl="4" w:tplc="04150019" w:tentative="1">
      <w:start w:val="1"/>
      <w:numFmt w:val="lowerLetter"/>
      <w:lvlText w:val="%5."/>
      <w:lvlJc w:val="left"/>
      <w:pPr>
        <w:ind w:left="1680" w:hanging="360"/>
      </w:pPr>
    </w:lvl>
    <w:lvl w:ilvl="5" w:tplc="0415001B" w:tentative="1">
      <w:start w:val="1"/>
      <w:numFmt w:val="lowerRoman"/>
      <w:lvlText w:val="%6."/>
      <w:lvlJc w:val="right"/>
      <w:pPr>
        <w:ind w:left="2400" w:hanging="180"/>
      </w:pPr>
    </w:lvl>
    <w:lvl w:ilvl="6" w:tplc="0415000F" w:tentative="1">
      <w:start w:val="1"/>
      <w:numFmt w:val="decimal"/>
      <w:lvlText w:val="%7."/>
      <w:lvlJc w:val="left"/>
      <w:pPr>
        <w:ind w:left="3120" w:hanging="360"/>
      </w:pPr>
    </w:lvl>
    <w:lvl w:ilvl="7" w:tplc="04150019" w:tentative="1">
      <w:start w:val="1"/>
      <w:numFmt w:val="lowerLetter"/>
      <w:lvlText w:val="%8."/>
      <w:lvlJc w:val="left"/>
      <w:pPr>
        <w:ind w:left="3840" w:hanging="360"/>
      </w:pPr>
    </w:lvl>
    <w:lvl w:ilvl="8" w:tplc="0415001B" w:tentative="1">
      <w:start w:val="1"/>
      <w:numFmt w:val="lowerRoman"/>
      <w:lvlText w:val="%9."/>
      <w:lvlJc w:val="right"/>
      <w:pPr>
        <w:ind w:left="4560" w:hanging="180"/>
      </w:pPr>
    </w:lvl>
  </w:abstractNum>
  <w:abstractNum w:abstractNumId="28" w15:restartNumberingAfterBreak="0">
    <w:nsid w:val="65F10D72"/>
    <w:multiLevelType w:val="hybridMultilevel"/>
    <w:tmpl w:val="1D9E7BD0"/>
    <w:lvl w:ilvl="0" w:tplc="6296A8D2">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9" w15:restartNumberingAfterBreak="0">
    <w:nsid w:val="681956E5"/>
    <w:multiLevelType w:val="multilevel"/>
    <w:tmpl w:val="13F88616"/>
    <w:lvl w:ilvl="0">
      <w:start w:val="1"/>
      <w:numFmt w:val="decimal"/>
      <w:lvlText w:val="%1."/>
      <w:lvlJc w:val="left"/>
      <w:pPr>
        <w:ind w:left="785" w:hanging="360"/>
      </w:pPr>
      <w:rPr>
        <w:rFonts w:hint="default"/>
        <w:b/>
      </w:rPr>
    </w:lvl>
    <w:lvl w:ilvl="1">
      <w:start w:val="1"/>
      <w:numFmt w:val="decimal"/>
      <w:lvlText w:val="%2)"/>
      <w:lvlJc w:val="left"/>
      <w:pPr>
        <w:ind w:left="720" w:hanging="360"/>
      </w:pPr>
      <w:rPr>
        <w:rFonts w:hint="default"/>
        <w:b/>
      </w:rPr>
    </w:lvl>
    <w:lvl w:ilvl="2">
      <w:start w:val="1"/>
      <w:numFmt w:val="decimal"/>
      <w:lvlText w:val="%3)"/>
      <w:lvlJc w:val="left"/>
      <w:pPr>
        <w:ind w:left="502" w:hanging="360"/>
      </w:pPr>
      <w:rPr>
        <w:rFonts w:hint="default"/>
      </w:rPr>
    </w:lvl>
    <w:lvl w:ilvl="3">
      <w:start w:val="11"/>
      <w:numFmt w:val="decimal"/>
      <w:lvlText w:val="%4."/>
      <w:lvlJc w:val="left"/>
      <w:pPr>
        <w:ind w:left="502" w:hanging="360"/>
      </w:pPr>
      <w:rPr>
        <w:rFonts w:hint="default"/>
        <w:b w:val="0"/>
        <w:color w:val="000000" w:themeColor="text1"/>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b/>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82B1381"/>
    <w:multiLevelType w:val="hybridMultilevel"/>
    <w:tmpl w:val="3824216E"/>
    <w:lvl w:ilvl="0" w:tplc="EA3ED06E">
      <w:start w:val="17"/>
      <w:numFmt w:val="decimal"/>
      <w:lvlText w:val="%1."/>
      <w:lvlJc w:val="left"/>
      <w:pPr>
        <w:ind w:left="1494" w:hanging="360"/>
      </w:pPr>
      <w:rPr>
        <w:rFonts w:hint="default"/>
        <w:b/>
        <w:bCs/>
      </w:rPr>
    </w:lvl>
    <w:lvl w:ilvl="1" w:tplc="04150019">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31" w15:restartNumberingAfterBreak="0">
    <w:nsid w:val="69C16094"/>
    <w:multiLevelType w:val="hybridMultilevel"/>
    <w:tmpl w:val="66F05ADE"/>
    <w:lvl w:ilvl="0" w:tplc="0415000F">
      <w:start w:val="19"/>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AA50DA8"/>
    <w:multiLevelType w:val="multilevel"/>
    <w:tmpl w:val="3E08019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502" w:hanging="360"/>
      </w:pPr>
      <w:rPr>
        <w:rFonts w:hint="default"/>
      </w:rPr>
    </w:lvl>
    <w:lvl w:ilvl="3">
      <w:start w:val="1"/>
      <w:numFmt w:val="decimal"/>
      <w:lvlText w:val="%4)"/>
      <w:lvlJc w:val="left"/>
      <w:pPr>
        <w:ind w:left="785" w:hanging="360"/>
      </w:pPr>
      <w:rPr>
        <w:rFonts w:hint="default"/>
        <w:b/>
        <w:bCs/>
        <w:color w:val="auto"/>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6C8B61C6"/>
    <w:multiLevelType w:val="hybridMultilevel"/>
    <w:tmpl w:val="02EED17A"/>
    <w:lvl w:ilvl="0" w:tplc="EB8CF654">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E1F72D7"/>
    <w:multiLevelType w:val="hybridMultilevel"/>
    <w:tmpl w:val="81C03862"/>
    <w:lvl w:ilvl="0" w:tplc="8DAEC2FA">
      <w:start w:val="1"/>
      <w:numFmt w:val="decimal"/>
      <w:lvlText w:val="%1."/>
      <w:lvlJc w:val="left"/>
      <w:pPr>
        <w:ind w:left="3053" w:hanging="360"/>
      </w:pPr>
      <w:rPr>
        <w:b/>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E9A69E4"/>
    <w:multiLevelType w:val="hybridMultilevel"/>
    <w:tmpl w:val="5882ECE0"/>
    <w:lvl w:ilvl="0" w:tplc="51660B3A">
      <w:start w:val="1"/>
      <w:numFmt w:val="decimal"/>
      <w:lvlText w:val="%1."/>
      <w:lvlJc w:val="left"/>
      <w:pPr>
        <w:tabs>
          <w:tab w:val="num" w:pos="390"/>
        </w:tabs>
        <w:ind w:left="390" w:hanging="39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10B0D61"/>
    <w:multiLevelType w:val="hybridMultilevel"/>
    <w:tmpl w:val="8C96FB52"/>
    <w:lvl w:ilvl="0" w:tplc="17F0BF60">
      <w:start w:val="1"/>
      <w:numFmt w:val="decimal"/>
      <w:pStyle w:val="A1234"/>
      <w:lvlText w:val="%1."/>
      <w:lvlJc w:val="left"/>
      <w:pPr>
        <w:tabs>
          <w:tab w:val="num" w:pos="360"/>
        </w:tabs>
        <w:ind w:left="360" w:hanging="360"/>
      </w:pPr>
      <w:rPr>
        <w:rFonts w:ascii="Times New Roman" w:hAnsi="Times New Roman" w:cs="Times New Roman"/>
        <w:b w:val="0"/>
        <w:bCs w:val="0"/>
        <w:color w:val="auto"/>
      </w:rPr>
    </w:lvl>
    <w:lvl w:ilvl="1" w:tplc="04150001">
      <w:start w:val="1"/>
      <w:numFmt w:val="bullet"/>
      <w:lvlText w:val=""/>
      <w:lvlJc w:val="left"/>
      <w:pPr>
        <w:tabs>
          <w:tab w:val="num" w:pos="1080"/>
        </w:tabs>
        <w:ind w:left="1080" w:hanging="360"/>
      </w:pPr>
      <w:rPr>
        <w:rFonts w:ascii="Symbol" w:hAnsi="Symbol" w:cs="Symbol" w:hint="default"/>
        <w:b w:val="0"/>
        <w:bCs w:val="0"/>
      </w:rPr>
    </w:lvl>
    <w:lvl w:ilvl="2" w:tplc="E3FE3EEC">
      <w:start w:val="12"/>
      <w:numFmt w:val="decimal"/>
      <w:lvlText w:val="%3."/>
      <w:lvlJc w:val="left"/>
      <w:pPr>
        <w:tabs>
          <w:tab w:val="num" w:pos="1980"/>
        </w:tabs>
        <w:ind w:left="1980" w:hanging="360"/>
      </w:pPr>
      <w:rPr>
        <w:rFonts w:ascii="Times New Roman" w:hAnsi="Times New Roman" w:cs="Times New Roman"/>
        <w:b w:val="0"/>
        <w:bCs w:val="0"/>
        <w:i w:val="0"/>
        <w:iCs w:val="0"/>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decimal"/>
      <w:lvlText w:val="%5."/>
      <w:lvlJc w:val="left"/>
      <w:pPr>
        <w:tabs>
          <w:tab w:val="num" w:pos="3600"/>
        </w:tabs>
        <w:ind w:left="3600" w:hanging="360"/>
      </w:pPr>
      <w:rPr>
        <w:rFonts w:ascii="Times New Roman" w:hAnsi="Times New Roman" w:cs="Times New Roman"/>
      </w:rPr>
    </w:lvl>
    <w:lvl w:ilvl="5" w:tplc="0415001B">
      <w:start w:val="1"/>
      <w:numFmt w:val="decimal"/>
      <w:lvlText w:val="%6."/>
      <w:lvlJc w:val="left"/>
      <w:pPr>
        <w:tabs>
          <w:tab w:val="num" w:pos="4320"/>
        </w:tabs>
        <w:ind w:left="4320" w:hanging="36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decimal"/>
      <w:lvlText w:val="%8."/>
      <w:lvlJc w:val="left"/>
      <w:pPr>
        <w:tabs>
          <w:tab w:val="num" w:pos="5760"/>
        </w:tabs>
        <w:ind w:left="5760" w:hanging="360"/>
      </w:pPr>
      <w:rPr>
        <w:rFonts w:ascii="Times New Roman" w:hAnsi="Times New Roman" w:cs="Times New Roman"/>
      </w:rPr>
    </w:lvl>
    <w:lvl w:ilvl="8" w:tplc="0415001B">
      <w:start w:val="1"/>
      <w:numFmt w:val="decimal"/>
      <w:lvlText w:val="%9."/>
      <w:lvlJc w:val="left"/>
      <w:pPr>
        <w:tabs>
          <w:tab w:val="num" w:pos="6480"/>
        </w:tabs>
        <w:ind w:left="6480" w:hanging="360"/>
      </w:pPr>
      <w:rPr>
        <w:rFonts w:ascii="Times New Roman" w:hAnsi="Times New Roman" w:cs="Times New Roman"/>
      </w:rPr>
    </w:lvl>
  </w:abstractNum>
  <w:abstractNum w:abstractNumId="37" w15:restartNumberingAfterBreak="0">
    <w:nsid w:val="71D84371"/>
    <w:multiLevelType w:val="multilevel"/>
    <w:tmpl w:val="7CDEE36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15:restartNumberingAfterBreak="0">
    <w:nsid w:val="724B7565"/>
    <w:multiLevelType w:val="multilevel"/>
    <w:tmpl w:val="DC2AF438"/>
    <w:lvl w:ilvl="0">
      <w:start w:val="1"/>
      <w:numFmt w:val="decimal"/>
      <w:lvlText w:val="%1."/>
      <w:lvlJc w:val="left"/>
      <w:pPr>
        <w:ind w:left="360" w:hanging="360"/>
      </w:pPr>
      <w:rPr>
        <w:rFonts w:hint="default"/>
        <w:b/>
        <w:color w:val="auto"/>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79DC3C96"/>
    <w:multiLevelType w:val="hybridMultilevel"/>
    <w:tmpl w:val="CCC07BC8"/>
    <w:lvl w:ilvl="0" w:tplc="0C98613C">
      <w:start w:val="6"/>
      <w:numFmt w:val="decimal"/>
      <w:lvlText w:val="%1."/>
      <w:lvlJc w:val="left"/>
      <w:pPr>
        <w:ind w:left="1494"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AD34018"/>
    <w:multiLevelType w:val="hybridMultilevel"/>
    <w:tmpl w:val="5588B494"/>
    <w:lvl w:ilvl="0" w:tplc="3BAA4B58">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BCD2BAA"/>
    <w:multiLevelType w:val="hybridMultilevel"/>
    <w:tmpl w:val="AF9C97D2"/>
    <w:lvl w:ilvl="0" w:tplc="04150011">
      <w:start w:val="1"/>
      <w:numFmt w:val="decimal"/>
      <w:lvlText w:val="%1)"/>
      <w:lvlJc w:val="left"/>
      <w:pPr>
        <w:ind w:left="785" w:hanging="360"/>
      </w:pPr>
      <w:rPr>
        <w:b/>
        <w:i w:val="0"/>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num w:numId="1">
    <w:abstractNumId w:val="34"/>
  </w:num>
  <w:num w:numId="2">
    <w:abstractNumId w:val="15"/>
  </w:num>
  <w:num w:numId="3">
    <w:abstractNumId w:val="36"/>
    <w:lvlOverride w:ilvl="0">
      <w:startOverride w:val="1"/>
    </w:lvlOverride>
    <w:lvlOverride w:ilvl="1"/>
    <w:lvlOverride w:ilvl="2">
      <w:startOverride w:val="1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1"/>
  </w:num>
  <w:num w:numId="7">
    <w:abstractNumId w:val="6"/>
  </w:num>
  <w:num w:numId="8">
    <w:abstractNumId w:val="40"/>
  </w:num>
  <w:num w:numId="9">
    <w:abstractNumId w:val="33"/>
  </w:num>
  <w:num w:numId="10">
    <w:abstractNumId w:val="38"/>
  </w:num>
  <w:num w:numId="11">
    <w:abstractNumId w:val="41"/>
  </w:num>
  <w:num w:numId="12">
    <w:abstractNumId w:val="16"/>
  </w:num>
  <w:num w:numId="13">
    <w:abstractNumId w:val="10"/>
  </w:num>
  <w:num w:numId="14">
    <w:abstractNumId w:val="0"/>
  </w:num>
  <w:num w:numId="15">
    <w:abstractNumId w:val="4"/>
  </w:num>
  <w:num w:numId="16">
    <w:abstractNumId w:val="28"/>
  </w:num>
  <w:num w:numId="17">
    <w:abstractNumId w:val="39"/>
  </w:num>
  <w:num w:numId="18">
    <w:abstractNumId w:val="19"/>
  </w:num>
  <w:num w:numId="19">
    <w:abstractNumId w:val="29"/>
  </w:num>
  <w:num w:numId="20">
    <w:abstractNumId w:val="25"/>
  </w:num>
  <w:num w:numId="21">
    <w:abstractNumId w:val="27"/>
  </w:num>
  <w:num w:numId="22">
    <w:abstractNumId w:val="3"/>
  </w:num>
  <w:num w:numId="23">
    <w:abstractNumId w:val="32"/>
  </w:num>
  <w:num w:numId="24">
    <w:abstractNumId w:val="26"/>
  </w:num>
  <w:num w:numId="25">
    <w:abstractNumId w:val="12"/>
  </w:num>
  <w:num w:numId="26">
    <w:abstractNumId w:val="14"/>
  </w:num>
  <w:num w:numId="27">
    <w:abstractNumId w:val="9"/>
  </w:num>
  <w:num w:numId="28">
    <w:abstractNumId w:val="23"/>
  </w:num>
  <w:num w:numId="29">
    <w:abstractNumId w:val="11"/>
  </w:num>
  <w:num w:numId="30">
    <w:abstractNumId w:val="18"/>
  </w:num>
  <w:num w:numId="31">
    <w:abstractNumId w:val="35"/>
  </w:num>
  <w:num w:numId="32">
    <w:abstractNumId w:val="17"/>
  </w:num>
  <w:num w:numId="33">
    <w:abstractNumId w:val="24"/>
  </w:num>
  <w:num w:numId="34">
    <w:abstractNumId w:val="5"/>
  </w:num>
  <w:num w:numId="35">
    <w:abstractNumId w:val="37"/>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num>
  <w:num w:numId="41">
    <w:abstractNumId w:val="31"/>
  </w:num>
  <w:num w:numId="42">
    <w:abstractNumId w:val="2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E46"/>
    <w:rsid w:val="00001C48"/>
    <w:rsid w:val="00003F28"/>
    <w:rsid w:val="00004C42"/>
    <w:rsid w:val="000172C0"/>
    <w:rsid w:val="00017879"/>
    <w:rsid w:val="00023726"/>
    <w:rsid w:val="00024F9B"/>
    <w:rsid w:val="00030A79"/>
    <w:rsid w:val="00032FCE"/>
    <w:rsid w:val="0003337B"/>
    <w:rsid w:val="0003466C"/>
    <w:rsid w:val="000346F2"/>
    <w:rsid w:val="00047FA1"/>
    <w:rsid w:val="00055FD3"/>
    <w:rsid w:val="00057DC1"/>
    <w:rsid w:val="0006151A"/>
    <w:rsid w:val="00061F38"/>
    <w:rsid w:val="000636FD"/>
    <w:rsid w:val="00071ADB"/>
    <w:rsid w:val="0007469D"/>
    <w:rsid w:val="000811DF"/>
    <w:rsid w:val="00087FC9"/>
    <w:rsid w:val="00091439"/>
    <w:rsid w:val="00096109"/>
    <w:rsid w:val="000A1AD0"/>
    <w:rsid w:val="000A4F29"/>
    <w:rsid w:val="000A704D"/>
    <w:rsid w:val="000B1EEE"/>
    <w:rsid w:val="000B6B74"/>
    <w:rsid w:val="000C5965"/>
    <w:rsid w:val="000C78FC"/>
    <w:rsid w:val="000D6BFF"/>
    <w:rsid w:val="000F1F92"/>
    <w:rsid w:val="000F645B"/>
    <w:rsid w:val="00100297"/>
    <w:rsid w:val="001037DB"/>
    <w:rsid w:val="0011581E"/>
    <w:rsid w:val="001230DB"/>
    <w:rsid w:val="001320A5"/>
    <w:rsid w:val="00135C90"/>
    <w:rsid w:val="00141472"/>
    <w:rsid w:val="00145622"/>
    <w:rsid w:val="00155602"/>
    <w:rsid w:val="00175504"/>
    <w:rsid w:val="0017645A"/>
    <w:rsid w:val="00184992"/>
    <w:rsid w:val="00190100"/>
    <w:rsid w:val="0019179A"/>
    <w:rsid w:val="001921F3"/>
    <w:rsid w:val="00193012"/>
    <w:rsid w:val="001A515B"/>
    <w:rsid w:val="001C13DA"/>
    <w:rsid w:val="001D1573"/>
    <w:rsid w:val="001D4E12"/>
    <w:rsid w:val="001F659F"/>
    <w:rsid w:val="00200584"/>
    <w:rsid w:val="00205498"/>
    <w:rsid w:val="00213E39"/>
    <w:rsid w:val="0021672A"/>
    <w:rsid w:val="00224BAD"/>
    <w:rsid w:val="00230BB1"/>
    <w:rsid w:val="00234AF6"/>
    <w:rsid w:val="0024253E"/>
    <w:rsid w:val="00245087"/>
    <w:rsid w:val="0024730A"/>
    <w:rsid w:val="0025090D"/>
    <w:rsid w:val="002542CD"/>
    <w:rsid w:val="00255906"/>
    <w:rsid w:val="00266A68"/>
    <w:rsid w:val="0027486A"/>
    <w:rsid w:val="0027530F"/>
    <w:rsid w:val="00275E06"/>
    <w:rsid w:val="00296010"/>
    <w:rsid w:val="002A2E79"/>
    <w:rsid w:val="002A2FDA"/>
    <w:rsid w:val="002A4847"/>
    <w:rsid w:val="002B0A37"/>
    <w:rsid w:val="002B2741"/>
    <w:rsid w:val="002C45B2"/>
    <w:rsid w:val="002C7DF1"/>
    <w:rsid w:val="002D4C33"/>
    <w:rsid w:val="002D55A0"/>
    <w:rsid w:val="002E4846"/>
    <w:rsid w:val="002F0159"/>
    <w:rsid w:val="002F5C82"/>
    <w:rsid w:val="002F7F93"/>
    <w:rsid w:val="00303A60"/>
    <w:rsid w:val="00306954"/>
    <w:rsid w:val="0031358C"/>
    <w:rsid w:val="00314D1F"/>
    <w:rsid w:val="00315524"/>
    <w:rsid w:val="0031724E"/>
    <w:rsid w:val="00326986"/>
    <w:rsid w:val="003310C5"/>
    <w:rsid w:val="0035607E"/>
    <w:rsid w:val="00360283"/>
    <w:rsid w:val="00364D9A"/>
    <w:rsid w:val="00375E34"/>
    <w:rsid w:val="003768B6"/>
    <w:rsid w:val="00385C10"/>
    <w:rsid w:val="00387B2E"/>
    <w:rsid w:val="00396E03"/>
    <w:rsid w:val="003A086F"/>
    <w:rsid w:val="003A40C7"/>
    <w:rsid w:val="003A6D2A"/>
    <w:rsid w:val="003B75E0"/>
    <w:rsid w:val="003C22F4"/>
    <w:rsid w:val="003C3927"/>
    <w:rsid w:val="003C6EB0"/>
    <w:rsid w:val="003D16F3"/>
    <w:rsid w:val="003E3E8D"/>
    <w:rsid w:val="003E5666"/>
    <w:rsid w:val="003E7FFD"/>
    <w:rsid w:val="003F209C"/>
    <w:rsid w:val="003F21C0"/>
    <w:rsid w:val="003F6796"/>
    <w:rsid w:val="00403AD5"/>
    <w:rsid w:val="00407D26"/>
    <w:rsid w:val="00410089"/>
    <w:rsid w:val="00412494"/>
    <w:rsid w:val="00416680"/>
    <w:rsid w:val="0042115E"/>
    <w:rsid w:val="0042593E"/>
    <w:rsid w:val="00426AAE"/>
    <w:rsid w:val="00435D3A"/>
    <w:rsid w:val="004401A5"/>
    <w:rsid w:val="00441A75"/>
    <w:rsid w:val="0044348B"/>
    <w:rsid w:val="00446B7B"/>
    <w:rsid w:val="00447425"/>
    <w:rsid w:val="00452A29"/>
    <w:rsid w:val="00455C2C"/>
    <w:rsid w:val="00467D5B"/>
    <w:rsid w:val="00483002"/>
    <w:rsid w:val="00483C11"/>
    <w:rsid w:val="00486599"/>
    <w:rsid w:val="00493CE5"/>
    <w:rsid w:val="004951EF"/>
    <w:rsid w:val="0049528A"/>
    <w:rsid w:val="004A3DA2"/>
    <w:rsid w:val="004C03C1"/>
    <w:rsid w:val="004D4EBE"/>
    <w:rsid w:val="004E336E"/>
    <w:rsid w:val="004F255F"/>
    <w:rsid w:val="004F4B4C"/>
    <w:rsid w:val="004F4EA3"/>
    <w:rsid w:val="004F6419"/>
    <w:rsid w:val="004F6731"/>
    <w:rsid w:val="005013C9"/>
    <w:rsid w:val="0051163F"/>
    <w:rsid w:val="00515F33"/>
    <w:rsid w:val="00524CCF"/>
    <w:rsid w:val="00525957"/>
    <w:rsid w:val="00543D2D"/>
    <w:rsid w:val="0055418F"/>
    <w:rsid w:val="0055658B"/>
    <w:rsid w:val="00573E0E"/>
    <w:rsid w:val="0058402F"/>
    <w:rsid w:val="0058779E"/>
    <w:rsid w:val="00590A05"/>
    <w:rsid w:val="00590ABD"/>
    <w:rsid w:val="00593F6D"/>
    <w:rsid w:val="005968E0"/>
    <w:rsid w:val="005A76D7"/>
    <w:rsid w:val="005B24DD"/>
    <w:rsid w:val="005B7183"/>
    <w:rsid w:val="005C4D8E"/>
    <w:rsid w:val="005D41E5"/>
    <w:rsid w:val="005E0F8E"/>
    <w:rsid w:val="005F2A4D"/>
    <w:rsid w:val="005F4E8E"/>
    <w:rsid w:val="006067B3"/>
    <w:rsid w:val="0060702A"/>
    <w:rsid w:val="0061252F"/>
    <w:rsid w:val="006149D9"/>
    <w:rsid w:val="00616833"/>
    <w:rsid w:val="00616B56"/>
    <w:rsid w:val="006218E9"/>
    <w:rsid w:val="0062447C"/>
    <w:rsid w:val="00632602"/>
    <w:rsid w:val="00634F9B"/>
    <w:rsid w:val="00641D03"/>
    <w:rsid w:val="00643794"/>
    <w:rsid w:val="006453E8"/>
    <w:rsid w:val="0064700F"/>
    <w:rsid w:val="0065122E"/>
    <w:rsid w:val="00655768"/>
    <w:rsid w:val="006609C5"/>
    <w:rsid w:val="00662B14"/>
    <w:rsid w:val="0066343E"/>
    <w:rsid w:val="00670A19"/>
    <w:rsid w:val="0068399E"/>
    <w:rsid w:val="00684C9F"/>
    <w:rsid w:val="006864A0"/>
    <w:rsid w:val="006908D8"/>
    <w:rsid w:val="006A0D91"/>
    <w:rsid w:val="006A1C18"/>
    <w:rsid w:val="006A5FA2"/>
    <w:rsid w:val="006B4831"/>
    <w:rsid w:val="006B5065"/>
    <w:rsid w:val="006C0F61"/>
    <w:rsid w:val="006D2F84"/>
    <w:rsid w:val="006D434E"/>
    <w:rsid w:val="006D53CA"/>
    <w:rsid w:val="006E378B"/>
    <w:rsid w:val="006E4D45"/>
    <w:rsid w:val="006E7853"/>
    <w:rsid w:val="006F2D8D"/>
    <w:rsid w:val="00701BF6"/>
    <w:rsid w:val="00703D8D"/>
    <w:rsid w:val="00711BFF"/>
    <w:rsid w:val="00713398"/>
    <w:rsid w:val="00715F38"/>
    <w:rsid w:val="0072448A"/>
    <w:rsid w:val="00725E8F"/>
    <w:rsid w:val="00732D0A"/>
    <w:rsid w:val="0073454B"/>
    <w:rsid w:val="0073619D"/>
    <w:rsid w:val="0073790E"/>
    <w:rsid w:val="007476AD"/>
    <w:rsid w:val="00752C65"/>
    <w:rsid w:val="007617C6"/>
    <w:rsid w:val="00766220"/>
    <w:rsid w:val="00775B70"/>
    <w:rsid w:val="007854C7"/>
    <w:rsid w:val="007931ED"/>
    <w:rsid w:val="00797955"/>
    <w:rsid w:val="00797FD7"/>
    <w:rsid w:val="007A5E7E"/>
    <w:rsid w:val="007A6CC7"/>
    <w:rsid w:val="007B0F40"/>
    <w:rsid w:val="007B1063"/>
    <w:rsid w:val="007B38E8"/>
    <w:rsid w:val="007B45CA"/>
    <w:rsid w:val="007B4E2E"/>
    <w:rsid w:val="007B5955"/>
    <w:rsid w:val="007B59E8"/>
    <w:rsid w:val="007B5AEA"/>
    <w:rsid w:val="007B6F4D"/>
    <w:rsid w:val="007B797E"/>
    <w:rsid w:val="007C0D2B"/>
    <w:rsid w:val="007C587F"/>
    <w:rsid w:val="007C74E0"/>
    <w:rsid w:val="007C7C7D"/>
    <w:rsid w:val="007D65A0"/>
    <w:rsid w:val="007D6B9B"/>
    <w:rsid w:val="007F54C9"/>
    <w:rsid w:val="007F7D08"/>
    <w:rsid w:val="00802CB6"/>
    <w:rsid w:val="00811018"/>
    <w:rsid w:val="00811E97"/>
    <w:rsid w:val="00817F25"/>
    <w:rsid w:val="0085160F"/>
    <w:rsid w:val="00852290"/>
    <w:rsid w:val="008529E1"/>
    <w:rsid w:val="0085599C"/>
    <w:rsid w:val="00880051"/>
    <w:rsid w:val="008805B8"/>
    <w:rsid w:val="00890045"/>
    <w:rsid w:val="008A615D"/>
    <w:rsid w:val="008A61C8"/>
    <w:rsid w:val="008A6E3C"/>
    <w:rsid w:val="008A79F1"/>
    <w:rsid w:val="008B407E"/>
    <w:rsid w:val="008B54ED"/>
    <w:rsid w:val="008B5D86"/>
    <w:rsid w:val="008C01C6"/>
    <w:rsid w:val="008C13F4"/>
    <w:rsid w:val="008C3B66"/>
    <w:rsid w:val="008C3D4C"/>
    <w:rsid w:val="008D057B"/>
    <w:rsid w:val="008D05B1"/>
    <w:rsid w:val="008D7234"/>
    <w:rsid w:val="008E34C8"/>
    <w:rsid w:val="008E6478"/>
    <w:rsid w:val="008F2380"/>
    <w:rsid w:val="008F2ACE"/>
    <w:rsid w:val="008F2E62"/>
    <w:rsid w:val="008F30E1"/>
    <w:rsid w:val="00906FC8"/>
    <w:rsid w:val="009110B6"/>
    <w:rsid w:val="00913891"/>
    <w:rsid w:val="009240FE"/>
    <w:rsid w:val="00934F2D"/>
    <w:rsid w:val="009354B5"/>
    <w:rsid w:val="009356E5"/>
    <w:rsid w:val="00940122"/>
    <w:rsid w:val="00950D94"/>
    <w:rsid w:val="00953788"/>
    <w:rsid w:val="009622E4"/>
    <w:rsid w:val="00974ED5"/>
    <w:rsid w:val="0098243D"/>
    <w:rsid w:val="00985701"/>
    <w:rsid w:val="00991AED"/>
    <w:rsid w:val="00995038"/>
    <w:rsid w:val="00996ECA"/>
    <w:rsid w:val="009A389C"/>
    <w:rsid w:val="009A6576"/>
    <w:rsid w:val="009B2992"/>
    <w:rsid w:val="009B4798"/>
    <w:rsid w:val="009B6E06"/>
    <w:rsid w:val="009C003E"/>
    <w:rsid w:val="009D42AE"/>
    <w:rsid w:val="009E28A6"/>
    <w:rsid w:val="009E28BB"/>
    <w:rsid w:val="00A029E8"/>
    <w:rsid w:val="00A151D0"/>
    <w:rsid w:val="00A23838"/>
    <w:rsid w:val="00A249E4"/>
    <w:rsid w:val="00A30056"/>
    <w:rsid w:val="00A330C7"/>
    <w:rsid w:val="00A3498D"/>
    <w:rsid w:val="00A45BF1"/>
    <w:rsid w:val="00A47385"/>
    <w:rsid w:val="00A51FC0"/>
    <w:rsid w:val="00A541FC"/>
    <w:rsid w:val="00A76C06"/>
    <w:rsid w:val="00A802F7"/>
    <w:rsid w:val="00A82183"/>
    <w:rsid w:val="00A83E7B"/>
    <w:rsid w:val="00A84D6B"/>
    <w:rsid w:val="00A9129D"/>
    <w:rsid w:val="00AA03EB"/>
    <w:rsid w:val="00AA54F3"/>
    <w:rsid w:val="00AB54FC"/>
    <w:rsid w:val="00AC3A56"/>
    <w:rsid w:val="00AC7335"/>
    <w:rsid w:val="00AD0BFC"/>
    <w:rsid w:val="00AD5C7F"/>
    <w:rsid w:val="00AE0BA5"/>
    <w:rsid w:val="00AE2EE0"/>
    <w:rsid w:val="00AE6A7E"/>
    <w:rsid w:val="00AF78A8"/>
    <w:rsid w:val="00B0211A"/>
    <w:rsid w:val="00B067A1"/>
    <w:rsid w:val="00B07056"/>
    <w:rsid w:val="00B122C4"/>
    <w:rsid w:val="00B205EA"/>
    <w:rsid w:val="00B24BA0"/>
    <w:rsid w:val="00B26922"/>
    <w:rsid w:val="00B305FC"/>
    <w:rsid w:val="00B352D7"/>
    <w:rsid w:val="00B57F8C"/>
    <w:rsid w:val="00B626B4"/>
    <w:rsid w:val="00B656A0"/>
    <w:rsid w:val="00B7535A"/>
    <w:rsid w:val="00B756F9"/>
    <w:rsid w:val="00B84240"/>
    <w:rsid w:val="00B86945"/>
    <w:rsid w:val="00B871BA"/>
    <w:rsid w:val="00B93BD7"/>
    <w:rsid w:val="00B9410F"/>
    <w:rsid w:val="00B95489"/>
    <w:rsid w:val="00BA47B6"/>
    <w:rsid w:val="00BA5634"/>
    <w:rsid w:val="00BA68E6"/>
    <w:rsid w:val="00BB31C5"/>
    <w:rsid w:val="00BB3D7F"/>
    <w:rsid w:val="00BC3A20"/>
    <w:rsid w:val="00BD50D0"/>
    <w:rsid w:val="00BD6743"/>
    <w:rsid w:val="00BE1ED9"/>
    <w:rsid w:val="00BF118C"/>
    <w:rsid w:val="00C07041"/>
    <w:rsid w:val="00C13E45"/>
    <w:rsid w:val="00C25DBF"/>
    <w:rsid w:val="00C35E46"/>
    <w:rsid w:val="00C47FFC"/>
    <w:rsid w:val="00C530DD"/>
    <w:rsid w:val="00C54EE6"/>
    <w:rsid w:val="00C55411"/>
    <w:rsid w:val="00C66FB3"/>
    <w:rsid w:val="00C83D9D"/>
    <w:rsid w:val="00C84136"/>
    <w:rsid w:val="00C846EE"/>
    <w:rsid w:val="00C84ED8"/>
    <w:rsid w:val="00C95FE2"/>
    <w:rsid w:val="00C9708F"/>
    <w:rsid w:val="00CA0212"/>
    <w:rsid w:val="00CA1075"/>
    <w:rsid w:val="00CA1FD5"/>
    <w:rsid w:val="00CA6BD8"/>
    <w:rsid w:val="00CA7A1C"/>
    <w:rsid w:val="00CC01B0"/>
    <w:rsid w:val="00CC216E"/>
    <w:rsid w:val="00CC3652"/>
    <w:rsid w:val="00CC379D"/>
    <w:rsid w:val="00CC7308"/>
    <w:rsid w:val="00CC781B"/>
    <w:rsid w:val="00CD2599"/>
    <w:rsid w:val="00CD743C"/>
    <w:rsid w:val="00CE375D"/>
    <w:rsid w:val="00CE3EB8"/>
    <w:rsid w:val="00CE7CD7"/>
    <w:rsid w:val="00CF0847"/>
    <w:rsid w:val="00CF561E"/>
    <w:rsid w:val="00D004ED"/>
    <w:rsid w:val="00D072DF"/>
    <w:rsid w:val="00D14D65"/>
    <w:rsid w:val="00D14EFA"/>
    <w:rsid w:val="00D20EA9"/>
    <w:rsid w:val="00D226E3"/>
    <w:rsid w:val="00D26B11"/>
    <w:rsid w:val="00D30780"/>
    <w:rsid w:val="00D322FE"/>
    <w:rsid w:val="00D32A6A"/>
    <w:rsid w:val="00D32B5E"/>
    <w:rsid w:val="00D32E3D"/>
    <w:rsid w:val="00D406E8"/>
    <w:rsid w:val="00D4301D"/>
    <w:rsid w:val="00D4477F"/>
    <w:rsid w:val="00D44F59"/>
    <w:rsid w:val="00D551E2"/>
    <w:rsid w:val="00D55D15"/>
    <w:rsid w:val="00D62319"/>
    <w:rsid w:val="00D7186E"/>
    <w:rsid w:val="00D80019"/>
    <w:rsid w:val="00D84E9C"/>
    <w:rsid w:val="00D852ED"/>
    <w:rsid w:val="00D874D1"/>
    <w:rsid w:val="00D900F5"/>
    <w:rsid w:val="00D9190F"/>
    <w:rsid w:val="00D93349"/>
    <w:rsid w:val="00D940B5"/>
    <w:rsid w:val="00DA44EA"/>
    <w:rsid w:val="00DB30F5"/>
    <w:rsid w:val="00DB5091"/>
    <w:rsid w:val="00DC2493"/>
    <w:rsid w:val="00DC4D58"/>
    <w:rsid w:val="00DD022C"/>
    <w:rsid w:val="00DE3A69"/>
    <w:rsid w:val="00DF1C9F"/>
    <w:rsid w:val="00DF45F9"/>
    <w:rsid w:val="00DF687B"/>
    <w:rsid w:val="00E05850"/>
    <w:rsid w:val="00E14CD6"/>
    <w:rsid w:val="00E27CCB"/>
    <w:rsid w:val="00E33152"/>
    <w:rsid w:val="00E332C1"/>
    <w:rsid w:val="00E437E6"/>
    <w:rsid w:val="00E65C31"/>
    <w:rsid w:val="00E762A8"/>
    <w:rsid w:val="00E768B8"/>
    <w:rsid w:val="00E76F16"/>
    <w:rsid w:val="00E77DEC"/>
    <w:rsid w:val="00E871AA"/>
    <w:rsid w:val="00E90702"/>
    <w:rsid w:val="00E969EF"/>
    <w:rsid w:val="00EA1F10"/>
    <w:rsid w:val="00EA3A86"/>
    <w:rsid w:val="00EA3AED"/>
    <w:rsid w:val="00EA5307"/>
    <w:rsid w:val="00EB1910"/>
    <w:rsid w:val="00EB23C9"/>
    <w:rsid w:val="00EB25C7"/>
    <w:rsid w:val="00EB2708"/>
    <w:rsid w:val="00EC69BE"/>
    <w:rsid w:val="00ED3A15"/>
    <w:rsid w:val="00ED3D0A"/>
    <w:rsid w:val="00ED4DF0"/>
    <w:rsid w:val="00EE119D"/>
    <w:rsid w:val="00EE5BB6"/>
    <w:rsid w:val="00EE6B83"/>
    <w:rsid w:val="00EE7867"/>
    <w:rsid w:val="00EF13CA"/>
    <w:rsid w:val="00EF262F"/>
    <w:rsid w:val="00EF4585"/>
    <w:rsid w:val="00F04BC5"/>
    <w:rsid w:val="00F05775"/>
    <w:rsid w:val="00F06C51"/>
    <w:rsid w:val="00F10325"/>
    <w:rsid w:val="00F21BE0"/>
    <w:rsid w:val="00F2263D"/>
    <w:rsid w:val="00F22FD1"/>
    <w:rsid w:val="00F252EA"/>
    <w:rsid w:val="00F42F50"/>
    <w:rsid w:val="00F51579"/>
    <w:rsid w:val="00F52EA9"/>
    <w:rsid w:val="00F62EDA"/>
    <w:rsid w:val="00F67434"/>
    <w:rsid w:val="00F7052E"/>
    <w:rsid w:val="00F7053B"/>
    <w:rsid w:val="00F71FB6"/>
    <w:rsid w:val="00F76040"/>
    <w:rsid w:val="00F77302"/>
    <w:rsid w:val="00F82620"/>
    <w:rsid w:val="00F840CE"/>
    <w:rsid w:val="00F86744"/>
    <w:rsid w:val="00F90CB5"/>
    <w:rsid w:val="00F96476"/>
    <w:rsid w:val="00FA40E6"/>
    <w:rsid w:val="00FA6823"/>
    <w:rsid w:val="00FB034F"/>
    <w:rsid w:val="00FB2FA0"/>
    <w:rsid w:val="00FB5FC7"/>
    <w:rsid w:val="00FD0116"/>
    <w:rsid w:val="00FD2AE3"/>
    <w:rsid w:val="00FE2C86"/>
    <w:rsid w:val="00FF4575"/>
    <w:rsid w:val="00FF556E"/>
    <w:rsid w:val="00FF68C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CFE1D"/>
  <w15:chartTrackingRefBased/>
  <w15:docId w15:val="{3E198CEE-92C3-4AA6-B134-69D267DFA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06151A"/>
  </w:style>
  <w:style w:type="paragraph" w:styleId="Nagwek1">
    <w:name w:val="heading 1"/>
    <w:basedOn w:val="Normalny"/>
    <w:next w:val="Normalny"/>
    <w:link w:val="Nagwek1Znak"/>
    <w:uiPriority w:val="9"/>
    <w:qFormat/>
    <w:rsid w:val="00C35E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C35E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9"/>
    <w:unhideWhenUsed/>
    <w:qFormat/>
    <w:rsid w:val="00C35E46"/>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C35E46"/>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C35E46"/>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C35E4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35E4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35E4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35E4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35E46"/>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C35E46"/>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9"/>
    <w:rsid w:val="00C35E46"/>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C35E46"/>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C35E46"/>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C35E4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35E4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35E4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35E46"/>
    <w:rPr>
      <w:rFonts w:eastAsiaTheme="majorEastAsia" w:cstheme="majorBidi"/>
      <w:color w:val="272727" w:themeColor="text1" w:themeTint="D8"/>
    </w:rPr>
  </w:style>
  <w:style w:type="paragraph" w:styleId="Tytu">
    <w:name w:val="Title"/>
    <w:basedOn w:val="Normalny"/>
    <w:next w:val="Normalny"/>
    <w:link w:val="TytuZnak"/>
    <w:uiPriority w:val="10"/>
    <w:qFormat/>
    <w:rsid w:val="00C35E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35E4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35E4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35E4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35E46"/>
    <w:pPr>
      <w:spacing w:before="160"/>
      <w:jc w:val="center"/>
    </w:pPr>
    <w:rPr>
      <w:i/>
      <w:iCs/>
      <w:color w:val="404040" w:themeColor="text1" w:themeTint="BF"/>
    </w:rPr>
  </w:style>
  <w:style w:type="character" w:customStyle="1" w:styleId="CytatZnak">
    <w:name w:val="Cytat Znak"/>
    <w:basedOn w:val="Domylnaczcionkaakapitu"/>
    <w:link w:val="Cytat"/>
    <w:uiPriority w:val="29"/>
    <w:rsid w:val="00C35E46"/>
    <w:rPr>
      <w:i/>
      <w:iCs/>
      <w:color w:val="404040" w:themeColor="text1" w:themeTint="BF"/>
    </w:rPr>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1,Bullet Lis,normalny tekst"/>
    <w:basedOn w:val="Normalny"/>
    <w:link w:val="AkapitzlistZnak"/>
    <w:uiPriority w:val="34"/>
    <w:qFormat/>
    <w:rsid w:val="00C35E46"/>
    <w:pPr>
      <w:ind w:left="720"/>
      <w:contextualSpacing/>
    </w:pPr>
  </w:style>
  <w:style w:type="character" w:styleId="Wyrnienieintensywne">
    <w:name w:val="Intense Emphasis"/>
    <w:basedOn w:val="Domylnaczcionkaakapitu"/>
    <w:uiPriority w:val="21"/>
    <w:qFormat/>
    <w:rsid w:val="00C35E46"/>
    <w:rPr>
      <w:i/>
      <w:iCs/>
      <w:color w:val="0F4761" w:themeColor="accent1" w:themeShade="BF"/>
    </w:rPr>
  </w:style>
  <w:style w:type="paragraph" w:styleId="Cytatintensywny">
    <w:name w:val="Intense Quote"/>
    <w:basedOn w:val="Normalny"/>
    <w:next w:val="Normalny"/>
    <w:link w:val="CytatintensywnyZnak"/>
    <w:uiPriority w:val="30"/>
    <w:qFormat/>
    <w:rsid w:val="00C35E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C35E46"/>
    <w:rPr>
      <w:i/>
      <w:iCs/>
      <w:color w:val="0F4761" w:themeColor="accent1" w:themeShade="BF"/>
    </w:rPr>
  </w:style>
  <w:style w:type="character" w:styleId="Odwoanieintensywne">
    <w:name w:val="Intense Reference"/>
    <w:basedOn w:val="Domylnaczcionkaakapitu"/>
    <w:uiPriority w:val="32"/>
    <w:qFormat/>
    <w:rsid w:val="00C35E46"/>
    <w:rPr>
      <w:b/>
      <w:bCs/>
      <w:smallCaps/>
      <w:color w:val="0F4761" w:themeColor="accent1" w:themeShade="BF"/>
      <w:spacing w:val="5"/>
    </w:rPr>
  </w:style>
  <w:style w:type="numbering" w:customStyle="1" w:styleId="Bezlisty1">
    <w:name w:val="Bez listy1"/>
    <w:next w:val="Bezlisty"/>
    <w:uiPriority w:val="99"/>
    <w:semiHidden/>
    <w:unhideWhenUsed/>
    <w:rsid w:val="00486599"/>
  </w:style>
  <w:style w:type="paragraph" w:customStyle="1" w:styleId="Tekstdymka1">
    <w:name w:val="Tekst dymka1"/>
    <w:basedOn w:val="Normalny"/>
    <w:next w:val="Tekstdymka"/>
    <w:link w:val="TekstdymkaZnak"/>
    <w:uiPriority w:val="99"/>
    <w:semiHidden/>
    <w:unhideWhenUsed/>
    <w:rsid w:val="0048659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1"/>
    <w:uiPriority w:val="99"/>
    <w:rsid w:val="00486599"/>
    <w:rPr>
      <w:rFonts w:ascii="Segoe UI" w:hAnsi="Segoe UI" w:cs="Segoe UI"/>
      <w:sz w:val="18"/>
      <w:szCs w:val="18"/>
      <w:lang w:eastAsia="en-US"/>
    </w:rPr>
  </w:style>
  <w:style w:type="character" w:customStyle="1" w:styleId="Hipercze1">
    <w:name w:val="Hiperłącze1"/>
    <w:basedOn w:val="Domylnaczcionkaakapitu"/>
    <w:uiPriority w:val="99"/>
    <w:unhideWhenUsed/>
    <w:rsid w:val="00486599"/>
    <w:rPr>
      <w:color w:val="0563C1"/>
      <w:u w:val="single"/>
    </w:rPr>
  </w:style>
  <w:style w:type="character" w:customStyle="1" w:styleId="Nierozpoznanawzmianka1">
    <w:name w:val="Nierozpoznana wzmianka1"/>
    <w:basedOn w:val="Domylnaczcionkaakapitu"/>
    <w:uiPriority w:val="99"/>
    <w:semiHidden/>
    <w:unhideWhenUsed/>
    <w:rsid w:val="00486599"/>
    <w:rPr>
      <w:color w:val="605E5C"/>
      <w:shd w:val="clear" w:color="auto" w:fill="E1DFDD"/>
    </w:rPr>
  </w:style>
  <w:style w:type="character" w:customStyle="1" w:styleId="fontstyle01">
    <w:name w:val="fontstyle01"/>
    <w:basedOn w:val="Domylnaczcionkaakapitu"/>
    <w:rsid w:val="00486599"/>
    <w:rPr>
      <w:rFonts w:ascii="Calibri" w:hAnsi="Calibri" w:cs="Calibri" w:hint="default"/>
      <w:color w:val="000000"/>
      <w:sz w:val="20"/>
      <w:szCs w:val="20"/>
    </w:rPr>
  </w:style>
  <w:style w:type="character" w:customStyle="1" w:styleId="fontstyle21">
    <w:name w:val="fontstyle21"/>
    <w:basedOn w:val="Domylnaczcionkaakapitu"/>
    <w:rsid w:val="00486599"/>
    <w:rPr>
      <w:rFonts w:ascii="Calibri-Italic" w:hAnsi="Calibri-Italic" w:hint="default"/>
      <w:i/>
      <w:iCs/>
      <w:color w:val="000000"/>
      <w:sz w:val="20"/>
      <w:szCs w:val="20"/>
    </w:rPr>
  </w:style>
  <w:style w:type="paragraph" w:customStyle="1" w:styleId="Nagwek10">
    <w:name w:val="Nagłówek1"/>
    <w:basedOn w:val="Normalny"/>
    <w:next w:val="Nagwek"/>
    <w:link w:val="NagwekZnak"/>
    <w:uiPriority w:val="99"/>
    <w:unhideWhenUsed/>
    <w:rsid w:val="00486599"/>
    <w:pPr>
      <w:tabs>
        <w:tab w:val="center" w:pos="4536"/>
        <w:tab w:val="right" w:pos="9072"/>
      </w:tabs>
      <w:spacing w:after="0" w:line="240" w:lineRule="auto"/>
    </w:pPr>
    <w:rPr>
      <w:sz w:val="22"/>
      <w:szCs w:val="22"/>
    </w:rPr>
  </w:style>
  <w:style w:type="character" w:customStyle="1" w:styleId="NagwekZnak">
    <w:name w:val="Nagłówek Znak"/>
    <w:basedOn w:val="Domylnaczcionkaakapitu"/>
    <w:link w:val="Nagwek10"/>
    <w:uiPriority w:val="99"/>
    <w:rsid w:val="00486599"/>
    <w:rPr>
      <w:sz w:val="22"/>
      <w:szCs w:val="22"/>
      <w:lang w:eastAsia="en-US"/>
    </w:rPr>
  </w:style>
  <w:style w:type="paragraph" w:customStyle="1" w:styleId="Stopka1">
    <w:name w:val="Stopka1"/>
    <w:basedOn w:val="Normalny"/>
    <w:next w:val="Stopka"/>
    <w:link w:val="StopkaZnak"/>
    <w:uiPriority w:val="99"/>
    <w:unhideWhenUsed/>
    <w:rsid w:val="00486599"/>
    <w:pPr>
      <w:tabs>
        <w:tab w:val="center" w:pos="4536"/>
        <w:tab w:val="right" w:pos="9072"/>
      </w:tabs>
      <w:spacing w:after="0" w:line="240" w:lineRule="auto"/>
    </w:pPr>
    <w:rPr>
      <w:sz w:val="22"/>
      <w:szCs w:val="22"/>
    </w:rPr>
  </w:style>
  <w:style w:type="character" w:customStyle="1" w:styleId="StopkaZnak">
    <w:name w:val="Stopka Znak"/>
    <w:basedOn w:val="Domylnaczcionkaakapitu"/>
    <w:link w:val="Stopka1"/>
    <w:uiPriority w:val="99"/>
    <w:rsid w:val="00486599"/>
    <w:rPr>
      <w:sz w:val="22"/>
      <w:szCs w:val="22"/>
      <w:lang w:eastAsia="en-US"/>
    </w:rPr>
  </w:style>
  <w:style w:type="character" w:customStyle="1" w:styleId="fontstyle31">
    <w:name w:val="fontstyle31"/>
    <w:basedOn w:val="Domylnaczcionkaakapitu"/>
    <w:rsid w:val="00486599"/>
    <w:rPr>
      <w:rFonts w:ascii="Helvetica-Oblique" w:hAnsi="Helvetica-Oblique" w:hint="default"/>
      <w:b w:val="0"/>
      <w:bCs w:val="0"/>
      <w:i/>
      <w:iCs/>
      <w:color w:val="4EA72E"/>
      <w:sz w:val="24"/>
      <w:szCs w:val="24"/>
    </w:rPr>
  </w:style>
  <w:style w:type="character" w:customStyle="1" w:styleId="fontstyle41">
    <w:name w:val="fontstyle41"/>
    <w:basedOn w:val="Domylnaczcionkaakapitu"/>
    <w:rsid w:val="00486599"/>
    <w:rPr>
      <w:rFonts w:ascii="Times-Roman" w:hAnsi="Times-Roman" w:hint="default"/>
      <w:b w:val="0"/>
      <w:bCs w:val="0"/>
      <w:i w:val="0"/>
      <w:iCs w:val="0"/>
      <w:color w:val="000000"/>
      <w:sz w:val="18"/>
      <w:szCs w:val="18"/>
    </w:rPr>
  </w:style>
  <w:style w:type="paragraph" w:customStyle="1" w:styleId="Poprawka1">
    <w:name w:val="Poprawka1"/>
    <w:next w:val="Poprawka"/>
    <w:hidden/>
    <w:uiPriority w:val="99"/>
    <w:semiHidden/>
    <w:rsid w:val="00486599"/>
    <w:pPr>
      <w:spacing w:after="0" w:line="240" w:lineRule="auto"/>
    </w:pPr>
    <w:rPr>
      <w:kern w:val="0"/>
      <w:sz w:val="22"/>
      <w:szCs w:val="22"/>
      <w14:ligatures w14:val="none"/>
    </w:rPr>
  </w:style>
  <w:style w:type="character" w:styleId="Odwoaniedokomentarza">
    <w:name w:val="annotation reference"/>
    <w:basedOn w:val="Domylnaczcionkaakapitu"/>
    <w:uiPriority w:val="99"/>
    <w:unhideWhenUsed/>
    <w:rsid w:val="00486599"/>
    <w:rPr>
      <w:sz w:val="16"/>
      <w:szCs w:val="16"/>
    </w:rPr>
  </w:style>
  <w:style w:type="paragraph" w:customStyle="1" w:styleId="Tekstkomentarza1">
    <w:name w:val="Tekst komentarza1"/>
    <w:basedOn w:val="Normalny"/>
    <w:next w:val="Tekstkomentarza"/>
    <w:link w:val="TekstkomentarzaZnak"/>
    <w:uiPriority w:val="99"/>
    <w:unhideWhenUsed/>
    <w:rsid w:val="00486599"/>
    <w:pPr>
      <w:spacing w:line="240" w:lineRule="auto"/>
    </w:pPr>
  </w:style>
  <w:style w:type="character" w:customStyle="1" w:styleId="TekstkomentarzaZnak">
    <w:name w:val="Tekst komentarza Znak"/>
    <w:basedOn w:val="Domylnaczcionkaakapitu"/>
    <w:link w:val="Tekstkomentarza1"/>
    <w:uiPriority w:val="99"/>
    <w:rsid w:val="00486599"/>
    <w:rPr>
      <w:lang w:eastAsia="en-US"/>
    </w:rPr>
  </w:style>
  <w:style w:type="paragraph" w:customStyle="1" w:styleId="Tematkomentarza1">
    <w:name w:val="Temat komentarza1"/>
    <w:basedOn w:val="Tekstkomentarza"/>
    <w:next w:val="Tekstkomentarza"/>
    <w:uiPriority w:val="99"/>
    <w:semiHidden/>
    <w:unhideWhenUsed/>
    <w:rsid w:val="00486599"/>
    <w:rPr>
      <w:b/>
      <w:bCs/>
      <w:kern w:val="0"/>
      <w14:ligatures w14:val="none"/>
    </w:rPr>
  </w:style>
  <w:style w:type="character" w:customStyle="1" w:styleId="TematkomentarzaZnak">
    <w:name w:val="Temat komentarza Znak"/>
    <w:basedOn w:val="TekstkomentarzaZnak"/>
    <w:link w:val="Tematkomentarza"/>
    <w:uiPriority w:val="99"/>
    <w:rsid w:val="00486599"/>
    <w:rPr>
      <w:b/>
      <w:bCs/>
      <w:lang w:eastAsia="en-US"/>
    </w:rPr>
  </w:style>
  <w:style w:type="paragraph" w:customStyle="1" w:styleId="Tekstprzypisukocowego1">
    <w:name w:val="Tekst przypisu końcowego1"/>
    <w:basedOn w:val="Normalny"/>
    <w:next w:val="Tekstprzypisukocowego"/>
    <w:link w:val="TekstprzypisukocowegoZnak"/>
    <w:uiPriority w:val="99"/>
    <w:semiHidden/>
    <w:unhideWhenUsed/>
    <w:rsid w:val="00486599"/>
    <w:pPr>
      <w:spacing w:after="0" w:line="240" w:lineRule="auto"/>
    </w:pPr>
  </w:style>
  <w:style w:type="character" w:customStyle="1" w:styleId="TekstprzypisukocowegoZnak">
    <w:name w:val="Tekst przypisu końcowego Znak"/>
    <w:basedOn w:val="Domylnaczcionkaakapitu"/>
    <w:link w:val="Tekstprzypisukocowego1"/>
    <w:uiPriority w:val="99"/>
    <w:semiHidden/>
    <w:rsid w:val="00486599"/>
    <w:rPr>
      <w:lang w:eastAsia="en-US"/>
    </w:rPr>
  </w:style>
  <w:style w:type="character" w:styleId="Odwoanieprzypisukocowego">
    <w:name w:val="endnote reference"/>
    <w:basedOn w:val="Domylnaczcionkaakapitu"/>
    <w:uiPriority w:val="99"/>
    <w:semiHidden/>
    <w:unhideWhenUsed/>
    <w:rsid w:val="00486599"/>
    <w:rPr>
      <w:vertAlign w:val="superscript"/>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486599"/>
  </w:style>
  <w:style w:type="paragraph" w:styleId="Tekstdymka">
    <w:name w:val="Balloon Text"/>
    <w:basedOn w:val="Normalny"/>
    <w:link w:val="TekstdymkaZnak1"/>
    <w:uiPriority w:val="99"/>
    <w:unhideWhenUsed/>
    <w:rsid w:val="00486599"/>
    <w:pPr>
      <w:spacing w:after="0" w:line="240" w:lineRule="auto"/>
    </w:pPr>
    <w:rPr>
      <w:rFonts w:ascii="Segoe UI" w:hAnsi="Segoe UI" w:cs="Segoe UI"/>
      <w:sz w:val="18"/>
      <w:szCs w:val="18"/>
    </w:rPr>
  </w:style>
  <w:style w:type="character" w:customStyle="1" w:styleId="TekstdymkaZnak1">
    <w:name w:val="Tekst dymka Znak1"/>
    <w:basedOn w:val="Domylnaczcionkaakapitu"/>
    <w:link w:val="Tekstdymka"/>
    <w:uiPriority w:val="99"/>
    <w:rsid w:val="00486599"/>
    <w:rPr>
      <w:rFonts w:ascii="Segoe UI" w:hAnsi="Segoe UI" w:cs="Segoe UI"/>
      <w:sz w:val="18"/>
      <w:szCs w:val="18"/>
    </w:rPr>
  </w:style>
  <w:style w:type="character" w:styleId="Hipercze">
    <w:name w:val="Hyperlink"/>
    <w:basedOn w:val="Domylnaczcionkaakapitu"/>
    <w:uiPriority w:val="99"/>
    <w:unhideWhenUsed/>
    <w:rsid w:val="00486599"/>
    <w:rPr>
      <w:color w:val="467886" w:themeColor="hyperlink"/>
      <w:u w:val="single"/>
    </w:rPr>
  </w:style>
  <w:style w:type="paragraph" w:styleId="Nagwek">
    <w:name w:val="header"/>
    <w:basedOn w:val="Normalny"/>
    <w:link w:val="NagwekZnak1"/>
    <w:uiPriority w:val="99"/>
    <w:unhideWhenUsed/>
    <w:rsid w:val="00486599"/>
    <w:pPr>
      <w:tabs>
        <w:tab w:val="center" w:pos="4536"/>
        <w:tab w:val="right" w:pos="9072"/>
      </w:tabs>
      <w:spacing w:after="0" w:line="240" w:lineRule="auto"/>
    </w:pPr>
  </w:style>
  <w:style w:type="character" w:customStyle="1" w:styleId="NagwekZnak1">
    <w:name w:val="Nagłówek Znak1"/>
    <w:basedOn w:val="Domylnaczcionkaakapitu"/>
    <w:link w:val="Nagwek"/>
    <w:uiPriority w:val="99"/>
    <w:rsid w:val="00486599"/>
  </w:style>
  <w:style w:type="paragraph" w:styleId="Stopka">
    <w:name w:val="footer"/>
    <w:basedOn w:val="Normalny"/>
    <w:link w:val="StopkaZnak1"/>
    <w:uiPriority w:val="99"/>
    <w:unhideWhenUsed/>
    <w:rsid w:val="00486599"/>
    <w:pPr>
      <w:tabs>
        <w:tab w:val="center" w:pos="4536"/>
        <w:tab w:val="right" w:pos="9072"/>
      </w:tabs>
      <w:spacing w:after="0" w:line="240" w:lineRule="auto"/>
    </w:pPr>
  </w:style>
  <w:style w:type="character" w:customStyle="1" w:styleId="StopkaZnak1">
    <w:name w:val="Stopka Znak1"/>
    <w:basedOn w:val="Domylnaczcionkaakapitu"/>
    <w:link w:val="Stopka"/>
    <w:uiPriority w:val="99"/>
    <w:rsid w:val="00486599"/>
  </w:style>
  <w:style w:type="paragraph" w:styleId="Poprawka">
    <w:name w:val="Revision"/>
    <w:hidden/>
    <w:uiPriority w:val="99"/>
    <w:semiHidden/>
    <w:rsid w:val="00486599"/>
    <w:pPr>
      <w:spacing w:after="0" w:line="240" w:lineRule="auto"/>
    </w:pPr>
  </w:style>
  <w:style w:type="paragraph" w:styleId="Tekstkomentarza">
    <w:name w:val="annotation text"/>
    <w:basedOn w:val="Normalny"/>
    <w:link w:val="TekstkomentarzaZnak1"/>
    <w:uiPriority w:val="99"/>
    <w:unhideWhenUsed/>
    <w:rsid w:val="00486599"/>
    <w:pPr>
      <w:spacing w:line="240" w:lineRule="auto"/>
    </w:pPr>
    <w:rPr>
      <w:sz w:val="20"/>
      <w:szCs w:val="20"/>
    </w:rPr>
  </w:style>
  <w:style w:type="character" w:customStyle="1" w:styleId="TekstkomentarzaZnak1">
    <w:name w:val="Tekst komentarza Znak1"/>
    <w:basedOn w:val="Domylnaczcionkaakapitu"/>
    <w:link w:val="Tekstkomentarza"/>
    <w:uiPriority w:val="99"/>
    <w:rsid w:val="00486599"/>
    <w:rPr>
      <w:sz w:val="20"/>
      <w:szCs w:val="20"/>
    </w:rPr>
  </w:style>
  <w:style w:type="paragraph" w:styleId="Tematkomentarza">
    <w:name w:val="annotation subject"/>
    <w:basedOn w:val="Tekstkomentarza"/>
    <w:next w:val="Tekstkomentarza"/>
    <w:link w:val="TematkomentarzaZnak"/>
    <w:uiPriority w:val="99"/>
    <w:unhideWhenUsed/>
    <w:rsid w:val="00486599"/>
    <w:rPr>
      <w:b/>
      <w:bCs/>
      <w:sz w:val="24"/>
      <w:szCs w:val="24"/>
    </w:rPr>
  </w:style>
  <w:style w:type="character" w:customStyle="1" w:styleId="TematkomentarzaZnak1">
    <w:name w:val="Temat komentarza Znak1"/>
    <w:basedOn w:val="TekstkomentarzaZnak1"/>
    <w:uiPriority w:val="99"/>
    <w:semiHidden/>
    <w:rsid w:val="00486599"/>
    <w:rPr>
      <w:b/>
      <w:bCs/>
      <w:sz w:val="20"/>
      <w:szCs w:val="20"/>
    </w:rPr>
  </w:style>
  <w:style w:type="paragraph" w:styleId="Tekstprzypisukocowego">
    <w:name w:val="endnote text"/>
    <w:basedOn w:val="Normalny"/>
    <w:link w:val="TekstprzypisukocowegoZnak1"/>
    <w:uiPriority w:val="99"/>
    <w:semiHidden/>
    <w:unhideWhenUsed/>
    <w:rsid w:val="00486599"/>
    <w:pPr>
      <w:spacing w:after="0" w:line="240" w:lineRule="auto"/>
    </w:pPr>
    <w:rPr>
      <w:sz w:val="20"/>
      <w:szCs w:val="20"/>
    </w:rPr>
  </w:style>
  <w:style w:type="character" w:customStyle="1" w:styleId="TekstprzypisukocowegoZnak1">
    <w:name w:val="Tekst przypisu końcowego Znak1"/>
    <w:basedOn w:val="Domylnaczcionkaakapitu"/>
    <w:link w:val="Tekstprzypisukocowego"/>
    <w:uiPriority w:val="99"/>
    <w:semiHidden/>
    <w:rsid w:val="00486599"/>
    <w:rPr>
      <w:sz w:val="20"/>
      <w:szCs w:val="20"/>
    </w:rPr>
  </w:style>
  <w:style w:type="numbering" w:customStyle="1" w:styleId="Bezlisty2">
    <w:name w:val="Bez listy2"/>
    <w:next w:val="Bezlisty"/>
    <w:uiPriority w:val="99"/>
    <w:semiHidden/>
    <w:unhideWhenUsed/>
    <w:rsid w:val="00991AED"/>
  </w:style>
  <w:style w:type="numbering" w:customStyle="1" w:styleId="Bezlisty11">
    <w:name w:val="Bez listy11"/>
    <w:next w:val="Bezlisty"/>
    <w:uiPriority w:val="99"/>
    <w:semiHidden/>
    <w:unhideWhenUsed/>
    <w:rsid w:val="00991AED"/>
  </w:style>
  <w:style w:type="paragraph" w:styleId="Tekstpodstawowy">
    <w:name w:val="Body Text"/>
    <w:basedOn w:val="Normalny"/>
    <w:link w:val="TekstpodstawowyZnak"/>
    <w:uiPriority w:val="99"/>
    <w:rsid w:val="00991AED"/>
    <w:pPr>
      <w:spacing w:before="120" w:after="0" w:line="240" w:lineRule="auto"/>
    </w:pPr>
    <w:rPr>
      <w:rFonts w:ascii="Times New Roman" w:eastAsia="Times New Roman" w:hAnsi="Times New Roman" w:cs="Times New Roman"/>
      <w:kern w:val="0"/>
      <w:sz w:val="22"/>
      <w:szCs w:val="22"/>
      <w14:ligatures w14:val="none"/>
    </w:rPr>
  </w:style>
  <w:style w:type="character" w:customStyle="1" w:styleId="TekstpodstawowyZnak">
    <w:name w:val="Tekst podstawowy Znak"/>
    <w:basedOn w:val="Domylnaczcionkaakapitu"/>
    <w:link w:val="Tekstpodstawowy"/>
    <w:uiPriority w:val="99"/>
    <w:rsid w:val="00991AED"/>
    <w:rPr>
      <w:rFonts w:ascii="Times New Roman" w:eastAsia="Times New Roman" w:hAnsi="Times New Roman" w:cs="Times New Roman"/>
      <w:kern w:val="0"/>
      <w:sz w:val="22"/>
      <w:szCs w:val="22"/>
      <w14:ligatures w14:val="none"/>
    </w:rPr>
  </w:style>
  <w:style w:type="character" w:customStyle="1" w:styleId="HeaderChar1">
    <w:name w:val="Header Char1"/>
    <w:aliases w:val="Nagłówek strony Char"/>
    <w:uiPriority w:val="99"/>
    <w:rsid w:val="00991AED"/>
    <w:rPr>
      <w:rFonts w:ascii="Times New Roman" w:hAnsi="Times New Roman" w:cs="Times New Roman"/>
    </w:rPr>
  </w:style>
  <w:style w:type="paragraph" w:customStyle="1" w:styleId="Default">
    <w:name w:val="Default"/>
    <w:rsid w:val="00991AED"/>
    <w:pPr>
      <w:autoSpaceDE w:val="0"/>
      <w:autoSpaceDN w:val="0"/>
      <w:adjustRightInd w:val="0"/>
      <w:spacing w:after="0" w:line="240" w:lineRule="auto"/>
    </w:pPr>
    <w:rPr>
      <w:rFonts w:ascii="Times New Roman" w:eastAsia="Times New Roman" w:hAnsi="Times New Roman" w:cs="Times New Roman"/>
      <w:color w:val="000000"/>
      <w:kern w:val="0"/>
      <w:lang w:eastAsia="pl-PL"/>
      <w14:ligatures w14:val="none"/>
    </w:rPr>
  </w:style>
  <w:style w:type="character" w:customStyle="1" w:styleId="ListParagraphChar">
    <w:name w:val="List Paragraph Char"/>
    <w:aliases w:val="Numerowanie Char,Akapit z listą BS Char,Kolorowa lista — akcent 11 Char,Colorful Shading Accent 3 Char,L1 Char,Light List Accent 5 Char,lp1 Char,Preambuła Char,normalny tekst Char,Akapit z listą5 Char,sw tekst Char"/>
    <w:uiPriority w:val="99"/>
    <w:rsid w:val="00991AED"/>
    <w:rPr>
      <w:rFonts w:ascii="Times New Roman" w:hAnsi="Times New Roman" w:cs="Times New Roman"/>
    </w:rPr>
  </w:style>
  <w:style w:type="paragraph" w:customStyle="1" w:styleId="Akapitzlist1">
    <w:name w:val="Akapit z listą1"/>
    <w:basedOn w:val="Normalny"/>
    <w:uiPriority w:val="99"/>
    <w:rsid w:val="00991AED"/>
    <w:pPr>
      <w:spacing w:after="80" w:line="276" w:lineRule="auto"/>
      <w:ind w:left="720"/>
      <w:jc w:val="both"/>
    </w:pPr>
    <w:rPr>
      <w:rFonts w:ascii="Times New Roman" w:eastAsia="Times New Roman" w:hAnsi="Times New Roman" w:cs="Times New Roman"/>
      <w:kern w:val="0"/>
      <w14:ligatures w14:val="none"/>
    </w:rPr>
  </w:style>
  <w:style w:type="character" w:customStyle="1" w:styleId="Teksttreci">
    <w:name w:val="Tekst treści_"/>
    <w:uiPriority w:val="99"/>
    <w:rsid w:val="00991AED"/>
    <w:rPr>
      <w:rFonts w:ascii="Times New Roman" w:hAnsi="Times New Roman" w:cs="Times New Roman"/>
      <w:shd w:val="clear" w:color="auto" w:fill="FFFFFF"/>
    </w:rPr>
  </w:style>
  <w:style w:type="paragraph" w:customStyle="1" w:styleId="Teksttreci0">
    <w:name w:val="Tekst treści"/>
    <w:basedOn w:val="Normalny"/>
    <w:uiPriority w:val="99"/>
    <w:rsid w:val="00991AED"/>
    <w:pPr>
      <w:widowControl w:val="0"/>
      <w:shd w:val="clear" w:color="auto" w:fill="FFFFFF"/>
      <w:spacing w:before="240" w:after="0" w:line="554" w:lineRule="exact"/>
      <w:ind w:hanging="560"/>
      <w:jc w:val="both"/>
    </w:pPr>
    <w:rPr>
      <w:rFonts w:ascii="Times New Roman" w:eastAsia="Times New Roman" w:hAnsi="Times New Roman" w:cs="Times New Roman"/>
      <w:kern w:val="0"/>
      <w:sz w:val="22"/>
      <w:szCs w:val="22"/>
      <w14:ligatures w14:val="none"/>
    </w:rPr>
  </w:style>
  <w:style w:type="character" w:customStyle="1" w:styleId="Teksttreci3">
    <w:name w:val="Tekst treści (3)_"/>
    <w:uiPriority w:val="99"/>
    <w:rsid w:val="00991AED"/>
    <w:rPr>
      <w:rFonts w:ascii="Times New Roman" w:hAnsi="Times New Roman" w:cs="Times New Roman"/>
      <w:shd w:val="clear" w:color="auto" w:fill="FFFFFF"/>
    </w:rPr>
  </w:style>
  <w:style w:type="paragraph" w:customStyle="1" w:styleId="Teksttreci30">
    <w:name w:val="Tekst treści (3)"/>
    <w:basedOn w:val="Normalny"/>
    <w:uiPriority w:val="99"/>
    <w:rsid w:val="00991AED"/>
    <w:pPr>
      <w:widowControl w:val="0"/>
      <w:shd w:val="clear" w:color="auto" w:fill="FFFFFF"/>
      <w:spacing w:before="720" w:after="240" w:line="240" w:lineRule="atLeast"/>
      <w:ind w:hanging="480"/>
      <w:jc w:val="both"/>
    </w:pPr>
    <w:rPr>
      <w:rFonts w:ascii="Times New Roman" w:eastAsia="Times New Roman" w:hAnsi="Times New Roman" w:cs="Times New Roman"/>
      <w:kern w:val="0"/>
      <w:sz w:val="22"/>
      <w:szCs w:val="22"/>
      <w14:ligatures w14:val="none"/>
    </w:rPr>
  </w:style>
  <w:style w:type="paragraph" w:customStyle="1" w:styleId="W11">
    <w:name w:val="W11"/>
    <w:basedOn w:val="Normalny"/>
    <w:qFormat/>
    <w:rsid w:val="00991AED"/>
    <w:pPr>
      <w:spacing w:before="60" w:after="0" w:line="240" w:lineRule="auto"/>
    </w:pPr>
    <w:rPr>
      <w:rFonts w:ascii="Times New Roman" w:eastAsia="Times New Roman" w:hAnsi="Times New Roman" w:cs="Times New Roman"/>
      <w:kern w:val="0"/>
      <w:sz w:val="20"/>
      <w:szCs w:val="20"/>
      <w:lang w:eastAsia="pl-PL"/>
      <w14:ligatures w14:val="none"/>
    </w:rPr>
  </w:style>
  <w:style w:type="character" w:customStyle="1" w:styleId="W11Znak">
    <w:name w:val="W11 Znak"/>
    <w:rsid w:val="00991AED"/>
    <w:rPr>
      <w:rFonts w:ascii="Times New Roman" w:hAnsi="Times New Roman" w:cs="Times New Roman"/>
    </w:rPr>
  </w:style>
  <w:style w:type="paragraph" w:customStyle="1" w:styleId="Akapitzlist2">
    <w:name w:val="Akapit z listą2"/>
    <w:basedOn w:val="Normalny"/>
    <w:uiPriority w:val="99"/>
    <w:rsid w:val="00991AED"/>
    <w:pPr>
      <w:spacing w:after="200" w:line="276" w:lineRule="auto"/>
      <w:ind w:left="720"/>
    </w:pPr>
    <w:rPr>
      <w:rFonts w:ascii="Calibri" w:eastAsia="Times New Roman" w:hAnsi="Calibri" w:cs="Calibri"/>
      <w:kern w:val="0"/>
      <w:sz w:val="22"/>
      <w:szCs w:val="22"/>
      <w14:ligatures w14:val="none"/>
    </w:rPr>
  </w:style>
  <w:style w:type="paragraph" w:customStyle="1" w:styleId="W22">
    <w:name w:val="W22"/>
    <w:basedOn w:val="Normalny"/>
    <w:qFormat/>
    <w:rsid w:val="00991AED"/>
    <w:pPr>
      <w:numPr>
        <w:numId w:val="2"/>
      </w:numPr>
      <w:spacing w:before="60" w:after="60" w:line="240" w:lineRule="auto"/>
      <w:ind w:left="639"/>
    </w:pPr>
    <w:rPr>
      <w:rFonts w:ascii="Times New Roman" w:eastAsia="Times New Roman" w:hAnsi="Times New Roman" w:cs="Times New Roman"/>
      <w:kern w:val="0"/>
      <w:sz w:val="20"/>
      <w:szCs w:val="20"/>
      <w:lang w:eastAsia="pl-PL"/>
      <w14:ligatures w14:val="none"/>
    </w:rPr>
  </w:style>
  <w:style w:type="character" w:customStyle="1" w:styleId="W22Znak">
    <w:name w:val="W22 Znak"/>
    <w:rsid w:val="00991AED"/>
    <w:rPr>
      <w:rFonts w:ascii="Times New Roman" w:hAnsi="Times New Roman" w:cs="Times New Roman"/>
      <w:sz w:val="24"/>
      <w:szCs w:val="24"/>
    </w:rPr>
  </w:style>
  <w:style w:type="paragraph" w:customStyle="1" w:styleId="A1234">
    <w:name w:val="A_1234"/>
    <w:basedOn w:val="Normalny"/>
    <w:uiPriority w:val="99"/>
    <w:rsid w:val="00991AED"/>
    <w:pPr>
      <w:numPr>
        <w:numId w:val="3"/>
      </w:numPr>
      <w:tabs>
        <w:tab w:val="clear" w:pos="360"/>
      </w:tabs>
      <w:autoSpaceDE w:val="0"/>
      <w:autoSpaceDN w:val="0"/>
      <w:adjustRightInd w:val="0"/>
      <w:spacing w:after="0" w:line="240" w:lineRule="auto"/>
      <w:ind w:left="284" w:hanging="284"/>
      <w:jc w:val="both"/>
    </w:pPr>
    <w:rPr>
      <w:rFonts w:ascii="Times New Roman" w:eastAsia="Times New Roman" w:hAnsi="Times New Roman" w:cs="Times New Roman"/>
      <w:kern w:val="0"/>
      <w:sz w:val="22"/>
      <w:szCs w:val="22"/>
      <w14:ligatures w14:val="none"/>
    </w:rPr>
  </w:style>
  <w:style w:type="paragraph" w:customStyle="1" w:styleId="Aabc">
    <w:name w:val="A_abc"/>
    <w:basedOn w:val="Normalny"/>
    <w:uiPriority w:val="99"/>
    <w:rsid w:val="00991AED"/>
    <w:pPr>
      <w:numPr>
        <w:numId w:val="4"/>
      </w:numPr>
      <w:autoSpaceDE w:val="0"/>
      <w:autoSpaceDN w:val="0"/>
      <w:adjustRightInd w:val="0"/>
      <w:spacing w:after="0" w:line="240" w:lineRule="auto"/>
      <w:ind w:left="567" w:hanging="283"/>
      <w:jc w:val="both"/>
    </w:pPr>
    <w:rPr>
      <w:rFonts w:ascii="Times New Roman" w:eastAsia="Times New Roman" w:hAnsi="Times New Roman" w:cs="Times New Roman"/>
      <w:kern w:val="0"/>
      <w:sz w:val="22"/>
      <w:szCs w:val="22"/>
      <w14:ligatures w14:val="none"/>
    </w:rPr>
  </w:style>
  <w:style w:type="character" w:customStyle="1" w:styleId="WW8Num14z0">
    <w:name w:val="WW8Num14z0"/>
    <w:uiPriority w:val="99"/>
    <w:rsid w:val="00991AED"/>
    <w:rPr>
      <w:sz w:val="26"/>
      <w:szCs w:val="26"/>
    </w:rPr>
  </w:style>
  <w:style w:type="paragraph" w:styleId="Lista">
    <w:name w:val="List"/>
    <w:basedOn w:val="Tekstpodstawowy"/>
    <w:uiPriority w:val="99"/>
    <w:rsid w:val="00991AED"/>
    <w:pPr>
      <w:suppressAutoHyphens/>
      <w:spacing w:before="0" w:line="240" w:lineRule="atLeast"/>
      <w:ind w:left="714" w:hanging="357"/>
      <w:jc w:val="both"/>
    </w:pPr>
    <w:rPr>
      <w:sz w:val="24"/>
      <w:szCs w:val="24"/>
      <w:lang w:eastAsia="ar-SA"/>
    </w:rPr>
  </w:style>
  <w:style w:type="paragraph" w:customStyle="1" w:styleId="StylNagwkiCalibriLight11pktWyjustowany">
    <w:name w:val="Styl +Nagłówki (Calibri Light) 11 pkt Wyjustowany"/>
    <w:basedOn w:val="Normalny"/>
    <w:rsid w:val="00991AED"/>
    <w:pPr>
      <w:suppressAutoHyphens/>
      <w:spacing w:after="0" w:line="240" w:lineRule="auto"/>
      <w:jc w:val="both"/>
    </w:pPr>
    <w:rPr>
      <w:rFonts w:ascii="Calibri Light" w:eastAsia="Times New Roman" w:hAnsi="Calibri Light" w:cs="Times New Roman"/>
      <w:kern w:val="0"/>
      <w:sz w:val="22"/>
      <w:szCs w:val="20"/>
      <w:lang w:eastAsia="ar-SA"/>
      <w14:ligatures w14:val="none"/>
    </w:rPr>
  </w:style>
  <w:style w:type="paragraph" w:styleId="NormalnyWeb">
    <w:name w:val="Normal (Web)"/>
    <w:basedOn w:val="Normalny"/>
    <w:uiPriority w:val="99"/>
    <w:unhideWhenUsed/>
    <w:rsid w:val="00991AED"/>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paragraph" w:customStyle="1" w:styleId="Lista1">
    <w:name w:val="Lista1"/>
    <w:basedOn w:val="Normalny"/>
    <w:rsid w:val="00991AED"/>
    <w:pPr>
      <w:widowControl w:val="0"/>
      <w:suppressAutoHyphens/>
      <w:spacing w:after="0" w:line="240" w:lineRule="auto"/>
      <w:ind w:left="709" w:hanging="425"/>
      <w:jc w:val="both"/>
    </w:pPr>
    <w:rPr>
      <w:rFonts w:ascii="Times New Roman" w:eastAsia="Times New Roman" w:hAnsi="Times New Roman" w:cs="Times New Roman"/>
      <w:kern w:val="0"/>
      <w:szCs w:val="20"/>
      <w:lang w:eastAsia="pl-PL"/>
      <w14:ligatures w14:val="none"/>
    </w:rPr>
  </w:style>
  <w:style w:type="paragraph" w:customStyle="1" w:styleId="N3">
    <w:name w:val="N3"/>
    <w:basedOn w:val="Nagwek3"/>
    <w:autoRedefine/>
    <w:qFormat/>
    <w:rsid w:val="00991AED"/>
    <w:pPr>
      <w:keepLines w:val="0"/>
      <w:spacing w:before="120" w:after="0" w:line="240" w:lineRule="auto"/>
      <w:ind w:left="360"/>
      <w:jc w:val="center"/>
    </w:pPr>
    <w:rPr>
      <w:rFonts w:ascii="Times New Roman" w:eastAsia="Times New Roman" w:hAnsi="Times New Roman" w:cs="Times New Roman"/>
      <w:b/>
      <w:color w:val="auto"/>
      <w:kern w:val="0"/>
      <w:sz w:val="22"/>
      <w:szCs w:val="22"/>
      <w:lang w:eastAsia="pl-PL"/>
      <w14:ligatures w14:val="none"/>
    </w:rPr>
  </w:style>
  <w:style w:type="paragraph" w:styleId="Tekstprzypisudolnego">
    <w:name w:val="footnote text"/>
    <w:basedOn w:val="Normalny"/>
    <w:link w:val="TekstprzypisudolnegoZnak"/>
    <w:uiPriority w:val="99"/>
    <w:semiHidden/>
    <w:unhideWhenUsed/>
    <w:rsid w:val="00991AED"/>
    <w:pPr>
      <w:spacing w:after="0" w:line="240" w:lineRule="auto"/>
    </w:pPr>
    <w:rPr>
      <w:rFonts w:ascii="Times New Roman" w:eastAsia="Times New Roman" w:hAnsi="Times New Roman" w:cs="Times New Roman"/>
      <w:kern w:val="0"/>
      <w:sz w:val="20"/>
      <w:szCs w:val="20"/>
      <w14:ligatures w14:val="none"/>
    </w:rPr>
  </w:style>
  <w:style w:type="character" w:customStyle="1" w:styleId="TekstprzypisudolnegoZnak">
    <w:name w:val="Tekst przypisu dolnego Znak"/>
    <w:basedOn w:val="Domylnaczcionkaakapitu"/>
    <w:link w:val="Tekstprzypisudolnego"/>
    <w:uiPriority w:val="99"/>
    <w:semiHidden/>
    <w:rsid w:val="00991AED"/>
    <w:rPr>
      <w:rFonts w:ascii="Times New Roman" w:eastAsia="Times New Roman" w:hAnsi="Times New Roman" w:cs="Times New Roman"/>
      <w:kern w:val="0"/>
      <w:sz w:val="20"/>
      <w:szCs w:val="20"/>
      <w14:ligatures w14:val="none"/>
    </w:rPr>
  </w:style>
  <w:style w:type="character" w:styleId="Odwoanieprzypisudolnego">
    <w:name w:val="footnote reference"/>
    <w:basedOn w:val="Domylnaczcionkaakapitu"/>
    <w:uiPriority w:val="99"/>
    <w:semiHidden/>
    <w:unhideWhenUsed/>
    <w:rsid w:val="00991AED"/>
    <w:rPr>
      <w:vertAlign w:val="superscript"/>
    </w:rPr>
  </w:style>
  <w:style w:type="character" w:customStyle="1" w:styleId="UnresolvedMention">
    <w:name w:val="Unresolved Mention"/>
    <w:basedOn w:val="Domylnaczcionkaakapitu"/>
    <w:uiPriority w:val="99"/>
    <w:semiHidden/>
    <w:unhideWhenUsed/>
    <w:rsid w:val="00CF08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6027746">
      <w:bodyDiv w:val="1"/>
      <w:marLeft w:val="0"/>
      <w:marRight w:val="0"/>
      <w:marTop w:val="0"/>
      <w:marBottom w:val="0"/>
      <w:divBdr>
        <w:top w:val="none" w:sz="0" w:space="0" w:color="auto"/>
        <w:left w:val="none" w:sz="0" w:space="0" w:color="auto"/>
        <w:bottom w:val="none" w:sz="0" w:space="0" w:color="auto"/>
        <w:right w:val="none" w:sz="0" w:space="0" w:color="auto"/>
      </w:divBdr>
    </w:div>
    <w:div w:id="1466970437">
      <w:bodyDiv w:val="1"/>
      <w:marLeft w:val="0"/>
      <w:marRight w:val="0"/>
      <w:marTop w:val="0"/>
      <w:marBottom w:val="0"/>
      <w:divBdr>
        <w:top w:val="none" w:sz="0" w:space="0" w:color="auto"/>
        <w:left w:val="none" w:sz="0" w:space="0" w:color="auto"/>
        <w:bottom w:val="none" w:sz="0" w:space="0" w:color="auto"/>
        <w:right w:val="none" w:sz="0" w:space="0" w:color="auto"/>
      </w:divBdr>
    </w:div>
    <w:div w:id="1578130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efaktura@urad.edu.p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3E94CD-B50F-4084-A110-85EA9ECA5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25</Pages>
  <Words>13751</Words>
  <Characters>82508</Characters>
  <Application>Microsoft Office Word</Application>
  <DocSecurity>0</DocSecurity>
  <Lines>687</Lines>
  <Paragraphs>192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96067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Inwestycje URad</dc:creator>
  <cp:keywords/>
  <dc:description/>
  <cp:lastModifiedBy>Dariusz Duda</cp:lastModifiedBy>
  <cp:revision>7</cp:revision>
  <cp:lastPrinted>2026-02-05T08:52:00Z</cp:lastPrinted>
  <dcterms:created xsi:type="dcterms:W3CDTF">2026-02-13T11:25:00Z</dcterms:created>
  <dcterms:modified xsi:type="dcterms:W3CDTF">2026-02-16T13:47:00Z</dcterms:modified>
</cp:coreProperties>
</file>