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1D491" w14:textId="77777777" w:rsidR="0025308D" w:rsidRPr="0025308D" w:rsidRDefault="0025308D" w:rsidP="0025308D">
      <w:pPr>
        <w:rPr>
          <w:rFonts w:ascii="Calibri Light" w:hAnsi="Calibri Light" w:cs="Calibri Light"/>
          <w:i/>
          <w:iCs/>
          <w:sz w:val="24"/>
          <w:szCs w:val="24"/>
        </w:rPr>
      </w:pPr>
      <w:r w:rsidRPr="0025308D">
        <w:rPr>
          <w:rFonts w:ascii="Calibri Light" w:hAnsi="Calibri Light" w:cs="Calibri Light"/>
          <w:sz w:val="24"/>
          <w:szCs w:val="24"/>
        </w:rPr>
        <w:t>IZPGN-XI.271.2.3.2026</w:t>
      </w:r>
    </w:p>
    <w:p w14:paraId="130C4326" w14:textId="2F572AF2" w:rsidR="00CE71C0" w:rsidRPr="006C3F23" w:rsidRDefault="006318F6" w:rsidP="006B7E36">
      <w:pPr>
        <w:spacing w:after="0" w:line="102" w:lineRule="atLeast"/>
        <w:ind w:left="6384" w:firstLine="696"/>
        <w:jc w:val="right"/>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Załącznik nr 4</w:t>
      </w:r>
    </w:p>
    <w:p w14:paraId="5878C353" w14:textId="77777777" w:rsidR="00CE71C0" w:rsidRPr="006C3F23" w:rsidRDefault="00CE71C0">
      <w:pPr>
        <w:spacing w:after="0" w:line="102" w:lineRule="atLeast"/>
        <w:ind w:left="720" w:hanging="363"/>
        <w:jc w:val="center"/>
        <w:rPr>
          <w:rFonts w:ascii="Calibri Light" w:eastAsia="HG Mincho Light J" w:hAnsi="Calibri Light" w:cs="Calibri Light"/>
          <w:b/>
          <w:bCs/>
          <w:sz w:val="24"/>
          <w:szCs w:val="24"/>
        </w:rPr>
      </w:pPr>
    </w:p>
    <w:p w14:paraId="2BEA1BAC" w14:textId="2FB24964" w:rsidR="00CE71C0" w:rsidRPr="00B64998" w:rsidRDefault="00F913FF">
      <w:pPr>
        <w:spacing w:after="0" w:line="102" w:lineRule="atLeast"/>
        <w:ind w:left="720" w:hanging="363"/>
        <w:jc w:val="center"/>
        <w:rPr>
          <w:rFonts w:ascii="Calibri Light" w:eastAsia="HG Mincho Light J" w:hAnsi="Calibri Light" w:cs="Calibri Light"/>
          <w:b/>
          <w:bCs/>
          <w:sz w:val="28"/>
          <w:szCs w:val="28"/>
        </w:rPr>
      </w:pPr>
      <w:r w:rsidRPr="00B64998">
        <w:rPr>
          <w:rFonts w:ascii="Calibri Light" w:eastAsia="HG Mincho Light J" w:hAnsi="Calibri Light" w:cs="Calibri Light"/>
          <w:b/>
          <w:bCs/>
          <w:sz w:val="28"/>
          <w:szCs w:val="28"/>
        </w:rPr>
        <w:t xml:space="preserve">UMOWA </w:t>
      </w:r>
      <w:r w:rsidR="00B64998" w:rsidRPr="00B64998">
        <w:rPr>
          <w:rFonts w:ascii="Calibri Light" w:eastAsia="HG Mincho Light J" w:hAnsi="Calibri Light" w:cs="Calibri Light"/>
          <w:b/>
          <w:bCs/>
          <w:sz w:val="28"/>
          <w:szCs w:val="28"/>
        </w:rPr>
        <w:t>n</w:t>
      </w:r>
      <w:r w:rsidRPr="00B64998">
        <w:rPr>
          <w:rFonts w:ascii="Calibri Light" w:eastAsia="HG Mincho Light J" w:hAnsi="Calibri Light" w:cs="Calibri Light"/>
          <w:b/>
          <w:bCs/>
          <w:sz w:val="28"/>
          <w:szCs w:val="28"/>
        </w:rPr>
        <w:t xml:space="preserve">r </w:t>
      </w:r>
      <w:r w:rsidR="00B64998" w:rsidRPr="00B64998">
        <w:rPr>
          <w:rFonts w:ascii="Calibri Light" w:eastAsia="HG Mincho Light J" w:hAnsi="Calibri Light" w:cs="Calibri Light"/>
          <w:b/>
          <w:bCs/>
          <w:sz w:val="28"/>
          <w:szCs w:val="28"/>
        </w:rPr>
        <w:t>IZPGN-XI.272. … 2026</w:t>
      </w:r>
    </w:p>
    <w:p w14:paraId="4F346B20" w14:textId="65B65D4D" w:rsidR="00CE71C0" w:rsidRPr="006C3F23" w:rsidRDefault="00B548A9">
      <w:pPr>
        <w:spacing w:after="0" w:line="102" w:lineRule="atLeast"/>
        <w:ind w:left="720" w:hanging="363"/>
        <w:jc w:val="center"/>
        <w:rPr>
          <w:rFonts w:ascii="Calibri Light" w:eastAsia="HG Mincho Light J" w:hAnsi="Calibri Light" w:cs="Calibri Light"/>
          <w:b/>
          <w:bCs/>
          <w:sz w:val="24"/>
          <w:szCs w:val="24"/>
        </w:rPr>
      </w:pPr>
      <w:r w:rsidRPr="006C3F23">
        <w:rPr>
          <w:rFonts w:ascii="Calibri Light" w:eastAsia="HG Mincho Light J" w:hAnsi="Calibri Light" w:cs="Calibri Light"/>
          <w:b/>
          <w:bCs/>
          <w:sz w:val="24"/>
          <w:szCs w:val="24"/>
        </w:rPr>
        <w:t>(projekt)</w:t>
      </w:r>
    </w:p>
    <w:p w14:paraId="45058FE2" w14:textId="77777777" w:rsidR="009C5B6A" w:rsidRPr="006C3F23" w:rsidRDefault="009C5B6A">
      <w:pPr>
        <w:spacing w:after="0" w:line="102" w:lineRule="atLeast"/>
        <w:jc w:val="both"/>
        <w:rPr>
          <w:rFonts w:ascii="Calibri Light" w:eastAsia="HG Mincho Light J" w:hAnsi="Calibri Light" w:cs="Calibri Light"/>
          <w:sz w:val="24"/>
          <w:szCs w:val="24"/>
        </w:rPr>
      </w:pPr>
    </w:p>
    <w:p w14:paraId="28FE9C11" w14:textId="2FF0D419" w:rsidR="00CE71C0" w:rsidRPr="006C3F23" w:rsidRDefault="00B548A9">
      <w:pPr>
        <w:spacing w:after="0" w:line="102" w:lineRule="atLeast"/>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 dniu …….. w Gdowie pomiędzy:</w:t>
      </w:r>
    </w:p>
    <w:p w14:paraId="45E3B4DE" w14:textId="6CEE6914" w:rsidR="00CE71C0" w:rsidRPr="008E211D" w:rsidRDefault="00B548A9" w:rsidP="008E211D">
      <w:pPr>
        <w:spacing w:before="120" w:after="0" w:line="240" w:lineRule="auto"/>
        <w:jc w:val="both"/>
        <w:rPr>
          <w:rFonts w:ascii="Calibri Light" w:eastAsia="HG Mincho Light J" w:hAnsi="Calibri Light" w:cs="Calibri Light"/>
          <w:b/>
          <w:bCs/>
          <w:sz w:val="24"/>
          <w:szCs w:val="24"/>
        </w:rPr>
      </w:pPr>
      <w:r w:rsidRPr="006C3F23">
        <w:rPr>
          <w:rFonts w:ascii="Calibri Light" w:eastAsia="HG Mincho Light J" w:hAnsi="Calibri Light" w:cs="Calibri Light"/>
          <w:b/>
          <w:bCs/>
          <w:sz w:val="24"/>
          <w:szCs w:val="24"/>
        </w:rPr>
        <w:t xml:space="preserve">Gminą Gdów </w:t>
      </w:r>
      <w:r w:rsidRPr="008E211D">
        <w:rPr>
          <w:rFonts w:ascii="Calibri Light" w:eastAsia="HG Mincho Light J" w:hAnsi="Calibri Light" w:cs="Calibri Light"/>
          <w:sz w:val="24"/>
          <w:szCs w:val="24"/>
        </w:rPr>
        <w:t xml:space="preserve">z siedzibą w Gdowie, Rynek  </w:t>
      </w:r>
      <w:r w:rsidR="008E211D" w:rsidRPr="008E211D">
        <w:rPr>
          <w:rFonts w:ascii="Calibri Light" w:eastAsia="HG Mincho Light J" w:hAnsi="Calibri Light" w:cs="Calibri Light"/>
          <w:sz w:val="24"/>
          <w:szCs w:val="24"/>
        </w:rPr>
        <w:t>26</w:t>
      </w:r>
      <w:r w:rsidRPr="008E211D">
        <w:rPr>
          <w:rFonts w:ascii="Calibri Light" w:eastAsia="HG Mincho Light J" w:hAnsi="Calibri Light" w:cs="Calibri Light"/>
          <w:sz w:val="24"/>
          <w:szCs w:val="24"/>
        </w:rPr>
        <w:t xml:space="preserve">, </w:t>
      </w:r>
      <w:r w:rsidRPr="008E211D">
        <w:rPr>
          <w:rFonts w:ascii="Calibri Light" w:eastAsia="Times New Roman" w:hAnsi="Calibri Light" w:cs="Calibri Light"/>
          <w:kern w:val="2"/>
          <w:sz w:val="24"/>
          <w:szCs w:val="24"/>
        </w:rPr>
        <w:t>NIP</w:t>
      </w:r>
      <w:r w:rsidRPr="006C3F23">
        <w:rPr>
          <w:rFonts w:ascii="Calibri Light" w:eastAsia="Times New Roman" w:hAnsi="Calibri Light" w:cs="Calibri Light"/>
          <w:kern w:val="2"/>
          <w:sz w:val="24"/>
          <w:szCs w:val="24"/>
        </w:rPr>
        <w:t xml:space="preserve">: 683-10-06-563, </w:t>
      </w:r>
      <w:r w:rsidRPr="006C3F23">
        <w:rPr>
          <w:rFonts w:ascii="Calibri Light" w:eastAsia="HG Mincho Light J" w:hAnsi="Calibri Light" w:cs="Calibri Light"/>
          <w:bCs/>
          <w:sz w:val="24"/>
          <w:szCs w:val="24"/>
        </w:rPr>
        <w:t>REGON: 35155599</w:t>
      </w:r>
      <w:r w:rsidRPr="008E211D">
        <w:rPr>
          <w:rFonts w:ascii="Calibri Light" w:eastAsia="HG Mincho Light J" w:hAnsi="Calibri Light" w:cs="Calibri Light"/>
          <w:bCs/>
          <w:sz w:val="24"/>
          <w:szCs w:val="24"/>
        </w:rPr>
        <w:t>6</w:t>
      </w:r>
      <w:r w:rsidR="008E211D" w:rsidRPr="008E211D">
        <w:rPr>
          <w:rFonts w:ascii="Calibri Light" w:eastAsia="HG Mincho Light J" w:hAnsi="Calibri Light" w:cs="Calibri Light"/>
          <w:bCs/>
          <w:sz w:val="24"/>
          <w:szCs w:val="24"/>
        </w:rPr>
        <w:t>,</w:t>
      </w:r>
      <w:r w:rsidR="008E211D">
        <w:rPr>
          <w:rFonts w:ascii="Calibri Light" w:eastAsia="HG Mincho Light J" w:hAnsi="Calibri Light" w:cs="Calibri Light"/>
          <w:b/>
          <w:bCs/>
          <w:sz w:val="24"/>
          <w:szCs w:val="24"/>
        </w:rPr>
        <w:t xml:space="preserve"> </w:t>
      </w:r>
      <w:r w:rsidRPr="006C3F23">
        <w:rPr>
          <w:rFonts w:ascii="Calibri Light" w:eastAsia="HG Mincho Light J" w:hAnsi="Calibri Light" w:cs="Calibri Light"/>
          <w:sz w:val="24"/>
          <w:szCs w:val="24"/>
        </w:rPr>
        <w:t>w</w:t>
      </w:r>
      <w:r w:rsidR="008E211D">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imieniu której działa Pan Zbigniew Wojas Wójt Gminy Gdów</w:t>
      </w:r>
      <w:r w:rsidR="009C5B6A" w:rsidRPr="006C3F23">
        <w:rPr>
          <w:rFonts w:ascii="Calibri Light" w:eastAsia="HG Mincho Light J" w:hAnsi="Calibri Light" w:cs="Calibri Light"/>
          <w:sz w:val="24"/>
          <w:szCs w:val="24"/>
        </w:rPr>
        <w:t>,</w:t>
      </w:r>
    </w:p>
    <w:p w14:paraId="4B9E79CC" w14:textId="77777777" w:rsidR="00CE71C0" w:rsidRPr="006C3F23" w:rsidRDefault="00B548A9">
      <w:pPr>
        <w:spacing w:after="0" w:line="102" w:lineRule="atLeast"/>
        <w:ind w:hanging="12"/>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zwaną w dalszej części umowy </w:t>
      </w:r>
      <w:r w:rsidRPr="006740F3">
        <w:rPr>
          <w:rFonts w:ascii="Calibri Light" w:eastAsia="HG Mincho Light J" w:hAnsi="Calibri Light" w:cs="Calibri Light"/>
          <w:bCs/>
          <w:sz w:val="24"/>
          <w:szCs w:val="24"/>
        </w:rPr>
        <w:t>„Zamawiającym”</w:t>
      </w:r>
    </w:p>
    <w:p w14:paraId="19B35616" w14:textId="77777777" w:rsidR="00CE71C0" w:rsidRPr="006C3F23" w:rsidRDefault="00B548A9" w:rsidP="00F22609">
      <w:pPr>
        <w:spacing w:before="120" w:after="120" w:line="240" w:lineRule="auto"/>
        <w:ind w:hanging="11"/>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a</w:t>
      </w:r>
    </w:p>
    <w:p w14:paraId="0FFA4EB4" w14:textId="2C050DCF" w:rsidR="00CE71C0" w:rsidRPr="006C3F23" w:rsidRDefault="00B548A9" w:rsidP="00F22609">
      <w:pPr>
        <w:spacing w:after="0" w:line="240" w:lineRule="auto"/>
        <w:ind w:hanging="12"/>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zam................ / z siedzibą w</w:t>
      </w:r>
      <w:r w:rsidR="008F4C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   REGON .............. NIP .........................../seria nr dokumentu tożsamości, wpisanym do ..............................., którego reprezentuje ............................................. zwaną/zwanym dalej „Wykonawcą” </w:t>
      </w:r>
    </w:p>
    <w:p w14:paraId="10AA1886" w14:textId="77777777" w:rsidR="00CE71C0" w:rsidRPr="006C3F23" w:rsidRDefault="00B548A9" w:rsidP="00F22609">
      <w:pPr>
        <w:spacing w:before="120" w:after="120" w:line="240" w:lineRule="auto"/>
        <w:ind w:hanging="11"/>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lub</w:t>
      </w:r>
    </w:p>
    <w:p w14:paraId="687B8AF1" w14:textId="79721745" w:rsidR="00CE71C0" w:rsidRPr="006C3F23" w:rsidRDefault="00B548A9" w:rsidP="00F22609">
      <w:pPr>
        <w:spacing w:after="0" w:line="240" w:lineRule="auto"/>
        <w:ind w:hanging="12"/>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Panią/Panem …………………prowadzącym działalność gospodarczą pod nazwą....................  z</w:t>
      </w:r>
      <w:r w:rsidR="008F4C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siedzibą w </w:t>
      </w:r>
      <w:r w:rsidR="009C5B6A"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ul. ...................., , REGON .............. NIP ........................... wpisaną do Centralnej Ewidencji i Informacji o</w:t>
      </w:r>
      <w:r w:rsidR="006B7E36"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Działalności Gospodarczej prowadzonej przez Ministerstwo Rozwoju</w:t>
      </w:r>
      <w:r w:rsidR="001C4837" w:rsidRPr="006C3F23">
        <w:rPr>
          <w:rFonts w:ascii="Calibri Light" w:eastAsia="HG Mincho Light J" w:hAnsi="Calibri Light" w:cs="Calibri Light"/>
          <w:sz w:val="24"/>
          <w:szCs w:val="24"/>
        </w:rPr>
        <w:t xml:space="preserve"> i Technologii</w:t>
      </w:r>
      <w:r w:rsidRPr="006C3F23">
        <w:rPr>
          <w:rFonts w:ascii="Calibri Light" w:eastAsia="HG Mincho Light J" w:hAnsi="Calibri Light" w:cs="Calibri Light"/>
          <w:sz w:val="24"/>
          <w:szCs w:val="24"/>
        </w:rPr>
        <w:t>, zwaną/zwanym dalej „Wykonawcą”</w:t>
      </w:r>
    </w:p>
    <w:p w14:paraId="668E3D94" w14:textId="77777777" w:rsidR="00CE71C0" w:rsidRPr="006C3F23" w:rsidRDefault="00B548A9" w:rsidP="00F22609">
      <w:pPr>
        <w:spacing w:before="120" w:after="120" w:line="240" w:lineRule="auto"/>
        <w:ind w:hanging="11"/>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lub</w:t>
      </w:r>
    </w:p>
    <w:p w14:paraId="79DD4488" w14:textId="57B1F407" w:rsidR="00CE71C0" w:rsidRPr="006C3F23" w:rsidRDefault="00B548A9" w:rsidP="00F22609">
      <w:pPr>
        <w:spacing w:after="0" w:line="240" w:lineRule="auto"/>
        <w:ind w:hanging="12"/>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........(nazwa podmiotu) z siedzibą w .........., ul. ...........,   , REGON .............. NIP ........................... zarejestrowanym(ą) Rejestrze Przedsiębiorców Kraj</w:t>
      </w:r>
      <w:r w:rsidR="000E12A0">
        <w:rPr>
          <w:rFonts w:ascii="Calibri Light" w:eastAsia="HG Mincho Light J" w:hAnsi="Calibri Light" w:cs="Calibri Light"/>
          <w:sz w:val="24"/>
          <w:szCs w:val="24"/>
        </w:rPr>
        <w:t xml:space="preserve">  </w:t>
      </w:r>
      <w:r w:rsidRPr="006C3F23">
        <w:rPr>
          <w:rFonts w:ascii="Calibri Light" w:eastAsia="HG Mincho Light J" w:hAnsi="Calibri Light" w:cs="Calibri Light"/>
          <w:sz w:val="24"/>
          <w:szCs w:val="24"/>
        </w:rPr>
        <w:t>owego Rejestru Sądowego, prowadzonego przez Sąd Rejonowy .......... Wydział..................Gospodarczy Krajowego Rejestru Sądowego pod Nr KRS..........o wysokości kapitału zakładowego............, zwaną/zwanym dalej</w:t>
      </w:r>
      <w:r w:rsidR="008F4C45">
        <w:rPr>
          <w:rFonts w:ascii="Calibri Light" w:eastAsia="HG Mincho Light J" w:hAnsi="Calibri Light" w:cs="Calibri Light"/>
          <w:sz w:val="24"/>
          <w:szCs w:val="24"/>
        </w:rPr>
        <w:t xml:space="preserve"> </w:t>
      </w:r>
      <w:r w:rsidRPr="006C3F23">
        <w:rPr>
          <w:rFonts w:ascii="Calibri Light" w:eastAsia="HG Mincho Light J" w:hAnsi="Calibri Light" w:cs="Calibri Light"/>
          <w:sz w:val="24"/>
          <w:szCs w:val="24"/>
        </w:rPr>
        <w:t>„Wykonawcą”</w:t>
      </w:r>
      <w:r w:rsidR="008F4C45">
        <w:rPr>
          <w:rFonts w:ascii="Calibri Light" w:eastAsia="HG Mincho Light J" w:hAnsi="Calibri Light" w:cs="Calibri Light"/>
          <w:sz w:val="24"/>
          <w:szCs w:val="24"/>
        </w:rPr>
        <w:t>,</w:t>
      </w:r>
      <w:r w:rsidRPr="006C3F23">
        <w:rPr>
          <w:rFonts w:ascii="Calibri Light" w:eastAsia="HG Mincho Light J" w:hAnsi="Calibri Light" w:cs="Calibri Light"/>
          <w:sz w:val="24"/>
          <w:szCs w:val="24"/>
        </w:rPr>
        <w:t xml:space="preserve">  którego(ą) reprezentuje:</w:t>
      </w:r>
    </w:p>
    <w:p w14:paraId="389B1995" w14:textId="77777777" w:rsidR="00CE71C0" w:rsidRPr="006C3F23" w:rsidRDefault="00B548A9" w:rsidP="00F22609">
      <w:pPr>
        <w:spacing w:after="0" w:line="240" w:lineRule="auto"/>
        <w:ind w:hanging="12"/>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t>
      </w:r>
    </w:p>
    <w:p w14:paraId="10869FE7" w14:textId="77777777" w:rsidR="008F4C45" w:rsidRDefault="008F4C45" w:rsidP="00F22609">
      <w:pPr>
        <w:spacing w:before="120" w:after="0" w:line="240" w:lineRule="auto"/>
        <w:ind w:hanging="11"/>
        <w:jc w:val="both"/>
        <w:rPr>
          <w:rFonts w:ascii="Calibri Light" w:eastAsia="HG Mincho Light J" w:hAnsi="Calibri Light" w:cs="Calibri Light"/>
          <w:sz w:val="24"/>
          <w:szCs w:val="24"/>
        </w:rPr>
      </w:pPr>
    </w:p>
    <w:p w14:paraId="31312C7E" w14:textId="127E40BF" w:rsidR="00CE71C0" w:rsidRPr="006C3F23" w:rsidRDefault="00B548A9" w:rsidP="00F22609">
      <w:pPr>
        <w:spacing w:before="120" w:after="0" w:line="240" w:lineRule="auto"/>
        <w:ind w:hanging="11"/>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zwani dalej łącznie „Stronami”</w:t>
      </w:r>
    </w:p>
    <w:p w14:paraId="46849C90" w14:textId="77777777" w:rsidR="00CE71C0" w:rsidRPr="006C3F23" w:rsidRDefault="00CE71C0" w:rsidP="00F22609">
      <w:pPr>
        <w:snapToGrid w:val="0"/>
        <w:spacing w:after="0" w:line="240" w:lineRule="auto"/>
        <w:ind w:left="960" w:hanging="960"/>
        <w:jc w:val="center"/>
        <w:rPr>
          <w:rFonts w:ascii="Calibri Light" w:eastAsia="HG Mincho Light J" w:hAnsi="Calibri Light" w:cs="Calibri Light"/>
          <w:sz w:val="24"/>
          <w:szCs w:val="24"/>
        </w:rPr>
      </w:pPr>
    </w:p>
    <w:p w14:paraId="68772264" w14:textId="639373CC" w:rsidR="00CE71C0" w:rsidRPr="006C3F23" w:rsidRDefault="00B548A9" w:rsidP="00F22609">
      <w:pPr>
        <w:spacing w:after="0" w:line="240" w:lineRule="auto"/>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w rezultacie dokonania przez Zamawiającego udzielenia zamówienia publicznego w trybie podstawowym, </w:t>
      </w:r>
      <w:r w:rsidR="00735BD5" w:rsidRPr="006C3F23">
        <w:rPr>
          <w:rFonts w:ascii="Calibri Light" w:eastAsia="HG Mincho Light J" w:hAnsi="Calibri Light" w:cs="Calibri Light"/>
          <w:sz w:val="24"/>
          <w:szCs w:val="24"/>
        </w:rPr>
        <w:t xml:space="preserve">art. </w:t>
      </w:r>
      <w:r w:rsidRPr="006C3F23">
        <w:rPr>
          <w:rFonts w:ascii="Calibri Light" w:eastAsia="HG Mincho Light J" w:hAnsi="Calibri Light" w:cs="Calibri Light"/>
          <w:sz w:val="24"/>
          <w:szCs w:val="24"/>
        </w:rPr>
        <w:t>275 pkt 1 ustawy z dnia 11 września 2019 r. Prawo zamówień publicznych została zawarta umowa, o</w:t>
      </w:r>
      <w:r w:rsidR="00EC3D67"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następującej treści:</w:t>
      </w:r>
    </w:p>
    <w:p w14:paraId="4F75C9C3" w14:textId="77777777" w:rsidR="009C5B6A" w:rsidRPr="006C3F23" w:rsidRDefault="009C5B6A" w:rsidP="00F22609">
      <w:pPr>
        <w:spacing w:after="0" w:line="240" w:lineRule="auto"/>
        <w:rPr>
          <w:rFonts w:ascii="Calibri Light" w:eastAsia="HG Mincho Light J" w:hAnsi="Calibri Light" w:cs="Calibri Light"/>
          <w:b/>
          <w:bCs/>
          <w:sz w:val="24"/>
          <w:szCs w:val="24"/>
        </w:rPr>
      </w:pPr>
    </w:p>
    <w:p w14:paraId="72016077" w14:textId="77777777" w:rsidR="00CE71C0" w:rsidRPr="006C3F23" w:rsidRDefault="00B548A9" w:rsidP="00F22609">
      <w:pPr>
        <w:spacing w:after="0" w:line="240" w:lineRule="auto"/>
        <w:ind w:left="720" w:hanging="363"/>
        <w:jc w:val="center"/>
        <w:rPr>
          <w:rFonts w:ascii="Calibri Light" w:eastAsia="HG Mincho Light J" w:hAnsi="Calibri Light" w:cs="Calibri Light"/>
          <w:b/>
          <w:sz w:val="24"/>
          <w:szCs w:val="24"/>
        </w:rPr>
      </w:pPr>
      <w:r w:rsidRPr="006C3F23">
        <w:rPr>
          <w:rFonts w:ascii="Calibri Light" w:eastAsia="HG Mincho Light J" w:hAnsi="Calibri Light" w:cs="Calibri Light"/>
          <w:b/>
          <w:bCs/>
          <w:sz w:val="24"/>
          <w:szCs w:val="24"/>
        </w:rPr>
        <w:t xml:space="preserve">§ 1. </w:t>
      </w:r>
      <w:r w:rsidRPr="006C3F23">
        <w:rPr>
          <w:rFonts w:ascii="Calibri Light" w:eastAsia="HG Mincho Light J" w:hAnsi="Calibri Light" w:cs="Calibri Light"/>
          <w:b/>
          <w:sz w:val="24"/>
          <w:szCs w:val="24"/>
        </w:rPr>
        <w:t>Przedmiot umowy</w:t>
      </w:r>
    </w:p>
    <w:p w14:paraId="220E74C7" w14:textId="52430787" w:rsidR="001C4837" w:rsidRPr="006C3F23" w:rsidRDefault="001C4837"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Times New Roman" w:hAnsi="Calibri Light" w:cs="Calibri Light"/>
          <w:sz w:val="24"/>
          <w:szCs w:val="24"/>
        </w:rPr>
        <w:t xml:space="preserve">Przedmiotem umowy jest wykonanie robót budowlanych w ramach realizacji inwestycji pn. </w:t>
      </w:r>
      <w:r w:rsidRPr="00B64998">
        <w:rPr>
          <w:rFonts w:ascii="Calibri Light" w:eastAsia="Times New Roman" w:hAnsi="Calibri Light" w:cs="Calibri Light"/>
          <w:b/>
          <w:bCs/>
          <w:sz w:val="24"/>
          <w:szCs w:val="24"/>
        </w:rPr>
        <w:t>„</w:t>
      </w:r>
      <w:r w:rsidR="006740F3" w:rsidRPr="00B64998">
        <w:rPr>
          <w:rFonts w:ascii="Calibri Light" w:eastAsia="Times New Roman" w:hAnsi="Calibri Light" w:cs="Calibri Light"/>
          <w:b/>
          <w:bCs/>
          <w:sz w:val="24"/>
          <w:szCs w:val="24"/>
        </w:rPr>
        <w:t>Przebudowa dróg gminnych i wewnętrznych na terenie gminy Gdów w 2026 roku</w:t>
      </w:r>
      <w:r w:rsidRPr="00B64998">
        <w:rPr>
          <w:rFonts w:ascii="Calibri Light" w:eastAsia="Times New Roman" w:hAnsi="Calibri Light" w:cs="Calibri Light"/>
          <w:b/>
          <w:bCs/>
          <w:sz w:val="24"/>
          <w:szCs w:val="24"/>
        </w:rPr>
        <w:t>”</w:t>
      </w:r>
      <w:r w:rsidRPr="006C3F23">
        <w:rPr>
          <w:rFonts w:ascii="Calibri Light" w:eastAsia="Times New Roman" w:hAnsi="Calibri Light" w:cs="Calibri Light"/>
          <w:sz w:val="24"/>
          <w:szCs w:val="24"/>
        </w:rPr>
        <w:t>.</w:t>
      </w:r>
    </w:p>
    <w:p w14:paraId="05BEA02C" w14:textId="77777777" w:rsidR="004B1C58" w:rsidRPr="004B1C58" w:rsidRDefault="004B1C58"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4B1C58">
        <w:rPr>
          <w:rFonts w:ascii="Calibri Light" w:hAnsi="Calibri Light" w:cs="Calibri Light"/>
          <w:sz w:val="24"/>
          <w:szCs w:val="24"/>
        </w:rPr>
        <w:t xml:space="preserve">Przebudową objęte zostaną drogi gminne i wewnętrzne w lokalizacjach określonych w przedmiarze robót, stanowiącym zał. nr 3a do SWZ. </w:t>
      </w:r>
    </w:p>
    <w:p w14:paraId="509C1322" w14:textId="231DDEC2" w:rsidR="00B64998" w:rsidRDefault="004B1C58" w:rsidP="003C0F6C">
      <w:pPr>
        <w:pStyle w:val="Akapitzlist"/>
        <w:numPr>
          <w:ilvl w:val="0"/>
          <w:numId w:val="31"/>
        </w:numPr>
        <w:spacing w:after="0" w:line="240" w:lineRule="auto"/>
        <w:ind w:left="426"/>
        <w:jc w:val="both"/>
        <w:rPr>
          <w:rFonts w:ascii="Calibri Light" w:eastAsia="Times New Roman" w:hAnsi="Calibri Light" w:cs="Calibri Light"/>
          <w:sz w:val="24"/>
          <w:szCs w:val="24"/>
        </w:rPr>
      </w:pPr>
      <w:r w:rsidRPr="00B64998">
        <w:rPr>
          <w:rFonts w:ascii="Calibri Light" w:eastAsia="Times New Roman" w:hAnsi="Calibri Light" w:cs="Calibri Light"/>
          <w:sz w:val="24"/>
          <w:szCs w:val="24"/>
        </w:rPr>
        <w:t xml:space="preserve">Zakres robót obejmuje m.in. </w:t>
      </w:r>
      <w:r w:rsidR="00B64998">
        <w:rPr>
          <w:rFonts w:ascii="Calibri Light" w:eastAsia="Times New Roman" w:hAnsi="Calibri Light" w:cs="Calibri Light"/>
          <w:sz w:val="24"/>
          <w:szCs w:val="24"/>
        </w:rPr>
        <w:t>r</w:t>
      </w:r>
      <w:r w:rsidR="00B64998" w:rsidRPr="00B64998">
        <w:rPr>
          <w:rFonts w:ascii="Calibri Light" w:eastAsia="Times New Roman" w:hAnsi="Calibri Light" w:cs="Calibri Light"/>
          <w:sz w:val="24"/>
          <w:szCs w:val="24"/>
        </w:rPr>
        <w:t xml:space="preserve">oboty ziemne z transportem urobku, konserwacja rowów, cięcie nawierzchni, roboty rozbiórkowe, wywóz materiału z rozbiórki, wymiana krawężników i kostki brukowej, wykonanie podbudów z kruszywa łamanego, wyrównanie podbudowy, wykonanie nawierzchni bitumicznej, ścinanie poboczy, wykonanie poboczy </w:t>
      </w:r>
      <w:r w:rsidR="00B64998" w:rsidRPr="00B64998">
        <w:rPr>
          <w:rFonts w:ascii="Calibri Light" w:eastAsia="Times New Roman" w:hAnsi="Calibri Light" w:cs="Calibri Light"/>
          <w:sz w:val="24"/>
          <w:szCs w:val="24"/>
        </w:rPr>
        <w:lastRenderedPageBreak/>
        <w:t>z</w:t>
      </w:r>
      <w:r w:rsidR="00B64998">
        <w:rPr>
          <w:rFonts w:ascii="Calibri Light" w:eastAsia="Times New Roman" w:hAnsi="Calibri Light" w:cs="Calibri Light"/>
          <w:sz w:val="24"/>
          <w:szCs w:val="24"/>
        </w:rPr>
        <w:t> </w:t>
      </w:r>
      <w:r w:rsidR="00B64998" w:rsidRPr="00B64998">
        <w:rPr>
          <w:rFonts w:ascii="Calibri Light" w:eastAsia="Times New Roman" w:hAnsi="Calibri Light" w:cs="Calibri Light"/>
          <w:sz w:val="24"/>
          <w:szCs w:val="24"/>
        </w:rPr>
        <w:t>kruszywa łamanego, powierzchniowe utrwalenie nawierzchni - pobocza, wymiana/remont przepustów, instalowanie znaków drogowych.</w:t>
      </w:r>
    </w:p>
    <w:p w14:paraId="479B34B6" w14:textId="52E5AFF4" w:rsidR="001C4837" w:rsidRPr="00B64998" w:rsidRDefault="001C4837" w:rsidP="003C0F6C">
      <w:pPr>
        <w:pStyle w:val="Akapitzlist"/>
        <w:numPr>
          <w:ilvl w:val="0"/>
          <w:numId w:val="31"/>
        </w:numPr>
        <w:spacing w:after="0" w:line="240" w:lineRule="auto"/>
        <w:ind w:left="426"/>
        <w:jc w:val="both"/>
        <w:rPr>
          <w:rFonts w:ascii="Calibri Light" w:eastAsia="Times New Roman" w:hAnsi="Calibri Light" w:cs="Calibri Light"/>
          <w:sz w:val="24"/>
          <w:szCs w:val="24"/>
        </w:rPr>
      </w:pPr>
      <w:r w:rsidRPr="00B64998">
        <w:rPr>
          <w:rFonts w:ascii="Calibri Light" w:eastAsia="Times New Roman" w:hAnsi="Calibri Light" w:cs="Calibri Light"/>
          <w:sz w:val="24"/>
          <w:szCs w:val="24"/>
        </w:rPr>
        <w:t>Szczegółowy zakres robót do wykonania określa przedmiar robót stanowiący załącznik nr 3a do SWZ</w:t>
      </w:r>
      <w:r w:rsidR="004B1C58" w:rsidRPr="00B64998">
        <w:rPr>
          <w:rFonts w:ascii="Calibri Light" w:eastAsia="Times New Roman" w:hAnsi="Calibri Light" w:cs="Calibri Light"/>
          <w:sz w:val="24"/>
          <w:szCs w:val="24"/>
        </w:rPr>
        <w:t xml:space="preserve"> oraz </w:t>
      </w:r>
      <w:r w:rsidRPr="00B64998">
        <w:rPr>
          <w:rFonts w:ascii="Calibri Light" w:eastAsia="Times New Roman" w:hAnsi="Calibri Light" w:cs="Calibri Light"/>
          <w:sz w:val="24"/>
          <w:szCs w:val="24"/>
        </w:rPr>
        <w:t>specyfikacje techniczne wykonania i odbioru robót budowlanych, stanowiące załącznik nr 3</w:t>
      </w:r>
      <w:r w:rsidR="004B1C58" w:rsidRPr="00B64998">
        <w:rPr>
          <w:rFonts w:ascii="Calibri Light" w:eastAsia="Times New Roman" w:hAnsi="Calibri Light" w:cs="Calibri Light"/>
          <w:sz w:val="24"/>
          <w:szCs w:val="24"/>
        </w:rPr>
        <w:t>b</w:t>
      </w:r>
      <w:r w:rsidRPr="00B64998">
        <w:rPr>
          <w:rFonts w:ascii="Calibri Light" w:eastAsia="Times New Roman" w:hAnsi="Calibri Light" w:cs="Calibri Light"/>
          <w:sz w:val="24"/>
          <w:szCs w:val="24"/>
        </w:rPr>
        <w:t xml:space="preserve"> do SWZ.</w:t>
      </w:r>
    </w:p>
    <w:p w14:paraId="5677DE81" w14:textId="40C421BA" w:rsidR="001C4837" w:rsidRPr="006C3F23" w:rsidRDefault="00B548A9"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Wykonawca zobowiązuje się do wykonania przedmiotu umowy z</w:t>
      </w:r>
      <w:r w:rsidR="00E96EB7" w:rsidRPr="006C3F23">
        <w:rPr>
          <w:rFonts w:ascii="Calibri Light" w:eastAsia="HG Mincho Light J" w:hAnsi="Calibri Light" w:cs="Calibri Light"/>
          <w:sz w:val="24"/>
          <w:szCs w:val="24"/>
        </w:rPr>
        <w:t>godnie z zakresem i</w:t>
      </w:r>
      <w:r w:rsidR="006F4045">
        <w:rPr>
          <w:rFonts w:ascii="Calibri Light" w:eastAsia="HG Mincho Light J" w:hAnsi="Calibri Light" w:cs="Calibri Light"/>
          <w:sz w:val="24"/>
          <w:szCs w:val="24"/>
        </w:rPr>
        <w:t> </w:t>
      </w:r>
      <w:r w:rsidR="00E96EB7" w:rsidRPr="006C3F23">
        <w:rPr>
          <w:rFonts w:ascii="Calibri Light" w:eastAsia="HG Mincho Light J" w:hAnsi="Calibri Light" w:cs="Calibri Light"/>
          <w:sz w:val="24"/>
          <w:szCs w:val="24"/>
        </w:rPr>
        <w:t>w</w:t>
      </w:r>
      <w:r w:rsidR="006F4045">
        <w:rPr>
          <w:rFonts w:ascii="Calibri Light" w:eastAsia="HG Mincho Light J" w:hAnsi="Calibri Light" w:cs="Calibri Light"/>
          <w:sz w:val="24"/>
          <w:szCs w:val="24"/>
        </w:rPr>
        <w:t> </w:t>
      </w:r>
      <w:r w:rsidR="00E96EB7" w:rsidRPr="006C3F23">
        <w:rPr>
          <w:rFonts w:ascii="Calibri Light" w:eastAsia="HG Mincho Light J" w:hAnsi="Calibri Light" w:cs="Calibri Light"/>
          <w:sz w:val="24"/>
          <w:szCs w:val="24"/>
        </w:rPr>
        <w:t>oparciu o</w:t>
      </w:r>
      <w:r w:rsidR="00EC3D67" w:rsidRPr="006C3F23">
        <w:rPr>
          <w:rFonts w:ascii="Calibri Light" w:eastAsia="HG Mincho Light J" w:hAnsi="Calibri Light" w:cs="Calibri Light"/>
          <w:sz w:val="24"/>
          <w:szCs w:val="24"/>
        </w:rPr>
        <w:t> </w:t>
      </w:r>
      <w:r w:rsidR="00E66292" w:rsidRPr="006C3F23">
        <w:rPr>
          <w:rFonts w:ascii="Calibri Light" w:eastAsia="HG Mincho Light J" w:hAnsi="Calibri Light" w:cs="Calibri Light"/>
          <w:sz w:val="24"/>
          <w:szCs w:val="24"/>
        </w:rPr>
        <w:t>przedmiar robót</w:t>
      </w:r>
      <w:r w:rsidR="004B1C58">
        <w:rPr>
          <w:rFonts w:ascii="Calibri Light" w:eastAsia="HG Mincho Light J" w:hAnsi="Calibri Light" w:cs="Calibri Light"/>
          <w:sz w:val="24"/>
          <w:szCs w:val="24"/>
        </w:rPr>
        <w:t xml:space="preserve"> </w:t>
      </w:r>
      <w:r w:rsidR="006B7E36" w:rsidRPr="006C3F23">
        <w:rPr>
          <w:rFonts w:ascii="Calibri Light" w:eastAsia="HG Mincho Light J" w:hAnsi="Calibri Light" w:cs="Calibri Light"/>
          <w:sz w:val="24"/>
          <w:szCs w:val="24"/>
        </w:rPr>
        <w:t xml:space="preserve">i specyfikacje wykonania i odbioru robót </w:t>
      </w:r>
      <w:r w:rsidRPr="006C3F23">
        <w:rPr>
          <w:rFonts w:ascii="Calibri Light" w:eastAsia="HG Mincho Light J" w:hAnsi="Calibri Light" w:cs="Calibri Light"/>
          <w:sz w:val="24"/>
          <w:szCs w:val="24"/>
        </w:rPr>
        <w:t>oraz zgodnie z</w:t>
      </w:r>
      <w:r w:rsidR="004B1C58">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zasadami sztuki budowlanej i wiedzy technicznej, obowiązującymi przepisami prawa, w</w:t>
      </w:r>
      <w:r w:rsidR="0036072A">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szczególności techniczno- budowlanymi, normami branżowymi i PN.</w:t>
      </w:r>
    </w:p>
    <w:p w14:paraId="3B3973BC" w14:textId="77777777" w:rsidR="001C4837" w:rsidRPr="006C3F23" w:rsidRDefault="00B548A9"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Materiały stosowane przez Wykonawcę mają odpowiadać, co do jakości, wymogom wyrobów dopuszczonych do obrotu i stosowania w budownictwie oraz </w:t>
      </w:r>
      <w:r w:rsidR="00E401B3" w:rsidRPr="006C3F23">
        <w:rPr>
          <w:rFonts w:ascii="Calibri Light" w:eastAsia="HG Mincho Light J" w:hAnsi="Calibri Light" w:cs="Calibri Light"/>
          <w:sz w:val="24"/>
          <w:szCs w:val="24"/>
        </w:rPr>
        <w:t>wymogom opisanym w dokumentacji</w:t>
      </w:r>
      <w:r w:rsidRPr="006C3F23">
        <w:rPr>
          <w:rFonts w:ascii="Calibri Light" w:eastAsia="HG Mincho Light J" w:hAnsi="Calibri Light" w:cs="Calibri Light"/>
          <w:sz w:val="24"/>
          <w:szCs w:val="24"/>
        </w:rPr>
        <w:t>.</w:t>
      </w:r>
    </w:p>
    <w:p w14:paraId="30308CFB" w14:textId="01A9FE5F" w:rsidR="001C4837" w:rsidRPr="006C3F23" w:rsidRDefault="00B548A9"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Wykonawca ma obowiązek na uzasadnione żądanie Zamawiającego, wykonać wszelkie ekspertyzy prowadzące do sprawdzenia zgodności parametrów technicznych materiałów z wymogami wynikającymi z obowiązujących przepisów technicznych i branżowych. W</w:t>
      </w:r>
      <w:r w:rsidR="008F4C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przypadku stosowania materiałów niespełniających wymogów, co będzie potwierdzone wykonanymi ekspertyzami, koszt wykonania ekspertyz obciąża Wykonawcę.</w:t>
      </w:r>
    </w:p>
    <w:p w14:paraId="768C1058" w14:textId="77777777" w:rsidR="001C4837" w:rsidRPr="006C3F23" w:rsidRDefault="00B548A9"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Do wykonania przedmiotu umowy Wykonawca użyje materiałów własnych. </w:t>
      </w:r>
    </w:p>
    <w:p w14:paraId="399FEE1B" w14:textId="77777777" w:rsidR="001C4837" w:rsidRPr="006C3F23" w:rsidRDefault="00B548A9"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HG Mincho Light J" w:hAnsi="Calibri Light" w:cs="Calibri Light"/>
          <w:bCs/>
          <w:sz w:val="24"/>
          <w:szCs w:val="24"/>
        </w:rPr>
        <w:t>Wykonawca przyjmuje na siebie obowiązek oznakowania i zabezpieczenia robót na czas ich prowadzenia.</w:t>
      </w:r>
    </w:p>
    <w:p w14:paraId="78E20D46" w14:textId="2D285F7D" w:rsidR="008F47F2" w:rsidRPr="006C3F23" w:rsidRDefault="00E96EB7" w:rsidP="001C4837">
      <w:pPr>
        <w:pStyle w:val="Akapitzlist"/>
        <w:numPr>
          <w:ilvl w:val="0"/>
          <w:numId w:val="31"/>
        </w:numPr>
        <w:spacing w:after="0" w:line="240" w:lineRule="auto"/>
        <w:ind w:left="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Złożony Zamawiającemu </w:t>
      </w:r>
      <w:r w:rsidR="00CB31EA" w:rsidRPr="006C3F23">
        <w:rPr>
          <w:rFonts w:ascii="Calibri Light" w:eastAsia="HG Mincho Light J" w:hAnsi="Calibri Light" w:cs="Calibri Light"/>
          <w:sz w:val="24"/>
          <w:szCs w:val="24"/>
        </w:rPr>
        <w:t>wraz z ofertą</w:t>
      </w:r>
      <w:r w:rsidRPr="006C3F23">
        <w:rPr>
          <w:rFonts w:ascii="Calibri Light" w:eastAsia="HG Mincho Light J" w:hAnsi="Calibri Light" w:cs="Calibri Light"/>
          <w:b/>
          <w:bCs/>
          <w:sz w:val="24"/>
          <w:szCs w:val="24"/>
        </w:rPr>
        <w:t xml:space="preserve"> kosztorys</w:t>
      </w:r>
      <w:r w:rsidRPr="006C3F23">
        <w:rPr>
          <w:rFonts w:ascii="Calibri Light" w:eastAsia="HG Mincho Light J" w:hAnsi="Calibri Light" w:cs="Calibri Light"/>
          <w:sz w:val="24"/>
          <w:szCs w:val="24"/>
        </w:rPr>
        <w:t xml:space="preserve"> ofertowy uproszczony będzie podstawą do rozliczenia robót</w:t>
      </w:r>
      <w:r w:rsidR="008F47F2" w:rsidRPr="006C3F23">
        <w:rPr>
          <w:rFonts w:ascii="Calibri Light" w:eastAsia="HG Mincho Light J" w:hAnsi="Calibri Light" w:cs="Calibri Light"/>
          <w:sz w:val="24"/>
          <w:szCs w:val="24"/>
        </w:rPr>
        <w:t xml:space="preserve">, również </w:t>
      </w:r>
      <w:r w:rsidRPr="006C3F23">
        <w:rPr>
          <w:rFonts w:ascii="Calibri Light" w:eastAsia="HG Mincho Light J" w:hAnsi="Calibri Light" w:cs="Calibri Light"/>
          <w:sz w:val="24"/>
          <w:szCs w:val="24"/>
        </w:rPr>
        <w:t>w przypadku wystąpienia robót zaniechanych,</w:t>
      </w:r>
      <w:r w:rsidR="001C4837" w:rsidRPr="006C3F23">
        <w:rPr>
          <w:rFonts w:ascii="Calibri Light" w:eastAsia="HG Mincho Light J" w:hAnsi="Calibri Light" w:cs="Calibri Light"/>
          <w:sz w:val="24"/>
          <w:szCs w:val="24"/>
        </w:rPr>
        <w:t xml:space="preserve"> ewentualnych robót dodatkowych</w:t>
      </w:r>
      <w:r w:rsidRPr="006C3F23">
        <w:rPr>
          <w:rFonts w:ascii="Calibri Light" w:eastAsia="HG Mincho Light J" w:hAnsi="Calibri Light" w:cs="Calibri Light"/>
          <w:sz w:val="24"/>
          <w:szCs w:val="24"/>
        </w:rPr>
        <w:t xml:space="preserve"> lub odstąpienia od umowy</w:t>
      </w:r>
      <w:r w:rsidR="001C4837" w:rsidRPr="006C3F23">
        <w:rPr>
          <w:rFonts w:ascii="Calibri Light" w:eastAsia="HG Mincho Light J" w:hAnsi="Calibri Light" w:cs="Calibri Light"/>
          <w:sz w:val="24"/>
          <w:szCs w:val="24"/>
        </w:rPr>
        <w:t>.</w:t>
      </w:r>
    </w:p>
    <w:p w14:paraId="543010C1" w14:textId="77777777" w:rsidR="001C4837" w:rsidRPr="00B64998" w:rsidRDefault="001C4837" w:rsidP="00610DE3">
      <w:pPr>
        <w:spacing w:after="0" w:line="240" w:lineRule="auto"/>
        <w:ind w:left="357"/>
        <w:contextualSpacing/>
        <w:jc w:val="center"/>
        <w:rPr>
          <w:rFonts w:ascii="Calibri Light" w:eastAsia="HG Mincho Light J" w:hAnsi="Calibri Light" w:cs="Calibri Light"/>
          <w:b/>
          <w:bCs/>
          <w:sz w:val="36"/>
          <w:szCs w:val="36"/>
        </w:rPr>
      </w:pPr>
    </w:p>
    <w:p w14:paraId="09C8E4EC" w14:textId="477E5282" w:rsidR="00CE71C0" w:rsidRPr="006C3F23" w:rsidRDefault="00B548A9" w:rsidP="00610DE3">
      <w:pPr>
        <w:spacing w:after="0" w:line="240" w:lineRule="auto"/>
        <w:ind w:left="357"/>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bCs/>
          <w:sz w:val="24"/>
          <w:szCs w:val="24"/>
        </w:rPr>
        <w:t xml:space="preserve">§ 2. </w:t>
      </w:r>
      <w:r w:rsidRPr="006C3F23">
        <w:rPr>
          <w:rFonts w:ascii="Calibri Light" w:eastAsia="HG Mincho Light J" w:hAnsi="Calibri Light" w:cs="Calibri Light"/>
          <w:b/>
          <w:sz w:val="24"/>
          <w:szCs w:val="24"/>
        </w:rPr>
        <w:t>Termin wykonania zamówienia</w:t>
      </w:r>
    </w:p>
    <w:p w14:paraId="7B02F1A5" w14:textId="77777777" w:rsidR="00CE71C0" w:rsidRPr="006C3F23" w:rsidRDefault="00B548A9">
      <w:pPr>
        <w:pStyle w:val="Akapitzlist"/>
        <w:tabs>
          <w:tab w:val="left" w:pos="583"/>
        </w:tabs>
        <w:spacing w:after="0" w:line="240" w:lineRule="auto"/>
        <w:ind w:left="0"/>
        <w:jc w:val="both"/>
        <w:rPr>
          <w:rFonts w:ascii="Calibri Light" w:hAnsi="Calibri Light" w:cs="Calibri Light"/>
          <w:sz w:val="24"/>
          <w:szCs w:val="24"/>
        </w:rPr>
      </w:pPr>
      <w:r w:rsidRPr="006C3F23">
        <w:rPr>
          <w:rFonts w:ascii="Calibri Light" w:hAnsi="Calibri Light" w:cs="Calibri Light"/>
          <w:sz w:val="24"/>
          <w:szCs w:val="24"/>
        </w:rPr>
        <w:t>Termin wykonania przedmiotu zamówienia objętego postępowaniem ustala się:</w:t>
      </w:r>
    </w:p>
    <w:p w14:paraId="3AFD44D2" w14:textId="3305A76E" w:rsidR="00CE71C0" w:rsidRPr="006C3F23" w:rsidRDefault="00B548A9">
      <w:pPr>
        <w:pStyle w:val="Akapitzlist"/>
        <w:tabs>
          <w:tab w:val="left" w:pos="583"/>
        </w:tabs>
        <w:spacing w:after="0" w:line="240" w:lineRule="auto"/>
        <w:ind w:left="0"/>
        <w:jc w:val="both"/>
        <w:rPr>
          <w:rFonts w:ascii="Calibri Light" w:hAnsi="Calibri Light" w:cs="Calibri Light"/>
          <w:sz w:val="24"/>
          <w:szCs w:val="24"/>
        </w:rPr>
      </w:pPr>
      <w:r w:rsidRPr="006C3F23">
        <w:rPr>
          <w:rFonts w:ascii="Calibri Light" w:hAnsi="Calibri Light" w:cs="Calibri Light"/>
          <w:sz w:val="24"/>
          <w:szCs w:val="24"/>
        </w:rPr>
        <w:t>1) planowane rozpoczęcie do 7 dni od przekazania terenu robót</w:t>
      </w:r>
      <w:r w:rsidR="00C7127F" w:rsidRPr="006C3F23">
        <w:rPr>
          <w:rFonts w:ascii="Calibri Light" w:hAnsi="Calibri Light" w:cs="Calibri Light"/>
          <w:sz w:val="24"/>
          <w:szCs w:val="24"/>
        </w:rPr>
        <w:t>,</w:t>
      </w:r>
    </w:p>
    <w:p w14:paraId="3560FEDE" w14:textId="07465473" w:rsidR="0089422F" w:rsidRPr="006C3F23" w:rsidRDefault="00B548A9">
      <w:pPr>
        <w:pStyle w:val="Akapitzlist"/>
        <w:tabs>
          <w:tab w:val="left" w:pos="583"/>
        </w:tabs>
        <w:spacing w:after="0" w:line="240" w:lineRule="auto"/>
        <w:ind w:left="0"/>
        <w:jc w:val="both"/>
        <w:rPr>
          <w:rFonts w:ascii="Calibri Light" w:hAnsi="Calibri Light" w:cs="Calibri Light"/>
          <w:b/>
          <w:bCs/>
          <w:sz w:val="24"/>
          <w:szCs w:val="24"/>
        </w:rPr>
      </w:pPr>
      <w:r w:rsidRPr="006C3F23">
        <w:rPr>
          <w:rFonts w:ascii="Calibri Light" w:hAnsi="Calibri Light" w:cs="Calibri Light"/>
          <w:sz w:val="24"/>
          <w:szCs w:val="24"/>
        </w:rPr>
        <w:t>2) zakończenie robót</w:t>
      </w:r>
      <w:r w:rsidR="00B64998" w:rsidRPr="00B64998">
        <w:rPr>
          <w:rFonts w:ascii="Calibri Light" w:hAnsi="Calibri Light" w:cs="Calibri Light"/>
          <w:sz w:val="24"/>
          <w:szCs w:val="24"/>
        </w:rPr>
        <w:t>:</w:t>
      </w:r>
      <w:r w:rsidR="00B64998">
        <w:rPr>
          <w:rFonts w:ascii="Calibri Light" w:hAnsi="Calibri Light" w:cs="Calibri Light"/>
          <w:b/>
          <w:bCs/>
          <w:sz w:val="24"/>
          <w:szCs w:val="24"/>
        </w:rPr>
        <w:t xml:space="preserve"> do 3 miesięcy od dnia podpisania umowy.</w:t>
      </w:r>
    </w:p>
    <w:p w14:paraId="371CABA2" w14:textId="77777777" w:rsidR="00E401B3" w:rsidRDefault="00E401B3" w:rsidP="008F47F2">
      <w:pPr>
        <w:spacing w:after="0" w:line="240" w:lineRule="auto"/>
        <w:contextualSpacing/>
        <w:rPr>
          <w:rFonts w:ascii="Calibri Light" w:eastAsia="HG Mincho Light J" w:hAnsi="Calibri Light" w:cs="Calibri Light"/>
          <w:b/>
          <w:sz w:val="24"/>
          <w:szCs w:val="24"/>
        </w:rPr>
      </w:pPr>
    </w:p>
    <w:p w14:paraId="3441FB12" w14:textId="77777777" w:rsidR="00B64998" w:rsidRPr="00B64998" w:rsidRDefault="00B64998" w:rsidP="008F47F2">
      <w:pPr>
        <w:spacing w:after="0" w:line="240" w:lineRule="auto"/>
        <w:contextualSpacing/>
        <w:rPr>
          <w:rFonts w:ascii="Calibri Light" w:eastAsia="HG Mincho Light J" w:hAnsi="Calibri Light" w:cs="Calibri Light"/>
          <w:b/>
          <w:sz w:val="10"/>
          <w:szCs w:val="10"/>
        </w:rPr>
      </w:pPr>
    </w:p>
    <w:p w14:paraId="52613277" w14:textId="573D3025" w:rsidR="00CE71C0" w:rsidRPr="006C3F23" w:rsidRDefault="00B548A9" w:rsidP="00610DE3">
      <w:pPr>
        <w:spacing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xml:space="preserve">§ 3. Obowiązki Zamawiającego </w:t>
      </w:r>
    </w:p>
    <w:p w14:paraId="75D9E428" w14:textId="77777777" w:rsidR="00CE71C0" w:rsidRPr="006C3F23" w:rsidRDefault="00B548A9">
      <w:pPr>
        <w:numPr>
          <w:ilvl w:val="0"/>
          <w:numId w:val="17"/>
        </w:num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Do obowiązków Zamawiającego należy:</w:t>
      </w:r>
    </w:p>
    <w:p w14:paraId="4312C612" w14:textId="416FAC5E" w:rsidR="00CE71C0" w:rsidRPr="006C3F23" w:rsidRDefault="00B548A9">
      <w:pPr>
        <w:numPr>
          <w:ilvl w:val="0"/>
          <w:numId w:val="18"/>
        </w:num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wprowadzenie i protokolarne przekazanie Wykonawcy terenu robót, w  terminie do </w:t>
      </w:r>
      <w:r w:rsidR="00B64998">
        <w:rPr>
          <w:rFonts w:ascii="Calibri Light" w:eastAsia="HG Mincho Light J" w:hAnsi="Calibri Light" w:cs="Calibri Light"/>
          <w:sz w:val="24"/>
          <w:szCs w:val="24"/>
        </w:rPr>
        <w:t>7</w:t>
      </w:r>
      <w:r w:rsidRPr="006C3F23">
        <w:rPr>
          <w:rFonts w:ascii="Calibri Light" w:eastAsia="HG Mincho Light J" w:hAnsi="Calibri Light" w:cs="Calibri Light"/>
          <w:sz w:val="24"/>
          <w:szCs w:val="24"/>
        </w:rPr>
        <w:t xml:space="preserve"> dni od dnia zawarcia umowy;</w:t>
      </w:r>
    </w:p>
    <w:p w14:paraId="42457DFA" w14:textId="77777777" w:rsidR="00CE71C0" w:rsidRPr="006C3F23" w:rsidRDefault="00B548A9">
      <w:pPr>
        <w:numPr>
          <w:ilvl w:val="0"/>
          <w:numId w:val="18"/>
        </w:num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odebranie przedmiotu Umowy po sprawdzeniu jego należytego wykonania;</w:t>
      </w:r>
    </w:p>
    <w:p w14:paraId="7EFEA6B3" w14:textId="77777777" w:rsidR="00CE71C0" w:rsidRPr="006C3F23" w:rsidRDefault="00B548A9">
      <w:pPr>
        <w:numPr>
          <w:ilvl w:val="0"/>
          <w:numId w:val="18"/>
        </w:num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terminowa zapłata wynagrodzenia za wykonane i odebrane prace.</w:t>
      </w:r>
    </w:p>
    <w:p w14:paraId="0A4E1ACA" w14:textId="4516AB21" w:rsidR="00CE71C0" w:rsidRPr="006C3F23" w:rsidRDefault="00B548A9">
      <w:pPr>
        <w:numPr>
          <w:ilvl w:val="0"/>
          <w:numId w:val="17"/>
        </w:numPr>
        <w:spacing w:after="0" w:line="240" w:lineRule="auto"/>
        <w:ind w:left="284" w:hanging="284"/>
        <w:contextualSpacing/>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ustanawia Inspektora nadzoru w osobie…………………………………</w:t>
      </w:r>
      <w:r w:rsidR="002E0A89" w:rsidRPr="006C3F23">
        <w:rPr>
          <w:rFonts w:ascii="Calibri Light" w:eastAsia="HG Mincho Light J" w:hAnsi="Calibri Light" w:cs="Calibri Light"/>
          <w:sz w:val="24"/>
          <w:szCs w:val="24"/>
        </w:rPr>
        <w:t>……………….</w:t>
      </w:r>
    </w:p>
    <w:p w14:paraId="7166714D" w14:textId="3646B42C" w:rsidR="00CE71C0" w:rsidRPr="006C3F23" w:rsidRDefault="00B548A9" w:rsidP="004B1C58">
      <w:pPr>
        <w:numPr>
          <w:ilvl w:val="0"/>
          <w:numId w:val="17"/>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Ze strony Zamawiającego osobą powołaną do koordynacji zadania jest</w:t>
      </w:r>
      <w:r w:rsidR="004B1C58">
        <w:rPr>
          <w:rFonts w:ascii="Calibri Light" w:eastAsia="HG Mincho Light J" w:hAnsi="Calibri Light" w:cs="Calibri Light"/>
          <w:sz w:val="24"/>
          <w:szCs w:val="24"/>
        </w:rPr>
        <w:t xml:space="preserve"> / są </w:t>
      </w:r>
      <w:r w:rsidRPr="006C3F23">
        <w:rPr>
          <w:rFonts w:ascii="Calibri Light" w:eastAsia="HG Mincho Light J" w:hAnsi="Calibri Light" w:cs="Calibri Light"/>
          <w:sz w:val="24"/>
          <w:szCs w:val="24"/>
        </w:rPr>
        <w:t>……………………………</w:t>
      </w:r>
      <w:r w:rsidR="002E0A89" w:rsidRPr="006C3F23">
        <w:rPr>
          <w:rFonts w:ascii="Calibri Light" w:eastAsia="HG Mincho Light J" w:hAnsi="Calibri Light" w:cs="Calibri Light"/>
          <w:sz w:val="24"/>
          <w:szCs w:val="24"/>
        </w:rPr>
        <w:t>………….</w:t>
      </w:r>
    </w:p>
    <w:p w14:paraId="0DEE7235" w14:textId="3C6C0B83" w:rsidR="00CE71C0" w:rsidRPr="006C3F23" w:rsidRDefault="00B548A9" w:rsidP="004B1C58">
      <w:pPr>
        <w:numPr>
          <w:ilvl w:val="0"/>
          <w:numId w:val="17"/>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Odmowa Wykonawcy przejęcia terenu robót  lub odmowa podpisania protokołu przekazania terenu robot  nie wpływa na bieg terminów wskazanych w umowie i naliczanie kar umownych. </w:t>
      </w:r>
    </w:p>
    <w:p w14:paraId="2A35DAB0" w14:textId="77777777" w:rsidR="008F47F2" w:rsidRPr="006C3F23" w:rsidRDefault="008F47F2">
      <w:pPr>
        <w:tabs>
          <w:tab w:val="left" w:pos="720"/>
        </w:tabs>
        <w:spacing w:after="0" w:line="240" w:lineRule="auto"/>
        <w:ind w:left="720" w:hanging="363"/>
        <w:contextualSpacing/>
        <w:jc w:val="center"/>
        <w:rPr>
          <w:rFonts w:ascii="Calibri Light" w:eastAsia="HG Mincho Light J" w:hAnsi="Calibri Light" w:cs="Calibri Light"/>
          <w:b/>
          <w:sz w:val="24"/>
          <w:szCs w:val="24"/>
        </w:rPr>
      </w:pPr>
    </w:p>
    <w:p w14:paraId="0D78810C" w14:textId="6F135D8A" w:rsidR="00CE71C0" w:rsidRPr="006C3F23" w:rsidRDefault="00B548A9" w:rsidP="00610DE3">
      <w:pPr>
        <w:tabs>
          <w:tab w:val="left" w:pos="720"/>
        </w:tabs>
        <w:spacing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4. Obowiązki Wykonawcy</w:t>
      </w:r>
    </w:p>
    <w:p w14:paraId="62FB64ED" w14:textId="77777777" w:rsidR="00CE71C0" w:rsidRPr="006C3F23" w:rsidRDefault="00B548A9">
      <w:pPr>
        <w:numPr>
          <w:ilvl w:val="2"/>
          <w:numId w:val="3"/>
        </w:numPr>
        <w:tabs>
          <w:tab w:val="left" w:pos="426"/>
        </w:tabs>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Do obowiązków Wykonawcy należy:</w:t>
      </w:r>
    </w:p>
    <w:p w14:paraId="615BC172"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przejęcie terenu robót od Zamawiającego;</w:t>
      </w:r>
    </w:p>
    <w:p w14:paraId="18191B17"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zabezpieczenie  terenu robót;</w:t>
      </w:r>
    </w:p>
    <w:p w14:paraId="163111AE"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zapewnienie dozoru mienia na terenie robót na własny koszt i odpowiedzialność;</w:t>
      </w:r>
    </w:p>
    <w:p w14:paraId="73800F42" w14:textId="2F37D8B3" w:rsidR="00CE71C0" w:rsidRPr="006C3F23" w:rsidRDefault="00B548A9">
      <w:pPr>
        <w:numPr>
          <w:ilvl w:val="0"/>
          <w:numId w:val="5"/>
        </w:numPr>
        <w:tabs>
          <w:tab w:val="left" w:pos="180"/>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lastRenderedPageBreak/>
        <w:t>wykonanie przedmiotu umowy z materiałów odpowiadających wymaganiom określonym w</w:t>
      </w:r>
      <w:r w:rsidR="002E0A89"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art.</w:t>
      </w:r>
      <w:r w:rsidR="002E0A89"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10 ustawy z dnia 7 lipca 1994 r. Prawo budowlane, okazanie, na każde żądanie Zamawiającego, certyfikatów zgodności z polską normą lub aprobatą techniczną każdego używanego na budowie wyrobu;</w:t>
      </w:r>
    </w:p>
    <w:p w14:paraId="12D64905"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przestrzeganie aktualnych przepisów prawnych w tym wynikających z  ustaw – Prawo ochrony środowiska oraz o odpadach,</w:t>
      </w:r>
    </w:p>
    <w:p w14:paraId="41BC09FA" w14:textId="0AA3F510" w:rsidR="00CE71C0" w:rsidRPr="006C3F23" w:rsidRDefault="00B548A9">
      <w:pPr>
        <w:numPr>
          <w:ilvl w:val="0"/>
          <w:numId w:val="5"/>
        </w:numPr>
        <w:tabs>
          <w:tab w:val="left" w:pos="180"/>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ponoszenie pełnej odpowiedzialności za stan i przestrzeganie przepisów bhp, ochronę p.poż i</w:t>
      </w:r>
      <w:r w:rsidR="00EC3D67"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dozór mienia na terenie robót, jak i za wszelkie szkody powstałe w trakcie trwania robót na terenie przyjętym od Zamawiającego lub mających związek z prowadzonymi robotami;</w:t>
      </w:r>
    </w:p>
    <w:p w14:paraId="65D78865" w14:textId="77777777" w:rsidR="00CE71C0" w:rsidRPr="006C3F23" w:rsidRDefault="00B548A9">
      <w:pPr>
        <w:numPr>
          <w:ilvl w:val="0"/>
          <w:numId w:val="5"/>
        </w:numPr>
        <w:tabs>
          <w:tab w:val="left" w:pos="180"/>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terminowe wykonanie i przekazanie do eksploatacji przedmiotu umowy oraz zapewnienie, że roboty wykonane przez niego są całkowicie zgodne z umową i  odpowiadają potrzebom, dla których są przewidziane według umowy;</w:t>
      </w:r>
    </w:p>
    <w:p w14:paraId="2CFE9CEB"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ponoszenie pełnej odpowiedzialności za szkody oraz następstwa nieszczęśliwych wypadków pracowników i osób trzecich, powstałe w związku z prowadzonymi robotami, w tym także ruchem pojazdów;</w:t>
      </w:r>
    </w:p>
    <w:p w14:paraId="3ED6BC03"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zabezpieczenie instalacji, urządzeń i obiektów na terenie robót i w jej bezpośrednim otoczeniu, przed ich zniszczeniem lub uszkodzeniem w trakcie wykonywania robót;</w:t>
      </w:r>
    </w:p>
    <w:p w14:paraId="4EF7945C" w14:textId="5CBE7362"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dbanie o porządek na terenie robót oraz utrzymywanie terenu robót w należytym stanie i</w:t>
      </w:r>
      <w:r w:rsidR="00EC3D67"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porządku oraz w stanie wolnym od przeszkód komunikacyjnych;</w:t>
      </w:r>
    </w:p>
    <w:p w14:paraId="0B035C06" w14:textId="7777777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uporządkowanie terenu budowy po zakończeniu robót, zaplecza budowy, jak również terenów sąsiadujących zajętych lub użytkowanych przez Wykonawcę w tym dokonanie na własny koszt renowacji zniszczonych lub uszkodzonych w wyniku prowadzonych prac obiektów, fragmentów terenu dróg, nawierzchni lub instalacji;</w:t>
      </w:r>
    </w:p>
    <w:p w14:paraId="1AEE1A6A" w14:textId="3C87B57C"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kompletowanie w trakcie realizacji robót wszelkiej dokumentacji zgodnie z</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przepisami Prawa budowlanego oraz przygotowanie do odbioru końcowego kompletu proto</w:t>
      </w:r>
      <w:r w:rsidR="00B62933" w:rsidRPr="006C3F23">
        <w:rPr>
          <w:rFonts w:ascii="Calibri Light" w:eastAsia="HG Mincho Light J" w:hAnsi="Calibri Light" w:cs="Calibri Light"/>
          <w:sz w:val="24"/>
          <w:szCs w:val="24"/>
        </w:rPr>
        <w:t>kołów niezbędnych przy odbiorze;</w:t>
      </w:r>
    </w:p>
    <w:p w14:paraId="3B780BE1" w14:textId="5E7B72E8"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usunięcie wszelkich wad i usterek stwierdzonych przez nadzór inwestorski w trakcie trwania robót w terminie nie dłuższym niż termin technicznie uzasadniony i</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konieczny do ich usunięcia;</w:t>
      </w:r>
    </w:p>
    <w:p w14:paraId="076C997F" w14:textId="144220B7" w:rsidR="00CE71C0" w:rsidRPr="006C3F23"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ponoszenie wyłącznej odpowiedzialności za wszelkie szkody będące następstwem</w:t>
      </w:r>
      <w:r w:rsidR="002E0A89" w:rsidRPr="006C3F23">
        <w:rPr>
          <w:rFonts w:ascii="Calibri Light" w:eastAsia="HG Mincho Light J" w:hAnsi="Calibri Light" w:cs="Calibri Light"/>
          <w:sz w:val="24"/>
          <w:szCs w:val="24"/>
        </w:rPr>
        <w:t xml:space="preserve"> </w:t>
      </w:r>
      <w:r w:rsidRPr="006C3F23">
        <w:rPr>
          <w:rFonts w:ascii="Calibri Light" w:eastAsia="HG Mincho Light J" w:hAnsi="Calibri Light" w:cs="Calibri Light"/>
          <w:sz w:val="24"/>
          <w:szCs w:val="24"/>
        </w:rPr>
        <w:t>niewykonania</w:t>
      </w:r>
      <w:r w:rsidR="002E0A89" w:rsidRPr="006C3F23">
        <w:rPr>
          <w:rFonts w:ascii="Calibri Light" w:eastAsia="HG Mincho Light J" w:hAnsi="Calibri Light" w:cs="Calibri Light"/>
          <w:sz w:val="24"/>
          <w:szCs w:val="24"/>
        </w:rPr>
        <w:t xml:space="preserve"> </w:t>
      </w:r>
      <w:r w:rsidRPr="006C3F23">
        <w:rPr>
          <w:rFonts w:ascii="Calibri Light" w:eastAsia="HG Mincho Light J" w:hAnsi="Calibri Light" w:cs="Calibri Light"/>
          <w:sz w:val="24"/>
          <w:szCs w:val="24"/>
        </w:rPr>
        <w:t>lub nienależytego wykonania przedmiotu umowy, które to szkody Wykonawca zobowiązuje się pokryć w pełnej wysokości;</w:t>
      </w:r>
    </w:p>
    <w:p w14:paraId="6C49600C" w14:textId="77777777" w:rsidR="00CE71C0" w:rsidRPr="006C3F23" w:rsidRDefault="00B548A9">
      <w:pPr>
        <w:numPr>
          <w:ilvl w:val="0"/>
          <w:numId w:val="5"/>
        </w:numPr>
        <w:tabs>
          <w:tab w:val="left" w:pos="851"/>
        </w:tabs>
        <w:spacing w:after="0" w:line="240" w:lineRule="auto"/>
        <w:ind w:left="850" w:hanging="425"/>
        <w:contextualSpacing/>
        <w:jc w:val="both"/>
        <w:rPr>
          <w:rFonts w:ascii="Calibri Light" w:eastAsia="HG Mincho Light J" w:hAnsi="Calibri Light" w:cs="Calibri Light"/>
          <w:sz w:val="24"/>
          <w:szCs w:val="24"/>
          <w:lang w:eastAsia="pl-PL"/>
        </w:rPr>
      </w:pPr>
      <w:r w:rsidRPr="006C3F23">
        <w:rPr>
          <w:rFonts w:ascii="Calibri Light" w:eastAsia="HG Mincho Light J" w:hAnsi="Calibri Light" w:cs="Calibri Light"/>
          <w:sz w:val="24"/>
          <w:szCs w:val="24"/>
          <w:lang w:eastAsia="pl-PL"/>
        </w:rPr>
        <w:t xml:space="preserve">niezwłoczne informowanie Zamawiającego o problemach technicznych lub okolicznościach, które mogą wpłynąć na jakość robót lub termin zakończenia robót; </w:t>
      </w:r>
    </w:p>
    <w:p w14:paraId="55F68E11" w14:textId="77777777" w:rsidR="00CE71C0" w:rsidRPr="006C3F23" w:rsidRDefault="00B548A9">
      <w:pPr>
        <w:numPr>
          <w:ilvl w:val="0"/>
          <w:numId w:val="4"/>
        </w:numPr>
        <w:tabs>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zobowiązany jest zapewnić wykonanie i kierowanie robotami objętymi niniejszą umową przez osoby posiadające stosowne kwalifikacje zawodowe i uprawnienia budowlane.</w:t>
      </w:r>
    </w:p>
    <w:p w14:paraId="2F660070" w14:textId="77777777" w:rsidR="00CE71C0" w:rsidRPr="006C3F23" w:rsidRDefault="00B548A9">
      <w:pPr>
        <w:numPr>
          <w:ilvl w:val="0"/>
          <w:numId w:val="4"/>
        </w:numPr>
        <w:tabs>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Kierownik budowy działać będzie w granicach umocowania określonego w ustawie Prawo budowlane.</w:t>
      </w:r>
    </w:p>
    <w:p w14:paraId="772B9809" w14:textId="77777777" w:rsidR="00CE71C0" w:rsidRPr="006C3F23" w:rsidRDefault="00B548A9">
      <w:pPr>
        <w:numPr>
          <w:ilvl w:val="0"/>
          <w:numId w:val="4"/>
        </w:numPr>
        <w:tabs>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Times New Roman" w:hAnsi="Calibri Light" w:cs="Calibri Light"/>
          <w:sz w:val="24"/>
          <w:szCs w:val="24"/>
          <w:lang w:eastAsia="pl-PL"/>
        </w:rPr>
        <w:t>Wykonawca przyjmuje na siebie obowiązek oznakowania i zabezpieczenia robót na czas ich prowadzenia.</w:t>
      </w:r>
    </w:p>
    <w:p w14:paraId="5E7478D2" w14:textId="77777777" w:rsidR="00CE71C0" w:rsidRPr="006C3F23" w:rsidRDefault="00B548A9">
      <w:pPr>
        <w:numPr>
          <w:ilvl w:val="0"/>
          <w:numId w:val="4"/>
        </w:numPr>
        <w:tabs>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zobowiązany jest do posiadania ubezpieczenia od prowadzonej działalności gospodarczej w zakresie realizowanym w ramach niniejszej umowy, przez okres co najmniej od daty podpisania umowy do dnia odbioru końcowego przedmiotu zamówienia. Ubezpieczenie musi  obejmować, co najmniej:</w:t>
      </w:r>
    </w:p>
    <w:p w14:paraId="354BEB54" w14:textId="476A681D" w:rsidR="00CE71C0" w:rsidRPr="006C3F23" w:rsidRDefault="00B548A9" w:rsidP="004C7A2C">
      <w:pPr>
        <w:pStyle w:val="Akapitzlist"/>
        <w:numPr>
          <w:ilvl w:val="1"/>
          <w:numId w:val="5"/>
        </w:numPr>
        <w:tabs>
          <w:tab w:val="clear" w:pos="1440"/>
        </w:tabs>
        <w:spacing w:after="0" w:line="240" w:lineRule="auto"/>
        <w:ind w:left="709"/>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ubezpieczenie w pełnym zakresie od odpowiedzialności cywilnej kontraktowej w związku z realizacją niniejszej umowy, w tym  ubezpieczenie od zniszczenia wszelkiej </w:t>
      </w:r>
      <w:r w:rsidRPr="006C3F23">
        <w:rPr>
          <w:rFonts w:ascii="Calibri Light" w:eastAsia="HG Mincho Light J" w:hAnsi="Calibri Light" w:cs="Calibri Light"/>
          <w:sz w:val="24"/>
          <w:szCs w:val="24"/>
        </w:rPr>
        <w:lastRenderedPageBreak/>
        <w:t>własności spowodowanej działaniem, zaniechaniem lub niedopatrzeniem pracowników Wykonawcy, w</w:t>
      </w:r>
      <w:r w:rsidR="00EC3D67"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wysokości co najmniej wartości kontraktu.</w:t>
      </w:r>
    </w:p>
    <w:p w14:paraId="3C8FC397" w14:textId="2552A843" w:rsidR="00CE71C0" w:rsidRPr="006C3F23" w:rsidRDefault="00B548A9" w:rsidP="004C7A2C">
      <w:pPr>
        <w:pStyle w:val="Akapitzlist"/>
        <w:numPr>
          <w:ilvl w:val="1"/>
          <w:numId w:val="5"/>
        </w:numPr>
        <w:tabs>
          <w:tab w:val="clear" w:pos="1440"/>
        </w:tabs>
        <w:spacing w:after="0" w:line="240" w:lineRule="auto"/>
        <w:ind w:left="709"/>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ubezpieczenie w pełnym zakresie od odpowiedzialności cywilnej deliktowej z tytułu prowadzonej działalności wobec powierzonego mienia i osób trzecich</w:t>
      </w:r>
      <w:r w:rsidR="00820B82" w:rsidRPr="006C3F23">
        <w:rPr>
          <w:rFonts w:ascii="Calibri Light" w:eastAsia="HG Mincho Light J" w:hAnsi="Calibri Light" w:cs="Calibri Light"/>
          <w:sz w:val="24"/>
          <w:szCs w:val="24"/>
        </w:rPr>
        <w:t xml:space="preserve">, </w:t>
      </w:r>
      <w:r w:rsidRPr="006C3F23">
        <w:rPr>
          <w:rFonts w:ascii="Calibri Light" w:eastAsia="HG Mincho Light J" w:hAnsi="Calibri Light" w:cs="Calibri Light"/>
          <w:sz w:val="24"/>
          <w:szCs w:val="24"/>
        </w:rPr>
        <w:t>od zniszczenia wszelkiej własności spowodowanej działaniem, zaniechaniem lub niedopatrzeniem Wykonawcy, z polisą OC na sumę ubezpieczenia równą, co najmniej, wartości kontraktu.</w:t>
      </w:r>
    </w:p>
    <w:p w14:paraId="724F5C08" w14:textId="3895757A" w:rsidR="00CE71C0" w:rsidRPr="006C3F23" w:rsidRDefault="00B548A9">
      <w:pPr>
        <w:pStyle w:val="Akapitzlist"/>
        <w:numPr>
          <w:ilvl w:val="0"/>
          <w:numId w:val="4"/>
        </w:numPr>
        <w:spacing w:after="0" w:line="240" w:lineRule="auto"/>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przedłoży Zamawiającemu polisę lub inny dowód ubezp</w:t>
      </w:r>
      <w:r w:rsidR="000B12FD" w:rsidRPr="006C3F23">
        <w:rPr>
          <w:rFonts w:ascii="Calibri Light" w:eastAsia="HG Mincho Light J" w:hAnsi="Calibri Light" w:cs="Calibri Light"/>
          <w:sz w:val="24"/>
          <w:szCs w:val="24"/>
        </w:rPr>
        <w:t>ieczenia, o którym mowa w</w:t>
      </w:r>
      <w:r w:rsidR="00EC3D67" w:rsidRPr="006C3F23">
        <w:rPr>
          <w:rFonts w:ascii="Calibri Light" w:eastAsia="HG Mincho Light J" w:hAnsi="Calibri Light" w:cs="Calibri Light"/>
          <w:sz w:val="24"/>
          <w:szCs w:val="24"/>
        </w:rPr>
        <w:t> </w:t>
      </w:r>
      <w:r w:rsidR="000B12FD" w:rsidRPr="006C3F23">
        <w:rPr>
          <w:rFonts w:ascii="Calibri Light" w:eastAsia="HG Mincho Light J" w:hAnsi="Calibri Light" w:cs="Calibri Light"/>
          <w:sz w:val="24"/>
          <w:szCs w:val="24"/>
        </w:rPr>
        <w:t>ust. 5</w:t>
      </w:r>
      <w:r w:rsidRPr="006C3F23">
        <w:rPr>
          <w:rFonts w:ascii="Calibri Light" w:eastAsia="HG Mincho Light J" w:hAnsi="Calibri Light" w:cs="Calibri Light"/>
          <w:sz w:val="24"/>
          <w:szCs w:val="24"/>
        </w:rPr>
        <w:t xml:space="preserve"> pkt a i b  niniejszego paragrafu, w terminie do </w:t>
      </w:r>
      <w:r w:rsidRPr="006C3F23">
        <w:rPr>
          <w:rFonts w:ascii="Calibri Light" w:eastAsia="HG Mincho Light J" w:hAnsi="Calibri Light" w:cs="Calibri Light"/>
          <w:b/>
          <w:sz w:val="24"/>
          <w:szCs w:val="24"/>
          <w:u w:val="single"/>
        </w:rPr>
        <w:t>3 dni od podpisania umowy</w:t>
      </w:r>
      <w:r w:rsidRPr="006C3F23">
        <w:rPr>
          <w:rFonts w:ascii="Calibri Light" w:eastAsia="HG Mincho Light J" w:hAnsi="Calibri Light" w:cs="Calibri Light"/>
          <w:sz w:val="24"/>
          <w:szCs w:val="24"/>
        </w:rPr>
        <w:t xml:space="preserve"> – nie później niż przed przystąpieniem do rozpoczęcia robót.</w:t>
      </w:r>
    </w:p>
    <w:p w14:paraId="6126895A" w14:textId="202CA0B0" w:rsidR="002E0A89" w:rsidRPr="006C3F23" w:rsidRDefault="00B548A9" w:rsidP="002E0A89">
      <w:pPr>
        <w:pStyle w:val="Akapitzlist"/>
        <w:numPr>
          <w:ilvl w:val="0"/>
          <w:numId w:val="4"/>
        </w:numPr>
        <w:spacing w:after="0" w:line="240" w:lineRule="auto"/>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Niezależnie od postanowień ust. </w:t>
      </w:r>
      <w:r w:rsidR="000B12FD" w:rsidRPr="006C3F23">
        <w:rPr>
          <w:rFonts w:ascii="Calibri Light" w:eastAsia="HG Mincho Light J" w:hAnsi="Calibri Light" w:cs="Calibri Light"/>
          <w:sz w:val="24"/>
          <w:szCs w:val="24"/>
        </w:rPr>
        <w:t>6</w:t>
      </w:r>
      <w:r w:rsidRPr="006C3F23">
        <w:rPr>
          <w:rFonts w:ascii="Calibri Light" w:eastAsia="HG Mincho Light J" w:hAnsi="Calibri Light" w:cs="Calibri Light"/>
          <w:sz w:val="24"/>
          <w:szCs w:val="24"/>
        </w:rPr>
        <w:t xml:space="preserve"> niniejszego paragrafu Wykonawca przedstawi Zamawiającemu na każde żądanie kopie polis ubezpieczeniowych, wymienionych w ust. </w:t>
      </w:r>
      <w:r w:rsidR="0051544F" w:rsidRPr="006C3F23">
        <w:rPr>
          <w:rFonts w:ascii="Calibri Light" w:eastAsia="HG Mincho Light J" w:hAnsi="Calibri Light" w:cs="Calibri Light"/>
          <w:sz w:val="24"/>
          <w:szCs w:val="24"/>
        </w:rPr>
        <w:t>5</w:t>
      </w:r>
      <w:r w:rsidRPr="006C3F23">
        <w:rPr>
          <w:rFonts w:ascii="Calibri Light" w:eastAsia="HG Mincho Light J" w:hAnsi="Calibri Light" w:cs="Calibri Light"/>
          <w:sz w:val="24"/>
          <w:szCs w:val="24"/>
        </w:rPr>
        <w:t xml:space="preserve"> pkt a i b niniejszego paragrafu, dowód ubezpieczenia lub dowód opłacenia składek w</w:t>
      </w:r>
      <w:r w:rsidR="0036072A">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terminie 3 dni od dnia otrzymania wezwania. </w:t>
      </w:r>
    </w:p>
    <w:p w14:paraId="5F54B523" w14:textId="7AF9EDD9" w:rsidR="00B840DE" w:rsidRPr="006C3F23" w:rsidRDefault="00B840DE" w:rsidP="002E0A89">
      <w:pPr>
        <w:pStyle w:val="Akapitzlist"/>
        <w:numPr>
          <w:ilvl w:val="0"/>
          <w:numId w:val="4"/>
        </w:numPr>
        <w:spacing w:after="0" w:line="240" w:lineRule="auto"/>
        <w:jc w:val="both"/>
        <w:rPr>
          <w:rFonts w:ascii="Calibri Light" w:eastAsia="HG Mincho Light J" w:hAnsi="Calibri Light" w:cs="Calibri Light"/>
          <w:sz w:val="24"/>
          <w:szCs w:val="24"/>
        </w:rPr>
      </w:pPr>
      <w:r w:rsidRPr="006C3F23">
        <w:rPr>
          <w:rFonts w:ascii="Calibri Light" w:hAnsi="Calibri Light" w:cs="Calibri Light"/>
          <w:sz w:val="24"/>
          <w:szCs w:val="24"/>
        </w:rPr>
        <w:t xml:space="preserve">Wykonawca zobowiązany jest do informowania Zamawiającego pisemnie o konieczności wykonania robót dodatkowych lub zamiennych, określając zakres robót oraz szacunkową ich wartość według kosztorysu załączonego do oferty. </w:t>
      </w:r>
    </w:p>
    <w:p w14:paraId="052F308C" w14:textId="77777777" w:rsidR="00CE71C0" w:rsidRPr="00B64998" w:rsidRDefault="00CE71C0" w:rsidP="00F22609">
      <w:pPr>
        <w:spacing w:after="0" w:line="240" w:lineRule="auto"/>
        <w:contextualSpacing/>
        <w:rPr>
          <w:rFonts w:ascii="Calibri Light" w:eastAsia="HG Mincho Light J" w:hAnsi="Calibri Light" w:cs="Calibri Light"/>
          <w:b/>
          <w:sz w:val="36"/>
          <w:szCs w:val="36"/>
        </w:rPr>
      </w:pPr>
    </w:p>
    <w:p w14:paraId="1743E49C" w14:textId="43D25807" w:rsidR="005909DA"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5. Wynagrodzenie i zapłata wynagrodzenia</w:t>
      </w:r>
    </w:p>
    <w:p w14:paraId="23C58014" w14:textId="72980CF9" w:rsidR="005909DA" w:rsidRPr="006C3F23" w:rsidRDefault="005909DA" w:rsidP="00176B0B">
      <w:pPr>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Times New Roman" w:hAnsi="Calibri Light" w:cs="Calibri Light"/>
          <w:sz w:val="24"/>
          <w:szCs w:val="24"/>
        </w:rPr>
        <w:t>Strony ustalają, że obowiązującą ich formą wynagrodzenia jest wynagrodzenie kosztorysowe.</w:t>
      </w:r>
    </w:p>
    <w:p w14:paraId="2B0BCB05" w14:textId="77777777" w:rsidR="00AD5EF2" w:rsidRPr="00AD5EF2" w:rsidRDefault="00B840DE" w:rsidP="00AD5EF2">
      <w:pPr>
        <w:widowControl w:val="0"/>
        <w:numPr>
          <w:ilvl w:val="0"/>
          <w:numId w:val="28"/>
        </w:numPr>
        <w:spacing w:after="0" w:line="240" w:lineRule="auto"/>
        <w:ind w:left="426"/>
        <w:contextualSpacing/>
        <w:jc w:val="both"/>
        <w:rPr>
          <w:rFonts w:ascii="Calibri Light" w:eastAsia="HG Mincho Light J" w:hAnsi="Calibri Light" w:cs="Calibri Light"/>
          <w:sz w:val="24"/>
          <w:szCs w:val="24"/>
        </w:rPr>
      </w:pPr>
      <w:r w:rsidRPr="00AD5EF2">
        <w:rPr>
          <w:rFonts w:ascii="Calibri Light" w:eastAsia="HG Mincho Light J" w:hAnsi="Calibri Light" w:cs="Calibri Light"/>
          <w:sz w:val="24"/>
          <w:szCs w:val="24"/>
        </w:rPr>
        <w:t xml:space="preserve">Za wykonanie całości przedmiotu Umowy, określonego w § 1 niniejszej Umowy, Strony </w:t>
      </w:r>
      <w:r w:rsidRPr="00AD5EF2">
        <w:rPr>
          <w:rFonts w:ascii="Calibri Light" w:eastAsia="HG Mincho Light J" w:hAnsi="Calibri Light" w:cs="Calibri Light"/>
          <w:b/>
          <w:sz w:val="24"/>
          <w:szCs w:val="24"/>
        </w:rPr>
        <w:t xml:space="preserve">ustalają wynagrodzenie kosztorysowe </w:t>
      </w:r>
      <w:r w:rsidR="00AD5EF2" w:rsidRPr="00AD5EF2">
        <w:rPr>
          <w:rFonts w:ascii="Calibri Light" w:eastAsia="HG Mincho Light J" w:hAnsi="Calibri Light" w:cs="Calibri Light"/>
          <w:sz w:val="24"/>
          <w:szCs w:val="24"/>
        </w:rPr>
        <w:t>wynikające z oferty wykonawcy, w wysokości:</w:t>
      </w:r>
    </w:p>
    <w:p w14:paraId="7E785667" w14:textId="547166E3" w:rsidR="00AD5EF2" w:rsidRPr="00AD5EF2" w:rsidRDefault="00AD5EF2" w:rsidP="00AD5EF2">
      <w:pPr>
        <w:widowControl w:val="0"/>
        <w:spacing w:after="0" w:line="240" w:lineRule="auto"/>
        <w:ind w:left="426"/>
        <w:contextualSpacing/>
        <w:jc w:val="both"/>
        <w:rPr>
          <w:rFonts w:ascii="Calibri Light" w:eastAsia="HG Mincho Light J" w:hAnsi="Calibri Light" w:cs="Calibri Light"/>
          <w:sz w:val="24"/>
          <w:szCs w:val="24"/>
        </w:rPr>
      </w:pPr>
      <w:r w:rsidRPr="00AD5EF2">
        <w:rPr>
          <w:rFonts w:ascii="Calibri Light" w:eastAsia="HG Mincho Light J" w:hAnsi="Calibri Light" w:cs="Calibri Light"/>
          <w:sz w:val="24"/>
          <w:szCs w:val="24"/>
        </w:rPr>
        <w:t>cen</w:t>
      </w:r>
      <w:r>
        <w:rPr>
          <w:rFonts w:ascii="Calibri Light" w:eastAsia="HG Mincho Light J" w:hAnsi="Calibri Light" w:cs="Calibri Light"/>
          <w:sz w:val="24"/>
          <w:szCs w:val="24"/>
        </w:rPr>
        <w:t>a</w:t>
      </w:r>
      <w:r w:rsidRPr="00AD5EF2">
        <w:rPr>
          <w:rFonts w:ascii="Calibri Light" w:eastAsia="HG Mincho Light J" w:hAnsi="Calibri Light" w:cs="Calibri Light"/>
          <w:sz w:val="24"/>
          <w:szCs w:val="24"/>
        </w:rPr>
        <w:t xml:space="preserve"> netto: …………. zł</w:t>
      </w:r>
    </w:p>
    <w:p w14:paraId="6997BA95" w14:textId="77777777" w:rsidR="00AD5EF2" w:rsidRPr="00AD5EF2" w:rsidRDefault="00AD5EF2" w:rsidP="00AD5EF2">
      <w:pPr>
        <w:widowControl w:val="0"/>
        <w:spacing w:after="0" w:line="240" w:lineRule="auto"/>
        <w:ind w:left="426"/>
        <w:contextualSpacing/>
        <w:jc w:val="both"/>
        <w:rPr>
          <w:rFonts w:ascii="Calibri Light" w:eastAsia="HG Mincho Light J" w:hAnsi="Calibri Light" w:cs="Calibri Light"/>
          <w:sz w:val="24"/>
          <w:szCs w:val="24"/>
        </w:rPr>
      </w:pPr>
      <w:r w:rsidRPr="00AD5EF2">
        <w:rPr>
          <w:rFonts w:ascii="Calibri Light" w:eastAsia="HG Mincho Light J" w:hAnsi="Calibri Light" w:cs="Calibri Light"/>
          <w:sz w:val="24"/>
          <w:szCs w:val="24"/>
        </w:rPr>
        <w:t>podatek VAT:  ………………….. zł</w:t>
      </w:r>
    </w:p>
    <w:p w14:paraId="7CDDC80F" w14:textId="77777777" w:rsidR="00AD5EF2" w:rsidRPr="00AD5EF2" w:rsidRDefault="00AD5EF2" w:rsidP="00AD5EF2">
      <w:pPr>
        <w:widowControl w:val="0"/>
        <w:spacing w:after="0" w:line="240" w:lineRule="auto"/>
        <w:ind w:left="426"/>
        <w:contextualSpacing/>
        <w:jc w:val="both"/>
        <w:rPr>
          <w:rFonts w:ascii="Calibri Light" w:eastAsia="HG Mincho Light J" w:hAnsi="Calibri Light" w:cs="Calibri Light"/>
          <w:sz w:val="24"/>
          <w:szCs w:val="24"/>
        </w:rPr>
      </w:pPr>
      <w:r w:rsidRPr="00AD5EF2">
        <w:rPr>
          <w:rFonts w:ascii="Calibri Light" w:eastAsia="HG Mincho Light J" w:hAnsi="Calibri Light" w:cs="Calibri Light"/>
          <w:sz w:val="24"/>
          <w:szCs w:val="24"/>
        </w:rPr>
        <w:t>ogółem cena brutto: ……………………........ zł</w:t>
      </w:r>
    </w:p>
    <w:p w14:paraId="6350D0CC" w14:textId="263BD97F" w:rsidR="00AD5EF2" w:rsidRPr="00AD5EF2" w:rsidRDefault="00AD5EF2" w:rsidP="00AD5EF2">
      <w:pPr>
        <w:widowControl w:val="0"/>
        <w:spacing w:after="0" w:line="240" w:lineRule="auto"/>
        <w:ind w:left="426"/>
        <w:contextualSpacing/>
        <w:jc w:val="both"/>
        <w:rPr>
          <w:rFonts w:ascii="Calibri Light" w:eastAsia="HG Mincho Light J" w:hAnsi="Calibri Light" w:cs="Calibri Light"/>
          <w:sz w:val="24"/>
          <w:szCs w:val="24"/>
        </w:rPr>
      </w:pPr>
      <w:r w:rsidRPr="00AD5EF2">
        <w:rPr>
          <w:rFonts w:ascii="Calibri Light" w:eastAsia="HG Mincho Light J" w:hAnsi="Calibri Light" w:cs="Calibri Light"/>
          <w:sz w:val="24"/>
          <w:szCs w:val="24"/>
        </w:rPr>
        <w:t>ogółem cena brutto słownie: ……………………………………</w:t>
      </w:r>
      <w:r w:rsidR="00B64998">
        <w:rPr>
          <w:rFonts w:ascii="Calibri Light" w:eastAsia="HG Mincho Light J" w:hAnsi="Calibri Light" w:cs="Calibri Light"/>
          <w:sz w:val="24"/>
          <w:szCs w:val="24"/>
        </w:rPr>
        <w:t>…..</w:t>
      </w:r>
      <w:r w:rsidRPr="00AD5EF2">
        <w:rPr>
          <w:rFonts w:ascii="Calibri Light" w:eastAsia="HG Mincho Light J" w:hAnsi="Calibri Light" w:cs="Calibri Light"/>
          <w:sz w:val="24"/>
          <w:szCs w:val="24"/>
        </w:rPr>
        <w:t>………………………..</w:t>
      </w:r>
    </w:p>
    <w:p w14:paraId="0E1416D5" w14:textId="2E670AEF" w:rsidR="00B840DE" w:rsidRPr="00AD5EF2" w:rsidRDefault="005909DA" w:rsidP="004A2EDC">
      <w:pPr>
        <w:widowControl w:val="0"/>
        <w:numPr>
          <w:ilvl w:val="0"/>
          <w:numId w:val="28"/>
        </w:numPr>
        <w:spacing w:after="0" w:line="240" w:lineRule="auto"/>
        <w:ind w:left="426" w:hanging="426"/>
        <w:contextualSpacing/>
        <w:jc w:val="both"/>
        <w:rPr>
          <w:rFonts w:ascii="Calibri Light" w:eastAsia="Times New Roman" w:hAnsi="Calibri Light" w:cs="Calibri Light"/>
          <w:sz w:val="24"/>
          <w:szCs w:val="24"/>
        </w:rPr>
      </w:pPr>
      <w:r w:rsidRPr="00AD5EF2">
        <w:rPr>
          <w:rFonts w:ascii="Calibri Light" w:eastAsia="Times New Roman" w:hAnsi="Calibri Light" w:cs="Calibri Light"/>
          <w:sz w:val="24"/>
          <w:szCs w:val="24"/>
        </w:rPr>
        <w:t>Ostateczna wartość wynagrodzenia zostanie ustalona na podstawie kosztorysu powykonawczego, sporządzonego przez Wykonawcę i zaakceptowanego na piśmie przez Zamawiającego. Kosztorys ten zostanie sporządzony w oparciu o ceny podane przez Wykonawcę w kosztorysie ofertowym</w:t>
      </w:r>
      <w:r w:rsidR="00B840DE" w:rsidRPr="00AD5EF2">
        <w:rPr>
          <w:rFonts w:ascii="Calibri Light" w:eastAsia="Times New Roman" w:hAnsi="Calibri Light" w:cs="Calibri Light"/>
          <w:sz w:val="24"/>
          <w:szCs w:val="24"/>
        </w:rPr>
        <w:t>.</w:t>
      </w:r>
    </w:p>
    <w:p w14:paraId="1B11047D" w14:textId="4A1FE09D" w:rsidR="00176B0B" w:rsidRPr="00176B0B" w:rsidRDefault="00176B0B"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7E7588">
        <w:rPr>
          <w:rFonts w:ascii="Calibri Light" w:eastAsia="Times New Roman" w:hAnsi="Calibri Light" w:cs="Calibri Light"/>
          <w:sz w:val="24"/>
          <w:szCs w:val="24"/>
        </w:rPr>
        <w:t>Rozliczenie między stronami następować będzie etapami</w:t>
      </w:r>
      <w:r>
        <w:rPr>
          <w:rFonts w:ascii="Calibri Light" w:eastAsia="Times New Roman" w:hAnsi="Calibri Light" w:cs="Calibri Light"/>
          <w:sz w:val="24"/>
          <w:szCs w:val="24"/>
        </w:rPr>
        <w:t>,</w:t>
      </w:r>
      <w:r w:rsidRPr="007E7588">
        <w:rPr>
          <w:rFonts w:ascii="Calibri Light" w:eastAsia="Times New Roman" w:hAnsi="Calibri Light" w:cs="Calibri Light"/>
          <w:sz w:val="24"/>
          <w:szCs w:val="24"/>
        </w:rPr>
        <w:t xml:space="preserve"> po wykonaniu części robót</w:t>
      </w:r>
      <w:r>
        <w:rPr>
          <w:rFonts w:ascii="Calibri Light" w:eastAsia="Times New Roman" w:hAnsi="Calibri Light" w:cs="Calibri Light"/>
          <w:sz w:val="24"/>
          <w:szCs w:val="24"/>
        </w:rPr>
        <w:t xml:space="preserve">, </w:t>
      </w:r>
      <w:r w:rsidRPr="007E7588">
        <w:rPr>
          <w:rFonts w:ascii="Calibri Light" w:eastAsia="Times New Roman" w:hAnsi="Calibri Light" w:cs="Calibri Light"/>
          <w:sz w:val="24"/>
          <w:szCs w:val="24"/>
        </w:rPr>
        <w:t xml:space="preserve">na podstawie </w:t>
      </w:r>
      <w:r>
        <w:rPr>
          <w:rFonts w:ascii="Calibri Light" w:eastAsia="Times New Roman" w:hAnsi="Calibri Light" w:cs="Calibri Light"/>
          <w:sz w:val="24"/>
          <w:szCs w:val="24"/>
        </w:rPr>
        <w:t>sporządzonego przez Wykonawcę</w:t>
      </w:r>
      <w:r w:rsidRPr="007E7588">
        <w:rPr>
          <w:rFonts w:ascii="Calibri Light" w:eastAsia="Times New Roman" w:hAnsi="Calibri Light" w:cs="Calibri Light"/>
          <w:sz w:val="24"/>
          <w:szCs w:val="24"/>
        </w:rPr>
        <w:t xml:space="preserve"> kosztorysu </w:t>
      </w:r>
      <w:r>
        <w:rPr>
          <w:rFonts w:ascii="Calibri Light" w:eastAsia="Times New Roman" w:hAnsi="Calibri Light" w:cs="Calibri Light"/>
          <w:sz w:val="24"/>
          <w:szCs w:val="24"/>
        </w:rPr>
        <w:t xml:space="preserve">powykonawczego z danej części wykonanych robót. </w:t>
      </w:r>
      <w:r w:rsidRPr="007E7588">
        <w:rPr>
          <w:rFonts w:ascii="Calibri Light" w:eastAsia="Times New Roman" w:hAnsi="Calibri Light" w:cs="Calibri Light"/>
          <w:sz w:val="24"/>
          <w:szCs w:val="24"/>
        </w:rPr>
        <w:t>Do faktury zatwierdzonej przez Zamawiającego Wykonawca zobowiązany jest dołączyć protokół odbioru robót</w:t>
      </w:r>
      <w:r>
        <w:rPr>
          <w:rFonts w:ascii="Calibri Light" w:eastAsia="Times New Roman" w:hAnsi="Calibri Light" w:cs="Calibri Light"/>
          <w:sz w:val="24"/>
          <w:szCs w:val="24"/>
        </w:rPr>
        <w:t xml:space="preserve"> częściowych</w:t>
      </w:r>
      <w:r w:rsidRPr="007E7588">
        <w:rPr>
          <w:rFonts w:ascii="Calibri Light" w:eastAsia="Times New Roman" w:hAnsi="Calibri Light" w:cs="Calibri Light"/>
          <w:sz w:val="24"/>
          <w:szCs w:val="24"/>
        </w:rPr>
        <w:t xml:space="preserve"> oraz kosztorys powykonawczy wykonanych robót zatwierdzony przez Inspektora Nadzoru. Do protokołu odbioru Wykonawca zobowiązany jest dołączyć zestawienie robót budowlanych wykonanych w ramach rozliczanych robót przez Podwykonawców wraz ze wskazaniem należnego za nie wynagrodzenia – prawidłowość zestawienia winna być potwierdzona podpisami każdego z Podwykonawców.</w:t>
      </w:r>
    </w:p>
    <w:p w14:paraId="6A9F17D0" w14:textId="4C3FC7EA" w:rsidR="00CE71C0" w:rsidRPr="007E7588"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Płatność nastąpi </w:t>
      </w:r>
      <w:r w:rsidR="00AD5EF2">
        <w:rPr>
          <w:rFonts w:ascii="Calibri Light" w:eastAsia="HG Mincho Light J" w:hAnsi="Calibri Light" w:cs="Calibri Light"/>
          <w:sz w:val="24"/>
          <w:szCs w:val="24"/>
        </w:rPr>
        <w:t>w 202</w:t>
      </w:r>
      <w:r w:rsidR="00B64998">
        <w:rPr>
          <w:rFonts w:ascii="Calibri Light" w:eastAsia="HG Mincho Light J" w:hAnsi="Calibri Light" w:cs="Calibri Light"/>
          <w:sz w:val="24"/>
          <w:szCs w:val="24"/>
        </w:rPr>
        <w:t>6</w:t>
      </w:r>
      <w:r w:rsidR="00AD5EF2">
        <w:rPr>
          <w:rFonts w:ascii="Calibri Light" w:eastAsia="HG Mincho Light J" w:hAnsi="Calibri Light" w:cs="Calibri Light"/>
          <w:sz w:val="24"/>
          <w:szCs w:val="24"/>
        </w:rPr>
        <w:t xml:space="preserve"> r. </w:t>
      </w:r>
      <w:r w:rsidRPr="006C3F23">
        <w:rPr>
          <w:rFonts w:ascii="Calibri Light" w:eastAsia="HG Mincho Light J" w:hAnsi="Calibri Light" w:cs="Calibri Light"/>
          <w:sz w:val="24"/>
          <w:szCs w:val="24"/>
        </w:rPr>
        <w:t>z działu: …</w:t>
      </w:r>
      <w:r w:rsidR="00AD5EF2">
        <w:rPr>
          <w:rFonts w:ascii="Calibri Light" w:eastAsia="HG Mincho Light J" w:hAnsi="Calibri Light" w:cs="Calibri Light"/>
          <w:sz w:val="24"/>
          <w:szCs w:val="24"/>
        </w:rPr>
        <w:t>..</w:t>
      </w:r>
      <w:r w:rsidRPr="006C3F23">
        <w:rPr>
          <w:rFonts w:ascii="Calibri Light" w:eastAsia="HG Mincho Light J" w:hAnsi="Calibri Light" w:cs="Calibri Light"/>
          <w:sz w:val="24"/>
          <w:szCs w:val="24"/>
        </w:rPr>
        <w:t>….. rozdziału …</w:t>
      </w:r>
      <w:r w:rsidR="00AD5EF2">
        <w:rPr>
          <w:rFonts w:ascii="Calibri Light" w:eastAsia="HG Mincho Light J" w:hAnsi="Calibri Light" w:cs="Calibri Light"/>
          <w:sz w:val="24"/>
          <w:szCs w:val="24"/>
        </w:rPr>
        <w:t>..</w:t>
      </w:r>
      <w:r w:rsidRPr="006C3F23">
        <w:rPr>
          <w:rFonts w:ascii="Calibri Light" w:eastAsia="HG Mincho Light J" w:hAnsi="Calibri Light" w:cs="Calibri Light"/>
          <w:sz w:val="24"/>
          <w:szCs w:val="24"/>
        </w:rPr>
        <w:t>……… §…</w:t>
      </w:r>
      <w:r w:rsidR="00AD5EF2">
        <w:rPr>
          <w:rFonts w:ascii="Calibri Light" w:eastAsia="HG Mincho Light J" w:hAnsi="Calibri Light" w:cs="Calibri Light"/>
          <w:sz w:val="24"/>
          <w:szCs w:val="24"/>
        </w:rPr>
        <w:t>..</w:t>
      </w:r>
      <w:r w:rsidRPr="006C3F23">
        <w:rPr>
          <w:rFonts w:ascii="Calibri Light" w:eastAsia="HG Mincho Light J" w:hAnsi="Calibri Light" w:cs="Calibri Light"/>
          <w:sz w:val="24"/>
          <w:szCs w:val="24"/>
        </w:rPr>
        <w:t>…….. klasyfikacji budżetowej.</w:t>
      </w:r>
    </w:p>
    <w:p w14:paraId="2E28BC2A" w14:textId="46C45509" w:rsidR="00B840DE"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Wynagrodzenie, o którym mowa w ust</w:t>
      </w:r>
      <w:r w:rsidR="00B840DE" w:rsidRPr="006C3F23">
        <w:rPr>
          <w:rFonts w:ascii="Calibri Light" w:eastAsia="HG Mincho Light J" w:hAnsi="Calibri Light" w:cs="Calibri Light"/>
          <w:sz w:val="24"/>
          <w:szCs w:val="24"/>
        </w:rPr>
        <w:t>.</w:t>
      </w:r>
      <w:r w:rsidRPr="006C3F23">
        <w:rPr>
          <w:rFonts w:ascii="Calibri Light" w:eastAsia="HG Mincho Light J" w:hAnsi="Calibri Light" w:cs="Calibri Light"/>
          <w:sz w:val="24"/>
          <w:szCs w:val="24"/>
        </w:rPr>
        <w:t xml:space="preserve"> </w:t>
      </w:r>
      <w:r w:rsidR="00B840DE"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obejmuje wszystkie koszty związane z</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realizacją robót wymienionych w § 1.</w:t>
      </w:r>
    </w:p>
    <w:p w14:paraId="2202272E" w14:textId="77777777"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Wykonawca oświadcza, że jest/ nie jest czynnym podatnikiem podatku VAT. </w:t>
      </w:r>
    </w:p>
    <w:p w14:paraId="2B481876" w14:textId="77777777"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Wykonawca oświadcza, że posiada rachunek, który umożliwi Zamawiającemu dokonanie zapłaty za wykonanie przedmiotu umowy metodą podzielonej płatności.</w:t>
      </w:r>
      <w:r w:rsidR="002E0A89" w:rsidRPr="006C3F23">
        <w:rPr>
          <w:rFonts w:ascii="Calibri Light" w:eastAsia="Times New Roman" w:hAnsi="Calibri Light" w:cs="Calibri Light"/>
          <w:sz w:val="24"/>
          <w:szCs w:val="24"/>
        </w:rPr>
        <w:t xml:space="preserve"> </w:t>
      </w:r>
    </w:p>
    <w:p w14:paraId="55F67153" w14:textId="77777777"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Płatność będzie dokonana przelewem na wskazany przez Wykonawcę rachunek bankowy, </w:t>
      </w:r>
      <w:r w:rsidRPr="006C3F23">
        <w:rPr>
          <w:rFonts w:ascii="Calibri Light" w:eastAsia="HG Mincho Light J" w:hAnsi="Calibri Light" w:cs="Calibri Light"/>
          <w:sz w:val="24"/>
          <w:szCs w:val="24"/>
        </w:rPr>
        <w:lastRenderedPageBreak/>
        <w:t>w</w:t>
      </w:r>
      <w:r w:rsidR="00EC3D67"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terminie do 30 dni od daty otrzymania przez Zamawiającego prawidłowo wystawionej faktury wraz z podpisanym  protokołem odbioru robót.</w:t>
      </w:r>
    </w:p>
    <w:p w14:paraId="1285739C" w14:textId="77777777"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Za datę płatności faktury przyjmuje się dzień obciążenia rachunku Zamawiającego.</w:t>
      </w:r>
    </w:p>
    <w:p w14:paraId="65B88C31" w14:textId="254889C1"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 xml:space="preserve">Strony zgodnie postanawiają, iż warunkiem wypłaty należnego Wykonawcy wynagrodzenia będzie przedstawienie przez Wykonawcę </w:t>
      </w:r>
      <w:bookmarkStart w:id="0" w:name="_Hlk46990933"/>
      <w:r w:rsidRPr="006C3F23">
        <w:rPr>
          <w:rFonts w:ascii="Calibri Light" w:eastAsia="HG Mincho Light J" w:hAnsi="Calibri Light" w:cs="Calibri Light"/>
          <w:sz w:val="24"/>
          <w:szCs w:val="24"/>
        </w:rPr>
        <w:t>dowodów potwierdzających zapłatę wymagalnego wynagrodzenia wszystkim Podwykonawcom</w:t>
      </w:r>
      <w:bookmarkEnd w:id="0"/>
      <w:r w:rsidRPr="006C3F23">
        <w:rPr>
          <w:rFonts w:ascii="Calibri Light" w:eastAsia="HG Mincho Light J" w:hAnsi="Calibri Light" w:cs="Calibri Light"/>
          <w:sz w:val="24"/>
          <w:szCs w:val="24"/>
        </w:rPr>
        <w:t xml:space="preserve"> (np. oświadczenie Podwykonawców, potwierdzenie dokonania  przelewu) stwierdzających, iż zostały uregulowane przez Wykonawcę należności  Podwykonawców wynikające z wykonanych przez Podwykonawców robót, prac związanych z tą fakturą, z tytułu zawartych przez Wykonawcę umów, lub oświadczenia o nie realizowaniu robót objętych fakturą przez żadnego Podwykonawcę, w przypadku gdy Wykonawca nie realizował tej części robót przy pomocy Podwykonawców lub nie zatrudniał Podwykonawców przy realizacji przedmiotu umowy. </w:t>
      </w:r>
    </w:p>
    <w:p w14:paraId="1A41243E" w14:textId="5018312B"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W sytuacji, w której nie będzie możliwe przedstawienie przez Wykonawcę dowodów potwierdzających zapłatę wymagalnego wynagrodzenia wszystkim Podwykonawcom, Zamawiającemu będzie przysługiwało prawo zatrzymania należnej Wykonawcy części wynagrodzenia do wysokości ogólnych  zobowiązań Wykonawcy względem Podwykonawców, do czasu ich uregulowania przez Wykonawcę. Kwoty te zostaną zwolnione niezwłocznie po przedstawieniu przez Wykonawcę dowodów potwierdzających zapłatę wymagalnego wynagrodzenia wszystkim Podwykonawcom.</w:t>
      </w:r>
    </w:p>
    <w:p w14:paraId="75538251" w14:textId="604BBA4C"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Jednocześnie Strony zgodnie postanawiają, iż zapłata wszystkich faktur, bądź przekazanie wynikających z nich należnych Wykonawcy kwot bezpośrednio Podwykonawcom, stanowić będzie ostateczne rozliczenie pomiędzy Stronami niniejszej umowy oraz skutkować będzie wygaśnięciem  roszczeń z tytułu wynagrodzenia związanych z</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wykonywaniem niniejszej umowy. Nie dotyczy to  roszczeń z tytułu gwarancji jakości i</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rękojmi przysługujących Zamawiającemu oraz ewentualnego roszczenia Wykonawcy o</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zwrot udzielonego zabezpieczenia tych roszczeń.</w:t>
      </w:r>
    </w:p>
    <w:p w14:paraId="11B131AB" w14:textId="77777777"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Za nieterminowe płatności faktury, Wykonawca ma prawo naliczyć odsetki ustawowe za zwłokę.</w:t>
      </w:r>
    </w:p>
    <w:p w14:paraId="445B8801" w14:textId="593C585B"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Dopuszcza się możliwość zmiany wysokości wynagrodzenia, gdy jest ona związana ze zmianą powszechnie obowiązujących przepisów prawa – w zakresie dostosowania kwoty wynagrodzenia do nowych przepisów; w zakresie wysokości stawki podatku od towarów i</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usług – w takim przypadku kwota netto wynagrodzenia wskazanego w</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ofercie nie będzie zmieniona, natomiast zmianie ulegnie kwota brutto wynikająca ze zmiany stawki podatku od towarów i usług względem faktur wystawianych po zmianie tej stawki, oraz zmianach przewidzianych w SWZ .</w:t>
      </w:r>
    </w:p>
    <w:p w14:paraId="21C471B7" w14:textId="7EF39F5F" w:rsidR="002E0A89" w:rsidRPr="006C3F23"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Zamawiający  zastrzega sobie prawo do ograniczenia zakresu przedmiotu umowy, w</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przypadku wystąpienia okoliczności, które uzasadniają rezygnację z części robót objętych przedmiotem umowy, z zastrzeżeniem, iż wartość brutto robót wyłączonych nie przekroczy 20 % całości wynagrodzenia brutto za przedmiot zamówienia. Wartość robót wyłączonych z przedmiotu umowy ustalona zostanie w oparciu o zakres robót wyłączonych i stosowne pozycje Kosztorysu ofertowego. W takim przypadku nastąpi zmniejszenie wynagrodzenia i ustalenie nowej wartości wynagrodzenia w aneksie do umowy. </w:t>
      </w:r>
      <w:r w:rsidR="001C5953" w:rsidRPr="006C3F23">
        <w:rPr>
          <w:rFonts w:ascii="Calibri Light" w:eastAsia="HG Mincho Light J" w:hAnsi="Calibri Light" w:cs="Calibri Light"/>
          <w:sz w:val="24"/>
          <w:szCs w:val="24"/>
        </w:rPr>
        <w:t xml:space="preserve"> </w:t>
      </w:r>
    </w:p>
    <w:p w14:paraId="290EAAC6" w14:textId="73773B34" w:rsidR="00CE71C0" w:rsidRPr="00B64998" w:rsidRDefault="00B548A9" w:rsidP="00176B0B">
      <w:pPr>
        <w:widowControl w:val="0"/>
        <w:numPr>
          <w:ilvl w:val="0"/>
          <w:numId w:val="28"/>
        </w:numPr>
        <w:spacing w:after="0" w:line="240" w:lineRule="auto"/>
        <w:ind w:left="426" w:hanging="426"/>
        <w:jc w:val="both"/>
        <w:rPr>
          <w:rFonts w:ascii="Calibri Light" w:eastAsia="Times New Roman" w:hAnsi="Calibri Light" w:cs="Calibri Light"/>
          <w:sz w:val="24"/>
          <w:szCs w:val="24"/>
        </w:rPr>
      </w:pPr>
      <w:r w:rsidRPr="006C3F23">
        <w:rPr>
          <w:rFonts w:ascii="Calibri Light" w:eastAsia="HG Mincho Light J" w:hAnsi="Calibri Light" w:cs="Calibri Light"/>
          <w:sz w:val="24"/>
          <w:szCs w:val="24"/>
        </w:rPr>
        <w:t>Rozliczenie robót dodatkowych</w:t>
      </w:r>
      <w:r w:rsidR="00B840DE" w:rsidRPr="006C3F23">
        <w:rPr>
          <w:rFonts w:ascii="Calibri Light" w:eastAsia="HG Mincho Light J" w:hAnsi="Calibri Light" w:cs="Calibri Light"/>
          <w:sz w:val="24"/>
          <w:szCs w:val="24"/>
        </w:rPr>
        <w:t xml:space="preserve"> lub zamiennych</w:t>
      </w:r>
      <w:r w:rsidRPr="006C3F23">
        <w:rPr>
          <w:rFonts w:ascii="Calibri Light" w:eastAsia="HG Mincho Light J" w:hAnsi="Calibri Light" w:cs="Calibri Light"/>
          <w:sz w:val="24"/>
          <w:szCs w:val="24"/>
        </w:rPr>
        <w:t xml:space="preserve">, wykonanych za pisemną zgodą Zamawiającego nastąpi </w:t>
      </w:r>
      <w:r w:rsidR="00820B82" w:rsidRPr="006C3F23">
        <w:rPr>
          <w:rFonts w:ascii="Calibri Light" w:eastAsia="HG Mincho Light J" w:hAnsi="Calibri Light" w:cs="Calibri Light"/>
          <w:sz w:val="24"/>
          <w:szCs w:val="24"/>
        </w:rPr>
        <w:t xml:space="preserve">na podstawie </w:t>
      </w:r>
      <w:r w:rsidRPr="006C3F23">
        <w:rPr>
          <w:rFonts w:ascii="Calibri Light" w:eastAsia="HG Mincho Light J" w:hAnsi="Calibri Light" w:cs="Calibri Light"/>
          <w:sz w:val="24"/>
          <w:szCs w:val="24"/>
        </w:rPr>
        <w:t>kosztorys</w:t>
      </w:r>
      <w:r w:rsidR="00820B82" w:rsidRPr="006C3F23">
        <w:rPr>
          <w:rFonts w:ascii="Calibri Light" w:eastAsia="HG Mincho Light J" w:hAnsi="Calibri Light" w:cs="Calibri Light"/>
          <w:sz w:val="24"/>
          <w:szCs w:val="24"/>
        </w:rPr>
        <w:t>u sporządzonego przez Wykonawcę,</w:t>
      </w:r>
      <w:r w:rsidRPr="006C3F23">
        <w:rPr>
          <w:rFonts w:ascii="Calibri Light" w:eastAsia="HG Mincho Light J" w:hAnsi="Calibri Light" w:cs="Calibri Light"/>
          <w:sz w:val="24"/>
          <w:szCs w:val="24"/>
        </w:rPr>
        <w:t xml:space="preserve"> przy zastosowaniu następujących elementów cenotwórczych: ceny materiałów, sprzętu i ceny jednostkowe robót wg Kosztorysu ofertowego lub w przypadku cen niewystępujących w</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Kosztorysie ofertowym: wg faktur zakupu lub wg średnich cen materiałów, sprzętu </w:t>
      </w:r>
      <w:r w:rsidRPr="006C3F23">
        <w:rPr>
          <w:rFonts w:ascii="Calibri Light" w:eastAsia="HG Mincho Light J" w:hAnsi="Calibri Light" w:cs="Calibri Light"/>
          <w:sz w:val="24"/>
          <w:szCs w:val="24"/>
        </w:rPr>
        <w:lastRenderedPageBreak/>
        <w:t>publikowanych w wydawnictwie SEKOCENBUD za kwartał poprzedzający kwartał, w</w:t>
      </w:r>
      <w:r w:rsidR="00176B0B">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którym wykonywane będą roboty dodatkowe.</w:t>
      </w:r>
      <w:r w:rsidR="001C5953" w:rsidRPr="006C3F23">
        <w:rPr>
          <w:rFonts w:ascii="Calibri Light" w:eastAsia="HG Mincho Light J" w:hAnsi="Calibri Light" w:cs="Calibri Light"/>
          <w:sz w:val="24"/>
          <w:szCs w:val="24"/>
        </w:rPr>
        <w:t xml:space="preserve">  </w:t>
      </w:r>
    </w:p>
    <w:p w14:paraId="3D9383E4" w14:textId="77777777" w:rsidR="00B64998" w:rsidRPr="00883572" w:rsidRDefault="00B64998" w:rsidP="00B64998">
      <w:pPr>
        <w:numPr>
          <w:ilvl w:val="0"/>
          <w:numId w:val="28"/>
        </w:numPr>
        <w:spacing w:after="0" w:line="240" w:lineRule="auto"/>
        <w:ind w:left="426" w:hanging="426"/>
        <w:contextualSpacing/>
        <w:jc w:val="both"/>
        <w:rPr>
          <w:rFonts w:ascii="Calibri Light" w:eastAsia="HG Mincho Light J" w:hAnsi="Calibri Light" w:cs="Calibri Light"/>
          <w:sz w:val="24"/>
          <w:szCs w:val="24"/>
        </w:rPr>
      </w:pPr>
      <w:r w:rsidRPr="00883572">
        <w:rPr>
          <w:rFonts w:ascii="Calibri Light" w:eastAsia="HG Mincho Light J" w:hAnsi="Calibri Light" w:cs="Calibri Light"/>
          <w:sz w:val="24"/>
          <w:szCs w:val="24"/>
        </w:rPr>
        <w:t xml:space="preserve">Strony ustalają, że z chwilą wejścia w życie obowiązku wystawiania i otrzymywania faktur ustrukturyzowanych w </w:t>
      </w:r>
      <w:r w:rsidRPr="00883572">
        <w:rPr>
          <w:rFonts w:ascii="Calibri Light" w:eastAsia="HG Mincho Light J" w:hAnsi="Calibri Light" w:cs="Calibri Light"/>
          <w:b/>
          <w:bCs/>
          <w:sz w:val="24"/>
          <w:szCs w:val="24"/>
        </w:rPr>
        <w:t>Krajowym Systemie e-Faktur</w:t>
      </w:r>
      <w:r w:rsidRPr="00883572">
        <w:rPr>
          <w:rFonts w:ascii="Calibri Light" w:eastAsia="HG Mincho Light J" w:hAnsi="Calibri Light" w:cs="Calibri Light"/>
          <w:sz w:val="24"/>
          <w:szCs w:val="24"/>
        </w:rPr>
        <w:t xml:space="preserve"> </w:t>
      </w:r>
      <w:r w:rsidRPr="00883572">
        <w:rPr>
          <w:rFonts w:ascii="Calibri Light" w:eastAsia="HG Mincho Light J" w:hAnsi="Calibri Light" w:cs="Calibri Light"/>
          <w:b/>
          <w:bCs/>
          <w:sz w:val="24"/>
          <w:szCs w:val="24"/>
        </w:rPr>
        <w:t>(</w:t>
      </w:r>
      <w:proofErr w:type="spellStart"/>
      <w:r w:rsidRPr="00883572">
        <w:rPr>
          <w:rFonts w:ascii="Calibri Light" w:eastAsia="HG Mincho Light J" w:hAnsi="Calibri Light" w:cs="Calibri Light"/>
          <w:b/>
          <w:bCs/>
          <w:sz w:val="24"/>
          <w:szCs w:val="24"/>
        </w:rPr>
        <w:t>KSeF</w:t>
      </w:r>
      <w:proofErr w:type="spellEnd"/>
      <w:r w:rsidRPr="00883572">
        <w:rPr>
          <w:rFonts w:ascii="Calibri Light" w:eastAsia="HG Mincho Light J" w:hAnsi="Calibri Light" w:cs="Calibri Light"/>
          <w:b/>
          <w:bCs/>
          <w:sz w:val="24"/>
          <w:szCs w:val="24"/>
        </w:rPr>
        <w:t>)</w:t>
      </w:r>
      <w:r w:rsidRPr="00883572">
        <w:rPr>
          <w:rFonts w:ascii="Calibri Light" w:eastAsia="HG Mincho Light J" w:hAnsi="Calibri Light" w:cs="Calibri Light"/>
          <w:sz w:val="24"/>
          <w:szCs w:val="24"/>
        </w:rPr>
        <w:t xml:space="preserve"> faktury będą wystawione zgodnie z przepisami Ustawy o VAT oraz o </w:t>
      </w:r>
      <w:proofErr w:type="spellStart"/>
      <w:r w:rsidRPr="00883572">
        <w:rPr>
          <w:rFonts w:ascii="Calibri Light" w:eastAsia="HG Mincho Light J" w:hAnsi="Calibri Light" w:cs="Calibri Light"/>
          <w:sz w:val="24"/>
          <w:szCs w:val="24"/>
        </w:rPr>
        <w:t>KSeF</w:t>
      </w:r>
      <w:proofErr w:type="spellEnd"/>
      <w:r w:rsidRPr="00883572">
        <w:rPr>
          <w:rFonts w:ascii="Calibri Light" w:eastAsia="HG Mincho Light J" w:hAnsi="Calibri Light" w:cs="Calibri Light"/>
          <w:sz w:val="24"/>
          <w:szCs w:val="24"/>
        </w:rPr>
        <w:t xml:space="preserve">, na dane w systemie: </w:t>
      </w:r>
    </w:p>
    <w:p w14:paraId="5F3785B6" w14:textId="77777777" w:rsidR="00B64998" w:rsidRPr="00883572" w:rsidRDefault="00B64998" w:rsidP="00B64998">
      <w:pPr>
        <w:spacing w:after="0" w:line="240" w:lineRule="auto"/>
        <w:ind w:left="142" w:firstLine="284"/>
        <w:contextualSpacing/>
        <w:jc w:val="both"/>
        <w:rPr>
          <w:rFonts w:ascii="Calibri Light" w:eastAsia="HG Mincho Light J" w:hAnsi="Calibri Light" w:cs="Calibri Light"/>
          <w:sz w:val="24"/>
          <w:szCs w:val="24"/>
        </w:rPr>
      </w:pPr>
      <w:r w:rsidRPr="00883572">
        <w:rPr>
          <w:rFonts w:ascii="Calibri Light" w:eastAsia="HG Mincho Light J" w:hAnsi="Calibri Light" w:cs="Calibri Light"/>
          <w:sz w:val="24"/>
          <w:szCs w:val="24"/>
        </w:rPr>
        <w:t>Nabywca: Gmina Gdów, ul. Rynek 26,32-420 Gdów, NIP: 6831006563</w:t>
      </w:r>
    </w:p>
    <w:p w14:paraId="32BA34AA" w14:textId="19A11AEB" w:rsidR="00CE71C0" w:rsidRDefault="00B64998" w:rsidP="00B64998">
      <w:pPr>
        <w:spacing w:after="0" w:line="240" w:lineRule="auto"/>
        <w:ind w:left="142" w:firstLine="284"/>
        <w:contextualSpacing/>
        <w:jc w:val="both"/>
        <w:rPr>
          <w:rFonts w:ascii="Calibri Light" w:eastAsia="HG Mincho Light J" w:hAnsi="Calibri Light" w:cs="Calibri Light"/>
          <w:sz w:val="24"/>
          <w:szCs w:val="24"/>
        </w:rPr>
      </w:pPr>
      <w:r w:rsidRPr="00883572">
        <w:rPr>
          <w:rFonts w:ascii="Calibri Light" w:eastAsia="HG Mincho Light J" w:hAnsi="Calibri Light" w:cs="Calibri Light"/>
          <w:sz w:val="24"/>
          <w:szCs w:val="24"/>
        </w:rPr>
        <w:t>Odbiorca (Podmiot 3): Urząd Gminy Gdów, ul. Rynek 26, 32-420 Gdów, NIP: 6832092300.</w:t>
      </w:r>
    </w:p>
    <w:p w14:paraId="10C9A26F" w14:textId="77777777" w:rsidR="00B64998" w:rsidRPr="00B64998" w:rsidRDefault="00B64998" w:rsidP="00B64998">
      <w:pPr>
        <w:spacing w:after="0" w:line="240" w:lineRule="auto"/>
        <w:ind w:left="142" w:firstLine="284"/>
        <w:contextualSpacing/>
        <w:jc w:val="both"/>
        <w:rPr>
          <w:rFonts w:ascii="Calibri Light" w:eastAsia="HG Mincho Light J" w:hAnsi="Calibri Light" w:cs="Calibri Light"/>
          <w:sz w:val="16"/>
          <w:szCs w:val="16"/>
        </w:rPr>
      </w:pPr>
    </w:p>
    <w:p w14:paraId="6762DA36" w14:textId="77777777" w:rsidR="00B552DF" w:rsidRPr="006C3F23" w:rsidRDefault="00B552DF">
      <w:pPr>
        <w:spacing w:after="0" w:line="240" w:lineRule="auto"/>
        <w:ind w:left="720" w:hanging="363"/>
        <w:contextualSpacing/>
        <w:jc w:val="center"/>
        <w:rPr>
          <w:rFonts w:ascii="Calibri Light" w:eastAsia="HG Mincho Light J" w:hAnsi="Calibri Light" w:cs="Calibri Light"/>
          <w:b/>
          <w:sz w:val="24"/>
          <w:szCs w:val="24"/>
        </w:rPr>
      </w:pPr>
    </w:p>
    <w:p w14:paraId="3DEADD6E" w14:textId="7787D9E2" w:rsidR="00CE71C0"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6. Odbiory</w:t>
      </w:r>
    </w:p>
    <w:p w14:paraId="1D5F145A" w14:textId="51DEEA2D" w:rsidR="00E96EB7" w:rsidRPr="006C3F23" w:rsidRDefault="00E96EB7" w:rsidP="00176B0B">
      <w:pPr>
        <w:pStyle w:val="Akapitzlist"/>
        <w:numPr>
          <w:ilvl w:val="0"/>
          <w:numId w:val="7"/>
        </w:numPr>
        <w:tabs>
          <w:tab w:val="clear" w:pos="425"/>
        </w:tabs>
        <w:spacing w:after="0" w:line="240" w:lineRule="auto"/>
        <w:ind w:left="426" w:hanging="426"/>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Strony zgodnie </w:t>
      </w:r>
      <w:r w:rsidR="00CF206E" w:rsidRPr="006C3F23">
        <w:rPr>
          <w:rFonts w:ascii="Calibri Light" w:eastAsia="HG Mincho Light J" w:hAnsi="Calibri Light" w:cs="Calibri Light"/>
          <w:sz w:val="24"/>
          <w:szCs w:val="24"/>
        </w:rPr>
        <w:t>postanawiają, że stosowan</w:t>
      </w:r>
      <w:r w:rsidR="00176B0B">
        <w:rPr>
          <w:rFonts w:ascii="Calibri Light" w:eastAsia="HG Mincho Light J" w:hAnsi="Calibri Light" w:cs="Calibri Light"/>
          <w:sz w:val="24"/>
          <w:szCs w:val="24"/>
        </w:rPr>
        <w:t>e</w:t>
      </w:r>
      <w:r w:rsidR="00CF206E" w:rsidRPr="006C3F23">
        <w:rPr>
          <w:rFonts w:ascii="Calibri Light" w:eastAsia="HG Mincho Light J" w:hAnsi="Calibri Light" w:cs="Calibri Light"/>
          <w:sz w:val="24"/>
          <w:szCs w:val="24"/>
        </w:rPr>
        <w:t xml:space="preserve">  będ</w:t>
      </w:r>
      <w:r w:rsidR="00176B0B">
        <w:rPr>
          <w:rFonts w:ascii="Calibri Light" w:eastAsia="HG Mincho Light J" w:hAnsi="Calibri Light" w:cs="Calibri Light"/>
          <w:sz w:val="24"/>
          <w:szCs w:val="24"/>
        </w:rPr>
        <w:t>ą</w:t>
      </w:r>
      <w:r w:rsidR="00CF206E" w:rsidRPr="006C3F23">
        <w:rPr>
          <w:rFonts w:ascii="Calibri Light" w:eastAsia="HG Mincho Light J" w:hAnsi="Calibri Light" w:cs="Calibri Light"/>
          <w:sz w:val="24"/>
          <w:szCs w:val="24"/>
        </w:rPr>
        <w:t xml:space="preserve"> </w:t>
      </w:r>
      <w:r w:rsidRPr="006C3F23">
        <w:rPr>
          <w:rFonts w:ascii="Calibri Light" w:eastAsia="HG Mincho Light J" w:hAnsi="Calibri Light" w:cs="Calibri Light"/>
          <w:sz w:val="24"/>
          <w:szCs w:val="24"/>
        </w:rPr>
        <w:t>odbi</w:t>
      </w:r>
      <w:r w:rsidR="00176B0B">
        <w:rPr>
          <w:rFonts w:ascii="Calibri Light" w:eastAsia="HG Mincho Light J" w:hAnsi="Calibri Light" w:cs="Calibri Light"/>
          <w:sz w:val="24"/>
          <w:szCs w:val="24"/>
        </w:rPr>
        <w:t>ory częściowe, a następnie odbiór końcowy po zakończeniu wszystkich prac będących przedmiotem niniejszej umowy.</w:t>
      </w:r>
    </w:p>
    <w:p w14:paraId="3632A270" w14:textId="5277B59B" w:rsidR="00CE71C0" w:rsidRPr="006C3F23" w:rsidRDefault="00B548A9" w:rsidP="00176B0B">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zgłosi Zamawiającemu gotowość do odbioru</w:t>
      </w:r>
      <w:r w:rsidR="001C5953" w:rsidRPr="006C3F23">
        <w:rPr>
          <w:rFonts w:ascii="Calibri Light" w:eastAsia="HG Mincho Light J" w:hAnsi="Calibri Light" w:cs="Calibri Light"/>
          <w:sz w:val="24"/>
          <w:szCs w:val="24"/>
        </w:rPr>
        <w:t xml:space="preserve"> </w:t>
      </w:r>
      <w:r w:rsidR="00502026">
        <w:rPr>
          <w:rFonts w:ascii="Calibri Light" w:eastAsia="HG Mincho Light J" w:hAnsi="Calibri Light" w:cs="Calibri Light"/>
          <w:sz w:val="24"/>
          <w:szCs w:val="24"/>
        </w:rPr>
        <w:t xml:space="preserve">częściowego i </w:t>
      </w:r>
      <w:r w:rsidR="001C5953" w:rsidRPr="006C3F23">
        <w:rPr>
          <w:rFonts w:ascii="Calibri Light" w:eastAsia="HG Mincho Light J" w:hAnsi="Calibri Light" w:cs="Calibri Light"/>
          <w:sz w:val="24"/>
          <w:szCs w:val="24"/>
        </w:rPr>
        <w:t>końcowego</w:t>
      </w:r>
      <w:r w:rsidRPr="006C3F23">
        <w:rPr>
          <w:rFonts w:ascii="Calibri Light" w:eastAsia="HG Mincho Light J" w:hAnsi="Calibri Light" w:cs="Calibri Light"/>
          <w:sz w:val="24"/>
          <w:szCs w:val="24"/>
        </w:rPr>
        <w:t xml:space="preserve"> pisemnie lub pocztą elektroniczną.</w:t>
      </w:r>
    </w:p>
    <w:p w14:paraId="4F8E6D3E" w14:textId="69996B0D" w:rsidR="00CE71C0" w:rsidRDefault="00B548A9" w:rsidP="00176B0B">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Podstawą zgłoszenia przez Wykonawcę gotowości do odbioru, będzie faktyczne wykonanie robót, potwierdzone  </w:t>
      </w:r>
      <w:r w:rsidR="009E6EBB" w:rsidRPr="006C3F23">
        <w:rPr>
          <w:rFonts w:ascii="Calibri Light" w:eastAsia="HG Mincho Light J" w:hAnsi="Calibri Light" w:cs="Calibri Light"/>
          <w:sz w:val="24"/>
          <w:szCs w:val="24"/>
        </w:rPr>
        <w:t>pr</w:t>
      </w:r>
      <w:r w:rsidRPr="006C3F23">
        <w:rPr>
          <w:rFonts w:ascii="Calibri Light" w:eastAsia="HG Mincho Light J" w:hAnsi="Calibri Light" w:cs="Calibri Light"/>
          <w:sz w:val="24"/>
          <w:szCs w:val="24"/>
        </w:rPr>
        <w:t>zez kierownika budowy</w:t>
      </w:r>
      <w:r w:rsidR="00502026">
        <w:rPr>
          <w:rFonts w:ascii="Calibri Light" w:eastAsia="HG Mincho Light J" w:hAnsi="Calibri Light" w:cs="Calibri Light"/>
          <w:sz w:val="24"/>
          <w:szCs w:val="24"/>
        </w:rPr>
        <w:t xml:space="preserve"> i </w:t>
      </w:r>
      <w:r w:rsidRPr="006C3F23">
        <w:rPr>
          <w:rFonts w:ascii="Calibri Light" w:eastAsia="HG Mincho Light J" w:hAnsi="Calibri Light" w:cs="Calibri Light"/>
          <w:sz w:val="24"/>
          <w:szCs w:val="24"/>
        </w:rPr>
        <w:t>Inspektora Nadzoru</w:t>
      </w:r>
      <w:r w:rsidR="00502026">
        <w:rPr>
          <w:rFonts w:ascii="Calibri Light" w:eastAsia="HG Mincho Light J" w:hAnsi="Calibri Light" w:cs="Calibri Light"/>
          <w:sz w:val="24"/>
          <w:szCs w:val="24"/>
        </w:rPr>
        <w:t xml:space="preserve"> Inwestorskiego</w:t>
      </w:r>
      <w:r w:rsidRPr="006C3F23">
        <w:rPr>
          <w:rFonts w:ascii="Calibri Light" w:eastAsia="HG Mincho Light J" w:hAnsi="Calibri Light" w:cs="Calibri Light"/>
          <w:sz w:val="24"/>
          <w:szCs w:val="24"/>
        </w:rPr>
        <w:t>.</w:t>
      </w:r>
    </w:p>
    <w:p w14:paraId="0F10B04A" w14:textId="03FE92C2" w:rsidR="00502026" w:rsidRPr="006C3F23" w:rsidRDefault="00502026" w:rsidP="00176B0B">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502026">
        <w:rPr>
          <w:rFonts w:ascii="Calibri Light" w:eastAsia="HG Mincho Light J" w:hAnsi="Calibri Light" w:cs="Calibri Light"/>
          <w:sz w:val="24"/>
          <w:szCs w:val="24"/>
        </w:rPr>
        <w:t xml:space="preserve">Najpóźniej w dniu odbioru końcowego Wykonawca przekaże Zamawiającemu </w:t>
      </w:r>
      <w:r>
        <w:rPr>
          <w:rFonts w:ascii="Calibri Light" w:eastAsia="HG Mincho Light J" w:hAnsi="Calibri Light" w:cs="Calibri Light"/>
          <w:sz w:val="24"/>
          <w:szCs w:val="24"/>
        </w:rPr>
        <w:t xml:space="preserve">operat kolaudacyjny, </w:t>
      </w:r>
      <w:r w:rsidRPr="00502026">
        <w:rPr>
          <w:rFonts w:ascii="Calibri Light" w:eastAsia="HG Mincho Light J" w:hAnsi="Calibri Light" w:cs="Calibri Light"/>
          <w:sz w:val="24"/>
          <w:szCs w:val="24"/>
        </w:rPr>
        <w:t>stanowiący podstawę odbioru i oceny zgodności wykonanych robót z</w:t>
      </w:r>
      <w:r>
        <w:rPr>
          <w:rFonts w:ascii="Calibri Light" w:eastAsia="HG Mincho Light J" w:hAnsi="Calibri Light" w:cs="Calibri Light"/>
          <w:sz w:val="24"/>
          <w:szCs w:val="24"/>
        </w:rPr>
        <w:t> </w:t>
      </w:r>
      <w:r w:rsidRPr="00502026">
        <w:rPr>
          <w:rFonts w:ascii="Calibri Light" w:eastAsia="HG Mincho Light J" w:hAnsi="Calibri Light" w:cs="Calibri Light"/>
          <w:sz w:val="24"/>
          <w:szCs w:val="24"/>
        </w:rPr>
        <w:t>dokumentacją projektową i kosztorysem</w:t>
      </w:r>
      <w:r w:rsidR="00182A83">
        <w:rPr>
          <w:rFonts w:ascii="Calibri Light" w:eastAsia="HG Mincho Light J" w:hAnsi="Calibri Light" w:cs="Calibri Light"/>
          <w:sz w:val="24"/>
          <w:szCs w:val="24"/>
        </w:rPr>
        <w:t>,</w:t>
      </w:r>
      <w:r w:rsidRPr="00502026">
        <w:rPr>
          <w:rFonts w:ascii="Calibri Light" w:eastAsia="HG Mincho Light J" w:hAnsi="Calibri Light" w:cs="Calibri Light"/>
          <w:sz w:val="24"/>
          <w:szCs w:val="24"/>
        </w:rPr>
        <w:t xml:space="preserve"> na któr</w:t>
      </w:r>
      <w:r>
        <w:rPr>
          <w:rFonts w:ascii="Calibri Light" w:eastAsia="HG Mincho Light J" w:hAnsi="Calibri Light" w:cs="Calibri Light"/>
          <w:sz w:val="24"/>
          <w:szCs w:val="24"/>
        </w:rPr>
        <w:t>y</w:t>
      </w:r>
      <w:r w:rsidRPr="00502026">
        <w:rPr>
          <w:rFonts w:ascii="Calibri Light" w:eastAsia="HG Mincho Light J" w:hAnsi="Calibri Light" w:cs="Calibri Light"/>
          <w:sz w:val="24"/>
          <w:szCs w:val="24"/>
        </w:rPr>
        <w:t xml:space="preserve"> składają się m.in.: atesty materiałowe, protokoły i zaświadczenia z</w:t>
      </w:r>
      <w:r>
        <w:rPr>
          <w:rFonts w:ascii="Calibri Light" w:eastAsia="HG Mincho Light J" w:hAnsi="Calibri Light" w:cs="Calibri Light"/>
          <w:sz w:val="24"/>
          <w:szCs w:val="24"/>
        </w:rPr>
        <w:t> </w:t>
      </w:r>
      <w:r w:rsidRPr="00502026">
        <w:rPr>
          <w:rFonts w:ascii="Calibri Light" w:eastAsia="HG Mincho Light J" w:hAnsi="Calibri Light" w:cs="Calibri Light"/>
          <w:sz w:val="24"/>
          <w:szCs w:val="24"/>
        </w:rPr>
        <w:t>przeprowadzonych przez Wykonawcę sprawdzeń i badań.</w:t>
      </w:r>
    </w:p>
    <w:p w14:paraId="2601B319" w14:textId="456CE95F" w:rsidR="00CE71C0" w:rsidRPr="006C3F23" w:rsidRDefault="00B548A9" w:rsidP="00176B0B">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rozpocznie i zakończy czynności odbioru końcowego w terminie do 14 dni roboczych od daty zawiadomienia go o osiągnięciu gotowości do odbioru.</w:t>
      </w:r>
    </w:p>
    <w:p w14:paraId="2A409C2D" w14:textId="74FF051F" w:rsidR="00CE71C0" w:rsidRPr="006C3F23" w:rsidRDefault="00B548A9" w:rsidP="00176B0B">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Odbiory robót będą dokonywane w obecności: przedstawicieli Gminy Gdów, Wykonawcy oraz Inspektora nadzoru.</w:t>
      </w:r>
    </w:p>
    <w:p w14:paraId="0BB438E0" w14:textId="77777777" w:rsidR="00CE71C0" w:rsidRPr="006C3F23" w:rsidRDefault="00B548A9" w:rsidP="00176B0B">
      <w:pPr>
        <w:numPr>
          <w:ilvl w:val="0"/>
          <w:numId w:val="7"/>
        </w:numPr>
        <w:tabs>
          <w:tab w:val="clear" w:pos="425"/>
          <w:tab w:val="left" w:pos="426"/>
          <w:tab w:val="left" w:pos="900"/>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 datę wykonania przez Wykonawcę przedmiotu umowy, uznaje się datę zakończenia całości robót,  wpisaną  w protokole odbioru końcowego przez Zamawiającego.</w:t>
      </w:r>
    </w:p>
    <w:p w14:paraId="1BF6AAA4" w14:textId="7EBB9650" w:rsidR="00CE71C0" w:rsidRPr="006C3F23" w:rsidRDefault="00B548A9" w:rsidP="00176B0B">
      <w:pPr>
        <w:numPr>
          <w:ilvl w:val="0"/>
          <w:numId w:val="7"/>
        </w:numPr>
        <w:tabs>
          <w:tab w:val="clear" w:pos="425"/>
        </w:tabs>
        <w:spacing w:after="0" w:line="240" w:lineRule="auto"/>
        <w:ind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wpisze do protokołu w szczególności ustalenia co do jakości robót, wady i</w:t>
      </w:r>
      <w:r w:rsidR="00502026">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usterki oraz wskaże termin ich usunięcia. Wykonawca ma obowiązek usunąć wady i</w:t>
      </w:r>
      <w:r w:rsidR="00502026">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usterki na własny koszt, w terminie wyznaczonym przez Zamawiającego. Zamawiający może odmówić dokonani</w:t>
      </w:r>
      <w:r w:rsidR="00502026">
        <w:rPr>
          <w:rFonts w:ascii="Calibri Light" w:eastAsia="HG Mincho Light J" w:hAnsi="Calibri Light" w:cs="Calibri Light"/>
          <w:sz w:val="24"/>
          <w:szCs w:val="24"/>
        </w:rPr>
        <w:t>a</w:t>
      </w:r>
      <w:r w:rsidRPr="006C3F23">
        <w:rPr>
          <w:rFonts w:ascii="Calibri Light" w:hAnsi="Calibri Light" w:cs="Calibri Light"/>
          <w:sz w:val="24"/>
          <w:szCs w:val="24"/>
        </w:rPr>
        <w:t xml:space="preserve"> odbioru w</w:t>
      </w:r>
      <w:r w:rsidR="00EC3D67" w:rsidRPr="006C3F23">
        <w:rPr>
          <w:rFonts w:ascii="Calibri Light" w:hAnsi="Calibri Light" w:cs="Calibri Light"/>
          <w:sz w:val="24"/>
          <w:szCs w:val="24"/>
        </w:rPr>
        <w:t> </w:t>
      </w:r>
      <w:r w:rsidRPr="006C3F23">
        <w:rPr>
          <w:rFonts w:ascii="Calibri Light" w:hAnsi="Calibri Light" w:cs="Calibri Light"/>
          <w:sz w:val="24"/>
          <w:szCs w:val="24"/>
        </w:rPr>
        <w:t>przypadku, gdy przedmiot zamówie</w:t>
      </w:r>
      <w:r w:rsidR="00F87212" w:rsidRPr="006C3F23">
        <w:rPr>
          <w:rFonts w:ascii="Calibri Light" w:hAnsi="Calibri Light" w:cs="Calibri Light"/>
          <w:sz w:val="24"/>
          <w:szCs w:val="24"/>
        </w:rPr>
        <w:t>nia będzie wykonany niezgodnie</w:t>
      </w:r>
      <w:r w:rsidR="001C5953" w:rsidRPr="006C3F23">
        <w:rPr>
          <w:rFonts w:ascii="Calibri Light" w:hAnsi="Calibri Light" w:cs="Calibri Light"/>
          <w:sz w:val="24"/>
          <w:szCs w:val="24"/>
        </w:rPr>
        <w:t xml:space="preserve"> z</w:t>
      </w:r>
      <w:r w:rsidR="00502026">
        <w:rPr>
          <w:rFonts w:ascii="Calibri Light" w:hAnsi="Calibri Light" w:cs="Calibri Light"/>
          <w:sz w:val="24"/>
          <w:szCs w:val="24"/>
        </w:rPr>
        <w:t xml:space="preserve"> SWZ</w:t>
      </w:r>
      <w:r w:rsidRPr="006C3F23">
        <w:rPr>
          <w:rFonts w:ascii="Calibri Light" w:hAnsi="Calibri Light" w:cs="Calibri Light"/>
          <w:sz w:val="24"/>
          <w:szCs w:val="24"/>
        </w:rPr>
        <w:t>, zasadami wiedzy technicznej lub wady będą istotne.</w:t>
      </w:r>
    </w:p>
    <w:p w14:paraId="6784C1EB" w14:textId="40B04465" w:rsidR="00CE71C0" w:rsidRPr="006C3F23" w:rsidRDefault="00B548A9" w:rsidP="00176B0B">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 razie nieusunięcia w ustalonym terminie przez Wykonawcę wad i usterek stwierdzonych przy odbiorze końcowym, w okresie gwarancji lub przy przeglądzie gwarancyjnym, Zamawiający jest upoważniony do ich usunięcia na koszt i</w:t>
      </w:r>
      <w:r w:rsidR="00502026">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odpowiedzialność Wykonawcy. </w:t>
      </w:r>
    </w:p>
    <w:p w14:paraId="0C689AA1" w14:textId="77777777" w:rsidR="00F22609" w:rsidRPr="006C3F23" w:rsidRDefault="00F22609" w:rsidP="00610DE3">
      <w:pPr>
        <w:spacing w:after="0" w:line="240" w:lineRule="auto"/>
        <w:ind w:left="720" w:hanging="363"/>
        <w:contextualSpacing/>
        <w:jc w:val="center"/>
        <w:rPr>
          <w:rFonts w:ascii="Calibri Light" w:eastAsia="HG Mincho Light J" w:hAnsi="Calibri Light" w:cs="Calibri Light"/>
          <w:b/>
          <w:sz w:val="24"/>
          <w:szCs w:val="24"/>
        </w:rPr>
      </w:pPr>
    </w:p>
    <w:p w14:paraId="69A0DE91" w14:textId="6E429C07" w:rsidR="00CE71C0"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7. Kary umowne</w:t>
      </w:r>
    </w:p>
    <w:p w14:paraId="5B8759AF" w14:textId="0777F3F9" w:rsidR="00CE71C0" w:rsidRPr="006C3F23"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zapłaci Zamawiającemu kary umowne:</w:t>
      </w:r>
    </w:p>
    <w:p w14:paraId="728875D3" w14:textId="532645AF"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 zwłokę w wykonaniu przedmiotu umowy – w wysokości 0,</w:t>
      </w:r>
      <w:r w:rsidR="00065784">
        <w:rPr>
          <w:rFonts w:ascii="Calibri Light" w:eastAsia="HG Mincho Light J" w:hAnsi="Calibri Light" w:cs="Calibri Light"/>
          <w:sz w:val="24"/>
          <w:szCs w:val="24"/>
        </w:rPr>
        <w:t>1</w:t>
      </w:r>
      <w:r w:rsidRPr="006C3F23">
        <w:rPr>
          <w:rFonts w:ascii="Calibri Light" w:eastAsia="HG Mincho Light J" w:hAnsi="Calibri Light" w:cs="Calibri Light"/>
          <w:sz w:val="24"/>
          <w:szCs w:val="24"/>
        </w:rPr>
        <w:t xml:space="preserve"> % wynagrodzenia brutto, określonego w § 5 ust. </w:t>
      </w:r>
      <w:r w:rsidR="002E0A89"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za każdy dzień zwłoki (termin zakończenia robót określono w § 2 niniejszej umowy),</w:t>
      </w:r>
    </w:p>
    <w:p w14:paraId="781D0507" w14:textId="26126F69"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 zwłokę w usunięciu wad stwierdzonych w okresie gwarancji lub rękojmi – w wysokości 0,</w:t>
      </w:r>
      <w:r w:rsidR="00065784">
        <w:rPr>
          <w:rFonts w:ascii="Calibri Light" w:eastAsia="HG Mincho Light J" w:hAnsi="Calibri Light" w:cs="Calibri Light"/>
          <w:sz w:val="24"/>
          <w:szCs w:val="24"/>
        </w:rPr>
        <w:t>1</w:t>
      </w:r>
      <w:r w:rsidRPr="006C3F23">
        <w:rPr>
          <w:rFonts w:ascii="Calibri Light" w:eastAsia="HG Mincho Light J" w:hAnsi="Calibri Light" w:cs="Calibri Light"/>
          <w:sz w:val="24"/>
          <w:szCs w:val="24"/>
        </w:rPr>
        <w:t xml:space="preserve"> % wynagrodzenia brutto, określonego w § 5 ust. </w:t>
      </w:r>
      <w:r w:rsidR="002E0A89"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za każdy dzień zwłoki liczonego od upływu terminu wyznaczonego na usunięcie wad,</w:t>
      </w:r>
    </w:p>
    <w:p w14:paraId="0C56D49C" w14:textId="4A0E532F"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 odstąpienie od umowy z przyczyn leżących po stronie Wykonawcy – w wysokości  10 % wynagrodzenia brutto, określonego w § 5 ust. </w:t>
      </w:r>
      <w:r w:rsidR="002E0A89"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w:t>
      </w:r>
    </w:p>
    <w:p w14:paraId="7A2709E8" w14:textId="262EB5AF" w:rsidR="00CE71C0" w:rsidRPr="006C3F23" w:rsidRDefault="00742596">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lastRenderedPageBreak/>
        <w:t>1</w:t>
      </w:r>
      <w:r w:rsidR="00B548A9" w:rsidRPr="006C3F23">
        <w:rPr>
          <w:rFonts w:ascii="Calibri Light" w:eastAsia="HG Mincho Light J" w:hAnsi="Calibri Light" w:cs="Calibri Light"/>
          <w:sz w:val="24"/>
          <w:szCs w:val="24"/>
        </w:rPr>
        <w:t>000 zł za każdy przypadek zatrudnienia Podwykonawcy z naruszeniem postanowień niniejszej umowy.</w:t>
      </w:r>
    </w:p>
    <w:p w14:paraId="46B4140C" w14:textId="6D37ED68"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1 % wynagrodzenia umownego brutto, wskazanego w § 5 ust. </w:t>
      </w:r>
      <w:r w:rsidR="002E0A89"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Umowy w przypadku braku zapłaty wynagrodzenia należnego Podwykonawcom lub dalszym Podwykonawcom,</w:t>
      </w:r>
    </w:p>
    <w:p w14:paraId="0571F97D" w14:textId="5E66ACC3"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0,</w:t>
      </w:r>
      <w:r w:rsidR="00742596"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 wynagrodzenia umownego brutto, wskazanego w § 5 ust. </w:t>
      </w:r>
      <w:r w:rsidR="00610DE3"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Umowy w</w:t>
      </w:r>
      <w:r w:rsidR="00502026">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przypadku  nieterminowej zapłaty wynagrodzenia należnego Podwykonawcom lub dalszym Podwykonawcom</w:t>
      </w:r>
    </w:p>
    <w:p w14:paraId="007CDDD2" w14:textId="27B8CE50"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0,</w:t>
      </w:r>
      <w:r w:rsidR="00742596"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 wynagrodzenia umownego brutto, wskazanego w § 5 ust. </w:t>
      </w:r>
      <w:r w:rsidR="00610DE3"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Umowy za nieprzedłożenie do zaakceptowania projektu umowy o podwykonawstwo, której przedmiotem są roboty budowlane, lub projektu jej zmiany,</w:t>
      </w:r>
    </w:p>
    <w:p w14:paraId="5156779D" w14:textId="3FA3BDCD" w:rsidR="00CE71C0" w:rsidRPr="006C3F23" w:rsidRDefault="00F4447B">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Pr>
          <w:rFonts w:ascii="Calibri Light" w:eastAsia="HG Mincho Light J" w:hAnsi="Calibri Light" w:cs="Calibri Light"/>
          <w:sz w:val="24"/>
          <w:szCs w:val="24"/>
        </w:rPr>
        <w:t>5</w:t>
      </w:r>
      <w:r w:rsidR="00B64998">
        <w:rPr>
          <w:rFonts w:ascii="Calibri Light" w:eastAsia="HG Mincho Light J" w:hAnsi="Calibri Light" w:cs="Calibri Light"/>
          <w:sz w:val="24"/>
          <w:szCs w:val="24"/>
        </w:rPr>
        <w:t>00</w:t>
      </w:r>
      <w:r w:rsidR="00B548A9" w:rsidRPr="006C3F23">
        <w:rPr>
          <w:rFonts w:ascii="Calibri Light" w:eastAsia="HG Mincho Light J" w:hAnsi="Calibri Light" w:cs="Calibri Light"/>
          <w:sz w:val="24"/>
          <w:szCs w:val="24"/>
        </w:rPr>
        <w:t xml:space="preserve"> zł za nieprzedłożenie poświadczonej za zgodność z oryginałem kopii umowy o</w:t>
      </w:r>
      <w:r w:rsidR="00EC3D67" w:rsidRPr="006C3F23">
        <w:rPr>
          <w:rFonts w:ascii="Calibri Light" w:eastAsia="HG Mincho Light J" w:hAnsi="Calibri Light" w:cs="Calibri Light"/>
          <w:sz w:val="24"/>
          <w:szCs w:val="24"/>
        </w:rPr>
        <w:t> </w:t>
      </w:r>
      <w:r w:rsidR="00B548A9" w:rsidRPr="006C3F23">
        <w:rPr>
          <w:rFonts w:ascii="Calibri Light" w:eastAsia="HG Mincho Light J" w:hAnsi="Calibri Light" w:cs="Calibri Light"/>
          <w:sz w:val="24"/>
          <w:szCs w:val="24"/>
        </w:rPr>
        <w:t>podwykonawstwo lub jej zmiany,</w:t>
      </w:r>
    </w:p>
    <w:p w14:paraId="7D378FF5" w14:textId="72ADA82B"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1000 zł za brak zmiany umowy o podwykonawstwo w zakresie terminu zapłaty</w:t>
      </w:r>
      <w:r w:rsidR="00610DE3" w:rsidRPr="006C3F23">
        <w:rPr>
          <w:rFonts w:ascii="Calibri Light" w:eastAsia="HG Mincho Light J" w:hAnsi="Calibri Light" w:cs="Calibri Light"/>
          <w:sz w:val="24"/>
          <w:szCs w:val="24"/>
        </w:rPr>
        <w:t>,</w:t>
      </w:r>
    </w:p>
    <w:p w14:paraId="579AB213" w14:textId="77777777" w:rsidR="00CE71C0" w:rsidRPr="006C3F23"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 przypadku dwukrotnego nie wywiązania się z obowiązków, o których mowa w  § 11 ust. 1, Zamawiający ma prawo naliczyć karę umowną 1000 zł.</w:t>
      </w:r>
    </w:p>
    <w:p w14:paraId="0F59C003" w14:textId="32E02EAA" w:rsidR="00CE71C0" w:rsidRPr="006C3F23" w:rsidRDefault="00B548A9">
      <w:pPr>
        <w:numPr>
          <w:ilvl w:val="0"/>
          <w:numId w:val="12"/>
        </w:numPr>
        <w:tabs>
          <w:tab w:val="left" w:pos="993"/>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zapłaci Wykonawcy kary umowne:</w:t>
      </w:r>
    </w:p>
    <w:p w14:paraId="0127DBEE" w14:textId="56C65A57" w:rsidR="00CE71C0" w:rsidRPr="006C3F23" w:rsidRDefault="00B548A9">
      <w:pPr>
        <w:numPr>
          <w:ilvl w:val="0"/>
          <w:numId w:val="13"/>
        </w:numPr>
        <w:tabs>
          <w:tab w:val="left" w:pos="851"/>
          <w:tab w:val="left" w:pos="993"/>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 odstąpienie od umowy z przyczyn i winy leżących po stronie Zamawiającego w</w:t>
      </w:r>
      <w:r w:rsidR="00502026">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wysokości 10 % wynagrodzenia brutto, określonego w § 5 ust. </w:t>
      </w:r>
      <w:r w:rsidR="00610DE3"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z wyłączeniem odstąpienia na podstawie art. 456 ust. 1 ustawy </w:t>
      </w:r>
      <w:proofErr w:type="spellStart"/>
      <w:r w:rsidRPr="006C3F23">
        <w:rPr>
          <w:rFonts w:ascii="Calibri Light" w:eastAsia="HG Mincho Light J" w:hAnsi="Calibri Light" w:cs="Calibri Light"/>
          <w:sz w:val="24"/>
          <w:szCs w:val="24"/>
        </w:rPr>
        <w:t>pzp</w:t>
      </w:r>
      <w:proofErr w:type="spellEnd"/>
      <w:r w:rsidRPr="006C3F23">
        <w:rPr>
          <w:rFonts w:ascii="Calibri Light" w:eastAsia="HG Mincho Light J" w:hAnsi="Calibri Light" w:cs="Calibri Light"/>
          <w:sz w:val="24"/>
          <w:szCs w:val="24"/>
        </w:rPr>
        <w:t>,</w:t>
      </w:r>
    </w:p>
    <w:p w14:paraId="712CECB6" w14:textId="49A50D9C" w:rsidR="00CE71C0" w:rsidRPr="006C3F23" w:rsidRDefault="00B548A9">
      <w:pPr>
        <w:numPr>
          <w:ilvl w:val="0"/>
          <w:numId w:val="13"/>
        </w:numPr>
        <w:tabs>
          <w:tab w:val="left" w:pos="851"/>
          <w:tab w:val="left" w:pos="993"/>
        </w:tabs>
        <w:spacing w:after="0" w:line="240" w:lineRule="auto"/>
        <w:ind w:left="851"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 zwłokę w przeprowadzeniu odbioru - w wysokości 0,</w:t>
      </w:r>
      <w:r w:rsidR="00065784">
        <w:rPr>
          <w:rFonts w:ascii="Calibri Light" w:eastAsia="HG Mincho Light J" w:hAnsi="Calibri Light" w:cs="Calibri Light"/>
          <w:sz w:val="24"/>
          <w:szCs w:val="24"/>
        </w:rPr>
        <w:t>1</w:t>
      </w:r>
      <w:r w:rsidRPr="006C3F23">
        <w:rPr>
          <w:rFonts w:ascii="Calibri Light" w:eastAsia="HG Mincho Light J" w:hAnsi="Calibri Light" w:cs="Calibri Light"/>
          <w:sz w:val="24"/>
          <w:szCs w:val="24"/>
        </w:rPr>
        <w:t xml:space="preserve"> % wynagrodzenia </w:t>
      </w:r>
      <w:bookmarkStart w:id="1" w:name="_Hlk47004214"/>
      <w:r w:rsidRPr="006C3F23">
        <w:rPr>
          <w:rFonts w:ascii="Calibri Light" w:eastAsia="HG Mincho Light J" w:hAnsi="Calibri Light" w:cs="Calibri Light"/>
          <w:sz w:val="24"/>
          <w:szCs w:val="24"/>
        </w:rPr>
        <w:t>brutto, określonego w § 5 ust. </w:t>
      </w:r>
      <w:r w:rsidR="00610DE3"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 xml:space="preserve"> </w:t>
      </w:r>
      <w:bookmarkEnd w:id="1"/>
      <w:r w:rsidRPr="006C3F23">
        <w:rPr>
          <w:rFonts w:ascii="Calibri Light" w:eastAsia="HG Mincho Light J" w:hAnsi="Calibri Light" w:cs="Calibri Light"/>
          <w:sz w:val="24"/>
          <w:szCs w:val="24"/>
        </w:rPr>
        <w:t>za każdy dzień zwłoki.</w:t>
      </w:r>
    </w:p>
    <w:p w14:paraId="6381E53F" w14:textId="77777777" w:rsidR="00CE71C0" w:rsidRPr="006C3F23"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zastrzega sobie prawo do dochodzenia odszkodowania uzupełniającego na zasadach ogólnych, o ile wartość faktycznie poniesionych szkód przekracza wysokość zastrzeżonych kar umownych.</w:t>
      </w:r>
    </w:p>
    <w:p w14:paraId="26D1F7A3" w14:textId="12848CFB" w:rsidR="00CE71C0" w:rsidRPr="006C3F23"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6C3F23">
        <w:rPr>
          <w:rFonts w:ascii="Calibri Light" w:hAnsi="Calibri Light" w:cs="Calibri Light"/>
          <w:sz w:val="24"/>
          <w:szCs w:val="24"/>
        </w:rPr>
        <w:t>Łączna wysokość kar umownych z tytułu naruszeń wymienionych w ust</w:t>
      </w:r>
      <w:r w:rsidR="00502026">
        <w:rPr>
          <w:rFonts w:ascii="Calibri Light" w:hAnsi="Calibri Light" w:cs="Calibri Light"/>
          <w:sz w:val="24"/>
          <w:szCs w:val="24"/>
        </w:rPr>
        <w:t>.</w:t>
      </w:r>
      <w:r w:rsidRPr="006C3F23">
        <w:rPr>
          <w:rFonts w:ascii="Calibri Light" w:hAnsi="Calibri Light" w:cs="Calibri Light"/>
          <w:sz w:val="24"/>
          <w:szCs w:val="24"/>
        </w:rPr>
        <w:t xml:space="preserve"> 1 nie może przekroczyć 10% wynagrodzenia </w:t>
      </w:r>
      <w:r w:rsidRPr="006C3F23">
        <w:rPr>
          <w:rFonts w:ascii="Calibri Light" w:eastAsia="HG Mincho Light J" w:hAnsi="Calibri Light" w:cs="Calibri Light"/>
          <w:sz w:val="24"/>
          <w:szCs w:val="24"/>
        </w:rPr>
        <w:t>brutto, określonego w § 5 ust. </w:t>
      </w:r>
      <w:r w:rsidR="00610DE3" w:rsidRPr="006C3F23">
        <w:rPr>
          <w:rFonts w:ascii="Calibri Light" w:eastAsia="HG Mincho Light J" w:hAnsi="Calibri Light" w:cs="Calibri Light"/>
          <w:sz w:val="24"/>
          <w:szCs w:val="24"/>
        </w:rPr>
        <w:t>2</w:t>
      </w:r>
      <w:r w:rsidRPr="006C3F23">
        <w:rPr>
          <w:rFonts w:ascii="Calibri Light" w:eastAsia="HG Mincho Light J" w:hAnsi="Calibri Light" w:cs="Calibri Light"/>
          <w:sz w:val="24"/>
          <w:szCs w:val="24"/>
        </w:rPr>
        <w:t>.</w:t>
      </w:r>
    </w:p>
    <w:p w14:paraId="6015E594" w14:textId="022136B4" w:rsidR="00CE71C0" w:rsidRPr="006C3F23"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6C3F23">
        <w:rPr>
          <w:rFonts w:ascii="Calibri Light" w:hAnsi="Calibri Light" w:cs="Calibri Light"/>
          <w:sz w:val="24"/>
          <w:szCs w:val="24"/>
        </w:rPr>
        <w:t>Łączna wysokość kar umownych z tytułu naruszeń wymienionych w ust</w:t>
      </w:r>
      <w:r w:rsidR="00502026">
        <w:rPr>
          <w:rFonts w:ascii="Calibri Light" w:hAnsi="Calibri Light" w:cs="Calibri Light"/>
          <w:sz w:val="24"/>
          <w:szCs w:val="24"/>
        </w:rPr>
        <w:t>.</w:t>
      </w:r>
      <w:r w:rsidRPr="006C3F23">
        <w:rPr>
          <w:rFonts w:ascii="Calibri Light" w:hAnsi="Calibri Light" w:cs="Calibri Light"/>
          <w:sz w:val="24"/>
          <w:szCs w:val="24"/>
        </w:rPr>
        <w:t xml:space="preserve"> 2 nie może przekroczyć 10% wynagrodzenia </w:t>
      </w:r>
      <w:r w:rsidRPr="006C3F23">
        <w:rPr>
          <w:rFonts w:ascii="Calibri Light" w:eastAsia="HG Mincho Light J" w:hAnsi="Calibri Light" w:cs="Calibri Light"/>
          <w:sz w:val="24"/>
          <w:szCs w:val="24"/>
        </w:rPr>
        <w:t>brutto, określonego w § 5 ust. </w:t>
      </w:r>
      <w:r w:rsidR="00610DE3" w:rsidRPr="006C3F23">
        <w:rPr>
          <w:rFonts w:ascii="Calibri Light" w:eastAsia="HG Mincho Light J" w:hAnsi="Calibri Light" w:cs="Calibri Light"/>
          <w:sz w:val="24"/>
          <w:szCs w:val="24"/>
        </w:rPr>
        <w:t>2</w:t>
      </w:r>
      <w:r w:rsidR="00E94A6D" w:rsidRPr="006C3F23">
        <w:rPr>
          <w:rFonts w:ascii="Calibri Light" w:eastAsia="HG Mincho Light J" w:hAnsi="Calibri Light" w:cs="Calibri Light"/>
          <w:sz w:val="24"/>
          <w:szCs w:val="24"/>
        </w:rPr>
        <w:t>.</w:t>
      </w:r>
    </w:p>
    <w:p w14:paraId="5E7609FD" w14:textId="77777777" w:rsidR="00B552DF" w:rsidRDefault="00B552DF" w:rsidP="00065784">
      <w:pPr>
        <w:spacing w:after="0" w:line="240" w:lineRule="auto"/>
        <w:contextualSpacing/>
        <w:rPr>
          <w:rFonts w:ascii="Calibri Light" w:eastAsia="HG Mincho Light J" w:hAnsi="Calibri Light" w:cs="Calibri Light"/>
          <w:b/>
          <w:sz w:val="24"/>
          <w:szCs w:val="24"/>
        </w:rPr>
      </w:pPr>
    </w:p>
    <w:p w14:paraId="0E654254" w14:textId="77777777" w:rsidR="00B552DF" w:rsidRPr="006C3F23" w:rsidRDefault="00B552DF">
      <w:pPr>
        <w:spacing w:after="0" w:line="240" w:lineRule="auto"/>
        <w:ind w:left="720" w:hanging="363"/>
        <w:contextualSpacing/>
        <w:jc w:val="center"/>
        <w:rPr>
          <w:rFonts w:ascii="Calibri Light" w:eastAsia="HG Mincho Light J" w:hAnsi="Calibri Light" w:cs="Calibri Light"/>
          <w:b/>
          <w:sz w:val="24"/>
          <w:szCs w:val="24"/>
        </w:rPr>
      </w:pPr>
    </w:p>
    <w:p w14:paraId="4B192770" w14:textId="7B4DB087" w:rsidR="004C7A2C"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8. Umowne prawo odstąpienia od umowy</w:t>
      </w:r>
    </w:p>
    <w:p w14:paraId="5C7928D2" w14:textId="77777777" w:rsidR="00CE71C0" w:rsidRPr="006C3F23" w:rsidRDefault="00B548A9">
      <w:pPr>
        <w:numPr>
          <w:ilvl w:val="0"/>
          <w:numId w:val="8"/>
        </w:numPr>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Zamawiającemu przysługuje prawo odstąpienia od umowy, gdy:</w:t>
      </w:r>
    </w:p>
    <w:p w14:paraId="2F1FEDE9" w14:textId="5A761324" w:rsidR="00CE71C0" w:rsidRPr="006C3F23" w:rsidRDefault="00B548A9">
      <w:pPr>
        <w:numPr>
          <w:ilvl w:val="0"/>
          <w:numId w:val="9"/>
        </w:numPr>
        <w:tabs>
          <w:tab w:val="left" w:pos="709"/>
        </w:tabs>
        <w:spacing w:after="0" w:line="240" w:lineRule="auto"/>
        <w:ind w:left="709" w:hanging="283"/>
        <w:contextualSpacing/>
        <w:jc w:val="both"/>
        <w:rPr>
          <w:rFonts w:ascii="Calibri Light" w:eastAsia="Times New Roman" w:hAnsi="Calibri Light" w:cs="Calibri Light"/>
          <w:sz w:val="24"/>
          <w:szCs w:val="24"/>
          <w:lang w:eastAsia="pl-PL"/>
        </w:rPr>
      </w:pPr>
      <w:r w:rsidRPr="006C3F23">
        <w:rPr>
          <w:rFonts w:ascii="Calibri Light" w:eastAsia="Times New Roman" w:hAnsi="Calibri Light" w:cs="Calibri Light"/>
          <w:sz w:val="24"/>
          <w:szCs w:val="24"/>
          <w:lang w:eastAsia="pl-PL"/>
        </w:rPr>
        <w:t>Wykonawca nie rozpoczął lub przerwał, z przyczyn leżących po stronie Wykonawcy, realizację przedmiotu umowy i przerwa ta trwa dłużej niż 14 dni - w terminie 30 dni od dnia powzięcia przez Zamawiającego informacji o upływie 14</w:t>
      </w:r>
      <w:r w:rsidR="00255D82">
        <w:rPr>
          <w:rFonts w:ascii="Calibri Light" w:eastAsia="Times New Roman" w:hAnsi="Calibri Light" w:cs="Calibri Light"/>
          <w:sz w:val="24"/>
          <w:szCs w:val="24"/>
          <w:lang w:eastAsia="pl-PL"/>
        </w:rPr>
        <w:t xml:space="preserve"> </w:t>
      </w:r>
      <w:r w:rsidRPr="006C3F23">
        <w:rPr>
          <w:rFonts w:ascii="Calibri Light" w:eastAsia="Times New Roman" w:hAnsi="Calibri Light" w:cs="Calibri Light"/>
          <w:sz w:val="24"/>
          <w:szCs w:val="24"/>
          <w:lang w:eastAsia="pl-PL"/>
        </w:rPr>
        <w:t>-</w:t>
      </w:r>
      <w:r w:rsidR="00255D82">
        <w:rPr>
          <w:rFonts w:ascii="Calibri Light" w:eastAsia="Times New Roman" w:hAnsi="Calibri Light" w:cs="Calibri Light"/>
          <w:sz w:val="24"/>
          <w:szCs w:val="24"/>
          <w:lang w:eastAsia="pl-PL"/>
        </w:rPr>
        <w:t xml:space="preserve"> </w:t>
      </w:r>
      <w:r w:rsidRPr="006C3F23">
        <w:rPr>
          <w:rFonts w:ascii="Calibri Light" w:eastAsia="Times New Roman" w:hAnsi="Calibri Light" w:cs="Calibri Light"/>
          <w:sz w:val="24"/>
          <w:szCs w:val="24"/>
          <w:lang w:eastAsia="pl-PL"/>
        </w:rPr>
        <w:t xml:space="preserve">dniowego terminu przerwy w realizacji umowy (odstąpienie z winy Wykonawcy); </w:t>
      </w:r>
    </w:p>
    <w:p w14:paraId="761D60EB" w14:textId="6EB017ED" w:rsidR="00CE71C0" w:rsidRPr="006C3F23" w:rsidRDefault="00B548A9">
      <w:pPr>
        <w:numPr>
          <w:ilvl w:val="0"/>
          <w:numId w:val="9"/>
        </w:numPr>
        <w:tabs>
          <w:tab w:val="left" w:pos="709"/>
        </w:tabs>
        <w:spacing w:after="0" w:line="240" w:lineRule="auto"/>
        <w:ind w:left="709" w:hanging="28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realizuje roboty przewidziane niniejszą umową w sposób niezgodny z niniejszą umową, specyfikacjami technicznymi lub pisemnymi wskazaniami Zamawiającego, pomimo dwukrotnego wezwania do zaniechania naruszeń lub usunięcia uchybień - w terminie 30 dni od bezskutecznego upływu terminu wynikającego z drugiego wezwania (odstąpienie z winy Wykonawcy);</w:t>
      </w:r>
    </w:p>
    <w:p w14:paraId="601BFBD9" w14:textId="3D3137F9" w:rsidR="00CE71C0" w:rsidRPr="006C3F23" w:rsidRDefault="00B548A9">
      <w:pPr>
        <w:pStyle w:val="Akapitzlist"/>
        <w:numPr>
          <w:ilvl w:val="0"/>
          <w:numId w:val="9"/>
        </w:numPr>
        <w:tabs>
          <w:tab w:val="left" w:pos="709"/>
        </w:tabs>
        <w:spacing w:after="0" w:line="240" w:lineRule="auto"/>
        <w:ind w:hanging="254"/>
        <w:jc w:val="both"/>
        <w:rPr>
          <w:rFonts w:ascii="Calibri Light" w:eastAsia="HG Mincho Light J" w:hAnsi="Calibri Light" w:cs="Calibri Light"/>
          <w:sz w:val="24"/>
          <w:szCs w:val="24"/>
        </w:rPr>
      </w:pPr>
      <w:r w:rsidRPr="006C3F23">
        <w:rPr>
          <w:rFonts w:ascii="Calibri Light" w:hAnsi="Calibri Light" w:cs="Calibri Light"/>
          <w:sz w:val="24"/>
          <w:szCs w:val="24"/>
        </w:rPr>
        <w:t>Wystąpi konieczność wielokrotnego dokonywania bezpośredniej zapłaty Podwykonawcy lub dalszemu Podwykonawcy, lub konieczność dokonania bezpośrednich zapłat na sumę większą niż 5% wartości umowy w sprawie zamówienia publicznego</w:t>
      </w:r>
      <w:r w:rsidRPr="006C3F23">
        <w:rPr>
          <w:rFonts w:ascii="Calibri Light" w:eastAsia="HG Mincho Light J" w:hAnsi="Calibri Light" w:cs="Calibri Light"/>
          <w:sz w:val="24"/>
          <w:szCs w:val="24"/>
        </w:rPr>
        <w:t xml:space="preserve">. </w:t>
      </w:r>
    </w:p>
    <w:p w14:paraId="2C99A400" w14:textId="77777777" w:rsidR="00CE71C0" w:rsidRPr="006C3F23" w:rsidRDefault="00B548A9">
      <w:pPr>
        <w:pStyle w:val="Akapitzlist"/>
        <w:numPr>
          <w:ilvl w:val="0"/>
          <w:numId w:val="10"/>
        </w:numPr>
        <w:spacing w:after="0" w:line="240" w:lineRule="auto"/>
        <w:ind w:left="426" w:hanging="426"/>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Wykonawcy przysługuje prawo odstąpienia od niniejszej umowy, jeżeli Zamawiający odmawia, bez wskazania uzasadnionej przyczyny, odbioru robót lub podpisania protokołu </w:t>
      </w:r>
      <w:r w:rsidRPr="006C3F23">
        <w:rPr>
          <w:rFonts w:ascii="Calibri Light" w:eastAsia="HG Mincho Light J" w:hAnsi="Calibri Light" w:cs="Calibri Light"/>
          <w:sz w:val="24"/>
          <w:szCs w:val="24"/>
        </w:rPr>
        <w:lastRenderedPageBreak/>
        <w:t>odbioru - w terminie 30 dni od dnia upływu terminu na dokonanie przez Zamawiającego odbioru robót lub od dnia odmowy Zamawiającego podpisania protokołu odbioru.</w:t>
      </w:r>
    </w:p>
    <w:p w14:paraId="1D356A9F" w14:textId="77777777" w:rsidR="00CE71C0" w:rsidRPr="006C3F23" w:rsidRDefault="00B548A9">
      <w:pPr>
        <w:numPr>
          <w:ilvl w:val="0"/>
          <w:numId w:val="10"/>
        </w:numPr>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Oświadczenie o odstąpieniu od umowy powinno nastąpić w jednej z form, o których mowa w § 13 ust. 3 i  zawierać uzasadnienie.</w:t>
      </w:r>
    </w:p>
    <w:p w14:paraId="25480857" w14:textId="77777777" w:rsidR="00CE71C0" w:rsidRPr="006C3F23" w:rsidRDefault="00B548A9">
      <w:pPr>
        <w:numPr>
          <w:ilvl w:val="0"/>
          <w:numId w:val="10"/>
        </w:numPr>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 wypadku odstąpienia od umowy:</w:t>
      </w:r>
    </w:p>
    <w:p w14:paraId="5774BC62" w14:textId="77777777" w:rsidR="00CE71C0" w:rsidRPr="006C3F23" w:rsidRDefault="00B548A9">
      <w:pPr>
        <w:numPr>
          <w:ilvl w:val="1"/>
          <w:numId w:val="9"/>
        </w:numPr>
        <w:tabs>
          <w:tab w:val="left" w:pos="709"/>
        </w:tabs>
        <w:spacing w:after="0" w:line="240" w:lineRule="auto"/>
        <w:ind w:left="709" w:hanging="28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zabezpieczy przerwane roboty w zakresie obustronnie uzgodnionym na koszt tej strony, z której to winy nastąpiło odstąpienie od umowy,</w:t>
      </w:r>
    </w:p>
    <w:p w14:paraId="346BE015" w14:textId="77777777" w:rsidR="00CE71C0" w:rsidRPr="006C3F23" w:rsidRDefault="00B548A9">
      <w:pPr>
        <w:numPr>
          <w:ilvl w:val="1"/>
          <w:numId w:val="9"/>
        </w:numPr>
        <w:tabs>
          <w:tab w:val="left" w:pos="709"/>
        </w:tabs>
        <w:spacing w:after="0" w:line="240" w:lineRule="auto"/>
        <w:ind w:left="709" w:hanging="283"/>
        <w:contextualSpacing/>
        <w:jc w:val="both"/>
        <w:rPr>
          <w:rFonts w:ascii="Calibri Light" w:eastAsia="Times New Roman" w:hAnsi="Calibri Light" w:cs="Calibri Light"/>
          <w:sz w:val="24"/>
          <w:szCs w:val="24"/>
          <w:lang w:eastAsia="pl-PL"/>
        </w:rPr>
      </w:pPr>
      <w:r w:rsidRPr="006C3F23">
        <w:rPr>
          <w:rFonts w:ascii="Calibri Light" w:eastAsia="Times New Roman" w:hAnsi="Calibri Light" w:cs="Calibri Light"/>
          <w:sz w:val="24"/>
          <w:szCs w:val="24"/>
          <w:lang w:eastAsia="pl-PL"/>
        </w:rPr>
        <w:t xml:space="preserve">Wykonawca zgłosi do dokonania przez Zamawiającego odbioru robót przerwanych, jeżeli odstąpienie od umowy nastąpiło z przyczyn, za które Wykonawca nie odpowiada, </w:t>
      </w:r>
    </w:p>
    <w:p w14:paraId="29804F5C" w14:textId="5C0806B1" w:rsidR="00CE71C0" w:rsidRPr="006C3F23" w:rsidRDefault="00B548A9">
      <w:pPr>
        <w:numPr>
          <w:ilvl w:val="1"/>
          <w:numId w:val="9"/>
        </w:numPr>
        <w:tabs>
          <w:tab w:val="left" w:pos="709"/>
        </w:tabs>
        <w:spacing w:after="0" w:line="240" w:lineRule="auto"/>
        <w:ind w:left="709" w:hanging="283"/>
        <w:contextualSpacing/>
        <w:jc w:val="both"/>
        <w:rPr>
          <w:rFonts w:ascii="Calibri Light" w:eastAsia="Times New Roman" w:hAnsi="Calibri Light" w:cs="Calibri Light"/>
          <w:sz w:val="24"/>
          <w:szCs w:val="24"/>
          <w:lang w:eastAsia="pl-PL"/>
        </w:rPr>
      </w:pPr>
      <w:r w:rsidRPr="006C3F23">
        <w:rPr>
          <w:rFonts w:ascii="Calibri Light" w:eastAsia="Times New Roman" w:hAnsi="Calibri Light" w:cs="Calibri Light"/>
          <w:sz w:val="24"/>
          <w:szCs w:val="24"/>
          <w:lang w:eastAsia="pl-PL"/>
        </w:rPr>
        <w:t>w terminie 10 dni od daty zgłoszenia, o którym mowa w pkt 2 powyżej, Wykonawca przy udziale Zamawiającego sporządzi szczegółowy protokół inwentaryzacji robót w</w:t>
      </w:r>
      <w:r w:rsidR="009E178F">
        <w:rPr>
          <w:rFonts w:ascii="Calibri Light" w:eastAsia="Times New Roman" w:hAnsi="Calibri Light" w:cs="Calibri Light"/>
          <w:sz w:val="24"/>
          <w:szCs w:val="24"/>
          <w:lang w:eastAsia="pl-PL"/>
        </w:rPr>
        <w:t> </w:t>
      </w:r>
      <w:r w:rsidRPr="006C3F23">
        <w:rPr>
          <w:rFonts w:ascii="Calibri Light" w:eastAsia="Times New Roman" w:hAnsi="Calibri Light" w:cs="Calibri Light"/>
          <w:sz w:val="24"/>
          <w:szCs w:val="24"/>
          <w:lang w:eastAsia="pl-PL"/>
        </w:rPr>
        <w:t>toku wraz z</w:t>
      </w:r>
      <w:r w:rsidR="00EC3D67" w:rsidRPr="006C3F23">
        <w:rPr>
          <w:rFonts w:ascii="Calibri Light" w:eastAsia="Times New Roman" w:hAnsi="Calibri Light" w:cs="Calibri Light"/>
          <w:sz w:val="24"/>
          <w:szCs w:val="24"/>
          <w:lang w:eastAsia="pl-PL"/>
        </w:rPr>
        <w:t> </w:t>
      </w:r>
      <w:r w:rsidRPr="006C3F23">
        <w:rPr>
          <w:rFonts w:ascii="Calibri Light" w:eastAsia="Times New Roman" w:hAnsi="Calibri Light" w:cs="Calibri Light"/>
          <w:sz w:val="24"/>
          <w:szCs w:val="24"/>
          <w:lang w:eastAsia="pl-PL"/>
        </w:rPr>
        <w:t>zestawieniem wartości wykonanych robót, według stanu na dzień odstąpienia; protokół inwentaryzacji robót w toku stanowić będzie podstawę do wystawienia faktury VAT przez Wykonawcę,</w:t>
      </w:r>
    </w:p>
    <w:p w14:paraId="3A714C12" w14:textId="77777777" w:rsidR="00CE71C0" w:rsidRPr="006C3F23" w:rsidRDefault="00B548A9">
      <w:pPr>
        <w:pStyle w:val="Akapitzlist"/>
        <w:numPr>
          <w:ilvl w:val="0"/>
          <w:numId w:val="10"/>
        </w:numPr>
        <w:tabs>
          <w:tab w:val="left" w:pos="1440"/>
        </w:tabs>
        <w:spacing w:after="0" w:line="240" w:lineRule="auto"/>
        <w:ind w:left="426" w:hanging="426"/>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w razie odstąpienia od umowy z przyczyn, za które Wykonawca nie odpowiada, obowiązany jest do dokonania odbioru robót przerwanych oraz przejęcia od Wykonawcy terenu robót w terminie 10 dni od daty odstąpienia oraz do zapłaty wynagrodzenia za roboty, które zostały faktycznie  wykonane do dnia odstąpienia; warunki płatności odpowiednio jak w § 5.</w:t>
      </w:r>
    </w:p>
    <w:p w14:paraId="0276A756" w14:textId="77777777" w:rsidR="00CE71C0" w:rsidRDefault="00CE71C0" w:rsidP="0046755D">
      <w:pPr>
        <w:spacing w:after="0" w:line="240" w:lineRule="auto"/>
        <w:ind w:left="426"/>
        <w:contextualSpacing/>
        <w:jc w:val="both"/>
        <w:rPr>
          <w:rFonts w:ascii="Calibri Light" w:eastAsia="HG Mincho Light J" w:hAnsi="Calibri Light" w:cs="Calibri Light"/>
          <w:sz w:val="24"/>
          <w:szCs w:val="24"/>
        </w:rPr>
      </w:pPr>
    </w:p>
    <w:p w14:paraId="4B7B22B9" w14:textId="77777777" w:rsidR="00F4447B" w:rsidRPr="006C3F23" w:rsidRDefault="00F4447B" w:rsidP="0046755D">
      <w:pPr>
        <w:spacing w:after="0" w:line="240" w:lineRule="auto"/>
        <w:ind w:left="426"/>
        <w:contextualSpacing/>
        <w:jc w:val="both"/>
        <w:rPr>
          <w:rFonts w:ascii="Calibri Light" w:eastAsia="HG Mincho Light J" w:hAnsi="Calibri Light" w:cs="Calibri Light"/>
          <w:sz w:val="24"/>
          <w:szCs w:val="24"/>
        </w:rPr>
      </w:pPr>
    </w:p>
    <w:p w14:paraId="61D879C2" w14:textId="6E7A1716" w:rsidR="00CE71C0"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9. Umowy o podwykonawstwo</w:t>
      </w:r>
    </w:p>
    <w:p w14:paraId="48C3E6C9" w14:textId="4828A4EE" w:rsidR="00CE71C0" w:rsidRPr="006C3F23"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Wykonawca może powierzyć wykonanie części </w:t>
      </w:r>
      <w:r w:rsidR="00182A83">
        <w:rPr>
          <w:rFonts w:ascii="Calibri Light" w:eastAsia="HG Mincho Light J" w:hAnsi="Calibri Light" w:cs="Calibri Light"/>
          <w:sz w:val="24"/>
          <w:szCs w:val="24"/>
        </w:rPr>
        <w:t xml:space="preserve">zamówienia wymienionej w ofercie podwykonawcy. </w:t>
      </w:r>
    </w:p>
    <w:p w14:paraId="1E7988A9" w14:textId="3D1FEC7C" w:rsidR="00CE71C0" w:rsidRPr="006C3F23"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 przypadku powierzenia przez Wykonawcę realizacji robót Podwykonawcy, Wykonawca jest zobowiązany do dokonania we własnym zakresie zapłaty wynagrodzenia należnego Podwykonawcy, z zachowaniem terminów płatności określonych w umowie z</w:t>
      </w:r>
      <w:r w:rsidR="009E178F">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Podwykonawcą. </w:t>
      </w:r>
    </w:p>
    <w:p w14:paraId="377C747E" w14:textId="77777777" w:rsidR="00CE71C0" w:rsidRPr="006C3F23" w:rsidRDefault="00B548A9">
      <w:pPr>
        <w:numPr>
          <w:ilvl w:val="0"/>
          <w:numId w:val="2"/>
        </w:numPr>
        <w:spacing w:after="0" w:line="240" w:lineRule="auto"/>
        <w:ind w:left="425" w:hanging="425"/>
        <w:contextualSpacing/>
        <w:jc w:val="both"/>
        <w:rPr>
          <w:rFonts w:ascii="Calibri Light" w:eastAsia="HG Mincho Light J" w:hAnsi="Calibri Light" w:cs="Calibri Light"/>
          <w:bCs/>
          <w:sz w:val="24"/>
          <w:szCs w:val="24"/>
        </w:rPr>
      </w:pPr>
      <w:r w:rsidRPr="006C3F23">
        <w:rPr>
          <w:rFonts w:ascii="Calibri Light" w:eastAsia="HG Mincho Light J" w:hAnsi="Calibri Light" w:cs="Calibri Light"/>
          <w:bCs/>
          <w:sz w:val="24"/>
          <w:szCs w:val="24"/>
        </w:rPr>
        <w:t>Zamawiający może zażądać od Wykonawcy przedstawienia dokumentów potwierdzających kwalifikacje Podwykonawcy. Zamawiający wyznacza termin na dostarczenie powyższych dokumentów, termin ten jednak nie może być krótszy niż 3 dni.</w:t>
      </w:r>
    </w:p>
    <w:p w14:paraId="3C8DC8FC" w14:textId="77777777" w:rsidR="00CE71C0" w:rsidRPr="006C3F23"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Wykonanie prac w podwykonawstwie nie zwalnia Wykonawcy z odpowiedzialności za wykonanie obowiązków wynikających z umowy i obowiązujących przepisów prawa. Wykonawca odpowiada za działania i zaniechania Podwykonawców jak za własne.</w:t>
      </w:r>
    </w:p>
    <w:p w14:paraId="266442C4" w14:textId="1A464774" w:rsidR="00CE71C0" w:rsidRPr="006C3F23"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6C3F23">
        <w:rPr>
          <w:rFonts w:ascii="Calibri Light" w:hAnsi="Calibri Light" w:cs="Calibri Light"/>
          <w:sz w:val="24"/>
          <w:szCs w:val="24"/>
        </w:rPr>
        <w:t>Wykonawca, Podwykonawca lub dalszy Podwykonawca zamierzający zawrzeć umowę o</w:t>
      </w:r>
      <w:r w:rsidR="00EC3D67" w:rsidRPr="006C3F23">
        <w:rPr>
          <w:rFonts w:ascii="Calibri Light" w:hAnsi="Calibri Light" w:cs="Calibri Light"/>
          <w:sz w:val="24"/>
          <w:szCs w:val="24"/>
        </w:rPr>
        <w:t> </w:t>
      </w:r>
      <w:r w:rsidRPr="006C3F23">
        <w:rPr>
          <w:rFonts w:ascii="Calibri Light" w:hAnsi="Calibri Light" w:cs="Calibri Light"/>
          <w:sz w:val="24"/>
          <w:szCs w:val="24"/>
        </w:rPr>
        <w:t>podwykonawstwo , której przedmiotem są roboty budowlane zobowiązany jest do przedłożenia Zamawiającemu projektu umowy o podwykonawstwo, a także projektu jej zmiany wraz ze zgodą Wykonawcy na zawarcie przez Podwykonawcę lub dalszego Podwykonawcę umowy o</w:t>
      </w:r>
      <w:r w:rsidR="00EC3D67" w:rsidRPr="006C3F23">
        <w:rPr>
          <w:rFonts w:ascii="Calibri Light" w:hAnsi="Calibri Light" w:cs="Calibri Light"/>
          <w:sz w:val="24"/>
          <w:szCs w:val="24"/>
        </w:rPr>
        <w:t> </w:t>
      </w:r>
      <w:r w:rsidRPr="006C3F23">
        <w:rPr>
          <w:rFonts w:ascii="Calibri Light" w:hAnsi="Calibri Light" w:cs="Calibri Light"/>
          <w:sz w:val="24"/>
          <w:szCs w:val="24"/>
        </w:rPr>
        <w:t>podwykonawstwo, o treści zgodnej z projektem umowy. Umowa o podwykonawstwo w</w:t>
      </w:r>
      <w:r w:rsidR="00EC3D67" w:rsidRPr="006C3F23">
        <w:rPr>
          <w:rFonts w:ascii="Calibri Light" w:hAnsi="Calibri Light" w:cs="Calibri Light"/>
          <w:sz w:val="24"/>
          <w:szCs w:val="24"/>
        </w:rPr>
        <w:t> </w:t>
      </w:r>
      <w:r w:rsidRPr="006C3F23">
        <w:rPr>
          <w:rFonts w:ascii="Calibri Light" w:hAnsi="Calibri Light" w:cs="Calibri Light"/>
          <w:sz w:val="24"/>
          <w:szCs w:val="24"/>
        </w:rPr>
        <w:t xml:space="preserve">szczególności ma określać zakres robót powierzonych Podwykonawcy , wysokość wynagrodzenia, sposób i termin jego zapłaty z tym, że termin zapłaty nie może być dłuższy niż wynikający z § 5 ust. </w:t>
      </w:r>
      <w:r w:rsidR="00065784">
        <w:rPr>
          <w:rFonts w:ascii="Calibri Light" w:hAnsi="Calibri Light" w:cs="Calibri Light"/>
          <w:sz w:val="24"/>
          <w:szCs w:val="24"/>
        </w:rPr>
        <w:t>9</w:t>
      </w:r>
      <w:r w:rsidRPr="006C3F23">
        <w:rPr>
          <w:rFonts w:ascii="Calibri Light" w:hAnsi="Calibri Light" w:cs="Calibri Light"/>
          <w:sz w:val="24"/>
          <w:szCs w:val="24"/>
        </w:rPr>
        <w:t xml:space="preserve"> umowy.</w:t>
      </w:r>
    </w:p>
    <w:p w14:paraId="6F621D29" w14:textId="379BFAAD" w:rsidR="00CE71C0" w:rsidRPr="006C3F23"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6C3F23">
        <w:rPr>
          <w:rFonts w:ascii="Calibri Light" w:hAnsi="Calibri Light" w:cs="Calibri Light"/>
          <w:sz w:val="24"/>
          <w:szCs w:val="24"/>
        </w:rPr>
        <w:t>Wykonawca, Podwykonawca lub dalszy Podwykonawca przedkłada Zamawiającemu poświadczoną za zgodność z oryginałem kopię zawartej umowy o podwykonawstwo oraz jej zmian, których przedmiotem są roboty budowlane, dostawy lub usługi, w terminie 7 dni od dnia jej zawarcia, z</w:t>
      </w:r>
      <w:r w:rsidR="00EC3D67" w:rsidRPr="006C3F23">
        <w:rPr>
          <w:rFonts w:ascii="Calibri Light" w:hAnsi="Calibri Light" w:cs="Calibri Light"/>
          <w:sz w:val="24"/>
          <w:szCs w:val="24"/>
        </w:rPr>
        <w:t> </w:t>
      </w:r>
      <w:r w:rsidRPr="006C3F23">
        <w:rPr>
          <w:rFonts w:ascii="Calibri Light" w:hAnsi="Calibri Light" w:cs="Calibri Light"/>
          <w:sz w:val="24"/>
          <w:szCs w:val="24"/>
        </w:rPr>
        <w:t xml:space="preserve">wyłączeniem umów o podwykonawstwo, których przedmiotem są dostawy lub usługi o wartości mniejszej niż 0,5 % wartości umowy w sprawie zamówienia publicznego. Wyłączenie o którym mowa w zdaniu pierwszym nie dotyczy </w:t>
      </w:r>
      <w:r w:rsidRPr="006C3F23">
        <w:rPr>
          <w:rFonts w:ascii="Calibri Light" w:hAnsi="Calibri Light" w:cs="Calibri Light"/>
          <w:sz w:val="24"/>
          <w:szCs w:val="24"/>
        </w:rPr>
        <w:lastRenderedPageBreak/>
        <w:t>umów o podwykonawstwo o wartości większej niż 50 000 zł. Kopie umów o</w:t>
      </w:r>
      <w:r w:rsidR="005B5222">
        <w:rPr>
          <w:rFonts w:ascii="Calibri Light" w:hAnsi="Calibri Light" w:cs="Calibri Light"/>
          <w:sz w:val="24"/>
          <w:szCs w:val="24"/>
        </w:rPr>
        <w:t> </w:t>
      </w:r>
      <w:r w:rsidRPr="006C3F23">
        <w:rPr>
          <w:rFonts w:ascii="Calibri Light" w:hAnsi="Calibri Light" w:cs="Calibri Light"/>
          <w:sz w:val="24"/>
          <w:szCs w:val="24"/>
        </w:rPr>
        <w:t xml:space="preserve">podwykonawstwo mogą być poświadczone za zgodność z oryginałem przez osobę przedkładającą. </w:t>
      </w:r>
      <w:r w:rsidRPr="006C3F23">
        <w:rPr>
          <w:rFonts w:ascii="Calibri Light" w:hAnsi="Calibri Light" w:cs="Calibri Light"/>
          <w:sz w:val="24"/>
          <w:szCs w:val="24"/>
          <w:u w:val="single"/>
        </w:rPr>
        <w:t>Umowy o podwykonawstwo, których przedmiotem są dostawy materiałów, nie podlegają obowiązkowi przedkładania Zamawiającemu bez względu na ich wartość.</w:t>
      </w:r>
    </w:p>
    <w:p w14:paraId="2205A46F" w14:textId="77777777" w:rsidR="00CE71C0" w:rsidRPr="006C3F23"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6C3F23">
        <w:rPr>
          <w:rFonts w:ascii="Calibri Light" w:hAnsi="Calibri Light" w:cs="Calibri Light"/>
          <w:sz w:val="24"/>
          <w:szCs w:val="24"/>
        </w:rPr>
        <w:t>Umowy o podwykonawstwo powinny być zawarte w formie pisemnej pod rygorem nieważności.</w:t>
      </w:r>
    </w:p>
    <w:p w14:paraId="4D81F796" w14:textId="443F331C" w:rsidR="00CE71C0" w:rsidRPr="006C3F23"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6C3F23">
        <w:rPr>
          <w:rFonts w:ascii="Calibri Light" w:hAnsi="Calibri Light" w:cs="Calibri Light"/>
          <w:sz w:val="24"/>
          <w:szCs w:val="24"/>
        </w:rPr>
        <w:t>W umowach, o których mowa w ust. 6, jeżeli termin zapłaty wynagrodzenia jest dłuższy niż określony w ust. 10 pkt 4, Zamawiający informuje o tym Wykonawcę i wzywa go do doprowadzenia do zmiany tej umowy pod rygorem wystąpienia o zapłatę kary umownej.</w:t>
      </w:r>
    </w:p>
    <w:p w14:paraId="0E04175A" w14:textId="0750E7F6" w:rsidR="00CE71C0" w:rsidRPr="006C3F23"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6C3F23">
        <w:rPr>
          <w:rFonts w:ascii="Calibri Light" w:hAnsi="Calibri Light" w:cs="Calibri Light"/>
          <w:sz w:val="24"/>
          <w:szCs w:val="24"/>
        </w:rPr>
        <w:t>Jeżeli Zamawiający, w terminie 14 dni od przedstawienia mu umów o podwykonawstwo nie zgłosi na piśmie sprzeciwu lub zastrzeżeń, uważa się</w:t>
      </w:r>
      <w:r w:rsidR="00186874">
        <w:rPr>
          <w:rFonts w:ascii="Calibri Light" w:hAnsi="Calibri Light" w:cs="Calibri Light"/>
          <w:sz w:val="24"/>
          <w:szCs w:val="24"/>
        </w:rPr>
        <w:t xml:space="preserve"> </w:t>
      </w:r>
      <w:r w:rsidRPr="006C3F23">
        <w:rPr>
          <w:rFonts w:ascii="Calibri Light" w:hAnsi="Calibri Light" w:cs="Calibri Light"/>
          <w:sz w:val="24"/>
          <w:szCs w:val="24"/>
        </w:rPr>
        <w:t>za akceptacje tych umów przez Zamawiającego.</w:t>
      </w:r>
    </w:p>
    <w:p w14:paraId="4E0093B6" w14:textId="6FD94B50" w:rsidR="00CE71C0" w:rsidRPr="006C3F23"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6C3F23">
        <w:rPr>
          <w:rFonts w:ascii="Calibri Light" w:hAnsi="Calibri Light" w:cs="Calibri Light"/>
          <w:sz w:val="24"/>
          <w:szCs w:val="24"/>
        </w:rPr>
        <w:t>Zamawiający zgłosi zastrzeżenia lub sprzeciw do projektów umów lub do zawartych umów o</w:t>
      </w:r>
      <w:r w:rsidR="00EC3D67" w:rsidRPr="006C3F23">
        <w:rPr>
          <w:rFonts w:ascii="Calibri Light" w:hAnsi="Calibri Light" w:cs="Calibri Light"/>
          <w:sz w:val="24"/>
          <w:szCs w:val="24"/>
        </w:rPr>
        <w:t> </w:t>
      </w:r>
      <w:r w:rsidRPr="006C3F23">
        <w:rPr>
          <w:rFonts w:ascii="Calibri Light" w:hAnsi="Calibri Light" w:cs="Calibri Light"/>
          <w:sz w:val="24"/>
          <w:szCs w:val="24"/>
        </w:rPr>
        <w:t>podwykonawstwo, których przedmiotem są roboty budowlane, jeżeli treść umowy o</w:t>
      </w:r>
      <w:r w:rsidR="00EC3D67" w:rsidRPr="006C3F23">
        <w:rPr>
          <w:rFonts w:ascii="Calibri Light" w:hAnsi="Calibri Light" w:cs="Calibri Light"/>
          <w:sz w:val="24"/>
          <w:szCs w:val="24"/>
        </w:rPr>
        <w:t> </w:t>
      </w:r>
      <w:r w:rsidRPr="006C3F23">
        <w:rPr>
          <w:rFonts w:ascii="Calibri Light" w:hAnsi="Calibri Light" w:cs="Calibri Light"/>
          <w:sz w:val="24"/>
          <w:szCs w:val="24"/>
        </w:rPr>
        <w:t>podwykonawstwo:</w:t>
      </w:r>
    </w:p>
    <w:p w14:paraId="072F99EB" w14:textId="77777777" w:rsidR="00CE71C0" w:rsidRPr="006C3F23" w:rsidRDefault="00B548A9">
      <w:pPr>
        <w:pStyle w:val="Akapitzlist"/>
        <w:numPr>
          <w:ilvl w:val="0"/>
          <w:numId w:val="20"/>
        </w:numPr>
        <w:spacing w:after="0" w:line="240" w:lineRule="auto"/>
        <w:ind w:left="709"/>
        <w:jc w:val="both"/>
        <w:rPr>
          <w:rFonts w:ascii="Calibri Light" w:hAnsi="Calibri Light" w:cs="Calibri Light"/>
          <w:sz w:val="24"/>
          <w:szCs w:val="24"/>
        </w:rPr>
      </w:pPr>
      <w:r w:rsidRPr="006C3F23">
        <w:rPr>
          <w:rFonts w:ascii="Calibri Light" w:hAnsi="Calibri Light" w:cs="Calibri Light"/>
          <w:sz w:val="24"/>
          <w:szCs w:val="24"/>
        </w:rPr>
        <w:t>będzie niezgodna z treścią niniejszej umowy,</w:t>
      </w:r>
    </w:p>
    <w:p w14:paraId="062A0A94" w14:textId="5866B478" w:rsidR="00CE71C0" w:rsidRPr="006C3F23" w:rsidRDefault="00B548A9">
      <w:pPr>
        <w:pStyle w:val="Akapitzlist"/>
        <w:numPr>
          <w:ilvl w:val="0"/>
          <w:numId w:val="20"/>
        </w:numPr>
        <w:spacing w:after="0" w:line="240" w:lineRule="auto"/>
        <w:ind w:left="709"/>
        <w:jc w:val="both"/>
        <w:rPr>
          <w:rFonts w:ascii="Calibri Light" w:hAnsi="Calibri Light" w:cs="Calibri Light"/>
          <w:sz w:val="24"/>
          <w:szCs w:val="24"/>
        </w:rPr>
      </w:pPr>
      <w:r w:rsidRPr="006C3F23">
        <w:rPr>
          <w:rFonts w:ascii="Calibri Light" w:hAnsi="Calibri Light" w:cs="Calibri Light"/>
          <w:sz w:val="24"/>
          <w:szCs w:val="24"/>
        </w:rPr>
        <w:t>nie będzie przewidywać możliwości przeniesienia uprawnień Wykonawcy wynikających z tych umów na Zamawiającego, w drodze jednostronnego oświadczenia Zamawiającego, bez konieczności uzyskiwania odrębnej zgody Podwykonawcy lub dalszego Podwykonawcy, w</w:t>
      </w:r>
      <w:r w:rsidR="00EC3D67" w:rsidRPr="006C3F23">
        <w:rPr>
          <w:rFonts w:ascii="Calibri Light" w:hAnsi="Calibri Light" w:cs="Calibri Light"/>
          <w:sz w:val="24"/>
          <w:szCs w:val="24"/>
        </w:rPr>
        <w:t> </w:t>
      </w:r>
      <w:r w:rsidRPr="006C3F23">
        <w:rPr>
          <w:rFonts w:ascii="Calibri Light" w:hAnsi="Calibri Light" w:cs="Calibri Light"/>
          <w:sz w:val="24"/>
          <w:szCs w:val="24"/>
        </w:rPr>
        <w:t>szczególności w przypadku rozwiązania lub odstąpienia od niniejszej Umowy, a także jeżeli Podwykonawca lub dalszy Podwykonawca nie będzie dawał rękojmi należytego wykonania powierzonych mu prac,</w:t>
      </w:r>
    </w:p>
    <w:p w14:paraId="15E489B0" w14:textId="77777777" w:rsidR="00CE71C0" w:rsidRPr="006C3F23" w:rsidRDefault="00B548A9">
      <w:pPr>
        <w:pStyle w:val="Akapitzlist"/>
        <w:numPr>
          <w:ilvl w:val="0"/>
          <w:numId w:val="20"/>
        </w:numPr>
        <w:spacing w:after="0" w:line="240" w:lineRule="auto"/>
        <w:ind w:left="709"/>
        <w:jc w:val="both"/>
        <w:rPr>
          <w:rFonts w:ascii="Calibri Light" w:hAnsi="Calibri Light" w:cs="Calibri Light"/>
          <w:sz w:val="24"/>
          <w:szCs w:val="24"/>
        </w:rPr>
      </w:pPr>
      <w:r w:rsidRPr="006C3F23">
        <w:rPr>
          <w:rFonts w:ascii="Calibri Light" w:hAnsi="Calibri Light" w:cs="Calibri Light"/>
          <w:sz w:val="24"/>
          <w:szCs w:val="24"/>
        </w:rPr>
        <w:t>przewidywać będzie termin zapłaty wynagrodzenia Podwykonawcy lub dalszemu Podwykonawcy, dłuższy niż 30 dni od dnia doręczenia Wykonawcy, Podwykonawcy lub dalszemu Podwykonawcy faktury lub rachunku, potwierdzających wykonanie zleconych Podwykonawcy lub dalszemu Podwykonawcy robót budowlanych</w:t>
      </w:r>
    </w:p>
    <w:p w14:paraId="7B82E812" w14:textId="0CD355D8" w:rsidR="00CE71C0" w:rsidRPr="006C3F23" w:rsidRDefault="00B548A9">
      <w:pPr>
        <w:pStyle w:val="Akapitzlist"/>
        <w:numPr>
          <w:ilvl w:val="0"/>
          <w:numId w:val="20"/>
        </w:numPr>
        <w:spacing w:after="0" w:line="240" w:lineRule="auto"/>
        <w:ind w:left="709"/>
        <w:jc w:val="both"/>
        <w:rPr>
          <w:rFonts w:ascii="Calibri Light" w:hAnsi="Calibri Light" w:cs="Calibri Light"/>
          <w:sz w:val="24"/>
          <w:szCs w:val="24"/>
        </w:rPr>
      </w:pPr>
      <w:r w:rsidRPr="006C3F23">
        <w:rPr>
          <w:rFonts w:ascii="Calibri Light" w:hAnsi="Calibri Light" w:cs="Calibri Light"/>
          <w:sz w:val="24"/>
          <w:szCs w:val="24"/>
        </w:rPr>
        <w:t>będzie zawierać postanowienia kształtujące prawa i obowiązki podwykonawcy, w</w:t>
      </w:r>
      <w:r w:rsidR="005B5222">
        <w:rPr>
          <w:rFonts w:ascii="Calibri Light" w:hAnsi="Calibri Light" w:cs="Calibri Light"/>
          <w:sz w:val="24"/>
          <w:szCs w:val="24"/>
        </w:rPr>
        <w:t> </w:t>
      </w:r>
      <w:r w:rsidRPr="006C3F23">
        <w:rPr>
          <w:rFonts w:ascii="Calibri Light" w:hAnsi="Calibri Light" w:cs="Calibri Light"/>
          <w:sz w:val="24"/>
          <w:szCs w:val="24"/>
        </w:rPr>
        <w:t>zakresie kar umownych oraz postanowienia dotyczące warunków wypłaty wynagrodzenia, w sposób dla niego mniej korzystny niż prawa i obowiązki wykonawcy, ukształtowane postanowieniami umowy zawartej między zamawiającym a wykonawcą.</w:t>
      </w:r>
    </w:p>
    <w:p w14:paraId="680DF126" w14:textId="77777777" w:rsidR="00CE71C0" w:rsidRPr="006C3F23" w:rsidRDefault="00B548A9">
      <w:pPr>
        <w:pStyle w:val="Akapitzlist"/>
        <w:numPr>
          <w:ilvl w:val="0"/>
          <w:numId w:val="2"/>
        </w:numPr>
        <w:spacing w:after="0" w:line="240" w:lineRule="auto"/>
        <w:jc w:val="both"/>
        <w:rPr>
          <w:rFonts w:ascii="Calibri Light" w:hAnsi="Calibri Light" w:cs="Calibri Light"/>
          <w:sz w:val="24"/>
          <w:szCs w:val="24"/>
        </w:rPr>
      </w:pPr>
      <w:r w:rsidRPr="006C3F23">
        <w:rPr>
          <w:rFonts w:ascii="Calibri Light" w:hAnsi="Calibri Light" w:cs="Calibri Light"/>
          <w:sz w:val="24"/>
          <w:szCs w:val="24"/>
        </w:rPr>
        <w:t>Zamawiający zgłosi zastrzeżenia lub sprzeciw do  zawartych umów o podwykonawstwo, których przedmiotem są dostawy lub usługi, jeżeli treść umowy o podwykonawstwo przewidywać będzie termin zapłaty wynagrodzenia Podwykonawcy lub dalszemu Podwykonawcy, dłuższy niż 30 dni od dnia doręczenia Wykonawcy, Podwykonawcy lub dalszemu Podwykonawcy faktury lub rachunku, potwierdzających wykonanie zleconej Podwykonawcy lub dalszemu Podwykonawcy dostawy lub usługi.</w:t>
      </w:r>
    </w:p>
    <w:p w14:paraId="79E92D52" w14:textId="77777777" w:rsidR="00CE71C0" w:rsidRPr="006C3F23" w:rsidRDefault="00B548A9">
      <w:pPr>
        <w:pStyle w:val="Akapitzlist"/>
        <w:numPr>
          <w:ilvl w:val="0"/>
          <w:numId w:val="2"/>
        </w:numPr>
        <w:spacing w:after="0" w:line="240" w:lineRule="auto"/>
        <w:jc w:val="both"/>
        <w:rPr>
          <w:rFonts w:ascii="Calibri Light" w:hAnsi="Calibri Light" w:cs="Calibri Light"/>
          <w:sz w:val="24"/>
          <w:szCs w:val="24"/>
        </w:rPr>
      </w:pPr>
      <w:r w:rsidRPr="006C3F23">
        <w:rPr>
          <w:rFonts w:ascii="Calibri Light" w:hAnsi="Calibri Light" w:cs="Calibri Light"/>
          <w:sz w:val="24"/>
          <w:szCs w:val="24"/>
        </w:rPr>
        <w:t>Do zawarcia przez Podwykonawcę umowy z dalszym Podwykonawcą obowiązują zasady o których mowa w ustępach 5-11 niniejszego paragrafu.</w:t>
      </w:r>
    </w:p>
    <w:p w14:paraId="017C9FEC" w14:textId="14CBB714" w:rsidR="00CE71C0" w:rsidRPr="006C3F23" w:rsidRDefault="00B548A9">
      <w:pPr>
        <w:pStyle w:val="Akapitzlist"/>
        <w:numPr>
          <w:ilvl w:val="0"/>
          <w:numId w:val="2"/>
        </w:numPr>
        <w:spacing w:after="0" w:line="240" w:lineRule="auto"/>
        <w:jc w:val="both"/>
        <w:rPr>
          <w:rFonts w:ascii="Calibri Light" w:hAnsi="Calibri Light" w:cs="Calibri Light"/>
          <w:sz w:val="24"/>
          <w:szCs w:val="24"/>
        </w:rPr>
      </w:pPr>
      <w:r w:rsidRPr="006C3F23">
        <w:rPr>
          <w:rFonts w:ascii="Calibri Light" w:hAnsi="Calibri Light" w:cs="Calibri Light"/>
          <w:sz w:val="24"/>
          <w:szCs w:val="24"/>
        </w:rPr>
        <w:t>Przepisy ust. 5-11 niniejszego paragrafu stosuje się odpowiednio do zmian umowy o</w:t>
      </w:r>
      <w:r w:rsidR="00EC3D67" w:rsidRPr="006C3F23">
        <w:rPr>
          <w:rFonts w:ascii="Calibri Light" w:hAnsi="Calibri Light" w:cs="Calibri Light"/>
          <w:sz w:val="24"/>
          <w:szCs w:val="24"/>
        </w:rPr>
        <w:t> </w:t>
      </w:r>
      <w:r w:rsidRPr="006C3F23">
        <w:rPr>
          <w:rFonts w:ascii="Calibri Light" w:hAnsi="Calibri Light" w:cs="Calibri Light"/>
          <w:sz w:val="24"/>
          <w:szCs w:val="24"/>
        </w:rPr>
        <w:t>podwykonawstwo.</w:t>
      </w:r>
    </w:p>
    <w:p w14:paraId="1B4CE6A5" w14:textId="21F5C474" w:rsidR="00CE71C0" w:rsidRPr="006C3F23" w:rsidRDefault="00B548A9">
      <w:pPr>
        <w:pStyle w:val="Akapitzlist"/>
        <w:numPr>
          <w:ilvl w:val="0"/>
          <w:numId w:val="2"/>
        </w:numPr>
        <w:spacing w:after="0" w:line="240" w:lineRule="auto"/>
        <w:jc w:val="both"/>
        <w:rPr>
          <w:rFonts w:ascii="Calibri Light" w:hAnsi="Calibri Light" w:cs="Calibri Light"/>
          <w:sz w:val="24"/>
          <w:szCs w:val="24"/>
        </w:rPr>
      </w:pPr>
      <w:r w:rsidRPr="006C3F23">
        <w:rPr>
          <w:rFonts w:ascii="Calibri Light" w:hAnsi="Calibri Light" w:cs="Calibri Light"/>
          <w:sz w:val="24"/>
          <w:szCs w:val="24"/>
        </w:rPr>
        <w:t xml:space="preserve">Zasady oraz warunki dokonywania bezpośredniej zapłaty wynagrodzenia podwykonawcy lub dalszemu podwykonawcy określa art. 465 ust. 1 – 6 ustawy </w:t>
      </w:r>
      <w:proofErr w:type="spellStart"/>
      <w:r w:rsidRPr="006C3F23">
        <w:rPr>
          <w:rFonts w:ascii="Calibri Light" w:hAnsi="Calibri Light" w:cs="Calibri Light"/>
          <w:sz w:val="24"/>
          <w:szCs w:val="24"/>
        </w:rPr>
        <w:t>pzp</w:t>
      </w:r>
      <w:proofErr w:type="spellEnd"/>
      <w:r w:rsidRPr="006C3F23">
        <w:rPr>
          <w:rFonts w:ascii="Calibri Light" w:hAnsi="Calibri Light" w:cs="Calibri Light"/>
          <w:sz w:val="24"/>
          <w:szCs w:val="24"/>
        </w:rPr>
        <w:t>.</w:t>
      </w:r>
    </w:p>
    <w:p w14:paraId="7039156A" w14:textId="208F86A8" w:rsidR="00CE71C0" w:rsidRPr="006C3F23" w:rsidRDefault="00B548A9">
      <w:pPr>
        <w:pStyle w:val="Akapitzlist"/>
        <w:numPr>
          <w:ilvl w:val="0"/>
          <w:numId w:val="2"/>
        </w:numPr>
        <w:spacing w:after="0" w:line="240" w:lineRule="auto"/>
        <w:jc w:val="both"/>
        <w:rPr>
          <w:rFonts w:ascii="Calibri Light" w:hAnsi="Calibri Light" w:cs="Calibri Light"/>
          <w:sz w:val="24"/>
          <w:szCs w:val="24"/>
        </w:rPr>
      </w:pPr>
      <w:r w:rsidRPr="006C3F23">
        <w:rPr>
          <w:rFonts w:ascii="Calibri Light" w:hAnsi="Calibri Light" w:cs="Calibri Light"/>
          <w:sz w:val="24"/>
          <w:szCs w:val="24"/>
        </w:rPr>
        <w:t>Konieczność wielokrotnego dokonywania bezpośredniej zapłaty Podwykonawcy lub dalszemu Podwykonawcy, lub konieczność dokonania bezpośrednich zapłat na sumę większą niż 5% wartości umowy w sprawie zamówienia publicznego może stanowić podstawę do odstąpienia od umowy w</w:t>
      </w:r>
      <w:r w:rsidR="00EC3D67" w:rsidRPr="006C3F23">
        <w:rPr>
          <w:rFonts w:ascii="Calibri Light" w:hAnsi="Calibri Light" w:cs="Calibri Light"/>
          <w:sz w:val="24"/>
          <w:szCs w:val="24"/>
        </w:rPr>
        <w:t> </w:t>
      </w:r>
      <w:r w:rsidRPr="006C3F23">
        <w:rPr>
          <w:rFonts w:ascii="Calibri Light" w:hAnsi="Calibri Light" w:cs="Calibri Light"/>
          <w:sz w:val="24"/>
          <w:szCs w:val="24"/>
        </w:rPr>
        <w:t>sprawie zamówienia publicznego przez Zamawiającego w terminie 30 dni od dowiedzenia się o</w:t>
      </w:r>
      <w:r w:rsidR="00EC3D67" w:rsidRPr="006C3F23">
        <w:rPr>
          <w:rFonts w:ascii="Calibri Light" w:hAnsi="Calibri Light" w:cs="Calibri Light"/>
          <w:sz w:val="24"/>
          <w:szCs w:val="24"/>
        </w:rPr>
        <w:t> </w:t>
      </w:r>
      <w:r w:rsidRPr="006C3F23">
        <w:rPr>
          <w:rFonts w:ascii="Calibri Light" w:hAnsi="Calibri Light" w:cs="Calibri Light"/>
          <w:sz w:val="24"/>
          <w:szCs w:val="24"/>
        </w:rPr>
        <w:t>przyczynie odstąpienia.</w:t>
      </w:r>
    </w:p>
    <w:p w14:paraId="58F77CAA" w14:textId="77777777" w:rsidR="00CE71C0" w:rsidRPr="006C3F23" w:rsidRDefault="00B548A9">
      <w:pPr>
        <w:pStyle w:val="Akapitzlist"/>
        <w:numPr>
          <w:ilvl w:val="0"/>
          <w:numId w:val="2"/>
        </w:numPr>
        <w:spacing w:after="0" w:line="240" w:lineRule="auto"/>
        <w:jc w:val="both"/>
        <w:rPr>
          <w:rFonts w:ascii="Calibri Light" w:hAnsi="Calibri Light" w:cs="Calibri Light"/>
          <w:i/>
          <w:iCs/>
          <w:sz w:val="24"/>
          <w:szCs w:val="24"/>
        </w:rPr>
      </w:pPr>
      <w:r w:rsidRPr="006C3F23">
        <w:rPr>
          <w:rFonts w:ascii="Calibri Light" w:hAnsi="Calibri Light" w:cs="Calibri Light"/>
          <w:sz w:val="24"/>
          <w:szCs w:val="24"/>
        </w:rPr>
        <w:lastRenderedPageBreak/>
        <w:t>Przepisy zawarte w niniejszym paragrafie i umowie dotyczące podwykonawstwa nie naruszają praw i obowiązków Zamawiającego, Wykonawcy, Podwykonawcy i dalszego Podwykonawcy wynikających z przepisów art. 647  ustawy z dnia 23 kwietnia 1964 r. – Kodeks cywilny.</w:t>
      </w:r>
    </w:p>
    <w:p w14:paraId="30CBDCA0" w14:textId="77777777" w:rsidR="00186874" w:rsidRPr="006C3F23" w:rsidRDefault="00186874" w:rsidP="00186874">
      <w:pPr>
        <w:pStyle w:val="Akapitzlist"/>
        <w:numPr>
          <w:ilvl w:val="0"/>
          <w:numId w:val="2"/>
        </w:numPr>
        <w:spacing w:after="0" w:line="240" w:lineRule="auto"/>
        <w:jc w:val="both"/>
        <w:rPr>
          <w:rFonts w:ascii="Calibri Light" w:hAnsi="Calibri Light" w:cs="Calibri Light"/>
          <w:i/>
          <w:iCs/>
          <w:sz w:val="24"/>
          <w:szCs w:val="24"/>
        </w:rPr>
      </w:pPr>
      <w:r w:rsidRPr="006C3F23">
        <w:rPr>
          <w:rFonts w:ascii="Calibri Light" w:hAnsi="Calibri Light" w:cs="Calibri Light"/>
          <w:i/>
          <w:iCs/>
          <w:sz w:val="24"/>
          <w:szCs w:val="24"/>
        </w:rPr>
        <w:t>Zgodnie z ofertą złożoną przez Wykonawcę, Wykonawca wskazał, iż następujące roboty zleci podwykonawcom: (Zapis zostanie zawarty gdy w ofercie będą wskazane roboty wykonywane przez Podwykonawców)</w:t>
      </w:r>
    </w:p>
    <w:p w14:paraId="17DBA657" w14:textId="77777777" w:rsidR="00186874" w:rsidRPr="006C3F23" w:rsidRDefault="00186874" w:rsidP="00186874">
      <w:pPr>
        <w:pStyle w:val="Akapitzlist"/>
        <w:spacing w:after="0" w:line="240" w:lineRule="auto"/>
        <w:ind w:left="480"/>
        <w:jc w:val="both"/>
        <w:rPr>
          <w:rFonts w:ascii="Calibri Light" w:hAnsi="Calibri Light" w:cs="Calibri Light"/>
          <w:i/>
          <w:iCs/>
          <w:sz w:val="24"/>
          <w:szCs w:val="24"/>
        </w:rPr>
      </w:pPr>
      <w:r w:rsidRPr="006C3F23">
        <w:rPr>
          <w:rFonts w:ascii="Calibri Light" w:hAnsi="Calibri Light" w:cs="Calibri Light"/>
          <w:i/>
          <w:iCs/>
          <w:sz w:val="24"/>
          <w:szCs w:val="24"/>
        </w:rPr>
        <w:t>a) .............................................................................................................................</w:t>
      </w:r>
    </w:p>
    <w:p w14:paraId="608924A1" w14:textId="77777777" w:rsidR="00186874" w:rsidRDefault="00186874" w:rsidP="00186874">
      <w:pPr>
        <w:pStyle w:val="Akapitzlist"/>
        <w:numPr>
          <w:ilvl w:val="0"/>
          <w:numId w:val="2"/>
        </w:numPr>
        <w:spacing w:after="0" w:line="240" w:lineRule="auto"/>
        <w:jc w:val="both"/>
        <w:rPr>
          <w:rFonts w:ascii="Calibri Light" w:hAnsi="Calibri Light" w:cs="Calibri Light"/>
          <w:i/>
          <w:iCs/>
          <w:sz w:val="24"/>
          <w:szCs w:val="24"/>
        </w:rPr>
      </w:pPr>
      <w:r w:rsidRPr="006C3F23">
        <w:rPr>
          <w:rFonts w:ascii="Calibri Light" w:hAnsi="Calibri Light" w:cs="Calibri Light"/>
          <w:i/>
          <w:iCs/>
          <w:sz w:val="24"/>
          <w:szCs w:val="24"/>
        </w:rPr>
        <w:t xml:space="preserve"> W złożonej przez Wykonawc</w:t>
      </w:r>
      <w:r w:rsidRPr="006C3F23">
        <w:rPr>
          <w:rFonts w:ascii="Calibri Light" w:eastAsia="Arial,Italic" w:hAnsi="Calibri Light" w:cs="Calibri Light"/>
          <w:i/>
          <w:iCs/>
          <w:sz w:val="24"/>
          <w:szCs w:val="24"/>
        </w:rPr>
        <w:t xml:space="preserve">ę </w:t>
      </w:r>
      <w:r w:rsidRPr="006C3F23">
        <w:rPr>
          <w:rFonts w:ascii="Calibri Light" w:hAnsi="Calibri Light" w:cs="Calibri Light"/>
          <w:i/>
          <w:iCs/>
          <w:sz w:val="24"/>
          <w:szCs w:val="24"/>
        </w:rPr>
        <w:t>ofercie Wykonawca nie  wskazał żadnego  Podwykonawcy.(zapis zostanie wprowadzony w przypadku gdy Wykonawca nie wykaże w</w:t>
      </w:r>
      <w:r>
        <w:rPr>
          <w:rFonts w:ascii="Calibri Light" w:hAnsi="Calibri Light" w:cs="Calibri Light"/>
          <w:i/>
          <w:iCs/>
          <w:sz w:val="24"/>
          <w:szCs w:val="24"/>
        </w:rPr>
        <w:t> </w:t>
      </w:r>
      <w:r w:rsidRPr="006C3F23">
        <w:rPr>
          <w:rFonts w:ascii="Calibri Light" w:hAnsi="Calibri Light" w:cs="Calibri Light"/>
          <w:i/>
          <w:iCs/>
          <w:sz w:val="24"/>
          <w:szCs w:val="24"/>
        </w:rPr>
        <w:t>ofercie żadnych podwykonawców).</w:t>
      </w:r>
    </w:p>
    <w:p w14:paraId="084F2A34" w14:textId="77777777" w:rsidR="00186874" w:rsidRPr="00EF1840" w:rsidRDefault="00186874" w:rsidP="00186874">
      <w:pPr>
        <w:pStyle w:val="Akapitzlist"/>
        <w:numPr>
          <w:ilvl w:val="0"/>
          <w:numId w:val="2"/>
        </w:numPr>
        <w:spacing w:after="0" w:line="240" w:lineRule="auto"/>
        <w:jc w:val="both"/>
        <w:rPr>
          <w:rFonts w:ascii="Calibri Light" w:hAnsi="Calibri Light" w:cs="Calibri Light"/>
          <w:i/>
          <w:iCs/>
          <w:sz w:val="24"/>
          <w:szCs w:val="24"/>
        </w:rPr>
      </w:pPr>
      <w:r w:rsidRPr="00EF1840">
        <w:rPr>
          <w:rFonts w:ascii="Calibri Light" w:hAnsi="Calibri Light" w:cs="Calibri Light"/>
          <w:i/>
          <w:iCs/>
          <w:sz w:val="24"/>
          <w:szCs w:val="24"/>
        </w:rPr>
        <w:t>Zgodnie ze złożoną ofertą podmiot udostępniający zasoby tj. ………………… będzie wykonywał zakres prac zgodny z zobowiązaniem złożonym wraz z ofertą, tj.:</w:t>
      </w:r>
    </w:p>
    <w:p w14:paraId="6012CE14" w14:textId="77777777" w:rsidR="00186874" w:rsidRPr="00EF1840" w:rsidRDefault="00186874" w:rsidP="00186874">
      <w:pPr>
        <w:pStyle w:val="Akapitzlist"/>
        <w:spacing w:after="0" w:line="240" w:lineRule="auto"/>
        <w:ind w:left="480"/>
        <w:jc w:val="both"/>
        <w:rPr>
          <w:rFonts w:ascii="Calibri Light" w:hAnsi="Calibri Light" w:cs="Calibri Light"/>
          <w:i/>
          <w:iCs/>
          <w:sz w:val="24"/>
          <w:szCs w:val="24"/>
        </w:rPr>
      </w:pPr>
      <w:r w:rsidRPr="00EF1840">
        <w:rPr>
          <w:rFonts w:ascii="Calibri Light" w:hAnsi="Calibri Light" w:cs="Calibri Light"/>
          <w:i/>
          <w:iCs/>
          <w:sz w:val="24"/>
          <w:szCs w:val="24"/>
        </w:rPr>
        <w:t>a)………………….</w:t>
      </w:r>
    </w:p>
    <w:p w14:paraId="326CB3BD" w14:textId="547FF1AA" w:rsidR="00610DE3" w:rsidRDefault="00186874" w:rsidP="00186874">
      <w:pPr>
        <w:spacing w:after="0" w:line="240" w:lineRule="auto"/>
        <w:ind w:left="720" w:hanging="363"/>
        <w:contextualSpacing/>
        <w:jc w:val="both"/>
        <w:rPr>
          <w:rFonts w:ascii="Calibri Light" w:hAnsi="Calibri Light" w:cs="Calibri Light"/>
          <w:i/>
          <w:iCs/>
          <w:sz w:val="24"/>
          <w:szCs w:val="24"/>
        </w:rPr>
      </w:pPr>
      <w:r>
        <w:rPr>
          <w:rFonts w:ascii="Calibri Light" w:hAnsi="Calibri Light" w:cs="Calibri Light"/>
          <w:i/>
          <w:iCs/>
          <w:sz w:val="24"/>
          <w:szCs w:val="24"/>
        </w:rPr>
        <w:t xml:space="preserve">  </w:t>
      </w:r>
      <w:r w:rsidRPr="00EF1840">
        <w:rPr>
          <w:rFonts w:ascii="Calibri Light" w:hAnsi="Calibri Light" w:cs="Calibri Light"/>
          <w:i/>
          <w:iCs/>
          <w:sz w:val="24"/>
          <w:szCs w:val="24"/>
        </w:rPr>
        <w:t>b)………………….</w:t>
      </w:r>
      <w:r>
        <w:rPr>
          <w:rFonts w:ascii="Calibri Light" w:hAnsi="Calibri Light" w:cs="Calibri Light"/>
          <w:i/>
          <w:iCs/>
          <w:sz w:val="24"/>
          <w:szCs w:val="24"/>
        </w:rPr>
        <w:t xml:space="preserve"> </w:t>
      </w:r>
      <w:r w:rsidRPr="00EF1840">
        <w:rPr>
          <w:rFonts w:ascii="Calibri Light" w:hAnsi="Calibri Light" w:cs="Calibri Light"/>
          <w:i/>
          <w:iCs/>
          <w:sz w:val="24"/>
          <w:szCs w:val="24"/>
        </w:rPr>
        <w:t>(Zapis zostanie zawarty w przypadku polegania przez Wykonawcę na zasobach podmiotu trzeciego).</w:t>
      </w:r>
    </w:p>
    <w:p w14:paraId="7618D7D0" w14:textId="77777777" w:rsidR="00186874" w:rsidRDefault="00186874" w:rsidP="00186874">
      <w:pPr>
        <w:spacing w:after="0" w:line="240" w:lineRule="auto"/>
        <w:contextualSpacing/>
        <w:rPr>
          <w:rFonts w:ascii="Calibri Light" w:hAnsi="Calibri Light" w:cs="Calibri Light"/>
          <w:i/>
          <w:iCs/>
          <w:sz w:val="24"/>
          <w:szCs w:val="24"/>
        </w:rPr>
      </w:pPr>
    </w:p>
    <w:p w14:paraId="7DBD4E05" w14:textId="77777777" w:rsidR="00186874" w:rsidRPr="006C3F23" w:rsidRDefault="00186874" w:rsidP="00186874">
      <w:pPr>
        <w:spacing w:after="0" w:line="240" w:lineRule="auto"/>
        <w:ind w:left="720" w:hanging="363"/>
        <w:contextualSpacing/>
        <w:jc w:val="center"/>
        <w:rPr>
          <w:rFonts w:ascii="Calibri Light" w:eastAsia="HG Mincho Light J" w:hAnsi="Calibri Light" w:cs="Calibri Light"/>
          <w:b/>
          <w:sz w:val="24"/>
          <w:szCs w:val="24"/>
        </w:rPr>
      </w:pPr>
    </w:p>
    <w:p w14:paraId="03587969" w14:textId="44DAE50F" w:rsidR="00CE71C0"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xml:space="preserve">§ 10. Gwarancja jakości i uprawnienia z tytułu rękojmi </w:t>
      </w:r>
    </w:p>
    <w:p w14:paraId="743666B7" w14:textId="435CEB70" w:rsidR="00CE71C0" w:rsidRPr="006C3F23"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bCs/>
          <w:sz w:val="24"/>
          <w:szCs w:val="24"/>
        </w:rPr>
      </w:pPr>
      <w:r w:rsidRPr="006C3F23">
        <w:rPr>
          <w:rFonts w:ascii="Calibri Light" w:eastAsia="HG Mincho Light J" w:hAnsi="Calibri Light" w:cs="Calibri Light"/>
          <w:bCs/>
          <w:sz w:val="24"/>
          <w:szCs w:val="24"/>
        </w:rPr>
        <w:t>Wykonawca udziela Zamawiającemu gwarancji wykonania przedmiotu umowy na okres ….. miesięcy od dnia podpisania (bez uwag) protokołu odbioru końcowego.</w:t>
      </w:r>
    </w:p>
    <w:p w14:paraId="660F75CF" w14:textId="7F8F65E6" w:rsidR="00CE71C0"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 okresie gwarancji Wykonawca zobowiązuje się do bezpłatnego usunięcia wad i usterek w terminie 14 dni licząc od daty pisemnego pow</w:t>
      </w:r>
      <w:r w:rsidR="00AA696D" w:rsidRPr="006C3F23">
        <w:rPr>
          <w:rFonts w:ascii="Calibri Light" w:eastAsia="HG Mincho Light J" w:hAnsi="Calibri Light" w:cs="Calibri Light"/>
          <w:sz w:val="24"/>
          <w:szCs w:val="24"/>
        </w:rPr>
        <w:t xml:space="preserve">iadomienia przez Zamawiającego. </w:t>
      </w:r>
      <w:r w:rsidRPr="006C3F23">
        <w:rPr>
          <w:rFonts w:ascii="Calibri Light" w:eastAsia="HG Mincho Light J" w:hAnsi="Calibri Light" w:cs="Calibri Light"/>
          <w:sz w:val="24"/>
          <w:szCs w:val="24"/>
        </w:rPr>
        <w:t xml:space="preserve">Okres gwarancji zostanie przedłużony o czas naprawy. </w:t>
      </w:r>
    </w:p>
    <w:p w14:paraId="2C3291B1" w14:textId="4C672E0B" w:rsidR="005B5222" w:rsidRPr="006C3F23" w:rsidRDefault="005B5222"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Pr>
          <w:rFonts w:ascii="Calibri Light" w:eastAsia="HG Mincho Light J" w:hAnsi="Calibri Light" w:cs="Calibri Light"/>
          <w:sz w:val="24"/>
          <w:szCs w:val="24"/>
        </w:rPr>
        <w:t>Strony postanawiają, iż odpowiedzialność Wykonawcy z tytułu rękojmi za wady fizyczne przedmiotu umowy zostanie rozszerzona w zakresie terminu jej obowiązywania. Termin rękojmi za wady jest równy terminowi gwarancji.</w:t>
      </w:r>
    </w:p>
    <w:p w14:paraId="7A2785CD" w14:textId="14019167" w:rsidR="00CE71C0" w:rsidRPr="006C3F23"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Zamawiający ma prawo dochodzić uprawnień z tytułu rękojmi za wady, niezależnie od uprawnień wynikających z gwarancji.</w:t>
      </w:r>
      <w:r w:rsidR="00742596" w:rsidRPr="006C3F23">
        <w:rPr>
          <w:rFonts w:ascii="Calibri Light" w:hAnsi="Calibri Light" w:cs="Calibri Light"/>
          <w:sz w:val="24"/>
          <w:szCs w:val="24"/>
        </w:rPr>
        <w:t xml:space="preserve"> </w:t>
      </w:r>
    </w:p>
    <w:p w14:paraId="5944F020" w14:textId="77777777" w:rsidR="00CE71C0" w:rsidRPr="006C3F23"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Wykonawca odpowiada za wady w wykonaniu przedmiotu umowy również po okresie rękojmi, jeżeli Zamawiający zawiadomi Wykonawcę o wadzie przed upływem okresu rękojmi.</w:t>
      </w:r>
    </w:p>
    <w:p w14:paraId="4B4400BF" w14:textId="77777777" w:rsidR="005B5222"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Jeżeli Wykonawca nie usunie usterek lub wad w terminie 14 dni od daty wyznaczonej przez Zamawiającego na ich usunięcie,  Zamawiający może zlecić usunięcie usterek lub wad stronie trzeciej na koszt Wykonawcy po uprzednim pisemnym wezwaniu Wykonawcy i wyznaczeniu mu dodatkowego terminu na usunięcie.</w:t>
      </w:r>
    </w:p>
    <w:p w14:paraId="44BCCFC5" w14:textId="1369573A" w:rsidR="00CE71C0" w:rsidRPr="006C3F23" w:rsidRDefault="00B548A9" w:rsidP="005B5222">
      <w:pPr>
        <w:spacing w:after="0" w:line="240" w:lineRule="auto"/>
        <w:ind w:left="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 </w:t>
      </w:r>
    </w:p>
    <w:p w14:paraId="37584E2A" w14:textId="77777777" w:rsidR="00610DE3" w:rsidRPr="006C3F23" w:rsidRDefault="00610DE3" w:rsidP="00F22609">
      <w:pPr>
        <w:spacing w:after="0" w:line="240" w:lineRule="auto"/>
        <w:contextualSpacing/>
        <w:jc w:val="both"/>
        <w:rPr>
          <w:rFonts w:ascii="Calibri Light" w:eastAsia="HG Mincho Light J" w:hAnsi="Calibri Light" w:cs="Calibri Light"/>
          <w:sz w:val="24"/>
          <w:szCs w:val="24"/>
        </w:rPr>
      </w:pPr>
    </w:p>
    <w:p w14:paraId="45261316" w14:textId="51BB6D02" w:rsidR="00CE71C0" w:rsidRPr="006C3F23" w:rsidRDefault="00B548A9" w:rsidP="00610DE3">
      <w:pPr>
        <w:pStyle w:val="pkt"/>
        <w:spacing w:before="0" w:after="0"/>
        <w:ind w:left="435" w:firstLine="0"/>
        <w:contextualSpacing/>
        <w:jc w:val="center"/>
        <w:rPr>
          <w:rFonts w:ascii="Calibri Light" w:hAnsi="Calibri Light" w:cs="Calibri Light"/>
          <w:b/>
        </w:rPr>
      </w:pPr>
      <w:r w:rsidRPr="006C3F23">
        <w:rPr>
          <w:rFonts w:ascii="Calibri Light" w:hAnsi="Calibri Light" w:cs="Calibri Light"/>
          <w:b/>
        </w:rPr>
        <w:t xml:space="preserve">§ 11. Wymagania, o których mowa w art. 95 ust. 1 </w:t>
      </w:r>
      <w:proofErr w:type="spellStart"/>
      <w:r w:rsidRPr="006C3F23">
        <w:rPr>
          <w:rFonts w:ascii="Calibri Light" w:hAnsi="Calibri Light" w:cs="Calibri Light"/>
          <w:b/>
        </w:rPr>
        <w:t>Pzp</w:t>
      </w:r>
      <w:proofErr w:type="spellEnd"/>
      <w:r w:rsidRPr="006C3F23">
        <w:rPr>
          <w:rFonts w:ascii="Calibri Light" w:hAnsi="Calibri Light" w:cs="Calibri Light"/>
          <w:b/>
        </w:rPr>
        <w:t>.</w:t>
      </w:r>
    </w:p>
    <w:p w14:paraId="60B71380" w14:textId="0952837B" w:rsidR="00CE71C0" w:rsidRPr="006C3F23" w:rsidRDefault="00B548A9">
      <w:pPr>
        <w:pStyle w:val="ZTIRLITwPKTzmlitwpkttiret"/>
        <w:numPr>
          <w:ilvl w:val="0"/>
          <w:numId w:val="22"/>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 xml:space="preserve">W ramach uprawnień w zakresie kontroli spełnienia przez Wykonawcę/ Podwykonawcę/ów wymagań o których mowa w art. 95 ust. 1 ustawy </w:t>
      </w:r>
      <w:proofErr w:type="spellStart"/>
      <w:r w:rsidRPr="006C3F23">
        <w:rPr>
          <w:rFonts w:ascii="Calibri Light" w:hAnsi="Calibri Light" w:cs="Calibri Light"/>
          <w:szCs w:val="24"/>
        </w:rPr>
        <w:t>Pzp</w:t>
      </w:r>
      <w:proofErr w:type="spellEnd"/>
      <w:r w:rsidRPr="006C3F23">
        <w:rPr>
          <w:rFonts w:ascii="Calibri Light" w:hAnsi="Calibri Light" w:cs="Calibri Light"/>
          <w:szCs w:val="24"/>
        </w:rPr>
        <w:t>, na każde wezwanie Zamawiającego w</w:t>
      </w:r>
      <w:r w:rsidR="003743F4">
        <w:rPr>
          <w:rFonts w:ascii="Calibri Light" w:hAnsi="Calibri Light" w:cs="Calibri Light"/>
          <w:szCs w:val="24"/>
        </w:rPr>
        <w:t xml:space="preserve"> </w:t>
      </w:r>
      <w:r w:rsidRPr="006C3F23">
        <w:rPr>
          <w:rFonts w:ascii="Calibri Light" w:hAnsi="Calibri Light" w:cs="Calibri Light"/>
          <w:szCs w:val="24"/>
        </w:rPr>
        <w:t>wyznaczonym w tym wezwaniu terminie Wykonawca przedłoży Zamawiającemu wskazane poniżej dowody (wszystkie lub wybrane przez Zamawiającego) w celu potwierdzenia spełnienia wymogu zatrudnienia na podstawie umowy o pracę przez Wykonawcę lub Podwykonawcę osób wykonujących wskazane w</w:t>
      </w:r>
      <w:r w:rsidR="005B5222">
        <w:rPr>
          <w:rFonts w:ascii="Calibri Light" w:hAnsi="Calibri Light" w:cs="Calibri Light"/>
          <w:szCs w:val="24"/>
        </w:rPr>
        <w:t> </w:t>
      </w:r>
      <w:r w:rsidRPr="006C3F23">
        <w:rPr>
          <w:rFonts w:ascii="Calibri Light" w:hAnsi="Calibri Light" w:cs="Calibri Light"/>
          <w:szCs w:val="24"/>
        </w:rPr>
        <w:t>SWZ czynności w trakcie realizacji zamówienia:</w:t>
      </w:r>
    </w:p>
    <w:p w14:paraId="6A73FBED" w14:textId="77777777" w:rsidR="00CE71C0" w:rsidRPr="006C3F23"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oświadczenie zatrudnionego pracownika,</w:t>
      </w:r>
    </w:p>
    <w:p w14:paraId="7E94988C" w14:textId="77777777" w:rsidR="00CE71C0" w:rsidRPr="006C3F23"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oświadczenie Wykonawcy lub Podwykonawcy o zatrudnieniu pracownika na podstawie umowy o pracę;</w:t>
      </w:r>
    </w:p>
    <w:p w14:paraId="25AD30D1" w14:textId="77777777" w:rsidR="00CE71C0" w:rsidRPr="006C3F23"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lastRenderedPageBreak/>
        <w:t>poświadczoną za zgodność z oryginałem odpowiednio przez Wykonawcę lub Podwykonawcę kopię zanonimizowanej umowy/umów o pracę zatrudnionego pracownika,</w:t>
      </w:r>
    </w:p>
    <w:p w14:paraId="00368271" w14:textId="77777777" w:rsidR="00CE71C0" w:rsidRPr="006C3F23"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inne dokumenty</w:t>
      </w:r>
    </w:p>
    <w:p w14:paraId="4636EB96" w14:textId="77777777" w:rsidR="00CE71C0" w:rsidRPr="006C3F23" w:rsidRDefault="00B548A9" w:rsidP="00F22609">
      <w:pPr>
        <w:pStyle w:val="ZTIRLITwPKTzmlitwpkttiret"/>
        <w:numPr>
          <w:ilvl w:val="0"/>
          <w:numId w:val="22"/>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Zamawiający wymaga, aby informacje zawarte w dokumentach, o których mowa w ust. 1 lit a)-d), takie jak: imię i nazwisko, data zawarcia umowy, rodzaj umowy o pracę i zakres obowiązków pracownika powinny być możliwe do zidentyfikowania.</w:t>
      </w:r>
    </w:p>
    <w:p w14:paraId="43F8BEB9" w14:textId="77777777" w:rsidR="00CE71C0" w:rsidRPr="006C3F23" w:rsidRDefault="00B548A9" w:rsidP="00F22609">
      <w:pPr>
        <w:pStyle w:val="ZTIRLITwPKTzmlitwpkttiret"/>
        <w:numPr>
          <w:ilvl w:val="0"/>
          <w:numId w:val="22"/>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Zamawiający będzie również uprawniony do przeprowadzenia kontroli przez przedstawicieli Zamawiającego lub upoważnione osoby trzecie na miejscu wykonywania świadczenia, w celu weryfikacji spełnienia obowiązku wskazanego w ust. 2.</w:t>
      </w:r>
    </w:p>
    <w:p w14:paraId="38B99048" w14:textId="3E86881E" w:rsidR="00CE71C0" w:rsidRPr="006C3F23" w:rsidRDefault="00B548A9" w:rsidP="00F22609">
      <w:pPr>
        <w:pStyle w:val="ZTIRLITwPKTzmlitwpkttiret"/>
        <w:numPr>
          <w:ilvl w:val="0"/>
          <w:numId w:val="22"/>
        </w:numPr>
        <w:tabs>
          <w:tab w:val="left" w:pos="1418"/>
        </w:tabs>
        <w:spacing w:line="240" w:lineRule="auto"/>
        <w:contextualSpacing/>
        <w:rPr>
          <w:rFonts w:ascii="Calibri Light" w:hAnsi="Calibri Light" w:cs="Calibri Light"/>
          <w:szCs w:val="24"/>
        </w:rPr>
      </w:pPr>
      <w:r w:rsidRPr="006C3F23">
        <w:rPr>
          <w:rFonts w:ascii="Calibri Light" w:hAnsi="Calibri Light" w:cs="Calibri Light"/>
          <w:szCs w:val="24"/>
        </w:rPr>
        <w:t>W przypadku uzasadnionych wątpliwości co do przestrzegania prawa pracy przez Wykonawcę lub Podwykonawcę, Zamawiający może również zwrócić się o</w:t>
      </w:r>
      <w:r w:rsidR="005B5222">
        <w:rPr>
          <w:rFonts w:ascii="Calibri Light" w:hAnsi="Calibri Light" w:cs="Calibri Light"/>
          <w:szCs w:val="24"/>
        </w:rPr>
        <w:t> </w:t>
      </w:r>
      <w:r w:rsidRPr="006C3F23">
        <w:rPr>
          <w:rFonts w:ascii="Calibri Light" w:hAnsi="Calibri Light" w:cs="Calibri Light"/>
          <w:szCs w:val="24"/>
        </w:rPr>
        <w:t>przeprowadzenie kontroli przez Państwową Inspekcję Pracy.</w:t>
      </w:r>
    </w:p>
    <w:p w14:paraId="41E0E22A" w14:textId="1F5D28A7" w:rsidR="00CE71C0" w:rsidRPr="006C3F23" w:rsidRDefault="00417C91" w:rsidP="00F22609">
      <w:pPr>
        <w:pStyle w:val="Akapitzlist"/>
        <w:numPr>
          <w:ilvl w:val="0"/>
          <w:numId w:val="22"/>
        </w:numPr>
        <w:spacing w:line="240" w:lineRule="auto"/>
        <w:jc w:val="both"/>
        <w:rPr>
          <w:rFonts w:ascii="Calibri Light" w:eastAsia="Times New Roman" w:hAnsi="Calibri Light" w:cs="Calibri Light"/>
          <w:bCs/>
          <w:sz w:val="24"/>
          <w:szCs w:val="24"/>
          <w:lang w:eastAsia="pl-PL"/>
        </w:rPr>
      </w:pPr>
      <w:r w:rsidRPr="006C3F23">
        <w:rPr>
          <w:rFonts w:ascii="Calibri Light" w:eastAsia="Times New Roman" w:hAnsi="Calibri Light" w:cs="Calibri Light"/>
          <w:b/>
          <w:sz w:val="24"/>
          <w:szCs w:val="24"/>
          <w:lang w:eastAsia="pl-PL"/>
        </w:rPr>
        <w:t>W terminie 5 dni od dnia podpisania</w:t>
      </w:r>
      <w:r w:rsidRPr="006C3F23">
        <w:rPr>
          <w:rFonts w:ascii="Calibri Light" w:eastAsia="Times New Roman" w:hAnsi="Calibri Light" w:cs="Calibri Light"/>
          <w:bCs/>
          <w:sz w:val="24"/>
          <w:szCs w:val="24"/>
          <w:lang w:eastAsia="pl-PL"/>
        </w:rPr>
        <w:t xml:space="preserve"> niniejszej umowy Wykonawca przedstawi Zamawiającemu</w:t>
      </w:r>
      <w:r w:rsidR="00F22609" w:rsidRPr="006C3F23">
        <w:rPr>
          <w:rFonts w:ascii="Calibri Light" w:eastAsia="Times New Roman" w:hAnsi="Calibri Light" w:cs="Calibri Light"/>
          <w:bCs/>
          <w:sz w:val="24"/>
          <w:szCs w:val="24"/>
          <w:lang w:eastAsia="pl-PL"/>
        </w:rPr>
        <w:t xml:space="preserve"> </w:t>
      </w:r>
      <w:r w:rsidRPr="006C3F23">
        <w:rPr>
          <w:rFonts w:ascii="Calibri Light" w:eastAsia="Times New Roman" w:hAnsi="Calibri Light" w:cs="Calibri Light"/>
          <w:bCs/>
          <w:sz w:val="24"/>
          <w:szCs w:val="24"/>
          <w:lang w:eastAsia="pl-PL"/>
        </w:rPr>
        <w:t xml:space="preserve">oświadczenie o zatrudnieniu pracowników na podstawie umów o pracę oraz listę tych pracowników, w sposób określony w Rozdziale 3 </w:t>
      </w:r>
      <w:r w:rsidR="003743F4">
        <w:rPr>
          <w:rFonts w:ascii="Calibri Light" w:eastAsia="Times New Roman" w:hAnsi="Calibri Light" w:cs="Calibri Light"/>
          <w:bCs/>
          <w:sz w:val="24"/>
          <w:szCs w:val="24"/>
          <w:lang w:eastAsia="pl-PL"/>
        </w:rPr>
        <w:t xml:space="preserve">ust. </w:t>
      </w:r>
      <w:r w:rsidRPr="006C3F23">
        <w:rPr>
          <w:rFonts w:ascii="Calibri Light" w:eastAsia="Times New Roman" w:hAnsi="Calibri Light" w:cs="Calibri Light"/>
          <w:bCs/>
          <w:sz w:val="24"/>
          <w:szCs w:val="24"/>
          <w:lang w:eastAsia="pl-PL"/>
        </w:rPr>
        <w:t>1</w:t>
      </w:r>
      <w:r w:rsidR="003743F4">
        <w:rPr>
          <w:rFonts w:ascii="Calibri Light" w:eastAsia="Times New Roman" w:hAnsi="Calibri Light" w:cs="Calibri Light"/>
          <w:bCs/>
          <w:sz w:val="24"/>
          <w:szCs w:val="24"/>
          <w:lang w:eastAsia="pl-PL"/>
        </w:rPr>
        <w:t xml:space="preserve">2 </w:t>
      </w:r>
      <w:r w:rsidRPr="006C3F23">
        <w:rPr>
          <w:rFonts w:ascii="Calibri Light" w:eastAsia="Times New Roman" w:hAnsi="Calibri Light" w:cs="Calibri Light"/>
          <w:bCs/>
          <w:sz w:val="24"/>
          <w:szCs w:val="24"/>
          <w:lang w:eastAsia="pl-PL"/>
        </w:rPr>
        <w:t>SWZ.</w:t>
      </w:r>
    </w:p>
    <w:p w14:paraId="655B26A8" w14:textId="77777777" w:rsidR="005B5222" w:rsidRDefault="005B5222" w:rsidP="00610DE3">
      <w:pPr>
        <w:spacing w:after="0" w:line="240" w:lineRule="auto"/>
        <w:ind w:left="720" w:hanging="363"/>
        <w:contextualSpacing/>
        <w:jc w:val="center"/>
        <w:rPr>
          <w:rFonts w:ascii="Calibri Light" w:eastAsia="HG Mincho Light J" w:hAnsi="Calibri Light" w:cs="Calibri Light"/>
          <w:b/>
          <w:sz w:val="24"/>
          <w:szCs w:val="24"/>
        </w:rPr>
      </w:pPr>
    </w:p>
    <w:p w14:paraId="2461F11D" w14:textId="4A20BF63" w:rsidR="00CE71C0" w:rsidRPr="006C3F23"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6C3F23">
        <w:rPr>
          <w:rFonts w:ascii="Calibri Light" w:eastAsia="HG Mincho Light J" w:hAnsi="Calibri Light" w:cs="Calibri Light"/>
          <w:b/>
          <w:sz w:val="24"/>
          <w:szCs w:val="24"/>
        </w:rPr>
        <w:t>§ 12. Zmiana umowy</w:t>
      </w:r>
    </w:p>
    <w:p w14:paraId="5C6BA765" w14:textId="77777777" w:rsidR="00CE71C0" w:rsidRPr="006C3F23"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Wszelkie zmiany niniejszej umowy, wymagają aneksu sporządzonego z zachowaniem formy pisemnej pod rygorem nieważności.</w:t>
      </w:r>
    </w:p>
    <w:p w14:paraId="2901C0EF" w14:textId="77777777" w:rsidR="00CE71C0" w:rsidRPr="006C3F23"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Zmiana postanowień zawartej umowy może nastąpić w niżej wymienionych przypadkach: </w:t>
      </w:r>
    </w:p>
    <w:p w14:paraId="4353523D" w14:textId="2AF795F7" w:rsidR="00CE71C0" w:rsidRPr="006C3F23"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zmiany terminu realizacji z powodu zaistnienia którejkolwiek z poniższych okoliczności, uniemożliwiających lub w sposób znacząco utrudniających (tj. takich, gdy wykonywanie robót budowlanych wymagałoby poniesienia dodatkowych, niewspółmiernych względem typowych kosztów ze strony Wykonawcy) kontynuację realizacji przedmiotu zamówienia, o czas ich występowania i przerwy nimi wywołanej: </w:t>
      </w:r>
    </w:p>
    <w:p w14:paraId="6E86B796" w14:textId="77777777"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okoliczności siły wyższej, tj. wystąpienia zdarzenia losowego wywołanego przez czynniki zewnętrzne, którego nie można było przewidzieć, w szczególności zagrażającego bezpośrednio życiu lub zdrowiu ludzi lub grożącego powstaniem szkody w znacznych rozmiarach, jak: wojna,  atak terrorystyczny, pożar, epidemie, strajki, powódź, zarządzenia władz; </w:t>
      </w:r>
    </w:p>
    <w:p w14:paraId="413DF5FF" w14:textId="77777777"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działań osób trzecich uniemożliwiających wykonanie prac, które to działania nie są konsekwencją winy którejkolwiek ze stron; </w:t>
      </w:r>
    </w:p>
    <w:p w14:paraId="0112FEE6" w14:textId="74E6F83C"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istotnych braków lub błędów w dokumentacji </w:t>
      </w:r>
      <w:r w:rsidR="002A73BA" w:rsidRPr="006C3F23">
        <w:rPr>
          <w:rFonts w:ascii="Calibri Light" w:eastAsia="HG Mincho Light J" w:hAnsi="Calibri Light" w:cs="Calibri Light"/>
          <w:sz w:val="24"/>
          <w:szCs w:val="24"/>
        </w:rPr>
        <w:t>technicznej</w:t>
      </w:r>
      <w:r w:rsidRPr="006C3F23">
        <w:rPr>
          <w:rFonts w:ascii="Calibri Light" w:eastAsia="HG Mincho Light J" w:hAnsi="Calibri Light" w:cs="Calibri Light"/>
          <w:sz w:val="24"/>
          <w:szCs w:val="24"/>
        </w:rPr>
        <w:t xml:space="preserve">, również tych polegających na niezgodności dokumentacji z przepisami prawa; </w:t>
      </w:r>
    </w:p>
    <w:p w14:paraId="50C96710" w14:textId="51CE0079"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niesprzyjających warunków fizycznych bądź atmosferycznych, takich jak </w:t>
      </w:r>
      <w:proofErr w:type="spellStart"/>
      <w:r w:rsidRPr="006C3F23">
        <w:rPr>
          <w:rFonts w:ascii="Calibri Light" w:eastAsia="HG Mincho Light J" w:hAnsi="Calibri Light" w:cs="Calibri Light"/>
          <w:sz w:val="24"/>
          <w:szCs w:val="24"/>
        </w:rPr>
        <w:t>np</w:t>
      </w:r>
      <w:proofErr w:type="spellEnd"/>
      <w:r w:rsidRPr="006C3F23">
        <w:rPr>
          <w:rFonts w:ascii="Calibri Light" w:eastAsia="HG Mincho Light J" w:hAnsi="Calibri Light" w:cs="Calibri Light"/>
          <w:sz w:val="24"/>
          <w:szCs w:val="24"/>
        </w:rPr>
        <w:t>: opady trwające dłużej niż 3 dni, intensywne ulewy o charakterze nawałnic, utrzymująca się wysoka temperatura w ciągu dnia przekraczająca 35 st. C</w:t>
      </w:r>
      <w:r w:rsidR="005B5222">
        <w:rPr>
          <w:rFonts w:ascii="Calibri Light" w:eastAsia="HG Mincho Light J" w:hAnsi="Calibri Light" w:cs="Calibri Light"/>
          <w:sz w:val="24"/>
          <w:szCs w:val="24"/>
        </w:rPr>
        <w:t>el</w:t>
      </w:r>
      <w:r w:rsidR="00F4447B">
        <w:rPr>
          <w:rFonts w:ascii="Calibri Light" w:eastAsia="HG Mincho Light J" w:hAnsi="Calibri Light" w:cs="Calibri Light"/>
          <w:sz w:val="24"/>
          <w:szCs w:val="24"/>
        </w:rPr>
        <w:t>s</w:t>
      </w:r>
      <w:r w:rsidR="005B5222">
        <w:rPr>
          <w:rFonts w:ascii="Calibri Light" w:eastAsia="HG Mincho Light J" w:hAnsi="Calibri Light" w:cs="Calibri Light"/>
          <w:sz w:val="24"/>
          <w:szCs w:val="24"/>
        </w:rPr>
        <w:t xml:space="preserve">jusza </w:t>
      </w:r>
      <w:r w:rsidRPr="006C3F23">
        <w:rPr>
          <w:rFonts w:ascii="Calibri Light" w:eastAsia="HG Mincho Light J" w:hAnsi="Calibri Light" w:cs="Calibri Light"/>
          <w:sz w:val="24"/>
          <w:szCs w:val="24"/>
        </w:rPr>
        <w:t>trwająca dłużej niż 3 dni; jak również w przypadku wystąpienia warunków atmosferycznych uniemożliwiających prawidłowe prowadzenie prac budowlanych podyktowane sztuką budowlaną – co zostanie potwierdzone przez Kierownika Budowy i</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Inspektora Nadzoru Inwestorskiego ,</w:t>
      </w:r>
    </w:p>
    <w:p w14:paraId="5983C2C7" w14:textId="77777777"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decyzji służb konserwatorskich lub nadzoru budowlanego skutkujących wstrzymaniem prac budowlanych z uwagi na konieczność wykonania prac archeologicznych (badań archeologicznych),</w:t>
      </w:r>
    </w:p>
    <w:p w14:paraId="2ED43C2A" w14:textId="77777777"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wystąpienia zamówień dodatkowych spełniających warunki z art. 455 ust. 1 pkt 3 ustawy </w:t>
      </w:r>
      <w:proofErr w:type="spellStart"/>
      <w:r w:rsidRPr="006C3F23">
        <w:rPr>
          <w:rFonts w:ascii="Calibri Light" w:eastAsia="HG Mincho Light J" w:hAnsi="Calibri Light" w:cs="Calibri Light"/>
          <w:sz w:val="24"/>
          <w:szCs w:val="24"/>
        </w:rPr>
        <w:t>pzp</w:t>
      </w:r>
      <w:proofErr w:type="spellEnd"/>
      <w:r w:rsidRPr="006C3F23">
        <w:rPr>
          <w:rFonts w:ascii="Calibri Light" w:eastAsia="HG Mincho Light J" w:hAnsi="Calibri Light" w:cs="Calibri Light"/>
          <w:sz w:val="24"/>
          <w:szCs w:val="24"/>
        </w:rPr>
        <w:t>,</w:t>
      </w:r>
    </w:p>
    <w:p w14:paraId="1F14D201" w14:textId="61519762"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lastRenderedPageBreak/>
        <w:t xml:space="preserve">odmiennych od przyjętych w dokumentacji </w:t>
      </w:r>
      <w:r w:rsidR="002A73BA" w:rsidRPr="006C3F23">
        <w:rPr>
          <w:rFonts w:ascii="Calibri Light" w:eastAsia="HG Mincho Light J" w:hAnsi="Calibri Light" w:cs="Calibri Light"/>
          <w:sz w:val="24"/>
          <w:szCs w:val="24"/>
        </w:rPr>
        <w:t>technicznej</w:t>
      </w:r>
      <w:r w:rsidRPr="006C3F23">
        <w:rPr>
          <w:rFonts w:ascii="Calibri Light" w:eastAsia="HG Mincho Light J" w:hAnsi="Calibri Light" w:cs="Calibri Light"/>
          <w:sz w:val="24"/>
          <w:szCs w:val="24"/>
        </w:rPr>
        <w:t xml:space="preserve"> warunków terenowych, w</w:t>
      </w:r>
      <w:r w:rsidR="00EC3D67" w:rsidRPr="006C3F23">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szczególności istnienia niezinwentaryzowanych obiektów budowlanych, sieci lub instalacji, których wystąpienie koliduje z realizacją przedmiotu zamówienia,</w:t>
      </w:r>
    </w:p>
    <w:p w14:paraId="7CC9336C" w14:textId="77777777"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przedłużenia się terminu uzyskania przez Wykonawcę opinii, uzgodnień, pozwoleń</w:t>
      </w:r>
      <w:r w:rsidRPr="006C3F23">
        <w:rPr>
          <w:rFonts w:ascii="Calibri Light" w:eastAsia="HG Mincho Light J" w:hAnsi="Calibri Light" w:cs="Calibri Light"/>
          <w:sz w:val="24"/>
          <w:szCs w:val="24"/>
        </w:rPr>
        <w:br/>
        <w:t>i zatwierdzeń, wydawanych przez osoby trzecie i organy administracji publicznej, ponad 30 dni od daty złożenia przez Wykonawcę kompletnego wniosku o wydanie tych opinii, uzgodnień, pozwoleń lub zatwierdzeń,</w:t>
      </w:r>
    </w:p>
    <w:p w14:paraId="4DC6A5E1" w14:textId="12793976" w:rsidR="00CE71C0" w:rsidRPr="006C3F23"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konieczności uzyskania zgody na odstępstwo Regionalnego Dyrektora Ochrony Środowiska od przepisów zawartych w ustawie z dnia 16 kwietnia 2004 r. o</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ochronie przyrody w wyniku wystąpienia w obiekcie lub w terenie miejsc lęgowych ptaków czy nietoperzy.</w:t>
      </w:r>
    </w:p>
    <w:p w14:paraId="58D67517" w14:textId="7FC9F2F0" w:rsidR="00CE71C0" w:rsidRPr="006C3F23"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rezygnacji z wykonania części robót – ograniczenie zakresu robót wynikające z</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wprowadzenia zmian istotnych lub nieistotnych w dokumentacji projektowej, na skutek np. </w:t>
      </w:r>
      <w:r w:rsidR="00A2058F" w:rsidRPr="006C3F23">
        <w:rPr>
          <w:rFonts w:ascii="Calibri Light" w:eastAsia="HG Mincho Light J" w:hAnsi="Calibri Light" w:cs="Calibri Light"/>
          <w:sz w:val="24"/>
          <w:szCs w:val="24"/>
        </w:rPr>
        <w:t>wad w dokumentacji</w:t>
      </w:r>
      <w:r w:rsidRPr="006C3F23">
        <w:rPr>
          <w:rFonts w:ascii="Calibri Light" w:eastAsia="HG Mincho Light J" w:hAnsi="Calibri Light" w:cs="Calibri Light"/>
          <w:sz w:val="24"/>
          <w:szCs w:val="24"/>
        </w:rPr>
        <w:t>, które wynikły w trakcie realizacji robót i były konieczne w celu prawidłowej realizacji przedmiotu umowy lub z przyczyn niezależnych od Zamawiającego.</w:t>
      </w:r>
    </w:p>
    <w:p w14:paraId="3656D0B8" w14:textId="77777777" w:rsidR="00CE71C0" w:rsidRPr="006C3F23"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wprowadzenia rozwiązań zamiennych i robót zamiennych, pod warunkiem, iż zmiany te zostaną zaakceptowane przez nadzór autorski i Zamawiającego,</w:t>
      </w:r>
    </w:p>
    <w:p w14:paraId="3B91E2C2" w14:textId="1E020914" w:rsidR="00CE71C0" w:rsidRPr="006C3F23"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zwiększenia wynagrodzenia Wykonawcy ustalonego w § 5 ust. 1 w przypadku konieczności wykonania robót dodatkowych, które nie były przewidziane w</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 xml:space="preserve">dokumentacji </w:t>
      </w:r>
      <w:r w:rsidR="006F4045">
        <w:rPr>
          <w:rFonts w:ascii="Calibri Light" w:eastAsia="HG Mincho Light J" w:hAnsi="Calibri Light" w:cs="Calibri Light"/>
          <w:sz w:val="24"/>
          <w:szCs w:val="24"/>
        </w:rPr>
        <w:t xml:space="preserve">zamówienia </w:t>
      </w:r>
      <w:r w:rsidRPr="006C3F23">
        <w:rPr>
          <w:rFonts w:ascii="Calibri Light" w:eastAsia="HG Mincho Light J" w:hAnsi="Calibri Light" w:cs="Calibri Light"/>
          <w:sz w:val="24"/>
          <w:szCs w:val="24"/>
        </w:rPr>
        <w:t>i które są wymagane dla prawidłowego ukończenia przedmiotu zamówienia, o kwoty wynikające z przyjętego sposobu ich rozliczenia w</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umowie</w:t>
      </w:r>
      <w:r w:rsidR="006F4045">
        <w:rPr>
          <w:rFonts w:ascii="Calibri Light" w:eastAsia="HG Mincho Light J" w:hAnsi="Calibri Light" w:cs="Calibri Light"/>
          <w:sz w:val="24"/>
          <w:szCs w:val="24"/>
        </w:rPr>
        <w:t>,</w:t>
      </w:r>
    </w:p>
    <w:p w14:paraId="66B503FE" w14:textId="77777777" w:rsidR="00CE71C0" w:rsidRPr="006C3F23"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zmiany przepisów powszechnie obowiązującego prawa, dokonanych w okresie realizacji przedmiotu zamówienia, dostosowujących zapisy umowy do zmienionych przepisów,</w:t>
      </w:r>
    </w:p>
    <w:p w14:paraId="10887CDD" w14:textId="77777777" w:rsidR="00CE71C0" w:rsidRPr="006C3F23"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 xml:space="preserve">zmiany zakresu robót powierzanych Podwykonawcom, na podstawie przepisów ustawy </w:t>
      </w:r>
      <w:proofErr w:type="spellStart"/>
      <w:r w:rsidRPr="006C3F23">
        <w:rPr>
          <w:rFonts w:ascii="Calibri Light" w:eastAsia="HG Mincho Light J" w:hAnsi="Calibri Light" w:cs="Calibri Light"/>
          <w:sz w:val="24"/>
          <w:szCs w:val="24"/>
        </w:rPr>
        <w:t>pzp</w:t>
      </w:r>
      <w:proofErr w:type="spellEnd"/>
      <w:r w:rsidRPr="006C3F23">
        <w:rPr>
          <w:rFonts w:ascii="Calibri Light" w:eastAsia="HG Mincho Light J" w:hAnsi="Calibri Light" w:cs="Calibri Light"/>
          <w:sz w:val="24"/>
          <w:szCs w:val="24"/>
        </w:rPr>
        <w:t>.</w:t>
      </w:r>
    </w:p>
    <w:p w14:paraId="5F2AECE5" w14:textId="77777777" w:rsidR="00CE71C0" w:rsidRPr="006C3F23"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Niezależnie od powyższego, Zamawiający i Wykonawca dopuszczają możliwość zmian redakcyjnych Umowy oraz zmian będących następstwem zmian danych stron ujawnionych w rejestrach publicznych.</w:t>
      </w:r>
    </w:p>
    <w:p w14:paraId="0CCEF964" w14:textId="0F8097EB" w:rsidR="00CE71C0" w:rsidRPr="006C3F23"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Warunkiem wprowadzenia zmian do umowy w okolicznościach wymienionych w ust. 2 i</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ust. 3 jest akceptacja Zamawiając</w:t>
      </w:r>
      <w:r w:rsidR="00735BD5" w:rsidRPr="006C3F23">
        <w:rPr>
          <w:rFonts w:ascii="Calibri Light" w:eastAsia="HG Mincho Light J" w:hAnsi="Calibri Light" w:cs="Calibri Light"/>
          <w:sz w:val="24"/>
          <w:szCs w:val="24"/>
        </w:rPr>
        <w:t>ego</w:t>
      </w:r>
      <w:r w:rsidRPr="006C3F23">
        <w:rPr>
          <w:rFonts w:ascii="Calibri Light" w:eastAsia="HG Mincho Light J" w:hAnsi="Calibri Light" w:cs="Calibri Light"/>
          <w:sz w:val="24"/>
          <w:szCs w:val="24"/>
        </w:rPr>
        <w:t xml:space="preserve"> udokumentowanego wniosku Wykonawcy w tej sprawie.</w:t>
      </w:r>
    </w:p>
    <w:p w14:paraId="7B422FE4" w14:textId="77777777" w:rsidR="00CE71C0" w:rsidRPr="006C3F23"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Strona powołująca się na siłę wyższą powinna zawiadomić drugą stronę na piśmie,</w:t>
      </w:r>
      <w:r w:rsidRPr="006C3F23">
        <w:rPr>
          <w:rFonts w:ascii="Calibri Light" w:eastAsia="HG Mincho Light J" w:hAnsi="Calibri Light" w:cs="Calibri Light"/>
          <w:sz w:val="24"/>
          <w:szCs w:val="24"/>
        </w:rPr>
        <w:br/>
        <w:t>w terminie 7 dni od zaistnienia zdarzenia stanowiącego przypadek siły wyższej, pod rygorem utraty prawa powołania się na siłę wyższą.</w:t>
      </w:r>
    </w:p>
    <w:p w14:paraId="3534315E" w14:textId="5C896A17" w:rsidR="00CE71C0" w:rsidRPr="006C3F23"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Zmiany o charakterze administracyjnym czy organizacyjnym, takie jak: zmiana adresu  siedziby Stron, osób reprezentujących Strony, numerach rachunku bankowego, telefonów i</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adresów służących komunikacji pomiędzy Stronami nie wymagają aneksu do umowy. Strona dokonująca zmiany powiadomi pisemnie drugą Stronę o zaistniałych zmianach niezwłocznie, pod rygorem uznania za skuteczne czynności podejmowanych przez drugą Stronę z wykorzystaniem dotychczasowych informacji.</w:t>
      </w:r>
    </w:p>
    <w:p w14:paraId="46584FEC" w14:textId="3C4C2430" w:rsidR="009E178F" w:rsidRPr="006F4045" w:rsidRDefault="00B548A9" w:rsidP="009E178F">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Zmianą umowy nie będzie również zmiana osób wskazanych w ofercie Wykonawcy w</w:t>
      </w:r>
      <w:r w:rsidR="006F4045">
        <w:rPr>
          <w:rFonts w:ascii="Calibri Light" w:eastAsia="HG Mincho Light J" w:hAnsi="Calibri Light" w:cs="Calibri Light"/>
          <w:sz w:val="24"/>
          <w:szCs w:val="24"/>
        </w:rPr>
        <w:t> </w:t>
      </w:r>
      <w:r w:rsidRPr="006C3F23">
        <w:rPr>
          <w:rFonts w:ascii="Calibri Light" w:eastAsia="HG Mincho Light J" w:hAnsi="Calibri Light" w:cs="Calibri Light"/>
          <w:sz w:val="24"/>
          <w:szCs w:val="24"/>
        </w:rPr>
        <w:t>zakresie Kierownika budowy oraz kierowników robót budowlanych. Przedstawiając nowe osoby do pełnienia tych funkcji Wykonawca przedłoży Zamawiającemu dokumenty potwierdzające spełnianie przez te osoby wymagań wskazanych w SWZ, pod rygorem braku akceptacji zmiany przez Zamawiającego.</w:t>
      </w:r>
    </w:p>
    <w:p w14:paraId="51270160" w14:textId="77777777" w:rsidR="00CE71C0" w:rsidRDefault="00CE71C0">
      <w:pPr>
        <w:spacing w:after="0" w:line="240" w:lineRule="auto"/>
        <w:ind w:left="720" w:hanging="363"/>
        <w:contextualSpacing/>
        <w:jc w:val="center"/>
        <w:rPr>
          <w:rFonts w:ascii="Calibri Light" w:eastAsia="HG Mincho Light J" w:hAnsi="Calibri Light" w:cs="Calibri Light"/>
          <w:b/>
          <w:sz w:val="24"/>
          <w:szCs w:val="24"/>
        </w:rPr>
      </w:pPr>
    </w:p>
    <w:p w14:paraId="51E3E208" w14:textId="77777777" w:rsidR="003743F4" w:rsidRPr="006C3F23" w:rsidRDefault="003743F4">
      <w:pPr>
        <w:spacing w:after="0" w:line="240" w:lineRule="auto"/>
        <w:ind w:left="720" w:hanging="363"/>
        <w:contextualSpacing/>
        <w:jc w:val="center"/>
        <w:rPr>
          <w:rFonts w:ascii="Calibri Light" w:eastAsia="HG Mincho Light J" w:hAnsi="Calibri Light" w:cs="Calibri Light"/>
          <w:b/>
          <w:sz w:val="24"/>
          <w:szCs w:val="24"/>
        </w:rPr>
      </w:pPr>
    </w:p>
    <w:p w14:paraId="358FE722" w14:textId="77777777" w:rsidR="00615441" w:rsidRPr="00C4143F" w:rsidRDefault="00615441" w:rsidP="00615441">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lastRenderedPageBreak/>
        <w:t>§ 1</w:t>
      </w:r>
      <w:r>
        <w:rPr>
          <w:rFonts w:ascii="Calibri Light" w:eastAsia="HG Mincho Light J" w:hAnsi="Calibri Light" w:cs="Calibri Light"/>
          <w:b/>
          <w:sz w:val="24"/>
          <w:szCs w:val="24"/>
        </w:rPr>
        <w:t>3</w:t>
      </w:r>
      <w:r w:rsidRPr="00C4143F">
        <w:rPr>
          <w:rFonts w:ascii="Calibri Light" w:eastAsia="HG Mincho Light J" w:hAnsi="Calibri Light" w:cs="Calibri Light"/>
          <w:b/>
          <w:sz w:val="24"/>
          <w:szCs w:val="24"/>
        </w:rPr>
        <w:t>. Pozostałe postanowienia umowne</w:t>
      </w:r>
    </w:p>
    <w:p w14:paraId="6CA2CC54" w14:textId="77777777" w:rsidR="00615441" w:rsidRPr="00E83674" w:rsidRDefault="00615441" w:rsidP="00615441">
      <w:pPr>
        <w:pStyle w:val="Akapitzlist"/>
        <w:numPr>
          <w:ilvl w:val="3"/>
          <w:numId w:val="33"/>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 xml:space="preserve">Wykonawca nie może zbywać ani przenosić na rzecz osób trzecich praw i wierzytelności powstałych w związku z realizacją niniejszej umowy (Cesja). </w:t>
      </w:r>
    </w:p>
    <w:p w14:paraId="3C85AF92" w14:textId="77777777" w:rsidR="00615441" w:rsidRPr="00E83674" w:rsidRDefault="00615441" w:rsidP="00615441">
      <w:pPr>
        <w:pStyle w:val="Akapitzlist"/>
        <w:numPr>
          <w:ilvl w:val="3"/>
          <w:numId w:val="33"/>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Wszelkie oświadczenia woli wymagają pod rygorem nieważności zachowania formy pisemnej lub formy elektronicznej czynności prawnej w rozumieniu Kodeksu cywilnego.</w:t>
      </w:r>
    </w:p>
    <w:p w14:paraId="6FAD5405" w14:textId="77777777" w:rsidR="00615441" w:rsidRPr="00E83674" w:rsidRDefault="00615441" w:rsidP="00615441">
      <w:pPr>
        <w:pStyle w:val="Akapitzlist"/>
        <w:numPr>
          <w:ilvl w:val="3"/>
          <w:numId w:val="33"/>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 xml:space="preserve">Do kontaktów w sprawach związanych z realizacją przedmiotu umowy, Strony wskazują adresy poczty elektronicznej (email): </w:t>
      </w:r>
      <w:hyperlink r:id="rId8" w:history="1">
        <w:r w:rsidRPr="00E83674">
          <w:rPr>
            <w:rStyle w:val="Hipercze"/>
            <w:rFonts w:ascii="Calibri Light" w:eastAsia="HG Mincho Light J" w:hAnsi="Calibri Light" w:cs="Calibri Light"/>
            <w:sz w:val="24"/>
            <w:szCs w:val="24"/>
          </w:rPr>
          <w:t>urzad@gdow.pl</w:t>
        </w:r>
      </w:hyperlink>
      <w:r w:rsidRPr="00E83674">
        <w:rPr>
          <w:rFonts w:ascii="Calibri Light" w:eastAsia="HG Mincho Light J" w:hAnsi="Calibri Light" w:cs="Calibri Light"/>
          <w:sz w:val="24"/>
          <w:szCs w:val="24"/>
        </w:rPr>
        <w:t xml:space="preserve"> (Zamawiający), …………………. (Wykonawca).</w:t>
      </w:r>
    </w:p>
    <w:p w14:paraId="677D37CE" w14:textId="77777777" w:rsidR="00615441" w:rsidRPr="00E83674" w:rsidRDefault="00615441" w:rsidP="00615441">
      <w:pPr>
        <w:pStyle w:val="Akapitzlist"/>
        <w:numPr>
          <w:ilvl w:val="3"/>
          <w:numId w:val="33"/>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Wszelkie zmiany umowy wymagają pod rygorem nieważności zachowania formy pisemnej lub elektronicznej w rozumieniu art. 78</w:t>
      </w:r>
      <w:r w:rsidRPr="00E83674">
        <w:rPr>
          <w:rFonts w:ascii="Calibri Light" w:eastAsia="HG Mincho Light J" w:hAnsi="Calibri Light" w:cs="Calibri Light"/>
          <w:sz w:val="24"/>
          <w:szCs w:val="24"/>
          <w:vertAlign w:val="superscript"/>
        </w:rPr>
        <w:t>1</w:t>
      </w:r>
      <w:r w:rsidRPr="00E83674">
        <w:rPr>
          <w:rFonts w:ascii="Calibri Light" w:eastAsia="HG Mincho Light J" w:hAnsi="Calibri Light" w:cs="Calibri Light"/>
          <w:sz w:val="24"/>
          <w:szCs w:val="24"/>
        </w:rPr>
        <w:t xml:space="preserve"> Kodeksu cywilnego.</w:t>
      </w:r>
    </w:p>
    <w:p w14:paraId="49D2BA91" w14:textId="77777777" w:rsidR="00615441" w:rsidRDefault="00615441" w:rsidP="00615441">
      <w:pPr>
        <w:spacing w:after="0" w:line="240" w:lineRule="auto"/>
        <w:contextualSpacing/>
        <w:jc w:val="both"/>
        <w:rPr>
          <w:rFonts w:ascii="Calibri Light" w:eastAsia="HG Mincho Light J" w:hAnsi="Calibri Light" w:cs="Calibri Light"/>
          <w:sz w:val="24"/>
          <w:szCs w:val="24"/>
        </w:rPr>
      </w:pPr>
    </w:p>
    <w:p w14:paraId="344C399F" w14:textId="77777777" w:rsidR="00615441" w:rsidRDefault="00615441" w:rsidP="00615441">
      <w:pPr>
        <w:spacing w:after="0" w:line="240" w:lineRule="auto"/>
        <w:contextualSpacing/>
        <w:jc w:val="both"/>
        <w:rPr>
          <w:rFonts w:ascii="Calibri Light" w:eastAsia="HG Mincho Light J" w:hAnsi="Calibri Light" w:cs="Calibri Light"/>
          <w:sz w:val="24"/>
          <w:szCs w:val="24"/>
        </w:rPr>
      </w:pPr>
    </w:p>
    <w:p w14:paraId="6B4B66A5" w14:textId="77777777" w:rsidR="00615441" w:rsidRPr="00C4143F" w:rsidRDefault="00615441" w:rsidP="00615441">
      <w:pPr>
        <w:spacing w:after="0" w:line="240" w:lineRule="auto"/>
        <w:ind w:left="360"/>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1</w:t>
      </w:r>
      <w:r>
        <w:rPr>
          <w:rFonts w:ascii="Calibri Light" w:eastAsia="HG Mincho Light J" w:hAnsi="Calibri Light" w:cs="Calibri Light"/>
          <w:b/>
          <w:sz w:val="24"/>
          <w:szCs w:val="24"/>
        </w:rPr>
        <w:t>4</w:t>
      </w:r>
      <w:r w:rsidRPr="00C4143F">
        <w:rPr>
          <w:rFonts w:ascii="Calibri Light" w:eastAsia="HG Mincho Light J" w:hAnsi="Calibri Light" w:cs="Calibri Light"/>
          <w:b/>
          <w:sz w:val="24"/>
          <w:szCs w:val="24"/>
        </w:rPr>
        <w:t>. Postanowienia końcowe</w:t>
      </w:r>
    </w:p>
    <w:p w14:paraId="46ADB8A2" w14:textId="77777777" w:rsidR="00615441" w:rsidRDefault="00615441" w:rsidP="00615441">
      <w:pPr>
        <w:numPr>
          <w:ilvl w:val="0"/>
          <w:numId w:val="15"/>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Wszelkie spory, mogące wyniknąć z tytułu niniejszej umowy, będą rozstrzygane przez sąd właściwy miejscowo dla siedziby Zamawiającego.</w:t>
      </w:r>
    </w:p>
    <w:p w14:paraId="1190FFE3" w14:textId="77777777" w:rsidR="00615441" w:rsidRPr="00972655" w:rsidRDefault="00615441" w:rsidP="00615441">
      <w:pPr>
        <w:numPr>
          <w:ilvl w:val="0"/>
          <w:numId w:val="15"/>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972655">
        <w:rPr>
          <w:rFonts w:ascii="Calibri Light" w:eastAsia="HG Mincho Light J" w:hAnsi="Calibri Light" w:cs="Calibri Light"/>
          <w:sz w:val="24"/>
          <w:szCs w:val="24"/>
        </w:rPr>
        <w:t>W sprawach nieuregulowanych niniejszą umową stosuje się przepisy Ustawy z dnia 11 września 2019 r. Prawo zamówień publicznych, ustawy z dnia 7 lipca 1994 r. Prawo budowlane oraz odpowiednie przepisy Kodeksu cywilnego.</w:t>
      </w:r>
    </w:p>
    <w:p w14:paraId="5EA8F4E0" w14:textId="77777777" w:rsidR="00CE71C0" w:rsidRDefault="00CE71C0" w:rsidP="003743F4">
      <w:pPr>
        <w:spacing w:after="0" w:line="240" w:lineRule="auto"/>
        <w:contextualSpacing/>
        <w:jc w:val="center"/>
        <w:rPr>
          <w:rFonts w:ascii="Calibri Light" w:eastAsia="HG Mincho Light J" w:hAnsi="Calibri Light" w:cs="Calibri Light"/>
          <w:b/>
          <w:bCs/>
          <w:sz w:val="24"/>
          <w:szCs w:val="24"/>
        </w:rPr>
      </w:pPr>
    </w:p>
    <w:p w14:paraId="2D663704" w14:textId="77777777" w:rsidR="003743F4" w:rsidRPr="006C3F23" w:rsidRDefault="003743F4" w:rsidP="003743F4">
      <w:pPr>
        <w:spacing w:after="0" w:line="240" w:lineRule="auto"/>
        <w:contextualSpacing/>
        <w:jc w:val="center"/>
        <w:rPr>
          <w:rFonts w:ascii="Calibri Light" w:eastAsia="HG Mincho Light J" w:hAnsi="Calibri Light" w:cs="Calibri Light"/>
          <w:b/>
          <w:bCs/>
          <w:sz w:val="24"/>
          <w:szCs w:val="24"/>
        </w:rPr>
      </w:pPr>
    </w:p>
    <w:p w14:paraId="12C718BC" w14:textId="77777777" w:rsidR="00CE71C0" w:rsidRPr="006C3F23" w:rsidRDefault="00B548A9" w:rsidP="003743F4">
      <w:pPr>
        <w:spacing w:after="0" w:line="240" w:lineRule="auto"/>
        <w:contextualSpacing/>
        <w:jc w:val="center"/>
        <w:rPr>
          <w:rFonts w:ascii="Calibri Light" w:eastAsia="HG Mincho Light J" w:hAnsi="Calibri Light" w:cs="Calibri Light"/>
          <w:b/>
          <w:bCs/>
          <w:sz w:val="24"/>
          <w:szCs w:val="24"/>
        </w:rPr>
      </w:pPr>
      <w:r w:rsidRPr="006C3F23">
        <w:rPr>
          <w:rFonts w:ascii="Calibri Light" w:eastAsia="HG Mincho Light J" w:hAnsi="Calibri Light" w:cs="Calibri Light"/>
          <w:b/>
          <w:bCs/>
          <w:sz w:val="24"/>
          <w:szCs w:val="24"/>
        </w:rPr>
        <w:t>§ 15</w:t>
      </w:r>
    </w:p>
    <w:p w14:paraId="7B0C923A" w14:textId="77777777" w:rsidR="00CE71C0" w:rsidRPr="006C3F23" w:rsidRDefault="00B548A9" w:rsidP="003743F4">
      <w:pPr>
        <w:spacing w:after="0" w:line="240" w:lineRule="auto"/>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Integralną częścią umowy stanowią załączniki:</w:t>
      </w:r>
    </w:p>
    <w:p w14:paraId="2C52A22C" w14:textId="22406B65" w:rsidR="00CE71C0" w:rsidRPr="006C3F23" w:rsidRDefault="00B548A9" w:rsidP="003743F4">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Oferta Wykonawcy</w:t>
      </w:r>
      <w:r w:rsidR="00F22609" w:rsidRPr="006C3F23">
        <w:rPr>
          <w:rFonts w:ascii="Calibri Light" w:eastAsia="HG Mincho Light J" w:hAnsi="Calibri Light" w:cs="Calibri Light"/>
          <w:sz w:val="24"/>
          <w:szCs w:val="24"/>
        </w:rPr>
        <w:t xml:space="preserve"> wraz z kosztorysem ofertowym,</w:t>
      </w:r>
    </w:p>
    <w:p w14:paraId="7924496C" w14:textId="77777777" w:rsidR="00CE71C0" w:rsidRPr="006C3F23" w:rsidRDefault="00B548A9" w:rsidP="003743F4">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SWZ,</w:t>
      </w:r>
    </w:p>
    <w:p w14:paraId="0021B378" w14:textId="77777777" w:rsidR="00CE71C0" w:rsidRPr="006C3F23" w:rsidRDefault="00B548A9" w:rsidP="003743F4">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Kopia uprawnień budowlanych kierownika budowy,</w:t>
      </w:r>
    </w:p>
    <w:p w14:paraId="440745EA" w14:textId="0B52516D" w:rsidR="00CE71C0" w:rsidRPr="006C3F23" w:rsidRDefault="00B548A9" w:rsidP="003743F4">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Kopia zaświadczenia do wpisie do Izby Inżynierów kierownika budowy.</w:t>
      </w:r>
    </w:p>
    <w:p w14:paraId="6055CF78" w14:textId="77777777" w:rsidR="00F22609" w:rsidRDefault="00F22609" w:rsidP="003743F4">
      <w:pPr>
        <w:tabs>
          <w:tab w:val="left" w:pos="12600"/>
        </w:tabs>
        <w:spacing w:after="0" w:line="240" w:lineRule="auto"/>
        <w:contextualSpacing/>
        <w:jc w:val="center"/>
        <w:rPr>
          <w:rFonts w:ascii="Calibri Light" w:eastAsia="HG Mincho Light J" w:hAnsi="Calibri Light" w:cs="Calibri Light"/>
          <w:b/>
          <w:bCs/>
          <w:sz w:val="24"/>
          <w:szCs w:val="24"/>
        </w:rPr>
      </w:pPr>
    </w:p>
    <w:p w14:paraId="6313E6BD" w14:textId="77777777" w:rsidR="003743F4" w:rsidRPr="006C3F23" w:rsidRDefault="003743F4" w:rsidP="003743F4">
      <w:pPr>
        <w:tabs>
          <w:tab w:val="left" w:pos="12600"/>
        </w:tabs>
        <w:spacing w:after="0" w:line="240" w:lineRule="auto"/>
        <w:contextualSpacing/>
        <w:jc w:val="center"/>
        <w:rPr>
          <w:rFonts w:ascii="Calibri Light" w:eastAsia="HG Mincho Light J" w:hAnsi="Calibri Light" w:cs="Calibri Light"/>
          <w:b/>
          <w:bCs/>
          <w:sz w:val="24"/>
          <w:szCs w:val="24"/>
        </w:rPr>
      </w:pPr>
    </w:p>
    <w:p w14:paraId="12616661" w14:textId="48DED722" w:rsidR="004B1C58" w:rsidRPr="004B1C58" w:rsidRDefault="004B1C58" w:rsidP="003743F4">
      <w:pPr>
        <w:tabs>
          <w:tab w:val="left" w:pos="12600"/>
        </w:tabs>
        <w:spacing w:line="240" w:lineRule="auto"/>
        <w:contextualSpacing/>
        <w:jc w:val="center"/>
        <w:rPr>
          <w:rFonts w:ascii="Calibri Light" w:eastAsia="HG Mincho Light J" w:hAnsi="Calibri Light" w:cs="Calibri Light"/>
          <w:b/>
          <w:bCs/>
          <w:sz w:val="24"/>
          <w:szCs w:val="24"/>
        </w:rPr>
      </w:pPr>
      <w:r w:rsidRPr="004B1C58">
        <w:rPr>
          <w:rFonts w:ascii="Calibri Light" w:eastAsia="HG Mincho Light J" w:hAnsi="Calibri Light" w:cs="Calibri Light"/>
          <w:b/>
          <w:bCs/>
          <w:sz w:val="24"/>
          <w:szCs w:val="24"/>
        </w:rPr>
        <w:t>§ 16</w:t>
      </w:r>
    </w:p>
    <w:p w14:paraId="3DA15056" w14:textId="77777777" w:rsidR="004B1C58" w:rsidRPr="00492623" w:rsidRDefault="004B1C58" w:rsidP="003743F4">
      <w:pPr>
        <w:spacing w:line="240" w:lineRule="auto"/>
        <w:contextualSpacing/>
        <w:jc w:val="both"/>
        <w:rPr>
          <w:rFonts w:ascii="Calibri Light" w:eastAsia="HG Mincho Light J" w:hAnsi="Calibri Light" w:cs="Calibri Light"/>
          <w:sz w:val="24"/>
          <w:szCs w:val="24"/>
        </w:rPr>
      </w:pPr>
      <w:r>
        <w:rPr>
          <w:rFonts w:ascii="Calibri Light" w:eastAsia="HG Mincho Light J" w:hAnsi="Calibri Light" w:cs="Calibri Light"/>
          <w:sz w:val="24"/>
          <w:szCs w:val="24"/>
        </w:rPr>
        <w:t>Umowę sporządzono w 4 jednobrzmiących egzemplarzach: 3 egz. dla Zamawiającego i 1 egz. dla Wykonawcy. / Umowa została zawarta</w:t>
      </w:r>
      <w:r w:rsidRPr="00492623">
        <w:rPr>
          <w:rFonts w:ascii="Calibri Light" w:eastAsia="HG Mincho Light J" w:hAnsi="Calibri Light" w:cs="Calibri Light"/>
          <w:sz w:val="24"/>
          <w:szCs w:val="24"/>
        </w:rPr>
        <w:t xml:space="preserve"> w </w:t>
      </w:r>
      <w:r>
        <w:rPr>
          <w:rFonts w:ascii="Calibri Light" w:eastAsia="HG Mincho Light J" w:hAnsi="Calibri Light" w:cs="Calibri Light"/>
          <w:sz w:val="24"/>
          <w:szCs w:val="24"/>
        </w:rPr>
        <w:t>formie elektronicznej.</w:t>
      </w:r>
    </w:p>
    <w:p w14:paraId="7093B673" w14:textId="77777777" w:rsidR="004B1C58" w:rsidRDefault="004B1C58" w:rsidP="003743F4">
      <w:pPr>
        <w:spacing w:line="240" w:lineRule="auto"/>
        <w:contextualSpacing/>
        <w:jc w:val="both"/>
        <w:rPr>
          <w:rFonts w:ascii="Calibri Light" w:eastAsia="HG Mincho Light J" w:hAnsi="Calibri Light" w:cs="Calibri Light"/>
          <w:sz w:val="24"/>
          <w:szCs w:val="24"/>
        </w:rPr>
      </w:pPr>
    </w:p>
    <w:p w14:paraId="219107DA" w14:textId="77777777" w:rsidR="004B1C58" w:rsidRDefault="004B1C58" w:rsidP="004B1C58">
      <w:pPr>
        <w:spacing w:line="102" w:lineRule="atLeast"/>
        <w:rPr>
          <w:rFonts w:ascii="Calibri Light" w:eastAsia="HG Mincho Light J" w:hAnsi="Calibri Light" w:cs="Calibri Light"/>
          <w:b/>
          <w:bCs/>
          <w:sz w:val="24"/>
          <w:szCs w:val="24"/>
        </w:rPr>
      </w:pPr>
    </w:p>
    <w:p w14:paraId="5FB5B997" w14:textId="27E5C356" w:rsidR="004B1C58" w:rsidRDefault="004B1C58" w:rsidP="00615441">
      <w:pPr>
        <w:spacing w:line="102" w:lineRule="atLeast"/>
        <w:ind w:left="360"/>
        <w:jc w:val="center"/>
        <w:rPr>
          <w:rFonts w:ascii="Calibri Light" w:eastAsia="HG Mincho Light J" w:hAnsi="Calibri Light" w:cs="Calibri Light"/>
          <w:sz w:val="24"/>
          <w:szCs w:val="24"/>
        </w:rPr>
      </w:pPr>
      <w:r>
        <w:rPr>
          <w:rFonts w:ascii="Calibri Light" w:eastAsia="HG Mincho Light J" w:hAnsi="Calibri Light" w:cs="Calibri Light"/>
          <w:sz w:val="24"/>
          <w:szCs w:val="24"/>
        </w:rPr>
        <w:t>PODPISY :</w:t>
      </w:r>
    </w:p>
    <w:p w14:paraId="334E23E9" w14:textId="77777777" w:rsidR="00615441" w:rsidRPr="00615441" w:rsidRDefault="004B1C58" w:rsidP="004B1C58">
      <w:pPr>
        <w:spacing w:line="102" w:lineRule="atLeast"/>
        <w:ind w:left="360"/>
        <w:jc w:val="both"/>
        <w:rPr>
          <w:rFonts w:ascii="Calibri Light" w:eastAsia="HG Mincho Light J" w:hAnsi="Calibri Light" w:cs="Calibri Light"/>
          <w:b/>
          <w:bCs/>
          <w:sz w:val="16"/>
          <w:szCs w:val="16"/>
        </w:rPr>
      </w:pPr>
      <w:r>
        <w:rPr>
          <w:rFonts w:ascii="Calibri Light" w:eastAsia="HG Mincho Light J" w:hAnsi="Calibri Light" w:cs="Calibri Light"/>
          <w:b/>
          <w:bCs/>
          <w:sz w:val="24"/>
          <w:szCs w:val="24"/>
        </w:rPr>
        <w:t xml:space="preserve">   </w:t>
      </w:r>
    </w:p>
    <w:p w14:paraId="599DC0DA" w14:textId="34837C8E" w:rsidR="004B1C58" w:rsidRDefault="004B1C58" w:rsidP="004B1C58">
      <w:pPr>
        <w:spacing w:line="102" w:lineRule="atLeast"/>
        <w:ind w:left="360"/>
        <w:jc w:val="both"/>
        <w:rPr>
          <w:rFonts w:ascii="Calibri Light" w:eastAsia="HG Mincho Light J" w:hAnsi="Calibri Light" w:cs="Calibri Light"/>
          <w:b/>
          <w:bCs/>
          <w:sz w:val="24"/>
          <w:szCs w:val="24"/>
        </w:rPr>
      </w:pPr>
      <w:r>
        <w:rPr>
          <w:rFonts w:ascii="Calibri Light" w:eastAsia="HG Mincho Light J" w:hAnsi="Calibri Light" w:cs="Calibri Light"/>
          <w:b/>
          <w:bCs/>
          <w:sz w:val="24"/>
          <w:szCs w:val="24"/>
        </w:rPr>
        <w:t xml:space="preserve">   Zamawiający:</w:t>
      </w:r>
      <w:r>
        <w:rPr>
          <w:rFonts w:ascii="Calibri Light" w:eastAsia="HG Mincho Light J" w:hAnsi="Calibri Light" w:cs="Calibri Light"/>
          <w:b/>
          <w:bCs/>
          <w:sz w:val="24"/>
          <w:szCs w:val="24"/>
        </w:rPr>
        <w:tab/>
      </w:r>
      <w:r>
        <w:rPr>
          <w:rFonts w:ascii="Calibri Light" w:eastAsia="HG Mincho Light J" w:hAnsi="Calibri Light" w:cs="Calibri Light"/>
          <w:b/>
          <w:bCs/>
          <w:sz w:val="24"/>
          <w:szCs w:val="24"/>
        </w:rPr>
        <w:tab/>
      </w:r>
      <w:r>
        <w:rPr>
          <w:rFonts w:ascii="Calibri Light" w:eastAsia="HG Mincho Light J" w:hAnsi="Calibri Light" w:cs="Calibri Light"/>
          <w:b/>
          <w:bCs/>
          <w:sz w:val="24"/>
          <w:szCs w:val="24"/>
        </w:rPr>
        <w:tab/>
      </w:r>
      <w:r>
        <w:rPr>
          <w:rFonts w:ascii="Calibri Light" w:eastAsia="HG Mincho Light J" w:hAnsi="Calibri Light" w:cs="Calibri Light"/>
          <w:b/>
          <w:bCs/>
          <w:sz w:val="24"/>
          <w:szCs w:val="24"/>
        </w:rPr>
        <w:tab/>
      </w:r>
      <w:r>
        <w:rPr>
          <w:rFonts w:ascii="Calibri Light" w:eastAsia="HG Mincho Light J" w:hAnsi="Calibri Light" w:cs="Calibri Light"/>
          <w:b/>
          <w:bCs/>
          <w:sz w:val="24"/>
          <w:szCs w:val="24"/>
        </w:rPr>
        <w:tab/>
      </w:r>
      <w:r>
        <w:rPr>
          <w:rFonts w:ascii="Calibri Light" w:eastAsia="HG Mincho Light J" w:hAnsi="Calibri Light" w:cs="Calibri Light"/>
          <w:b/>
          <w:bCs/>
          <w:sz w:val="24"/>
          <w:szCs w:val="24"/>
        </w:rPr>
        <w:tab/>
        <w:t xml:space="preserve"> </w:t>
      </w:r>
      <w:r>
        <w:rPr>
          <w:rFonts w:ascii="Calibri Light" w:eastAsia="HG Mincho Light J" w:hAnsi="Calibri Light" w:cs="Calibri Light"/>
          <w:b/>
          <w:bCs/>
          <w:sz w:val="24"/>
          <w:szCs w:val="24"/>
        </w:rPr>
        <w:tab/>
        <w:t xml:space="preserve">       Wykonawca:</w:t>
      </w:r>
    </w:p>
    <w:p w14:paraId="5224A298" w14:textId="77777777" w:rsidR="004B1C58" w:rsidRDefault="004B1C58" w:rsidP="004B1C58">
      <w:pPr>
        <w:spacing w:line="102" w:lineRule="atLeast"/>
        <w:jc w:val="both"/>
        <w:rPr>
          <w:rFonts w:ascii="Calibri Light" w:eastAsia="HG Mincho Light J" w:hAnsi="Calibri Light" w:cs="Calibri Light"/>
          <w:sz w:val="24"/>
          <w:szCs w:val="24"/>
        </w:rPr>
      </w:pPr>
    </w:p>
    <w:p w14:paraId="627E7882" w14:textId="77777777" w:rsidR="004B1C58" w:rsidRDefault="004B1C58" w:rsidP="004B1C58">
      <w:pPr>
        <w:spacing w:line="102" w:lineRule="atLeast"/>
        <w:jc w:val="both"/>
        <w:rPr>
          <w:rFonts w:ascii="Calibri Light" w:eastAsia="HG Mincho Light J" w:hAnsi="Calibri Light" w:cs="Calibri Light"/>
          <w:sz w:val="18"/>
          <w:szCs w:val="18"/>
        </w:rPr>
      </w:pPr>
    </w:p>
    <w:p w14:paraId="28E20485" w14:textId="77777777" w:rsidR="004B1C58" w:rsidRDefault="004B1C58" w:rsidP="004B1C58">
      <w:pPr>
        <w:spacing w:line="102" w:lineRule="atLeast"/>
        <w:jc w:val="both"/>
        <w:rPr>
          <w:rFonts w:ascii="Calibri Light" w:eastAsia="HG Mincho Light J" w:hAnsi="Calibri Light" w:cs="Calibri Light"/>
          <w:sz w:val="24"/>
          <w:szCs w:val="24"/>
        </w:rPr>
      </w:pPr>
      <w:r>
        <w:rPr>
          <w:rFonts w:ascii="Calibri Light" w:eastAsia="HG Mincho Light J" w:hAnsi="Calibri Light" w:cs="Calibri Light"/>
          <w:sz w:val="24"/>
          <w:szCs w:val="24"/>
        </w:rPr>
        <w:t xml:space="preserve">     …...................................</w:t>
      </w:r>
      <w:r>
        <w:rPr>
          <w:rFonts w:ascii="Calibri Light" w:eastAsia="HG Mincho Light J" w:hAnsi="Calibri Light" w:cs="Calibri Light"/>
          <w:sz w:val="24"/>
          <w:szCs w:val="24"/>
        </w:rPr>
        <w:tab/>
      </w:r>
      <w:r>
        <w:rPr>
          <w:rFonts w:ascii="Calibri Light" w:eastAsia="HG Mincho Light J" w:hAnsi="Calibri Light" w:cs="Calibri Light"/>
          <w:sz w:val="24"/>
          <w:szCs w:val="24"/>
        </w:rPr>
        <w:tab/>
      </w:r>
      <w:r>
        <w:rPr>
          <w:rFonts w:ascii="Calibri Light" w:eastAsia="HG Mincho Light J" w:hAnsi="Calibri Light" w:cs="Calibri Light"/>
          <w:sz w:val="24"/>
          <w:szCs w:val="24"/>
        </w:rPr>
        <w:tab/>
      </w:r>
      <w:r>
        <w:rPr>
          <w:rFonts w:ascii="Calibri Light" w:eastAsia="HG Mincho Light J" w:hAnsi="Calibri Light" w:cs="Calibri Light"/>
          <w:sz w:val="24"/>
          <w:szCs w:val="24"/>
        </w:rPr>
        <w:tab/>
      </w:r>
      <w:r>
        <w:rPr>
          <w:rFonts w:ascii="Calibri Light" w:eastAsia="HG Mincho Light J" w:hAnsi="Calibri Light" w:cs="Calibri Light"/>
          <w:sz w:val="24"/>
          <w:szCs w:val="24"/>
        </w:rPr>
        <w:tab/>
        <w:t xml:space="preserve">         …..........................................</w:t>
      </w:r>
    </w:p>
    <w:p w14:paraId="01D42E5F" w14:textId="77777777" w:rsidR="004B1C58" w:rsidRDefault="004B1C58" w:rsidP="004B1C58">
      <w:pPr>
        <w:spacing w:line="102" w:lineRule="atLeast"/>
        <w:ind w:left="360"/>
        <w:jc w:val="center"/>
        <w:rPr>
          <w:rFonts w:ascii="Calibri Light" w:hAnsi="Calibri Light" w:cs="Calibri Light"/>
          <w:kern w:val="2"/>
          <w:sz w:val="24"/>
          <w:szCs w:val="24"/>
        </w:rPr>
      </w:pPr>
    </w:p>
    <w:p w14:paraId="4403B400" w14:textId="77777777" w:rsidR="004B1C58" w:rsidRDefault="004B1C58" w:rsidP="004B1C58">
      <w:pPr>
        <w:spacing w:line="102" w:lineRule="atLeast"/>
        <w:rPr>
          <w:rFonts w:ascii="Calibri Light" w:hAnsi="Calibri Light" w:cs="Calibri Light"/>
          <w:kern w:val="2"/>
          <w:sz w:val="24"/>
          <w:szCs w:val="24"/>
        </w:rPr>
      </w:pPr>
    </w:p>
    <w:p w14:paraId="5D1D3466" w14:textId="77777777" w:rsidR="004B1C58" w:rsidRDefault="004B1C58" w:rsidP="004B1C58">
      <w:pPr>
        <w:spacing w:line="102" w:lineRule="atLeast"/>
        <w:rPr>
          <w:rFonts w:ascii="Calibri Light" w:hAnsi="Calibri Light" w:cs="Calibri Light"/>
          <w:kern w:val="2"/>
          <w:sz w:val="24"/>
          <w:szCs w:val="24"/>
        </w:rPr>
      </w:pPr>
      <w:r>
        <w:rPr>
          <w:rFonts w:ascii="Calibri Light" w:hAnsi="Calibri Light" w:cs="Calibri Light"/>
          <w:kern w:val="2"/>
          <w:sz w:val="24"/>
          <w:szCs w:val="24"/>
        </w:rPr>
        <w:t xml:space="preserve">  Udzielam kontrasygnaty   …........................................</w:t>
      </w:r>
    </w:p>
    <w:p w14:paraId="4DEADFFD" w14:textId="66CAEFE1" w:rsidR="00CE71C0" w:rsidRPr="006C3F23" w:rsidRDefault="00CE71C0" w:rsidP="004B1C58">
      <w:pPr>
        <w:tabs>
          <w:tab w:val="left" w:pos="12600"/>
        </w:tabs>
        <w:spacing w:after="0" w:line="240" w:lineRule="auto"/>
        <w:contextualSpacing/>
        <w:jc w:val="center"/>
        <w:rPr>
          <w:rFonts w:ascii="Calibri Light" w:eastAsia="Times New Roman" w:hAnsi="Calibri Light" w:cs="Calibri Light"/>
          <w:b/>
          <w:bCs/>
          <w:kern w:val="2"/>
          <w:sz w:val="24"/>
          <w:szCs w:val="24"/>
        </w:rPr>
      </w:pPr>
    </w:p>
    <w:sectPr w:rsidR="00CE71C0" w:rsidRPr="006C3F23">
      <w:footerReference w:type="default" r:id="rId9"/>
      <w:pgSz w:w="11906" w:h="16838"/>
      <w:pgMar w:top="1135" w:right="1417" w:bottom="1134" w:left="1417" w:header="708"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8FA77" w14:textId="77777777" w:rsidR="003166C6" w:rsidRDefault="003166C6">
      <w:pPr>
        <w:spacing w:after="0" w:line="240" w:lineRule="auto"/>
      </w:pPr>
      <w:r>
        <w:separator/>
      </w:r>
    </w:p>
  </w:endnote>
  <w:endnote w:type="continuationSeparator" w:id="0">
    <w:p w14:paraId="2C69D974" w14:textId="77777777" w:rsidR="003166C6" w:rsidRDefault="003166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1"/>
    <w:family w:val="auto"/>
    <w:pitch w:val="variable"/>
  </w:font>
  <w:font w:name="StarSymbol">
    <w:altName w:val="Segoe UI Symbol"/>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HG Mincho Light J">
    <w:altName w:val="Times New Roman"/>
    <w:panose1 w:val="00000000000000000000"/>
    <w:charset w:val="00"/>
    <w:family w:val="roman"/>
    <w:notTrueType/>
    <w:pitch w:val="default"/>
  </w:font>
  <w:font w:name="Arial,Italic">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1647624"/>
      <w:docPartObj>
        <w:docPartGallery w:val="Page Numbers (Bottom of Page)"/>
        <w:docPartUnique/>
      </w:docPartObj>
    </w:sdtPr>
    <w:sdtEndPr/>
    <w:sdtContent>
      <w:p w14:paraId="1988280E" w14:textId="77777777" w:rsidR="00CE71C0" w:rsidRDefault="00B548A9">
        <w:pPr>
          <w:pStyle w:val="Stopka"/>
          <w:tabs>
            <w:tab w:val="left" w:pos="7551"/>
          </w:tabs>
        </w:pPr>
        <w:r>
          <w:tab/>
        </w:r>
        <w:r>
          <w:fldChar w:fldCharType="begin"/>
        </w:r>
        <w:r>
          <w:instrText>PAGE</w:instrText>
        </w:r>
        <w:r>
          <w:fldChar w:fldCharType="separate"/>
        </w:r>
        <w:r w:rsidR="00F56BD6">
          <w:rPr>
            <w:noProof/>
          </w:rPr>
          <w:t>1</w:t>
        </w:r>
        <w:r>
          <w:fldChar w:fldCharType="end"/>
        </w:r>
        <w:r>
          <w:tab/>
        </w:r>
      </w:p>
      <w:p w14:paraId="17755E15" w14:textId="77777777" w:rsidR="00CE71C0" w:rsidRDefault="003166C6">
        <w:pPr>
          <w:pStyle w:val="Stopk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416A17" w14:textId="77777777" w:rsidR="003166C6" w:rsidRDefault="003166C6">
      <w:pPr>
        <w:spacing w:after="0" w:line="240" w:lineRule="auto"/>
      </w:pPr>
      <w:r>
        <w:separator/>
      </w:r>
    </w:p>
  </w:footnote>
  <w:footnote w:type="continuationSeparator" w:id="0">
    <w:p w14:paraId="0CE9B3C0" w14:textId="77777777" w:rsidR="003166C6" w:rsidRDefault="003166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3"/>
    <w:multiLevelType w:val="multilevel"/>
    <w:tmpl w:val="00000023"/>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rFonts w:eastAsia="Times New Roman"/>
        <w:b w:val="0"/>
        <w:bCs/>
        <w:kern w:val="2"/>
        <w:szCs w:val="24"/>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38C4BA9"/>
    <w:multiLevelType w:val="multilevel"/>
    <w:tmpl w:val="C56EC404"/>
    <w:lvl w:ilvl="0">
      <w:start w:val="1"/>
      <w:numFmt w:val="decimal"/>
      <w:lvlText w:val="%1."/>
      <w:lvlJc w:val="left"/>
      <w:pPr>
        <w:tabs>
          <w:tab w:val="num" w:pos="360"/>
        </w:tabs>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F96FCB"/>
    <w:multiLevelType w:val="multilevel"/>
    <w:tmpl w:val="3578ACEE"/>
    <w:lvl w:ilvl="0">
      <w:start w:val="1"/>
      <w:numFmt w:val="decimal"/>
      <w:lvlText w:val="%1)"/>
      <w:lvlJc w:val="left"/>
      <w:pPr>
        <w:ind w:left="1200" w:hanging="360"/>
      </w:pPr>
    </w:lvl>
    <w:lvl w:ilvl="1">
      <w:start w:val="1"/>
      <w:numFmt w:val="lowerLetter"/>
      <w:lvlText w:val="%2."/>
      <w:lvlJc w:val="left"/>
      <w:pPr>
        <w:ind w:left="1920" w:hanging="360"/>
      </w:pPr>
    </w:lvl>
    <w:lvl w:ilvl="2">
      <w:start w:val="1"/>
      <w:numFmt w:val="lowerRoman"/>
      <w:lvlText w:val="%3."/>
      <w:lvlJc w:val="right"/>
      <w:pPr>
        <w:ind w:left="2640" w:hanging="180"/>
      </w:pPr>
    </w:lvl>
    <w:lvl w:ilvl="3">
      <w:start w:val="1"/>
      <w:numFmt w:val="decimal"/>
      <w:lvlText w:val="%4."/>
      <w:lvlJc w:val="left"/>
      <w:pPr>
        <w:ind w:left="3360" w:hanging="360"/>
      </w:pPr>
    </w:lvl>
    <w:lvl w:ilvl="4">
      <w:start w:val="1"/>
      <w:numFmt w:val="lowerLetter"/>
      <w:lvlText w:val="%5."/>
      <w:lvlJc w:val="left"/>
      <w:pPr>
        <w:ind w:left="4080" w:hanging="360"/>
      </w:pPr>
    </w:lvl>
    <w:lvl w:ilvl="5">
      <w:start w:val="1"/>
      <w:numFmt w:val="lowerRoman"/>
      <w:lvlText w:val="%6."/>
      <w:lvlJc w:val="right"/>
      <w:pPr>
        <w:ind w:left="4800" w:hanging="180"/>
      </w:pPr>
    </w:lvl>
    <w:lvl w:ilvl="6">
      <w:start w:val="1"/>
      <w:numFmt w:val="decimal"/>
      <w:lvlText w:val="%7."/>
      <w:lvlJc w:val="left"/>
      <w:pPr>
        <w:ind w:left="5520" w:hanging="360"/>
      </w:pPr>
    </w:lvl>
    <w:lvl w:ilvl="7">
      <w:start w:val="1"/>
      <w:numFmt w:val="lowerLetter"/>
      <w:lvlText w:val="%8."/>
      <w:lvlJc w:val="left"/>
      <w:pPr>
        <w:ind w:left="6240" w:hanging="360"/>
      </w:pPr>
    </w:lvl>
    <w:lvl w:ilvl="8">
      <w:start w:val="1"/>
      <w:numFmt w:val="lowerRoman"/>
      <w:lvlText w:val="%9."/>
      <w:lvlJc w:val="right"/>
      <w:pPr>
        <w:ind w:left="6960" w:hanging="180"/>
      </w:pPr>
    </w:lvl>
  </w:abstractNum>
  <w:abstractNum w:abstractNumId="3" w15:restartNumberingAfterBreak="0">
    <w:nsid w:val="10E71C3E"/>
    <w:multiLevelType w:val="multilevel"/>
    <w:tmpl w:val="4AAE5E26"/>
    <w:lvl w:ilvl="0">
      <w:start w:val="1"/>
      <w:numFmt w:val="decimal"/>
      <w:lvlText w:val="%1."/>
      <w:lvlJc w:val="left"/>
      <w:pPr>
        <w:tabs>
          <w:tab w:val="num" w:pos="480"/>
        </w:tabs>
        <w:ind w:left="480" w:hanging="480"/>
      </w:pPr>
      <w:rPr>
        <w:b w:val="0"/>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 w15:restartNumberingAfterBreak="0">
    <w:nsid w:val="11B21980"/>
    <w:multiLevelType w:val="multilevel"/>
    <w:tmpl w:val="9606FB40"/>
    <w:lvl w:ilvl="0">
      <w:start w:val="1"/>
      <w:numFmt w:val="decimal"/>
      <w:lvlText w:val="%1)"/>
      <w:lvlJc w:val="left"/>
      <w:pPr>
        <w:tabs>
          <w:tab w:val="num" w:pos="680"/>
        </w:tabs>
        <w:ind w:left="680" w:hanging="397"/>
      </w:pPr>
      <w:rPr>
        <w:rFonts w:ascii="Calibri Light" w:hAnsi="Calibri Light" w:cs="Calibri Light" w:hint="default"/>
        <w:b w:val="0"/>
        <w:sz w:val="24"/>
        <w:szCs w:val="24"/>
      </w:rPr>
    </w:lvl>
    <w:lvl w:ilvl="1">
      <w:start w:val="1"/>
      <w:numFmt w:val="decimal"/>
      <w:lvlText w:val="%2)"/>
      <w:lvlJc w:val="left"/>
      <w:pPr>
        <w:tabs>
          <w:tab w:val="num" w:pos="1440"/>
        </w:tabs>
        <w:ind w:left="1440" w:hanging="360"/>
      </w:pPr>
      <w:rPr>
        <w:rFonts w:ascii="Calibri Light" w:eastAsia="Times New Roman" w:hAnsi="Calibri Light" w:cs="Calibri Light"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3F313CE"/>
    <w:multiLevelType w:val="multilevel"/>
    <w:tmpl w:val="69264842"/>
    <w:lvl w:ilvl="0">
      <w:start w:val="2"/>
      <w:numFmt w:val="decimal"/>
      <w:lvlText w:val="%1. "/>
      <w:lvlJc w:val="left"/>
      <w:pPr>
        <w:ind w:left="567" w:hanging="283"/>
      </w:pPr>
      <w:rPr>
        <w:rFonts w:cs="Times New Roman"/>
        <w:b w:val="0"/>
        <w:i w:val="0"/>
        <w:strike w:val="0"/>
        <w:dstrike w:val="0"/>
        <w:sz w:val="24"/>
        <w:szCs w:val="24"/>
        <w:u w:val="none"/>
        <w:effect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43F6AF6"/>
    <w:multiLevelType w:val="hybridMultilevel"/>
    <w:tmpl w:val="5FB29D8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8040C56"/>
    <w:multiLevelType w:val="multilevel"/>
    <w:tmpl w:val="AE4C4FF2"/>
    <w:lvl w:ilvl="0">
      <w:start w:val="1"/>
      <w:numFmt w:val="decimal"/>
      <w:lvlText w:val="%1."/>
      <w:lvlJc w:val="left"/>
      <w:pPr>
        <w:tabs>
          <w:tab w:val="num" w:pos="425"/>
        </w:tabs>
        <w:ind w:left="425" w:hanging="283"/>
      </w:pPr>
      <w:rPr>
        <w:rFonts w:ascii="Calibri Light" w:hAnsi="Calibri Light" w:cs="Calibri Light" w:hint="default"/>
      </w:rPr>
    </w:lvl>
    <w:lvl w:ilvl="1">
      <w:start w:val="1"/>
      <w:numFmt w:val="decimal"/>
      <w:lvlText w:val="%2)"/>
      <w:lvlJc w:val="left"/>
      <w:pPr>
        <w:tabs>
          <w:tab w:val="num" w:pos="1402"/>
        </w:tabs>
        <w:ind w:left="1402" w:hanging="360"/>
      </w:pPr>
    </w:lvl>
    <w:lvl w:ilvl="2">
      <w:start w:val="1"/>
      <w:numFmt w:val="decimal"/>
      <w:lvlText w:val="%3)"/>
      <w:lvlJc w:val="left"/>
      <w:pPr>
        <w:tabs>
          <w:tab w:val="num" w:pos="2302"/>
        </w:tabs>
        <w:ind w:left="2302" w:hanging="360"/>
      </w:pPr>
    </w:lvl>
    <w:lvl w:ilvl="3">
      <w:start w:val="1"/>
      <w:numFmt w:val="decimal"/>
      <w:lvlText w:val="%4."/>
      <w:lvlJc w:val="left"/>
      <w:pPr>
        <w:tabs>
          <w:tab w:val="num" w:pos="2842"/>
        </w:tabs>
        <w:ind w:left="2842" w:hanging="360"/>
      </w:pPr>
    </w:lvl>
    <w:lvl w:ilvl="4">
      <w:start w:val="1"/>
      <w:numFmt w:val="decimal"/>
      <w:lvlText w:val="%5."/>
      <w:lvlJc w:val="left"/>
      <w:pPr>
        <w:tabs>
          <w:tab w:val="num" w:pos="3562"/>
        </w:tabs>
        <w:ind w:left="3562" w:hanging="360"/>
      </w:pPr>
    </w:lvl>
    <w:lvl w:ilvl="5">
      <w:start w:val="1"/>
      <w:numFmt w:val="decimal"/>
      <w:lvlText w:val="%6."/>
      <w:lvlJc w:val="left"/>
      <w:pPr>
        <w:tabs>
          <w:tab w:val="num" w:pos="4282"/>
        </w:tabs>
        <w:ind w:left="4282" w:hanging="360"/>
      </w:pPr>
    </w:lvl>
    <w:lvl w:ilvl="6">
      <w:start w:val="1"/>
      <w:numFmt w:val="decimal"/>
      <w:lvlText w:val="%7."/>
      <w:lvlJc w:val="left"/>
      <w:pPr>
        <w:tabs>
          <w:tab w:val="num" w:pos="5002"/>
        </w:tabs>
        <w:ind w:left="5002" w:hanging="360"/>
      </w:pPr>
    </w:lvl>
    <w:lvl w:ilvl="7">
      <w:start w:val="1"/>
      <w:numFmt w:val="decimal"/>
      <w:lvlText w:val="%8."/>
      <w:lvlJc w:val="left"/>
      <w:pPr>
        <w:tabs>
          <w:tab w:val="num" w:pos="5722"/>
        </w:tabs>
        <w:ind w:left="5722" w:hanging="360"/>
      </w:pPr>
    </w:lvl>
    <w:lvl w:ilvl="8">
      <w:start w:val="1"/>
      <w:numFmt w:val="decimal"/>
      <w:lvlText w:val="%9."/>
      <w:lvlJc w:val="left"/>
      <w:pPr>
        <w:tabs>
          <w:tab w:val="num" w:pos="6442"/>
        </w:tabs>
        <w:ind w:left="6442" w:hanging="360"/>
      </w:pPr>
    </w:lvl>
  </w:abstractNum>
  <w:abstractNum w:abstractNumId="8" w15:restartNumberingAfterBreak="0">
    <w:nsid w:val="18AC26BF"/>
    <w:multiLevelType w:val="multilevel"/>
    <w:tmpl w:val="74B82A5E"/>
    <w:lvl w:ilvl="0">
      <w:start w:val="2"/>
      <w:numFmt w:val="decimal"/>
      <w:lvlText w:val="%1."/>
      <w:lvlJc w:val="left"/>
      <w:pPr>
        <w:tabs>
          <w:tab w:val="num" w:pos="567"/>
        </w:tabs>
        <w:ind w:left="567" w:hanging="567"/>
      </w:pPr>
    </w:lvl>
    <w:lvl w:ilvl="1">
      <w:start w:val="1"/>
      <w:numFmt w:val="decimal"/>
      <w:lvlText w:val="%2)"/>
      <w:lvlJc w:val="left"/>
      <w:pPr>
        <w:tabs>
          <w:tab w:val="num" w:pos="851"/>
        </w:tabs>
        <w:ind w:left="851" w:hanging="681"/>
      </w:pPr>
    </w:lvl>
    <w:lvl w:ilvl="2">
      <w:start w:val="1"/>
      <w:numFmt w:val="decimal"/>
      <w:lvlText w:val="%3)"/>
      <w:lvlJc w:val="left"/>
      <w:pPr>
        <w:tabs>
          <w:tab w:val="num" w:pos="1134"/>
        </w:tabs>
        <w:ind w:left="1134" w:hanging="680"/>
      </w:pPr>
    </w:lvl>
    <w:lvl w:ilvl="3">
      <w:start w:val="1"/>
      <w:numFmt w:val="bullet"/>
      <w:lvlText w:val=""/>
      <w:lvlJc w:val="left"/>
      <w:pPr>
        <w:tabs>
          <w:tab w:val="num" w:pos="1418"/>
        </w:tabs>
        <w:ind w:left="1418" w:hanging="397"/>
      </w:pPr>
      <w:rPr>
        <w:rFonts w:ascii="Symbol" w:hAnsi="Symbol" w:cs="Symbol" w:hint="default"/>
        <w:color w:val="auto"/>
        <w:sz w:val="28"/>
      </w:rPr>
    </w:lvl>
    <w:lvl w:ilvl="4">
      <w:start w:val="1"/>
      <w:numFmt w:val="bullet"/>
      <w:lvlText w:val=""/>
      <w:lvlJc w:val="left"/>
      <w:pPr>
        <w:tabs>
          <w:tab w:val="num" w:pos="1758"/>
        </w:tabs>
        <w:ind w:left="1758" w:hanging="511"/>
      </w:pPr>
      <w:rPr>
        <w:rFonts w:ascii="Symbol" w:hAnsi="Symbol" w:cs="Symbol" w:hint="default"/>
        <w:color w:val="auto"/>
      </w:rPr>
    </w:lvl>
    <w:lvl w:ilvl="5">
      <w:start w:val="1"/>
      <w:numFmt w:val="bullet"/>
      <w:lvlText w:val=""/>
      <w:lvlJc w:val="left"/>
      <w:pPr>
        <w:tabs>
          <w:tab w:val="num" w:pos="2211"/>
        </w:tabs>
        <w:ind w:left="2211" w:hanging="737"/>
      </w:pPr>
      <w:rPr>
        <w:rFonts w:ascii="Symbol" w:hAnsi="Symbol" w:cs="Symbol" w:hint="default"/>
        <w:color w:val="auto"/>
      </w:rPr>
    </w:lvl>
    <w:lvl w:ilvl="6">
      <w:start w:val="1"/>
      <w:numFmt w:val="bullet"/>
      <w:lvlText w:val=""/>
      <w:lvlJc w:val="left"/>
      <w:pPr>
        <w:tabs>
          <w:tab w:val="num" w:pos="2517"/>
        </w:tabs>
        <w:ind w:left="2517" w:hanging="589"/>
      </w:pPr>
      <w:rPr>
        <w:rFonts w:ascii="Symbol" w:hAnsi="Symbol" w:cs="Symbol" w:hint="default"/>
        <w:color w:val="auto"/>
      </w:rPr>
    </w:lvl>
    <w:lvl w:ilvl="7">
      <w:start w:val="1"/>
      <w:numFmt w:val="bullet"/>
      <w:lvlText w:val=""/>
      <w:lvlJc w:val="left"/>
      <w:pPr>
        <w:tabs>
          <w:tab w:val="num" w:pos="2948"/>
        </w:tabs>
        <w:ind w:left="2948" w:hanging="737"/>
      </w:pPr>
      <w:rPr>
        <w:rFonts w:ascii="Symbol" w:hAnsi="Symbol" w:cs="Symbol" w:hint="default"/>
        <w:color w:val="auto"/>
      </w:rPr>
    </w:lvl>
    <w:lvl w:ilvl="8">
      <w:start w:val="1"/>
      <w:numFmt w:val="bullet"/>
      <w:lvlText w:val=""/>
      <w:lvlJc w:val="left"/>
      <w:pPr>
        <w:tabs>
          <w:tab w:val="num" w:pos="3175"/>
        </w:tabs>
        <w:ind w:left="3175" w:hanging="397"/>
      </w:pPr>
      <w:rPr>
        <w:rFonts w:ascii="Symbol" w:hAnsi="Symbol" w:cs="Symbol" w:hint="default"/>
        <w:color w:val="auto"/>
      </w:rPr>
    </w:lvl>
  </w:abstractNum>
  <w:abstractNum w:abstractNumId="9" w15:restartNumberingAfterBreak="0">
    <w:nsid w:val="18E61EAF"/>
    <w:multiLevelType w:val="singleLevel"/>
    <w:tmpl w:val="18E61EAF"/>
    <w:lvl w:ilvl="0">
      <w:start w:val="1"/>
      <w:numFmt w:val="decimal"/>
      <w:lvlText w:val="%1."/>
      <w:lvlJc w:val="left"/>
      <w:pPr>
        <w:tabs>
          <w:tab w:val="num" w:pos="0"/>
        </w:tabs>
        <w:ind w:left="720" w:hanging="360"/>
      </w:pPr>
      <w:rPr>
        <w:szCs w:val="24"/>
      </w:rPr>
    </w:lvl>
  </w:abstractNum>
  <w:abstractNum w:abstractNumId="10" w15:restartNumberingAfterBreak="0">
    <w:nsid w:val="1B7104C4"/>
    <w:multiLevelType w:val="multilevel"/>
    <w:tmpl w:val="E26250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C5B7778"/>
    <w:multiLevelType w:val="multilevel"/>
    <w:tmpl w:val="C740818A"/>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rPr>
        <w:rFonts w:ascii="Calibri Light" w:hAnsi="Calibri Light" w:cs="Calibri Light"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CF22D8B"/>
    <w:multiLevelType w:val="singleLevel"/>
    <w:tmpl w:val="1CF22D8B"/>
    <w:lvl w:ilvl="0">
      <w:start w:val="1"/>
      <w:numFmt w:val="decimal"/>
      <w:lvlText w:val="%1."/>
      <w:lvlJc w:val="left"/>
      <w:pPr>
        <w:tabs>
          <w:tab w:val="num" w:pos="0"/>
        </w:tabs>
        <w:ind w:left="720" w:hanging="360"/>
      </w:pPr>
      <w:rPr>
        <w:szCs w:val="24"/>
      </w:rPr>
    </w:lvl>
  </w:abstractNum>
  <w:abstractNum w:abstractNumId="13" w15:restartNumberingAfterBreak="0">
    <w:nsid w:val="22BC4409"/>
    <w:multiLevelType w:val="multilevel"/>
    <w:tmpl w:val="A252B4F2"/>
    <w:lvl w:ilvl="0">
      <w:start w:val="1"/>
      <w:numFmt w:val="lowerLetter"/>
      <w:lvlText w:val="%1)"/>
      <w:lvlJc w:val="left"/>
      <w:pPr>
        <w:ind w:left="1080" w:hanging="360"/>
      </w:pPr>
      <w:rPr>
        <w:rFonts w:eastAsia="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2BFB001D"/>
    <w:multiLevelType w:val="multilevel"/>
    <w:tmpl w:val="1F6CDC9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5" w15:restartNumberingAfterBreak="0">
    <w:nsid w:val="38F72105"/>
    <w:multiLevelType w:val="multilevel"/>
    <w:tmpl w:val="E766C42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6" w15:restartNumberingAfterBreak="0">
    <w:nsid w:val="397031D9"/>
    <w:multiLevelType w:val="multilevel"/>
    <w:tmpl w:val="00BEB20C"/>
    <w:lvl w:ilvl="0">
      <w:start w:val="1"/>
      <w:numFmt w:val="decimal"/>
      <w:lvlText w:val="%1."/>
      <w:lvlJc w:val="left"/>
      <w:pPr>
        <w:tabs>
          <w:tab w:val="num" w:pos="360"/>
        </w:tabs>
        <w:ind w:left="340" w:hanging="340"/>
      </w:pPr>
      <w:rPr>
        <w:rFonts w:cs="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BE020B9"/>
    <w:multiLevelType w:val="multilevel"/>
    <w:tmpl w:val="46A45F36"/>
    <w:lvl w:ilvl="0">
      <w:start w:val="1"/>
      <w:numFmt w:val="decimal"/>
      <w:lvlText w:val="%1)"/>
      <w:lvlJc w:val="left"/>
      <w:pPr>
        <w:ind w:left="0" w:firstLine="0"/>
      </w:pPr>
    </w:lvl>
    <w:lvl w:ilvl="1">
      <w:start w:val="1"/>
      <w:numFmt w:val="bullet"/>
      <w:suff w:val="nothing"/>
      <w:lvlText w:val="◦"/>
      <w:lvlJc w:val="left"/>
      <w:pPr>
        <w:ind w:left="0" w:firstLine="0"/>
      </w:pPr>
      <w:rPr>
        <w:rFonts w:ascii="OpenSymbol" w:hAnsi="OpenSymbol" w:cs="StarSymbol" w:hint="default"/>
        <w:sz w:val="18"/>
        <w:szCs w:val="18"/>
      </w:rPr>
    </w:lvl>
    <w:lvl w:ilvl="2">
      <w:start w:val="1"/>
      <w:numFmt w:val="bullet"/>
      <w:suff w:val="nothing"/>
      <w:lvlText w:val="▪"/>
      <w:lvlJc w:val="left"/>
      <w:pPr>
        <w:ind w:left="0" w:firstLine="0"/>
      </w:pPr>
      <w:rPr>
        <w:rFonts w:ascii="OpenSymbol" w:hAnsi="OpenSymbol" w:cs="StarSymbol" w:hint="default"/>
        <w:sz w:val="18"/>
        <w:szCs w:val="18"/>
      </w:rPr>
    </w:lvl>
    <w:lvl w:ilvl="3">
      <w:start w:val="1"/>
      <w:numFmt w:val="bullet"/>
      <w:suff w:val="nothing"/>
      <w:lvlText w:val=""/>
      <w:lvlJc w:val="left"/>
      <w:pPr>
        <w:ind w:left="0" w:firstLine="0"/>
      </w:pPr>
      <w:rPr>
        <w:rFonts w:ascii="Symbol" w:hAnsi="Symbol" w:cs="StarSymbol" w:hint="default"/>
        <w:sz w:val="18"/>
        <w:szCs w:val="18"/>
      </w:rPr>
    </w:lvl>
    <w:lvl w:ilvl="4">
      <w:start w:val="1"/>
      <w:numFmt w:val="bullet"/>
      <w:suff w:val="nothing"/>
      <w:lvlText w:val="◦"/>
      <w:lvlJc w:val="left"/>
      <w:pPr>
        <w:ind w:left="0" w:firstLine="0"/>
      </w:pPr>
      <w:rPr>
        <w:rFonts w:ascii="OpenSymbol" w:hAnsi="OpenSymbol" w:cs="StarSymbol" w:hint="default"/>
        <w:sz w:val="18"/>
        <w:szCs w:val="18"/>
      </w:rPr>
    </w:lvl>
    <w:lvl w:ilvl="5">
      <w:start w:val="1"/>
      <w:numFmt w:val="bullet"/>
      <w:suff w:val="nothing"/>
      <w:lvlText w:val="▪"/>
      <w:lvlJc w:val="left"/>
      <w:pPr>
        <w:ind w:left="0" w:firstLine="0"/>
      </w:pPr>
      <w:rPr>
        <w:rFonts w:ascii="OpenSymbol" w:hAnsi="OpenSymbol" w:cs="StarSymbol" w:hint="default"/>
        <w:sz w:val="18"/>
        <w:szCs w:val="18"/>
      </w:rPr>
    </w:lvl>
    <w:lvl w:ilvl="6">
      <w:start w:val="1"/>
      <w:numFmt w:val="bullet"/>
      <w:suff w:val="nothing"/>
      <w:lvlText w:val=""/>
      <w:lvlJc w:val="left"/>
      <w:pPr>
        <w:ind w:left="0" w:firstLine="0"/>
      </w:pPr>
      <w:rPr>
        <w:rFonts w:ascii="Symbol" w:hAnsi="Symbol" w:cs="StarSymbol" w:hint="default"/>
        <w:sz w:val="18"/>
        <w:szCs w:val="18"/>
      </w:rPr>
    </w:lvl>
    <w:lvl w:ilvl="7">
      <w:start w:val="1"/>
      <w:numFmt w:val="bullet"/>
      <w:suff w:val="nothing"/>
      <w:lvlText w:val="◦"/>
      <w:lvlJc w:val="left"/>
      <w:pPr>
        <w:ind w:left="0" w:firstLine="0"/>
      </w:pPr>
      <w:rPr>
        <w:rFonts w:ascii="OpenSymbol" w:hAnsi="OpenSymbol" w:cs="StarSymbol" w:hint="default"/>
        <w:sz w:val="18"/>
        <w:szCs w:val="18"/>
      </w:rPr>
    </w:lvl>
    <w:lvl w:ilvl="8">
      <w:start w:val="1"/>
      <w:numFmt w:val="bullet"/>
      <w:suff w:val="nothing"/>
      <w:lvlText w:val="▪"/>
      <w:lvlJc w:val="left"/>
      <w:pPr>
        <w:ind w:left="0" w:firstLine="0"/>
      </w:pPr>
      <w:rPr>
        <w:rFonts w:ascii="OpenSymbol" w:hAnsi="OpenSymbol" w:cs="StarSymbol" w:hint="default"/>
        <w:sz w:val="18"/>
        <w:szCs w:val="18"/>
      </w:rPr>
    </w:lvl>
  </w:abstractNum>
  <w:abstractNum w:abstractNumId="18" w15:restartNumberingAfterBreak="0">
    <w:nsid w:val="4DD94F0C"/>
    <w:multiLevelType w:val="multilevel"/>
    <w:tmpl w:val="27E6FAF0"/>
    <w:lvl w:ilvl="0">
      <w:start w:val="1"/>
      <w:numFmt w:val="decimal"/>
      <w:lvlText w:val="%1."/>
      <w:lvlJc w:val="left"/>
      <w:pPr>
        <w:tabs>
          <w:tab w:val="num" w:pos="360"/>
        </w:tabs>
        <w:ind w:left="360" w:hanging="360"/>
      </w:pPr>
      <w:rPr>
        <w:rFonts w:ascii="Calibri Light" w:hAnsi="Calibri Light" w:cs="Calibri Light"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9" w15:restartNumberingAfterBreak="0">
    <w:nsid w:val="53F5199B"/>
    <w:multiLevelType w:val="multilevel"/>
    <w:tmpl w:val="2528BF48"/>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0" w15:restartNumberingAfterBreak="0">
    <w:nsid w:val="55EE4045"/>
    <w:multiLevelType w:val="multilevel"/>
    <w:tmpl w:val="A0707A74"/>
    <w:lvl w:ilvl="0">
      <w:start w:val="1"/>
      <w:numFmt w:val="decimal"/>
      <w:lvlText w:val="%1)"/>
      <w:lvlJc w:val="left"/>
      <w:pPr>
        <w:tabs>
          <w:tab w:val="num" w:pos="360"/>
        </w:tabs>
        <w:ind w:left="360" w:hanging="360"/>
      </w:pPr>
      <w:rPr>
        <w:rFonts w:ascii="Calibri Light" w:hAnsi="Calibri Light" w:cs="Calibri Light" w:hint="default"/>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5A676FB4"/>
    <w:multiLevelType w:val="multilevel"/>
    <w:tmpl w:val="1B1C5D22"/>
    <w:lvl w:ilvl="0">
      <w:start w:val="1"/>
      <w:numFmt w:val="decimal"/>
      <w:lvlText w:val="%1."/>
      <w:lvlJc w:val="left"/>
      <w:pPr>
        <w:ind w:left="284" w:hanging="284"/>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5D607314"/>
    <w:multiLevelType w:val="multilevel"/>
    <w:tmpl w:val="698A32D2"/>
    <w:lvl w:ilvl="0">
      <w:start w:val="1"/>
      <w:numFmt w:val="decimal"/>
      <w:lvlText w:val="%1)"/>
      <w:lvlJc w:val="left"/>
      <w:pPr>
        <w:ind w:left="1125" w:hanging="360"/>
      </w:pPr>
      <w:rPr>
        <w:rFonts w:ascii="Calibri Light" w:hAnsi="Calibri Light" w:cs="Calibri Light" w:hint="default"/>
      </w:rPr>
    </w:lvl>
    <w:lvl w:ilvl="1">
      <w:start w:val="1"/>
      <w:numFmt w:val="lowerLetter"/>
      <w:lvlText w:val="%2."/>
      <w:lvlJc w:val="left"/>
      <w:pPr>
        <w:ind w:left="1845" w:hanging="360"/>
      </w:pPr>
    </w:lvl>
    <w:lvl w:ilvl="2">
      <w:start w:val="1"/>
      <w:numFmt w:val="lowerRoman"/>
      <w:lvlText w:val="%3."/>
      <w:lvlJc w:val="right"/>
      <w:pPr>
        <w:ind w:left="2565" w:hanging="180"/>
      </w:pPr>
    </w:lvl>
    <w:lvl w:ilvl="3">
      <w:start w:val="1"/>
      <w:numFmt w:val="decimal"/>
      <w:lvlText w:val="%4."/>
      <w:lvlJc w:val="left"/>
      <w:pPr>
        <w:ind w:left="3285" w:hanging="360"/>
      </w:pPr>
    </w:lvl>
    <w:lvl w:ilvl="4">
      <w:start w:val="1"/>
      <w:numFmt w:val="lowerLetter"/>
      <w:lvlText w:val="%5."/>
      <w:lvlJc w:val="left"/>
      <w:pPr>
        <w:ind w:left="4005" w:hanging="360"/>
      </w:pPr>
    </w:lvl>
    <w:lvl w:ilvl="5">
      <w:start w:val="1"/>
      <w:numFmt w:val="lowerRoman"/>
      <w:lvlText w:val="%6."/>
      <w:lvlJc w:val="right"/>
      <w:pPr>
        <w:ind w:left="4725" w:hanging="180"/>
      </w:pPr>
    </w:lvl>
    <w:lvl w:ilvl="6">
      <w:start w:val="1"/>
      <w:numFmt w:val="decimal"/>
      <w:lvlText w:val="%7."/>
      <w:lvlJc w:val="left"/>
      <w:pPr>
        <w:ind w:left="5445" w:hanging="360"/>
      </w:pPr>
    </w:lvl>
    <w:lvl w:ilvl="7">
      <w:start w:val="1"/>
      <w:numFmt w:val="lowerLetter"/>
      <w:lvlText w:val="%8."/>
      <w:lvlJc w:val="left"/>
      <w:pPr>
        <w:ind w:left="6165" w:hanging="360"/>
      </w:pPr>
    </w:lvl>
    <w:lvl w:ilvl="8">
      <w:start w:val="1"/>
      <w:numFmt w:val="lowerRoman"/>
      <w:lvlText w:val="%9."/>
      <w:lvlJc w:val="right"/>
      <w:pPr>
        <w:ind w:left="6885" w:hanging="180"/>
      </w:pPr>
    </w:lvl>
  </w:abstractNum>
  <w:abstractNum w:abstractNumId="23" w15:restartNumberingAfterBreak="0">
    <w:nsid w:val="5F7B3764"/>
    <w:multiLevelType w:val="multilevel"/>
    <w:tmpl w:val="518CF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1BF337A"/>
    <w:multiLevelType w:val="multilevel"/>
    <w:tmpl w:val="8B40A588"/>
    <w:lvl w:ilvl="0">
      <w:start w:val="1"/>
      <w:numFmt w:val="lowerLetter"/>
      <w:lvlText w:val="%1)"/>
      <w:lvlJc w:val="left"/>
      <w:pPr>
        <w:tabs>
          <w:tab w:val="num" w:pos="720"/>
        </w:tabs>
        <w:ind w:left="720" w:hanging="360"/>
      </w:pPr>
    </w:lvl>
    <w:lvl w:ilvl="1">
      <w:start w:val="1"/>
      <w:numFmt w:val="decimal"/>
      <w:lvlText w:val="%2."/>
      <w:lvlJc w:val="left"/>
      <w:pPr>
        <w:tabs>
          <w:tab w:val="num" w:pos="360"/>
        </w:tabs>
        <w:ind w:left="360" w:hanging="360"/>
      </w:pPr>
      <w:rPr>
        <w:b w:val="0"/>
        <w:i w:val="0"/>
      </w:rPr>
    </w:lvl>
    <w:lvl w:ilvl="2">
      <w:start w:val="1"/>
      <w:numFmt w:val="decimal"/>
      <w:lvlText w:val="%3)"/>
      <w:lvlJc w:val="left"/>
      <w:pPr>
        <w:tabs>
          <w:tab w:val="num" w:pos="928"/>
        </w:tabs>
        <w:ind w:left="928" w:hanging="360"/>
      </w:pPr>
      <w:rPr>
        <w:rFonts w:ascii="Calibri Light" w:hAnsi="Calibri Light" w:cs="Calibri Light" w:hint="default"/>
        <w:b w:val="0"/>
        <w:i w:val="0"/>
        <w:sz w:val="24"/>
        <w:szCs w:val="24"/>
      </w:rPr>
    </w:lvl>
    <w:lvl w:ilvl="3">
      <w:start w:val="8"/>
      <w:numFmt w:val="decimal"/>
      <w:lvlText w:val="%4"/>
      <w:lvlJc w:val="left"/>
      <w:pPr>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5" w15:restartNumberingAfterBreak="0">
    <w:nsid w:val="621E602B"/>
    <w:multiLevelType w:val="multilevel"/>
    <w:tmpl w:val="82CA27B2"/>
    <w:lvl w:ilvl="0">
      <w:start w:val="1"/>
      <w:numFmt w:val="decimal"/>
      <w:lvlText w:val="%1)"/>
      <w:lvlJc w:val="left"/>
      <w:pPr>
        <w:ind w:left="927" w:hanging="360"/>
      </w:pPr>
      <w:rPr>
        <w:rFonts w:ascii="Calibri Light" w:hAnsi="Calibri Light" w:cs="Calibri Light"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6" w15:restartNumberingAfterBreak="0">
    <w:nsid w:val="628A2303"/>
    <w:multiLevelType w:val="hybridMultilevel"/>
    <w:tmpl w:val="87041DBA"/>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7" w15:restartNumberingAfterBreak="0">
    <w:nsid w:val="6592620C"/>
    <w:multiLevelType w:val="multilevel"/>
    <w:tmpl w:val="F788CB52"/>
    <w:lvl w:ilvl="0">
      <w:start w:val="1"/>
      <w:numFmt w:val="decimal"/>
      <w:lvlText w:val="%1."/>
      <w:lvlJc w:val="left"/>
      <w:pPr>
        <w:tabs>
          <w:tab w:val="num" w:pos="283"/>
        </w:tabs>
        <w:ind w:left="283" w:hanging="283"/>
      </w:pPr>
      <w:rPr>
        <w:rFonts w:asciiTheme="majorHAnsi" w:hAnsiTheme="majorHAnsi" w:cstheme="minorHAnsi"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68426CDB"/>
    <w:multiLevelType w:val="multilevel"/>
    <w:tmpl w:val="FF7E314A"/>
    <w:lvl w:ilvl="0">
      <w:start w:val="1"/>
      <w:numFmt w:val="decimal"/>
      <w:lvlText w:val="%1. "/>
      <w:lvlJc w:val="left"/>
      <w:pPr>
        <w:ind w:left="709" w:hanging="283"/>
      </w:pPr>
      <w:rPr>
        <w:rFonts w:cs="Times New Roman"/>
        <w:b w:val="0"/>
        <w:i w:val="0"/>
        <w:strike w:val="0"/>
        <w:dstrike w:val="0"/>
        <w:sz w:val="24"/>
        <w:szCs w:val="24"/>
        <w:u w:val="none"/>
        <w:effect w:val="none"/>
      </w:rPr>
    </w:lvl>
    <w:lvl w:ilvl="1">
      <w:start w:val="1"/>
      <w:numFmt w:val="lowerLetter"/>
      <w:lvlText w:val="%2."/>
      <w:lvlJc w:val="left"/>
      <w:pPr>
        <w:ind w:left="2190" w:hanging="360"/>
      </w:pPr>
    </w:lvl>
    <w:lvl w:ilvl="2">
      <w:start w:val="23"/>
      <w:numFmt w:val="decimal"/>
      <w:lvlText w:val="%3."/>
      <w:lvlJc w:val="left"/>
      <w:pPr>
        <w:ind w:left="3090" w:hanging="360"/>
      </w:pPr>
    </w:lvl>
    <w:lvl w:ilvl="3">
      <w:start w:val="1"/>
      <w:numFmt w:val="decimal"/>
      <w:lvlText w:val="%4)"/>
      <w:lvlJc w:val="left"/>
      <w:pPr>
        <w:ind w:left="3630" w:hanging="360"/>
      </w:pPr>
      <w:rPr>
        <w:b w:val="0"/>
        <w:i w:val="0"/>
        <w:sz w:val="20"/>
      </w:rPr>
    </w:lvl>
    <w:lvl w:ilvl="4">
      <w:start w:val="1"/>
      <w:numFmt w:val="lowerLetter"/>
      <w:lvlText w:val="%5."/>
      <w:lvlJc w:val="left"/>
      <w:pPr>
        <w:ind w:left="4350" w:hanging="360"/>
      </w:pPr>
    </w:lvl>
    <w:lvl w:ilvl="5">
      <w:start w:val="1"/>
      <w:numFmt w:val="lowerRoman"/>
      <w:lvlText w:val="%6."/>
      <w:lvlJc w:val="right"/>
      <w:pPr>
        <w:ind w:left="5070" w:hanging="180"/>
      </w:pPr>
    </w:lvl>
    <w:lvl w:ilvl="6">
      <w:start w:val="1"/>
      <w:numFmt w:val="decimal"/>
      <w:lvlText w:val="%7."/>
      <w:lvlJc w:val="left"/>
      <w:pPr>
        <w:ind w:left="5790" w:hanging="360"/>
      </w:pPr>
    </w:lvl>
    <w:lvl w:ilvl="7">
      <w:start w:val="1"/>
      <w:numFmt w:val="lowerLetter"/>
      <w:lvlText w:val="%8."/>
      <w:lvlJc w:val="left"/>
      <w:pPr>
        <w:ind w:left="6510" w:hanging="360"/>
      </w:pPr>
    </w:lvl>
    <w:lvl w:ilvl="8">
      <w:start w:val="1"/>
      <w:numFmt w:val="lowerRoman"/>
      <w:lvlText w:val="%9."/>
      <w:lvlJc w:val="right"/>
      <w:pPr>
        <w:ind w:left="7230" w:hanging="180"/>
      </w:pPr>
    </w:lvl>
  </w:abstractNum>
  <w:abstractNum w:abstractNumId="29" w15:restartNumberingAfterBreak="0">
    <w:nsid w:val="6DB87950"/>
    <w:multiLevelType w:val="multilevel"/>
    <w:tmpl w:val="C71899D0"/>
    <w:lvl w:ilvl="0">
      <w:start w:val="1"/>
      <w:numFmt w:val="decimal"/>
      <w:lvlText w:val="%1."/>
      <w:lvlJc w:val="left"/>
      <w:pPr>
        <w:ind w:left="360" w:hanging="360"/>
      </w:pPr>
      <w:rPr>
        <w:rFonts w:ascii="Calibri Light" w:hAnsi="Calibri Light" w:cs="Calibri Light" w:hint="default"/>
        <w:b w:val="0"/>
        <w:b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71115AD7"/>
    <w:multiLevelType w:val="hybridMultilevel"/>
    <w:tmpl w:val="8C3AF15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21F6291"/>
    <w:multiLevelType w:val="multilevel"/>
    <w:tmpl w:val="59DCD3A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2" w15:restartNumberingAfterBreak="0">
    <w:nsid w:val="75395D65"/>
    <w:multiLevelType w:val="multilevel"/>
    <w:tmpl w:val="67243DCE"/>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rFonts w:cs="Cambria"/>
        <w:sz w:val="24"/>
      </w:r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411923968">
    <w:abstractNumId w:val="17"/>
  </w:num>
  <w:num w:numId="2" w16cid:durableId="1585844989">
    <w:abstractNumId w:val="3"/>
  </w:num>
  <w:num w:numId="3" w16cid:durableId="2038190270">
    <w:abstractNumId w:val="11"/>
  </w:num>
  <w:num w:numId="4" w16cid:durableId="236132456">
    <w:abstractNumId w:val="8"/>
  </w:num>
  <w:num w:numId="5" w16cid:durableId="1612930303">
    <w:abstractNumId w:val="20"/>
  </w:num>
  <w:num w:numId="6" w16cid:durableId="1074399688">
    <w:abstractNumId w:val="27"/>
  </w:num>
  <w:num w:numId="7" w16cid:durableId="893353191">
    <w:abstractNumId w:val="7"/>
  </w:num>
  <w:num w:numId="8" w16cid:durableId="407773344">
    <w:abstractNumId w:val="28"/>
  </w:num>
  <w:num w:numId="9" w16cid:durableId="1977948673">
    <w:abstractNumId w:val="4"/>
  </w:num>
  <w:num w:numId="10" w16cid:durableId="1986273343">
    <w:abstractNumId w:val="5"/>
  </w:num>
  <w:num w:numId="11" w16cid:durableId="1585407759">
    <w:abstractNumId w:val="24"/>
  </w:num>
  <w:num w:numId="12" w16cid:durableId="1813593844">
    <w:abstractNumId w:val="18"/>
  </w:num>
  <w:num w:numId="13" w16cid:durableId="1895851400">
    <w:abstractNumId w:val="22"/>
  </w:num>
  <w:num w:numId="14" w16cid:durableId="799808609">
    <w:abstractNumId w:val="16"/>
  </w:num>
  <w:num w:numId="15" w16cid:durableId="870532600">
    <w:abstractNumId w:val="1"/>
  </w:num>
  <w:num w:numId="16" w16cid:durableId="679893721">
    <w:abstractNumId w:val="15"/>
  </w:num>
  <w:num w:numId="17" w16cid:durableId="2135247184">
    <w:abstractNumId w:val="29"/>
  </w:num>
  <w:num w:numId="18" w16cid:durableId="2093113777">
    <w:abstractNumId w:val="25"/>
  </w:num>
  <w:num w:numId="19" w16cid:durableId="2020158966">
    <w:abstractNumId w:val="23"/>
  </w:num>
  <w:num w:numId="20" w16cid:durableId="975641645">
    <w:abstractNumId w:val="2"/>
  </w:num>
  <w:num w:numId="21" w16cid:durableId="186600911">
    <w:abstractNumId w:val="19"/>
  </w:num>
  <w:num w:numId="22" w16cid:durableId="601377439">
    <w:abstractNumId w:val="21"/>
  </w:num>
  <w:num w:numId="23" w16cid:durableId="1094935671">
    <w:abstractNumId w:val="13"/>
  </w:num>
  <w:num w:numId="24" w16cid:durableId="1933470191">
    <w:abstractNumId w:val="10"/>
  </w:num>
  <w:num w:numId="25" w16cid:durableId="874581938">
    <w:abstractNumId w:val="32"/>
  </w:num>
  <w:num w:numId="26" w16cid:durableId="777867324">
    <w:abstractNumId w:val="14"/>
  </w:num>
  <w:num w:numId="27" w16cid:durableId="108933401">
    <w:abstractNumId w:val="31"/>
  </w:num>
  <w:num w:numId="28" w16cid:durableId="302349139">
    <w:abstractNumId w:val="26"/>
  </w:num>
  <w:num w:numId="29" w16cid:durableId="1436904086">
    <w:abstractNumId w:val="0"/>
  </w:num>
  <w:num w:numId="30" w16cid:durableId="1354651743">
    <w:abstractNumId w:val="12"/>
  </w:num>
  <w:num w:numId="31" w16cid:durableId="865483463">
    <w:abstractNumId w:val="6"/>
  </w:num>
  <w:num w:numId="32" w16cid:durableId="1302272070">
    <w:abstractNumId w:val="9"/>
  </w:num>
  <w:num w:numId="33" w16cid:durableId="128118810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71C0"/>
    <w:rsid w:val="0000635A"/>
    <w:rsid w:val="000521AE"/>
    <w:rsid w:val="00065784"/>
    <w:rsid w:val="000A76D1"/>
    <w:rsid w:val="000B12FD"/>
    <w:rsid w:val="000C6988"/>
    <w:rsid w:val="000E12A0"/>
    <w:rsid w:val="000E504B"/>
    <w:rsid w:val="00142A82"/>
    <w:rsid w:val="00143830"/>
    <w:rsid w:val="00176B0B"/>
    <w:rsid w:val="00182A83"/>
    <w:rsid w:val="00186874"/>
    <w:rsid w:val="00196A6C"/>
    <w:rsid w:val="001C3F67"/>
    <w:rsid w:val="001C4837"/>
    <w:rsid w:val="001C5953"/>
    <w:rsid w:val="001D0A15"/>
    <w:rsid w:val="001E3785"/>
    <w:rsid w:val="00213D41"/>
    <w:rsid w:val="0021447B"/>
    <w:rsid w:val="0025308D"/>
    <w:rsid w:val="00255D82"/>
    <w:rsid w:val="0028641E"/>
    <w:rsid w:val="002A50B9"/>
    <w:rsid w:val="002A73BA"/>
    <w:rsid w:val="002B6DB0"/>
    <w:rsid w:val="002E0A89"/>
    <w:rsid w:val="002F503A"/>
    <w:rsid w:val="00300719"/>
    <w:rsid w:val="003166C6"/>
    <w:rsid w:val="00321287"/>
    <w:rsid w:val="0036072A"/>
    <w:rsid w:val="003743D6"/>
    <w:rsid w:val="003743F4"/>
    <w:rsid w:val="00406F6B"/>
    <w:rsid w:val="0041433A"/>
    <w:rsid w:val="00417C91"/>
    <w:rsid w:val="00427443"/>
    <w:rsid w:val="00444634"/>
    <w:rsid w:val="0046755D"/>
    <w:rsid w:val="004711E6"/>
    <w:rsid w:val="00482B68"/>
    <w:rsid w:val="004B1C58"/>
    <w:rsid w:val="004B2EC5"/>
    <w:rsid w:val="004C7A2C"/>
    <w:rsid w:val="004F280B"/>
    <w:rsid w:val="00502026"/>
    <w:rsid w:val="0051544F"/>
    <w:rsid w:val="005305F8"/>
    <w:rsid w:val="005312D4"/>
    <w:rsid w:val="00574028"/>
    <w:rsid w:val="005909DA"/>
    <w:rsid w:val="005B5222"/>
    <w:rsid w:val="005D32EE"/>
    <w:rsid w:val="005E4F13"/>
    <w:rsid w:val="00607E4B"/>
    <w:rsid w:val="00610DE3"/>
    <w:rsid w:val="00615441"/>
    <w:rsid w:val="006318F6"/>
    <w:rsid w:val="006740F3"/>
    <w:rsid w:val="0067502E"/>
    <w:rsid w:val="006954FC"/>
    <w:rsid w:val="006B7E36"/>
    <w:rsid w:val="006C3F23"/>
    <w:rsid w:val="006C4767"/>
    <w:rsid w:val="006C55B8"/>
    <w:rsid w:val="006F4045"/>
    <w:rsid w:val="007330A2"/>
    <w:rsid w:val="00735BD5"/>
    <w:rsid w:val="00735F89"/>
    <w:rsid w:val="00742596"/>
    <w:rsid w:val="007476F5"/>
    <w:rsid w:val="007509F2"/>
    <w:rsid w:val="007B7D8A"/>
    <w:rsid w:val="007C05A3"/>
    <w:rsid w:val="007E7588"/>
    <w:rsid w:val="00812ABC"/>
    <w:rsid w:val="00820B82"/>
    <w:rsid w:val="00820BCD"/>
    <w:rsid w:val="00844545"/>
    <w:rsid w:val="0088651D"/>
    <w:rsid w:val="0089422F"/>
    <w:rsid w:val="008D1B9D"/>
    <w:rsid w:val="008E211D"/>
    <w:rsid w:val="008F47F2"/>
    <w:rsid w:val="008F4C45"/>
    <w:rsid w:val="0094118A"/>
    <w:rsid w:val="009778AF"/>
    <w:rsid w:val="009C5B6A"/>
    <w:rsid w:val="009E178F"/>
    <w:rsid w:val="009E6EBB"/>
    <w:rsid w:val="009F45C5"/>
    <w:rsid w:val="00A17009"/>
    <w:rsid w:val="00A2058F"/>
    <w:rsid w:val="00A370EA"/>
    <w:rsid w:val="00A5319A"/>
    <w:rsid w:val="00A631ED"/>
    <w:rsid w:val="00A641BA"/>
    <w:rsid w:val="00A94CC7"/>
    <w:rsid w:val="00AA696D"/>
    <w:rsid w:val="00AB2579"/>
    <w:rsid w:val="00AB2B79"/>
    <w:rsid w:val="00AD5EF2"/>
    <w:rsid w:val="00B02CFF"/>
    <w:rsid w:val="00B10FD0"/>
    <w:rsid w:val="00B15B63"/>
    <w:rsid w:val="00B45382"/>
    <w:rsid w:val="00B548A9"/>
    <w:rsid w:val="00B552DF"/>
    <w:rsid w:val="00B62933"/>
    <w:rsid w:val="00B64998"/>
    <w:rsid w:val="00B840DE"/>
    <w:rsid w:val="00B97F08"/>
    <w:rsid w:val="00BE2D7A"/>
    <w:rsid w:val="00C06126"/>
    <w:rsid w:val="00C11B52"/>
    <w:rsid w:val="00C25111"/>
    <w:rsid w:val="00C56047"/>
    <w:rsid w:val="00C61B78"/>
    <w:rsid w:val="00C7127F"/>
    <w:rsid w:val="00CB31EA"/>
    <w:rsid w:val="00CD725A"/>
    <w:rsid w:val="00CE6FDB"/>
    <w:rsid w:val="00CE71C0"/>
    <w:rsid w:val="00CF1DC9"/>
    <w:rsid w:val="00CF206E"/>
    <w:rsid w:val="00D369F3"/>
    <w:rsid w:val="00D730B2"/>
    <w:rsid w:val="00D92BE2"/>
    <w:rsid w:val="00DC6F03"/>
    <w:rsid w:val="00E2512C"/>
    <w:rsid w:val="00E27DD8"/>
    <w:rsid w:val="00E401B3"/>
    <w:rsid w:val="00E40D14"/>
    <w:rsid w:val="00E43595"/>
    <w:rsid w:val="00E66292"/>
    <w:rsid w:val="00E94A6D"/>
    <w:rsid w:val="00E96EB7"/>
    <w:rsid w:val="00EB5F22"/>
    <w:rsid w:val="00EC3D67"/>
    <w:rsid w:val="00EC5C94"/>
    <w:rsid w:val="00F17A51"/>
    <w:rsid w:val="00F22609"/>
    <w:rsid w:val="00F3154D"/>
    <w:rsid w:val="00F4447B"/>
    <w:rsid w:val="00F552D5"/>
    <w:rsid w:val="00F56BD6"/>
    <w:rsid w:val="00F6313A"/>
    <w:rsid w:val="00F87212"/>
    <w:rsid w:val="00F913FF"/>
    <w:rsid w:val="00FB741A"/>
    <w:rsid w:val="00FE2ADD"/>
    <w:rsid w:val="00FE7C8D"/>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F2033"/>
  <w15:docId w15:val="{274470B5-E03D-42B3-B143-44D08F762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E4FA3"/>
    <w:pPr>
      <w:spacing w:after="200" w:line="276" w:lineRule="auto"/>
    </w:pPr>
    <w:rPr>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EB6595"/>
  </w:style>
  <w:style w:type="character" w:customStyle="1" w:styleId="StopkaZnak">
    <w:name w:val="Stopka Znak"/>
    <w:basedOn w:val="Domylnaczcionkaakapitu"/>
    <w:link w:val="Stopka"/>
    <w:uiPriority w:val="99"/>
    <w:qFormat/>
    <w:rsid w:val="00EB6595"/>
  </w:style>
  <w:style w:type="character" w:customStyle="1" w:styleId="TekstdymkaZnak">
    <w:name w:val="Tekst dymka Znak"/>
    <w:basedOn w:val="Domylnaczcionkaakapitu"/>
    <w:link w:val="Tekstdymka"/>
    <w:uiPriority w:val="99"/>
    <w:semiHidden/>
    <w:qFormat/>
    <w:rsid w:val="00C0420E"/>
    <w:rPr>
      <w:rFonts w:ascii="Tahoma" w:hAnsi="Tahoma" w:cs="Tahoma"/>
      <w:sz w:val="16"/>
      <w:szCs w:val="16"/>
    </w:rPr>
  </w:style>
  <w:style w:type="character" w:styleId="Odwoaniedokomentarza">
    <w:name w:val="annotation reference"/>
    <w:basedOn w:val="Domylnaczcionkaakapitu"/>
    <w:uiPriority w:val="99"/>
    <w:semiHidden/>
    <w:unhideWhenUsed/>
    <w:qFormat/>
    <w:rsid w:val="004068EA"/>
    <w:rPr>
      <w:sz w:val="16"/>
      <w:szCs w:val="16"/>
    </w:rPr>
  </w:style>
  <w:style w:type="character" w:customStyle="1" w:styleId="TekstkomentarzaZnak">
    <w:name w:val="Tekst komentarza Znak"/>
    <w:basedOn w:val="Domylnaczcionkaakapitu"/>
    <w:link w:val="Tekstkomentarza"/>
    <w:uiPriority w:val="99"/>
    <w:semiHidden/>
    <w:qFormat/>
    <w:rsid w:val="004068EA"/>
    <w:rPr>
      <w:sz w:val="20"/>
      <w:szCs w:val="20"/>
    </w:rPr>
  </w:style>
  <w:style w:type="character" w:customStyle="1" w:styleId="TematkomentarzaZnak">
    <w:name w:val="Temat komentarza Znak"/>
    <w:basedOn w:val="TekstkomentarzaZnak"/>
    <w:link w:val="Tematkomentarza"/>
    <w:uiPriority w:val="99"/>
    <w:semiHidden/>
    <w:qFormat/>
    <w:rsid w:val="004068EA"/>
    <w:rPr>
      <w:b/>
      <w:bCs/>
      <w:sz w:val="20"/>
      <w:szCs w:val="20"/>
    </w:rPr>
  </w:style>
  <w:style w:type="paragraph" w:styleId="Nagwek">
    <w:name w:val="header"/>
    <w:basedOn w:val="Normalny"/>
    <w:next w:val="Tekstpodstawowy"/>
    <w:link w:val="NagwekZnak"/>
    <w:uiPriority w:val="99"/>
    <w:unhideWhenUsed/>
    <w:rsid w:val="00EB6595"/>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Akapitzlist">
    <w:name w:val="List Paragraph"/>
    <w:basedOn w:val="Normalny"/>
    <w:link w:val="AkapitzlistZnak"/>
    <w:uiPriority w:val="34"/>
    <w:qFormat/>
    <w:rsid w:val="00EB6595"/>
    <w:pPr>
      <w:ind w:left="720"/>
      <w:contextualSpacing/>
    </w:pPr>
  </w:style>
  <w:style w:type="paragraph" w:customStyle="1" w:styleId="Gwkaistopka">
    <w:name w:val="Główka i stopka"/>
    <w:basedOn w:val="Normalny"/>
    <w:qFormat/>
  </w:style>
  <w:style w:type="paragraph" w:styleId="Stopka">
    <w:name w:val="footer"/>
    <w:basedOn w:val="Normalny"/>
    <w:link w:val="StopkaZnak"/>
    <w:uiPriority w:val="99"/>
    <w:unhideWhenUsed/>
    <w:rsid w:val="00EB6595"/>
    <w:pPr>
      <w:tabs>
        <w:tab w:val="center" w:pos="4536"/>
        <w:tab w:val="right" w:pos="9072"/>
      </w:tabs>
      <w:spacing w:after="0" w:line="240" w:lineRule="auto"/>
    </w:pPr>
  </w:style>
  <w:style w:type="paragraph" w:styleId="Tekstdymka">
    <w:name w:val="Balloon Text"/>
    <w:basedOn w:val="Normalny"/>
    <w:link w:val="TekstdymkaZnak"/>
    <w:uiPriority w:val="99"/>
    <w:semiHidden/>
    <w:unhideWhenUsed/>
    <w:qFormat/>
    <w:rsid w:val="00C0420E"/>
    <w:pPr>
      <w:spacing w:after="0" w:line="240" w:lineRule="auto"/>
    </w:pPr>
    <w:rPr>
      <w:rFonts w:ascii="Tahoma" w:hAnsi="Tahoma" w:cs="Tahoma"/>
      <w:sz w:val="16"/>
      <w:szCs w:val="16"/>
    </w:rPr>
  </w:style>
  <w:style w:type="paragraph" w:customStyle="1" w:styleId="pkt">
    <w:name w:val="pkt"/>
    <w:basedOn w:val="Normalny"/>
    <w:qFormat/>
    <w:rsid w:val="004122FE"/>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customStyle="1" w:styleId="ZTIRLITwPKTzmlitwpkttiret">
    <w:name w:val="Z_TIR/LIT_w_PKT – zm. lit. w pkt tiret"/>
    <w:basedOn w:val="Normalny"/>
    <w:uiPriority w:val="57"/>
    <w:qFormat/>
    <w:rsid w:val="004122FE"/>
    <w:pPr>
      <w:spacing w:after="0" w:line="360" w:lineRule="auto"/>
      <w:ind w:left="2336" w:hanging="476"/>
      <w:jc w:val="both"/>
    </w:pPr>
    <w:rPr>
      <w:rFonts w:ascii="Times" w:eastAsia="Times New Roman" w:hAnsi="Times" w:cs="Arial"/>
      <w:bCs/>
      <w:sz w:val="24"/>
      <w:szCs w:val="20"/>
      <w:lang w:eastAsia="pl-PL"/>
    </w:rPr>
  </w:style>
  <w:style w:type="paragraph" w:styleId="Tekstkomentarza">
    <w:name w:val="annotation text"/>
    <w:basedOn w:val="Normalny"/>
    <w:link w:val="TekstkomentarzaZnak"/>
    <w:uiPriority w:val="99"/>
    <w:semiHidden/>
    <w:unhideWhenUsed/>
    <w:qFormat/>
    <w:rsid w:val="004068EA"/>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4068EA"/>
    <w:rPr>
      <w:b/>
      <w:bCs/>
    </w:rPr>
  </w:style>
  <w:style w:type="character" w:styleId="Hipercze">
    <w:name w:val="Hyperlink"/>
    <w:rsid w:val="00B840DE"/>
    <w:rPr>
      <w:color w:val="0000FF"/>
      <w:u w:val="single"/>
    </w:rPr>
  </w:style>
  <w:style w:type="character" w:customStyle="1" w:styleId="AkapitzlistZnak">
    <w:name w:val="Akapit z listą Znak"/>
    <w:link w:val="Akapitzlist"/>
    <w:uiPriority w:val="34"/>
    <w:locked/>
    <w:rsid w:val="00615441"/>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6552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urzad@gdow.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69AA2-2AB2-450A-B2DD-0F931791E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1513</TotalTime>
  <Pages>13</Pages>
  <Words>5464</Words>
  <Characters>32784</Characters>
  <Application>Microsoft Office Word</Application>
  <DocSecurity>0</DocSecurity>
  <Lines>273</Lines>
  <Paragraphs>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 Podkul</dc:creator>
  <dc:description/>
  <cp:lastModifiedBy>Anna Fatyga</cp:lastModifiedBy>
  <cp:revision>73</cp:revision>
  <cp:lastPrinted>2024-04-18T09:27:00Z</cp:lastPrinted>
  <dcterms:created xsi:type="dcterms:W3CDTF">2021-02-22T10:18:00Z</dcterms:created>
  <dcterms:modified xsi:type="dcterms:W3CDTF">2026-03-17T11:16:00Z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