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9FE39" w14:textId="0B1294AA" w:rsidR="005404D8" w:rsidRPr="005A022B" w:rsidRDefault="005404D8" w:rsidP="005404D8">
      <w:pPr>
        <w:spacing w:after="0" w:line="360" w:lineRule="auto"/>
        <w:ind w:left="127"/>
        <w:jc w:val="right"/>
        <w:rPr>
          <w:rFonts w:ascii="Times New Roman" w:hAnsi="Times New Roman" w:cs="Times New Roman"/>
          <w:bCs/>
          <w:color w:val="000000" w:themeColor="text1"/>
          <w:sz w:val="24"/>
          <w:szCs w:val="24"/>
        </w:rPr>
      </w:pPr>
      <w:r w:rsidRPr="005A022B">
        <w:rPr>
          <w:rFonts w:ascii="Times New Roman" w:hAnsi="Times New Roman" w:cs="Times New Roman"/>
          <w:bCs/>
          <w:color w:val="000000" w:themeColor="text1"/>
          <w:sz w:val="24"/>
          <w:szCs w:val="24"/>
        </w:rPr>
        <w:t xml:space="preserve">Załącznik nr </w:t>
      </w:r>
      <w:r w:rsidR="006C5258" w:rsidRPr="005A022B">
        <w:rPr>
          <w:rFonts w:ascii="Times New Roman" w:hAnsi="Times New Roman" w:cs="Times New Roman"/>
          <w:bCs/>
          <w:color w:val="000000" w:themeColor="text1"/>
          <w:sz w:val="24"/>
          <w:szCs w:val="24"/>
        </w:rPr>
        <w:t>1</w:t>
      </w:r>
      <w:r w:rsidRPr="005A022B">
        <w:rPr>
          <w:rFonts w:ascii="Times New Roman" w:hAnsi="Times New Roman" w:cs="Times New Roman"/>
          <w:bCs/>
          <w:color w:val="000000" w:themeColor="text1"/>
          <w:sz w:val="24"/>
          <w:szCs w:val="24"/>
        </w:rPr>
        <w:t xml:space="preserve"> do SWZ </w:t>
      </w:r>
    </w:p>
    <w:p w14:paraId="0AF9B7CE" w14:textId="77777777" w:rsidR="0010346D" w:rsidRPr="005A022B" w:rsidRDefault="0010346D" w:rsidP="005404D8">
      <w:pPr>
        <w:spacing w:after="0" w:line="360" w:lineRule="auto"/>
        <w:ind w:left="127"/>
        <w:jc w:val="right"/>
        <w:rPr>
          <w:rFonts w:ascii="Times New Roman" w:hAnsi="Times New Roman" w:cs="Times New Roman"/>
          <w:bCs/>
          <w:color w:val="000000" w:themeColor="text1"/>
          <w:sz w:val="24"/>
          <w:szCs w:val="24"/>
        </w:rPr>
      </w:pPr>
    </w:p>
    <w:p w14:paraId="6EFB089C" w14:textId="77777777" w:rsidR="005404D8" w:rsidRPr="005A022B" w:rsidRDefault="005404D8" w:rsidP="005404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ind w:left="152" w:hanging="10"/>
        <w:jc w:val="center"/>
        <w:rPr>
          <w:rFonts w:ascii="Times New Roman" w:eastAsia="Tahoma" w:hAnsi="Times New Roman" w:cs="Times New Roman"/>
          <w:b/>
          <w:bCs/>
          <w:color w:val="000000" w:themeColor="text1"/>
          <w:sz w:val="24"/>
          <w:szCs w:val="24"/>
          <w:lang w:eastAsia="pl-PL"/>
        </w:rPr>
      </w:pPr>
      <w:r w:rsidRPr="005A022B">
        <w:rPr>
          <w:rFonts w:ascii="Times New Roman" w:eastAsia="Times New Roman" w:hAnsi="Times New Roman" w:cs="Times New Roman"/>
          <w:b/>
          <w:bCs/>
          <w:color w:val="000000" w:themeColor="text1"/>
          <w:sz w:val="24"/>
          <w:szCs w:val="24"/>
          <w:lang w:eastAsia="pl-PL"/>
        </w:rPr>
        <w:t>Projektowane postanowienia umowy w sprawie zamówienia publicznego</w:t>
      </w:r>
    </w:p>
    <w:p w14:paraId="2F864222" w14:textId="77777777" w:rsidR="005404D8" w:rsidRPr="005A022B" w:rsidRDefault="005404D8" w:rsidP="005404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line="360" w:lineRule="auto"/>
        <w:ind w:left="152" w:hanging="10"/>
        <w:jc w:val="both"/>
        <w:rPr>
          <w:rFonts w:ascii="Times New Roman" w:eastAsia="Tahoma" w:hAnsi="Times New Roman" w:cs="Times New Roman"/>
          <w:b/>
          <w:color w:val="000000" w:themeColor="text1"/>
          <w:sz w:val="24"/>
          <w:szCs w:val="24"/>
          <w:lang w:eastAsia="pl-PL"/>
        </w:rPr>
      </w:pPr>
    </w:p>
    <w:p w14:paraId="59E1FC06" w14:textId="25179998" w:rsidR="00D67FD2" w:rsidRPr="005A022B" w:rsidRDefault="00D67FD2" w:rsidP="00E10B90">
      <w:pPr>
        <w:pStyle w:val="Tekstpodstawowy"/>
        <w:numPr>
          <w:ilvl w:val="0"/>
          <w:numId w:val="0"/>
        </w:numPr>
        <w:spacing w:line="276" w:lineRule="auto"/>
        <w:ind w:left="426" w:hanging="426"/>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 xml:space="preserve">Zawarta w dniu …………… roku w </w:t>
      </w:r>
      <w:r w:rsidR="006C5258" w:rsidRPr="005A022B">
        <w:rPr>
          <w:rFonts w:ascii="Times New Roman" w:hAnsi="Times New Roman" w:cs="Times New Roman"/>
          <w:color w:val="000000" w:themeColor="text1"/>
          <w:sz w:val="24"/>
          <w:szCs w:val="24"/>
        </w:rPr>
        <w:t>Pielgrzymce</w:t>
      </w:r>
      <w:r w:rsidRPr="005A022B">
        <w:rPr>
          <w:rFonts w:ascii="Times New Roman" w:hAnsi="Times New Roman" w:cs="Times New Roman"/>
          <w:color w:val="000000" w:themeColor="text1"/>
          <w:sz w:val="24"/>
          <w:szCs w:val="24"/>
        </w:rPr>
        <w:t xml:space="preserve"> pomiędzy:</w:t>
      </w:r>
    </w:p>
    <w:p w14:paraId="29D52E80" w14:textId="77777777" w:rsidR="0010346D" w:rsidRPr="005A022B" w:rsidRDefault="0010346D" w:rsidP="00E10B90">
      <w:pPr>
        <w:spacing w:after="0" w:line="276" w:lineRule="auto"/>
        <w:rPr>
          <w:rFonts w:ascii="Times New Roman" w:hAnsi="Times New Roman" w:cs="Times New Roman"/>
          <w:b/>
          <w:bCs/>
          <w:color w:val="000000" w:themeColor="text1"/>
          <w:sz w:val="24"/>
          <w:szCs w:val="24"/>
        </w:rPr>
      </w:pPr>
      <w:r w:rsidRPr="005A022B">
        <w:rPr>
          <w:rFonts w:ascii="Times New Roman" w:hAnsi="Times New Roman" w:cs="Times New Roman"/>
          <w:b/>
          <w:bCs/>
          <w:color w:val="000000" w:themeColor="text1"/>
          <w:sz w:val="24"/>
          <w:szCs w:val="24"/>
        </w:rPr>
        <w:t>Gminne Przedsiębiorstwo Komunalne Sp. z o.o.</w:t>
      </w:r>
    </w:p>
    <w:p w14:paraId="7265B7AB" w14:textId="77777777" w:rsidR="0010346D" w:rsidRPr="005A022B" w:rsidRDefault="0010346D" w:rsidP="00E10B90">
      <w:pPr>
        <w:spacing w:after="0" w:line="276" w:lineRule="auto"/>
        <w:rPr>
          <w:rFonts w:ascii="Times New Roman" w:hAnsi="Times New Roman" w:cs="Times New Roman"/>
          <w:b/>
          <w:bCs/>
          <w:color w:val="000000" w:themeColor="text1"/>
          <w:sz w:val="24"/>
          <w:szCs w:val="24"/>
        </w:rPr>
      </w:pPr>
      <w:r w:rsidRPr="005A022B">
        <w:rPr>
          <w:rFonts w:ascii="Times New Roman" w:hAnsi="Times New Roman" w:cs="Times New Roman"/>
          <w:b/>
          <w:bCs/>
          <w:color w:val="000000" w:themeColor="text1"/>
          <w:sz w:val="24"/>
          <w:szCs w:val="24"/>
        </w:rPr>
        <w:t>Pielgrzymka 109A/1</w:t>
      </w:r>
    </w:p>
    <w:p w14:paraId="43440CCA" w14:textId="77777777" w:rsidR="0010346D" w:rsidRPr="005A022B" w:rsidRDefault="0010346D" w:rsidP="00E10B90">
      <w:pPr>
        <w:spacing w:after="0" w:line="276" w:lineRule="auto"/>
        <w:rPr>
          <w:rFonts w:ascii="Times New Roman" w:hAnsi="Times New Roman" w:cs="Times New Roman"/>
          <w:b/>
          <w:bCs/>
          <w:color w:val="000000" w:themeColor="text1"/>
          <w:sz w:val="24"/>
          <w:szCs w:val="24"/>
        </w:rPr>
      </w:pPr>
      <w:r w:rsidRPr="005A022B">
        <w:rPr>
          <w:rFonts w:ascii="Times New Roman" w:hAnsi="Times New Roman" w:cs="Times New Roman"/>
          <w:b/>
          <w:bCs/>
          <w:color w:val="000000" w:themeColor="text1"/>
          <w:sz w:val="24"/>
          <w:szCs w:val="24"/>
        </w:rPr>
        <w:t>59-524 Pielgrzymka</w:t>
      </w:r>
    </w:p>
    <w:p w14:paraId="24AB69FE" w14:textId="77777777" w:rsidR="0010346D" w:rsidRPr="005A022B" w:rsidRDefault="0010346D" w:rsidP="00E10B90">
      <w:pPr>
        <w:spacing w:after="0" w:line="276" w:lineRule="auto"/>
        <w:rPr>
          <w:rFonts w:ascii="Times New Roman" w:hAnsi="Times New Roman" w:cs="Times New Roman"/>
          <w:b/>
          <w:bCs/>
          <w:color w:val="000000" w:themeColor="text1"/>
          <w:sz w:val="24"/>
          <w:szCs w:val="24"/>
        </w:rPr>
      </w:pPr>
      <w:r w:rsidRPr="005A022B">
        <w:rPr>
          <w:rFonts w:ascii="Times New Roman" w:hAnsi="Times New Roman" w:cs="Times New Roman"/>
          <w:b/>
          <w:bCs/>
          <w:color w:val="000000" w:themeColor="text1"/>
          <w:sz w:val="24"/>
          <w:szCs w:val="24"/>
        </w:rPr>
        <w:t xml:space="preserve">NIP </w:t>
      </w:r>
      <w:r w:rsidRPr="005A022B">
        <w:rPr>
          <w:rFonts w:ascii="Times New Roman" w:hAnsi="Times New Roman" w:cs="Times New Roman"/>
          <w:color w:val="000000" w:themeColor="text1"/>
          <w:sz w:val="24"/>
          <w:szCs w:val="24"/>
        </w:rPr>
        <w:t>6941368273</w:t>
      </w:r>
    </w:p>
    <w:p w14:paraId="6A7D2CB0" w14:textId="77777777" w:rsidR="00D67FD2" w:rsidRPr="005A022B" w:rsidRDefault="00D67FD2" w:rsidP="00E10B90">
      <w:pPr>
        <w:pStyle w:val="Tekstpodstawowy"/>
        <w:numPr>
          <w:ilvl w:val="0"/>
          <w:numId w:val="0"/>
        </w:numPr>
        <w:spacing w:line="276" w:lineRule="auto"/>
        <w:ind w:left="426" w:hanging="426"/>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reprezentowaną przez:</w:t>
      </w:r>
    </w:p>
    <w:p w14:paraId="5F283BFE" w14:textId="5F9C38EA" w:rsidR="00D67FD2" w:rsidRPr="005A022B" w:rsidRDefault="0010346D" w:rsidP="00E10B90">
      <w:pPr>
        <w:spacing w:after="0" w:line="276" w:lineRule="auto"/>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w:t>
      </w:r>
    </w:p>
    <w:p w14:paraId="25927A3C" w14:textId="103496A5" w:rsidR="00D67FD2" w:rsidRPr="005A022B" w:rsidRDefault="0010346D" w:rsidP="00E10B90">
      <w:pPr>
        <w:pStyle w:val="Tekstpodstawowy"/>
        <w:numPr>
          <w:ilvl w:val="0"/>
          <w:numId w:val="0"/>
        </w:numPr>
        <w:spacing w:line="276" w:lineRule="auto"/>
        <w:ind w:left="426" w:hanging="426"/>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w:t>
      </w:r>
    </w:p>
    <w:p w14:paraId="7F68060B" w14:textId="7CD6EEEF" w:rsidR="00D67FD2" w:rsidRPr="005A022B" w:rsidRDefault="00D67FD2" w:rsidP="00E10B90">
      <w:pPr>
        <w:pStyle w:val="Tekstpodstawowy"/>
        <w:numPr>
          <w:ilvl w:val="0"/>
          <w:numId w:val="0"/>
        </w:numPr>
        <w:spacing w:line="276" w:lineRule="auto"/>
        <w:ind w:left="426" w:hanging="426"/>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zwan</w:t>
      </w:r>
      <w:r w:rsidR="0010346D" w:rsidRPr="005A022B">
        <w:rPr>
          <w:rFonts w:ascii="Times New Roman" w:hAnsi="Times New Roman" w:cs="Times New Roman"/>
          <w:color w:val="000000" w:themeColor="text1"/>
          <w:sz w:val="24"/>
          <w:szCs w:val="24"/>
        </w:rPr>
        <w:t>e</w:t>
      </w:r>
      <w:r w:rsidRPr="005A022B">
        <w:rPr>
          <w:rFonts w:ascii="Times New Roman" w:hAnsi="Times New Roman" w:cs="Times New Roman"/>
          <w:color w:val="000000" w:themeColor="text1"/>
          <w:sz w:val="24"/>
          <w:szCs w:val="24"/>
        </w:rPr>
        <w:t xml:space="preserve"> dalej </w:t>
      </w:r>
      <w:r w:rsidRPr="005A022B">
        <w:rPr>
          <w:rFonts w:ascii="Times New Roman" w:hAnsi="Times New Roman" w:cs="Times New Roman"/>
          <w:b/>
          <w:bCs/>
          <w:color w:val="000000" w:themeColor="text1"/>
          <w:sz w:val="24"/>
          <w:szCs w:val="24"/>
        </w:rPr>
        <w:t>Zamawiającym</w:t>
      </w:r>
    </w:p>
    <w:p w14:paraId="54BCC151" w14:textId="77777777" w:rsidR="00D67FD2" w:rsidRPr="005A022B" w:rsidRDefault="00D67FD2" w:rsidP="00E10B90">
      <w:pPr>
        <w:pStyle w:val="Tekstpodstawowy"/>
        <w:numPr>
          <w:ilvl w:val="0"/>
          <w:numId w:val="0"/>
        </w:numPr>
        <w:spacing w:line="276" w:lineRule="auto"/>
        <w:ind w:left="426" w:hanging="426"/>
        <w:rPr>
          <w:rFonts w:ascii="Times New Roman" w:hAnsi="Times New Roman" w:cs="Times New Roman"/>
          <w:b/>
          <w:bCs/>
          <w:color w:val="000000" w:themeColor="text1"/>
          <w:sz w:val="24"/>
          <w:szCs w:val="24"/>
        </w:rPr>
      </w:pPr>
      <w:r w:rsidRPr="005A022B">
        <w:rPr>
          <w:rFonts w:ascii="Times New Roman" w:hAnsi="Times New Roman" w:cs="Times New Roman"/>
          <w:color w:val="000000" w:themeColor="text1"/>
          <w:sz w:val="24"/>
          <w:szCs w:val="24"/>
        </w:rPr>
        <w:t>a:</w:t>
      </w:r>
    </w:p>
    <w:p w14:paraId="68511ADD" w14:textId="77777777" w:rsidR="00D67FD2" w:rsidRPr="005A022B" w:rsidRDefault="00D67FD2" w:rsidP="00E10B90">
      <w:pPr>
        <w:spacing w:after="0" w:line="276" w:lineRule="auto"/>
        <w:ind w:right="70"/>
        <w:rPr>
          <w:rFonts w:ascii="Times New Roman" w:hAnsi="Times New Roman" w:cs="Times New Roman"/>
          <w:b/>
          <w:bCs/>
          <w:color w:val="000000" w:themeColor="text1"/>
          <w:sz w:val="24"/>
          <w:szCs w:val="24"/>
        </w:rPr>
      </w:pPr>
      <w:r w:rsidRPr="005A022B">
        <w:rPr>
          <w:rFonts w:ascii="Times New Roman" w:hAnsi="Times New Roman" w:cs="Times New Roman"/>
          <w:b/>
          <w:bCs/>
          <w:color w:val="000000" w:themeColor="text1"/>
          <w:sz w:val="24"/>
          <w:szCs w:val="24"/>
        </w:rPr>
        <w:t>…………………….</w:t>
      </w:r>
    </w:p>
    <w:p w14:paraId="0A807358" w14:textId="77777777" w:rsidR="00D67FD2" w:rsidRPr="005A022B" w:rsidRDefault="00D67FD2" w:rsidP="00E10B90">
      <w:pPr>
        <w:spacing w:after="0" w:line="276" w:lineRule="auto"/>
        <w:ind w:right="70"/>
        <w:rPr>
          <w:rFonts w:ascii="Times New Roman" w:hAnsi="Times New Roman" w:cs="Times New Roman"/>
          <w:b/>
          <w:color w:val="000000" w:themeColor="text1"/>
          <w:sz w:val="24"/>
          <w:szCs w:val="24"/>
        </w:rPr>
      </w:pPr>
      <w:r w:rsidRPr="005A022B">
        <w:rPr>
          <w:rFonts w:ascii="Times New Roman" w:hAnsi="Times New Roman" w:cs="Times New Roman"/>
          <w:b/>
          <w:color w:val="000000" w:themeColor="text1"/>
          <w:sz w:val="24"/>
          <w:szCs w:val="24"/>
        </w:rPr>
        <w:t>z siedzibą przy ………………………..</w:t>
      </w:r>
    </w:p>
    <w:p w14:paraId="7CD5AF63" w14:textId="77777777" w:rsidR="00D67FD2" w:rsidRPr="005A022B" w:rsidRDefault="00D67FD2" w:rsidP="00E10B90">
      <w:pPr>
        <w:spacing w:after="0" w:line="276" w:lineRule="auto"/>
        <w:ind w:right="70"/>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NIP …………….., REGON: ……………………..</w:t>
      </w:r>
    </w:p>
    <w:p w14:paraId="2CB6608D" w14:textId="77777777" w:rsidR="00D67FD2" w:rsidRPr="005A022B" w:rsidRDefault="00D67FD2" w:rsidP="00E10B90">
      <w:pPr>
        <w:shd w:val="clear" w:color="auto" w:fill="FFFFFF"/>
        <w:spacing w:after="0" w:line="276" w:lineRule="auto"/>
        <w:ind w:left="29" w:right="70"/>
        <w:rPr>
          <w:rFonts w:ascii="Times New Roman" w:hAnsi="Times New Roman" w:cs="Times New Roman"/>
          <w:b/>
          <w:color w:val="000000" w:themeColor="text1"/>
          <w:sz w:val="24"/>
          <w:szCs w:val="24"/>
        </w:rPr>
      </w:pPr>
      <w:r w:rsidRPr="005A022B">
        <w:rPr>
          <w:rFonts w:ascii="Times New Roman" w:hAnsi="Times New Roman" w:cs="Times New Roman"/>
          <w:color w:val="000000" w:themeColor="text1"/>
          <w:sz w:val="24"/>
          <w:szCs w:val="24"/>
        </w:rPr>
        <w:t xml:space="preserve">zwanym w dalszej części umowy </w:t>
      </w:r>
      <w:r w:rsidRPr="005A022B">
        <w:rPr>
          <w:rFonts w:ascii="Times New Roman" w:hAnsi="Times New Roman" w:cs="Times New Roman"/>
          <w:b/>
          <w:color w:val="000000" w:themeColor="text1"/>
          <w:sz w:val="24"/>
          <w:szCs w:val="24"/>
        </w:rPr>
        <w:t>Wykonawcą,</w:t>
      </w:r>
    </w:p>
    <w:p w14:paraId="73371C69" w14:textId="77777777" w:rsidR="005404D8" w:rsidRPr="005A022B" w:rsidRDefault="005404D8" w:rsidP="005404D8">
      <w:pPr>
        <w:spacing w:after="0" w:line="360" w:lineRule="auto"/>
        <w:jc w:val="both"/>
        <w:rPr>
          <w:rFonts w:ascii="Times New Roman" w:eastAsia="Times New Roman" w:hAnsi="Times New Roman" w:cs="Times New Roman"/>
          <w:color w:val="000000" w:themeColor="text1"/>
          <w:sz w:val="24"/>
          <w:szCs w:val="24"/>
        </w:rPr>
      </w:pPr>
    </w:p>
    <w:p w14:paraId="281BE0E4" w14:textId="4C2F8899" w:rsidR="00025E1B" w:rsidRPr="005A022B" w:rsidRDefault="00025E1B" w:rsidP="00E10B90">
      <w:pPr>
        <w:spacing w:line="276" w:lineRule="auto"/>
        <w:jc w:val="both"/>
        <w:rPr>
          <w:rFonts w:ascii="Times New Roman" w:hAnsi="Times New Roman" w:cs="Times New Roman"/>
          <w:b/>
          <w:bCs/>
          <w:color w:val="000000" w:themeColor="text1"/>
          <w:sz w:val="24"/>
          <w:szCs w:val="24"/>
        </w:rPr>
      </w:pPr>
      <w:r w:rsidRPr="005A022B">
        <w:rPr>
          <w:rStyle w:val="normaltextrun"/>
          <w:rFonts w:ascii="Times New Roman" w:hAnsi="Times New Roman" w:cs="Times New Roman"/>
          <w:color w:val="000000" w:themeColor="text1"/>
          <w:sz w:val="24"/>
          <w:szCs w:val="24"/>
        </w:rPr>
        <w:t xml:space="preserve">Stosownie do rozstrzygnięcia </w:t>
      </w:r>
      <w:r w:rsidRPr="005A022B">
        <w:rPr>
          <w:rFonts w:ascii="Times New Roman" w:hAnsi="Times New Roman" w:cs="Times New Roman"/>
          <w:color w:val="000000" w:themeColor="text1"/>
          <w:sz w:val="24"/>
          <w:szCs w:val="24"/>
        </w:rPr>
        <w:t xml:space="preserve">postępowania o udzielenie zamówienia publicznego w trybie podstawowym bez negocjacji, o którym mowa w art. 275 pkt 1 ustawy </w:t>
      </w:r>
      <w:proofErr w:type="spellStart"/>
      <w:r w:rsidRPr="005A022B">
        <w:rPr>
          <w:rFonts w:ascii="Times New Roman" w:hAnsi="Times New Roman" w:cs="Times New Roman"/>
          <w:color w:val="000000" w:themeColor="text1"/>
          <w:sz w:val="24"/>
          <w:szCs w:val="24"/>
        </w:rPr>
        <w:t>Pzp</w:t>
      </w:r>
      <w:proofErr w:type="spellEnd"/>
      <w:r w:rsidRPr="005A022B">
        <w:rPr>
          <w:rFonts w:ascii="Times New Roman" w:hAnsi="Times New Roman" w:cs="Times New Roman"/>
          <w:color w:val="000000" w:themeColor="text1"/>
          <w:sz w:val="24"/>
          <w:szCs w:val="24"/>
        </w:rPr>
        <w:t xml:space="preserve"> na zadanie </w:t>
      </w:r>
      <w:r w:rsidRPr="005A022B">
        <w:rPr>
          <w:rStyle w:val="normaltextrun"/>
          <w:rFonts w:ascii="Times New Roman" w:hAnsi="Times New Roman" w:cs="Times New Roman"/>
          <w:color w:val="000000" w:themeColor="text1"/>
          <w:sz w:val="24"/>
          <w:szCs w:val="24"/>
        </w:rPr>
        <w:t xml:space="preserve">pn. </w:t>
      </w:r>
      <w:bookmarkStart w:id="0" w:name="_Hlk103066868"/>
      <w:r w:rsidR="0010346D" w:rsidRPr="005A022B">
        <w:rPr>
          <w:rFonts w:ascii="Times New Roman" w:hAnsi="Times New Roman" w:cs="Times New Roman"/>
          <w:b/>
          <w:bCs/>
          <w:color w:val="000000" w:themeColor="text1"/>
          <w:sz w:val="24"/>
          <w:szCs w:val="24"/>
        </w:rPr>
        <w:t>Dostawa oleju napędowego na potrzeby działalności Gminnego Przedsiębiorstwa Komunalnego Sp. z o.o. w Pielgrzymce</w:t>
      </w:r>
      <w:bookmarkEnd w:id="0"/>
      <w:r w:rsidRPr="005A022B">
        <w:rPr>
          <w:rFonts w:ascii="Times New Roman" w:eastAsia="Times New Roman" w:hAnsi="Times New Roman" w:cs="Times New Roman"/>
          <w:b/>
          <w:bCs/>
          <w:color w:val="000000" w:themeColor="text1"/>
          <w:sz w:val="24"/>
          <w:szCs w:val="24"/>
          <w:lang w:eastAsia="pl-PL"/>
        </w:rPr>
        <w:t xml:space="preserve"> </w:t>
      </w:r>
      <w:r w:rsidRPr="005A022B">
        <w:rPr>
          <w:rStyle w:val="normaltextrun"/>
          <w:rFonts w:ascii="Times New Roman" w:hAnsi="Times New Roman" w:cs="Times New Roman"/>
          <w:color w:val="000000" w:themeColor="text1"/>
          <w:sz w:val="24"/>
          <w:szCs w:val="24"/>
        </w:rPr>
        <w:t>w wyniku którego jako najkorzystniejsza wybrana została oferta Wykonawcy oraz na podstawie:</w:t>
      </w:r>
      <w:r w:rsidRPr="005A022B">
        <w:rPr>
          <w:rStyle w:val="eop"/>
          <w:rFonts w:ascii="Times New Roman" w:hAnsi="Times New Roman" w:cs="Times New Roman"/>
          <w:color w:val="000000" w:themeColor="text1"/>
          <w:sz w:val="24"/>
          <w:szCs w:val="24"/>
        </w:rPr>
        <w:t> </w:t>
      </w:r>
    </w:p>
    <w:p w14:paraId="508F52AF" w14:textId="615B1188" w:rsidR="00025E1B" w:rsidRPr="005A022B" w:rsidRDefault="00025E1B" w:rsidP="00E10B90">
      <w:pPr>
        <w:pStyle w:val="paragraph"/>
        <w:numPr>
          <w:ilvl w:val="0"/>
          <w:numId w:val="21"/>
        </w:numPr>
        <w:spacing w:before="0" w:beforeAutospacing="0" w:after="0" w:afterAutospacing="0" w:line="276" w:lineRule="auto"/>
        <w:ind w:right="23"/>
        <w:jc w:val="both"/>
        <w:textAlignment w:val="baseline"/>
        <w:rPr>
          <w:color w:val="000000" w:themeColor="text1"/>
        </w:rPr>
      </w:pPr>
      <w:r w:rsidRPr="005A022B">
        <w:rPr>
          <w:rStyle w:val="normaltextrun"/>
          <w:color w:val="000000" w:themeColor="text1"/>
        </w:rPr>
        <w:t>ustawy z dnia 11 września 2019r. Prawo zamówień publicznych (</w:t>
      </w:r>
      <w:r w:rsidRPr="005A022B">
        <w:rPr>
          <w:rStyle w:val="spellingerror"/>
          <w:color w:val="000000" w:themeColor="text1"/>
        </w:rPr>
        <w:t>tj</w:t>
      </w:r>
      <w:r w:rsidRPr="005A022B">
        <w:rPr>
          <w:rStyle w:val="normaltextrun"/>
          <w:color w:val="000000" w:themeColor="text1"/>
        </w:rPr>
        <w:t>. Dz. U. z 202</w:t>
      </w:r>
      <w:r w:rsidR="0086561F" w:rsidRPr="005A022B">
        <w:rPr>
          <w:rStyle w:val="normaltextrun"/>
          <w:color w:val="000000" w:themeColor="text1"/>
        </w:rPr>
        <w:t>4</w:t>
      </w:r>
      <w:r w:rsidRPr="005A022B">
        <w:rPr>
          <w:rStyle w:val="normaltextrun"/>
          <w:color w:val="000000" w:themeColor="text1"/>
        </w:rPr>
        <w:t xml:space="preserve"> r. poz. 1</w:t>
      </w:r>
      <w:r w:rsidR="0086561F" w:rsidRPr="005A022B">
        <w:rPr>
          <w:rStyle w:val="normaltextrun"/>
          <w:color w:val="000000" w:themeColor="text1"/>
        </w:rPr>
        <w:t>320</w:t>
      </w:r>
      <w:r w:rsidRPr="005A022B">
        <w:rPr>
          <w:rStyle w:val="normaltextrun"/>
          <w:color w:val="000000" w:themeColor="text1"/>
        </w:rPr>
        <w:t xml:space="preserve"> ze zm.), zwaną dalej ustawą</w:t>
      </w:r>
      <w:r w:rsidRPr="005A022B">
        <w:rPr>
          <w:rStyle w:val="apple-converted-space"/>
          <w:color w:val="000000" w:themeColor="text1"/>
        </w:rPr>
        <w:t> </w:t>
      </w:r>
      <w:proofErr w:type="spellStart"/>
      <w:r w:rsidRPr="005A022B">
        <w:rPr>
          <w:rStyle w:val="spellingerror"/>
          <w:color w:val="000000" w:themeColor="text1"/>
        </w:rPr>
        <w:t>Pzp</w:t>
      </w:r>
      <w:proofErr w:type="spellEnd"/>
      <w:r w:rsidRPr="005A022B">
        <w:rPr>
          <w:rStyle w:val="normaltextrun"/>
          <w:color w:val="000000" w:themeColor="text1"/>
        </w:rPr>
        <w:t>,</w:t>
      </w:r>
      <w:r w:rsidRPr="005A022B">
        <w:rPr>
          <w:rStyle w:val="eop"/>
          <w:color w:val="000000" w:themeColor="text1"/>
        </w:rPr>
        <w:t> </w:t>
      </w:r>
    </w:p>
    <w:p w14:paraId="2563E4D5" w14:textId="77777777" w:rsidR="00025E1B" w:rsidRPr="005A022B" w:rsidRDefault="00025E1B" w:rsidP="00E10B90">
      <w:pPr>
        <w:pStyle w:val="paragraph"/>
        <w:numPr>
          <w:ilvl w:val="0"/>
          <w:numId w:val="21"/>
        </w:numPr>
        <w:spacing w:before="0" w:beforeAutospacing="0" w:after="0" w:afterAutospacing="0" w:line="276" w:lineRule="auto"/>
        <w:ind w:right="23"/>
        <w:jc w:val="both"/>
        <w:textAlignment w:val="baseline"/>
        <w:rPr>
          <w:color w:val="000000" w:themeColor="text1"/>
        </w:rPr>
      </w:pPr>
      <w:r w:rsidRPr="005A022B">
        <w:rPr>
          <w:rStyle w:val="normaltextrun"/>
          <w:color w:val="000000" w:themeColor="text1"/>
        </w:rPr>
        <w:t xml:space="preserve">dokumentacji postępowania tj.: dokumentacji sporządzonej i udostępnionej Wykonawcom przez Zamawiającego na potrzeby przeprowadzenia postępowania o udzielenie zamówienia publicznego, obejmującej w szczególności specyfikację warunków zamówienia, zwaną dalej -SWZ, wraz z załącznikami do niej, </w:t>
      </w:r>
    </w:p>
    <w:p w14:paraId="044E9061" w14:textId="77777777" w:rsidR="00025E1B" w:rsidRPr="005A022B" w:rsidRDefault="00025E1B" w:rsidP="00E10B90">
      <w:pPr>
        <w:pStyle w:val="paragraph"/>
        <w:numPr>
          <w:ilvl w:val="0"/>
          <w:numId w:val="21"/>
        </w:numPr>
        <w:spacing w:before="0" w:beforeAutospacing="0" w:after="0" w:afterAutospacing="0" w:line="276" w:lineRule="auto"/>
        <w:ind w:right="23"/>
        <w:jc w:val="both"/>
        <w:textAlignment w:val="baseline"/>
        <w:rPr>
          <w:rStyle w:val="normaltextrun"/>
          <w:color w:val="000000" w:themeColor="text1"/>
        </w:rPr>
      </w:pPr>
      <w:r w:rsidRPr="005A022B">
        <w:rPr>
          <w:rStyle w:val="normaltextrun"/>
          <w:color w:val="000000" w:themeColor="text1"/>
        </w:rPr>
        <w:t xml:space="preserve">oferty Wykonawcy, </w:t>
      </w:r>
    </w:p>
    <w:p w14:paraId="55059A46" w14:textId="77777777" w:rsidR="00025E1B" w:rsidRPr="005A022B" w:rsidRDefault="00025E1B" w:rsidP="00E10B90">
      <w:pPr>
        <w:pStyle w:val="paragraph"/>
        <w:spacing w:before="0" w:after="0" w:line="276" w:lineRule="auto"/>
        <w:ind w:right="23"/>
        <w:jc w:val="both"/>
        <w:textAlignment w:val="baseline"/>
        <w:rPr>
          <w:rStyle w:val="eop"/>
          <w:color w:val="000000" w:themeColor="text1"/>
        </w:rPr>
      </w:pPr>
      <w:r w:rsidRPr="005A022B">
        <w:rPr>
          <w:rStyle w:val="normaltextrun"/>
          <w:color w:val="000000" w:themeColor="text1"/>
        </w:rPr>
        <w:t>strony zawierają umowę, zwaną w dalszej części Umową, następującej treści:</w:t>
      </w:r>
      <w:r w:rsidRPr="005A022B">
        <w:rPr>
          <w:rStyle w:val="eop"/>
          <w:color w:val="000000" w:themeColor="text1"/>
        </w:rPr>
        <w:t> </w:t>
      </w:r>
    </w:p>
    <w:p w14:paraId="3ECB9977" w14:textId="7777777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§1</w:t>
      </w:r>
    </w:p>
    <w:p w14:paraId="45617658" w14:textId="26AB8DE2"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Przedmiot umowy</w:t>
      </w:r>
    </w:p>
    <w:p w14:paraId="35C1CEB6" w14:textId="77777777" w:rsidR="00CF2051" w:rsidRPr="005A022B" w:rsidRDefault="00CF2051" w:rsidP="00CF2051">
      <w:pPr>
        <w:numPr>
          <w:ilvl w:val="0"/>
          <w:numId w:val="3"/>
        </w:numPr>
        <w:suppressAutoHyphens/>
        <w:spacing w:after="0" w:line="240" w:lineRule="auto"/>
        <w:jc w:val="both"/>
        <w:rPr>
          <w:rFonts w:ascii="Times New Roman" w:hAnsi="Times New Roman" w:cs="Times New Roman"/>
          <w:color w:val="000000" w:themeColor="text1"/>
          <w:sz w:val="24"/>
          <w:szCs w:val="24"/>
        </w:rPr>
      </w:pPr>
      <w:r w:rsidRPr="005A022B">
        <w:rPr>
          <w:rFonts w:ascii="Times New Roman" w:hAnsi="Times New Roman" w:cs="Times New Roman"/>
          <w:color w:val="000000" w:themeColor="text1"/>
        </w:rPr>
        <w:t>Przedmiotem zamówienia jest sukcesywna dostawa paliwa – oleju napędowego ON dla potrzeb działalności Gminnego Przedsiębiorstwa Komunalnego w Pielgrzymce Sp. z o.o. w okresie 12 miesięcy od daty zawarcia umowy.</w:t>
      </w:r>
    </w:p>
    <w:p w14:paraId="6723E35F" w14:textId="415C7A86" w:rsidR="00CF2051" w:rsidRPr="005A022B" w:rsidRDefault="00CF2051" w:rsidP="00CF2051">
      <w:pPr>
        <w:numPr>
          <w:ilvl w:val="1"/>
          <w:numId w:val="3"/>
        </w:numPr>
        <w:suppressAutoHyphens/>
        <w:spacing w:after="0" w:line="240" w:lineRule="auto"/>
        <w:jc w:val="both"/>
        <w:rPr>
          <w:rFonts w:ascii="Times New Roman" w:hAnsi="Times New Roman" w:cs="Times New Roman"/>
          <w:color w:val="000000" w:themeColor="text1"/>
        </w:rPr>
      </w:pPr>
      <w:r w:rsidRPr="005A022B">
        <w:rPr>
          <w:rFonts w:ascii="Times New Roman" w:hAnsi="Times New Roman" w:cs="Times New Roman"/>
          <w:color w:val="000000" w:themeColor="text1"/>
        </w:rPr>
        <w:t xml:space="preserve">Zakres przedmiotu zamówienia obejmuję dostawę oleju napędowego w ilości ok. </w:t>
      </w:r>
      <w:r w:rsidR="0086561F" w:rsidRPr="005A022B">
        <w:rPr>
          <w:rFonts w:ascii="Times New Roman" w:hAnsi="Times New Roman" w:cs="Times New Roman"/>
          <w:color w:val="000000" w:themeColor="text1"/>
        </w:rPr>
        <w:t>5</w:t>
      </w:r>
      <w:r w:rsidRPr="005A022B">
        <w:rPr>
          <w:rFonts w:ascii="Times New Roman" w:hAnsi="Times New Roman" w:cs="Times New Roman"/>
          <w:color w:val="000000" w:themeColor="text1"/>
        </w:rPr>
        <w:t>0 m</w:t>
      </w:r>
      <w:r w:rsidRPr="005A022B">
        <w:rPr>
          <w:rFonts w:ascii="Times New Roman" w:hAnsi="Times New Roman" w:cs="Times New Roman"/>
          <w:color w:val="000000" w:themeColor="text1"/>
          <w:vertAlign w:val="superscript"/>
        </w:rPr>
        <w:t>3</w:t>
      </w:r>
      <w:r w:rsidRPr="005A022B">
        <w:rPr>
          <w:rFonts w:ascii="Times New Roman" w:hAnsi="Times New Roman" w:cs="Times New Roman"/>
          <w:color w:val="000000" w:themeColor="text1"/>
        </w:rPr>
        <w:t xml:space="preserve"> w skali roku. Dostawy podzielone będą odbywały się cyklicznie (</w:t>
      </w:r>
      <w:r w:rsidR="006C5258" w:rsidRPr="005A022B">
        <w:rPr>
          <w:rFonts w:ascii="Times New Roman" w:hAnsi="Times New Roman" w:cs="Times New Roman"/>
          <w:color w:val="000000" w:themeColor="text1"/>
        </w:rPr>
        <w:t>według potrzeb</w:t>
      </w:r>
      <w:r w:rsidRPr="005A022B">
        <w:rPr>
          <w:rFonts w:ascii="Times New Roman" w:hAnsi="Times New Roman" w:cs="Times New Roman"/>
          <w:color w:val="000000" w:themeColor="text1"/>
        </w:rPr>
        <w:t xml:space="preserve"> w ilości min 1m</w:t>
      </w:r>
      <w:r w:rsidRPr="005A022B">
        <w:rPr>
          <w:rFonts w:ascii="Times New Roman" w:hAnsi="Times New Roman" w:cs="Times New Roman"/>
          <w:color w:val="000000" w:themeColor="text1"/>
          <w:vertAlign w:val="superscript"/>
        </w:rPr>
        <w:t>3</w:t>
      </w:r>
      <w:r w:rsidRPr="005A022B">
        <w:rPr>
          <w:rFonts w:ascii="Times New Roman" w:hAnsi="Times New Roman" w:cs="Times New Roman"/>
          <w:color w:val="000000" w:themeColor="text1"/>
        </w:rPr>
        <w:t xml:space="preserve"> max 5m</w:t>
      </w:r>
      <w:r w:rsidRPr="005A022B">
        <w:rPr>
          <w:rFonts w:ascii="Times New Roman" w:hAnsi="Times New Roman" w:cs="Times New Roman"/>
          <w:color w:val="000000" w:themeColor="text1"/>
          <w:vertAlign w:val="superscript"/>
        </w:rPr>
        <w:t>3</w:t>
      </w:r>
      <w:r w:rsidRPr="005A022B">
        <w:rPr>
          <w:rFonts w:ascii="Times New Roman" w:hAnsi="Times New Roman" w:cs="Times New Roman"/>
          <w:color w:val="000000" w:themeColor="text1"/>
        </w:rPr>
        <w:t xml:space="preserve">) do zbiorników bezciśnieniowych, dwupłaszczowych, naziemnych Zamawiającego typu FTK-2500 Fortis o pojemności 2500 l zlokalizowanych: pierwszy zbiornik pod adresem: </w:t>
      </w:r>
      <w:r w:rsidRPr="005A022B">
        <w:rPr>
          <w:rFonts w:ascii="Times New Roman" w:hAnsi="Times New Roman" w:cs="Times New Roman"/>
          <w:color w:val="000000" w:themeColor="text1"/>
        </w:rPr>
        <w:lastRenderedPageBreak/>
        <w:t>59-524 Pielgrzymka nr dz. 339/11 obręb Pielgrzymka - baza transportowa spółki, drugi zbiornik pod adresem: 59-524 Pielgrzymka nr dz. 420/26 obręb Pielgrzymka - zaplecze techniczne składowiska odpadów innych niż niebezpieczne i obojętne w Pielgrzymce. Dojazd do zbiorników odbywa się drogą asfaltową.</w:t>
      </w:r>
    </w:p>
    <w:p w14:paraId="66D6A9BF" w14:textId="77777777" w:rsidR="00CF2051" w:rsidRPr="005A022B" w:rsidRDefault="00CF2051" w:rsidP="00CF2051">
      <w:pPr>
        <w:numPr>
          <w:ilvl w:val="1"/>
          <w:numId w:val="3"/>
        </w:numPr>
        <w:suppressAutoHyphens/>
        <w:spacing w:after="0" w:line="240" w:lineRule="auto"/>
        <w:jc w:val="both"/>
        <w:rPr>
          <w:rFonts w:ascii="Times New Roman" w:hAnsi="Times New Roman" w:cs="Times New Roman"/>
          <w:color w:val="000000" w:themeColor="text1"/>
          <w:sz w:val="24"/>
          <w:szCs w:val="24"/>
        </w:rPr>
      </w:pPr>
      <w:r w:rsidRPr="005A022B">
        <w:rPr>
          <w:rFonts w:ascii="Times New Roman" w:hAnsi="Times New Roman" w:cs="Times New Roman"/>
          <w:color w:val="000000" w:themeColor="text1"/>
        </w:rPr>
        <w:t xml:space="preserve">Dostawa realizowana będzie w terminie dwóch (2) dni roboczych od dnia przekazania </w:t>
      </w:r>
      <w:r w:rsidRPr="005A022B">
        <w:rPr>
          <w:rFonts w:ascii="Times New Roman" w:hAnsi="Times New Roman" w:cs="Times New Roman"/>
          <w:color w:val="000000" w:themeColor="text1"/>
          <w:sz w:val="24"/>
          <w:szCs w:val="24"/>
        </w:rPr>
        <w:t>zapotrzebowania przez upoważnionego przedstawiciela zamawiającego.</w:t>
      </w:r>
    </w:p>
    <w:p w14:paraId="543AF65A" w14:textId="73F901D2" w:rsidR="00CF2051" w:rsidRPr="005A022B" w:rsidRDefault="00CF2051" w:rsidP="00CF2051">
      <w:pPr>
        <w:numPr>
          <w:ilvl w:val="1"/>
          <w:numId w:val="3"/>
        </w:numPr>
        <w:suppressAutoHyphens/>
        <w:spacing w:after="0" w:line="240" w:lineRule="auto"/>
        <w:jc w:val="both"/>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 xml:space="preserve"> Paliwa muszą spełniać wymagania określone w Rozporządzeniu Ministra Gospodarki z dnia </w:t>
      </w:r>
      <w:r w:rsidR="0086561F" w:rsidRPr="005A022B">
        <w:rPr>
          <w:rFonts w:ascii="Times New Roman" w:hAnsi="Times New Roman" w:cs="Times New Roman"/>
          <w:color w:val="000000" w:themeColor="text1"/>
          <w:sz w:val="24"/>
          <w:szCs w:val="24"/>
        </w:rPr>
        <w:t>26</w:t>
      </w:r>
      <w:r w:rsidRPr="005A022B">
        <w:rPr>
          <w:rFonts w:ascii="Times New Roman" w:hAnsi="Times New Roman" w:cs="Times New Roman"/>
          <w:color w:val="000000" w:themeColor="text1"/>
          <w:sz w:val="24"/>
          <w:szCs w:val="24"/>
        </w:rPr>
        <w:t xml:space="preserve"> </w:t>
      </w:r>
      <w:r w:rsidR="0086561F" w:rsidRPr="005A022B">
        <w:rPr>
          <w:rFonts w:ascii="Times New Roman" w:hAnsi="Times New Roman" w:cs="Times New Roman"/>
          <w:color w:val="000000" w:themeColor="text1"/>
          <w:sz w:val="24"/>
          <w:szCs w:val="24"/>
        </w:rPr>
        <w:t>czerwca</w:t>
      </w:r>
      <w:r w:rsidRPr="005A022B">
        <w:rPr>
          <w:rFonts w:ascii="Times New Roman" w:hAnsi="Times New Roman" w:cs="Times New Roman"/>
          <w:color w:val="000000" w:themeColor="text1"/>
          <w:sz w:val="24"/>
          <w:szCs w:val="24"/>
        </w:rPr>
        <w:t xml:space="preserve"> 20</w:t>
      </w:r>
      <w:r w:rsidR="0086561F" w:rsidRPr="005A022B">
        <w:rPr>
          <w:rFonts w:ascii="Times New Roman" w:hAnsi="Times New Roman" w:cs="Times New Roman"/>
          <w:color w:val="000000" w:themeColor="text1"/>
          <w:sz w:val="24"/>
          <w:szCs w:val="24"/>
        </w:rPr>
        <w:t>24</w:t>
      </w:r>
      <w:r w:rsidRPr="005A022B">
        <w:rPr>
          <w:rFonts w:ascii="Times New Roman" w:hAnsi="Times New Roman" w:cs="Times New Roman"/>
          <w:color w:val="000000" w:themeColor="text1"/>
          <w:sz w:val="24"/>
          <w:szCs w:val="24"/>
        </w:rPr>
        <w:t xml:space="preserve"> w sprawie wymagań jakościowych dla paliw ciekłych (Dz. U. z 20</w:t>
      </w:r>
      <w:r w:rsidR="0086561F" w:rsidRPr="005A022B">
        <w:rPr>
          <w:rFonts w:ascii="Times New Roman" w:hAnsi="Times New Roman" w:cs="Times New Roman"/>
          <w:color w:val="000000" w:themeColor="text1"/>
          <w:sz w:val="24"/>
          <w:szCs w:val="24"/>
        </w:rPr>
        <w:t>24</w:t>
      </w:r>
      <w:r w:rsidRPr="005A022B">
        <w:rPr>
          <w:rFonts w:ascii="Times New Roman" w:hAnsi="Times New Roman" w:cs="Times New Roman"/>
          <w:color w:val="000000" w:themeColor="text1"/>
          <w:sz w:val="24"/>
          <w:szCs w:val="24"/>
        </w:rPr>
        <w:t xml:space="preserve"> r. poz. 1</w:t>
      </w:r>
      <w:r w:rsidR="0086561F" w:rsidRPr="005A022B">
        <w:rPr>
          <w:rFonts w:ascii="Times New Roman" w:hAnsi="Times New Roman" w:cs="Times New Roman"/>
          <w:color w:val="000000" w:themeColor="text1"/>
          <w:sz w:val="24"/>
          <w:szCs w:val="24"/>
        </w:rPr>
        <w:t>018</w:t>
      </w:r>
      <w:r w:rsidRPr="005A022B">
        <w:rPr>
          <w:rFonts w:ascii="Times New Roman" w:hAnsi="Times New Roman" w:cs="Times New Roman"/>
          <w:color w:val="000000" w:themeColor="text1"/>
          <w:sz w:val="24"/>
          <w:szCs w:val="24"/>
        </w:rPr>
        <w:t xml:space="preserve"> ze zm.) oraz normy określone w PN EN 590:2022-08 Paliwa do pojazdów samochodowych – oleje napędowe – wymagania i metody badań, przy czym wymagania zawarte w Rozporządzeniu są nadrzędne w stosunku do normy PN-EN 590:2022-08.</w:t>
      </w:r>
    </w:p>
    <w:p w14:paraId="7509BF19" w14:textId="719BE3B3" w:rsidR="00CF2051" w:rsidRPr="005A022B" w:rsidRDefault="00CF2051" w:rsidP="00CF2051">
      <w:pPr>
        <w:numPr>
          <w:ilvl w:val="1"/>
          <w:numId w:val="3"/>
        </w:numPr>
        <w:suppressAutoHyphens/>
        <w:spacing w:after="0" w:line="240" w:lineRule="auto"/>
        <w:jc w:val="both"/>
        <w:rPr>
          <w:rFonts w:ascii="Times New Roman" w:hAnsi="Times New Roman" w:cs="Times New Roman"/>
          <w:color w:val="000000" w:themeColor="text1"/>
        </w:rPr>
      </w:pPr>
      <w:r w:rsidRPr="005A022B">
        <w:rPr>
          <w:rFonts w:ascii="Times New Roman" w:hAnsi="Times New Roman" w:cs="Times New Roman"/>
          <w:color w:val="000000" w:themeColor="text1"/>
        </w:rPr>
        <w:t>Wykonawca będzie dostarczał olej napędowy do zbiorników Zamawiającego, przy użyciu środków transportu spełniających normy przewidziane w przepisach dotyczących ochrony środowiska oraz wymagania określone w Ustawie z dnia 19 sierpnia 2011 r. o przewozie towarów niebezpiecznych (</w:t>
      </w:r>
      <w:proofErr w:type="spellStart"/>
      <w:r w:rsidRPr="005A022B">
        <w:rPr>
          <w:rFonts w:ascii="Times New Roman" w:hAnsi="Times New Roman" w:cs="Times New Roman"/>
          <w:color w:val="000000" w:themeColor="text1"/>
        </w:rPr>
        <w:t>t.j</w:t>
      </w:r>
      <w:proofErr w:type="spellEnd"/>
      <w:r w:rsidRPr="005A022B">
        <w:rPr>
          <w:rFonts w:ascii="Times New Roman" w:hAnsi="Times New Roman" w:cs="Times New Roman"/>
          <w:color w:val="000000" w:themeColor="text1"/>
        </w:rPr>
        <w:t>. Dz.U.202</w:t>
      </w:r>
      <w:r w:rsidR="0086561F" w:rsidRPr="005A022B">
        <w:rPr>
          <w:rFonts w:ascii="Times New Roman" w:hAnsi="Times New Roman" w:cs="Times New Roman"/>
          <w:color w:val="000000" w:themeColor="text1"/>
        </w:rPr>
        <w:t>4</w:t>
      </w:r>
      <w:r w:rsidRPr="005A022B">
        <w:rPr>
          <w:rFonts w:ascii="Times New Roman" w:hAnsi="Times New Roman" w:cs="Times New Roman"/>
          <w:color w:val="000000" w:themeColor="text1"/>
        </w:rPr>
        <w:t xml:space="preserve">, poz. </w:t>
      </w:r>
      <w:r w:rsidR="0086561F" w:rsidRPr="005A022B">
        <w:rPr>
          <w:rFonts w:ascii="Times New Roman" w:hAnsi="Times New Roman" w:cs="Times New Roman"/>
          <w:color w:val="000000" w:themeColor="text1"/>
        </w:rPr>
        <w:t>643</w:t>
      </w:r>
      <w:r w:rsidRPr="005A022B">
        <w:rPr>
          <w:rFonts w:ascii="Times New Roman" w:hAnsi="Times New Roman" w:cs="Times New Roman"/>
          <w:color w:val="000000" w:themeColor="text1"/>
        </w:rPr>
        <w:t xml:space="preserve"> ze zm.).</w:t>
      </w:r>
    </w:p>
    <w:p w14:paraId="11F50B36" w14:textId="77777777" w:rsidR="00CF2051" w:rsidRPr="005A022B" w:rsidRDefault="00CF2051" w:rsidP="00CF2051">
      <w:pPr>
        <w:numPr>
          <w:ilvl w:val="1"/>
          <w:numId w:val="3"/>
        </w:numPr>
        <w:suppressAutoHyphens/>
        <w:spacing w:after="0" w:line="240" w:lineRule="auto"/>
        <w:jc w:val="both"/>
        <w:rPr>
          <w:rFonts w:ascii="Times New Roman" w:hAnsi="Times New Roman" w:cs="Times New Roman"/>
          <w:color w:val="000000" w:themeColor="text1"/>
        </w:rPr>
      </w:pPr>
      <w:r w:rsidRPr="005A022B">
        <w:rPr>
          <w:rFonts w:ascii="Times New Roman" w:hAnsi="Times New Roman" w:cs="Times New Roman"/>
          <w:color w:val="000000" w:themeColor="text1"/>
        </w:rPr>
        <w:t>Rozliczenie dostaw do zbiornika odbiorcy na terenie siedziby Zamawiającego, zgodnie z</w:t>
      </w:r>
      <w:r w:rsidRPr="005A022B">
        <w:rPr>
          <w:rFonts w:ascii="Times New Roman" w:hAnsi="Times New Roman" w:cs="Times New Roman"/>
          <w:color w:val="000000" w:themeColor="text1"/>
        </w:rPr>
        <w:br/>
        <w:t>obowiązującym w Polsce systemem wydań paliw w temperaturze referencyjnej +15</w:t>
      </w:r>
      <w:r w:rsidRPr="005A022B">
        <w:rPr>
          <w:rFonts w:ascii="Times New Roman" w:hAnsi="Times New Roman" w:cs="Times New Roman"/>
          <w:color w:val="000000" w:themeColor="text1"/>
          <w:vertAlign w:val="superscript"/>
        </w:rPr>
        <w:t>o</w:t>
      </w:r>
      <w:r w:rsidRPr="005A022B">
        <w:rPr>
          <w:rFonts w:ascii="Times New Roman" w:hAnsi="Times New Roman" w:cs="Times New Roman"/>
          <w:color w:val="000000" w:themeColor="text1"/>
        </w:rPr>
        <w:t>C</w:t>
      </w:r>
    </w:p>
    <w:p w14:paraId="00BBC41A" w14:textId="77777777" w:rsidR="00CF2051" w:rsidRPr="005A022B" w:rsidRDefault="00CF2051" w:rsidP="00CF2051">
      <w:pPr>
        <w:numPr>
          <w:ilvl w:val="1"/>
          <w:numId w:val="3"/>
        </w:numPr>
        <w:suppressAutoHyphens/>
        <w:spacing w:after="0" w:line="240" w:lineRule="auto"/>
        <w:jc w:val="both"/>
        <w:rPr>
          <w:rFonts w:ascii="Times New Roman" w:hAnsi="Times New Roman" w:cs="Times New Roman"/>
          <w:color w:val="000000" w:themeColor="text1"/>
        </w:rPr>
      </w:pPr>
      <w:r w:rsidRPr="005A022B">
        <w:rPr>
          <w:rFonts w:ascii="Times New Roman" w:hAnsi="Times New Roman" w:cs="Times New Roman"/>
          <w:color w:val="000000" w:themeColor="text1"/>
        </w:rPr>
        <w:t>Płatność za zrealizowaną dostawę odbywać się będzie w formie przelewu na rachunek Wykonawcy w terminie nie krótszym niż 14 dni od daty otrzymania faktury przez Zamawiającego.</w:t>
      </w:r>
    </w:p>
    <w:p w14:paraId="0BC55712" w14:textId="493B545A" w:rsidR="008C575A" w:rsidRPr="005A022B" w:rsidRDefault="00CF2051" w:rsidP="008C575A">
      <w:pPr>
        <w:numPr>
          <w:ilvl w:val="0"/>
          <w:numId w:val="3"/>
        </w:numPr>
        <w:suppressAutoHyphens/>
        <w:spacing w:after="0" w:line="240" w:lineRule="auto"/>
        <w:jc w:val="both"/>
        <w:rPr>
          <w:rFonts w:ascii="Times New Roman" w:hAnsi="Times New Roman" w:cs="Times New Roman"/>
          <w:color w:val="000000" w:themeColor="text1"/>
        </w:rPr>
      </w:pPr>
      <w:r w:rsidRPr="005A022B">
        <w:rPr>
          <w:rFonts w:ascii="Times New Roman" w:hAnsi="Times New Roman" w:cs="Times New Roman"/>
          <w:color w:val="000000" w:themeColor="text1"/>
        </w:rPr>
        <w:t>Zamawiający zastrzega, że podane ilości paliwa są orientacyjne i mogą wahać się w granicach +/- 30% w stosunku do ilości określonej w pkt. 1.1.</w:t>
      </w:r>
      <w:r w:rsidR="008C575A" w:rsidRPr="005A022B">
        <w:rPr>
          <w:rFonts w:ascii="Times New Roman" w:hAnsi="Times New Roman" w:cs="Times New Roman"/>
          <w:color w:val="000000" w:themeColor="text1"/>
        </w:rPr>
        <w:t xml:space="preserve"> Zmniejszenie ilości dostawy nie stanowi zmiany umowy. Zwiększenie ilości dostaw ponad wartość wskazaną w ust. 1 pkt. 1.1. wymaga zawarcia aneksu w formie </w:t>
      </w:r>
      <w:r w:rsidR="005A022B" w:rsidRPr="005A022B">
        <w:rPr>
          <w:rFonts w:ascii="Times New Roman" w:hAnsi="Times New Roman" w:cs="Times New Roman"/>
          <w:color w:val="000000" w:themeColor="text1"/>
        </w:rPr>
        <w:t>pisemnej</w:t>
      </w:r>
      <w:r w:rsidR="008C575A" w:rsidRPr="005A022B">
        <w:rPr>
          <w:rFonts w:ascii="Times New Roman" w:hAnsi="Times New Roman" w:cs="Times New Roman"/>
          <w:color w:val="000000" w:themeColor="text1"/>
        </w:rPr>
        <w:t xml:space="preserve">, na zasadach określonych w </w:t>
      </w:r>
      <w:r w:rsidR="008C575A" w:rsidRPr="005A022B">
        <w:rPr>
          <w:rFonts w:ascii="Times New Roman" w:eastAsia="Times New Roman" w:hAnsi="Times New Roman" w:cs="Times New Roman"/>
          <w:color w:val="000000" w:themeColor="text1"/>
          <w:sz w:val="24"/>
          <w:szCs w:val="24"/>
          <w:lang w:eastAsia="pl-PL"/>
        </w:rPr>
        <w:t>§ 9 ust. 2.</w:t>
      </w:r>
    </w:p>
    <w:p w14:paraId="7C614846" w14:textId="3341642F" w:rsidR="0012424C" w:rsidRPr="005A022B" w:rsidRDefault="0012424C" w:rsidP="00E10B90">
      <w:pPr>
        <w:pStyle w:val="Akapitzlist"/>
        <w:numPr>
          <w:ilvl w:val="0"/>
          <w:numId w:val="3"/>
        </w:num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oświadcza, że:</w:t>
      </w:r>
    </w:p>
    <w:p w14:paraId="36931A67" w14:textId="0E7E48EB" w:rsidR="0012424C" w:rsidRPr="005A022B" w:rsidRDefault="0012424C" w:rsidP="00183AA4">
      <w:pPr>
        <w:pStyle w:val="Akapitzlist"/>
        <w:numPr>
          <w:ilvl w:val="1"/>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posiada odpowiednie kwalifikacje, środki, sprzęt w tym pojazdy oraz doświadczenie zawodowe, a także, iż</w:t>
      </w:r>
      <w:r w:rsidR="00123DE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dysponuje wykwalifikowanym personelem zapewniającymi terminową realizację dostaw objętych niniejszą</w:t>
      </w:r>
      <w:r w:rsidR="00123DE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Umową, w sposób staranny i sumienny, według standardów i norm w tym zakresie stosowanych, zgodnie z</w:t>
      </w:r>
      <w:r w:rsidR="00123DE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obowiązującymi przepisami prawa;</w:t>
      </w:r>
    </w:p>
    <w:p w14:paraId="3B5C89D9" w14:textId="174BE870" w:rsidR="0012424C" w:rsidRPr="005A022B" w:rsidRDefault="0012424C" w:rsidP="00183AA4">
      <w:pPr>
        <w:pStyle w:val="Akapitzlist"/>
        <w:numPr>
          <w:ilvl w:val="1"/>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wszystkie osoby, które będą uczestniczyły ze strony Wykonawcy, jak również ze strony jego</w:t>
      </w:r>
      <w:r w:rsidR="00123DE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współpracowników, kontrahentów oraz podwykonawców, w wykonywaniu czynności przewidzianych w</w:t>
      </w:r>
      <w:r w:rsidR="00123DE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niniejszej Umowie posiadają niezbędne kwalifikacje i uprawnienia pozwalające na wykonanie przedmiotu</w:t>
      </w:r>
      <w:r w:rsidR="00123DE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niniejszej Umowy;</w:t>
      </w:r>
    </w:p>
    <w:p w14:paraId="5DD225C4" w14:textId="7EEA05C0" w:rsidR="0012424C" w:rsidRPr="005A022B" w:rsidRDefault="0012424C" w:rsidP="00183AA4">
      <w:pPr>
        <w:pStyle w:val="Akapitzlist"/>
        <w:numPr>
          <w:ilvl w:val="1"/>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nie jest prowadzone w stosunku do niego postępowanie upadłościowe ani naprawcze oraz wedle jego</w:t>
      </w:r>
      <w:r w:rsidR="00123DE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najlepszej wiedzy nie istnieją żadne okoliczności i przesłanki mogące spowodować wszczęcie przeciwko</w:t>
      </w:r>
      <w:r w:rsidR="00AE289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Wykonawcy takich postępowań;</w:t>
      </w:r>
    </w:p>
    <w:p w14:paraId="2A811EC5" w14:textId="009BD45B" w:rsidR="0012424C" w:rsidRPr="005A022B" w:rsidRDefault="0012424C" w:rsidP="00183AA4">
      <w:pPr>
        <w:pStyle w:val="Akapitzlist"/>
        <w:numPr>
          <w:ilvl w:val="1"/>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nie istnieją żadne Umowy lub porozumienia zawarte z osobami trzecimi ograniczające lub uniemożliwiające</w:t>
      </w:r>
      <w:r w:rsidR="00AE289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Wykonawcy zawarcie niniejszej Umowy oraz właściwą i staranną realizację jej postanowień;</w:t>
      </w:r>
    </w:p>
    <w:p w14:paraId="56164FFD" w14:textId="4C5BCAA8" w:rsidR="0012424C" w:rsidRPr="005A022B" w:rsidRDefault="0012424C" w:rsidP="00183AA4">
      <w:pPr>
        <w:pStyle w:val="Akapitzlist"/>
        <w:numPr>
          <w:ilvl w:val="1"/>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przeanalizował uważnie wszystkie dokumenty związane z przedmiotem niniejszej Umowy w celu zrozumienia</w:t>
      </w:r>
      <w:r w:rsidR="00AE289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zakresu dostaw, a także po to, by być świadomym warunków mownych i wynikających z nich następstw;</w:t>
      </w:r>
    </w:p>
    <w:p w14:paraId="31078B6E" w14:textId="00AF3EDE" w:rsidR="0012424C" w:rsidRPr="005A022B" w:rsidRDefault="0012424C" w:rsidP="00183AA4">
      <w:pPr>
        <w:pStyle w:val="Akapitzlist"/>
        <w:numPr>
          <w:ilvl w:val="1"/>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przedmiot niniejszej Umowy odpowiada normom odpowiadającym w Polsce;</w:t>
      </w:r>
    </w:p>
    <w:p w14:paraId="1486B373" w14:textId="6340654C" w:rsidR="0012424C" w:rsidRPr="005A022B" w:rsidRDefault="0012424C" w:rsidP="00183AA4">
      <w:pPr>
        <w:pStyle w:val="Akapitzlist"/>
        <w:numPr>
          <w:ilvl w:val="1"/>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zobowiązuje się dostarczyć produkty stanowiący przedmiot niniejszej Umowy wraz z aktualnym</w:t>
      </w:r>
      <w:r w:rsidR="00AE289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świadectwem jakości.</w:t>
      </w:r>
    </w:p>
    <w:p w14:paraId="413A06EF" w14:textId="6179EB76" w:rsidR="0012424C" w:rsidRPr="005A022B" w:rsidRDefault="0012424C" w:rsidP="00183AA4">
      <w:pPr>
        <w:pStyle w:val="Akapitzlist"/>
        <w:numPr>
          <w:ilvl w:val="0"/>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lastRenderedPageBreak/>
        <w:t>Wykonawca ponosi pełną odpowiedzialność za wszystkie szkody związane z wykonywaniem niniejszej Umowy –</w:t>
      </w:r>
      <w:r w:rsidR="00AE289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wyrządzone przez niego, jego pracowników, współpracowników, podwykonawców oraz inne podmioty i osoby</w:t>
      </w:r>
      <w:r w:rsidR="00AE289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którymi się posługuje. Wykonawca ponosi odpowiedzialność z tego tytułu od chwili zawarcia niniejszej Umowy do chwili zakończenia jej obowiązywania.</w:t>
      </w:r>
    </w:p>
    <w:p w14:paraId="207DC3A4" w14:textId="468E06AA" w:rsidR="0012424C" w:rsidRPr="005A022B" w:rsidRDefault="0012424C" w:rsidP="00183AA4">
      <w:pPr>
        <w:pStyle w:val="Akapitzlist"/>
        <w:numPr>
          <w:ilvl w:val="0"/>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będzie ponosił pełną odpowiedzialność za szkod</w:t>
      </w:r>
      <w:r w:rsidR="00AE2899" w:rsidRPr="005A022B">
        <w:rPr>
          <w:rFonts w:ascii="Times New Roman" w:eastAsia="Times New Roman" w:hAnsi="Times New Roman" w:cs="Times New Roman"/>
          <w:color w:val="000000" w:themeColor="text1"/>
          <w:sz w:val="24"/>
          <w:szCs w:val="24"/>
          <w:lang w:eastAsia="pl-PL"/>
        </w:rPr>
        <w:t>y</w:t>
      </w:r>
      <w:r w:rsidRPr="005A022B">
        <w:rPr>
          <w:rFonts w:ascii="Times New Roman" w:eastAsia="Times New Roman" w:hAnsi="Times New Roman" w:cs="Times New Roman"/>
          <w:color w:val="000000" w:themeColor="text1"/>
          <w:sz w:val="24"/>
          <w:szCs w:val="24"/>
          <w:lang w:eastAsia="pl-PL"/>
        </w:rPr>
        <w:t xml:space="preserve"> wynikając</w:t>
      </w:r>
      <w:r w:rsidR="00AE2899" w:rsidRPr="005A022B">
        <w:rPr>
          <w:rFonts w:ascii="Times New Roman" w:eastAsia="Times New Roman" w:hAnsi="Times New Roman" w:cs="Times New Roman"/>
          <w:color w:val="000000" w:themeColor="text1"/>
          <w:sz w:val="24"/>
          <w:szCs w:val="24"/>
          <w:lang w:eastAsia="pl-PL"/>
        </w:rPr>
        <w:t>e</w:t>
      </w:r>
      <w:r w:rsidRPr="005A022B">
        <w:rPr>
          <w:rFonts w:ascii="Times New Roman" w:eastAsia="Times New Roman" w:hAnsi="Times New Roman" w:cs="Times New Roman"/>
          <w:color w:val="000000" w:themeColor="text1"/>
          <w:sz w:val="24"/>
          <w:szCs w:val="24"/>
          <w:lang w:eastAsia="pl-PL"/>
        </w:rPr>
        <w:t xml:space="preserve"> z niewykonania, nienależytego</w:t>
      </w:r>
      <w:r w:rsidR="00AE289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wykonania lub wykonania z nienależytą starannością jego obowiązków obejmujących wykonanie przedmiotu</w:t>
      </w:r>
      <w:r w:rsidR="00AE289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Umowy, w tym w zakresie dostaw, na zasadach określonych w kodeksie cywilnym i innych przepisów związanych z przedmiotem Umowy.</w:t>
      </w:r>
    </w:p>
    <w:p w14:paraId="13C73549" w14:textId="4FE49237" w:rsidR="0012424C" w:rsidRPr="005A022B" w:rsidRDefault="0012424C" w:rsidP="00183AA4">
      <w:pPr>
        <w:pStyle w:val="Akapitzlist"/>
        <w:numPr>
          <w:ilvl w:val="0"/>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Zamawiający jako administrator danych osobowych, w rozumieniu Ustawy z dnia 10 maja 2018 roku o ochronie danych osobowych  informuje, że dane osobowe pracowników Wykonawcy będą przetwarzane w celach realizacji Umowy w zakresie niezbędnym do jej wykonania. Dane będą udostępniane podmiotom upoważnionym na podstawie przepisów prawa. Wykonawcy oraz pracownikom Wykonawcy przysługuje prawo dostępu do treści swoich danych oraz do ich poprawiania.</w:t>
      </w:r>
    </w:p>
    <w:p w14:paraId="158773B9" w14:textId="77777777" w:rsidR="0012424C" w:rsidRPr="005A022B" w:rsidRDefault="0012424C" w:rsidP="00183AA4">
      <w:pPr>
        <w:pStyle w:val="Akapitzlist"/>
        <w:numPr>
          <w:ilvl w:val="0"/>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 przypadku zmiany obowiązujących norm jakościowych w trakcie trwania Umowy, Wykonawca dostosuje jakość paliwa do nowych norm.</w:t>
      </w:r>
    </w:p>
    <w:p w14:paraId="086F38DB" w14:textId="77777777" w:rsidR="0012424C" w:rsidRPr="005A022B" w:rsidRDefault="0012424C" w:rsidP="00183AA4">
      <w:pPr>
        <w:pStyle w:val="Akapitzlist"/>
        <w:numPr>
          <w:ilvl w:val="0"/>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pokryje wszelkie koszty Zamawiającemu z powodu złej jakości dostarczonego ON (niezgodność z normami).</w:t>
      </w:r>
    </w:p>
    <w:p w14:paraId="2DE4E953" w14:textId="77777777" w:rsidR="0012424C" w:rsidRPr="005A022B" w:rsidRDefault="0012424C" w:rsidP="009A4EDC">
      <w:pPr>
        <w:pStyle w:val="Akapitzlist"/>
        <w:numPr>
          <w:ilvl w:val="0"/>
          <w:numId w:val="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Na każde wezwanie Zamawiającego, Wykonawca jest zobowiązany do niezwłocznego dostarczenia świadectwa jakości paliw, które powinno zawierać wyniki badań laboratoryjnych dostarczanych paliw.</w:t>
      </w:r>
    </w:p>
    <w:p w14:paraId="75BC0774" w14:textId="7D6350D0" w:rsidR="0012424C" w:rsidRPr="005A022B" w:rsidRDefault="0012424C" w:rsidP="009A4EDC">
      <w:pPr>
        <w:pStyle w:val="Akapitzlist"/>
        <w:numPr>
          <w:ilvl w:val="0"/>
          <w:numId w:val="3"/>
        </w:numPr>
        <w:spacing w:after="0" w:line="276" w:lineRule="auto"/>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lang w:eastAsia="pl-PL"/>
        </w:rPr>
        <w:t>W przypadku wyrządzenia przez Wykonawcę szkody Zamawiającemu, Zamawiający może zlecić rzeczoznawcy</w:t>
      </w:r>
      <w:r w:rsidR="008F6C26"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majątkowemu jej wycenę. Wykonawca zobowiązany będzie do zwrotu wartości przedmiotowej szkody w</w:t>
      </w:r>
      <w:r w:rsidR="008F6C26"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wysokości określonej przez rzeczoznawcę oraz kosztów wykonania wyceny, na co Wykonawca wyraża zgodę.</w:t>
      </w:r>
    </w:p>
    <w:p w14:paraId="60C8CB5B" w14:textId="6CE86C57" w:rsidR="005404D8" w:rsidRPr="005A022B" w:rsidRDefault="005404D8" w:rsidP="009A4EDC">
      <w:pPr>
        <w:pStyle w:val="Akapitzlist"/>
        <w:numPr>
          <w:ilvl w:val="0"/>
          <w:numId w:val="3"/>
        </w:numPr>
        <w:spacing w:after="0" w:line="276" w:lineRule="auto"/>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Wykonawca zobowiązany jest bezzwłocznie informować o przeszkodach w należytym wykonaniu Umowy, w tym również o okolicznościach leżących po stronie Zamawiającego, które mogą mieć wpływ na wywiązanie się Wykonawcy z postanowień Umowy;</w:t>
      </w:r>
    </w:p>
    <w:p w14:paraId="2F98A1B1" w14:textId="77777777" w:rsidR="005404D8" w:rsidRPr="005A022B" w:rsidRDefault="005404D8" w:rsidP="00E10B90">
      <w:pPr>
        <w:pStyle w:val="Nagwek1"/>
        <w:spacing w:before="0" w:line="276" w:lineRule="auto"/>
        <w:ind w:hanging="10"/>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§2</w:t>
      </w:r>
    </w:p>
    <w:p w14:paraId="0D7FE11D" w14:textId="77777777" w:rsidR="005404D8" w:rsidRPr="005A022B" w:rsidRDefault="005404D8" w:rsidP="00E10B90">
      <w:pPr>
        <w:pStyle w:val="Nagwek1"/>
        <w:spacing w:before="0" w:line="276" w:lineRule="auto"/>
        <w:ind w:hanging="10"/>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Zasady współpracy</w:t>
      </w:r>
    </w:p>
    <w:p w14:paraId="06A304EF" w14:textId="52DB8094" w:rsidR="0057077D" w:rsidRPr="005A022B" w:rsidRDefault="0057077D" w:rsidP="009A4EDC">
      <w:pPr>
        <w:pStyle w:val="Akapitzlist"/>
        <w:numPr>
          <w:ilvl w:val="0"/>
          <w:numId w:val="28"/>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oświadcza, że:</w:t>
      </w:r>
    </w:p>
    <w:p w14:paraId="37010809" w14:textId="12925A6A" w:rsidR="0057077D" w:rsidRPr="005A022B" w:rsidRDefault="0057077D" w:rsidP="009A4EDC">
      <w:pPr>
        <w:pStyle w:val="Akapitzlist"/>
        <w:spacing w:after="0" w:line="276" w:lineRule="auto"/>
        <w:ind w:left="360"/>
        <w:jc w:val="both"/>
        <w:rPr>
          <w:rFonts w:ascii="Times New Roman" w:eastAsia="Times New Roman" w:hAnsi="Times New Roman" w:cs="Times New Roman"/>
          <w:i/>
          <w:iCs/>
          <w:color w:val="000000" w:themeColor="text1"/>
          <w:sz w:val="24"/>
          <w:szCs w:val="24"/>
          <w:lang w:eastAsia="pl-PL"/>
        </w:rPr>
      </w:pPr>
      <w:r w:rsidRPr="005A022B">
        <w:rPr>
          <w:rFonts w:ascii="Times New Roman" w:eastAsia="Times New Roman" w:hAnsi="Times New Roman" w:cs="Times New Roman"/>
          <w:i/>
          <w:iCs/>
          <w:color w:val="000000" w:themeColor="text1"/>
          <w:sz w:val="24"/>
          <w:szCs w:val="24"/>
          <w:lang w:eastAsia="pl-PL"/>
        </w:rPr>
        <w:t>- producentem dostarczanego ON jest firma ______________ (zwana dalej Producentem).</w:t>
      </w:r>
    </w:p>
    <w:p w14:paraId="751E375E" w14:textId="71CB9B15" w:rsidR="0057077D" w:rsidRPr="005A022B" w:rsidRDefault="0057077D" w:rsidP="009A4EDC">
      <w:pPr>
        <w:pStyle w:val="Akapitzlist"/>
        <w:numPr>
          <w:ilvl w:val="0"/>
          <w:numId w:val="28"/>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Za zgodą Zamawiającego dopuszcza się możliwość zmiany rodzaju paliw, o których mowa w § 1 ust. 2, jedynie w przypadku wycofania paliwa z asortymentu oferowanego przez Producenta.</w:t>
      </w:r>
    </w:p>
    <w:p w14:paraId="4416AC33" w14:textId="408A8B86" w:rsidR="0057077D" w:rsidRPr="005A022B" w:rsidRDefault="0057077D" w:rsidP="009A4EDC">
      <w:pPr>
        <w:pStyle w:val="Akapitzlist"/>
        <w:numPr>
          <w:ilvl w:val="0"/>
          <w:numId w:val="28"/>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Za zgodą Zamawiającego dopuszcza się możliwość zmiany Producenta, pod warunkiem zachowania parametrów</w:t>
      </w:r>
      <w:r w:rsidR="007C705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nie gorszych niż określone w § 1 niniejszej Umowy.</w:t>
      </w:r>
    </w:p>
    <w:p w14:paraId="34D90262" w14:textId="58D3D6EE" w:rsidR="0057077D" w:rsidRPr="005A022B" w:rsidRDefault="0057077D" w:rsidP="009A4EDC">
      <w:pPr>
        <w:pStyle w:val="Akapitzlist"/>
        <w:numPr>
          <w:ilvl w:val="0"/>
          <w:numId w:val="28"/>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zobowiązuje się do:</w:t>
      </w:r>
    </w:p>
    <w:p w14:paraId="222E8BED" w14:textId="2ABD46F4" w:rsidR="0057077D" w:rsidRPr="005A022B" w:rsidRDefault="0057077D" w:rsidP="009A4EDC">
      <w:pPr>
        <w:pStyle w:val="Akapitzlist"/>
        <w:numPr>
          <w:ilvl w:val="1"/>
          <w:numId w:val="28"/>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zapewnienia ciągłości dostaw ON do Zbiornik</w:t>
      </w:r>
      <w:r w:rsidR="00CF2051" w:rsidRPr="005A022B">
        <w:rPr>
          <w:rFonts w:ascii="Times New Roman" w:eastAsia="Times New Roman" w:hAnsi="Times New Roman" w:cs="Times New Roman"/>
          <w:color w:val="000000" w:themeColor="text1"/>
          <w:sz w:val="24"/>
          <w:szCs w:val="24"/>
          <w:lang w:eastAsia="pl-PL"/>
        </w:rPr>
        <w:t>ów</w:t>
      </w:r>
      <w:r w:rsidR="007C7059" w:rsidRPr="005A022B">
        <w:rPr>
          <w:rFonts w:ascii="Times New Roman" w:eastAsia="Times New Roman" w:hAnsi="Times New Roman" w:cs="Times New Roman"/>
          <w:color w:val="000000" w:themeColor="text1"/>
          <w:sz w:val="24"/>
          <w:szCs w:val="24"/>
          <w:lang w:eastAsia="pl-PL"/>
        </w:rPr>
        <w:t xml:space="preserve"> Zamawiającego</w:t>
      </w:r>
      <w:r w:rsidRPr="005A022B">
        <w:rPr>
          <w:rFonts w:ascii="Times New Roman" w:eastAsia="Times New Roman" w:hAnsi="Times New Roman" w:cs="Times New Roman"/>
          <w:color w:val="000000" w:themeColor="text1"/>
          <w:sz w:val="24"/>
          <w:szCs w:val="24"/>
          <w:lang w:eastAsia="pl-PL"/>
        </w:rPr>
        <w:t xml:space="preserve"> i do realizowania częściowych dostaw ON do Zbiornika</w:t>
      </w:r>
      <w:r w:rsidR="00303F04" w:rsidRPr="005A022B">
        <w:rPr>
          <w:rFonts w:ascii="Times New Roman" w:eastAsia="Times New Roman" w:hAnsi="Times New Roman" w:cs="Times New Roman"/>
          <w:color w:val="000000" w:themeColor="text1"/>
          <w:sz w:val="24"/>
          <w:szCs w:val="24"/>
          <w:lang w:eastAsia="pl-PL"/>
        </w:rPr>
        <w:t xml:space="preserve"> Zamawiającego</w:t>
      </w:r>
      <w:r w:rsidRPr="005A022B">
        <w:rPr>
          <w:rFonts w:ascii="Times New Roman" w:eastAsia="Times New Roman" w:hAnsi="Times New Roman" w:cs="Times New Roman"/>
          <w:color w:val="000000" w:themeColor="text1"/>
          <w:sz w:val="24"/>
          <w:szCs w:val="24"/>
          <w:lang w:eastAsia="pl-PL"/>
        </w:rPr>
        <w:t xml:space="preserve"> w ciągu 48</w:t>
      </w:r>
      <w:r w:rsidR="007C705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(czterdzieści osiem) godzin od chwili złożenia zamówienia przez Zamawiającego za pośrednictwem fax-u na numer</w:t>
      </w:r>
      <w:r w:rsidR="007C705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_______________________________ lub poczty elektronicznej e-mailem </w:t>
      </w:r>
      <w:r w:rsidRPr="005A022B">
        <w:rPr>
          <w:rFonts w:ascii="Times New Roman" w:eastAsia="Times New Roman" w:hAnsi="Times New Roman" w:cs="Times New Roman"/>
          <w:color w:val="000000" w:themeColor="text1"/>
          <w:sz w:val="24"/>
          <w:szCs w:val="24"/>
          <w:lang w:eastAsia="pl-PL"/>
        </w:rPr>
        <w:lastRenderedPageBreak/>
        <w:t>na adres:</w:t>
      </w:r>
      <w:r w:rsidR="007C705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___________________________________ – zgodnie z formularzem stanowiącym załącznik nr </w:t>
      </w:r>
      <w:r w:rsidR="001E1B50" w:rsidRPr="005A022B">
        <w:rPr>
          <w:rFonts w:ascii="Times New Roman" w:eastAsia="Times New Roman" w:hAnsi="Times New Roman" w:cs="Times New Roman"/>
          <w:color w:val="000000" w:themeColor="text1"/>
          <w:sz w:val="24"/>
          <w:szCs w:val="24"/>
          <w:lang w:eastAsia="pl-PL"/>
        </w:rPr>
        <w:t>……….</w:t>
      </w:r>
      <w:r w:rsidRPr="005A022B">
        <w:rPr>
          <w:rFonts w:ascii="Times New Roman" w:eastAsia="Times New Roman" w:hAnsi="Times New Roman" w:cs="Times New Roman"/>
          <w:color w:val="000000" w:themeColor="text1"/>
          <w:sz w:val="24"/>
          <w:szCs w:val="24"/>
          <w:lang w:eastAsia="pl-PL"/>
        </w:rPr>
        <w:t xml:space="preserve"> do Umowy.</w:t>
      </w:r>
    </w:p>
    <w:p w14:paraId="4420DB71" w14:textId="06CCF1C2" w:rsidR="0057077D" w:rsidRPr="005A022B" w:rsidRDefault="0057077D" w:rsidP="006E4F07">
      <w:pPr>
        <w:pStyle w:val="Akapitzlist"/>
        <w:numPr>
          <w:ilvl w:val="1"/>
          <w:numId w:val="28"/>
        </w:numPr>
        <w:spacing w:after="0" w:line="276" w:lineRule="auto"/>
        <w:ind w:left="851"/>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do potwierdzania Zamawiającemu przyjęcia zamówienia do realizacji za pośrednictwem fax-u na nr</w:t>
      </w:r>
      <w:r w:rsidR="001E1B50"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________________________ lub poczty elektronicznej e-mailem na adres:</w:t>
      </w:r>
      <w:r w:rsidR="001E1B50"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________________________ na przesłanym przez Zamawiającego formularzu zamówienia, w ciągu 2</w:t>
      </w:r>
      <w:r w:rsidR="001E1B50"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(dwóch) godzin od chwili złożenia zamówienia przez Zamawiającego. Nie potwierdzenie otrzymania zamówienia</w:t>
      </w:r>
      <w:r w:rsidR="00C672FE"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nie zwalnia Wykonawcy od realizacji dostawy, jeżeli Zamawiający złożył zamówienie.</w:t>
      </w:r>
    </w:p>
    <w:p w14:paraId="3B8F690D" w14:textId="70178980" w:rsidR="0057077D" w:rsidRPr="005A022B" w:rsidRDefault="0057077D" w:rsidP="009A4EDC">
      <w:pPr>
        <w:pStyle w:val="Akapitzlist"/>
        <w:spacing w:after="0" w:line="276" w:lineRule="auto"/>
        <w:ind w:left="851"/>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Termin realizacji dostawy określony w § 2 ust. 4</w:t>
      </w:r>
      <w:r w:rsidR="001E1B50" w:rsidRPr="005A022B">
        <w:rPr>
          <w:rFonts w:ascii="Times New Roman" w:eastAsia="Times New Roman" w:hAnsi="Times New Roman" w:cs="Times New Roman"/>
          <w:color w:val="000000" w:themeColor="text1"/>
          <w:sz w:val="24"/>
          <w:szCs w:val="24"/>
          <w:lang w:eastAsia="pl-PL"/>
        </w:rPr>
        <w:t>.1</w:t>
      </w:r>
      <w:r w:rsidRPr="005A022B">
        <w:rPr>
          <w:rFonts w:ascii="Times New Roman" w:eastAsia="Times New Roman" w:hAnsi="Times New Roman" w:cs="Times New Roman"/>
          <w:color w:val="000000" w:themeColor="text1"/>
          <w:sz w:val="24"/>
          <w:szCs w:val="24"/>
          <w:lang w:eastAsia="pl-PL"/>
        </w:rPr>
        <w:t xml:space="preserve"> będzie utrzymany w przypadku, gdy Zamawiający prześle zamówienie w dni robocze do godziny 15</w:t>
      </w:r>
      <w:r w:rsidR="00C672FE" w:rsidRPr="005A022B">
        <w:rPr>
          <w:rFonts w:ascii="Times New Roman" w:eastAsia="Times New Roman" w:hAnsi="Times New Roman" w:cs="Times New Roman"/>
          <w:color w:val="000000" w:themeColor="text1"/>
          <w:sz w:val="24"/>
          <w:szCs w:val="24"/>
          <w:lang w:eastAsia="pl-PL"/>
        </w:rPr>
        <w:t>:00</w:t>
      </w:r>
      <w:r w:rsidRPr="005A022B">
        <w:rPr>
          <w:rFonts w:ascii="Times New Roman" w:eastAsia="Times New Roman" w:hAnsi="Times New Roman" w:cs="Times New Roman"/>
          <w:color w:val="000000" w:themeColor="text1"/>
          <w:sz w:val="24"/>
          <w:szCs w:val="24"/>
          <w:lang w:eastAsia="pl-PL"/>
        </w:rPr>
        <w:t>. Zamówienie złożone po godz. 15</w:t>
      </w:r>
      <w:r w:rsidR="00C672FE" w:rsidRPr="005A022B">
        <w:rPr>
          <w:rFonts w:ascii="Times New Roman" w:eastAsia="Times New Roman" w:hAnsi="Times New Roman" w:cs="Times New Roman"/>
          <w:color w:val="000000" w:themeColor="text1"/>
          <w:sz w:val="24"/>
          <w:szCs w:val="24"/>
          <w:lang w:eastAsia="pl-PL"/>
        </w:rPr>
        <w:t>:00</w:t>
      </w:r>
      <w:r w:rsidRPr="005A022B">
        <w:rPr>
          <w:rFonts w:ascii="Times New Roman" w:eastAsia="Times New Roman" w:hAnsi="Times New Roman" w:cs="Times New Roman"/>
          <w:color w:val="000000" w:themeColor="text1"/>
          <w:sz w:val="24"/>
          <w:szCs w:val="24"/>
          <w:lang w:eastAsia="pl-PL"/>
        </w:rPr>
        <w:t xml:space="preserve"> traktowane będzie, jako zamówienie złożone następnego dnia roboczego o godz. 7</w:t>
      </w:r>
      <w:r w:rsidR="00163DED" w:rsidRPr="005A022B">
        <w:rPr>
          <w:rFonts w:ascii="Times New Roman" w:eastAsia="Times New Roman" w:hAnsi="Times New Roman" w:cs="Times New Roman"/>
          <w:color w:val="000000" w:themeColor="text1"/>
          <w:sz w:val="24"/>
          <w:szCs w:val="24"/>
          <w:lang w:eastAsia="pl-PL"/>
        </w:rPr>
        <w:t>:</w:t>
      </w:r>
      <w:r w:rsidRPr="005A022B">
        <w:rPr>
          <w:rFonts w:ascii="Times New Roman" w:eastAsia="Times New Roman" w:hAnsi="Times New Roman" w:cs="Times New Roman"/>
          <w:color w:val="000000" w:themeColor="text1"/>
          <w:sz w:val="24"/>
          <w:szCs w:val="24"/>
          <w:lang w:eastAsia="pl-PL"/>
        </w:rPr>
        <w:t>00. Przez pojęcie „dni robocze” rozumie się dni od poniedziałku do piątku bez dni ustawowo wolnych od pracy.</w:t>
      </w:r>
    </w:p>
    <w:p w14:paraId="10D3D17D" w14:textId="00B49E24" w:rsidR="0057077D" w:rsidRPr="005A022B" w:rsidRDefault="0057077D" w:rsidP="009A4EDC">
      <w:pPr>
        <w:pStyle w:val="Akapitzlist"/>
        <w:numPr>
          <w:ilvl w:val="1"/>
          <w:numId w:val="28"/>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dostarczać ON w odmianie odpowiedniej dla danej pory roku, zapewniając spełnienie przez dostarczane paliwo</w:t>
      </w:r>
      <w:r w:rsidR="00163DED"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odpowiednich własności niskotemperaturowych, a w szczególności odpowiedniej temperatury zablokowania</w:t>
      </w:r>
      <w:r w:rsidR="00163DED"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zimnego filtru (CFPP) wg polskiej normy PN-EN 116:2015-09.</w:t>
      </w:r>
    </w:p>
    <w:p w14:paraId="29187357" w14:textId="21319EBB" w:rsidR="0057077D" w:rsidRPr="005A022B" w:rsidRDefault="0057077D" w:rsidP="009A4EDC">
      <w:pPr>
        <w:pStyle w:val="Akapitzlist"/>
        <w:numPr>
          <w:ilvl w:val="0"/>
          <w:numId w:val="28"/>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 sprawach związanych z realizacją niniejszej Umowy:</w:t>
      </w:r>
    </w:p>
    <w:p w14:paraId="2A0D9CA9" w14:textId="267D555D" w:rsidR="0057077D" w:rsidRPr="005A022B" w:rsidRDefault="0057077D" w:rsidP="00E10B90">
      <w:pPr>
        <w:pStyle w:val="Akapitzlist"/>
        <w:numPr>
          <w:ilvl w:val="1"/>
          <w:numId w:val="28"/>
        </w:num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Zamawiający upoważnia do składania zamówień, o których mowa w §2 ust. 4</w:t>
      </w:r>
      <w:r w:rsidR="008D0469" w:rsidRPr="005A022B">
        <w:rPr>
          <w:rFonts w:ascii="Times New Roman" w:eastAsia="Times New Roman" w:hAnsi="Times New Roman" w:cs="Times New Roman"/>
          <w:color w:val="000000" w:themeColor="text1"/>
          <w:sz w:val="24"/>
          <w:szCs w:val="24"/>
          <w:lang w:eastAsia="pl-PL"/>
        </w:rPr>
        <w:t xml:space="preserve">.1 </w:t>
      </w:r>
      <w:r w:rsidRPr="005A022B">
        <w:rPr>
          <w:rFonts w:ascii="Times New Roman" w:eastAsia="Times New Roman" w:hAnsi="Times New Roman" w:cs="Times New Roman"/>
          <w:color w:val="000000" w:themeColor="text1"/>
          <w:sz w:val="24"/>
          <w:szCs w:val="24"/>
          <w:lang w:eastAsia="pl-PL"/>
        </w:rPr>
        <w:t>następujących pracowników:</w:t>
      </w:r>
    </w:p>
    <w:p w14:paraId="673FC0E1" w14:textId="77777777" w:rsidR="0057077D" w:rsidRPr="005A022B" w:rsidRDefault="0057077D" w:rsidP="00E10B90">
      <w:pPr>
        <w:pStyle w:val="Akapitzlist"/>
        <w:spacing w:after="0" w:line="276" w:lineRule="auto"/>
        <w:ind w:left="360"/>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__________________________________ lub __________________________________</w:t>
      </w:r>
    </w:p>
    <w:p w14:paraId="4AB6FA84" w14:textId="47FC12C4" w:rsidR="0057077D" w:rsidRPr="005A022B" w:rsidRDefault="0057077D" w:rsidP="00E10B90">
      <w:pPr>
        <w:pStyle w:val="Akapitzlist"/>
        <w:numPr>
          <w:ilvl w:val="1"/>
          <w:numId w:val="28"/>
        </w:num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upoważnia do potwierdzania, przyjęcia zamówienia, o którym mowa w §2 ust. 4</w:t>
      </w:r>
      <w:r w:rsidR="008D0469" w:rsidRPr="005A022B">
        <w:rPr>
          <w:rFonts w:ascii="Times New Roman" w:eastAsia="Times New Roman" w:hAnsi="Times New Roman" w:cs="Times New Roman"/>
          <w:color w:val="000000" w:themeColor="text1"/>
          <w:sz w:val="24"/>
          <w:szCs w:val="24"/>
          <w:lang w:eastAsia="pl-PL"/>
        </w:rPr>
        <w:t>.2</w:t>
      </w:r>
      <w:r w:rsidRPr="005A022B">
        <w:rPr>
          <w:rFonts w:ascii="Times New Roman" w:eastAsia="Times New Roman" w:hAnsi="Times New Roman" w:cs="Times New Roman"/>
          <w:color w:val="000000" w:themeColor="text1"/>
          <w:sz w:val="24"/>
          <w:szCs w:val="24"/>
          <w:lang w:eastAsia="pl-PL"/>
        </w:rPr>
        <w:t xml:space="preserve"> następujących</w:t>
      </w:r>
      <w:r w:rsidR="00B74A8D"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pracowników: ____________________________________ lub ____________________________________ .</w:t>
      </w:r>
    </w:p>
    <w:p w14:paraId="31FB86AF" w14:textId="603BF325" w:rsidR="00435EAB" w:rsidRPr="005A022B" w:rsidRDefault="0057077D" w:rsidP="008D0469">
      <w:pPr>
        <w:pStyle w:val="Akapitzlist"/>
        <w:numPr>
          <w:ilvl w:val="0"/>
          <w:numId w:val="28"/>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Zamawiający dopuszcza </w:t>
      </w:r>
      <w:r w:rsidR="009B58DF" w:rsidRPr="005A022B">
        <w:rPr>
          <w:rFonts w:ascii="Times New Roman" w:eastAsia="Times New Roman" w:hAnsi="Times New Roman" w:cs="Times New Roman"/>
          <w:color w:val="000000" w:themeColor="text1"/>
          <w:sz w:val="24"/>
          <w:szCs w:val="24"/>
          <w:lang w:eastAsia="pl-PL"/>
        </w:rPr>
        <w:t>zwłokę w</w:t>
      </w:r>
      <w:r w:rsidRPr="005A022B">
        <w:rPr>
          <w:rFonts w:ascii="Times New Roman" w:eastAsia="Times New Roman" w:hAnsi="Times New Roman" w:cs="Times New Roman"/>
          <w:color w:val="000000" w:themeColor="text1"/>
          <w:sz w:val="24"/>
          <w:szCs w:val="24"/>
          <w:lang w:eastAsia="pl-PL"/>
        </w:rPr>
        <w:t xml:space="preserve"> dostaw</w:t>
      </w:r>
      <w:r w:rsidR="009B58DF" w:rsidRPr="005A022B">
        <w:rPr>
          <w:rFonts w:ascii="Times New Roman" w:eastAsia="Times New Roman" w:hAnsi="Times New Roman" w:cs="Times New Roman"/>
          <w:color w:val="000000" w:themeColor="text1"/>
          <w:sz w:val="24"/>
          <w:szCs w:val="24"/>
          <w:lang w:eastAsia="pl-PL"/>
        </w:rPr>
        <w:t>ie</w:t>
      </w:r>
      <w:r w:rsidRPr="005A022B">
        <w:rPr>
          <w:rFonts w:ascii="Times New Roman" w:eastAsia="Times New Roman" w:hAnsi="Times New Roman" w:cs="Times New Roman"/>
          <w:color w:val="000000" w:themeColor="text1"/>
          <w:sz w:val="24"/>
          <w:szCs w:val="24"/>
          <w:lang w:eastAsia="pl-PL"/>
        </w:rPr>
        <w:t xml:space="preserve"> ponad termin określony w §2 ust. 4</w:t>
      </w:r>
      <w:r w:rsidR="008D0469" w:rsidRPr="005A022B">
        <w:rPr>
          <w:rFonts w:ascii="Times New Roman" w:eastAsia="Times New Roman" w:hAnsi="Times New Roman" w:cs="Times New Roman"/>
          <w:color w:val="000000" w:themeColor="text1"/>
          <w:sz w:val="24"/>
          <w:szCs w:val="24"/>
          <w:lang w:eastAsia="pl-PL"/>
        </w:rPr>
        <w:t>.1</w:t>
      </w:r>
      <w:r w:rsidRPr="005A022B">
        <w:rPr>
          <w:rFonts w:ascii="Times New Roman" w:eastAsia="Times New Roman" w:hAnsi="Times New Roman" w:cs="Times New Roman"/>
          <w:color w:val="000000" w:themeColor="text1"/>
          <w:sz w:val="24"/>
          <w:szCs w:val="24"/>
          <w:lang w:eastAsia="pl-PL"/>
        </w:rPr>
        <w:t xml:space="preserve"> z przyczyn niezależnych od</w:t>
      </w:r>
      <w:r w:rsidR="00B74A8D"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Wykonawcy, lecz nie większe niż realizacja dostawy nie później niż 72 (siedemdziesiąt dwie) godziny od chwili</w:t>
      </w:r>
      <w:r w:rsidR="00B74A8D"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złożenia zamówienia przez Zamawiającego. Mimo ewentualne</w:t>
      </w:r>
      <w:r w:rsidR="009B58DF" w:rsidRPr="005A022B">
        <w:rPr>
          <w:rFonts w:ascii="Times New Roman" w:eastAsia="Times New Roman" w:hAnsi="Times New Roman" w:cs="Times New Roman"/>
          <w:color w:val="000000" w:themeColor="text1"/>
          <w:sz w:val="24"/>
          <w:szCs w:val="24"/>
          <w:lang w:eastAsia="pl-PL"/>
        </w:rPr>
        <w:t>j zwłoki</w:t>
      </w:r>
      <w:r w:rsidRPr="005A022B">
        <w:rPr>
          <w:rFonts w:ascii="Times New Roman" w:eastAsia="Times New Roman" w:hAnsi="Times New Roman" w:cs="Times New Roman"/>
          <w:color w:val="000000" w:themeColor="text1"/>
          <w:sz w:val="24"/>
          <w:szCs w:val="24"/>
          <w:lang w:eastAsia="pl-PL"/>
        </w:rPr>
        <w:t xml:space="preserve"> dostawy paliwa, Wykonawca w</w:t>
      </w:r>
      <w:r w:rsidR="00B74A8D"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wystawianej fakturze będzie ujmował cenę z dnia, w którym miała zostać zrealizowana dostawa (zgodnie z</w:t>
      </w:r>
      <w:r w:rsidR="00B74A8D"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zamówieniem Zamawiającego), chyba, że cena z dnia faktycznej dostawy będzie korzystniejsza dla Zamawiającego.</w:t>
      </w:r>
    </w:p>
    <w:p w14:paraId="582BE905" w14:textId="6C3D0E95" w:rsidR="005404D8" w:rsidRPr="005A022B" w:rsidRDefault="005404D8" w:rsidP="00E10B90">
      <w:pPr>
        <w:spacing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§3</w:t>
      </w:r>
    </w:p>
    <w:p w14:paraId="2797513D" w14:textId="77777777" w:rsidR="005404D8" w:rsidRPr="005A022B" w:rsidRDefault="005404D8" w:rsidP="00E10B90">
      <w:pPr>
        <w:pStyle w:val="Nagwek1"/>
        <w:spacing w:before="0" w:line="276" w:lineRule="auto"/>
        <w:ind w:hanging="10"/>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Termin i miejsce dostawy</w:t>
      </w:r>
    </w:p>
    <w:p w14:paraId="16AE7F92" w14:textId="6A6D6EC8" w:rsidR="001F02C0" w:rsidRPr="005A022B" w:rsidRDefault="001F02C0" w:rsidP="002B674A">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na swój koszt i ryzyko, dostarczy zamówione przez Zamawiającego ilości ON, przystosowanym do tego transportem (posiadającym aktualne świadectwo legalizacji spełniającym aktualne/obowiązujące wymogi w zakresie przepisów regulujących sposób transportowania paliw/olejów napędowych), do Zbiornika w dniach od poniedziałku do piątku w godzinach od 7</w:t>
      </w:r>
      <w:r w:rsidR="00E7749B" w:rsidRPr="005A022B">
        <w:rPr>
          <w:rFonts w:ascii="Times New Roman" w:eastAsia="Times New Roman" w:hAnsi="Times New Roman" w:cs="Times New Roman"/>
          <w:color w:val="000000" w:themeColor="text1"/>
          <w:sz w:val="24"/>
          <w:szCs w:val="24"/>
          <w:lang w:eastAsia="pl-PL"/>
        </w:rPr>
        <w:t>:</w:t>
      </w:r>
      <w:r w:rsidRPr="005A022B">
        <w:rPr>
          <w:rFonts w:ascii="Times New Roman" w:eastAsia="Times New Roman" w:hAnsi="Times New Roman" w:cs="Times New Roman"/>
          <w:color w:val="000000" w:themeColor="text1"/>
          <w:sz w:val="24"/>
          <w:szCs w:val="24"/>
          <w:lang w:eastAsia="pl-PL"/>
        </w:rPr>
        <w:t>00 do 15</w:t>
      </w:r>
      <w:r w:rsidR="00E7749B" w:rsidRPr="005A022B">
        <w:rPr>
          <w:rFonts w:ascii="Times New Roman" w:eastAsia="Times New Roman" w:hAnsi="Times New Roman" w:cs="Times New Roman"/>
          <w:color w:val="000000" w:themeColor="text1"/>
          <w:sz w:val="24"/>
          <w:szCs w:val="24"/>
          <w:lang w:eastAsia="pl-PL"/>
        </w:rPr>
        <w:t>:</w:t>
      </w:r>
      <w:r w:rsidRPr="005A022B">
        <w:rPr>
          <w:rFonts w:ascii="Times New Roman" w:eastAsia="Times New Roman" w:hAnsi="Times New Roman" w:cs="Times New Roman"/>
          <w:color w:val="000000" w:themeColor="text1"/>
          <w:sz w:val="24"/>
          <w:szCs w:val="24"/>
          <w:lang w:eastAsia="pl-PL"/>
        </w:rPr>
        <w:t>00 lub w innych godzinach uzgodnionych przez Strony i potwierdzonych przez Zamawiającego. Dostawa paliwa odbywać się będzie sprawnymi technicznie i dopuszczonymi do przewozu substancji niebezpiecznych środkami transportu wyposażonymi w układ wyładowczy z możliwością wydruku ilości wyładowanego ON w temperaturze rzeczywistej</w:t>
      </w:r>
      <w:r w:rsidR="007F09B7"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i temperaturze referencyjnej + 15° C na koszt Wykonawcy. </w:t>
      </w:r>
      <w:r w:rsidRPr="005A022B">
        <w:rPr>
          <w:rFonts w:ascii="Times New Roman" w:eastAsia="Times New Roman" w:hAnsi="Times New Roman" w:cs="Times New Roman"/>
          <w:color w:val="000000" w:themeColor="text1"/>
          <w:sz w:val="24"/>
          <w:szCs w:val="24"/>
          <w:lang w:eastAsia="pl-PL"/>
        </w:rPr>
        <w:lastRenderedPageBreak/>
        <w:t>Zamówienie ze strony Wykonawcy będą realizować</w:t>
      </w:r>
      <w:r w:rsidR="007F09B7"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pracownicy posiadający uprawnienia do pracy z substancjami niebezpiecznymi (kierowcy)</w:t>
      </w:r>
      <w:r w:rsidR="009A3570" w:rsidRPr="005A022B">
        <w:rPr>
          <w:rFonts w:ascii="Times New Roman" w:eastAsia="Times New Roman" w:hAnsi="Times New Roman" w:cs="Times New Roman"/>
          <w:color w:val="000000" w:themeColor="text1"/>
          <w:sz w:val="24"/>
          <w:szCs w:val="24"/>
          <w:lang w:eastAsia="pl-PL"/>
        </w:rPr>
        <w:t>.</w:t>
      </w:r>
    </w:p>
    <w:p w14:paraId="009784A6" w14:textId="01EB23A2" w:rsidR="001F02C0" w:rsidRPr="005A022B" w:rsidRDefault="001F02C0" w:rsidP="002B674A">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Wykonawca zobowiązuje się do zapewnienia właściwej jakości dostarczanego ON </w:t>
      </w:r>
      <w:r w:rsidR="007F09B7" w:rsidRPr="005A022B">
        <w:rPr>
          <w:rFonts w:ascii="Times New Roman" w:eastAsia="Times New Roman" w:hAnsi="Times New Roman" w:cs="Times New Roman"/>
          <w:color w:val="000000" w:themeColor="text1"/>
          <w:sz w:val="24"/>
          <w:szCs w:val="24"/>
          <w:lang w:eastAsia="pl-PL"/>
        </w:rPr>
        <w:t>–</w:t>
      </w:r>
      <w:r w:rsidRPr="005A022B">
        <w:rPr>
          <w:rFonts w:ascii="Times New Roman" w:eastAsia="Times New Roman" w:hAnsi="Times New Roman" w:cs="Times New Roman"/>
          <w:color w:val="000000" w:themeColor="text1"/>
          <w:sz w:val="24"/>
          <w:szCs w:val="24"/>
          <w:lang w:eastAsia="pl-PL"/>
        </w:rPr>
        <w:t xml:space="preserve"> zgodne</w:t>
      </w:r>
      <w:r w:rsidR="007F09B7"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 odpowiednimi normami, o których mowa w § 1 niniejszej Umowy.</w:t>
      </w:r>
    </w:p>
    <w:p w14:paraId="5BD42C68" w14:textId="38C2543D" w:rsidR="001F02C0" w:rsidRPr="005A022B" w:rsidRDefault="001F02C0" w:rsidP="002B674A">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zobowiązuje się, że przy każdej dostawie skrzynie załadunkowo-rozładunkowe w autocysternach będą</w:t>
      </w:r>
      <w:r w:rsidR="007F09B7"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zabezpieczone plombami.</w:t>
      </w:r>
    </w:p>
    <w:p w14:paraId="3E4D8CB6" w14:textId="78D9020A" w:rsidR="001F02C0" w:rsidRPr="005A022B" w:rsidRDefault="001F02C0" w:rsidP="002B674A">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zobowiązuje się dostarczyć przy pierwszej dostawie Kartę Charakterystyki Substancji/Preparatu</w:t>
      </w:r>
      <w:r w:rsidR="00DC0CDE"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wystawioną zgodnie z obowiązującymi przepisami, dotyczącą ON stanowiącego przedmiot sprzedaży.</w:t>
      </w:r>
    </w:p>
    <w:p w14:paraId="0BDA4079" w14:textId="4A9C41CA" w:rsidR="001F02C0" w:rsidRPr="005A022B" w:rsidRDefault="001F02C0" w:rsidP="002B674A">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zobowiązuje się dostarczać do każdej dostawy, przed każdym rozładunkiem autocysterny, komplet</w:t>
      </w:r>
      <w:r w:rsidR="00DC0CDE"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niezbędnych dokumentów dotyczących przywiezionego ON, zawierający co najmniej:</w:t>
      </w:r>
    </w:p>
    <w:p w14:paraId="4EE820AC" w14:textId="4E166AD6" w:rsidR="001F02C0" w:rsidRPr="005A022B" w:rsidRDefault="001F02C0" w:rsidP="00E57F93">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świadectwo jakości (orzeczenie laboratoryjne) zawierające co najmniej następujące dane:</w:t>
      </w:r>
    </w:p>
    <w:p w14:paraId="3A3A4199"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nazwę produktu i nr normy, której produkt odpowiada,</w:t>
      </w:r>
    </w:p>
    <w:p w14:paraId="67F35FA0"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datę sporządzenia atestu,</w:t>
      </w:r>
    </w:p>
    <w:p w14:paraId="7EA85D2E"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nazwę laboratorium,</w:t>
      </w:r>
    </w:p>
    <w:p w14:paraId="598CECDE" w14:textId="17FDEC9E"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oznaczenia parametrów fizyko-chemicznych produktu, w tym: gęstość przy temp. 15°C, lepkość przy temp. 40°C,</w:t>
      </w:r>
      <w:r w:rsidR="00DE1F6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temperaturę zapłonu, zawartość siarki, zawartość stałych ciał obcych, zawartość wody, popiołu, liczbę cetanową,</w:t>
      </w:r>
      <w:r w:rsidR="00DE1F6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temperaturę zablokowania zimnego filtra, parametry destylacji, zawartość wielopierścieniowych węglowodorów</w:t>
      </w:r>
      <w:r w:rsidR="00DE1F6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aromatycznych, zawartość estrów metylowych kwasów tłuszczowych (FAME),</w:t>
      </w:r>
    </w:p>
    <w:p w14:paraId="0E67DD1D"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podpisy upoważnionych osób uwierzytelniających powyższe dane.</w:t>
      </w:r>
    </w:p>
    <w:p w14:paraId="419A5A8E" w14:textId="3DD8E735" w:rsidR="001F02C0" w:rsidRPr="005A022B" w:rsidRDefault="001F02C0" w:rsidP="00E57F93">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dyspozycję dostawy (kartę nalewu), zawierającą co najmniej następujące dane:</w:t>
      </w:r>
    </w:p>
    <w:p w14:paraId="5990DC31"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pełną nazwę produktu,</w:t>
      </w:r>
    </w:p>
    <w:p w14:paraId="5A236BAA" w14:textId="2D88DF3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ilość dostarczonego produktu w temperaturze rzeczywistej (która musi odpowiadać zamawianej ilości) i</w:t>
      </w:r>
      <w:r w:rsidR="00DE1F6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temperaturze referencyjnej + 15° C,</w:t>
      </w:r>
    </w:p>
    <w:p w14:paraId="1BE62C75"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temperaturę produktu określoną w trakcie zalewu autocysterny w składzie Wykonawcy,</w:t>
      </w:r>
    </w:p>
    <w:p w14:paraId="684433DB"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gęstość produktu przy temp.150 C,</w:t>
      </w:r>
    </w:p>
    <w:p w14:paraId="1B8650F9"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nr rejestracyjny autocysterny,</w:t>
      </w:r>
    </w:p>
    <w:p w14:paraId="0ADD0FF7"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datę sporządzenia,</w:t>
      </w:r>
    </w:p>
    <w:p w14:paraId="5DBA3059" w14:textId="77777777" w:rsidR="001F02C0" w:rsidRPr="005A022B" w:rsidRDefault="001F02C0" w:rsidP="00E57F93">
      <w:pPr>
        <w:pStyle w:val="Akapitzlist"/>
        <w:spacing w:after="0" w:line="276" w:lineRule="auto"/>
        <w:ind w:left="36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podpisy upoważnionych osób uwierzytelniających powyższe dane.</w:t>
      </w:r>
    </w:p>
    <w:p w14:paraId="2F7B627A" w14:textId="629AF08D" w:rsidR="001F02C0" w:rsidRPr="005A022B" w:rsidRDefault="001F02C0" w:rsidP="00304204">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Dokumenty o których mowa w § 3 ust. 4 i 5 winny być właściwie wypełnione pod względem formalnym i</w:t>
      </w:r>
      <w:r w:rsidR="00501E35"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merytorycznym oraz winny posiadać podpis upełnomocnionego przedstawiciela Wykonawcy lub Producenta.</w:t>
      </w:r>
      <w:r w:rsidR="00DE1F6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Dopuszcza się możliwość dostarczenia dokumentów o których mowa w § 3 ust. 4 i 5 niniejszej Umowy bez podpisu</w:t>
      </w:r>
      <w:r w:rsidR="00DE1F6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upoważnionych osób tylko w przypadku generowania ich przez systemy komputerowe, w których elektroniczna</w:t>
      </w:r>
      <w:r w:rsidR="00DE1F6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technika dokumentowania zapisów księgowych identyfikuje upoważnioną osobę.</w:t>
      </w:r>
      <w:r w:rsidR="008602A5" w:rsidRPr="005A022B">
        <w:rPr>
          <w:rFonts w:ascii="Times New Roman" w:eastAsia="Times New Roman" w:hAnsi="Times New Roman" w:cs="Times New Roman"/>
          <w:color w:val="000000" w:themeColor="text1"/>
          <w:sz w:val="24"/>
          <w:szCs w:val="24"/>
          <w:lang w:eastAsia="pl-PL"/>
        </w:rPr>
        <w:t xml:space="preserve"> Dopuszcza się wysłanie dokumentów e-mailem</w:t>
      </w:r>
    </w:p>
    <w:p w14:paraId="0E07CC58" w14:textId="7604C6F5" w:rsidR="001F02C0" w:rsidRPr="005A022B" w:rsidRDefault="001F02C0" w:rsidP="00501E35">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Zamawiający zastrzega sobie prawo do przeprowadzenia (przed rozładunkiem autocysterny) kontroli wstępnej</w:t>
      </w:r>
      <w:r w:rsidR="00DE1F6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obejmującej:</w:t>
      </w:r>
    </w:p>
    <w:p w14:paraId="5C36F361" w14:textId="199BF941" w:rsidR="001F02C0" w:rsidRPr="005A022B" w:rsidRDefault="001F02C0" w:rsidP="00501E35">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sprawdzenie stanu plomb zabezpieczających wlewy oraz zawory spustowe autocysterny;</w:t>
      </w:r>
    </w:p>
    <w:p w14:paraId="4323BEE8" w14:textId="7FCF6B64" w:rsidR="001F02C0" w:rsidRPr="005A022B" w:rsidRDefault="001F02C0" w:rsidP="00501E35">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lastRenderedPageBreak/>
        <w:t>sprawdzenie, czy autocysterna nie posiada uszkodzeń mechanicznych lub śladów wycieków;</w:t>
      </w:r>
    </w:p>
    <w:p w14:paraId="4D5FAEFC" w14:textId="5ABFDC75" w:rsidR="001F02C0" w:rsidRPr="005A022B" w:rsidRDefault="001F02C0" w:rsidP="00501E35">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sprawdzenie stanu i czystości przewodów spustowych autocysterny;</w:t>
      </w:r>
    </w:p>
    <w:p w14:paraId="6AC8D82E" w14:textId="0BD623C0" w:rsidR="001F02C0" w:rsidRPr="005A022B" w:rsidRDefault="001F02C0" w:rsidP="00501E35">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sprawdzenie, czy autocysterna odpowiada ogólnym przepisom BHP i ppoż.;</w:t>
      </w:r>
    </w:p>
    <w:p w14:paraId="5B2E252A" w14:textId="77777777" w:rsidR="00B04412" w:rsidRPr="005A022B" w:rsidRDefault="001F02C0" w:rsidP="00501E35">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pobranie próbek paliwa z każdego zaworu spustowego autocysterny w celu dokonania oceny organoleptycznej</w:t>
      </w:r>
    </w:p>
    <w:p w14:paraId="1FA8D48C" w14:textId="77777777" w:rsidR="00501E35" w:rsidRPr="005A022B" w:rsidRDefault="001F02C0" w:rsidP="00501E35">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czy paliwo jest klarowne, bez zawiesin, osadów ciał stałych lub wody. Graniczna wielkość, do której pobiera się</w:t>
      </w:r>
      <w:r w:rsidR="00B0441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próbki wynosi ok. 10 dm3;</w:t>
      </w:r>
    </w:p>
    <w:p w14:paraId="58B98BF7" w14:textId="3F600B57" w:rsidR="007C7368" w:rsidRPr="005A022B" w:rsidRDefault="001F02C0" w:rsidP="007C7368">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przygotowanie próbek ON, które przechowuje się przez okres pięciu kolejnych dostaw w szklanych,</w:t>
      </w:r>
      <w:r w:rsidR="00501E35"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zaplombowanych pojemnikach. Próbki będą pobierane z autocysterny zgodnie z Normą PN-EN ISO 3170:2006</w:t>
      </w:r>
      <w:r w:rsidR="00B04412"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przez przedstawiciela Zamawiającego w obecności </w:t>
      </w:r>
      <w:r w:rsidR="00BB1CFC" w:rsidRPr="005A022B">
        <w:rPr>
          <w:rFonts w:ascii="Times New Roman" w:eastAsia="Times New Roman" w:hAnsi="Times New Roman" w:cs="Times New Roman"/>
          <w:color w:val="000000" w:themeColor="text1"/>
          <w:sz w:val="24"/>
          <w:szCs w:val="24"/>
          <w:lang w:eastAsia="pl-PL"/>
        </w:rPr>
        <w:t>kierowcy</w:t>
      </w:r>
      <w:r w:rsidRPr="005A022B">
        <w:rPr>
          <w:rFonts w:ascii="Times New Roman" w:eastAsia="Times New Roman" w:hAnsi="Times New Roman" w:cs="Times New Roman"/>
          <w:color w:val="000000" w:themeColor="text1"/>
          <w:sz w:val="24"/>
          <w:szCs w:val="24"/>
          <w:lang w:eastAsia="pl-PL"/>
        </w:rPr>
        <w:t>;</w:t>
      </w:r>
    </w:p>
    <w:p w14:paraId="4129BC33" w14:textId="275DE8D2" w:rsidR="001F02C0" w:rsidRPr="005A022B" w:rsidRDefault="001F02C0" w:rsidP="007C7368">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sprawdzenie gęstości i temperatury dostarczonego ON w celu porównania z wartościami podanymi w</w:t>
      </w:r>
      <w:r w:rsidR="007C736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dokumentach.</w:t>
      </w:r>
    </w:p>
    <w:p w14:paraId="5A3DB194" w14:textId="0E00737A" w:rsidR="001F02C0" w:rsidRPr="005A022B" w:rsidRDefault="001F02C0" w:rsidP="007C7368">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Odbiory dostarczonego ON będą dokonywane przez </w:t>
      </w:r>
      <w:r w:rsidR="00BB1CFC" w:rsidRPr="005A022B">
        <w:rPr>
          <w:rFonts w:ascii="Times New Roman" w:eastAsia="Times New Roman" w:hAnsi="Times New Roman" w:cs="Times New Roman"/>
          <w:color w:val="000000" w:themeColor="text1"/>
          <w:sz w:val="24"/>
          <w:szCs w:val="24"/>
          <w:lang w:eastAsia="pl-PL"/>
        </w:rPr>
        <w:t>upoważnionego pracownika Zamawiającego</w:t>
      </w:r>
      <w:r w:rsidRPr="005A022B">
        <w:rPr>
          <w:rFonts w:ascii="Times New Roman" w:eastAsia="Times New Roman" w:hAnsi="Times New Roman" w:cs="Times New Roman"/>
          <w:color w:val="000000" w:themeColor="text1"/>
          <w:sz w:val="24"/>
          <w:szCs w:val="24"/>
          <w:lang w:eastAsia="pl-PL"/>
        </w:rPr>
        <w:t>. Przyjęcie ON będzie</w:t>
      </w:r>
      <w:r w:rsidR="007C736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odnotowywane w Protokole przyjęcia dostawy oleju napędowego, według wzorca stosowanego u Zamawiającego.</w:t>
      </w:r>
    </w:p>
    <w:p w14:paraId="60EBE193" w14:textId="1819A09C" w:rsidR="001F02C0" w:rsidRPr="005A022B" w:rsidRDefault="001F02C0" w:rsidP="00C23082">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Odbiory oleju napędowego będą dokonywane w oparciu o wskazania (wydruku) legalizowanego systemu</w:t>
      </w:r>
      <w:r w:rsidR="007C736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kontrolno-pomiarowego autocysterny w dm3 w temperaturze referencyjnej 15</w:t>
      </w:r>
      <w:r w:rsidR="00536D33" w:rsidRPr="005A022B">
        <w:rPr>
          <w:rFonts w:ascii="Times New Roman" w:eastAsia="Times New Roman" w:hAnsi="Times New Roman" w:cs="Times New Roman"/>
          <w:color w:val="000000" w:themeColor="text1"/>
          <w:sz w:val="24"/>
          <w:szCs w:val="24"/>
          <w:lang w:eastAsia="pl-PL"/>
        </w:rPr>
        <w:t>°</w:t>
      </w:r>
      <w:r w:rsidRPr="005A022B">
        <w:rPr>
          <w:rFonts w:ascii="Times New Roman" w:eastAsia="Times New Roman" w:hAnsi="Times New Roman" w:cs="Times New Roman"/>
          <w:color w:val="000000" w:themeColor="text1"/>
          <w:sz w:val="24"/>
          <w:szCs w:val="24"/>
          <w:lang w:eastAsia="pl-PL"/>
        </w:rPr>
        <w:t>C i rzeczywistej, po uprzednim</w:t>
      </w:r>
      <w:r w:rsidR="00532FFA"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komisyjnym sprawdzeniu plomb Wykonawcy założonych na skrzyniach załadunkowo-rozładunkowych</w:t>
      </w:r>
      <w:r w:rsidR="00532FFA"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autocysterny.</w:t>
      </w:r>
    </w:p>
    <w:p w14:paraId="5439BB3D" w14:textId="07B35472" w:rsidR="001F02C0" w:rsidRPr="005A022B" w:rsidRDefault="001F02C0" w:rsidP="00E10B90">
      <w:pPr>
        <w:pStyle w:val="Akapitzlist"/>
        <w:numPr>
          <w:ilvl w:val="0"/>
          <w:numId w:val="30"/>
        </w:num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Zamawiający zastrzega sobie prawo do odmowy przyjęcia dostarczanego produktu w przypadku:</w:t>
      </w:r>
    </w:p>
    <w:p w14:paraId="7B99A53D" w14:textId="00E529F7" w:rsidR="001F02C0" w:rsidRPr="005A022B" w:rsidRDefault="001F02C0" w:rsidP="00536D33">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stwierdzenia braku dokumentów, o których mowa w § 3 ust. 4 i 5 względnie przedstawienia dokumentów</w:t>
      </w:r>
      <w:r w:rsidR="00532FFA"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niekompletnych lub niewłaściwie wypełnionych pod względem formalnym lub merytorycznym;</w:t>
      </w:r>
    </w:p>
    <w:p w14:paraId="4DEF0531" w14:textId="0212DC1E" w:rsidR="001F02C0" w:rsidRPr="005A022B" w:rsidRDefault="001F02C0" w:rsidP="00536D33">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zastrzeżeń wynikających z kontroli wstępnej, o której mowa w § 3 ust. 7, a w szczególności w razie stwierdzenia</w:t>
      </w:r>
      <w:r w:rsidR="00532FFA"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obecności wody lub obcych zanieczyszczeń w pobranych próbkach paliwa;</w:t>
      </w:r>
    </w:p>
    <w:p w14:paraId="1DFE59CD" w14:textId="56A0189D" w:rsidR="001F02C0" w:rsidRPr="005A022B" w:rsidRDefault="001F02C0" w:rsidP="00AA15D4">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stwierdzenia różnic pomiędzy wynikami pomiarów gęstości paliwa (lub innych jego parametrów), odczytanymi</w:t>
      </w:r>
      <w:r w:rsidR="00D55B61"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przez przedstawicieli Zamawiającego na podstawie pobranych z autocysterny próbek, a wynikami pomiarów</w:t>
      </w:r>
      <w:r w:rsidR="00D55B61"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gęstości paliwa (lub innych jego parametrów) wpisanymi do dokumentu dyspozycji dostawy (karty nalewu), o</w:t>
      </w:r>
      <w:r w:rsidR="00D55B61"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którym mowa w § 3 ust. 5b). Porównanie gęstości dokonuje się na podstawie tabeli przeliczeniowej określającej</w:t>
      </w:r>
      <w:r w:rsidR="00D55B61"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gęstość paliwa w zależności od jego temperatury - dopuszczalna różnica w gęstościach nie może przekroczyć</w:t>
      </w:r>
      <w:r w:rsidR="00D55B61"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wartości 0,002 kg/dm3;</w:t>
      </w:r>
    </w:p>
    <w:p w14:paraId="41C7C705" w14:textId="085CCDCA" w:rsidR="001F02C0" w:rsidRPr="005A022B" w:rsidRDefault="001F02C0" w:rsidP="00AA15D4">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dostarczenia produktu innego od zamawianego,</w:t>
      </w:r>
    </w:p>
    <w:p w14:paraId="282AD17A" w14:textId="728795FC" w:rsidR="001F02C0" w:rsidRPr="005A022B" w:rsidRDefault="001F02C0" w:rsidP="00AA15D4">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stwierdzenia, że Wykonawca nie dopełnił wymagań określonych w § 3 ust. 2,</w:t>
      </w:r>
    </w:p>
    <w:p w14:paraId="0DB2F3D0" w14:textId="2281D29D" w:rsidR="001F02C0" w:rsidRPr="005A022B" w:rsidRDefault="001F02C0" w:rsidP="00AA15D4">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nie potwierdzenia przez Wykonawcę złożonego przez Zamawiającego zamówienia,</w:t>
      </w:r>
    </w:p>
    <w:p w14:paraId="254038C6" w14:textId="51BE0419" w:rsidR="001F02C0" w:rsidRPr="005A022B" w:rsidRDefault="001F02C0" w:rsidP="00AA15D4">
      <w:pPr>
        <w:pStyle w:val="Akapitzlist"/>
        <w:numPr>
          <w:ilvl w:val="1"/>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dostarczenia produktu po terminie określonym w § 2 ust. 4.</w:t>
      </w:r>
      <w:r w:rsidR="002D2F99" w:rsidRPr="005A022B">
        <w:rPr>
          <w:rFonts w:ascii="Times New Roman" w:eastAsia="Times New Roman" w:hAnsi="Times New Roman" w:cs="Times New Roman"/>
          <w:color w:val="000000" w:themeColor="text1"/>
          <w:sz w:val="24"/>
          <w:szCs w:val="24"/>
          <w:lang w:eastAsia="pl-PL"/>
        </w:rPr>
        <w:t>1</w:t>
      </w:r>
    </w:p>
    <w:p w14:paraId="38EA1C7D" w14:textId="721EF1E2" w:rsidR="001F02C0" w:rsidRPr="005A022B" w:rsidRDefault="001F02C0" w:rsidP="00AA15D4">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 przypadku odmowy przyjęcia produktu przez Zamawiającego z przyczyn opisanych w § 3 </w:t>
      </w:r>
      <w:r w:rsidR="002D2F99" w:rsidRPr="005A022B">
        <w:rPr>
          <w:rFonts w:ascii="Times New Roman" w:eastAsia="Times New Roman" w:hAnsi="Times New Roman" w:cs="Times New Roman"/>
          <w:color w:val="000000" w:themeColor="text1"/>
          <w:sz w:val="24"/>
          <w:szCs w:val="24"/>
          <w:lang w:eastAsia="pl-PL"/>
        </w:rPr>
        <w:t>ust. 10 pkt. 10. do 10.7</w:t>
      </w:r>
      <w:r w:rsidRPr="005A022B">
        <w:rPr>
          <w:rFonts w:ascii="Times New Roman" w:eastAsia="Times New Roman" w:hAnsi="Times New Roman" w:cs="Times New Roman"/>
          <w:color w:val="000000" w:themeColor="text1"/>
          <w:sz w:val="24"/>
          <w:szCs w:val="24"/>
          <w:lang w:eastAsia="pl-PL"/>
        </w:rPr>
        <w:t>,</w:t>
      </w:r>
      <w:r w:rsidR="002D2F9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Wykonawca ma obowiązek na swój koszt, bezzwłocznie (nie </w:t>
      </w:r>
      <w:r w:rsidRPr="005A022B">
        <w:rPr>
          <w:rFonts w:ascii="Times New Roman" w:eastAsia="Times New Roman" w:hAnsi="Times New Roman" w:cs="Times New Roman"/>
          <w:color w:val="000000" w:themeColor="text1"/>
          <w:sz w:val="24"/>
          <w:szCs w:val="24"/>
          <w:lang w:eastAsia="pl-PL"/>
        </w:rPr>
        <w:lastRenderedPageBreak/>
        <w:t>później niż w ciągu 24 godzin od odmowy przyjęcia</w:t>
      </w:r>
      <w:r w:rsidR="00D55B61"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dostawy) dostarczyć Zamawiającemu taką samą ilość ON, spełniającego wymogi określone w § 1 ust. 2 Umowy.</w:t>
      </w:r>
    </w:p>
    <w:p w14:paraId="0853B51D" w14:textId="37479A81" w:rsidR="001F02C0" w:rsidRPr="005A022B" w:rsidRDefault="001F02C0" w:rsidP="00AA15D4">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Wielkość dostawy będzie określona w oparciu o wskazania systemu kontrolno-pomiarowego </w:t>
      </w:r>
      <w:r w:rsidR="00BB1CFC" w:rsidRPr="005A022B">
        <w:rPr>
          <w:rFonts w:ascii="Times New Roman" w:eastAsia="Times New Roman" w:hAnsi="Times New Roman" w:cs="Times New Roman"/>
          <w:color w:val="000000" w:themeColor="text1"/>
          <w:sz w:val="24"/>
          <w:szCs w:val="24"/>
          <w:lang w:eastAsia="pl-PL"/>
        </w:rPr>
        <w:t>dostawcy zamówienia</w:t>
      </w:r>
      <w:r w:rsidRPr="005A022B">
        <w:rPr>
          <w:rFonts w:ascii="Times New Roman" w:eastAsia="Times New Roman" w:hAnsi="Times New Roman" w:cs="Times New Roman"/>
          <w:color w:val="000000" w:themeColor="text1"/>
          <w:sz w:val="24"/>
          <w:szCs w:val="24"/>
          <w:lang w:eastAsia="pl-PL"/>
        </w:rPr>
        <w:t>.</w:t>
      </w:r>
    </w:p>
    <w:p w14:paraId="203F4101" w14:textId="6A3B0F1C" w:rsidR="001F02C0" w:rsidRPr="005A022B" w:rsidRDefault="001F02C0" w:rsidP="00481D21">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Podstawą przyjęcia dokumentów rozliczeniowych (faktur VAT) będą protokoły przyjęcia oleju</w:t>
      </w:r>
      <w:r w:rsidR="00AA15D4"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napędowego potwierdzające przyjęcie na stan magazynowy określonej ilości oleju</w:t>
      </w:r>
      <w:r w:rsidR="008D0C2F"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napędowego.</w:t>
      </w:r>
    </w:p>
    <w:p w14:paraId="35AD8A2C" w14:textId="120CC3B2" w:rsidR="001F02C0" w:rsidRPr="005A022B" w:rsidRDefault="001F02C0" w:rsidP="00AA15D4">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Rozliczenia ilościowe dostawy będą oparte na jednostkach objętościowych, w temp. referencyjnej 15</w:t>
      </w:r>
      <w:r w:rsidR="00AA15D4" w:rsidRPr="005A022B">
        <w:rPr>
          <w:rFonts w:ascii="Times New Roman" w:eastAsia="Times New Roman" w:hAnsi="Times New Roman" w:cs="Times New Roman"/>
          <w:color w:val="000000" w:themeColor="text1"/>
          <w:sz w:val="24"/>
          <w:szCs w:val="24"/>
          <w:lang w:eastAsia="pl-PL"/>
        </w:rPr>
        <w:t>°</w:t>
      </w:r>
      <w:r w:rsidRPr="005A022B">
        <w:rPr>
          <w:rFonts w:ascii="Times New Roman" w:eastAsia="Times New Roman" w:hAnsi="Times New Roman" w:cs="Times New Roman"/>
          <w:color w:val="000000" w:themeColor="text1"/>
          <w:sz w:val="24"/>
          <w:szCs w:val="24"/>
          <w:lang w:eastAsia="pl-PL"/>
        </w:rPr>
        <w:t>C.</w:t>
      </w:r>
    </w:p>
    <w:p w14:paraId="18927FEC" w14:textId="28C1722B" w:rsidR="004019E7" w:rsidRPr="005A022B" w:rsidRDefault="004019E7" w:rsidP="00AA15D4">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Zamawiający ma prawo, raz w ciągu kwartału wykonać na koszt Wykonawcy badanie jakości dostarczonego paliwa (ON) w wybranym przez siebie akredytowanym laboratorium w zakresie zgodności dostarczonego produktu z odpowiednimi normami, o których mowa w § 1. ust. </w:t>
      </w:r>
      <w:r w:rsidR="00306AE4" w:rsidRPr="005A022B">
        <w:rPr>
          <w:rFonts w:ascii="Times New Roman" w:eastAsia="Times New Roman" w:hAnsi="Times New Roman" w:cs="Times New Roman"/>
          <w:color w:val="000000" w:themeColor="text1"/>
          <w:sz w:val="24"/>
          <w:szCs w:val="24"/>
          <w:lang w:eastAsia="pl-PL"/>
        </w:rPr>
        <w:t>1.3</w:t>
      </w:r>
      <w:r w:rsidRPr="005A022B">
        <w:rPr>
          <w:rFonts w:ascii="Times New Roman" w:eastAsia="Times New Roman" w:hAnsi="Times New Roman" w:cs="Times New Roman"/>
          <w:color w:val="000000" w:themeColor="text1"/>
          <w:sz w:val="24"/>
          <w:szCs w:val="24"/>
          <w:lang w:eastAsia="pl-PL"/>
        </w:rPr>
        <w:t xml:space="preserve"> niniejszej Umowy.</w:t>
      </w:r>
    </w:p>
    <w:p w14:paraId="70C65190" w14:textId="748B6356" w:rsidR="004019E7" w:rsidRPr="005A022B" w:rsidRDefault="004019E7" w:rsidP="00F2729D">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 przypadku stwierdzenia niezgodności dostarczonego paliwa ON z wymaganiami opisanymi w § 1 ust. </w:t>
      </w:r>
      <w:r w:rsidR="00306AE4" w:rsidRPr="005A022B">
        <w:rPr>
          <w:rFonts w:ascii="Times New Roman" w:eastAsia="Times New Roman" w:hAnsi="Times New Roman" w:cs="Times New Roman"/>
          <w:color w:val="000000" w:themeColor="text1"/>
          <w:sz w:val="24"/>
          <w:szCs w:val="24"/>
          <w:lang w:eastAsia="pl-PL"/>
        </w:rPr>
        <w:t>1.3</w:t>
      </w:r>
      <w:r w:rsidR="00F2729D" w:rsidRPr="005A022B">
        <w:rPr>
          <w:rFonts w:ascii="Times New Roman" w:eastAsia="Times New Roman" w:hAnsi="Times New Roman" w:cs="Times New Roman"/>
          <w:color w:val="000000" w:themeColor="text1"/>
          <w:sz w:val="24"/>
          <w:szCs w:val="24"/>
          <w:lang w:eastAsia="pl-PL"/>
        </w:rPr>
        <w:t>.</w:t>
      </w:r>
      <w:r w:rsidRPr="005A022B">
        <w:rPr>
          <w:rFonts w:ascii="Times New Roman" w:eastAsia="Times New Roman" w:hAnsi="Times New Roman" w:cs="Times New Roman"/>
          <w:color w:val="000000" w:themeColor="text1"/>
          <w:sz w:val="24"/>
          <w:szCs w:val="24"/>
          <w:lang w:eastAsia="pl-PL"/>
        </w:rPr>
        <w:t xml:space="preserve"> Umowy lub niezgodności pomiędzy świadectwem jakości, a badaniem laboratoryjnym próbki, Zamawiający ma prawo</w:t>
      </w:r>
      <w:r w:rsidR="003D68DA"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odstąpić od Umowy w trybie natychmiastowym, szczegółowo opisanym w § </w:t>
      </w:r>
      <w:r w:rsidR="00A0698B" w:rsidRPr="005A022B">
        <w:rPr>
          <w:rFonts w:ascii="Times New Roman" w:eastAsia="Times New Roman" w:hAnsi="Times New Roman" w:cs="Times New Roman"/>
          <w:color w:val="000000" w:themeColor="text1"/>
          <w:sz w:val="24"/>
          <w:szCs w:val="24"/>
          <w:lang w:eastAsia="pl-PL"/>
        </w:rPr>
        <w:t>7 ust. 3.1.</w:t>
      </w:r>
      <w:r w:rsidRPr="005A022B">
        <w:rPr>
          <w:rFonts w:ascii="Times New Roman" w:eastAsia="Times New Roman" w:hAnsi="Times New Roman" w:cs="Times New Roman"/>
          <w:color w:val="000000" w:themeColor="text1"/>
          <w:sz w:val="24"/>
          <w:szCs w:val="24"/>
          <w:lang w:eastAsia="pl-PL"/>
        </w:rPr>
        <w:t xml:space="preserve"> niniejszej Umowy.</w:t>
      </w:r>
    </w:p>
    <w:p w14:paraId="7DC06FF9" w14:textId="3A14E248" w:rsidR="004019E7" w:rsidRPr="005A022B" w:rsidRDefault="004019E7" w:rsidP="00B12216">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 razie kwestionowania przez Zamawiającego jakości partii paliwa, Wykonawca może pobrać kontrpróbę z</w:t>
      </w:r>
      <w:r w:rsidR="006D459F"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kwestionowanej partii paliwa ON na swój koszt i własnym staraniem w obecności Zamawiającego.</w:t>
      </w:r>
    </w:p>
    <w:p w14:paraId="10F32EB2" w14:textId="5FAAC144" w:rsidR="004019E7" w:rsidRPr="005A022B" w:rsidRDefault="004019E7" w:rsidP="006D459F">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Odstąpienie, o którym mowa w ust. </w:t>
      </w:r>
      <w:r w:rsidR="003D68DA" w:rsidRPr="005A022B">
        <w:rPr>
          <w:rFonts w:ascii="Times New Roman" w:eastAsia="Times New Roman" w:hAnsi="Times New Roman" w:cs="Times New Roman"/>
          <w:color w:val="000000" w:themeColor="text1"/>
          <w:sz w:val="24"/>
          <w:szCs w:val="24"/>
          <w:lang w:eastAsia="pl-PL"/>
        </w:rPr>
        <w:t>17</w:t>
      </w:r>
      <w:r w:rsidRPr="005A022B">
        <w:rPr>
          <w:rFonts w:ascii="Times New Roman" w:eastAsia="Times New Roman" w:hAnsi="Times New Roman" w:cs="Times New Roman"/>
          <w:color w:val="000000" w:themeColor="text1"/>
          <w:sz w:val="24"/>
          <w:szCs w:val="24"/>
          <w:lang w:eastAsia="pl-PL"/>
        </w:rPr>
        <w:t xml:space="preserve"> może nastąpić w przypadku, gdy wyniki badań laboratoryjnych zleconych</w:t>
      </w:r>
      <w:r w:rsidR="003D68DA"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przez Zamawiającego, potwierdzą niezgodność paliwa z wymaganiami opisanymi w § 1 ust. </w:t>
      </w:r>
      <w:r w:rsidR="00306AE4" w:rsidRPr="005A022B">
        <w:rPr>
          <w:rFonts w:ascii="Times New Roman" w:eastAsia="Times New Roman" w:hAnsi="Times New Roman" w:cs="Times New Roman"/>
          <w:color w:val="000000" w:themeColor="text1"/>
          <w:sz w:val="24"/>
          <w:szCs w:val="24"/>
          <w:lang w:eastAsia="pl-PL"/>
        </w:rPr>
        <w:t>1.3.</w:t>
      </w:r>
      <w:r w:rsidRPr="005A022B">
        <w:rPr>
          <w:rFonts w:ascii="Times New Roman" w:eastAsia="Times New Roman" w:hAnsi="Times New Roman" w:cs="Times New Roman"/>
          <w:color w:val="000000" w:themeColor="text1"/>
          <w:sz w:val="24"/>
          <w:szCs w:val="24"/>
          <w:lang w:eastAsia="pl-PL"/>
        </w:rPr>
        <w:t xml:space="preserve"> Umowy.</w:t>
      </w:r>
    </w:p>
    <w:p w14:paraId="5C530F05" w14:textId="16944595" w:rsidR="004019E7" w:rsidRPr="005A022B" w:rsidRDefault="004019E7" w:rsidP="006D459F">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Wykonawca udziela gwarancji na jakość dostarczanego paliwa na okres dwóch miesięcy od dnia dostawy.</w:t>
      </w:r>
    </w:p>
    <w:p w14:paraId="5EF7AF5E" w14:textId="2B0D8EDB" w:rsidR="002B6BFD" w:rsidRPr="005A022B" w:rsidRDefault="004019E7" w:rsidP="006D459F">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Gwarancja obejmuje awaryjne uszkodzenia aparatury zasilającej i silniki eksploatowane w pojazdach</w:t>
      </w:r>
      <w:r w:rsidR="003D68DA"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Zamawiającego powstałe z powodu nieodpowiedniej jakości paliwa. Jeżeli Zamawiający poniesie szkodę w wyniku</w:t>
      </w:r>
      <w:r w:rsidR="003D68DA"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dostarczenia mu paliwa złej jakości, uprawniony będzie do dochodzenia od Wykonawcy odszkodowania także na</w:t>
      </w:r>
      <w:r w:rsidR="00662A9B"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zasadach ogólnych przewidzianych przez przepisy Kodeksu cywilnego</w:t>
      </w:r>
    </w:p>
    <w:p w14:paraId="5200D1DA" w14:textId="3DD4EF3D" w:rsidR="006D459F" w:rsidRPr="005A022B" w:rsidRDefault="006D459F" w:rsidP="006D459F">
      <w:pPr>
        <w:pStyle w:val="Akapitzlist"/>
        <w:numPr>
          <w:ilvl w:val="0"/>
          <w:numId w:val="30"/>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Niniejsza umowa zawarta została na okres 12 miesięcy od dnia jej zawarcia, tj. do dnia ……………………</w:t>
      </w:r>
    </w:p>
    <w:p w14:paraId="077866ED" w14:textId="7777777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§4</w:t>
      </w:r>
    </w:p>
    <w:p w14:paraId="508FE96D" w14:textId="77777777" w:rsidR="0003773B" w:rsidRPr="005A022B" w:rsidRDefault="0003773B" w:rsidP="00E10B90">
      <w:pPr>
        <w:spacing w:after="0" w:line="276" w:lineRule="auto"/>
        <w:jc w:val="both"/>
        <w:rPr>
          <w:rFonts w:ascii="Times New Roman" w:eastAsia="Times New Roman" w:hAnsi="Times New Roman" w:cs="Times New Roman"/>
          <w:color w:val="000000" w:themeColor="text1"/>
          <w:sz w:val="24"/>
          <w:szCs w:val="24"/>
        </w:rPr>
      </w:pPr>
    </w:p>
    <w:p w14:paraId="1CA6377B" w14:textId="7777777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Wynagrodzenie i warunki płatności</w:t>
      </w:r>
    </w:p>
    <w:p w14:paraId="1814DCEF" w14:textId="4E3FE0EE" w:rsidR="00662A9B" w:rsidRPr="005A022B" w:rsidRDefault="009D301B" w:rsidP="00E10B90">
      <w:pPr>
        <w:numPr>
          <w:ilvl w:val="0"/>
          <w:numId w:val="1"/>
        </w:numPr>
        <w:suppressAutoHyphens/>
        <w:spacing w:after="0" w:line="276" w:lineRule="auto"/>
        <w:jc w:val="both"/>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Wstępne szacunkowe w</w:t>
      </w:r>
      <w:r w:rsidR="005404D8" w:rsidRPr="005A022B">
        <w:rPr>
          <w:rFonts w:ascii="Times New Roman" w:hAnsi="Times New Roman" w:cs="Times New Roman"/>
          <w:color w:val="000000" w:themeColor="text1"/>
          <w:sz w:val="24"/>
          <w:szCs w:val="24"/>
        </w:rPr>
        <w:t xml:space="preserve">ynagrodzenie Wykonawcy za wykonanie przedmiotu umowy wynosi zgodnie z </w:t>
      </w:r>
      <w:r w:rsidR="00031A92" w:rsidRPr="005A022B">
        <w:rPr>
          <w:rFonts w:ascii="Times New Roman" w:hAnsi="Times New Roman" w:cs="Times New Roman"/>
          <w:color w:val="000000" w:themeColor="text1"/>
          <w:sz w:val="24"/>
          <w:szCs w:val="24"/>
        </w:rPr>
        <w:t xml:space="preserve">treścią </w:t>
      </w:r>
      <w:r w:rsidR="005404D8" w:rsidRPr="005A022B">
        <w:rPr>
          <w:rFonts w:ascii="Times New Roman" w:hAnsi="Times New Roman" w:cs="Times New Roman"/>
          <w:color w:val="000000" w:themeColor="text1"/>
          <w:sz w:val="24"/>
          <w:szCs w:val="24"/>
        </w:rPr>
        <w:t>ofert</w:t>
      </w:r>
      <w:r w:rsidR="00031A92" w:rsidRPr="005A022B">
        <w:rPr>
          <w:rFonts w:ascii="Times New Roman" w:hAnsi="Times New Roman" w:cs="Times New Roman"/>
          <w:color w:val="000000" w:themeColor="text1"/>
          <w:sz w:val="24"/>
          <w:szCs w:val="24"/>
        </w:rPr>
        <w:t>y</w:t>
      </w:r>
      <w:r w:rsidR="0003773B" w:rsidRPr="005A022B">
        <w:rPr>
          <w:rFonts w:ascii="Times New Roman" w:hAnsi="Times New Roman" w:cs="Times New Roman"/>
          <w:color w:val="000000" w:themeColor="text1"/>
          <w:sz w:val="24"/>
          <w:szCs w:val="24"/>
        </w:rPr>
        <w:t xml:space="preserve"> </w:t>
      </w:r>
      <w:r w:rsidR="005404D8" w:rsidRPr="005A022B">
        <w:rPr>
          <w:rFonts w:ascii="Times New Roman" w:hAnsi="Times New Roman" w:cs="Times New Roman"/>
          <w:b/>
          <w:bCs/>
          <w:color w:val="000000" w:themeColor="text1"/>
          <w:sz w:val="24"/>
          <w:szCs w:val="24"/>
        </w:rPr>
        <w:t>….. zł</w:t>
      </w:r>
      <w:r w:rsidR="0003773B" w:rsidRPr="005A022B">
        <w:rPr>
          <w:rFonts w:ascii="Times New Roman" w:hAnsi="Times New Roman" w:cs="Times New Roman"/>
          <w:b/>
          <w:bCs/>
          <w:color w:val="000000" w:themeColor="text1"/>
          <w:sz w:val="24"/>
          <w:szCs w:val="24"/>
        </w:rPr>
        <w:t xml:space="preserve"> brutto wraz z należnym podatkiem VAT.</w:t>
      </w:r>
    </w:p>
    <w:p w14:paraId="4F4FAD90" w14:textId="3FEE03E3" w:rsidR="00662A9B" w:rsidRPr="005A022B" w:rsidRDefault="00662A9B" w:rsidP="00E10B90">
      <w:pPr>
        <w:numPr>
          <w:ilvl w:val="0"/>
          <w:numId w:val="1"/>
        </w:numPr>
        <w:suppressAutoHyphens/>
        <w:spacing w:after="0" w:line="276" w:lineRule="auto"/>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lang w:eastAsia="pl-PL"/>
        </w:rPr>
        <w:t>Strony zgodnie stwierdzają, że w dniu</w:t>
      </w:r>
      <w:r w:rsidR="008F7514" w:rsidRPr="005A022B">
        <w:rPr>
          <w:rFonts w:ascii="Times New Roman" w:eastAsia="Times New Roman" w:hAnsi="Times New Roman" w:cs="Times New Roman"/>
          <w:color w:val="000000" w:themeColor="text1"/>
          <w:sz w:val="24"/>
          <w:szCs w:val="24"/>
          <w:lang w:eastAsia="pl-PL"/>
        </w:rPr>
        <w:t xml:space="preserve"> zawarcia umowy, tj.</w:t>
      </w:r>
      <w:r w:rsidRPr="005A022B">
        <w:rPr>
          <w:rFonts w:ascii="Times New Roman" w:eastAsia="Times New Roman" w:hAnsi="Times New Roman" w:cs="Times New Roman"/>
          <w:color w:val="000000" w:themeColor="text1"/>
          <w:sz w:val="24"/>
          <w:szCs w:val="24"/>
          <w:lang w:eastAsia="pl-PL"/>
        </w:rPr>
        <w:t>______________ 202</w:t>
      </w:r>
      <w:r w:rsidR="00A212C6" w:rsidRPr="005A022B">
        <w:rPr>
          <w:rFonts w:ascii="Times New Roman" w:eastAsia="Times New Roman" w:hAnsi="Times New Roman" w:cs="Times New Roman"/>
          <w:color w:val="000000" w:themeColor="text1"/>
          <w:sz w:val="24"/>
          <w:szCs w:val="24"/>
          <w:lang w:eastAsia="pl-PL"/>
        </w:rPr>
        <w:t>5</w:t>
      </w:r>
      <w:r w:rsidRPr="005A022B">
        <w:rPr>
          <w:rFonts w:ascii="Times New Roman" w:eastAsia="Times New Roman" w:hAnsi="Times New Roman" w:cs="Times New Roman"/>
          <w:color w:val="000000" w:themeColor="text1"/>
          <w:sz w:val="24"/>
          <w:szCs w:val="24"/>
          <w:lang w:eastAsia="pl-PL"/>
        </w:rPr>
        <w:t xml:space="preserve"> roku:</w:t>
      </w:r>
    </w:p>
    <w:p w14:paraId="33CED5AE" w14:textId="144A4F93" w:rsidR="00662A9B" w:rsidRPr="005A022B" w:rsidRDefault="00DA08A3" w:rsidP="00CC3A58">
      <w:pPr>
        <w:numPr>
          <w:ilvl w:val="1"/>
          <w:numId w:val="1"/>
        </w:numPr>
        <w:suppressAutoHyphens/>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 </w:t>
      </w:r>
      <w:r w:rsidR="00662A9B" w:rsidRPr="005A022B">
        <w:rPr>
          <w:rFonts w:ascii="Times New Roman" w:eastAsia="Times New Roman" w:hAnsi="Times New Roman" w:cs="Times New Roman"/>
          <w:color w:val="000000" w:themeColor="text1"/>
          <w:sz w:val="24"/>
          <w:szCs w:val="24"/>
          <w:lang w:eastAsia="pl-PL"/>
        </w:rPr>
        <w:t xml:space="preserve">cena jednostkowa netto oleju napędowego </w:t>
      </w:r>
      <w:proofErr w:type="spellStart"/>
      <w:r w:rsidR="00662A9B" w:rsidRPr="005A022B">
        <w:rPr>
          <w:rFonts w:ascii="Times New Roman" w:eastAsia="Times New Roman" w:hAnsi="Times New Roman" w:cs="Times New Roman"/>
          <w:color w:val="000000" w:themeColor="text1"/>
          <w:sz w:val="24"/>
          <w:szCs w:val="24"/>
          <w:lang w:eastAsia="pl-PL"/>
        </w:rPr>
        <w:t>Ekodiesel</w:t>
      </w:r>
      <w:proofErr w:type="spellEnd"/>
      <w:r w:rsidR="00662A9B" w:rsidRPr="005A022B">
        <w:rPr>
          <w:rFonts w:ascii="Times New Roman" w:eastAsia="Times New Roman" w:hAnsi="Times New Roman" w:cs="Times New Roman"/>
          <w:color w:val="000000" w:themeColor="text1"/>
          <w:sz w:val="24"/>
          <w:szCs w:val="24"/>
          <w:lang w:eastAsia="pl-PL"/>
        </w:rPr>
        <w:t>, którego producentem jest PKN Orlen SA, publikowana w witrynie internetowej</w:t>
      </w:r>
      <w:r w:rsidR="005B4BB1" w:rsidRPr="005A022B">
        <w:rPr>
          <w:rFonts w:ascii="Times New Roman" w:eastAsia="Times New Roman" w:hAnsi="Times New Roman" w:cs="Times New Roman"/>
          <w:color w:val="000000" w:themeColor="text1"/>
          <w:sz w:val="24"/>
          <w:szCs w:val="24"/>
          <w:lang w:eastAsia="pl-PL"/>
        </w:rPr>
        <w:t xml:space="preserve"> </w:t>
      </w:r>
      <w:hyperlink r:id="rId7" w:history="1">
        <w:r w:rsidR="005B4BB1" w:rsidRPr="005A022B">
          <w:rPr>
            <w:rStyle w:val="Hipercze"/>
            <w:rFonts w:ascii="Times New Roman" w:eastAsia="SimSun" w:hAnsi="Times New Roman" w:cs="Times New Roman"/>
            <w:color w:val="000000" w:themeColor="text1"/>
            <w:kern w:val="1"/>
            <w:sz w:val="24"/>
            <w:szCs w:val="24"/>
            <w:lang w:eastAsia="zh-CN" w:bidi="hi-IN"/>
          </w:rPr>
          <w:t>https://www.orlen.pl/pl/dla-biznesu/hurtowe-ceny-paliw</w:t>
        </w:r>
      </w:hyperlink>
      <w:r w:rsidR="00662A9B" w:rsidRPr="005A022B">
        <w:rPr>
          <w:rFonts w:ascii="Times New Roman" w:eastAsia="Times New Roman" w:hAnsi="Times New Roman" w:cs="Times New Roman"/>
          <w:color w:val="000000" w:themeColor="text1"/>
          <w:sz w:val="24"/>
          <w:szCs w:val="24"/>
          <w:lang w:eastAsia="pl-PL"/>
        </w:rPr>
        <w:t>, wynosiła .............zł/m3,</w:t>
      </w:r>
    </w:p>
    <w:p w14:paraId="29AE48AD" w14:textId="185EE9C4" w:rsidR="00DA08A3" w:rsidRPr="005A022B" w:rsidRDefault="00DA08A3" w:rsidP="00732946">
      <w:pPr>
        <w:numPr>
          <w:ilvl w:val="1"/>
          <w:numId w:val="1"/>
        </w:numPr>
        <w:suppressAutoHyphens/>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 </w:t>
      </w:r>
      <w:r w:rsidR="00662A9B" w:rsidRPr="005A022B">
        <w:rPr>
          <w:rFonts w:ascii="Times New Roman" w:eastAsia="Times New Roman" w:hAnsi="Times New Roman" w:cs="Times New Roman"/>
          <w:color w:val="000000" w:themeColor="text1"/>
          <w:sz w:val="24"/>
          <w:szCs w:val="24"/>
          <w:lang w:eastAsia="pl-PL"/>
        </w:rPr>
        <w:t xml:space="preserve">cena jednostkowa netto oleju napędowego EURODIESEL, którego producentem jest </w:t>
      </w:r>
      <w:proofErr w:type="spellStart"/>
      <w:r w:rsidR="00C3362F" w:rsidRPr="00C3362F">
        <w:rPr>
          <w:rFonts w:ascii="Times New Roman" w:eastAsia="Times New Roman" w:hAnsi="Times New Roman" w:cs="Times New Roman"/>
          <w:color w:val="000000" w:themeColor="text1"/>
          <w:sz w:val="24"/>
          <w:szCs w:val="24"/>
          <w:lang w:eastAsia="pl-PL"/>
        </w:rPr>
        <w:t>Aramco</w:t>
      </w:r>
      <w:proofErr w:type="spellEnd"/>
      <w:r w:rsidR="00C3362F" w:rsidRPr="00C3362F">
        <w:rPr>
          <w:rFonts w:ascii="Times New Roman" w:eastAsia="Times New Roman" w:hAnsi="Times New Roman" w:cs="Times New Roman"/>
          <w:color w:val="000000" w:themeColor="text1"/>
          <w:sz w:val="24"/>
          <w:szCs w:val="24"/>
          <w:lang w:eastAsia="pl-PL"/>
        </w:rPr>
        <w:t xml:space="preserve"> Poland</w:t>
      </w:r>
      <w:r w:rsidR="00662A9B" w:rsidRPr="005A022B">
        <w:rPr>
          <w:rFonts w:ascii="Times New Roman" w:eastAsia="Times New Roman" w:hAnsi="Times New Roman" w:cs="Times New Roman"/>
          <w:color w:val="000000" w:themeColor="text1"/>
          <w:sz w:val="24"/>
          <w:szCs w:val="24"/>
          <w:lang w:eastAsia="pl-PL"/>
        </w:rPr>
        <w:t>, publikowana w witrynie internetowej</w:t>
      </w:r>
      <w:r w:rsidR="00C3362F">
        <w:t xml:space="preserve"> </w:t>
      </w:r>
      <w:hyperlink r:id="rId8" w:history="1">
        <w:r w:rsidR="00C3362F" w:rsidRPr="00C3362F">
          <w:rPr>
            <w:rStyle w:val="Hipercze"/>
            <w:rFonts w:ascii="Times New Roman" w:eastAsia="SimSun" w:hAnsi="Times New Roman" w:cs="Times New Roman"/>
            <w:kern w:val="1"/>
            <w:sz w:val="24"/>
            <w:szCs w:val="24"/>
            <w:lang w:eastAsia="zh-CN" w:bidi="hi-IN"/>
          </w:rPr>
          <w:t>https://poland.aramco.com/pl-pl/fuels/products-and-services/pricing</w:t>
        </w:r>
      </w:hyperlink>
      <w:r w:rsidR="00C3362F" w:rsidRPr="00C3362F">
        <w:rPr>
          <w:rFonts w:ascii="Times New Roman" w:eastAsia="SimSun" w:hAnsi="Times New Roman" w:cs="Times New Roman"/>
          <w:kern w:val="1"/>
          <w:sz w:val="24"/>
          <w:szCs w:val="24"/>
          <w:lang w:eastAsia="zh-CN" w:bidi="hi-IN"/>
        </w:rPr>
        <w:t xml:space="preserve"> </w:t>
      </w:r>
      <w:r w:rsidR="00662A9B" w:rsidRPr="00C3362F">
        <w:rPr>
          <w:rFonts w:ascii="Times New Roman" w:eastAsia="Times New Roman" w:hAnsi="Times New Roman" w:cs="Times New Roman"/>
          <w:color w:val="000000" w:themeColor="text1"/>
          <w:sz w:val="24"/>
          <w:szCs w:val="24"/>
          <w:lang w:eastAsia="pl-PL"/>
        </w:rPr>
        <w:t>, wynosiła .....zł/m3,</w:t>
      </w:r>
    </w:p>
    <w:p w14:paraId="673DA869" w14:textId="3B4AD466" w:rsidR="00662A9B" w:rsidRPr="005A022B" w:rsidRDefault="00DA08A3" w:rsidP="00E10B90">
      <w:pPr>
        <w:numPr>
          <w:ilvl w:val="1"/>
          <w:numId w:val="1"/>
        </w:numPr>
        <w:suppressAutoHyphens/>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lastRenderedPageBreak/>
        <w:t xml:space="preserve"> </w:t>
      </w:r>
      <w:r w:rsidR="00662A9B" w:rsidRPr="005A022B">
        <w:rPr>
          <w:rFonts w:ascii="Times New Roman" w:eastAsia="Times New Roman" w:hAnsi="Times New Roman" w:cs="Times New Roman"/>
          <w:color w:val="000000" w:themeColor="text1"/>
          <w:sz w:val="24"/>
          <w:szCs w:val="24"/>
          <w:lang w:eastAsia="pl-PL"/>
        </w:rPr>
        <w:t xml:space="preserve">cena obliczona z dokładnością do 2 miejsc po przecinku jako średnia arytmetyczna cen, o których mowa w ust. </w:t>
      </w:r>
      <w:r w:rsidRPr="005A022B">
        <w:rPr>
          <w:rFonts w:ascii="Times New Roman" w:eastAsia="Times New Roman" w:hAnsi="Times New Roman" w:cs="Times New Roman"/>
          <w:color w:val="000000" w:themeColor="text1"/>
          <w:sz w:val="24"/>
          <w:szCs w:val="24"/>
          <w:lang w:eastAsia="pl-PL"/>
        </w:rPr>
        <w:t>2 pkt. 2.1 i 2.2.</w:t>
      </w:r>
      <w:r w:rsidR="00662A9B" w:rsidRPr="005A022B">
        <w:rPr>
          <w:rFonts w:ascii="Times New Roman" w:eastAsia="Times New Roman" w:hAnsi="Times New Roman" w:cs="Times New Roman"/>
          <w:color w:val="000000" w:themeColor="text1"/>
          <w:sz w:val="24"/>
          <w:szCs w:val="24"/>
          <w:lang w:eastAsia="pl-PL"/>
        </w:rPr>
        <w:t xml:space="preserve">, zwana dalej Ceną Odniesienia </w:t>
      </w:r>
      <w:r w:rsidR="00CE7CE2" w:rsidRPr="005A022B">
        <w:rPr>
          <w:rFonts w:ascii="Times New Roman" w:eastAsia="Times New Roman" w:hAnsi="Times New Roman" w:cs="Times New Roman"/>
          <w:color w:val="000000" w:themeColor="text1"/>
          <w:sz w:val="24"/>
          <w:szCs w:val="24"/>
          <w:lang w:eastAsia="pl-PL"/>
        </w:rPr>
        <w:t>(</w:t>
      </w:r>
      <w:r w:rsidR="00662A9B" w:rsidRPr="005A022B">
        <w:rPr>
          <w:rFonts w:ascii="Times New Roman" w:eastAsia="Times New Roman" w:hAnsi="Times New Roman" w:cs="Times New Roman"/>
          <w:color w:val="000000" w:themeColor="text1"/>
          <w:sz w:val="24"/>
          <w:szCs w:val="24"/>
          <w:lang w:eastAsia="pl-PL"/>
        </w:rPr>
        <w:t>CO</w:t>
      </w:r>
      <w:r w:rsidR="00CE7CE2" w:rsidRPr="005A022B">
        <w:rPr>
          <w:rFonts w:ascii="Times New Roman" w:eastAsia="Times New Roman" w:hAnsi="Times New Roman" w:cs="Times New Roman"/>
          <w:color w:val="000000" w:themeColor="text1"/>
          <w:sz w:val="24"/>
          <w:szCs w:val="24"/>
          <w:lang w:eastAsia="pl-PL"/>
        </w:rPr>
        <w:t>)</w:t>
      </w:r>
      <w:r w:rsidR="00662A9B" w:rsidRPr="005A022B">
        <w:rPr>
          <w:rFonts w:ascii="Times New Roman" w:eastAsia="Times New Roman" w:hAnsi="Times New Roman" w:cs="Times New Roman"/>
          <w:color w:val="000000" w:themeColor="text1"/>
          <w:sz w:val="24"/>
          <w:szCs w:val="24"/>
          <w:lang w:eastAsia="pl-PL"/>
        </w:rPr>
        <w:t>, wynosi ....... , ..... zł/m3.</w:t>
      </w:r>
    </w:p>
    <w:tbl>
      <w:tblPr>
        <w:tblpPr w:leftFromText="141" w:rightFromText="141" w:vertAnchor="text" w:horzAnchor="margin"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177"/>
        <w:gridCol w:w="3000"/>
      </w:tblGrid>
      <w:tr w:rsidR="005A022B" w:rsidRPr="005A022B" w14:paraId="67F62C11" w14:textId="77777777" w:rsidTr="00A84E85">
        <w:tc>
          <w:tcPr>
            <w:tcW w:w="3823" w:type="dxa"/>
            <w:vAlign w:val="center"/>
            <w:hideMark/>
          </w:tcPr>
          <w:p w14:paraId="30DF7C8C"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Wyszczególnienie </w:t>
            </w:r>
          </w:p>
        </w:tc>
        <w:tc>
          <w:tcPr>
            <w:tcW w:w="2177" w:type="dxa"/>
            <w:vAlign w:val="center"/>
            <w:hideMark/>
          </w:tcPr>
          <w:p w14:paraId="08B9DB75"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Kwota zł/m3 </w:t>
            </w:r>
          </w:p>
        </w:tc>
        <w:tc>
          <w:tcPr>
            <w:tcW w:w="3000" w:type="dxa"/>
            <w:vAlign w:val="center"/>
            <w:hideMark/>
          </w:tcPr>
          <w:p w14:paraId="5D24CDC0"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Słownie zł/m3</w:t>
            </w:r>
          </w:p>
        </w:tc>
      </w:tr>
      <w:tr w:rsidR="005A022B" w:rsidRPr="005A022B" w14:paraId="45DDDEEA" w14:textId="77777777" w:rsidTr="00A84E85">
        <w:tc>
          <w:tcPr>
            <w:tcW w:w="3823" w:type="dxa"/>
            <w:vAlign w:val="center"/>
            <w:hideMark/>
          </w:tcPr>
          <w:p w14:paraId="6A0588E6" w14:textId="6E16EE3B"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i/>
                <w:iCs/>
                <w:color w:val="000000" w:themeColor="text1"/>
                <w:sz w:val="24"/>
                <w:szCs w:val="24"/>
                <w:lang w:eastAsia="pl-PL"/>
              </w:rPr>
              <w:t>Cena jednostkowa Wykonawcy netto (CD), po rabacie o którym mowa w ust 3</w:t>
            </w:r>
            <w:r w:rsidR="00FF7408" w:rsidRPr="005A022B">
              <w:rPr>
                <w:rFonts w:ascii="Times New Roman" w:eastAsia="Times New Roman" w:hAnsi="Times New Roman" w:cs="Times New Roman"/>
                <w:i/>
                <w:iCs/>
                <w:color w:val="000000" w:themeColor="text1"/>
                <w:sz w:val="24"/>
                <w:szCs w:val="24"/>
                <w:lang w:eastAsia="pl-PL"/>
              </w:rPr>
              <w:t xml:space="preserve"> i4</w:t>
            </w:r>
          </w:p>
        </w:tc>
        <w:tc>
          <w:tcPr>
            <w:tcW w:w="2177" w:type="dxa"/>
            <w:vAlign w:val="center"/>
            <w:hideMark/>
          </w:tcPr>
          <w:p w14:paraId="7161E201"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p>
        </w:tc>
        <w:tc>
          <w:tcPr>
            <w:tcW w:w="0" w:type="auto"/>
            <w:vAlign w:val="center"/>
            <w:hideMark/>
          </w:tcPr>
          <w:p w14:paraId="53282345"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p>
        </w:tc>
      </w:tr>
      <w:tr w:rsidR="005A022B" w:rsidRPr="005A022B" w14:paraId="086AE6B3" w14:textId="77777777" w:rsidTr="00A84E85">
        <w:tc>
          <w:tcPr>
            <w:tcW w:w="3823" w:type="dxa"/>
            <w:vAlign w:val="center"/>
            <w:hideMark/>
          </w:tcPr>
          <w:p w14:paraId="6BBD9078"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i/>
                <w:iCs/>
                <w:color w:val="000000" w:themeColor="text1"/>
                <w:sz w:val="24"/>
                <w:szCs w:val="24"/>
                <w:lang w:eastAsia="pl-PL"/>
              </w:rPr>
              <w:t>Kwota podatku od towarów i usług (VAT)</w:t>
            </w:r>
          </w:p>
        </w:tc>
        <w:tc>
          <w:tcPr>
            <w:tcW w:w="2177" w:type="dxa"/>
            <w:vAlign w:val="center"/>
            <w:hideMark/>
          </w:tcPr>
          <w:p w14:paraId="625C4726"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p>
        </w:tc>
        <w:tc>
          <w:tcPr>
            <w:tcW w:w="0" w:type="auto"/>
            <w:vAlign w:val="center"/>
            <w:hideMark/>
          </w:tcPr>
          <w:p w14:paraId="09226AE1"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p>
        </w:tc>
      </w:tr>
      <w:tr w:rsidR="005A022B" w:rsidRPr="005A022B" w14:paraId="2EC7E893" w14:textId="77777777" w:rsidTr="00A84E85">
        <w:tc>
          <w:tcPr>
            <w:tcW w:w="3823" w:type="dxa"/>
            <w:vAlign w:val="center"/>
            <w:hideMark/>
          </w:tcPr>
          <w:p w14:paraId="082113E8"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i/>
                <w:iCs/>
                <w:color w:val="000000" w:themeColor="text1"/>
                <w:sz w:val="24"/>
                <w:szCs w:val="24"/>
                <w:lang w:eastAsia="pl-PL"/>
              </w:rPr>
              <w:t>Cena jednostkowa Wykonawcy brutto</w:t>
            </w:r>
          </w:p>
        </w:tc>
        <w:tc>
          <w:tcPr>
            <w:tcW w:w="2177" w:type="dxa"/>
            <w:vAlign w:val="center"/>
            <w:hideMark/>
          </w:tcPr>
          <w:p w14:paraId="78056B91"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p>
        </w:tc>
        <w:tc>
          <w:tcPr>
            <w:tcW w:w="0" w:type="auto"/>
            <w:vAlign w:val="center"/>
            <w:hideMark/>
          </w:tcPr>
          <w:p w14:paraId="02FC940A" w14:textId="77777777" w:rsidR="00A84E85" w:rsidRPr="005A022B" w:rsidRDefault="00A84E85" w:rsidP="00E10B90">
            <w:pPr>
              <w:spacing w:after="0" w:line="276" w:lineRule="auto"/>
              <w:rPr>
                <w:rFonts w:ascii="Times New Roman" w:eastAsia="Times New Roman" w:hAnsi="Times New Roman" w:cs="Times New Roman"/>
                <w:color w:val="000000" w:themeColor="text1"/>
                <w:sz w:val="24"/>
                <w:szCs w:val="24"/>
                <w:lang w:eastAsia="pl-PL"/>
              </w:rPr>
            </w:pPr>
          </w:p>
        </w:tc>
      </w:tr>
    </w:tbl>
    <w:p w14:paraId="1AA34BB4" w14:textId="065BB7EE" w:rsidR="00A84E85" w:rsidRPr="005A022B" w:rsidRDefault="00A84E85" w:rsidP="00E10B90">
      <w:pPr>
        <w:pStyle w:val="Tekstpodstawowy"/>
        <w:numPr>
          <w:ilvl w:val="0"/>
          <w:numId w:val="0"/>
        </w:numPr>
        <w:suppressAutoHyphens/>
        <w:spacing w:line="276" w:lineRule="auto"/>
        <w:ind w:left="360"/>
        <w:rPr>
          <w:rFonts w:ascii="Times New Roman" w:eastAsia="Times New Roman" w:hAnsi="Times New Roman" w:cs="Times New Roman"/>
          <w:color w:val="000000" w:themeColor="text1"/>
          <w:sz w:val="24"/>
          <w:szCs w:val="24"/>
          <w:lang w:eastAsia="pl-PL"/>
        </w:rPr>
      </w:pPr>
    </w:p>
    <w:p w14:paraId="69AAA635" w14:textId="2F9F6F0C" w:rsidR="0001786C" w:rsidRPr="005A022B" w:rsidRDefault="00A84E85" w:rsidP="00E10B90">
      <w:pPr>
        <w:pStyle w:val="Tekstpodstawowy"/>
        <w:tabs>
          <w:tab w:val="clear" w:pos="284"/>
          <w:tab w:val="num" w:pos="1276"/>
        </w:tabs>
        <w:suppressAutoHyphens/>
        <w:spacing w:line="276" w:lineRule="auto"/>
        <w:ind w:left="360" w:hanging="360"/>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Cena jednostkowa dostawy ON do stacji paliw</w:t>
      </w:r>
      <w:r w:rsidR="0001786C"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Zamawiającego</w:t>
      </w:r>
      <w:r w:rsidR="0001786C" w:rsidRPr="005A022B">
        <w:rPr>
          <w:rFonts w:ascii="Times New Roman" w:eastAsia="Times New Roman" w:hAnsi="Times New Roman" w:cs="Times New Roman"/>
          <w:color w:val="000000" w:themeColor="text1"/>
          <w:sz w:val="24"/>
          <w:szCs w:val="24"/>
          <w:lang w:eastAsia="pl-PL"/>
        </w:rPr>
        <w:t xml:space="preserve"> ustalana będzie każdorazowo w dniu dostawy ON na podstawie aktualnej wartości Ceny Odniesienia (ustalonej w trybie określonym w ust. 2 powyżej)</w:t>
      </w:r>
      <w:r w:rsidR="004643B4" w:rsidRPr="005A022B">
        <w:rPr>
          <w:rFonts w:ascii="Times New Roman" w:eastAsia="Times New Roman" w:hAnsi="Times New Roman" w:cs="Times New Roman"/>
          <w:color w:val="000000" w:themeColor="text1"/>
          <w:sz w:val="24"/>
          <w:szCs w:val="24"/>
          <w:lang w:eastAsia="pl-PL"/>
        </w:rPr>
        <w:t xml:space="preserve"> pomniejszonej o udzielony rabat</w:t>
      </w:r>
      <w:r w:rsidR="0001786C" w:rsidRPr="005A022B">
        <w:rPr>
          <w:rFonts w:ascii="Times New Roman" w:eastAsia="Times New Roman" w:hAnsi="Times New Roman" w:cs="Times New Roman"/>
          <w:color w:val="000000" w:themeColor="text1"/>
          <w:sz w:val="24"/>
          <w:szCs w:val="24"/>
          <w:lang w:eastAsia="pl-PL"/>
        </w:rPr>
        <w:t xml:space="preserve"> wg następującej formuły: </w:t>
      </w:r>
      <w:r w:rsidR="004643B4" w:rsidRPr="005A022B">
        <w:rPr>
          <w:rFonts w:ascii="Times New Roman" w:eastAsia="Times New Roman" w:hAnsi="Times New Roman" w:cs="Times New Roman"/>
          <w:color w:val="000000" w:themeColor="text1"/>
          <w:sz w:val="24"/>
          <w:szCs w:val="24"/>
          <w:lang w:eastAsia="pl-PL"/>
        </w:rPr>
        <w:br/>
      </w:r>
      <w:r w:rsidR="0001786C" w:rsidRPr="005A022B">
        <w:rPr>
          <w:rFonts w:ascii="Times New Roman" w:eastAsia="Times New Roman" w:hAnsi="Times New Roman" w:cs="Times New Roman"/>
          <w:i/>
          <w:iCs/>
          <w:color w:val="000000" w:themeColor="text1"/>
          <w:sz w:val="24"/>
          <w:szCs w:val="24"/>
          <w:lang w:eastAsia="pl-PL"/>
        </w:rPr>
        <w:t xml:space="preserve">Cena Wykonawcy </w:t>
      </w:r>
      <w:r w:rsidR="0001786C" w:rsidRPr="005A022B">
        <w:rPr>
          <w:rFonts w:ascii="Times New Roman" w:eastAsia="Times New Roman" w:hAnsi="Times New Roman" w:cs="Times New Roman"/>
          <w:color w:val="000000" w:themeColor="text1"/>
          <w:sz w:val="24"/>
          <w:szCs w:val="24"/>
          <w:lang w:eastAsia="pl-PL"/>
        </w:rPr>
        <w:t xml:space="preserve">[zł/m3] </w:t>
      </w:r>
      <w:r w:rsidR="0001786C" w:rsidRPr="005A022B">
        <w:rPr>
          <w:rFonts w:ascii="Times New Roman" w:eastAsia="Times New Roman" w:hAnsi="Times New Roman" w:cs="Times New Roman"/>
          <w:i/>
          <w:iCs/>
          <w:color w:val="000000" w:themeColor="text1"/>
          <w:sz w:val="24"/>
          <w:szCs w:val="24"/>
          <w:lang w:eastAsia="pl-PL"/>
        </w:rPr>
        <w:t xml:space="preserve">= Ceny Odniesienia </w:t>
      </w:r>
      <w:r w:rsidR="0001786C" w:rsidRPr="005A022B">
        <w:rPr>
          <w:rFonts w:ascii="Times New Roman" w:eastAsia="Times New Roman" w:hAnsi="Times New Roman" w:cs="Times New Roman"/>
          <w:color w:val="000000" w:themeColor="text1"/>
          <w:sz w:val="24"/>
          <w:szCs w:val="24"/>
          <w:lang w:eastAsia="pl-PL"/>
        </w:rPr>
        <w:t xml:space="preserve">[zł/m3] </w:t>
      </w:r>
      <w:r w:rsidR="0001786C" w:rsidRPr="005A022B">
        <w:rPr>
          <w:rFonts w:ascii="Times New Roman" w:eastAsia="Times New Roman" w:hAnsi="Times New Roman" w:cs="Times New Roman"/>
          <w:i/>
          <w:iCs/>
          <w:color w:val="000000" w:themeColor="text1"/>
          <w:sz w:val="24"/>
          <w:szCs w:val="24"/>
          <w:lang w:eastAsia="pl-PL"/>
        </w:rPr>
        <w:t>x(100% - Rabat %</w:t>
      </w:r>
      <w:r w:rsidR="0001786C" w:rsidRPr="005A022B">
        <w:rPr>
          <w:rFonts w:ascii="Times New Roman" w:eastAsia="Times New Roman" w:hAnsi="Times New Roman" w:cs="Times New Roman"/>
          <w:color w:val="000000" w:themeColor="text1"/>
          <w:sz w:val="24"/>
          <w:szCs w:val="24"/>
          <w:lang w:eastAsia="pl-PL"/>
        </w:rPr>
        <w:t xml:space="preserve">) </w:t>
      </w:r>
      <w:r w:rsidR="004643B4" w:rsidRPr="005A022B">
        <w:rPr>
          <w:rFonts w:ascii="Times New Roman" w:eastAsia="Times New Roman" w:hAnsi="Times New Roman" w:cs="Times New Roman"/>
          <w:color w:val="000000" w:themeColor="text1"/>
          <w:sz w:val="24"/>
          <w:szCs w:val="24"/>
          <w:lang w:eastAsia="pl-PL"/>
        </w:rPr>
        <w:br/>
      </w:r>
      <w:r w:rsidR="0001786C" w:rsidRPr="005A022B">
        <w:rPr>
          <w:rFonts w:ascii="Times New Roman" w:eastAsia="Times New Roman" w:hAnsi="Times New Roman" w:cs="Times New Roman"/>
          <w:color w:val="000000" w:themeColor="text1"/>
          <w:sz w:val="24"/>
          <w:szCs w:val="24"/>
          <w:lang w:eastAsia="pl-PL"/>
        </w:rPr>
        <w:t>Zmiana Ceny Wykonawcy nie wymaga pisemnego potwierdzenia, ani zmiany Umowy.</w:t>
      </w:r>
      <w:r w:rsidR="00585E53" w:rsidRPr="005A022B">
        <w:rPr>
          <w:rFonts w:ascii="Times New Roman" w:eastAsia="Times New Roman" w:hAnsi="Times New Roman" w:cs="Times New Roman"/>
          <w:color w:val="000000" w:themeColor="text1"/>
          <w:sz w:val="24"/>
          <w:szCs w:val="24"/>
          <w:lang w:eastAsia="pl-PL"/>
        </w:rPr>
        <w:t xml:space="preserve"> Cena wykonawcy zawiera koszt transportu.</w:t>
      </w:r>
    </w:p>
    <w:p w14:paraId="3149213E" w14:textId="099CC89E" w:rsidR="00C42C36" w:rsidRPr="005A022B" w:rsidRDefault="00A84E85" w:rsidP="00E10B90">
      <w:pPr>
        <w:pStyle w:val="Tekstpodstawowy"/>
        <w:tabs>
          <w:tab w:val="clear" w:pos="284"/>
          <w:tab w:val="num" w:pos="360"/>
        </w:tabs>
        <w:suppressAutoHyphens/>
        <w:spacing w:line="276" w:lineRule="auto"/>
        <w:ind w:left="360" w:hanging="360"/>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Rabat(R), wyrażony w procentach, obliczony z dokładnością do 2 miejsc po przecinku wg następującej</w:t>
      </w:r>
      <w:r w:rsidR="00C42C36"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formuły: </w:t>
      </w:r>
      <w:r w:rsidRPr="005A022B">
        <w:rPr>
          <w:rFonts w:ascii="Times New Roman" w:eastAsia="Times New Roman" w:hAnsi="Times New Roman" w:cs="Times New Roman"/>
          <w:i/>
          <w:iCs/>
          <w:color w:val="000000" w:themeColor="text1"/>
          <w:sz w:val="24"/>
          <w:szCs w:val="24"/>
          <w:lang w:eastAsia="pl-PL"/>
        </w:rPr>
        <w:t xml:space="preserve">R = (1 - CD/CO) x 100% </w:t>
      </w:r>
      <w:r w:rsidRPr="005A022B">
        <w:rPr>
          <w:rFonts w:ascii="Times New Roman" w:eastAsia="Times New Roman" w:hAnsi="Times New Roman" w:cs="Times New Roman"/>
          <w:color w:val="000000" w:themeColor="text1"/>
          <w:sz w:val="24"/>
          <w:szCs w:val="24"/>
          <w:lang w:eastAsia="pl-PL"/>
        </w:rPr>
        <w:t>, wynosi ______ %. Rabat nie ulega zmianie przez okres trwania Umowy.</w:t>
      </w:r>
      <w:r w:rsidR="00C42C36"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Zmianę Ceny Odniesienia, określonej w ust. </w:t>
      </w:r>
      <w:r w:rsidR="00AE0DBA" w:rsidRPr="005A022B">
        <w:rPr>
          <w:rFonts w:ascii="Times New Roman" w:eastAsia="Times New Roman" w:hAnsi="Times New Roman" w:cs="Times New Roman"/>
          <w:color w:val="000000" w:themeColor="text1"/>
          <w:sz w:val="24"/>
          <w:szCs w:val="24"/>
          <w:lang w:eastAsia="pl-PL"/>
        </w:rPr>
        <w:t>2</w:t>
      </w:r>
      <w:r w:rsidRPr="005A022B">
        <w:rPr>
          <w:rFonts w:ascii="Times New Roman" w:eastAsia="Times New Roman" w:hAnsi="Times New Roman" w:cs="Times New Roman"/>
          <w:color w:val="000000" w:themeColor="text1"/>
          <w:sz w:val="24"/>
          <w:szCs w:val="24"/>
          <w:lang w:eastAsia="pl-PL"/>
        </w:rPr>
        <w:t xml:space="preserve"> </w:t>
      </w:r>
      <w:r w:rsidR="00AE0DBA" w:rsidRPr="005A022B">
        <w:rPr>
          <w:rFonts w:ascii="Times New Roman" w:eastAsia="Times New Roman" w:hAnsi="Times New Roman" w:cs="Times New Roman"/>
          <w:color w:val="000000" w:themeColor="text1"/>
          <w:sz w:val="24"/>
          <w:szCs w:val="24"/>
          <w:lang w:eastAsia="pl-PL"/>
        </w:rPr>
        <w:t>pkt. 2.3.</w:t>
      </w:r>
      <w:r w:rsidRPr="005A022B">
        <w:rPr>
          <w:rFonts w:ascii="Times New Roman" w:eastAsia="Times New Roman" w:hAnsi="Times New Roman" w:cs="Times New Roman"/>
          <w:color w:val="000000" w:themeColor="text1"/>
          <w:sz w:val="24"/>
          <w:szCs w:val="24"/>
          <w:lang w:eastAsia="pl-PL"/>
        </w:rPr>
        <w:t xml:space="preserve"> niniejszego paragrafu , przeprowadza się w przypadku zmiany</w:t>
      </w:r>
      <w:r w:rsidR="00522A4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cen, o których mowa w ust. </w:t>
      </w:r>
      <w:r w:rsidR="00AE0DBA" w:rsidRPr="005A022B">
        <w:rPr>
          <w:rFonts w:ascii="Times New Roman" w:eastAsia="Times New Roman" w:hAnsi="Times New Roman" w:cs="Times New Roman"/>
          <w:color w:val="000000" w:themeColor="text1"/>
          <w:sz w:val="24"/>
          <w:szCs w:val="24"/>
          <w:lang w:eastAsia="pl-PL"/>
        </w:rPr>
        <w:t>2</w:t>
      </w:r>
      <w:r w:rsidRPr="005A022B">
        <w:rPr>
          <w:rFonts w:ascii="Times New Roman" w:eastAsia="Times New Roman" w:hAnsi="Times New Roman" w:cs="Times New Roman"/>
          <w:color w:val="000000" w:themeColor="text1"/>
          <w:sz w:val="24"/>
          <w:szCs w:val="24"/>
          <w:lang w:eastAsia="pl-PL"/>
        </w:rPr>
        <w:t xml:space="preserve"> </w:t>
      </w:r>
      <w:r w:rsidR="00AE0DBA" w:rsidRPr="005A022B">
        <w:rPr>
          <w:rFonts w:ascii="Times New Roman" w:eastAsia="Times New Roman" w:hAnsi="Times New Roman" w:cs="Times New Roman"/>
          <w:color w:val="000000" w:themeColor="text1"/>
          <w:sz w:val="24"/>
          <w:szCs w:val="24"/>
          <w:lang w:eastAsia="pl-PL"/>
        </w:rPr>
        <w:t>pkt. 2.1</w:t>
      </w:r>
      <w:r w:rsidRPr="005A022B">
        <w:rPr>
          <w:rFonts w:ascii="Times New Roman" w:eastAsia="Times New Roman" w:hAnsi="Times New Roman" w:cs="Times New Roman"/>
          <w:color w:val="000000" w:themeColor="text1"/>
          <w:sz w:val="24"/>
          <w:szCs w:val="24"/>
          <w:lang w:eastAsia="pl-PL"/>
        </w:rPr>
        <w:t xml:space="preserve"> i </w:t>
      </w:r>
      <w:r w:rsidR="00AE0DBA" w:rsidRPr="005A022B">
        <w:rPr>
          <w:rFonts w:ascii="Times New Roman" w:eastAsia="Times New Roman" w:hAnsi="Times New Roman" w:cs="Times New Roman"/>
          <w:color w:val="000000" w:themeColor="text1"/>
          <w:sz w:val="24"/>
          <w:szCs w:val="24"/>
          <w:lang w:eastAsia="pl-PL"/>
        </w:rPr>
        <w:t>2.2</w:t>
      </w:r>
      <w:r w:rsidRPr="005A022B">
        <w:rPr>
          <w:rFonts w:ascii="Times New Roman" w:eastAsia="Times New Roman" w:hAnsi="Times New Roman" w:cs="Times New Roman"/>
          <w:color w:val="000000" w:themeColor="text1"/>
          <w:sz w:val="24"/>
          <w:szCs w:val="24"/>
          <w:lang w:eastAsia="pl-PL"/>
        </w:rPr>
        <w:t xml:space="preserve"> niniejszego paragrafu, a zmiany tej dokonuje się każdorazowo w dniu</w:t>
      </w:r>
      <w:r w:rsidR="00522A4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dostawy ON. Wartość nowej Ceny Odniesienia oblicza się z dokładnością do 2 miejsc po przecinku jako średnią</w:t>
      </w:r>
      <w:r w:rsidR="00522A4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arytmetyczną aktualnych na dzień dostawy ON cen, o których mowa w </w:t>
      </w:r>
      <w:r w:rsidR="00522A48" w:rsidRPr="005A022B">
        <w:rPr>
          <w:rFonts w:ascii="Times New Roman" w:eastAsia="Times New Roman" w:hAnsi="Times New Roman" w:cs="Times New Roman"/>
          <w:color w:val="000000" w:themeColor="text1"/>
          <w:sz w:val="24"/>
          <w:szCs w:val="24"/>
          <w:lang w:eastAsia="pl-PL"/>
        </w:rPr>
        <w:t xml:space="preserve">ust. 2 pkt. 2.1 i 2.2 </w:t>
      </w:r>
      <w:r w:rsidRPr="005A022B">
        <w:rPr>
          <w:rFonts w:ascii="Times New Roman" w:eastAsia="Times New Roman" w:hAnsi="Times New Roman" w:cs="Times New Roman"/>
          <w:color w:val="000000" w:themeColor="text1"/>
          <w:sz w:val="24"/>
          <w:szCs w:val="24"/>
          <w:lang w:eastAsia="pl-PL"/>
        </w:rPr>
        <w:t>niniejszego paragrafu,</w:t>
      </w:r>
      <w:r w:rsidR="00522A48" w:rsidRPr="005A022B">
        <w:rPr>
          <w:rFonts w:ascii="Times New Roman" w:eastAsia="Times New Roman" w:hAnsi="Times New Roman" w:cs="Times New Roman"/>
          <w:color w:val="000000" w:themeColor="text1"/>
          <w:sz w:val="24"/>
          <w:szCs w:val="24"/>
          <w:lang w:eastAsia="pl-PL"/>
        </w:rPr>
        <w:t xml:space="preserve"> </w:t>
      </w:r>
      <w:r w:rsidR="00AE0DBA" w:rsidRPr="005A022B">
        <w:rPr>
          <w:rFonts w:ascii="Times New Roman" w:eastAsia="Times New Roman" w:hAnsi="Times New Roman" w:cs="Times New Roman"/>
          <w:color w:val="000000" w:themeColor="text1"/>
          <w:sz w:val="24"/>
          <w:szCs w:val="24"/>
          <w:lang w:eastAsia="pl-PL"/>
        </w:rPr>
        <w:t>a ich</w:t>
      </w:r>
      <w:r w:rsidRPr="005A022B">
        <w:rPr>
          <w:rFonts w:ascii="Times New Roman" w:eastAsia="Times New Roman" w:hAnsi="Times New Roman" w:cs="Times New Roman"/>
          <w:color w:val="000000" w:themeColor="text1"/>
          <w:sz w:val="24"/>
          <w:szCs w:val="24"/>
          <w:lang w:eastAsia="pl-PL"/>
        </w:rPr>
        <w:t xml:space="preserve"> wartość ustala się na podstawie informacji zawartych w witrynach internetowych wskazanych w ust. </w:t>
      </w:r>
      <w:r w:rsidR="003E64AD" w:rsidRPr="005A022B">
        <w:rPr>
          <w:rFonts w:ascii="Times New Roman" w:eastAsia="Times New Roman" w:hAnsi="Times New Roman" w:cs="Times New Roman"/>
          <w:color w:val="000000" w:themeColor="text1"/>
          <w:sz w:val="24"/>
          <w:szCs w:val="24"/>
          <w:lang w:eastAsia="pl-PL"/>
        </w:rPr>
        <w:t>2</w:t>
      </w:r>
      <w:r w:rsidRPr="005A022B">
        <w:rPr>
          <w:rFonts w:ascii="Times New Roman" w:eastAsia="Times New Roman" w:hAnsi="Times New Roman" w:cs="Times New Roman"/>
          <w:color w:val="000000" w:themeColor="text1"/>
          <w:sz w:val="24"/>
          <w:szCs w:val="24"/>
          <w:lang w:eastAsia="pl-PL"/>
        </w:rPr>
        <w:t>.</w:t>
      </w:r>
      <w:r w:rsidR="00522A4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Zmiana Ceny Odniesienia nie wymaga pisemnego potwierdzenia, ani zmiany Umowy.</w:t>
      </w:r>
    </w:p>
    <w:p w14:paraId="1FBFA9A4" w14:textId="3AB132BC" w:rsidR="00585E53" w:rsidRPr="005A022B" w:rsidRDefault="00A84E85" w:rsidP="00585E53">
      <w:pPr>
        <w:pStyle w:val="Tekstpodstawowy"/>
        <w:tabs>
          <w:tab w:val="clear" w:pos="284"/>
          <w:tab w:val="num" w:pos="360"/>
        </w:tabs>
        <w:suppressAutoHyphens/>
        <w:spacing w:line="276" w:lineRule="auto"/>
        <w:ind w:left="360" w:hanging="360"/>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Wszystkie ceny, o których mowa w § </w:t>
      </w:r>
      <w:r w:rsidR="009E5808" w:rsidRPr="005A022B">
        <w:rPr>
          <w:rFonts w:ascii="Times New Roman" w:eastAsia="Times New Roman" w:hAnsi="Times New Roman" w:cs="Times New Roman"/>
          <w:color w:val="000000" w:themeColor="text1"/>
          <w:sz w:val="24"/>
          <w:szCs w:val="24"/>
          <w:lang w:eastAsia="pl-PL"/>
        </w:rPr>
        <w:t>4</w:t>
      </w:r>
      <w:r w:rsidRPr="005A022B">
        <w:rPr>
          <w:rFonts w:ascii="Times New Roman" w:eastAsia="Times New Roman" w:hAnsi="Times New Roman" w:cs="Times New Roman"/>
          <w:color w:val="000000" w:themeColor="text1"/>
          <w:sz w:val="24"/>
          <w:szCs w:val="24"/>
          <w:lang w:eastAsia="pl-PL"/>
        </w:rPr>
        <w:t xml:space="preserve"> Umowy, określane są dla ON w temperaturze referencyjnej 15</w:t>
      </w:r>
      <w:r w:rsidR="00CE7CE2" w:rsidRPr="005A022B">
        <w:rPr>
          <w:rFonts w:ascii="Times New Roman" w:eastAsia="Times New Roman" w:hAnsi="Times New Roman" w:cs="Times New Roman"/>
          <w:color w:val="000000" w:themeColor="text1"/>
          <w:sz w:val="24"/>
          <w:szCs w:val="24"/>
          <w:lang w:eastAsia="pl-PL"/>
        </w:rPr>
        <w:t>°</w:t>
      </w:r>
      <w:r w:rsidRPr="005A022B">
        <w:rPr>
          <w:rFonts w:ascii="Times New Roman" w:eastAsia="Times New Roman" w:hAnsi="Times New Roman" w:cs="Times New Roman"/>
          <w:color w:val="000000" w:themeColor="text1"/>
          <w:sz w:val="24"/>
          <w:szCs w:val="24"/>
          <w:lang w:eastAsia="pl-PL"/>
        </w:rPr>
        <w:t>C z</w:t>
      </w:r>
      <w:r w:rsidR="009E580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dokładnością do 2 miejsc po przecinku.</w:t>
      </w:r>
    </w:p>
    <w:p w14:paraId="12EA3694" w14:textId="290AF714" w:rsidR="00A84E85" w:rsidRPr="005A022B" w:rsidRDefault="00A84E85" w:rsidP="00E10B90">
      <w:pPr>
        <w:pStyle w:val="Tekstpodstawowy"/>
        <w:tabs>
          <w:tab w:val="clear" w:pos="284"/>
          <w:tab w:val="num" w:pos="360"/>
        </w:tabs>
        <w:suppressAutoHyphens/>
        <w:spacing w:line="276" w:lineRule="auto"/>
        <w:ind w:left="360" w:hanging="360"/>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lang w:eastAsia="pl-PL"/>
        </w:rPr>
        <w:t>Wykonawca gwarantuje stałość ceny netto przy uwzględnieniu oferowanego rabatu na oferowane wyroby</w:t>
      </w:r>
      <w:r w:rsidR="00074B76"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przez</w:t>
      </w:r>
      <w:r w:rsidR="009E5808"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cały okres trwania niniejszej Umowy z zastrzeżeniem poniższych postanowień niniejszego paragrafu.</w:t>
      </w:r>
    </w:p>
    <w:p w14:paraId="61D7082D" w14:textId="77777777" w:rsidR="00D9316C" w:rsidRPr="005A022B" w:rsidRDefault="005404D8" w:rsidP="00E10B90">
      <w:pPr>
        <w:numPr>
          <w:ilvl w:val="0"/>
          <w:numId w:val="1"/>
        </w:numPr>
        <w:suppressAutoHyphens/>
        <w:spacing w:after="0" w:line="276" w:lineRule="auto"/>
        <w:jc w:val="both"/>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 xml:space="preserve">Wynagrodzenie Wykonawcy z tytułu realizacji niniejszej umowy będzie miało formę </w:t>
      </w:r>
      <w:r w:rsidR="009D301B" w:rsidRPr="005A022B">
        <w:rPr>
          <w:rFonts w:ascii="Times New Roman" w:hAnsi="Times New Roman" w:cs="Times New Roman"/>
          <w:color w:val="000000" w:themeColor="text1"/>
          <w:sz w:val="24"/>
          <w:szCs w:val="24"/>
        </w:rPr>
        <w:t>asortymentowo-</w:t>
      </w:r>
      <w:proofErr w:type="spellStart"/>
      <w:r w:rsidR="009D301B" w:rsidRPr="005A022B">
        <w:rPr>
          <w:rFonts w:ascii="Times New Roman" w:hAnsi="Times New Roman" w:cs="Times New Roman"/>
          <w:color w:val="000000" w:themeColor="text1"/>
          <w:sz w:val="24"/>
          <w:szCs w:val="24"/>
        </w:rPr>
        <w:t>ilosciową</w:t>
      </w:r>
      <w:proofErr w:type="spellEnd"/>
      <w:r w:rsidR="009D301B" w:rsidRPr="005A022B">
        <w:rPr>
          <w:rFonts w:ascii="Times New Roman" w:hAnsi="Times New Roman" w:cs="Times New Roman"/>
          <w:color w:val="000000" w:themeColor="text1"/>
          <w:sz w:val="24"/>
          <w:szCs w:val="24"/>
        </w:rPr>
        <w:t>, obliczaną jako ilo</w:t>
      </w:r>
      <w:r w:rsidR="00412F0B" w:rsidRPr="005A022B">
        <w:rPr>
          <w:rFonts w:ascii="Times New Roman" w:hAnsi="Times New Roman" w:cs="Times New Roman"/>
          <w:color w:val="000000" w:themeColor="text1"/>
          <w:sz w:val="24"/>
          <w:szCs w:val="24"/>
        </w:rPr>
        <w:t xml:space="preserve">czyn ilości dostarczonego paliwa i </w:t>
      </w:r>
      <w:r w:rsidR="00074B76" w:rsidRPr="005A022B">
        <w:rPr>
          <w:rFonts w:ascii="Times New Roman" w:hAnsi="Times New Roman" w:cs="Times New Roman"/>
          <w:color w:val="000000" w:themeColor="text1"/>
          <w:sz w:val="24"/>
          <w:szCs w:val="24"/>
        </w:rPr>
        <w:t>ceny wykonawcy wyliczonej na podstawie § 4 ust</w:t>
      </w:r>
      <w:r w:rsidR="00520319" w:rsidRPr="005A022B">
        <w:rPr>
          <w:rFonts w:ascii="Times New Roman" w:hAnsi="Times New Roman" w:cs="Times New Roman"/>
          <w:color w:val="000000" w:themeColor="text1"/>
          <w:sz w:val="24"/>
          <w:szCs w:val="24"/>
        </w:rPr>
        <w:t>. 3 i 4</w:t>
      </w:r>
      <w:r w:rsidR="00F42936" w:rsidRPr="005A022B">
        <w:rPr>
          <w:rFonts w:ascii="Times New Roman" w:hAnsi="Times New Roman" w:cs="Times New Roman"/>
          <w:color w:val="000000" w:themeColor="text1"/>
          <w:sz w:val="24"/>
          <w:szCs w:val="24"/>
        </w:rPr>
        <w:t xml:space="preserve">. </w:t>
      </w:r>
    </w:p>
    <w:p w14:paraId="4F596AB6" w14:textId="332CC263" w:rsidR="00D9316C" w:rsidRPr="005A022B" w:rsidRDefault="00D9316C" w:rsidP="00E10B90">
      <w:pPr>
        <w:numPr>
          <w:ilvl w:val="0"/>
          <w:numId w:val="1"/>
        </w:numPr>
        <w:suppressAutoHyphens/>
        <w:spacing w:after="0" w:line="276" w:lineRule="auto"/>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lang w:eastAsia="pl-PL"/>
        </w:rPr>
        <w:t>Strony niniejszej Umowy zgodnie ustalają, iż w przypadku nie wyczerpania kwoty, o której mowa w ust. 1, w czasie trwania Umowy, Wykonawcy nie przysługują z tego tytułu żadne roszczenia w stosunku do Zamawiającego.</w:t>
      </w:r>
    </w:p>
    <w:p w14:paraId="7CCC7F66" w14:textId="41E50181" w:rsidR="005404D8" w:rsidRPr="005A022B" w:rsidRDefault="001B3B69" w:rsidP="00E10B90">
      <w:pPr>
        <w:pStyle w:val="Tekstpodstawowy"/>
        <w:tabs>
          <w:tab w:val="clear" w:pos="284"/>
          <w:tab w:val="num" w:pos="360"/>
        </w:tabs>
        <w:spacing w:line="276" w:lineRule="auto"/>
        <w:ind w:left="360" w:hanging="360"/>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Zapłata wynagrodzenia określonego w ust. 1 nastąpi przelewem, na konto Wykonawcy numer:…………………………………….</w:t>
      </w:r>
      <w:r w:rsidR="005404D8" w:rsidRPr="005A022B">
        <w:rPr>
          <w:rFonts w:ascii="Times New Roman" w:hAnsi="Times New Roman" w:cs="Times New Roman"/>
          <w:color w:val="000000" w:themeColor="text1"/>
          <w:sz w:val="24"/>
          <w:szCs w:val="24"/>
        </w:rPr>
        <w:t xml:space="preserve">, </w:t>
      </w:r>
      <w:r w:rsidR="005404D8" w:rsidRPr="005A022B">
        <w:rPr>
          <w:rFonts w:ascii="Times New Roman" w:hAnsi="Times New Roman" w:cs="Times New Roman"/>
          <w:b/>
          <w:color w:val="000000" w:themeColor="text1"/>
          <w:sz w:val="24"/>
          <w:szCs w:val="24"/>
        </w:rPr>
        <w:t xml:space="preserve">w ciągu </w:t>
      </w:r>
      <w:r w:rsidR="00C31257" w:rsidRPr="005A022B">
        <w:rPr>
          <w:rFonts w:ascii="Times New Roman" w:hAnsi="Times New Roman" w:cs="Times New Roman"/>
          <w:b/>
          <w:color w:val="000000" w:themeColor="text1"/>
          <w:sz w:val="24"/>
          <w:szCs w:val="24"/>
        </w:rPr>
        <w:t>14</w:t>
      </w:r>
      <w:r w:rsidR="005404D8" w:rsidRPr="005A022B">
        <w:rPr>
          <w:rFonts w:ascii="Times New Roman" w:hAnsi="Times New Roman" w:cs="Times New Roman"/>
          <w:b/>
          <w:color w:val="000000" w:themeColor="text1"/>
          <w:sz w:val="24"/>
          <w:szCs w:val="24"/>
        </w:rPr>
        <w:t xml:space="preserve"> dni </w:t>
      </w:r>
      <w:r w:rsidR="005404D8" w:rsidRPr="005A022B">
        <w:rPr>
          <w:rFonts w:ascii="Times New Roman" w:hAnsi="Times New Roman" w:cs="Times New Roman"/>
          <w:color w:val="000000" w:themeColor="text1"/>
          <w:sz w:val="24"/>
          <w:szCs w:val="24"/>
        </w:rPr>
        <w:t>licząc od daty otrzymania przez Zamawiającego poprawnie wystawianych faktur VAT</w:t>
      </w:r>
      <w:r w:rsidRPr="005A022B">
        <w:rPr>
          <w:rFonts w:ascii="Times New Roman" w:hAnsi="Times New Roman" w:cs="Times New Roman"/>
          <w:color w:val="000000" w:themeColor="text1"/>
          <w:sz w:val="24"/>
          <w:szCs w:val="24"/>
        </w:rPr>
        <w:t>.</w:t>
      </w:r>
      <w:r w:rsidR="00F05080" w:rsidRPr="005A022B">
        <w:rPr>
          <w:rFonts w:ascii="Times New Roman" w:hAnsi="Times New Roman" w:cs="Times New Roman"/>
          <w:color w:val="000000" w:themeColor="text1"/>
          <w:sz w:val="24"/>
          <w:szCs w:val="24"/>
        </w:rPr>
        <w:br/>
      </w:r>
      <w:r w:rsidR="005404D8" w:rsidRPr="005A022B">
        <w:rPr>
          <w:rFonts w:ascii="Times New Roman" w:hAnsi="Times New Roman" w:cs="Times New Roman"/>
          <w:color w:val="000000" w:themeColor="text1"/>
          <w:sz w:val="24"/>
          <w:szCs w:val="24"/>
        </w:rPr>
        <w:lastRenderedPageBreak/>
        <w:t>W przypadku zmiany numeru konta Bankowego, Wykonawca zobowiązany jest o tym fakcie powiadomić Zamawiającego na piśmie. </w:t>
      </w:r>
    </w:p>
    <w:p w14:paraId="5B725528" w14:textId="1F987143" w:rsidR="005404D8" w:rsidRPr="005A022B" w:rsidRDefault="005404D8" w:rsidP="00E10B90">
      <w:pPr>
        <w:pStyle w:val="Tekstpodstawowy"/>
        <w:spacing w:line="276" w:lineRule="auto"/>
        <w:rPr>
          <w:rFonts w:ascii="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Wykonawca oświadcza, że numer rachunku rozliczeniowego wskazany we wszystkich fakturach, które będą przez niego wystawione, jest rachunkiem/nie jest rachunkiem* dla którego zgodnie z art. 62a ust 1. Ustawy z dnia 29 sierpnia 1997 r. - Prawo Bankowe (Dz. U. 202</w:t>
      </w:r>
      <w:r w:rsidR="005A7070" w:rsidRPr="005A022B">
        <w:rPr>
          <w:rFonts w:ascii="Times New Roman" w:hAnsi="Times New Roman" w:cs="Times New Roman"/>
          <w:color w:val="000000" w:themeColor="text1"/>
          <w:sz w:val="24"/>
          <w:szCs w:val="24"/>
        </w:rPr>
        <w:t>3</w:t>
      </w:r>
      <w:r w:rsidRPr="005A022B">
        <w:rPr>
          <w:rFonts w:ascii="Times New Roman" w:hAnsi="Times New Roman" w:cs="Times New Roman"/>
          <w:color w:val="000000" w:themeColor="text1"/>
          <w:sz w:val="24"/>
          <w:szCs w:val="24"/>
        </w:rPr>
        <w:t>, poz.</w:t>
      </w:r>
      <w:r w:rsidR="00DA4B46" w:rsidRPr="005A022B">
        <w:rPr>
          <w:rFonts w:ascii="Times New Roman" w:hAnsi="Times New Roman" w:cs="Times New Roman"/>
          <w:color w:val="000000" w:themeColor="text1"/>
          <w:sz w:val="24"/>
          <w:szCs w:val="24"/>
        </w:rPr>
        <w:t>2</w:t>
      </w:r>
      <w:r w:rsidR="005A7070" w:rsidRPr="005A022B">
        <w:rPr>
          <w:rFonts w:ascii="Times New Roman" w:hAnsi="Times New Roman" w:cs="Times New Roman"/>
          <w:color w:val="000000" w:themeColor="text1"/>
          <w:sz w:val="24"/>
          <w:szCs w:val="24"/>
        </w:rPr>
        <w:t>488</w:t>
      </w:r>
      <w:r w:rsidRPr="005A022B">
        <w:rPr>
          <w:rFonts w:ascii="Times New Roman" w:hAnsi="Times New Roman" w:cs="Times New Roman"/>
          <w:color w:val="000000" w:themeColor="text1"/>
          <w:sz w:val="24"/>
          <w:szCs w:val="24"/>
        </w:rPr>
        <w:t xml:space="preserve"> ze zm.)  prowadzony jest rachunek VAT.</w:t>
      </w:r>
    </w:p>
    <w:p w14:paraId="70D543D7" w14:textId="77777777" w:rsidR="00C31257" w:rsidRPr="005A022B" w:rsidRDefault="00C31257" w:rsidP="00E10B90">
      <w:pPr>
        <w:pStyle w:val="Nagwek1"/>
        <w:spacing w:before="0" w:line="276" w:lineRule="auto"/>
        <w:jc w:val="center"/>
        <w:rPr>
          <w:rFonts w:ascii="Times New Roman" w:eastAsia="Times New Roman" w:hAnsi="Times New Roman" w:cs="Times New Roman"/>
          <w:b/>
          <w:bCs/>
          <w:color w:val="000000" w:themeColor="text1"/>
          <w:sz w:val="24"/>
          <w:szCs w:val="24"/>
        </w:rPr>
      </w:pPr>
    </w:p>
    <w:p w14:paraId="6B4C6C6F" w14:textId="0DA4EADC"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w:t>
      </w:r>
      <w:r w:rsidR="002E63C6" w:rsidRPr="005A022B">
        <w:rPr>
          <w:rFonts w:ascii="Times New Roman" w:eastAsia="Times New Roman" w:hAnsi="Times New Roman" w:cs="Times New Roman"/>
          <w:b/>
          <w:bCs/>
          <w:color w:val="000000" w:themeColor="text1"/>
          <w:sz w:val="24"/>
          <w:szCs w:val="24"/>
        </w:rPr>
        <w:t>5</w:t>
      </w:r>
    </w:p>
    <w:p w14:paraId="6DE8E0B2" w14:textId="7777777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Kontakt między stronami i osoby uczestniczące w realizacji umowy</w:t>
      </w:r>
    </w:p>
    <w:p w14:paraId="35A7EEC6" w14:textId="77777777" w:rsidR="005404D8" w:rsidRPr="005A022B" w:rsidRDefault="005404D8" w:rsidP="005A7070">
      <w:pPr>
        <w:numPr>
          <w:ilvl w:val="0"/>
          <w:numId w:val="7"/>
        </w:numPr>
        <w:spacing w:after="0" w:line="276" w:lineRule="auto"/>
        <w:ind w:left="426" w:hanging="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Bieżące kontakty w ramach realizacji niniejszej umowy, obejmujące w szczególności dokonywanie uzgodnień organizacyjnych we wszystkich sprawach dotyczących prawidłowego wykonania umowy, prowadzone będą telefonicznie, faksem lub za pomocą poczty elektronicznej.</w:t>
      </w:r>
    </w:p>
    <w:p w14:paraId="068001FE" w14:textId="78774D7E" w:rsidR="005404D8" w:rsidRPr="005A022B" w:rsidRDefault="005404D8" w:rsidP="005A7070">
      <w:pPr>
        <w:numPr>
          <w:ilvl w:val="0"/>
          <w:numId w:val="7"/>
        </w:numPr>
        <w:spacing w:after="0" w:line="276" w:lineRule="auto"/>
        <w:ind w:left="426" w:hanging="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Osobami upoważnionymi do bieżących kontaktów w ramach wykonywania niniejszej umowy, tj. uprawnionymi do dokonywania uzgodnień organizacyjnych we wszystkich sprawach dotyczących wykonywania umowy są: </w:t>
      </w:r>
    </w:p>
    <w:p w14:paraId="77D91B80" w14:textId="1FE10B26" w:rsidR="005404D8" w:rsidRPr="005A022B" w:rsidRDefault="005A7070" w:rsidP="005A7070">
      <w:pPr>
        <w:spacing w:after="0" w:line="276" w:lineRule="auto"/>
        <w:ind w:left="426"/>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 xml:space="preserve">2.1. </w:t>
      </w:r>
      <w:r w:rsidR="005404D8" w:rsidRPr="005A022B">
        <w:rPr>
          <w:rFonts w:ascii="Times New Roman" w:eastAsia="Times New Roman" w:hAnsi="Times New Roman" w:cs="Times New Roman"/>
          <w:color w:val="000000" w:themeColor="text1"/>
          <w:sz w:val="24"/>
          <w:szCs w:val="24"/>
        </w:rPr>
        <w:t>ze strony Wykonawcy: ………………………, tel. …………………, fax ……………………, e-mail …………………….</w:t>
      </w:r>
    </w:p>
    <w:p w14:paraId="73F6FAF6" w14:textId="26F50E4E" w:rsidR="00D9316C" w:rsidRPr="005A022B" w:rsidRDefault="005A7070" w:rsidP="005A7070">
      <w:pPr>
        <w:spacing w:after="0" w:line="276" w:lineRule="auto"/>
        <w:ind w:left="426"/>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 xml:space="preserve">2.2. </w:t>
      </w:r>
      <w:r w:rsidR="005404D8" w:rsidRPr="005A022B">
        <w:rPr>
          <w:rFonts w:ascii="Times New Roman" w:eastAsia="Times New Roman" w:hAnsi="Times New Roman" w:cs="Times New Roman"/>
          <w:color w:val="000000" w:themeColor="text1"/>
          <w:sz w:val="24"/>
          <w:szCs w:val="24"/>
        </w:rPr>
        <w:t xml:space="preserve">ze strony Zamawiającego </w:t>
      </w:r>
      <w:r w:rsidR="00D9316C" w:rsidRPr="005A022B">
        <w:rPr>
          <w:rFonts w:ascii="Times New Roman" w:eastAsia="Times New Roman" w:hAnsi="Times New Roman" w:cs="Times New Roman"/>
          <w:color w:val="000000" w:themeColor="text1"/>
          <w:sz w:val="24"/>
          <w:szCs w:val="24"/>
        </w:rPr>
        <w:t>………………………, tel. …………………, fax ……………………, e-mail …………………….</w:t>
      </w:r>
    </w:p>
    <w:p w14:paraId="447C0F47" w14:textId="77777777" w:rsidR="005404D8" w:rsidRPr="005A022B" w:rsidRDefault="005404D8" w:rsidP="005A7070">
      <w:pPr>
        <w:numPr>
          <w:ilvl w:val="0"/>
          <w:numId w:val="7"/>
        </w:numPr>
        <w:spacing w:after="0" w:line="276" w:lineRule="auto"/>
        <w:ind w:left="426" w:hanging="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O każdej zmianie osób lub danych teleadresowych wskazanych w ust. 2, Strony umowy zobowiązane są powiadomić drugą stronę pisemnie lub za pomocą poczty elektronicznej (na adres: …@...). Zmiany te nie powodują konieczności zmiany umowy. W przypadku braku powiadomienia wszelka korespondencja czy powiadomienie kierowane na ostatnio podane dane uznawane będą za prawidłowo doręczone.</w:t>
      </w:r>
    </w:p>
    <w:p w14:paraId="6662F128" w14:textId="77777777" w:rsidR="005404D8" w:rsidRPr="005A022B" w:rsidRDefault="005404D8" w:rsidP="005A7070">
      <w:pPr>
        <w:numPr>
          <w:ilvl w:val="0"/>
          <w:numId w:val="7"/>
        </w:numPr>
        <w:spacing w:after="0" w:line="276" w:lineRule="auto"/>
        <w:ind w:left="426" w:hanging="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Wszelkie pisma i oświadczenia związane z wykonaniem Przedmiotu Umowy będą sporządzone na piśmie, pod rygorem nieważności, chyba że Umowa przewiduje dla jakiejś czynności inną formę.</w:t>
      </w:r>
    </w:p>
    <w:p w14:paraId="7CCA679D" w14:textId="77777777" w:rsidR="005404D8" w:rsidRPr="005A022B" w:rsidRDefault="005404D8" w:rsidP="005A7070">
      <w:pPr>
        <w:numPr>
          <w:ilvl w:val="0"/>
          <w:numId w:val="7"/>
        </w:numPr>
        <w:spacing w:after="0" w:line="276" w:lineRule="auto"/>
        <w:ind w:left="426" w:hanging="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Zawiadomienia dla Zamawiającego będą przesyłane na adres:</w:t>
      </w:r>
    </w:p>
    <w:p w14:paraId="7BF5FB4D" w14:textId="77777777" w:rsidR="005404D8" w:rsidRPr="005A022B" w:rsidRDefault="005404D8" w:rsidP="005A7070">
      <w:pPr>
        <w:spacing w:after="0" w:line="276" w:lineRule="auto"/>
        <w:ind w:left="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w:t>
      </w:r>
    </w:p>
    <w:p w14:paraId="26B6B02F" w14:textId="77777777" w:rsidR="005404D8" w:rsidRPr="005A022B" w:rsidRDefault="005404D8" w:rsidP="005A7070">
      <w:pPr>
        <w:spacing w:after="0" w:line="276" w:lineRule="auto"/>
        <w:ind w:left="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w:t>
      </w:r>
    </w:p>
    <w:p w14:paraId="4991D49D" w14:textId="77777777" w:rsidR="005404D8" w:rsidRPr="005A022B" w:rsidRDefault="005404D8" w:rsidP="005A7070">
      <w:pPr>
        <w:numPr>
          <w:ilvl w:val="0"/>
          <w:numId w:val="7"/>
        </w:numPr>
        <w:spacing w:after="0" w:line="276" w:lineRule="auto"/>
        <w:ind w:left="426" w:hanging="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Zawiadomienia dla Wykonawcy będą przesyłane na adres:</w:t>
      </w:r>
    </w:p>
    <w:p w14:paraId="1C09F370" w14:textId="32462229" w:rsidR="005404D8" w:rsidRPr="005A022B" w:rsidRDefault="004E3241" w:rsidP="005A7070">
      <w:pPr>
        <w:spacing w:after="0" w:line="276" w:lineRule="auto"/>
        <w:ind w:left="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w:t>
      </w:r>
    </w:p>
    <w:p w14:paraId="44CCCA35" w14:textId="77777777" w:rsidR="005404D8" w:rsidRPr="005A022B" w:rsidRDefault="005404D8" w:rsidP="005A7070">
      <w:pPr>
        <w:numPr>
          <w:ilvl w:val="0"/>
          <w:numId w:val="7"/>
        </w:numPr>
        <w:spacing w:after="0" w:line="276" w:lineRule="auto"/>
        <w:ind w:left="426" w:hanging="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O każdej zmianie adresu Wykonawca/Zamawiający zobowiązany jest poinformować Zamawiającego/Wykonawcę, pod rygorem uznania za prawidłowo doręczone pism wysłanych na ostatnio podany adres. Zmiana taka nie wymaga konieczności zmiany umowy.</w:t>
      </w:r>
    </w:p>
    <w:p w14:paraId="7F7627C5" w14:textId="2ED4C91B" w:rsidR="005404D8" w:rsidRPr="005A022B" w:rsidRDefault="005404D8" w:rsidP="005A7070">
      <w:pPr>
        <w:numPr>
          <w:ilvl w:val="0"/>
          <w:numId w:val="7"/>
        </w:numPr>
        <w:spacing w:after="0" w:line="276" w:lineRule="auto"/>
        <w:ind w:left="426" w:hanging="426"/>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Nieodebrane listy polecone, dotyczące spraw związanych z wykonaniem niniejszej umowy wysłane przez Zamawiającego/Wykonawcę na wskazany wyżej adres z uwzględnieniem uwag dotyczących jego zmian, traktowane będą w skutkach dla umowy jako doręczone prawidłowo.</w:t>
      </w:r>
    </w:p>
    <w:p w14:paraId="423A27F7" w14:textId="77777777" w:rsidR="00D67FD2" w:rsidRPr="005A022B" w:rsidRDefault="00D67FD2" w:rsidP="005A7070">
      <w:pPr>
        <w:numPr>
          <w:ilvl w:val="0"/>
          <w:numId w:val="7"/>
        </w:numPr>
        <w:suppressAutoHyphens/>
        <w:spacing w:after="0" w:line="276" w:lineRule="auto"/>
        <w:ind w:left="426"/>
        <w:jc w:val="both"/>
        <w:rPr>
          <w:rFonts w:ascii="Times New Roman" w:eastAsia="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 xml:space="preserve">W celu wykonania Umowy, Strony wzajemnie udostępniają sobie dane swoich pracowników i współpracowników zaangażowanych w wykonywanie Umowy w celu umożliwienia utrzymywania bieżącego kontaktu przy wykonywaniu Umowy, a także – </w:t>
      </w:r>
      <w:r w:rsidRPr="005A022B">
        <w:rPr>
          <w:rFonts w:ascii="Times New Roman" w:hAnsi="Times New Roman" w:cs="Times New Roman"/>
          <w:color w:val="000000" w:themeColor="text1"/>
          <w:sz w:val="24"/>
          <w:szCs w:val="24"/>
        </w:rPr>
        <w:lastRenderedPageBreak/>
        <w:t xml:space="preserve">w zależności od specyfiki współpracy - umożliwienia dostępu fizycznego do nieruchomości drugiej Strony lub dostępu do systemów teleinformatycznych drugiej Strony. </w:t>
      </w:r>
    </w:p>
    <w:p w14:paraId="4C1C0F2A" w14:textId="77777777" w:rsidR="00D67FD2" w:rsidRPr="005A022B" w:rsidRDefault="00D67FD2" w:rsidP="005A7070">
      <w:pPr>
        <w:numPr>
          <w:ilvl w:val="0"/>
          <w:numId w:val="7"/>
        </w:numPr>
        <w:suppressAutoHyphens/>
        <w:spacing w:after="0" w:line="276" w:lineRule="auto"/>
        <w:ind w:left="426"/>
        <w:jc w:val="both"/>
        <w:rPr>
          <w:rFonts w:ascii="Times New Roman" w:eastAsia="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W celu zawarcia i wykonywania Umowy, Strony wzajemnie udostępniają sobie dane osobowe osób reprezentujących Strony, w tym pełnomocników lub członków organów w celu umożliwienia kontaktu między Stronami jak i weryfikacji umocowania przedstawicieli Stron.</w:t>
      </w:r>
    </w:p>
    <w:p w14:paraId="6B7E8F54" w14:textId="77777777" w:rsidR="00D67FD2" w:rsidRPr="005A022B" w:rsidRDefault="00D67FD2" w:rsidP="005A7070">
      <w:pPr>
        <w:numPr>
          <w:ilvl w:val="0"/>
          <w:numId w:val="7"/>
        </w:numPr>
        <w:suppressAutoHyphens/>
        <w:spacing w:after="0" w:line="276" w:lineRule="auto"/>
        <w:ind w:left="426"/>
        <w:jc w:val="both"/>
        <w:rPr>
          <w:rFonts w:ascii="Times New Roman" w:eastAsia="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Wskutek wzajemnego udostępnienia danych osobowych osób wskazanych w § 5 ust. 2 oraz osób reprezentujących Strony, Strony stają się niezależnymi administratorami udostępnionych im danych. Każda ze Stron jako administrator udostępnionych jej danych osobowych samodzielnie decyduje o celach i środkach przetwarzania udostępnionych jej danych osobowych, w granicach obowiązującego prawa i ponosi za to odpowiedzialność.</w:t>
      </w:r>
    </w:p>
    <w:p w14:paraId="714D77E2" w14:textId="77777777" w:rsidR="00D67FD2" w:rsidRPr="005A022B" w:rsidRDefault="00D67FD2" w:rsidP="005A7070">
      <w:pPr>
        <w:numPr>
          <w:ilvl w:val="0"/>
          <w:numId w:val="7"/>
        </w:numPr>
        <w:suppressAutoHyphens/>
        <w:spacing w:after="0" w:line="276" w:lineRule="auto"/>
        <w:ind w:left="426"/>
        <w:jc w:val="both"/>
        <w:rPr>
          <w:rFonts w:ascii="Times New Roman" w:eastAsia="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 xml:space="preserve">Strony wzajemnie przekażą swoim pracownikom i współpracownikom treść określonych przez drugą Stronę Informacji o danych osobowych dotyczącej pracowników i współpracowników drugiej Strony, przed udostępnieniem ich danych osobowych drugiej Stronie, udokumentują to przekazanie, a także będą przechowywały dokumentację przekazania w sposób zapewniający jej dostępność oraz integralność przez czas trwania Umowy, a także 5 lat dłużej. </w:t>
      </w:r>
    </w:p>
    <w:p w14:paraId="3433CC87" w14:textId="43FD085F" w:rsidR="00D67FD2" w:rsidRPr="005A022B" w:rsidRDefault="00D67FD2" w:rsidP="00E10B90">
      <w:pPr>
        <w:numPr>
          <w:ilvl w:val="0"/>
          <w:numId w:val="7"/>
        </w:numPr>
        <w:spacing w:after="0" w:line="276" w:lineRule="auto"/>
        <w:jc w:val="both"/>
        <w:rPr>
          <w:rFonts w:ascii="Times New Roman" w:eastAsia="Times New Roman" w:hAnsi="Times New Roman" w:cs="Times New Roman"/>
          <w:color w:val="000000" w:themeColor="text1"/>
          <w:sz w:val="24"/>
          <w:szCs w:val="24"/>
        </w:rPr>
      </w:pPr>
      <w:r w:rsidRPr="005A022B">
        <w:rPr>
          <w:rFonts w:ascii="Times New Roman" w:hAnsi="Times New Roman" w:cs="Times New Roman"/>
          <w:color w:val="000000" w:themeColor="text1"/>
          <w:sz w:val="24"/>
          <w:szCs w:val="24"/>
        </w:rPr>
        <w:t xml:space="preserve">Jeśli Koordynator Umowy Strony nie wskaże inaczej w formie pisemnej, elektronicznej lub e-mailowej, druga Strona, w wykonaniu obowiązku z </w:t>
      </w:r>
      <w:proofErr w:type="spellStart"/>
      <w:r w:rsidRPr="005A022B">
        <w:rPr>
          <w:rFonts w:ascii="Times New Roman" w:hAnsi="Times New Roman" w:cs="Times New Roman"/>
          <w:color w:val="000000" w:themeColor="text1"/>
          <w:sz w:val="24"/>
          <w:szCs w:val="24"/>
        </w:rPr>
        <w:t>ppkt</w:t>
      </w:r>
      <w:proofErr w:type="spellEnd"/>
      <w:r w:rsidRPr="005A022B">
        <w:rPr>
          <w:rFonts w:ascii="Times New Roman" w:hAnsi="Times New Roman" w:cs="Times New Roman"/>
          <w:color w:val="000000" w:themeColor="text1"/>
          <w:sz w:val="24"/>
          <w:szCs w:val="24"/>
        </w:rPr>
        <w:t xml:space="preserve"> 12, powinna użyć treści Informacji o danych osobowych dotyczącej pracowników i współpracowników drugiej Strony, dostępnej na stronie www.______________________(wersja Wykonawcy), www.__________ (wersja Zamawiającego).</w:t>
      </w:r>
    </w:p>
    <w:p w14:paraId="48AFDC69" w14:textId="77777777" w:rsidR="000F7225" w:rsidRPr="005A022B" w:rsidRDefault="000F7225" w:rsidP="00E10B90">
      <w:pPr>
        <w:spacing w:after="0" w:line="276" w:lineRule="auto"/>
        <w:ind w:hanging="10"/>
        <w:jc w:val="both"/>
        <w:rPr>
          <w:rFonts w:ascii="Times New Roman" w:eastAsia="Times New Roman" w:hAnsi="Times New Roman" w:cs="Times New Roman"/>
          <w:color w:val="000000" w:themeColor="text1"/>
          <w:sz w:val="24"/>
          <w:szCs w:val="24"/>
        </w:rPr>
      </w:pPr>
    </w:p>
    <w:p w14:paraId="30494E8F" w14:textId="4F8C7124"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w:t>
      </w:r>
      <w:r w:rsidR="002E63C6" w:rsidRPr="005A022B">
        <w:rPr>
          <w:rFonts w:ascii="Times New Roman" w:eastAsia="Times New Roman" w:hAnsi="Times New Roman" w:cs="Times New Roman"/>
          <w:b/>
          <w:bCs/>
          <w:color w:val="000000" w:themeColor="text1"/>
          <w:sz w:val="24"/>
          <w:szCs w:val="24"/>
        </w:rPr>
        <w:t>6</w:t>
      </w:r>
    </w:p>
    <w:p w14:paraId="07577E9F" w14:textId="7777777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Kary umowne</w:t>
      </w:r>
    </w:p>
    <w:p w14:paraId="42677FF6" w14:textId="77777777" w:rsidR="005404D8" w:rsidRPr="005A022B" w:rsidRDefault="005404D8" w:rsidP="00E10B90">
      <w:pPr>
        <w:numPr>
          <w:ilvl w:val="0"/>
          <w:numId w:val="9"/>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Strony postanawiają, że obowiązującą je formę odszkodowania stanowić będą kary umowne.</w:t>
      </w:r>
    </w:p>
    <w:p w14:paraId="1C9EA9C7" w14:textId="77777777" w:rsidR="004E3241" w:rsidRPr="005A022B" w:rsidRDefault="005404D8" w:rsidP="00E10B90">
      <w:pPr>
        <w:numPr>
          <w:ilvl w:val="0"/>
          <w:numId w:val="9"/>
        </w:numPr>
        <w:spacing w:after="0" w:line="276" w:lineRule="auto"/>
        <w:ind w:left="0" w:hanging="10"/>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rPr>
        <w:t>Wykonawca zapłaci kary umowne:</w:t>
      </w:r>
    </w:p>
    <w:p w14:paraId="1EE19114" w14:textId="4CAB8376" w:rsidR="00924D5C" w:rsidRPr="005A022B" w:rsidRDefault="004E3241" w:rsidP="00E10B90">
      <w:pPr>
        <w:numPr>
          <w:ilvl w:val="1"/>
          <w:numId w:val="9"/>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 wysokości </w:t>
      </w:r>
      <w:r w:rsidR="002E63C6" w:rsidRPr="005A022B">
        <w:rPr>
          <w:rFonts w:ascii="Times New Roman" w:eastAsia="Times New Roman" w:hAnsi="Times New Roman" w:cs="Times New Roman"/>
          <w:color w:val="000000" w:themeColor="text1"/>
          <w:sz w:val="24"/>
          <w:szCs w:val="24"/>
          <w:lang w:eastAsia="pl-PL"/>
        </w:rPr>
        <w:t>2</w:t>
      </w:r>
      <w:r w:rsidR="00924D5C" w:rsidRPr="005A022B">
        <w:rPr>
          <w:rFonts w:ascii="Times New Roman" w:eastAsia="Times New Roman" w:hAnsi="Times New Roman" w:cs="Times New Roman"/>
          <w:color w:val="000000" w:themeColor="text1"/>
          <w:sz w:val="24"/>
          <w:szCs w:val="24"/>
          <w:lang w:eastAsia="pl-PL"/>
        </w:rPr>
        <w:t>0</w:t>
      </w:r>
      <w:r w:rsidRPr="005A022B">
        <w:rPr>
          <w:rFonts w:ascii="Times New Roman" w:eastAsia="Times New Roman" w:hAnsi="Times New Roman" w:cs="Times New Roman"/>
          <w:color w:val="000000" w:themeColor="text1"/>
          <w:sz w:val="24"/>
          <w:szCs w:val="24"/>
          <w:lang w:eastAsia="pl-PL"/>
        </w:rPr>
        <w:t xml:space="preserve"> % (</w:t>
      </w:r>
      <w:r w:rsidR="00924D5C" w:rsidRPr="005A022B">
        <w:rPr>
          <w:rFonts w:ascii="Times New Roman" w:eastAsia="Times New Roman" w:hAnsi="Times New Roman" w:cs="Times New Roman"/>
          <w:color w:val="000000" w:themeColor="text1"/>
          <w:sz w:val="24"/>
          <w:szCs w:val="24"/>
          <w:lang w:eastAsia="pl-PL"/>
        </w:rPr>
        <w:t>d</w:t>
      </w:r>
      <w:r w:rsidR="002E63C6" w:rsidRPr="005A022B">
        <w:rPr>
          <w:rFonts w:ascii="Times New Roman" w:eastAsia="Times New Roman" w:hAnsi="Times New Roman" w:cs="Times New Roman"/>
          <w:color w:val="000000" w:themeColor="text1"/>
          <w:sz w:val="24"/>
          <w:szCs w:val="24"/>
          <w:lang w:eastAsia="pl-PL"/>
        </w:rPr>
        <w:t>wadzieścia</w:t>
      </w:r>
      <w:r w:rsidRPr="005A022B">
        <w:rPr>
          <w:rFonts w:ascii="Times New Roman" w:eastAsia="Times New Roman" w:hAnsi="Times New Roman" w:cs="Times New Roman"/>
          <w:color w:val="000000" w:themeColor="text1"/>
          <w:sz w:val="24"/>
          <w:szCs w:val="24"/>
          <w:lang w:eastAsia="pl-PL"/>
        </w:rPr>
        <w:t xml:space="preserve"> procent) całkowitej wartości dostawy brutto, określonej w § </w:t>
      </w:r>
      <w:r w:rsidR="00924D5C" w:rsidRPr="005A022B">
        <w:rPr>
          <w:rFonts w:ascii="Times New Roman" w:eastAsia="Times New Roman" w:hAnsi="Times New Roman" w:cs="Times New Roman"/>
          <w:color w:val="000000" w:themeColor="text1"/>
          <w:sz w:val="24"/>
          <w:szCs w:val="24"/>
          <w:lang w:eastAsia="pl-PL"/>
        </w:rPr>
        <w:t>4</w:t>
      </w:r>
      <w:r w:rsidRPr="005A022B">
        <w:rPr>
          <w:rFonts w:ascii="Times New Roman" w:eastAsia="Times New Roman" w:hAnsi="Times New Roman" w:cs="Times New Roman"/>
          <w:color w:val="000000" w:themeColor="text1"/>
          <w:sz w:val="24"/>
          <w:szCs w:val="24"/>
          <w:lang w:eastAsia="pl-PL"/>
        </w:rPr>
        <w:t xml:space="preserve"> ust. 1 niniejszej Umowy, za</w:t>
      </w:r>
      <w:r w:rsidR="00924D5C"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odstąpienie od Umowy z przyczyn, za które ponosi odpowiedzialność Wykonawca;</w:t>
      </w:r>
    </w:p>
    <w:p w14:paraId="52266ABC" w14:textId="1B86C3FA" w:rsidR="00924D5C" w:rsidRPr="005A022B" w:rsidRDefault="004E3241" w:rsidP="00E10B90">
      <w:pPr>
        <w:numPr>
          <w:ilvl w:val="1"/>
          <w:numId w:val="9"/>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 wysokości 20.000,00 (dwadzieścia tysięcy) złotych za </w:t>
      </w:r>
      <w:r w:rsidR="00FF7408" w:rsidRPr="005A022B">
        <w:rPr>
          <w:rFonts w:ascii="Times New Roman" w:eastAsia="Times New Roman" w:hAnsi="Times New Roman" w:cs="Times New Roman"/>
          <w:color w:val="000000" w:themeColor="text1"/>
          <w:sz w:val="24"/>
          <w:szCs w:val="24"/>
          <w:lang w:eastAsia="pl-PL"/>
        </w:rPr>
        <w:t>zwłokę w</w:t>
      </w:r>
      <w:r w:rsidRPr="005A022B">
        <w:rPr>
          <w:rFonts w:ascii="Times New Roman" w:eastAsia="Times New Roman" w:hAnsi="Times New Roman" w:cs="Times New Roman"/>
          <w:color w:val="000000" w:themeColor="text1"/>
          <w:sz w:val="24"/>
          <w:szCs w:val="24"/>
          <w:lang w:eastAsia="pl-PL"/>
        </w:rPr>
        <w:t xml:space="preserve"> dostaw</w:t>
      </w:r>
      <w:r w:rsidR="00FF7408" w:rsidRPr="005A022B">
        <w:rPr>
          <w:rFonts w:ascii="Times New Roman" w:eastAsia="Times New Roman" w:hAnsi="Times New Roman" w:cs="Times New Roman"/>
          <w:color w:val="000000" w:themeColor="text1"/>
          <w:sz w:val="24"/>
          <w:szCs w:val="24"/>
          <w:lang w:eastAsia="pl-PL"/>
        </w:rPr>
        <w:t>ie</w:t>
      </w:r>
      <w:r w:rsidRPr="005A022B">
        <w:rPr>
          <w:rFonts w:ascii="Times New Roman" w:eastAsia="Times New Roman" w:hAnsi="Times New Roman" w:cs="Times New Roman"/>
          <w:color w:val="000000" w:themeColor="text1"/>
          <w:sz w:val="24"/>
          <w:szCs w:val="24"/>
          <w:lang w:eastAsia="pl-PL"/>
        </w:rPr>
        <w:t xml:space="preserve"> danej partii zamówionego paliwa (ON)</w:t>
      </w:r>
      <w:r w:rsidR="00924D5C"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przekraczające 72 (siedemdziesiąt dwie) godziny liczone od chwili złożenia zamówienia przez Zamawiającego,</w:t>
      </w:r>
      <w:r w:rsidR="00924D5C"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Zamawiający może naliczyć karę umowną za każde przekroczone kolejne 24 (dwadzieścia cztery) godziny</w:t>
      </w:r>
      <w:r w:rsidR="00924D5C" w:rsidRPr="005A022B">
        <w:rPr>
          <w:rFonts w:ascii="Times New Roman" w:eastAsia="Times New Roman" w:hAnsi="Times New Roman" w:cs="Times New Roman"/>
          <w:color w:val="000000" w:themeColor="text1"/>
          <w:sz w:val="24"/>
          <w:szCs w:val="24"/>
          <w:lang w:eastAsia="pl-PL"/>
        </w:rPr>
        <w:t xml:space="preserve"> </w:t>
      </w:r>
      <w:r w:rsidR="00FF7408" w:rsidRPr="005A022B">
        <w:rPr>
          <w:rFonts w:ascii="Times New Roman" w:eastAsia="Times New Roman" w:hAnsi="Times New Roman" w:cs="Times New Roman"/>
          <w:color w:val="000000" w:themeColor="text1"/>
          <w:sz w:val="24"/>
          <w:szCs w:val="24"/>
          <w:lang w:eastAsia="pl-PL"/>
        </w:rPr>
        <w:t>zwłoki w</w:t>
      </w:r>
      <w:r w:rsidRPr="005A022B">
        <w:rPr>
          <w:rFonts w:ascii="Times New Roman" w:eastAsia="Times New Roman" w:hAnsi="Times New Roman" w:cs="Times New Roman"/>
          <w:color w:val="000000" w:themeColor="text1"/>
          <w:sz w:val="24"/>
          <w:szCs w:val="24"/>
          <w:lang w:eastAsia="pl-PL"/>
        </w:rPr>
        <w:t xml:space="preserve"> dostaw</w:t>
      </w:r>
      <w:r w:rsidR="00FF7408" w:rsidRPr="005A022B">
        <w:rPr>
          <w:rFonts w:ascii="Times New Roman" w:eastAsia="Times New Roman" w:hAnsi="Times New Roman" w:cs="Times New Roman"/>
          <w:color w:val="000000" w:themeColor="text1"/>
          <w:sz w:val="24"/>
          <w:szCs w:val="24"/>
          <w:lang w:eastAsia="pl-PL"/>
        </w:rPr>
        <w:t>ie</w:t>
      </w:r>
      <w:r w:rsidRPr="005A022B">
        <w:rPr>
          <w:rFonts w:ascii="Times New Roman" w:eastAsia="Times New Roman" w:hAnsi="Times New Roman" w:cs="Times New Roman"/>
          <w:color w:val="000000" w:themeColor="text1"/>
          <w:sz w:val="24"/>
          <w:szCs w:val="24"/>
          <w:lang w:eastAsia="pl-PL"/>
        </w:rPr>
        <w:t>;</w:t>
      </w:r>
    </w:p>
    <w:p w14:paraId="6CB47FFF" w14:textId="4D0DEFC4" w:rsidR="00876DD9" w:rsidRPr="005A022B" w:rsidRDefault="004E3241" w:rsidP="00E10B90">
      <w:pPr>
        <w:numPr>
          <w:ilvl w:val="1"/>
          <w:numId w:val="9"/>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 wysokości 3.000,00 (trzy tysiące) złotych - jeżeli dostawa zamówionego paliwa ON została zrealizowana</w:t>
      </w:r>
      <w:r w:rsidR="00876DD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niezgodnie ze złożonym zamówieniem (poza przypadkiem opisanym w §</w:t>
      </w:r>
      <w:r w:rsidR="002E63C6" w:rsidRPr="005A022B">
        <w:rPr>
          <w:rFonts w:ascii="Times New Roman" w:eastAsia="Times New Roman" w:hAnsi="Times New Roman" w:cs="Times New Roman"/>
          <w:color w:val="000000" w:themeColor="text1"/>
          <w:sz w:val="24"/>
          <w:szCs w:val="24"/>
          <w:lang w:eastAsia="pl-PL"/>
        </w:rPr>
        <w:t>6</w:t>
      </w:r>
      <w:r w:rsidRPr="005A022B">
        <w:rPr>
          <w:rFonts w:ascii="Times New Roman" w:eastAsia="Times New Roman" w:hAnsi="Times New Roman" w:cs="Times New Roman"/>
          <w:color w:val="000000" w:themeColor="text1"/>
          <w:sz w:val="24"/>
          <w:szCs w:val="24"/>
          <w:lang w:eastAsia="pl-PL"/>
        </w:rPr>
        <w:t xml:space="preserve"> </w:t>
      </w:r>
      <w:r w:rsidR="002E63C6" w:rsidRPr="005A022B">
        <w:rPr>
          <w:rFonts w:ascii="Times New Roman" w:eastAsia="Times New Roman" w:hAnsi="Times New Roman" w:cs="Times New Roman"/>
          <w:color w:val="000000" w:themeColor="text1"/>
          <w:sz w:val="24"/>
          <w:szCs w:val="24"/>
          <w:lang w:eastAsia="pl-PL"/>
        </w:rPr>
        <w:t>pkt 2.2.</w:t>
      </w:r>
      <w:r w:rsidRPr="005A022B">
        <w:rPr>
          <w:rFonts w:ascii="Times New Roman" w:eastAsia="Times New Roman" w:hAnsi="Times New Roman" w:cs="Times New Roman"/>
          <w:color w:val="000000" w:themeColor="text1"/>
          <w:sz w:val="24"/>
          <w:szCs w:val="24"/>
          <w:lang w:eastAsia="pl-PL"/>
        </w:rPr>
        <w:t>) lub warunkami Umowy,</w:t>
      </w:r>
      <w:r w:rsidR="00876DD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 każdorazowy przypadek. Określonej w zdaniu poprzednim kary umownej nie stosuje się w przypadku</w:t>
      </w:r>
      <w:r w:rsidR="00876DD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wystąpienia różnicy pomiędzy ilością paliwa zamówionego, a ilością paliwa dostarczonego, jeżeli różnica ta nie</w:t>
      </w:r>
      <w:r w:rsidR="00876DD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przekracza 10% zamówienia;</w:t>
      </w:r>
    </w:p>
    <w:p w14:paraId="2FDAFAFF" w14:textId="36067ADB" w:rsidR="00876DD9" w:rsidRPr="005A022B" w:rsidRDefault="004E3241" w:rsidP="00E10B90">
      <w:pPr>
        <w:numPr>
          <w:ilvl w:val="1"/>
          <w:numId w:val="9"/>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lastRenderedPageBreak/>
        <w:t>w wysokości</w:t>
      </w:r>
      <w:r w:rsidR="00876DD9" w:rsidRPr="005A022B">
        <w:rPr>
          <w:rFonts w:ascii="Times New Roman" w:eastAsia="Times New Roman" w:hAnsi="Times New Roman" w:cs="Times New Roman"/>
          <w:color w:val="000000" w:themeColor="text1"/>
          <w:sz w:val="24"/>
          <w:szCs w:val="24"/>
          <w:lang w:eastAsia="pl-PL"/>
        </w:rPr>
        <w:t xml:space="preserve"> 10</w:t>
      </w:r>
      <w:r w:rsidRPr="005A022B">
        <w:rPr>
          <w:rFonts w:ascii="Times New Roman" w:eastAsia="Times New Roman" w:hAnsi="Times New Roman" w:cs="Times New Roman"/>
          <w:color w:val="000000" w:themeColor="text1"/>
          <w:sz w:val="24"/>
          <w:szCs w:val="24"/>
          <w:lang w:eastAsia="pl-PL"/>
        </w:rPr>
        <w:t xml:space="preserve"> % (</w:t>
      </w:r>
      <w:r w:rsidR="00876DD9" w:rsidRPr="005A022B">
        <w:rPr>
          <w:rFonts w:ascii="Times New Roman" w:eastAsia="Times New Roman" w:hAnsi="Times New Roman" w:cs="Times New Roman"/>
          <w:color w:val="000000" w:themeColor="text1"/>
          <w:sz w:val="24"/>
          <w:szCs w:val="24"/>
          <w:lang w:eastAsia="pl-PL"/>
        </w:rPr>
        <w:t>dziesięć</w:t>
      </w:r>
      <w:r w:rsidRPr="005A022B">
        <w:rPr>
          <w:rFonts w:ascii="Times New Roman" w:eastAsia="Times New Roman" w:hAnsi="Times New Roman" w:cs="Times New Roman"/>
          <w:color w:val="000000" w:themeColor="text1"/>
          <w:sz w:val="24"/>
          <w:szCs w:val="24"/>
          <w:lang w:eastAsia="pl-PL"/>
        </w:rPr>
        <w:t xml:space="preserve"> procent) całkowitej wartości dostawy brutto określonej w § </w:t>
      </w:r>
      <w:r w:rsidR="00C3485F" w:rsidRPr="005A022B">
        <w:rPr>
          <w:rFonts w:ascii="Times New Roman" w:eastAsia="Times New Roman" w:hAnsi="Times New Roman" w:cs="Times New Roman"/>
          <w:color w:val="000000" w:themeColor="text1"/>
          <w:sz w:val="24"/>
          <w:szCs w:val="24"/>
          <w:lang w:eastAsia="pl-PL"/>
        </w:rPr>
        <w:t>4</w:t>
      </w:r>
      <w:r w:rsidRPr="005A022B">
        <w:rPr>
          <w:rFonts w:ascii="Times New Roman" w:eastAsia="Times New Roman" w:hAnsi="Times New Roman" w:cs="Times New Roman"/>
          <w:color w:val="000000" w:themeColor="text1"/>
          <w:sz w:val="24"/>
          <w:szCs w:val="24"/>
          <w:lang w:eastAsia="pl-PL"/>
        </w:rPr>
        <w:t xml:space="preserve"> ust. 1 niniejszej Umowy, za</w:t>
      </w:r>
      <w:r w:rsidR="00876DD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dostarczenie paliwa ON o parametrach innych niż zamówione (określone w § 1 ust 2 niniejszej Umowy) - za każdy</w:t>
      </w:r>
      <w:r w:rsidR="00876DD9"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stwierdzony przypadek;</w:t>
      </w:r>
    </w:p>
    <w:p w14:paraId="14EAC9B8" w14:textId="77777777" w:rsidR="009B3A12" w:rsidRPr="005A022B" w:rsidRDefault="004E3241" w:rsidP="00E10B90">
      <w:pPr>
        <w:numPr>
          <w:ilvl w:val="1"/>
          <w:numId w:val="9"/>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 wysokości 0,3% (trzy dziesiąte procent) całkowitej wartości dostawy brutto określonej w § </w:t>
      </w:r>
      <w:r w:rsidR="00C3485F" w:rsidRPr="005A022B">
        <w:rPr>
          <w:rFonts w:ascii="Times New Roman" w:eastAsia="Times New Roman" w:hAnsi="Times New Roman" w:cs="Times New Roman"/>
          <w:color w:val="000000" w:themeColor="text1"/>
          <w:sz w:val="24"/>
          <w:szCs w:val="24"/>
          <w:lang w:eastAsia="pl-PL"/>
        </w:rPr>
        <w:t>4</w:t>
      </w:r>
      <w:r w:rsidRPr="005A022B">
        <w:rPr>
          <w:rFonts w:ascii="Times New Roman" w:eastAsia="Times New Roman" w:hAnsi="Times New Roman" w:cs="Times New Roman"/>
          <w:color w:val="000000" w:themeColor="text1"/>
          <w:sz w:val="24"/>
          <w:szCs w:val="24"/>
          <w:lang w:eastAsia="pl-PL"/>
        </w:rPr>
        <w:t xml:space="preserve"> ust. 1 niniejszej</w:t>
      </w:r>
      <w:r w:rsidR="00C3485F"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Umowy, za naruszenie przepisów o bezpieczeństwie i higienie pracy, ochronie przeciwpożarowej, ochronie</w:t>
      </w:r>
      <w:r w:rsidR="00C3485F"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środowiska, ustawy o odpadach - za każdy stwierdzony przypadek;</w:t>
      </w:r>
    </w:p>
    <w:p w14:paraId="10884570" w14:textId="6601049D" w:rsidR="00754F0D" w:rsidRPr="005A022B" w:rsidRDefault="00754F0D" w:rsidP="00E10B90">
      <w:pPr>
        <w:numPr>
          <w:ilvl w:val="1"/>
          <w:numId w:val="9"/>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w wysokości 3.000,00 (trzy tysiące) złotych – za każdy inny przypadek niewywiązywania się Wykonawcy z postanowień umowy</w:t>
      </w:r>
      <w:r w:rsidRPr="005A022B">
        <w:rPr>
          <w:rFonts w:ascii="Times New Roman" w:eastAsia="Times New Roman" w:hAnsi="Times New Roman" w:cs="Times New Roman"/>
          <w:color w:val="000000" w:themeColor="text1"/>
          <w:sz w:val="24"/>
          <w:szCs w:val="24"/>
          <w:lang w:eastAsia="pl-PL"/>
        </w:rPr>
        <w:tab/>
      </w:r>
    </w:p>
    <w:p w14:paraId="15B763FE" w14:textId="3087E57F" w:rsidR="009B3A12" w:rsidRPr="005A022B" w:rsidRDefault="00754F0D" w:rsidP="00754F0D">
      <w:pPr>
        <w:numPr>
          <w:ilvl w:val="0"/>
          <w:numId w:val="9"/>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hAnsi="Times New Roman" w:cs="Times New Roman"/>
          <w:color w:val="000000" w:themeColor="text1"/>
          <w:sz w:val="24"/>
          <w:szCs w:val="24"/>
        </w:rPr>
        <w:t>W</w:t>
      </w:r>
      <w:r w:rsidR="002B025C" w:rsidRPr="005A022B">
        <w:rPr>
          <w:rFonts w:ascii="Times New Roman" w:hAnsi="Times New Roman" w:cs="Times New Roman"/>
          <w:color w:val="000000" w:themeColor="text1"/>
          <w:sz w:val="24"/>
          <w:szCs w:val="24"/>
        </w:rPr>
        <w:t>ysokość wszystkich kar umownych należnych Zamawiającemu nie może przekroczyć 20 % wynagrodzenia brutto, o którym mowa w § 4 ust. 1; gdy suma wszystkich kar umownych przekroczy 20%, Zamawiający zastrzega sobie prawo do odstąpienia od umowy bez jakichkolwiek zobowiązań w stosunku do Wykonawcy.</w:t>
      </w:r>
    </w:p>
    <w:p w14:paraId="38F4DD1A" w14:textId="19E2EAA8" w:rsidR="002B025C" w:rsidRPr="005A022B" w:rsidRDefault="002B025C" w:rsidP="00E10B90">
      <w:pPr>
        <w:numPr>
          <w:ilvl w:val="0"/>
          <w:numId w:val="9"/>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hAnsi="Times New Roman" w:cs="Times New Roman"/>
          <w:color w:val="000000" w:themeColor="text1"/>
          <w:sz w:val="24"/>
          <w:szCs w:val="24"/>
        </w:rPr>
        <w:t xml:space="preserve">Termin zapłaty kary umownej wynosi 14 dni od daty skutecznego doręczenia stronie wezwania do zapłaty. Zamawiający może w razie zwłoki w zapłacie kary potrącić należną mu kwotę z dowolnej należności Wykonawcy. </w:t>
      </w:r>
    </w:p>
    <w:p w14:paraId="399BB7F5" w14:textId="77777777" w:rsidR="009B3A12" w:rsidRPr="005A022B" w:rsidRDefault="005404D8" w:rsidP="00E10B90">
      <w:pPr>
        <w:numPr>
          <w:ilvl w:val="0"/>
          <w:numId w:val="9"/>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Zamawiający zapłaci Wykonawcy kary umowne:</w:t>
      </w:r>
    </w:p>
    <w:p w14:paraId="435874F7" w14:textId="678C9B3E" w:rsidR="005404D8" w:rsidRPr="005A022B" w:rsidRDefault="000F7225" w:rsidP="00E10B90">
      <w:pPr>
        <w:numPr>
          <w:ilvl w:val="1"/>
          <w:numId w:val="9"/>
        </w:numPr>
        <w:spacing w:after="0" w:line="276" w:lineRule="auto"/>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w</w:t>
      </w:r>
      <w:r w:rsidR="005404D8" w:rsidRPr="005A022B">
        <w:rPr>
          <w:rFonts w:ascii="Times New Roman" w:eastAsia="Times New Roman" w:hAnsi="Times New Roman" w:cs="Times New Roman"/>
          <w:color w:val="000000" w:themeColor="text1"/>
          <w:sz w:val="24"/>
          <w:szCs w:val="24"/>
        </w:rPr>
        <w:t xml:space="preserve"> przypadku odstąpienia od realizacji niniejszej umowy/rozwiązania umowy przez Wykonawcę, jeśli nastąpi ono z winy Zamawiającego, Zamawiający zobowiązany jest do zapłaty kary umownej w wysokości </w:t>
      </w:r>
      <w:r w:rsidR="009B3A12" w:rsidRPr="005A022B">
        <w:rPr>
          <w:rFonts w:ascii="Times New Roman" w:eastAsia="Times New Roman" w:hAnsi="Times New Roman" w:cs="Times New Roman"/>
          <w:color w:val="000000" w:themeColor="text1"/>
          <w:sz w:val="24"/>
          <w:szCs w:val="24"/>
        </w:rPr>
        <w:t>2</w:t>
      </w:r>
      <w:r w:rsidR="005404D8" w:rsidRPr="005A022B">
        <w:rPr>
          <w:rFonts w:ascii="Times New Roman" w:eastAsia="Times New Roman" w:hAnsi="Times New Roman" w:cs="Times New Roman"/>
          <w:color w:val="000000" w:themeColor="text1"/>
          <w:sz w:val="24"/>
          <w:szCs w:val="24"/>
        </w:rPr>
        <w:t xml:space="preserve">0 % wartości umowy określonej w § </w:t>
      </w:r>
      <w:r w:rsidR="002B025C" w:rsidRPr="005A022B">
        <w:rPr>
          <w:rFonts w:ascii="Times New Roman" w:eastAsia="Times New Roman" w:hAnsi="Times New Roman" w:cs="Times New Roman"/>
          <w:color w:val="000000" w:themeColor="text1"/>
          <w:sz w:val="24"/>
          <w:szCs w:val="24"/>
        </w:rPr>
        <w:t>4</w:t>
      </w:r>
      <w:r w:rsidR="005404D8" w:rsidRPr="005A022B">
        <w:rPr>
          <w:rFonts w:ascii="Times New Roman" w:eastAsia="Times New Roman" w:hAnsi="Times New Roman" w:cs="Times New Roman"/>
          <w:color w:val="000000" w:themeColor="text1"/>
          <w:sz w:val="24"/>
          <w:szCs w:val="24"/>
        </w:rPr>
        <w:t xml:space="preserve"> ust. 1</w:t>
      </w:r>
    </w:p>
    <w:p w14:paraId="338C0491" w14:textId="77777777" w:rsidR="005404D8" w:rsidRPr="005A022B" w:rsidRDefault="005404D8" w:rsidP="00E10B90">
      <w:pPr>
        <w:numPr>
          <w:ilvl w:val="0"/>
          <w:numId w:val="9"/>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Strony mogą dochodzić na zasadach ogólnych odszkodowania przewyższającego wszelkie zastrzeżone w niniejszej umowie kary umowne, do wysokości faktycznie poniesionej szkody. </w:t>
      </w:r>
    </w:p>
    <w:p w14:paraId="1D980A8A" w14:textId="087D0E2B" w:rsidR="005404D8" w:rsidRPr="005A022B" w:rsidRDefault="005404D8" w:rsidP="00E10B90">
      <w:pPr>
        <w:numPr>
          <w:ilvl w:val="0"/>
          <w:numId w:val="9"/>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 xml:space="preserve">W przypadku </w:t>
      </w:r>
      <w:r w:rsidR="00FD0C55" w:rsidRPr="005A022B">
        <w:rPr>
          <w:rFonts w:ascii="Times New Roman" w:eastAsia="Times New Roman" w:hAnsi="Times New Roman" w:cs="Times New Roman"/>
          <w:color w:val="000000" w:themeColor="text1"/>
          <w:sz w:val="24"/>
          <w:szCs w:val="24"/>
        </w:rPr>
        <w:t>zwłoki</w:t>
      </w:r>
      <w:r w:rsidRPr="005A022B">
        <w:rPr>
          <w:rFonts w:ascii="Times New Roman" w:eastAsia="Times New Roman" w:hAnsi="Times New Roman" w:cs="Times New Roman"/>
          <w:color w:val="000000" w:themeColor="text1"/>
          <w:sz w:val="24"/>
          <w:szCs w:val="24"/>
        </w:rPr>
        <w:t xml:space="preserve"> w zapłacie wynagrodzenia wynikającego z niniejszej umowy Wykonawca może żądać od Zamawiającego odsetek ustawowych za </w:t>
      </w:r>
      <w:r w:rsidR="00FD0C55" w:rsidRPr="005A022B">
        <w:rPr>
          <w:rFonts w:ascii="Times New Roman" w:eastAsia="Times New Roman" w:hAnsi="Times New Roman" w:cs="Times New Roman"/>
          <w:color w:val="000000" w:themeColor="text1"/>
          <w:sz w:val="24"/>
          <w:szCs w:val="24"/>
        </w:rPr>
        <w:t>zwłokę</w:t>
      </w:r>
      <w:r w:rsidRPr="005A022B">
        <w:rPr>
          <w:rFonts w:ascii="Times New Roman" w:eastAsia="Times New Roman" w:hAnsi="Times New Roman" w:cs="Times New Roman"/>
          <w:color w:val="000000" w:themeColor="text1"/>
          <w:sz w:val="24"/>
          <w:szCs w:val="24"/>
        </w:rPr>
        <w:t>.</w:t>
      </w:r>
    </w:p>
    <w:p w14:paraId="59DDD5AE" w14:textId="77777777" w:rsidR="005404D8" w:rsidRPr="005A022B" w:rsidRDefault="005404D8" w:rsidP="00E10B90">
      <w:pPr>
        <w:spacing w:after="0" w:line="276" w:lineRule="auto"/>
        <w:jc w:val="both"/>
        <w:rPr>
          <w:rFonts w:ascii="Times New Roman" w:hAnsi="Times New Roman" w:cs="Times New Roman"/>
          <w:color w:val="000000" w:themeColor="text1"/>
          <w:sz w:val="24"/>
          <w:szCs w:val="24"/>
        </w:rPr>
      </w:pPr>
    </w:p>
    <w:p w14:paraId="0EB24669" w14:textId="5383A9B1"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w:t>
      </w:r>
      <w:r w:rsidR="00D63C0E" w:rsidRPr="005A022B">
        <w:rPr>
          <w:rFonts w:ascii="Times New Roman" w:eastAsia="Times New Roman" w:hAnsi="Times New Roman" w:cs="Times New Roman"/>
          <w:b/>
          <w:bCs/>
          <w:color w:val="000000" w:themeColor="text1"/>
          <w:sz w:val="24"/>
          <w:szCs w:val="24"/>
        </w:rPr>
        <w:t>7</w:t>
      </w:r>
    </w:p>
    <w:p w14:paraId="6843E449" w14:textId="17AD1F6D"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Odstąpienie</w:t>
      </w:r>
      <w:r w:rsidR="00634782" w:rsidRPr="005A022B">
        <w:rPr>
          <w:rFonts w:ascii="Times New Roman" w:eastAsia="Times New Roman" w:hAnsi="Times New Roman" w:cs="Times New Roman"/>
          <w:b/>
          <w:bCs/>
          <w:color w:val="000000" w:themeColor="text1"/>
          <w:sz w:val="24"/>
          <w:szCs w:val="24"/>
        </w:rPr>
        <w:t xml:space="preserve"> </w:t>
      </w:r>
      <w:r w:rsidRPr="005A022B">
        <w:rPr>
          <w:rFonts w:ascii="Times New Roman" w:eastAsia="Times New Roman" w:hAnsi="Times New Roman" w:cs="Times New Roman"/>
          <w:b/>
          <w:bCs/>
          <w:color w:val="000000" w:themeColor="text1"/>
          <w:sz w:val="24"/>
          <w:szCs w:val="24"/>
        </w:rPr>
        <w:t>/rozwiązanie</w:t>
      </w:r>
    </w:p>
    <w:p w14:paraId="18D7C1FC" w14:textId="77777777" w:rsidR="005404D8" w:rsidRPr="005A022B" w:rsidRDefault="005404D8" w:rsidP="00E10B90">
      <w:pPr>
        <w:numPr>
          <w:ilvl w:val="4"/>
          <w:numId w:val="12"/>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2839A9C1" w14:textId="77777777" w:rsidR="005404D8" w:rsidRPr="005A022B" w:rsidRDefault="005404D8" w:rsidP="00E10B90">
      <w:pPr>
        <w:numPr>
          <w:ilvl w:val="4"/>
          <w:numId w:val="12"/>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W przypadku, o którym mowa w ust. 1, Wykonawca może żądać wyłącznie wynagrodzenia należnego z tytułu wykonania części umowy.</w:t>
      </w:r>
    </w:p>
    <w:p w14:paraId="47321659" w14:textId="77777777" w:rsidR="005404D8" w:rsidRPr="005A022B" w:rsidRDefault="005404D8" w:rsidP="00E10B90">
      <w:pPr>
        <w:numPr>
          <w:ilvl w:val="4"/>
          <w:numId w:val="12"/>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Zamawiającemu przysługuje prawo odstąpienia od umowy w całości, bądź w części wg swojego wyboru, w przypadku gdy:</w:t>
      </w:r>
    </w:p>
    <w:p w14:paraId="23B8EDB2" w14:textId="77777777" w:rsidR="00CE0E3A" w:rsidRPr="005A022B" w:rsidRDefault="00923895" w:rsidP="00E10B90">
      <w:pPr>
        <w:pStyle w:val="Akapitzlist"/>
        <w:numPr>
          <w:ilvl w:val="1"/>
          <w:numId w:val="23"/>
        </w:numPr>
        <w:spacing w:after="0" w:line="276" w:lineRule="auto"/>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 xml:space="preserve">Wysokość kar umownych wartość 20% </w:t>
      </w:r>
      <w:r w:rsidRPr="005A022B">
        <w:rPr>
          <w:rFonts w:ascii="Times New Roman" w:hAnsi="Times New Roman" w:cs="Times New Roman"/>
          <w:color w:val="000000" w:themeColor="text1"/>
          <w:sz w:val="24"/>
          <w:szCs w:val="24"/>
        </w:rPr>
        <w:t>wynagrodzenia brutto, o którym mowa w § 4 ust. 1</w:t>
      </w:r>
    </w:p>
    <w:p w14:paraId="4922EB40" w14:textId="65D08B2E" w:rsidR="00CE0E3A" w:rsidRPr="005A022B" w:rsidRDefault="00CE0E3A" w:rsidP="00585A03">
      <w:pPr>
        <w:pStyle w:val="Akapitzlist"/>
        <w:numPr>
          <w:ilvl w:val="1"/>
          <w:numId w:val="23"/>
        </w:numPr>
        <w:spacing w:after="0" w:line="276" w:lineRule="auto"/>
        <w:jc w:val="both"/>
        <w:rPr>
          <w:rFonts w:ascii="Times New Roman" w:eastAsia="Times New Roman" w:hAnsi="Times New Roman" w:cs="Times New Roman"/>
          <w:color w:val="000000" w:themeColor="text1"/>
          <w:sz w:val="24"/>
          <w:szCs w:val="24"/>
          <w:lang w:eastAsia="pl-PL"/>
        </w:rPr>
      </w:pPr>
      <w:r w:rsidRPr="005A022B">
        <w:rPr>
          <w:rFonts w:ascii="Times New Roman" w:eastAsia="Times New Roman" w:hAnsi="Times New Roman" w:cs="Times New Roman"/>
          <w:color w:val="000000" w:themeColor="text1"/>
          <w:sz w:val="24"/>
          <w:szCs w:val="24"/>
          <w:lang w:eastAsia="pl-PL"/>
        </w:rPr>
        <w:t xml:space="preserve">Wystąpiły okoliczności opisane w § </w:t>
      </w:r>
      <w:r w:rsidR="0031551A" w:rsidRPr="005A022B">
        <w:rPr>
          <w:rFonts w:ascii="Times New Roman" w:eastAsia="Times New Roman" w:hAnsi="Times New Roman" w:cs="Times New Roman"/>
          <w:color w:val="000000" w:themeColor="text1"/>
          <w:sz w:val="24"/>
          <w:szCs w:val="24"/>
          <w:lang w:eastAsia="pl-PL"/>
        </w:rPr>
        <w:t>3</w:t>
      </w:r>
      <w:r w:rsidRPr="005A022B">
        <w:rPr>
          <w:rFonts w:ascii="Times New Roman" w:eastAsia="Times New Roman" w:hAnsi="Times New Roman" w:cs="Times New Roman"/>
          <w:color w:val="000000" w:themeColor="text1"/>
          <w:sz w:val="24"/>
          <w:szCs w:val="24"/>
          <w:lang w:eastAsia="pl-PL"/>
        </w:rPr>
        <w:t xml:space="preserve"> ust.</w:t>
      </w:r>
      <w:r w:rsidR="0031551A" w:rsidRPr="005A022B">
        <w:rPr>
          <w:rFonts w:ascii="Times New Roman" w:eastAsia="Times New Roman" w:hAnsi="Times New Roman" w:cs="Times New Roman"/>
          <w:color w:val="000000" w:themeColor="text1"/>
          <w:sz w:val="24"/>
          <w:szCs w:val="24"/>
          <w:lang w:eastAsia="pl-PL"/>
        </w:rPr>
        <w:t>16</w:t>
      </w:r>
      <w:r w:rsidRPr="005A022B">
        <w:rPr>
          <w:rFonts w:ascii="Times New Roman" w:eastAsia="Times New Roman" w:hAnsi="Times New Roman" w:cs="Times New Roman"/>
          <w:color w:val="000000" w:themeColor="text1"/>
          <w:sz w:val="24"/>
          <w:szCs w:val="24"/>
          <w:lang w:eastAsia="pl-PL"/>
        </w:rPr>
        <w:t xml:space="preserve"> niniejszej Umowy, w szczególności gdy</w:t>
      </w:r>
      <w:r w:rsidR="00D63C0E"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 xml:space="preserve">dostarczony produkt: paliwo ON nie spełnia norm, o których mowa w § 1. ust. </w:t>
      </w:r>
      <w:r w:rsidR="00A0698B" w:rsidRPr="005A022B">
        <w:rPr>
          <w:rFonts w:ascii="Times New Roman" w:eastAsia="Times New Roman" w:hAnsi="Times New Roman" w:cs="Times New Roman"/>
          <w:color w:val="000000" w:themeColor="text1"/>
          <w:sz w:val="24"/>
          <w:szCs w:val="24"/>
          <w:lang w:eastAsia="pl-PL"/>
        </w:rPr>
        <w:t>1.3.</w:t>
      </w:r>
      <w:r w:rsidRPr="005A022B">
        <w:rPr>
          <w:rFonts w:ascii="Times New Roman" w:eastAsia="Times New Roman" w:hAnsi="Times New Roman" w:cs="Times New Roman"/>
          <w:color w:val="000000" w:themeColor="text1"/>
          <w:sz w:val="24"/>
          <w:szCs w:val="24"/>
          <w:lang w:eastAsia="pl-PL"/>
        </w:rPr>
        <w:t>niniejszej Umowy;</w:t>
      </w:r>
    </w:p>
    <w:p w14:paraId="2CC915B1" w14:textId="2D65334A" w:rsidR="00923895" w:rsidRPr="005A022B" w:rsidRDefault="005404D8" w:rsidP="00E10B90">
      <w:pPr>
        <w:pStyle w:val="Akapitzlist"/>
        <w:numPr>
          <w:ilvl w:val="1"/>
          <w:numId w:val="23"/>
        </w:numPr>
        <w:spacing w:after="0" w:line="276" w:lineRule="auto"/>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 xml:space="preserve">termin wykonania został przekroczony o </w:t>
      </w:r>
      <w:r w:rsidR="00CE0E3A" w:rsidRPr="005A022B">
        <w:rPr>
          <w:rFonts w:ascii="Times New Roman" w:eastAsia="Times New Roman" w:hAnsi="Times New Roman" w:cs="Times New Roman"/>
          <w:color w:val="000000" w:themeColor="text1"/>
          <w:sz w:val="24"/>
          <w:szCs w:val="24"/>
        </w:rPr>
        <w:t xml:space="preserve">więcej niż </w:t>
      </w:r>
      <w:r w:rsidR="00634782" w:rsidRPr="005A022B">
        <w:rPr>
          <w:rFonts w:ascii="Times New Roman" w:eastAsia="Times New Roman" w:hAnsi="Times New Roman" w:cs="Times New Roman"/>
          <w:color w:val="000000" w:themeColor="text1"/>
          <w:sz w:val="24"/>
          <w:szCs w:val="24"/>
        </w:rPr>
        <w:t>7</w:t>
      </w:r>
      <w:r w:rsidR="00CE0E3A" w:rsidRPr="005A022B">
        <w:rPr>
          <w:rFonts w:ascii="Times New Roman" w:eastAsia="Times New Roman" w:hAnsi="Times New Roman" w:cs="Times New Roman"/>
          <w:color w:val="000000" w:themeColor="text1"/>
          <w:sz w:val="24"/>
          <w:szCs w:val="24"/>
        </w:rPr>
        <w:t>2</w:t>
      </w:r>
      <w:r w:rsidRPr="005A022B">
        <w:rPr>
          <w:rFonts w:ascii="Times New Roman" w:eastAsia="Times New Roman" w:hAnsi="Times New Roman" w:cs="Times New Roman"/>
          <w:color w:val="000000" w:themeColor="text1"/>
          <w:sz w:val="24"/>
          <w:szCs w:val="24"/>
        </w:rPr>
        <w:t xml:space="preserve"> </w:t>
      </w:r>
      <w:r w:rsidR="00CE0E3A" w:rsidRPr="005A022B">
        <w:rPr>
          <w:rFonts w:ascii="Times New Roman" w:eastAsia="Times New Roman" w:hAnsi="Times New Roman" w:cs="Times New Roman"/>
          <w:color w:val="000000" w:themeColor="text1"/>
          <w:sz w:val="24"/>
          <w:szCs w:val="24"/>
        </w:rPr>
        <w:t>godziny od chwili złożenia zamówienia</w:t>
      </w:r>
    </w:p>
    <w:p w14:paraId="2F7830E1" w14:textId="3C64CEB8" w:rsidR="00923895" w:rsidRPr="005A022B" w:rsidRDefault="00923895" w:rsidP="004476B0">
      <w:pPr>
        <w:pStyle w:val="Akapitzlist"/>
        <w:numPr>
          <w:ilvl w:val="1"/>
          <w:numId w:val="23"/>
        </w:numPr>
        <w:spacing w:after="0" w:line="276" w:lineRule="auto"/>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lang w:eastAsia="pl-PL"/>
        </w:rPr>
        <w:lastRenderedPageBreak/>
        <w:t>Wykonawca porzuca wykonywanie dostaw objętych niniejszą Umową lub w inny sposób okazuje swój</w:t>
      </w:r>
      <w:r w:rsidR="008C6236" w:rsidRPr="005A022B">
        <w:rPr>
          <w:rFonts w:ascii="Times New Roman" w:eastAsia="Times New Roman" w:hAnsi="Times New Roman" w:cs="Times New Roman"/>
          <w:color w:val="000000" w:themeColor="text1"/>
          <w:sz w:val="24"/>
          <w:szCs w:val="24"/>
          <w:lang w:eastAsia="pl-PL"/>
        </w:rPr>
        <w:t xml:space="preserve"> </w:t>
      </w:r>
      <w:r w:rsidRPr="005A022B">
        <w:rPr>
          <w:rFonts w:ascii="Times New Roman" w:eastAsia="Times New Roman" w:hAnsi="Times New Roman" w:cs="Times New Roman"/>
          <w:color w:val="000000" w:themeColor="text1"/>
          <w:sz w:val="24"/>
          <w:szCs w:val="24"/>
          <w:lang w:eastAsia="pl-PL"/>
        </w:rPr>
        <w:t>zamiar niekontynuowania wykonywania swoich zobowiązań wynikających z niniejszej Umowy;</w:t>
      </w:r>
    </w:p>
    <w:p w14:paraId="094A316E" w14:textId="77777777" w:rsidR="005404D8" w:rsidRPr="005A022B" w:rsidRDefault="005404D8" w:rsidP="00E10B90">
      <w:pPr>
        <w:pStyle w:val="Akapitzlist"/>
        <w:numPr>
          <w:ilvl w:val="1"/>
          <w:numId w:val="23"/>
        </w:numPr>
        <w:spacing w:after="0" w:line="276" w:lineRule="auto"/>
        <w:jc w:val="both"/>
        <w:rPr>
          <w:rFonts w:ascii="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na zasadach przewidzianych przepisami kodeksu cywilnego,</w:t>
      </w:r>
    </w:p>
    <w:p w14:paraId="7E57099F" w14:textId="77777777" w:rsidR="005404D8" w:rsidRPr="005A022B" w:rsidRDefault="005404D8" w:rsidP="00E10B90">
      <w:pPr>
        <w:numPr>
          <w:ilvl w:val="4"/>
          <w:numId w:val="12"/>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Oświadczenie o odstąpieniu od Umowy (w całości) Zamawiający winien złożyć w terminie 30 dni od dnia powzięcia informacji o zaistnieniu okoliczności stanowiących podstawę do odstąpienia, o których mowa w ust. 3 niniejszego paragrafu.</w:t>
      </w:r>
    </w:p>
    <w:p w14:paraId="6C190F98" w14:textId="77777777" w:rsidR="005404D8" w:rsidRPr="005A022B" w:rsidRDefault="005404D8" w:rsidP="00E10B90">
      <w:pPr>
        <w:numPr>
          <w:ilvl w:val="4"/>
          <w:numId w:val="12"/>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Odstąpienie od umowy, wypowiedzenie umowy lub jej rozwiązanie winno nastąpić w formie pisemnej pod rygorem nieważności takiego oświadczenia i powinno zawierać uzasadnienie.</w:t>
      </w:r>
    </w:p>
    <w:p w14:paraId="18783DB8" w14:textId="073035A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 xml:space="preserve">§ </w:t>
      </w:r>
      <w:r w:rsidR="006A571A" w:rsidRPr="005A022B">
        <w:rPr>
          <w:rFonts w:ascii="Times New Roman" w:eastAsia="Times New Roman" w:hAnsi="Times New Roman" w:cs="Times New Roman"/>
          <w:b/>
          <w:bCs/>
          <w:color w:val="000000" w:themeColor="text1"/>
          <w:sz w:val="24"/>
          <w:szCs w:val="24"/>
        </w:rPr>
        <w:t>8</w:t>
      </w:r>
    </w:p>
    <w:p w14:paraId="57E48D4A" w14:textId="7777777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Zlecanie podwykonawcom zakresu dostaw</w:t>
      </w:r>
    </w:p>
    <w:p w14:paraId="7492F285" w14:textId="699D4CB3" w:rsidR="005404D8" w:rsidRPr="005A022B" w:rsidRDefault="005404D8" w:rsidP="00E10B90">
      <w:pPr>
        <w:numPr>
          <w:ilvl w:val="3"/>
          <w:numId w:val="14"/>
        </w:numPr>
        <w:spacing w:after="0" w:line="276" w:lineRule="auto"/>
        <w:ind w:left="0" w:right="-108"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Zlecenie wykonania części zamówienia podwykonawcom nie zmienia zobowiązań Wykonawcy wobec Zamawiającego za wykonanie tej części zamówienia. Wykonawca jest odpowiedzialny za działania, uchybienia i zaniedbania podwykonawców i ich pracowników w</w:t>
      </w:r>
      <w:r w:rsidR="005B08B3" w:rsidRPr="005A022B">
        <w:rPr>
          <w:rFonts w:ascii="Times New Roman" w:eastAsia="Times New Roman" w:hAnsi="Times New Roman" w:cs="Times New Roman"/>
          <w:color w:val="000000" w:themeColor="text1"/>
          <w:sz w:val="24"/>
          <w:szCs w:val="24"/>
        </w:rPr>
        <w:t> </w:t>
      </w:r>
      <w:r w:rsidRPr="005A022B">
        <w:rPr>
          <w:rFonts w:ascii="Times New Roman" w:eastAsia="Times New Roman" w:hAnsi="Times New Roman" w:cs="Times New Roman"/>
          <w:color w:val="000000" w:themeColor="text1"/>
          <w:sz w:val="24"/>
          <w:szCs w:val="24"/>
        </w:rPr>
        <w:t>takim samym stopniu, jakby to były jego własne działania, uchybienia lub zaniedbania. </w:t>
      </w:r>
    </w:p>
    <w:p w14:paraId="446EC962" w14:textId="18107688" w:rsidR="005404D8" w:rsidRPr="005A022B" w:rsidRDefault="005404D8" w:rsidP="00E10B90">
      <w:pPr>
        <w:numPr>
          <w:ilvl w:val="3"/>
          <w:numId w:val="14"/>
        </w:numPr>
        <w:spacing w:after="0" w:line="276" w:lineRule="auto"/>
        <w:ind w:left="0" w:right="-108"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 xml:space="preserve">Wykonawca </w:t>
      </w:r>
      <w:r w:rsidR="00502B2C" w:rsidRPr="005A022B">
        <w:rPr>
          <w:rFonts w:ascii="Times New Roman" w:eastAsia="Times New Roman" w:hAnsi="Times New Roman" w:cs="Times New Roman"/>
          <w:color w:val="000000" w:themeColor="text1"/>
          <w:sz w:val="24"/>
          <w:szCs w:val="24"/>
        </w:rPr>
        <w:t>przed zawarciem</w:t>
      </w:r>
      <w:r w:rsidRPr="005A022B">
        <w:rPr>
          <w:rFonts w:ascii="Times New Roman" w:eastAsia="Times New Roman" w:hAnsi="Times New Roman" w:cs="Times New Roman"/>
          <w:color w:val="000000" w:themeColor="text1"/>
          <w:sz w:val="24"/>
          <w:szCs w:val="24"/>
        </w:rPr>
        <w:t xml:space="preserve"> umowy wskazał podwykonawców, którzy będą brali udział w realizacji przedmiotu umowy</w:t>
      </w:r>
      <w:r w:rsidR="00502B2C" w:rsidRPr="005A022B">
        <w:rPr>
          <w:rFonts w:ascii="Times New Roman" w:eastAsia="Times New Roman" w:hAnsi="Times New Roman" w:cs="Times New Roman"/>
          <w:color w:val="000000" w:themeColor="text1"/>
          <w:sz w:val="24"/>
          <w:szCs w:val="24"/>
        </w:rPr>
        <w:t>: ……………………………………</w:t>
      </w:r>
    </w:p>
    <w:p w14:paraId="6930922F" w14:textId="6DA914A2" w:rsidR="005404D8" w:rsidRPr="005A022B" w:rsidRDefault="005404D8" w:rsidP="00E10B90">
      <w:pPr>
        <w:numPr>
          <w:ilvl w:val="3"/>
          <w:numId w:val="14"/>
        </w:numPr>
        <w:spacing w:after="0" w:line="276" w:lineRule="auto"/>
        <w:ind w:left="0" w:right="-108"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Zmiana podwykonawców wskazanych w załączniku nr 2 do niniejszej mowy wymaga zgłoszenia tego faktu Zamawiającemu, w terminie 30 dni od zawarcia umowy z podwykonawcą wraz ze wskazaniem danych identyfikujących podwykonawcę/podwykonawców</w:t>
      </w:r>
      <w:r w:rsidR="00A2615A" w:rsidRPr="005A022B">
        <w:rPr>
          <w:rFonts w:ascii="Times New Roman" w:eastAsia="Times New Roman" w:hAnsi="Times New Roman" w:cs="Times New Roman"/>
          <w:color w:val="000000" w:themeColor="text1"/>
          <w:sz w:val="24"/>
          <w:szCs w:val="24"/>
        </w:rPr>
        <w:t xml:space="preserve"> oraz przedłożeniem stosownych uprawień do wykonywania powierzonych czynności</w:t>
      </w:r>
      <w:r w:rsidRPr="005A022B">
        <w:rPr>
          <w:rFonts w:ascii="Times New Roman" w:eastAsia="Times New Roman" w:hAnsi="Times New Roman" w:cs="Times New Roman"/>
          <w:color w:val="000000" w:themeColor="text1"/>
          <w:sz w:val="24"/>
          <w:szCs w:val="24"/>
        </w:rPr>
        <w:t>.</w:t>
      </w:r>
    </w:p>
    <w:p w14:paraId="07651043" w14:textId="77777777" w:rsidR="005404D8" w:rsidRPr="005A022B" w:rsidRDefault="005404D8" w:rsidP="00E10B90">
      <w:pPr>
        <w:spacing w:after="0" w:line="276" w:lineRule="auto"/>
        <w:ind w:hanging="10"/>
        <w:jc w:val="both"/>
        <w:rPr>
          <w:rFonts w:ascii="Times New Roman" w:eastAsia="Times New Roman" w:hAnsi="Times New Roman" w:cs="Times New Roman"/>
          <w:color w:val="000000" w:themeColor="text1"/>
          <w:sz w:val="24"/>
          <w:szCs w:val="24"/>
        </w:rPr>
      </w:pPr>
    </w:p>
    <w:p w14:paraId="4B2D7F21" w14:textId="1DA8D73A"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 xml:space="preserve">§ </w:t>
      </w:r>
      <w:r w:rsidR="006A571A" w:rsidRPr="005A022B">
        <w:rPr>
          <w:rFonts w:ascii="Times New Roman" w:eastAsia="Times New Roman" w:hAnsi="Times New Roman" w:cs="Times New Roman"/>
          <w:b/>
          <w:bCs/>
          <w:color w:val="000000" w:themeColor="text1"/>
          <w:sz w:val="24"/>
          <w:szCs w:val="24"/>
        </w:rPr>
        <w:t>9</w:t>
      </w:r>
    </w:p>
    <w:p w14:paraId="2B72F5F2" w14:textId="7777777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Zmiany umowy</w:t>
      </w:r>
    </w:p>
    <w:p w14:paraId="29065D52" w14:textId="46F7D663" w:rsidR="008C575A" w:rsidRPr="005A022B" w:rsidRDefault="008C575A" w:rsidP="008C575A">
      <w:pPr>
        <w:pStyle w:val="Tekstpodstawowy31"/>
        <w:numPr>
          <w:ilvl w:val="0"/>
          <w:numId w:val="15"/>
        </w:numPr>
        <w:spacing w:after="0" w:line="276" w:lineRule="auto"/>
        <w:rPr>
          <w:color w:val="000000" w:themeColor="text1"/>
          <w:sz w:val="24"/>
          <w:szCs w:val="24"/>
        </w:rPr>
      </w:pPr>
      <w:r w:rsidRPr="005A022B">
        <w:rPr>
          <w:color w:val="000000" w:themeColor="text1"/>
          <w:sz w:val="24"/>
          <w:szCs w:val="24"/>
        </w:rPr>
        <w:t xml:space="preserve">Wszelkie zmiany, określone w niniejszej umowie, nie mogą naruszać postanowień art. 454 ustawy </w:t>
      </w:r>
      <w:proofErr w:type="spellStart"/>
      <w:r w:rsidRPr="005A022B">
        <w:rPr>
          <w:color w:val="000000" w:themeColor="text1"/>
          <w:sz w:val="24"/>
          <w:szCs w:val="24"/>
        </w:rPr>
        <w:t>Pzp</w:t>
      </w:r>
      <w:proofErr w:type="spellEnd"/>
      <w:r w:rsidRPr="005A022B">
        <w:rPr>
          <w:color w:val="000000" w:themeColor="text1"/>
          <w:sz w:val="24"/>
          <w:szCs w:val="24"/>
        </w:rPr>
        <w:t xml:space="preserve">.  </w:t>
      </w:r>
    </w:p>
    <w:p w14:paraId="69E180E3" w14:textId="70FB4C94" w:rsidR="008C575A" w:rsidRPr="005A022B" w:rsidRDefault="008C575A" w:rsidP="008C575A">
      <w:pPr>
        <w:pStyle w:val="Tekstpodstawowy31"/>
        <w:numPr>
          <w:ilvl w:val="0"/>
          <w:numId w:val="15"/>
        </w:numPr>
        <w:spacing w:after="0" w:line="276" w:lineRule="auto"/>
        <w:rPr>
          <w:color w:val="000000" w:themeColor="text1"/>
          <w:sz w:val="24"/>
          <w:szCs w:val="24"/>
        </w:rPr>
      </w:pPr>
      <w:r w:rsidRPr="005A022B">
        <w:rPr>
          <w:color w:val="000000" w:themeColor="text1"/>
          <w:sz w:val="24"/>
          <w:szCs w:val="24"/>
        </w:rPr>
        <w:t>Zamawiający dopuszcza możliwość dokonania następujących zmian postanowień zawartej umowy:</w:t>
      </w:r>
    </w:p>
    <w:p w14:paraId="1B8B94E3" w14:textId="3322485A" w:rsidR="008C575A" w:rsidRPr="005A022B" w:rsidRDefault="008C575A" w:rsidP="008C575A">
      <w:pPr>
        <w:pStyle w:val="Tekstpodstawowy31"/>
        <w:numPr>
          <w:ilvl w:val="1"/>
          <w:numId w:val="15"/>
        </w:numPr>
        <w:spacing w:after="0" w:line="276" w:lineRule="auto"/>
        <w:rPr>
          <w:color w:val="000000" w:themeColor="text1"/>
          <w:sz w:val="24"/>
          <w:szCs w:val="24"/>
        </w:rPr>
      </w:pPr>
      <w:r w:rsidRPr="005A022B">
        <w:rPr>
          <w:color w:val="000000" w:themeColor="text1"/>
          <w:sz w:val="24"/>
          <w:szCs w:val="24"/>
        </w:rPr>
        <w:t xml:space="preserve">zwiększenie ilości dostawy zgodnie z </w:t>
      </w:r>
      <w:r w:rsidRPr="005A022B">
        <w:rPr>
          <w:color w:val="000000" w:themeColor="text1"/>
          <w:sz w:val="24"/>
          <w:szCs w:val="24"/>
          <w:lang w:eastAsia="pl-PL"/>
        </w:rPr>
        <w:t>§ 1 ust. 2. – zwiększeniu ulegnie zakres świadczenia przy zachowaniu zasad rozliczenia wynikających z § 4</w:t>
      </w:r>
    </w:p>
    <w:p w14:paraId="76B0C137" w14:textId="0EF693D6" w:rsidR="006F2ADD" w:rsidRPr="005A022B" w:rsidRDefault="006F2ADD" w:rsidP="007D7357">
      <w:pPr>
        <w:pStyle w:val="Tekstpodstawowy31"/>
        <w:numPr>
          <w:ilvl w:val="1"/>
          <w:numId w:val="15"/>
        </w:numPr>
        <w:spacing w:after="0" w:line="276" w:lineRule="auto"/>
        <w:rPr>
          <w:color w:val="000000" w:themeColor="text1"/>
          <w:sz w:val="24"/>
          <w:szCs w:val="24"/>
        </w:rPr>
      </w:pPr>
      <w:r w:rsidRPr="005A022B">
        <w:rPr>
          <w:color w:val="000000" w:themeColor="text1"/>
          <w:sz w:val="24"/>
          <w:szCs w:val="24"/>
        </w:rPr>
        <w:t>Zmiany organizacji spełniania świadczenia w przypadkach, gdy jest to uzasadnione potrzebami Zamawiającego tj.:</w:t>
      </w:r>
    </w:p>
    <w:p w14:paraId="45E25BA7" w14:textId="0EE0EAD5" w:rsidR="006F2ADD" w:rsidRPr="005A022B" w:rsidRDefault="006F2ADD" w:rsidP="00FE7656">
      <w:pPr>
        <w:pStyle w:val="Tekstpodstawowy31"/>
        <w:numPr>
          <w:ilvl w:val="1"/>
          <w:numId w:val="15"/>
        </w:numPr>
        <w:spacing w:after="0" w:line="276" w:lineRule="auto"/>
        <w:rPr>
          <w:color w:val="000000" w:themeColor="text1"/>
          <w:sz w:val="24"/>
          <w:szCs w:val="24"/>
        </w:rPr>
      </w:pPr>
      <w:r w:rsidRPr="005A022B">
        <w:rPr>
          <w:color w:val="000000" w:themeColor="text1"/>
          <w:sz w:val="24"/>
          <w:szCs w:val="24"/>
        </w:rPr>
        <w:t>Zmiana harmonogramu dostawy lub zmiana innych ustaleń dotyczących terminów spełniania świadczeń w ramach umowy. Zmiana taka nie może pociągać za sobą zmiany wynagrodzenia.</w:t>
      </w:r>
    </w:p>
    <w:p w14:paraId="2A6E9893" w14:textId="71FF0603" w:rsidR="006F2ADD" w:rsidRPr="005A022B" w:rsidRDefault="006F2ADD" w:rsidP="006F2ADD">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Zmiana zasad dokonywania odbiorów przedmiotu zamówienia, jeśli nie zmniejszy to zasad bezpieczeństwa i nie spowoduje zwiększenia kosztów dokonywania odbiorów, które obciążałyby Zamawiającego.</w:t>
      </w:r>
    </w:p>
    <w:p w14:paraId="6DDA6C35" w14:textId="082911FB" w:rsidR="006F2ADD" w:rsidRPr="005A022B" w:rsidRDefault="006F2ADD" w:rsidP="006F2ADD">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Wystąpienia siły wyższej uniemożliwiającej wykonanie przedmiotu umowy zgodnie z SWZ.</w:t>
      </w:r>
    </w:p>
    <w:p w14:paraId="6F7613E7" w14:textId="59A615C6" w:rsidR="006F2ADD" w:rsidRPr="005A022B" w:rsidRDefault="006F2ADD" w:rsidP="006F2ADD">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Zmiany obowiązującej stawki VAT.</w:t>
      </w:r>
    </w:p>
    <w:p w14:paraId="6622CEEB" w14:textId="55BE0F67" w:rsidR="0035697A" w:rsidRPr="005A022B" w:rsidRDefault="006F2ADD" w:rsidP="00CE46DB">
      <w:pPr>
        <w:pStyle w:val="Tekstpodstawowy31"/>
        <w:numPr>
          <w:ilvl w:val="1"/>
          <w:numId w:val="15"/>
        </w:numPr>
        <w:spacing w:after="0" w:line="276" w:lineRule="auto"/>
        <w:rPr>
          <w:color w:val="000000" w:themeColor="text1"/>
          <w:sz w:val="24"/>
          <w:szCs w:val="24"/>
        </w:rPr>
      </w:pPr>
      <w:r w:rsidRPr="005A022B">
        <w:rPr>
          <w:color w:val="000000" w:themeColor="text1"/>
          <w:sz w:val="24"/>
          <w:szCs w:val="24"/>
        </w:rPr>
        <w:t xml:space="preserve"> Zamawiający dopuszcza waloryzację ceny według następującej zasady: </w:t>
      </w:r>
    </w:p>
    <w:p w14:paraId="21A51967" w14:textId="7761BE81" w:rsidR="006F2ADD" w:rsidRPr="005A022B" w:rsidRDefault="006F2ADD" w:rsidP="0035697A">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 xml:space="preserve">Cena oleju napędowego będzie się zmieniać w wyniku zmiany cen producentów </w:t>
      </w:r>
      <w:r w:rsidRPr="005A022B">
        <w:rPr>
          <w:color w:val="000000" w:themeColor="text1"/>
          <w:sz w:val="24"/>
          <w:szCs w:val="24"/>
        </w:rPr>
        <w:lastRenderedPageBreak/>
        <w:t>i obowiązywała będzie na dzień dostawy</w:t>
      </w:r>
      <w:r w:rsidR="005A022B" w:rsidRPr="005A022B">
        <w:rPr>
          <w:color w:val="000000" w:themeColor="text1"/>
          <w:sz w:val="24"/>
          <w:szCs w:val="24"/>
        </w:rPr>
        <w:t>;</w:t>
      </w:r>
    </w:p>
    <w:p w14:paraId="65754AFC" w14:textId="687EF7C9" w:rsidR="0035697A" w:rsidRPr="005A022B" w:rsidRDefault="0035697A" w:rsidP="00454FF4">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umowa może zostać zmieniona w zakresie składników wynagrodzenia (wysokości upustu/rabatu) w przypadku wzrostu minimum 10% cen towarów i usług konsumpcyjnych w Polsce po upływie 6 miesięcy obowiązywania umowy w stosunku do poprzednich 6 miesięcy świadczenia usług objętych umową. Wzrost cen towarów i usług konsumpcyjnych, o których mowa w zdaniu poprzedzającym ustalany jest na podstawie wskaźnika cen towarów i usług konsumpcyjnych ogółem ogłaszanego za 6 miesięcy przez Prezesa Głównego Urzędu Statystycznego w ujęciu procentowym</w:t>
      </w:r>
      <w:r w:rsidR="005A022B" w:rsidRPr="005A022B">
        <w:rPr>
          <w:color w:val="000000" w:themeColor="text1"/>
          <w:sz w:val="24"/>
          <w:szCs w:val="24"/>
        </w:rPr>
        <w:t>.</w:t>
      </w:r>
    </w:p>
    <w:p w14:paraId="78BFDD51" w14:textId="70BC28C9" w:rsidR="0035697A" w:rsidRPr="005A022B" w:rsidRDefault="0035697A" w:rsidP="004174BA">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Zmiana wynagrodzenia nastąpi na podstawie wniosku Wykonawcy o zmianę i dokumentów dołączonych do tego wniosku wyłącznie w stosunku do kosztów ponoszonych w związku z realizacją przedmiotu Umowy.</w:t>
      </w:r>
    </w:p>
    <w:p w14:paraId="739A7684" w14:textId="20EB7D84" w:rsidR="0035697A" w:rsidRPr="005A022B" w:rsidRDefault="0035697A" w:rsidP="0035697A">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 xml:space="preserve"> Do wniosku należy załączyć:</w:t>
      </w:r>
    </w:p>
    <w:p w14:paraId="07C19D2B" w14:textId="3FC75CB8" w:rsidR="0035697A" w:rsidRPr="005A022B" w:rsidRDefault="0035697A" w:rsidP="0035697A">
      <w:pPr>
        <w:pStyle w:val="Tekstpodstawowy31"/>
        <w:numPr>
          <w:ilvl w:val="3"/>
          <w:numId w:val="15"/>
        </w:numPr>
        <w:spacing w:after="0" w:line="276" w:lineRule="auto"/>
        <w:rPr>
          <w:color w:val="000000" w:themeColor="text1"/>
          <w:sz w:val="24"/>
          <w:szCs w:val="24"/>
        </w:rPr>
      </w:pPr>
      <w:r w:rsidRPr="005A022B">
        <w:rPr>
          <w:color w:val="000000" w:themeColor="text1"/>
          <w:sz w:val="24"/>
          <w:szCs w:val="24"/>
        </w:rPr>
        <w:t>opis propozycji zmian oraz ich uzasadnienie</w:t>
      </w:r>
    </w:p>
    <w:p w14:paraId="7364C745" w14:textId="0FF75A0A" w:rsidR="0035697A" w:rsidRPr="005A022B" w:rsidRDefault="0035697A" w:rsidP="0035697A">
      <w:pPr>
        <w:pStyle w:val="Tekstpodstawowy31"/>
        <w:numPr>
          <w:ilvl w:val="3"/>
          <w:numId w:val="15"/>
        </w:numPr>
        <w:spacing w:after="0" w:line="276" w:lineRule="auto"/>
        <w:rPr>
          <w:color w:val="000000" w:themeColor="text1"/>
          <w:sz w:val="24"/>
          <w:szCs w:val="24"/>
        </w:rPr>
      </w:pPr>
      <w:r w:rsidRPr="005A022B">
        <w:rPr>
          <w:color w:val="000000" w:themeColor="text1"/>
          <w:sz w:val="24"/>
          <w:szCs w:val="24"/>
        </w:rPr>
        <w:t>kalkulację potwierdzającą wysokość zmiany kosztów wykonania dostaw objętych umową,</w:t>
      </w:r>
    </w:p>
    <w:p w14:paraId="61731413" w14:textId="77777777" w:rsidR="0035697A" w:rsidRPr="005A022B" w:rsidRDefault="0035697A" w:rsidP="0035697A">
      <w:pPr>
        <w:pStyle w:val="Tekstpodstawowy31"/>
        <w:numPr>
          <w:ilvl w:val="3"/>
          <w:numId w:val="15"/>
        </w:numPr>
        <w:spacing w:after="0" w:line="276" w:lineRule="auto"/>
        <w:rPr>
          <w:color w:val="000000" w:themeColor="text1"/>
          <w:sz w:val="24"/>
          <w:szCs w:val="24"/>
        </w:rPr>
      </w:pPr>
      <w:r w:rsidRPr="005A022B">
        <w:rPr>
          <w:color w:val="000000" w:themeColor="text1"/>
          <w:sz w:val="24"/>
          <w:szCs w:val="24"/>
        </w:rPr>
        <w:t>dokumenty potwierdzające kalkulację, o której mowa w zdaniu powyżej.</w:t>
      </w:r>
    </w:p>
    <w:p w14:paraId="602E695A" w14:textId="7DB975A8" w:rsidR="0035697A" w:rsidRPr="005A022B" w:rsidRDefault="0035697A" w:rsidP="0035697A">
      <w:pPr>
        <w:pStyle w:val="Tekstpodstawowy31"/>
        <w:numPr>
          <w:ilvl w:val="3"/>
          <w:numId w:val="15"/>
        </w:numPr>
        <w:spacing w:after="0" w:line="276" w:lineRule="auto"/>
        <w:rPr>
          <w:color w:val="000000" w:themeColor="text1"/>
          <w:sz w:val="24"/>
          <w:szCs w:val="24"/>
        </w:rPr>
      </w:pPr>
      <w:r w:rsidRPr="005A022B">
        <w:rPr>
          <w:color w:val="000000" w:themeColor="text1"/>
          <w:sz w:val="24"/>
          <w:szCs w:val="24"/>
        </w:rPr>
        <w:t>Opis wpływu zmian kosztów na wynagrodzenie Wykonawcy.</w:t>
      </w:r>
    </w:p>
    <w:p w14:paraId="6F8C8293" w14:textId="10693C7E" w:rsidR="0035697A" w:rsidRPr="005A022B" w:rsidRDefault="0035697A" w:rsidP="0035697A">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Zmianę wysokości kosztów, ustala się na podstawie porównania wysokości</w:t>
      </w:r>
    </w:p>
    <w:p w14:paraId="346B3D2D" w14:textId="527D910E" w:rsidR="0035697A" w:rsidRPr="005A022B" w:rsidRDefault="0035697A" w:rsidP="0035697A">
      <w:pPr>
        <w:pStyle w:val="Tekstpodstawowy31"/>
        <w:spacing w:after="0" w:line="276" w:lineRule="auto"/>
        <w:ind w:left="1224"/>
        <w:rPr>
          <w:color w:val="000000" w:themeColor="text1"/>
          <w:sz w:val="24"/>
          <w:szCs w:val="24"/>
        </w:rPr>
      </w:pPr>
      <w:r w:rsidRPr="005A022B">
        <w:rPr>
          <w:color w:val="000000" w:themeColor="text1"/>
          <w:sz w:val="24"/>
          <w:szCs w:val="24"/>
        </w:rPr>
        <w:t>kosztów ponoszonych w momencie składania wniosku o zmianę wynagrodzenia, w stosunku do cen obowiązujących w dniu zawarcia umowy oraz poprzedzającym składanie wniosku o zmianę wynagrodzenia. Cena wynagrodzenia miesięcznego ulegnie zmianie o wartość zmiany wysokości ww. kosztów.</w:t>
      </w:r>
    </w:p>
    <w:p w14:paraId="276F97D4" w14:textId="77777777" w:rsidR="0035697A" w:rsidRPr="005A022B" w:rsidRDefault="0035697A" w:rsidP="0035697A">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 xml:space="preserve"> Na podstawie wniosku, kalkulacji oraz ww. dokumentów, strony ustalają, że wynagrodzenie Wykonawcy, o którym mowa w §4Umowy zostanie zmienione, na podstawie kalkulacji sporządzonej przez wykonawcę i zatwierdzonej przez Zamawiającego.</w:t>
      </w:r>
    </w:p>
    <w:p w14:paraId="69DC1CAE" w14:textId="418FC49A" w:rsidR="0035697A" w:rsidRPr="005A022B" w:rsidRDefault="0035697A" w:rsidP="00C157BE">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Maksymalna wartość wszystkich zmian upustu/rabatu wynagrodzenia, jaką dopuszcza Zamawiający z tego tytułu, to łącznie 2% wartości upustu, o którym mowa w §4 ust. 4, przy czym rabat nie może być mniejszy niż 0,00%.</w:t>
      </w:r>
    </w:p>
    <w:p w14:paraId="4679645F" w14:textId="35DB6C8F" w:rsidR="0035697A" w:rsidRPr="005A022B" w:rsidRDefault="0035697A" w:rsidP="0035697A">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Zmiana wynagrodzenia może nastąpić, nie wcześniej niż po upływie 6 miesięcy,</w:t>
      </w:r>
    </w:p>
    <w:p w14:paraId="37E76156" w14:textId="3FE3DB9A" w:rsidR="0035697A" w:rsidRPr="005A022B" w:rsidRDefault="0035697A" w:rsidP="00B26453">
      <w:pPr>
        <w:pStyle w:val="Tekstpodstawowy31"/>
        <w:numPr>
          <w:ilvl w:val="2"/>
          <w:numId w:val="15"/>
        </w:numPr>
        <w:spacing w:after="0" w:line="276" w:lineRule="auto"/>
        <w:rPr>
          <w:color w:val="000000" w:themeColor="text1"/>
          <w:sz w:val="24"/>
          <w:szCs w:val="24"/>
        </w:rPr>
      </w:pPr>
      <w:r w:rsidRPr="005A022B">
        <w:rPr>
          <w:color w:val="000000" w:themeColor="text1"/>
          <w:sz w:val="24"/>
          <w:szCs w:val="24"/>
        </w:rPr>
        <w:t>Dopuszcza się tylko zmianę wynagrodzenia za część Umowy realizowaną od dnia wejścia w życie zmiany umowy, która może nastąpić po podpisaniu aneksu.</w:t>
      </w:r>
    </w:p>
    <w:p w14:paraId="57BF777C" w14:textId="77777777" w:rsidR="005A022B" w:rsidRPr="005A022B" w:rsidRDefault="005A022B" w:rsidP="005A022B">
      <w:pPr>
        <w:pStyle w:val="Tekstpodstawowy31"/>
        <w:numPr>
          <w:ilvl w:val="0"/>
          <w:numId w:val="15"/>
        </w:numPr>
        <w:spacing w:after="0" w:line="276" w:lineRule="auto"/>
        <w:rPr>
          <w:color w:val="000000" w:themeColor="text1"/>
          <w:sz w:val="24"/>
          <w:szCs w:val="24"/>
        </w:rPr>
      </w:pPr>
      <w:r w:rsidRPr="005A022B">
        <w:rPr>
          <w:color w:val="000000" w:themeColor="text1"/>
          <w:sz w:val="24"/>
          <w:szCs w:val="24"/>
        </w:rPr>
        <w:t>Wykonawca wnioskujący o zmianę Umowy, jest zobowiązany przedłożyć pisemne uzasadnienie faktyczne i prawne wprowadzenia zmian do Umowy wraz z dokumentami potwierdzającymi konieczność ich wprowadzenia, a w przypadku zmiany wartości umowy – dokumentów w tym zakresie.</w:t>
      </w:r>
    </w:p>
    <w:p w14:paraId="6CC443A9" w14:textId="71B56A64" w:rsidR="005A022B" w:rsidRPr="005A022B" w:rsidRDefault="005A022B" w:rsidP="005A022B">
      <w:pPr>
        <w:pStyle w:val="Tekstpodstawowy31"/>
        <w:numPr>
          <w:ilvl w:val="0"/>
          <w:numId w:val="15"/>
        </w:numPr>
        <w:spacing w:after="0" w:line="276" w:lineRule="auto"/>
        <w:rPr>
          <w:color w:val="000000" w:themeColor="text1"/>
          <w:sz w:val="24"/>
          <w:szCs w:val="24"/>
        </w:rPr>
      </w:pPr>
      <w:r w:rsidRPr="005A022B">
        <w:rPr>
          <w:color w:val="000000" w:themeColor="text1"/>
          <w:sz w:val="24"/>
          <w:szCs w:val="24"/>
        </w:rPr>
        <w:t>Wykonawca, którego wynagrodzenie zostanie poddane waloryzacji będzie zobowiązany do zmiany wynagrodzenia przysługującego Podwykonawcy, z którym zawarł umowę, w zakresie odpowiadającym zmianom cen materiałów lub kosztów dotyczących zobowiązania Podwykonawcy, jeżeli łącznie spełnione są następujące warunki: przedmiotem umowy są dostawy a okres obowiązywania umowy przekracza 6 miesięcy</w:t>
      </w:r>
    </w:p>
    <w:p w14:paraId="717081D4" w14:textId="65E7E412"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lastRenderedPageBreak/>
        <w:t>§ 1</w:t>
      </w:r>
      <w:r w:rsidR="006A571A" w:rsidRPr="005A022B">
        <w:rPr>
          <w:rFonts w:ascii="Times New Roman" w:eastAsia="Times New Roman" w:hAnsi="Times New Roman" w:cs="Times New Roman"/>
          <w:b/>
          <w:bCs/>
          <w:color w:val="000000" w:themeColor="text1"/>
          <w:sz w:val="24"/>
          <w:szCs w:val="24"/>
        </w:rPr>
        <w:t>0</w:t>
      </w:r>
    </w:p>
    <w:p w14:paraId="04319389" w14:textId="7777777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Rozstrzyganie sporów</w:t>
      </w:r>
    </w:p>
    <w:p w14:paraId="77721024" w14:textId="77777777" w:rsidR="005404D8" w:rsidRPr="005A022B" w:rsidRDefault="005404D8" w:rsidP="00E10B90">
      <w:pPr>
        <w:numPr>
          <w:ilvl w:val="2"/>
          <w:numId w:val="16"/>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Prawem właściwym dla niniejszej umowy jest prawo polskie.</w:t>
      </w:r>
    </w:p>
    <w:p w14:paraId="6DE228FD" w14:textId="77777777" w:rsidR="005404D8" w:rsidRPr="005A022B" w:rsidRDefault="005404D8" w:rsidP="00E10B90">
      <w:pPr>
        <w:numPr>
          <w:ilvl w:val="2"/>
          <w:numId w:val="16"/>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Ewentualne spory mogące wyniknąć w przyszłości pomiędzy Stronami z niniejszej umowy lub związane z niniejszą umową, Strony będą rozstrzygać polubownie na drodze negocjacji.</w:t>
      </w:r>
    </w:p>
    <w:p w14:paraId="184B721D" w14:textId="77777777" w:rsidR="005404D8" w:rsidRPr="005A022B" w:rsidRDefault="005404D8" w:rsidP="00E10B90">
      <w:pPr>
        <w:numPr>
          <w:ilvl w:val="2"/>
          <w:numId w:val="16"/>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Jeżeli w terminie 30 dni od daty powstania sporu Strony nie podejmą negocjacji lub negocjacje te nie zakończą się rozwiązaniem sporu, właściwy do rozpoznania sporu będzie Sąd właściwy dla siedziby Zamawiającego.</w:t>
      </w:r>
    </w:p>
    <w:p w14:paraId="21659449" w14:textId="1C1F88B6" w:rsidR="005404D8" w:rsidRPr="005A022B" w:rsidRDefault="005404D8" w:rsidP="00E10B90">
      <w:pPr>
        <w:numPr>
          <w:ilvl w:val="2"/>
          <w:numId w:val="16"/>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W sprawach nieuregulowanych niniejszą Umową zastosowanie mają przepisy: ustawy Kodeks cywilny, ustawy Prawo zamówień publicznych, inne obowiązujące przepisy prawne</w:t>
      </w:r>
      <w:r w:rsidR="0070186D" w:rsidRPr="005A022B">
        <w:rPr>
          <w:rFonts w:ascii="Times New Roman" w:eastAsia="Times New Roman" w:hAnsi="Times New Roman" w:cs="Times New Roman"/>
          <w:color w:val="000000" w:themeColor="text1"/>
          <w:sz w:val="24"/>
          <w:szCs w:val="24"/>
        </w:rPr>
        <w:t xml:space="preserve"> w szczególności odnoszące się do dostawy paliw</w:t>
      </w:r>
      <w:r w:rsidRPr="005A022B">
        <w:rPr>
          <w:rFonts w:ascii="Times New Roman" w:eastAsia="Times New Roman" w:hAnsi="Times New Roman" w:cs="Times New Roman"/>
          <w:color w:val="000000" w:themeColor="text1"/>
          <w:sz w:val="24"/>
          <w:szCs w:val="24"/>
        </w:rPr>
        <w:t>.</w:t>
      </w:r>
    </w:p>
    <w:p w14:paraId="7B3F21D9" w14:textId="77777777" w:rsidR="005D6073" w:rsidRPr="005A022B" w:rsidRDefault="005D6073" w:rsidP="00E10B90">
      <w:pPr>
        <w:pStyle w:val="Nagwek1"/>
        <w:spacing w:before="0" w:line="276" w:lineRule="auto"/>
        <w:rPr>
          <w:rFonts w:ascii="Times New Roman" w:eastAsia="Times New Roman" w:hAnsi="Times New Roman" w:cs="Times New Roman"/>
          <w:b/>
          <w:bCs/>
          <w:color w:val="000000" w:themeColor="text1"/>
          <w:sz w:val="24"/>
          <w:szCs w:val="24"/>
        </w:rPr>
      </w:pPr>
    </w:p>
    <w:p w14:paraId="50F66E83" w14:textId="4ECAA551"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§1</w:t>
      </w:r>
      <w:r w:rsidR="006A571A" w:rsidRPr="005A022B">
        <w:rPr>
          <w:rFonts w:ascii="Times New Roman" w:eastAsia="Times New Roman" w:hAnsi="Times New Roman" w:cs="Times New Roman"/>
          <w:b/>
          <w:bCs/>
          <w:color w:val="000000" w:themeColor="text1"/>
          <w:sz w:val="24"/>
          <w:szCs w:val="24"/>
        </w:rPr>
        <w:t>1</w:t>
      </w:r>
    </w:p>
    <w:p w14:paraId="18FA880F" w14:textId="77777777" w:rsidR="005404D8" w:rsidRPr="005A022B" w:rsidRDefault="005404D8" w:rsidP="00E10B90">
      <w:pPr>
        <w:pStyle w:val="Nagwek1"/>
        <w:spacing w:before="0" w:line="276" w:lineRule="auto"/>
        <w:jc w:val="center"/>
        <w:rPr>
          <w:rFonts w:ascii="Times New Roman" w:eastAsia="Times New Roman" w:hAnsi="Times New Roman" w:cs="Times New Roman"/>
          <w:b/>
          <w:bCs/>
          <w:color w:val="000000" w:themeColor="text1"/>
          <w:sz w:val="24"/>
          <w:szCs w:val="24"/>
        </w:rPr>
      </w:pPr>
      <w:r w:rsidRPr="005A022B">
        <w:rPr>
          <w:rFonts w:ascii="Times New Roman" w:eastAsia="Times New Roman" w:hAnsi="Times New Roman" w:cs="Times New Roman"/>
          <w:b/>
          <w:bCs/>
          <w:color w:val="000000" w:themeColor="text1"/>
          <w:sz w:val="24"/>
          <w:szCs w:val="24"/>
        </w:rPr>
        <w:t>Pozostałe postanowienia</w:t>
      </w:r>
    </w:p>
    <w:p w14:paraId="5E427393" w14:textId="77777777" w:rsidR="005404D8" w:rsidRPr="005A022B" w:rsidRDefault="005404D8" w:rsidP="00E10B90">
      <w:pPr>
        <w:spacing w:after="0" w:line="276" w:lineRule="auto"/>
        <w:ind w:hanging="10"/>
        <w:jc w:val="both"/>
        <w:rPr>
          <w:rFonts w:ascii="Times New Roman" w:eastAsia="Times New Roman" w:hAnsi="Times New Roman" w:cs="Times New Roman"/>
          <w:color w:val="000000" w:themeColor="text1"/>
          <w:sz w:val="24"/>
          <w:szCs w:val="24"/>
        </w:rPr>
      </w:pPr>
    </w:p>
    <w:p w14:paraId="3658BD39" w14:textId="77777777" w:rsidR="005404D8" w:rsidRPr="005A022B" w:rsidRDefault="005404D8" w:rsidP="00E10B90">
      <w:pPr>
        <w:numPr>
          <w:ilvl w:val="2"/>
          <w:numId w:val="17"/>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Językiem obowiązującym w trakcie realizacji niniejszej umowy jest język polski.</w:t>
      </w:r>
    </w:p>
    <w:p w14:paraId="055FFFFD" w14:textId="77777777" w:rsidR="005404D8" w:rsidRPr="005A022B" w:rsidRDefault="005404D8" w:rsidP="00E10B90">
      <w:pPr>
        <w:numPr>
          <w:ilvl w:val="2"/>
          <w:numId w:val="17"/>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Niewykonanie przez Zamawiającego przysługującego na podstawie niniejszej umowy jakiegokolwiek uprawnienia lub kompetencji nie oznacza zrzeczenia się ani też ograniczenia danego prawa lub innych przysługujących Zamawiającemu praw. Jednorazowe lub częściowe tylko wykonanie danego prawa nie wyklucza jego ponownego lub dodatkowego wykonania. Zrzeczenie się jednego prawa nie oznacza zrzeczenia się jakiegokolwiek innego prawa przyznanego na podstawie niniejszej umowy.</w:t>
      </w:r>
    </w:p>
    <w:p w14:paraId="4EEC3CF0" w14:textId="77777777" w:rsidR="005404D8" w:rsidRPr="005A022B" w:rsidRDefault="005404D8" w:rsidP="00E10B90">
      <w:pPr>
        <w:numPr>
          <w:ilvl w:val="2"/>
          <w:numId w:val="17"/>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Strony niniejszej umowy zgodnie postanawiają, że w przypadku nieważności któregokolwiek z postanowień niniejszej umowy, umowa pozostaje w mocy co do pozostałych postanowień, chyba że z ustawy lub okoliczności wynika, że bez postanowień dotkniętych nieważnością umowa nie zostałaby zawarta, a Strony umowy dążyć będą do zastąpienia nieważnych postanowień postanowieniami ważnymi, oddającymi zamiary Stron.</w:t>
      </w:r>
    </w:p>
    <w:p w14:paraId="57EAAD96" w14:textId="77777777" w:rsidR="005404D8" w:rsidRPr="005A022B" w:rsidRDefault="005404D8" w:rsidP="00E10B90">
      <w:pPr>
        <w:numPr>
          <w:ilvl w:val="2"/>
          <w:numId w:val="17"/>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Umowa niniejsza została sporządzona w czterech jednobrzmiących egzemplarzach, trzy egzemplarze dla zamawiającego i jeden dla wykonawcy.</w:t>
      </w:r>
    </w:p>
    <w:p w14:paraId="61122AA2" w14:textId="77777777" w:rsidR="005404D8" w:rsidRPr="005A022B" w:rsidRDefault="005404D8" w:rsidP="00E10B90">
      <w:pPr>
        <w:numPr>
          <w:ilvl w:val="2"/>
          <w:numId w:val="17"/>
        </w:numPr>
        <w:spacing w:after="0" w:line="276" w:lineRule="auto"/>
        <w:ind w:left="0" w:hanging="10"/>
        <w:jc w:val="both"/>
        <w:rPr>
          <w:rFonts w:ascii="Times New Roman" w:eastAsia="Times New Roman" w:hAnsi="Times New Roman" w:cs="Times New Roman"/>
          <w:color w:val="000000" w:themeColor="text1"/>
          <w:sz w:val="24"/>
          <w:szCs w:val="24"/>
        </w:rPr>
      </w:pPr>
      <w:r w:rsidRPr="005A022B">
        <w:rPr>
          <w:rFonts w:ascii="Times New Roman" w:eastAsia="Times New Roman" w:hAnsi="Times New Roman" w:cs="Times New Roman"/>
          <w:color w:val="000000" w:themeColor="text1"/>
          <w:sz w:val="24"/>
          <w:szCs w:val="24"/>
        </w:rPr>
        <w:t>Załącznikiem do niniejszej umowy są: </w:t>
      </w:r>
    </w:p>
    <w:p w14:paraId="10FA6C36" w14:textId="77777777" w:rsidR="005404D8" w:rsidRPr="005A022B" w:rsidRDefault="005404D8" w:rsidP="00E10B90">
      <w:pPr>
        <w:numPr>
          <w:ilvl w:val="0"/>
          <w:numId w:val="18"/>
        </w:numPr>
        <w:spacing w:after="0" w:line="276" w:lineRule="auto"/>
        <w:ind w:left="0" w:hanging="10"/>
        <w:jc w:val="both"/>
        <w:rPr>
          <w:rFonts w:ascii="Times New Roman" w:hAnsi="Times New Roman" w:cs="Times New Roman"/>
          <w:bCs/>
          <w:color w:val="000000" w:themeColor="text1"/>
          <w:sz w:val="24"/>
          <w:szCs w:val="24"/>
        </w:rPr>
      </w:pPr>
      <w:r w:rsidRPr="005A022B">
        <w:rPr>
          <w:rFonts w:ascii="Times New Roman" w:eastAsia="Times New Roman" w:hAnsi="Times New Roman" w:cs="Times New Roman"/>
          <w:bCs/>
          <w:color w:val="000000" w:themeColor="text1"/>
          <w:sz w:val="24"/>
          <w:szCs w:val="24"/>
        </w:rPr>
        <w:t>Opis Przedmiotu Zamówienia,</w:t>
      </w:r>
    </w:p>
    <w:p w14:paraId="7216018C" w14:textId="6E35CC6C" w:rsidR="005404D8" w:rsidRPr="005A022B" w:rsidRDefault="005A2FF9" w:rsidP="00E10B90">
      <w:pPr>
        <w:pStyle w:val="Akapitzlist"/>
        <w:numPr>
          <w:ilvl w:val="0"/>
          <w:numId w:val="18"/>
        </w:numPr>
        <w:spacing w:after="0" w:line="276" w:lineRule="auto"/>
        <w:ind w:hanging="720"/>
        <w:jc w:val="both"/>
        <w:rPr>
          <w:rFonts w:ascii="Times New Roman" w:hAnsi="Times New Roman" w:cs="Times New Roman"/>
          <w:bCs/>
          <w:color w:val="000000" w:themeColor="text1"/>
          <w:sz w:val="24"/>
          <w:szCs w:val="24"/>
        </w:rPr>
      </w:pPr>
      <w:r w:rsidRPr="005A022B">
        <w:rPr>
          <w:rFonts w:ascii="Times New Roman" w:hAnsi="Times New Roman" w:cs="Times New Roman"/>
          <w:bCs/>
          <w:color w:val="000000" w:themeColor="text1"/>
          <w:sz w:val="24"/>
          <w:szCs w:val="24"/>
        </w:rPr>
        <w:t>SWZ</w:t>
      </w:r>
    </w:p>
    <w:p w14:paraId="3A40AACB" w14:textId="058C00FB" w:rsidR="005A2FF9" w:rsidRPr="005A022B" w:rsidRDefault="005A2FF9" w:rsidP="00E10B90">
      <w:pPr>
        <w:pStyle w:val="Akapitzlist"/>
        <w:numPr>
          <w:ilvl w:val="0"/>
          <w:numId w:val="18"/>
        </w:numPr>
        <w:spacing w:after="0" w:line="276" w:lineRule="auto"/>
        <w:ind w:hanging="720"/>
        <w:jc w:val="both"/>
        <w:rPr>
          <w:rFonts w:ascii="Times New Roman" w:hAnsi="Times New Roman" w:cs="Times New Roman"/>
          <w:bCs/>
          <w:color w:val="000000" w:themeColor="text1"/>
          <w:sz w:val="24"/>
          <w:szCs w:val="24"/>
        </w:rPr>
      </w:pPr>
      <w:r w:rsidRPr="005A022B">
        <w:rPr>
          <w:rFonts w:ascii="Times New Roman" w:hAnsi="Times New Roman" w:cs="Times New Roman"/>
          <w:bCs/>
          <w:color w:val="000000" w:themeColor="text1"/>
          <w:sz w:val="24"/>
          <w:szCs w:val="24"/>
        </w:rPr>
        <w:t>Oferta wykonawcy</w:t>
      </w:r>
    </w:p>
    <w:p w14:paraId="041F9961" w14:textId="1F06E307" w:rsidR="0025629A" w:rsidRPr="005A022B" w:rsidRDefault="0025629A" w:rsidP="0025629A">
      <w:pPr>
        <w:pStyle w:val="Akapitzlist"/>
        <w:spacing w:after="0" w:line="276" w:lineRule="auto"/>
        <w:jc w:val="both"/>
        <w:rPr>
          <w:rFonts w:ascii="Times New Roman" w:hAnsi="Times New Roman" w:cs="Times New Roman"/>
          <w:b/>
          <w:bCs/>
          <w:color w:val="000000" w:themeColor="text1"/>
          <w:sz w:val="24"/>
          <w:szCs w:val="24"/>
        </w:rPr>
      </w:pPr>
    </w:p>
    <w:p w14:paraId="74A7E4CB" w14:textId="77777777" w:rsidR="005B08B3" w:rsidRPr="005A022B" w:rsidRDefault="005B08B3" w:rsidP="00E10B90">
      <w:pPr>
        <w:pStyle w:val="Akapitzlist"/>
        <w:spacing w:line="276" w:lineRule="auto"/>
        <w:outlineLvl w:val="0"/>
        <w:rPr>
          <w:rFonts w:ascii="Times New Roman" w:hAnsi="Times New Roman" w:cs="Times New Roman"/>
          <w:b/>
          <w:color w:val="000000" w:themeColor="text1"/>
          <w:sz w:val="24"/>
          <w:szCs w:val="24"/>
        </w:rPr>
      </w:pPr>
    </w:p>
    <w:p w14:paraId="68012BDE" w14:textId="77777777" w:rsidR="005B08B3" w:rsidRPr="005A022B" w:rsidRDefault="005B08B3" w:rsidP="00E10B90">
      <w:pPr>
        <w:pStyle w:val="Akapitzlist"/>
        <w:spacing w:line="276" w:lineRule="auto"/>
        <w:outlineLvl w:val="0"/>
        <w:rPr>
          <w:rFonts w:ascii="Times New Roman" w:hAnsi="Times New Roman" w:cs="Times New Roman"/>
          <w:color w:val="000000" w:themeColor="text1"/>
          <w:sz w:val="24"/>
          <w:szCs w:val="24"/>
        </w:rPr>
      </w:pPr>
      <w:bookmarkStart w:id="1" w:name="_Toc478118383"/>
      <w:bookmarkStart w:id="2" w:name="_Toc478118397"/>
      <w:bookmarkStart w:id="3" w:name="_Toc478118411"/>
      <w:bookmarkStart w:id="4" w:name="_Toc478119057"/>
      <w:r w:rsidRPr="005A022B">
        <w:rPr>
          <w:rFonts w:ascii="Times New Roman" w:hAnsi="Times New Roman" w:cs="Times New Roman"/>
          <w:color w:val="000000" w:themeColor="text1"/>
          <w:sz w:val="24"/>
          <w:szCs w:val="24"/>
        </w:rPr>
        <w:t xml:space="preserve">W Y K O N A W C A :                                           </w:t>
      </w:r>
      <w:r w:rsidRPr="005A022B">
        <w:rPr>
          <w:rFonts w:ascii="Times New Roman" w:hAnsi="Times New Roman" w:cs="Times New Roman"/>
          <w:color w:val="000000" w:themeColor="text1"/>
          <w:sz w:val="24"/>
          <w:szCs w:val="24"/>
        </w:rPr>
        <w:tab/>
      </w:r>
      <w:r w:rsidRPr="005A022B">
        <w:rPr>
          <w:rFonts w:ascii="Times New Roman" w:hAnsi="Times New Roman" w:cs="Times New Roman"/>
          <w:color w:val="000000" w:themeColor="text1"/>
          <w:sz w:val="24"/>
          <w:szCs w:val="24"/>
        </w:rPr>
        <w:tab/>
        <w:t xml:space="preserve">Z A M A W I A J Ą C Y </w:t>
      </w:r>
      <w:bookmarkEnd w:id="1"/>
      <w:bookmarkEnd w:id="2"/>
      <w:bookmarkEnd w:id="3"/>
      <w:bookmarkEnd w:id="4"/>
    </w:p>
    <w:sectPr w:rsidR="005B08B3" w:rsidRPr="005A022B">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02527" w14:textId="77777777" w:rsidR="00D2764C" w:rsidRDefault="00D2764C" w:rsidP="00D14ED1">
      <w:pPr>
        <w:spacing w:after="0" w:line="240" w:lineRule="auto"/>
      </w:pPr>
      <w:r>
        <w:separator/>
      </w:r>
    </w:p>
  </w:endnote>
  <w:endnote w:type="continuationSeparator" w:id="0">
    <w:p w14:paraId="31EE2C88" w14:textId="77777777" w:rsidR="00D2764C" w:rsidRDefault="00D2764C" w:rsidP="00D14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LightItalic">
    <w:altName w:val="Calibri"/>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Light">
    <w:altName w:val="Calibri"/>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060E9" w14:textId="77777777" w:rsidR="00D2764C" w:rsidRDefault="00D2764C" w:rsidP="00D14ED1">
      <w:pPr>
        <w:spacing w:after="0" w:line="240" w:lineRule="auto"/>
      </w:pPr>
      <w:r>
        <w:separator/>
      </w:r>
    </w:p>
  </w:footnote>
  <w:footnote w:type="continuationSeparator" w:id="0">
    <w:p w14:paraId="0744972D" w14:textId="77777777" w:rsidR="00D2764C" w:rsidRDefault="00D2764C" w:rsidP="00D14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B41B6" w14:textId="0FEB53A0" w:rsidR="00D14ED1" w:rsidRDefault="00D14ED1">
    <w:pPr>
      <w:pStyle w:val="Nagwek"/>
    </w:pPr>
  </w:p>
  <w:p w14:paraId="60FD8E69" w14:textId="680AB024" w:rsidR="00D14ED1" w:rsidRDefault="00D14ED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A2F41C82"/>
    <w:name w:val="WW8Num3"/>
    <w:lvl w:ilvl="0">
      <w:start w:val="1"/>
      <w:numFmt w:val="decimal"/>
      <w:pStyle w:val="Tekstpodstawowy"/>
      <w:lvlText w:val="%1."/>
      <w:lvlJc w:val="left"/>
      <w:pPr>
        <w:tabs>
          <w:tab w:val="num" w:pos="360"/>
        </w:tabs>
        <w:ind w:left="360" w:hanging="360"/>
      </w:pPr>
      <w:rPr>
        <w:rFonts w:ascii="Times New Roman" w:eastAsia="Times New Roman" w:hAnsi="Times New Roman" w:cs="Times New Roman" w:hint="default"/>
        <w:b w:val="0"/>
        <w:bCs w:val="0"/>
        <w:sz w:val="24"/>
        <w:szCs w:val="24"/>
      </w:rPr>
    </w:lvl>
    <w:lvl w:ilvl="1">
      <w:start w:val="1"/>
      <w:numFmt w:val="decimal"/>
      <w:lvlText w:val="%1.%2."/>
      <w:lvlJc w:val="left"/>
      <w:pPr>
        <w:tabs>
          <w:tab w:val="num" w:pos="720"/>
        </w:tabs>
        <w:ind w:left="720" w:hanging="360"/>
      </w:pPr>
      <w:rPr>
        <w:rFonts w:ascii="Times New Roman" w:eastAsia="Times New Roman" w:hAnsi="Times New Roman" w:cs="Times New Roman" w:hint="default"/>
        <w:b w:val="0"/>
        <w:bCs w:val="0"/>
        <w:color w:val="auto"/>
        <w:sz w:val="24"/>
        <w:szCs w:val="24"/>
      </w:rPr>
    </w:lvl>
    <w:lvl w:ilvl="2">
      <w:start w:val="1"/>
      <w:numFmt w:val="decimal"/>
      <w:lvlText w:val="%1.%2.%3."/>
      <w:lvlJc w:val="left"/>
      <w:pPr>
        <w:tabs>
          <w:tab w:val="num" w:pos="1440"/>
        </w:tabs>
        <w:ind w:left="1440" w:hanging="720"/>
      </w:pPr>
      <w:rPr>
        <w:rFonts w:ascii="Times New Roman" w:eastAsia="Times New Roman" w:hAnsi="Times New Roman" w:cs="Times New Roman" w:hint="default"/>
        <w:b/>
        <w:bCs/>
        <w:sz w:val="22"/>
        <w:szCs w:val="22"/>
      </w:rPr>
    </w:lvl>
    <w:lvl w:ilvl="3">
      <w:start w:val="1"/>
      <w:numFmt w:val="decimal"/>
      <w:lvlText w:val="%1.%2.%3.%4."/>
      <w:lvlJc w:val="left"/>
      <w:pPr>
        <w:tabs>
          <w:tab w:val="num" w:pos="1800"/>
        </w:tabs>
        <w:ind w:left="1800" w:hanging="720"/>
      </w:pPr>
      <w:rPr>
        <w:rFonts w:ascii="Times New Roman" w:eastAsia="Times New Roman" w:hAnsi="Times New Roman" w:cs="Times New Roman" w:hint="default"/>
        <w:b/>
        <w:bCs/>
        <w:sz w:val="22"/>
        <w:szCs w:val="22"/>
      </w:rPr>
    </w:lvl>
    <w:lvl w:ilvl="4">
      <w:start w:val="1"/>
      <w:numFmt w:val="decimal"/>
      <w:lvlText w:val="%1.%2.%3.%4.%5."/>
      <w:lvlJc w:val="left"/>
      <w:pPr>
        <w:tabs>
          <w:tab w:val="num" w:pos="2520"/>
        </w:tabs>
        <w:ind w:left="2520" w:hanging="1080"/>
      </w:pPr>
      <w:rPr>
        <w:rFonts w:ascii="Times New Roman" w:eastAsia="Times New Roman" w:hAnsi="Times New Roman" w:cs="Times New Roman" w:hint="default"/>
        <w:b/>
        <w:bCs/>
        <w:sz w:val="22"/>
        <w:szCs w:val="22"/>
      </w:rPr>
    </w:lvl>
    <w:lvl w:ilvl="5">
      <w:start w:val="1"/>
      <w:numFmt w:val="decimal"/>
      <w:lvlText w:val="%1.%2.%3.%4.%5.%6."/>
      <w:lvlJc w:val="left"/>
      <w:pPr>
        <w:tabs>
          <w:tab w:val="num" w:pos="2880"/>
        </w:tabs>
        <w:ind w:left="2880" w:hanging="1080"/>
      </w:pPr>
      <w:rPr>
        <w:rFonts w:ascii="Times New Roman" w:eastAsia="Times New Roman" w:hAnsi="Times New Roman" w:cs="Times New Roman" w:hint="default"/>
        <w:b/>
        <w:bCs/>
        <w:sz w:val="22"/>
        <w:szCs w:val="22"/>
      </w:rPr>
    </w:lvl>
    <w:lvl w:ilvl="6">
      <w:start w:val="1"/>
      <w:numFmt w:val="decimal"/>
      <w:lvlText w:val="%1.%2.%3.%4.%5.%6.%7."/>
      <w:lvlJc w:val="left"/>
      <w:pPr>
        <w:tabs>
          <w:tab w:val="num" w:pos="3600"/>
        </w:tabs>
        <w:ind w:left="3600" w:hanging="1440"/>
      </w:pPr>
      <w:rPr>
        <w:rFonts w:ascii="Times New Roman" w:eastAsia="Times New Roman" w:hAnsi="Times New Roman" w:cs="Times New Roman" w:hint="default"/>
        <w:b/>
        <w:bCs/>
        <w:sz w:val="22"/>
        <w:szCs w:val="22"/>
      </w:rPr>
    </w:lvl>
    <w:lvl w:ilvl="7">
      <w:start w:val="1"/>
      <w:numFmt w:val="decimal"/>
      <w:lvlText w:val="%1.%2.%3.%4.%5.%6.%7.%8."/>
      <w:lvlJc w:val="left"/>
      <w:pPr>
        <w:tabs>
          <w:tab w:val="num" w:pos="3960"/>
        </w:tabs>
        <w:ind w:left="3960" w:hanging="1440"/>
      </w:pPr>
      <w:rPr>
        <w:rFonts w:ascii="Times New Roman" w:eastAsia="Times New Roman" w:hAnsi="Times New Roman" w:cs="Times New Roman" w:hint="default"/>
        <w:b/>
        <w:bCs/>
        <w:sz w:val="22"/>
        <w:szCs w:val="22"/>
      </w:rPr>
    </w:lvl>
    <w:lvl w:ilvl="8">
      <w:start w:val="1"/>
      <w:numFmt w:val="decimal"/>
      <w:lvlText w:val="%1.%2.%3.%4.%5.%6.%7.%8.%9."/>
      <w:lvlJc w:val="left"/>
      <w:pPr>
        <w:tabs>
          <w:tab w:val="num" w:pos="4680"/>
        </w:tabs>
        <w:ind w:left="4680" w:hanging="1800"/>
      </w:pPr>
      <w:rPr>
        <w:rFonts w:ascii="Times New Roman" w:eastAsia="Times New Roman" w:hAnsi="Times New Roman" w:cs="Times New Roman" w:hint="default"/>
        <w:b/>
        <w:bCs/>
        <w:sz w:val="22"/>
        <w:szCs w:val="22"/>
      </w:rPr>
    </w:lvl>
  </w:abstractNum>
  <w:abstractNum w:abstractNumId="1" w15:restartNumberingAfterBreak="0">
    <w:nsid w:val="0000000B"/>
    <w:multiLevelType w:val="multilevel"/>
    <w:tmpl w:val="ECD659D2"/>
    <w:name w:val="WW8Num12"/>
    <w:lvl w:ilvl="0">
      <w:start w:val="1"/>
      <w:numFmt w:val="decimal"/>
      <w:lvlText w:val="%1."/>
      <w:lvlJc w:val="left"/>
      <w:pPr>
        <w:tabs>
          <w:tab w:val="num" w:pos="360"/>
        </w:tabs>
        <w:ind w:left="360" w:hanging="360"/>
      </w:pPr>
      <w:rPr>
        <w:rFonts w:ascii="Times New Roman" w:eastAsia="Times New Roman" w:hAnsi="Times New Roman" w:cs="Times New Roman" w:hint="default"/>
        <w:b w:val="0"/>
        <w:bCs w:val="0"/>
        <w:sz w:val="24"/>
        <w:szCs w:val="24"/>
      </w:rPr>
    </w:lvl>
    <w:lvl w:ilvl="1">
      <w:start w:val="1"/>
      <w:numFmt w:val="decimal"/>
      <w:lvlText w:val="%1.%2."/>
      <w:lvlJc w:val="left"/>
      <w:pPr>
        <w:tabs>
          <w:tab w:val="num" w:pos="858"/>
        </w:tabs>
        <w:ind w:left="858" w:hanging="432"/>
      </w:pPr>
      <w:rPr>
        <w:rFonts w:ascii="Times New Roman" w:eastAsia="Times New Roman" w:hAnsi="Times New Roman" w:cs="Times New Roman" w:hint="default"/>
        <w:b w:val="0"/>
        <w:bCs w:val="0"/>
        <w:sz w:val="24"/>
        <w:szCs w:val="24"/>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eastAsia="Times New Roman" w:cs="Times New Roman"/>
        <w:color w:val="00000A"/>
        <w:sz w:val="22"/>
        <w:szCs w:val="22"/>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00000010"/>
    <w:multiLevelType w:val="multilevel"/>
    <w:tmpl w:val="D7EE8454"/>
    <w:name w:val="WW8Num17"/>
    <w:lvl w:ilvl="0">
      <w:start w:val="1"/>
      <w:numFmt w:val="decimal"/>
      <w:lvlText w:val="%1."/>
      <w:lvlJc w:val="left"/>
      <w:pPr>
        <w:tabs>
          <w:tab w:val="num" w:pos="360"/>
        </w:tabs>
        <w:ind w:left="360" w:hanging="360"/>
      </w:pPr>
      <w:rPr>
        <w:rFonts w:eastAsia="Times New Roman" w:cs="Times New Roman"/>
        <w:b w:val="0"/>
        <w:bCs w:val="0"/>
        <w:sz w:val="22"/>
        <w:szCs w:val="22"/>
      </w:rPr>
    </w:lvl>
    <w:lvl w:ilvl="1">
      <w:start w:val="1"/>
      <w:numFmt w:val="decimal"/>
      <w:lvlText w:val="%1.%2."/>
      <w:lvlJc w:val="left"/>
      <w:pPr>
        <w:tabs>
          <w:tab w:val="num" w:pos="792"/>
        </w:tabs>
        <w:ind w:left="792" w:hanging="432"/>
      </w:pPr>
      <w:rPr>
        <w:rFonts w:ascii="Times New Roman" w:eastAsia="Times New Roman" w:hAnsi="Times New Roman" w:cs="Times New Roman" w:hint="default"/>
        <w:b w:val="0"/>
        <w:bCs w:val="0"/>
        <w:sz w:val="24"/>
        <w:szCs w:val="24"/>
        <w:lang w:eastAsia="en-US"/>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color w:val="00000A"/>
        <w:sz w:val="28"/>
        <w:szCs w:val="28"/>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15:restartNumberingAfterBreak="0">
    <w:nsid w:val="09355556"/>
    <w:multiLevelType w:val="multilevel"/>
    <w:tmpl w:val="365AA8A0"/>
    <w:lvl w:ilvl="0">
      <w:start w:val="1"/>
      <w:numFmt w:val="decimal"/>
      <w:lvlText w:val="%1."/>
      <w:lvlJc w:val="left"/>
      <w:pPr>
        <w:ind w:left="720" w:hanging="360"/>
      </w:pPr>
      <w:rPr>
        <w:b w:val="0"/>
        <w:bCs/>
      </w:rPr>
    </w:lvl>
    <w:lvl w:ilvl="1">
      <w:start w:val="1"/>
      <w:numFmt w:val="decimal"/>
      <w:lvlText w:val="%2."/>
      <w:lvlJc w:val="left"/>
      <w:pPr>
        <w:ind w:left="1440" w:hanging="360"/>
      </w:pPr>
    </w:lvl>
    <w:lvl w:ilvl="2">
      <w:start w:val="2"/>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A611FF2"/>
    <w:multiLevelType w:val="multilevel"/>
    <w:tmpl w:val="A95CB114"/>
    <w:lvl w:ilvl="0">
      <w:start w:val="1"/>
      <w:numFmt w:val="decimal"/>
      <w:lvlText w:val="%1)"/>
      <w:lvlJc w:val="left"/>
      <w:pPr>
        <w:ind w:left="720" w:hanging="360"/>
      </w:pPr>
      <w:rPr>
        <w:rFonts w:ascii="Times New Roman" w:eastAsia="Calibri" w:hAnsi="Times New Roman" w:cs="Times New Roman"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C4F38FE"/>
    <w:multiLevelType w:val="multilevel"/>
    <w:tmpl w:val="C354F1EA"/>
    <w:lvl w:ilvl="0">
      <w:start w:val="1"/>
      <w:numFmt w:val="decimal"/>
      <w:lvlText w:val="%1."/>
      <w:lvlJc w:val="left"/>
      <w:pPr>
        <w:ind w:left="360" w:hanging="360"/>
      </w:pPr>
      <w:rPr>
        <w:b w:val="0"/>
        <w:bCs w:val="0"/>
        <w:color w:val="000000" w:themeColor="text1"/>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6A4C0C"/>
    <w:multiLevelType w:val="multilevel"/>
    <w:tmpl w:val="982EA372"/>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strike w:val="0"/>
        <w:dstrike w:val="0"/>
        <w:u w:val="none"/>
        <w:effect w:val="none"/>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7" w15:restartNumberingAfterBreak="0">
    <w:nsid w:val="2510090B"/>
    <w:multiLevelType w:val="multilevel"/>
    <w:tmpl w:val="4572AA7E"/>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8" w15:restartNumberingAfterBreak="0">
    <w:nsid w:val="27AD475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D55BCB"/>
    <w:multiLevelType w:val="multilevel"/>
    <w:tmpl w:val="7C3463B2"/>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0" w15:restartNumberingAfterBreak="0">
    <w:nsid w:val="27F2315D"/>
    <w:multiLevelType w:val="hybridMultilevel"/>
    <w:tmpl w:val="6E3C7DA6"/>
    <w:lvl w:ilvl="0" w:tplc="FA9E1704">
      <w:start w:val="1"/>
      <w:numFmt w:val="decimal"/>
      <w:lvlText w:val="%1."/>
      <w:lvlJc w:val="left"/>
      <w:pPr>
        <w:ind w:left="720" w:hanging="360"/>
      </w:pPr>
      <w:rPr>
        <w:rFonts w:ascii="Calibri-LightItalic" w:hAnsi="Calibri-LightItalic"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AF165BB"/>
    <w:multiLevelType w:val="multilevel"/>
    <w:tmpl w:val="1C960B8C"/>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BE172F1"/>
    <w:multiLevelType w:val="multilevel"/>
    <w:tmpl w:val="AE7098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CF2DFB"/>
    <w:multiLevelType w:val="multilevel"/>
    <w:tmpl w:val="4D7AC2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FF02DC3"/>
    <w:multiLevelType w:val="hybridMultilevel"/>
    <w:tmpl w:val="2458B1F4"/>
    <w:lvl w:ilvl="0" w:tplc="0415000F">
      <w:start w:val="6"/>
      <w:numFmt w:val="decimal"/>
      <w:lvlText w:val="%1."/>
      <w:lvlJc w:val="left"/>
      <w:pPr>
        <w:ind w:left="720" w:hanging="360"/>
      </w:pPr>
    </w:lvl>
    <w:lvl w:ilvl="1" w:tplc="04150019">
      <w:start w:val="1"/>
      <w:numFmt w:val="lowerLetter"/>
      <w:lvlText w:val="%2."/>
      <w:lvlJc w:val="left"/>
      <w:pPr>
        <w:ind w:left="1440" w:hanging="360"/>
      </w:pPr>
    </w:lvl>
    <w:lvl w:ilvl="2" w:tplc="609EE716">
      <w:start w:val="1"/>
      <w:numFmt w:val="decimal"/>
      <w:lvlText w:val="%3."/>
      <w:lvlJc w:val="right"/>
      <w:pPr>
        <w:ind w:left="2160" w:hanging="180"/>
      </w:pPr>
      <w:rPr>
        <w:rFonts w:ascii="Times New Roman" w:eastAsiaTheme="minorHAnsi" w:hAnsi="Times New Roman" w:cs="Times New Roman"/>
        <w:b w:val="0"/>
        <w:bCs w:val="0"/>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1DA7B7B"/>
    <w:multiLevelType w:val="multilevel"/>
    <w:tmpl w:val="D690E95A"/>
    <w:lvl w:ilvl="0">
      <w:start w:val="1"/>
      <w:numFmt w:val="decimal"/>
      <w:lvlText w:val="%1)"/>
      <w:lvlJc w:val="left"/>
      <w:pPr>
        <w:ind w:left="720" w:hanging="360"/>
      </w:pPr>
      <w:rPr>
        <w:rFonts w:ascii="Calibri" w:eastAsia="Calibri" w:hAnsi="Calibri" w:cs="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5150522"/>
    <w:multiLevelType w:val="multilevel"/>
    <w:tmpl w:val="1C72B9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7220AF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C062833"/>
    <w:multiLevelType w:val="multilevel"/>
    <w:tmpl w:val="C7661E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5C09198D"/>
    <w:multiLevelType w:val="multilevel"/>
    <w:tmpl w:val="D6FAAE1E"/>
    <w:lvl w:ilvl="0">
      <w:start w:val="1"/>
      <w:numFmt w:val="decimal"/>
      <w:lvlText w:val="%1)"/>
      <w:lvlJc w:val="left"/>
      <w:pPr>
        <w:tabs>
          <w:tab w:val="num" w:pos="0"/>
        </w:tabs>
        <w:ind w:left="720" w:hanging="360"/>
      </w:pPr>
      <w:rPr>
        <w:rFonts w:ascii="Calibri" w:eastAsia="Calibri" w:hAnsi="Calibri" w:cs="Calibri"/>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20" w15:restartNumberingAfterBreak="0">
    <w:nsid w:val="60BB23F0"/>
    <w:multiLevelType w:val="multilevel"/>
    <w:tmpl w:val="D10685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A213CE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C467D67"/>
    <w:multiLevelType w:val="multilevel"/>
    <w:tmpl w:val="4FF87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714C3BA8"/>
    <w:multiLevelType w:val="multilevel"/>
    <w:tmpl w:val="8B34D58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4194601"/>
    <w:multiLevelType w:val="multilevel"/>
    <w:tmpl w:val="EE720A84"/>
    <w:lvl w:ilvl="0">
      <w:start w:val="1"/>
      <w:numFmt w:val="decimal"/>
      <w:lvlText w:val="%1."/>
      <w:lvlJc w:val="left"/>
      <w:pPr>
        <w:ind w:left="720" w:hanging="360"/>
      </w:pPr>
      <w:rPr>
        <w:rFonts w:ascii="Times New Roman" w:eastAsia="Calibri" w:hAnsi="Times New Roman" w:cs="Times New Roman"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ezodstpw"/>
      <w:isLgl/>
      <w:lvlText w:val="%1.%2."/>
      <w:lvlJc w:val="left"/>
      <w:pPr>
        <w:ind w:left="2345" w:hanging="360"/>
      </w:pPr>
      <w:rPr>
        <w:b w:val="0"/>
        <w:bCs w:val="0"/>
        <w:i w:val="0"/>
        <w:iCs/>
      </w:r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75396B9D"/>
    <w:multiLevelType w:val="hybridMultilevel"/>
    <w:tmpl w:val="5EBA9B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A10017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7C41AD"/>
    <w:multiLevelType w:val="multilevel"/>
    <w:tmpl w:val="0652DCDA"/>
    <w:lvl w:ilvl="0">
      <w:start w:val="2"/>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7A9D19A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BA405A9"/>
    <w:multiLevelType w:val="multilevel"/>
    <w:tmpl w:val="941A24D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757985"/>
    <w:multiLevelType w:val="multilevel"/>
    <w:tmpl w:val="6396CA54"/>
    <w:lvl w:ilvl="0">
      <w:start w:val="2"/>
      <w:numFmt w:val="decimal"/>
      <w:lvlText w:val="%1"/>
      <w:lvlJc w:val="left"/>
      <w:pPr>
        <w:tabs>
          <w:tab w:val="num" w:pos="0"/>
        </w:tabs>
        <w:ind w:left="360" w:hanging="360"/>
      </w:pPr>
      <w:rPr>
        <w:rFonts w:eastAsia="Times New Roman"/>
      </w:rPr>
    </w:lvl>
    <w:lvl w:ilvl="1">
      <w:start w:val="1"/>
      <w:numFmt w:val="decimal"/>
      <w:lvlText w:val="%1.%2"/>
      <w:lvlJc w:val="left"/>
      <w:pPr>
        <w:tabs>
          <w:tab w:val="num" w:pos="0"/>
        </w:tabs>
        <w:ind w:left="360" w:hanging="360"/>
      </w:pPr>
      <w:rPr>
        <w:rFonts w:eastAsia="Times New Roman"/>
        <w:strike w:val="0"/>
        <w:dstrike w:val="0"/>
      </w:rPr>
    </w:lvl>
    <w:lvl w:ilvl="2">
      <w:start w:val="1"/>
      <w:numFmt w:val="decimal"/>
      <w:lvlText w:val="%1.%2.%3"/>
      <w:lvlJc w:val="left"/>
      <w:pPr>
        <w:tabs>
          <w:tab w:val="num" w:pos="0"/>
        </w:tabs>
        <w:ind w:left="720" w:hanging="720"/>
      </w:pPr>
      <w:rPr>
        <w:rFonts w:eastAsia="Times New Roman"/>
      </w:rPr>
    </w:lvl>
    <w:lvl w:ilvl="3">
      <w:start w:val="1"/>
      <w:numFmt w:val="decimal"/>
      <w:lvlText w:val="%1.%2.%3.%4"/>
      <w:lvlJc w:val="left"/>
      <w:pPr>
        <w:tabs>
          <w:tab w:val="num" w:pos="0"/>
        </w:tabs>
        <w:ind w:left="720" w:hanging="720"/>
      </w:pPr>
      <w:rPr>
        <w:rFonts w:eastAsia="Times New Roman"/>
      </w:rPr>
    </w:lvl>
    <w:lvl w:ilvl="4">
      <w:start w:val="1"/>
      <w:numFmt w:val="decimal"/>
      <w:lvlText w:val="%1.%2.%3.%4.%5"/>
      <w:lvlJc w:val="left"/>
      <w:pPr>
        <w:tabs>
          <w:tab w:val="num" w:pos="0"/>
        </w:tabs>
        <w:ind w:left="1080" w:hanging="1080"/>
      </w:pPr>
      <w:rPr>
        <w:rFonts w:eastAsia="Times New Roman"/>
      </w:rPr>
    </w:lvl>
    <w:lvl w:ilvl="5">
      <w:start w:val="1"/>
      <w:numFmt w:val="decimal"/>
      <w:lvlText w:val="%1.%2.%3.%4.%5.%6"/>
      <w:lvlJc w:val="left"/>
      <w:pPr>
        <w:tabs>
          <w:tab w:val="num" w:pos="0"/>
        </w:tabs>
        <w:ind w:left="1080" w:hanging="1080"/>
      </w:pPr>
      <w:rPr>
        <w:rFonts w:eastAsia="Times New Roman"/>
      </w:rPr>
    </w:lvl>
    <w:lvl w:ilvl="6">
      <w:start w:val="1"/>
      <w:numFmt w:val="decimal"/>
      <w:lvlText w:val="%1.%2.%3.%4.%5.%6.%7"/>
      <w:lvlJc w:val="left"/>
      <w:pPr>
        <w:tabs>
          <w:tab w:val="num" w:pos="0"/>
        </w:tabs>
        <w:ind w:left="1440" w:hanging="1440"/>
      </w:pPr>
      <w:rPr>
        <w:rFonts w:eastAsia="Times New Roman"/>
      </w:rPr>
    </w:lvl>
    <w:lvl w:ilvl="7">
      <w:start w:val="1"/>
      <w:numFmt w:val="decimal"/>
      <w:lvlText w:val="%1.%2.%3.%4.%5.%6.%7.%8"/>
      <w:lvlJc w:val="left"/>
      <w:pPr>
        <w:tabs>
          <w:tab w:val="num" w:pos="0"/>
        </w:tabs>
        <w:ind w:left="1440" w:hanging="1440"/>
      </w:pPr>
      <w:rPr>
        <w:rFonts w:eastAsia="Times New Roman"/>
      </w:rPr>
    </w:lvl>
    <w:lvl w:ilvl="8">
      <w:start w:val="1"/>
      <w:numFmt w:val="decimal"/>
      <w:lvlText w:val="%1.%2.%3.%4.%5.%6.%7.%8.%9"/>
      <w:lvlJc w:val="left"/>
      <w:pPr>
        <w:tabs>
          <w:tab w:val="num" w:pos="0"/>
        </w:tabs>
        <w:ind w:left="1800" w:hanging="1800"/>
      </w:pPr>
      <w:rPr>
        <w:rFonts w:eastAsia="Times New Roman"/>
      </w:rPr>
    </w:lvl>
  </w:abstractNum>
  <w:abstractNum w:abstractNumId="31" w15:restartNumberingAfterBreak="0">
    <w:nsid w:val="7FAC31CB"/>
    <w:multiLevelType w:val="multilevel"/>
    <w:tmpl w:val="F7C630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4508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68932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243939">
    <w:abstractNumId w:val="29"/>
  </w:num>
  <w:num w:numId="4" w16cid:durableId="979117950">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6732072">
    <w:abstractNumId w:val="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067328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07414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30658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2408568">
    <w:abstractNumId w:val="8"/>
  </w:num>
  <w:num w:numId="10" w16cid:durableId="42114516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31841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6265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5495588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19445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93965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55538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741661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162672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848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48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84360028">
    <w:abstractNumId w:val="23"/>
  </w:num>
  <w:num w:numId="22" w16cid:durableId="105083461">
    <w:abstractNumId w:val="12"/>
  </w:num>
  <w:num w:numId="23" w16cid:durableId="462892549">
    <w:abstractNumId w:val="9"/>
  </w:num>
  <w:num w:numId="24" w16cid:durableId="1029255937">
    <w:abstractNumId w:val="7"/>
  </w:num>
  <w:num w:numId="25" w16cid:durableId="1816292596">
    <w:abstractNumId w:val="19"/>
  </w:num>
  <w:num w:numId="26" w16cid:durableId="1767143297">
    <w:abstractNumId w:val="30"/>
  </w:num>
  <w:num w:numId="27" w16cid:durableId="1505626269">
    <w:abstractNumId w:val="14"/>
  </w:num>
  <w:num w:numId="28" w16cid:durableId="124852538">
    <w:abstractNumId w:val="26"/>
  </w:num>
  <w:num w:numId="29" w16cid:durableId="296105093">
    <w:abstractNumId w:val="10"/>
  </w:num>
  <w:num w:numId="30" w16cid:durableId="555048281">
    <w:abstractNumId w:val="21"/>
  </w:num>
  <w:num w:numId="31" w16cid:durableId="543372644">
    <w:abstractNumId w:val="28"/>
  </w:num>
  <w:num w:numId="32" w16cid:durableId="20139912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67737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4D8"/>
    <w:rsid w:val="0001786C"/>
    <w:rsid w:val="00025E1B"/>
    <w:rsid w:val="00031A92"/>
    <w:rsid w:val="0003773B"/>
    <w:rsid w:val="00041AEB"/>
    <w:rsid w:val="0006505F"/>
    <w:rsid w:val="00074B76"/>
    <w:rsid w:val="000A116B"/>
    <w:rsid w:val="000F39B6"/>
    <w:rsid w:val="000F7225"/>
    <w:rsid w:val="0010346D"/>
    <w:rsid w:val="00116395"/>
    <w:rsid w:val="00123DE8"/>
    <w:rsid w:val="0012424C"/>
    <w:rsid w:val="001571AA"/>
    <w:rsid w:val="00163DED"/>
    <w:rsid w:val="00183AA4"/>
    <w:rsid w:val="001958BB"/>
    <w:rsid w:val="001A6500"/>
    <w:rsid w:val="001B060A"/>
    <w:rsid w:val="001B3B69"/>
    <w:rsid w:val="001B6CD3"/>
    <w:rsid w:val="001E1B50"/>
    <w:rsid w:val="001F02C0"/>
    <w:rsid w:val="00203A21"/>
    <w:rsid w:val="0020417C"/>
    <w:rsid w:val="002076EC"/>
    <w:rsid w:val="00211DC0"/>
    <w:rsid w:val="002221DA"/>
    <w:rsid w:val="0025629A"/>
    <w:rsid w:val="0026191B"/>
    <w:rsid w:val="00276E90"/>
    <w:rsid w:val="002B025C"/>
    <w:rsid w:val="002B674A"/>
    <w:rsid w:val="002B6BFD"/>
    <w:rsid w:val="002D2F99"/>
    <w:rsid w:val="002E16C5"/>
    <w:rsid w:val="002E63C6"/>
    <w:rsid w:val="00303F04"/>
    <w:rsid w:val="00303FF4"/>
    <w:rsid w:val="00306AE4"/>
    <w:rsid w:val="00315483"/>
    <w:rsid w:val="0031551A"/>
    <w:rsid w:val="0035697A"/>
    <w:rsid w:val="00382F8F"/>
    <w:rsid w:val="003A1EAB"/>
    <w:rsid w:val="003A4261"/>
    <w:rsid w:val="003D68DA"/>
    <w:rsid w:val="003E64AD"/>
    <w:rsid w:val="004019E7"/>
    <w:rsid w:val="00412F0B"/>
    <w:rsid w:val="00435EAB"/>
    <w:rsid w:val="004433D3"/>
    <w:rsid w:val="00454153"/>
    <w:rsid w:val="004643B4"/>
    <w:rsid w:val="0048440A"/>
    <w:rsid w:val="004879FE"/>
    <w:rsid w:val="004A3721"/>
    <w:rsid w:val="004E3241"/>
    <w:rsid w:val="00501E35"/>
    <w:rsid w:val="00502B2C"/>
    <w:rsid w:val="00520319"/>
    <w:rsid w:val="00522A48"/>
    <w:rsid w:val="00532FFA"/>
    <w:rsid w:val="00536D33"/>
    <w:rsid w:val="005404D8"/>
    <w:rsid w:val="0056498D"/>
    <w:rsid w:val="0057077D"/>
    <w:rsid w:val="00582E4B"/>
    <w:rsid w:val="00585E53"/>
    <w:rsid w:val="005A022B"/>
    <w:rsid w:val="005A2FF9"/>
    <w:rsid w:val="005A7070"/>
    <w:rsid w:val="005B08B3"/>
    <w:rsid w:val="005B4BB1"/>
    <w:rsid w:val="005C6E91"/>
    <w:rsid w:val="005D1706"/>
    <w:rsid w:val="005D312C"/>
    <w:rsid w:val="005D6073"/>
    <w:rsid w:val="00634782"/>
    <w:rsid w:val="00662A9B"/>
    <w:rsid w:val="006637FE"/>
    <w:rsid w:val="0067676E"/>
    <w:rsid w:val="006A571A"/>
    <w:rsid w:val="006C5258"/>
    <w:rsid w:val="006D459F"/>
    <w:rsid w:val="006D5369"/>
    <w:rsid w:val="006F2ADD"/>
    <w:rsid w:val="0070186D"/>
    <w:rsid w:val="0071115D"/>
    <w:rsid w:val="00754F0D"/>
    <w:rsid w:val="007C7059"/>
    <w:rsid w:val="007C7368"/>
    <w:rsid w:val="007F09B7"/>
    <w:rsid w:val="008602A5"/>
    <w:rsid w:val="0086561F"/>
    <w:rsid w:val="00876DD9"/>
    <w:rsid w:val="008A7D09"/>
    <w:rsid w:val="008C575A"/>
    <w:rsid w:val="008C6236"/>
    <w:rsid w:val="008D0469"/>
    <w:rsid w:val="008D0C2F"/>
    <w:rsid w:val="008F6C26"/>
    <w:rsid w:val="008F7514"/>
    <w:rsid w:val="00923895"/>
    <w:rsid w:val="00924D5C"/>
    <w:rsid w:val="009A3570"/>
    <w:rsid w:val="009A4EDC"/>
    <w:rsid w:val="009B3A12"/>
    <w:rsid w:val="009B58DF"/>
    <w:rsid w:val="009D2FA9"/>
    <w:rsid w:val="009D301B"/>
    <w:rsid w:val="009E5808"/>
    <w:rsid w:val="00A0698B"/>
    <w:rsid w:val="00A14B46"/>
    <w:rsid w:val="00A212C6"/>
    <w:rsid w:val="00A2615A"/>
    <w:rsid w:val="00A33B41"/>
    <w:rsid w:val="00A463BD"/>
    <w:rsid w:val="00A805A2"/>
    <w:rsid w:val="00A84E85"/>
    <w:rsid w:val="00AA15D4"/>
    <w:rsid w:val="00AA600A"/>
    <w:rsid w:val="00AB0196"/>
    <w:rsid w:val="00AD6956"/>
    <w:rsid w:val="00AE0D60"/>
    <w:rsid w:val="00AE0DBA"/>
    <w:rsid w:val="00AE2899"/>
    <w:rsid w:val="00AF6175"/>
    <w:rsid w:val="00B04412"/>
    <w:rsid w:val="00B673EF"/>
    <w:rsid w:val="00B74A8D"/>
    <w:rsid w:val="00B873F3"/>
    <w:rsid w:val="00B87CB3"/>
    <w:rsid w:val="00BA75E1"/>
    <w:rsid w:val="00BB1CFC"/>
    <w:rsid w:val="00BD3A8C"/>
    <w:rsid w:val="00BF7992"/>
    <w:rsid w:val="00C0231A"/>
    <w:rsid w:val="00C20B91"/>
    <w:rsid w:val="00C31257"/>
    <w:rsid w:val="00C3362F"/>
    <w:rsid w:val="00C3485F"/>
    <w:rsid w:val="00C42C36"/>
    <w:rsid w:val="00C51506"/>
    <w:rsid w:val="00C672FE"/>
    <w:rsid w:val="00C84C9D"/>
    <w:rsid w:val="00CA1359"/>
    <w:rsid w:val="00CE0E3A"/>
    <w:rsid w:val="00CE7CE2"/>
    <w:rsid w:val="00CF2051"/>
    <w:rsid w:val="00D14ED1"/>
    <w:rsid w:val="00D21B43"/>
    <w:rsid w:val="00D2764C"/>
    <w:rsid w:val="00D4742B"/>
    <w:rsid w:val="00D55B61"/>
    <w:rsid w:val="00D63C0E"/>
    <w:rsid w:val="00D67FD2"/>
    <w:rsid w:val="00D9316C"/>
    <w:rsid w:val="00DA08A3"/>
    <w:rsid w:val="00DA4B46"/>
    <w:rsid w:val="00DC0CDE"/>
    <w:rsid w:val="00DC4C7C"/>
    <w:rsid w:val="00DD52AF"/>
    <w:rsid w:val="00DE1F62"/>
    <w:rsid w:val="00E10B90"/>
    <w:rsid w:val="00E1408C"/>
    <w:rsid w:val="00E57F93"/>
    <w:rsid w:val="00E7749B"/>
    <w:rsid w:val="00EC6F3C"/>
    <w:rsid w:val="00EE55E4"/>
    <w:rsid w:val="00F05080"/>
    <w:rsid w:val="00F2729D"/>
    <w:rsid w:val="00F42936"/>
    <w:rsid w:val="00F4521E"/>
    <w:rsid w:val="00FB2F1C"/>
    <w:rsid w:val="00FB3100"/>
    <w:rsid w:val="00FC420E"/>
    <w:rsid w:val="00FD0C55"/>
    <w:rsid w:val="00FD149D"/>
    <w:rsid w:val="00FF74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44DD2"/>
  <w15:chartTrackingRefBased/>
  <w15:docId w15:val="{5103FEDF-87E0-4B71-97A7-BD69E5EE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04D8"/>
    <w:pPr>
      <w:spacing w:line="256" w:lineRule="auto"/>
    </w:pPr>
  </w:style>
  <w:style w:type="paragraph" w:styleId="Nagwek1">
    <w:name w:val="heading 1"/>
    <w:basedOn w:val="Normalny"/>
    <w:next w:val="Normalny"/>
    <w:link w:val="Nagwek1Znak"/>
    <w:uiPriority w:val="9"/>
    <w:qFormat/>
    <w:rsid w:val="005404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404D8"/>
    <w:rPr>
      <w:rFonts w:asciiTheme="majorHAnsi" w:eastAsiaTheme="majorEastAsia" w:hAnsiTheme="majorHAnsi" w:cstheme="majorBidi"/>
      <w:color w:val="2F5496" w:themeColor="accent1" w:themeShade="BF"/>
      <w:sz w:val="32"/>
      <w:szCs w:val="32"/>
    </w:rPr>
  </w:style>
  <w:style w:type="character" w:styleId="Hipercze">
    <w:name w:val="Hyperlink"/>
    <w:basedOn w:val="Domylnaczcionkaakapitu"/>
    <w:unhideWhenUsed/>
    <w:rsid w:val="005404D8"/>
    <w:rPr>
      <w:color w:val="0000FF"/>
      <w:u w:val="single"/>
    </w:rPr>
  </w:style>
  <w:style w:type="paragraph" w:styleId="Tekstkomentarza">
    <w:name w:val="annotation text"/>
    <w:basedOn w:val="Normalny"/>
    <w:link w:val="TekstkomentarzaZnak"/>
    <w:uiPriority w:val="99"/>
    <w:semiHidden/>
    <w:unhideWhenUsed/>
    <w:rsid w:val="005404D8"/>
    <w:pPr>
      <w:spacing w:line="240" w:lineRule="auto"/>
    </w:pPr>
    <w:rPr>
      <w:rFonts w:eastAsiaTheme="minorEastAsia" w:cs="Times New Roman"/>
      <w:sz w:val="20"/>
      <w:szCs w:val="20"/>
      <w:lang w:eastAsia="pl-PL"/>
    </w:rPr>
  </w:style>
  <w:style w:type="character" w:customStyle="1" w:styleId="TekstkomentarzaZnak">
    <w:name w:val="Tekst komentarza Znak"/>
    <w:basedOn w:val="Domylnaczcionkaakapitu"/>
    <w:link w:val="Tekstkomentarza"/>
    <w:uiPriority w:val="99"/>
    <w:semiHidden/>
    <w:rsid w:val="005404D8"/>
    <w:rPr>
      <w:rFonts w:eastAsiaTheme="minorEastAsia" w:cs="Times New Roman"/>
      <w:sz w:val="20"/>
      <w:szCs w:val="20"/>
      <w:lang w:eastAsia="pl-PL"/>
    </w:rPr>
  </w:style>
  <w:style w:type="character" w:customStyle="1" w:styleId="NagwekZnak">
    <w:name w:val="Nagłówek Znak"/>
    <w:aliases w:val="Nagłówek strony nieparzystej Znak,Nagłówek strony Znak"/>
    <w:basedOn w:val="Domylnaczcionkaakapitu"/>
    <w:link w:val="Nagwek"/>
    <w:uiPriority w:val="99"/>
    <w:locked/>
    <w:rsid w:val="005404D8"/>
  </w:style>
  <w:style w:type="paragraph" w:styleId="Nagwek">
    <w:name w:val="header"/>
    <w:aliases w:val="Nagłówek strony nieparzystej,Nagłówek strony"/>
    <w:basedOn w:val="Normalny"/>
    <w:link w:val="NagwekZnak"/>
    <w:uiPriority w:val="99"/>
    <w:unhideWhenUsed/>
    <w:rsid w:val="005404D8"/>
    <w:pPr>
      <w:tabs>
        <w:tab w:val="center" w:pos="4536"/>
        <w:tab w:val="right" w:pos="9072"/>
      </w:tabs>
      <w:spacing w:after="0" w:line="240" w:lineRule="auto"/>
    </w:pPr>
  </w:style>
  <w:style w:type="character" w:customStyle="1" w:styleId="NagwekZnak1">
    <w:name w:val="Nagłówek Znak1"/>
    <w:basedOn w:val="Domylnaczcionkaakapitu"/>
    <w:uiPriority w:val="99"/>
    <w:semiHidden/>
    <w:rsid w:val="005404D8"/>
  </w:style>
  <w:style w:type="character" w:customStyle="1" w:styleId="TekstpodstawowyZnak">
    <w:name w:val="Tekst podstawowy Znak"/>
    <w:aliases w:val="1. pkt Znak"/>
    <w:basedOn w:val="Domylnaczcionkaakapitu"/>
    <w:link w:val="Tekstpodstawowy"/>
    <w:uiPriority w:val="1"/>
    <w:locked/>
    <w:rsid w:val="005404D8"/>
    <w:rPr>
      <w:rFonts w:ascii="Calibri" w:eastAsia="Calibri" w:hAnsi="Calibri" w:cs="Calibri"/>
      <w:sz w:val="20"/>
      <w:szCs w:val="20"/>
    </w:rPr>
  </w:style>
  <w:style w:type="paragraph" w:styleId="Tekstpodstawowy">
    <w:name w:val="Body Text"/>
    <w:aliases w:val="1. pkt"/>
    <w:basedOn w:val="Normalny"/>
    <w:link w:val="TekstpodstawowyZnak"/>
    <w:autoRedefine/>
    <w:uiPriority w:val="1"/>
    <w:unhideWhenUsed/>
    <w:qFormat/>
    <w:rsid w:val="005404D8"/>
    <w:pPr>
      <w:widowControl w:val="0"/>
      <w:numPr>
        <w:numId w:val="1"/>
      </w:numPr>
      <w:tabs>
        <w:tab w:val="clear" w:pos="360"/>
        <w:tab w:val="num" w:pos="284"/>
        <w:tab w:val="left" w:pos="426"/>
      </w:tabs>
      <w:autoSpaceDE w:val="0"/>
      <w:autoSpaceDN w:val="0"/>
      <w:spacing w:after="0" w:line="360" w:lineRule="auto"/>
      <w:ind w:left="426" w:hanging="426"/>
      <w:jc w:val="both"/>
    </w:pPr>
    <w:rPr>
      <w:rFonts w:ascii="Calibri" w:eastAsia="Calibri" w:hAnsi="Calibri" w:cs="Calibri"/>
      <w:sz w:val="20"/>
      <w:szCs w:val="20"/>
    </w:rPr>
  </w:style>
  <w:style w:type="character" w:customStyle="1" w:styleId="TekstpodstawowyZnak1">
    <w:name w:val="Tekst podstawowy Znak1"/>
    <w:basedOn w:val="Domylnaczcionkaakapitu"/>
    <w:uiPriority w:val="99"/>
    <w:semiHidden/>
    <w:rsid w:val="005404D8"/>
  </w:style>
  <w:style w:type="paragraph" w:styleId="Bezodstpw">
    <w:name w:val="No Spacing"/>
    <w:aliases w:val="1.1. ppkt"/>
    <w:autoRedefine/>
    <w:uiPriority w:val="1"/>
    <w:qFormat/>
    <w:rsid w:val="005404D8"/>
    <w:pPr>
      <w:numPr>
        <w:ilvl w:val="1"/>
        <w:numId w:val="2"/>
      </w:numPr>
      <w:suppressAutoHyphens/>
      <w:autoSpaceDE w:val="0"/>
      <w:autoSpaceDN w:val="0"/>
      <w:spacing w:after="0" w:line="360" w:lineRule="auto"/>
      <w:ind w:left="993" w:hanging="567"/>
      <w:jc w:val="both"/>
    </w:pPr>
    <w:rPr>
      <w:rFonts w:ascii="Calibri" w:eastAsia="Calibri" w:hAnsi="Calibri" w:cs="Calibri"/>
      <w:sz w:val="20"/>
    </w:rPr>
  </w:style>
  <w:style w:type="character" w:customStyle="1" w:styleId="AkapitzlistZnak">
    <w:name w:val="Akapit z listą Znak"/>
    <w:aliases w:val="BulletC Znak,Obiekt Znak,List Paragraph1 Znak,Wyliczanie Znak,Akapit z listą3 Znak,Akapit z listą31 Znak,normalny tekst Znak,Podsis rysunku Znak,Numerowanie Znak,Akapit z listą BS Znak,List Paragraph Znak"/>
    <w:link w:val="Akapitzlist"/>
    <w:qFormat/>
    <w:locked/>
    <w:rsid w:val="005404D8"/>
  </w:style>
  <w:style w:type="paragraph" w:styleId="Akapitzlist">
    <w:name w:val="List Paragraph"/>
    <w:aliases w:val="BulletC,Obiekt,List Paragraph1,Wyliczanie,Akapit z listą3,Akapit z listą31,normalny tekst,Podsis rysunku,Numerowanie,Akapit z listą BS,List Paragraph"/>
    <w:basedOn w:val="Normalny"/>
    <w:link w:val="AkapitzlistZnak"/>
    <w:qFormat/>
    <w:rsid w:val="005404D8"/>
    <w:pPr>
      <w:ind w:left="720"/>
      <w:contextualSpacing/>
    </w:pPr>
  </w:style>
  <w:style w:type="paragraph" w:customStyle="1" w:styleId="Tekstpodstawowy31">
    <w:name w:val="Tekst podstawowy 31"/>
    <w:basedOn w:val="Normalny"/>
    <w:rsid w:val="005404D8"/>
    <w:pPr>
      <w:widowControl w:val="0"/>
      <w:suppressAutoHyphens/>
      <w:spacing w:after="120" w:line="360" w:lineRule="atLeast"/>
      <w:jc w:val="both"/>
    </w:pPr>
    <w:rPr>
      <w:rFonts w:ascii="Times New Roman" w:eastAsia="Times New Roman" w:hAnsi="Times New Roman" w:cs="Times New Roman"/>
      <w:sz w:val="16"/>
      <w:szCs w:val="16"/>
      <w:lang w:eastAsia="ar-SA"/>
    </w:rPr>
  </w:style>
  <w:style w:type="paragraph" w:customStyle="1" w:styleId="Default">
    <w:name w:val="Default"/>
    <w:rsid w:val="005404D8"/>
    <w:pPr>
      <w:autoSpaceDE w:val="0"/>
      <w:autoSpaceDN w:val="0"/>
      <w:adjustRightInd w:val="0"/>
      <w:spacing w:after="0" w:line="240" w:lineRule="auto"/>
    </w:pPr>
    <w:rPr>
      <w:rFonts w:ascii="Candara" w:hAnsi="Candara" w:cs="Candara"/>
      <w:color w:val="000000"/>
      <w:sz w:val="24"/>
      <w:szCs w:val="24"/>
    </w:rPr>
  </w:style>
  <w:style w:type="character" w:styleId="Odwoaniedokomentarza">
    <w:name w:val="annotation reference"/>
    <w:basedOn w:val="Domylnaczcionkaakapitu"/>
    <w:uiPriority w:val="99"/>
    <w:semiHidden/>
    <w:unhideWhenUsed/>
    <w:rsid w:val="005404D8"/>
    <w:rPr>
      <w:sz w:val="16"/>
      <w:szCs w:val="16"/>
    </w:rPr>
  </w:style>
  <w:style w:type="character" w:customStyle="1" w:styleId="markedcontent">
    <w:name w:val="markedcontent"/>
    <w:basedOn w:val="Domylnaczcionkaakapitu"/>
    <w:rsid w:val="005404D8"/>
  </w:style>
  <w:style w:type="paragraph" w:styleId="Stopka">
    <w:name w:val="footer"/>
    <w:basedOn w:val="Normalny"/>
    <w:link w:val="StopkaZnak"/>
    <w:uiPriority w:val="99"/>
    <w:unhideWhenUsed/>
    <w:rsid w:val="00D14ED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14ED1"/>
  </w:style>
  <w:style w:type="paragraph" w:customStyle="1" w:styleId="paragraph">
    <w:name w:val="paragraph"/>
    <w:basedOn w:val="Normalny"/>
    <w:rsid w:val="00025E1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qFormat/>
    <w:rsid w:val="00025E1B"/>
  </w:style>
  <w:style w:type="character" w:customStyle="1" w:styleId="eop">
    <w:name w:val="eop"/>
    <w:basedOn w:val="Domylnaczcionkaakapitu"/>
    <w:rsid w:val="00025E1B"/>
  </w:style>
  <w:style w:type="character" w:customStyle="1" w:styleId="spellingerror">
    <w:name w:val="spellingerror"/>
    <w:basedOn w:val="Domylnaczcionkaakapitu"/>
    <w:rsid w:val="00025E1B"/>
  </w:style>
  <w:style w:type="character" w:customStyle="1" w:styleId="apple-converted-space">
    <w:name w:val="apple-converted-space"/>
    <w:basedOn w:val="Domylnaczcionkaakapitu"/>
    <w:rsid w:val="00025E1B"/>
  </w:style>
  <w:style w:type="character" w:styleId="Nierozpoznanawzmianka">
    <w:name w:val="Unresolved Mention"/>
    <w:basedOn w:val="Domylnaczcionkaakapitu"/>
    <w:uiPriority w:val="99"/>
    <w:semiHidden/>
    <w:unhideWhenUsed/>
    <w:rsid w:val="00435EAB"/>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AA600A"/>
    <w:rPr>
      <w:rFonts w:eastAsiaTheme="minorHAnsi" w:cstheme="minorBidi"/>
      <w:b/>
      <w:bCs/>
      <w:lang w:eastAsia="en-US"/>
    </w:rPr>
  </w:style>
  <w:style w:type="character" w:customStyle="1" w:styleId="TematkomentarzaZnak">
    <w:name w:val="Temat komentarza Znak"/>
    <w:basedOn w:val="TekstkomentarzaZnak"/>
    <w:link w:val="Tematkomentarza"/>
    <w:uiPriority w:val="99"/>
    <w:semiHidden/>
    <w:rsid w:val="00AA600A"/>
    <w:rPr>
      <w:rFonts w:eastAsiaTheme="minorEastAsia" w:cs="Times New Roman"/>
      <w:b/>
      <w:bCs/>
      <w:sz w:val="20"/>
      <w:szCs w:val="20"/>
      <w:lang w:eastAsia="pl-PL"/>
    </w:rPr>
  </w:style>
  <w:style w:type="character" w:customStyle="1" w:styleId="fontstyle01">
    <w:name w:val="fontstyle01"/>
    <w:basedOn w:val="Domylnaczcionkaakapitu"/>
    <w:rsid w:val="0057077D"/>
    <w:rPr>
      <w:rFonts w:ascii="Calibri-LightItalic" w:hAnsi="Calibri-LightItalic" w:hint="default"/>
      <w:b w:val="0"/>
      <w:bCs w:val="0"/>
      <w:i/>
      <w:iCs/>
      <w:color w:val="000000"/>
      <w:sz w:val="20"/>
      <w:szCs w:val="20"/>
    </w:rPr>
  </w:style>
  <w:style w:type="character" w:customStyle="1" w:styleId="fontstyle21">
    <w:name w:val="fontstyle21"/>
    <w:basedOn w:val="Domylnaczcionkaakapitu"/>
    <w:rsid w:val="0057077D"/>
    <w:rPr>
      <w:rFonts w:ascii="Calibri-Light" w:hAnsi="Calibri-Ligh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966644">
      <w:bodyDiv w:val="1"/>
      <w:marLeft w:val="0"/>
      <w:marRight w:val="0"/>
      <w:marTop w:val="0"/>
      <w:marBottom w:val="0"/>
      <w:divBdr>
        <w:top w:val="none" w:sz="0" w:space="0" w:color="auto"/>
        <w:left w:val="none" w:sz="0" w:space="0" w:color="auto"/>
        <w:bottom w:val="none" w:sz="0" w:space="0" w:color="auto"/>
        <w:right w:val="none" w:sz="0" w:space="0" w:color="auto"/>
      </w:divBdr>
    </w:div>
    <w:div w:id="348877993">
      <w:bodyDiv w:val="1"/>
      <w:marLeft w:val="0"/>
      <w:marRight w:val="0"/>
      <w:marTop w:val="0"/>
      <w:marBottom w:val="0"/>
      <w:divBdr>
        <w:top w:val="none" w:sz="0" w:space="0" w:color="auto"/>
        <w:left w:val="none" w:sz="0" w:space="0" w:color="auto"/>
        <w:bottom w:val="none" w:sz="0" w:space="0" w:color="auto"/>
        <w:right w:val="none" w:sz="0" w:space="0" w:color="auto"/>
      </w:divBdr>
    </w:div>
    <w:div w:id="450172572">
      <w:bodyDiv w:val="1"/>
      <w:marLeft w:val="0"/>
      <w:marRight w:val="0"/>
      <w:marTop w:val="0"/>
      <w:marBottom w:val="0"/>
      <w:divBdr>
        <w:top w:val="none" w:sz="0" w:space="0" w:color="auto"/>
        <w:left w:val="none" w:sz="0" w:space="0" w:color="auto"/>
        <w:bottom w:val="none" w:sz="0" w:space="0" w:color="auto"/>
        <w:right w:val="none" w:sz="0" w:space="0" w:color="auto"/>
      </w:divBdr>
    </w:div>
    <w:div w:id="608703323">
      <w:bodyDiv w:val="1"/>
      <w:marLeft w:val="0"/>
      <w:marRight w:val="0"/>
      <w:marTop w:val="0"/>
      <w:marBottom w:val="0"/>
      <w:divBdr>
        <w:top w:val="none" w:sz="0" w:space="0" w:color="auto"/>
        <w:left w:val="none" w:sz="0" w:space="0" w:color="auto"/>
        <w:bottom w:val="none" w:sz="0" w:space="0" w:color="auto"/>
        <w:right w:val="none" w:sz="0" w:space="0" w:color="auto"/>
      </w:divBdr>
    </w:div>
    <w:div w:id="760682996">
      <w:bodyDiv w:val="1"/>
      <w:marLeft w:val="0"/>
      <w:marRight w:val="0"/>
      <w:marTop w:val="0"/>
      <w:marBottom w:val="0"/>
      <w:divBdr>
        <w:top w:val="none" w:sz="0" w:space="0" w:color="auto"/>
        <w:left w:val="none" w:sz="0" w:space="0" w:color="auto"/>
        <w:bottom w:val="none" w:sz="0" w:space="0" w:color="auto"/>
        <w:right w:val="none" w:sz="0" w:space="0" w:color="auto"/>
      </w:divBdr>
    </w:div>
    <w:div w:id="786434978">
      <w:bodyDiv w:val="1"/>
      <w:marLeft w:val="0"/>
      <w:marRight w:val="0"/>
      <w:marTop w:val="0"/>
      <w:marBottom w:val="0"/>
      <w:divBdr>
        <w:top w:val="none" w:sz="0" w:space="0" w:color="auto"/>
        <w:left w:val="none" w:sz="0" w:space="0" w:color="auto"/>
        <w:bottom w:val="none" w:sz="0" w:space="0" w:color="auto"/>
        <w:right w:val="none" w:sz="0" w:space="0" w:color="auto"/>
      </w:divBdr>
    </w:div>
    <w:div w:id="999581000">
      <w:bodyDiv w:val="1"/>
      <w:marLeft w:val="0"/>
      <w:marRight w:val="0"/>
      <w:marTop w:val="0"/>
      <w:marBottom w:val="0"/>
      <w:divBdr>
        <w:top w:val="none" w:sz="0" w:space="0" w:color="auto"/>
        <w:left w:val="none" w:sz="0" w:space="0" w:color="auto"/>
        <w:bottom w:val="none" w:sz="0" w:space="0" w:color="auto"/>
        <w:right w:val="none" w:sz="0" w:space="0" w:color="auto"/>
      </w:divBdr>
    </w:div>
    <w:div w:id="1254977856">
      <w:bodyDiv w:val="1"/>
      <w:marLeft w:val="0"/>
      <w:marRight w:val="0"/>
      <w:marTop w:val="0"/>
      <w:marBottom w:val="0"/>
      <w:divBdr>
        <w:top w:val="none" w:sz="0" w:space="0" w:color="auto"/>
        <w:left w:val="none" w:sz="0" w:space="0" w:color="auto"/>
        <w:bottom w:val="none" w:sz="0" w:space="0" w:color="auto"/>
        <w:right w:val="none" w:sz="0" w:space="0" w:color="auto"/>
      </w:divBdr>
    </w:div>
    <w:div w:id="1329098838">
      <w:bodyDiv w:val="1"/>
      <w:marLeft w:val="0"/>
      <w:marRight w:val="0"/>
      <w:marTop w:val="0"/>
      <w:marBottom w:val="0"/>
      <w:divBdr>
        <w:top w:val="none" w:sz="0" w:space="0" w:color="auto"/>
        <w:left w:val="none" w:sz="0" w:space="0" w:color="auto"/>
        <w:bottom w:val="none" w:sz="0" w:space="0" w:color="auto"/>
        <w:right w:val="none" w:sz="0" w:space="0" w:color="auto"/>
      </w:divBdr>
    </w:div>
    <w:div w:id="1614630796">
      <w:bodyDiv w:val="1"/>
      <w:marLeft w:val="0"/>
      <w:marRight w:val="0"/>
      <w:marTop w:val="0"/>
      <w:marBottom w:val="0"/>
      <w:divBdr>
        <w:top w:val="none" w:sz="0" w:space="0" w:color="auto"/>
        <w:left w:val="none" w:sz="0" w:space="0" w:color="auto"/>
        <w:bottom w:val="none" w:sz="0" w:space="0" w:color="auto"/>
        <w:right w:val="none" w:sz="0" w:space="0" w:color="auto"/>
      </w:divBdr>
    </w:div>
    <w:div w:id="1736776694">
      <w:bodyDiv w:val="1"/>
      <w:marLeft w:val="0"/>
      <w:marRight w:val="0"/>
      <w:marTop w:val="0"/>
      <w:marBottom w:val="0"/>
      <w:divBdr>
        <w:top w:val="none" w:sz="0" w:space="0" w:color="auto"/>
        <w:left w:val="none" w:sz="0" w:space="0" w:color="auto"/>
        <w:bottom w:val="none" w:sz="0" w:space="0" w:color="auto"/>
        <w:right w:val="none" w:sz="0" w:space="0" w:color="auto"/>
      </w:divBdr>
    </w:div>
    <w:div w:id="1761364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land.aramco.com/pl-pl/fuels/products-and-services/pricing" TargetMode="External"/><Relationship Id="rId3" Type="http://schemas.openxmlformats.org/officeDocument/2006/relationships/settings" Target="settings.xml"/><Relationship Id="rId7" Type="http://schemas.openxmlformats.org/officeDocument/2006/relationships/hyperlink" Target="https://www.orlen.pl/pl/dla-biznesu/hurtowe-ceny-pali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14</Pages>
  <Words>5344</Words>
  <Characters>32069</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Klaudia Flisak</dc:creator>
  <cp:keywords/>
  <dc:description/>
  <cp:lastModifiedBy>Magda G</cp:lastModifiedBy>
  <cp:revision>19</cp:revision>
  <dcterms:created xsi:type="dcterms:W3CDTF">2023-07-12T11:04:00Z</dcterms:created>
  <dcterms:modified xsi:type="dcterms:W3CDTF">2026-02-17T20:54:00Z</dcterms:modified>
</cp:coreProperties>
</file>