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1EF4B" w14:textId="3B08A599" w:rsidR="00BF686F" w:rsidRPr="00611870" w:rsidRDefault="00BF686F" w:rsidP="00BF686F">
      <w:pPr>
        <w:spacing w:line="360" w:lineRule="auto"/>
        <w:ind w:left="127"/>
        <w:jc w:val="both"/>
        <w:rPr>
          <w:rFonts w:eastAsiaTheme="minorHAnsi" w:cs="Times New Roman"/>
          <w:bCs/>
        </w:rPr>
      </w:pPr>
      <w:bookmarkStart w:id="0" w:name="_Hlk222251921"/>
      <w:r>
        <w:rPr>
          <w:rFonts w:cs="Times New Roman"/>
        </w:rPr>
        <w:t xml:space="preserve">Znak postępowania: </w:t>
      </w:r>
      <w:r w:rsidRPr="00611870">
        <w:rPr>
          <w:rFonts w:cs="Times New Roman"/>
        </w:rPr>
        <w:t>GPK.Z.1.2026</w:t>
      </w:r>
    </w:p>
    <w:bookmarkEnd w:id="0"/>
    <w:p w14:paraId="242AC252" w14:textId="77777777" w:rsidR="00871434" w:rsidRDefault="00871434">
      <w:pPr>
        <w:spacing w:line="360" w:lineRule="auto"/>
        <w:rPr>
          <w:rFonts w:cs="Times New Roman"/>
        </w:rPr>
      </w:pPr>
    </w:p>
    <w:p w14:paraId="176D92B1" w14:textId="0B925B8E" w:rsidR="00871434" w:rsidRDefault="0082462A" w:rsidP="00DE31BC">
      <w:pPr>
        <w:spacing w:line="360" w:lineRule="auto"/>
        <w:jc w:val="right"/>
        <w:rPr>
          <w:rFonts w:cs="Times New Roman"/>
        </w:rPr>
      </w:pPr>
      <w:r>
        <w:rPr>
          <w:rFonts w:cs="Times New Roman"/>
        </w:rPr>
        <w:t xml:space="preserve">Załącznik nr </w:t>
      </w:r>
      <w:r w:rsidR="00DE31BC">
        <w:rPr>
          <w:rFonts w:cs="Times New Roman"/>
        </w:rPr>
        <w:t>4</w:t>
      </w:r>
      <w:r>
        <w:rPr>
          <w:rFonts w:cs="Times New Roman"/>
        </w:rPr>
        <w:t xml:space="preserve"> do SWZ</w:t>
      </w:r>
    </w:p>
    <w:p w14:paraId="61A14E0A" w14:textId="77777777" w:rsidR="00871434" w:rsidRDefault="00871434">
      <w:pPr>
        <w:spacing w:after="120"/>
        <w:rPr>
          <w:rFonts w:cs="Times New Roman"/>
          <w:b/>
        </w:rPr>
      </w:pPr>
    </w:p>
    <w:p w14:paraId="043BC940" w14:textId="77777777" w:rsidR="00871434" w:rsidRDefault="0082462A">
      <w:pPr>
        <w:spacing w:before="19" w:line="341" w:lineRule="exact"/>
        <w:ind w:left="993" w:right="543" w:hanging="284"/>
        <w:jc w:val="center"/>
        <w:rPr>
          <w:b/>
        </w:rPr>
      </w:pPr>
      <w:r>
        <w:rPr>
          <w:rFonts w:cs="Times New Roman"/>
          <w:b/>
          <w:bCs/>
          <w:iCs/>
        </w:rPr>
        <w:t>OŚWIADCZENIE WYKONAWCY</w:t>
      </w:r>
      <w:r>
        <w:rPr>
          <w:b/>
        </w:rPr>
        <w:t xml:space="preserve"> O AKTUALNOŚCI INFORMACJI ZAWARTYCH W OŚWIADCZENIU O BRAKU PODSTAW WYKLUCZENIA I SPEŁNIANIU WARUNKÓW UDZIAŁU W</w:t>
      </w:r>
      <w:r>
        <w:rPr>
          <w:b/>
          <w:spacing w:val="53"/>
        </w:rPr>
        <w:t xml:space="preserve"> </w:t>
      </w:r>
      <w:r>
        <w:rPr>
          <w:b/>
        </w:rPr>
        <w:t>POSTĘPOWANIU</w:t>
      </w:r>
    </w:p>
    <w:p w14:paraId="04A45A25" w14:textId="77777777" w:rsidR="00871434" w:rsidRDefault="00871434">
      <w:pPr>
        <w:pStyle w:val="Akapitzlist"/>
        <w:ind w:right="-143"/>
        <w:jc w:val="center"/>
        <w:rPr>
          <w:rFonts w:cs="Times New Roman"/>
          <w:b/>
          <w:bCs/>
          <w:iCs/>
          <w:szCs w:val="24"/>
        </w:rPr>
      </w:pPr>
    </w:p>
    <w:p w14:paraId="3022F244" w14:textId="77777777" w:rsidR="00871434" w:rsidRDefault="00871434">
      <w:pPr>
        <w:ind w:right="-143"/>
        <w:rPr>
          <w:rFonts w:cs="Times New Roman"/>
          <w:b/>
          <w:bCs/>
          <w:iCs/>
        </w:rPr>
      </w:pPr>
    </w:p>
    <w:p w14:paraId="47B4F6B7" w14:textId="77777777" w:rsidR="00871434" w:rsidRDefault="0082462A">
      <w:pPr>
        <w:pStyle w:val="Akapitzlist"/>
        <w:ind w:right="-143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potwierdzające aktualność informacji zawartych w oświadczeniu wstępnym, o którym mowa w art. 125 ust. 1 ustawy </w:t>
      </w:r>
      <w:proofErr w:type="spellStart"/>
      <w:r>
        <w:rPr>
          <w:rFonts w:cs="Times New Roman"/>
          <w:sz w:val="20"/>
          <w:szCs w:val="20"/>
        </w:rPr>
        <w:t>Pzp</w:t>
      </w:r>
      <w:proofErr w:type="spellEnd"/>
      <w:r>
        <w:rPr>
          <w:rFonts w:cs="Times New Roman"/>
          <w:sz w:val="20"/>
          <w:szCs w:val="20"/>
        </w:rPr>
        <w:t>.</w:t>
      </w:r>
    </w:p>
    <w:p w14:paraId="0469A66C" w14:textId="77777777" w:rsidR="00871434" w:rsidRPr="00532344" w:rsidRDefault="00871434">
      <w:pPr>
        <w:pStyle w:val="Akapitzlist"/>
        <w:ind w:left="0"/>
        <w:rPr>
          <w:rFonts w:cs="Times New Roman"/>
          <w:b/>
          <w:szCs w:val="24"/>
        </w:rPr>
      </w:pPr>
    </w:p>
    <w:p w14:paraId="2E1ACE1F" w14:textId="77777777" w:rsidR="003575FF" w:rsidRPr="007E4FEE" w:rsidRDefault="0082462A" w:rsidP="003575FF">
      <w:pPr>
        <w:jc w:val="center"/>
        <w:rPr>
          <w:b/>
        </w:rPr>
      </w:pPr>
      <w:r w:rsidRPr="00532344">
        <w:rPr>
          <w:rFonts w:cs="Times New Roman"/>
          <w:bCs/>
        </w:rPr>
        <w:t xml:space="preserve">Zadanie pn. </w:t>
      </w:r>
      <w:bookmarkStart w:id="1" w:name="_Hlk79669412"/>
      <w:bookmarkEnd w:id="1"/>
      <w:r w:rsidR="003575FF" w:rsidRPr="003122F7">
        <w:rPr>
          <w:b/>
          <w:bCs/>
          <w:color w:val="000000" w:themeColor="text1"/>
        </w:rPr>
        <w:t xml:space="preserve">Dostawa </w:t>
      </w:r>
      <w:r w:rsidR="003575FF">
        <w:rPr>
          <w:b/>
          <w:bCs/>
          <w:color w:val="000000" w:themeColor="text1"/>
        </w:rPr>
        <w:t>oleju napędowego na potrzeby działalności Gminnego Przedsiębiorstwa Komunalnego Sp. z o.o. w Pielgrzymce</w:t>
      </w:r>
    </w:p>
    <w:p w14:paraId="188C46E2" w14:textId="556244C4" w:rsidR="00871434" w:rsidRDefault="00871434" w:rsidP="003575FF">
      <w:pPr>
        <w:jc w:val="center"/>
        <w:rPr>
          <w:rFonts w:cs="Times New Roman"/>
          <w:b/>
          <w:bCs/>
        </w:rPr>
      </w:pPr>
    </w:p>
    <w:p w14:paraId="588801F9" w14:textId="77777777" w:rsidR="00871434" w:rsidRDefault="00871434">
      <w:pPr>
        <w:rPr>
          <w:rFonts w:cs="Times New Roman"/>
          <w:b/>
          <w:bCs/>
        </w:rPr>
      </w:pPr>
    </w:p>
    <w:p w14:paraId="465AF227" w14:textId="53C2FF10" w:rsidR="003575FF" w:rsidRDefault="0082462A" w:rsidP="003575FF">
      <w:pPr>
        <w:pStyle w:val="Akapitzlist"/>
        <w:numPr>
          <w:ilvl w:val="0"/>
          <w:numId w:val="3"/>
        </w:numPr>
        <w:suppressAutoHyphens w:val="0"/>
        <w:jc w:val="both"/>
      </w:pPr>
      <w:r>
        <w:rPr>
          <w:rFonts w:cs="Times New Roman"/>
          <w:bCs/>
        </w:rPr>
        <w:t xml:space="preserve"> ZAMAWIAJĄCY:</w:t>
      </w:r>
      <w:r>
        <w:rPr>
          <w:rFonts w:cs="Times New Roman"/>
          <w:b/>
          <w:bCs/>
        </w:rPr>
        <w:t xml:space="preserve"> </w:t>
      </w:r>
      <w:r w:rsidR="003575FF" w:rsidRPr="001956D5">
        <w:t>G</w:t>
      </w:r>
      <w:r w:rsidR="003575FF">
        <w:t>minne Przedsiębiorstw Komunalne Sp. z o.o. Pielgrzymka 109A/1, 59 – 524 Pielgrzymka</w:t>
      </w:r>
    </w:p>
    <w:p w14:paraId="1C85B895" w14:textId="77777777" w:rsidR="00871434" w:rsidRDefault="00871434">
      <w:pPr>
        <w:ind w:left="360"/>
        <w:rPr>
          <w:rFonts w:cs="Times New Roman"/>
          <w:b/>
          <w:bCs/>
        </w:rPr>
      </w:pPr>
    </w:p>
    <w:p w14:paraId="5106E00E" w14:textId="302D1DE8" w:rsidR="00871434" w:rsidRDefault="003575FF">
      <w:pPr>
        <w:pStyle w:val="Tekstpodstawowywcity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="0082462A">
        <w:rPr>
          <w:rFonts w:ascii="Times New Roman" w:hAnsi="Times New Roman" w:cs="Times New Roman"/>
          <w:bCs/>
        </w:rPr>
        <w:t>. WYKONAWCA:</w:t>
      </w:r>
    </w:p>
    <w:tbl>
      <w:tblPr>
        <w:tblW w:w="9272" w:type="dxa"/>
        <w:tblInd w:w="-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4281"/>
        <w:gridCol w:w="4441"/>
      </w:tblGrid>
      <w:tr w:rsidR="00871434" w14:paraId="7B8D459A" w14:textId="77777777">
        <w:trPr>
          <w:cantSplit/>
          <w:trHeight w:val="23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E4E35" w14:textId="77777777" w:rsidR="00871434" w:rsidRDefault="0082462A">
            <w:pPr>
              <w:widowControl w:val="0"/>
              <w:jc w:val="both"/>
              <w:rPr>
                <w:rFonts w:cs="Times New Roman"/>
                <w:b/>
                <w:bCs/>
              </w:rPr>
            </w:pPr>
            <w:r w:rsidRPr="003575FF">
              <w:rPr>
                <w:rFonts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789B07EA" w14:textId="77777777" w:rsidR="00871434" w:rsidRDefault="0082462A">
            <w:pPr>
              <w:widowControl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Nazwa Wykonawcy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E8B92D7" w14:textId="77777777" w:rsidR="00871434" w:rsidRDefault="0082462A">
            <w:pPr>
              <w:widowControl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Adres Wykonawcy</w:t>
            </w:r>
          </w:p>
        </w:tc>
      </w:tr>
      <w:tr w:rsidR="00871434" w14:paraId="6373E2F9" w14:textId="77777777">
        <w:trPr>
          <w:cantSplit/>
          <w:trHeight w:hRule="exact" w:val="469"/>
        </w:trPr>
        <w:tc>
          <w:tcPr>
            <w:tcW w:w="5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75B41CC1" w14:textId="77777777" w:rsidR="00871434" w:rsidRDefault="00871434">
            <w:pPr>
              <w:widowControl w:val="0"/>
              <w:snapToGrid w:val="0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19C0030A" w14:textId="77777777" w:rsidR="00871434" w:rsidRDefault="00871434">
            <w:pPr>
              <w:widowControl w:val="0"/>
              <w:snapToGrid w:val="0"/>
              <w:jc w:val="both"/>
              <w:rPr>
                <w:rFonts w:cs="Times New Roman"/>
                <w:b/>
                <w:bCs/>
              </w:rPr>
            </w:pPr>
          </w:p>
          <w:p w14:paraId="764151E6" w14:textId="77777777" w:rsidR="00871434" w:rsidRDefault="00871434">
            <w:pPr>
              <w:widowControl w:val="0"/>
              <w:jc w:val="both"/>
              <w:rPr>
                <w:rFonts w:cs="Times New Roman"/>
                <w:b/>
                <w:bCs/>
              </w:rPr>
            </w:pPr>
          </w:p>
          <w:p w14:paraId="42EFD865" w14:textId="77777777" w:rsidR="00871434" w:rsidRDefault="00871434">
            <w:pPr>
              <w:widowControl w:val="0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D6DA4" w14:textId="77777777" w:rsidR="00871434" w:rsidRDefault="00871434">
            <w:pPr>
              <w:widowControl w:val="0"/>
              <w:snapToGrid w:val="0"/>
              <w:jc w:val="both"/>
              <w:rPr>
                <w:rFonts w:cs="Times New Roman"/>
                <w:b/>
                <w:bCs/>
              </w:rPr>
            </w:pPr>
          </w:p>
        </w:tc>
      </w:tr>
    </w:tbl>
    <w:p w14:paraId="6FD765B6" w14:textId="77777777" w:rsidR="00871434" w:rsidRDefault="00871434">
      <w:pPr>
        <w:jc w:val="center"/>
        <w:rPr>
          <w:rFonts w:cs="Times New Roman"/>
          <w:b/>
        </w:rPr>
      </w:pPr>
    </w:p>
    <w:p w14:paraId="3565EF9A" w14:textId="77777777" w:rsidR="00871434" w:rsidRDefault="00871434">
      <w:pPr>
        <w:jc w:val="center"/>
        <w:rPr>
          <w:rFonts w:cs="Times New Roman"/>
          <w:b/>
        </w:rPr>
      </w:pPr>
    </w:p>
    <w:p w14:paraId="22A5C3C9" w14:textId="77777777" w:rsidR="00871434" w:rsidRDefault="00871434">
      <w:pPr>
        <w:jc w:val="center"/>
        <w:rPr>
          <w:rFonts w:cs="Times New Roman"/>
          <w:b/>
        </w:rPr>
      </w:pPr>
    </w:p>
    <w:p w14:paraId="4C54AB85" w14:textId="77777777" w:rsidR="00871434" w:rsidRDefault="0082462A">
      <w:pPr>
        <w:spacing w:line="360" w:lineRule="auto"/>
        <w:jc w:val="center"/>
        <w:rPr>
          <w:rFonts w:cs="Times New Roman"/>
          <w:bCs/>
        </w:rPr>
      </w:pPr>
      <w:r>
        <w:rPr>
          <w:rFonts w:cs="Times New Roman"/>
          <w:b/>
        </w:rPr>
        <w:t>OŚWIADCZAM, ŻE:</w:t>
      </w:r>
    </w:p>
    <w:p w14:paraId="6744DB51" w14:textId="7406F1A7" w:rsidR="00871434" w:rsidRDefault="0082462A">
      <w:pPr>
        <w:spacing w:line="360" w:lineRule="auto"/>
        <w:ind w:right="-143"/>
        <w:jc w:val="both"/>
        <w:rPr>
          <w:rFonts w:cs="Times New Roman"/>
          <w:iCs/>
        </w:rPr>
      </w:pPr>
      <w:r>
        <w:rPr>
          <w:rFonts w:cs="Times New Roman"/>
          <w:iCs/>
        </w:rPr>
        <w:t xml:space="preserve">potwierdzam aktualność informacji zawartych w oświadczeniu wstępnym złożonym w niniejszym postępowaniu o udzielenie zamówienia publicznego, na podstawie w art. 125 ust. 1 </w:t>
      </w:r>
      <w:r>
        <w:rPr>
          <w:rFonts w:cs="Times New Roman"/>
        </w:rPr>
        <w:t xml:space="preserve">ustawy </w:t>
      </w:r>
      <w:proofErr w:type="spellStart"/>
      <w:r>
        <w:rPr>
          <w:rFonts w:cs="Times New Roman"/>
        </w:rPr>
        <w:t>Pzp</w:t>
      </w:r>
      <w:proofErr w:type="spellEnd"/>
      <w:r>
        <w:rPr>
          <w:rFonts w:cs="Times New Roman"/>
          <w:iCs/>
        </w:rPr>
        <w:t xml:space="preserve"> w zakresie braku podstaw wykluczenia z postępowania na podstawie art. 108 ust. 1 oraz art. 109 ust. 1 pkt 4</w:t>
      </w:r>
      <w:r w:rsidR="000247F0">
        <w:rPr>
          <w:rFonts w:cs="Times New Roman"/>
          <w:iCs/>
        </w:rPr>
        <w:t xml:space="preserve"> i 6</w:t>
      </w:r>
      <w:r>
        <w:rPr>
          <w:rFonts w:cs="Times New Roman"/>
          <w:iCs/>
        </w:rPr>
        <w:t xml:space="preserve">) </w:t>
      </w:r>
      <w:r>
        <w:rPr>
          <w:rFonts w:cs="Times New Roman"/>
        </w:rPr>
        <w:t xml:space="preserve">ustawy </w:t>
      </w:r>
      <w:proofErr w:type="spellStart"/>
      <w:r>
        <w:rPr>
          <w:rFonts w:cs="Times New Roman"/>
        </w:rPr>
        <w:t>Pzp</w:t>
      </w:r>
      <w:proofErr w:type="spellEnd"/>
      <w:r>
        <w:rPr>
          <w:rFonts w:cs="Times New Roman"/>
          <w:iCs/>
        </w:rPr>
        <w:t xml:space="preserve"> oraz </w:t>
      </w:r>
      <w:r>
        <w:rPr>
          <w:rFonts w:cs="Times New Roman"/>
        </w:rPr>
        <w:t>art. 1,</w:t>
      </w:r>
      <w:r>
        <w:rPr>
          <w:rFonts w:eastAsia="Times New Roman" w:cs="Times New Roman"/>
          <w:lang w:eastAsia="pl-PL"/>
        </w:rPr>
        <w:t xml:space="preserve"> ustawy z dnia 13 kwietnia 2022 r. o szczególnych rozwiązaniach w zakresie przeciwdziałania wspieraniu agresji na Ukrainę oraz służących ochronie bezpieczeństwa narodowego</w:t>
      </w:r>
      <w:r>
        <w:rPr>
          <w:rFonts w:cs="Times New Roman"/>
          <w:iCs/>
        </w:rPr>
        <w:t>, a także</w:t>
      </w:r>
      <w:r>
        <w:rPr>
          <w:rFonts w:cs="Times New Roman"/>
        </w:rPr>
        <w:t xml:space="preserve"> spełnianiu warunków udziału w postępowaniu</w:t>
      </w:r>
      <w:r>
        <w:rPr>
          <w:rFonts w:cs="Times New Roman"/>
          <w:iCs/>
        </w:rPr>
        <w:t>.</w:t>
      </w:r>
    </w:p>
    <w:p w14:paraId="579E8FA3" w14:textId="77777777" w:rsidR="00871434" w:rsidRDefault="00871434">
      <w:pPr>
        <w:spacing w:line="360" w:lineRule="auto"/>
        <w:jc w:val="both"/>
        <w:rPr>
          <w:rFonts w:cs="Times New Roman"/>
          <w:b/>
        </w:rPr>
      </w:pPr>
    </w:p>
    <w:p w14:paraId="78F9388D" w14:textId="77777777" w:rsidR="00871434" w:rsidRDefault="00871434">
      <w:pPr>
        <w:spacing w:line="360" w:lineRule="auto"/>
        <w:jc w:val="both"/>
        <w:rPr>
          <w:rFonts w:cs="Times New Roman"/>
          <w:b/>
        </w:rPr>
      </w:pPr>
    </w:p>
    <w:p w14:paraId="0BFB7F59" w14:textId="77777777" w:rsidR="00871434" w:rsidRDefault="00871434">
      <w:pPr>
        <w:spacing w:line="360" w:lineRule="auto"/>
        <w:jc w:val="both"/>
        <w:rPr>
          <w:rFonts w:cs="Times New Roman"/>
          <w:b/>
        </w:rPr>
      </w:pPr>
    </w:p>
    <w:p w14:paraId="4A513234" w14:textId="77777777" w:rsidR="00871434" w:rsidRDefault="0082462A">
      <w:pPr>
        <w:shd w:val="clear" w:color="auto" w:fill="FFFFFF"/>
        <w:tabs>
          <w:tab w:val="left" w:pos="5103"/>
        </w:tabs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........................... dnia ....................</w:t>
      </w:r>
      <w:r>
        <w:rPr>
          <w:color w:val="222222"/>
          <w:sz w:val="20"/>
          <w:szCs w:val="20"/>
        </w:rPr>
        <w:tab/>
        <w:t xml:space="preserve">....................................................................... </w:t>
      </w:r>
    </w:p>
    <w:p w14:paraId="27FFC990" w14:textId="77777777" w:rsidR="00871434" w:rsidRDefault="0082462A">
      <w:pPr>
        <w:shd w:val="clear" w:color="auto" w:fill="FFFFFF"/>
        <w:tabs>
          <w:tab w:val="left" w:pos="5103"/>
        </w:tabs>
        <w:ind w:left="5054"/>
        <w:jc w:val="center"/>
        <w:rPr>
          <w:color w:val="222222"/>
          <w:sz w:val="18"/>
          <w:szCs w:val="18"/>
        </w:rPr>
      </w:pPr>
      <w:r>
        <w:rPr>
          <w:color w:val="222222"/>
          <w:sz w:val="18"/>
          <w:szCs w:val="18"/>
        </w:rPr>
        <w:t>podpisy i pieczęcie osób uprawnionych</w:t>
      </w:r>
    </w:p>
    <w:p w14:paraId="1AE45688" w14:textId="77777777" w:rsidR="00871434" w:rsidRDefault="0082462A">
      <w:pPr>
        <w:shd w:val="clear" w:color="auto" w:fill="FFFFFF"/>
        <w:ind w:left="5054" w:right="-257"/>
        <w:jc w:val="center"/>
        <w:rPr>
          <w:color w:val="222222"/>
          <w:sz w:val="18"/>
          <w:szCs w:val="18"/>
        </w:rPr>
      </w:pPr>
      <w:r>
        <w:rPr>
          <w:color w:val="222222"/>
          <w:sz w:val="18"/>
          <w:szCs w:val="18"/>
        </w:rPr>
        <w:t>do składania oświadczeń woli w imieniu Wykonawcy</w:t>
      </w:r>
    </w:p>
    <w:sectPr w:rsidR="00871434"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C422E" w14:textId="77777777" w:rsidR="00DC2237" w:rsidRDefault="00DC2237">
      <w:r>
        <w:separator/>
      </w:r>
    </w:p>
  </w:endnote>
  <w:endnote w:type="continuationSeparator" w:id="0">
    <w:p w14:paraId="5D6C492C" w14:textId="77777777" w:rsidR="00DC2237" w:rsidRDefault="00DC2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CFF47" w14:textId="77777777" w:rsidR="00DC2237" w:rsidRDefault="00DC2237">
      <w:r>
        <w:separator/>
      </w:r>
    </w:p>
  </w:footnote>
  <w:footnote w:type="continuationSeparator" w:id="0">
    <w:p w14:paraId="71ED6AC1" w14:textId="77777777" w:rsidR="00DC2237" w:rsidRDefault="00DC2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833EA"/>
    <w:multiLevelType w:val="multilevel"/>
    <w:tmpl w:val="A76678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74B7728"/>
    <w:multiLevelType w:val="multilevel"/>
    <w:tmpl w:val="F6E8E6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9AD6863"/>
    <w:multiLevelType w:val="multilevel"/>
    <w:tmpl w:val="B01837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686394260">
    <w:abstractNumId w:val="1"/>
  </w:num>
  <w:num w:numId="2" w16cid:durableId="1234966337">
    <w:abstractNumId w:val="0"/>
  </w:num>
  <w:num w:numId="3" w16cid:durableId="1757089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434"/>
    <w:rsid w:val="000247F0"/>
    <w:rsid w:val="002158FA"/>
    <w:rsid w:val="00281C67"/>
    <w:rsid w:val="003575FF"/>
    <w:rsid w:val="00532344"/>
    <w:rsid w:val="005D1706"/>
    <w:rsid w:val="0082462A"/>
    <w:rsid w:val="00871434"/>
    <w:rsid w:val="00BC7B18"/>
    <w:rsid w:val="00BF686F"/>
    <w:rsid w:val="00DC2237"/>
    <w:rsid w:val="00DE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03C8C"/>
  <w15:docId w15:val="{4A3260FB-AE6D-4AFD-A3C7-783CE19EA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6BF"/>
    <w:rPr>
      <w:rFonts w:ascii="Times New Roman" w:eastAsia="Courier New" w:hAnsi="Times New Roman" w:cs="Symbo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B446BF"/>
    <w:rPr>
      <w:rFonts w:ascii="Times New Roman" w:eastAsia="Courier New" w:hAnsi="Times New Roman" w:cs="Symbol"/>
      <w:kern w:val="2"/>
      <w:sz w:val="24"/>
      <w:szCs w:val="24"/>
      <w:lang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B446BF"/>
    <w:rPr>
      <w:rFonts w:ascii="Arial" w:eastAsia="Courier New" w:hAnsi="Arial" w:cs="Symbol"/>
      <w:kern w:val="2"/>
      <w:sz w:val="24"/>
      <w:szCs w:val="24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26F48"/>
    <w:rPr>
      <w:rFonts w:ascii="Times New Roman" w:eastAsia="Courier New" w:hAnsi="Times New Roman" w:cs="Mangal"/>
      <w:kern w:val="2"/>
      <w:sz w:val="24"/>
      <w:szCs w:val="21"/>
      <w:lang w:eastAsia="zh-CN" w:bidi="hi-IN"/>
    </w:rPr>
  </w:style>
  <w:style w:type="character" w:customStyle="1" w:styleId="czeinternetowe">
    <w:name w:val="Łącze internetowe"/>
    <w:basedOn w:val="Domylnaczcionkaakapitu"/>
    <w:rsid w:val="00326F48"/>
    <w:rPr>
      <w:color w:val="0000FF"/>
      <w:u w:val="single"/>
    </w:rPr>
  </w:style>
  <w:style w:type="paragraph" w:styleId="Nagwek">
    <w:name w:val="header"/>
    <w:basedOn w:val="Normalny"/>
    <w:next w:val="Tekstpodstawowy"/>
    <w:link w:val="NagwekZnak"/>
    <w:rsid w:val="00B446B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Tekstpodstawowy21">
    <w:name w:val="Tekst podstawowy 21"/>
    <w:basedOn w:val="Normalny"/>
    <w:uiPriority w:val="99"/>
    <w:qFormat/>
    <w:rsid w:val="00B446BF"/>
    <w:pPr>
      <w:tabs>
        <w:tab w:val="left" w:pos="360"/>
      </w:tabs>
      <w:jc w:val="both"/>
      <w:textAlignment w:val="baseline"/>
    </w:pPr>
    <w:rPr>
      <w:rFonts w:ascii="Arial" w:hAnsi="Arial"/>
    </w:rPr>
  </w:style>
  <w:style w:type="paragraph" w:styleId="Tekstpodstawowywcity">
    <w:name w:val="Body Text Indent"/>
    <w:basedOn w:val="Normalny"/>
    <w:link w:val="TekstpodstawowywcityZnak"/>
    <w:rsid w:val="00B446BF"/>
    <w:pPr>
      <w:jc w:val="both"/>
      <w:textAlignment w:val="baseline"/>
    </w:pPr>
    <w:rPr>
      <w:rFonts w:ascii="Arial" w:hAnsi="Arial"/>
    </w:rPr>
  </w:style>
  <w:style w:type="paragraph" w:customStyle="1" w:styleId="ZnakZnak3">
    <w:name w:val="Znak Znak3"/>
    <w:basedOn w:val="Normalny"/>
    <w:qFormat/>
    <w:rsid w:val="00B446BF"/>
    <w:pPr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paragraph" w:styleId="Akapitzlist">
    <w:name w:val="List Paragraph"/>
    <w:aliases w:val="normalny tekst,CW_Lista,Akapit z listą4,Obiekt,List Paragraph1,Akapit z listą2,Akapit z listą3,Akapit z listą31,Akapit z listą21,Numerowanie,Akapit z listą BS,List Paragraph,BulletC,Wyliczanie,Nagłowek 3,L1,Preambuła,Dot pt,Recommendation"/>
    <w:basedOn w:val="Normalny"/>
    <w:link w:val="AkapitzlistZnak"/>
    <w:uiPriority w:val="34"/>
    <w:qFormat/>
    <w:rsid w:val="00B446BF"/>
    <w:pPr>
      <w:ind w:left="720"/>
      <w:contextualSpacing/>
    </w:pPr>
    <w:rPr>
      <w:rFonts w:cs="Mangal"/>
      <w:szCs w:val="21"/>
    </w:rPr>
  </w:style>
  <w:style w:type="paragraph" w:customStyle="1" w:styleId="tabulka">
    <w:name w:val="tabulka"/>
    <w:basedOn w:val="Normalny"/>
    <w:qFormat/>
    <w:rsid w:val="00F82C9B"/>
    <w:pPr>
      <w:widowControl w:val="0"/>
      <w:spacing w:before="120" w:line="240" w:lineRule="exact"/>
      <w:jc w:val="center"/>
    </w:pPr>
    <w:rPr>
      <w:rFonts w:ascii="Arial" w:eastAsia="Times New Roman" w:hAnsi="Arial" w:cs="Arial"/>
      <w:kern w:val="0"/>
      <w:sz w:val="20"/>
      <w:szCs w:val="20"/>
      <w:lang w:val="cs-CZ" w:bidi="ar-SA"/>
    </w:rPr>
  </w:style>
  <w:style w:type="paragraph" w:styleId="Stopka">
    <w:name w:val="footer"/>
    <w:basedOn w:val="Normalny"/>
    <w:link w:val="StopkaZnak"/>
    <w:uiPriority w:val="99"/>
    <w:unhideWhenUsed/>
    <w:rsid w:val="00326F48"/>
    <w:pPr>
      <w:tabs>
        <w:tab w:val="center" w:pos="4536"/>
        <w:tab w:val="right" w:pos="9072"/>
      </w:tabs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326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,Numerowanie Znak,Akapit z listą BS Znak,List Paragraph Znak"/>
    <w:link w:val="Akapitzlist"/>
    <w:uiPriority w:val="34"/>
    <w:qFormat/>
    <w:locked/>
    <w:rsid w:val="003575FF"/>
    <w:rPr>
      <w:rFonts w:ascii="Times New Roman" w:eastAsia="Courier New" w:hAnsi="Times New Roman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Baran</dc:creator>
  <dc:description/>
  <cp:lastModifiedBy>Magda G</cp:lastModifiedBy>
  <cp:revision>11</cp:revision>
  <dcterms:created xsi:type="dcterms:W3CDTF">2022-06-09T10:48:00Z</dcterms:created>
  <dcterms:modified xsi:type="dcterms:W3CDTF">2026-02-17T19:18:00Z</dcterms:modified>
  <dc:language>pl-PL</dc:language>
</cp:coreProperties>
</file>