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4636EC" w14:textId="77777777" w:rsidR="00C646B5" w:rsidRPr="00C646B5" w:rsidRDefault="00C646B5" w:rsidP="001B6D1F">
      <w:pPr>
        <w:spacing w:before="120" w:after="120" w:line="276" w:lineRule="auto"/>
        <w:contextualSpacing/>
        <w:rPr>
          <w:rFonts w:cs="Arial"/>
          <w:b/>
          <w:sz w:val="12"/>
          <w:szCs w:val="12"/>
        </w:rPr>
      </w:pPr>
    </w:p>
    <w:p w14:paraId="751930B0" w14:textId="5A964F69" w:rsidR="005309A5" w:rsidRPr="000848E9" w:rsidRDefault="005309A5" w:rsidP="001B6D1F">
      <w:pPr>
        <w:spacing w:before="120" w:after="120" w:line="276" w:lineRule="auto"/>
        <w:contextualSpacing/>
        <w:rPr>
          <w:rFonts w:cs="Arial"/>
          <w:b/>
          <w:sz w:val="22"/>
        </w:rPr>
      </w:pPr>
      <w:r w:rsidRPr="000848E9">
        <w:rPr>
          <w:rFonts w:cs="Arial"/>
          <w:b/>
          <w:sz w:val="22"/>
        </w:rPr>
        <w:t xml:space="preserve">SPECYFIKACJA WARUNKÓW ZAMÓWIENIA (zwana dalej </w:t>
      </w:r>
      <w:r w:rsidR="00B55B19">
        <w:rPr>
          <w:rFonts w:cs="Arial"/>
          <w:b/>
          <w:sz w:val="22"/>
        </w:rPr>
        <w:t>SWZ</w:t>
      </w:r>
      <w:r w:rsidRPr="000848E9">
        <w:rPr>
          <w:rFonts w:cs="Arial"/>
          <w:b/>
          <w:sz w:val="22"/>
        </w:rPr>
        <w:t>)</w:t>
      </w:r>
    </w:p>
    <w:p w14:paraId="626DB6D0" w14:textId="52341970" w:rsidR="005309A5" w:rsidRPr="000848E9" w:rsidRDefault="00DB781D" w:rsidP="008D56BB">
      <w:pPr>
        <w:rPr>
          <w:b/>
          <w:bCs/>
          <w:iCs/>
          <w:sz w:val="22"/>
        </w:rPr>
      </w:pPr>
      <w:r w:rsidRPr="000848E9">
        <w:rPr>
          <w:sz w:val="22"/>
        </w:rPr>
        <w:t xml:space="preserve">Gmina Siepraw z siedzibą w Sieprawiu przy ul. Kawęciny 30, zwana w dalszej części Zamawiającym, zaprasza do składania ofert w postępowaniu o udzielenie zamówienia publicznego pn.: </w:t>
      </w:r>
      <w:r w:rsidR="000848E9" w:rsidRPr="000848E9">
        <w:rPr>
          <w:b/>
          <w:bCs/>
          <w:iCs/>
          <w:sz w:val="22"/>
        </w:rPr>
        <w:t>Dostawa wraz z montażem sprzętu IT wraz z oprogramowaniem w ramach programu „Cyberbezpieczny Samorząd”</w:t>
      </w:r>
      <w:r w:rsidR="005309A5" w:rsidRPr="000848E9">
        <w:rPr>
          <w:b/>
          <w:bCs/>
          <w:sz w:val="22"/>
        </w:rPr>
        <w:t>.</w:t>
      </w:r>
    </w:p>
    <w:p w14:paraId="7059CBCB" w14:textId="77777777" w:rsidR="003F296D" w:rsidRPr="00EC130E" w:rsidRDefault="003F296D" w:rsidP="008D56BB">
      <w:pPr>
        <w:rPr>
          <w:b/>
          <w:bCs/>
          <w:sz w:val="22"/>
          <w:highlight w:val="lightGray"/>
        </w:rPr>
      </w:pPr>
    </w:p>
    <w:p w14:paraId="2D850BBF" w14:textId="77777777" w:rsidR="00145B8A" w:rsidRPr="00145B8A" w:rsidRDefault="00145B8A" w:rsidP="00145B8A">
      <w:pPr>
        <w:pStyle w:val="Styl2SWZ"/>
        <w:numPr>
          <w:ilvl w:val="0"/>
          <w:numId w:val="0"/>
        </w:numPr>
        <w:spacing w:line="276" w:lineRule="auto"/>
        <w:rPr>
          <w:rFonts w:cs="Arial"/>
          <w:sz w:val="22"/>
        </w:rPr>
      </w:pPr>
      <w:r w:rsidRPr="00145B8A">
        <w:rPr>
          <w:rFonts w:cs="Arial"/>
          <w:sz w:val="22"/>
        </w:rPr>
        <w:t>Zamówienie realizowane z programu: Cyberbezpieczny Samorząd</w:t>
      </w:r>
      <w:r w:rsidRPr="00145B8A">
        <w:rPr>
          <w:rFonts w:cs="Arial"/>
          <w:b/>
          <w:bCs/>
          <w:sz w:val="22"/>
        </w:rPr>
        <w:t xml:space="preserve"> </w:t>
      </w:r>
      <w:r w:rsidRPr="00145B8A">
        <w:rPr>
          <w:rFonts w:cs="Arial"/>
          <w:sz w:val="22"/>
        </w:rPr>
        <w:t xml:space="preserve">w ramach projektu „Cyberbezpieczny Samorząd.” wspófinansowanego z </w:t>
      </w:r>
      <w:r w:rsidRPr="00145B8A">
        <w:rPr>
          <w:rFonts w:cs="Arial"/>
          <w:i/>
          <w:sz w:val="22"/>
        </w:rPr>
        <w:t>Funduszy Europejskich na Rozwój Cyfrowy (FERC) Priorytet II Zaawansowane usługi cyfrowe, Działanie 2.2. Wzmocnienie krajowego systemu cyberbezpieczeństwa, Fundusz Europejski Fundusz Rozwoju Regionalnego (EFRR), Numer naboru FERC.02.02-CS.01-001/23.</w:t>
      </w:r>
    </w:p>
    <w:p w14:paraId="260B328A" w14:textId="77777777" w:rsidR="005309A5" w:rsidRPr="00EC130E" w:rsidRDefault="005309A5" w:rsidP="001B6D1F">
      <w:pPr>
        <w:pStyle w:val="Styl2SWZ"/>
        <w:numPr>
          <w:ilvl w:val="0"/>
          <w:numId w:val="0"/>
        </w:numPr>
        <w:spacing w:line="276" w:lineRule="auto"/>
        <w:contextualSpacing/>
        <w:rPr>
          <w:rFonts w:cs="Arial"/>
          <w:b/>
          <w:color w:val="auto"/>
          <w:sz w:val="12"/>
          <w:szCs w:val="12"/>
          <w:highlight w:val="lightGray"/>
        </w:rPr>
      </w:pPr>
    </w:p>
    <w:p w14:paraId="169E9DF8" w14:textId="77777777" w:rsidR="005309A5" w:rsidRPr="006D6459" w:rsidRDefault="005309A5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6D6459">
        <w:rPr>
          <w:rFonts w:cs="Arial"/>
          <w:sz w:val="22"/>
          <w:szCs w:val="22"/>
        </w:rPr>
        <w:t>Informacje o Zamawiającym</w:t>
      </w:r>
    </w:p>
    <w:p w14:paraId="5E1EF1A8" w14:textId="77777777" w:rsidR="00DB781D" w:rsidRPr="006D6459" w:rsidRDefault="00DB781D" w:rsidP="008D56BB">
      <w:pPr>
        <w:rPr>
          <w:sz w:val="22"/>
        </w:rPr>
      </w:pPr>
      <w:r w:rsidRPr="006D6459">
        <w:rPr>
          <w:bCs/>
          <w:sz w:val="22"/>
        </w:rPr>
        <w:t>Gmina Siepraw,</w:t>
      </w:r>
      <w:r w:rsidRPr="006D6459">
        <w:rPr>
          <w:sz w:val="22"/>
        </w:rPr>
        <w:t xml:space="preserve"> ul. Kawęciny 30, 32-447 Siepraw</w:t>
      </w:r>
    </w:p>
    <w:p w14:paraId="6429AD92" w14:textId="77777777" w:rsidR="00DB781D" w:rsidRPr="006D6459" w:rsidRDefault="00DB781D" w:rsidP="008D56BB">
      <w:pPr>
        <w:rPr>
          <w:sz w:val="22"/>
        </w:rPr>
      </w:pPr>
      <w:r w:rsidRPr="006D6459">
        <w:rPr>
          <w:sz w:val="22"/>
        </w:rPr>
        <w:t xml:space="preserve">Numer telefonu: </w:t>
      </w:r>
      <w:r w:rsidRPr="006D6459">
        <w:rPr>
          <w:color w:val="auto"/>
          <w:sz w:val="22"/>
        </w:rPr>
        <w:t>12 37 21 811</w:t>
      </w:r>
    </w:p>
    <w:p w14:paraId="2DF49754" w14:textId="77777777" w:rsidR="00DB781D" w:rsidRPr="006D6459" w:rsidRDefault="00DB781D" w:rsidP="008D56BB">
      <w:pPr>
        <w:rPr>
          <w:rFonts w:cs="Arial"/>
          <w:sz w:val="22"/>
        </w:rPr>
      </w:pPr>
      <w:r w:rsidRPr="006D6459">
        <w:rPr>
          <w:rFonts w:cs="Arial"/>
          <w:sz w:val="22"/>
        </w:rPr>
        <w:t xml:space="preserve">Adres poczty elektronicznej: </w:t>
      </w:r>
      <w:hyperlink r:id="rId8" w:history="1">
        <w:r w:rsidRPr="006D6459">
          <w:rPr>
            <w:rStyle w:val="Hipercze"/>
            <w:rFonts w:cs="Arial"/>
            <w:sz w:val="22"/>
          </w:rPr>
          <w:t>gmina@siepraw.pl</w:t>
        </w:r>
      </w:hyperlink>
    </w:p>
    <w:p w14:paraId="1B5E2A77" w14:textId="77777777" w:rsidR="005309A5" w:rsidRPr="00637DE5" w:rsidRDefault="005309A5" w:rsidP="008D56BB">
      <w:pPr>
        <w:contextualSpacing/>
        <w:rPr>
          <w:rFonts w:cs="Arial"/>
          <w:color w:val="FF0000"/>
          <w:sz w:val="22"/>
        </w:rPr>
      </w:pPr>
      <w:r w:rsidRPr="00637DE5">
        <w:rPr>
          <w:rFonts w:cs="Arial"/>
          <w:sz w:val="22"/>
        </w:rPr>
        <w:t xml:space="preserve">Adres strony internetowej prowadzonego postępowania: </w:t>
      </w:r>
      <w:r w:rsidRPr="00637DE5">
        <w:rPr>
          <w:rFonts w:cs="Arial"/>
          <w:color w:val="0563C1" w:themeColor="hyperlink"/>
          <w:sz w:val="22"/>
          <w:u w:val="single"/>
        </w:rPr>
        <w:t>https://ezamowienia.gov.pl</w:t>
      </w:r>
    </w:p>
    <w:p w14:paraId="068FCC82" w14:textId="77777777" w:rsidR="0069026C" w:rsidRPr="00637DE5" w:rsidRDefault="0069026C" w:rsidP="008D56BB">
      <w:pPr>
        <w:rPr>
          <w:rFonts w:cs="Arial"/>
          <w:sz w:val="22"/>
        </w:rPr>
      </w:pPr>
      <w:r w:rsidRPr="00637DE5">
        <w:rPr>
          <w:sz w:val="22"/>
        </w:rPr>
        <w:t xml:space="preserve">Główny adres:  </w:t>
      </w:r>
      <w:hyperlink r:id="rId9" w:history="1">
        <w:r w:rsidRPr="00637DE5">
          <w:rPr>
            <w:rStyle w:val="Hipercze"/>
            <w:rFonts w:cs="Arial"/>
            <w:sz w:val="22"/>
          </w:rPr>
          <w:t>https://www.siepraw.pl/</w:t>
        </w:r>
      </w:hyperlink>
    </w:p>
    <w:p w14:paraId="55A55052" w14:textId="77777777" w:rsidR="005309A5" w:rsidRPr="00637DE5" w:rsidRDefault="005309A5" w:rsidP="008D56BB">
      <w:pPr>
        <w:contextualSpacing/>
        <w:rPr>
          <w:rStyle w:val="Hipercze"/>
          <w:rFonts w:cs="Arial"/>
          <w:sz w:val="22"/>
        </w:rPr>
      </w:pPr>
      <w:r w:rsidRPr="00637DE5">
        <w:rPr>
          <w:rFonts w:cs="Arial"/>
          <w:sz w:val="22"/>
        </w:rPr>
        <w:t xml:space="preserve">Adres profilu nabywcy (BIP): </w:t>
      </w:r>
      <w:hyperlink r:id="rId10" w:history="1">
        <w:r w:rsidR="0069026C" w:rsidRPr="00637DE5">
          <w:rPr>
            <w:sz w:val="22"/>
          </w:rPr>
          <w:t>https://bip.malopolska.pl/ugsiepraw</w:t>
        </w:r>
      </w:hyperlink>
      <w:r w:rsidR="0069026C" w:rsidRPr="00637DE5">
        <w:rPr>
          <w:rStyle w:val="Hipercze"/>
          <w:rFonts w:cs="Arial"/>
          <w:sz w:val="22"/>
        </w:rPr>
        <w:t xml:space="preserve"> </w:t>
      </w:r>
    </w:p>
    <w:p w14:paraId="4207435D" w14:textId="4028ADC2" w:rsidR="005309A5" w:rsidRPr="00637DE5" w:rsidRDefault="005309A5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637DE5">
        <w:rPr>
          <w:rFonts w:cs="Arial"/>
          <w:sz w:val="22"/>
          <w:szCs w:val="22"/>
        </w:rPr>
        <w:t xml:space="preserve">Adres strony internetowej, na której udostępniane będą zmiany i wyjaśnienia treści </w:t>
      </w:r>
      <w:r w:rsidR="00B55B19">
        <w:rPr>
          <w:rFonts w:cs="Arial"/>
          <w:sz w:val="22"/>
          <w:szCs w:val="22"/>
        </w:rPr>
        <w:t>SWZ</w:t>
      </w:r>
      <w:r w:rsidRPr="00637DE5">
        <w:rPr>
          <w:rFonts w:cs="Arial"/>
          <w:sz w:val="22"/>
          <w:szCs w:val="22"/>
        </w:rPr>
        <w:t xml:space="preserve"> oraz inne dokumenty zamówienia bezpośrednio związane z postępowaniem o udzielenie zamówienia:</w:t>
      </w:r>
    </w:p>
    <w:p w14:paraId="40E4857A" w14:textId="77777777" w:rsidR="00F42EBA" w:rsidRPr="00401C92" w:rsidRDefault="005309A5" w:rsidP="007B5284">
      <w:pPr>
        <w:pStyle w:val="Styl2SWZ"/>
        <w:numPr>
          <w:ilvl w:val="0"/>
          <w:numId w:val="19"/>
        </w:numPr>
        <w:rPr>
          <w:rFonts w:cs="Arial"/>
          <w:b/>
          <w:bCs/>
          <w:sz w:val="22"/>
        </w:rPr>
      </w:pPr>
      <w:r w:rsidRPr="00401C92">
        <w:rPr>
          <w:rFonts w:cs="Arial"/>
          <w:sz w:val="22"/>
        </w:rPr>
        <w:t>Adres strony internetowej prowadzonego postępowania (link prowadzący bezpośrednio do widoku postępowania na Platformie e-Zamówienia):</w:t>
      </w:r>
    </w:p>
    <w:p w14:paraId="1A141C20" w14:textId="11BACFB2" w:rsidR="00401C92" w:rsidRPr="00AA4BCC" w:rsidRDefault="00960E40" w:rsidP="008D56BB">
      <w:pPr>
        <w:pStyle w:val="Styl2SWZ"/>
        <w:numPr>
          <w:ilvl w:val="0"/>
          <w:numId w:val="0"/>
        </w:numPr>
        <w:ind w:left="357"/>
        <w:contextualSpacing/>
        <w:rPr>
          <w:rFonts w:cs="Arial"/>
        </w:rPr>
      </w:pPr>
      <w:r w:rsidRPr="00AA4BCC">
        <w:rPr>
          <w:rFonts w:cs="Arial"/>
          <w:b/>
          <w:bCs/>
          <w:color w:val="0563C1" w:themeColor="hyperlink"/>
          <w:sz w:val="22"/>
          <w:u w:val="single"/>
        </w:rPr>
        <w:t>https://ezamowienia.gov.pl/mp-client/search/list/ocds-148610-a8f8ddf4-53b0-4b01-92e0-dd0af764669c</w:t>
      </w:r>
    </w:p>
    <w:p w14:paraId="6F985B5E" w14:textId="46392A2F" w:rsidR="006B30AE" w:rsidRPr="00401C92" w:rsidRDefault="00401C92" w:rsidP="008D56BB">
      <w:pPr>
        <w:pStyle w:val="Styl2SWZ"/>
        <w:numPr>
          <w:ilvl w:val="0"/>
          <w:numId w:val="0"/>
        </w:numPr>
        <w:ind w:left="357"/>
        <w:contextualSpacing/>
        <w:rPr>
          <w:rFonts w:cs="Arial"/>
          <w:b/>
          <w:bCs/>
          <w:sz w:val="6"/>
          <w:szCs w:val="6"/>
        </w:rPr>
      </w:pPr>
      <w:r w:rsidRPr="00401C92">
        <w:rPr>
          <w:rFonts w:cs="Arial"/>
          <w:b/>
          <w:bCs/>
          <w:sz w:val="22"/>
        </w:rPr>
        <w:t xml:space="preserve"> </w:t>
      </w:r>
    </w:p>
    <w:p w14:paraId="1E7BD053" w14:textId="20476FCA" w:rsidR="005309A5" w:rsidRPr="00401C92" w:rsidRDefault="005309A5" w:rsidP="008D56BB">
      <w:pPr>
        <w:pStyle w:val="Styl2SWZ"/>
        <w:numPr>
          <w:ilvl w:val="0"/>
          <w:numId w:val="0"/>
        </w:numPr>
        <w:ind w:left="357"/>
        <w:contextualSpacing/>
        <w:rPr>
          <w:rFonts w:cs="Arial"/>
          <w:sz w:val="22"/>
        </w:rPr>
      </w:pPr>
      <w:r w:rsidRPr="00401C92">
        <w:rPr>
          <w:rFonts w:cs="Arial"/>
          <w:sz w:val="22"/>
        </w:rPr>
        <w:t>Postępowanie można wyszukać również ze strony głównej Platformy e-Zamówienia (przycisk „Przeglądaj postępowania/konkursy”).</w:t>
      </w:r>
    </w:p>
    <w:p w14:paraId="5B9CD20E" w14:textId="77777777" w:rsidR="00822819" w:rsidRPr="00401C92" w:rsidRDefault="00822819" w:rsidP="008D56BB">
      <w:pPr>
        <w:pStyle w:val="Styl2SWZ"/>
        <w:numPr>
          <w:ilvl w:val="0"/>
          <w:numId w:val="0"/>
        </w:numPr>
        <w:ind w:left="357"/>
        <w:contextualSpacing/>
        <w:rPr>
          <w:rFonts w:cs="Arial"/>
          <w:sz w:val="6"/>
          <w:szCs w:val="6"/>
        </w:rPr>
      </w:pPr>
    </w:p>
    <w:p w14:paraId="5BF958C5" w14:textId="77777777" w:rsidR="00F42EBA" w:rsidRPr="00401C92" w:rsidRDefault="005309A5" w:rsidP="007B5284">
      <w:pPr>
        <w:pStyle w:val="Styl2SWZ"/>
        <w:numPr>
          <w:ilvl w:val="0"/>
          <w:numId w:val="19"/>
        </w:numPr>
        <w:contextualSpacing/>
        <w:rPr>
          <w:rFonts w:cs="Arial"/>
          <w:b/>
          <w:bCs/>
          <w:sz w:val="22"/>
        </w:rPr>
      </w:pPr>
      <w:r w:rsidRPr="00401C92">
        <w:rPr>
          <w:rFonts w:cs="Arial"/>
          <w:sz w:val="22"/>
        </w:rPr>
        <w:t>Identyfikator (ID) postępowania na Platformie e-Zamówienia:</w:t>
      </w:r>
      <w:r w:rsidR="002A0CE3" w:rsidRPr="00401C92">
        <w:rPr>
          <w:rFonts w:cs="Arial"/>
          <w:sz w:val="22"/>
        </w:rPr>
        <w:t xml:space="preserve"> </w:t>
      </w:r>
    </w:p>
    <w:p w14:paraId="510F684D" w14:textId="70593B4C" w:rsidR="000F6633" w:rsidRDefault="00960E40" w:rsidP="00960E40">
      <w:pPr>
        <w:pStyle w:val="Styl2SWZ"/>
        <w:numPr>
          <w:ilvl w:val="0"/>
          <w:numId w:val="0"/>
        </w:numPr>
        <w:ind w:firstLine="357"/>
        <w:contextualSpacing/>
        <w:rPr>
          <w:rFonts w:cs="Arial"/>
          <w:b/>
          <w:bCs/>
          <w:color w:val="0563C1" w:themeColor="hyperlink"/>
          <w:sz w:val="22"/>
          <w:u w:val="single"/>
          <w:lang w:val="en-US"/>
        </w:rPr>
      </w:pPr>
      <w:r w:rsidRPr="00960E40">
        <w:rPr>
          <w:rFonts w:cs="Arial"/>
          <w:b/>
          <w:bCs/>
          <w:color w:val="0563C1" w:themeColor="hyperlink"/>
          <w:sz w:val="22"/>
          <w:u w:val="single"/>
          <w:lang w:val="en-US"/>
        </w:rPr>
        <w:t>ocds-148610-a8f8ddf4-53b0-4b01-92e0-dd0af764669c</w:t>
      </w:r>
    </w:p>
    <w:p w14:paraId="0FDE7BEE" w14:textId="77777777" w:rsidR="00960E40" w:rsidRPr="00960E40" w:rsidRDefault="00960E40" w:rsidP="00960E40">
      <w:pPr>
        <w:pStyle w:val="Styl2SWZ"/>
        <w:numPr>
          <w:ilvl w:val="0"/>
          <w:numId w:val="0"/>
        </w:numPr>
        <w:ind w:firstLine="357"/>
        <w:contextualSpacing/>
        <w:rPr>
          <w:rFonts w:cs="Arial"/>
          <w:b/>
          <w:bCs/>
          <w:sz w:val="12"/>
          <w:szCs w:val="12"/>
          <w:highlight w:val="lightGray"/>
          <w:lang w:val="en-US"/>
        </w:rPr>
      </w:pPr>
    </w:p>
    <w:p w14:paraId="55BFAEF2" w14:textId="77777777" w:rsidR="00D51C18" w:rsidRPr="00401C92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401C92">
        <w:rPr>
          <w:rFonts w:cs="Arial"/>
          <w:sz w:val="22"/>
          <w:szCs w:val="22"/>
        </w:rPr>
        <w:t>Tryb udzielenia zamówienia</w:t>
      </w:r>
    </w:p>
    <w:p w14:paraId="35A76E94" w14:textId="535DF81D" w:rsidR="00D51C18" w:rsidRPr="00401C92" w:rsidRDefault="00D51C18" w:rsidP="00D51C18">
      <w:pPr>
        <w:spacing w:line="260" w:lineRule="exact"/>
        <w:rPr>
          <w:sz w:val="22"/>
        </w:rPr>
      </w:pPr>
      <w:r w:rsidRPr="00401C92">
        <w:rPr>
          <w:rFonts w:cs="Arial"/>
          <w:sz w:val="22"/>
        </w:rPr>
        <w:t xml:space="preserve">Zamówienie publiczne udzielane jest </w:t>
      </w:r>
      <w:r w:rsidRPr="00401C92">
        <w:rPr>
          <w:rFonts w:cs="Arial"/>
          <w:b/>
          <w:sz w:val="22"/>
        </w:rPr>
        <w:t xml:space="preserve">w trybie </w:t>
      </w:r>
      <w:bookmarkStart w:id="0" w:name="_Hlk202792100"/>
      <w:r w:rsidRPr="00401C92">
        <w:rPr>
          <w:rFonts w:cs="Arial"/>
          <w:b/>
          <w:sz w:val="22"/>
        </w:rPr>
        <w:t xml:space="preserve">podstawowym </w:t>
      </w:r>
      <w:r w:rsidRPr="00401C92">
        <w:rPr>
          <w:b/>
          <w:sz w:val="22"/>
        </w:rPr>
        <w:t>bez przeprowadzenia negocjacji zgodnie z art. 275 pkt 1</w:t>
      </w:r>
      <w:r w:rsidRPr="00401C92">
        <w:rPr>
          <w:sz w:val="22"/>
        </w:rPr>
        <w:t xml:space="preserve"> </w:t>
      </w:r>
      <w:r w:rsidRPr="00401C92">
        <w:rPr>
          <w:rFonts w:cs="Arial"/>
          <w:sz w:val="22"/>
        </w:rPr>
        <w:t xml:space="preserve">ustawy z dnia 11 września 2019 r. Prawo zamówień publicznych </w:t>
      </w:r>
      <w:r w:rsidR="00401C92" w:rsidRPr="00401C92">
        <w:rPr>
          <w:rFonts w:cs="Arial"/>
          <w:sz w:val="22"/>
        </w:rPr>
        <w:t>(t.j. Dz. U. z 2024 r. poz. 1320 z późn. zm.)</w:t>
      </w:r>
      <w:r w:rsidRPr="00401C92">
        <w:rPr>
          <w:rFonts w:cs="Arial"/>
          <w:sz w:val="22"/>
        </w:rPr>
        <w:t xml:space="preserve">, </w:t>
      </w:r>
      <w:bookmarkEnd w:id="0"/>
      <w:r w:rsidRPr="00401C92">
        <w:rPr>
          <w:rFonts w:cs="Arial"/>
          <w:sz w:val="22"/>
        </w:rPr>
        <w:t>zwanej dalej ustawą</w:t>
      </w:r>
      <w:r w:rsidRPr="00401C92">
        <w:rPr>
          <w:sz w:val="22"/>
        </w:rPr>
        <w:t xml:space="preserve">, </w:t>
      </w:r>
      <w:bookmarkStart w:id="1" w:name="_Hlk202792125"/>
      <w:r w:rsidRPr="00401C92">
        <w:rPr>
          <w:sz w:val="22"/>
        </w:rPr>
        <w:t>o wartości szacunkowej mniejszej niż progi unijne określone w art. 3 ustawy.</w:t>
      </w:r>
    </w:p>
    <w:bookmarkEnd w:id="1"/>
    <w:p w14:paraId="7349F67C" w14:textId="4B759B1E" w:rsidR="00D51C18" w:rsidRPr="00D422BE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D422BE">
        <w:rPr>
          <w:rFonts w:cs="Arial"/>
          <w:sz w:val="22"/>
          <w:szCs w:val="22"/>
        </w:rPr>
        <w:t>Opis przedmiotu zamówienia</w:t>
      </w:r>
    </w:p>
    <w:p w14:paraId="745A58C9" w14:textId="1F31069B" w:rsidR="00C148FB" w:rsidRPr="00D422BE" w:rsidRDefault="0008005B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D422BE">
        <w:rPr>
          <w:rFonts w:cs="Arial"/>
          <w:iCs/>
          <w:sz w:val="22"/>
        </w:rPr>
        <w:t xml:space="preserve">Przedmiotem zamówienia jest </w:t>
      </w:r>
      <w:r w:rsidR="00B15DA7" w:rsidRPr="00D422BE">
        <w:rPr>
          <w:b/>
          <w:bCs/>
          <w:iCs/>
          <w:sz w:val="22"/>
        </w:rPr>
        <w:t>Dostawa wraz z montażem sprzętu IT wraz z oprogramowaniem w ramach programu „Cyberbezpieczny Samorząd”</w:t>
      </w:r>
      <w:r w:rsidRPr="00D422BE">
        <w:rPr>
          <w:rFonts w:cs="Arial"/>
          <w:iCs/>
          <w:sz w:val="22"/>
        </w:rPr>
        <w:t>.</w:t>
      </w:r>
    </w:p>
    <w:p w14:paraId="31D5AFD7" w14:textId="6DCCD6BF" w:rsidR="0072253C" w:rsidRPr="00D422BE" w:rsidRDefault="0072253C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D422BE">
        <w:rPr>
          <w:rFonts w:cs="Arial"/>
          <w:iCs/>
          <w:sz w:val="22"/>
        </w:rPr>
        <w:t xml:space="preserve">Zamówienie składa się z pięciu części: </w:t>
      </w:r>
    </w:p>
    <w:p w14:paraId="3D16812C" w14:textId="20FC5763" w:rsidR="00601895" w:rsidRPr="00D422BE" w:rsidRDefault="0072253C" w:rsidP="007B5284">
      <w:pPr>
        <w:pStyle w:val="Styl2SWZ"/>
        <w:numPr>
          <w:ilvl w:val="1"/>
          <w:numId w:val="19"/>
        </w:numPr>
        <w:spacing w:line="276" w:lineRule="auto"/>
        <w:ind w:left="709" w:hanging="283"/>
        <w:contextualSpacing/>
        <w:rPr>
          <w:rFonts w:cs="Arial"/>
          <w:iCs/>
          <w:sz w:val="22"/>
        </w:rPr>
      </w:pPr>
      <w:r w:rsidRPr="00D422BE">
        <w:rPr>
          <w:rFonts w:cs="Arial"/>
          <w:iCs/>
          <w:sz w:val="22"/>
        </w:rPr>
        <w:t xml:space="preserve">Część 1 – zakup i dostawa </w:t>
      </w:r>
      <w:r w:rsidR="00A36DB1">
        <w:rPr>
          <w:rFonts w:cs="Arial"/>
          <w:iCs/>
          <w:sz w:val="22"/>
        </w:rPr>
        <w:t>s</w:t>
      </w:r>
      <w:r w:rsidR="00D422BE" w:rsidRPr="00D422BE">
        <w:rPr>
          <w:rFonts w:cs="Arial"/>
          <w:iCs/>
          <w:sz w:val="22"/>
        </w:rPr>
        <w:t>erwer</w:t>
      </w:r>
      <w:r w:rsidR="00A36DB1">
        <w:rPr>
          <w:rFonts w:cs="Arial"/>
          <w:iCs/>
          <w:sz w:val="22"/>
        </w:rPr>
        <w:t>a</w:t>
      </w:r>
      <w:r w:rsidR="00D422BE" w:rsidRPr="00D422BE">
        <w:rPr>
          <w:rFonts w:cs="Arial"/>
          <w:iCs/>
          <w:sz w:val="22"/>
        </w:rPr>
        <w:t xml:space="preserve"> wraz z oprogramowaniem</w:t>
      </w:r>
      <w:r w:rsidR="00601895" w:rsidRPr="00D422BE">
        <w:rPr>
          <w:rFonts w:cs="Arial"/>
          <w:iCs/>
          <w:sz w:val="22"/>
        </w:rPr>
        <w:t xml:space="preserve"> - 1 szt.,</w:t>
      </w:r>
    </w:p>
    <w:p w14:paraId="550759BC" w14:textId="054FC649" w:rsidR="00601895" w:rsidRPr="00717445" w:rsidRDefault="0072253C" w:rsidP="007B5284">
      <w:pPr>
        <w:pStyle w:val="Styl2SWZ"/>
        <w:numPr>
          <w:ilvl w:val="1"/>
          <w:numId w:val="19"/>
        </w:numPr>
        <w:spacing w:line="276" w:lineRule="auto"/>
        <w:ind w:left="709" w:hanging="283"/>
        <w:contextualSpacing/>
        <w:rPr>
          <w:rFonts w:cs="Arial"/>
          <w:sz w:val="22"/>
        </w:rPr>
      </w:pPr>
      <w:r w:rsidRPr="00717445">
        <w:rPr>
          <w:rFonts w:cs="Arial"/>
          <w:iCs/>
          <w:sz w:val="22"/>
        </w:rPr>
        <w:t>Część 2</w:t>
      </w:r>
      <w:r w:rsidR="00601895" w:rsidRPr="00717445">
        <w:rPr>
          <w:rFonts w:cs="Arial"/>
          <w:iCs/>
          <w:sz w:val="22"/>
        </w:rPr>
        <w:t xml:space="preserve"> – zakup i dostawa </w:t>
      </w:r>
      <w:r w:rsidR="00FD1948" w:rsidRPr="00717445">
        <w:rPr>
          <w:rFonts w:cs="Arial"/>
          <w:iCs/>
          <w:sz w:val="22"/>
        </w:rPr>
        <w:t>biblioteki taśmowej LTO (LTO-8 / LTO-9)</w:t>
      </w:r>
      <w:r w:rsidR="00601895" w:rsidRPr="00717445">
        <w:rPr>
          <w:rFonts w:cs="Arial"/>
          <w:iCs/>
          <w:sz w:val="22"/>
        </w:rPr>
        <w:t xml:space="preserve"> - 1 szt.,</w:t>
      </w:r>
    </w:p>
    <w:p w14:paraId="5D59F46D" w14:textId="1E24BA6A" w:rsidR="00601895" w:rsidRPr="00717445" w:rsidRDefault="00601895" w:rsidP="007B5284">
      <w:pPr>
        <w:pStyle w:val="Styl2SWZ"/>
        <w:numPr>
          <w:ilvl w:val="1"/>
          <w:numId w:val="19"/>
        </w:numPr>
        <w:spacing w:line="276" w:lineRule="auto"/>
        <w:ind w:left="709" w:hanging="283"/>
        <w:contextualSpacing/>
        <w:rPr>
          <w:rFonts w:cs="Arial"/>
          <w:bCs/>
          <w:iCs/>
          <w:sz w:val="22"/>
        </w:rPr>
      </w:pPr>
      <w:r w:rsidRPr="00717445">
        <w:rPr>
          <w:rFonts w:cs="Arial"/>
          <w:iCs/>
          <w:sz w:val="22"/>
        </w:rPr>
        <w:t xml:space="preserve">Część 3 – zakup i dostawa </w:t>
      </w:r>
      <w:r w:rsidR="00717445" w:rsidRPr="00717445">
        <w:rPr>
          <w:rFonts w:cs="Arial"/>
          <w:bCs/>
          <w:iCs/>
          <w:sz w:val="22"/>
        </w:rPr>
        <w:t>NAS (sieciowy serwer plików) - 5 szt.,</w:t>
      </w:r>
    </w:p>
    <w:p w14:paraId="747A8CBB" w14:textId="73922EA3" w:rsidR="00717445" w:rsidRPr="00717445" w:rsidRDefault="00717445" w:rsidP="00717445">
      <w:pPr>
        <w:pStyle w:val="Styl2SWZ"/>
        <w:numPr>
          <w:ilvl w:val="0"/>
          <w:numId w:val="0"/>
        </w:numPr>
        <w:spacing w:line="276" w:lineRule="auto"/>
        <w:ind w:left="709"/>
        <w:contextualSpacing/>
        <w:rPr>
          <w:rFonts w:cs="Arial"/>
          <w:bCs/>
          <w:iCs/>
          <w:sz w:val="22"/>
        </w:rPr>
      </w:pPr>
      <w:r w:rsidRPr="00717445">
        <w:rPr>
          <w:rFonts w:cs="Arial"/>
          <w:bCs/>
          <w:iCs/>
          <w:sz w:val="22"/>
        </w:rPr>
        <w:t xml:space="preserve">              – zakup i dostawa fabrycznie nowych dysków twardych HDD - 4 szt.,</w:t>
      </w:r>
    </w:p>
    <w:p w14:paraId="0A5EE0E1" w14:textId="623BFD2E" w:rsidR="00601895" w:rsidRPr="00717445" w:rsidRDefault="00601895" w:rsidP="007B5284">
      <w:pPr>
        <w:pStyle w:val="Styl2SWZ"/>
        <w:numPr>
          <w:ilvl w:val="1"/>
          <w:numId w:val="19"/>
        </w:numPr>
        <w:spacing w:line="276" w:lineRule="auto"/>
        <w:ind w:left="709" w:hanging="283"/>
        <w:contextualSpacing/>
        <w:rPr>
          <w:rFonts w:cs="Arial"/>
          <w:sz w:val="22"/>
        </w:rPr>
      </w:pPr>
      <w:r w:rsidRPr="00717445">
        <w:rPr>
          <w:rFonts w:cs="Arial"/>
          <w:iCs/>
          <w:sz w:val="22"/>
        </w:rPr>
        <w:t xml:space="preserve">Część 4 – zakup i dostawa </w:t>
      </w:r>
      <w:r w:rsidR="00717445" w:rsidRPr="00717445">
        <w:rPr>
          <w:rFonts w:cs="Arial"/>
          <w:iCs/>
          <w:sz w:val="22"/>
        </w:rPr>
        <w:t>w</w:t>
      </w:r>
      <w:r w:rsidR="00FD1948" w:rsidRPr="00717445">
        <w:rPr>
          <w:rFonts w:cs="Arial"/>
          <w:iCs/>
          <w:sz w:val="22"/>
        </w:rPr>
        <w:t>ielofunkcyjn</w:t>
      </w:r>
      <w:r w:rsidR="00717445" w:rsidRPr="00717445">
        <w:rPr>
          <w:rFonts w:cs="Arial"/>
          <w:iCs/>
          <w:sz w:val="22"/>
        </w:rPr>
        <w:t xml:space="preserve">ej </w:t>
      </w:r>
      <w:r w:rsidR="00FD1948" w:rsidRPr="00717445">
        <w:rPr>
          <w:rFonts w:cs="Arial"/>
          <w:iCs/>
          <w:sz w:val="22"/>
        </w:rPr>
        <w:t>zapor</w:t>
      </w:r>
      <w:r w:rsidR="00717445" w:rsidRPr="00717445">
        <w:rPr>
          <w:rFonts w:cs="Arial"/>
          <w:iCs/>
          <w:sz w:val="22"/>
        </w:rPr>
        <w:t>y</w:t>
      </w:r>
      <w:r w:rsidR="00FD1948" w:rsidRPr="00717445">
        <w:rPr>
          <w:rFonts w:cs="Arial"/>
          <w:iCs/>
          <w:sz w:val="22"/>
        </w:rPr>
        <w:t xml:space="preserve"> sieciow</w:t>
      </w:r>
      <w:r w:rsidR="00717445" w:rsidRPr="00717445">
        <w:rPr>
          <w:rFonts w:cs="Arial"/>
          <w:iCs/>
          <w:sz w:val="22"/>
        </w:rPr>
        <w:t>ej</w:t>
      </w:r>
      <w:r w:rsidR="00FD1948" w:rsidRPr="00717445">
        <w:rPr>
          <w:rFonts w:cs="Arial"/>
          <w:iCs/>
          <w:sz w:val="22"/>
        </w:rPr>
        <w:t xml:space="preserve"> </w:t>
      </w:r>
      <w:r w:rsidR="00170192">
        <w:rPr>
          <w:rFonts w:cs="Arial"/>
          <w:iCs/>
          <w:sz w:val="22"/>
        </w:rPr>
        <w:t>NGFW (</w:t>
      </w:r>
      <w:r w:rsidR="00FD1948" w:rsidRPr="00717445">
        <w:rPr>
          <w:rFonts w:cs="Arial"/>
          <w:iCs/>
          <w:sz w:val="22"/>
        </w:rPr>
        <w:t>UTM</w:t>
      </w:r>
      <w:r w:rsidR="00170192">
        <w:rPr>
          <w:rFonts w:cs="Arial"/>
          <w:iCs/>
          <w:sz w:val="22"/>
        </w:rPr>
        <w:t>)</w:t>
      </w:r>
      <w:r w:rsidRPr="00717445">
        <w:rPr>
          <w:rFonts w:cs="Arial"/>
          <w:iCs/>
          <w:sz w:val="22"/>
        </w:rPr>
        <w:t xml:space="preserve"> - 1 szt.,</w:t>
      </w:r>
    </w:p>
    <w:p w14:paraId="607E6413" w14:textId="58736718" w:rsidR="000875EA" w:rsidRPr="00717445" w:rsidRDefault="0072253C" w:rsidP="007B5284">
      <w:pPr>
        <w:pStyle w:val="Styl2SWZ"/>
        <w:numPr>
          <w:ilvl w:val="1"/>
          <w:numId w:val="19"/>
        </w:numPr>
        <w:spacing w:line="276" w:lineRule="auto"/>
        <w:ind w:left="709" w:hanging="283"/>
        <w:contextualSpacing/>
        <w:rPr>
          <w:rFonts w:cs="Arial"/>
          <w:iCs/>
          <w:sz w:val="22"/>
        </w:rPr>
      </w:pPr>
      <w:r w:rsidRPr="00717445">
        <w:rPr>
          <w:rFonts w:cs="Arial"/>
          <w:iCs/>
          <w:sz w:val="22"/>
        </w:rPr>
        <w:t xml:space="preserve">Część </w:t>
      </w:r>
      <w:r w:rsidR="00601895" w:rsidRPr="00717445">
        <w:rPr>
          <w:rFonts w:cs="Arial"/>
          <w:iCs/>
          <w:sz w:val="22"/>
        </w:rPr>
        <w:t>5</w:t>
      </w:r>
      <w:r w:rsidR="00601895" w:rsidRPr="00717445">
        <w:t xml:space="preserve"> </w:t>
      </w:r>
      <w:r w:rsidR="000875EA" w:rsidRPr="00717445">
        <w:rPr>
          <w:rFonts w:cs="Arial"/>
          <w:iCs/>
          <w:sz w:val="22"/>
        </w:rPr>
        <w:t>– z</w:t>
      </w:r>
      <w:r w:rsidR="00601895" w:rsidRPr="00717445">
        <w:rPr>
          <w:rFonts w:cs="Arial"/>
          <w:iCs/>
          <w:sz w:val="22"/>
        </w:rPr>
        <w:t xml:space="preserve">akup i dostawa </w:t>
      </w:r>
      <w:r w:rsidR="00717445" w:rsidRPr="00717445">
        <w:rPr>
          <w:rFonts w:cs="Arial"/>
          <w:iCs/>
          <w:sz w:val="22"/>
        </w:rPr>
        <w:t>zasilacza awaryjnego UPS</w:t>
      </w:r>
      <w:r w:rsidR="00601895" w:rsidRPr="00717445">
        <w:rPr>
          <w:rFonts w:cs="Arial"/>
          <w:iCs/>
          <w:sz w:val="22"/>
        </w:rPr>
        <w:t xml:space="preserve"> - 1 szt.</w:t>
      </w:r>
    </w:p>
    <w:p w14:paraId="2F8FEECD" w14:textId="2A8382F0" w:rsidR="0037071D" w:rsidRPr="00475156" w:rsidRDefault="00C71CB9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475156">
        <w:rPr>
          <w:sz w:val="22"/>
        </w:rPr>
        <w:lastRenderedPageBreak/>
        <w:t>Szczegóło</w:t>
      </w:r>
      <w:r w:rsidR="00156756">
        <w:rPr>
          <w:sz w:val="22"/>
        </w:rPr>
        <w:t>wy opis przedmiotu zamówienia (</w:t>
      </w:r>
      <w:r w:rsidRPr="00475156">
        <w:rPr>
          <w:sz w:val="22"/>
        </w:rPr>
        <w:t>OPZ) stanowi Załącznik nr 1D do Specyfikacji Warunków Zamówienia (</w:t>
      </w:r>
      <w:r w:rsidR="00B55B19">
        <w:rPr>
          <w:sz w:val="22"/>
        </w:rPr>
        <w:t>SWZ</w:t>
      </w:r>
      <w:r w:rsidRPr="00475156">
        <w:rPr>
          <w:sz w:val="22"/>
        </w:rPr>
        <w:t>) i będzie wprowadzony jako załącznik do umowy, odpowiednio dla części nr 1, 2, 3, 4 i 5 zamówienia</w:t>
      </w:r>
      <w:r w:rsidR="00072EBF" w:rsidRPr="00475156">
        <w:rPr>
          <w:sz w:val="22"/>
        </w:rPr>
        <w:t>.</w:t>
      </w:r>
    </w:p>
    <w:p w14:paraId="7C0A6D18" w14:textId="30BA60D6" w:rsidR="00C1052E" w:rsidRPr="00475156" w:rsidRDefault="00072EBF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475156">
        <w:rPr>
          <w:sz w:val="22"/>
        </w:rPr>
        <w:t xml:space="preserve">Warunki realizacji zamówienia zawarte są w projektowanych postanowieniach umowy w sprawie zamówienia publicznego, które zostaną wprowadzone do umowy w sprawie zamówienia publicznego – wzorze umowy i stanowią </w:t>
      </w:r>
      <w:r w:rsidRPr="00475156">
        <w:rPr>
          <w:b/>
          <w:sz w:val="22"/>
        </w:rPr>
        <w:t xml:space="preserve">załącznik nr 1C do </w:t>
      </w:r>
      <w:r w:rsidR="00B55B19">
        <w:rPr>
          <w:b/>
          <w:sz w:val="22"/>
        </w:rPr>
        <w:t>SWZ</w:t>
      </w:r>
      <w:r w:rsidRPr="00475156">
        <w:rPr>
          <w:sz w:val="22"/>
        </w:rPr>
        <w:t xml:space="preserve"> </w:t>
      </w:r>
      <w:r w:rsidR="00C71CB9" w:rsidRPr="00475156">
        <w:rPr>
          <w:sz w:val="22"/>
        </w:rPr>
        <w:t xml:space="preserve">dla części nr 1, 2, 3, 4 i 5 zamówienia </w:t>
      </w:r>
      <w:r w:rsidRPr="00475156">
        <w:rPr>
          <w:sz w:val="22"/>
        </w:rPr>
        <w:t>(zwane dalej wzorem umowy)</w:t>
      </w:r>
      <w:r w:rsidR="007C3524" w:rsidRPr="00475156">
        <w:rPr>
          <w:sz w:val="22"/>
        </w:rPr>
        <w:t>.</w:t>
      </w:r>
    </w:p>
    <w:p w14:paraId="5D8C4262" w14:textId="77777777" w:rsidR="00371195" w:rsidRPr="00DC4165" w:rsidRDefault="00371195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DC4165">
        <w:rPr>
          <w:rFonts w:cs="Arial"/>
          <w:sz w:val="22"/>
        </w:rPr>
        <w:t>Wzór umowy określony w Załączniku nr 1C do niniejszej Specyfikacji Warunków Zamówienia ma jednolite brzmienie i obowiązuje dla wszystkich części zamówienia, tj. części od 1 do 5.</w:t>
      </w:r>
    </w:p>
    <w:p w14:paraId="629DE248" w14:textId="77777777" w:rsidR="00A84723" w:rsidRPr="00B024F7" w:rsidRDefault="00A84723" w:rsidP="007B5284">
      <w:pPr>
        <w:pStyle w:val="Styl2SWZ"/>
        <w:numPr>
          <w:ilvl w:val="0"/>
          <w:numId w:val="24"/>
        </w:numPr>
        <w:ind w:left="426" w:hanging="426"/>
        <w:contextualSpacing/>
        <w:rPr>
          <w:rFonts w:cs="Arial"/>
          <w:sz w:val="22"/>
        </w:rPr>
      </w:pPr>
      <w:r w:rsidRPr="00B024F7">
        <w:rPr>
          <w:rFonts w:cs="Arial"/>
          <w:sz w:val="22"/>
        </w:rPr>
        <w:t>Zamawiający wymaga, aby:</w:t>
      </w:r>
    </w:p>
    <w:p w14:paraId="5DFEE242" w14:textId="36514FEC" w:rsidR="00A84723" w:rsidRPr="00B024F7" w:rsidRDefault="00A84723" w:rsidP="007B5284">
      <w:pPr>
        <w:pStyle w:val="NormalnyWeb"/>
        <w:numPr>
          <w:ilvl w:val="0"/>
          <w:numId w:val="37"/>
        </w:numPr>
        <w:tabs>
          <w:tab w:val="clear" w:pos="720"/>
          <w:tab w:val="num" w:pos="851"/>
        </w:tabs>
        <w:spacing w:before="0" w:beforeAutospacing="0" w:after="0" w:afterAutospacing="0" w:line="276" w:lineRule="auto"/>
        <w:ind w:left="851" w:hanging="284"/>
        <w:jc w:val="both"/>
        <w:rPr>
          <w:rFonts w:ascii="Arial" w:hAnsi="Arial" w:cs="Arial"/>
          <w:sz w:val="22"/>
          <w:szCs w:val="22"/>
        </w:rPr>
      </w:pPr>
      <w:r w:rsidRPr="00B024F7">
        <w:rPr>
          <w:rStyle w:val="Pogrubienie"/>
          <w:rFonts w:ascii="Arial" w:hAnsi="Arial" w:cs="Arial"/>
          <w:sz w:val="22"/>
          <w:szCs w:val="22"/>
        </w:rPr>
        <w:t>minimalny okres gwarancji</w:t>
      </w:r>
      <w:r w:rsidRPr="00B024F7">
        <w:rPr>
          <w:rFonts w:ascii="Arial" w:hAnsi="Arial" w:cs="Arial"/>
          <w:sz w:val="22"/>
          <w:szCs w:val="22"/>
        </w:rPr>
        <w:t xml:space="preserve"> na </w:t>
      </w:r>
      <w:r w:rsidRPr="00B024F7">
        <w:rPr>
          <w:rStyle w:val="Pogrubienie"/>
          <w:rFonts w:ascii="Arial" w:hAnsi="Arial" w:cs="Arial"/>
          <w:sz w:val="22"/>
          <w:szCs w:val="22"/>
        </w:rPr>
        <w:t xml:space="preserve">zaoferowane </w:t>
      </w:r>
      <w:r w:rsidR="00E47A61" w:rsidRPr="00B024F7">
        <w:rPr>
          <w:rFonts w:ascii="Arial" w:hAnsi="Arial" w:cs="Arial"/>
          <w:b/>
          <w:bCs/>
          <w:sz w:val="22"/>
          <w:szCs w:val="22"/>
        </w:rPr>
        <w:t>urządzenia</w:t>
      </w:r>
      <w:r w:rsidR="00CB013D" w:rsidRPr="00B024F7">
        <w:rPr>
          <w:rFonts w:ascii="Arial" w:hAnsi="Arial" w:cs="Arial"/>
          <w:b/>
          <w:bCs/>
          <w:sz w:val="22"/>
          <w:szCs w:val="22"/>
        </w:rPr>
        <w:t xml:space="preserve"> i</w:t>
      </w:r>
      <w:r w:rsidR="00E47A61" w:rsidRPr="00B024F7">
        <w:rPr>
          <w:rFonts w:ascii="Arial" w:hAnsi="Arial" w:cs="Arial"/>
          <w:b/>
          <w:bCs/>
          <w:sz w:val="22"/>
          <w:szCs w:val="22"/>
        </w:rPr>
        <w:t xml:space="preserve"> sprzęt</w:t>
      </w:r>
      <w:r w:rsidRPr="00B024F7">
        <w:rPr>
          <w:rFonts w:ascii="Arial" w:hAnsi="Arial" w:cs="Arial"/>
          <w:sz w:val="22"/>
          <w:szCs w:val="22"/>
        </w:rPr>
        <w:t xml:space="preserve"> wynosił </w:t>
      </w:r>
      <w:r w:rsidR="00CB013D" w:rsidRPr="00B024F7">
        <w:rPr>
          <w:rStyle w:val="Pogrubienie"/>
          <w:rFonts w:ascii="Arial" w:hAnsi="Arial" w:cs="Arial"/>
          <w:sz w:val="22"/>
          <w:szCs w:val="22"/>
        </w:rPr>
        <w:t>36</w:t>
      </w:r>
      <w:r w:rsidRPr="00B024F7">
        <w:rPr>
          <w:rStyle w:val="Pogrubienie"/>
          <w:rFonts w:ascii="Arial" w:hAnsi="Arial" w:cs="Arial"/>
          <w:sz w:val="22"/>
          <w:szCs w:val="22"/>
        </w:rPr>
        <w:t xml:space="preserve"> </w:t>
      </w:r>
      <w:r w:rsidR="00E47A61" w:rsidRPr="00B024F7">
        <w:rPr>
          <w:rStyle w:val="Pogrubienie"/>
          <w:rFonts w:ascii="Arial" w:hAnsi="Arial" w:cs="Arial"/>
          <w:sz w:val="22"/>
          <w:szCs w:val="22"/>
        </w:rPr>
        <w:t>miesięcy</w:t>
      </w:r>
      <w:r w:rsidRPr="00B024F7">
        <w:rPr>
          <w:rFonts w:ascii="Arial" w:hAnsi="Arial" w:cs="Arial"/>
          <w:sz w:val="22"/>
          <w:szCs w:val="22"/>
        </w:rPr>
        <w:t xml:space="preserve"> </w:t>
      </w:r>
    </w:p>
    <w:p w14:paraId="163AF2B8" w14:textId="7B5D8F4C" w:rsidR="00A84723" w:rsidRPr="00B024F7" w:rsidRDefault="00A84723" w:rsidP="007B5284">
      <w:pPr>
        <w:pStyle w:val="NormalnyWeb"/>
        <w:numPr>
          <w:ilvl w:val="0"/>
          <w:numId w:val="37"/>
        </w:numPr>
        <w:tabs>
          <w:tab w:val="clear" w:pos="720"/>
          <w:tab w:val="num" w:pos="851"/>
        </w:tabs>
        <w:spacing w:before="0" w:beforeAutospacing="0" w:after="0" w:afterAutospacing="0" w:line="276" w:lineRule="auto"/>
        <w:ind w:left="851" w:hanging="284"/>
        <w:jc w:val="both"/>
        <w:rPr>
          <w:rFonts w:ascii="Arial" w:hAnsi="Arial" w:cs="Arial"/>
          <w:sz w:val="22"/>
          <w:szCs w:val="22"/>
        </w:rPr>
      </w:pPr>
      <w:r w:rsidRPr="00B024F7">
        <w:rPr>
          <w:rStyle w:val="Pogrubienie"/>
          <w:rFonts w:ascii="Arial" w:hAnsi="Arial" w:cs="Arial"/>
          <w:sz w:val="22"/>
          <w:szCs w:val="22"/>
        </w:rPr>
        <w:t>maksymalny dopuszczalny okres gwarancji</w:t>
      </w:r>
      <w:r w:rsidRPr="00B024F7">
        <w:rPr>
          <w:rFonts w:ascii="Arial" w:hAnsi="Arial" w:cs="Arial"/>
          <w:sz w:val="22"/>
          <w:szCs w:val="22"/>
        </w:rPr>
        <w:t xml:space="preserve"> to </w:t>
      </w:r>
      <w:r w:rsidR="00CB013D" w:rsidRPr="00B024F7">
        <w:rPr>
          <w:rStyle w:val="Pogrubienie"/>
          <w:rFonts w:ascii="Arial" w:hAnsi="Arial" w:cs="Arial"/>
          <w:sz w:val="22"/>
          <w:szCs w:val="22"/>
        </w:rPr>
        <w:t>60</w:t>
      </w:r>
      <w:r w:rsidRPr="00B024F7">
        <w:rPr>
          <w:rStyle w:val="Pogrubienie"/>
          <w:rFonts w:ascii="Arial" w:hAnsi="Arial" w:cs="Arial"/>
          <w:sz w:val="22"/>
          <w:szCs w:val="22"/>
        </w:rPr>
        <w:t xml:space="preserve"> miesięcy.</w:t>
      </w:r>
    </w:p>
    <w:p w14:paraId="348EBAB8" w14:textId="20862510" w:rsidR="00A84723" w:rsidRPr="00436A7D" w:rsidRDefault="00A84723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436A7D">
        <w:rPr>
          <w:rFonts w:cs="Arial"/>
          <w:color w:val="000000"/>
          <w:spacing w:val="-1"/>
          <w:sz w:val="22"/>
        </w:rPr>
        <w:t xml:space="preserve">Termin gwarancji będzie liczony od daty podpisania protokołu zdawczo-odbiorczego, o którym mowa w § 3 ust. </w:t>
      </w:r>
      <w:r w:rsidR="003F7E15" w:rsidRPr="00436A7D">
        <w:rPr>
          <w:rFonts w:cs="Arial"/>
          <w:color w:val="000000"/>
          <w:spacing w:val="-1"/>
          <w:sz w:val="22"/>
        </w:rPr>
        <w:t xml:space="preserve">7 </w:t>
      </w:r>
      <w:r w:rsidRPr="00436A7D">
        <w:rPr>
          <w:rFonts w:cs="Arial"/>
          <w:color w:val="000000"/>
          <w:spacing w:val="-1"/>
          <w:sz w:val="22"/>
        </w:rPr>
        <w:t>projektu umowy (Z</w:t>
      </w:r>
      <w:r w:rsidRPr="00436A7D">
        <w:rPr>
          <w:rFonts w:eastAsia="Arial" w:cs="Arial"/>
          <w:bCs/>
          <w:iCs/>
          <w:color w:val="000000"/>
          <w:sz w:val="22"/>
          <w:lang w:eastAsia="pl-PL"/>
        </w:rPr>
        <w:t xml:space="preserve">ałącznik 1C do </w:t>
      </w:r>
      <w:r w:rsidR="00B55B19">
        <w:rPr>
          <w:rFonts w:eastAsia="Arial" w:cs="Arial"/>
          <w:bCs/>
          <w:iCs/>
          <w:color w:val="000000"/>
          <w:sz w:val="22"/>
          <w:lang w:eastAsia="pl-PL"/>
        </w:rPr>
        <w:t>SWZ</w:t>
      </w:r>
      <w:r w:rsidR="00E47A61" w:rsidRPr="00436A7D">
        <w:rPr>
          <w:rFonts w:eastAsia="Arial" w:cs="Arial"/>
          <w:bCs/>
          <w:iCs/>
          <w:color w:val="000000"/>
          <w:sz w:val="22"/>
          <w:lang w:eastAsia="pl-PL"/>
        </w:rPr>
        <w:t xml:space="preserve"> dla części nr 1,2,3,4,5 zamówienia</w:t>
      </w:r>
      <w:r w:rsidRPr="00436A7D">
        <w:rPr>
          <w:rFonts w:eastAsia="Arial" w:cs="Arial"/>
          <w:bCs/>
          <w:iCs/>
          <w:color w:val="000000"/>
          <w:sz w:val="22"/>
          <w:lang w:eastAsia="pl-PL"/>
        </w:rPr>
        <w:t>)</w:t>
      </w:r>
      <w:r w:rsidRPr="00436A7D">
        <w:rPr>
          <w:rFonts w:cs="Arial"/>
          <w:bCs/>
          <w:iCs/>
          <w:sz w:val="22"/>
        </w:rPr>
        <w:t>.</w:t>
      </w:r>
      <w:r w:rsidRPr="00436A7D">
        <w:rPr>
          <w:rFonts w:cs="Arial"/>
          <w:sz w:val="22"/>
        </w:rPr>
        <w:t xml:space="preserve"> </w:t>
      </w:r>
      <w:r w:rsidRPr="00436A7D">
        <w:rPr>
          <w:rFonts w:cs="Arial"/>
          <w:b/>
          <w:sz w:val="22"/>
        </w:rPr>
        <w:t>Okres udzielenia gwarancji jest jednym z kryteriów oceny ofert.</w:t>
      </w:r>
    </w:p>
    <w:p w14:paraId="597EEEA3" w14:textId="6AD94C55" w:rsidR="00D84B4E" w:rsidRPr="006B33E5" w:rsidRDefault="004E1FCF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6B33E5">
        <w:rPr>
          <w:rFonts w:cs="Arial"/>
          <w:sz w:val="22"/>
        </w:rPr>
        <w:t xml:space="preserve">Oznaczenie wg CPV: </w:t>
      </w:r>
    </w:p>
    <w:p w14:paraId="2C374107" w14:textId="3FDF42A0" w:rsidR="009E43DB" w:rsidRPr="006B33E5" w:rsidRDefault="00387FE9" w:rsidP="009E43DB">
      <w:pPr>
        <w:spacing w:line="276" w:lineRule="auto"/>
        <w:ind w:left="426"/>
        <w:contextualSpacing/>
        <w:rPr>
          <w:rFonts w:cs="Arial"/>
          <w:sz w:val="22"/>
        </w:rPr>
      </w:pPr>
      <w:r w:rsidRPr="006B33E5">
        <w:rPr>
          <w:rFonts w:cs="Arial"/>
          <w:sz w:val="22"/>
        </w:rPr>
        <w:t xml:space="preserve">Część 1: </w:t>
      </w:r>
      <w:r w:rsidR="009E43DB" w:rsidRPr="006B33E5">
        <w:rPr>
          <w:rFonts w:cs="Arial"/>
          <w:sz w:val="22"/>
        </w:rPr>
        <w:t xml:space="preserve">CPV </w:t>
      </w:r>
      <w:r w:rsidR="006B33E5" w:rsidRPr="006B33E5">
        <w:rPr>
          <w:rFonts w:cs="Arial"/>
          <w:sz w:val="22"/>
        </w:rPr>
        <w:t>48822000-6</w:t>
      </w:r>
      <w:r w:rsidR="009E43DB" w:rsidRPr="006B33E5">
        <w:rPr>
          <w:rFonts w:cs="Arial"/>
          <w:sz w:val="22"/>
        </w:rPr>
        <w:t xml:space="preserve"> </w:t>
      </w:r>
      <w:r w:rsidR="006B33E5" w:rsidRPr="006B33E5">
        <w:rPr>
          <w:rFonts w:cs="Arial"/>
          <w:sz w:val="22"/>
        </w:rPr>
        <w:t>Serwery komputerowe</w:t>
      </w:r>
    </w:p>
    <w:p w14:paraId="4CA49A84" w14:textId="0B0F04A9" w:rsidR="006B33E5" w:rsidRPr="006B33E5" w:rsidRDefault="006B33E5" w:rsidP="006B33E5">
      <w:pPr>
        <w:spacing w:line="276" w:lineRule="auto"/>
        <w:ind w:left="426"/>
        <w:contextualSpacing/>
        <w:rPr>
          <w:rFonts w:cs="Arial"/>
          <w:sz w:val="22"/>
        </w:rPr>
      </w:pPr>
      <w:r w:rsidRPr="006B33E5">
        <w:rPr>
          <w:rFonts w:cs="Arial"/>
          <w:sz w:val="22"/>
        </w:rPr>
        <w:t xml:space="preserve">               CPV 48000000-8 Pakiety oprogramowania i systemy informatyczne</w:t>
      </w:r>
    </w:p>
    <w:p w14:paraId="5FD26F3D" w14:textId="15BD86BF" w:rsidR="006B33E5" w:rsidRPr="006B33E5" w:rsidRDefault="00387FE9" w:rsidP="006B33E5">
      <w:pPr>
        <w:spacing w:line="276" w:lineRule="auto"/>
        <w:ind w:left="426"/>
        <w:contextualSpacing/>
        <w:rPr>
          <w:rFonts w:cs="Arial"/>
          <w:sz w:val="22"/>
        </w:rPr>
      </w:pPr>
      <w:r w:rsidRPr="006B33E5">
        <w:rPr>
          <w:rFonts w:cs="Arial"/>
          <w:sz w:val="22"/>
        </w:rPr>
        <w:t>Cz</w:t>
      </w:r>
      <w:r w:rsidR="004F0E3F">
        <w:rPr>
          <w:rFonts w:cs="Arial"/>
          <w:sz w:val="22"/>
        </w:rPr>
        <w:t>ę</w:t>
      </w:r>
      <w:r w:rsidRPr="006B33E5">
        <w:rPr>
          <w:rFonts w:cs="Arial"/>
          <w:sz w:val="22"/>
        </w:rPr>
        <w:t xml:space="preserve">ść 2: </w:t>
      </w:r>
      <w:r w:rsidR="009E43DB" w:rsidRPr="006B33E5">
        <w:rPr>
          <w:rFonts w:cs="Arial"/>
          <w:sz w:val="22"/>
        </w:rPr>
        <w:t xml:space="preserve">CPV </w:t>
      </w:r>
      <w:r w:rsidR="006B33E5" w:rsidRPr="006B33E5">
        <w:rPr>
          <w:rFonts w:cs="Arial"/>
          <w:sz w:val="22"/>
        </w:rPr>
        <w:t>30233160-0</w:t>
      </w:r>
      <w:r w:rsidR="009E43DB" w:rsidRPr="006B33E5">
        <w:rPr>
          <w:rFonts w:cs="Arial"/>
          <w:sz w:val="22"/>
        </w:rPr>
        <w:t xml:space="preserve"> </w:t>
      </w:r>
      <w:r w:rsidR="006B33E5" w:rsidRPr="006B33E5">
        <w:rPr>
          <w:rFonts w:cs="Arial"/>
          <w:sz w:val="22"/>
        </w:rPr>
        <w:t>Jednostki pamięci taśmowej</w:t>
      </w:r>
    </w:p>
    <w:p w14:paraId="127D78A8" w14:textId="7BF5A782" w:rsidR="006B33E5" w:rsidRDefault="00387FE9" w:rsidP="006B33E5">
      <w:pPr>
        <w:spacing w:line="276" w:lineRule="auto"/>
        <w:ind w:left="426"/>
        <w:contextualSpacing/>
        <w:rPr>
          <w:rFonts w:cs="Arial"/>
          <w:sz w:val="22"/>
        </w:rPr>
      </w:pPr>
      <w:r w:rsidRPr="006B33E5">
        <w:rPr>
          <w:rFonts w:cs="Arial"/>
          <w:sz w:val="22"/>
        </w:rPr>
        <w:t>Cz</w:t>
      </w:r>
      <w:r w:rsidR="004F0E3F">
        <w:rPr>
          <w:rFonts w:cs="Arial"/>
          <w:sz w:val="22"/>
        </w:rPr>
        <w:t>ę</w:t>
      </w:r>
      <w:r w:rsidRPr="006B33E5">
        <w:rPr>
          <w:rFonts w:cs="Arial"/>
          <w:sz w:val="22"/>
        </w:rPr>
        <w:t xml:space="preserve">ść 3: </w:t>
      </w:r>
      <w:r w:rsidR="009E43DB" w:rsidRPr="006B33E5">
        <w:rPr>
          <w:rFonts w:cs="Arial"/>
          <w:sz w:val="22"/>
        </w:rPr>
        <w:t xml:space="preserve">CPV </w:t>
      </w:r>
      <w:r w:rsidR="006B33E5" w:rsidRPr="006B33E5">
        <w:rPr>
          <w:rFonts w:cs="Arial"/>
          <w:sz w:val="22"/>
        </w:rPr>
        <w:t>48823000-3 Serwery plików</w:t>
      </w:r>
    </w:p>
    <w:p w14:paraId="2EA1E824" w14:textId="401854E7" w:rsidR="006B33E5" w:rsidRPr="006B33E5" w:rsidRDefault="006B33E5" w:rsidP="006B33E5">
      <w:pPr>
        <w:tabs>
          <w:tab w:val="left" w:pos="1418"/>
        </w:tabs>
        <w:spacing w:line="276" w:lineRule="auto"/>
        <w:contextualSpacing/>
        <w:rPr>
          <w:rFonts w:cs="Arial"/>
          <w:sz w:val="22"/>
        </w:rPr>
      </w:pPr>
      <w:r>
        <w:rPr>
          <w:rFonts w:cs="Arial"/>
          <w:sz w:val="22"/>
        </w:rPr>
        <w:t xml:space="preserve">                      </w:t>
      </w:r>
      <w:r w:rsidRPr="006B33E5">
        <w:rPr>
          <w:rFonts w:cs="Arial"/>
          <w:sz w:val="22"/>
        </w:rPr>
        <w:t>CPV 30234100-9 Dysk magnetyczny</w:t>
      </w:r>
    </w:p>
    <w:p w14:paraId="3B9CD83A" w14:textId="11731B96" w:rsidR="009E43DB" w:rsidRPr="001002DB" w:rsidRDefault="00387FE9" w:rsidP="009E43DB">
      <w:pPr>
        <w:spacing w:line="276" w:lineRule="auto"/>
        <w:ind w:left="426"/>
        <w:contextualSpacing/>
        <w:rPr>
          <w:rFonts w:cs="Arial"/>
          <w:sz w:val="22"/>
        </w:rPr>
      </w:pPr>
      <w:r w:rsidRPr="001002DB">
        <w:rPr>
          <w:rFonts w:cs="Arial"/>
          <w:sz w:val="22"/>
        </w:rPr>
        <w:t>Cz</w:t>
      </w:r>
      <w:r w:rsidR="004F0E3F">
        <w:rPr>
          <w:rFonts w:cs="Arial"/>
          <w:sz w:val="22"/>
        </w:rPr>
        <w:t>ęś</w:t>
      </w:r>
      <w:r w:rsidRPr="001002DB">
        <w:rPr>
          <w:rFonts w:cs="Arial"/>
          <w:sz w:val="22"/>
        </w:rPr>
        <w:t xml:space="preserve">ć </w:t>
      </w:r>
      <w:r w:rsidR="00741C17" w:rsidRPr="001002DB">
        <w:rPr>
          <w:rFonts w:cs="Arial"/>
          <w:sz w:val="22"/>
        </w:rPr>
        <w:t xml:space="preserve">4: </w:t>
      </w:r>
      <w:r w:rsidR="009E43DB" w:rsidRPr="001002DB">
        <w:rPr>
          <w:rFonts w:cs="Arial"/>
          <w:sz w:val="22"/>
        </w:rPr>
        <w:t xml:space="preserve">CPV </w:t>
      </w:r>
      <w:r w:rsidR="00A20270" w:rsidRPr="001002DB">
        <w:rPr>
          <w:rFonts w:cs="Arial"/>
          <w:sz w:val="22"/>
        </w:rPr>
        <w:t>32420000-3 Urządzenia sieciowe</w:t>
      </w:r>
    </w:p>
    <w:p w14:paraId="05CB9C77" w14:textId="4039DECB" w:rsidR="004F0E3F" w:rsidRPr="004F0E3F" w:rsidRDefault="00741C17" w:rsidP="004F0E3F">
      <w:pPr>
        <w:spacing w:line="276" w:lineRule="auto"/>
        <w:ind w:firstLine="426"/>
        <w:contextualSpacing/>
        <w:rPr>
          <w:rFonts w:cs="Arial"/>
          <w:sz w:val="22"/>
        </w:rPr>
      </w:pPr>
      <w:r w:rsidRPr="004F0E3F">
        <w:rPr>
          <w:rFonts w:cs="Arial"/>
          <w:sz w:val="22"/>
        </w:rPr>
        <w:t xml:space="preserve">Część 5: </w:t>
      </w:r>
      <w:r w:rsidR="009E43DB" w:rsidRPr="004F0E3F">
        <w:rPr>
          <w:rFonts w:cs="Arial"/>
          <w:sz w:val="22"/>
        </w:rPr>
        <w:t xml:space="preserve">CPV </w:t>
      </w:r>
      <w:r w:rsidR="004F0E3F" w:rsidRPr="004F0E3F">
        <w:rPr>
          <w:rFonts w:cs="Arial"/>
          <w:sz w:val="22"/>
        </w:rPr>
        <w:t>31682530-4 Awaryjne urządzenia energetyczne</w:t>
      </w:r>
    </w:p>
    <w:p w14:paraId="7FC41D28" w14:textId="6B07689B" w:rsidR="00D51C18" w:rsidRPr="00FB25AA" w:rsidRDefault="00D51C18" w:rsidP="007B5284">
      <w:pPr>
        <w:pStyle w:val="Styl1SWZ"/>
        <w:numPr>
          <w:ilvl w:val="0"/>
          <w:numId w:val="3"/>
        </w:numPr>
        <w:spacing w:line="276" w:lineRule="auto"/>
        <w:contextualSpacing/>
        <w:rPr>
          <w:rFonts w:cs="Arial"/>
          <w:sz w:val="22"/>
          <w:szCs w:val="22"/>
        </w:rPr>
      </w:pPr>
      <w:r w:rsidRPr="00FB25AA">
        <w:rPr>
          <w:rFonts w:cs="Arial"/>
          <w:sz w:val="22"/>
          <w:szCs w:val="22"/>
        </w:rPr>
        <w:t>Składanie ofert częściowych</w:t>
      </w:r>
    </w:p>
    <w:p w14:paraId="12387458" w14:textId="77777777" w:rsidR="005D0FD9" w:rsidRPr="00FB25AA" w:rsidRDefault="005D0FD9" w:rsidP="007B5284">
      <w:pPr>
        <w:pStyle w:val="Akapitzlist"/>
        <w:numPr>
          <w:ilvl w:val="0"/>
          <w:numId w:val="36"/>
        </w:numPr>
        <w:spacing w:line="276" w:lineRule="auto"/>
        <w:ind w:left="357" w:hanging="357"/>
        <w:contextualSpacing w:val="0"/>
        <w:jc w:val="left"/>
        <w:rPr>
          <w:rFonts w:cs="Arial"/>
          <w:sz w:val="22"/>
        </w:rPr>
      </w:pPr>
      <w:r w:rsidRPr="00FB25AA">
        <w:rPr>
          <w:rFonts w:cs="Arial"/>
          <w:sz w:val="22"/>
        </w:rPr>
        <w:t>Zamawiający dopuszcza możliwość składania ofert częściowych.</w:t>
      </w:r>
    </w:p>
    <w:p w14:paraId="1AD41383" w14:textId="77777777" w:rsidR="005D0FD9" w:rsidRPr="00FB25AA" w:rsidRDefault="005D0FD9" w:rsidP="007B5284">
      <w:pPr>
        <w:pStyle w:val="Akapitzlist"/>
        <w:numPr>
          <w:ilvl w:val="0"/>
          <w:numId w:val="36"/>
        </w:numPr>
        <w:spacing w:line="276" w:lineRule="auto"/>
        <w:ind w:left="357" w:hanging="357"/>
        <w:contextualSpacing w:val="0"/>
        <w:jc w:val="left"/>
        <w:rPr>
          <w:rFonts w:cs="Arial"/>
          <w:sz w:val="22"/>
        </w:rPr>
      </w:pPr>
      <w:r w:rsidRPr="00FB25AA">
        <w:rPr>
          <w:rFonts w:cs="Arial"/>
          <w:sz w:val="22"/>
        </w:rPr>
        <w:t>Wykonawca może złożyć tylko jedną ofertę na daną część zamówienia.</w:t>
      </w:r>
    </w:p>
    <w:p w14:paraId="54FD3D43" w14:textId="77777777" w:rsidR="005D0FD9" w:rsidRPr="00FB25AA" w:rsidRDefault="005D0FD9" w:rsidP="007B5284">
      <w:pPr>
        <w:pStyle w:val="Akapitzlist"/>
        <w:numPr>
          <w:ilvl w:val="0"/>
          <w:numId w:val="36"/>
        </w:numPr>
        <w:spacing w:line="276" w:lineRule="auto"/>
        <w:ind w:left="357" w:hanging="357"/>
        <w:contextualSpacing w:val="0"/>
        <w:jc w:val="left"/>
        <w:rPr>
          <w:rFonts w:cs="Arial"/>
          <w:sz w:val="22"/>
        </w:rPr>
      </w:pPr>
      <w:r w:rsidRPr="00FB25AA">
        <w:rPr>
          <w:rFonts w:cs="Arial"/>
          <w:sz w:val="22"/>
        </w:rPr>
        <w:t>Wykonawca może złożyć ofertę na jedną część zamówienia (dowolną) lub na dwie części zamówienia lub wszystkie części zamówienia. Zamawiający nie wprowadza ograniczenia w tym zakresie.</w:t>
      </w:r>
    </w:p>
    <w:p w14:paraId="6C915657" w14:textId="3D2BF65B" w:rsidR="00D51C18" w:rsidRPr="006A690D" w:rsidRDefault="00840C91" w:rsidP="007B5284">
      <w:pPr>
        <w:pStyle w:val="Styl1SWZ"/>
        <w:numPr>
          <w:ilvl w:val="0"/>
          <w:numId w:val="3"/>
        </w:numPr>
        <w:spacing w:line="276" w:lineRule="auto"/>
        <w:contextualSpacing/>
        <w:rPr>
          <w:rFonts w:cs="Arial"/>
          <w:sz w:val="22"/>
          <w:szCs w:val="22"/>
        </w:rPr>
      </w:pPr>
      <w:r w:rsidRPr="006A690D">
        <w:rPr>
          <w:rFonts w:cs="Arial"/>
          <w:sz w:val="22"/>
          <w:szCs w:val="22"/>
        </w:rPr>
        <w:t>T</w:t>
      </w:r>
      <w:r w:rsidR="00D51C18" w:rsidRPr="006A690D">
        <w:rPr>
          <w:rFonts w:cs="Arial"/>
          <w:sz w:val="22"/>
          <w:szCs w:val="22"/>
        </w:rPr>
        <w:t>ermin wykonania zamówienia</w:t>
      </w:r>
    </w:p>
    <w:p w14:paraId="746B7952" w14:textId="3232C56C" w:rsidR="005D0FD9" w:rsidRDefault="005D0FD9" w:rsidP="006A690D">
      <w:pPr>
        <w:rPr>
          <w:rFonts w:cs="Arial"/>
          <w:b/>
          <w:bCs/>
          <w:sz w:val="22"/>
        </w:rPr>
      </w:pPr>
      <w:bookmarkStart w:id="2" w:name="_Hlk200712934"/>
      <w:r w:rsidRPr="006A690D">
        <w:rPr>
          <w:rFonts w:cs="Arial"/>
          <w:sz w:val="22"/>
        </w:rPr>
        <w:t xml:space="preserve">Każdą z części zamówienia należy wykonać w terminie </w:t>
      </w:r>
      <w:bookmarkEnd w:id="2"/>
      <w:r w:rsidR="00250C4A" w:rsidRPr="006A690D">
        <w:rPr>
          <w:rFonts w:cs="Arial"/>
          <w:b/>
          <w:bCs/>
          <w:sz w:val="22"/>
        </w:rPr>
        <w:t xml:space="preserve">nie </w:t>
      </w:r>
      <w:r w:rsidR="006A690D" w:rsidRPr="006A690D">
        <w:rPr>
          <w:rFonts w:cs="Arial"/>
          <w:b/>
          <w:bCs/>
          <w:sz w:val="22"/>
        </w:rPr>
        <w:t>dłuższy</w:t>
      </w:r>
      <w:r w:rsidR="00F74F2C">
        <w:rPr>
          <w:rFonts w:cs="Arial"/>
          <w:b/>
          <w:bCs/>
          <w:sz w:val="22"/>
        </w:rPr>
        <w:t>m</w:t>
      </w:r>
      <w:r w:rsidR="006A690D" w:rsidRPr="006A690D">
        <w:rPr>
          <w:rFonts w:cs="Arial"/>
          <w:b/>
          <w:bCs/>
          <w:sz w:val="22"/>
        </w:rPr>
        <w:t xml:space="preserve"> niż </w:t>
      </w:r>
      <w:r w:rsidR="00F74F2C">
        <w:rPr>
          <w:rFonts w:cs="Arial"/>
          <w:b/>
          <w:bCs/>
          <w:sz w:val="22"/>
        </w:rPr>
        <w:t>1</w:t>
      </w:r>
      <w:r w:rsidR="00C1117D">
        <w:rPr>
          <w:rFonts w:cs="Arial"/>
          <w:b/>
          <w:bCs/>
          <w:sz w:val="22"/>
        </w:rPr>
        <w:t>2</w:t>
      </w:r>
      <w:r w:rsidR="006A690D" w:rsidRPr="006A690D">
        <w:rPr>
          <w:rFonts w:cs="Arial"/>
          <w:b/>
          <w:bCs/>
          <w:sz w:val="22"/>
        </w:rPr>
        <w:t xml:space="preserve"> tygodni od </w:t>
      </w:r>
      <w:r w:rsidR="007C16AF">
        <w:rPr>
          <w:rFonts w:cs="Arial"/>
          <w:b/>
          <w:bCs/>
          <w:sz w:val="22"/>
        </w:rPr>
        <w:t xml:space="preserve">daty </w:t>
      </w:r>
      <w:r w:rsidR="006A690D" w:rsidRPr="006A690D">
        <w:rPr>
          <w:rFonts w:cs="Arial"/>
          <w:b/>
          <w:bCs/>
          <w:sz w:val="22"/>
        </w:rPr>
        <w:t>zawarcia umowy.</w:t>
      </w:r>
      <w:r w:rsidR="007C16AF">
        <w:rPr>
          <w:rFonts w:cs="Arial"/>
          <w:b/>
          <w:bCs/>
          <w:sz w:val="22"/>
        </w:rPr>
        <w:t xml:space="preserve"> </w:t>
      </w:r>
    </w:p>
    <w:p w14:paraId="0F571AAF" w14:textId="77777777" w:rsidR="007C16AF" w:rsidRPr="00F90163" w:rsidRDefault="007C16AF" w:rsidP="006A690D">
      <w:pPr>
        <w:rPr>
          <w:rFonts w:cs="Arial"/>
          <w:b/>
          <w:bCs/>
          <w:sz w:val="12"/>
          <w:szCs w:val="12"/>
        </w:rPr>
      </w:pPr>
    </w:p>
    <w:p w14:paraId="55D2DF35" w14:textId="1A4CC1E7" w:rsidR="00F74F2C" w:rsidRPr="006A690D" w:rsidRDefault="00F74F2C" w:rsidP="006A690D">
      <w:pPr>
        <w:rPr>
          <w:rFonts w:cs="Arial"/>
          <w:b/>
          <w:bCs/>
          <w:sz w:val="22"/>
        </w:rPr>
      </w:pPr>
      <w:r w:rsidRPr="00F74F2C">
        <w:rPr>
          <w:rFonts w:cs="Arial"/>
          <w:b/>
          <w:bCs/>
          <w:sz w:val="22"/>
        </w:rPr>
        <w:t>Termin wykonania zamówienia jest jednym z kryteriów oceny ofert.</w:t>
      </w:r>
    </w:p>
    <w:p w14:paraId="00AC5A56" w14:textId="77777777" w:rsidR="00D51C18" w:rsidRPr="00BE798F" w:rsidRDefault="00D51C18" w:rsidP="007B5284">
      <w:pPr>
        <w:pStyle w:val="Styl1SWZ"/>
        <w:numPr>
          <w:ilvl w:val="0"/>
          <w:numId w:val="3"/>
        </w:numPr>
        <w:spacing w:line="276" w:lineRule="auto"/>
        <w:ind w:left="426" w:hanging="426"/>
        <w:contextualSpacing/>
        <w:rPr>
          <w:rFonts w:cs="Arial"/>
          <w:sz w:val="22"/>
          <w:szCs w:val="22"/>
        </w:rPr>
      </w:pPr>
      <w:r w:rsidRPr="00BE798F">
        <w:rPr>
          <w:rFonts w:cs="Arial"/>
          <w:sz w:val="22"/>
          <w:szCs w:val="22"/>
        </w:rPr>
        <w:t>Podstawy wykluczenia, o których mowa w art. 108 ust. 1 oraz informacje o warunkach udziału w postępowaniu</w:t>
      </w:r>
    </w:p>
    <w:p w14:paraId="6F1248F1" w14:textId="77777777" w:rsidR="00D51C18" w:rsidRPr="00BE798F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bookmarkStart w:id="3" w:name="_Hlk202966852"/>
      <w:r w:rsidRPr="00BE798F">
        <w:rPr>
          <w:rFonts w:cs="Arial"/>
          <w:sz w:val="22"/>
        </w:rPr>
        <w:t xml:space="preserve">O udzielenie zamówienia mogą ubiegać się wykonawcy, którzy: </w:t>
      </w:r>
    </w:p>
    <w:bookmarkEnd w:id="3"/>
    <w:p w14:paraId="2B852C21" w14:textId="77777777" w:rsidR="00D51C18" w:rsidRPr="00BE798F" w:rsidRDefault="00D51C18" w:rsidP="007B5284">
      <w:pPr>
        <w:pStyle w:val="Akapitzlist"/>
        <w:numPr>
          <w:ilvl w:val="0"/>
          <w:numId w:val="2"/>
        </w:numPr>
        <w:spacing w:before="120" w:line="276" w:lineRule="auto"/>
        <w:ind w:left="714" w:hanging="357"/>
        <w:rPr>
          <w:rFonts w:cs="Arial"/>
          <w:sz w:val="22"/>
        </w:rPr>
      </w:pPr>
      <w:r w:rsidRPr="00BE798F">
        <w:rPr>
          <w:rFonts w:cs="Arial"/>
          <w:sz w:val="22"/>
        </w:rPr>
        <w:t xml:space="preserve">nie podlegają wykluczeniu z postępowania na podstawie </w:t>
      </w:r>
      <w:r w:rsidRPr="00BE798F">
        <w:rPr>
          <w:rFonts w:cs="Arial"/>
          <w:b/>
          <w:sz w:val="22"/>
        </w:rPr>
        <w:t xml:space="preserve">art. 108 ust. 1 </w:t>
      </w:r>
      <w:r w:rsidRPr="00BE798F">
        <w:rPr>
          <w:rFonts w:cs="Arial"/>
          <w:sz w:val="22"/>
        </w:rPr>
        <w:t>ustawy,</w:t>
      </w:r>
    </w:p>
    <w:p w14:paraId="2EFAC6A1" w14:textId="77777777" w:rsidR="00D51C18" w:rsidRPr="008C6DA3" w:rsidRDefault="00D51C18" w:rsidP="007B5284">
      <w:pPr>
        <w:pStyle w:val="Akapitzlist"/>
        <w:numPr>
          <w:ilvl w:val="0"/>
          <w:numId w:val="2"/>
        </w:numPr>
        <w:spacing w:before="120" w:line="276" w:lineRule="auto"/>
        <w:ind w:left="714" w:hanging="357"/>
        <w:rPr>
          <w:rFonts w:cs="Arial"/>
          <w:sz w:val="22"/>
        </w:rPr>
      </w:pPr>
      <w:r w:rsidRPr="00BE798F">
        <w:rPr>
          <w:rFonts w:cs="Arial"/>
          <w:sz w:val="22"/>
        </w:rPr>
        <w:t xml:space="preserve">nie podlegają wykluczeniu z postępowania na podstawie </w:t>
      </w:r>
      <w:r w:rsidRPr="00BE798F">
        <w:rPr>
          <w:rFonts w:cs="Arial"/>
          <w:b/>
          <w:sz w:val="22"/>
        </w:rPr>
        <w:t xml:space="preserve">art. 7 ust. 1 </w:t>
      </w:r>
      <w:r w:rsidRPr="00BE798F">
        <w:rPr>
          <w:rFonts w:cs="Arial"/>
          <w:sz w:val="22"/>
        </w:rPr>
        <w:t xml:space="preserve">ustawy z dnia 13 kwietnia 2022 r. o szczególnych rozwiązaniach w zakresie przeciwdziałania </w:t>
      </w:r>
      <w:r w:rsidRPr="008C6DA3">
        <w:rPr>
          <w:rFonts w:cs="Arial"/>
          <w:sz w:val="22"/>
        </w:rPr>
        <w:t>wspieraniu agresji na Ukrainę oraz służących ochronie bezpieczeństwa narodowego,</w:t>
      </w:r>
    </w:p>
    <w:p w14:paraId="690C0843" w14:textId="119DDED1" w:rsidR="00D51C18" w:rsidRPr="008C6DA3" w:rsidRDefault="00D51C18" w:rsidP="00D51C18">
      <w:pPr>
        <w:pStyle w:val="Styl2SWZ"/>
        <w:spacing w:line="276" w:lineRule="auto"/>
        <w:contextualSpacing/>
        <w:rPr>
          <w:rFonts w:cs="Arial"/>
          <w:sz w:val="22"/>
        </w:rPr>
      </w:pPr>
      <w:r w:rsidRPr="008C6DA3">
        <w:rPr>
          <w:rFonts w:cs="Arial"/>
          <w:sz w:val="22"/>
        </w:rPr>
        <w:t xml:space="preserve">Wykonawcy wspólnie ubiegający się o udzielenie zamówienia ustanawiają pełnomocnika do reprezentowania ich w postępowaniu o udzielenie zamówienia albo do </w:t>
      </w:r>
      <w:r w:rsidRPr="008C6DA3">
        <w:rPr>
          <w:rFonts w:cs="Arial"/>
          <w:sz w:val="22"/>
        </w:rPr>
        <w:lastRenderedPageBreak/>
        <w:t>reprezentowania w postępowaniu i zawarcia umowy w sprawie zamówienia publicznego (do oferty należy załączyć odpowiednie pełnomocnictwo) chyba, że w przypadku spółki cywilnej, z umowy tej spółki wynika sposób jej reprezentowania (do stwierdzenia, czego niezbędne jest załączenie do oferty umowy spółki cywilnej). Wszelka korespondencja oraz rozliczenia dokonywane będą wyłącznie z podmiotem występującym, jako pełnomocnik pozostałych. Oferta musi być podpisana w taki sposób, by prawnie zobowiązywała wszystkie podmioty występujące wspólnie. Wykonawcy wspólnie ubiegający się o udzielenie zamówienia, ponoszą solidarną odpowiedzialność za wykonanie umowy.</w:t>
      </w:r>
    </w:p>
    <w:p w14:paraId="0DA5EE33" w14:textId="77777777" w:rsidR="00D51C18" w:rsidRPr="00AB1201" w:rsidRDefault="00D51C18" w:rsidP="007B5284">
      <w:pPr>
        <w:pStyle w:val="Styl1SWZ"/>
        <w:numPr>
          <w:ilvl w:val="0"/>
          <w:numId w:val="3"/>
        </w:numPr>
        <w:spacing w:line="276" w:lineRule="auto"/>
        <w:contextualSpacing/>
        <w:rPr>
          <w:rFonts w:cs="Arial"/>
          <w:sz w:val="22"/>
          <w:szCs w:val="22"/>
        </w:rPr>
      </w:pPr>
      <w:r w:rsidRPr="00AB1201">
        <w:rPr>
          <w:rFonts w:cs="Arial"/>
          <w:sz w:val="22"/>
          <w:szCs w:val="22"/>
        </w:rPr>
        <w:t>Informacja o podmiotowych środkach dowodowych oraz innych dokumentach lub oświadczeniach jakich będzie żądał zamawiający od wykonawcy</w:t>
      </w:r>
    </w:p>
    <w:p w14:paraId="31AFD7AC" w14:textId="77777777" w:rsidR="00D51C18" w:rsidRPr="00AB1201" w:rsidRDefault="00D51C18" w:rsidP="007B5284">
      <w:pPr>
        <w:pStyle w:val="Akapitzlist"/>
        <w:numPr>
          <w:ilvl w:val="1"/>
          <w:numId w:val="20"/>
        </w:numPr>
        <w:spacing w:before="120" w:after="120" w:line="276" w:lineRule="auto"/>
        <w:outlineLvl w:val="1"/>
        <w:rPr>
          <w:rFonts w:cs="Arial"/>
          <w:b/>
          <w:sz w:val="22"/>
        </w:rPr>
      </w:pPr>
      <w:r w:rsidRPr="00AB1201">
        <w:rPr>
          <w:rFonts w:cs="Arial"/>
          <w:b/>
          <w:sz w:val="22"/>
        </w:rPr>
        <w:t>Dokumenty i oświadczenia składane wraz z ofertą</w:t>
      </w:r>
    </w:p>
    <w:p w14:paraId="2263B29C" w14:textId="5C18FD1A" w:rsidR="00143202" w:rsidRPr="003B67C8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3B67C8">
        <w:rPr>
          <w:rFonts w:cs="Arial"/>
          <w:sz w:val="22"/>
        </w:rPr>
        <w:t xml:space="preserve">Wykonawca dołącza do oferty składanej w odpowiedzi na ogłoszenie o zamówieniu, </w:t>
      </w:r>
      <w:r w:rsidRPr="003B67C8">
        <w:rPr>
          <w:rFonts w:cs="Arial"/>
          <w:b/>
          <w:sz w:val="22"/>
        </w:rPr>
        <w:t>oświadczenie o niepodleganiu wykluczeniu z postępowania</w:t>
      </w:r>
      <w:r w:rsidRPr="003B67C8">
        <w:rPr>
          <w:rFonts w:cs="Arial"/>
          <w:sz w:val="22"/>
        </w:rPr>
        <w:t xml:space="preserve"> w zakresie wskazanym przez Zamawiającego. Wzór oświadczenia stanowi </w:t>
      </w:r>
      <w:r w:rsidRPr="003B67C8">
        <w:rPr>
          <w:rFonts w:cs="Arial"/>
          <w:b/>
          <w:sz w:val="22"/>
        </w:rPr>
        <w:t xml:space="preserve">załącznik nr 3 do </w:t>
      </w:r>
      <w:r w:rsidR="00B55B19">
        <w:rPr>
          <w:rFonts w:cs="Arial"/>
          <w:b/>
          <w:sz w:val="22"/>
        </w:rPr>
        <w:t>SWZ</w:t>
      </w:r>
      <w:r w:rsidRPr="003B67C8">
        <w:rPr>
          <w:rFonts w:cs="Arial"/>
          <w:b/>
          <w:sz w:val="22"/>
        </w:rPr>
        <w:t>.</w:t>
      </w:r>
    </w:p>
    <w:p w14:paraId="45269E87" w14:textId="77777777" w:rsidR="00143202" w:rsidRPr="003B67C8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3B67C8">
        <w:rPr>
          <w:rFonts w:cs="Arial"/>
          <w:sz w:val="22"/>
        </w:rPr>
        <w:t>Oświadczenie, o którym mowa w ust. 1, stanowi dowód potwierdzający brak podstaw wykluczenia z postępowaniu na dzień składania ofert.</w:t>
      </w:r>
    </w:p>
    <w:p w14:paraId="17F451EB" w14:textId="77777777" w:rsidR="00143202" w:rsidRPr="00E73F7D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E73F7D">
        <w:rPr>
          <w:rFonts w:cs="Arial"/>
          <w:sz w:val="22"/>
        </w:rPr>
        <w:t>W przypadku wspólnego ubiegania się o zamówienie przez wykonawców, oświadczenie, o którym mowa w ust. 1, składa każdy z wykonawców. Oświadczenia te potwierdzają brak podstaw wykluczenia z postępowania.</w:t>
      </w:r>
    </w:p>
    <w:p w14:paraId="386CEA98" w14:textId="4570A275" w:rsidR="00143202" w:rsidRPr="00E73F7D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E73F7D">
        <w:rPr>
          <w:rFonts w:cs="Arial"/>
          <w:sz w:val="22"/>
        </w:rPr>
        <w:t>W celu potwierdzenia, że osoba działająca w imieniu wykonawcy jest umocowana do jego reprezentowania, Zamawiający wymaga od wykonawcy złożenia wraz z ofertą odpisu lub informacji z Krajowego Rejestru Sądowego, Centralnej Ewidencji i Informacji o Działalności Gospodarczej lub innego właściwego rejestru</w:t>
      </w:r>
      <w:r w:rsidR="00143202" w:rsidRPr="00E73F7D">
        <w:rPr>
          <w:rFonts w:cs="Arial"/>
          <w:sz w:val="22"/>
        </w:rPr>
        <w:t>.</w:t>
      </w:r>
    </w:p>
    <w:p w14:paraId="63C56B84" w14:textId="77777777" w:rsidR="008061C5" w:rsidRPr="005A3B31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5A3B31">
        <w:rPr>
          <w:rFonts w:cs="Arial"/>
          <w:sz w:val="22"/>
        </w:rPr>
        <w:t>Wykonawca nie jest zobowiązany do złożenia dokumentów, o których mowa w ust. 4, jeżeli Zamawiający może je uzyskać za pomocą bezpłatnych i ogólnodostępnych baz danych, o ile wykonawca wskazał dane umożliwiające dostęp do tych dokumentów.</w:t>
      </w:r>
    </w:p>
    <w:p w14:paraId="13A0E5A2" w14:textId="77777777" w:rsidR="008061C5" w:rsidRPr="005A3B31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5A3B31">
        <w:rPr>
          <w:rFonts w:cs="Arial"/>
          <w:sz w:val="22"/>
        </w:rPr>
        <w:t xml:space="preserve">Jeżeli w imieniu wykonawcy działa osoba, której umocowanie do jego reprezentowania nie wynika z dokumentów, o których mowa w ust. 4, Zamawiający żąda od wykonawcy </w:t>
      </w:r>
      <w:r w:rsidRPr="005A3B31">
        <w:rPr>
          <w:rFonts w:cs="Arial"/>
          <w:b/>
          <w:sz w:val="22"/>
        </w:rPr>
        <w:t>pełnomocnictwa lub innego dokumentu potwierdzającego umocowanie do reprezentowania wykonawcy</w:t>
      </w:r>
      <w:r w:rsidRPr="005A3B31">
        <w:rPr>
          <w:rFonts w:cs="Arial"/>
          <w:sz w:val="22"/>
        </w:rPr>
        <w:t>.</w:t>
      </w:r>
    </w:p>
    <w:p w14:paraId="56DDDF04" w14:textId="77777777" w:rsidR="008061C5" w:rsidRPr="003B3C96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3B3C96">
        <w:rPr>
          <w:rFonts w:cs="Arial"/>
          <w:sz w:val="22"/>
        </w:rPr>
        <w:t>Zapis ust. 6 stosuje się odpowiednio do osoby działającej w imieniu wykonawców wspólnie ubiegających się o udzielenie zamówienia publicznego.</w:t>
      </w:r>
    </w:p>
    <w:p w14:paraId="6DC01A34" w14:textId="76A05421" w:rsidR="004A24A0" w:rsidRPr="003B3C96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3B3C96">
        <w:rPr>
          <w:rFonts w:cs="Arial"/>
          <w:sz w:val="22"/>
        </w:rPr>
        <w:t>Wszelkie pełnomocnictwa winny być załączone do oferty w formie oryginału lub urzędowo poświadczonego odpisu pełnomocnictwa (notarialnie – art. 96 ustawy z 14 lutego 1991 r. – Prawo o notariacie</w:t>
      </w:r>
      <w:r w:rsidR="008061C5" w:rsidRPr="003B3C96">
        <w:rPr>
          <w:rFonts w:cs="Arial"/>
          <w:sz w:val="22"/>
        </w:rPr>
        <w:t xml:space="preserve"> </w:t>
      </w:r>
      <w:r w:rsidR="003B3C96" w:rsidRPr="003B3C96">
        <w:rPr>
          <w:rFonts w:cs="Arial"/>
          <w:sz w:val="22"/>
        </w:rPr>
        <w:t>(t.j. Dz. U. z 2024 r. poz. 1001 z późn. zm.)</w:t>
      </w:r>
      <w:r w:rsidRPr="003B3C96">
        <w:rPr>
          <w:rFonts w:cs="Arial"/>
          <w:sz w:val="22"/>
        </w:rPr>
        <w:t xml:space="preserve">, z zastrzeżeniem innych zasad opisanych w niniejszej </w:t>
      </w:r>
      <w:r w:rsidR="00B55B19">
        <w:rPr>
          <w:rFonts w:cs="Arial"/>
          <w:sz w:val="22"/>
        </w:rPr>
        <w:t>SWZ</w:t>
      </w:r>
      <w:r w:rsidRPr="003B3C96">
        <w:rPr>
          <w:rFonts w:cs="Arial"/>
          <w:sz w:val="22"/>
        </w:rPr>
        <w:t xml:space="preserve"> lub wynikających z przepisów prawa powszechnie obowiązującego.</w:t>
      </w:r>
    </w:p>
    <w:p w14:paraId="476811F5" w14:textId="77777777" w:rsidR="00D51C18" w:rsidRPr="00970797" w:rsidRDefault="00D51C18" w:rsidP="007B5284">
      <w:pPr>
        <w:pStyle w:val="Akapitzlist"/>
        <w:numPr>
          <w:ilvl w:val="1"/>
          <w:numId w:val="20"/>
        </w:numPr>
        <w:spacing w:before="120" w:after="120" w:line="276" w:lineRule="auto"/>
        <w:ind w:hanging="502"/>
        <w:outlineLvl w:val="1"/>
        <w:rPr>
          <w:rFonts w:cs="Arial"/>
          <w:b/>
          <w:sz w:val="22"/>
        </w:rPr>
      </w:pPr>
      <w:r w:rsidRPr="00970797">
        <w:rPr>
          <w:rFonts w:cs="Arial"/>
          <w:b/>
          <w:sz w:val="22"/>
        </w:rPr>
        <w:t>Podmiotowe środki dowodowe składane na wezwanie Zamawiającego</w:t>
      </w:r>
    </w:p>
    <w:p w14:paraId="1E47C8B7" w14:textId="77777777" w:rsidR="009D514E" w:rsidRPr="00970797" w:rsidRDefault="009D514E" w:rsidP="009D514E">
      <w:pPr>
        <w:spacing w:line="276" w:lineRule="auto"/>
        <w:rPr>
          <w:rFonts w:cs="Arial"/>
          <w:sz w:val="22"/>
        </w:rPr>
      </w:pPr>
      <w:r w:rsidRPr="00970797">
        <w:rPr>
          <w:rFonts w:cs="Arial"/>
          <w:sz w:val="22"/>
        </w:rPr>
        <w:t>Zamawiający nie żąda podmiotowych środków dowodowych na potwierdzenie braku podstaw wykluczenia.</w:t>
      </w:r>
    </w:p>
    <w:p w14:paraId="193BBB4B" w14:textId="77777777" w:rsidR="00D51C18" w:rsidRPr="00970797" w:rsidRDefault="00D51C18" w:rsidP="007B5284">
      <w:pPr>
        <w:pStyle w:val="Akapitzlist"/>
        <w:numPr>
          <w:ilvl w:val="1"/>
          <w:numId w:val="20"/>
        </w:numPr>
        <w:spacing w:before="120" w:after="120" w:line="276" w:lineRule="auto"/>
        <w:ind w:hanging="502"/>
        <w:outlineLvl w:val="1"/>
        <w:rPr>
          <w:rFonts w:cs="Arial"/>
          <w:b/>
          <w:sz w:val="22"/>
        </w:rPr>
      </w:pPr>
      <w:r w:rsidRPr="00970797">
        <w:rPr>
          <w:rFonts w:cs="Arial"/>
          <w:b/>
          <w:sz w:val="22"/>
        </w:rPr>
        <w:t>Forma składanych podmiotowych środków dowodowych, innych dokumentów lub oświadczeń</w:t>
      </w:r>
    </w:p>
    <w:p w14:paraId="72D0E98E" w14:textId="48E981DB" w:rsidR="00AF1927" w:rsidRPr="00970797" w:rsidRDefault="00AF1927" w:rsidP="007B5284">
      <w:pPr>
        <w:pStyle w:val="Styl2SWZ"/>
        <w:numPr>
          <w:ilvl w:val="0"/>
          <w:numId w:val="33"/>
        </w:numPr>
        <w:spacing w:line="276" w:lineRule="auto"/>
        <w:contextualSpacing/>
        <w:outlineLvl w:val="1"/>
        <w:rPr>
          <w:rFonts w:cs="Arial"/>
          <w:sz w:val="22"/>
        </w:rPr>
      </w:pPr>
      <w:r w:rsidRPr="00970797">
        <w:rPr>
          <w:rFonts w:cs="Arial"/>
          <w:sz w:val="22"/>
        </w:rPr>
        <w:lastRenderedPageBreak/>
        <w:t xml:space="preserve">Oświadczenie o którym mowa w pkt 8.1) ust. 1 </w:t>
      </w:r>
      <w:r w:rsidR="00B55B19">
        <w:rPr>
          <w:rFonts w:cs="Arial"/>
          <w:sz w:val="22"/>
        </w:rPr>
        <w:t>SWZ</w:t>
      </w:r>
      <w:r w:rsidRPr="00970797">
        <w:rPr>
          <w:rFonts w:cs="Arial"/>
          <w:sz w:val="22"/>
        </w:rPr>
        <w:t xml:space="preserve"> składa się pod rygorem nieważności w formie elektronicznej lub w postaci elektronicznej opatrzonej podpisem zaufanym lub podpisem osobistym.</w:t>
      </w:r>
    </w:p>
    <w:p w14:paraId="238CF4EE" w14:textId="2A3DDC0E" w:rsidR="00D51C18" w:rsidRPr="007F7A75" w:rsidRDefault="00D51C18" w:rsidP="00AA31EF">
      <w:pPr>
        <w:pStyle w:val="Styl2SWZ"/>
        <w:spacing w:line="276" w:lineRule="auto"/>
        <w:contextualSpacing/>
        <w:outlineLvl w:val="1"/>
        <w:rPr>
          <w:rFonts w:cs="Arial"/>
          <w:sz w:val="22"/>
        </w:rPr>
      </w:pPr>
      <w:r w:rsidRPr="007F7A75">
        <w:rPr>
          <w:rFonts w:cs="Arial"/>
          <w:sz w:val="22"/>
        </w:rPr>
        <w:t>Podmiotowe środki dowodowe oraz inne dokumenty lub oświadczenia, o których mowa w </w:t>
      </w:r>
      <w:r w:rsidRPr="007F7A75">
        <w:rPr>
          <w:rFonts w:cs="Arial"/>
          <w:i/>
          <w:sz w:val="22"/>
        </w:rPr>
        <w:t xml:space="preserve">rozporządzeniu w sprawie podmiotowych środków dowodowych oraz innych dokumentów lub oświadczeń, jakich może żądać zamawiający od wykonawcy </w:t>
      </w:r>
      <w:r w:rsidR="00970797" w:rsidRPr="007F7A75">
        <w:rPr>
          <w:rFonts w:cs="Arial"/>
          <w:i/>
          <w:sz w:val="22"/>
        </w:rPr>
        <w:t>(Dz. U. poz. 2415 z późn. zm.)</w:t>
      </w:r>
      <w:r w:rsidRPr="007F7A75">
        <w:rPr>
          <w:rFonts w:cs="Arial"/>
          <w:i/>
          <w:sz w:val="22"/>
        </w:rPr>
        <w:t>,</w:t>
      </w:r>
      <w:r w:rsidRPr="007F7A75">
        <w:rPr>
          <w:rFonts w:cs="Arial"/>
          <w:sz w:val="22"/>
        </w:rPr>
        <w:t xml:space="preserve"> składa się w formie przewidzianej w tym Rozporządzeniu, w zakresie i w sposób określony w przepisach wydanych na podstawie art.</w:t>
      </w:r>
      <w:r w:rsidR="007F7A75" w:rsidRPr="007F7A75">
        <w:rPr>
          <w:rFonts w:cs="Arial"/>
          <w:sz w:val="22"/>
        </w:rPr>
        <w:t xml:space="preserve"> </w:t>
      </w:r>
      <w:r w:rsidRPr="007F7A75">
        <w:rPr>
          <w:rFonts w:cs="Arial"/>
          <w:sz w:val="22"/>
        </w:rPr>
        <w:t>70 ustawy.</w:t>
      </w:r>
    </w:p>
    <w:p w14:paraId="33EC517C" w14:textId="19D2337F" w:rsidR="00D51C18" w:rsidRPr="00074372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074372">
        <w:rPr>
          <w:rFonts w:cs="Arial"/>
          <w:sz w:val="22"/>
        </w:rPr>
        <w:t xml:space="preserve">Oferty, oświadczenia o niepodleganiu wykluczeniu, spełnianiu warunków udziału w postępowaniu, podmiotowe środki dowodowe, w tym oświadczenie wykonawców wspólnie ubiegających się o udzielenie zamówienia, z którego wynika, które </w:t>
      </w:r>
      <w:r w:rsidR="00DE0651" w:rsidRPr="00074372">
        <w:rPr>
          <w:rFonts w:cs="Arial"/>
          <w:sz w:val="22"/>
        </w:rPr>
        <w:t>dostawy</w:t>
      </w:r>
      <w:r w:rsidRPr="00074372">
        <w:rPr>
          <w:rFonts w:cs="Arial"/>
          <w:sz w:val="22"/>
        </w:rPr>
        <w:t xml:space="preserve"> wykonają poszczególni wykonawcy, oraz zobowiązanie podmiotu udostępniającego zasoby, o którym mowa w art. 118 ust. 3 ustawy, zwane dalej zobowiązaniem podmiotu udostępniającego zasoby, przedmiotowe środki dowodowe, pełnomocnictwo sporządza się w postaci elektronicznej, w formatach danych określonych w przepisach wydanych na podstawie art. 18 </w:t>
      </w:r>
      <w:r w:rsidRPr="00074372">
        <w:rPr>
          <w:rFonts w:cs="Arial"/>
          <w:i/>
          <w:sz w:val="22"/>
        </w:rPr>
        <w:t xml:space="preserve">ustawy z dnia 17 lutego 2005 r. o informatyzacji działalności podmiotów realizujących zadania publiczne </w:t>
      </w:r>
      <w:r w:rsidR="00074372" w:rsidRPr="00074372">
        <w:rPr>
          <w:i/>
          <w:sz w:val="22"/>
        </w:rPr>
        <w:t>(t.j. Dz. U. z 2025 r. poz. 1703 z późn. zm.)</w:t>
      </w:r>
      <w:r w:rsidRPr="00074372">
        <w:rPr>
          <w:rFonts w:cs="Arial"/>
          <w:sz w:val="22"/>
        </w:rPr>
        <w:t>, z uwzględnieniem rodzaju przekazywanych danych.</w:t>
      </w:r>
    </w:p>
    <w:p w14:paraId="0BFEC81C" w14:textId="2737E53E" w:rsidR="00D51C18" w:rsidRPr="008A3DD9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8A3DD9">
        <w:rPr>
          <w:rFonts w:cs="Arial"/>
          <w:sz w:val="22"/>
        </w:rPr>
        <w:t>Informacje, oświadczenia lub dokumenty, inne niż określone w ust.</w:t>
      </w:r>
      <w:r w:rsidR="00D466D9" w:rsidRPr="008A3DD9">
        <w:rPr>
          <w:rFonts w:cs="Arial"/>
          <w:sz w:val="22"/>
        </w:rPr>
        <w:t xml:space="preserve"> </w:t>
      </w:r>
      <w:r w:rsidRPr="008A3DD9">
        <w:rPr>
          <w:rFonts w:cs="Arial"/>
          <w:sz w:val="22"/>
        </w:rPr>
        <w:t xml:space="preserve">3, przekazywane w postępowaniu, sporządza się w postaci elektronicznej, w formatach danych określonych w przepisach wydanych na podstawie art.18 </w:t>
      </w:r>
      <w:r w:rsidRPr="008A3DD9">
        <w:rPr>
          <w:rFonts w:cs="Arial"/>
          <w:i/>
          <w:sz w:val="22"/>
        </w:rPr>
        <w:t>ustawy z dnia 17 lutego 2005 r. o informatyzacji działalności podmiotów realizujących zadania publiczne</w:t>
      </w:r>
      <w:r w:rsidRPr="008A3DD9">
        <w:rPr>
          <w:rFonts w:cs="Arial"/>
          <w:sz w:val="22"/>
        </w:rPr>
        <w:t xml:space="preserve"> lub jako tekst wpisany bezpośrednio do wiadomości przekazywanej przy użyciu środków komunikacji elektronicznej, o których mowa w pkt. 9) </w:t>
      </w:r>
      <w:r w:rsidR="00B55B19">
        <w:rPr>
          <w:rFonts w:cs="Arial"/>
          <w:sz w:val="22"/>
        </w:rPr>
        <w:t>SWZ</w:t>
      </w:r>
      <w:r w:rsidRPr="008A3DD9">
        <w:rPr>
          <w:rFonts w:cs="Arial"/>
          <w:sz w:val="22"/>
        </w:rPr>
        <w:t>.</w:t>
      </w:r>
    </w:p>
    <w:p w14:paraId="484F8747" w14:textId="228C03D3" w:rsidR="00D51C18" w:rsidRPr="008A3DD9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outlineLvl w:val="1"/>
        <w:rPr>
          <w:rFonts w:cs="Arial"/>
          <w:sz w:val="22"/>
        </w:rPr>
      </w:pPr>
      <w:r w:rsidRPr="008A3DD9">
        <w:rPr>
          <w:rFonts w:cs="Arial"/>
          <w:sz w:val="22"/>
        </w:rPr>
        <w:t xml:space="preserve">Dokumenty elektroniczne przekazuje się w postępowaniu przy użyciu środków komunikacji elektronicznej wskazanych w pkt. 9) </w:t>
      </w:r>
      <w:r w:rsidR="00B55B19">
        <w:rPr>
          <w:rFonts w:cs="Arial"/>
          <w:sz w:val="22"/>
        </w:rPr>
        <w:t>SWZ</w:t>
      </w:r>
      <w:r w:rsidRPr="008A3DD9">
        <w:rPr>
          <w:rFonts w:cs="Arial"/>
          <w:sz w:val="22"/>
        </w:rPr>
        <w:t>.</w:t>
      </w:r>
    </w:p>
    <w:p w14:paraId="2E0595F8" w14:textId="77777777" w:rsidR="00D51C18" w:rsidRPr="008A3DD9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8A3DD9">
        <w:rPr>
          <w:rFonts w:cs="Arial"/>
          <w:sz w:val="22"/>
        </w:rPr>
        <w:t>Podmiotowe środki dowodowe, przedmiotowe środki dowodowe oraz inne dokumenty lub oświadczenia, sporządzone w języku obcym przekazuje się wraz z tłumaczeniem na język polski.</w:t>
      </w:r>
    </w:p>
    <w:p w14:paraId="27572981" w14:textId="77777777" w:rsidR="00D51C18" w:rsidRPr="008A3DD9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8A3DD9">
        <w:rPr>
          <w:rFonts w:cs="Arial"/>
          <w:sz w:val="22"/>
        </w:rPr>
        <w:t>W przypadku gdy podmiotowe środki dowodowe, przedmiotowe środki dowodowe, inne dokumenty, lub dokumenty potwierdzające umocowanie do reprezentowania odpowiednio wykonawcy, wykonawców wspólnie ubiegających się o udzielenie zamówienia publicznego, podmiotu udostępniającego zasoby na zasadach określonych w art. 118 ustawy, zwane dalej „dokumentami potwierdzającymi umocowanie do reprezentowania”, zostały wystawione przez upoważnione podmioty inne niż wykonawca, wykonawca wspólnie ubiegający się o udzielenie zamówienia, podmiot udostępniający zasoby, zwane dalej „upoważnionymi podmiotami”, jako dokument elektroniczny, przekazuje się ten dokument.</w:t>
      </w:r>
    </w:p>
    <w:p w14:paraId="55E00E9B" w14:textId="77777777" w:rsidR="00D51C18" w:rsidRPr="00DA4413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8A3DD9">
        <w:rPr>
          <w:rFonts w:cs="Arial"/>
          <w:sz w:val="22"/>
        </w:rPr>
        <w:t xml:space="preserve">W przypadku gdy podmiotowe środki dowodowe, przedmiotowe środki dowodowe, inne dokumenty, lub dokumenty potwierdzające umocowanie do reprezentowania, zostały wystawione przez upoważnione podmioty jako dokument w postaci papierowej, </w:t>
      </w:r>
      <w:r w:rsidRPr="00DA4413">
        <w:rPr>
          <w:rFonts w:cs="Arial"/>
          <w:sz w:val="22"/>
        </w:rPr>
        <w:t>przekazuje się cyfrowe odwzorowanie tego dokumentu opatrzone kwalifikowanym podpisem elektronicznym, podpisem zaufanym lub podpisem osobistym, poświadczające zgodność cyfrowego odwzorowania z dokumentem w postaci papierowej.</w:t>
      </w:r>
    </w:p>
    <w:p w14:paraId="0F9D3ADC" w14:textId="567F4011" w:rsidR="00D51C18" w:rsidRPr="00DA4413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DA4413">
        <w:rPr>
          <w:rFonts w:cs="Arial"/>
          <w:sz w:val="22"/>
        </w:rPr>
        <w:t>Poświadczenia zgodności cyfrowego odwzorowania z dokumentem w postaci papierowej, o którym mowa w ust.</w:t>
      </w:r>
      <w:r w:rsidR="00A53BE0" w:rsidRPr="00DA4413">
        <w:rPr>
          <w:rFonts w:cs="Arial"/>
          <w:sz w:val="22"/>
        </w:rPr>
        <w:t xml:space="preserve"> </w:t>
      </w:r>
      <w:r w:rsidRPr="00DA4413">
        <w:rPr>
          <w:rFonts w:cs="Arial"/>
          <w:sz w:val="22"/>
        </w:rPr>
        <w:t>8, dokonuje w przypadku:</w:t>
      </w:r>
    </w:p>
    <w:p w14:paraId="1DE7C8A4" w14:textId="77777777" w:rsidR="00D51C18" w:rsidRPr="00DA4413" w:rsidRDefault="00D51C18" w:rsidP="007B5284">
      <w:pPr>
        <w:pStyle w:val="Akapitzlist"/>
        <w:numPr>
          <w:ilvl w:val="0"/>
          <w:numId w:val="15"/>
        </w:numPr>
        <w:spacing w:line="276" w:lineRule="auto"/>
        <w:rPr>
          <w:rFonts w:cs="Arial"/>
          <w:sz w:val="22"/>
        </w:rPr>
      </w:pPr>
      <w:r w:rsidRPr="00DA4413">
        <w:rPr>
          <w:rFonts w:cs="Arial"/>
          <w:sz w:val="22"/>
        </w:rPr>
        <w:lastRenderedPageBreak/>
        <w:t>podmiotowych środków dowodowych oraz dokumentów potwierdzających umocowanie do reprezentowania – odpowiednio wykonawca, wykonawca wspólnie ubiegający się o udzielenie zamówienia lub podmiot udostępniający zasoby, w zakresie podmiotowych środków dowodowych lub dokumentów potwierdzających umocowanie do reprezentowania, które każdego z nich dotyczą;</w:t>
      </w:r>
    </w:p>
    <w:p w14:paraId="6008F053" w14:textId="77777777" w:rsidR="00D51C18" w:rsidRPr="00DA4413" w:rsidRDefault="00D51C18" w:rsidP="007B5284">
      <w:pPr>
        <w:pStyle w:val="Akapitzlist"/>
        <w:numPr>
          <w:ilvl w:val="0"/>
          <w:numId w:val="15"/>
        </w:numPr>
        <w:spacing w:line="276" w:lineRule="auto"/>
        <w:rPr>
          <w:rFonts w:cs="Arial"/>
          <w:sz w:val="22"/>
        </w:rPr>
      </w:pPr>
      <w:r w:rsidRPr="00DA4413">
        <w:rPr>
          <w:rFonts w:cs="Arial"/>
          <w:sz w:val="22"/>
        </w:rPr>
        <w:t>innych dokumentów – odpowiednio wykonawca lub wykonawca wspólnie ubiegający się o udzielenie zamówienia, w zakresie dokumentów, które każdego z nich dotyczą.</w:t>
      </w:r>
    </w:p>
    <w:p w14:paraId="51F89B8F" w14:textId="77777777" w:rsidR="00D51C18" w:rsidRPr="00DA4413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DA4413">
        <w:rPr>
          <w:rFonts w:cs="Arial"/>
          <w:sz w:val="22"/>
        </w:rPr>
        <w:t>Poświadczenia zgodności cyfrowego odwzorowania z dokumentem w postaci papierowej, o którym mowa w ust. 8 i ust. 13, może dokonać również notariusz.</w:t>
      </w:r>
    </w:p>
    <w:p w14:paraId="49749D02" w14:textId="77777777" w:rsidR="00D51C18" w:rsidRPr="00DA4413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DA4413">
        <w:rPr>
          <w:rFonts w:cs="Arial"/>
          <w:sz w:val="22"/>
        </w:rPr>
        <w:t>Przez cyfrowe odwzorowanie, należy rozumieć dokument elektroniczny będący kopią elektroniczną treści zapisanej w postaci papierowej, umożliwiający zapoznanie się z tą treścią i jej zrozumienie, bez konieczności bezpośredniego dostępu do oryginału.</w:t>
      </w:r>
    </w:p>
    <w:p w14:paraId="19B82A53" w14:textId="2E431740" w:rsidR="00D51C18" w:rsidRPr="00DA4413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DA4413">
        <w:rPr>
          <w:rFonts w:cs="Arial"/>
          <w:sz w:val="22"/>
        </w:rPr>
        <w:t xml:space="preserve">Podmiotowe środki dowodowe, w tym oświadczenie wykonawców wspólnie ubiegających się o udzielenie zamówienia, z którego wynika, które </w:t>
      </w:r>
      <w:r w:rsidR="003D5582" w:rsidRPr="00DA4413">
        <w:rPr>
          <w:rFonts w:cs="Arial"/>
          <w:sz w:val="22"/>
        </w:rPr>
        <w:t>dostawy</w:t>
      </w:r>
      <w:r w:rsidRPr="00DA4413">
        <w:rPr>
          <w:rFonts w:cs="Arial"/>
          <w:sz w:val="22"/>
        </w:rPr>
        <w:t xml:space="preserve"> wykonają poszczególni wykonawcy, oraz zobowiązanie podmiotu udostępniającego zasoby, przedmiotowe środki dowodowe, niewystawione przez upoważnione podmioty, oraz pełnomocnictwo przekazuje się w postaci elektronicznej i opatruje się kwalifikowanym podpisem elektronicznym, podpisem zaufanym lub podpisem osobistym.</w:t>
      </w:r>
    </w:p>
    <w:p w14:paraId="493C6866" w14:textId="69133826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 xml:space="preserve">W przypadku gdy podmiotowe środki dowodowe, w tym oświadczenie wykonawców wspólnie ubiegający się o udzielenie zamówienia, z którego wynika, które </w:t>
      </w:r>
      <w:r w:rsidR="00356338" w:rsidRPr="00916C54">
        <w:rPr>
          <w:rFonts w:cs="Arial"/>
          <w:sz w:val="22"/>
        </w:rPr>
        <w:t>dostawy</w:t>
      </w:r>
      <w:r w:rsidRPr="00916C54">
        <w:rPr>
          <w:rFonts w:cs="Arial"/>
          <w:sz w:val="22"/>
        </w:rPr>
        <w:t xml:space="preserve"> wykonają poszczególni wykonawcy, oraz zobowiązanie podmiotu udostępniającego zasoby, przedmiotowe środki dowodowe, niewystawione przez upoważnione podmioty  lub pełnomocnictwo, zostały sporządzone jako dokument w postaci papierowej i opatrzone własnoręcznym podpisem, przekazuje się cyfrowe odwzorowanie tego dokumentu opatrzone kwalifikowanym podpisem elektronicznym, podpisem zaufanym lub podpisem osobistym, poświadczającym zgodność cyfrowego odwzorowania z dokumentem w postaci papierowej.</w:t>
      </w:r>
    </w:p>
    <w:p w14:paraId="2D7DFE60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Poświadczenia zgodności cyfrowego odwzorowania z dokumentem w postaci papierowej, o którym mowa w ust. 13, dokonuje w przypadku:</w:t>
      </w:r>
    </w:p>
    <w:p w14:paraId="5594833D" w14:textId="77777777" w:rsidR="00D51C18" w:rsidRPr="00916C54" w:rsidRDefault="00D51C18" w:rsidP="007B5284">
      <w:pPr>
        <w:pStyle w:val="Akapitzlist"/>
        <w:numPr>
          <w:ilvl w:val="0"/>
          <w:numId w:val="16"/>
        </w:numPr>
        <w:spacing w:line="276" w:lineRule="auto"/>
        <w:rPr>
          <w:rFonts w:cs="Arial"/>
          <w:sz w:val="22"/>
        </w:rPr>
      </w:pPr>
      <w:r w:rsidRPr="00916C54">
        <w:rPr>
          <w:rFonts w:cs="Arial"/>
          <w:sz w:val="22"/>
        </w:rPr>
        <w:t>podmiotowych środków dowodowych – odpowiednio wykonawca, wykonawca wspólnie ubiegający się o udzielenie zamówienia lub podmiot udostępniający zasoby, w zakresie podmiotowych środków dowodowych, które każdego z nich dotyczą;</w:t>
      </w:r>
    </w:p>
    <w:p w14:paraId="3D7B973F" w14:textId="0EE6F69F" w:rsidR="00D51C18" w:rsidRPr="00916C54" w:rsidRDefault="00D51C18" w:rsidP="007B5284">
      <w:pPr>
        <w:pStyle w:val="Akapitzlist"/>
        <w:numPr>
          <w:ilvl w:val="0"/>
          <w:numId w:val="16"/>
        </w:numPr>
        <w:spacing w:line="276" w:lineRule="auto"/>
        <w:rPr>
          <w:rFonts w:cs="Arial"/>
          <w:sz w:val="22"/>
        </w:rPr>
      </w:pPr>
      <w:r w:rsidRPr="00916C54">
        <w:rPr>
          <w:rFonts w:cs="Arial"/>
          <w:sz w:val="22"/>
        </w:rPr>
        <w:t xml:space="preserve">przedmiotowego środka dowodowego, oświadczenia wykonawców wspólnie ubiegających się o udzielenie zamówienia, z którego wynika, które </w:t>
      </w:r>
      <w:r w:rsidR="003D5582" w:rsidRPr="00916C54">
        <w:rPr>
          <w:rFonts w:cs="Arial"/>
          <w:sz w:val="22"/>
        </w:rPr>
        <w:t>dostawy</w:t>
      </w:r>
      <w:r w:rsidRPr="00916C54">
        <w:rPr>
          <w:rFonts w:cs="Arial"/>
          <w:sz w:val="22"/>
        </w:rPr>
        <w:t xml:space="preserve"> wykonają poszczególni wykonawcy, lub zobowiązania podmiotu udostępniającego zasoby – odpowiednio wykonawca lub wykonawca wspólnie ubiegający się o udzielenie zamówienia;</w:t>
      </w:r>
    </w:p>
    <w:p w14:paraId="49662ECB" w14:textId="77777777" w:rsidR="00D51C18" w:rsidRPr="00916C54" w:rsidRDefault="00D51C18" w:rsidP="007B5284">
      <w:pPr>
        <w:pStyle w:val="Akapitzlist"/>
        <w:numPr>
          <w:ilvl w:val="0"/>
          <w:numId w:val="16"/>
        </w:numPr>
        <w:spacing w:line="276" w:lineRule="auto"/>
        <w:rPr>
          <w:rFonts w:cs="Arial"/>
          <w:sz w:val="22"/>
        </w:rPr>
      </w:pPr>
      <w:r w:rsidRPr="00916C54">
        <w:rPr>
          <w:rFonts w:cs="Arial"/>
          <w:sz w:val="22"/>
        </w:rPr>
        <w:t>pełnomocnictwa – mocodawca.</w:t>
      </w:r>
    </w:p>
    <w:p w14:paraId="701DF297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W przypadku przekazywania w postępowaniu dokumentu elektronicznego w formacie poddającym dane kompresji, opatrzenie pliku zawierającego skompresowane dokumenty kwalifikowanym podpisem elektronicznym, jest równoznaczne z opatrzeniem wszystkich dokumentów zawartych w tym pliku odpowiednio kwalifikowanym podpisem elektronicznym, podpisem zaufanym lub podpisem osobistym, jest równoznaczne z opatrzeniem wszystkich dokumentów zawartych w tym pliku odpowiednio kwalifikowanym, podpisem elektronicznym, podpisem zaufanym lub podpisem osobistym.</w:t>
      </w:r>
    </w:p>
    <w:p w14:paraId="47F08AAF" w14:textId="77777777" w:rsidR="00D51C18" w:rsidRPr="00916C54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916C54">
        <w:rPr>
          <w:rFonts w:cs="Arial"/>
          <w:sz w:val="22"/>
          <w:szCs w:val="22"/>
        </w:rPr>
        <w:lastRenderedPageBreak/>
        <w:t>Informacje o środkach komunikacji elektronicznej, przy użyciu których zamawiający będzie komunikował się z wykonawcami, oraz informacje o wymaganiach technicznych i organizacyjnych sporządzania, wysyłania i odbierania korespondencji elektronicznej</w:t>
      </w:r>
    </w:p>
    <w:p w14:paraId="720530EA" w14:textId="347B6381" w:rsidR="00D51C18" w:rsidRPr="00916C54" w:rsidRDefault="00D51C18" w:rsidP="007B5284">
      <w:pPr>
        <w:pStyle w:val="Styl2SWZ"/>
        <w:numPr>
          <w:ilvl w:val="0"/>
          <w:numId w:val="27"/>
        </w:numPr>
        <w:spacing w:line="276" w:lineRule="auto"/>
        <w:contextualSpacing/>
        <w:jc w:val="left"/>
        <w:rPr>
          <w:rFonts w:cs="Arial"/>
          <w:sz w:val="22"/>
        </w:rPr>
      </w:pPr>
      <w:r w:rsidRPr="00916C54">
        <w:rPr>
          <w:rFonts w:cs="Arial"/>
          <w:sz w:val="22"/>
        </w:rPr>
        <w:t xml:space="preserve">Komunikacja między Zamawiającym a wykonawcami odbywa się przy użyciu Platformy e-Zamówienia, </w:t>
      </w:r>
      <w:hyperlink r:id="rId11" w:history="1">
        <w:r w:rsidR="00401C92" w:rsidRPr="005400D0">
          <w:t>która jest dostępna pod adresem</w:t>
        </w:r>
        <w:r w:rsidR="00401C92" w:rsidRPr="005C43D9">
          <w:rPr>
            <w:rStyle w:val="Hipercze"/>
            <w:rFonts w:cs="Arial"/>
            <w:sz w:val="22"/>
            <w:u w:val="none"/>
          </w:rPr>
          <w:t xml:space="preserve"> </w:t>
        </w:r>
        <w:r w:rsidR="00401C92" w:rsidRPr="00916C54">
          <w:rPr>
            <w:rStyle w:val="Hipercze"/>
            <w:rFonts w:cs="Arial"/>
            <w:sz w:val="22"/>
          </w:rPr>
          <w:t>https://ezamowienia.gov.pl</w:t>
        </w:r>
      </w:hyperlink>
    </w:p>
    <w:p w14:paraId="4C327CF0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 </w:t>
      </w:r>
      <w:hyperlink r:id="rId12" w:history="1">
        <w:r w:rsidRPr="00916C54">
          <w:rPr>
            <w:rStyle w:val="Hipercze"/>
            <w:rFonts w:cs="Arial"/>
            <w:color w:val="auto"/>
            <w:sz w:val="22"/>
            <w:u w:val="none"/>
          </w:rPr>
          <w:t xml:space="preserve">dostępny na stronie internetowej </w:t>
        </w:r>
        <w:r w:rsidRPr="00916C54">
          <w:rPr>
            <w:rStyle w:val="Hipercze"/>
            <w:rFonts w:cs="Arial"/>
            <w:sz w:val="22"/>
          </w:rPr>
          <w:t>https://ezamowienia.gov.pl</w:t>
        </w:r>
      </w:hyperlink>
      <w:r w:rsidRPr="00916C54">
        <w:rPr>
          <w:rFonts w:cs="Arial"/>
          <w:sz w:val="22"/>
        </w:rPr>
        <w:t xml:space="preserve"> oraz informacje zamieszczone w zakładce „Centrum Pomocy”.</w:t>
      </w:r>
    </w:p>
    <w:p w14:paraId="47EFEDCF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Korzystanie z Platformy e-Zamówienia jest bezpłatne.</w:t>
      </w:r>
    </w:p>
    <w:p w14:paraId="5A830A3F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Przeglądanie i pobieranie publicznej treści dokumentacji postępowania nie wymaga posiadania konta na Platformie e-Zamówienia ani logowania.</w:t>
      </w:r>
    </w:p>
    <w:p w14:paraId="702CE9E0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</w:t>
      </w:r>
    </w:p>
    <w:p w14:paraId="06153229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Dokumenty elektroniczne</w:t>
      </w:r>
      <w:r w:rsidRPr="00916C54">
        <w:rPr>
          <w:rFonts w:cs="Arial"/>
          <w:sz w:val="22"/>
          <w:vertAlign w:val="superscript"/>
        </w:rPr>
        <w:footnoteReference w:id="1"/>
      </w:r>
      <w:r w:rsidRPr="00916C54">
        <w:rPr>
          <w:rFonts w:cs="Arial"/>
          <w:sz w:val="22"/>
        </w:rPr>
        <w:t>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 uwzględnieniem rodzaju przekazywanych danych i przekazuje się jako załączniki. W przypadku formatów, o których mowa w art. 66 ust. 1 ustawy, ww. regulacje nie będą miały bezpośredniego zastosowania.</w:t>
      </w:r>
    </w:p>
    <w:p w14:paraId="76320511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77F94386" w14:textId="77777777" w:rsidR="00D51C18" w:rsidRPr="00916C54" w:rsidRDefault="00D51C18" w:rsidP="007B5284">
      <w:pPr>
        <w:pStyle w:val="Akapitzlist"/>
        <w:numPr>
          <w:ilvl w:val="0"/>
          <w:numId w:val="22"/>
        </w:numPr>
        <w:spacing w:line="276" w:lineRule="auto"/>
        <w:rPr>
          <w:rFonts w:cs="Arial"/>
          <w:sz w:val="22"/>
        </w:rPr>
      </w:pPr>
      <w:r w:rsidRPr="00916C54">
        <w:rPr>
          <w:rFonts w:cs="Arial"/>
          <w:sz w:val="22"/>
        </w:rPr>
        <w:t>w formatach danych określonych w przepisach rozporządzenia Rady Ministrów w sprawie Krajowych Ram Interoperacyjności (i przekazuje się jako załącznik), lub</w:t>
      </w:r>
    </w:p>
    <w:p w14:paraId="30A070AE" w14:textId="77777777" w:rsidR="00D51C18" w:rsidRPr="00916C54" w:rsidRDefault="00D51C18" w:rsidP="007B5284">
      <w:pPr>
        <w:pStyle w:val="Akapitzlist"/>
        <w:numPr>
          <w:ilvl w:val="0"/>
          <w:numId w:val="22"/>
        </w:numPr>
        <w:spacing w:line="276" w:lineRule="auto"/>
        <w:rPr>
          <w:rFonts w:cs="Arial"/>
          <w:sz w:val="22"/>
        </w:rPr>
      </w:pPr>
      <w:r w:rsidRPr="00916C54">
        <w:rPr>
          <w:rFonts w:cs="Arial"/>
          <w:sz w:val="22"/>
        </w:rPr>
        <w:t>jako tekst wpisany bezpośrednio do wiadomości przekazywanej przy użyciu środków komunikacji elektronicznej (np. w treści wiadomości e-mail lub w treści „Formularza do komunikacji”).</w:t>
      </w:r>
    </w:p>
    <w:p w14:paraId="160F8693" w14:textId="4854A36F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 xml:space="preserve">Jeżeli dokumenty elektroniczne, przekazywane przy użyciu środków komunikacji elektronicznej, zawierają informacje stanowiące tajemnicę przedsiębiorstwa w rozumieniu przepisów ustawy z dnia 16 kwietnia 1993 r. o zwalczaniu nieuczciwej konkurencji </w:t>
      </w:r>
      <w:r w:rsidR="000578ED" w:rsidRPr="00916C54">
        <w:rPr>
          <w:rFonts w:cs="Arial"/>
          <w:sz w:val="22"/>
        </w:rPr>
        <w:t> </w:t>
      </w:r>
      <w:r w:rsidR="00916C54" w:rsidRPr="00916C54">
        <w:rPr>
          <w:rFonts w:cs="Arial"/>
          <w:sz w:val="22"/>
        </w:rPr>
        <w:t>(t.j. Dz. U. z 2026 r. poz. 85)</w:t>
      </w:r>
      <w:r w:rsidRPr="00916C54">
        <w:rPr>
          <w:rFonts w:cs="Arial"/>
          <w:sz w:val="22"/>
        </w:rPr>
        <w:t xml:space="preserve"> wykonawca, w celu utrzymania w poufności tych informacji, przekazuje je w wydzielonym i odpowiednio oznaczonym pliku, wraz z jednoczesnym zaznaczeniem w nazwie pliku „Dokument stanowiący tajemnicę przedsiębiorstwa”.</w:t>
      </w:r>
    </w:p>
    <w:p w14:paraId="6CAA7431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Komunikacja w postępowaniu</w:t>
      </w:r>
      <w:r w:rsidRPr="00916C54">
        <w:rPr>
          <w:rFonts w:cs="Arial"/>
          <w:b/>
          <w:sz w:val="22"/>
        </w:rPr>
        <w:t>, z wyłączeniem składania ofert w postępowaniu</w:t>
      </w:r>
      <w:r w:rsidRPr="00916C54">
        <w:rPr>
          <w:rFonts w:cs="Arial"/>
          <w:sz w:val="22"/>
        </w:rPr>
        <w:t xml:space="preserve">, odbywa się drogą elektroniczną za pośrednictwem formularzy do komunikacji dostępnych w zakładce „Formularze” („Formularze do komunikacji”). Za pośrednictwem „Formularzy do komunikacji” odbywa się w szczególności przekazywanie wezwań i zawiadomień, </w:t>
      </w:r>
      <w:r w:rsidRPr="00916C54">
        <w:rPr>
          <w:rFonts w:cs="Arial"/>
          <w:sz w:val="22"/>
        </w:rPr>
        <w:lastRenderedPageBreak/>
        <w:t>zadawanie pytań i udzielanie odpowiedzi. Formularze do komunikacji umożliwiają również dołączenie załącznika do przesyłanej wiadomości (przycisk „dodaj załącznik”). W przypadku załączników, które są zgodnie z ustawą Pzp lub rozporządzeniem Prezesa Rady Ministrów w 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 wygenerowanym plikiem podpisu (typ zewnętrzny) lub dokument z wszytym podpisem (typ wewnętrzny).</w:t>
      </w:r>
    </w:p>
    <w:p w14:paraId="62385DE1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2776781A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Wszystkie wysłane i odebrane w postępowaniu przez wykonawcę wiadomości widoczne są po zalogowaniu w podglądzie postępowania w zakładce „Komunikacja”.</w:t>
      </w:r>
    </w:p>
    <w:p w14:paraId="06EA3E7D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 xml:space="preserve">Maksymalny rozmiar plików przesyłanych za pośrednictwem „Formularzy do komunikacji” wynosi 150 MB (wielkość ta dotyczy plików przesyłanych jako załączniki do jednego formularza). </w:t>
      </w:r>
      <w:r w:rsidRPr="00916C54">
        <w:rPr>
          <w:sz w:val="22"/>
        </w:rPr>
        <w:t>Do każdej wiadomości można dodać dowolną ilość plików.</w:t>
      </w:r>
    </w:p>
    <w:p w14:paraId="636BE7FF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color w:val="7030A0"/>
          <w:sz w:val="22"/>
        </w:rPr>
      </w:pPr>
      <w:r w:rsidRPr="00916C54">
        <w:rPr>
          <w:rFonts w:cs="Arial"/>
          <w:sz w:val="22"/>
        </w:rPr>
        <w:t>Minimalne wymagania techniczne dotyczące sprzętu używanego w celu korzystania z usług Platformy e-Zamówienia oraz informacje dotyczące specyfikacji połączenia określa Regulamin Platformy e-Zamówienia.</w:t>
      </w:r>
    </w:p>
    <w:p w14:paraId="3DB01062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color w:val="7030A0"/>
          <w:sz w:val="22"/>
        </w:rPr>
      </w:pPr>
      <w:r w:rsidRPr="00916C54">
        <w:rPr>
          <w:sz w:val="22"/>
        </w:rPr>
        <w:t xml:space="preserve">W przypadku problemów technicznych i awarii związanych z funkcjonowaniem Platformy e-Zamówienia użytkownicy mogą skorzystać ze wsparcia technicznego dostępnego pod numerem telefonu 32 77 88 999 lub drogą elektroniczną poprzez formularz udostępniony na </w:t>
      </w:r>
      <w:hyperlink r:id="rId13">
        <w:r w:rsidRPr="00916C54">
          <w:rPr>
            <w:rStyle w:val="Hipercze"/>
            <w:color w:val="auto"/>
            <w:sz w:val="22"/>
            <w:u w:val="none"/>
          </w:rPr>
          <w:t xml:space="preserve">stronie internetowej </w:t>
        </w:r>
        <w:r w:rsidRPr="00916C54">
          <w:rPr>
            <w:rStyle w:val="Hipercze"/>
            <w:sz w:val="22"/>
          </w:rPr>
          <w:t>https://ezamowienia.gov.pl</w:t>
        </w:r>
      </w:hyperlink>
      <w:r w:rsidRPr="00916C54">
        <w:rPr>
          <w:rStyle w:val="Hipercze"/>
          <w:sz w:val="22"/>
        </w:rPr>
        <w:t>/</w:t>
      </w:r>
      <w:r w:rsidRPr="00916C54">
        <w:rPr>
          <w:sz w:val="22"/>
        </w:rPr>
        <w:t xml:space="preserve"> w zakładce „Zgłoś problem”.</w:t>
      </w:r>
    </w:p>
    <w:p w14:paraId="267144EA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W szczególnie uzasadnionych przypadkach uniemożliwiających komunikację wykonawcy i Zamawiającego za pośrednictwem Platformy e-Zamówienia, Zamawiający dopuszcza komunikację za pomocą poczty elektronicznej na adres e-mail: gmina@siepraw.pl (nie dotyczy składania ofert w postępowaniu).</w:t>
      </w:r>
    </w:p>
    <w:p w14:paraId="626D7928" w14:textId="77777777" w:rsidR="00D51C18" w:rsidRPr="004B7BE5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4B7BE5">
        <w:rPr>
          <w:rFonts w:cs="Arial"/>
          <w:sz w:val="22"/>
          <w:szCs w:val="22"/>
        </w:rPr>
        <w:t>Wskazanie osób uprawnionych do komunikowania się z wykonawcami</w:t>
      </w:r>
    </w:p>
    <w:p w14:paraId="6FC6B4F3" w14:textId="77777777" w:rsidR="00C22AE1" w:rsidRPr="004B7BE5" w:rsidRDefault="00D51C18" w:rsidP="00D51C18">
      <w:pPr>
        <w:spacing w:line="276" w:lineRule="auto"/>
        <w:contextualSpacing/>
        <w:rPr>
          <w:rFonts w:cs="Arial"/>
          <w:sz w:val="22"/>
        </w:rPr>
      </w:pPr>
      <w:r w:rsidRPr="004B7BE5">
        <w:rPr>
          <w:rFonts w:cs="Arial"/>
          <w:sz w:val="22"/>
        </w:rPr>
        <w:t>Osobą uprawnioną do porozumiewania się z wykonawcami jest</w:t>
      </w:r>
      <w:r w:rsidR="00C22AE1" w:rsidRPr="004B7BE5">
        <w:rPr>
          <w:rFonts w:cs="Arial"/>
          <w:sz w:val="22"/>
        </w:rPr>
        <w:t>:</w:t>
      </w:r>
    </w:p>
    <w:p w14:paraId="1CCDDD8F" w14:textId="3518B588" w:rsidR="00D51C18" w:rsidRPr="004B7BE5" w:rsidRDefault="00B803EC" w:rsidP="00D51C18">
      <w:pPr>
        <w:spacing w:line="276" w:lineRule="auto"/>
        <w:contextualSpacing/>
        <w:rPr>
          <w:rFonts w:cs="Arial"/>
          <w:sz w:val="22"/>
        </w:rPr>
      </w:pPr>
      <w:r w:rsidRPr="004B7BE5">
        <w:rPr>
          <w:rFonts w:cs="Arial"/>
          <w:sz w:val="22"/>
        </w:rPr>
        <w:t>Krzysztof Postrzech</w:t>
      </w:r>
      <w:r w:rsidR="00D51C18" w:rsidRPr="004B7BE5">
        <w:rPr>
          <w:rFonts w:cs="Arial"/>
          <w:bCs/>
          <w:sz w:val="22"/>
        </w:rPr>
        <w:t xml:space="preserve"> tel. 12 37218</w:t>
      </w:r>
      <w:r w:rsidR="00EE675A" w:rsidRPr="004B7BE5">
        <w:rPr>
          <w:rFonts w:cs="Arial"/>
          <w:bCs/>
          <w:sz w:val="22"/>
        </w:rPr>
        <w:t>07</w:t>
      </w:r>
      <w:r w:rsidR="00D51C18" w:rsidRPr="004B7BE5">
        <w:rPr>
          <w:rFonts w:cs="Arial"/>
          <w:sz w:val="22"/>
        </w:rPr>
        <w:t>, Referat Inwestycji, Infrastruktury.</w:t>
      </w:r>
    </w:p>
    <w:p w14:paraId="20B96B40" w14:textId="77777777" w:rsidR="00D51C18" w:rsidRPr="004B7BE5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4B7BE5">
        <w:rPr>
          <w:rFonts w:cs="Arial"/>
          <w:sz w:val="22"/>
          <w:szCs w:val="22"/>
        </w:rPr>
        <w:t>Termin związania ofertą</w:t>
      </w:r>
    </w:p>
    <w:p w14:paraId="045447DA" w14:textId="7FD6AAC0" w:rsidR="00D51C18" w:rsidRPr="004B7BE5" w:rsidRDefault="00D51C18" w:rsidP="00D51C18">
      <w:pPr>
        <w:spacing w:line="276" w:lineRule="auto"/>
        <w:contextualSpacing/>
        <w:rPr>
          <w:rFonts w:cs="Arial"/>
          <w:sz w:val="22"/>
        </w:rPr>
      </w:pPr>
      <w:r w:rsidRPr="004B7BE5">
        <w:rPr>
          <w:rFonts w:cs="Arial"/>
          <w:sz w:val="22"/>
        </w:rPr>
        <w:t>Termin związania ofertą upływa</w:t>
      </w:r>
      <w:r w:rsidRPr="004B7BE5">
        <w:rPr>
          <w:rFonts w:cs="Arial"/>
          <w:b/>
          <w:sz w:val="22"/>
        </w:rPr>
        <w:t xml:space="preserve"> </w:t>
      </w:r>
      <w:r w:rsidR="006D707F">
        <w:rPr>
          <w:rFonts w:cs="Arial"/>
          <w:b/>
          <w:sz w:val="22"/>
        </w:rPr>
        <w:t>04.04.</w:t>
      </w:r>
      <w:r w:rsidRPr="004B7BE5">
        <w:rPr>
          <w:rFonts w:cs="Arial"/>
          <w:b/>
          <w:sz w:val="22"/>
        </w:rPr>
        <w:t>202</w:t>
      </w:r>
      <w:r w:rsidR="00916C54" w:rsidRPr="004B7BE5">
        <w:rPr>
          <w:rFonts w:cs="Arial"/>
          <w:b/>
          <w:sz w:val="22"/>
        </w:rPr>
        <w:t>6</w:t>
      </w:r>
      <w:r w:rsidRPr="004B7BE5">
        <w:rPr>
          <w:rFonts w:cs="Arial"/>
          <w:b/>
          <w:sz w:val="22"/>
        </w:rPr>
        <w:t xml:space="preserve"> r.</w:t>
      </w:r>
      <w:r w:rsidRPr="004B7BE5">
        <w:rPr>
          <w:rFonts w:cs="Arial"/>
          <w:sz w:val="22"/>
        </w:rPr>
        <w:t xml:space="preserve"> </w:t>
      </w:r>
    </w:p>
    <w:p w14:paraId="30552241" w14:textId="77777777" w:rsidR="00D51C18" w:rsidRPr="00243E86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243E86">
        <w:rPr>
          <w:rFonts w:cs="Arial"/>
          <w:sz w:val="22"/>
          <w:szCs w:val="22"/>
        </w:rPr>
        <w:t>Opis sposobu przygotowania oferty</w:t>
      </w:r>
    </w:p>
    <w:p w14:paraId="4D0FE9F6" w14:textId="2A7C04A1" w:rsidR="00D51C18" w:rsidRPr="00243E86" w:rsidRDefault="00D51C18" w:rsidP="007B5284">
      <w:pPr>
        <w:pStyle w:val="Styl2SWZ"/>
        <w:numPr>
          <w:ilvl w:val="0"/>
          <w:numId w:val="28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243E86">
        <w:rPr>
          <w:rFonts w:cs="Arial"/>
          <w:sz w:val="22"/>
        </w:rPr>
        <w:t>Na ofertę składają się następujące dokumenty:</w:t>
      </w:r>
    </w:p>
    <w:p w14:paraId="74687AF1" w14:textId="77777777" w:rsidR="004D488C" w:rsidRPr="00EC130E" w:rsidRDefault="004D488C" w:rsidP="004D488C">
      <w:pPr>
        <w:pStyle w:val="Styl2SWZ"/>
        <w:numPr>
          <w:ilvl w:val="0"/>
          <w:numId w:val="0"/>
        </w:numPr>
        <w:spacing w:line="276" w:lineRule="auto"/>
        <w:ind w:left="284"/>
        <w:contextualSpacing/>
        <w:rPr>
          <w:rFonts w:cs="Arial"/>
          <w:sz w:val="6"/>
          <w:szCs w:val="6"/>
          <w:highlight w:val="lightGray"/>
        </w:rPr>
      </w:pPr>
    </w:p>
    <w:p w14:paraId="15D24BA4" w14:textId="60CBA969" w:rsidR="00A33214" w:rsidRPr="00AB07C9" w:rsidRDefault="00A33214" w:rsidP="007B5284">
      <w:pPr>
        <w:numPr>
          <w:ilvl w:val="0"/>
          <w:numId w:val="34"/>
        </w:numPr>
        <w:spacing w:line="276" w:lineRule="auto"/>
        <w:contextualSpacing/>
        <w:rPr>
          <w:rFonts w:cs="Arial"/>
          <w:sz w:val="22"/>
        </w:rPr>
      </w:pPr>
      <w:r w:rsidRPr="00243E86">
        <w:rPr>
          <w:rFonts w:cs="Arial"/>
          <w:sz w:val="22"/>
        </w:rPr>
        <w:t xml:space="preserve">Wypełniony i podpisany </w:t>
      </w:r>
      <w:r w:rsidRPr="00243E86">
        <w:rPr>
          <w:rFonts w:cs="Arial"/>
          <w:b/>
          <w:sz w:val="22"/>
        </w:rPr>
        <w:t>Formularz oferty</w:t>
      </w:r>
      <w:r w:rsidRPr="00243E86">
        <w:rPr>
          <w:rFonts w:cs="Arial"/>
          <w:sz w:val="22"/>
        </w:rPr>
        <w:t xml:space="preserve"> – </w:t>
      </w:r>
      <w:r w:rsidRPr="00243E86">
        <w:rPr>
          <w:rFonts w:cs="Arial"/>
          <w:b/>
          <w:sz w:val="22"/>
        </w:rPr>
        <w:t xml:space="preserve">załącznik nr 2 do </w:t>
      </w:r>
      <w:r w:rsidR="00B55B19">
        <w:rPr>
          <w:rFonts w:cs="Arial"/>
          <w:b/>
          <w:sz w:val="22"/>
        </w:rPr>
        <w:t>SWZ</w:t>
      </w:r>
      <w:r w:rsidRPr="00243E86">
        <w:rPr>
          <w:rFonts w:cs="Arial"/>
          <w:sz w:val="22"/>
        </w:rPr>
        <w:t xml:space="preserve">, w którym należy podać </w:t>
      </w:r>
      <w:r w:rsidRPr="00243E86">
        <w:rPr>
          <w:rFonts w:cs="Arial"/>
          <w:b/>
          <w:sz w:val="22"/>
        </w:rPr>
        <w:t xml:space="preserve">cenę brutto wykonania zamówienia </w:t>
      </w:r>
      <w:r w:rsidRPr="00243E86">
        <w:rPr>
          <w:rFonts w:cs="Arial"/>
          <w:sz w:val="22"/>
        </w:rPr>
        <w:t>odpowiednio dla danej części</w:t>
      </w:r>
      <w:r w:rsidRPr="00243E86">
        <w:rPr>
          <w:rFonts w:cs="Arial"/>
          <w:b/>
          <w:sz w:val="22"/>
        </w:rPr>
        <w:t xml:space="preserve"> </w:t>
      </w:r>
      <w:r w:rsidRPr="00243E86">
        <w:rPr>
          <w:rFonts w:cs="Arial"/>
          <w:sz w:val="22"/>
        </w:rPr>
        <w:t>zamówienia</w:t>
      </w:r>
      <w:r w:rsidR="00466483" w:rsidRPr="00243E86">
        <w:rPr>
          <w:rFonts w:cs="Arial"/>
          <w:bCs/>
          <w:sz w:val="22"/>
        </w:rPr>
        <w:t>.</w:t>
      </w:r>
    </w:p>
    <w:p w14:paraId="255107DE" w14:textId="77777777" w:rsidR="00AB07C9" w:rsidRPr="00243E86" w:rsidRDefault="00AB07C9" w:rsidP="00AB07C9">
      <w:pPr>
        <w:spacing w:line="276" w:lineRule="auto"/>
        <w:contextualSpacing/>
        <w:rPr>
          <w:rFonts w:cs="Arial"/>
          <w:sz w:val="22"/>
        </w:rPr>
      </w:pPr>
    </w:p>
    <w:p w14:paraId="52F361AC" w14:textId="77777777" w:rsidR="004D488C" w:rsidRPr="00EC130E" w:rsidRDefault="004D488C" w:rsidP="00D51C18">
      <w:pPr>
        <w:spacing w:line="276" w:lineRule="auto"/>
        <w:contextualSpacing/>
        <w:rPr>
          <w:rFonts w:cs="Arial"/>
          <w:sz w:val="6"/>
          <w:szCs w:val="6"/>
          <w:highlight w:val="lightGray"/>
        </w:rPr>
      </w:pPr>
    </w:p>
    <w:p w14:paraId="0DAC210B" w14:textId="77777777" w:rsidR="000B2204" w:rsidRPr="00243E86" w:rsidRDefault="000B2204" w:rsidP="007B5284">
      <w:pPr>
        <w:pStyle w:val="Styl2SWZ"/>
        <w:numPr>
          <w:ilvl w:val="0"/>
          <w:numId w:val="28"/>
        </w:numPr>
        <w:ind w:left="426" w:hanging="426"/>
        <w:contextualSpacing/>
        <w:rPr>
          <w:rFonts w:cs="Arial"/>
          <w:sz w:val="22"/>
        </w:rPr>
      </w:pPr>
      <w:r w:rsidRPr="00243E86">
        <w:rPr>
          <w:rFonts w:cs="Arial"/>
          <w:sz w:val="22"/>
        </w:rPr>
        <w:lastRenderedPageBreak/>
        <w:t>W formularzu oferty oprócz ceny za wykonanie przedmiotu zamówienia dla danej części, należy podać warunki wykonania odpowiedniej części zamówienia, takie jak:</w:t>
      </w:r>
    </w:p>
    <w:p w14:paraId="72A667E2" w14:textId="51DD150E" w:rsidR="00D51C18" w:rsidRPr="00243E86" w:rsidRDefault="00D51C18" w:rsidP="000B2204">
      <w:pPr>
        <w:pStyle w:val="Styl2SWZ"/>
        <w:numPr>
          <w:ilvl w:val="0"/>
          <w:numId w:val="0"/>
        </w:numPr>
        <w:spacing w:line="276" w:lineRule="auto"/>
        <w:ind w:left="426"/>
        <w:contextualSpacing/>
        <w:rPr>
          <w:rFonts w:cs="Arial"/>
          <w:sz w:val="6"/>
          <w:szCs w:val="6"/>
        </w:rPr>
      </w:pPr>
    </w:p>
    <w:p w14:paraId="06E8BD7E" w14:textId="77777777" w:rsidR="00E13784" w:rsidRPr="00E13784" w:rsidRDefault="00E13784" w:rsidP="007B5284">
      <w:pPr>
        <w:pStyle w:val="Akapitzlist"/>
        <w:numPr>
          <w:ilvl w:val="1"/>
          <w:numId w:val="40"/>
        </w:numPr>
        <w:ind w:left="709" w:hanging="283"/>
        <w:rPr>
          <w:rFonts w:cs="Arial"/>
          <w:iCs/>
          <w:sz w:val="22"/>
        </w:rPr>
      </w:pPr>
      <w:bookmarkStart w:id="4" w:name="_Hlk212709691"/>
      <w:r w:rsidRPr="00E13784">
        <w:rPr>
          <w:rFonts w:cs="Arial"/>
          <w:iCs/>
          <w:sz w:val="22"/>
        </w:rPr>
        <w:t>oferowany termin wykonania zamówienia,</w:t>
      </w:r>
    </w:p>
    <w:p w14:paraId="29BA3D20" w14:textId="77777777" w:rsidR="00E13784" w:rsidRPr="00E13784" w:rsidRDefault="00E13784" w:rsidP="001E184B">
      <w:pPr>
        <w:pStyle w:val="Akapitzlist"/>
        <w:spacing w:line="276" w:lineRule="auto"/>
        <w:ind w:left="567"/>
        <w:rPr>
          <w:rFonts w:cs="Arial"/>
          <w:sz w:val="6"/>
          <w:szCs w:val="6"/>
        </w:rPr>
      </w:pPr>
    </w:p>
    <w:p w14:paraId="68C7D0DC" w14:textId="2CE23619" w:rsidR="00E13784" w:rsidRPr="00E13784" w:rsidRDefault="00E13784" w:rsidP="001E184B">
      <w:pPr>
        <w:pStyle w:val="Akapitzlist"/>
        <w:rPr>
          <w:rFonts w:cs="Arial"/>
          <w:iCs/>
          <w:sz w:val="22"/>
        </w:rPr>
      </w:pPr>
      <w:r w:rsidRPr="00E13784">
        <w:rPr>
          <w:rFonts w:cs="Arial"/>
          <w:iCs/>
          <w:sz w:val="22"/>
        </w:rPr>
        <w:t xml:space="preserve">Zamawiający wymaga, aby Wykonawca zaoferował termin wykonania zamówienia minimum do </w:t>
      </w:r>
      <w:r w:rsidR="00801FB8">
        <w:rPr>
          <w:rFonts w:cs="Arial"/>
          <w:iCs/>
          <w:sz w:val="22"/>
        </w:rPr>
        <w:t>8</w:t>
      </w:r>
      <w:r w:rsidRPr="00E13784">
        <w:rPr>
          <w:rFonts w:cs="Arial"/>
          <w:iCs/>
          <w:sz w:val="22"/>
        </w:rPr>
        <w:t xml:space="preserve"> tygodni od zawarcia umowy, maksimum do </w:t>
      </w:r>
      <w:r w:rsidR="001E184B" w:rsidRPr="005F1343">
        <w:rPr>
          <w:rFonts w:cs="Arial"/>
          <w:iCs/>
          <w:sz w:val="22"/>
        </w:rPr>
        <w:t>1</w:t>
      </w:r>
      <w:r w:rsidR="003E1A87">
        <w:rPr>
          <w:rFonts w:cs="Arial"/>
          <w:iCs/>
          <w:sz w:val="22"/>
        </w:rPr>
        <w:t>2</w:t>
      </w:r>
      <w:r w:rsidRPr="00E13784">
        <w:rPr>
          <w:rFonts w:cs="Arial"/>
          <w:iCs/>
          <w:sz w:val="22"/>
        </w:rPr>
        <w:t xml:space="preserve"> tygodni od zawarcia umowy.</w:t>
      </w:r>
    </w:p>
    <w:p w14:paraId="54A478C3" w14:textId="60F8E3AD" w:rsidR="00E13784" w:rsidRPr="00E13784" w:rsidRDefault="00E13784" w:rsidP="001E184B">
      <w:pPr>
        <w:pStyle w:val="Akapitzlist"/>
        <w:rPr>
          <w:rFonts w:cs="Arial"/>
          <w:iCs/>
          <w:sz w:val="22"/>
        </w:rPr>
      </w:pPr>
      <w:r w:rsidRPr="00E13784">
        <w:rPr>
          <w:rFonts w:cs="Arial"/>
          <w:iCs/>
          <w:sz w:val="22"/>
        </w:rPr>
        <w:t xml:space="preserve">W przypadku nie zaznaczenia żadnego przedziału czasowego, Zamawiający przyjmie najdłuższy przedział czasowy spośród możliwych tj. do </w:t>
      </w:r>
      <w:r w:rsidR="00141AA4">
        <w:rPr>
          <w:rFonts w:cs="Arial"/>
          <w:iCs/>
          <w:sz w:val="22"/>
        </w:rPr>
        <w:t>12</w:t>
      </w:r>
      <w:r w:rsidRPr="00E13784">
        <w:rPr>
          <w:rFonts w:cs="Arial"/>
          <w:iCs/>
          <w:sz w:val="22"/>
        </w:rPr>
        <w:t xml:space="preserve"> tygodni o zawarcia umowy.</w:t>
      </w:r>
    </w:p>
    <w:p w14:paraId="44B9BFCF" w14:textId="77777777" w:rsidR="00E13784" w:rsidRPr="00E13784" w:rsidRDefault="00E13784" w:rsidP="001E184B">
      <w:pPr>
        <w:pStyle w:val="Akapitzlist"/>
        <w:rPr>
          <w:rFonts w:cs="Arial"/>
          <w:sz w:val="22"/>
        </w:rPr>
      </w:pPr>
      <w:r w:rsidRPr="00E13784">
        <w:rPr>
          <w:rFonts w:cs="Arial"/>
          <w:iCs/>
          <w:sz w:val="22"/>
        </w:rPr>
        <w:t>W sytuacji wskazania więcej niż jednego przedziału czasowego, Zamawiający przyjmie, że Wykonawca zaoferował najdłuższy termin wykonania zamówienia</w:t>
      </w:r>
      <w:r w:rsidRPr="00E13784">
        <w:rPr>
          <w:rFonts w:cs="Arial"/>
          <w:sz w:val="22"/>
        </w:rPr>
        <w:t>.</w:t>
      </w:r>
    </w:p>
    <w:p w14:paraId="2500426A" w14:textId="77777777" w:rsidR="00E13784" w:rsidRPr="005F1343" w:rsidRDefault="00E13784" w:rsidP="00E13784">
      <w:pPr>
        <w:pStyle w:val="Akapitzlist"/>
        <w:ind w:left="567"/>
        <w:rPr>
          <w:rFonts w:cs="Arial"/>
          <w:iCs/>
          <w:sz w:val="12"/>
          <w:szCs w:val="12"/>
        </w:rPr>
      </w:pPr>
    </w:p>
    <w:p w14:paraId="1600AAA9" w14:textId="77777777" w:rsidR="00E13784" w:rsidRPr="00E13784" w:rsidRDefault="00E13784" w:rsidP="007B5284">
      <w:pPr>
        <w:pStyle w:val="Akapitzlist"/>
        <w:numPr>
          <w:ilvl w:val="1"/>
          <w:numId w:val="40"/>
        </w:numPr>
        <w:ind w:left="709" w:hanging="283"/>
        <w:rPr>
          <w:rFonts w:cs="Arial"/>
          <w:iCs/>
          <w:sz w:val="22"/>
        </w:rPr>
      </w:pPr>
      <w:r w:rsidRPr="00E13784">
        <w:rPr>
          <w:rFonts w:cs="Arial"/>
          <w:iCs/>
          <w:sz w:val="22"/>
        </w:rPr>
        <w:t xml:space="preserve">gwarancja </w:t>
      </w:r>
    </w:p>
    <w:p w14:paraId="329FDA2E" w14:textId="77777777" w:rsidR="00E13784" w:rsidRPr="00E13784" w:rsidRDefault="00E13784" w:rsidP="00E13784">
      <w:pPr>
        <w:pStyle w:val="Akapitzlist"/>
        <w:ind w:left="567"/>
        <w:rPr>
          <w:rFonts w:cs="Arial"/>
          <w:iCs/>
          <w:sz w:val="6"/>
          <w:szCs w:val="6"/>
        </w:rPr>
      </w:pPr>
    </w:p>
    <w:p w14:paraId="3981E6CF" w14:textId="4CAAFB05" w:rsidR="00E13784" w:rsidRPr="00E13784" w:rsidRDefault="00E13784" w:rsidP="00E13784">
      <w:pPr>
        <w:pStyle w:val="Akapitzlist"/>
        <w:rPr>
          <w:rFonts w:cs="Arial"/>
          <w:iCs/>
          <w:sz w:val="22"/>
        </w:rPr>
      </w:pPr>
      <w:r w:rsidRPr="00E13784">
        <w:rPr>
          <w:rFonts w:cs="Arial"/>
          <w:iCs/>
          <w:sz w:val="22"/>
        </w:rPr>
        <w:t xml:space="preserve">Zamawiający wymaga, aby </w:t>
      </w:r>
      <w:r w:rsidRPr="00E13784">
        <w:rPr>
          <w:rFonts w:cs="Arial"/>
          <w:b/>
          <w:bCs/>
          <w:iCs/>
          <w:sz w:val="22"/>
        </w:rPr>
        <w:t xml:space="preserve">minimalny okres gwarancji </w:t>
      </w:r>
      <w:r w:rsidRPr="00E13784">
        <w:rPr>
          <w:rFonts w:cs="Arial"/>
          <w:iCs/>
          <w:sz w:val="22"/>
        </w:rPr>
        <w:t>na</w:t>
      </w:r>
      <w:r w:rsidRPr="00E13784">
        <w:rPr>
          <w:rFonts w:cs="Arial"/>
          <w:b/>
          <w:bCs/>
          <w:iCs/>
          <w:sz w:val="22"/>
        </w:rPr>
        <w:t xml:space="preserve"> zaoferowane urządzenia </w:t>
      </w:r>
      <w:r w:rsidRPr="00E13784">
        <w:rPr>
          <w:rFonts w:cs="Arial"/>
          <w:iCs/>
          <w:sz w:val="22"/>
        </w:rPr>
        <w:t xml:space="preserve">wynosił </w:t>
      </w:r>
      <w:r w:rsidR="00C43928">
        <w:rPr>
          <w:rFonts w:cs="Arial"/>
          <w:b/>
          <w:bCs/>
          <w:iCs/>
          <w:sz w:val="22"/>
        </w:rPr>
        <w:t>36</w:t>
      </w:r>
      <w:r w:rsidRPr="00E13784">
        <w:rPr>
          <w:rFonts w:cs="Arial"/>
          <w:b/>
          <w:bCs/>
          <w:iCs/>
          <w:sz w:val="22"/>
        </w:rPr>
        <w:t xml:space="preserve"> </w:t>
      </w:r>
      <w:r w:rsidR="00C43928" w:rsidRPr="00E13784">
        <w:rPr>
          <w:rFonts w:cs="Arial"/>
          <w:b/>
          <w:bCs/>
          <w:iCs/>
          <w:sz w:val="22"/>
        </w:rPr>
        <w:t>miesięc</w:t>
      </w:r>
      <w:r w:rsidR="00C43928">
        <w:rPr>
          <w:rFonts w:cs="Arial"/>
          <w:b/>
          <w:bCs/>
          <w:iCs/>
          <w:sz w:val="22"/>
        </w:rPr>
        <w:t>y</w:t>
      </w:r>
      <w:r w:rsidRPr="00E13784">
        <w:rPr>
          <w:rFonts w:cs="Arial"/>
          <w:b/>
          <w:bCs/>
          <w:iCs/>
          <w:sz w:val="22"/>
        </w:rPr>
        <w:t xml:space="preserve">, maksymalny dopuszczalny okres gwarancji </w:t>
      </w:r>
      <w:r w:rsidRPr="00E13784">
        <w:rPr>
          <w:rFonts w:cs="Arial"/>
          <w:iCs/>
          <w:sz w:val="22"/>
        </w:rPr>
        <w:t>to</w:t>
      </w:r>
      <w:r w:rsidRPr="00E13784">
        <w:rPr>
          <w:rFonts w:cs="Arial"/>
          <w:b/>
          <w:bCs/>
          <w:iCs/>
          <w:sz w:val="22"/>
        </w:rPr>
        <w:t xml:space="preserve"> </w:t>
      </w:r>
      <w:r w:rsidR="00C43928">
        <w:rPr>
          <w:rFonts w:cs="Arial"/>
          <w:b/>
          <w:bCs/>
          <w:iCs/>
          <w:sz w:val="22"/>
        </w:rPr>
        <w:t>60</w:t>
      </w:r>
      <w:r w:rsidRPr="00E13784">
        <w:rPr>
          <w:rFonts w:cs="Arial"/>
          <w:b/>
          <w:bCs/>
          <w:iCs/>
          <w:sz w:val="22"/>
        </w:rPr>
        <w:t xml:space="preserve"> miesięcy. </w:t>
      </w:r>
      <w:r w:rsidRPr="00E13784">
        <w:rPr>
          <w:rFonts w:cs="Arial"/>
          <w:iCs/>
          <w:sz w:val="22"/>
        </w:rPr>
        <w:t xml:space="preserve">Termin gwarancji będzie liczony od daty podpisania protokołu zdawczo-odbiorczego, o którym mowa w § 3 ust. </w:t>
      </w:r>
      <w:r w:rsidR="00CF4D29">
        <w:rPr>
          <w:rFonts w:cs="Arial"/>
          <w:iCs/>
          <w:sz w:val="22"/>
        </w:rPr>
        <w:t>7</w:t>
      </w:r>
      <w:r w:rsidRPr="00E13784">
        <w:rPr>
          <w:rFonts w:cs="Arial"/>
          <w:iCs/>
          <w:sz w:val="22"/>
        </w:rPr>
        <w:t xml:space="preserve"> projektu umowy (Z</w:t>
      </w:r>
      <w:r w:rsidRPr="00E13784">
        <w:rPr>
          <w:rFonts w:cs="Arial"/>
          <w:bCs/>
          <w:iCs/>
          <w:sz w:val="22"/>
        </w:rPr>
        <w:t xml:space="preserve">ałącznik 1C do </w:t>
      </w:r>
      <w:r w:rsidR="00B55B19">
        <w:rPr>
          <w:rFonts w:cs="Arial"/>
          <w:bCs/>
          <w:iCs/>
          <w:sz w:val="22"/>
        </w:rPr>
        <w:t>SWZ</w:t>
      </w:r>
      <w:r w:rsidRPr="00E13784">
        <w:rPr>
          <w:rFonts w:cs="Arial"/>
          <w:bCs/>
          <w:iCs/>
          <w:sz w:val="22"/>
        </w:rPr>
        <w:t>).</w:t>
      </w:r>
      <w:r w:rsidRPr="00E13784">
        <w:rPr>
          <w:rFonts w:cs="Arial"/>
          <w:iCs/>
          <w:sz w:val="22"/>
        </w:rPr>
        <w:t xml:space="preserve"> </w:t>
      </w:r>
    </w:p>
    <w:p w14:paraId="478073B5" w14:textId="58C13996" w:rsidR="00E13784" w:rsidRPr="00E13784" w:rsidRDefault="00E13784" w:rsidP="00E13784">
      <w:pPr>
        <w:pStyle w:val="Akapitzlist"/>
        <w:rPr>
          <w:rFonts w:cs="Arial"/>
          <w:iCs/>
          <w:sz w:val="22"/>
        </w:rPr>
      </w:pPr>
      <w:bookmarkStart w:id="5" w:name="_Hlk75330662"/>
      <w:r w:rsidRPr="00E13784">
        <w:rPr>
          <w:rFonts w:cs="Arial"/>
          <w:bCs/>
          <w:iCs/>
          <w:sz w:val="22"/>
        </w:rPr>
        <w:t>W</w:t>
      </w:r>
      <w:r w:rsidRPr="00E13784">
        <w:rPr>
          <w:rFonts w:cs="Arial"/>
          <w:iCs/>
          <w:sz w:val="22"/>
        </w:rPr>
        <w:t xml:space="preserve"> przypadku nie zaznaczenia żadnego okresu gwarancji Zamawiający przyjmie </w:t>
      </w:r>
      <w:r w:rsidR="001A3BD2">
        <w:rPr>
          <w:rFonts w:cs="Arial"/>
          <w:iCs/>
          <w:sz w:val="22"/>
        </w:rPr>
        <w:t>36</w:t>
      </w:r>
      <w:r w:rsidRPr="00E13784">
        <w:rPr>
          <w:rFonts w:cs="Arial"/>
          <w:iCs/>
          <w:sz w:val="22"/>
        </w:rPr>
        <w:t xml:space="preserve"> miesięczny okres gwarancji.</w:t>
      </w:r>
      <w:bookmarkEnd w:id="5"/>
      <w:r w:rsidRPr="00E13784">
        <w:rPr>
          <w:rFonts w:cs="Arial"/>
          <w:iCs/>
          <w:sz w:val="22"/>
        </w:rPr>
        <w:t xml:space="preserve"> W przypadku zaznaczenia więcej niż jednego okresu gwarancji, Zamawiający przyjmie najniższy okres gwarancji spośród zaznaczonych.</w:t>
      </w:r>
    </w:p>
    <w:bookmarkEnd w:id="4"/>
    <w:p w14:paraId="5E5753E8" w14:textId="77777777" w:rsidR="00D50DA7" w:rsidRPr="004B21B3" w:rsidRDefault="00D50DA7" w:rsidP="00D50DA7">
      <w:pPr>
        <w:pStyle w:val="Akapitzlist"/>
        <w:spacing w:line="276" w:lineRule="auto"/>
        <w:rPr>
          <w:sz w:val="12"/>
          <w:szCs w:val="12"/>
        </w:rPr>
      </w:pPr>
    </w:p>
    <w:p w14:paraId="0F5F96FA" w14:textId="28714EA6" w:rsidR="00D51C18" w:rsidRPr="00B65DD7" w:rsidRDefault="00D51C18" w:rsidP="007B5284">
      <w:pPr>
        <w:pStyle w:val="Styl2SWZ"/>
        <w:numPr>
          <w:ilvl w:val="0"/>
          <w:numId w:val="28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B65DD7">
        <w:rPr>
          <w:rFonts w:cs="Arial"/>
          <w:sz w:val="22"/>
        </w:rPr>
        <w:t xml:space="preserve">Do oferty wykonawca dołącza dokumenty i oświadczenia wymienione w pkt 8.1) </w:t>
      </w:r>
      <w:r w:rsidR="00B55B19">
        <w:rPr>
          <w:rFonts w:cs="Arial"/>
          <w:sz w:val="22"/>
        </w:rPr>
        <w:t>SWZ</w:t>
      </w:r>
      <w:r w:rsidRPr="00B65DD7">
        <w:rPr>
          <w:rFonts w:cs="Arial"/>
          <w:sz w:val="22"/>
        </w:rPr>
        <w:t>.</w:t>
      </w:r>
    </w:p>
    <w:p w14:paraId="612FB93A" w14:textId="77777777" w:rsidR="00D51C18" w:rsidRPr="00B65DD7" w:rsidRDefault="00D51C18" w:rsidP="007B5284">
      <w:pPr>
        <w:pStyle w:val="Styl2SWZ"/>
        <w:numPr>
          <w:ilvl w:val="0"/>
          <w:numId w:val="28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B65DD7">
        <w:rPr>
          <w:rFonts w:cs="Arial"/>
          <w:sz w:val="22"/>
        </w:rPr>
        <w:t>Pozostałe informacje dotyczące przygotowania oferty:</w:t>
      </w:r>
    </w:p>
    <w:p w14:paraId="7EE1E00D" w14:textId="5B76521C" w:rsidR="00D51C18" w:rsidRPr="00B65DD7" w:rsidRDefault="00A33214" w:rsidP="007B5284">
      <w:pPr>
        <w:pStyle w:val="Akapitzlist"/>
        <w:numPr>
          <w:ilvl w:val="0"/>
          <w:numId w:val="5"/>
        </w:numPr>
        <w:spacing w:line="276" w:lineRule="auto"/>
        <w:ind w:left="714" w:hanging="357"/>
        <w:jc w:val="left"/>
        <w:rPr>
          <w:rFonts w:cs="Arial"/>
          <w:sz w:val="22"/>
        </w:rPr>
      </w:pPr>
      <w:r w:rsidRPr="00B65DD7">
        <w:rPr>
          <w:rFonts w:cs="Arial"/>
          <w:sz w:val="22"/>
        </w:rPr>
        <w:t>Wykonawca może złożyć jedną ofertę odpowiednio na daną część zamówienia</w:t>
      </w:r>
    </w:p>
    <w:p w14:paraId="3A5D47D6" w14:textId="77777777" w:rsidR="00D51C18" w:rsidRPr="00B65DD7" w:rsidRDefault="00D51C18" w:rsidP="007B5284">
      <w:pPr>
        <w:pStyle w:val="Akapitzlist"/>
        <w:numPr>
          <w:ilvl w:val="0"/>
          <w:numId w:val="5"/>
        </w:numPr>
        <w:spacing w:line="276" w:lineRule="auto"/>
        <w:ind w:left="714" w:hanging="357"/>
        <w:rPr>
          <w:rFonts w:cs="Arial"/>
          <w:b/>
          <w:sz w:val="22"/>
        </w:rPr>
      </w:pPr>
      <w:r w:rsidRPr="00B65DD7">
        <w:rPr>
          <w:rFonts w:cs="Arial"/>
          <w:b/>
          <w:sz w:val="22"/>
        </w:rPr>
        <w:t>Ofertę należy sporządzić w języku polskim.</w:t>
      </w:r>
    </w:p>
    <w:p w14:paraId="2799B2FD" w14:textId="77777777" w:rsidR="00D51C18" w:rsidRPr="00B65DD7" w:rsidRDefault="00D51C18" w:rsidP="007B5284">
      <w:pPr>
        <w:pStyle w:val="Akapitzlist"/>
        <w:numPr>
          <w:ilvl w:val="0"/>
          <w:numId w:val="5"/>
        </w:numPr>
        <w:spacing w:line="276" w:lineRule="auto"/>
        <w:rPr>
          <w:rFonts w:cs="Arial"/>
          <w:b/>
          <w:sz w:val="22"/>
        </w:rPr>
      </w:pPr>
      <w:r w:rsidRPr="00B65DD7">
        <w:rPr>
          <w:rFonts w:cs="Arial"/>
          <w:b/>
          <w:sz w:val="22"/>
        </w:rPr>
        <w:t>Ofertę składa się, pod rygorem nieważności, w formie elektronicznej lub w postaci elektronicznej opatrzonej podpisem zaufanym lub podpisem osobistym.</w:t>
      </w:r>
    </w:p>
    <w:p w14:paraId="4E744A02" w14:textId="77777777" w:rsidR="00D51C18" w:rsidRPr="00B65DD7" w:rsidRDefault="00D51C18" w:rsidP="00D51C18">
      <w:pPr>
        <w:pStyle w:val="Akapitzlist"/>
        <w:spacing w:line="276" w:lineRule="auto"/>
        <w:rPr>
          <w:rFonts w:cs="Arial"/>
          <w:sz w:val="22"/>
        </w:rPr>
      </w:pPr>
      <w:r w:rsidRPr="00B65DD7">
        <w:rPr>
          <w:rFonts w:cs="Arial"/>
          <w:sz w:val="22"/>
        </w:rPr>
        <w:t>Oferta (każdy dokument składający się na ofertę) winna być podpisana kwalifikowanym podpisem elektronicznym, podpisem zaufanym lub podpisem osobistym przez osoby uprawnione lub upoważnione do reprezentowania wykonawcy.</w:t>
      </w:r>
    </w:p>
    <w:p w14:paraId="5E480E1C" w14:textId="2AFAAC99" w:rsidR="00D51C18" w:rsidRPr="00B65DD7" w:rsidRDefault="00D51C18" w:rsidP="007B5284">
      <w:pPr>
        <w:pStyle w:val="Akapitzlist"/>
        <w:numPr>
          <w:ilvl w:val="0"/>
          <w:numId w:val="5"/>
        </w:numPr>
        <w:spacing w:line="276" w:lineRule="auto"/>
        <w:rPr>
          <w:rFonts w:cs="Arial"/>
          <w:sz w:val="22"/>
        </w:rPr>
      </w:pPr>
      <w:r w:rsidRPr="00B65DD7">
        <w:rPr>
          <w:rFonts w:cs="Arial"/>
          <w:sz w:val="22"/>
        </w:rPr>
        <w:t xml:space="preserve">Szczegółowe zasady składania ofert oraz dokumentów składanych z ofertą zawiera pkt 13) oraz 8.1) i 8.3) </w:t>
      </w:r>
      <w:r w:rsidR="00B55B19">
        <w:rPr>
          <w:rFonts w:cs="Arial"/>
          <w:sz w:val="22"/>
        </w:rPr>
        <w:t>SWZ</w:t>
      </w:r>
      <w:r w:rsidRPr="00B65DD7">
        <w:rPr>
          <w:rFonts w:cs="Arial"/>
          <w:sz w:val="22"/>
        </w:rPr>
        <w:t>.</w:t>
      </w:r>
    </w:p>
    <w:p w14:paraId="0D522AC8" w14:textId="355BD879" w:rsidR="00D51C18" w:rsidRPr="006944B2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6944B2">
        <w:rPr>
          <w:rFonts w:cs="Arial"/>
          <w:sz w:val="22"/>
          <w:szCs w:val="22"/>
        </w:rPr>
        <w:t>Sposób oraz termin składania ofert</w:t>
      </w:r>
    </w:p>
    <w:p w14:paraId="243FEFA2" w14:textId="425B064F" w:rsidR="00D51C18" w:rsidRPr="006944B2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6944B2">
        <w:rPr>
          <w:rFonts w:cs="Arial"/>
          <w:sz w:val="22"/>
        </w:rPr>
        <w:t xml:space="preserve">Oferty należy składać nie później niż do dnia </w:t>
      </w:r>
      <w:r w:rsidR="00625A53">
        <w:rPr>
          <w:rFonts w:cs="Arial"/>
          <w:b/>
          <w:sz w:val="22"/>
        </w:rPr>
        <w:t>06.03.</w:t>
      </w:r>
      <w:r w:rsidRPr="006944B2">
        <w:rPr>
          <w:rFonts w:cs="Arial"/>
          <w:b/>
          <w:sz w:val="22"/>
        </w:rPr>
        <w:t>202</w:t>
      </w:r>
      <w:r w:rsidR="00B65DD7" w:rsidRPr="006944B2">
        <w:rPr>
          <w:rFonts w:cs="Arial"/>
          <w:b/>
          <w:sz w:val="22"/>
        </w:rPr>
        <w:t>6</w:t>
      </w:r>
      <w:r w:rsidRPr="006944B2">
        <w:rPr>
          <w:rFonts w:cs="Arial"/>
          <w:b/>
          <w:sz w:val="22"/>
        </w:rPr>
        <w:t xml:space="preserve"> r.</w:t>
      </w:r>
      <w:r w:rsidR="00B81436" w:rsidRPr="006944B2">
        <w:rPr>
          <w:rFonts w:cs="Arial"/>
          <w:b/>
          <w:sz w:val="22"/>
        </w:rPr>
        <w:t>,</w:t>
      </w:r>
      <w:r w:rsidRPr="006944B2">
        <w:rPr>
          <w:rFonts w:cs="Arial"/>
          <w:b/>
          <w:sz w:val="22"/>
        </w:rPr>
        <w:t xml:space="preserve"> do godz. 09:00</w:t>
      </w:r>
    </w:p>
    <w:p w14:paraId="43D8DD70" w14:textId="77777777" w:rsidR="00D51C18" w:rsidRPr="006944B2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6944B2">
        <w:rPr>
          <w:rFonts w:cs="Arial"/>
          <w:sz w:val="22"/>
        </w:rPr>
        <w:t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 dostępny na stronie internetowej https://ezamowienia.gov.pl oraz zakładka „Centrum Pomocy”.</w:t>
      </w:r>
    </w:p>
    <w:p w14:paraId="71B3E561" w14:textId="67E9B522" w:rsidR="00D51C18" w:rsidRPr="00AC237F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b/>
          <w:sz w:val="22"/>
        </w:rPr>
      </w:pPr>
      <w:r w:rsidRPr="00AC237F">
        <w:rPr>
          <w:rFonts w:cs="Arial"/>
          <w:bCs/>
          <w:sz w:val="22"/>
        </w:rPr>
        <w:t xml:space="preserve">Wykonawca przygotowuje ofertę korzystając z „Formularza oferty – załącznika nr 2 do </w:t>
      </w:r>
      <w:r w:rsidR="00B55B19">
        <w:rPr>
          <w:rFonts w:cs="Arial"/>
          <w:bCs/>
          <w:sz w:val="22"/>
        </w:rPr>
        <w:t>SWZ</w:t>
      </w:r>
      <w:r w:rsidRPr="00AC237F">
        <w:rPr>
          <w:rFonts w:cs="Arial"/>
          <w:bCs/>
          <w:sz w:val="22"/>
        </w:rPr>
        <w:t>” udostępnionego przez Zamawiającego na Platformie e-Zamówienia i zamieszczonego w podglądzie postępowania w zakładce „Informacje podstawowe”.</w:t>
      </w:r>
      <w:r w:rsidRPr="00AC237F">
        <w:rPr>
          <w:rFonts w:cs="Arial"/>
          <w:b/>
          <w:sz w:val="22"/>
        </w:rPr>
        <w:t xml:space="preserve"> Zamawiający nie posługuje się interaktywnym formularzem ofertowym przewidzianym przez Platformę e-Zamówienia.</w:t>
      </w:r>
    </w:p>
    <w:p w14:paraId="1D73B652" w14:textId="482C1EE2" w:rsidR="00D51C18" w:rsidRPr="003A484E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3A484E">
        <w:rPr>
          <w:rFonts w:cs="Arial"/>
          <w:sz w:val="22"/>
        </w:rPr>
        <w:lastRenderedPageBreak/>
        <w:t xml:space="preserve">Wykonawca winien pobrać „Formularz oferty – załącznik nr 2 do </w:t>
      </w:r>
      <w:r w:rsidR="00B55B19">
        <w:rPr>
          <w:rFonts w:cs="Arial"/>
          <w:sz w:val="22"/>
        </w:rPr>
        <w:t>SWZ</w:t>
      </w:r>
      <w:r w:rsidRPr="003A484E">
        <w:rPr>
          <w:rFonts w:cs="Arial"/>
          <w:sz w:val="22"/>
        </w:rPr>
        <w:t>” i uzupełnić danymi wymaganymi przez Zamawiającego oraz podpisać odpowiednim rodzajem podpisu elektronicznego, zgodnie z ust. 8.</w:t>
      </w:r>
    </w:p>
    <w:p w14:paraId="7B2639D5" w14:textId="77777777" w:rsidR="00D51C18" w:rsidRPr="003A484E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3A484E">
        <w:rPr>
          <w:rFonts w:cs="Arial"/>
          <w:sz w:val="22"/>
        </w:rPr>
        <w:t>Wykonawca składa ofertę za pośrednictwem zakładki „Oferty/wnioski”, widocznej w podglądzie postępowania po zalogowaniu się na konto Wykonawcy. Po wybraniu przycisku „Złóż ofertę” system prezentuje okno składania oferty umożliwiające przekazanie dokumentów elektronicznych, w którym znajdują się dwa pola drag&amp;drop („przeciągnij” i „upuść”) służące do dodawania plików.</w:t>
      </w:r>
    </w:p>
    <w:p w14:paraId="04859C9D" w14:textId="77777777" w:rsidR="00D51C18" w:rsidRPr="008157CC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8157CC">
        <w:rPr>
          <w:rFonts w:cs="Arial"/>
          <w:sz w:val="22"/>
        </w:rPr>
        <w:t>Wykonawca dodaje uprzednio podpisany „Formularz oferty” w 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14D5ECCF" w14:textId="77777777" w:rsidR="00D51C18" w:rsidRPr="008157CC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8157CC">
        <w:rPr>
          <w:rFonts w:cs="Arial"/>
          <w:sz w:val="22"/>
        </w:rPr>
        <w:t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6DEA7665" w14:textId="77777777" w:rsidR="00D51C18" w:rsidRPr="008157CC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8157CC">
        <w:rPr>
          <w:rFonts w:cs="Arial"/>
          <w:sz w:val="22"/>
        </w:rPr>
        <w:t>Formularz oferty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56CCFF8B" w14:textId="77777777" w:rsidR="00D51C18" w:rsidRPr="007272CC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7272CC">
        <w:rPr>
          <w:rFonts w:cs="Arial"/>
          <w:sz w:val="22"/>
        </w:rPr>
        <w:t>Pozostałe dokumenty wchodzące w skład oferty lub składane wraz z ofertą, które są zgodne z ustawą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 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11746545" w14:textId="77777777" w:rsidR="00D51C18" w:rsidRPr="005072A7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5072A7">
        <w:rPr>
          <w:rFonts w:cs="Arial"/>
          <w:sz w:val="22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395DBF84" w14:textId="77777777" w:rsidR="00D51C18" w:rsidRPr="005072A7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5072A7">
        <w:rPr>
          <w:rFonts w:cs="Arial"/>
          <w:sz w:val="22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5C88EE50" w14:textId="77777777" w:rsidR="00D51C18" w:rsidRPr="00DD1B90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DD1B90">
        <w:rPr>
          <w:rFonts w:cs="Arial"/>
          <w:sz w:val="22"/>
        </w:rPr>
        <w:t>Oferta może być złożona tylko do upływu terminu składania ofert.</w:t>
      </w:r>
    </w:p>
    <w:p w14:paraId="0C2B5838" w14:textId="77777777" w:rsidR="00D51C18" w:rsidRPr="00DD1B90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DD1B90">
        <w:rPr>
          <w:rFonts w:cs="Arial"/>
          <w:sz w:val="22"/>
        </w:rPr>
        <w:lastRenderedPageBreak/>
        <w:t>Wykonawca może przed upływem terminu składania ofert wycofać ofertę. Wykonawca wycofuje ofertę w zakładce „Oferty/wnioski” używając przycisku „Wycofaj ofertę”.</w:t>
      </w:r>
    </w:p>
    <w:p w14:paraId="75E4180F" w14:textId="77777777" w:rsidR="00D51C18" w:rsidRPr="00C04BF8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DD1B90">
        <w:rPr>
          <w:rFonts w:cs="Arial"/>
          <w:sz w:val="22"/>
        </w:rPr>
        <w:t xml:space="preserve">Maksymalny łączny rozmiar plików stanowiących ofertę lub składanych wraz z ofertą to </w:t>
      </w:r>
      <w:r w:rsidRPr="00C04BF8">
        <w:rPr>
          <w:rFonts w:cs="Arial"/>
          <w:sz w:val="22"/>
        </w:rPr>
        <w:t>250 MB.</w:t>
      </w:r>
    </w:p>
    <w:p w14:paraId="0E3F41BC" w14:textId="77777777" w:rsidR="00D51C18" w:rsidRPr="00C04BF8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C04BF8">
        <w:rPr>
          <w:rFonts w:cs="Arial"/>
          <w:sz w:val="22"/>
          <w:szCs w:val="22"/>
        </w:rPr>
        <w:t>Termin otwarcia ofert</w:t>
      </w:r>
    </w:p>
    <w:p w14:paraId="2BC99221" w14:textId="6DE9B03B" w:rsidR="00D51C18" w:rsidRPr="00C04BF8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C04BF8">
        <w:rPr>
          <w:rFonts w:cs="Arial"/>
          <w:sz w:val="22"/>
        </w:rPr>
        <w:t xml:space="preserve">Otwarcie ofert nastąpi </w:t>
      </w:r>
      <w:r w:rsidRPr="00C04BF8">
        <w:rPr>
          <w:rFonts w:cs="Arial"/>
          <w:b/>
          <w:sz w:val="22"/>
        </w:rPr>
        <w:t xml:space="preserve">w dniu </w:t>
      </w:r>
      <w:r w:rsidR="00C41356">
        <w:rPr>
          <w:rFonts w:cs="Arial"/>
          <w:b/>
          <w:sz w:val="22"/>
        </w:rPr>
        <w:t>06.03.</w:t>
      </w:r>
      <w:r w:rsidR="00C04BF8" w:rsidRPr="00C04BF8">
        <w:rPr>
          <w:rFonts w:cs="Arial"/>
          <w:b/>
          <w:sz w:val="22"/>
        </w:rPr>
        <w:t>2026 r.</w:t>
      </w:r>
      <w:r w:rsidRPr="00C04BF8">
        <w:rPr>
          <w:rFonts w:cs="Arial"/>
          <w:b/>
          <w:sz w:val="22"/>
        </w:rPr>
        <w:t>, o godzinie 09:</w:t>
      </w:r>
      <w:r w:rsidR="00556678">
        <w:rPr>
          <w:rFonts w:cs="Arial"/>
          <w:b/>
          <w:sz w:val="22"/>
        </w:rPr>
        <w:t>05</w:t>
      </w:r>
    </w:p>
    <w:p w14:paraId="6EF7C4BE" w14:textId="77777777" w:rsidR="00D51C18" w:rsidRPr="00C04BF8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C04BF8">
        <w:rPr>
          <w:rFonts w:cs="Arial"/>
          <w:sz w:val="22"/>
        </w:rPr>
        <w:t>Otwarcie ofert następuje przez Platformę e-Zamówienia.</w:t>
      </w:r>
    </w:p>
    <w:p w14:paraId="3243952D" w14:textId="77777777" w:rsidR="00D51C18" w:rsidRPr="009D1833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 xml:space="preserve">Ponieważ otwarcie ofert będzie następować przy użyciu systemu teleinformatycznego to Zamawiający informuje, że w przypadku awarii tego systemu powodującej brak możliwości otwarcia ofert w terminie określonym powyżej, otwarcie ofert nastąpi niezwłocznie po usunięciu awarii. </w:t>
      </w:r>
    </w:p>
    <w:p w14:paraId="65BEA567" w14:textId="77777777" w:rsidR="00D51C18" w:rsidRPr="009D1833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>Zamawiający poinformuje o zmianie terminu otwarcia ofert na stronie internetowej prowadzonego postępowania.</w:t>
      </w:r>
    </w:p>
    <w:p w14:paraId="5DDC5A40" w14:textId="77777777" w:rsidR="00D51C18" w:rsidRPr="009D1833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>Zamawiający, najpóźniej przed otwarciem ofert, udostępni na stronie internetowej prowadzonego postępowania informację o kwocie, jaką zamierza przeznaczyć na sfinansowanie zamówienia.</w:t>
      </w:r>
    </w:p>
    <w:p w14:paraId="697F306D" w14:textId="77777777" w:rsidR="00D51C18" w:rsidRPr="009D1833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 xml:space="preserve">Niezwłocznie po otwarciu ofert Zamawiający udostępni na stronie internetowej prowadzonego postępowania informacje o: </w:t>
      </w:r>
    </w:p>
    <w:p w14:paraId="4F71A402" w14:textId="77777777" w:rsidR="00D51C18" w:rsidRPr="009D1833" w:rsidRDefault="00D51C18" w:rsidP="007B5284">
      <w:pPr>
        <w:pStyle w:val="Akapitzlist"/>
        <w:numPr>
          <w:ilvl w:val="0"/>
          <w:numId w:val="7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>nazwach albo imionach i nazwiskach oraz siedzibach lub miejscach prowadzonej działalności gospodarczej albo miejscach zamieszkania wykonawców, których oferty zostały otwarte,</w:t>
      </w:r>
    </w:p>
    <w:p w14:paraId="55ADB578" w14:textId="77777777" w:rsidR="00D51C18" w:rsidRPr="009D1833" w:rsidRDefault="00D51C18" w:rsidP="007B5284">
      <w:pPr>
        <w:pStyle w:val="Akapitzlist"/>
        <w:numPr>
          <w:ilvl w:val="0"/>
          <w:numId w:val="7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>cenach zawartych w ofertach.</w:t>
      </w:r>
    </w:p>
    <w:p w14:paraId="0417A725" w14:textId="77777777" w:rsidR="00D51C18" w:rsidRPr="005F1343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5F1343">
        <w:rPr>
          <w:rFonts w:cs="Arial"/>
          <w:sz w:val="22"/>
        </w:rPr>
        <w:t>Zamawiający nie przewiduje prowadzenia transmisji z otwarcia ofert.</w:t>
      </w:r>
    </w:p>
    <w:p w14:paraId="1C63B107" w14:textId="77777777" w:rsidR="0037071D" w:rsidRPr="005F1343" w:rsidRDefault="0037071D" w:rsidP="0037071D">
      <w:pPr>
        <w:pStyle w:val="Akapitzlist"/>
        <w:spacing w:line="276" w:lineRule="auto"/>
        <w:ind w:left="360"/>
        <w:rPr>
          <w:rFonts w:cs="Arial"/>
          <w:sz w:val="12"/>
          <w:szCs w:val="12"/>
        </w:rPr>
      </w:pPr>
    </w:p>
    <w:p w14:paraId="24732B51" w14:textId="7FEBA2DC" w:rsidR="0037071D" w:rsidRPr="005F1343" w:rsidRDefault="00D51C18" w:rsidP="007B5284">
      <w:pPr>
        <w:pStyle w:val="Styl1SWZ"/>
        <w:numPr>
          <w:ilvl w:val="0"/>
          <w:numId w:val="3"/>
        </w:numPr>
        <w:spacing w:before="0" w:after="0" w:line="276" w:lineRule="auto"/>
        <w:ind w:left="567" w:hanging="567"/>
        <w:contextualSpacing/>
        <w:rPr>
          <w:rFonts w:cs="Arial"/>
          <w:sz w:val="22"/>
          <w:szCs w:val="22"/>
        </w:rPr>
      </w:pPr>
      <w:r w:rsidRPr="005F1343">
        <w:rPr>
          <w:rFonts w:cs="Arial"/>
          <w:sz w:val="22"/>
          <w:szCs w:val="22"/>
        </w:rPr>
        <w:t>Sposób obliczenia ceny</w:t>
      </w:r>
      <w:r w:rsidR="00776162" w:rsidRPr="00776162">
        <w:rPr>
          <w:rFonts w:eastAsiaTheme="minorHAnsi" w:cs="Arial"/>
          <w:b w:val="0"/>
          <w:sz w:val="22"/>
          <w:szCs w:val="22"/>
        </w:rPr>
        <w:t xml:space="preserve"> </w:t>
      </w:r>
      <w:r w:rsidR="00776162" w:rsidRPr="00776162">
        <w:rPr>
          <w:rFonts w:cs="Arial"/>
          <w:sz w:val="22"/>
          <w:szCs w:val="22"/>
        </w:rPr>
        <w:t>dla części nr 1,2,3,4,5 zamówienia</w:t>
      </w:r>
    </w:p>
    <w:p w14:paraId="51D1FA0E" w14:textId="77777777" w:rsidR="000B171E" w:rsidRPr="005F1343" w:rsidRDefault="000B171E" w:rsidP="000B171E">
      <w:pPr>
        <w:pStyle w:val="Styl1SWZ"/>
        <w:numPr>
          <w:ilvl w:val="0"/>
          <w:numId w:val="0"/>
        </w:numPr>
        <w:spacing w:before="0" w:after="0" w:line="276" w:lineRule="auto"/>
        <w:ind w:left="360" w:hanging="360"/>
        <w:contextualSpacing/>
        <w:rPr>
          <w:rFonts w:cs="Arial"/>
          <w:sz w:val="12"/>
          <w:szCs w:val="12"/>
        </w:rPr>
      </w:pPr>
    </w:p>
    <w:p w14:paraId="6C400D55" w14:textId="77777777" w:rsidR="0037071D" w:rsidRPr="005F1343" w:rsidRDefault="0037071D" w:rsidP="000069B4">
      <w:pPr>
        <w:pStyle w:val="Styl1SWZ"/>
        <w:numPr>
          <w:ilvl w:val="0"/>
          <w:numId w:val="0"/>
        </w:numPr>
        <w:spacing w:before="0" w:after="0" w:line="276" w:lineRule="auto"/>
        <w:ind w:left="426" w:hanging="284"/>
        <w:contextualSpacing/>
        <w:rPr>
          <w:rFonts w:cs="Arial"/>
          <w:sz w:val="12"/>
          <w:szCs w:val="12"/>
        </w:rPr>
      </w:pPr>
    </w:p>
    <w:p w14:paraId="5823DA0A" w14:textId="77777777" w:rsidR="00776162" w:rsidRDefault="005B13F3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eastAsiaTheme="majorEastAsia" w:cs="Arial"/>
          <w:bCs/>
          <w:sz w:val="22"/>
        </w:rPr>
        <w:t xml:space="preserve">Cenę brutto wykonania zamówienia odpowiednio dla danej części zamówienia należy </w:t>
      </w:r>
      <w:r w:rsidR="00202A2A" w:rsidRPr="00776162">
        <w:rPr>
          <w:rFonts w:eastAsiaTheme="majorEastAsia" w:cs="Arial"/>
          <w:bCs/>
          <w:sz w:val="22"/>
        </w:rPr>
        <w:t xml:space="preserve">    </w:t>
      </w:r>
      <w:r w:rsidRPr="00776162">
        <w:rPr>
          <w:rFonts w:eastAsiaTheme="majorEastAsia" w:cs="Arial"/>
          <w:bCs/>
          <w:sz w:val="22"/>
        </w:rPr>
        <w:t xml:space="preserve">obliczyć i podać w formularzu oferty – załączniku nr 2 do </w:t>
      </w:r>
      <w:r w:rsidR="00B55B19" w:rsidRPr="00776162">
        <w:rPr>
          <w:rFonts w:eastAsiaTheme="majorEastAsia" w:cs="Arial"/>
          <w:bCs/>
          <w:sz w:val="22"/>
        </w:rPr>
        <w:t>SWZ</w:t>
      </w:r>
      <w:r w:rsidRPr="00776162">
        <w:rPr>
          <w:rFonts w:eastAsiaTheme="majorEastAsia" w:cs="Arial"/>
          <w:bCs/>
          <w:sz w:val="22"/>
        </w:rPr>
        <w:t>.</w:t>
      </w:r>
    </w:p>
    <w:p w14:paraId="175F9B0B" w14:textId="77777777" w:rsidR="00776162" w:rsidRDefault="00960DF7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eastAsiaTheme="majorEastAsia" w:cs="Arial"/>
          <w:bCs/>
          <w:sz w:val="22"/>
        </w:rPr>
        <w:t>Wykonawcy zobowiązani są do bardzo starannego zapoznania się z przedmiotem zamówienia, warunkami wykonania i wszystkimi czynnikami mogącymi mieć wpływ na cenę zamówienia.</w:t>
      </w:r>
    </w:p>
    <w:p w14:paraId="38B82854" w14:textId="77777777" w:rsidR="00776162" w:rsidRDefault="00960DF7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eastAsiaTheme="majorEastAsia" w:cs="Arial"/>
          <w:bCs/>
          <w:sz w:val="22"/>
        </w:rPr>
        <w:t>Cena podana w ofercie winna być podana w złotych polskich, do dwóch miejsc po przecinku.</w:t>
      </w:r>
    </w:p>
    <w:p w14:paraId="697E2787" w14:textId="77777777" w:rsidR="00776162" w:rsidRPr="00776162" w:rsidRDefault="005F1343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bCs/>
          <w:sz w:val="22"/>
        </w:rPr>
        <w:t>Cena wykonania zamówienia odpowiednio dla danej części zamówienia</w:t>
      </w:r>
      <w:r w:rsidR="00240D84" w:rsidRPr="00776162">
        <w:rPr>
          <w:rFonts w:cs="Arial"/>
          <w:sz w:val="22"/>
        </w:rPr>
        <w:t xml:space="preserve"> winna uwzględniać wszystkie koszty związane z wykonaniem zamówienia, w tym wszystkie koszty, o których mowa we wzorze umowy, podatki i inne opłaty. </w:t>
      </w:r>
    </w:p>
    <w:p w14:paraId="0CBA01B7" w14:textId="77777777" w:rsidR="00776162" w:rsidRPr="00776162" w:rsidRDefault="00240D84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sz w:val="22"/>
        </w:rPr>
        <w:t>Wykonawcy zobowiązani są do bardzo starannego zapoznania się z przedmiotem zamówienia, warunkami wykonania i wszystkimi czynnikami mogącymi mieć wpływ na cenę zamówienia.</w:t>
      </w:r>
    </w:p>
    <w:p w14:paraId="2CFF193A" w14:textId="77777777" w:rsidR="00776162" w:rsidRPr="00776162" w:rsidRDefault="00240D84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color w:val="000000"/>
          <w:sz w:val="22"/>
        </w:rPr>
        <w:t xml:space="preserve">Cenę należy wyliczyć na podstawie opisu przedmiotu zamówienia, wymagań </w:t>
      </w:r>
      <w:r w:rsidR="00B55B19" w:rsidRPr="00776162">
        <w:rPr>
          <w:rFonts w:cs="Arial"/>
          <w:color w:val="000000"/>
          <w:sz w:val="22"/>
        </w:rPr>
        <w:t>SWZ</w:t>
      </w:r>
      <w:r w:rsidRPr="00776162">
        <w:rPr>
          <w:rFonts w:cs="Arial"/>
          <w:color w:val="000000"/>
          <w:sz w:val="22"/>
        </w:rPr>
        <w:t xml:space="preserve"> wraz z jej załącznikami oraz obowiązujących norm, przepisów.</w:t>
      </w:r>
    </w:p>
    <w:p w14:paraId="31AA564E" w14:textId="77777777" w:rsidR="00776162" w:rsidRPr="00776162" w:rsidRDefault="00240D84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color w:val="000000"/>
          <w:sz w:val="22"/>
        </w:rPr>
        <w:t>Cena oferty zostanie wyliczona przez Wykonawcę w oparciu o własną kalkulację z uwzględnieniem zawodowego charakteru swej działalności.</w:t>
      </w:r>
    </w:p>
    <w:p w14:paraId="3A95419B" w14:textId="77777777" w:rsidR="00776162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sz w:val="22"/>
        </w:rPr>
        <w:t xml:space="preserve">Cenę oferty należy obliczyć jako </w:t>
      </w:r>
      <w:r w:rsidRPr="00776162">
        <w:rPr>
          <w:rFonts w:cs="Arial"/>
          <w:b/>
          <w:bCs/>
          <w:sz w:val="22"/>
        </w:rPr>
        <w:t>ryczałtowe wynagrodzenie Wykonawcy</w:t>
      </w:r>
      <w:r w:rsidRPr="00776162">
        <w:rPr>
          <w:rFonts w:cs="Arial"/>
          <w:sz w:val="22"/>
        </w:rPr>
        <w:t>.</w:t>
      </w:r>
    </w:p>
    <w:p w14:paraId="27AA4A77" w14:textId="77777777" w:rsidR="00776162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sz w:val="22"/>
        </w:rPr>
        <w:t>Cena wykonania zamówienia winna być podana w złotych polskich, do dwóch miejsc po przecinku.</w:t>
      </w:r>
    </w:p>
    <w:p w14:paraId="543DB455" w14:textId="77777777" w:rsidR="00776162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sz w:val="22"/>
        </w:rPr>
        <w:t xml:space="preserve">Cena winna uwzględniać wszystkie koszty związane z wykonaniem zamówienia, w tym wszystkie koszty, o których mowa we wzorze umowy, podatki i inne opłaty. </w:t>
      </w:r>
    </w:p>
    <w:p w14:paraId="55523162" w14:textId="77777777" w:rsidR="00776162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sz w:val="22"/>
        </w:rPr>
        <w:lastRenderedPageBreak/>
        <w:t>Wykonawcy zobowiązani są do bardzo starannego zapoznania się z przedmiotem zamówienia, warunkami wykonania i wszystkimi czynnikami mogącymi mieć wpływ na cenę zamówienia.</w:t>
      </w:r>
    </w:p>
    <w:p w14:paraId="0F006BDC" w14:textId="77777777" w:rsidR="00776162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color w:val="000000"/>
          <w:sz w:val="22"/>
        </w:rPr>
        <w:t xml:space="preserve">Cenę należy wyliczyć na podstawie opisu przedmiotu zamówienia, wymagań </w:t>
      </w:r>
      <w:r w:rsidR="00B55B19" w:rsidRPr="00776162">
        <w:rPr>
          <w:rFonts w:cs="Arial"/>
          <w:color w:val="000000"/>
          <w:sz w:val="22"/>
        </w:rPr>
        <w:t>SWZ</w:t>
      </w:r>
      <w:r w:rsidRPr="00776162">
        <w:rPr>
          <w:rFonts w:cs="Arial"/>
          <w:color w:val="000000"/>
          <w:sz w:val="22"/>
        </w:rPr>
        <w:t xml:space="preserve"> wraz z jej załącznikami oraz obowiązujących norm, przepisów.</w:t>
      </w:r>
    </w:p>
    <w:p w14:paraId="792D53CD" w14:textId="752E5F06" w:rsidR="000B171E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color w:val="000000"/>
          <w:sz w:val="22"/>
        </w:rPr>
        <w:t>Cena oferty zostanie wyliczona przez Wykonawcę w oparciu o własną kalkulację z uwzględnieniem zawodowego charakteru swej działalności.</w:t>
      </w:r>
    </w:p>
    <w:p w14:paraId="35BDA301" w14:textId="77777777" w:rsidR="00D51C18" w:rsidRPr="00E44101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E44101">
        <w:rPr>
          <w:rFonts w:cs="Arial"/>
          <w:sz w:val="22"/>
          <w:szCs w:val="22"/>
        </w:rPr>
        <w:t>Opis kryteriów oceny ofert wraz z podaniem wag tych kryteriów i sposobu oceny ofert</w:t>
      </w:r>
    </w:p>
    <w:p w14:paraId="1FA1C768" w14:textId="77777777" w:rsidR="00F075F3" w:rsidRPr="00F075F3" w:rsidRDefault="00F075F3" w:rsidP="00F075F3">
      <w:pPr>
        <w:pStyle w:val="Akapitzlist"/>
        <w:numPr>
          <w:ilvl w:val="0"/>
          <w:numId w:val="43"/>
        </w:numPr>
        <w:rPr>
          <w:rFonts w:cs="Arial"/>
          <w:sz w:val="22"/>
        </w:rPr>
      </w:pPr>
      <w:r w:rsidRPr="00F075F3">
        <w:rPr>
          <w:rFonts w:cs="Arial"/>
          <w:sz w:val="22"/>
        </w:rPr>
        <w:t>Oferty będą oceniane według poniższych kryteriów dla części nr 1, 2, 3, 4, 5 zamówienia:</w:t>
      </w:r>
    </w:p>
    <w:p w14:paraId="6F4A6D3B" w14:textId="77777777" w:rsidR="009624CA" w:rsidRPr="00E44101" w:rsidRDefault="009624CA" w:rsidP="009624CA">
      <w:pPr>
        <w:pStyle w:val="Akapitzlist"/>
        <w:spacing w:line="276" w:lineRule="auto"/>
        <w:ind w:left="360"/>
        <w:rPr>
          <w:rFonts w:cs="Arial"/>
          <w:sz w:val="6"/>
          <w:szCs w:val="6"/>
        </w:rPr>
      </w:pPr>
    </w:p>
    <w:tbl>
      <w:tblPr>
        <w:tblStyle w:val="Tabela-Siatka"/>
        <w:tblW w:w="7087" w:type="dxa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564"/>
        <w:gridCol w:w="4113"/>
        <w:gridCol w:w="2410"/>
      </w:tblGrid>
      <w:tr w:rsidR="009624CA" w:rsidRPr="00E44101" w14:paraId="26CE510B" w14:textId="77777777" w:rsidTr="009624CA">
        <w:trPr>
          <w:tblHeader/>
          <w:jc w:val="center"/>
        </w:trPr>
        <w:tc>
          <w:tcPr>
            <w:tcW w:w="564" w:type="dxa"/>
          </w:tcPr>
          <w:p w14:paraId="154D64F3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b/>
                <w:sz w:val="22"/>
              </w:rPr>
            </w:pPr>
            <w:r w:rsidRPr="00E44101">
              <w:rPr>
                <w:rFonts w:cs="Arial"/>
                <w:b/>
                <w:sz w:val="22"/>
              </w:rPr>
              <w:t>Lp.</w:t>
            </w:r>
          </w:p>
        </w:tc>
        <w:tc>
          <w:tcPr>
            <w:tcW w:w="4113" w:type="dxa"/>
          </w:tcPr>
          <w:p w14:paraId="55268323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b/>
                <w:sz w:val="22"/>
              </w:rPr>
            </w:pPr>
            <w:r w:rsidRPr="00E44101">
              <w:rPr>
                <w:rFonts w:cs="Arial"/>
                <w:b/>
                <w:sz w:val="22"/>
              </w:rPr>
              <w:t>Kryterium</w:t>
            </w:r>
          </w:p>
        </w:tc>
        <w:tc>
          <w:tcPr>
            <w:tcW w:w="2410" w:type="dxa"/>
          </w:tcPr>
          <w:p w14:paraId="4181ACC8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b/>
                <w:sz w:val="22"/>
              </w:rPr>
            </w:pPr>
            <w:r w:rsidRPr="00E44101">
              <w:rPr>
                <w:rFonts w:cs="Arial"/>
                <w:b/>
                <w:sz w:val="22"/>
              </w:rPr>
              <w:t>Waga kryterium (pkt)</w:t>
            </w:r>
          </w:p>
        </w:tc>
      </w:tr>
      <w:tr w:rsidR="009624CA" w:rsidRPr="00E44101" w14:paraId="291417EE" w14:textId="77777777" w:rsidTr="009624CA">
        <w:trPr>
          <w:jc w:val="center"/>
        </w:trPr>
        <w:tc>
          <w:tcPr>
            <w:tcW w:w="564" w:type="dxa"/>
          </w:tcPr>
          <w:p w14:paraId="5407EB69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1</w:t>
            </w:r>
          </w:p>
        </w:tc>
        <w:tc>
          <w:tcPr>
            <w:tcW w:w="4113" w:type="dxa"/>
          </w:tcPr>
          <w:p w14:paraId="4EDF01DF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Cena wykonania zamówienia</w:t>
            </w:r>
          </w:p>
        </w:tc>
        <w:tc>
          <w:tcPr>
            <w:tcW w:w="2410" w:type="dxa"/>
          </w:tcPr>
          <w:p w14:paraId="5C57A2F9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60 pkt</w:t>
            </w:r>
          </w:p>
        </w:tc>
      </w:tr>
      <w:tr w:rsidR="009624CA" w:rsidRPr="00E44101" w14:paraId="4F82E66D" w14:textId="77777777" w:rsidTr="009624CA">
        <w:trPr>
          <w:jc w:val="center"/>
        </w:trPr>
        <w:tc>
          <w:tcPr>
            <w:tcW w:w="564" w:type="dxa"/>
          </w:tcPr>
          <w:p w14:paraId="02E6C767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2</w:t>
            </w:r>
          </w:p>
        </w:tc>
        <w:tc>
          <w:tcPr>
            <w:tcW w:w="4113" w:type="dxa"/>
          </w:tcPr>
          <w:p w14:paraId="6A7C67E6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rPr>
                <w:rFonts w:cs="Arial"/>
                <w:sz w:val="22"/>
              </w:rPr>
            </w:pPr>
            <w:r w:rsidRPr="00E44101">
              <w:rPr>
                <w:sz w:val="22"/>
              </w:rPr>
              <w:t>Termin wykonania zamówienia</w:t>
            </w:r>
          </w:p>
        </w:tc>
        <w:tc>
          <w:tcPr>
            <w:tcW w:w="2410" w:type="dxa"/>
          </w:tcPr>
          <w:p w14:paraId="41AAC636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20 pkt</w:t>
            </w:r>
          </w:p>
        </w:tc>
      </w:tr>
      <w:tr w:rsidR="009624CA" w:rsidRPr="00E44101" w14:paraId="3BA8CD5A" w14:textId="77777777" w:rsidTr="009624CA">
        <w:trPr>
          <w:jc w:val="center"/>
        </w:trPr>
        <w:tc>
          <w:tcPr>
            <w:tcW w:w="564" w:type="dxa"/>
          </w:tcPr>
          <w:p w14:paraId="6BCEB125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3</w:t>
            </w:r>
          </w:p>
        </w:tc>
        <w:tc>
          <w:tcPr>
            <w:tcW w:w="4113" w:type="dxa"/>
          </w:tcPr>
          <w:p w14:paraId="736ED891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rPr>
                <w:rFonts w:cs="Arial"/>
                <w:sz w:val="22"/>
              </w:rPr>
            </w:pPr>
            <w:r w:rsidRPr="00E44101">
              <w:rPr>
                <w:sz w:val="22"/>
              </w:rPr>
              <w:t>Okres udzielonej gwarancji</w:t>
            </w:r>
          </w:p>
        </w:tc>
        <w:tc>
          <w:tcPr>
            <w:tcW w:w="2410" w:type="dxa"/>
          </w:tcPr>
          <w:p w14:paraId="7E7723E4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20 pkt</w:t>
            </w:r>
          </w:p>
        </w:tc>
      </w:tr>
    </w:tbl>
    <w:p w14:paraId="55DAC259" w14:textId="77777777" w:rsidR="009624CA" w:rsidRPr="00E44101" w:rsidRDefault="009624CA" w:rsidP="009624CA">
      <w:pPr>
        <w:pStyle w:val="Akapitzlist"/>
        <w:spacing w:line="276" w:lineRule="auto"/>
        <w:ind w:left="360"/>
        <w:rPr>
          <w:rFonts w:cs="Arial"/>
          <w:sz w:val="6"/>
          <w:szCs w:val="6"/>
        </w:rPr>
      </w:pPr>
    </w:p>
    <w:p w14:paraId="445EA334" w14:textId="77777777" w:rsidR="009624CA" w:rsidRPr="00E44101" w:rsidRDefault="009624CA" w:rsidP="007B5284">
      <w:pPr>
        <w:pStyle w:val="Akapitzlist"/>
        <w:numPr>
          <w:ilvl w:val="0"/>
          <w:numId w:val="8"/>
        </w:numPr>
        <w:spacing w:line="276" w:lineRule="auto"/>
        <w:rPr>
          <w:rFonts w:cs="Arial"/>
          <w:sz w:val="22"/>
        </w:rPr>
      </w:pPr>
      <w:r w:rsidRPr="00E44101">
        <w:rPr>
          <w:rFonts w:cs="Arial"/>
          <w:sz w:val="22"/>
        </w:rPr>
        <w:t>Sposób oceny ofert:</w:t>
      </w:r>
    </w:p>
    <w:p w14:paraId="7DA7D7AE" w14:textId="77777777" w:rsidR="009624CA" w:rsidRPr="00E44101" w:rsidRDefault="009624CA" w:rsidP="007B5284">
      <w:pPr>
        <w:keepNext/>
        <w:numPr>
          <w:ilvl w:val="0"/>
          <w:numId w:val="9"/>
        </w:numPr>
        <w:spacing w:after="120" w:line="276" w:lineRule="auto"/>
        <w:ind w:left="714" w:hanging="357"/>
        <w:contextualSpacing/>
        <w:rPr>
          <w:rFonts w:eastAsia="Times New Roman" w:cs="Arial"/>
          <w:sz w:val="22"/>
        </w:rPr>
      </w:pPr>
      <w:r w:rsidRPr="00E44101">
        <w:rPr>
          <w:rFonts w:eastAsia="Times New Roman" w:cs="Arial"/>
          <w:sz w:val="22"/>
        </w:rPr>
        <w:t>Ocena ofert w kryterium „</w:t>
      </w:r>
      <w:r w:rsidRPr="00E44101">
        <w:rPr>
          <w:rFonts w:eastAsia="Times New Roman" w:cs="Arial"/>
          <w:b/>
          <w:bCs/>
          <w:sz w:val="22"/>
        </w:rPr>
        <w:t>Cena wykonania zamówienia</w:t>
      </w:r>
      <w:r w:rsidRPr="00E44101">
        <w:rPr>
          <w:rFonts w:eastAsia="Times New Roman" w:cs="Arial"/>
          <w:sz w:val="22"/>
        </w:rPr>
        <w:t>” zostanie dokonana według wzoru:</w:t>
      </w:r>
    </w:p>
    <w:p w14:paraId="2B0A2D97" w14:textId="77777777" w:rsidR="009624CA" w:rsidRPr="00E44101" w:rsidRDefault="009624CA" w:rsidP="009624CA">
      <w:pPr>
        <w:spacing w:line="276" w:lineRule="auto"/>
        <w:ind w:left="360"/>
        <w:contextualSpacing/>
        <w:rPr>
          <w:rFonts w:cs="Arial"/>
          <w:sz w:val="22"/>
        </w:rPr>
      </w:pPr>
      <m:oMathPara>
        <m:oMath>
          <m:r>
            <m:rPr>
              <m:sty m:val="p"/>
            </m:rPr>
            <w:rPr>
              <w:rFonts w:ascii="Cambria Math" w:hAnsi="Cambria Math" w:cs="Arial"/>
              <w:sz w:val="22"/>
            </w:rPr>
            <m:t>Cena=</m:t>
          </m:r>
          <m:f>
            <m:fPr>
              <m:ctrlPr>
                <w:rPr>
                  <w:rFonts w:ascii="Cambria Math" w:hAnsi="Cambria Math" w:cs="Arial"/>
                  <w:sz w:val="22"/>
                </w:rPr>
              </m:ctrlPr>
            </m:fPr>
            <m:num>
              <m:eqArr>
                <m:eqArrPr>
                  <m:ctrlPr>
                    <w:rPr>
                      <w:rFonts w:ascii="Cambria Math" w:eastAsia="Times New Roman" w:hAnsi="Cambria Math" w:cs="Arial"/>
                      <w:sz w:val="22"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Arial"/>
                      <w:sz w:val="22"/>
                    </w:rPr>
                    <m:t xml:space="preserve">Najniższa cena wykonania zamówienia 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Arial"/>
                      <w:sz w:val="22"/>
                    </w:rPr>
                    <m:t>spośród ofert niepodlegających odrzuceniu</m:t>
                  </m:r>
                </m:e>
              </m:eqArr>
            </m:num>
            <m:den>
              <m:r>
                <m:rPr>
                  <m:sty m:val="p"/>
                </m:rPr>
                <w:rPr>
                  <w:rFonts w:ascii="Cambria Math" w:hAnsi="Cambria Math" w:cs="Arial"/>
                  <w:sz w:val="22"/>
                </w:rPr>
                <m:t>Cena wykonania zamówienia oferty ocenianej</m:t>
              </m:r>
            </m:den>
          </m:f>
          <m:r>
            <m:rPr>
              <m:sty m:val="p"/>
            </m:rPr>
            <w:rPr>
              <w:rFonts w:ascii="Cambria Math" w:hAnsi="Cambria Math" w:cs="Arial"/>
              <w:sz w:val="22"/>
            </w:rPr>
            <m:t xml:space="preserve"> x 60 pkt</m:t>
          </m:r>
        </m:oMath>
      </m:oMathPara>
    </w:p>
    <w:p w14:paraId="1B26B34E" w14:textId="77777777" w:rsidR="009624CA" w:rsidRPr="00FA7B84" w:rsidRDefault="009624CA" w:rsidP="007B5284">
      <w:pPr>
        <w:pStyle w:val="Akapitzlist"/>
        <w:keepNext/>
        <w:numPr>
          <w:ilvl w:val="0"/>
          <w:numId w:val="9"/>
        </w:numPr>
        <w:spacing w:before="120" w:line="276" w:lineRule="auto"/>
        <w:rPr>
          <w:rFonts w:eastAsia="Times New Roman" w:cs="Arial"/>
          <w:sz w:val="22"/>
          <w:szCs w:val="20"/>
          <w:lang w:val="x-none"/>
        </w:rPr>
      </w:pPr>
      <w:r w:rsidRPr="00FA7B84">
        <w:rPr>
          <w:rFonts w:eastAsia="Calibri" w:cs="Arial"/>
          <w:color w:val="000000"/>
          <w:sz w:val="22"/>
        </w:rPr>
        <w:t>Ocena ofert w kryterium „</w:t>
      </w:r>
      <w:r w:rsidRPr="00FA7B84">
        <w:rPr>
          <w:rFonts w:eastAsia="Calibri" w:cs="Arial"/>
          <w:b/>
          <w:color w:val="000000"/>
          <w:sz w:val="22"/>
        </w:rPr>
        <w:t>Termin wykonania zamówienia</w:t>
      </w:r>
      <w:r w:rsidRPr="00FA7B84">
        <w:rPr>
          <w:rFonts w:eastAsia="Calibri" w:cs="Arial"/>
          <w:color w:val="000000"/>
          <w:sz w:val="22"/>
        </w:rPr>
        <w:t xml:space="preserve">” </w:t>
      </w:r>
      <w:r w:rsidRPr="00FA7B84">
        <w:rPr>
          <w:rFonts w:eastAsia="Times New Roman" w:cs="Arial"/>
          <w:sz w:val="22"/>
          <w:szCs w:val="20"/>
          <w:lang w:val="x-none"/>
        </w:rPr>
        <w:t>zostanie dokonana według następujących zasad:</w:t>
      </w:r>
    </w:p>
    <w:p w14:paraId="36B98171" w14:textId="77777777" w:rsidR="009624CA" w:rsidRPr="00FA7B84" w:rsidRDefault="009624CA" w:rsidP="009624CA">
      <w:pPr>
        <w:keepNext/>
        <w:spacing w:line="276" w:lineRule="auto"/>
        <w:ind w:left="720"/>
        <w:rPr>
          <w:rFonts w:eastAsia="Times New Roman" w:cs="Arial"/>
          <w:sz w:val="22"/>
          <w:szCs w:val="20"/>
        </w:rPr>
      </w:pPr>
      <w:r w:rsidRPr="00FA7B84">
        <w:rPr>
          <w:rFonts w:eastAsia="Times New Roman" w:cs="Arial"/>
          <w:sz w:val="22"/>
          <w:szCs w:val="20"/>
          <w:lang w:val="x-none"/>
        </w:rPr>
        <w:t>Jeśli wykonawca zaoferuje</w:t>
      </w:r>
      <w:r w:rsidRPr="00FA7B84">
        <w:rPr>
          <w:rFonts w:eastAsia="Times New Roman" w:cs="Arial"/>
          <w:sz w:val="22"/>
          <w:szCs w:val="20"/>
        </w:rPr>
        <w:t>:</w:t>
      </w:r>
      <w:r w:rsidRPr="00FA7B84">
        <w:rPr>
          <w:rFonts w:eastAsia="Calibri" w:cs="Arial"/>
          <w:color w:val="000000"/>
          <w:sz w:val="22"/>
        </w:rPr>
        <w:t xml:space="preserve"> </w:t>
      </w:r>
    </w:p>
    <w:p w14:paraId="05A7982F" w14:textId="3E819AF7" w:rsidR="009624CA" w:rsidRDefault="009624CA" w:rsidP="007B5284">
      <w:pPr>
        <w:pStyle w:val="Akapitzlist"/>
        <w:numPr>
          <w:ilvl w:val="1"/>
          <w:numId w:val="29"/>
        </w:numPr>
        <w:spacing w:line="276" w:lineRule="auto"/>
        <w:ind w:left="993" w:hanging="284"/>
        <w:rPr>
          <w:rFonts w:cs="Arial"/>
          <w:bCs/>
          <w:color w:val="auto"/>
          <w:sz w:val="22"/>
        </w:rPr>
      </w:pPr>
      <w:r w:rsidRPr="00FA7B84">
        <w:rPr>
          <w:rFonts w:cs="Arial"/>
          <w:bCs/>
          <w:color w:val="auto"/>
          <w:sz w:val="22"/>
        </w:rPr>
        <w:t xml:space="preserve">do </w:t>
      </w:r>
      <w:r w:rsidR="00561605">
        <w:rPr>
          <w:rFonts w:cs="Arial"/>
          <w:bCs/>
          <w:color w:val="auto"/>
          <w:sz w:val="22"/>
        </w:rPr>
        <w:t>8</w:t>
      </w:r>
      <w:r w:rsidRPr="00FA7B84">
        <w:rPr>
          <w:rFonts w:cs="Arial"/>
          <w:bCs/>
          <w:color w:val="auto"/>
          <w:sz w:val="22"/>
        </w:rPr>
        <w:t xml:space="preserve"> tygodni od zawarcia umowy – oferta o</w:t>
      </w:r>
      <w:r w:rsidRPr="00FA7B84">
        <w:rPr>
          <w:rFonts w:cs="Arial"/>
          <w:bCs/>
          <w:color w:val="auto"/>
          <w:sz w:val="22"/>
          <w:lang w:val="x-none"/>
        </w:rPr>
        <w:t xml:space="preserve">trzyma </w:t>
      </w:r>
      <w:r w:rsidR="00561605">
        <w:rPr>
          <w:rFonts w:cs="Arial"/>
          <w:bCs/>
          <w:color w:val="auto"/>
          <w:sz w:val="22"/>
        </w:rPr>
        <w:t xml:space="preserve">  </w:t>
      </w:r>
      <w:r w:rsidRPr="00FA7B84">
        <w:rPr>
          <w:rFonts w:cs="Arial"/>
          <w:bCs/>
          <w:color w:val="auto"/>
          <w:sz w:val="22"/>
        </w:rPr>
        <w:t>20</w:t>
      </w:r>
      <w:r w:rsidRPr="00FA7B84">
        <w:rPr>
          <w:rFonts w:cs="Arial"/>
          <w:bCs/>
          <w:color w:val="auto"/>
          <w:sz w:val="22"/>
          <w:lang w:val="x-none"/>
        </w:rPr>
        <w:t xml:space="preserve"> pkt,</w:t>
      </w:r>
    </w:p>
    <w:p w14:paraId="6528DA8F" w14:textId="677CEC49" w:rsidR="00561605" w:rsidRPr="00FA7B84" w:rsidRDefault="00561605" w:rsidP="007B5284">
      <w:pPr>
        <w:pStyle w:val="Akapitzlist"/>
        <w:numPr>
          <w:ilvl w:val="1"/>
          <w:numId w:val="29"/>
        </w:numPr>
        <w:spacing w:line="276" w:lineRule="auto"/>
        <w:ind w:left="993" w:hanging="284"/>
        <w:rPr>
          <w:rFonts w:cs="Arial"/>
          <w:bCs/>
          <w:color w:val="auto"/>
          <w:sz w:val="22"/>
        </w:rPr>
      </w:pPr>
      <w:r w:rsidRPr="00561605">
        <w:rPr>
          <w:rFonts w:cs="Arial"/>
          <w:bCs/>
          <w:color w:val="auto"/>
          <w:sz w:val="22"/>
        </w:rPr>
        <w:t>do 10 tygodni od zawarcia umowy – oferta o</w:t>
      </w:r>
      <w:r w:rsidRPr="00561605">
        <w:rPr>
          <w:rFonts w:cs="Arial"/>
          <w:bCs/>
          <w:color w:val="auto"/>
          <w:sz w:val="22"/>
          <w:lang w:val="x-none"/>
        </w:rPr>
        <w:t xml:space="preserve">trzyma </w:t>
      </w:r>
      <w:r>
        <w:rPr>
          <w:rFonts w:cs="Arial"/>
          <w:bCs/>
          <w:color w:val="auto"/>
          <w:sz w:val="22"/>
        </w:rPr>
        <w:t>1</w:t>
      </w:r>
      <w:r w:rsidRPr="00561605">
        <w:rPr>
          <w:rFonts w:cs="Arial"/>
          <w:bCs/>
          <w:color w:val="auto"/>
          <w:sz w:val="22"/>
        </w:rPr>
        <w:t>0</w:t>
      </w:r>
      <w:r w:rsidRPr="00561605">
        <w:rPr>
          <w:rFonts w:cs="Arial"/>
          <w:bCs/>
          <w:color w:val="auto"/>
          <w:sz w:val="22"/>
          <w:lang w:val="x-none"/>
        </w:rPr>
        <w:t xml:space="preserve"> pkt,</w:t>
      </w:r>
    </w:p>
    <w:p w14:paraId="0985E52C" w14:textId="0A00B70B" w:rsidR="009624CA" w:rsidRPr="00FA7B84" w:rsidRDefault="009624CA" w:rsidP="007B5284">
      <w:pPr>
        <w:pStyle w:val="Akapitzlist"/>
        <w:numPr>
          <w:ilvl w:val="1"/>
          <w:numId w:val="29"/>
        </w:numPr>
        <w:spacing w:line="276" w:lineRule="auto"/>
        <w:ind w:left="993" w:hanging="284"/>
        <w:rPr>
          <w:rFonts w:cs="Arial"/>
          <w:bCs/>
          <w:color w:val="auto"/>
          <w:sz w:val="22"/>
        </w:rPr>
      </w:pPr>
      <w:r w:rsidRPr="00FA7B84">
        <w:rPr>
          <w:rFonts w:cs="Arial"/>
          <w:bCs/>
          <w:color w:val="auto"/>
          <w:sz w:val="22"/>
        </w:rPr>
        <w:t xml:space="preserve">do </w:t>
      </w:r>
      <w:r w:rsidR="00141AA4">
        <w:rPr>
          <w:rFonts w:cs="Arial"/>
          <w:bCs/>
          <w:color w:val="auto"/>
          <w:sz w:val="22"/>
        </w:rPr>
        <w:t>12</w:t>
      </w:r>
      <w:r w:rsidRPr="00FA7B84">
        <w:rPr>
          <w:rFonts w:cs="Arial"/>
          <w:bCs/>
          <w:color w:val="auto"/>
          <w:sz w:val="22"/>
        </w:rPr>
        <w:t xml:space="preserve"> tygodni od zawarcia umowy – oferta o</w:t>
      </w:r>
      <w:r w:rsidRPr="00FA7B84">
        <w:rPr>
          <w:rFonts w:cs="Arial"/>
          <w:bCs/>
          <w:color w:val="auto"/>
          <w:sz w:val="22"/>
          <w:lang w:val="x-none"/>
        </w:rPr>
        <w:t xml:space="preserve">trzyma </w:t>
      </w:r>
      <w:r w:rsidR="00561605">
        <w:rPr>
          <w:rFonts w:cs="Arial"/>
          <w:bCs/>
          <w:color w:val="auto"/>
          <w:sz w:val="22"/>
        </w:rPr>
        <w:t xml:space="preserve">  </w:t>
      </w:r>
      <w:r w:rsidRPr="00FA7B84">
        <w:rPr>
          <w:rFonts w:cs="Arial"/>
          <w:bCs/>
          <w:color w:val="auto"/>
          <w:sz w:val="22"/>
        </w:rPr>
        <w:t>0</w:t>
      </w:r>
      <w:r w:rsidRPr="00FA7B84">
        <w:rPr>
          <w:rFonts w:cs="Arial"/>
          <w:bCs/>
          <w:color w:val="auto"/>
          <w:sz w:val="22"/>
          <w:lang w:val="x-none"/>
        </w:rPr>
        <w:t xml:space="preserve"> pkt,</w:t>
      </w:r>
    </w:p>
    <w:p w14:paraId="70B56EE5" w14:textId="77777777" w:rsidR="009624CA" w:rsidRPr="00FA7B84" w:rsidRDefault="009624CA" w:rsidP="009624CA">
      <w:pPr>
        <w:pStyle w:val="Akapitzlist"/>
        <w:spacing w:line="276" w:lineRule="auto"/>
        <w:rPr>
          <w:rFonts w:cs="Arial"/>
          <w:iCs/>
          <w:sz w:val="12"/>
          <w:szCs w:val="12"/>
        </w:rPr>
      </w:pPr>
    </w:p>
    <w:p w14:paraId="7B6C43F2" w14:textId="7C8588D4" w:rsidR="009624CA" w:rsidRPr="00FA7B84" w:rsidRDefault="009624CA" w:rsidP="009624CA">
      <w:pPr>
        <w:pStyle w:val="Akapitzlist"/>
        <w:spacing w:line="276" w:lineRule="auto"/>
        <w:rPr>
          <w:rFonts w:cs="Arial"/>
          <w:iCs/>
          <w:sz w:val="22"/>
        </w:rPr>
      </w:pPr>
      <w:r w:rsidRPr="00FA7B84">
        <w:rPr>
          <w:rFonts w:cs="Arial"/>
          <w:iCs/>
          <w:sz w:val="22"/>
        </w:rPr>
        <w:t xml:space="preserve">W sytuacji wskazania więcej niż jednego przedziału czasowego, Zamawiający przyjmie, że Wykonawca zaoferował najdłuższy termin wykonania zamówienia tj. do </w:t>
      </w:r>
      <w:r w:rsidR="00FA7B84" w:rsidRPr="00FA7B84">
        <w:rPr>
          <w:rFonts w:cs="Arial"/>
          <w:iCs/>
          <w:sz w:val="22"/>
        </w:rPr>
        <w:t>1</w:t>
      </w:r>
      <w:r w:rsidR="000D446A">
        <w:rPr>
          <w:rFonts w:cs="Arial"/>
          <w:iCs/>
          <w:sz w:val="22"/>
        </w:rPr>
        <w:t>2</w:t>
      </w:r>
      <w:r w:rsidRPr="00FA7B84">
        <w:rPr>
          <w:rFonts w:cs="Arial"/>
          <w:iCs/>
          <w:sz w:val="22"/>
        </w:rPr>
        <w:t xml:space="preserve"> tygodni od zawarcia umowy, a jego oferta otrzyma odpowiadającą temu terminowi liczbę pkt.</w:t>
      </w:r>
    </w:p>
    <w:p w14:paraId="03778564" w14:textId="70E7F9BF" w:rsidR="009624CA" w:rsidRPr="00FF461F" w:rsidRDefault="009624CA" w:rsidP="009624CA">
      <w:pPr>
        <w:pStyle w:val="Akapitzlist"/>
        <w:spacing w:line="276" w:lineRule="auto"/>
        <w:rPr>
          <w:rFonts w:cs="Arial"/>
          <w:iCs/>
          <w:sz w:val="22"/>
        </w:rPr>
      </w:pPr>
      <w:r w:rsidRPr="00FF461F">
        <w:rPr>
          <w:rFonts w:cs="Arial"/>
          <w:iCs/>
          <w:sz w:val="22"/>
        </w:rPr>
        <w:t xml:space="preserve">W sytuacji nie wskazania żadnego przedziału czasowego, Zamawiający przyjmie, że Wykonawca zaoferował najdłuższy termin wykonania zamówienia tj. do </w:t>
      </w:r>
      <w:r w:rsidR="00FA7B84" w:rsidRPr="00FF461F">
        <w:rPr>
          <w:rFonts w:cs="Arial"/>
          <w:iCs/>
          <w:sz w:val="22"/>
        </w:rPr>
        <w:t>1</w:t>
      </w:r>
      <w:r w:rsidR="000D446A">
        <w:rPr>
          <w:rFonts w:cs="Arial"/>
          <w:iCs/>
          <w:sz w:val="22"/>
        </w:rPr>
        <w:t>2</w:t>
      </w:r>
      <w:r w:rsidRPr="00FF461F">
        <w:rPr>
          <w:rFonts w:cs="Arial"/>
          <w:iCs/>
          <w:sz w:val="22"/>
        </w:rPr>
        <w:t xml:space="preserve"> tygodni od zawarcia umowy, a jego oferta otrzyma odpowiadającą temu terminowi liczbę pkt.</w:t>
      </w:r>
    </w:p>
    <w:p w14:paraId="1B450527" w14:textId="77777777" w:rsidR="009624CA" w:rsidRPr="00FF461F" w:rsidRDefault="009624CA" w:rsidP="007B5284">
      <w:pPr>
        <w:keepNext/>
        <w:numPr>
          <w:ilvl w:val="0"/>
          <w:numId w:val="9"/>
        </w:numPr>
        <w:spacing w:before="120" w:line="276" w:lineRule="auto"/>
        <w:ind w:left="714" w:hanging="357"/>
        <w:rPr>
          <w:rFonts w:eastAsia="Times New Roman" w:cs="Arial"/>
          <w:sz w:val="22"/>
          <w:szCs w:val="20"/>
          <w:lang w:val="x-none"/>
        </w:rPr>
      </w:pPr>
      <w:r w:rsidRPr="00FF461F">
        <w:rPr>
          <w:rFonts w:eastAsia="Times New Roman" w:cs="Arial"/>
          <w:sz w:val="22"/>
          <w:lang w:val="x-none"/>
        </w:rPr>
        <w:t xml:space="preserve">Ocena ofert w kryterium </w:t>
      </w:r>
      <w:r w:rsidRPr="00FF461F">
        <w:rPr>
          <w:rFonts w:eastAsia="Times New Roman" w:cs="Arial"/>
          <w:sz w:val="22"/>
          <w:szCs w:val="20"/>
          <w:lang w:val="x-none"/>
        </w:rPr>
        <w:t>„</w:t>
      </w:r>
      <w:r w:rsidRPr="00FF461F">
        <w:rPr>
          <w:rFonts w:eastAsia="Times New Roman" w:cs="Arial"/>
          <w:b/>
          <w:bCs/>
          <w:sz w:val="22"/>
          <w:szCs w:val="20"/>
          <w:lang w:val="x-none"/>
        </w:rPr>
        <w:t>Okres udzielonej gwarancji</w:t>
      </w:r>
      <w:r w:rsidRPr="00FF461F">
        <w:rPr>
          <w:rFonts w:eastAsia="Times New Roman" w:cs="Arial"/>
          <w:sz w:val="22"/>
          <w:szCs w:val="20"/>
          <w:lang w:val="x-none"/>
        </w:rPr>
        <w:t>” zostanie dokonana według następujących zasad:</w:t>
      </w:r>
    </w:p>
    <w:p w14:paraId="41E36902" w14:textId="77777777" w:rsidR="009624CA" w:rsidRPr="00FF461F" w:rsidRDefault="009624CA" w:rsidP="009624CA">
      <w:pPr>
        <w:keepNext/>
        <w:spacing w:line="276" w:lineRule="auto"/>
        <w:ind w:left="720"/>
        <w:rPr>
          <w:rFonts w:eastAsia="Times New Roman" w:cs="Arial"/>
          <w:sz w:val="22"/>
          <w:szCs w:val="20"/>
        </w:rPr>
      </w:pPr>
      <w:r w:rsidRPr="00FF461F">
        <w:rPr>
          <w:rFonts w:eastAsia="Times New Roman" w:cs="Arial"/>
          <w:sz w:val="22"/>
          <w:szCs w:val="20"/>
          <w:lang w:val="x-none"/>
        </w:rPr>
        <w:t>Jeśli wykonawca zaoferuje</w:t>
      </w:r>
      <w:r w:rsidRPr="00FF461F">
        <w:rPr>
          <w:rFonts w:eastAsia="Times New Roman" w:cs="Arial"/>
          <w:sz w:val="22"/>
          <w:szCs w:val="20"/>
        </w:rPr>
        <w:t>:</w:t>
      </w:r>
    </w:p>
    <w:p w14:paraId="4C404246" w14:textId="75F19210" w:rsidR="009624CA" w:rsidRPr="00FF461F" w:rsidRDefault="003C20D0" w:rsidP="007B5284">
      <w:pPr>
        <w:pStyle w:val="Akapitzlist"/>
        <w:keepNext/>
        <w:numPr>
          <w:ilvl w:val="0"/>
          <w:numId w:val="38"/>
        </w:numPr>
        <w:spacing w:line="276" w:lineRule="auto"/>
        <w:rPr>
          <w:rFonts w:eastAsia="Times New Roman" w:cs="Arial"/>
          <w:sz w:val="22"/>
          <w:szCs w:val="20"/>
          <w:lang w:val="x-none"/>
        </w:rPr>
      </w:pPr>
      <w:r w:rsidRPr="00FF461F">
        <w:rPr>
          <w:rFonts w:eastAsia="Times New Roman" w:cs="Arial"/>
          <w:sz w:val="22"/>
          <w:szCs w:val="20"/>
        </w:rPr>
        <w:t>36</w:t>
      </w:r>
      <w:r w:rsidR="009624CA" w:rsidRPr="00FF461F">
        <w:rPr>
          <w:rFonts w:eastAsia="Times New Roman" w:cs="Arial"/>
          <w:sz w:val="22"/>
          <w:szCs w:val="20"/>
        </w:rPr>
        <w:t xml:space="preserve"> miesięcy gwarancji – oferta o</w:t>
      </w:r>
      <w:r w:rsidR="009624CA" w:rsidRPr="00FF461F">
        <w:rPr>
          <w:rFonts w:eastAsia="Times New Roman" w:cs="Arial"/>
          <w:sz w:val="22"/>
          <w:szCs w:val="20"/>
          <w:lang w:val="x-none"/>
        </w:rPr>
        <w:t xml:space="preserve">trzyma </w:t>
      </w:r>
      <w:r w:rsidR="00247598">
        <w:rPr>
          <w:rFonts w:eastAsia="Times New Roman" w:cs="Arial"/>
          <w:sz w:val="22"/>
          <w:szCs w:val="20"/>
        </w:rPr>
        <w:t>10</w:t>
      </w:r>
      <w:r w:rsidR="009624CA" w:rsidRPr="00FF461F">
        <w:rPr>
          <w:rFonts w:eastAsia="Times New Roman" w:cs="Arial"/>
          <w:sz w:val="22"/>
          <w:szCs w:val="20"/>
        </w:rPr>
        <w:t xml:space="preserve"> </w:t>
      </w:r>
      <w:r w:rsidR="009624CA" w:rsidRPr="00FF461F">
        <w:rPr>
          <w:rFonts w:eastAsia="Times New Roman" w:cs="Arial"/>
          <w:sz w:val="22"/>
          <w:szCs w:val="20"/>
          <w:lang w:val="x-none"/>
        </w:rPr>
        <w:t>pkt</w:t>
      </w:r>
      <w:r w:rsidR="009624CA" w:rsidRPr="00FF461F">
        <w:rPr>
          <w:rFonts w:eastAsia="Times New Roman" w:cs="Arial"/>
          <w:sz w:val="22"/>
          <w:szCs w:val="20"/>
        </w:rPr>
        <w:t>,</w:t>
      </w:r>
    </w:p>
    <w:p w14:paraId="62DAF1C0" w14:textId="17C6F6E6" w:rsidR="003C20D0" w:rsidRPr="00FF461F" w:rsidRDefault="003C20D0" w:rsidP="007B5284">
      <w:pPr>
        <w:pStyle w:val="Akapitzlist"/>
        <w:keepNext/>
        <w:numPr>
          <w:ilvl w:val="0"/>
          <w:numId w:val="38"/>
        </w:numPr>
        <w:spacing w:line="276" w:lineRule="auto"/>
        <w:rPr>
          <w:rFonts w:eastAsia="Times New Roman" w:cs="Arial"/>
          <w:sz w:val="22"/>
          <w:szCs w:val="20"/>
          <w:lang w:val="x-none"/>
        </w:rPr>
      </w:pPr>
      <w:r w:rsidRPr="00FF461F">
        <w:rPr>
          <w:rFonts w:eastAsia="Times New Roman" w:cs="Arial"/>
          <w:sz w:val="22"/>
          <w:szCs w:val="20"/>
        </w:rPr>
        <w:t>60 miesięcy gwarancji – oferta otrzyma 20 pkt.</w:t>
      </w:r>
    </w:p>
    <w:p w14:paraId="782DA447" w14:textId="77777777" w:rsidR="009624CA" w:rsidRPr="004E4A43" w:rsidRDefault="009624CA" w:rsidP="009624CA">
      <w:pPr>
        <w:pStyle w:val="Akapitzlist"/>
        <w:keepNext/>
        <w:spacing w:line="276" w:lineRule="auto"/>
        <w:ind w:left="1080"/>
        <w:rPr>
          <w:rFonts w:eastAsia="Times New Roman" w:cs="Arial"/>
          <w:sz w:val="6"/>
          <w:szCs w:val="6"/>
          <w:lang w:val="x-none"/>
        </w:rPr>
      </w:pPr>
    </w:p>
    <w:p w14:paraId="64654AA0" w14:textId="77777777" w:rsidR="004E4A43" w:rsidRPr="004E4A43" w:rsidRDefault="009624CA" w:rsidP="004E4A43">
      <w:pPr>
        <w:pStyle w:val="Akapitzlist"/>
        <w:spacing w:line="276" w:lineRule="auto"/>
        <w:ind w:left="567"/>
        <w:rPr>
          <w:rFonts w:cs="Arial"/>
          <w:color w:val="000000"/>
          <w:spacing w:val="-1"/>
          <w:sz w:val="22"/>
        </w:rPr>
      </w:pPr>
      <w:r w:rsidRPr="00FF461F">
        <w:rPr>
          <w:rFonts w:cs="Arial"/>
          <w:sz w:val="22"/>
        </w:rPr>
        <w:t xml:space="preserve">Zamawiający wymaga, aby </w:t>
      </w:r>
      <w:r w:rsidRPr="00FF461F">
        <w:rPr>
          <w:rStyle w:val="Pogrubienie"/>
          <w:rFonts w:cs="Arial"/>
          <w:b w:val="0"/>
          <w:bCs w:val="0"/>
          <w:sz w:val="22"/>
        </w:rPr>
        <w:t>minimalny okres gwarancji</w:t>
      </w:r>
      <w:r w:rsidRPr="00FF461F">
        <w:rPr>
          <w:rFonts w:cs="Arial"/>
          <w:b/>
          <w:bCs/>
          <w:sz w:val="22"/>
        </w:rPr>
        <w:t xml:space="preserve"> </w:t>
      </w:r>
      <w:r w:rsidRPr="00FF461F">
        <w:rPr>
          <w:rFonts w:cs="Arial"/>
          <w:sz w:val="22"/>
        </w:rPr>
        <w:t>na</w:t>
      </w:r>
      <w:r w:rsidRPr="00FF461F">
        <w:rPr>
          <w:rFonts w:cs="Arial"/>
          <w:b/>
          <w:bCs/>
          <w:sz w:val="22"/>
        </w:rPr>
        <w:t xml:space="preserve"> </w:t>
      </w:r>
      <w:r w:rsidRPr="00FF461F">
        <w:rPr>
          <w:rStyle w:val="Pogrubienie"/>
          <w:rFonts w:cs="Arial"/>
          <w:b w:val="0"/>
          <w:bCs w:val="0"/>
          <w:sz w:val="22"/>
        </w:rPr>
        <w:t>zaoferowane urządzenia</w:t>
      </w:r>
      <w:r w:rsidRPr="00FF461F">
        <w:rPr>
          <w:rFonts w:cs="Arial"/>
          <w:b/>
          <w:bCs/>
          <w:sz w:val="22"/>
        </w:rPr>
        <w:t xml:space="preserve"> </w:t>
      </w:r>
      <w:r w:rsidRPr="00FF461F">
        <w:rPr>
          <w:rFonts w:cs="Arial"/>
          <w:sz w:val="22"/>
        </w:rPr>
        <w:t xml:space="preserve">wynosił </w:t>
      </w:r>
      <w:r w:rsidR="00FF461F" w:rsidRPr="00FF461F">
        <w:rPr>
          <w:rStyle w:val="Pogrubienie"/>
          <w:rFonts w:cs="Arial"/>
          <w:b w:val="0"/>
          <w:bCs w:val="0"/>
          <w:sz w:val="22"/>
        </w:rPr>
        <w:t>36</w:t>
      </w:r>
      <w:r w:rsidRPr="00FF461F">
        <w:rPr>
          <w:rStyle w:val="Pogrubienie"/>
          <w:rFonts w:cs="Arial"/>
          <w:b w:val="0"/>
          <w:bCs w:val="0"/>
          <w:sz w:val="22"/>
        </w:rPr>
        <w:t xml:space="preserve"> </w:t>
      </w:r>
      <w:r w:rsidR="00FF461F" w:rsidRPr="00FF461F">
        <w:rPr>
          <w:rStyle w:val="Pogrubienie"/>
          <w:rFonts w:cs="Arial"/>
          <w:b w:val="0"/>
          <w:bCs w:val="0"/>
          <w:sz w:val="22"/>
        </w:rPr>
        <w:t>miesięcy</w:t>
      </w:r>
      <w:r w:rsidRPr="00FF461F">
        <w:rPr>
          <w:rFonts w:cs="Arial"/>
          <w:b/>
          <w:bCs/>
          <w:sz w:val="22"/>
        </w:rPr>
        <w:t xml:space="preserve">, </w:t>
      </w:r>
      <w:r w:rsidRPr="00FF461F">
        <w:rPr>
          <w:rStyle w:val="Pogrubienie"/>
          <w:rFonts w:cs="Arial"/>
          <w:b w:val="0"/>
          <w:bCs w:val="0"/>
          <w:sz w:val="22"/>
        </w:rPr>
        <w:t>maksymalny dopuszczalny okres gwarancji</w:t>
      </w:r>
      <w:r w:rsidRPr="00FF461F">
        <w:rPr>
          <w:rFonts w:cs="Arial"/>
          <w:b/>
          <w:bCs/>
          <w:sz w:val="22"/>
        </w:rPr>
        <w:t xml:space="preserve"> </w:t>
      </w:r>
      <w:r w:rsidRPr="00FF461F">
        <w:rPr>
          <w:rFonts w:cs="Arial"/>
          <w:sz w:val="22"/>
        </w:rPr>
        <w:t>to</w:t>
      </w:r>
      <w:r w:rsidRPr="00FF461F">
        <w:rPr>
          <w:rFonts w:cs="Arial"/>
          <w:b/>
          <w:bCs/>
          <w:sz w:val="22"/>
        </w:rPr>
        <w:t xml:space="preserve"> </w:t>
      </w:r>
      <w:r w:rsidR="00FF461F" w:rsidRPr="00FF461F">
        <w:rPr>
          <w:rStyle w:val="Pogrubienie"/>
          <w:rFonts w:cs="Arial"/>
          <w:b w:val="0"/>
          <w:bCs w:val="0"/>
          <w:sz w:val="22"/>
        </w:rPr>
        <w:t>60</w:t>
      </w:r>
      <w:r w:rsidRPr="00FF461F">
        <w:rPr>
          <w:rStyle w:val="Pogrubienie"/>
          <w:rFonts w:cs="Arial"/>
          <w:b w:val="0"/>
          <w:bCs w:val="0"/>
          <w:sz w:val="22"/>
        </w:rPr>
        <w:t xml:space="preserve"> miesięcy.</w:t>
      </w:r>
      <w:r w:rsidRPr="00FF461F">
        <w:rPr>
          <w:rStyle w:val="Pogrubienie"/>
          <w:rFonts w:cs="Arial"/>
          <w:sz w:val="22"/>
        </w:rPr>
        <w:t xml:space="preserve"> </w:t>
      </w:r>
      <w:r w:rsidRPr="00FF461F">
        <w:rPr>
          <w:rFonts w:cs="Arial"/>
          <w:color w:val="000000"/>
          <w:spacing w:val="-1"/>
          <w:sz w:val="22"/>
        </w:rPr>
        <w:t xml:space="preserve">Termin gwarancji będzie liczony od daty podpisania protokołu zdawczo-odbiorczego, o którym mowa w § 3 ust. </w:t>
      </w:r>
      <w:r w:rsidR="00FF461F" w:rsidRPr="00FF461F">
        <w:rPr>
          <w:rFonts w:cs="Arial"/>
          <w:color w:val="000000"/>
          <w:spacing w:val="-1"/>
          <w:sz w:val="22"/>
        </w:rPr>
        <w:t>7</w:t>
      </w:r>
      <w:r w:rsidRPr="00FF461F">
        <w:rPr>
          <w:rFonts w:cs="Arial"/>
          <w:color w:val="000000"/>
          <w:spacing w:val="-1"/>
          <w:sz w:val="22"/>
        </w:rPr>
        <w:t xml:space="preserve"> projektu umowy </w:t>
      </w:r>
      <w:r w:rsidR="004E4A43" w:rsidRPr="004E4A43">
        <w:rPr>
          <w:rFonts w:cs="Arial"/>
          <w:color w:val="000000"/>
          <w:spacing w:val="-1"/>
          <w:sz w:val="22"/>
        </w:rPr>
        <w:t>(Z</w:t>
      </w:r>
      <w:r w:rsidR="004E4A43" w:rsidRPr="004E4A43">
        <w:rPr>
          <w:rFonts w:cs="Arial"/>
          <w:bCs/>
          <w:iCs/>
          <w:color w:val="000000"/>
          <w:spacing w:val="-1"/>
          <w:sz w:val="22"/>
        </w:rPr>
        <w:t>ałącznik 1C do SWZ dla części nr 1,2,3,4,5 zamówienia).</w:t>
      </w:r>
      <w:r w:rsidR="004E4A43" w:rsidRPr="004E4A43">
        <w:rPr>
          <w:rFonts w:cs="Arial"/>
          <w:color w:val="000000"/>
          <w:spacing w:val="-1"/>
          <w:sz w:val="22"/>
        </w:rPr>
        <w:t xml:space="preserve"> </w:t>
      </w:r>
    </w:p>
    <w:p w14:paraId="0A04244B" w14:textId="71BB245A" w:rsidR="009624CA" w:rsidRPr="004E4A43" w:rsidRDefault="009624CA" w:rsidP="004E4A43">
      <w:pPr>
        <w:spacing w:line="276" w:lineRule="auto"/>
        <w:rPr>
          <w:rFonts w:cs="Arial"/>
          <w:sz w:val="22"/>
        </w:rPr>
      </w:pPr>
      <w:r w:rsidRPr="004E4A43">
        <w:rPr>
          <w:rFonts w:cs="Arial"/>
          <w:sz w:val="22"/>
        </w:rPr>
        <w:lastRenderedPageBreak/>
        <w:t xml:space="preserve"> </w:t>
      </w:r>
    </w:p>
    <w:p w14:paraId="5BF10552" w14:textId="5631AF64" w:rsidR="009624CA" w:rsidRPr="00D727BE" w:rsidRDefault="009624CA" w:rsidP="009624CA">
      <w:pPr>
        <w:pStyle w:val="Akapitzlist"/>
        <w:spacing w:line="276" w:lineRule="auto"/>
        <w:ind w:left="567"/>
        <w:rPr>
          <w:rFonts w:cs="Arial"/>
          <w:iCs/>
          <w:sz w:val="22"/>
        </w:rPr>
      </w:pPr>
      <w:r w:rsidRPr="00FF461F">
        <w:rPr>
          <w:rFonts w:cs="Arial"/>
          <w:bCs/>
          <w:iCs/>
          <w:color w:val="auto"/>
          <w:sz w:val="22"/>
        </w:rPr>
        <w:t>W</w:t>
      </w:r>
      <w:r w:rsidRPr="00FF461F">
        <w:rPr>
          <w:rFonts w:cs="Arial"/>
          <w:iCs/>
          <w:color w:val="auto"/>
          <w:sz w:val="22"/>
        </w:rPr>
        <w:t xml:space="preserve"> przypadku nie zaznaczenia żadnego okresu gwarancji Zamawiający przyjmie </w:t>
      </w:r>
      <w:r w:rsidR="00FF461F" w:rsidRPr="00FF461F">
        <w:rPr>
          <w:rFonts w:cs="Arial"/>
          <w:iCs/>
          <w:color w:val="auto"/>
          <w:sz w:val="22"/>
        </w:rPr>
        <w:t>36</w:t>
      </w:r>
      <w:r w:rsidRPr="00FF461F">
        <w:rPr>
          <w:rFonts w:cs="Arial"/>
          <w:iCs/>
          <w:color w:val="auto"/>
          <w:sz w:val="22"/>
        </w:rPr>
        <w:t xml:space="preserve"> </w:t>
      </w:r>
      <w:r w:rsidRPr="00D727BE">
        <w:rPr>
          <w:rFonts w:cs="Arial"/>
          <w:iCs/>
          <w:color w:val="auto"/>
          <w:sz w:val="22"/>
        </w:rPr>
        <w:t>miesięczny okres gwarancji. W przypadku zaznaczenia więcej niż jednego okresu gwarancji, Zamawiający przyjmie najniższy okres gwarancji spośród zaznaczonych.</w:t>
      </w:r>
    </w:p>
    <w:p w14:paraId="4865FDD8" w14:textId="77777777" w:rsidR="009624CA" w:rsidRPr="00D727BE" w:rsidRDefault="009624CA" w:rsidP="009624CA">
      <w:pPr>
        <w:keepNext/>
        <w:spacing w:line="276" w:lineRule="auto"/>
        <w:ind w:left="720"/>
        <w:rPr>
          <w:rFonts w:cs="Arial"/>
          <w:i/>
          <w:sz w:val="12"/>
          <w:szCs w:val="12"/>
        </w:rPr>
      </w:pPr>
    </w:p>
    <w:p w14:paraId="0BC82642" w14:textId="77777777" w:rsidR="009624CA" w:rsidRPr="00D727BE" w:rsidRDefault="009624CA" w:rsidP="007B5284">
      <w:pPr>
        <w:pStyle w:val="Akapitzlist"/>
        <w:numPr>
          <w:ilvl w:val="0"/>
          <w:numId w:val="8"/>
        </w:numPr>
        <w:spacing w:line="276" w:lineRule="auto"/>
        <w:rPr>
          <w:rFonts w:cs="Arial"/>
          <w:sz w:val="22"/>
        </w:rPr>
      </w:pPr>
      <w:r w:rsidRPr="00D727BE">
        <w:rPr>
          <w:rFonts w:cs="Arial"/>
          <w:sz w:val="22"/>
        </w:rPr>
        <w:t xml:space="preserve"> Obliczenia punktacji, zgodnie z wyżej wskazanymi kryteriami, będą dokonywane z dokładnością do dwóch miejsc po przecinku.</w:t>
      </w:r>
    </w:p>
    <w:p w14:paraId="18705CD7" w14:textId="77777777" w:rsidR="009624CA" w:rsidRPr="00D727BE" w:rsidRDefault="009624CA" w:rsidP="007B5284">
      <w:pPr>
        <w:pStyle w:val="Akapitzlist"/>
        <w:numPr>
          <w:ilvl w:val="0"/>
          <w:numId w:val="8"/>
        </w:numPr>
        <w:spacing w:line="276" w:lineRule="auto"/>
        <w:rPr>
          <w:rFonts w:cs="Arial"/>
          <w:sz w:val="22"/>
        </w:rPr>
      </w:pPr>
      <w:r w:rsidRPr="00D727BE">
        <w:rPr>
          <w:rFonts w:cs="Arial"/>
          <w:sz w:val="22"/>
        </w:rPr>
        <w:t>Jako najkorzystniejsza zostanie uznana oferta, która nie podlega odrzuceniu oraz uzyska najwyższą łączną ocenę w wyżej wymienionych kryteriach oceny ofert.</w:t>
      </w:r>
    </w:p>
    <w:p w14:paraId="4CF83DFC" w14:textId="46DC6541" w:rsidR="00D51C18" w:rsidRPr="0051552B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pacing w:val="-4"/>
          <w:sz w:val="22"/>
          <w:szCs w:val="22"/>
        </w:rPr>
      </w:pPr>
      <w:r w:rsidRPr="0051552B">
        <w:rPr>
          <w:rFonts w:cs="Arial"/>
          <w:spacing w:val="-4"/>
          <w:sz w:val="22"/>
          <w:szCs w:val="22"/>
        </w:rPr>
        <w:t xml:space="preserve">Informacja o przewidywanych zamówieniach, o których mowa w art. 214 ust. 1 pkt </w:t>
      </w:r>
      <w:r w:rsidR="00072ABD" w:rsidRPr="0051552B">
        <w:rPr>
          <w:rFonts w:cs="Arial"/>
          <w:spacing w:val="-4"/>
          <w:sz w:val="22"/>
          <w:szCs w:val="22"/>
        </w:rPr>
        <w:t>8</w:t>
      </w:r>
    </w:p>
    <w:p w14:paraId="6A6EBAFF" w14:textId="21457725" w:rsidR="00D51C18" w:rsidRPr="0051552B" w:rsidRDefault="00D51C18" w:rsidP="00D51C18">
      <w:pPr>
        <w:spacing w:line="276" w:lineRule="auto"/>
        <w:contextualSpacing/>
        <w:rPr>
          <w:rFonts w:cs="Arial"/>
          <w:sz w:val="22"/>
        </w:rPr>
      </w:pPr>
      <w:r w:rsidRPr="0051552B">
        <w:rPr>
          <w:rFonts w:cs="Arial"/>
          <w:sz w:val="22"/>
        </w:rPr>
        <w:t xml:space="preserve">Zamawiający nie przewiduje udzielania zamówień, o których mowa w art. 214 ust. 1 pkt </w:t>
      </w:r>
      <w:r w:rsidR="0034798C" w:rsidRPr="0051552B">
        <w:rPr>
          <w:rFonts w:cs="Arial"/>
          <w:sz w:val="22"/>
        </w:rPr>
        <w:t>8</w:t>
      </w:r>
      <w:r w:rsidRPr="0051552B">
        <w:rPr>
          <w:rFonts w:cs="Arial"/>
          <w:sz w:val="22"/>
        </w:rPr>
        <w:t xml:space="preserve"> ustawy.</w:t>
      </w:r>
    </w:p>
    <w:p w14:paraId="3508A94C" w14:textId="77777777" w:rsidR="00D51C18" w:rsidRPr="0051552B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51552B">
        <w:rPr>
          <w:rFonts w:cs="Arial"/>
          <w:sz w:val="22"/>
          <w:szCs w:val="22"/>
        </w:rPr>
        <w:t>Wymagania dotyczące wadium</w:t>
      </w:r>
    </w:p>
    <w:p w14:paraId="4E4B2250" w14:textId="77777777" w:rsidR="0005641C" w:rsidRPr="0051552B" w:rsidRDefault="0005641C" w:rsidP="0005641C">
      <w:pPr>
        <w:spacing w:line="360" w:lineRule="auto"/>
        <w:jc w:val="left"/>
        <w:rPr>
          <w:rFonts w:cs="Arial"/>
          <w:sz w:val="22"/>
        </w:rPr>
      </w:pPr>
      <w:r w:rsidRPr="0051552B">
        <w:rPr>
          <w:rFonts w:cs="Arial"/>
          <w:sz w:val="22"/>
        </w:rPr>
        <w:t>Zamawiający nie wymaga wniesienia wadium.</w:t>
      </w:r>
    </w:p>
    <w:p w14:paraId="446DD996" w14:textId="71D8AD1C" w:rsidR="00D51C18" w:rsidRPr="0051552B" w:rsidRDefault="00D51C18" w:rsidP="007B5284">
      <w:pPr>
        <w:pStyle w:val="Styl1SWZ"/>
        <w:numPr>
          <w:ilvl w:val="0"/>
          <w:numId w:val="3"/>
        </w:numPr>
        <w:spacing w:line="276" w:lineRule="auto"/>
        <w:contextualSpacing/>
        <w:rPr>
          <w:rFonts w:cs="Arial"/>
          <w:sz w:val="22"/>
          <w:szCs w:val="22"/>
        </w:rPr>
      </w:pPr>
      <w:r w:rsidRPr="0051552B">
        <w:rPr>
          <w:rFonts w:cs="Arial"/>
          <w:sz w:val="22"/>
          <w:szCs w:val="22"/>
        </w:rPr>
        <w:t>Informacje dotyczące zabezpieczenia należytego wykonania umowy</w:t>
      </w:r>
    </w:p>
    <w:p w14:paraId="79EF3C8E" w14:textId="7F3DBCAC" w:rsidR="00CD2FBC" w:rsidRPr="0051552B" w:rsidRDefault="00CD2FBC" w:rsidP="00CD2FBC">
      <w:pPr>
        <w:spacing w:line="276" w:lineRule="auto"/>
        <w:rPr>
          <w:rFonts w:cs="Arial"/>
          <w:sz w:val="22"/>
        </w:rPr>
      </w:pPr>
      <w:r w:rsidRPr="0051552B">
        <w:rPr>
          <w:rFonts w:cs="Arial"/>
          <w:sz w:val="22"/>
        </w:rPr>
        <w:t>Zamawiający nie wymaga wniesienia zabezpieczenia należytego wykonania umowy.</w:t>
      </w:r>
    </w:p>
    <w:p w14:paraId="13939124" w14:textId="77777777" w:rsidR="00D51C18" w:rsidRPr="0097774F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97774F">
        <w:rPr>
          <w:rFonts w:cs="Arial"/>
          <w:sz w:val="22"/>
          <w:szCs w:val="22"/>
        </w:rPr>
        <w:t>Projektowane postanowienia umowy w sprawie zamówienia publicznego, które zostaną wprowadzone do treści tej umowy</w:t>
      </w:r>
    </w:p>
    <w:p w14:paraId="259A2173" w14:textId="77C17C84" w:rsidR="000D375F" w:rsidRPr="0097774F" w:rsidRDefault="006C7DBC" w:rsidP="007B5284">
      <w:pPr>
        <w:pStyle w:val="Akapitzlist"/>
        <w:numPr>
          <w:ilvl w:val="1"/>
          <w:numId w:val="8"/>
        </w:numPr>
        <w:spacing w:line="276" w:lineRule="auto"/>
        <w:ind w:left="425" w:hanging="425"/>
        <w:rPr>
          <w:rFonts w:cs="Arial"/>
          <w:sz w:val="22"/>
        </w:rPr>
      </w:pPr>
      <w:r w:rsidRPr="0097774F">
        <w:rPr>
          <w:rFonts w:cs="Arial"/>
          <w:sz w:val="22"/>
        </w:rPr>
        <w:t>Projektowane postanowienia umowy w sprawie zamówienia publicznego, które zostaną wprowadzone do treści tej umowy – wzór umowy zawart</w:t>
      </w:r>
      <w:r w:rsidR="00F26E47" w:rsidRPr="0097774F">
        <w:rPr>
          <w:rFonts w:cs="Arial"/>
          <w:sz w:val="22"/>
        </w:rPr>
        <w:t xml:space="preserve">y jest w </w:t>
      </w:r>
      <w:r w:rsidRPr="0097774F">
        <w:rPr>
          <w:rFonts w:cs="Arial"/>
          <w:sz w:val="22"/>
        </w:rPr>
        <w:t xml:space="preserve">załączniku nr 1C do </w:t>
      </w:r>
      <w:r w:rsidR="00B55B19">
        <w:rPr>
          <w:rFonts w:cs="Arial"/>
          <w:sz w:val="22"/>
        </w:rPr>
        <w:t>SWZ</w:t>
      </w:r>
      <w:r w:rsidRPr="0097774F">
        <w:rPr>
          <w:rFonts w:cs="Arial"/>
          <w:sz w:val="22"/>
        </w:rPr>
        <w:t xml:space="preserve"> (dla części nr 1</w:t>
      </w:r>
      <w:r w:rsidR="00F26E47" w:rsidRPr="0097774F">
        <w:rPr>
          <w:rFonts w:cs="Arial"/>
          <w:sz w:val="22"/>
        </w:rPr>
        <w:t>,2,3,4,5 zamówienia</w:t>
      </w:r>
      <w:r w:rsidRPr="0097774F">
        <w:rPr>
          <w:rFonts w:cs="Arial"/>
          <w:sz w:val="22"/>
        </w:rPr>
        <w:t>)</w:t>
      </w:r>
      <w:r w:rsidR="00F26E47" w:rsidRPr="0097774F">
        <w:rPr>
          <w:rFonts w:cs="Arial"/>
          <w:sz w:val="22"/>
        </w:rPr>
        <w:t>.</w:t>
      </w:r>
      <w:r w:rsidRPr="0097774F">
        <w:rPr>
          <w:rFonts w:cs="Arial"/>
          <w:sz w:val="22"/>
        </w:rPr>
        <w:t xml:space="preserve"> </w:t>
      </w:r>
      <w:r w:rsidR="000D375F" w:rsidRPr="0097774F">
        <w:rPr>
          <w:rFonts w:cs="Arial"/>
          <w:sz w:val="22"/>
        </w:rPr>
        <w:t>Wzór umowy określony w Załączniku nr 1C do niniejszej Specyfikacji Warunków Zamówienia ma jednolite brzmienie i obowiązuje dla wszystkich części zamówienia, tj. części od 1 do 5.</w:t>
      </w:r>
    </w:p>
    <w:p w14:paraId="693B1920" w14:textId="3472D31D" w:rsidR="006C7DBC" w:rsidRPr="0097774F" w:rsidRDefault="006C7DBC" w:rsidP="007B5284">
      <w:pPr>
        <w:pStyle w:val="Akapitzlist"/>
        <w:numPr>
          <w:ilvl w:val="1"/>
          <w:numId w:val="8"/>
        </w:numPr>
        <w:spacing w:line="276" w:lineRule="auto"/>
        <w:ind w:left="425" w:hanging="425"/>
        <w:rPr>
          <w:rFonts w:cs="Arial"/>
          <w:sz w:val="22"/>
        </w:rPr>
      </w:pPr>
      <w:r w:rsidRPr="0097774F">
        <w:rPr>
          <w:rFonts w:cs="Arial"/>
          <w:sz w:val="22"/>
        </w:rPr>
        <w:t xml:space="preserve">Zamawiający może dokonać zmian umowy bez przeprowadzania nowego postępowania o udzielenie zamówienia publicznego na podstawie przesłanek, o których mowa w art. 455 ustawy i ponadto dopuszcza zmiany postanowień zawartej umowy w stosunku do treści oferty, na podstawie której dokonano wyboru Wykonawcy, na zasadach określonych we wzorze umowy stanowiącym załącznik nr 1C do </w:t>
      </w:r>
      <w:r w:rsidR="00B55B19">
        <w:rPr>
          <w:rFonts w:cs="Arial"/>
          <w:sz w:val="22"/>
        </w:rPr>
        <w:t>SWZ</w:t>
      </w:r>
      <w:r w:rsidRPr="0097774F">
        <w:rPr>
          <w:rFonts w:cs="Arial"/>
          <w:sz w:val="22"/>
        </w:rPr>
        <w:t xml:space="preserve"> (dla części nr 1</w:t>
      </w:r>
      <w:r w:rsidR="00F26E47" w:rsidRPr="0097774F">
        <w:rPr>
          <w:rFonts w:cs="Arial"/>
          <w:sz w:val="22"/>
        </w:rPr>
        <w:t>,2,3,4,5 zamówienia</w:t>
      </w:r>
      <w:r w:rsidRPr="0097774F">
        <w:rPr>
          <w:rFonts w:cs="Arial"/>
          <w:sz w:val="22"/>
        </w:rPr>
        <w:t xml:space="preserve">). </w:t>
      </w:r>
    </w:p>
    <w:p w14:paraId="7427EDE2" w14:textId="77777777" w:rsidR="00D51C18" w:rsidRPr="00F56954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F56954">
        <w:rPr>
          <w:rFonts w:cs="Arial"/>
          <w:sz w:val="22"/>
          <w:szCs w:val="22"/>
        </w:rPr>
        <w:t>Informacje o formalnościach, jakie muszą zostać dopełnione po wyborze oferty w celu zawarcia umowy w sprawie zamówienia publicznego</w:t>
      </w:r>
    </w:p>
    <w:p w14:paraId="3ADDECAA" w14:textId="77777777" w:rsidR="00D51C18" w:rsidRPr="00F56954" w:rsidRDefault="00D51C18" w:rsidP="007B5284">
      <w:pPr>
        <w:pStyle w:val="Akapitzlist"/>
        <w:numPr>
          <w:ilvl w:val="0"/>
          <w:numId w:val="17"/>
        </w:numPr>
        <w:spacing w:line="276" w:lineRule="auto"/>
        <w:rPr>
          <w:rFonts w:cs="Arial"/>
          <w:sz w:val="22"/>
        </w:rPr>
      </w:pPr>
      <w:r w:rsidRPr="00F56954">
        <w:rPr>
          <w:rFonts w:cs="Arial"/>
          <w:sz w:val="22"/>
        </w:rPr>
        <w:t>O wyborze najkorzystniejszej oferty Zamawiający poinformuje niezwłocznie wykonawców, którzy złożyli oferty, na zasadach i w trybie art. 253 ustawy.</w:t>
      </w:r>
    </w:p>
    <w:p w14:paraId="6ECD0F72" w14:textId="5CC3BFEB" w:rsidR="00D51C18" w:rsidRPr="00F56954" w:rsidRDefault="00D51C18" w:rsidP="007B5284">
      <w:pPr>
        <w:pStyle w:val="Akapitzlist"/>
        <w:numPr>
          <w:ilvl w:val="0"/>
          <w:numId w:val="17"/>
        </w:numPr>
        <w:spacing w:line="276" w:lineRule="auto"/>
        <w:rPr>
          <w:rFonts w:cs="Arial"/>
          <w:sz w:val="22"/>
        </w:rPr>
      </w:pPr>
      <w:r w:rsidRPr="00F56954">
        <w:rPr>
          <w:rFonts w:cs="Arial"/>
          <w:sz w:val="22"/>
        </w:rPr>
        <w:t xml:space="preserve">Umowa zostanie zawarta na warunkach określonych w projektowanych postanowieniach umowy w sprawie zamówienia publicznego – wzorze umowy stanowiącym załącznik nr 1C do </w:t>
      </w:r>
      <w:r w:rsidR="00B55B19">
        <w:rPr>
          <w:rFonts w:cs="Arial"/>
          <w:sz w:val="22"/>
        </w:rPr>
        <w:t>SWZ</w:t>
      </w:r>
      <w:r w:rsidRPr="00F56954">
        <w:rPr>
          <w:rFonts w:cs="Arial"/>
          <w:sz w:val="22"/>
        </w:rPr>
        <w:t>.</w:t>
      </w:r>
    </w:p>
    <w:p w14:paraId="4BD67283" w14:textId="77777777" w:rsidR="00D51C18" w:rsidRPr="00F56954" w:rsidRDefault="00D51C18" w:rsidP="007B5284">
      <w:pPr>
        <w:pStyle w:val="Akapitzlist"/>
        <w:numPr>
          <w:ilvl w:val="0"/>
          <w:numId w:val="17"/>
        </w:numPr>
        <w:spacing w:line="276" w:lineRule="auto"/>
        <w:rPr>
          <w:rFonts w:cs="Arial"/>
          <w:sz w:val="22"/>
        </w:rPr>
      </w:pPr>
      <w:r w:rsidRPr="00F56954">
        <w:rPr>
          <w:rFonts w:cs="Arial"/>
          <w:sz w:val="22"/>
        </w:rPr>
        <w:t>Przed zawarciem umowy Wykonawca zobowiązany jest do przedłożenia Zamawiającemu następujących dokumentów:</w:t>
      </w:r>
    </w:p>
    <w:p w14:paraId="7CF3ED38" w14:textId="77777777" w:rsidR="00D51C18" w:rsidRPr="00F56954" w:rsidRDefault="00D51C18" w:rsidP="007B5284">
      <w:pPr>
        <w:pStyle w:val="Akapitzlist"/>
        <w:numPr>
          <w:ilvl w:val="0"/>
          <w:numId w:val="10"/>
        </w:numPr>
        <w:spacing w:line="276" w:lineRule="auto"/>
        <w:ind w:left="714" w:hanging="357"/>
        <w:rPr>
          <w:rFonts w:cs="Arial"/>
          <w:sz w:val="22"/>
        </w:rPr>
      </w:pPr>
      <w:r w:rsidRPr="00F56954">
        <w:rPr>
          <w:rFonts w:cs="Arial"/>
          <w:sz w:val="22"/>
        </w:rPr>
        <w:t>pełnomocnictw, chyba że dokumentach postępowania znajdują się dokumenty lub pełnomocnictwa upoważaniające osoby lub osobę do podpisania umowy w sprawie udzielenia zamówienia publicznego w imieniu wykonawcy lub w imieniu wykonawców wspólnie ubiegających się o udzielenie zamówienia publicznego,</w:t>
      </w:r>
    </w:p>
    <w:p w14:paraId="34E0712F" w14:textId="77777777" w:rsidR="00D51C18" w:rsidRPr="00F56954" w:rsidRDefault="00D51C18" w:rsidP="007B5284">
      <w:pPr>
        <w:pStyle w:val="Akapitzlist"/>
        <w:numPr>
          <w:ilvl w:val="0"/>
          <w:numId w:val="10"/>
        </w:numPr>
        <w:spacing w:line="276" w:lineRule="auto"/>
        <w:ind w:left="714" w:hanging="357"/>
        <w:rPr>
          <w:rFonts w:cs="Arial"/>
          <w:sz w:val="22"/>
        </w:rPr>
      </w:pPr>
      <w:r w:rsidRPr="00F56954">
        <w:rPr>
          <w:rFonts w:cs="Arial"/>
          <w:sz w:val="22"/>
        </w:rPr>
        <w:lastRenderedPageBreak/>
        <w:t>umowy regulującej współpracę wykonawców wspólnie ubiegających się o zamówienie,</w:t>
      </w:r>
    </w:p>
    <w:p w14:paraId="32C075E7" w14:textId="6EAF2848" w:rsidR="006C7DBC" w:rsidRPr="00F56954" w:rsidRDefault="006C7DBC" w:rsidP="007B5284">
      <w:pPr>
        <w:pStyle w:val="Akapitzlist"/>
        <w:numPr>
          <w:ilvl w:val="0"/>
          <w:numId w:val="10"/>
        </w:numPr>
        <w:spacing w:line="276" w:lineRule="auto"/>
        <w:ind w:left="714" w:hanging="357"/>
        <w:rPr>
          <w:rFonts w:cs="Arial"/>
          <w:sz w:val="22"/>
        </w:rPr>
      </w:pPr>
      <w:r w:rsidRPr="00F56954">
        <w:rPr>
          <w:rFonts w:cs="Arial"/>
          <w:sz w:val="22"/>
        </w:rPr>
        <w:t>dokumenty potwierdzające spełnienie minimalnych wymagań stawianych przez Zamawiającego, w szczególności karty katalogowe, certyfikaty i deklaracje zgodności, atesty , dopuszczenia.</w:t>
      </w:r>
    </w:p>
    <w:p w14:paraId="71E66EA8" w14:textId="77777777" w:rsidR="00D51C18" w:rsidRPr="00F56954" w:rsidRDefault="00D51C18" w:rsidP="007B5284">
      <w:pPr>
        <w:pStyle w:val="Tekstpodstawowy3"/>
        <w:numPr>
          <w:ilvl w:val="0"/>
          <w:numId w:val="17"/>
        </w:numPr>
        <w:spacing w:after="0" w:line="276" w:lineRule="auto"/>
        <w:contextualSpacing/>
        <w:rPr>
          <w:rFonts w:cs="Arial"/>
          <w:color w:val="auto"/>
          <w:sz w:val="22"/>
          <w:szCs w:val="22"/>
        </w:rPr>
      </w:pPr>
      <w:r w:rsidRPr="00F56954">
        <w:rPr>
          <w:rFonts w:cs="Arial"/>
          <w:color w:val="auto"/>
          <w:sz w:val="22"/>
          <w:szCs w:val="22"/>
        </w:rPr>
        <w:t>Wybrany wykonawca zostanie powiadomiony o miejscu i terminie zawarcia umowy jak również o wszelkich ewentualnych dodatkowych formalnościach, jakie winny zostać dopełnione w celu zawarcia umowy.</w:t>
      </w:r>
    </w:p>
    <w:p w14:paraId="30302123" w14:textId="77777777" w:rsidR="00D51C18" w:rsidRPr="008E454C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8E454C">
        <w:rPr>
          <w:rFonts w:cs="Arial"/>
          <w:sz w:val="22"/>
          <w:szCs w:val="22"/>
        </w:rPr>
        <w:t>Pozostałe informacje niezbędne dla prowadzonego postępowania</w:t>
      </w:r>
    </w:p>
    <w:p w14:paraId="41740A2A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nie wymaga i nie dopuszcza składania ofert wariantowych.</w:t>
      </w:r>
    </w:p>
    <w:p w14:paraId="1BB6CDEB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nie prowadzi postępowania w celu zawarcia umowy ramowej.</w:t>
      </w:r>
    </w:p>
    <w:p w14:paraId="25B38479" w14:textId="2A86C99D" w:rsidR="002D09D7" w:rsidRPr="008E454C" w:rsidRDefault="00F56954" w:rsidP="007B5284">
      <w:pPr>
        <w:pStyle w:val="Akapitzlist"/>
        <w:numPr>
          <w:ilvl w:val="0"/>
          <w:numId w:val="12"/>
        </w:numPr>
        <w:rPr>
          <w:rFonts w:cs="Arial"/>
          <w:sz w:val="22"/>
        </w:rPr>
      </w:pPr>
      <w:r w:rsidRPr="008E454C">
        <w:rPr>
          <w:rFonts w:cs="Arial"/>
          <w:sz w:val="22"/>
        </w:rPr>
        <w:t>Zamawiający nie przewiduje możliwości ani nie wymaga złożenia oferty po odbyciu przez wykonawcę wizji lokalnej lub sprawdzenia przez niego dokumentów niezbędnych do realizacji zamówienia dostępnych na miejscu u Zamawiającego.</w:t>
      </w:r>
      <w:r w:rsidR="002D09D7" w:rsidRPr="008E454C">
        <w:rPr>
          <w:rFonts w:cs="Arial"/>
          <w:sz w:val="22"/>
        </w:rPr>
        <w:t xml:space="preserve"> </w:t>
      </w:r>
    </w:p>
    <w:p w14:paraId="4502F88E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nie przewiduje rozliczania w walutach obcych, rozliczenia będą dokonywane w złotych polskich.</w:t>
      </w:r>
    </w:p>
    <w:p w14:paraId="1E06298B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nie przewiduje wyboru najkorzystniejszej oferty z zastosowaniem aukcji elektronicznej.</w:t>
      </w:r>
    </w:p>
    <w:p w14:paraId="6D7477AF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nie przewiduje zwrotu kosztów udziału w postępowaniu.</w:t>
      </w:r>
    </w:p>
    <w:p w14:paraId="28206BA3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informuje, że jeżeli przewiduje wymagania w zakresie:</w:t>
      </w:r>
    </w:p>
    <w:p w14:paraId="7ECE17D0" w14:textId="77777777" w:rsidR="00D51C18" w:rsidRPr="008E454C" w:rsidRDefault="00D51C18" w:rsidP="007B5284">
      <w:pPr>
        <w:pStyle w:val="Akapitzlist"/>
        <w:numPr>
          <w:ilvl w:val="0"/>
          <w:numId w:val="13"/>
        </w:numPr>
        <w:spacing w:line="276" w:lineRule="auto"/>
        <w:ind w:left="851" w:hanging="284"/>
        <w:rPr>
          <w:rFonts w:cs="Arial"/>
          <w:sz w:val="22"/>
        </w:rPr>
      </w:pPr>
      <w:r w:rsidRPr="008E454C">
        <w:rPr>
          <w:rFonts w:cs="Arial"/>
          <w:sz w:val="22"/>
        </w:rPr>
        <w:t xml:space="preserve">zatrudnienia na podstawie stosunku pracy, w okolicznościach, o których mowa </w:t>
      </w:r>
      <w:r w:rsidRPr="008E454C">
        <w:rPr>
          <w:rFonts w:cs="Arial"/>
          <w:sz w:val="22"/>
        </w:rPr>
        <w:br/>
        <w:t>w art. 95 ustawy,</w:t>
      </w:r>
    </w:p>
    <w:p w14:paraId="43749154" w14:textId="77777777" w:rsidR="00D51C18" w:rsidRPr="008E454C" w:rsidRDefault="00D51C18" w:rsidP="007B5284">
      <w:pPr>
        <w:pStyle w:val="Akapitzlist"/>
        <w:numPr>
          <w:ilvl w:val="0"/>
          <w:numId w:val="13"/>
        </w:numPr>
        <w:spacing w:line="276" w:lineRule="auto"/>
        <w:ind w:left="851" w:hanging="284"/>
        <w:rPr>
          <w:rFonts w:cs="Arial"/>
          <w:sz w:val="22"/>
        </w:rPr>
      </w:pPr>
      <w:r w:rsidRPr="008E454C">
        <w:rPr>
          <w:rFonts w:cs="Arial"/>
          <w:sz w:val="22"/>
        </w:rPr>
        <w:t>zatrudnienia osób, o których mowa w art. 96 ust. 2 pkt 2 ustawy,</w:t>
      </w:r>
    </w:p>
    <w:p w14:paraId="69F82CA3" w14:textId="77777777" w:rsidR="00D51C18" w:rsidRPr="008E454C" w:rsidRDefault="00D51C18" w:rsidP="007B5284">
      <w:pPr>
        <w:pStyle w:val="Akapitzlist"/>
        <w:numPr>
          <w:ilvl w:val="0"/>
          <w:numId w:val="13"/>
        </w:numPr>
        <w:spacing w:line="276" w:lineRule="auto"/>
        <w:ind w:left="851" w:hanging="284"/>
        <w:rPr>
          <w:rFonts w:cs="Arial"/>
          <w:sz w:val="22"/>
        </w:rPr>
      </w:pPr>
      <w:r w:rsidRPr="008E454C">
        <w:rPr>
          <w:rFonts w:cs="Arial"/>
          <w:sz w:val="22"/>
        </w:rPr>
        <w:t>możliwości ubiegania się o udzielenie zamówienia wyłącznie przez wykonawców, o których mowa w art. 94 ustawy,</w:t>
      </w:r>
    </w:p>
    <w:p w14:paraId="70D56358" w14:textId="7C0F4765" w:rsidR="00D51C18" w:rsidRPr="008E454C" w:rsidRDefault="008E454C" w:rsidP="008E454C">
      <w:pPr>
        <w:pStyle w:val="Akapitzlist"/>
        <w:spacing w:line="276" w:lineRule="auto"/>
        <w:ind w:left="360" w:hanging="76"/>
        <w:rPr>
          <w:rFonts w:cs="Arial"/>
          <w:sz w:val="22"/>
        </w:rPr>
      </w:pPr>
      <w:r w:rsidRPr="008E454C">
        <w:rPr>
          <w:rFonts w:cs="Arial"/>
          <w:sz w:val="22"/>
        </w:rPr>
        <w:t xml:space="preserve"> </w:t>
      </w:r>
      <w:r w:rsidR="00D51C18" w:rsidRPr="008E454C">
        <w:rPr>
          <w:rFonts w:cs="Arial"/>
          <w:sz w:val="22"/>
        </w:rPr>
        <w:t xml:space="preserve">to wymagania te zostały zamieszczone w opisie przedmiotu zamówienia w pkt. 4 </w:t>
      </w:r>
      <w:r w:rsidR="00B55B19">
        <w:rPr>
          <w:rFonts w:cs="Arial"/>
          <w:sz w:val="22"/>
        </w:rPr>
        <w:t>SWZ</w:t>
      </w:r>
      <w:r w:rsidR="00D51C18" w:rsidRPr="008E454C">
        <w:rPr>
          <w:rFonts w:cs="Arial"/>
          <w:sz w:val="22"/>
        </w:rPr>
        <w:t>.</w:t>
      </w:r>
    </w:p>
    <w:p w14:paraId="45512A05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rPr>
          <w:rFonts w:cs="Arial"/>
          <w:sz w:val="22"/>
        </w:rPr>
      </w:pPr>
      <w:r w:rsidRPr="008E454C">
        <w:rPr>
          <w:rFonts w:cs="Arial"/>
          <w:sz w:val="22"/>
        </w:rPr>
        <w:t>Zamawiający nie zastrzega obowiązku osobistego wykonania przez wykonawcę kluczowych zadań, zgodnie z art. 60 i art. 121 ustawy.</w:t>
      </w:r>
    </w:p>
    <w:p w14:paraId="55C5CFD1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rPr>
          <w:rFonts w:cs="Arial"/>
          <w:sz w:val="22"/>
        </w:rPr>
      </w:pPr>
      <w:r w:rsidRPr="008E454C">
        <w:rPr>
          <w:rFonts w:cs="Arial"/>
          <w:sz w:val="22"/>
        </w:rPr>
        <w:t>Zamawiający nie wymaga i nie dopuszcza złożenia ofert w postaci katalogów elektronicznych lub dołączenia katalogów elektronicznych do oferty, w sytuacji określonej w art. 93 ustawy.</w:t>
      </w:r>
    </w:p>
    <w:p w14:paraId="20C26224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rPr>
          <w:rFonts w:cs="Arial"/>
          <w:sz w:val="22"/>
        </w:rPr>
      </w:pPr>
      <w:r w:rsidRPr="008E454C">
        <w:rPr>
          <w:rFonts w:cs="Arial"/>
          <w:sz w:val="22"/>
        </w:rPr>
        <w:t>Wykonawca może powierzyć wykonanie części zamówienia podwykonawcy. Zamawiający nie wymaga wskazania przez wykonawcę, w ofercie, części zamówienia, których wykonanie zamierza powierzyć podwykonawcom, ani podania nazw ewentualnych podwykonawców, jeżeli są już znani.</w:t>
      </w:r>
    </w:p>
    <w:p w14:paraId="5C3BB10E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rPr>
          <w:rFonts w:cs="Arial"/>
          <w:sz w:val="22"/>
        </w:rPr>
      </w:pPr>
      <w:r w:rsidRPr="008E454C">
        <w:rPr>
          <w:rFonts w:cs="Arial"/>
          <w:sz w:val="22"/>
        </w:rPr>
        <w:t>Zamawiający nie przewiduje podstaw wykluczenia, o których mowa w art. 109 ust. 1 ustawy.</w:t>
      </w:r>
    </w:p>
    <w:p w14:paraId="57EA6464" w14:textId="77777777" w:rsidR="00D51C18" w:rsidRPr="00AB1028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AB1028">
        <w:rPr>
          <w:rFonts w:cs="Arial"/>
          <w:sz w:val="22"/>
          <w:szCs w:val="22"/>
        </w:rPr>
        <w:t>Informacje dotyczące przetwarzania danych osobowych zgodnie z RODO:</w:t>
      </w:r>
    </w:p>
    <w:p w14:paraId="561A431E" w14:textId="47117C37" w:rsidR="00D51C18" w:rsidRPr="00AB1028" w:rsidRDefault="00D51C18" w:rsidP="007B5284">
      <w:pPr>
        <w:pStyle w:val="Akapitzlist"/>
        <w:numPr>
          <w:ilvl w:val="0"/>
          <w:numId w:val="18"/>
        </w:numPr>
        <w:spacing w:line="276" w:lineRule="auto"/>
        <w:rPr>
          <w:rFonts w:cs="Arial"/>
          <w:sz w:val="22"/>
        </w:rPr>
      </w:pPr>
      <w:r w:rsidRPr="00AB1028">
        <w:rPr>
          <w:rFonts w:cs="Arial"/>
          <w:sz w:val="22"/>
        </w:rPr>
        <w:t xml:space="preserve">Klauzule informacyjne z art. 13 i 14 RODO ujęte są w załącznikach nr 1A i nr 1B do </w:t>
      </w:r>
      <w:r w:rsidR="00B55B19">
        <w:rPr>
          <w:rFonts w:cs="Arial"/>
          <w:sz w:val="22"/>
        </w:rPr>
        <w:t>SWZ</w:t>
      </w:r>
      <w:r w:rsidRPr="00AB1028">
        <w:rPr>
          <w:rFonts w:cs="Arial"/>
          <w:sz w:val="22"/>
        </w:rPr>
        <w:t>.</w:t>
      </w:r>
    </w:p>
    <w:p w14:paraId="488DBA3A" w14:textId="77777777" w:rsidR="00D51C18" w:rsidRPr="00AB1028" w:rsidRDefault="00D51C18" w:rsidP="007B5284">
      <w:pPr>
        <w:pStyle w:val="Akapitzlist"/>
        <w:numPr>
          <w:ilvl w:val="0"/>
          <w:numId w:val="18"/>
        </w:numPr>
        <w:spacing w:line="276" w:lineRule="auto"/>
        <w:rPr>
          <w:rFonts w:cs="Arial"/>
          <w:b/>
          <w:bCs/>
          <w:sz w:val="22"/>
          <w:lang w:eastAsia="pl-PL"/>
        </w:rPr>
      </w:pPr>
      <w:r w:rsidRPr="00AB1028">
        <w:rPr>
          <w:rFonts w:cs="Arial"/>
          <w:sz w:val="22"/>
        </w:rPr>
        <w:t>Zamawiający wymaga złożenia przez Wykonawcę wraz z ofertą oświadczenia o wypełnieniu obowiązków informacyjnych, przewidzianych w art. 13 oraz jeśli dotyczy art. 14 RODO – oświadcz</w:t>
      </w:r>
      <w:r w:rsidRPr="00AB1028">
        <w:rPr>
          <w:rFonts w:cs="Arial"/>
          <w:bCs/>
          <w:sz w:val="22"/>
          <w:lang w:eastAsia="pl-PL"/>
        </w:rPr>
        <w:t>enie jest ujęte w Formularzu oferty.</w:t>
      </w:r>
    </w:p>
    <w:p w14:paraId="002E253B" w14:textId="77777777" w:rsidR="00D51C18" w:rsidRPr="000A58D1" w:rsidRDefault="00D51C18" w:rsidP="007B5284">
      <w:pPr>
        <w:pStyle w:val="Styl1SWZ"/>
        <w:numPr>
          <w:ilvl w:val="0"/>
          <w:numId w:val="3"/>
        </w:numPr>
        <w:spacing w:line="276" w:lineRule="auto"/>
        <w:ind w:left="709" w:hanging="709"/>
        <w:contextualSpacing/>
        <w:rPr>
          <w:rFonts w:cs="Arial"/>
          <w:sz w:val="22"/>
          <w:szCs w:val="22"/>
        </w:rPr>
      </w:pPr>
      <w:r w:rsidRPr="000A58D1">
        <w:rPr>
          <w:rFonts w:cs="Arial"/>
          <w:sz w:val="22"/>
          <w:szCs w:val="22"/>
        </w:rPr>
        <w:lastRenderedPageBreak/>
        <w:t>Pouczenie o środkach ochrony prawnej przysługujących wykonawcy</w:t>
      </w:r>
    </w:p>
    <w:p w14:paraId="0556F9F7" w14:textId="77777777" w:rsidR="00D51C18" w:rsidRPr="000A58D1" w:rsidRDefault="00D51C18" w:rsidP="007B5284">
      <w:pPr>
        <w:pStyle w:val="Akapitzlist"/>
        <w:numPr>
          <w:ilvl w:val="0"/>
          <w:numId w:val="11"/>
        </w:numPr>
        <w:spacing w:line="276" w:lineRule="auto"/>
        <w:rPr>
          <w:rFonts w:cs="Arial"/>
          <w:sz w:val="22"/>
        </w:rPr>
      </w:pPr>
      <w:r w:rsidRPr="000A58D1">
        <w:rPr>
          <w:rFonts w:cs="Arial"/>
          <w:sz w:val="22"/>
        </w:rPr>
        <w:t>Wykonawcy oraz innemu podmiotowi, jeżeli ma lub miał interes w uzyskaniu zamówienia oraz poniósł lub może ponieść szkodę w wyniku naruszenia przez Zamawiającego przepisów ustawy przysługują środki ochrony prawnej.</w:t>
      </w:r>
    </w:p>
    <w:p w14:paraId="74C02EAD" w14:textId="572312DE" w:rsidR="00D51C18" w:rsidRPr="000A58D1" w:rsidRDefault="00D51C18" w:rsidP="007B5284">
      <w:pPr>
        <w:pStyle w:val="Akapitzlist"/>
        <w:numPr>
          <w:ilvl w:val="0"/>
          <w:numId w:val="11"/>
        </w:numPr>
        <w:spacing w:line="276" w:lineRule="auto"/>
        <w:rPr>
          <w:rFonts w:cs="Arial"/>
          <w:sz w:val="22"/>
        </w:rPr>
      </w:pPr>
      <w:r w:rsidRPr="000A58D1">
        <w:rPr>
          <w:rFonts w:cs="Arial"/>
          <w:sz w:val="22"/>
        </w:rPr>
        <w:t>Środki ochrony prawnej wobec ogłoszenia wszczynającego postępowanie o udzielenie zamówienia oraz dokumentów zamówienia przysługują również organizacjom wpisanym na listę, o której mowa w art.</w:t>
      </w:r>
      <w:r w:rsidR="00115624" w:rsidRPr="000A58D1">
        <w:rPr>
          <w:rFonts w:cs="Arial"/>
          <w:sz w:val="22"/>
        </w:rPr>
        <w:t xml:space="preserve"> </w:t>
      </w:r>
      <w:r w:rsidRPr="000A58D1">
        <w:rPr>
          <w:rFonts w:cs="Arial"/>
          <w:sz w:val="22"/>
        </w:rPr>
        <w:t>469 pkt 15 ustawy, oraz Rzecznikowi Małych i Średnich Przedsiębiorców.</w:t>
      </w:r>
    </w:p>
    <w:p w14:paraId="0BCBA909" w14:textId="77777777" w:rsidR="00D51C18" w:rsidRPr="000A58D1" w:rsidRDefault="00D51C18" w:rsidP="007B5284">
      <w:pPr>
        <w:pStyle w:val="Akapitzlist"/>
        <w:numPr>
          <w:ilvl w:val="0"/>
          <w:numId w:val="11"/>
        </w:numPr>
        <w:spacing w:line="276" w:lineRule="auto"/>
        <w:rPr>
          <w:rFonts w:cs="Arial"/>
          <w:sz w:val="22"/>
        </w:rPr>
      </w:pPr>
      <w:r w:rsidRPr="000A58D1">
        <w:rPr>
          <w:rFonts w:cs="Arial"/>
          <w:sz w:val="22"/>
        </w:rPr>
        <w:t>Przepisy dotyczące środków ochrony prawnej są określone w dziale IX ustawy.</w:t>
      </w:r>
    </w:p>
    <w:p w14:paraId="1F20671C" w14:textId="77777777" w:rsidR="00D51C18" w:rsidRPr="000A58D1" w:rsidRDefault="00D51C18" w:rsidP="007B5284">
      <w:pPr>
        <w:pStyle w:val="Akapitzlist"/>
        <w:numPr>
          <w:ilvl w:val="0"/>
          <w:numId w:val="11"/>
        </w:numPr>
        <w:spacing w:line="276" w:lineRule="auto"/>
        <w:rPr>
          <w:rFonts w:cs="Arial"/>
          <w:sz w:val="22"/>
        </w:rPr>
      </w:pPr>
      <w:r w:rsidRPr="000A58D1">
        <w:rPr>
          <w:rFonts w:cs="Arial"/>
          <w:sz w:val="22"/>
        </w:rPr>
        <w:t>Odwołanie przysługuje na niezgodną z przepisami ustawy czynność Zamawiającego, podjętą w postępowaniu o udzielenie zamówienia, w tym na projektowane postanowienie umowy oraz zaniechanie czynności w postępowaniu o udzielenie zamówienia, do której Zamawiający był obowiązany na podstawie ustawy.</w:t>
      </w:r>
    </w:p>
    <w:p w14:paraId="3920506C" w14:textId="2D09C1F5" w:rsidR="00D51C18" w:rsidRPr="000A58D1" w:rsidRDefault="00D51C18" w:rsidP="007B5284">
      <w:pPr>
        <w:pStyle w:val="Akapitzlist"/>
        <w:numPr>
          <w:ilvl w:val="0"/>
          <w:numId w:val="11"/>
        </w:numPr>
        <w:spacing w:line="276" w:lineRule="auto"/>
        <w:rPr>
          <w:rFonts w:cs="Arial"/>
          <w:sz w:val="22"/>
        </w:rPr>
      </w:pPr>
      <w:r w:rsidRPr="000A58D1">
        <w:rPr>
          <w:rFonts w:cs="Arial"/>
          <w:sz w:val="22"/>
        </w:rPr>
        <w:t>Na orzeczenie Izby oraz postanowienie Prezesa Izby, o którym mowa w art.</w:t>
      </w:r>
      <w:r w:rsidR="00E57DB7" w:rsidRPr="000A58D1">
        <w:rPr>
          <w:rFonts w:cs="Arial"/>
          <w:sz w:val="22"/>
        </w:rPr>
        <w:t xml:space="preserve"> </w:t>
      </w:r>
      <w:r w:rsidRPr="000A58D1">
        <w:rPr>
          <w:rFonts w:cs="Arial"/>
          <w:sz w:val="22"/>
        </w:rPr>
        <w:t>519 ust. 1 ustawy, stronom oraz uczestnikom postępowania odwoławczego przysługuje skarga do sądu.</w:t>
      </w:r>
    </w:p>
    <w:p w14:paraId="4BD8A2DA" w14:textId="77777777" w:rsidR="006B414F" w:rsidRPr="00EC130E" w:rsidRDefault="006B414F" w:rsidP="00D51C18">
      <w:pPr>
        <w:pStyle w:val="Styl1SWZ"/>
        <w:numPr>
          <w:ilvl w:val="0"/>
          <w:numId w:val="0"/>
        </w:numPr>
        <w:spacing w:line="276" w:lineRule="auto"/>
        <w:ind w:left="360" w:hanging="360"/>
        <w:contextualSpacing/>
        <w:rPr>
          <w:rFonts w:cs="Arial"/>
          <w:sz w:val="22"/>
          <w:szCs w:val="22"/>
          <w:highlight w:val="lightGray"/>
        </w:rPr>
      </w:pPr>
    </w:p>
    <w:p w14:paraId="27BA225E" w14:textId="4D1B7A3C" w:rsidR="00D51C18" w:rsidRPr="00D002CD" w:rsidRDefault="00D51C18" w:rsidP="00D51C18">
      <w:pPr>
        <w:pStyle w:val="Styl1SWZ"/>
        <w:numPr>
          <w:ilvl w:val="0"/>
          <w:numId w:val="0"/>
        </w:numPr>
        <w:spacing w:line="276" w:lineRule="auto"/>
        <w:ind w:left="360" w:hanging="360"/>
        <w:contextualSpacing/>
        <w:rPr>
          <w:rFonts w:cs="Arial"/>
          <w:sz w:val="22"/>
          <w:szCs w:val="22"/>
        </w:rPr>
      </w:pPr>
      <w:r w:rsidRPr="00D002CD">
        <w:rPr>
          <w:rFonts w:cs="Arial"/>
          <w:sz w:val="22"/>
          <w:szCs w:val="22"/>
        </w:rPr>
        <w:t xml:space="preserve">Załączniki do </w:t>
      </w:r>
      <w:r w:rsidR="00B55B19">
        <w:rPr>
          <w:rFonts w:cs="Arial"/>
          <w:sz w:val="22"/>
          <w:szCs w:val="22"/>
        </w:rPr>
        <w:t>SWZ</w:t>
      </w:r>
      <w:r w:rsidRPr="00D002CD">
        <w:rPr>
          <w:rFonts w:cs="Arial"/>
          <w:sz w:val="22"/>
          <w:szCs w:val="22"/>
        </w:rPr>
        <w:t>:</w:t>
      </w:r>
    </w:p>
    <w:p w14:paraId="2AC52F8A" w14:textId="793E5D26" w:rsidR="00D51C18" w:rsidRPr="00D002CD" w:rsidRDefault="00D51C18" w:rsidP="00EF77CA">
      <w:pPr>
        <w:spacing w:line="276" w:lineRule="auto"/>
        <w:ind w:left="2127" w:hanging="2127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Załącznik nr 1A i 1B</w:t>
      </w:r>
      <w:r w:rsidRPr="00D002CD">
        <w:rPr>
          <w:rFonts w:cs="Arial"/>
          <w:sz w:val="22"/>
        </w:rPr>
        <w:tab/>
        <w:t>Klauzule informacyjne z art. 13 i art. 14 RODO</w:t>
      </w:r>
      <w:r w:rsidR="00F26E47" w:rsidRPr="00D002CD">
        <w:rPr>
          <w:rFonts w:cs="Arial"/>
          <w:sz w:val="22"/>
        </w:rPr>
        <w:t>,</w:t>
      </w:r>
    </w:p>
    <w:p w14:paraId="69BD8E3B" w14:textId="3A58BC58" w:rsidR="00D51C18" w:rsidRPr="00D002CD" w:rsidRDefault="00D51C18" w:rsidP="00EF77CA">
      <w:pPr>
        <w:spacing w:line="276" w:lineRule="auto"/>
        <w:ind w:left="2127" w:hanging="2127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Załącznik nr 1C</w:t>
      </w:r>
      <w:r w:rsidRPr="00D002CD">
        <w:rPr>
          <w:rFonts w:cs="Arial"/>
          <w:sz w:val="22"/>
        </w:rPr>
        <w:tab/>
        <w:t>Projektowane postanowienia umowy w sprawie zamówienia publicznego, które zostaną wprowadzone do treści tej umowy – wzór umowy</w:t>
      </w:r>
      <w:r w:rsidR="00F26E47" w:rsidRPr="00D002CD">
        <w:rPr>
          <w:rFonts w:cs="Arial"/>
          <w:sz w:val="22"/>
        </w:rPr>
        <w:t xml:space="preserve"> dla części nr 1,2,3,4,5 zamówienia,</w:t>
      </w:r>
    </w:p>
    <w:p w14:paraId="6A09D0DA" w14:textId="4B73F3B1" w:rsidR="002D7AE1" w:rsidRPr="00D002CD" w:rsidRDefault="002D7AE1" w:rsidP="00EF77CA">
      <w:pPr>
        <w:spacing w:line="276" w:lineRule="auto"/>
        <w:ind w:left="2127" w:hanging="2127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Załącznik nr 1D</w:t>
      </w:r>
      <w:r w:rsidRPr="00D002CD">
        <w:rPr>
          <w:rFonts w:cs="Arial"/>
          <w:sz w:val="22"/>
        </w:rPr>
        <w:tab/>
        <w:t xml:space="preserve">Szczegółowy opis przedmiotu zamówienia </w:t>
      </w:r>
      <w:r w:rsidR="00F26E47" w:rsidRPr="00D002CD">
        <w:rPr>
          <w:sz w:val="22"/>
        </w:rPr>
        <w:t>odpowiednio dla części nr 1, 2, 3, 4 i 5 zamówienia,</w:t>
      </w:r>
    </w:p>
    <w:p w14:paraId="28066A1E" w14:textId="5D3C203D" w:rsidR="00D51C18" w:rsidRPr="00D002CD" w:rsidRDefault="00D51C18" w:rsidP="000C7EA2">
      <w:pPr>
        <w:spacing w:line="276" w:lineRule="auto"/>
        <w:ind w:left="2127" w:hanging="2127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Załącznik nr 2</w:t>
      </w:r>
      <w:r w:rsidRPr="00D002CD">
        <w:rPr>
          <w:rFonts w:cs="Arial"/>
          <w:sz w:val="22"/>
        </w:rPr>
        <w:tab/>
        <w:t>Formularz oferty</w:t>
      </w:r>
      <w:r w:rsidR="00F26E47" w:rsidRPr="00D002CD">
        <w:rPr>
          <w:rFonts w:cs="Arial"/>
          <w:sz w:val="22"/>
        </w:rPr>
        <w:t>,</w:t>
      </w:r>
    </w:p>
    <w:p w14:paraId="08FFFE21" w14:textId="77777777" w:rsidR="008377DE" w:rsidRPr="00D002CD" w:rsidRDefault="00D51C18" w:rsidP="00EF77CA">
      <w:pPr>
        <w:spacing w:line="276" w:lineRule="auto"/>
        <w:ind w:left="2127" w:hanging="2127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Załącznik nr 3</w:t>
      </w:r>
      <w:r w:rsidRPr="00D002CD">
        <w:rPr>
          <w:rFonts w:cs="Arial"/>
          <w:sz w:val="22"/>
        </w:rPr>
        <w:tab/>
        <w:t>Oświadczenie wykonawcy o niepodleganiu wykluczeniu</w:t>
      </w:r>
      <w:r w:rsidR="00730271" w:rsidRPr="00D002CD">
        <w:rPr>
          <w:rFonts w:cs="Arial"/>
          <w:sz w:val="22"/>
        </w:rPr>
        <w:t xml:space="preserve"> z postępowania</w:t>
      </w:r>
      <w:r w:rsidR="00F26E47" w:rsidRPr="00D002CD">
        <w:rPr>
          <w:rFonts w:cs="Arial"/>
          <w:sz w:val="22"/>
        </w:rPr>
        <w:t>.</w:t>
      </w:r>
    </w:p>
    <w:p w14:paraId="0A4AFE42" w14:textId="18AB91AB" w:rsidR="00D51C18" w:rsidRPr="00D002CD" w:rsidRDefault="00D51C18" w:rsidP="00D51C18">
      <w:pPr>
        <w:spacing w:line="276" w:lineRule="auto"/>
        <w:ind w:left="1985" w:hanging="1985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 xml:space="preserve"> </w:t>
      </w:r>
    </w:p>
    <w:p w14:paraId="44C029E7" w14:textId="77777777" w:rsidR="00D51C18" w:rsidRPr="00D002CD" w:rsidRDefault="00D51C18" w:rsidP="00D51C18">
      <w:pPr>
        <w:tabs>
          <w:tab w:val="left" w:pos="1985"/>
        </w:tabs>
        <w:spacing w:line="276" w:lineRule="auto"/>
        <w:contextualSpacing/>
        <w:rPr>
          <w:rFonts w:cs="Arial"/>
          <w:sz w:val="22"/>
        </w:rPr>
      </w:pPr>
    </w:p>
    <w:p w14:paraId="6521D502" w14:textId="77777777" w:rsidR="00115624" w:rsidRPr="00D002CD" w:rsidRDefault="00115624" w:rsidP="00D51C18">
      <w:pPr>
        <w:tabs>
          <w:tab w:val="left" w:pos="1985"/>
        </w:tabs>
        <w:spacing w:line="276" w:lineRule="auto"/>
        <w:contextualSpacing/>
        <w:rPr>
          <w:rFonts w:cs="Arial"/>
          <w:sz w:val="22"/>
        </w:rPr>
      </w:pPr>
    </w:p>
    <w:p w14:paraId="1B146DFE" w14:textId="77777777" w:rsidR="00D51C18" w:rsidRPr="00D002CD" w:rsidRDefault="00D51C18" w:rsidP="00D51C18">
      <w:pPr>
        <w:tabs>
          <w:tab w:val="left" w:pos="1985"/>
        </w:tabs>
        <w:spacing w:before="360" w:line="276" w:lineRule="auto"/>
        <w:ind w:firstLine="6095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………………………..</w:t>
      </w:r>
    </w:p>
    <w:p w14:paraId="79CC7266" w14:textId="5BBD32B1" w:rsidR="00D51C18" w:rsidRPr="00D002CD" w:rsidRDefault="00BE01CE" w:rsidP="00D51C18">
      <w:pPr>
        <w:tabs>
          <w:tab w:val="left" w:pos="1985"/>
        </w:tabs>
        <w:spacing w:line="276" w:lineRule="auto"/>
        <w:ind w:right="1133" w:firstLine="6096"/>
        <w:contextualSpacing/>
        <w:jc w:val="center"/>
        <w:rPr>
          <w:rFonts w:cs="Arial"/>
          <w:sz w:val="22"/>
        </w:rPr>
        <w:sectPr w:rsidR="00D51C18" w:rsidRPr="00D002CD" w:rsidSect="00D51C18">
          <w:headerReference w:type="default" r:id="rId14"/>
          <w:footerReference w:type="default" r:id="rId15"/>
          <w:pgSz w:w="11907" w:h="16840"/>
          <w:pgMar w:top="1418" w:right="1418" w:bottom="1418" w:left="1418" w:header="284" w:footer="578" w:gutter="0"/>
          <w:cols w:space="708"/>
        </w:sectPr>
      </w:pPr>
      <w:r w:rsidRPr="00D002CD">
        <w:rPr>
          <w:rFonts w:cs="Arial"/>
          <w:sz w:val="22"/>
        </w:rPr>
        <w:t xml:space="preserve"> </w:t>
      </w:r>
      <w:r w:rsidR="00D51C18" w:rsidRPr="00D002CD">
        <w:rPr>
          <w:rFonts w:cs="Arial"/>
          <w:sz w:val="22"/>
        </w:rPr>
        <w:t>Zatwierdzam</w:t>
      </w:r>
    </w:p>
    <w:p w14:paraId="78D60CA9" w14:textId="0F4DCA56" w:rsidR="00003607" w:rsidRPr="003F66BA" w:rsidRDefault="00003607" w:rsidP="00003607">
      <w:pPr>
        <w:jc w:val="right"/>
        <w:rPr>
          <w:rFonts w:eastAsia="Times New Roman" w:cs="Arial"/>
          <w:b/>
          <w:color w:val="000000"/>
          <w:sz w:val="22"/>
          <w:szCs w:val="20"/>
        </w:rPr>
      </w:pPr>
      <w:r w:rsidRPr="003F66BA">
        <w:rPr>
          <w:rFonts w:eastAsia="Times New Roman" w:cs="Arial"/>
          <w:b/>
          <w:bCs/>
          <w:iCs/>
          <w:color w:val="auto"/>
          <w:sz w:val="22"/>
          <w:szCs w:val="20"/>
        </w:rPr>
        <w:lastRenderedPageBreak/>
        <w:t xml:space="preserve">Załącznik nr 1A do </w:t>
      </w:r>
      <w:r w:rsidR="00B55B19">
        <w:rPr>
          <w:rFonts w:eastAsia="Times New Roman" w:cs="Arial"/>
          <w:b/>
          <w:bCs/>
          <w:iCs/>
          <w:color w:val="auto"/>
          <w:sz w:val="22"/>
          <w:szCs w:val="20"/>
        </w:rPr>
        <w:t>SWZ</w:t>
      </w:r>
    </w:p>
    <w:p w14:paraId="46B0B19F" w14:textId="77777777" w:rsidR="00003607" w:rsidRPr="003F66BA" w:rsidRDefault="00003607" w:rsidP="00003607">
      <w:pPr>
        <w:keepNext/>
        <w:jc w:val="center"/>
        <w:rPr>
          <w:rFonts w:eastAsia="Times New Roman" w:cs="Arial"/>
          <w:b/>
          <w:bCs/>
          <w:color w:val="auto"/>
          <w:kern w:val="32"/>
          <w:sz w:val="22"/>
          <w:szCs w:val="20"/>
        </w:rPr>
      </w:pPr>
      <w:r w:rsidRPr="003F66BA">
        <w:rPr>
          <w:rFonts w:eastAsia="Times New Roman" w:cs="Arial"/>
          <w:b/>
          <w:bCs/>
          <w:color w:val="auto"/>
          <w:kern w:val="32"/>
          <w:sz w:val="22"/>
          <w:szCs w:val="20"/>
        </w:rPr>
        <w:t>Klauzula informacyjna</w:t>
      </w:r>
    </w:p>
    <w:p w14:paraId="039AEEEA" w14:textId="77777777" w:rsidR="00003607" w:rsidRPr="003F66BA" w:rsidRDefault="00003607" w:rsidP="00003607">
      <w:pPr>
        <w:jc w:val="center"/>
        <w:rPr>
          <w:rFonts w:eastAsia="Times New Roman" w:cs="Arial"/>
          <w:b/>
          <w:color w:val="000000"/>
          <w:sz w:val="22"/>
          <w:szCs w:val="20"/>
        </w:rPr>
      </w:pPr>
      <w:r w:rsidRPr="003F66BA">
        <w:rPr>
          <w:rFonts w:eastAsia="Times New Roman" w:cs="Arial"/>
          <w:b/>
          <w:color w:val="000000"/>
          <w:sz w:val="22"/>
          <w:szCs w:val="20"/>
        </w:rPr>
        <w:t>- w przypadku pozyskiwania danych od osoby, której dane dotyczą zgodnie z art. 13 RODO -</w:t>
      </w:r>
    </w:p>
    <w:p w14:paraId="69CC4BCA" w14:textId="77777777" w:rsidR="00003607" w:rsidRPr="003F66BA" w:rsidRDefault="00003607" w:rsidP="00003607">
      <w:pPr>
        <w:jc w:val="center"/>
        <w:rPr>
          <w:rFonts w:eastAsia="Times New Roman" w:cs="Arial"/>
          <w:b/>
          <w:color w:val="000000"/>
          <w:sz w:val="22"/>
          <w:szCs w:val="20"/>
        </w:rPr>
      </w:pPr>
      <w:r w:rsidRPr="003F66BA">
        <w:rPr>
          <w:rFonts w:eastAsia="Times New Roman" w:cs="Arial"/>
          <w:b/>
          <w:color w:val="000000"/>
          <w:sz w:val="22"/>
          <w:szCs w:val="20"/>
        </w:rPr>
        <w:t>przetwarzanie danych na podstawie wypełnienia obowiązku prawnego ciążącego na administratorze</w:t>
      </w:r>
    </w:p>
    <w:p w14:paraId="7FE36F09" w14:textId="77777777" w:rsidR="00003607" w:rsidRPr="003F66BA" w:rsidRDefault="00003607" w:rsidP="00003607">
      <w:pPr>
        <w:jc w:val="center"/>
        <w:rPr>
          <w:rFonts w:eastAsia="Times New Roman" w:cs="Arial"/>
          <w:b/>
          <w:color w:val="000000"/>
          <w:sz w:val="22"/>
          <w:szCs w:val="20"/>
        </w:rPr>
      </w:pPr>
    </w:p>
    <w:p w14:paraId="5D847AD8" w14:textId="77777777" w:rsidR="00003607" w:rsidRPr="003F66BA" w:rsidRDefault="00003607" w:rsidP="00003607">
      <w:pPr>
        <w:rPr>
          <w:rFonts w:eastAsia="Times New Roman" w:cs="Arial"/>
          <w:color w:val="000000"/>
          <w:sz w:val="22"/>
          <w:szCs w:val="20"/>
        </w:rPr>
      </w:pPr>
      <w:r w:rsidRPr="003F66BA">
        <w:rPr>
          <w:rFonts w:eastAsia="Times New Roman" w:cs="Arial"/>
          <w:color w:val="000000"/>
          <w:sz w:val="22"/>
          <w:szCs w:val="20"/>
        </w:rPr>
        <w:t>podstawa z art. 6 ust. 1 lit. c Rozporządzenia Parlamentu Europejskiego i Rady (UE) 2016/679 z 27.04.2016 r. w sprawie ochrony osób fizycznych w związku z przetwarzaniem danych osobowych i w sprawie swobodnego przepływu takich danych oraz uchylenia dyrektywy 95/46/WE (ogólne rozporządzenie o ochronie danych)</w:t>
      </w:r>
    </w:p>
    <w:p w14:paraId="3E6990FA" w14:textId="77777777" w:rsidR="00003607" w:rsidRPr="003F66BA" w:rsidRDefault="00003607" w:rsidP="00003607">
      <w:pPr>
        <w:rPr>
          <w:rFonts w:cs="Arial"/>
          <w:b/>
          <w:color w:val="auto"/>
          <w:sz w:val="22"/>
          <w:szCs w:val="20"/>
        </w:rPr>
      </w:pPr>
      <w:r w:rsidRPr="003F66BA">
        <w:rPr>
          <w:rFonts w:cs="Arial"/>
          <w:b/>
          <w:sz w:val="22"/>
          <w:szCs w:val="20"/>
        </w:rPr>
        <w:t>Informacje podawane w przypadku pozyskiwania danych od osoby, której dane dotyczą:</w:t>
      </w:r>
    </w:p>
    <w:p w14:paraId="72EB9EDC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Zgodnie z art. 13 ust. 1−2 rozporządzenia Parlamentu Europejskiego i Rady (UE) 2016/679 z 27.04.2016 r. w sprawie ochrony osób fizycznych w związku z przetwarzaniem danych osobowych i w sprawie swobodnego przepływu takich danych oraz uchylenia dyrektywy 95/46/WE (ogólne rozporządzenie o ochronie danych) zwanego dalej RODO*– informuje się, że: </w:t>
      </w:r>
    </w:p>
    <w:p w14:paraId="543A482B" w14:textId="77777777" w:rsidR="00003607" w:rsidRPr="003F66BA" w:rsidRDefault="00003607" w:rsidP="007B5284">
      <w:pPr>
        <w:keepNext/>
        <w:numPr>
          <w:ilvl w:val="0"/>
          <w:numId w:val="23"/>
        </w:numPr>
        <w:ind w:left="714" w:hanging="357"/>
        <w:jc w:val="left"/>
        <w:outlineLvl w:val="1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Administrator danych osobowych</w:t>
      </w:r>
    </w:p>
    <w:p w14:paraId="5AEF8956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Administratorem Pani/Pana danych osobowych jest Wójt Gminy Siepraw</w:t>
      </w:r>
      <w:r w:rsidRPr="003F66BA">
        <w:rPr>
          <w:rFonts w:cs="Arial"/>
          <w:color w:val="auto"/>
          <w:sz w:val="22"/>
          <w:szCs w:val="20"/>
        </w:rPr>
        <w:t>, ul. Kawęciny 30, 32-447 Siepraw</w:t>
      </w:r>
      <w:r w:rsidRPr="003F66BA">
        <w:rPr>
          <w:rFonts w:cs="Arial"/>
          <w:sz w:val="22"/>
          <w:szCs w:val="20"/>
        </w:rPr>
        <w:t xml:space="preserve">.  </w:t>
      </w:r>
      <w:bookmarkStart w:id="7" w:name="_Hlk96513628"/>
      <w:r w:rsidRPr="003F66BA">
        <w:rPr>
          <w:rFonts w:cs="Arial"/>
          <w:sz w:val="22"/>
          <w:szCs w:val="20"/>
        </w:rPr>
        <w:t>Dane kontaktowe tel. 12 37 21 800, adres e-mail: gmina@siepraw.pl</w:t>
      </w:r>
      <w:bookmarkEnd w:id="7"/>
    </w:p>
    <w:p w14:paraId="3274A1C7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Inspektor Ochrony Danych*</w:t>
      </w:r>
    </w:p>
    <w:p w14:paraId="3F6F1A99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Dane kontaktowe Inspektora Ochrony Danych – adres do korespondencji: Inspektor Ochrony Danych, Urząd Gminy Siepraw, ul. Kawęciny 30, 32-447 Siepraw; email: </w:t>
      </w:r>
      <w:hyperlink r:id="rId16" w:history="1">
        <w:r w:rsidRPr="003F66BA">
          <w:rPr>
            <w:rStyle w:val="Hipercze"/>
            <w:rFonts w:cs="Arial"/>
            <w:sz w:val="22"/>
            <w:szCs w:val="20"/>
          </w:rPr>
          <w:t>iod@siepraw.pl</w:t>
        </w:r>
      </w:hyperlink>
      <w:r w:rsidRPr="003F66BA">
        <w:rPr>
          <w:rFonts w:cs="Arial"/>
          <w:sz w:val="22"/>
          <w:szCs w:val="20"/>
        </w:rPr>
        <w:t xml:space="preserve">. </w:t>
      </w:r>
    </w:p>
    <w:p w14:paraId="245C281D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 xml:space="preserve">Cele przetwarzania danych </w:t>
      </w:r>
    </w:p>
    <w:p w14:paraId="7E7BB3C7" w14:textId="5C0C7316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Administrator będzie przetwarzać Pani/Pana dane w celu związanym z prowadzonym postępowaniem o udzielenie zamówienia publicznego prowadzonym w </w:t>
      </w:r>
      <w:r w:rsidRPr="003F66BA">
        <w:rPr>
          <w:rFonts w:cs="Arial"/>
          <w:bCs/>
          <w:sz w:val="22"/>
          <w:szCs w:val="20"/>
        </w:rPr>
        <w:t>trybie bez przeprowadzenia negocjacji zgodnie z art. 275 pkt 1</w:t>
      </w:r>
      <w:r w:rsidRPr="003F66BA">
        <w:rPr>
          <w:rFonts w:cs="Arial"/>
          <w:sz w:val="22"/>
          <w:szCs w:val="20"/>
        </w:rPr>
        <w:t xml:space="preserve"> ustawy z dnia 11 września 2019 r. Prawo zamówień publicznych </w:t>
      </w:r>
      <w:r w:rsidR="003F66BA" w:rsidRPr="003F66BA">
        <w:rPr>
          <w:rFonts w:cs="Arial"/>
          <w:sz w:val="22"/>
          <w:szCs w:val="20"/>
        </w:rPr>
        <w:t>(t.j. Dz. U. z 2024 r. poz. 1320 z późn. zm.)</w:t>
      </w:r>
      <w:r w:rsidRPr="003F66BA">
        <w:rPr>
          <w:rFonts w:cs="Arial"/>
          <w:sz w:val="22"/>
          <w:szCs w:val="20"/>
        </w:rPr>
        <w:t xml:space="preserve"> oraz zawarciem i realizacją umowy</w:t>
      </w:r>
      <w:r w:rsidRPr="003F66BA">
        <w:rPr>
          <w:rFonts w:ascii="Times New Roman" w:hAnsi="Times New Roman" w:cs="Arial"/>
          <w:sz w:val="22"/>
          <w:szCs w:val="20"/>
          <w:vertAlign w:val="superscript"/>
        </w:rPr>
        <w:footnoteReference w:id="2"/>
      </w:r>
      <w:r w:rsidRPr="003F66BA">
        <w:rPr>
          <w:rFonts w:cs="Arial"/>
          <w:sz w:val="22"/>
          <w:szCs w:val="20"/>
        </w:rPr>
        <w:t>.</w:t>
      </w:r>
    </w:p>
    <w:p w14:paraId="6AACD1ED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Informacja o wymogu podania danych wynikających z przepisu prawa</w:t>
      </w:r>
    </w:p>
    <w:p w14:paraId="02FE5C06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Obowiązek podania przez Panią/Pana danych, o których mowa jest wymogiem ustawowym określonym w przepisach ustawy Pzp, związanym z udziałem w postępowaniu o udzielenie zamówienia publicznego. </w:t>
      </w:r>
    </w:p>
    <w:p w14:paraId="731D0D5F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Konsekwencje niepodania danych osobowych</w:t>
      </w:r>
    </w:p>
    <w:p w14:paraId="3C96E263" w14:textId="77777777" w:rsidR="00003607" w:rsidRPr="003F66BA" w:rsidRDefault="00003607" w:rsidP="00003607">
      <w:pPr>
        <w:keepNext/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cs="Arial"/>
          <w:sz w:val="22"/>
          <w:szCs w:val="20"/>
        </w:rPr>
        <w:t>Konsekwencje niepodania określonych danych wynikają z ustawy Pzp.</w:t>
      </w:r>
    </w:p>
    <w:p w14:paraId="0377B786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sz w:val="22"/>
          <w:szCs w:val="20"/>
        </w:rPr>
      </w:pPr>
      <w:r w:rsidRPr="003F66BA">
        <w:rPr>
          <w:rFonts w:eastAsia="Times New Roman" w:cs="Arial"/>
          <w:b/>
          <w:sz w:val="22"/>
          <w:szCs w:val="20"/>
        </w:rPr>
        <w:t>Okres przechowywania danych</w:t>
      </w:r>
    </w:p>
    <w:p w14:paraId="22C85511" w14:textId="77777777" w:rsidR="00003607" w:rsidRPr="003F66BA" w:rsidRDefault="00003607" w:rsidP="00003607">
      <w:pPr>
        <w:rPr>
          <w:rFonts w:eastAsia="Times New Roman" w:cs="Arial"/>
          <w:sz w:val="22"/>
          <w:szCs w:val="20"/>
        </w:rPr>
      </w:pPr>
      <w:r w:rsidRPr="003F66BA">
        <w:rPr>
          <w:rFonts w:eastAsia="Times New Roman" w:cs="Arial"/>
          <w:sz w:val="22"/>
          <w:szCs w:val="20"/>
        </w:rPr>
        <w:t xml:space="preserve">Pani/Pana dane osobowe będą przechowywane </w:t>
      </w:r>
      <w:bookmarkStart w:id="8" w:name="_Hlk160692780"/>
      <w:r w:rsidRPr="003F66BA">
        <w:rPr>
          <w:rFonts w:eastAsia="Times New Roman" w:cs="Arial"/>
          <w:sz w:val="22"/>
          <w:szCs w:val="20"/>
        </w:rPr>
        <w:t>przez okres niezbędny do realizacji celów przetwarzania wskazanych w pkt. 3. Ponadto dane osobowe będą przechowywane przez właściwy okres archiwizowania dokumentów zgodnie z obowiązującymi przepisami dotyczącymi archiwizacji dokumentów.</w:t>
      </w:r>
      <w:bookmarkEnd w:id="8"/>
    </w:p>
    <w:p w14:paraId="7A74284A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sz w:val="22"/>
          <w:szCs w:val="20"/>
        </w:rPr>
      </w:pPr>
      <w:r w:rsidRPr="003F66BA">
        <w:rPr>
          <w:rFonts w:eastAsia="Times New Roman" w:cs="Arial"/>
          <w:b/>
          <w:sz w:val="22"/>
          <w:szCs w:val="20"/>
        </w:rPr>
        <w:t>Prawa osób, których dane dotyczą</w:t>
      </w:r>
    </w:p>
    <w:p w14:paraId="553AAB26" w14:textId="77777777" w:rsidR="00003607" w:rsidRPr="003F66BA" w:rsidRDefault="00003607" w:rsidP="00003607">
      <w:pPr>
        <w:rPr>
          <w:rFonts w:eastAsia="Times New Roman" w:cs="Arial"/>
          <w:sz w:val="22"/>
          <w:szCs w:val="20"/>
        </w:rPr>
      </w:pPr>
      <w:r w:rsidRPr="003F66BA">
        <w:rPr>
          <w:rFonts w:eastAsia="Times New Roman" w:cs="Arial"/>
          <w:sz w:val="22"/>
          <w:szCs w:val="20"/>
        </w:rPr>
        <w:t>Posiada Pani/Pan prawo:</w:t>
      </w:r>
    </w:p>
    <w:p w14:paraId="46C4ABD8" w14:textId="77777777" w:rsidR="00003607" w:rsidRPr="003F66BA" w:rsidRDefault="00003607" w:rsidP="007B5284">
      <w:pPr>
        <w:numPr>
          <w:ilvl w:val="0"/>
          <w:numId w:val="30"/>
        </w:numPr>
        <w:ind w:left="709" w:hanging="284"/>
        <w:contextualSpacing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na podstawie art. 15 RODO prawo dostępu do danych osobowych Pani/Pana dotyczących;</w:t>
      </w:r>
    </w:p>
    <w:p w14:paraId="02014B8C" w14:textId="77777777" w:rsidR="00003607" w:rsidRPr="003F66BA" w:rsidRDefault="00003607" w:rsidP="007B5284">
      <w:pPr>
        <w:numPr>
          <w:ilvl w:val="0"/>
          <w:numId w:val="30"/>
        </w:numPr>
        <w:ind w:left="709" w:hanging="283"/>
        <w:contextualSpacing/>
        <w:jc w:val="left"/>
        <w:rPr>
          <w:rFonts w:cs="Arial"/>
          <w:color w:val="auto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na podstawie art. 16 RODO prawo do sprostowania Pani/Pana danych osobowych </w:t>
      </w:r>
      <w:r w:rsidRPr="003F66BA">
        <w:rPr>
          <w:rFonts w:cs="Arial"/>
          <w:b/>
          <w:sz w:val="22"/>
          <w:szCs w:val="20"/>
          <w:vertAlign w:val="superscript"/>
        </w:rPr>
        <w:t>**</w:t>
      </w:r>
      <w:r w:rsidRPr="003F66BA">
        <w:rPr>
          <w:rFonts w:cs="Arial"/>
          <w:sz w:val="22"/>
          <w:szCs w:val="20"/>
        </w:rPr>
        <w:t>;</w:t>
      </w:r>
    </w:p>
    <w:p w14:paraId="06BBF7AE" w14:textId="77777777" w:rsidR="00003607" w:rsidRPr="003F66BA" w:rsidRDefault="00003607" w:rsidP="007B5284">
      <w:pPr>
        <w:numPr>
          <w:ilvl w:val="0"/>
          <w:numId w:val="30"/>
        </w:numPr>
        <w:ind w:left="709" w:hanging="283"/>
        <w:contextualSpacing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na podstawie art. 18 RODO prawo żądania od administratora ograniczenia przetwarzania danych osobowych z zastrzeżeniem przypadków, o których mowa w art. 18 ust. 2 RODO ***;  </w:t>
      </w:r>
    </w:p>
    <w:p w14:paraId="74197C11" w14:textId="77777777" w:rsidR="00003607" w:rsidRPr="003F66BA" w:rsidRDefault="00003607" w:rsidP="007B5284">
      <w:pPr>
        <w:numPr>
          <w:ilvl w:val="0"/>
          <w:numId w:val="30"/>
        </w:numPr>
        <w:ind w:left="709" w:hanging="284"/>
        <w:contextualSpacing/>
        <w:jc w:val="left"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prawo do wniesienia skargi do Prezesa Urzędu Ochrony Danych Osobowych, gdy uzna Pani/Pan, że przetwarzanie danych osobowych Pani/Pana dotyczących narusza przepisy RODO.</w:t>
      </w:r>
    </w:p>
    <w:p w14:paraId="10B98F4E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lastRenderedPageBreak/>
        <w:t>Prawo wniesienia skargi do organu nadzorczego</w:t>
      </w:r>
    </w:p>
    <w:p w14:paraId="39BB66B2" w14:textId="77777777" w:rsidR="00003607" w:rsidRPr="003F66BA" w:rsidRDefault="00003607" w:rsidP="00003607">
      <w:pPr>
        <w:rPr>
          <w:rFonts w:eastAsia="Times New Roman" w:cs="Arial"/>
          <w:color w:val="auto"/>
          <w:sz w:val="22"/>
          <w:szCs w:val="20"/>
        </w:rPr>
      </w:pPr>
      <w:r w:rsidRPr="003F66BA">
        <w:rPr>
          <w:rFonts w:eastAsia="Times New Roman" w:cs="Arial"/>
          <w:color w:val="auto"/>
          <w:sz w:val="22"/>
          <w:szCs w:val="20"/>
        </w:rPr>
        <w:t>Ma Pani/Pan prawo wniesienia skargi do organu nadzorczego, którym w Polsce jest Prezes</w:t>
      </w:r>
      <w:r w:rsidRPr="003F66BA">
        <w:rPr>
          <w:rFonts w:eastAsia="Times New Roman" w:cs="Arial"/>
          <w:b/>
          <w:bCs/>
          <w:color w:val="auto"/>
          <w:sz w:val="22"/>
          <w:szCs w:val="20"/>
        </w:rPr>
        <w:t xml:space="preserve"> </w:t>
      </w:r>
      <w:r w:rsidRPr="003F66BA">
        <w:rPr>
          <w:rFonts w:eastAsia="Times New Roman" w:cs="Arial"/>
          <w:color w:val="auto"/>
          <w:sz w:val="22"/>
          <w:szCs w:val="20"/>
        </w:rPr>
        <w:t>Urzędu Ochrony Danych Osobowych.</w:t>
      </w:r>
    </w:p>
    <w:p w14:paraId="655F9FD1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Odbiorcy danych</w:t>
      </w:r>
    </w:p>
    <w:p w14:paraId="2082F702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Pani/Pana dane osobowe mogą zostać ujawnione innym podmiotom upoważnionym na podstawie przepisów prawa </w:t>
      </w:r>
      <w:bookmarkStart w:id="9" w:name="_Hlk96513796"/>
      <w:r w:rsidRPr="003F66BA">
        <w:rPr>
          <w:rFonts w:cs="Arial"/>
          <w:sz w:val="22"/>
          <w:szCs w:val="20"/>
        </w:rPr>
        <w:t>lub podmiotom, którym administrator zleca wykonanie czynności, z którymi wiąże się konieczność przetwarzania danych (podmioty przetwarzające)</w:t>
      </w:r>
      <w:bookmarkEnd w:id="9"/>
      <w:r w:rsidRPr="003F66BA">
        <w:rPr>
          <w:rFonts w:cs="Arial"/>
          <w:sz w:val="22"/>
          <w:szCs w:val="20"/>
        </w:rPr>
        <w:t xml:space="preserve">. </w:t>
      </w:r>
    </w:p>
    <w:p w14:paraId="5B4AD8A6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Informacja dotycząca zautomatyzowanego przetwarzania danych osobowych</w:t>
      </w:r>
    </w:p>
    <w:p w14:paraId="616638BC" w14:textId="77777777" w:rsidR="00003607" w:rsidRPr="003F66BA" w:rsidRDefault="00003607" w:rsidP="00003607">
      <w:pPr>
        <w:rPr>
          <w:rFonts w:cs="Arial"/>
          <w:bCs/>
          <w:sz w:val="22"/>
          <w:szCs w:val="20"/>
        </w:rPr>
      </w:pPr>
      <w:r w:rsidRPr="003F66BA">
        <w:rPr>
          <w:rFonts w:cs="Arial"/>
          <w:sz w:val="22"/>
          <w:szCs w:val="20"/>
        </w:rPr>
        <w:t>Pani</w:t>
      </w:r>
      <w:r w:rsidRPr="003F66BA">
        <w:rPr>
          <w:rFonts w:cs="Arial"/>
          <w:bCs/>
          <w:sz w:val="22"/>
          <w:szCs w:val="20"/>
        </w:rPr>
        <w:t xml:space="preserve">/Pana dane nie będą przetwarzane w sposób zautomatyzowany. </w:t>
      </w:r>
    </w:p>
    <w:p w14:paraId="299B7BBC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 xml:space="preserve">Dodatkowe informacje </w:t>
      </w:r>
    </w:p>
    <w:p w14:paraId="4CE6A34D" w14:textId="77777777" w:rsidR="00003607" w:rsidRPr="003F66BA" w:rsidRDefault="00003607" w:rsidP="00003607">
      <w:pPr>
        <w:rPr>
          <w:rFonts w:eastAsia="Times New Roman" w:cs="Arial"/>
          <w:i/>
          <w:color w:val="auto"/>
          <w:sz w:val="22"/>
          <w:szCs w:val="20"/>
        </w:rPr>
      </w:pPr>
      <w:r w:rsidRPr="003F66BA">
        <w:rPr>
          <w:rFonts w:eastAsia="Times New Roman" w:cs="Arial"/>
          <w:color w:val="auto"/>
          <w:sz w:val="22"/>
          <w:szCs w:val="20"/>
        </w:rPr>
        <w:t>Nie przysługuje Pani/Panu:</w:t>
      </w:r>
    </w:p>
    <w:p w14:paraId="4713B02B" w14:textId="77777777" w:rsidR="00003607" w:rsidRPr="003F66BA" w:rsidRDefault="00003607" w:rsidP="007B5284">
      <w:pPr>
        <w:numPr>
          <w:ilvl w:val="0"/>
          <w:numId w:val="31"/>
        </w:numPr>
        <w:ind w:left="709" w:hanging="283"/>
        <w:contextualSpacing/>
        <w:jc w:val="left"/>
        <w:rPr>
          <w:rFonts w:cs="Arial"/>
          <w:i/>
          <w:sz w:val="22"/>
          <w:szCs w:val="20"/>
        </w:rPr>
      </w:pPr>
      <w:r w:rsidRPr="003F66BA">
        <w:rPr>
          <w:rFonts w:cs="Arial"/>
          <w:sz w:val="22"/>
          <w:szCs w:val="20"/>
        </w:rPr>
        <w:t>w związku z art. 17 ust. 3 lit. b, d lub e RODO prawo do usunięcia danych osobowych;</w:t>
      </w:r>
    </w:p>
    <w:p w14:paraId="595A2A60" w14:textId="77777777" w:rsidR="00003607" w:rsidRPr="003F66BA" w:rsidRDefault="00003607" w:rsidP="007B5284">
      <w:pPr>
        <w:numPr>
          <w:ilvl w:val="0"/>
          <w:numId w:val="31"/>
        </w:numPr>
        <w:ind w:left="709" w:hanging="284"/>
        <w:contextualSpacing/>
        <w:jc w:val="left"/>
        <w:rPr>
          <w:rFonts w:cs="Arial"/>
          <w:b/>
          <w:i/>
          <w:sz w:val="22"/>
          <w:szCs w:val="20"/>
        </w:rPr>
      </w:pPr>
      <w:r w:rsidRPr="003F66BA">
        <w:rPr>
          <w:rFonts w:cs="Arial"/>
          <w:sz w:val="22"/>
          <w:szCs w:val="20"/>
        </w:rPr>
        <w:t>prawo do przenoszenia danych osobowych, o którym mowa w art. 20 RODO;</w:t>
      </w:r>
    </w:p>
    <w:p w14:paraId="73188D06" w14:textId="77777777" w:rsidR="00003607" w:rsidRPr="003F66BA" w:rsidRDefault="00003607" w:rsidP="007B5284">
      <w:pPr>
        <w:numPr>
          <w:ilvl w:val="0"/>
          <w:numId w:val="31"/>
        </w:numPr>
        <w:ind w:left="709" w:hanging="283"/>
        <w:contextualSpacing/>
        <w:jc w:val="left"/>
        <w:rPr>
          <w:rFonts w:cs="Arial"/>
          <w:b/>
          <w:i/>
          <w:sz w:val="22"/>
          <w:szCs w:val="20"/>
        </w:rPr>
      </w:pPr>
      <w:r w:rsidRPr="003F66BA">
        <w:rPr>
          <w:rFonts w:cs="Arial"/>
          <w:b/>
          <w:sz w:val="22"/>
          <w:szCs w:val="20"/>
        </w:rPr>
        <w:t>na podstawie art. 21 RODO prawo sprzeciwu, wobec przetwarzania danych osobowych, gdyż podstawą prawną przetwarzania Pani/Pana danych osobowych jest art. 6 ust. 1 lit. c RODO</w:t>
      </w:r>
      <w:r w:rsidRPr="003F66BA">
        <w:rPr>
          <w:rFonts w:cs="Arial"/>
          <w:sz w:val="22"/>
          <w:szCs w:val="20"/>
        </w:rPr>
        <w:t>.</w:t>
      </w:r>
      <w:r w:rsidRPr="003F66BA">
        <w:rPr>
          <w:rFonts w:cs="Arial"/>
          <w:b/>
          <w:sz w:val="22"/>
          <w:szCs w:val="20"/>
        </w:rPr>
        <w:t xml:space="preserve"> </w:t>
      </w:r>
    </w:p>
    <w:p w14:paraId="0FE70B74" w14:textId="77777777" w:rsidR="00003607" w:rsidRPr="003F66BA" w:rsidRDefault="00003607" w:rsidP="00003607">
      <w:pPr>
        <w:rPr>
          <w:rFonts w:cs="Arial"/>
          <w:bCs/>
          <w:sz w:val="22"/>
          <w:szCs w:val="20"/>
        </w:rPr>
      </w:pPr>
    </w:p>
    <w:p w14:paraId="2DAF26C0" w14:textId="77777777" w:rsidR="00003607" w:rsidRPr="003F66BA" w:rsidRDefault="00003607" w:rsidP="00003607">
      <w:pPr>
        <w:ind w:left="425"/>
        <w:rPr>
          <w:rFonts w:eastAsia="Times New Roman" w:cs="Arial"/>
          <w:i/>
          <w:color w:val="auto"/>
          <w:sz w:val="18"/>
          <w:szCs w:val="18"/>
        </w:rPr>
      </w:pPr>
      <w:r w:rsidRPr="003F66BA">
        <w:rPr>
          <w:rFonts w:eastAsia="Times New Roman" w:cs="Arial"/>
          <w:color w:val="auto"/>
          <w:sz w:val="18"/>
          <w:szCs w:val="18"/>
        </w:rPr>
        <w:t>*</w:t>
      </w:r>
      <w:r w:rsidRPr="003F66BA">
        <w:rPr>
          <w:rFonts w:eastAsia="Times New Roman" w:cs="Arial"/>
          <w:b/>
          <w:i/>
          <w:color w:val="auto"/>
          <w:sz w:val="18"/>
          <w:szCs w:val="18"/>
        </w:rPr>
        <w:t>Wyjaśnienie:</w:t>
      </w:r>
      <w:r w:rsidRPr="003F66BA">
        <w:rPr>
          <w:rFonts w:eastAsia="Times New Roman" w:cs="Arial"/>
          <w:i/>
          <w:color w:val="auto"/>
          <w:sz w:val="18"/>
          <w:szCs w:val="18"/>
        </w:rPr>
        <w:t xml:space="preserve"> informacja w tym zakresie jest wymagana, jeżeli w odniesieniu do danego administratora lub podmiotu przetwarzającego istnieje obowiązek wyznaczenia inspektora ochrony danych osobowych.</w:t>
      </w:r>
    </w:p>
    <w:p w14:paraId="336E63C6" w14:textId="77777777" w:rsidR="00003607" w:rsidRPr="003F66BA" w:rsidRDefault="00003607" w:rsidP="00003607">
      <w:pPr>
        <w:ind w:left="425"/>
        <w:rPr>
          <w:rFonts w:cs="Arial"/>
          <w:i/>
          <w:sz w:val="18"/>
          <w:szCs w:val="18"/>
        </w:rPr>
      </w:pPr>
      <w:r w:rsidRPr="003F66BA">
        <w:rPr>
          <w:rFonts w:cs="Arial"/>
          <w:b/>
          <w:i/>
          <w:sz w:val="18"/>
          <w:szCs w:val="18"/>
          <w:vertAlign w:val="superscript"/>
        </w:rPr>
        <w:t xml:space="preserve">** </w:t>
      </w:r>
      <w:r w:rsidRPr="003F66BA">
        <w:rPr>
          <w:rFonts w:cs="Arial"/>
          <w:b/>
          <w:i/>
          <w:sz w:val="18"/>
          <w:szCs w:val="18"/>
        </w:rPr>
        <w:t>Wyjaśnienie:</w:t>
      </w:r>
      <w:r w:rsidRPr="003F66BA">
        <w:rPr>
          <w:rFonts w:cs="Arial"/>
          <w:i/>
          <w:sz w:val="18"/>
          <w:szCs w:val="18"/>
        </w:rPr>
        <w:t xml:space="preserve"> skorzystanie z prawa do sprostowania nie może skutkować zmianą wyniku postępowania o udzielenie zamówienia publicznego ani zmianą postanowień umowy w zakresie niezgodnym z ustawą Pzp oraz nie może naruszać integralności protokołu oraz jego załączników.</w:t>
      </w:r>
    </w:p>
    <w:p w14:paraId="2CF67C78" w14:textId="77777777" w:rsidR="00003607" w:rsidRPr="003F66BA" w:rsidRDefault="00003607" w:rsidP="00003607">
      <w:pPr>
        <w:ind w:left="425"/>
        <w:rPr>
          <w:rFonts w:cs="Arial"/>
          <w:i/>
          <w:sz w:val="18"/>
          <w:szCs w:val="18"/>
        </w:rPr>
      </w:pPr>
      <w:r w:rsidRPr="003F66BA">
        <w:rPr>
          <w:rFonts w:cs="Arial"/>
          <w:b/>
          <w:i/>
          <w:sz w:val="18"/>
          <w:szCs w:val="18"/>
          <w:vertAlign w:val="superscript"/>
        </w:rPr>
        <w:t xml:space="preserve">*** </w:t>
      </w:r>
      <w:r w:rsidRPr="003F66BA">
        <w:rPr>
          <w:rFonts w:cs="Arial"/>
          <w:b/>
          <w:i/>
          <w:sz w:val="18"/>
          <w:szCs w:val="18"/>
        </w:rPr>
        <w:t>Wyjaśnienie:</w:t>
      </w:r>
      <w:r w:rsidRPr="003F66BA">
        <w:rPr>
          <w:rFonts w:cs="Arial"/>
          <w:i/>
          <w:sz w:val="18"/>
          <w:szCs w:val="18"/>
        </w:rPr>
        <w:t xml:space="preserve"> prawo do ograniczenia przetwarzania nie ma zastosowania w odniesieniu do przechowywania, w celu zapewnienia korzystania ze środków ochrony prawnej lub w celu ochrony praw innej osoby fizycznej lub prawnej, lub z uwagi na ważne względy interesu publicznego Unii Europejskiej lub państwa członkowskiego.</w:t>
      </w:r>
    </w:p>
    <w:p w14:paraId="0711E3C2" w14:textId="77777777" w:rsidR="00003607" w:rsidRPr="003F66BA" w:rsidRDefault="00003607" w:rsidP="00003607">
      <w:pPr>
        <w:jc w:val="left"/>
        <w:rPr>
          <w:rFonts w:eastAsia="Times New Roman" w:cs="Arial"/>
          <w:b/>
          <w:bCs/>
          <w:iCs/>
          <w:color w:val="auto"/>
          <w:sz w:val="22"/>
          <w:szCs w:val="20"/>
        </w:rPr>
        <w:sectPr w:rsidR="00003607" w:rsidRPr="003F66BA" w:rsidSect="00003607">
          <w:pgSz w:w="11907" w:h="16840"/>
          <w:pgMar w:top="992" w:right="1418" w:bottom="709" w:left="1418" w:header="284" w:footer="578" w:gutter="0"/>
          <w:cols w:space="708"/>
        </w:sectPr>
      </w:pPr>
    </w:p>
    <w:p w14:paraId="0862CB1B" w14:textId="77777777" w:rsidR="003F66BA" w:rsidRPr="003F66BA" w:rsidRDefault="003F66BA" w:rsidP="00003607">
      <w:pPr>
        <w:ind w:hanging="1"/>
        <w:jc w:val="right"/>
        <w:rPr>
          <w:rFonts w:eastAsia="Times New Roman" w:cs="Arial"/>
          <w:b/>
          <w:bCs/>
          <w:iCs/>
          <w:color w:val="auto"/>
          <w:sz w:val="22"/>
          <w:szCs w:val="20"/>
        </w:rPr>
      </w:pPr>
    </w:p>
    <w:p w14:paraId="545B4CFC" w14:textId="5AD3B1D8" w:rsidR="00003607" w:rsidRPr="003F66BA" w:rsidRDefault="00003607" w:rsidP="00003607">
      <w:pPr>
        <w:ind w:hanging="1"/>
        <w:jc w:val="right"/>
        <w:rPr>
          <w:rFonts w:eastAsia="Times New Roman" w:cs="Arial"/>
          <w:b/>
          <w:bCs/>
          <w:iCs/>
          <w:color w:val="auto"/>
          <w:sz w:val="22"/>
          <w:szCs w:val="20"/>
        </w:rPr>
      </w:pPr>
      <w:r w:rsidRPr="003F66BA">
        <w:rPr>
          <w:rFonts w:eastAsia="Times New Roman" w:cs="Arial"/>
          <w:b/>
          <w:bCs/>
          <w:iCs/>
          <w:color w:val="auto"/>
          <w:sz w:val="22"/>
          <w:szCs w:val="20"/>
        </w:rPr>
        <w:t xml:space="preserve">Załącznik nr 1b do </w:t>
      </w:r>
      <w:r w:rsidR="00B55B19">
        <w:rPr>
          <w:rFonts w:eastAsia="Times New Roman" w:cs="Arial"/>
          <w:b/>
          <w:bCs/>
          <w:iCs/>
          <w:color w:val="auto"/>
          <w:sz w:val="22"/>
          <w:szCs w:val="20"/>
        </w:rPr>
        <w:t>SWZ</w:t>
      </w:r>
    </w:p>
    <w:p w14:paraId="4DA552A3" w14:textId="77777777" w:rsidR="00003607" w:rsidRPr="003F66BA" w:rsidRDefault="00003607" w:rsidP="00003607">
      <w:pPr>
        <w:keepNext/>
        <w:jc w:val="center"/>
        <w:outlineLvl w:val="0"/>
        <w:rPr>
          <w:rFonts w:eastAsia="Times New Roman" w:cs="Arial"/>
          <w:b/>
          <w:bCs/>
          <w:color w:val="000000"/>
          <w:kern w:val="32"/>
          <w:sz w:val="22"/>
          <w:szCs w:val="20"/>
        </w:rPr>
      </w:pPr>
      <w:r w:rsidRPr="003F66BA">
        <w:rPr>
          <w:rFonts w:eastAsia="Times New Roman" w:cs="Arial"/>
          <w:b/>
          <w:bCs/>
          <w:color w:val="auto"/>
          <w:kern w:val="32"/>
          <w:sz w:val="22"/>
          <w:szCs w:val="20"/>
        </w:rPr>
        <w:t>Wzór klauzuli informacyjnej</w:t>
      </w:r>
      <w:r w:rsidRPr="003F66BA">
        <w:rPr>
          <w:rFonts w:eastAsia="Times New Roman" w:cs="Arial"/>
          <w:b/>
          <w:bCs/>
          <w:color w:val="000000"/>
          <w:kern w:val="32"/>
          <w:sz w:val="22"/>
          <w:szCs w:val="20"/>
        </w:rPr>
        <w:t xml:space="preserve"> –</w:t>
      </w:r>
    </w:p>
    <w:p w14:paraId="5A60110D" w14:textId="77777777" w:rsidR="00003607" w:rsidRPr="003F66BA" w:rsidRDefault="00003607" w:rsidP="00003607">
      <w:pPr>
        <w:jc w:val="center"/>
        <w:rPr>
          <w:rFonts w:eastAsia="Times New Roman" w:cs="Arial"/>
          <w:b/>
          <w:color w:val="000000"/>
          <w:sz w:val="22"/>
          <w:szCs w:val="20"/>
        </w:rPr>
      </w:pPr>
      <w:r w:rsidRPr="003F66BA">
        <w:rPr>
          <w:rFonts w:eastAsia="Times New Roman" w:cs="Arial"/>
          <w:b/>
          <w:color w:val="000000"/>
          <w:sz w:val="22"/>
          <w:szCs w:val="20"/>
        </w:rPr>
        <w:t>w przypadku pozyskiwania danych w sposób inny niż od osoby, której dane dotyczą zgodnie z art. 14 RODO - przetwarzanie danych na podstawie wypełnienia obowiązku prawnego ciążącego na administratorze</w:t>
      </w:r>
    </w:p>
    <w:p w14:paraId="349789B4" w14:textId="77777777" w:rsidR="00003607" w:rsidRPr="003F66BA" w:rsidRDefault="00003607" w:rsidP="00003607">
      <w:pPr>
        <w:jc w:val="center"/>
        <w:rPr>
          <w:rFonts w:eastAsia="Times New Roman" w:cs="Arial"/>
          <w:b/>
          <w:color w:val="000000"/>
          <w:sz w:val="22"/>
          <w:szCs w:val="20"/>
        </w:rPr>
      </w:pPr>
    </w:p>
    <w:p w14:paraId="327B17C2" w14:textId="77777777" w:rsidR="00003607" w:rsidRPr="003F66BA" w:rsidRDefault="00003607" w:rsidP="00003607">
      <w:pPr>
        <w:rPr>
          <w:rFonts w:eastAsia="Times New Roman" w:cs="Arial"/>
          <w:color w:val="000000"/>
          <w:sz w:val="22"/>
          <w:szCs w:val="20"/>
        </w:rPr>
      </w:pPr>
      <w:r w:rsidRPr="003F66BA">
        <w:rPr>
          <w:rFonts w:eastAsia="Times New Roman" w:cs="Arial"/>
          <w:color w:val="000000"/>
          <w:sz w:val="22"/>
          <w:szCs w:val="20"/>
        </w:rPr>
        <w:t>podstawa z art. 6 ust. 1 lit. c Rozporządzenia Parlamentu Europejskiego i Rady (UE) 2016/679 z 27.04.2016 r. w sprawie ochrony osób fizycznych w związku z przetwarzaniem danych osobowych i w sprawie swobodnego przepływu takich danych oraz uchylenia dyrektywy 95/46/WE (ogólne rozporządzenie o ochronie danych)</w:t>
      </w:r>
    </w:p>
    <w:p w14:paraId="374B46DE" w14:textId="77777777" w:rsidR="00003607" w:rsidRPr="003F66BA" w:rsidRDefault="00003607" w:rsidP="00003607">
      <w:pPr>
        <w:rPr>
          <w:rFonts w:cs="Arial"/>
          <w:b/>
          <w:color w:val="auto"/>
          <w:sz w:val="22"/>
          <w:szCs w:val="20"/>
        </w:rPr>
      </w:pPr>
      <w:r w:rsidRPr="003F66BA">
        <w:rPr>
          <w:rFonts w:cs="Arial"/>
          <w:b/>
          <w:sz w:val="22"/>
          <w:szCs w:val="20"/>
        </w:rPr>
        <w:t>Informacje podawane w przypadku pozyskiwania danych w sposób inny niż od osoby, której dane dotyczą:</w:t>
      </w:r>
    </w:p>
    <w:p w14:paraId="5DEA80DF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Zgodnie z art. 14 ust. 1−2 rozporządzenia Parlamentu Europejskiego i Rady (UE) 2016/679 z 27.04.2016 r. w sprawie ochrony osób fizycznych w związku z przetwarzaniem danych osobowych i w sprawie swobodnego przepływu takich danych oraz uchylenia dyrektywy 95/46/WE (ogólne rozporządzenie o ochronie danych) zwanego dalej RODO – informuje się, że:  </w:t>
      </w:r>
    </w:p>
    <w:p w14:paraId="085EDD22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1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Administrator danych osobowych</w:t>
      </w:r>
    </w:p>
    <w:p w14:paraId="3A5606F7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Administratorem Pani/Pana danych osobowych jest Wójt Gminy Siepraw</w:t>
      </w:r>
      <w:r w:rsidRPr="003F66BA">
        <w:rPr>
          <w:rFonts w:cs="Arial"/>
          <w:color w:val="auto"/>
          <w:sz w:val="22"/>
          <w:szCs w:val="20"/>
        </w:rPr>
        <w:t>, ul. Kawęciny 30, 32-447 Siepraw</w:t>
      </w:r>
      <w:r w:rsidRPr="003F66BA">
        <w:rPr>
          <w:rFonts w:cs="Arial"/>
          <w:sz w:val="22"/>
          <w:szCs w:val="20"/>
        </w:rPr>
        <w:t>. Dane kontaktowe tel. 12 37 21 800, adres e-mail: gmina@siepraw.pl</w:t>
      </w:r>
    </w:p>
    <w:p w14:paraId="1156129E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Inspektor Ochrony Danych*</w:t>
      </w:r>
    </w:p>
    <w:p w14:paraId="2E14E58E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Dane kontaktowe Inspektora Ochrony Danych – adres do korespondencji: Inspektor Ochrony Danych, Urząd Gminy Siepraw, ul. Kawęciny 30, 32-447 Siepraw; email: </w:t>
      </w:r>
      <w:hyperlink r:id="rId17" w:history="1">
        <w:r w:rsidRPr="003F66BA">
          <w:rPr>
            <w:rStyle w:val="Hipercze"/>
            <w:rFonts w:cs="Arial"/>
            <w:sz w:val="22"/>
            <w:szCs w:val="20"/>
          </w:rPr>
          <w:t>iod@siepraw.pl</w:t>
        </w:r>
      </w:hyperlink>
      <w:r w:rsidRPr="003F66BA">
        <w:rPr>
          <w:rFonts w:cs="Arial"/>
          <w:sz w:val="22"/>
          <w:szCs w:val="20"/>
        </w:rPr>
        <w:t xml:space="preserve">. </w:t>
      </w:r>
    </w:p>
    <w:p w14:paraId="72B74E3A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Cele przetwarzania danych i  podstawy prawne przetwarzania</w:t>
      </w:r>
    </w:p>
    <w:p w14:paraId="7D40F882" w14:textId="15E23C0E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Administrator będzie przetwarzać Pani/Pana dane w celu związanym z prowadzonym postępowaniem o udzielenie zamówienia publicznego prowadzonym w </w:t>
      </w:r>
      <w:r w:rsidRPr="003F66BA">
        <w:rPr>
          <w:rFonts w:cs="Arial"/>
          <w:bCs/>
          <w:sz w:val="22"/>
          <w:szCs w:val="20"/>
        </w:rPr>
        <w:t>trybie bez przeprowadzenia negocjacji zgodnie z art. 275 pkt 1</w:t>
      </w:r>
      <w:r w:rsidRPr="003F66BA">
        <w:rPr>
          <w:rFonts w:cs="Arial"/>
          <w:sz w:val="22"/>
          <w:szCs w:val="20"/>
        </w:rPr>
        <w:t xml:space="preserve"> ustawy z dnia 11 września 2019 r. Prawo zamówień publicznych </w:t>
      </w:r>
      <w:r w:rsidR="003F66BA" w:rsidRPr="003F66BA">
        <w:rPr>
          <w:rFonts w:cs="Arial"/>
          <w:sz w:val="22"/>
          <w:szCs w:val="20"/>
        </w:rPr>
        <w:t>(t.j. Dz. U. z 2024 r. poz. 1320 z późn. zm.)</w:t>
      </w:r>
      <w:r w:rsidRPr="003F66BA">
        <w:rPr>
          <w:rFonts w:cs="Arial"/>
          <w:sz w:val="22"/>
          <w:szCs w:val="20"/>
        </w:rPr>
        <w:t xml:space="preserve"> oraz zawarciem i realizacją umowy</w:t>
      </w:r>
      <w:r w:rsidRPr="003F66BA">
        <w:rPr>
          <w:rFonts w:ascii="Times New Roman" w:hAnsi="Times New Roman" w:cs="Arial"/>
          <w:sz w:val="22"/>
          <w:szCs w:val="20"/>
          <w:vertAlign w:val="superscript"/>
        </w:rPr>
        <w:footnoteReference w:id="3"/>
      </w:r>
      <w:r w:rsidRPr="003F66BA">
        <w:rPr>
          <w:rFonts w:cs="Arial"/>
          <w:sz w:val="22"/>
          <w:szCs w:val="20"/>
        </w:rPr>
        <w:t>.</w:t>
      </w:r>
    </w:p>
    <w:p w14:paraId="408A93BB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sz w:val="22"/>
          <w:szCs w:val="20"/>
        </w:rPr>
      </w:pPr>
      <w:r w:rsidRPr="003F66BA">
        <w:rPr>
          <w:rFonts w:eastAsia="Times New Roman" w:cs="Arial"/>
          <w:b/>
          <w:sz w:val="22"/>
          <w:szCs w:val="20"/>
        </w:rPr>
        <w:t xml:space="preserve">Okres przechowywania danych </w:t>
      </w:r>
    </w:p>
    <w:p w14:paraId="1F523431" w14:textId="77777777" w:rsidR="00003607" w:rsidRPr="003F66BA" w:rsidRDefault="00003607" w:rsidP="00003607">
      <w:pPr>
        <w:rPr>
          <w:rFonts w:eastAsia="Times New Roman" w:cs="Arial"/>
          <w:sz w:val="22"/>
          <w:szCs w:val="20"/>
        </w:rPr>
      </w:pPr>
      <w:r w:rsidRPr="003F66BA">
        <w:rPr>
          <w:rFonts w:eastAsia="Times New Roman" w:cs="Arial"/>
          <w:sz w:val="22"/>
          <w:szCs w:val="20"/>
        </w:rPr>
        <w:t>Pani/Pana dane osobowe będą przechowywane przez okres niezbędny do realizacji celów przetwarzania wskazanych w pkt. 3. Ponadto dane osobowe będą przechowywane przez właściwy okres archiwizowania dokumentów zgodnie z obowiązującymi przepisami dotyczącymi archiwizacji dokumentów.</w:t>
      </w:r>
    </w:p>
    <w:p w14:paraId="2FA90BAD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sz w:val="22"/>
          <w:szCs w:val="20"/>
        </w:rPr>
      </w:pPr>
      <w:r w:rsidRPr="003F66BA">
        <w:rPr>
          <w:rFonts w:eastAsia="Times New Roman" w:cs="Arial"/>
          <w:b/>
          <w:sz w:val="22"/>
          <w:szCs w:val="20"/>
        </w:rPr>
        <w:t>Kategorie danych osobowych</w:t>
      </w:r>
    </w:p>
    <w:p w14:paraId="0331B774" w14:textId="77777777" w:rsidR="00003607" w:rsidRPr="003F66BA" w:rsidRDefault="00003607" w:rsidP="00003607">
      <w:pPr>
        <w:rPr>
          <w:rFonts w:eastAsia="Times New Roman" w:cs="Arial"/>
          <w:sz w:val="22"/>
          <w:szCs w:val="20"/>
        </w:rPr>
      </w:pPr>
      <w:r w:rsidRPr="003F66BA">
        <w:rPr>
          <w:rFonts w:eastAsia="Times New Roman" w:cs="Arial"/>
          <w:sz w:val="22"/>
          <w:szCs w:val="20"/>
        </w:rPr>
        <w:t>Administrator będzie przetwarzać następujące kategorie Pani/Pana danych: dane zawarte w złożonej ofercie -  imię i nazwisko oraz dane kontaktowe (nr tel. stacjonarnego i komórkowego, nr faxu, e-mail).</w:t>
      </w:r>
    </w:p>
    <w:p w14:paraId="25579B2F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sz w:val="22"/>
          <w:szCs w:val="20"/>
        </w:rPr>
      </w:pPr>
      <w:r w:rsidRPr="003F66BA">
        <w:rPr>
          <w:rFonts w:eastAsia="Times New Roman" w:cs="Arial"/>
          <w:b/>
          <w:sz w:val="22"/>
          <w:szCs w:val="20"/>
        </w:rPr>
        <w:t>Prawa osób, których dane dotyczą</w:t>
      </w:r>
    </w:p>
    <w:p w14:paraId="2CE91CD7" w14:textId="77777777" w:rsidR="00003607" w:rsidRPr="003F66BA" w:rsidRDefault="00003607" w:rsidP="00003607">
      <w:pPr>
        <w:rPr>
          <w:rFonts w:eastAsia="Times New Roman" w:cs="Arial"/>
          <w:sz w:val="22"/>
          <w:szCs w:val="20"/>
        </w:rPr>
      </w:pPr>
      <w:r w:rsidRPr="003F66BA">
        <w:rPr>
          <w:rFonts w:eastAsia="Times New Roman" w:cs="Arial"/>
          <w:sz w:val="22"/>
          <w:szCs w:val="20"/>
        </w:rPr>
        <w:t>Posiada Pani/Pan prawo:</w:t>
      </w:r>
    </w:p>
    <w:p w14:paraId="06042885" w14:textId="77777777" w:rsidR="00003607" w:rsidRPr="003F66BA" w:rsidRDefault="00003607" w:rsidP="007B5284">
      <w:pPr>
        <w:numPr>
          <w:ilvl w:val="0"/>
          <w:numId w:val="30"/>
        </w:numPr>
        <w:ind w:left="709" w:hanging="283"/>
        <w:contextualSpacing/>
        <w:jc w:val="left"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na podstawie art. 15 RODO prawo dostępu do danych osobowych Pani/Pana dotyczących;</w:t>
      </w:r>
    </w:p>
    <w:p w14:paraId="68932392" w14:textId="77777777" w:rsidR="00003607" w:rsidRPr="003F66BA" w:rsidRDefault="00003607" w:rsidP="007B5284">
      <w:pPr>
        <w:numPr>
          <w:ilvl w:val="0"/>
          <w:numId w:val="30"/>
        </w:numPr>
        <w:ind w:left="709" w:hanging="283"/>
        <w:contextualSpacing/>
        <w:jc w:val="left"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na podstawie art. 16 RODO prawo do sprostowania Pani/Pana danych osobowych </w:t>
      </w:r>
      <w:r w:rsidRPr="003F66BA">
        <w:rPr>
          <w:rFonts w:cs="Arial"/>
          <w:b/>
          <w:sz w:val="22"/>
          <w:szCs w:val="20"/>
          <w:vertAlign w:val="superscript"/>
        </w:rPr>
        <w:t>**</w:t>
      </w:r>
      <w:r w:rsidRPr="003F66BA">
        <w:rPr>
          <w:rFonts w:cs="Arial"/>
          <w:sz w:val="22"/>
          <w:szCs w:val="20"/>
        </w:rPr>
        <w:t>;</w:t>
      </w:r>
    </w:p>
    <w:p w14:paraId="6FC88D26" w14:textId="77777777" w:rsidR="00003607" w:rsidRPr="003F66BA" w:rsidRDefault="00003607" w:rsidP="007B5284">
      <w:pPr>
        <w:numPr>
          <w:ilvl w:val="0"/>
          <w:numId w:val="30"/>
        </w:numPr>
        <w:ind w:left="709" w:hanging="284"/>
        <w:contextualSpacing/>
        <w:jc w:val="left"/>
        <w:rPr>
          <w:rFonts w:cs="Arial"/>
          <w:color w:val="auto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na podstawie art. 18 RODO prawo żądania od administratora ograniczenia przetwarzania danych osobowych z zastrzeżeniem przypadków, o których mowa w art. 18 ust. 2 RODO ***;  </w:t>
      </w:r>
    </w:p>
    <w:p w14:paraId="7BDBE755" w14:textId="77777777" w:rsidR="00003607" w:rsidRPr="003F66BA" w:rsidRDefault="00003607" w:rsidP="007B5284">
      <w:pPr>
        <w:numPr>
          <w:ilvl w:val="0"/>
          <w:numId w:val="30"/>
        </w:numPr>
        <w:ind w:left="709" w:hanging="284"/>
        <w:contextualSpacing/>
        <w:jc w:val="left"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prawo do wniesienia skargi do Prezesa Urzędu Ochrony Danych Osobowych, gdy uzna Pani/Pan, że przetwarzanie danych osobowych Pani/Pana dotyczących narusza przepisy RODO.</w:t>
      </w:r>
    </w:p>
    <w:p w14:paraId="3E46A3E3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lastRenderedPageBreak/>
        <w:t>Prawo wniesienia skargi do organu nadzorczego</w:t>
      </w:r>
    </w:p>
    <w:p w14:paraId="370A069E" w14:textId="77777777" w:rsidR="00003607" w:rsidRPr="003F66BA" w:rsidRDefault="00003607" w:rsidP="00003607">
      <w:pPr>
        <w:rPr>
          <w:rFonts w:eastAsia="Times New Roman" w:cs="Arial"/>
          <w:color w:val="auto"/>
          <w:sz w:val="22"/>
          <w:szCs w:val="20"/>
        </w:rPr>
      </w:pPr>
      <w:r w:rsidRPr="003F66BA">
        <w:rPr>
          <w:rFonts w:eastAsia="Times New Roman" w:cs="Arial"/>
          <w:color w:val="auto"/>
          <w:sz w:val="22"/>
          <w:szCs w:val="20"/>
        </w:rPr>
        <w:t>Ma Pani/Pan prawo wniesienia skargi do organu nadzorczego, którym w Polsce jest Prezes</w:t>
      </w:r>
      <w:r w:rsidRPr="003F66BA">
        <w:rPr>
          <w:rFonts w:eastAsia="Times New Roman" w:cs="Arial"/>
          <w:b/>
          <w:bCs/>
          <w:color w:val="auto"/>
          <w:sz w:val="22"/>
          <w:szCs w:val="20"/>
        </w:rPr>
        <w:t xml:space="preserve"> </w:t>
      </w:r>
      <w:r w:rsidRPr="003F66BA">
        <w:rPr>
          <w:rFonts w:eastAsia="Times New Roman" w:cs="Arial"/>
          <w:color w:val="auto"/>
          <w:sz w:val="22"/>
          <w:szCs w:val="20"/>
        </w:rPr>
        <w:t>Urzędu Ochrony Danych Osobowych.</w:t>
      </w:r>
    </w:p>
    <w:p w14:paraId="16ACBC5C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Odbiorcy danych</w:t>
      </w:r>
    </w:p>
    <w:p w14:paraId="7BC2CA8B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Pani/Pana dane osobowe mogą zostać ujawnione podmiotom upoważnionym na podstawie przepisów prawa lub podmiotom, którym administrator zleca wykonanie czynności, z którymi wiąże się konieczność przetwarzania danych (podmioty przetwarzające).</w:t>
      </w:r>
    </w:p>
    <w:p w14:paraId="7AE12E61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Źródło danych</w:t>
      </w:r>
    </w:p>
    <w:p w14:paraId="2BBD310E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Pani/Pana dane osobowe pochodzą od Wykonawcy.</w:t>
      </w:r>
    </w:p>
    <w:p w14:paraId="140FBCA2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Informacja dotycząca zautomatyzowanego przetwarzania danych osobowych</w:t>
      </w:r>
    </w:p>
    <w:p w14:paraId="3AC43E76" w14:textId="77777777" w:rsidR="00003607" w:rsidRPr="003F66BA" w:rsidRDefault="00003607" w:rsidP="00003607">
      <w:pPr>
        <w:rPr>
          <w:rFonts w:cs="Arial"/>
          <w:bCs/>
          <w:sz w:val="22"/>
          <w:szCs w:val="20"/>
        </w:rPr>
      </w:pPr>
      <w:r w:rsidRPr="003F66BA">
        <w:rPr>
          <w:rFonts w:cs="Arial"/>
          <w:sz w:val="22"/>
          <w:szCs w:val="20"/>
        </w:rPr>
        <w:t>Pani</w:t>
      </w:r>
      <w:r w:rsidRPr="003F66BA">
        <w:rPr>
          <w:rFonts w:cs="Arial"/>
          <w:bCs/>
          <w:sz w:val="22"/>
          <w:szCs w:val="20"/>
        </w:rPr>
        <w:t>/</w:t>
      </w:r>
      <w:r w:rsidRPr="003F66BA">
        <w:rPr>
          <w:rFonts w:cs="Arial"/>
          <w:sz w:val="22"/>
          <w:szCs w:val="20"/>
        </w:rPr>
        <w:t>Pana</w:t>
      </w:r>
      <w:r w:rsidRPr="003F66BA">
        <w:rPr>
          <w:rFonts w:cs="Arial"/>
          <w:bCs/>
          <w:sz w:val="22"/>
          <w:szCs w:val="20"/>
        </w:rPr>
        <w:t xml:space="preserve"> dane nie będą przetwarzane w sposób zautomatyzowany.</w:t>
      </w:r>
    </w:p>
    <w:p w14:paraId="159D03C5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 xml:space="preserve">Dodatkowe informacje </w:t>
      </w:r>
    </w:p>
    <w:p w14:paraId="43A65A4F" w14:textId="77777777" w:rsidR="00003607" w:rsidRPr="003F66BA" w:rsidRDefault="00003607" w:rsidP="00003607">
      <w:pPr>
        <w:rPr>
          <w:rFonts w:eastAsia="Times New Roman" w:cs="Arial"/>
          <w:i/>
          <w:color w:val="auto"/>
          <w:sz w:val="22"/>
          <w:szCs w:val="20"/>
        </w:rPr>
      </w:pPr>
      <w:r w:rsidRPr="003F66BA">
        <w:rPr>
          <w:rFonts w:eastAsia="Times New Roman" w:cs="Arial"/>
          <w:color w:val="auto"/>
          <w:sz w:val="22"/>
          <w:szCs w:val="20"/>
        </w:rPr>
        <w:t>Nie przysługuje Pani/Panu:</w:t>
      </w:r>
    </w:p>
    <w:p w14:paraId="5FE355F3" w14:textId="77777777" w:rsidR="00003607" w:rsidRPr="003F66BA" w:rsidRDefault="00003607" w:rsidP="007B5284">
      <w:pPr>
        <w:numPr>
          <w:ilvl w:val="0"/>
          <w:numId w:val="31"/>
        </w:numPr>
        <w:ind w:left="709" w:hanging="283"/>
        <w:contextualSpacing/>
        <w:jc w:val="left"/>
        <w:rPr>
          <w:rFonts w:cs="Arial"/>
          <w:i/>
          <w:sz w:val="22"/>
          <w:szCs w:val="20"/>
        </w:rPr>
      </w:pPr>
      <w:r w:rsidRPr="003F66BA">
        <w:rPr>
          <w:rFonts w:cs="Arial"/>
          <w:sz w:val="22"/>
          <w:szCs w:val="20"/>
        </w:rPr>
        <w:t>w związku z art. 17 ust. 3 lit. b, d lub e RODO prawo do usunięcia danych osobowych;</w:t>
      </w:r>
    </w:p>
    <w:p w14:paraId="2F652F88" w14:textId="77777777" w:rsidR="00003607" w:rsidRPr="003F66BA" w:rsidRDefault="00003607" w:rsidP="007B5284">
      <w:pPr>
        <w:numPr>
          <w:ilvl w:val="0"/>
          <w:numId w:val="31"/>
        </w:numPr>
        <w:ind w:left="709" w:hanging="283"/>
        <w:contextualSpacing/>
        <w:jc w:val="left"/>
        <w:rPr>
          <w:rFonts w:cs="Arial"/>
          <w:b/>
          <w:i/>
          <w:sz w:val="22"/>
          <w:szCs w:val="20"/>
        </w:rPr>
      </w:pPr>
      <w:r w:rsidRPr="003F66BA">
        <w:rPr>
          <w:rFonts w:cs="Arial"/>
          <w:sz w:val="22"/>
          <w:szCs w:val="20"/>
        </w:rPr>
        <w:t>prawo do przenoszenia danych osobowych, o którym mowa w art. 20 RODO;</w:t>
      </w:r>
    </w:p>
    <w:p w14:paraId="57DD4F98" w14:textId="77777777" w:rsidR="00003607" w:rsidRPr="003F66BA" w:rsidRDefault="00003607" w:rsidP="007B5284">
      <w:pPr>
        <w:numPr>
          <w:ilvl w:val="0"/>
          <w:numId w:val="31"/>
        </w:numPr>
        <w:ind w:left="709" w:hanging="283"/>
        <w:contextualSpacing/>
        <w:jc w:val="left"/>
        <w:rPr>
          <w:rFonts w:cs="Arial"/>
          <w:b/>
          <w:i/>
          <w:sz w:val="22"/>
          <w:szCs w:val="20"/>
        </w:rPr>
      </w:pPr>
      <w:r w:rsidRPr="003F66BA">
        <w:rPr>
          <w:rFonts w:cs="Arial"/>
          <w:b/>
          <w:sz w:val="22"/>
          <w:szCs w:val="20"/>
        </w:rPr>
        <w:t>na podstawie art. 21 RODO prawo sprzeciwu, wobec przetwarzania danych osobowych, gdyż podstawą prawną przetwarzania Pani/Pana danych osobowych jest art. 6 ust. 1 lit. c RODO</w:t>
      </w:r>
      <w:r w:rsidRPr="003F66BA">
        <w:rPr>
          <w:rFonts w:cs="Arial"/>
          <w:sz w:val="22"/>
          <w:szCs w:val="20"/>
        </w:rPr>
        <w:t>.</w:t>
      </w:r>
      <w:r w:rsidRPr="003F66BA">
        <w:rPr>
          <w:rFonts w:cs="Arial"/>
          <w:b/>
          <w:sz w:val="22"/>
          <w:szCs w:val="20"/>
        </w:rPr>
        <w:t xml:space="preserve"> </w:t>
      </w:r>
    </w:p>
    <w:p w14:paraId="6043563B" w14:textId="77777777" w:rsidR="00003607" w:rsidRPr="003F66BA" w:rsidRDefault="00003607" w:rsidP="00003607">
      <w:pPr>
        <w:ind w:left="709"/>
        <w:contextualSpacing/>
        <w:jc w:val="left"/>
        <w:rPr>
          <w:rFonts w:cs="Arial"/>
          <w:b/>
          <w:i/>
          <w:sz w:val="22"/>
          <w:szCs w:val="20"/>
        </w:rPr>
      </w:pPr>
    </w:p>
    <w:p w14:paraId="124FF160" w14:textId="77777777" w:rsidR="00003607" w:rsidRPr="003F66BA" w:rsidRDefault="00003607" w:rsidP="00003607">
      <w:pPr>
        <w:ind w:left="567" w:hanging="142"/>
        <w:rPr>
          <w:rFonts w:eastAsia="Times New Roman" w:cs="Arial"/>
          <w:i/>
          <w:color w:val="auto"/>
          <w:sz w:val="18"/>
          <w:szCs w:val="18"/>
        </w:rPr>
      </w:pPr>
      <w:r w:rsidRPr="003F66BA">
        <w:rPr>
          <w:rFonts w:eastAsia="Times New Roman" w:cs="Arial"/>
          <w:color w:val="auto"/>
          <w:sz w:val="18"/>
          <w:szCs w:val="18"/>
        </w:rPr>
        <w:t xml:space="preserve">* </w:t>
      </w:r>
      <w:r w:rsidRPr="003F66BA">
        <w:rPr>
          <w:rFonts w:eastAsia="Times New Roman" w:cs="Arial"/>
          <w:b/>
          <w:i/>
          <w:color w:val="auto"/>
          <w:sz w:val="18"/>
          <w:szCs w:val="18"/>
        </w:rPr>
        <w:t>Wyjaśnienie:</w:t>
      </w:r>
      <w:r w:rsidRPr="003F66BA">
        <w:rPr>
          <w:rFonts w:eastAsia="Times New Roman" w:cs="Arial"/>
          <w:i/>
          <w:color w:val="auto"/>
          <w:sz w:val="18"/>
          <w:szCs w:val="18"/>
        </w:rPr>
        <w:t xml:space="preserve"> informacja w tym zakresie jest wymagana, jeżeli w odniesieniu do danego administratora lub podmiotu przetwarzającego istnieje obowiązek wyznaczenia inspektora ochrony danych osobowych.</w:t>
      </w:r>
    </w:p>
    <w:p w14:paraId="1FEB9E7C" w14:textId="77777777" w:rsidR="00003607" w:rsidRPr="003F66BA" w:rsidRDefault="00003607" w:rsidP="00003607">
      <w:pPr>
        <w:ind w:left="567" w:hanging="141"/>
        <w:rPr>
          <w:rFonts w:eastAsia="Times New Roman" w:cs="Arial"/>
          <w:i/>
          <w:color w:val="auto"/>
          <w:sz w:val="18"/>
          <w:szCs w:val="18"/>
        </w:rPr>
      </w:pPr>
      <w:r w:rsidRPr="003F66BA">
        <w:rPr>
          <w:rFonts w:eastAsia="Times New Roman" w:cs="Arial"/>
          <w:b/>
          <w:i/>
          <w:color w:val="auto"/>
          <w:sz w:val="18"/>
          <w:szCs w:val="18"/>
          <w:vertAlign w:val="superscript"/>
        </w:rPr>
        <w:t xml:space="preserve">** </w:t>
      </w:r>
      <w:r w:rsidRPr="003F66BA">
        <w:rPr>
          <w:rFonts w:eastAsia="Times New Roman" w:cs="Arial"/>
          <w:b/>
          <w:i/>
          <w:color w:val="auto"/>
          <w:sz w:val="18"/>
          <w:szCs w:val="18"/>
        </w:rPr>
        <w:t>Wyjaśnienie:</w:t>
      </w:r>
      <w:r w:rsidRPr="003F66BA">
        <w:rPr>
          <w:rFonts w:eastAsia="Times New Roman" w:cs="Arial"/>
          <w:i/>
          <w:color w:val="auto"/>
          <w:sz w:val="18"/>
          <w:szCs w:val="18"/>
        </w:rPr>
        <w:t xml:space="preserve"> skorzystanie z prawa do sprostowania nie może skutkować zmianą wyniku postępowania o udzielenie zamówienia publicznego ani zmianą postanowień umowy w zakresie niezgodnym z ustawą Pzp oraz nie może naruszać integralności protokołu oraz jego załączników.</w:t>
      </w:r>
    </w:p>
    <w:p w14:paraId="2D2BADC6" w14:textId="77777777" w:rsidR="00003607" w:rsidRDefault="00003607" w:rsidP="00003607">
      <w:pPr>
        <w:ind w:left="567" w:hanging="141"/>
        <w:rPr>
          <w:sz w:val="18"/>
          <w:szCs w:val="18"/>
        </w:rPr>
      </w:pPr>
      <w:r w:rsidRPr="003F66BA">
        <w:rPr>
          <w:rFonts w:eastAsia="Times New Roman" w:cs="Arial"/>
          <w:b/>
          <w:i/>
          <w:color w:val="auto"/>
          <w:sz w:val="18"/>
          <w:szCs w:val="18"/>
          <w:vertAlign w:val="superscript"/>
        </w:rPr>
        <w:t xml:space="preserve">*** </w:t>
      </w:r>
      <w:r w:rsidRPr="003F66BA">
        <w:rPr>
          <w:rFonts w:eastAsia="Times New Roman" w:cs="Arial"/>
          <w:b/>
          <w:i/>
          <w:color w:val="auto"/>
          <w:sz w:val="18"/>
          <w:szCs w:val="18"/>
        </w:rPr>
        <w:t>Wyjaśnienie:</w:t>
      </w:r>
      <w:r w:rsidRPr="003F66BA">
        <w:rPr>
          <w:rFonts w:eastAsia="Times New Roman" w:cs="Arial"/>
          <w:i/>
          <w:color w:val="auto"/>
          <w:sz w:val="18"/>
          <w:szCs w:val="18"/>
        </w:rPr>
        <w:t xml:space="preserve"> prawo do ograniczenia przetwarzania nie ma zastosowania w odniesieniu do przechowywania, w celu zapewnienia korzystania ze środków ochrony prawnej lub w celu ochrony praw innej osoby fizycznej lub prawnej, lub z uwagi na ważne względy interesu publicznego Unii Europejskiej lub państwa członkowskiego.</w:t>
      </w:r>
    </w:p>
    <w:p w14:paraId="1D81777B" w14:textId="77777777" w:rsidR="005309A5" w:rsidRPr="00B80AD8" w:rsidRDefault="005309A5" w:rsidP="00003607">
      <w:pPr>
        <w:spacing w:line="276" w:lineRule="auto"/>
        <w:contextualSpacing/>
        <w:jc w:val="center"/>
        <w:rPr>
          <w:rFonts w:eastAsia="Times New Roman" w:cs="Arial"/>
          <w:b/>
          <w:bCs/>
          <w:iCs/>
          <w:color w:val="auto"/>
          <w:sz w:val="22"/>
        </w:rPr>
      </w:pPr>
    </w:p>
    <w:sectPr w:rsidR="005309A5" w:rsidRPr="00B80AD8" w:rsidSect="00924B50">
      <w:headerReference w:type="default" r:id="rId18"/>
      <w:footerReference w:type="default" r:id="rId19"/>
      <w:pgSz w:w="11906" w:h="16838"/>
      <w:pgMar w:top="1417" w:right="1417" w:bottom="1417" w:left="1417" w:header="708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31136E" w14:textId="77777777" w:rsidR="00AE4F5C" w:rsidRDefault="00AE4F5C" w:rsidP="005309A5">
      <w:r>
        <w:separator/>
      </w:r>
    </w:p>
  </w:endnote>
  <w:endnote w:type="continuationSeparator" w:id="0">
    <w:p w14:paraId="543D0A73" w14:textId="77777777" w:rsidR="00AE4F5C" w:rsidRDefault="00AE4F5C" w:rsidP="005309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-1525080516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726652763"/>
          <w:docPartObj>
            <w:docPartGallery w:val="Page Numbers (Top of Page)"/>
            <w:docPartUnique/>
          </w:docPartObj>
        </w:sdtPr>
        <w:sdtEndPr/>
        <w:sdtContent>
          <w:p w14:paraId="1BBD6CB6" w14:textId="76307908" w:rsidR="00D51C18" w:rsidRPr="00FD4AC9" w:rsidRDefault="00D51C18" w:rsidP="00F561D7">
            <w:pPr>
              <w:pStyle w:val="Stopka"/>
              <w:jc w:val="center"/>
              <w:rPr>
                <w:sz w:val="16"/>
                <w:szCs w:val="16"/>
              </w:rPr>
            </w:pPr>
            <w:r w:rsidRPr="00FD4AC9">
              <w:rPr>
                <w:sz w:val="16"/>
                <w:szCs w:val="16"/>
              </w:rPr>
              <w:t xml:space="preserve">Strona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PAGE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801FB8">
              <w:rPr>
                <w:bCs/>
                <w:noProof/>
                <w:sz w:val="16"/>
                <w:szCs w:val="16"/>
              </w:rPr>
              <w:t>8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  <w:r w:rsidRPr="00FD4AC9">
              <w:rPr>
                <w:sz w:val="16"/>
                <w:szCs w:val="16"/>
              </w:rPr>
              <w:t xml:space="preserve"> z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NUMPAGES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801FB8">
              <w:rPr>
                <w:bCs/>
                <w:noProof/>
                <w:sz w:val="16"/>
                <w:szCs w:val="16"/>
              </w:rPr>
              <w:t>18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-1188908221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2073697389"/>
          <w:docPartObj>
            <w:docPartGallery w:val="Page Numbers (Top of Page)"/>
            <w:docPartUnique/>
          </w:docPartObj>
        </w:sdtPr>
        <w:sdtEndPr/>
        <w:sdtContent>
          <w:p w14:paraId="1F2FD947" w14:textId="50CEC962" w:rsidR="005309A5" w:rsidRPr="00FD4AC9" w:rsidRDefault="005309A5" w:rsidP="00F561D7">
            <w:pPr>
              <w:pStyle w:val="Stopka"/>
              <w:jc w:val="center"/>
              <w:rPr>
                <w:sz w:val="16"/>
                <w:szCs w:val="16"/>
              </w:rPr>
            </w:pPr>
            <w:r w:rsidRPr="00FD4AC9">
              <w:rPr>
                <w:sz w:val="16"/>
                <w:szCs w:val="16"/>
              </w:rPr>
              <w:t xml:space="preserve">Strona </w:t>
            </w:r>
            <w:r w:rsidR="000E2B2C"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PAGE</w:instrText>
            </w:r>
            <w:r w:rsidR="000E2B2C" w:rsidRPr="00FD4AC9">
              <w:rPr>
                <w:bCs/>
                <w:sz w:val="16"/>
                <w:szCs w:val="16"/>
              </w:rPr>
              <w:fldChar w:fldCharType="separate"/>
            </w:r>
            <w:r w:rsidR="00561605">
              <w:rPr>
                <w:bCs/>
                <w:noProof/>
                <w:sz w:val="16"/>
                <w:szCs w:val="16"/>
              </w:rPr>
              <w:t>18</w:t>
            </w:r>
            <w:r w:rsidR="000E2B2C" w:rsidRPr="00FD4AC9">
              <w:rPr>
                <w:bCs/>
                <w:sz w:val="16"/>
                <w:szCs w:val="16"/>
              </w:rPr>
              <w:fldChar w:fldCharType="end"/>
            </w:r>
            <w:r w:rsidRPr="00FD4AC9">
              <w:rPr>
                <w:sz w:val="16"/>
                <w:szCs w:val="16"/>
              </w:rPr>
              <w:t xml:space="preserve"> z </w:t>
            </w:r>
            <w:r w:rsidR="000E2B2C"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NUMPAGES</w:instrText>
            </w:r>
            <w:r w:rsidR="000E2B2C" w:rsidRPr="00FD4AC9">
              <w:rPr>
                <w:bCs/>
                <w:sz w:val="16"/>
                <w:szCs w:val="16"/>
              </w:rPr>
              <w:fldChar w:fldCharType="separate"/>
            </w:r>
            <w:r w:rsidR="00561605">
              <w:rPr>
                <w:bCs/>
                <w:noProof/>
                <w:sz w:val="16"/>
                <w:szCs w:val="16"/>
              </w:rPr>
              <w:t>18</w:t>
            </w:r>
            <w:r w:rsidR="000E2B2C" w:rsidRPr="00FD4AC9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C0013B" w14:textId="77777777" w:rsidR="00AE4F5C" w:rsidRDefault="00AE4F5C" w:rsidP="005309A5">
      <w:r>
        <w:separator/>
      </w:r>
    </w:p>
  </w:footnote>
  <w:footnote w:type="continuationSeparator" w:id="0">
    <w:p w14:paraId="256B6632" w14:textId="77777777" w:rsidR="00AE4F5C" w:rsidRDefault="00AE4F5C" w:rsidP="005309A5">
      <w:r>
        <w:continuationSeparator/>
      </w:r>
    </w:p>
  </w:footnote>
  <w:footnote w:id="1">
    <w:p w14:paraId="5B64F26F" w14:textId="77777777" w:rsidR="00D51C18" w:rsidRPr="005F3BB2" w:rsidRDefault="00D51C18" w:rsidP="00D51C18">
      <w:pPr>
        <w:pStyle w:val="Tekstprzypisudolnego"/>
        <w:rPr>
          <w:color w:val="7030A0"/>
        </w:rPr>
      </w:pPr>
      <w:r w:rsidRPr="005A020C">
        <w:rPr>
          <w:rStyle w:val="Odwoanieprzypisudolnego"/>
        </w:rPr>
        <w:footnoteRef/>
      </w:r>
      <w:r w:rsidRPr="005A020C">
        <w:t xml:space="preserve"> Wykaz poszczególnych dokumentów i oświadczeń </w:t>
      </w:r>
      <w:r w:rsidRPr="00111577">
        <w:t>składanych w postępowaniu oraz ich forma, sposób sporządzania i przekazywania zostały określone przez Zamawiającego w pkt. 8 niniejszej swz.</w:t>
      </w:r>
    </w:p>
  </w:footnote>
  <w:footnote w:id="2">
    <w:p w14:paraId="7FB65DA4" w14:textId="77777777" w:rsidR="00003607" w:rsidRDefault="00003607" w:rsidP="00003607">
      <w:pPr>
        <w:pStyle w:val="Tekstprzypisudolnego"/>
        <w:ind w:left="284" w:hanging="284"/>
        <w:rPr>
          <w:rFonts w:ascii="Times New Roman" w:hAnsi="Times New Roman" w:cs="Times New Roman"/>
        </w:rPr>
      </w:pPr>
      <w:r>
        <w:rPr>
          <w:rStyle w:val="Odwoanieprzypisudolnego"/>
        </w:rPr>
        <w:footnoteRef/>
      </w:r>
      <w:r>
        <w:t xml:space="preserve"> </w:t>
      </w:r>
      <w:r>
        <w:tab/>
        <w:t>Dotyczy wykonawcy, którego oferta zostanie wybrana jako najkorzystniejsza i z którym zostanie zawarta umowa.</w:t>
      </w:r>
    </w:p>
  </w:footnote>
  <w:footnote w:id="3">
    <w:p w14:paraId="12335F2E" w14:textId="77777777" w:rsidR="00003607" w:rsidRDefault="00003607" w:rsidP="00003607">
      <w:pPr>
        <w:pStyle w:val="Tekstprzypisudolnego"/>
        <w:ind w:left="284" w:hanging="284"/>
      </w:pPr>
      <w:r>
        <w:rPr>
          <w:rStyle w:val="Odwoanieprzypisudolnego"/>
        </w:rPr>
        <w:footnoteRef/>
      </w:r>
      <w:r>
        <w:t xml:space="preserve"> </w:t>
      </w:r>
      <w:r>
        <w:tab/>
        <w:t>Dotyczy osób fizycznych, których dane osobowe pozyskał wykonawca, którego oferta zostanie wybrana jako najkorzystniejsza i z którym zostanie zawarta umowa.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077D3" w14:textId="370DA389" w:rsidR="00D51C18" w:rsidRDefault="00145B8A" w:rsidP="008643B5">
    <w:pPr>
      <w:pStyle w:val="Nagwek"/>
      <w:jc w:val="right"/>
      <w:rPr>
        <w:i/>
        <w:sz w:val="16"/>
        <w:szCs w:val="16"/>
      </w:rPr>
    </w:pPr>
    <w:r>
      <w:rPr>
        <w:noProof/>
        <w:lang w:eastAsia="pl-PL"/>
      </w:rPr>
      <w:drawing>
        <wp:inline distT="0" distB="0" distL="0" distR="0" wp14:anchorId="214788F3" wp14:editId="20C4E931">
          <wp:extent cx="5760085" cy="596265"/>
          <wp:effectExtent l="0" t="0" r="0" b="0"/>
          <wp:docPr id="6166647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66478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96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5E19991" w14:textId="0AB320B4" w:rsidR="00D51C18" w:rsidRDefault="00D51C18" w:rsidP="008643B5">
    <w:pPr>
      <w:pStyle w:val="Nagwek"/>
      <w:jc w:val="right"/>
      <w:rPr>
        <w:i/>
        <w:sz w:val="16"/>
        <w:szCs w:val="16"/>
      </w:rPr>
    </w:pPr>
    <w:bookmarkStart w:id="6" w:name="_Hlk211426466"/>
    <w:r w:rsidRPr="006556EC">
      <w:rPr>
        <w:i/>
        <w:sz w:val="16"/>
        <w:szCs w:val="16"/>
      </w:rPr>
      <w:t xml:space="preserve">Znak sprawy: </w:t>
    </w:r>
    <w:r>
      <w:rPr>
        <w:i/>
        <w:sz w:val="16"/>
        <w:szCs w:val="16"/>
      </w:rPr>
      <w:t>IIGZP</w:t>
    </w:r>
    <w:r w:rsidRPr="006556EC">
      <w:rPr>
        <w:i/>
        <w:sz w:val="16"/>
        <w:szCs w:val="16"/>
      </w:rPr>
      <w:t>.27</w:t>
    </w:r>
    <w:r>
      <w:rPr>
        <w:i/>
        <w:sz w:val="16"/>
        <w:szCs w:val="16"/>
      </w:rPr>
      <w:t>1</w:t>
    </w:r>
    <w:r w:rsidRPr="006556EC">
      <w:rPr>
        <w:i/>
        <w:sz w:val="16"/>
        <w:szCs w:val="16"/>
      </w:rPr>
      <w:t>.</w:t>
    </w:r>
    <w:r w:rsidR="00EC130E">
      <w:rPr>
        <w:i/>
        <w:sz w:val="16"/>
        <w:szCs w:val="16"/>
      </w:rPr>
      <w:t>2</w:t>
    </w:r>
    <w:r w:rsidRPr="006556EC">
      <w:rPr>
        <w:i/>
        <w:sz w:val="16"/>
        <w:szCs w:val="16"/>
      </w:rPr>
      <w:t>.202</w:t>
    </w:r>
    <w:r w:rsidR="00EC130E">
      <w:rPr>
        <w:i/>
        <w:sz w:val="16"/>
        <w:szCs w:val="16"/>
      </w:rPr>
      <w:t>6</w:t>
    </w:r>
  </w:p>
  <w:p w14:paraId="0602429F" w14:textId="77777777" w:rsidR="00EC130E" w:rsidRDefault="00EC130E" w:rsidP="008643B5">
    <w:pPr>
      <w:pStyle w:val="Nagwek"/>
      <w:jc w:val="right"/>
      <w:rPr>
        <w:i/>
        <w:sz w:val="16"/>
        <w:szCs w:val="16"/>
      </w:rPr>
    </w:pPr>
  </w:p>
  <w:bookmarkEnd w:id="6"/>
  <w:p w14:paraId="5ACD2731" w14:textId="77777777" w:rsidR="00D51C18" w:rsidRPr="006556EC" w:rsidRDefault="00D51C18" w:rsidP="008643B5">
    <w:pPr>
      <w:pStyle w:val="Nagwek"/>
      <w:jc w:val="right"/>
      <w:rPr>
        <w:i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AC29F" w14:textId="29E595A0" w:rsidR="00DB781D" w:rsidRPr="00DB781D" w:rsidRDefault="002111FE" w:rsidP="00DB781D">
    <w:pPr>
      <w:pStyle w:val="Nagwek"/>
      <w:rPr>
        <w:i/>
        <w:sz w:val="16"/>
        <w:szCs w:val="16"/>
        <w:highlight w:val="yellow"/>
      </w:rPr>
    </w:pPr>
    <w:r>
      <w:rPr>
        <w:noProof/>
        <w:lang w:eastAsia="pl-PL"/>
      </w:rPr>
      <w:drawing>
        <wp:inline distT="0" distB="0" distL="0" distR="0" wp14:anchorId="67A9EB12" wp14:editId="7CAC0A78">
          <wp:extent cx="5760085" cy="59626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66478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96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A07CF3A" w14:textId="77777777" w:rsidR="003F66BA" w:rsidRDefault="003F66BA" w:rsidP="003F66BA">
    <w:pPr>
      <w:pStyle w:val="Nagwek"/>
      <w:jc w:val="right"/>
      <w:rPr>
        <w:i/>
        <w:sz w:val="16"/>
        <w:szCs w:val="16"/>
      </w:rPr>
    </w:pPr>
    <w:r w:rsidRPr="006556EC">
      <w:rPr>
        <w:i/>
        <w:sz w:val="16"/>
        <w:szCs w:val="16"/>
      </w:rPr>
      <w:t xml:space="preserve">Znak sprawy: </w:t>
    </w:r>
    <w:r>
      <w:rPr>
        <w:i/>
        <w:sz w:val="16"/>
        <w:szCs w:val="16"/>
      </w:rPr>
      <w:t>IIGZP</w:t>
    </w:r>
    <w:r w:rsidRPr="006556EC">
      <w:rPr>
        <w:i/>
        <w:sz w:val="16"/>
        <w:szCs w:val="16"/>
      </w:rPr>
      <w:t>.27</w:t>
    </w:r>
    <w:r>
      <w:rPr>
        <w:i/>
        <w:sz w:val="16"/>
        <w:szCs w:val="16"/>
      </w:rPr>
      <w:t>1</w:t>
    </w:r>
    <w:r w:rsidRPr="006556EC">
      <w:rPr>
        <w:i/>
        <w:sz w:val="16"/>
        <w:szCs w:val="16"/>
      </w:rPr>
      <w:t>.</w:t>
    </w:r>
    <w:r>
      <w:rPr>
        <w:i/>
        <w:sz w:val="16"/>
        <w:szCs w:val="16"/>
      </w:rPr>
      <w:t>2</w:t>
    </w:r>
    <w:r w:rsidRPr="006556EC">
      <w:rPr>
        <w:i/>
        <w:sz w:val="16"/>
        <w:szCs w:val="16"/>
      </w:rPr>
      <w:t>.202</w:t>
    </w:r>
    <w:r>
      <w:rPr>
        <w:i/>
        <w:sz w:val="16"/>
        <w:szCs w:val="16"/>
      </w:rPr>
      <w:t>6</w:t>
    </w:r>
  </w:p>
  <w:p w14:paraId="11FDB89F" w14:textId="396F9DDC" w:rsidR="005309A5" w:rsidRPr="00885740" w:rsidRDefault="005309A5" w:rsidP="008643B5">
    <w:pPr>
      <w:pStyle w:val="Nagwek"/>
      <w:jc w:val="right"/>
      <w:rPr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C4E78"/>
    <w:multiLevelType w:val="hybridMultilevel"/>
    <w:tmpl w:val="812AA5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46F53"/>
    <w:multiLevelType w:val="hybridMultilevel"/>
    <w:tmpl w:val="A296CD9A"/>
    <w:lvl w:ilvl="0" w:tplc="04150011">
      <w:start w:val="1"/>
      <w:numFmt w:val="decimal"/>
      <w:lvlText w:val="%1)"/>
      <w:lvlJc w:val="left"/>
      <w:pPr>
        <w:ind w:left="928" w:hanging="360"/>
      </w:pPr>
      <w:rPr>
        <w:rFonts w:hint="default"/>
        <w:b w:val="0"/>
        <w:i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416FC1"/>
    <w:multiLevelType w:val="hybridMultilevel"/>
    <w:tmpl w:val="3C1EBA5E"/>
    <w:lvl w:ilvl="0" w:tplc="9D1EFF20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81BC7"/>
    <w:multiLevelType w:val="hybridMultilevel"/>
    <w:tmpl w:val="780E211A"/>
    <w:lvl w:ilvl="0" w:tplc="9C7A64E8">
      <w:start w:val="1"/>
      <w:numFmt w:val="decimal"/>
      <w:pStyle w:val="Styl1SWZ"/>
      <w:lvlText w:val="%1)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4844E408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6E92157"/>
    <w:multiLevelType w:val="hybridMultilevel"/>
    <w:tmpl w:val="E5DCED02"/>
    <w:lvl w:ilvl="0" w:tplc="0BD68866">
      <w:start w:val="1"/>
      <w:numFmt w:val="decimal"/>
      <w:lvlText w:val="%1."/>
      <w:lvlJc w:val="left"/>
      <w:pPr>
        <w:ind w:left="360" w:hanging="360"/>
      </w:pPr>
      <w:rPr>
        <w:rFonts w:ascii="Arial" w:eastAsiaTheme="majorEastAsia" w:hAnsi="Arial" w:cs="Arial"/>
        <w:b w:val="0"/>
        <w:i w:val="0"/>
        <w:color w:val="000000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74578C7"/>
    <w:multiLevelType w:val="hybridMultilevel"/>
    <w:tmpl w:val="824880E8"/>
    <w:lvl w:ilvl="0" w:tplc="E57C715A">
      <w:start w:val="1"/>
      <w:numFmt w:val="decimal"/>
      <w:lvlText w:val="%1)"/>
      <w:lvlJc w:val="left"/>
      <w:pPr>
        <w:ind w:left="360" w:hanging="360"/>
      </w:pPr>
      <w:rPr>
        <w:rFonts w:hint="default"/>
        <w:b/>
        <w:i w:val="0"/>
        <w:color w:val="000000" w:themeColor="text1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79016FD"/>
    <w:multiLevelType w:val="hybridMultilevel"/>
    <w:tmpl w:val="3B60342C"/>
    <w:lvl w:ilvl="0" w:tplc="EC96DD14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742DC5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390789"/>
    <w:multiLevelType w:val="multilevel"/>
    <w:tmpl w:val="D1C02D0A"/>
    <w:styleLink w:val="Styl1"/>
    <w:lvl w:ilvl="0">
      <w:start w:val="8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Restart w:val="0"/>
      <w:lvlText w:val="%1.%2)"/>
      <w:lvlJc w:val="left"/>
      <w:pPr>
        <w:tabs>
          <w:tab w:val="num" w:pos="1077"/>
        </w:tabs>
        <w:ind w:left="1077" w:hanging="793"/>
      </w:pPr>
      <w:rPr>
        <w:rFonts w:hint="default"/>
        <w:b w:val="0"/>
      </w:rPr>
    </w:lvl>
    <w:lvl w:ilvl="2">
      <w:start w:val="1"/>
      <w:numFmt w:val="lowerLetter"/>
      <w:lvlText w:val="%3."/>
      <w:lvlJc w:val="left"/>
      <w:pPr>
        <w:ind w:left="227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34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5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22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3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9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06" w:hanging="1800"/>
      </w:pPr>
      <w:rPr>
        <w:rFonts w:hint="default"/>
      </w:rPr>
    </w:lvl>
  </w:abstractNum>
  <w:abstractNum w:abstractNumId="10" w15:restartNumberingAfterBreak="0">
    <w:nsid w:val="1FEC660E"/>
    <w:multiLevelType w:val="hybridMultilevel"/>
    <w:tmpl w:val="723CFD36"/>
    <w:lvl w:ilvl="0" w:tplc="B8E6058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  <w:szCs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120115D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9A3CED"/>
    <w:multiLevelType w:val="hybridMultilevel"/>
    <w:tmpl w:val="BF5CC324"/>
    <w:lvl w:ilvl="0" w:tplc="EBAE1692">
      <w:start w:val="1"/>
      <w:numFmt w:val="decimal"/>
      <w:pStyle w:val="Styl2SWZ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strike w:val="0"/>
        <w:color w:val="000000"/>
        <w:sz w:val="22"/>
      </w:rPr>
    </w:lvl>
    <w:lvl w:ilvl="1" w:tplc="F86020FA">
      <w:start w:val="1"/>
      <w:numFmt w:val="lowerLetter"/>
      <w:lvlText w:val="%2)"/>
      <w:lvlJc w:val="left"/>
      <w:pPr>
        <w:ind w:left="928" w:hanging="360"/>
      </w:pPr>
      <w:rPr>
        <w:b w:val="0"/>
        <w:bCs/>
      </w:rPr>
    </w:lvl>
    <w:lvl w:ilvl="2" w:tplc="8FC26E96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E676F4"/>
    <w:multiLevelType w:val="multilevel"/>
    <w:tmpl w:val="9932A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)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88D6D26"/>
    <w:multiLevelType w:val="hybridMultilevel"/>
    <w:tmpl w:val="3C1EBA5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734141"/>
    <w:multiLevelType w:val="multilevel"/>
    <w:tmpl w:val="859E5CC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02662AD"/>
    <w:multiLevelType w:val="hybridMultilevel"/>
    <w:tmpl w:val="0310F4EE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  <w:b w:val="0"/>
        <w:i w:val="0"/>
        <w:color w:val="000000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2F05E42"/>
    <w:multiLevelType w:val="hybridMultilevel"/>
    <w:tmpl w:val="C55AB1E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3570358E"/>
    <w:multiLevelType w:val="hybridMultilevel"/>
    <w:tmpl w:val="F90872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785443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064E31"/>
    <w:multiLevelType w:val="hybridMultilevel"/>
    <w:tmpl w:val="05340670"/>
    <w:lvl w:ilvl="0" w:tplc="38905B4A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  <w:szCs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3677EC7"/>
    <w:multiLevelType w:val="hybridMultilevel"/>
    <w:tmpl w:val="0310F4EE"/>
    <w:lvl w:ilvl="0" w:tplc="F26237CC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  <w:b w:val="0"/>
        <w:i w:val="0"/>
        <w:color w:val="000000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48314CA"/>
    <w:multiLevelType w:val="hybridMultilevel"/>
    <w:tmpl w:val="92DA6168"/>
    <w:lvl w:ilvl="0" w:tplc="BCE8ADE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  <w:szCs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A35B6D"/>
    <w:multiLevelType w:val="hybridMultilevel"/>
    <w:tmpl w:val="4210C7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413B06"/>
    <w:multiLevelType w:val="hybridMultilevel"/>
    <w:tmpl w:val="9190A6A0"/>
    <w:lvl w:ilvl="0" w:tplc="9EE2DB5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FB9C3720">
      <w:start w:val="1"/>
      <w:numFmt w:val="decimal"/>
      <w:lvlText w:val="%2."/>
      <w:lvlJc w:val="left"/>
      <w:pPr>
        <w:ind w:left="1080" w:hanging="360"/>
      </w:pPr>
      <w:rPr>
        <w:sz w:val="22"/>
      </w:rPr>
    </w:lvl>
    <w:lvl w:ilvl="2" w:tplc="FC32A850">
      <w:start w:val="10"/>
      <w:numFmt w:val="decimal"/>
      <w:lvlText w:val="%3"/>
      <w:lvlJc w:val="left"/>
      <w:pPr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8E949C9"/>
    <w:multiLevelType w:val="hybridMultilevel"/>
    <w:tmpl w:val="98B0FDB0"/>
    <w:lvl w:ilvl="0" w:tplc="2ABCB9D4">
      <w:start w:val="1"/>
      <w:numFmt w:val="decimal"/>
      <w:lvlText w:val="%1)"/>
      <w:lvlJc w:val="left"/>
      <w:pPr>
        <w:ind w:left="786" w:hanging="360"/>
      </w:pPr>
      <w:rPr>
        <w:color w:val="000000" w:themeColor="text1"/>
      </w:rPr>
    </w:lvl>
    <w:lvl w:ilvl="1" w:tplc="15301CDA">
      <w:start w:val="1"/>
      <w:numFmt w:val="lowerLetter"/>
      <w:lvlText w:val="%2)"/>
      <w:lvlJc w:val="left"/>
      <w:pPr>
        <w:ind w:left="1851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4B0E262A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A5048D"/>
    <w:multiLevelType w:val="hybridMultilevel"/>
    <w:tmpl w:val="69AC4FE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D390AB3"/>
    <w:multiLevelType w:val="hybridMultilevel"/>
    <w:tmpl w:val="75F4B444"/>
    <w:lvl w:ilvl="0" w:tplc="21D4134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5E50F1"/>
    <w:multiLevelType w:val="hybridMultilevel"/>
    <w:tmpl w:val="118C8C4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00000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4E37DB"/>
    <w:multiLevelType w:val="hybridMultilevel"/>
    <w:tmpl w:val="D6C03FEA"/>
    <w:lvl w:ilvl="0" w:tplc="4B008BA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7A24FD"/>
    <w:multiLevelType w:val="hybridMultilevel"/>
    <w:tmpl w:val="AD68071E"/>
    <w:lvl w:ilvl="0" w:tplc="76FC3E2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4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6D672BD"/>
    <w:multiLevelType w:val="hybridMultilevel"/>
    <w:tmpl w:val="B03680CA"/>
    <w:lvl w:ilvl="0" w:tplc="4F9ED3E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4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B4A320C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070BE1"/>
    <w:multiLevelType w:val="hybridMultilevel"/>
    <w:tmpl w:val="67221A1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470606D4">
      <w:numFmt w:val="bullet"/>
      <w:lvlText w:val=""/>
      <w:lvlJc w:val="left"/>
      <w:pPr>
        <w:ind w:left="1440" w:hanging="360"/>
      </w:pPr>
      <w:rPr>
        <w:rFonts w:ascii="Symbol" w:eastAsiaTheme="minorHAnsi" w:hAnsi="Symbol" w:cstheme="minorBidi"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840070">
    <w:abstractNumId w:val="3"/>
  </w:num>
  <w:num w:numId="2" w16cid:durableId="913272268">
    <w:abstractNumId w:val="26"/>
  </w:num>
  <w:num w:numId="3" w16cid:durableId="224033469">
    <w:abstractNumId w:val="5"/>
  </w:num>
  <w:num w:numId="4" w16cid:durableId="1421291757">
    <w:abstractNumId w:val="9"/>
  </w:num>
  <w:num w:numId="5" w16cid:durableId="282225943">
    <w:abstractNumId w:val="29"/>
  </w:num>
  <w:num w:numId="6" w16cid:durableId="1009716191">
    <w:abstractNumId w:val="32"/>
  </w:num>
  <w:num w:numId="7" w16cid:durableId="1479107329">
    <w:abstractNumId w:val="7"/>
  </w:num>
  <w:num w:numId="8" w16cid:durableId="1076896950">
    <w:abstractNumId w:val="23"/>
  </w:num>
  <w:num w:numId="9" w16cid:durableId="1455519303">
    <w:abstractNumId w:val="35"/>
  </w:num>
  <w:num w:numId="10" w16cid:durableId="39787423">
    <w:abstractNumId w:val="27"/>
  </w:num>
  <w:num w:numId="11" w16cid:durableId="69891973">
    <w:abstractNumId w:val="33"/>
  </w:num>
  <w:num w:numId="12" w16cid:durableId="296181718">
    <w:abstractNumId w:val="21"/>
  </w:num>
  <w:num w:numId="13" w16cid:durableId="1122578881">
    <w:abstractNumId w:val="34"/>
  </w:num>
  <w:num w:numId="14" w16cid:durableId="2097942468">
    <w:abstractNumId w:val="12"/>
    <w:lvlOverride w:ilvl="0">
      <w:startOverride w:val="1"/>
    </w:lvlOverride>
  </w:num>
  <w:num w:numId="15" w16cid:durableId="1809055867">
    <w:abstractNumId w:val="20"/>
  </w:num>
  <w:num w:numId="16" w16cid:durableId="1759445950">
    <w:abstractNumId w:val="11"/>
  </w:num>
  <w:num w:numId="17" w16cid:durableId="1364087888">
    <w:abstractNumId w:val="10"/>
  </w:num>
  <w:num w:numId="18" w16cid:durableId="945502318">
    <w:abstractNumId w:val="31"/>
  </w:num>
  <w:num w:numId="19" w16cid:durableId="2075619761">
    <w:abstractNumId w:val="12"/>
    <w:lvlOverride w:ilvl="0">
      <w:startOverride w:val="1"/>
    </w:lvlOverride>
  </w:num>
  <w:num w:numId="20" w16cid:durableId="2065063543">
    <w:abstractNumId w:val="13"/>
  </w:num>
  <w:num w:numId="21" w16cid:durableId="1134568294">
    <w:abstractNumId w:val="30"/>
  </w:num>
  <w:num w:numId="22" w16cid:durableId="1306356256">
    <w:abstractNumId w:val="17"/>
  </w:num>
  <w:num w:numId="23" w16cid:durableId="16862052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559854419">
    <w:abstractNumId w:val="0"/>
  </w:num>
  <w:num w:numId="25" w16cid:durableId="50160379">
    <w:abstractNumId w:val="12"/>
    <w:lvlOverride w:ilvl="0">
      <w:startOverride w:val="1"/>
    </w:lvlOverride>
  </w:num>
  <w:num w:numId="26" w16cid:durableId="1849052500">
    <w:abstractNumId w:val="12"/>
  </w:num>
  <w:num w:numId="27" w16cid:durableId="1511094713">
    <w:abstractNumId w:val="12"/>
    <w:lvlOverride w:ilvl="0">
      <w:startOverride w:val="1"/>
    </w:lvlOverride>
  </w:num>
  <w:num w:numId="28" w16cid:durableId="262613336">
    <w:abstractNumId w:val="19"/>
  </w:num>
  <w:num w:numId="29" w16cid:durableId="309403983">
    <w:abstractNumId w:val="24"/>
  </w:num>
  <w:num w:numId="30" w16cid:durableId="348991866">
    <w:abstractNumId w:val="8"/>
  </w:num>
  <w:num w:numId="31" w16cid:durableId="1059018462">
    <w:abstractNumId w:val="18"/>
  </w:num>
  <w:num w:numId="32" w16cid:durableId="108746480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811675718">
    <w:abstractNumId w:val="12"/>
    <w:lvlOverride w:ilvl="0">
      <w:startOverride w:val="1"/>
    </w:lvlOverride>
  </w:num>
  <w:num w:numId="34" w16cid:durableId="1758481797">
    <w:abstractNumId w:val="6"/>
  </w:num>
  <w:num w:numId="35" w16cid:durableId="2110462300">
    <w:abstractNumId w:val="22"/>
  </w:num>
  <w:num w:numId="36" w16cid:durableId="72820247">
    <w:abstractNumId w:val="25"/>
  </w:num>
  <w:num w:numId="37" w16cid:durableId="1764183455">
    <w:abstractNumId w:val="15"/>
  </w:num>
  <w:num w:numId="38" w16cid:durableId="591814215">
    <w:abstractNumId w:val="28"/>
  </w:num>
  <w:num w:numId="39" w16cid:durableId="710496290">
    <w:abstractNumId w:val="16"/>
  </w:num>
  <w:num w:numId="40" w16cid:durableId="49592465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406733867">
    <w:abstractNumId w:val="4"/>
  </w:num>
  <w:num w:numId="42" w16cid:durableId="1076054880">
    <w:abstractNumId w:val="1"/>
  </w:num>
  <w:num w:numId="43" w16cid:durableId="53805740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309A5"/>
    <w:rsid w:val="00000208"/>
    <w:rsid w:val="00002266"/>
    <w:rsid w:val="00002C99"/>
    <w:rsid w:val="00003607"/>
    <w:rsid w:val="000069B4"/>
    <w:rsid w:val="00007B2E"/>
    <w:rsid w:val="00010AEA"/>
    <w:rsid w:val="00010C6B"/>
    <w:rsid w:val="0001223C"/>
    <w:rsid w:val="00013A08"/>
    <w:rsid w:val="00013EC4"/>
    <w:rsid w:val="00017CEB"/>
    <w:rsid w:val="00023953"/>
    <w:rsid w:val="00025137"/>
    <w:rsid w:val="00030153"/>
    <w:rsid w:val="00032B7F"/>
    <w:rsid w:val="0003319E"/>
    <w:rsid w:val="000341E2"/>
    <w:rsid w:val="00034FBB"/>
    <w:rsid w:val="00040F09"/>
    <w:rsid w:val="00043679"/>
    <w:rsid w:val="0005641C"/>
    <w:rsid w:val="000578ED"/>
    <w:rsid w:val="00065F03"/>
    <w:rsid w:val="00067EFC"/>
    <w:rsid w:val="00072ABD"/>
    <w:rsid w:val="00072EBF"/>
    <w:rsid w:val="00074372"/>
    <w:rsid w:val="0007449A"/>
    <w:rsid w:val="000753C6"/>
    <w:rsid w:val="00077EFE"/>
    <w:rsid w:val="0008005B"/>
    <w:rsid w:val="00080DEE"/>
    <w:rsid w:val="00081627"/>
    <w:rsid w:val="0008212F"/>
    <w:rsid w:val="000848E9"/>
    <w:rsid w:val="00084D1C"/>
    <w:rsid w:val="000875EA"/>
    <w:rsid w:val="00090776"/>
    <w:rsid w:val="00090B4E"/>
    <w:rsid w:val="000928B6"/>
    <w:rsid w:val="00094882"/>
    <w:rsid w:val="00097FA8"/>
    <w:rsid w:val="000A286A"/>
    <w:rsid w:val="000A58D1"/>
    <w:rsid w:val="000B171E"/>
    <w:rsid w:val="000B2204"/>
    <w:rsid w:val="000B28B7"/>
    <w:rsid w:val="000B3FC0"/>
    <w:rsid w:val="000C2465"/>
    <w:rsid w:val="000C69C3"/>
    <w:rsid w:val="000C7EA2"/>
    <w:rsid w:val="000D375F"/>
    <w:rsid w:val="000D446A"/>
    <w:rsid w:val="000D4528"/>
    <w:rsid w:val="000D52F0"/>
    <w:rsid w:val="000D5739"/>
    <w:rsid w:val="000D63C3"/>
    <w:rsid w:val="000D6831"/>
    <w:rsid w:val="000D798B"/>
    <w:rsid w:val="000E1644"/>
    <w:rsid w:val="000E2B2C"/>
    <w:rsid w:val="000E578E"/>
    <w:rsid w:val="000E5EA6"/>
    <w:rsid w:val="000F08C6"/>
    <w:rsid w:val="000F3AD2"/>
    <w:rsid w:val="000F61E8"/>
    <w:rsid w:val="000F6633"/>
    <w:rsid w:val="001002DB"/>
    <w:rsid w:val="001011FB"/>
    <w:rsid w:val="001027AD"/>
    <w:rsid w:val="001109E7"/>
    <w:rsid w:val="0011215B"/>
    <w:rsid w:val="00115624"/>
    <w:rsid w:val="00116407"/>
    <w:rsid w:val="00122A89"/>
    <w:rsid w:val="001236F4"/>
    <w:rsid w:val="00124B84"/>
    <w:rsid w:val="00131FC5"/>
    <w:rsid w:val="001406F7"/>
    <w:rsid w:val="00140732"/>
    <w:rsid w:val="00141AA4"/>
    <w:rsid w:val="00143202"/>
    <w:rsid w:val="00145B8A"/>
    <w:rsid w:val="00147138"/>
    <w:rsid w:val="001528BA"/>
    <w:rsid w:val="00154641"/>
    <w:rsid w:val="00156756"/>
    <w:rsid w:val="001571EB"/>
    <w:rsid w:val="00157306"/>
    <w:rsid w:val="001573E4"/>
    <w:rsid w:val="0016065B"/>
    <w:rsid w:val="00160C5B"/>
    <w:rsid w:val="00163EFC"/>
    <w:rsid w:val="00164E79"/>
    <w:rsid w:val="00165A51"/>
    <w:rsid w:val="0016755E"/>
    <w:rsid w:val="00170192"/>
    <w:rsid w:val="001710DF"/>
    <w:rsid w:val="0017478E"/>
    <w:rsid w:val="0017515D"/>
    <w:rsid w:val="001754E3"/>
    <w:rsid w:val="00175EA5"/>
    <w:rsid w:val="00183703"/>
    <w:rsid w:val="00186A33"/>
    <w:rsid w:val="00191909"/>
    <w:rsid w:val="00191996"/>
    <w:rsid w:val="001931AD"/>
    <w:rsid w:val="0019624A"/>
    <w:rsid w:val="00196621"/>
    <w:rsid w:val="001966AB"/>
    <w:rsid w:val="00196CF8"/>
    <w:rsid w:val="001A05CA"/>
    <w:rsid w:val="001A1454"/>
    <w:rsid w:val="001A208D"/>
    <w:rsid w:val="001A3BD2"/>
    <w:rsid w:val="001A671E"/>
    <w:rsid w:val="001B348D"/>
    <w:rsid w:val="001B52A6"/>
    <w:rsid w:val="001B6D1F"/>
    <w:rsid w:val="001D09A1"/>
    <w:rsid w:val="001D475E"/>
    <w:rsid w:val="001D4A29"/>
    <w:rsid w:val="001D4C89"/>
    <w:rsid w:val="001D6145"/>
    <w:rsid w:val="001E0208"/>
    <w:rsid w:val="001E184B"/>
    <w:rsid w:val="001E225E"/>
    <w:rsid w:val="001E2D26"/>
    <w:rsid w:val="001F028B"/>
    <w:rsid w:val="001F1C66"/>
    <w:rsid w:val="001F57E9"/>
    <w:rsid w:val="001F750B"/>
    <w:rsid w:val="002011CF"/>
    <w:rsid w:val="0020161D"/>
    <w:rsid w:val="00202A2A"/>
    <w:rsid w:val="002041BC"/>
    <w:rsid w:val="0020435B"/>
    <w:rsid w:val="00205585"/>
    <w:rsid w:val="002111FE"/>
    <w:rsid w:val="00214CF0"/>
    <w:rsid w:val="00215B30"/>
    <w:rsid w:val="002214C0"/>
    <w:rsid w:val="002242B1"/>
    <w:rsid w:val="00224363"/>
    <w:rsid w:val="00225969"/>
    <w:rsid w:val="00240D84"/>
    <w:rsid w:val="00240E7D"/>
    <w:rsid w:val="002421EA"/>
    <w:rsid w:val="00243244"/>
    <w:rsid w:val="002434CE"/>
    <w:rsid w:val="00243E86"/>
    <w:rsid w:val="00246F38"/>
    <w:rsid w:val="00247598"/>
    <w:rsid w:val="00250258"/>
    <w:rsid w:val="00250C4A"/>
    <w:rsid w:val="0025139E"/>
    <w:rsid w:val="002514DA"/>
    <w:rsid w:val="002632CF"/>
    <w:rsid w:val="00264BC2"/>
    <w:rsid w:val="00271927"/>
    <w:rsid w:val="002810C9"/>
    <w:rsid w:val="00282068"/>
    <w:rsid w:val="00284AD3"/>
    <w:rsid w:val="00286C88"/>
    <w:rsid w:val="00291428"/>
    <w:rsid w:val="002918F3"/>
    <w:rsid w:val="0029362B"/>
    <w:rsid w:val="002944C2"/>
    <w:rsid w:val="002A0CE3"/>
    <w:rsid w:val="002A2D92"/>
    <w:rsid w:val="002A51A3"/>
    <w:rsid w:val="002B3834"/>
    <w:rsid w:val="002B633E"/>
    <w:rsid w:val="002B7727"/>
    <w:rsid w:val="002C4BB2"/>
    <w:rsid w:val="002D09D7"/>
    <w:rsid w:val="002D148E"/>
    <w:rsid w:val="002D3F9E"/>
    <w:rsid w:val="002D5D47"/>
    <w:rsid w:val="002D7AE1"/>
    <w:rsid w:val="002E33AF"/>
    <w:rsid w:val="002E66F5"/>
    <w:rsid w:val="002E765C"/>
    <w:rsid w:val="002F4C39"/>
    <w:rsid w:val="002F63F8"/>
    <w:rsid w:val="002F71EC"/>
    <w:rsid w:val="0030363B"/>
    <w:rsid w:val="00303EB4"/>
    <w:rsid w:val="0030620B"/>
    <w:rsid w:val="00307E1D"/>
    <w:rsid w:val="00310351"/>
    <w:rsid w:val="00314D07"/>
    <w:rsid w:val="00315861"/>
    <w:rsid w:val="00316707"/>
    <w:rsid w:val="00316976"/>
    <w:rsid w:val="00320215"/>
    <w:rsid w:val="00320FD6"/>
    <w:rsid w:val="00322D15"/>
    <w:rsid w:val="0032459F"/>
    <w:rsid w:val="00330375"/>
    <w:rsid w:val="00331151"/>
    <w:rsid w:val="00334BAA"/>
    <w:rsid w:val="003353B0"/>
    <w:rsid w:val="00341AA0"/>
    <w:rsid w:val="0034798C"/>
    <w:rsid w:val="00353A24"/>
    <w:rsid w:val="003551E4"/>
    <w:rsid w:val="003554D8"/>
    <w:rsid w:val="00356338"/>
    <w:rsid w:val="00357D05"/>
    <w:rsid w:val="00366B40"/>
    <w:rsid w:val="0037071D"/>
    <w:rsid w:val="00371195"/>
    <w:rsid w:val="00372D27"/>
    <w:rsid w:val="00375D57"/>
    <w:rsid w:val="00380D7F"/>
    <w:rsid w:val="0038517C"/>
    <w:rsid w:val="00387FE9"/>
    <w:rsid w:val="0039003B"/>
    <w:rsid w:val="00391A7D"/>
    <w:rsid w:val="00393E35"/>
    <w:rsid w:val="0039794E"/>
    <w:rsid w:val="003A39F3"/>
    <w:rsid w:val="003A484E"/>
    <w:rsid w:val="003A5659"/>
    <w:rsid w:val="003A7B61"/>
    <w:rsid w:val="003B1462"/>
    <w:rsid w:val="003B350B"/>
    <w:rsid w:val="003B3C96"/>
    <w:rsid w:val="003B45CF"/>
    <w:rsid w:val="003B5430"/>
    <w:rsid w:val="003B60BD"/>
    <w:rsid w:val="003B67C8"/>
    <w:rsid w:val="003C20D0"/>
    <w:rsid w:val="003C20EC"/>
    <w:rsid w:val="003C243C"/>
    <w:rsid w:val="003C3BC7"/>
    <w:rsid w:val="003C3F04"/>
    <w:rsid w:val="003D0A7C"/>
    <w:rsid w:val="003D0D6F"/>
    <w:rsid w:val="003D5582"/>
    <w:rsid w:val="003D5A5A"/>
    <w:rsid w:val="003D6145"/>
    <w:rsid w:val="003D6E29"/>
    <w:rsid w:val="003E1A87"/>
    <w:rsid w:val="003E20C0"/>
    <w:rsid w:val="003E77B7"/>
    <w:rsid w:val="003F296D"/>
    <w:rsid w:val="003F2C9E"/>
    <w:rsid w:val="003F66BA"/>
    <w:rsid w:val="003F77E6"/>
    <w:rsid w:val="003F7E15"/>
    <w:rsid w:val="00401C92"/>
    <w:rsid w:val="00411B4A"/>
    <w:rsid w:val="00422E4B"/>
    <w:rsid w:val="00424A11"/>
    <w:rsid w:val="004250D5"/>
    <w:rsid w:val="00427DD7"/>
    <w:rsid w:val="00431919"/>
    <w:rsid w:val="00432098"/>
    <w:rsid w:val="00432A58"/>
    <w:rsid w:val="00433BB0"/>
    <w:rsid w:val="00434C52"/>
    <w:rsid w:val="00436A7D"/>
    <w:rsid w:val="00441446"/>
    <w:rsid w:val="004426A0"/>
    <w:rsid w:val="004448C3"/>
    <w:rsid w:val="00450C56"/>
    <w:rsid w:val="00454A3B"/>
    <w:rsid w:val="004550C7"/>
    <w:rsid w:val="004561E1"/>
    <w:rsid w:val="00456CD5"/>
    <w:rsid w:val="00463E72"/>
    <w:rsid w:val="00466483"/>
    <w:rsid w:val="00470D15"/>
    <w:rsid w:val="00470D3C"/>
    <w:rsid w:val="00471A6D"/>
    <w:rsid w:val="0047396D"/>
    <w:rsid w:val="00474145"/>
    <w:rsid w:val="0047422C"/>
    <w:rsid w:val="00475156"/>
    <w:rsid w:val="00477012"/>
    <w:rsid w:val="00480CB6"/>
    <w:rsid w:val="0048650F"/>
    <w:rsid w:val="00487BF0"/>
    <w:rsid w:val="00491383"/>
    <w:rsid w:val="004963B5"/>
    <w:rsid w:val="004970A4"/>
    <w:rsid w:val="00497A7B"/>
    <w:rsid w:val="004A1434"/>
    <w:rsid w:val="004A19D7"/>
    <w:rsid w:val="004A24A0"/>
    <w:rsid w:val="004A4951"/>
    <w:rsid w:val="004B21B3"/>
    <w:rsid w:val="004B296C"/>
    <w:rsid w:val="004B7BE5"/>
    <w:rsid w:val="004C0767"/>
    <w:rsid w:val="004C1D7B"/>
    <w:rsid w:val="004C698F"/>
    <w:rsid w:val="004C79AF"/>
    <w:rsid w:val="004D0BB0"/>
    <w:rsid w:val="004D204D"/>
    <w:rsid w:val="004D34AE"/>
    <w:rsid w:val="004D4194"/>
    <w:rsid w:val="004D488C"/>
    <w:rsid w:val="004D7E2E"/>
    <w:rsid w:val="004E19B8"/>
    <w:rsid w:val="004E1FCF"/>
    <w:rsid w:val="004E4A43"/>
    <w:rsid w:val="004E4AE1"/>
    <w:rsid w:val="004E5183"/>
    <w:rsid w:val="004E5E00"/>
    <w:rsid w:val="004F0E3F"/>
    <w:rsid w:val="004F3165"/>
    <w:rsid w:val="004F5D2F"/>
    <w:rsid w:val="004F6874"/>
    <w:rsid w:val="005072A7"/>
    <w:rsid w:val="00507BC9"/>
    <w:rsid w:val="00507EA5"/>
    <w:rsid w:val="00511257"/>
    <w:rsid w:val="00512CAC"/>
    <w:rsid w:val="00512F5C"/>
    <w:rsid w:val="0051552B"/>
    <w:rsid w:val="005159C3"/>
    <w:rsid w:val="005253D9"/>
    <w:rsid w:val="00525480"/>
    <w:rsid w:val="005258B9"/>
    <w:rsid w:val="005309A5"/>
    <w:rsid w:val="00532F15"/>
    <w:rsid w:val="00533771"/>
    <w:rsid w:val="00536308"/>
    <w:rsid w:val="00537D64"/>
    <w:rsid w:val="005400D0"/>
    <w:rsid w:val="00542B16"/>
    <w:rsid w:val="00543EBD"/>
    <w:rsid w:val="00547446"/>
    <w:rsid w:val="005518CA"/>
    <w:rsid w:val="00556468"/>
    <w:rsid w:val="00556678"/>
    <w:rsid w:val="005614AC"/>
    <w:rsid w:val="00561605"/>
    <w:rsid w:val="005620F0"/>
    <w:rsid w:val="00564F60"/>
    <w:rsid w:val="00582BC7"/>
    <w:rsid w:val="00584894"/>
    <w:rsid w:val="00585558"/>
    <w:rsid w:val="00587C32"/>
    <w:rsid w:val="00590678"/>
    <w:rsid w:val="00590826"/>
    <w:rsid w:val="00593322"/>
    <w:rsid w:val="005936F1"/>
    <w:rsid w:val="00597FD7"/>
    <w:rsid w:val="005A2554"/>
    <w:rsid w:val="005A3099"/>
    <w:rsid w:val="005A39C1"/>
    <w:rsid w:val="005A3A59"/>
    <w:rsid w:val="005A3B31"/>
    <w:rsid w:val="005A6F9E"/>
    <w:rsid w:val="005B13F3"/>
    <w:rsid w:val="005B4B5F"/>
    <w:rsid w:val="005B4BA1"/>
    <w:rsid w:val="005B4E9D"/>
    <w:rsid w:val="005B7905"/>
    <w:rsid w:val="005C43D9"/>
    <w:rsid w:val="005C7FE5"/>
    <w:rsid w:val="005D0FD9"/>
    <w:rsid w:val="005D2A25"/>
    <w:rsid w:val="005D3644"/>
    <w:rsid w:val="005D5BA2"/>
    <w:rsid w:val="005E1525"/>
    <w:rsid w:val="005E39EE"/>
    <w:rsid w:val="005E5BE8"/>
    <w:rsid w:val="005F1343"/>
    <w:rsid w:val="005F17DA"/>
    <w:rsid w:val="005F61BC"/>
    <w:rsid w:val="005F6B06"/>
    <w:rsid w:val="00601895"/>
    <w:rsid w:val="006025B7"/>
    <w:rsid w:val="0061171F"/>
    <w:rsid w:val="006200CB"/>
    <w:rsid w:val="006202CA"/>
    <w:rsid w:val="00622B5A"/>
    <w:rsid w:val="00623911"/>
    <w:rsid w:val="00625A53"/>
    <w:rsid w:val="006315E9"/>
    <w:rsid w:val="006377DE"/>
    <w:rsid w:val="00637DE5"/>
    <w:rsid w:val="00642B43"/>
    <w:rsid w:val="00647B0D"/>
    <w:rsid w:val="00647C1C"/>
    <w:rsid w:val="00647C85"/>
    <w:rsid w:val="0065421B"/>
    <w:rsid w:val="006546F0"/>
    <w:rsid w:val="006610A6"/>
    <w:rsid w:val="006610E1"/>
    <w:rsid w:val="0067016A"/>
    <w:rsid w:val="00674F06"/>
    <w:rsid w:val="006809D1"/>
    <w:rsid w:val="006822F0"/>
    <w:rsid w:val="006841D4"/>
    <w:rsid w:val="0069026C"/>
    <w:rsid w:val="006922CD"/>
    <w:rsid w:val="006944B2"/>
    <w:rsid w:val="0069463B"/>
    <w:rsid w:val="00695086"/>
    <w:rsid w:val="006A1E31"/>
    <w:rsid w:val="006A1E79"/>
    <w:rsid w:val="006A3159"/>
    <w:rsid w:val="006A4971"/>
    <w:rsid w:val="006A5505"/>
    <w:rsid w:val="006A690D"/>
    <w:rsid w:val="006A7764"/>
    <w:rsid w:val="006B2A37"/>
    <w:rsid w:val="006B30AE"/>
    <w:rsid w:val="006B33E5"/>
    <w:rsid w:val="006B414F"/>
    <w:rsid w:val="006B5357"/>
    <w:rsid w:val="006B5CEC"/>
    <w:rsid w:val="006B6178"/>
    <w:rsid w:val="006B7A7D"/>
    <w:rsid w:val="006C00BF"/>
    <w:rsid w:val="006C0566"/>
    <w:rsid w:val="006C11BE"/>
    <w:rsid w:val="006C3EE2"/>
    <w:rsid w:val="006C7DBC"/>
    <w:rsid w:val="006D3D7E"/>
    <w:rsid w:val="006D4920"/>
    <w:rsid w:val="006D5AFF"/>
    <w:rsid w:val="006D6459"/>
    <w:rsid w:val="006D707F"/>
    <w:rsid w:val="006E2E86"/>
    <w:rsid w:val="006E371B"/>
    <w:rsid w:val="006E53FC"/>
    <w:rsid w:val="006F2B1C"/>
    <w:rsid w:val="006F7FB7"/>
    <w:rsid w:val="00700D67"/>
    <w:rsid w:val="0071014C"/>
    <w:rsid w:val="007134B1"/>
    <w:rsid w:val="00714D9E"/>
    <w:rsid w:val="00717445"/>
    <w:rsid w:val="0072253C"/>
    <w:rsid w:val="00725EEA"/>
    <w:rsid w:val="007272CC"/>
    <w:rsid w:val="007273D7"/>
    <w:rsid w:val="00730271"/>
    <w:rsid w:val="00730F02"/>
    <w:rsid w:val="00735DA7"/>
    <w:rsid w:val="00736F32"/>
    <w:rsid w:val="00740201"/>
    <w:rsid w:val="00741C17"/>
    <w:rsid w:val="007445FF"/>
    <w:rsid w:val="007468A9"/>
    <w:rsid w:val="00746A85"/>
    <w:rsid w:val="00747D0F"/>
    <w:rsid w:val="00754F2C"/>
    <w:rsid w:val="007561BF"/>
    <w:rsid w:val="00756291"/>
    <w:rsid w:val="0075667C"/>
    <w:rsid w:val="00757751"/>
    <w:rsid w:val="0076294B"/>
    <w:rsid w:val="00766315"/>
    <w:rsid w:val="00770AAE"/>
    <w:rsid w:val="00776162"/>
    <w:rsid w:val="00776700"/>
    <w:rsid w:val="00780280"/>
    <w:rsid w:val="007838F5"/>
    <w:rsid w:val="00785E8F"/>
    <w:rsid w:val="00795C1E"/>
    <w:rsid w:val="00795DA3"/>
    <w:rsid w:val="007A0013"/>
    <w:rsid w:val="007A0552"/>
    <w:rsid w:val="007A404D"/>
    <w:rsid w:val="007A5440"/>
    <w:rsid w:val="007A5743"/>
    <w:rsid w:val="007A7813"/>
    <w:rsid w:val="007B422A"/>
    <w:rsid w:val="007B5284"/>
    <w:rsid w:val="007B56E4"/>
    <w:rsid w:val="007B7D53"/>
    <w:rsid w:val="007C16AF"/>
    <w:rsid w:val="007C1D27"/>
    <w:rsid w:val="007C2317"/>
    <w:rsid w:val="007C3524"/>
    <w:rsid w:val="007E295C"/>
    <w:rsid w:val="007E78FF"/>
    <w:rsid w:val="007F30A9"/>
    <w:rsid w:val="007F6967"/>
    <w:rsid w:val="007F7A75"/>
    <w:rsid w:val="008016BC"/>
    <w:rsid w:val="00801FB8"/>
    <w:rsid w:val="00805AC8"/>
    <w:rsid w:val="008061C5"/>
    <w:rsid w:val="00814FD5"/>
    <w:rsid w:val="008157CC"/>
    <w:rsid w:val="008208D8"/>
    <w:rsid w:val="00822819"/>
    <w:rsid w:val="008230C9"/>
    <w:rsid w:val="008267DF"/>
    <w:rsid w:val="00831293"/>
    <w:rsid w:val="00833A66"/>
    <w:rsid w:val="008355A9"/>
    <w:rsid w:val="0083602C"/>
    <w:rsid w:val="008363AF"/>
    <w:rsid w:val="00837054"/>
    <w:rsid w:val="008377DE"/>
    <w:rsid w:val="00837FEB"/>
    <w:rsid w:val="00840C91"/>
    <w:rsid w:val="00840F38"/>
    <w:rsid w:val="00847863"/>
    <w:rsid w:val="00851200"/>
    <w:rsid w:val="00854660"/>
    <w:rsid w:val="008549F0"/>
    <w:rsid w:val="00870527"/>
    <w:rsid w:val="00872270"/>
    <w:rsid w:val="00875AF4"/>
    <w:rsid w:val="0087630B"/>
    <w:rsid w:val="008812F9"/>
    <w:rsid w:val="00885740"/>
    <w:rsid w:val="008910DA"/>
    <w:rsid w:val="0089646D"/>
    <w:rsid w:val="0089674B"/>
    <w:rsid w:val="008A3D34"/>
    <w:rsid w:val="008A3DD9"/>
    <w:rsid w:val="008A58F8"/>
    <w:rsid w:val="008B2AF0"/>
    <w:rsid w:val="008B3991"/>
    <w:rsid w:val="008B62CD"/>
    <w:rsid w:val="008C1B41"/>
    <w:rsid w:val="008C3EE2"/>
    <w:rsid w:val="008C474A"/>
    <w:rsid w:val="008C6DA3"/>
    <w:rsid w:val="008C7256"/>
    <w:rsid w:val="008D26FD"/>
    <w:rsid w:val="008D3FF2"/>
    <w:rsid w:val="008D4197"/>
    <w:rsid w:val="008D4467"/>
    <w:rsid w:val="008D56BB"/>
    <w:rsid w:val="008D7699"/>
    <w:rsid w:val="008E19E1"/>
    <w:rsid w:val="008E308E"/>
    <w:rsid w:val="008E320B"/>
    <w:rsid w:val="008E454C"/>
    <w:rsid w:val="008E51F5"/>
    <w:rsid w:val="008E7288"/>
    <w:rsid w:val="00904AAE"/>
    <w:rsid w:val="00904F5D"/>
    <w:rsid w:val="009051EB"/>
    <w:rsid w:val="00905EAD"/>
    <w:rsid w:val="00910712"/>
    <w:rsid w:val="009116EB"/>
    <w:rsid w:val="009157E5"/>
    <w:rsid w:val="00916C54"/>
    <w:rsid w:val="009175AD"/>
    <w:rsid w:val="009207CD"/>
    <w:rsid w:val="0092291C"/>
    <w:rsid w:val="00923BAE"/>
    <w:rsid w:val="00924B50"/>
    <w:rsid w:val="0092682C"/>
    <w:rsid w:val="0092750B"/>
    <w:rsid w:val="00931E17"/>
    <w:rsid w:val="00934585"/>
    <w:rsid w:val="00945D19"/>
    <w:rsid w:val="00956C69"/>
    <w:rsid w:val="00960DF7"/>
    <w:rsid w:val="00960E40"/>
    <w:rsid w:val="0096148A"/>
    <w:rsid w:val="009624CA"/>
    <w:rsid w:val="0096277B"/>
    <w:rsid w:val="009632D2"/>
    <w:rsid w:val="00970797"/>
    <w:rsid w:val="009726FA"/>
    <w:rsid w:val="0097642E"/>
    <w:rsid w:val="0097774F"/>
    <w:rsid w:val="00982026"/>
    <w:rsid w:val="00990023"/>
    <w:rsid w:val="0099046F"/>
    <w:rsid w:val="009A0059"/>
    <w:rsid w:val="009A08F7"/>
    <w:rsid w:val="009A09D1"/>
    <w:rsid w:val="009A0ECA"/>
    <w:rsid w:val="009A4390"/>
    <w:rsid w:val="009A5D9A"/>
    <w:rsid w:val="009A6DA6"/>
    <w:rsid w:val="009B2D52"/>
    <w:rsid w:val="009B43D7"/>
    <w:rsid w:val="009B6D57"/>
    <w:rsid w:val="009C3D39"/>
    <w:rsid w:val="009C7A27"/>
    <w:rsid w:val="009D1833"/>
    <w:rsid w:val="009D3B4F"/>
    <w:rsid w:val="009D514E"/>
    <w:rsid w:val="009D790E"/>
    <w:rsid w:val="009E192B"/>
    <w:rsid w:val="009E43DB"/>
    <w:rsid w:val="009E5953"/>
    <w:rsid w:val="009F6652"/>
    <w:rsid w:val="009F7952"/>
    <w:rsid w:val="00A00003"/>
    <w:rsid w:val="00A01C43"/>
    <w:rsid w:val="00A03314"/>
    <w:rsid w:val="00A07AD1"/>
    <w:rsid w:val="00A13EB4"/>
    <w:rsid w:val="00A14630"/>
    <w:rsid w:val="00A146CB"/>
    <w:rsid w:val="00A17957"/>
    <w:rsid w:val="00A17AB0"/>
    <w:rsid w:val="00A20270"/>
    <w:rsid w:val="00A205B1"/>
    <w:rsid w:val="00A20778"/>
    <w:rsid w:val="00A23112"/>
    <w:rsid w:val="00A23763"/>
    <w:rsid w:val="00A26DD3"/>
    <w:rsid w:val="00A302E8"/>
    <w:rsid w:val="00A31071"/>
    <w:rsid w:val="00A31C11"/>
    <w:rsid w:val="00A33214"/>
    <w:rsid w:val="00A36D1C"/>
    <w:rsid w:val="00A36DB1"/>
    <w:rsid w:val="00A4031B"/>
    <w:rsid w:val="00A41D8F"/>
    <w:rsid w:val="00A4733E"/>
    <w:rsid w:val="00A5257B"/>
    <w:rsid w:val="00A53BE0"/>
    <w:rsid w:val="00A54A24"/>
    <w:rsid w:val="00A56D50"/>
    <w:rsid w:val="00A56F63"/>
    <w:rsid w:val="00A57ACB"/>
    <w:rsid w:val="00A602D7"/>
    <w:rsid w:val="00A60F3E"/>
    <w:rsid w:val="00A624CF"/>
    <w:rsid w:val="00A65436"/>
    <w:rsid w:val="00A71720"/>
    <w:rsid w:val="00A75923"/>
    <w:rsid w:val="00A81490"/>
    <w:rsid w:val="00A83FB9"/>
    <w:rsid w:val="00A84723"/>
    <w:rsid w:val="00A85361"/>
    <w:rsid w:val="00A87C1C"/>
    <w:rsid w:val="00A90185"/>
    <w:rsid w:val="00A9165B"/>
    <w:rsid w:val="00AA31EF"/>
    <w:rsid w:val="00AA4BCC"/>
    <w:rsid w:val="00AA7C18"/>
    <w:rsid w:val="00AB07C9"/>
    <w:rsid w:val="00AB1028"/>
    <w:rsid w:val="00AB1201"/>
    <w:rsid w:val="00AB3E30"/>
    <w:rsid w:val="00AB5541"/>
    <w:rsid w:val="00AB6904"/>
    <w:rsid w:val="00AB7E15"/>
    <w:rsid w:val="00AC12B6"/>
    <w:rsid w:val="00AC1C3C"/>
    <w:rsid w:val="00AC237F"/>
    <w:rsid w:val="00AC4A3B"/>
    <w:rsid w:val="00AD6EF9"/>
    <w:rsid w:val="00AE0614"/>
    <w:rsid w:val="00AE1D9B"/>
    <w:rsid w:val="00AE2F5E"/>
    <w:rsid w:val="00AE4F5C"/>
    <w:rsid w:val="00AE678F"/>
    <w:rsid w:val="00AE7F54"/>
    <w:rsid w:val="00AF18E2"/>
    <w:rsid w:val="00AF1927"/>
    <w:rsid w:val="00AF4F79"/>
    <w:rsid w:val="00AF59DF"/>
    <w:rsid w:val="00B024F7"/>
    <w:rsid w:val="00B0430A"/>
    <w:rsid w:val="00B15DA7"/>
    <w:rsid w:val="00B16121"/>
    <w:rsid w:val="00B2095D"/>
    <w:rsid w:val="00B2216F"/>
    <w:rsid w:val="00B24E07"/>
    <w:rsid w:val="00B257B5"/>
    <w:rsid w:val="00B26060"/>
    <w:rsid w:val="00B3174E"/>
    <w:rsid w:val="00B36EFB"/>
    <w:rsid w:val="00B377C3"/>
    <w:rsid w:val="00B40942"/>
    <w:rsid w:val="00B42E41"/>
    <w:rsid w:val="00B45469"/>
    <w:rsid w:val="00B45E96"/>
    <w:rsid w:val="00B47FF9"/>
    <w:rsid w:val="00B52058"/>
    <w:rsid w:val="00B55B19"/>
    <w:rsid w:val="00B57341"/>
    <w:rsid w:val="00B6109D"/>
    <w:rsid w:val="00B61555"/>
    <w:rsid w:val="00B64C08"/>
    <w:rsid w:val="00B65DD7"/>
    <w:rsid w:val="00B662D9"/>
    <w:rsid w:val="00B71F39"/>
    <w:rsid w:val="00B73699"/>
    <w:rsid w:val="00B741F2"/>
    <w:rsid w:val="00B7569D"/>
    <w:rsid w:val="00B803EC"/>
    <w:rsid w:val="00B80A90"/>
    <w:rsid w:val="00B80AD8"/>
    <w:rsid w:val="00B80F78"/>
    <w:rsid w:val="00B81436"/>
    <w:rsid w:val="00B8288E"/>
    <w:rsid w:val="00B87DC2"/>
    <w:rsid w:val="00B95AF9"/>
    <w:rsid w:val="00BA0C1F"/>
    <w:rsid w:val="00BA38E2"/>
    <w:rsid w:val="00BA483D"/>
    <w:rsid w:val="00BA5D66"/>
    <w:rsid w:val="00BB00F8"/>
    <w:rsid w:val="00BB0889"/>
    <w:rsid w:val="00BB5EC3"/>
    <w:rsid w:val="00BB5F12"/>
    <w:rsid w:val="00BB6B8B"/>
    <w:rsid w:val="00BB7478"/>
    <w:rsid w:val="00BB749F"/>
    <w:rsid w:val="00BB7FF7"/>
    <w:rsid w:val="00BC7164"/>
    <w:rsid w:val="00BD4063"/>
    <w:rsid w:val="00BD575F"/>
    <w:rsid w:val="00BE01CE"/>
    <w:rsid w:val="00BE05C5"/>
    <w:rsid w:val="00BE1783"/>
    <w:rsid w:val="00BE23D7"/>
    <w:rsid w:val="00BE35DD"/>
    <w:rsid w:val="00BE798F"/>
    <w:rsid w:val="00BF0418"/>
    <w:rsid w:val="00BF2618"/>
    <w:rsid w:val="00BF3CAE"/>
    <w:rsid w:val="00BF41A8"/>
    <w:rsid w:val="00BF516C"/>
    <w:rsid w:val="00BF559F"/>
    <w:rsid w:val="00BF573A"/>
    <w:rsid w:val="00C038E4"/>
    <w:rsid w:val="00C04BF8"/>
    <w:rsid w:val="00C1052E"/>
    <w:rsid w:val="00C10944"/>
    <w:rsid w:val="00C1117D"/>
    <w:rsid w:val="00C13EEF"/>
    <w:rsid w:val="00C148FB"/>
    <w:rsid w:val="00C21044"/>
    <w:rsid w:val="00C22AE1"/>
    <w:rsid w:val="00C251EC"/>
    <w:rsid w:val="00C25B44"/>
    <w:rsid w:val="00C3030B"/>
    <w:rsid w:val="00C33F89"/>
    <w:rsid w:val="00C3519B"/>
    <w:rsid w:val="00C3549F"/>
    <w:rsid w:val="00C41356"/>
    <w:rsid w:val="00C42ADF"/>
    <w:rsid w:val="00C43928"/>
    <w:rsid w:val="00C46CBE"/>
    <w:rsid w:val="00C51ACA"/>
    <w:rsid w:val="00C53E5D"/>
    <w:rsid w:val="00C62FD4"/>
    <w:rsid w:val="00C63C07"/>
    <w:rsid w:val="00C646B5"/>
    <w:rsid w:val="00C65AB7"/>
    <w:rsid w:val="00C71CB9"/>
    <w:rsid w:val="00C760AE"/>
    <w:rsid w:val="00C8289A"/>
    <w:rsid w:val="00C83375"/>
    <w:rsid w:val="00C8429E"/>
    <w:rsid w:val="00C8566E"/>
    <w:rsid w:val="00C87BC6"/>
    <w:rsid w:val="00C90A5F"/>
    <w:rsid w:val="00C94A03"/>
    <w:rsid w:val="00C9515A"/>
    <w:rsid w:val="00C95665"/>
    <w:rsid w:val="00C95AF4"/>
    <w:rsid w:val="00C95E97"/>
    <w:rsid w:val="00C9639A"/>
    <w:rsid w:val="00CA20CA"/>
    <w:rsid w:val="00CA70F3"/>
    <w:rsid w:val="00CB013D"/>
    <w:rsid w:val="00CB7FF4"/>
    <w:rsid w:val="00CC277D"/>
    <w:rsid w:val="00CC3A85"/>
    <w:rsid w:val="00CC3D3C"/>
    <w:rsid w:val="00CC5484"/>
    <w:rsid w:val="00CD1987"/>
    <w:rsid w:val="00CD2FBC"/>
    <w:rsid w:val="00CD34C4"/>
    <w:rsid w:val="00CD7F7E"/>
    <w:rsid w:val="00CE04E8"/>
    <w:rsid w:val="00CE2B28"/>
    <w:rsid w:val="00CE30AE"/>
    <w:rsid w:val="00CF3794"/>
    <w:rsid w:val="00CF4867"/>
    <w:rsid w:val="00CF4D29"/>
    <w:rsid w:val="00CF516E"/>
    <w:rsid w:val="00CF5F39"/>
    <w:rsid w:val="00D002CD"/>
    <w:rsid w:val="00D00A99"/>
    <w:rsid w:val="00D02A07"/>
    <w:rsid w:val="00D06290"/>
    <w:rsid w:val="00D06FA1"/>
    <w:rsid w:val="00D101C3"/>
    <w:rsid w:val="00D150A3"/>
    <w:rsid w:val="00D211E7"/>
    <w:rsid w:val="00D24E58"/>
    <w:rsid w:val="00D3126B"/>
    <w:rsid w:val="00D35E69"/>
    <w:rsid w:val="00D422BE"/>
    <w:rsid w:val="00D44C64"/>
    <w:rsid w:val="00D466D9"/>
    <w:rsid w:val="00D47DBE"/>
    <w:rsid w:val="00D50DA7"/>
    <w:rsid w:val="00D51AB7"/>
    <w:rsid w:val="00D51C18"/>
    <w:rsid w:val="00D520B0"/>
    <w:rsid w:val="00D5289D"/>
    <w:rsid w:val="00D559AD"/>
    <w:rsid w:val="00D56291"/>
    <w:rsid w:val="00D62A23"/>
    <w:rsid w:val="00D62F05"/>
    <w:rsid w:val="00D632B3"/>
    <w:rsid w:val="00D639AF"/>
    <w:rsid w:val="00D727BE"/>
    <w:rsid w:val="00D74B1A"/>
    <w:rsid w:val="00D7592A"/>
    <w:rsid w:val="00D7695A"/>
    <w:rsid w:val="00D84B4E"/>
    <w:rsid w:val="00D8595E"/>
    <w:rsid w:val="00D9052D"/>
    <w:rsid w:val="00D936C6"/>
    <w:rsid w:val="00DA008C"/>
    <w:rsid w:val="00DA0A46"/>
    <w:rsid w:val="00DA1C41"/>
    <w:rsid w:val="00DA4413"/>
    <w:rsid w:val="00DA4CE8"/>
    <w:rsid w:val="00DB03CB"/>
    <w:rsid w:val="00DB0C56"/>
    <w:rsid w:val="00DB1D50"/>
    <w:rsid w:val="00DB325E"/>
    <w:rsid w:val="00DB447F"/>
    <w:rsid w:val="00DB69A5"/>
    <w:rsid w:val="00DB781D"/>
    <w:rsid w:val="00DC1871"/>
    <w:rsid w:val="00DC262C"/>
    <w:rsid w:val="00DC3A52"/>
    <w:rsid w:val="00DC4165"/>
    <w:rsid w:val="00DC533F"/>
    <w:rsid w:val="00DC7AF1"/>
    <w:rsid w:val="00DD119C"/>
    <w:rsid w:val="00DD1B7E"/>
    <w:rsid w:val="00DD1B90"/>
    <w:rsid w:val="00DD2CE2"/>
    <w:rsid w:val="00DE0480"/>
    <w:rsid w:val="00DE0651"/>
    <w:rsid w:val="00DE08D3"/>
    <w:rsid w:val="00DE21A8"/>
    <w:rsid w:val="00DE2E2A"/>
    <w:rsid w:val="00DE3293"/>
    <w:rsid w:val="00DE3C23"/>
    <w:rsid w:val="00DE3F7E"/>
    <w:rsid w:val="00DE4D3A"/>
    <w:rsid w:val="00DE51FD"/>
    <w:rsid w:val="00DE7430"/>
    <w:rsid w:val="00DE76AE"/>
    <w:rsid w:val="00DF0235"/>
    <w:rsid w:val="00DF175B"/>
    <w:rsid w:val="00DF3233"/>
    <w:rsid w:val="00DF420F"/>
    <w:rsid w:val="00DF4B92"/>
    <w:rsid w:val="00DF7AEA"/>
    <w:rsid w:val="00E01630"/>
    <w:rsid w:val="00E0645C"/>
    <w:rsid w:val="00E07FB1"/>
    <w:rsid w:val="00E1086C"/>
    <w:rsid w:val="00E11433"/>
    <w:rsid w:val="00E13784"/>
    <w:rsid w:val="00E25351"/>
    <w:rsid w:val="00E26586"/>
    <w:rsid w:val="00E26A16"/>
    <w:rsid w:val="00E30B0F"/>
    <w:rsid w:val="00E328D8"/>
    <w:rsid w:val="00E4026B"/>
    <w:rsid w:val="00E41254"/>
    <w:rsid w:val="00E44101"/>
    <w:rsid w:val="00E47A61"/>
    <w:rsid w:val="00E5039E"/>
    <w:rsid w:val="00E541A7"/>
    <w:rsid w:val="00E5552E"/>
    <w:rsid w:val="00E5727F"/>
    <w:rsid w:val="00E57DB7"/>
    <w:rsid w:val="00E6010E"/>
    <w:rsid w:val="00E60EF4"/>
    <w:rsid w:val="00E61166"/>
    <w:rsid w:val="00E6336C"/>
    <w:rsid w:val="00E72FCB"/>
    <w:rsid w:val="00E73F7D"/>
    <w:rsid w:val="00E73F8E"/>
    <w:rsid w:val="00E75C4C"/>
    <w:rsid w:val="00E777CC"/>
    <w:rsid w:val="00E81693"/>
    <w:rsid w:val="00E83034"/>
    <w:rsid w:val="00E8496F"/>
    <w:rsid w:val="00E878E5"/>
    <w:rsid w:val="00E906EF"/>
    <w:rsid w:val="00E9335D"/>
    <w:rsid w:val="00E95915"/>
    <w:rsid w:val="00E9606D"/>
    <w:rsid w:val="00E96AB6"/>
    <w:rsid w:val="00E97434"/>
    <w:rsid w:val="00EA261F"/>
    <w:rsid w:val="00EA2B77"/>
    <w:rsid w:val="00EA3ED1"/>
    <w:rsid w:val="00EA4F0A"/>
    <w:rsid w:val="00EB011B"/>
    <w:rsid w:val="00EB2155"/>
    <w:rsid w:val="00EB2EE2"/>
    <w:rsid w:val="00EB78C2"/>
    <w:rsid w:val="00EC130E"/>
    <w:rsid w:val="00EC249C"/>
    <w:rsid w:val="00EC5948"/>
    <w:rsid w:val="00EC6D1C"/>
    <w:rsid w:val="00EC73E7"/>
    <w:rsid w:val="00EE0197"/>
    <w:rsid w:val="00EE20CC"/>
    <w:rsid w:val="00EE675A"/>
    <w:rsid w:val="00EE6DCF"/>
    <w:rsid w:val="00EF77CA"/>
    <w:rsid w:val="00F04D5D"/>
    <w:rsid w:val="00F0616E"/>
    <w:rsid w:val="00F075F3"/>
    <w:rsid w:val="00F077E0"/>
    <w:rsid w:val="00F123B4"/>
    <w:rsid w:val="00F14DB6"/>
    <w:rsid w:val="00F16FF0"/>
    <w:rsid w:val="00F202F1"/>
    <w:rsid w:val="00F26E47"/>
    <w:rsid w:val="00F3490A"/>
    <w:rsid w:val="00F37042"/>
    <w:rsid w:val="00F374D7"/>
    <w:rsid w:val="00F41D02"/>
    <w:rsid w:val="00F42EBA"/>
    <w:rsid w:val="00F43458"/>
    <w:rsid w:val="00F45D8E"/>
    <w:rsid w:val="00F461AD"/>
    <w:rsid w:val="00F47046"/>
    <w:rsid w:val="00F474E5"/>
    <w:rsid w:val="00F53EE6"/>
    <w:rsid w:val="00F5456C"/>
    <w:rsid w:val="00F557EC"/>
    <w:rsid w:val="00F55C84"/>
    <w:rsid w:val="00F56954"/>
    <w:rsid w:val="00F6584C"/>
    <w:rsid w:val="00F715BA"/>
    <w:rsid w:val="00F73A45"/>
    <w:rsid w:val="00F74F2C"/>
    <w:rsid w:val="00F766CF"/>
    <w:rsid w:val="00F80880"/>
    <w:rsid w:val="00F90163"/>
    <w:rsid w:val="00F905CA"/>
    <w:rsid w:val="00F916C3"/>
    <w:rsid w:val="00F917B3"/>
    <w:rsid w:val="00F918D4"/>
    <w:rsid w:val="00F92DB6"/>
    <w:rsid w:val="00F934D6"/>
    <w:rsid w:val="00F9422D"/>
    <w:rsid w:val="00F9443D"/>
    <w:rsid w:val="00F94D1B"/>
    <w:rsid w:val="00F95B47"/>
    <w:rsid w:val="00FA2112"/>
    <w:rsid w:val="00FA6CE0"/>
    <w:rsid w:val="00FA7B84"/>
    <w:rsid w:val="00FB0D09"/>
    <w:rsid w:val="00FB25AA"/>
    <w:rsid w:val="00FB2C63"/>
    <w:rsid w:val="00FB3FEE"/>
    <w:rsid w:val="00FB6EA6"/>
    <w:rsid w:val="00FB6FFF"/>
    <w:rsid w:val="00FC0D8E"/>
    <w:rsid w:val="00FD1948"/>
    <w:rsid w:val="00FD612B"/>
    <w:rsid w:val="00FD7D7F"/>
    <w:rsid w:val="00FE5534"/>
    <w:rsid w:val="00FF461F"/>
    <w:rsid w:val="00FF5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D6F177"/>
  <w15:docId w15:val="{24A90A04-8CE2-47B2-ADB2-518EC7257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11E7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309A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309A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309A5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309A5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5309A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309A5"/>
    <w:rPr>
      <w:rFonts w:ascii="Arial" w:hAnsi="Arial"/>
      <w:color w:val="000000" w:themeColor="text1"/>
      <w:kern w:val="0"/>
      <w:sz w:val="20"/>
    </w:rPr>
  </w:style>
  <w:style w:type="paragraph" w:styleId="Stopka">
    <w:name w:val="footer"/>
    <w:basedOn w:val="Normalny"/>
    <w:link w:val="StopkaZnak"/>
    <w:uiPriority w:val="99"/>
    <w:unhideWhenUsed/>
    <w:rsid w:val="005309A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309A5"/>
    <w:rPr>
      <w:rFonts w:ascii="Arial" w:hAnsi="Arial"/>
      <w:color w:val="000000" w:themeColor="text1"/>
      <w:kern w:val="0"/>
      <w:sz w:val="20"/>
    </w:rPr>
  </w:style>
  <w:style w:type="paragraph" w:customStyle="1" w:styleId="Styl1SWZ">
    <w:name w:val="Styl1SWZ"/>
    <w:basedOn w:val="Nagwek1"/>
    <w:link w:val="Styl1SWZZnak"/>
    <w:qFormat/>
    <w:rsid w:val="005309A5"/>
    <w:pPr>
      <w:numPr>
        <w:numId w:val="1"/>
      </w:numPr>
      <w:spacing w:before="120" w:after="120"/>
    </w:pPr>
    <w:rPr>
      <w:rFonts w:ascii="Arial" w:hAnsi="Arial"/>
      <w:b/>
      <w:color w:val="000000" w:themeColor="text1"/>
    </w:rPr>
  </w:style>
  <w:style w:type="character" w:styleId="Hipercze">
    <w:name w:val="Hyperlink"/>
    <w:basedOn w:val="Domylnaczcionkaakapitu"/>
    <w:uiPriority w:val="99"/>
    <w:unhideWhenUsed/>
    <w:rsid w:val="005309A5"/>
    <w:rPr>
      <w:color w:val="0563C1" w:themeColor="hyperlink"/>
      <w:u w:val="single"/>
    </w:rPr>
  </w:style>
  <w:style w:type="character" w:customStyle="1" w:styleId="Styl1SWZZnak">
    <w:name w:val="Styl1SWZ Znak"/>
    <w:basedOn w:val="Nagwek1Znak"/>
    <w:link w:val="Styl1SWZ"/>
    <w:rsid w:val="005309A5"/>
    <w:rPr>
      <w:rFonts w:ascii="Arial" w:eastAsiaTheme="majorEastAsia" w:hAnsi="Arial" w:cstheme="majorBidi"/>
      <w:b/>
      <w:color w:val="000000" w:themeColor="text1"/>
      <w:kern w:val="0"/>
      <w:sz w:val="32"/>
      <w:szCs w:val="3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biekt"/>
    <w:basedOn w:val="Normalny"/>
    <w:link w:val="AkapitzlistZnak"/>
    <w:uiPriority w:val="34"/>
    <w:qFormat/>
    <w:rsid w:val="005309A5"/>
    <w:pPr>
      <w:ind w:left="720"/>
      <w:contextualSpacing/>
    </w:pPr>
  </w:style>
  <w:style w:type="paragraph" w:styleId="Bezodstpw">
    <w:name w:val="No Spacing"/>
    <w:uiPriority w:val="1"/>
    <w:qFormat/>
    <w:rsid w:val="005309A5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</w:rPr>
  </w:style>
  <w:style w:type="paragraph" w:customStyle="1" w:styleId="Styl2SWZ">
    <w:name w:val="Styl2SWZ"/>
    <w:basedOn w:val="Normalny"/>
    <w:link w:val="Styl2SWZZnak"/>
    <w:qFormat/>
    <w:rsid w:val="005309A5"/>
    <w:pPr>
      <w:numPr>
        <w:numId w:val="26"/>
      </w:numPr>
    </w:pPr>
  </w:style>
  <w:style w:type="character" w:customStyle="1" w:styleId="Styl2SWZZnak">
    <w:name w:val="Styl2SWZ Znak"/>
    <w:basedOn w:val="Domylnaczcionkaakapitu"/>
    <w:link w:val="Styl2SWZ"/>
    <w:rsid w:val="005309A5"/>
    <w:rPr>
      <w:rFonts w:ascii="Arial" w:hAnsi="Arial"/>
      <w:color w:val="000000" w:themeColor="text1"/>
      <w:kern w:val="0"/>
      <w:sz w:val="20"/>
    </w:rPr>
  </w:style>
  <w:style w:type="character" w:customStyle="1" w:styleId="alb">
    <w:name w:val="a_lb"/>
    <w:basedOn w:val="Domylnaczcionkaakapitu"/>
    <w:rsid w:val="005309A5"/>
  </w:style>
  <w:style w:type="character" w:customStyle="1" w:styleId="fn-ref">
    <w:name w:val="fn-ref"/>
    <w:basedOn w:val="Domylnaczcionkaakapitu"/>
    <w:rsid w:val="005309A5"/>
  </w:style>
  <w:style w:type="character" w:styleId="UyteHipercze">
    <w:name w:val="FollowedHyperlink"/>
    <w:basedOn w:val="Domylnaczcionkaakapitu"/>
    <w:uiPriority w:val="99"/>
    <w:semiHidden/>
    <w:unhideWhenUsed/>
    <w:rsid w:val="005309A5"/>
    <w:rPr>
      <w:color w:val="954F72" w:themeColor="followedHyperlink"/>
      <w:u w:val="single"/>
    </w:rPr>
  </w:style>
  <w:style w:type="numbering" w:customStyle="1" w:styleId="Styl1">
    <w:name w:val="Styl1"/>
    <w:uiPriority w:val="99"/>
    <w:rsid w:val="005309A5"/>
    <w:pPr>
      <w:numPr>
        <w:numId w:val="4"/>
      </w:numPr>
    </w:pPr>
  </w:style>
  <w:style w:type="table" w:styleId="Tabela-Siatka">
    <w:name w:val="Table Grid"/>
    <w:basedOn w:val="Standardowy"/>
    <w:uiPriority w:val="39"/>
    <w:rsid w:val="005309A5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309A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5309A5"/>
    <w:rPr>
      <w:rFonts w:ascii="Arial" w:hAnsi="Arial"/>
      <w:color w:val="000000" w:themeColor="text1"/>
      <w:kern w:val="0"/>
      <w:sz w:val="20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5309A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5309A5"/>
    <w:rPr>
      <w:rFonts w:ascii="Arial" w:hAnsi="Arial"/>
      <w:color w:val="000000" w:themeColor="text1"/>
      <w:kern w:val="0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5309A5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5309A5"/>
    <w:rPr>
      <w:i/>
      <w:iCs/>
    </w:rPr>
  </w:style>
  <w:style w:type="table" w:customStyle="1" w:styleId="Tabelasiatki1jasna1">
    <w:name w:val="Tabela siatki 1 — jasna1"/>
    <w:basedOn w:val="Standardowy"/>
    <w:uiPriority w:val="46"/>
    <w:rsid w:val="005309A5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309A5"/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309A5"/>
    <w:rPr>
      <w:rFonts w:ascii="Arial" w:hAnsi="Arial"/>
      <w:color w:val="000000" w:themeColor="text1"/>
      <w:kern w:val="0"/>
      <w:sz w:val="20"/>
      <w:szCs w:val="20"/>
    </w:rPr>
  </w:style>
  <w:style w:type="character" w:styleId="Odwoanieprzypisudolnego">
    <w:name w:val="footnote reference"/>
    <w:aliases w:val="przypisy dolne,Footnote Reference Number"/>
    <w:unhideWhenUsed/>
    <w:rsid w:val="005309A5"/>
    <w:rPr>
      <w:rFonts w:ascii="Times New Roman" w:hAnsi="Times New Roman" w:cs="Times New Roman" w:hint="default"/>
      <w:vertAlign w:val="superscript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309A5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309A5"/>
    <w:rPr>
      <w:rFonts w:ascii="Arial" w:eastAsia="Times New Roman" w:hAnsi="Arial" w:cs="Times New Roman"/>
      <w:b/>
      <w:kern w:val="0"/>
      <w:sz w:val="20"/>
      <w:szCs w:val="20"/>
      <w:lang w:val="en-US"/>
    </w:rPr>
  </w:style>
  <w:style w:type="character" w:styleId="Odwoaniedokomentarza">
    <w:name w:val="annotation reference"/>
    <w:uiPriority w:val="99"/>
    <w:semiHidden/>
    <w:unhideWhenUsed/>
    <w:rsid w:val="005309A5"/>
    <w:rPr>
      <w:rFonts w:ascii="Times New Roman" w:hAnsi="Times New Roman" w:cs="Times New Roman" w:hint="default"/>
      <w:sz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309A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09A5"/>
    <w:rPr>
      <w:rFonts w:ascii="Segoe UI" w:hAnsi="Segoe UI" w:cs="Segoe UI"/>
      <w:color w:val="000000" w:themeColor="text1"/>
      <w:kern w:val="0"/>
      <w:sz w:val="18"/>
      <w:szCs w:val="18"/>
    </w:rPr>
  </w:style>
  <w:style w:type="table" w:customStyle="1" w:styleId="Zwykatabela11">
    <w:name w:val="Zwykła tabela 11"/>
    <w:basedOn w:val="Standardowy"/>
    <w:uiPriority w:val="41"/>
    <w:rsid w:val="005309A5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,Obiekt Znak"/>
    <w:link w:val="Akapitzlist"/>
    <w:uiPriority w:val="34"/>
    <w:qFormat/>
    <w:locked/>
    <w:rsid w:val="005309A5"/>
    <w:rPr>
      <w:rFonts w:ascii="Arial" w:hAnsi="Arial"/>
      <w:color w:val="000000" w:themeColor="text1"/>
      <w:kern w:val="0"/>
      <w:sz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309A5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309A5"/>
    <w:rPr>
      <w:rFonts w:ascii="Arial" w:hAnsi="Arial"/>
      <w:color w:val="000000" w:themeColor="text1"/>
      <w:kern w:val="0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309A5"/>
    <w:rPr>
      <w:vertAlign w:val="superscript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002266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002266"/>
    <w:rPr>
      <w:rFonts w:ascii="Arial" w:hAnsi="Arial"/>
      <w:color w:val="000000" w:themeColor="text1"/>
      <w:kern w:val="0"/>
      <w:sz w:val="16"/>
      <w:szCs w:val="16"/>
    </w:rPr>
  </w:style>
  <w:style w:type="paragraph" w:customStyle="1" w:styleId="Standard">
    <w:name w:val="Standard"/>
    <w:link w:val="StandardZnak"/>
    <w:rsid w:val="000002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StandardZnak">
    <w:name w:val="Standard Znak"/>
    <w:link w:val="Standard"/>
    <w:locked/>
    <w:rsid w:val="00000208"/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25969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D4920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9B6D57"/>
    <w:rPr>
      <w:b/>
      <w:bCs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450C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109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siepraw.pl" TargetMode="External"/><Relationship Id="rId13" Type="http://schemas.openxmlformats.org/officeDocument/2006/relationships/hyperlink" Target="https://ezamowienia.gov.pl/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" TargetMode="External"/><Relationship Id="rId17" Type="http://schemas.openxmlformats.org/officeDocument/2006/relationships/hyperlink" Target="mailto:iod@siepraw.pl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iod@siepraw.pl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kt&#243;ra%20jest%20dost&#281;pna%20pod%20adresem%20https://ezamowienia.gov.p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bip.malopolska.pl/ugsiepraw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www.siepraw.pl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909029-8F1A-4E69-B159-C8BB06CB0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3768</TotalTime>
  <Pages>18</Pages>
  <Words>6990</Words>
  <Characters>41942</Characters>
  <Application>Microsoft Office Word</Application>
  <DocSecurity>0</DocSecurity>
  <Lines>349</Lines>
  <Paragraphs>97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Krzysztof</cp:lastModifiedBy>
  <cp:revision>798</cp:revision>
  <cp:lastPrinted>2026-02-26T09:56:00Z</cp:lastPrinted>
  <dcterms:created xsi:type="dcterms:W3CDTF">2024-02-26T09:43:00Z</dcterms:created>
  <dcterms:modified xsi:type="dcterms:W3CDTF">2026-02-26T12:26:00Z</dcterms:modified>
</cp:coreProperties>
</file>