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A26155" w14:textId="20851E03" w:rsidR="00CC402A" w:rsidRPr="00A3395F" w:rsidRDefault="00CC402A" w:rsidP="00CC402A">
      <w:pPr>
        <w:spacing w:after="0" w:line="360" w:lineRule="auto"/>
        <w:jc w:val="both"/>
        <w:rPr>
          <w:rFonts w:ascii="Arial" w:hAnsi="Arial" w:cs="Arial"/>
          <w:sz w:val="24"/>
          <w:szCs w:val="24"/>
        </w:rPr>
      </w:pPr>
      <w:bookmarkStart w:id="0" w:name="PISMO_ZNAK_SPRAWY"/>
      <w:r w:rsidRPr="00A3395F">
        <w:rPr>
          <w:rFonts w:ascii="Arial" w:hAnsi="Arial" w:cs="Arial"/>
          <w:sz w:val="24"/>
          <w:szCs w:val="24"/>
        </w:rPr>
        <w:t>ZP.271.</w:t>
      </w:r>
      <w:r w:rsidR="00BD4566">
        <w:rPr>
          <w:rFonts w:ascii="Arial" w:hAnsi="Arial" w:cs="Arial"/>
          <w:sz w:val="24"/>
          <w:szCs w:val="24"/>
        </w:rPr>
        <w:t>8</w:t>
      </w:r>
      <w:r w:rsidRPr="00A3395F">
        <w:rPr>
          <w:rFonts w:ascii="Arial" w:hAnsi="Arial" w:cs="Arial"/>
          <w:sz w:val="24"/>
          <w:szCs w:val="24"/>
        </w:rPr>
        <w:t>.20</w:t>
      </w:r>
      <w:bookmarkEnd w:id="0"/>
      <w:r w:rsidRPr="00A3395F">
        <w:rPr>
          <w:rFonts w:ascii="Arial" w:hAnsi="Arial" w:cs="Arial"/>
          <w:sz w:val="24"/>
          <w:szCs w:val="24"/>
        </w:rPr>
        <w:t>2</w:t>
      </w:r>
      <w:r w:rsidR="00B24B6F">
        <w:rPr>
          <w:rFonts w:ascii="Arial" w:hAnsi="Arial" w:cs="Arial"/>
          <w:sz w:val="24"/>
          <w:szCs w:val="24"/>
        </w:rPr>
        <w:t>6</w:t>
      </w:r>
    </w:p>
    <w:p w14:paraId="5B7CF5A9" w14:textId="5CCF7E06" w:rsidR="00CC402A" w:rsidRPr="00A3395F" w:rsidRDefault="00CC402A" w:rsidP="00CC402A">
      <w:pPr>
        <w:spacing w:after="0" w:line="360" w:lineRule="auto"/>
        <w:jc w:val="both"/>
        <w:rPr>
          <w:rFonts w:ascii="Arial" w:hAnsi="Arial" w:cs="Arial"/>
          <w:sz w:val="24"/>
          <w:szCs w:val="24"/>
        </w:rPr>
      </w:pPr>
      <w:r w:rsidRPr="00A3395F">
        <w:rPr>
          <w:rFonts w:ascii="Arial" w:hAnsi="Arial" w:cs="Arial"/>
          <w:sz w:val="24"/>
          <w:szCs w:val="24"/>
        </w:rPr>
        <w:t>(202</w:t>
      </w:r>
      <w:r w:rsidR="00B24B6F">
        <w:rPr>
          <w:rFonts w:ascii="Arial" w:hAnsi="Arial" w:cs="Arial"/>
          <w:sz w:val="24"/>
          <w:szCs w:val="24"/>
        </w:rPr>
        <w:t>6-</w:t>
      </w:r>
      <w:r w:rsidR="00BD4566">
        <w:rPr>
          <w:rFonts w:ascii="Arial" w:hAnsi="Arial" w:cs="Arial"/>
          <w:sz w:val="24"/>
          <w:szCs w:val="24"/>
        </w:rPr>
        <w:t>36177</w:t>
      </w:r>
      <w:r w:rsidRPr="00A3395F">
        <w:rPr>
          <w:rFonts w:ascii="Arial" w:hAnsi="Arial" w:cs="Arial"/>
          <w:sz w:val="24"/>
          <w:szCs w:val="24"/>
        </w:rPr>
        <w:t>)</w:t>
      </w:r>
    </w:p>
    <w:p w14:paraId="63E947EF" w14:textId="77777777" w:rsidR="00C74DF6" w:rsidRPr="00A3395F" w:rsidRDefault="0042265D" w:rsidP="00C1549C">
      <w:pPr>
        <w:spacing w:before="1680" w:after="0" w:line="360" w:lineRule="auto"/>
        <w:jc w:val="center"/>
        <w:rPr>
          <w:rStyle w:val="Teksttreci4Exact"/>
          <w:rFonts w:ascii="Arial" w:hAnsi="Arial" w:cs="Arial"/>
          <w:sz w:val="24"/>
          <w:szCs w:val="24"/>
        </w:rPr>
      </w:pPr>
      <w:r w:rsidRPr="00A3395F">
        <w:rPr>
          <w:rStyle w:val="Teksttreci4Exact"/>
          <w:rFonts w:ascii="Arial" w:hAnsi="Arial" w:cs="Arial"/>
          <w:sz w:val="24"/>
          <w:szCs w:val="24"/>
        </w:rPr>
        <w:t>SPECYFIKACJA WARUNKÓW ZAMÓWIENIA</w:t>
      </w:r>
      <w:r w:rsidR="00CC402A" w:rsidRPr="00A3395F">
        <w:rPr>
          <w:rStyle w:val="Teksttreci4Exact"/>
          <w:rFonts w:ascii="Arial" w:hAnsi="Arial" w:cs="Arial"/>
          <w:sz w:val="24"/>
          <w:szCs w:val="24"/>
        </w:rPr>
        <w:t xml:space="preserve"> (SWZ)</w:t>
      </w:r>
    </w:p>
    <w:p w14:paraId="0779791D" w14:textId="77777777" w:rsidR="0042265D" w:rsidRPr="00A3395F" w:rsidRDefault="00DA0738" w:rsidP="000E5C69">
      <w:pPr>
        <w:spacing w:after="480" w:line="360" w:lineRule="auto"/>
        <w:jc w:val="center"/>
        <w:rPr>
          <w:rStyle w:val="Teksttreci411ptExact"/>
          <w:rFonts w:ascii="Arial" w:hAnsi="Arial" w:cs="Arial"/>
          <w:sz w:val="24"/>
          <w:szCs w:val="24"/>
        </w:rPr>
      </w:pPr>
      <w:r w:rsidRPr="00A3395F">
        <w:rPr>
          <w:rStyle w:val="Teksttreci411ptExact"/>
          <w:rFonts w:ascii="Arial" w:hAnsi="Arial" w:cs="Arial"/>
          <w:sz w:val="24"/>
          <w:szCs w:val="24"/>
        </w:rPr>
        <w:t xml:space="preserve">na </w:t>
      </w:r>
      <w:r w:rsidR="00E62E0E" w:rsidRPr="00A3395F">
        <w:rPr>
          <w:rStyle w:val="Teksttreci411ptExact"/>
          <w:rFonts w:ascii="Arial" w:hAnsi="Arial" w:cs="Arial"/>
          <w:sz w:val="24"/>
          <w:szCs w:val="24"/>
        </w:rPr>
        <w:t>usługi</w:t>
      </w:r>
      <w:r w:rsidRPr="00A3395F">
        <w:rPr>
          <w:rStyle w:val="Teksttreci411ptExact"/>
          <w:rFonts w:ascii="Arial" w:hAnsi="Arial" w:cs="Arial"/>
          <w:sz w:val="24"/>
          <w:szCs w:val="24"/>
        </w:rPr>
        <w:t xml:space="preserve"> </w:t>
      </w:r>
    </w:p>
    <w:p w14:paraId="5A28067B" w14:textId="77777777" w:rsidR="000E5C69" w:rsidRPr="00A3395F" w:rsidRDefault="000E5C69" w:rsidP="00C1549C">
      <w:pPr>
        <w:spacing w:before="600" w:after="0" w:line="360" w:lineRule="auto"/>
        <w:jc w:val="center"/>
        <w:rPr>
          <w:rStyle w:val="Teksttreci4Exact"/>
          <w:rFonts w:ascii="Arial" w:hAnsi="Arial" w:cs="Arial"/>
          <w:sz w:val="24"/>
          <w:szCs w:val="24"/>
        </w:rPr>
      </w:pPr>
      <w:r w:rsidRPr="00A3395F">
        <w:rPr>
          <w:rStyle w:val="Teksttreci411ptExact"/>
          <w:rFonts w:ascii="Arial" w:hAnsi="Arial" w:cs="Arial"/>
          <w:sz w:val="24"/>
          <w:szCs w:val="24"/>
        </w:rPr>
        <w:t>Tryb</w:t>
      </w:r>
      <w:r w:rsidRPr="00A3395F">
        <w:rPr>
          <w:rStyle w:val="Teksttreci4Exact"/>
          <w:rFonts w:ascii="Arial" w:hAnsi="Arial" w:cs="Arial"/>
          <w:sz w:val="24"/>
          <w:szCs w:val="24"/>
        </w:rPr>
        <w:t xml:space="preserve"> podstawowy bez negocjacji</w:t>
      </w:r>
    </w:p>
    <w:p w14:paraId="4C8D7852" w14:textId="77777777" w:rsidR="006C72F3" w:rsidRPr="00A3395F" w:rsidRDefault="006C72F3" w:rsidP="006C72F3">
      <w:pPr>
        <w:spacing w:after="0" w:line="360" w:lineRule="auto"/>
        <w:jc w:val="both"/>
        <w:rPr>
          <w:rFonts w:ascii="Arial" w:hAnsi="Arial" w:cs="Arial"/>
          <w:b/>
          <w:sz w:val="24"/>
          <w:szCs w:val="24"/>
        </w:rPr>
      </w:pPr>
    </w:p>
    <w:p w14:paraId="6A4DC13F" w14:textId="14E91FCF" w:rsidR="00DA0738" w:rsidRPr="00A3395F" w:rsidRDefault="00BD4566" w:rsidP="00BD4566">
      <w:pPr>
        <w:spacing w:after="0" w:line="360" w:lineRule="auto"/>
        <w:jc w:val="center"/>
        <w:rPr>
          <w:rStyle w:val="Teksttreci4Exact"/>
          <w:rFonts w:ascii="Arial" w:hAnsi="Arial" w:cs="Arial"/>
          <w:b/>
          <w:sz w:val="24"/>
          <w:szCs w:val="24"/>
        </w:rPr>
      </w:pPr>
      <w:r w:rsidRPr="00BD4566">
        <w:rPr>
          <w:rFonts w:ascii="Arial" w:hAnsi="Arial" w:cs="Arial"/>
          <w:b/>
          <w:sz w:val="24"/>
          <w:szCs w:val="24"/>
        </w:rPr>
        <w:t>Wydruk plakatów wielkoformatowych i wyklejanie 10 billboardów na terenie Rybnika w terminie od marca do grudnia 2026 roku</w:t>
      </w:r>
    </w:p>
    <w:p w14:paraId="43FB7776" w14:textId="77777777" w:rsidR="003235FF" w:rsidRPr="00A3395F" w:rsidRDefault="003235FF">
      <w:pPr>
        <w:rPr>
          <w:rFonts w:ascii="Arial" w:eastAsia="Calibri" w:hAnsi="Arial" w:cs="Arial"/>
          <w:sz w:val="24"/>
          <w:szCs w:val="24"/>
        </w:rPr>
      </w:pPr>
      <w:r w:rsidRPr="00A3395F">
        <w:rPr>
          <w:rFonts w:ascii="Arial" w:hAnsi="Arial" w:cs="Arial"/>
          <w:sz w:val="24"/>
          <w:szCs w:val="24"/>
        </w:rPr>
        <w:br w:type="page"/>
      </w:r>
    </w:p>
    <w:p w14:paraId="2122C116" w14:textId="77777777" w:rsidR="005F3F34" w:rsidRPr="00A3395F" w:rsidRDefault="005F3F34" w:rsidP="00230419">
      <w:pPr>
        <w:pStyle w:val="Nagwek1"/>
        <w:numPr>
          <w:ilvl w:val="0"/>
          <w:numId w:val="24"/>
        </w:numPr>
        <w:spacing w:after="240"/>
        <w:rPr>
          <w:rFonts w:ascii="Arial" w:hAnsi="Arial" w:cs="Arial"/>
          <w:color w:val="auto"/>
          <w:sz w:val="24"/>
          <w:szCs w:val="24"/>
        </w:rPr>
      </w:pPr>
      <w:r w:rsidRPr="00A3395F">
        <w:rPr>
          <w:rFonts w:ascii="Arial" w:hAnsi="Arial" w:cs="Arial"/>
          <w:color w:val="auto"/>
          <w:sz w:val="24"/>
          <w:szCs w:val="24"/>
        </w:rPr>
        <w:lastRenderedPageBreak/>
        <w:t>Informacja o postępowaniu</w:t>
      </w:r>
    </w:p>
    <w:p w14:paraId="4D562CF4" w14:textId="77777777" w:rsidR="005F3F34" w:rsidRPr="00A3395F" w:rsidRDefault="005F3F34" w:rsidP="005F3F34">
      <w:pPr>
        <w:spacing w:line="360" w:lineRule="auto"/>
        <w:jc w:val="center"/>
        <w:rPr>
          <w:rFonts w:ascii="Arial" w:hAnsi="Arial" w:cs="Arial"/>
          <w:b/>
          <w:sz w:val="24"/>
          <w:szCs w:val="24"/>
        </w:rPr>
      </w:pPr>
      <w:r w:rsidRPr="00A3395F">
        <w:rPr>
          <w:rFonts w:ascii="Arial" w:hAnsi="Arial" w:cs="Arial"/>
          <w:b/>
          <w:sz w:val="24"/>
          <w:szCs w:val="24"/>
        </w:rPr>
        <w:t>Zamawiający</w:t>
      </w:r>
    </w:p>
    <w:p w14:paraId="7E075CCF" w14:textId="77777777" w:rsidR="005F3F34" w:rsidRPr="00A3395F" w:rsidRDefault="005F3F34" w:rsidP="00421D9E">
      <w:pPr>
        <w:spacing w:before="240" w:after="0" w:line="360" w:lineRule="auto"/>
        <w:jc w:val="center"/>
        <w:rPr>
          <w:rFonts w:ascii="Arial" w:hAnsi="Arial" w:cs="Arial"/>
          <w:b/>
          <w:bCs/>
          <w:sz w:val="24"/>
          <w:szCs w:val="24"/>
        </w:rPr>
      </w:pPr>
      <w:r w:rsidRPr="00A3395F">
        <w:rPr>
          <w:rFonts w:ascii="Arial" w:hAnsi="Arial" w:cs="Arial"/>
          <w:b/>
          <w:bCs/>
          <w:sz w:val="24"/>
          <w:szCs w:val="24"/>
        </w:rPr>
        <w:t>Miasto Rybnik</w:t>
      </w:r>
    </w:p>
    <w:p w14:paraId="7B807F09" w14:textId="77777777" w:rsidR="005F3F34" w:rsidRPr="00A3395F" w:rsidRDefault="005F3F34" w:rsidP="005F3F34">
      <w:pPr>
        <w:spacing w:line="360" w:lineRule="auto"/>
        <w:ind w:left="709" w:hanging="709"/>
        <w:jc w:val="center"/>
        <w:rPr>
          <w:rFonts w:ascii="Arial" w:hAnsi="Arial" w:cs="Arial"/>
          <w:sz w:val="24"/>
          <w:szCs w:val="24"/>
        </w:rPr>
      </w:pPr>
      <w:r w:rsidRPr="00A3395F">
        <w:rPr>
          <w:rFonts w:ascii="Arial" w:hAnsi="Arial" w:cs="Arial"/>
          <w:sz w:val="24"/>
          <w:szCs w:val="24"/>
        </w:rPr>
        <w:t>ul.</w:t>
      </w:r>
      <w:r w:rsidR="00570650" w:rsidRPr="00A3395F">
        <w:rPr>
          <w:rFonts w:ascii="Arial" w:hAnsi="Arial" w:cs="Arial"/>
          <w:sz w:val="24"/>
          <w:szCs w:val="24"/>
        </w:rPr>
        <w:t xml:space="preserve"> Bolesława Chrobrego Nr 2, 44-</w:t>
      </w:r>
      <w:r w:rsidRPr="00A3395F">
        <w:rPr>
          <w:rFonts w:ascii="Arial" w:hAnsi="Arial" w:cs="Arial"/>
          <w:sz w:val="24"/>
          <w:szCs w:val="24"/>
        </w:rPr>
        <w:t>200 Rybnik</w:t>
      </w:r>
    </w:p>
    <w:p w14:paraId="0B9676A2" w14:textId="77777777" w:rsidR="00763F70" w:rsidRPr="00A3395F" w:rsidRDefault="005F3F34" w:rsidP="00763F70">
      <w:pPr>
        <w:spacing w:after="0" w:line="360" w:lineRule="auto"/>
        <w:ind w:left="709" w:hanging="709"/>
        <w:jc w:val="center"/>
        <w:rPr>
          <w:rFonts w:ascii="Arial" w:hAnsi="Arial"/>
          <w:sz w:val="24"/>
          <w:szCs w:val="24"/>
        </w:rPr>
      </w:pPr>
      <w:r w:rsidRPr="00A3395F">
        <w:rPr>
          <w:rFonts w:ascii="Arial" w:hAnsi="Arial" w:cs="Arial"/>
          <w:sz w:val="24"/>
          <w:szCs w:val="24"/>
        </w:rPr>
        <w:t xml:space="preserve">ogłasza </w:t>
      </w:r>
      <w:r w:rsidR="00763F70" w:rsidRPr="00A3395F">
        <w:rPr>
          <w:rFonts w:ascii="Arial" w:hAnsi="Arial"/>
          <w:sz w:val="24"/>
          <w:szCs w:val="24"/>
        </w:rPr>
        <w:t xml:space="preserve">postępowanie o wartości mniejszej niż próg unijny, </w:t>
      </w:r>
    </w:p>
    <w:p w14:paraId="2651C9CB" w14:textId="77777777" w:rsidR="005F3F34" w:rsidRPr="00A3395F" w:rsidRDefault="001270DC" w:rsidP="00763F70">
      <w:pPr>
        <w:spacing w:after="240" w:line="360" w:lineRule="auto"/>
        <w:ind w:left="709" w:hanging="709"/>
        <w:jc w:val="center"/>
        <w:rPr>
          <w:rFonts w:ascii="Arial" w:hAnsi="Arial" w:cs="Arial"/>
          <w:sz w:val="24"/>
          <w:szCs w:val="24"/>
        </w:rPr>
      </w:pPr>
      <w:r w:rsidRPr="00A3395F">
        <w:rPr>
          <w:rFonts w:ascii="Arial" w:hAnsi="Arial"/>
          <w:sz w:val="24"/>
          <w:szCs w:val="24"/>
        </w:rPr>
        <w:t xml:space="preserve">w </w:t>
      </w:r>
      <w:r w:rsidR="00763F70" w:rsidRPr="00A3395F">
        <w:rPr>
          <w:rFonts w:ascii="Arial" w:hAnsi="Arial"/>
          <w:sz w:val="24"/>
          <w:szCs w:val="24"/>
        </w:rPr>
        <w:t>tryb</w:t>
      </w:r>
      <w:r w:rsidRPr="00A3395F">
        <w:rPr>
          <w:rFonts w:ascii="Arial" w:hAnsi="Arial"/>
          <w:sz w:val="24"/>
          <w:szCs w:val="24"/>
        </w:rPr>
        <w:t>ie</w:t>
      </w:r>
      <w:r w:rsidR="00763F70" w:rsidRPr="00A3395F">
        <w:rPr>
          <w:rFonts w:ascii="Arial" w:hAnsi="Arial"/>
          <w:sz w:val="24"/>
          <w:szCs w:val="24"/>
        </w:rPr>
        <w:t xml:space="preserve"> podstawowy</w:t>
      </w:r>
      <w:r w:rsidRPr="00A3395F">
        <w:rPr>
          <w:rFonts w:ascii="Arial" w:hAnsi="Arial"/>
          <w:sz w:val="24"/>
          <w:szCs w:val="24"/>
        </w:rPr>
        <w:t>m</w:t>
      </w:r>
      <w:r w:rsidR="00763F70" w:rsidRPr="00A3395F">
        <w:rPr>
          <w:rFonts w:ascii="Arial" w:hAnsi="Arial"/>
          <w:sz w:val="24"/>
          <w:szCs w:val="24"/>
        </w:rPr>
        <w:t>, bez negocjacji</w:t>
      </w:r>
      <w:r w:rsidR="005F3F34" w:rsidRPr="00A3395F">
        <w:rPr>
          <w:rFonts w:ascii="Arial" w:hAnsi="Arial" w:cs="Arial"/>
          <w:sz w:val="24"/>
          <w:szCs w:val="24"/>
        </w:rPr>
        <w:t>:</w:t>
      </w:r>
    </w:p>
    <w:p w14:paraId="2AB73947" w14:textId="52812E53" w:rsidR="005F3F34" w:rsidRPr="003E1BBD" w:rsidRDefault="00BD4566" w:rsidP="00BD4566">
      <w:pPr>
        <w:spacing w:after="0" w:line="360" w:lineRule="auto"/>
        <w:jc w:val="center"/>
        <w:rPr>
          <w:rFonts w:ascii="Arial" w:eastAsia="Calibri" w:hAnsi="Arial" w:cs="Arial"/>
          <w:sz w:val="24"/>
          <w:szCs w:val="24"/>
        </w:rPr>
      </w:pPr>
      <w:r w:rsidRPr="00BD4566">
        <w:rPr>
          <w:rFonts w:ascii="Arial" w:hAnsi="Arial" w:cs="Arial"/>
          <w:sz w:val="24"/>
          <w:szCs w:val="24"/>
        </w:rPr>
        <w:t>Wydruk plakatów wielkoformatowych i wyklejanie 10 billboardów na terenie Rybnika w terminie od marca do grudnia 2026 roku</w:t>
      </w:r>
    </w:p>
    <w:p w14:paraId="521D2C0A" w14:textId="2B4E13F3" w:rsidR="005F3F34" w:rsidRPr="00A3395F" w:rsidRDefault="005F3F34" w:rsidP="009E34C4">
      <w:pPr>
        <w:spacing w:before="240" w:after="0" w:line="360" w:lineRule="auto"/>
        <w:rPr>
          <w:rFonts w:ascii="Arial" w:hAnsi="Arial" w:cs="Arial"/>
          <w:bCs/>
          <w:sz w:val="24"/>
          <w:szCs w:val="24"/>
        </w:rPr>
      </w:pPr>
      <w:r w:rsidRPr="00A3395F">
        <w:rPr>
          <w:rFonts w:ascii="Arial" w:hAnsi="Arial" w:cs="Arial"/>
          <w:bCs/>
          <w:sz w:val="24"/>
          <w:szCs w:val="24"/>
        </w:rPr>
        <w:t>Znak postępowania: ZP.271.</w:t>
      </w:r>
      <w:r w:rsidR="00BD4566">
        <w:rPr>
          <w:rFonts w:ascii="Arial" w:hAnsi="Arial" w:cs="Arial"/>
          <w:bCs/>
          <w:sz w:val="24"/>
          <w:szCs w:val="24"/>
        </w:rPr>
        <w:t>8</w:t>
      </w:r>
      <w:r w:rsidRPr="00A3395F">
        <w:rPr>
          <w:rFonts w:ascii="Arial" w:hAnsi="Arial" w:cs="Arial"/>
          <w:bCs/>
          <w:sz w:val="24"/>
          <w:szCs w:val="24"/>
        </w:rPr>
        <w:t>.202</w:t>
      </w:r>
      <w:r w:rsidR="00BC6E2E">
        <w:rPr>
          <w:rFonts w:ascii="Arial" w:hAnsi="Arial" w:cs="Arial"/>
          <w:bCs/>
          <w:sz w:val="24"/>
          <w:szCs w:val="24"/>
        </w:rPr>
        <w:t>6</w:t>
      </w:r>
    </w:p>
    <w:p w14:paraId="442F4DE7" w14:textId="77777777" w:rsidR="005F3F34" w:rsidRPr="00A3395F" w:rsidRDefault="005F3F34" w:rsidP="009E34C4">
      <w:pPr>
        <w:spacing w:after="0" w:line="360" w:lineRule="auto"/>
        <w:rPr>
          <w:rFonts w:ascii="Arial" w:hAnsi="Arial" w:cs="Arial"/>
          <w:bCs/>
          <w:sz w:val="24"/>
          <w:szCs w:val="24"/>
        </w:rPr>
      </w:pPr>
      <w:r w:rsidRPr="00A3395F">
        <w:rPr>
          <w:rFonts w:ascii="Arial" w:hAnsi="Arial" w:cs="Arial"/>
          <w:sz w:val="24"/>
          <w:szCs w:val="24"/>
        </w:rPr>
        <w:t>Uwaga:</w:t>
      </w:r>
      <w:r w:rsidRPr="00A3395F">
        <w:rPr>
          <w:rFonts w:ascii="Arial" w:hAnsi="Arial" w:cs="Arial"/>
          <w:bCs/>
          <w:sz w:val="24"/>
          <w:szCs w:val="24"/>
        </w:rPr>
        <w:t xml:space="preserve"> W korespondencji kierowanej do Zamawiającego należy posługiwać się tym znakiem.</w:t>
      </w:r>
    </w:p>
    <w:p w14:paraId="65CC81B0" w14:textId="77777777" w:rsidR="005F3F34" w:rsidRPr="00A3395F" w:rsidRDefault="005F3F34" w:rsidP="009E34C4">
      <w:pPr>
        <w:spacing w:before="240" w:after="0" w:line="360" w:lineRule="auto"/>
        <w:ind w:left="709" w:hanging="709"/>
        <w:rPr>
          <w:rFonts w:ascii="Arial" w:hAnsi="Arial" w:cs="Arial"/>
          <w:b/>
          <w:sz w:val="24"/>
          <w:szCs w:val="24"/>
        </w:rPr>
      </w:pPr>
      <w:r w:rsidRPr="00A3395F">
        <w:rPr>
          <w:rFonts w:ascii="Arial" w:hAnsi="Arial" w:cs="Arial"/>
          <w:b/>
          <w:sz w:val="24"/>
          <w:szCs w:val="24"/>
        </w:rPr>
        <w:t xml:space="preserve">Finansowanie zamówienia </w:t>
      </w:r>
    </w:p>
    <w:p w14:paraId="719836EB" w14:textId="76B79AF9" w:rsidR="005F3F34" w:rsidRDefault="005F3F34" w:rsidP="009E34C4">
      <w:pPr>
        <w:spacing w:after="0" w:line="360" w:lineRule="auto"/>
        <w:rPr>
          <w:rFonts w:ascii="Arial" w:hAnsi="Arial" w:cs="Arial"/>
          <w:sz w:val="24"/>
          <w:szCs w:val="24"/>
        </w:rPr>
      </w:pPr>
      <w:r w:rsidRPr="00A3395F">
        <w:rPr>
          <w:rFonts w:ascii="Arial" w:hAnsi="Arial" w:cs="Arial"/>
          <w:sz w:val="24"/>
          <w:szCs w:val="24"/>
        </w:rPr>
        <w:t xml:space="preserve">Zamówienie jest finansowane z budżetu miasta. </w:t>
      </w:r>
    </w:p>
    <w:p w14:paraId="00DB6C6C" w14:textId="77777777" w:rsidR="005F3F34" w:rsidRPr="00A3395F" w:rsidRDefault="005F3F34" w:rsidP="009E34C4">
      <w:pPr>
        <w:spacing w:before="240" w:after="0" w:line="360" w:lineRule="auto"/>
        <w:rPr>
          <w:rFonts w:ascii="Arial" w:hAnsi="Arial" w:cs="Arial"/>
          <w:sz w:val="24"/>
          <w:szCs w:val="24"/>
        </w:rPr>
      </w:pPr>
      <w:r w:rsidRPr="00A3395F">
        <w:rPr>
          <w:rFonts w:ascii="Arial" w:hAnsi="Arial" w:cs="Arial"/>
          <w:sz w:val="24"/>
          <w:szCs w:val="24"/>
        </w:rPr>
        <w:t xml:space="preserve">Postępowanie zostanie przeprowadzone na podstawie ustawy z dnia </w:t>
      </w:r>
      <w:r w:rsidR="00E953C0" w:rsidRPr="00A3395F">
        <w:rPr>
          <w:rFonts w:ascii="Arial" w:hAnsi="Arial" w:cs="Arial"/>
          <w:sz w:val="24"/>
          <w:szCs w:val="24"/>
        </w:rPr>
        <w:t>11</w:t>
      </w:r>
      <w:r w:rsidRPr="00A3395F">
        <w:rPr>
          <w:rFonts w:ascii="Arial" w:hAnsi="Arial" w:cs="Arial"/>
          <w:sz w:val="24"/>
          <w:szCs w:val="24"/>
        </w:rPr>
        <w:t xml:space="preserve"> </w:t>
      </w:r>
      <w:r w:rsidR="00E953C0" w:rsidRPr="00A3395F">
        <w:rPr>
          <w:rFonts w:ascii="Arial" w:hAnsi="Arial" w:cs="Arial"/>
          <w:sz w:val="24"/>
          <w:szCs w:val="24"/>
        </w:rPr>
        <w:t>września</w:t>
      </w:r>
      <w:r w:rsidRPr="00A3395F">
        <w:rPr>
          <w:rFonts w:ascii="Arial" w:hAnsi="Arial" w:cs="Arial"/>
          <w:sz w:val="24"/>
          <w:szCs w:val="24"/>
        </w:rPr>
        <w:t xml:space="preserve"> 20</w:t>
      </w:r>
      <w:r w:rsidR="00B803A7" w:rsidRPr="00A3395F">
        <w:rPr>
          <w:rFonts w:ascii="Arial" w:hAnsi="Arial" w:cs="Arial"/>
          <w:sz w:val="24"/>
          <w:szCs w:val="24"/>
        </w:rPr>
        <w:t>19</w:t>
      </w:r>
      <w:r w:rsidRPr="00A3395F">
        <w:rPr>
          <w:rFonts w:ascii="Arial" w:hAnsi="Arial" w:cs="Arial"/>
          <w:sz w:val="24"/>
          <w:szCs w:val="24"/>
        </w:rPr>
        <w:t xml:space="preserve"> r. Prawo zamówień publicznych, przepisów wykonawczych wydanych na jej podstawie oraz niniejszej specyfikacji warunków zamówienia.</w:t>
      </w:r>
    </w:p>
    <w:p w14:paraId="7CDB2B4B" w14:textId="77777777" w:rsidR="005F3F34" w:rsidRPr="00A3395F" w:rsidRDefault="005F3F34" w:rsidP="009E34C4">
      <w:pPr>
        <w:spacing w:before="240" w:after="0" w:line="360" w:lineRule="auto"/>
        <w:rPr>
          <w:rFonts w:ascii="Arial" w:hAnsi="Arial" w:cs="Arial"/>
          <w:sz w:val="24"/>
          <w:szCs w:val="24"/>
        </w:rPr>
      </w:pPr>
      <w:r w:rsidRPr="00A3395F">
        <w:rPr>
          <w:rFonts w:ascii="Arial" w:hAnsi="Arial" w:cs="Arial"/>
          <w:sz w:val="24"/>
          <w:szCs w:val="24"/>
        </w:rPr>
        <w:t>Użyte w specyfikacji terminy mają następujące znaczenie:</w:t>
      </w:r>
    </w:p>
    <w:p w14:paraId="7F18E80F" w14:textId="77777777" w:rsidR="005F3F34" w:rsidRPr="00A3395F" w:rsidRDefault="005F3F34" w:rsidP="009E34C4">
      <w:pPr>
        <w:tabs>
          <w:tab w:val="left" w:pos="2127"/>
        </w:tabs>
        <w:spacing w:after="0" w:line="360" w:lineRule="auto"/>
        <w:rPr>
          <w:rFonts w:ascii="Arial" w:hAnsi="Arial" w:cs="Arial"/>
          <w:sz w:val="24"/>
          <w:szCs w:val="24"/>
        </w:rPr>
      </w:pPr>
      <w:r w:rsidRPr="00A3395F">
        <w:rPr>
          <w:rFonts w:ascii="Arial" w:hAnsi="Arial" w:cs="Arial"/>
          <w:sz w:val="24"/>
          <w:szCs w:val="24"/>
        </w:rPr>
        <w:t>„Zamawiający”</w:t>
      </w:r>
      <w:r w:rsidRPr="00A3395F">
        <w:rPr>
          <w:rFonts w:ascii="Arial" w:hAnsi="Arial" w:cs="Arial"/>
          <w:sz w:val="24"/>
          <w:szCs w:val="24"/>
        </w:rPr>
        <w:tab/>
        <w:t>Miasto Rybnik</w:t>
      </w:r>
    </w:p>
    <w:p w14:paraId="798B90F0" w14:textId="77777777" w:rsidR="005F3F34" w:rsidRPr="00A3395F" w:rsidRDefault="005F3F34" w:rsidP="009E34C4">
      <w:pPr>
        <w:tabs>
          <w:tab w:val="left" w:pos="2127"/>
        </w:tabs>
        <w:spacing w:after="0" w:line="360" w:lineRule="auto"/>
        <w:ind w:left="2160" w:hanging="2160"/>
        <w:rPr>
          <w:rFonts w:ascii="Arial" w:hAnsi="Arial" w:cs="Arial"/>
          <w:sz w:val="24"/>
          <w:szCs w:val="24"/>
        </w:rPr>
      </w:pPr>
      <w:r w:rsidRPr="00A3395F">
        <w:rPr>
          <w:rFonts w:ascii="Arial" w:hAnsi="Arial" w:cs="Arial"/>
          <w:sz w:val="24"/>
          <w:szCs w:val="24"/>
        </w:rPr>
        <w:t>„Postępowanie”</w:t>
      </w:r>
      <w:r w:rsidRPr="00A3395F">
        <w:rPr>
          <w:rFonts w:ascii="Arial" w:hAnsi="Arial" w:cs="Arial"/>
          <w:sz w:val="24"/>
          <w:szCs w:val="24"/>
        </w:rPr>
        <w:tab/>
        <w:t xml:space="preserve">postępowanie prowadzone przez Zamawiającego na podstawie niniejszej </w:t>
      </w:r>
      <w:r w:rsidR="00E953C0" w:rsidRPr="00A3395F">
        <w:rPr>
          <w:rFonts w:ascii="Arial" w:hAnsi="Arial" w:cs="Arial"/>
          <w:sz w:val="24"/>
          <w:szCs w:val="24"/>
        </w:rPr>
        <w:t>s</w:t>
      </w:r>
      <w:r w:rsidR="00B0441A" w:rsidRPr="00A3395F">
        <w:rPr>
          <w:rFonts w:ascii="Arial" w:hAnsi="Arial" w:cs="Arial"/>
          <w:sz w:val="24"/>
          <w:szCs w:val="24"/>
        </w:rPr>
        <w:t>pecyfikacji</w:t>
      </w:r>
    </w:p>
    <w:p w14:paraId="7A445360" w14:textId="77777777" w:rsidR="005F3F34" w:rsidRPr="00A3395F" w:rsidRDefault="00E953C0" w:rsidP="009E34C4">
      <w:pPr>
        <w:tabs>
          <w:tab w:val="left" w:pos="2127"/>
        </w:tabs>
        <w:spacing w:after="0" w:line="360" w:lineRule="auto"/>
        <w:rPr>
          <w:rFonts w:ascii="Arial" w:hAnsi="Arial" w:cs="Arial"/>
          <w:sz w:val="24"/>
          <w:szCs w:val="24"/>
        </w:rPr>
      </w:pPr>
      <w:r w:rsidRPr="00A3395F">
        <w:rPr>
          <w:rFonts w:ascii="Arial" w:hAnsi="Arial" w:cs="Arial"/>
          <w:sz w:val="24"/>
          <w:szCs w:val="24"/>
        </w:rPr>
        <w:t>„S</w:t>
      </w:r>
      <w:r w:rsidR="005F3F34" w:rsidRPr="00A3395F">
        <w:rPr>
          <w:rFonts w:ascii="Arial" w:hAnsi="Arial" w:cs="Arial"/>
          <w:sz w:val="24"/>
          <w:szCs w:val="24"/>
        </w:rPr>
        <w:t>WZ”</w:t>
      </w:r>
      <w:r w:rsidR="005F3F34" w:rsidRPr="00A3395F">
        <w:rPr>
          <w:rFonts w:ascii="Arial" w:hAnsi="Arial" w:cs="Arial"/>
          <w:sz w:val="24"/>
          <w:szCs w:val="24"/>
        </w:rPr>
        <w:tab/>
        <w:t xml:space="preserve">niniejsza </w:t>
      </w:r>
      <w:r w:rsidR="00700E90" w:rsidRPr="00A3395F">
        <w:rPr>
          <w:rFonts w:ascii="Arial" w:hAnsi="Arial" w:cs="Arial"/>
          <w:sz w:val="24"/>
          <w:szCs w:val="24"/>
        </w:rPr>
        <w:t>S</w:t>
      </w:r>
      <w:r w:rsidR="005F3F34" w:rsidRPr="00A3395F">
        <w:rPr>
          <w:rFonts w:ascii="Arial" w:hAnsi="Arial" w:cs="Arial"/>
          <w:sz w:val="24"/>
          <w:szCs w:val="24"/>
        </w:rPr>
        <w:t xml:space="preserve">pecyfikacja </w:t>
      </w:r>
      <w:r w:rsidR="00700E90" w:rsidRPr="00A3395F">
        <w:rPr>
          <w:rFonts w:ascii="Arial" w:hAnsi="Arial" w:cs="Arial"/>
          <w:sz w:val="24"/>
          <w:szCs w:val="24"/>
        </w:rPr>
        <w:t>W</w:t>
      </w:r>
      <w:r w:rsidR="005F3F34" w:rsidRPr="00A3395F">
        <w:rPr>
          <w:rFonts w:ascii="Arial" w:hAnsi="Arial" w:cs="Arial"/>
          <w:sz w:val="24"/>
          <w:szCs w:val="24"/>
        </w:rPr>
        <w:t xml:space="preserve">arunków </w:t>
      </w:r>
      <w:r w:rsidR="00700E90" w:rsidRPr="00A3395F">
        <w:rPr>
          <w:rFonts w:ascii="Arial" w:hAnsi="Arial" w:cs="Arial"/>
          <w:sz w:val="24"/>
          <w:szCs w:val="24"/>
        </w:rPr>
        <w:t>Z</w:t>
      </w:r>
      <w:r w:rsidR="00B0441A" w:rsidRPr="00A3395F">
        <w:rPr>
          <w:rFonts w:ascii="Arial" w:hAnsi="Arial" w:cs="Arial"/>
          <w:sz w:val="24"/>
          <w:szCs w:val="24"/>
        </w:rPr>
        <w:t>amówienia</w:t>
      </w:r>
    </w:p>
    <w:p w14:paraId="2A3F8462" w14:textId="77777777" w:rsidR="005F3F34" w:rsidRPr="00A3395F" w:rsidRDefault="005F3F34" w:rsidP="009E34C4">
      <w:pPr>
        <w:pStyle w:val="Tekstpodstawowy2"/>
        <w:tabs>
          <w:tab w:val="left" w:pos="2127"/>
        </w:tabs>
        <w:spacing w:line="360" w:lineRule="auto"/>
        <w:ind w:left="2127" w:hanging="2127"/>
        <w:jc w:val="left"/>
        <w:rPr>
          <w:rFonts w:ascii="Arial" w:hAnsi="Arial" w:cs="Arial"/>
          <w:b w:val="0"/>
          <w:sz w:val="24"/>
          <w:szCs w:val="24"/>
        </w:rPr>
      </w:pPr>
      <w:r w:rsidRPr="00A3395F">
        <w:rPr>
          <w:rFonts w:ascii="Arial" w:hAnsi="Arial" w:cs="Arial"/>
          <w:b w:val="0"/>
          <w:sz w:val="24"/>
          <w:szCs w:val="24"/>
        </w:rPr>
        <w:t>„Ustawa”</w:t>
      </w:r>
      <w:r w:rsidRPr="00A3395F">
        <w:rPr>
          <w:rFonts w:ascii="Arial" w:hAnsi="Arial" w:cs="Arial"/>
          <w:b w:val="0"/>
          <w:sz w:val="24"/>
          <w:szCs w:val="24"/>
        </w:rPr>
        <w:tab/>
        <w:t xml:space="preserve">ustawa </w:t>
      </w:r>
      <w:r w:rsidR="00700E90" w:rsidRPr="00A3395F">
        <w:rPr>
          <w:rFonts w:ascii="Arial" w:hAnsi="Arial" w:cs="Arial"/>
          <w:b w:val="0"/>
          <w:sz w:val="24"/>
          <w:szCs w:val="24"/>
        </w:rPr>
        <w:t>z dnia 11 września 20</w:t>
      </w:r>
      <w:r w:rsidR="00B803A7" w:rsidRPr="00A3395F">
        <w:rPr>
          <w:rFonts w:ascii="Arial" w:hAnsi="Arial" w:cs="Arial"/>
          <w:b w:val="0"/>
          <w:sz w:val="24"/>
          <w:szCs w:val="24"/>
        </w:rPr>
        <w:t>19</w:t>
      </w:r>
      <w:r w:rsidR="00700E90" w:rsidRPr="00A3395F">
        <w:rPr>
          <w:rFonts w:ascii="Arial" w:hAnsi="Arial" w:cs="Arial"/>
          <w:b w:val="0"/>
          <w:sz w:val="24"/>
          <w:szCs w:val="24"/>
        </w:rPr>
        <w:t xml:space="preserve"> r.</w:t>
      </w:r>
      <w:r w:rsidR="00B0441A" w:rsidRPr="00A3395F">
        <w:rPr>
          <w:rFonts w:ascii="Arial" w:hAnsi="Arial" w:cs="Arial"/>
          <w:b w:val="0"/>
          <w:sz w:val="24"/>
          <w:szCs w:val="24"/>
        </w:rPr>
        <w:t xml:space="preserve"> - Prawo zamówień publicznych</w:t>
      </w:r>
    </w:p>
    <w:p w14:paraId="61C67CD7" w14:textId="77777777" w:rsidR="005F3F34" w:rsidRPr="00A3395F" w:rsidRDefault="005F3F34" w:rsidP="009E34C4">
      <w:pPr>
        <w:tabs>
          <w:tab w:val="left" w:pos="2127"/>
        </w:tabs>
        <w:spacing w:after="0" w:line="360" w:lineRule="auto"/>
        <w:ind w:left="2160" w:hanging="2160"/>
        <w:rPr>
          <w:rFonts w:ascii="Arial" w:hAnsi="Arial" w:cs="Arial"/>
          <w:sz w:val="24"/>
          <w:szCs w:val="24"/>
        </w:rPr>
      </w:pPr>
      <w:r w:rsidRPr="00A3395F">
        <w:rPr>
          <w:rFonts w:ascii="Arial" w:hAnsi="Arial" w:cs="Arial"/>
          <w:sz w:val="24"/>
          <w:szCs w:val="24"/>
        </w:rPr>
        <w:t>„Zamówienie”</w:t>
      </w:r>
      <w:r w:rsidRPr="00A3395F">
        <w:rPr>
          <w:rFonts w:ascii="Arial" w:hAnsi="Arial" w:cs="Arial"/>
          <w:sz w:val="24"/>
          <w:szCs w:val="24"/>
        </w:rPr>
        <w:tab/>
        <w:t>należy przez to rozumieć zamówienie publiczne, którego przedmiot został w sposób szcze</w:t>
      </w:r>
      <w:r w:rsidR="00E953C0" w:rsidRPr="00A3395F">
        <w:rPr>
          <w:rFonts w:ascii="Arial" w:hAnsi="Arial" w:cs="Arial"/>
          <w:sz w:val="24"/>
          <w:szCs w:val="24"/>
        </w:rPr>
        <w:t>gółowy opisany w Rozdziale II S</w:t>
      </w:r>
      <w:r w:rsidR="00B0441A" w:rsidRPr="00A3395F">
        <w:rPr>
          <w:rFonts w:ascii="Arial" w:hAnsi="Arial" w:cs="Arial"/>
          <w:sz w:val="24"/>
          <w:szCs w:val="24"/>
        </w:rPr>
        <w:t>WZ</w:t>
      </w:r>
    </w:p>
    <w:p w14:paraId="16B02AC3" w14:textId="1BC301FD" w:rsidR="005F3F34" w:rsidRDefault="005F3F34" w:rsidP="009E34C4">
      <w:pPr>
        <w:tabs>
          <w:tab w:val="left" w:pos="2127"/>
        </w:tabs>
        <w:spacing w:after="0" w:line="360" w:lineRule="auto"/>
        <w:ind w:left="2160" w:hanging="2160"/>
        <w:rPr>
          <w:rFonts w:ascii="Arial" w:hAnsi="Arial" w:cs="Arial"/>
          <w:sz w:val="24"/>
          <w:szCs w:val="24"/>
        </w:rPr>
      </w:pPr>
      <w:r w:rsidRPr="00A3395F">
        <w:rPr>
          <w:rFonts w:ascii="Arial" w:hAnsi="Arial" w:cs="Arial"/>
          <w:sz w:val="24"/>
          <w:szCs w:val="24"/>
        </w:rPr>
        <w:t>„Wykonawca”</w:t>
      </w:r>
      <w:r w:rsidRPr="00A3395F">
        <w:rPr>
          <w:rFonts w:ascii="Arial" w:hAnsi="Arial" w:cs="Arial"/>
          <w:sz w:val="24"/>
          <w:szCs w:val="24"/>
        </w:rPr>
        <w:tab/>
      </w:r>
      <w:r w:rsidR="00700E90" w:rsidRPr="00A3395F">
        <w:rPr>
          <w:rFonts w:ascii="Arial" w:hAnsi="Arial" w:cs="Arial"/>
          <w:sz w:val="24"/>
          <w:szCs w:val="24"/>
        </w:rPr>
        <w:t>osoba fizyczna, osoba prawna albo jednostka organizacyjna nieposiadając</w:t>
      </w:r>
      <w:r w:rsidR="00BA344E" w:rsidRPr="00A3395F">
        <w:rPr>
          <w:rFonts w:ascii="Arial" w:hAnsi="Arial" w:cs="Arial"/>
          <w:sz w:val="24"/>
          <w:szCs w:val="24"/>
        </w:rPr>
        <w:t>a</w:t>
      </w:r>
      <w:r w:rsidR="00700E90" w:rsidRPr="00A3395F">
        <w:rPr>
          <w:rFonts w:ascii="Arial" w:hAnsi="Arial" w:cs="Arial"/>
          <w:sz w:val="24"/>
          <w:szCs w:val="24"/>
        </w:rPr>
        <w:t xml:space="preserve"> osobowości prawnej, która oferuje na rynku wykonanie robót budowlanych lub obiektu budowlanego, </w:t>
      </w:r>
      <w:r w:rsidR="00700E90" w:rsidRPr="00A3395F">
        <w:rPr>
          <w:rFonts w:ascii="Arial" w:hAnsi="Arial" w:cs="Arial"/>
          <w:sz w:val="24"/>
          <w:szCs w:val="24"/>
        </w:rPr>
        <w:lastRenderedPageBreak/>
        <w:t xml:space="preserve">dostawę produktów lub świadczenie usług lub ubiega </w:t>
      </w:r>
      <w:r w:rsidR="00C86CEF" w:rsidRPr="00A3395F">
        <w:rPr>
          <w:rFonts w:ascii="Arial" w:hAnsi="Arial" w:cs="Arial"/>
          <w:sz w:val="24"/>
          <w:szCs w:val="24"/>
        </w:rPr>
        <w:t>się o</w:t>
      </w:r>
      <w:r w:rsidR="00700E90" w:rsidRPr="00A3395F">
        <w:rPr>
          <w:rFonts w:ascii="Arial" w:hAnsi="Arial" w:cs="Arial"/>
          <w:sz w:val="24"/>
          <w:szCs w:val="24"/>
        </w:rPr>
        <w:t xml:space="preserve"> udzielenie zamówienia, złożyła ofertę lub zawarła umowę w sprawie zamówienia publicznego</w:t>
      </w:r>
    </w:p>
    <w:p w14:paraId="7F652878" w14:textId="77777777" w:rsidR="005F3F34" w:rsidRPr="00A3395F" w:rsidRDefault="005F3F34" w:rsidP="009E34C4">
      <w:pPr>
        <w:spacing w:before="240" w:after="0" w:line="360" w:lineRule="auto"/>
        <w:rPr>
          <w:rFonts w:ascii="Arial" w:hAnsi="Arial" w:cs="Arial"/>
          <w:b/>
          <w:sz w:val="24"/>
          <w:szCs w:val="24"/>
        </w:rPr>
      </w:pPr>
      <w:r w:rsidRPr="00A3395F">
        <w:rPr>
          <w:rFonts w:ascii="Arial" w:hAnsi="Arial" w:cs="Arial"/>
          <w:b/>
          <w:sz w:val="24"/>
          <w:szCs w:val="24"/>
        </w:rPr>
        <w:t>Obowiązek informacyjny wynikający z art. 13 RODO</w:t>
      </w:r>
    </w:p>
    <w:p w14:paraId="66CE752F" w14:textId="77777777" w:rsidR="005F3F34" w:rsidRPr="00A3395F" w:rsidRDefault="005F3F34" w:rsidP="009E34C4">
      <w:pPr>
        <w:spacing w:after="0" w:line="360" w:lineRule="auto"/>
        <w:rPr>
          <w:rFonts w:ascii="Arial" w:hAnsi="Arial" w:cs="Arial"/>
          <w:sz w:val="24"/>
          <w:szCs w:val="24"/>
        </w:rPr>
      </w:pPr>
      <w:r w:rsidRPr="00A3395F">
        <w:rPr>
          <w:rFonts w:ascii="Arial" w:hAnsi="Arial" w:cs="Arial"/>
          <w:sz w:val="24"/>
          <w:szCs w:val="24"/>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19727401" w14:textId="77777777" w:rsidR="005F3F34" w:rsidRPr="00A3395F" w:rsidRDefault="005F3F34" w:rsidP="009E34C4">
      <w:pPr>
        <w:pStyle w:val="Akapitzlist"/>
        <w:numPr>
          <w:ilvl w:val="0"/>
          <w:numId w:val="16"/>
        </w:numPr>
        <w:spacing w:after="0" w:line="360" w:lineRule="auto"/>
        <w:rPr>
          <w:rFonts w:ascii="Arial" w:hAnsi="Arial" w:cs="Arial"/>
          <w:sz w:val="24"/>
          <w:szCs w:val="24"/>
          <w:lang w:eastAsia="pl-PL"/>
        </w:rPr>
      </w:pPr>
      <w:r w:rsidRPr="00A3395F">
        <w:rPr>
          <w:rFonts w:ascii="Arial" w:hAnsi="Arial" w:cs="Arial"/>
          <w:sz w:val="24"/>
          <w:szCs w:val="24"/>
          <w:lang w:eastAsia="pl-PL"/>
        </w:rPr>
        <w:t>administratorem Pani/Pana danych osobowych jest Prezydent Miasta z siedzibą przy ul. Bolesława Chrobrego 2 w Rybniku (44-200)</w:t>
      </w:r>
      <w:r w:rsidRPr="00A3395F">
        <w:rPr>
          <w:rFonts w:ascii="Arial" w:hAnsi="Arial" w:cs="Arial"/>
          <w:sz w:val="24"/>
          <w:szCs w:val="24"/>
        </w:rPr>
        <w:t>;</w:t>
      </w:r>
    </w:p>
    <w:p w14:paraId="56D8FB5E" w14:textId="2116964F" w:rsidR="005F3F34" w:rsidRPr="00A3395F" w:rsidRDefault="005F3F34" w:rsidP="009E34C4">
      <w:pPr>
        <w:pStyle w:val="Akapitzlist"/>
        <w:numPr>
          <w:ilvl w:val="0"/>
          <w:numId w:val="16"/>
        </w:numPr>
        <w:spacing w:after="0" w:line="360" w:lineRule="auto"/>
        <w:rPr>
          <w:rFonts w:ascii="Arial" w:hAnsi="Arial" w:cs="Arial"/>
          <w:sz w:val="24"/>
          <w:szCs w:val="24"/>
          <w:lang w:eastAsia="pl-PL"/>
        </w:rPr>
      </w:pPr>
      <w:r w:rsidRPr="00A3395F">
        <w:rPr>
          <w:rFonts w:ascii="Arial" w:hAnsi="Arial" w:cs="Arial"/>
          <w:sz w:val="24"/>
          <w:szCs w:val="24"/>
          <w:lang w:eastAsia="pl-PL"/>
        </w:rPr>
        <w:t xml:space="preserve">inspektorem ochrony danych osobowych w Urzędzie Miasta jest Pani </w:t>
      </w:r>
      <w:r w:rsidR="00215DB6">
        <w:rPr>
          <w:rFonts w:ascii="Arial" w:hAnsi="Arial" w:cs="Arial"/>
          <w:sz w:val="24"/>
          <w:szCs w:val="24"/>
          <w:lang w:eastAsia="pl-PL"/>
        </w:rPr>
        <w:t>Anita Zynek</w:t>
      </w:r>
      <w:r w:rsidRPr="00A3395F">
        <w:rPr>
          <w:rFonts w:ascii="Arial" w:hAnsi="Arial" w:cs="Arial"/>
          <w:sz w:val="24"/>
          <w:szCs w:val="24"/>
          <w:lang w:eastAsia="pl-PL"/>
        </w:rPr>
        <w:t xml:space="preserve">, kontakt: e-mail: </w:t>
      </w:r>
      <w:hyperlink r:id="rId8" w:history="1">
        <w:r w:rsidR="000D16D7" w:rsidRPr="00A3395F">
          <w:rPr>
            <w:rStyle w:val="Hipercze"/>
            <w:rFonts w:ascii="Arial" w:hAnsi="Arial" w:cs="Arial"/>
            <w:sz w:val="24"/>
            <w:szCs w:val="24"/>
            <w:lang w:eastAsia="pl-PL"/>
          </w:rPr>
          <w:t>iod@um.rybnik.pl</w:t>
        </w:r>
      </w:hyperlink>
      <w:r w:rsidR="000D16D7" w:rsidRPr="00A3395F">
        <w:rPr>
          <w:rFonts w:ascii="Arial" w:hAnsi="Arial" w:cs="Arial"/>
          <w:sz w:val="24"/>
          <w:szCs w:val="24"/>
          <w:lang w:eastAsia="pl-PL"/>
        </w:rPr>
        <w:t xml:space="preserve"> </w:t>
      </w:r>
      <w:r w:rsidRPr="00A3395F">
        <w:rPr>
          <w:rFonts w:ascii="Arial" w:hAnsi="Arial" w:cs="Arial"/>
          <w:sz w:val="24"/>
          <w:szCs w:val="24"/>
          <w:lang w:eastAsia="pl-PL"/>
        </w:rPr>
        <w:t>;</w:t>
      </w:r>
    </w:p>
    <w:p w14:paraId="5D30170B" w14:textId="77777777" w:rsidR="005F3F34" w:rsidRPr="00A3395F" w:rsidRDefault="005F3F34" w:rsidP="009E34C4">
      <w:pPr>
        <w:pStyle w:val="Akapitzlist"/>
        <w:numPr>
          <w:ilvl w:val="0"/>
          <w:numId w:val="16"/>
        </w:numPr>
        <w:spacing w:after="0" w:line="360" w:lineRule="auto"/>
        <w:rPr>
          <w:rFonts w:ascii="Arial" w:hAnsi="Arial" w:cs="Arial"/>
          <w:sz w:val="24"/>
          <w:szCs w:val="24"/>
          <w:lang w:eastAsia="pl-PL"/>
        </w:rPr>
      </w:pPr>
      <w:r w:rsidRPr="00A3395F">
        <w:rPr>
          <w:rFonts w:ascii="Arial" w:hAnsi="Arial" w:cs="Arial"/>
          <w:sz w:val="24"/>
          <w:szCs w:val="24"/>
          <w:lang w:eastAsia="pl-PL"/>
        </w:rPr>
        <w:t xml:space="preserve">Pani/Pana dane osobowe przetwarzane będą na podstawie art. 6 ust. 1 lit. c RODO w celu </w:t>
      </w:r>
      <w:r w:rsidRPr="00A3395F">
        <w:rPr>
          <w:rFonts w:ascii="Arial" w:hAnsi="Arial" w:cs="Arial"/>
          <w:sz w:val="24"/>
          <w:szCs w:val="24"/>
        </w:rPr>
        <w:t>związanym z przedmiotowym postępowaniem o udzielenie zamówienia publicznego</w:t>
      </w:r>
      <w:r w:rsidRPr="00A3395F">
        <w:rPr>
          <w:rFonts w:ascii="Arial" w:hAnsi="Arial" w:cs="Arial"/>
          <w:strike/>
          <w:sz w:val="24"/>
          <w:szCs w:val="24"/>
        </w:rPr>
        <w:t>;</w:t>
      </w:r>
    </w:p>
    <w:p w14:paraId="18F0EF4B" w14:textId="77777777" w:rsidR="005F3F34" w:rsidRPr="00A3395F" w:rsidRDefault="005F3F34" w:rsidP="009E34C4">
      <w:pPr>
        <w:pStyle w:val="Akapitzlist"/>
        <w:numPr>
          <w:ilvl w:val="0"/>
          <w:numId w:val="16"/>
        </w:numPr>
        <w:spacing w:after="0" w:line="360" w:lineRule="auto"/>
        <w:rPr>
          <w:rFonts w:ascii="Arial" w:hAnsi="Arial" w:cs="Arial"/>
          <w:sz w:val="24"/>
          <w:szCs w:val="24"/>
          <w:lang w:eastAsia="pl-PL"/>
        </w:rPr>
      </w:pPr>
      <w:r w:rsidRPr="00A3395F">
        <w:rPr>
          <w:rFonts w:ascii="Arial" w:hAnsi="Arial" w:cs="Arial"/>
          <w:sz w:val="24"/>
          <w:szCs w:val="24"/>
          <w:lang w:eastAsia="pl-PL"/>
        </w:rPr>
        <w:t xml:space="preserve">odbiorcami Pani/Pana danych osobowych będą osoby lub podmioty, którym udostępniona zostanie dokumentacja postępowania w oparciu o art. </w:t>
      </w:r>
      <w:r w:rsidR="00E953C0" w:rsidRPr="00A3395F">
        <w:rPr>
          <w:rFonts w:ascii="Arial" w:hAnsi="Arial" w:cs="Arial"/>
          <w:sz w:val="24"/>
          <w:szCs w:val="24"/>
          <w:lang w:eastAsia="pl-PL"/>
        </w:rPr>
        <w:t>1</w:t>
      </w:r>
      <w:r w:rsidRPr="00A3395F">
        <w:rPr>
          <w:rFonts w:ascii="Arial" w:hAnsi="Arial" w:cs="Arial"/>
          <w:sz w:val="24"/>
          <w:szCs w:val="24"/>
          <w:lang w:eastAsia="pl-PL"/>
        </w:rPr>
        <w:t xml:space="preserve">8 oraz art. </w:t>
      </w:r>
      <w:r w:rsidR="00E953C0" w:rsidRPr="00A3395F">
        <w:rPr>
          <w:rFonts w:ascii="Arial" w:hAnsi="Arial" w:cs="Arial"/>
          <w:sz w:val="24"/>
          <w:szCs w:val="24"/>
          <w:lang w:eastAsia="pl-PL"/>
        </w:rPr>
        <w:t>74</w:t>
      </w:r>
      <w:r w:rsidRPr="00A3395F">
        <w:rPr>
          <w:rFonts w:ascii="Arial" w:hAnsi="Arial" w:cs="Arial"/>
          <w:sz w:val="24"/>
          <w:szCs w:val="24"/>
          <w:lang w:eastAsia="pl-PL"/>
        </w:rPr>
        <w:t xml:space="preserve"> ustawy z dnia </w:t>
      </w:r>
      <w:r w:rsidR="00E953C0" w:rsidRPr="00A3395F">
        <w:rPr>
          <w:rFonts w:ascii="Arial" w:hAnsi="Arial" w:cs="Arial"/>
          <w:sz w:val="24"/>
          <w:szCs w:val="24"/>
          <w:lang w:eastAsia="pl-PL"/>
        </w:rPr>
        <w:t>11</w:t>
      </w:r>
      <w:r w:rsidRPr="00A3395F">
        <w:rPr>
          <w:rFonts w:ascii="Arial" w:hAnsi="Arial" w:cs="Arial"/>
          <w:sz w:val="24"/>
          <w:szCs w:val="24"/>
          <w:lang w:eastAsia="pl-PL"/>
        </w:rPr>
        <w:t xml:space="preserve"> </w:t>
      </w:r>
      <w:r w:rsidR="00E953C0" w:rsidRPr="00A3395F">
        <w:rPr>
          <w:rFonts w:ascii="Arial" w:hAnsi="Arial" w:cs="Arial"/>
          <w:sz w:val="24"/>
          <w:szCs w:val="24"/>
          <w:lang w:eastAsia="pl-PL"/>
        </w:rPr>
        <w:t>września</w:t>
      </w:r>
      <w:r w:rsidRPr="00A3395F">
        <w:rPr>
          <w:rFonts w:ascii="Arial" w:hAnsi="Arial" w:cs="Arial"/>
          <w:sz w:val="24"/>
          <w:szCs w:val="24"/>
          <w:lang w:eastAsia="pl-PL"/>
        </w:rPr>
        <w:t xml:space="preserve"> 20</w:t>
      </w:r>
      <w:r w:rsidR="00B803A7" w:rsidRPr="00A3395F">
        <w:rPr>
          <w:rFonts w:ascii="Arial" w:hAnsi="Arial" w:cs="Arial"/>
          <w:sz w:val="24"/>
          <w:szCs w:val="24"/>
          <w:lang w:eastAsia="pl-PL"/>
        </w:rPr>
        <w:t>19</w:t>
      </w:r>
      <w:r w:rsidRPr="00A3395F">
        <w:rPr>
          <w:rFonts w:ascii="Arial" w:hAnsi="Arial" w:cs="Arial"/>
          <w:sz w:val="24"/>
          <w:szCs w:val="24"/>
          <w:lang w:eastAsia="pl-PL"/>
        </w:rPr>
        <w:t xml:space="preserve"> r. – Prawo zamówień publicznych, dalej „ustawa Pzp”;</w:t>
      </w:r>
    </w:p>
    <w:p w14:paraId="6E18D21B" w14:textId="504FA2D8" w:rsidR="005F3F34" w:rsidRPr="00A3395F" w:rsidRDefault="005F3F34" w:rsidP="009E34C4">
      <w:pPr>
        <w:pStyle w:val="Akapitzlist"/>
        <w:numPr>
          <w:ilvl w:val="0"/>
          <w:numId w:val="16"/>
        </w:numPr>
        <w:spacing w:after="0" w:line="360" w:lineRule="auto"/>
        <w:rPr>
          <w:rFonts w:ascii="Arial" w:hAnsi="Arial" w:cs="Arial"/>
          <w:sz w:val="24"/>
          <w:szCs w:val="24"/>
          <w:lang w:eastAsia="pl-PL"/>
        </w:rPr>
      </w:pPr>
      <w:r w:rsidRPr="00A3395F">
        <w:rPr>
          <w:rFonts w:ascii="Arial" w:hAnsi="Arial" w:cs="Arial"/>
          <w:sz w:val="24"/>
          <w:szCs w:val="24"/>
          <w:lang w:eastAsia="pl-PL"/>
        </w:rPr>
        <w:t xml:space="preserve">Pani/Pana dane osobowe będą przechowywane, zgodnie z art. </w:t>
      </w:r>
      <w:r w:rsidR="00E953C0" w:rsidRPr="00A3395F">
        <w:rPr>
          <w:rFonts w:ascii="Arial" w:hAnsi="Arial" w:cs="Arial"/>
          <w:sz w:val="24"/>
          <w:szCs w:val="24"/>
          <w:lang w:eastAsia="pl-PL"/>
        </w:rPr>
        <w:t>78</w:t>
      </w:r>
      <w:r w:rsidRPr="00A3395F">
        <w:rPr>
          <w:rFonts w:ascii="Arial" w:hAnsi="Arial" w:cs="Arial"/>
          <w:sz w:val="24"/>
          <w:szCs w:val="24"/>
          <w:lang w:eastAsia="pl-PL"/>
        </w:rPr>
        <w:t xml:space="preserve"> ust. 1 ustawy Pzp, przez okres 4 lat od dnia zakończenia postępowania o udzielenie zamówienia, a jeżeli czas trwania umowy przekracza 4 lata, okres przechowywania obejmuje cały czas trwania umowy. Zgodnie z Rozporządzeniem Prezesa Rady Ministrów z dnia 18 stycznia 2011 r. w sprawie instrukcji kancelaryjnej, jednolitych rzeczowych wykazów akt oraz instrukcji w sprawie organizacji i zakresu działania archiwów zakładowych (Dz.U.2011.14.67 z dnia 2011.01.20) teczki aktowe będą przechowywane w archiwum zakładowym przez okres 5 lat w przypadku dokumentacji za</w:t>
      </w:r>
      <w:r w:rsidR="00292CBF" w:rsidRPr="00A3395F">
        <w:rPr>
          <w:rFonts w:ascii="Arial" w:hAnsi="Arial" w:cs="Arial"/>
          <w:sz w:val="24"/>
          <w:szCs w:val="24"/>
          <w:lang w:eastAsia="pl-PL"/>
        </w:rPr>
        <w:t xml:space="preserve">mówień publicznych oraz 10 lat </w:t>
      </w:r>
      <w:r w:rsidRPr="00A3395F">
        <w:rPr>
          <w:rFonts w:ascii="Arial" w:hAnsi="Arial" w:cs="Arial"/>
          <w:sz w:val="24"/>
          <w:szCs w:val="24"/>
          <w:lang w:eastAsia="pl-PL"/>
        </w:rPr>
        <w:t>w przypadku umów zawartych w wyniku postępowania</w:t>
      </w:r>
      <w:r w:rsidR="009E34C4">
        <w:rPr>
          <w:rFonts w:ascii="Arial" w:hAnsi="Arial" w:cs="Arial"/>
          <w:sz w:val="24"/>
          <w:szCs w:val="24"/>
          <w:lang w:eastAsia="pl-PL"/>
        </w:rPr>
        <w:t xml:space="preserve"> </w:t>
      </w:r>
      <w:r w:rsidRPr="00A3395F">
        <w:rPr>
          <w:rFonts w:ascii="Arial" w:hAnsi="Arial" w:cs="Arial"/>
          <w:sz w:val="24"/>
          <w:szCs w:val="24"/>
          <w:lang w:eastAsia="pl-PL"/>
        </w:rPr>
        <w:t xml:space="preserve">w trybie zamówień publicznych. W przypadku dofinansowania zamówienia ze środków zewnętrznych dokumentacja zamówień publicznych oraz umowa zawarta w wyniku </w:t>
      </w:r>
      <w:r w:rsidRPr="00A3395F">
        <w:rPr>
          <w:rFonts w:ascii="Arial" w:hAnsi="Arial" w:cs="Arial"/>
          <w:sz w:val="24"/>
          <w:szCs w:val="24"/>
          <w:lang w:eastAsia="pl-PL"/>
        </w:rPr>
        <w:lastRenderedPageBreak/>
        <w:t>postępowania będą przechowywane przez okres określony zgodnie z wytycznymi projektu, z którego uzyskano dofinansowanie;</w:t>
      </w:r>
    </w:p>
    <w:p w14:paraId="4941490C" w14:textId="77777777" w:rsidR="005F3F34" w:rsidRPr="00A3395F" w:rsidRDefault="005F3F34" w:rsidP="009E34C4">
      <w:pPr>
        <w:pStyle w:val="Akapitzlist"/>
        <w:numPr>
          <w:ilvl w:val="0"/>
          <w:numId w:val="16"/>
        </w:numPr>
        <w:spacing w:after="0" w:line="360" w:lineRule="auto"/>
        <w:rPr>
          <w:rFonts w:ascii="Arial" w:hAnsi="Arial" w:cs="Arial"/>
          <w:sz w:val="24"/>
          <w:szCs w:val="24"/>
          <w:lang w:eastAsia="pl-PL"/>
        </w:rPr>
      </w:pPr>
      <w:r w:rsidRPr="00A3395F">
        <w:rPr>
          <w:rFonts w:ascii="Arial" w:hAnsi="Arial" w:cs="Arial"/>
          <w:sz w:val="24"/>
          <w:szCs w:val="24"/>
          <w:lang w:eastAsia="pl-PL"/>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689C3948" w14:textId="260F48FA" w:rsidR="005F3F34" w:rsidRPr="00A3395F" w:rsidRDefault="005F3F34" w:rsidP="009E34C4">
      <w:pPr>
        <w:pStyle w:val="Akapitzlist"/>
        <w:numPr>
          <w:ilvl w:val="0"/>
          <w:numId w:val="16"/>
        </w:numPr>
        <w:spacing w:after="0" w:line="360" w:lineRule="auto"/>
        <w:rPr>
          <w:rFonts w:ascii="Arial" w:hAnsi="Arial" w:cs="Arial"/>
          <w:sz w:val="24"/>
          <w:szCs w:val="24"/>
          <w:lang w:eastAsia="pl-PL"/>
        </w:rPr>
      </w:pPr>
      <w:r w:rsidRPr="00A3395F">
        <w:rPr>
          <w:rFonts w:ascii="Arial" w:hAnsi="Arial" w:cs="Arial"/>
          <w:sz w:val="24"/>
          <w:szCs w:val="24"/>
          <w:lang w:eastAsia="pl-PL"/>
        </w:rPr>
        <w:t>w odniesieniu do Pani/Pana danych osobowych decyzje nie będą podejmowane w sposób zautomatyzowany, stosownie do art. 22 RODO;</w:t>
      </w:r>
    </w:p>
    <w:p w14:paraId="4C4E7CE3" w14:textId="77777777" w:rsidR="005F3F34" w:rsidRPr="00A3395F" w:rsidRDefault="005F3F34" w:rsidP="009E34C4">
      <w:pPr>
        <w:pStyle w:val="Akapitzlist"/>
        <w:numPr>
          <w:ilvl w:val="0"/>
          <w:numId w:val="16"/>
        </w:numPr>
        <w:spacing w:after="0" w:line="360" w:lineRule="auto"/>
        <w:rPr>
          <w:rFonts w:ascii="Arial" w:hAnsi="Arial" w:cs="Arial"/>
          <w:sz w:val="24"/>
          <w:szCs w:val="24"/>
          <w:lang w:eastAsia="pl-PL"/>
        </w:rPr>
      </w:pPr>
      <w:r w:rsidRPr="00A3395F">
        <w:rPr>
          <w:rFonts w:ascii="Arial" w:hAnsi="Arial" w:cs="Arial"/>
          <w:sz w:val="24"/>
          <w:szCs w:val="24"/>
          <w:lang w:eastAsia="pl-PL"/>
        </w:rPr>
        <w:t>posiada Pani/Pan:</w:t>
      </w:r>
    </w:p>
    <w:p w14:paraId="7A19E25C" w14:textId="77777777" w:rsidR="005F3F34" w:rsidRPr="00A3395F" w:rsidRDefault="005F3F34" w:rsidP="009E34C4">
      <w:pPr>
        <w:pStyle w:val="Akapitzlist"/>
        <w:numPr>
          <w:ilvl w:val="0"/>
          <w:numId w:val="14"/>
        </w:numPr>
        <w:spacing w:after="0" w:line="360" w:lineRule="auto"/>
        <w:ind w:left="709" w:hanging="283"/>
        <w:rPr>
          <w:rFonts w:ascii="Arial" w:hAnsi="Arial" w:cs="Arial"/>
          <w:sz w:val="24"/>
          <w:szCs w:val="24"/>
          <w:lang w:eastAsia="pl-PL"/>
        </w:rPr>
      </w:pPr>
      <w:r w:rsidRPr="00A3395F">
        <w:rPr>
          <w:rFonts w:ascii="Arial" w:hAnsi="Arial" w:cs="Arial"/>
          <w:sz w:val="24"/>
          <w:szCs w:val="24"/>
          <w:lang w:eastAsia="pl-PL"/>
        </w:rPr>
        <w:t>na podstawie art. 15 RODO prawo dostępu do danych osobowych Pani/Pana dotyczących;</w:t>
      </w:r>
    </w:p>
    <w:p w14:paraId="4E0DD1B7" w14:textId="77777777" w:rsidR="005F3F34" w:rsidRPr="00A3395F" w:rsidRDefault="005F3F34" w:rsidP="009E34C4">
      <w:pPr>
        <w:pStyle w:val="Akapitzlist"/>
        <w:numPr>
          <w:ilvl w:val="0"/>
          <w:numId w:val="14"/>
        </w:numPr>
        <w:spacing w:after="0" w:line="360" w:lineRule="auto"/>
        <w:ind w:left="709" w:hanging="283"/>
        <w:rPr>
          <w:rFonts w:ascii="Arial" w:hAnsi="Arial" w:cs="Arial"/>
          <w:sz w:val="24"/>
          <w:szCs w:val="24"/>
          <w:lang w:eastAsia="pl-PL"/>
        </w:rPr>
      </w:pPr>
      <w:r w:rsidRPr="00A3395F">
        <w:rPr>
          <w:rFonts w:ascii="Arial" w:hAnsi="Arial" w:cs="Arial"/>
          <w:sz w:val="24"/>
          <w:szCs w:val="24"/>
          <w:lang w:eastAsia="pl-PL"/>
        </w:rPr>
        <w:t xml:space="preserve">na podstawie art. 16 RODO prawo do sprostowania Pani/Pana danych osobowych </w:t>
      </w:r>
      <w:r w:rsidRPr="00A3395F">
        <w:rPr>
          <w:rFonts w:ascii="Arial" w:hAnsi="Arial" w:cs="Arial"/>
          <w:b/>
          <w:sz w:val="24"/>
          <w:szCs w:val="24"/>
          <w:lang w:eastAsia="pl-PL"/>
        </w:rPr>
        <w:t>*</w:t>
      </w:r>
      <w:r w:rsidRPr="00A3395F">
        <w:rPr>
          <w:rFonts w:ascii="Arial" w:hAnsi="Arial" w:cs="Arial"/>
          <w:sz w:val="24"/>
          <w:szCs w:val="24"/>
          <w:lang w:eastAsia="pl-PL"/>
        </w:rPr>
        <w:t>;</w:t>
      </w:r>
    </w:p>
    <w:p w14:paraId="033341B6" w14:textId="77777777" w:rsidR="005F3F34" w:rsidRPr="00A3395F" w:rsidRDefault="005F3F34" w:rsidP="009E34C4">
      <w:pPr>
        <w:pStyle w:val="Akapitzlist"/>
        <w:numPr>
          <w:ilvl w:val="0"/>
          <w:numId w:val="14"/>
        </w:numPr>
        <w:spacing w:after="0" w:line="360" w:lineRule="auto"/>
        <w:ind w:left="709" w:hanging="283"/>
        <w:rPr>
          <w:rFonts w:ascii="Arial" w:hAnsi="Arial" w:cs="Arial"/>
          <w:sz w:val="24"/>
          <w:szCs w:val="24"/>
          <w:lang w:eastAsia="pl-PL"/>
        </w:rPr>
      </w:pPr>
      <w:r w:rsidRPr="00A3395F">
        <w:rPr>
          <w:rFonts w:ascii="Arial" w:hAnsi="Arial" w:cs="Arial"/>
          <w:sz w:val="24"/>
          <w:szCs w:val="24"/>
          <w:lang w:eastAsia="pl-PL"/>
        </w:rPr>
        <w:t xml:space="preserve">na podstawie art. 18 RODO prawo żądania od administratora ograniczenia przetwarzania danych osobowych z zastrzeżeniem przypadków, o których mowa w art. 18 ust. 2 RODO **;  </w:t>
      </w:r>
    </w:p>
    <w:p w14:paraId="606C89A1" w14:textId="77777777" w:rsidR="005F3F34" w:rsidRPr="00A3395F" w:rsidRDefault="005F3F34" w:rsidP="009E34C4">
      <w:pPr>
        <w:pStyle w:val="Akapitzlist"/>
        <w:numPr>
          <w:ilvl w:val="0"/>
          <w:numId w:val="14"/>
        </w:numPr>
        <w:spacing w:after="0" w:line="360" w:lineRule="auto"/>
        <w:ind w:left="709" w:hanging="283"/>
        <w:rPr>
          <w:rFonts w:ascii="Arial" w:hAnsi="Arial" w:cs="Arial"/>
          <w:sz w:val="24"/>
          <w:szCs w:val="24"/>
          <w:lang w:eastAsia="pl-PL"/>
        </w:rPr>
      </w:pPr>
      <w:r w:rsidRPr="00A3395F">
        <w:rPr>
          <w:rFonts w:ascii="Arial" w:hAnsi="Arial" w:cs="Arial"/>
          <w:sz w:val="24"/>
          <w:szCs w:val="24"/>
          <w:lang w:eastAsia="pl-PL"/>
        </w:rPr>
        <w:t>prawo do wniesienia skargi do Prezesa Urzędu Ochrony Danych Osobowych, gdy uzna Pani/Pan, że przetwarzanie danych osobowych Pani/Pana dotyczących narusza przepisy RODO;</w:t>
      </w:r>
    </w:p>
    <w:p w14:paraId="3EE8CD44" w14:textId="77777777" w:rsidR="005F3F34" w:rsidRPr="00A3395F" w:rsidRDefault="005F3F34" w:rsidP="009E34C4">
      <w:pPr>
        <w:pStyle w:val="Akapitzlist"/>
        <w:numPr>
          <w:ilvl w:val="0"/>
          <w:numId w:val="16"/>
        </w:numPr>
        <w:spacing w:after="0" w:line="360" w:lineRule="auto"/>
        <w:rPr>
          <w:rFonts w:ascii="Arial" w:hAnsi="Arial" w:cs="Arial"/>
          <w:sz w:val="24"/>
          <w:szCs w:val="24"/>
          <w:lang w:eastAsia="pl-PL"/>
        </w:rPr>
      </w:pPr>
      <w:r w:rsidRPr="00A3395F">
        <w:rPr>
          <w:rFonts w:ascii="Arial" w:hAnsi="Arial" w:cs="Arial"/>
          <w:sz w:val="24"/>
          <w:szCs w:val="24"/>
          <w:lang w:eastAsia="pl-PL"/>
        </w:rPr>
        <w:t>nie przysługuje Pani/Panu:</w:t>
      </w:r>
    </w:p>
    <w:p w14:paraId="04178A24" w14:textId="77777777" w:rsidR="005F3F34" w:rsidRPr="00A3395F" w:rsidRDefault="005F3F34" w:rsidP="009E34C4">
      <w:pPr>
        <w:pStyle w:val="Akapitzlist"/>
        <w:numPr>
          <w:ilvl w:val="0"/>
          <w:numId w:val="15"/>
        </w:numPr>
        <w:spacing w:after="0" w:line="360" w:lineRule="auto"/>
        <w:ind w:left="709" w:hanging="283"/>
        <w:rPr>
          <w:rFonts w:ascii="Arial" w:hAnsi="Arial" w:cs="Arial"/>
          <w:sz w:val="24"/>
          <w:szCs w:val="24"/>
          <w:lang w:eastAsia="pl-PL"/>
        </w:rPr>
      </w:pPr>
      <w:r w:rsidRPr="00A3395F">
        <w:rPr>
          <w:rFonts w:ascii="Arial" w:hAnsi="Arial" w:cs="Arial"/>
          <w:sz w:val="24"/>
          <w:szCs w:val="24"/>
          <w:lang w:eastAsia="pl-PL"/>
        </w:rPr>
        <w:t>w związku z art. 17 ust. 3 lit. b, d lub e RODO prawo do usunięcia danych osobowych;</w:t>
      </w:r>
    </w:p>
    <w:p w14:paraId="161B31CA" w14:textId="77777777" w:rsidR="005F3F34" w:rsidRPr="00A3395F" w:rsidRDefault="005F3F34" w:rsidP="009E34C4">
      <w:pPr>
        <w:pStyle w:val="Akapitzlist"/>
        <w:numPr>
          <w:ilvl w:val="0"/>
          <w:numId w:val="15"/>
        </w:numPr>
        <w:spacing w:after="0" w:line="360" w:lineRule="auto"/>
        <w:ind w:left="709" w:hanging="283"/>
        <w:rPr>
          <w:rFonts w:ascii="Arial" w:hAnsi="Arial" w:cs="Arial"/>
          <w:b/>
          <w:sz w:val="24"/>
          <w:szCs w:val="24"/>
          <w:lang w:eastAsia="pl-PL"/>
        </w:rPr>
      </w:pPr>
      <w:r w:rsidRPr="00A3395F">
        <w:rPr>
          <w:rFonts w:ascii="Arial" w:hAnsi="Arial" w:cs="Arial"/>
          <w:sz w:val="24"/>
          <w:szCs w:val="24"/>
          <w:lang w:eastAsia="pl-PL"/>
        </w:rPr>
        <w:t>prawo do przenoszenia danych osobowych, o którym mowa w art. 20 RODO;</w:t>
      </w:r>
    </w:p>
    <w:p w14:paraId="2C51DA64" w14:textId="77777777" w:rsidR="005F3F34" w:rsidRPr="00A3395F" w:rsidRDefault="005F3F34" w:rsidP="009E34C4">
      <w:pPr>
        <w:pStyle w:val="Akapitzlist"/>
        <w:numPr>
          <w:ilvl w:val="0"/>
          <w:numId w:val="15"/>
        </w:numPr>
        <w:spacing w:after="240" w:line="360" w:lineRule="auto"/>
        <w:ind w:left="709" w:hanging="283"/>
        <w:rPr>
          <w:rFonts w:ascii="Arial" w:hAnsi="Arial" w:cs="Arial"/>
          <w:sz w:val="24"/>
          <w:szCs w:val="24"/>
          <w:lang w:eastAsia="pl-PL"/>
        </w:rPr>
      </w:pPr>
      <w:r w:rsidRPr="00A3395F">
        <w:rPr>
          <w:rFonts w:ascii="Arial" w:hAnsi="Arial" w:cs="Arial"/>
          <w:sz w:val="24"/>
          <w:szCs w:val="24"/>
          <w:lang w:eastAsia="pl-PL"/>
        </w:rPr>
        <w:t xml:space="preserve">na podstawie art. 21 RODO prawo sprzeciwu, wobec przetwarzania danych osobowych, gdyż podstawą prawną przetwarzania Pani/Pana danych osobowych jest art. 6 ust. 1 lit. c RODO. </w:t>
      </w:r>
    </w:p>
    <w:p w14:paraId="5B33F728" w14:textId="77777777" w:rsidR="005F3F34" w:rsidRPr="00A3395F" w:rsidRDefault="005F3F34" w:rsidP="009E34C4">
      <w:pPr>
        <w:pStyle w:val="Akapitzlist"/>
        <w:spacing w:after="0" w:line="360" w:lineRule="auto"/>
        <w:ind w:left="0"/>
        <w:rPr>
          <w:rFonts w:ascii="Arial" w:hAnsi="Arial" w:cs="Arial"/>
          <w:sz w:val="24"/>
          <w:szCs w:val="24"/>
          <w:lang w:eastAsia="pl-PL"/>
        </w:rPr>
      </w:pPr>
      <w:r w:rsidRPr="00A3395F">
        <w:rPr>
          <w:rFonts w:ascii="Arial" w:eastAsia="Times New Roman" w:hAnsi="Arial" w:cs="Arial"/>
          <w:sz w:val="24"/>
          <w:szCs w:val="24"/>
          <w:lang w:eastAsia="pl-PL"/>
        </w:rPr>
        <w:t>Wystąpienie z żądaniem, o którym mowa w art. 18 ust. 1 rozporządzenia 2016/679, nie ogranicza przetwarzania danych osobowych do czasu zakończenia postępowania o udzielenie zamówienia publicznego.</w:t>
      </w:r>
    </w:p>
    <w:p w14:paraId="739DA8A6" w14:textId="77777777" w:rsidR="005F3F34" w:rsidRPr="00A3395F" w:rsidRDefault="005F3F34" w:rsidP="009E34C4">
      <w:pPr>
        <w:pStyle w:val="Akapitzlist"/>
        <w:spacing w:after="240" w:line="360" w:lineRule="auto"/>
        <w:ind w:left="0"/>
        <w:rPr>
          <w:rFonts w:ascii="Arial" w:eastAsia="Times New Roman" w:hAnsi="Arial" w:cs="Arial"/>
          <w:sz w:val="24"/>
          <w:szCs w:val="24"/>
          <w:lang w:eastAsia="pl-PL"/>
        </w:rPr>
      </w:pPr>
      <w:r w:rsidRPr="00A3395F">
        <w:rPr>
          <w:rFonts w:ascii="Arial" w:eastAsia="Times New Roman" w:hAnsi="Arial" w:cs="Arial"/>
          <w:sz w:val="24"/>
          <w:szCs w:val="24"/>
          <w:lang w:eastAsia="pl-PL"/>
        </w:rPr>
        <w:t xml:space="preserve">W trakcie oraz po zakończeniu postępowania o udzielenie zamówienia publicznego, </w:t>
      </w:r>
      <w:r w:rsidRPr="00A3395F">
        <w:rPr>
          <w:rFonts w:ascii="Arial" w:eastAsia="Times New Roman" w:hAnsi="Arial" w:cs="Arial"/>
          <w:sz w:val="24"/>
          <w:szCs w:val="24"/>
          <w:lang w:eastAsia="pl-PL"/>
        </w:rPr>
        <w:br/>
        <w:t xml:space="preserve">w przypadku gdy wykonanie obowiązków, o których mowa w art. 15 ust. 1-3 rozporządzenia 2016/679, wymagałoby niewspółmiernie dużego wysiłku, Zamawiający może żądać od osoby, której dane dotyczą, wskazania dodatkowych </w:t>
      </w:r>
      <w:r w:rsidRPr="00A3395F">
        <w:rPr>
          <w:rFonts w:ascii="Arial" w:eastAsia="Times New Roman" w:hAnsi="Arial" w:cs="Arial"/>
          <w:sz w:val="24"/>
          <w:szCs w:val="24"/>
          <w:lang w:eastAsia="pl-PL"/>
        </w:rPr>
        <w:lastRenderedPageBreak/>
        <w:t>informacji mających w szczególności na celu sprecyzowanie nazwy lub daty zakończonego postępowania o udzielenie zamówienia.</w:t>
      </w:r>
    </w:p>
    <w:p w14:paraId="025BD076" w14:textId="77777777" w:rsidR="005F3F34" w:rsidRPr="00A3395F" w:rsidRDefault="007819C9" w:rsidP="009E34C4">
      <w:pPr>
        <w:pStyle w:val="Akapitzlist"/>
        <w:spacing w:before="240" w:after="0" w:line="360" w:lineRule="auto"/>
        <w:ind w:left="0"/>
        <w:rPr>
          <w:rFonts w:ascii="Arial" w:eastAsia="Times New Roman" w:hAnsi="Arial" w:cs="Arial"/>
          <w:sz w:val="24"/>
          <w:szCs w:val="24"/>
          <w:lang w:eastAsia="pl-PL"/>
        </w:rPr>
      </w:pPr>
      <w:r w:rsidRPr="00A3395F">
        <w:rPr>
          <w:rFonts w:ascii="Arial" w:eastAsia="Times New Roman" w:hAnsi="Arial" w:cs="Arial"/>
          <w:sz w:val="24"/>
          <w:szCs w:val="24"/>
          <w:lang w:eastAsia="pl-PL"/>
        </w:rPr>
        <w:t>*</w:t>
      </w:r>
      <w:r w:rsidR="005F3F34" w:rsidRPr="00A3395F">
        <w:rPr>
          <w:rFonts w:ascii="Arial" w:eastAsia="Times New Roman" w:hAnsi="Arial" w:cs="Arial"/>
          <w:sz w:val="24"/>
          <w:szCs w:val="24"/>
          <w:lang w:eastAsia="pl-PL"/>
        </w:rPr>
        <w:t xml:space="preserve">Wyjaśnienie: </w:t>
      </w:r>
      <w:r w:rsidR="00BA344E" w:rsidRPr="00A3395F">
        <w:rPr>
          <w:rFonts w:ascii="Arial" w:eastAsia="Times New Roman" w:hAnsi="Arial" w:cs="Arial"/>
          <w:sz w:val="24"/>
          <w:szCs w:val="24"/>
          <w:lang w:eastAsia="pl-PL"/>
        </w:rPr>
        <w:t>S</w:t>
      </w:r>
      <w:r w:rsidR="005F3F34" w:rsidRPr="00A3395F">
        <w:rPr>
          <w:rFonts w:ascii="Arial" w:eastAsia="Times New Roman" w:hAnsi="Arial" w:cs="Arial"/>
          <w:sz w:val="24"/>
          <w:szCs w:val="24"/>
          <w:lang w:eastAsia="pl-PL"/>
        </w:rPr>
        <w:t>korzystanie z prawa do sprostowania nie może skutkować zmianą wyniku postępowania o udzielenie zamówienia publicznego ani zmianą postanowień umowy w zakresie niezgodnym z ustawą Pzp oraz nie może naruszać integralności protokołu oraz jego załączników.</w:t>
      </w:r>
    </w:p>
    <w:p w14:paraId="1758DE91" w14:textId="35F5AEE3" w:rsidR="005F3F34" w:rsidRPr="00A3395F" w:rsidRDefault="007819C9" w:rsidP="009E34C4">
      <w:pPr>
        <w:spacing w:after="0" w:line="360" w:lineRule="auto"/>
        <w:rPr>
          <w:rFonts w:ascii="Arial" w:hAnsi="Arial" w:cs="Arial"/>
          <w:sz w:val="24"/>
          <w:szCs w:val="24"/>
        </w:rPr>
      </w:pPr>
      <w:r w:rsidRPr="00A3395F">
        <w:rPr>
          <w:rFonts w:ascii="Arial" w:hAnsi="Arial" w:cs="Arial"/>
          <w:sz w:val="24"/>
          <w:szCs w:val="24"/>
        </w:rPr>
        <w:t>**</w:t>
      </w:r>
      <w:r w:rsidR="005F3F34" w:rsidRPr="00A3395F">
        <w:rPr>
          <w:rFonts w:ascii="Arial" w:hAnsi="Arial" w:cs="Arial"/>
          <w:sz w:val="24"/>
          <w:szCs w:val="24"/>
        </w:rPr>
        <w:t xml:space="preserve">Wyjaśnienie: </w:t>
      </w:r>
      <w:r w:rsidR="00BA344E" w:rsidRPr="00A3395F">
        <w:rPr>
          <w:rFonts w:ascii="Arial" w:hAnsi="Arial" w:cs="Arial"/>
          <w:sz w:val="24"/>
          <w:szCs w:val="24"/>
        </w:rPr>
        <w:t>P</w:t>
      </w:r>
      <w:r w:rsidR="005F3F34" w:rsidRPr="00A3395F">
        <w:rPr>
          <w:rFonts w:ascii="Arial" w:hAnsi="Arial" w:cs="Arial"/>
          <w:sz w:val="24"/>
          <w:szCs w:val="24"/>
        </w:rPr>
        <w:t>rawo do ograniczenia przetwarzania nie ma zastosowania w odniesieniu do przechowywania, w celu zapewnienia korzystania ze środków ochrony prawnej lub w celu ochrony praw innej osoby fizycznej lub prawnej, lub z uwagi na ważne względy interesu publicznego Unii Europejs</w:t>
      </w:r>
      <w:r w:rsidR="00A93B97" w:rsidRPr="00A3395F">
        <w:rPr>
          <w:rFonts w:ascii="Arial" w:hAnsi="Arial" w:cs="Arial"/>
          <w:sz w:val="24"/>
          <w:szCs w:val="24"/>
        </w:rPr>
        <w:t>kiej lub państwa członkowskiego, a także nie ogranicza przetwarzania danych osobowych do czasu zakończenia postępowania o udzielenie zamówienia.</w:t>
      </w:r>
    </w:p>
    <w:p w14:paraId="475F0DC9" w14:textId="77777777" w:rsidR="0042265D" w:rsidRPr="00A3395F" w:rsidRDefault="0042265D" w:rsidP="00230419">
      <w:pPr>
        <w:pStyle w:val="Nagwek1"/>
        <w:numPr>
          <w:ilvl w:val="0"/>
          <w:numId w:val="24"/>
        </w:numPr>
        <w:spacing w:before="240" w:line="360" w:lineRule="auto"/>
        <w:ind w:left="284" w:hanging="284"/>
        <w:rPr>
          <w:rFonts w:ascii="Arial" w:hAnsi="Arial" w:cs="Arial"/>
          <w:color w:val="auto"/>
          <w:sz w:val="24"/>
          <w:szCs w:val="24"/>
        </w:rPr>
      </w:pPr>
      <w:r w:rsidRPr="00A3395F">
        <w:rPr>
          <w:rFonts w:ascii="Arial" w:hAnsi="Arial" w:cs="Arial"/>
          <w:color w:val="auto"/>
          <w:sz w:val="24"/>
          <w:szCs w:val="24"/>
        </w:rPr>
        <w:t>Zamawiając</w:t>
      </w:r>
      <w:r w:rsidR="007C6A84" w:rsidRPr="00A3395F">
        <w:rPr>
          <w:rFonts w:ascii="Arial" w:hAnsi="Arial" w:cs="Arial"/>
          <w:color w:val="auto"/>
          <w:sz w:val="24"/>
          <w:szCs w:val="24"/>
        </w:rPr>
        <w:t>y (na</w:t>
      </w:r>
      <w:r w:rsidR="009D4E26" w:rsidRPr="00A3395F">
        <w:rPr>
          <w:rFonts w:ascii="Arial" w:hAnsi="Arial" w:cs="Arial"/>
          <w:color w:val="auto"/>
          <w:sz w:val="24"/>
          <w:szCs w:val="24"/>
        </w:rPr>
        <w:t>zwa i adres oraz inne dane tele</w:t>
      </w:r>
      <w:r w:rsidR="007C6A84" w:rsidRPr="00A3395F">
        <w:rPr>
          <w:rFonts w:ascii="Arial" w:hAnsi="Arial" w:cs="Arial"/>
          <w:color w:val="auto"/>
          <w:sz w:val="24"/>
          <w:szCs w:val="24"/>
        </w:rPr>
        <w:t>informatyczne)</w:t>
      </w:r>
    </w:p>
    <w:p w14:paraId="24A0AFD6" w14:textId="77777777" w:rsidR="0042265D" w:rsidRPr="00A3395F" w:rsidRDefault="0042265D" w:rsidP="009E34C4">
      <w:pPr>
        <w:tabs>
          <w:tab w:val="left" w:leader="dot" w:pos="6258"/>
        </w:tabs>
        <w:spacing w:after="0" w:line="360" w:lineRule="auto"/>
        <w:rPr>
          <w:rStyle w:val="Teksttreci20"/>
          <w:rFonts w:ascii="Arial" w:hAnsi="Arial" w:cs="Arial"/>
          <w:color w:val="auto"/>
          <w:sz w:val="24"/>
          <w:szCs w:val="24"/>
        </w:rPr>
      </w:pPr>
      <w:r w:rsidRPr="00A3395F">
        <w:rPr>
          <w:rStyle w:val="Teksttreci20"/>
          <w:rFonts w:ascii="Arial" w:hAnsi="Arial" w:cs="Arial"/>
          <w:color w:val="auto"/>
          <w:sz w:val="24"/>
          <w:szCs w:val="24"/>
        </w:rPr>
        <w:t>Nazwa oraz adres Zamawiającego:</w:t>
      </w:r>
      <w:r w:rsidR="007C6A84" w:rsidRPr="00A3395F">
        <w:rPr>
          <w:rStyle w:val="Teksttreci20"/>
          <w:rFonts w:ascii="Arial" w:hAnsi="Arial" w:cs="Arial"/>
          <w:color w:val="auto"/>
          <w:sz w:val="24"/>
          <w:szCs w:val="24"/>
        </w:rPr>
        <w:t xml:space="preserve"> </w:t>
      </w:r>
      <w:r w:rsidR="00DA0738" w:rsidRPr="00A3395F">
        <w:rPr>
          <w:rStyle w:val="Teksttreci20"/>
          <w:rFonts w:ascii="Arial" w:hAnsi="Arial" w:cs="Arial"/>
          <w:color w:val="auto"/>
          <w:sz w:val="24"/>
          <w:szCs w:val="24"/>
        </w:rPr>
        <w:t>Miasto Rybnik</w:t>
      </w:r>
    </w:p>
    <w:p w14:paraId="43867A16" w14:textId="77777777" w:rsidR="00DA0738" w:rsidRPr="00A3395F" w:rsidRDefault="00DA0738" w:rsidP="009E34C4">
      <w:pPr>
        <w:tabs>
          <w:tab w:val="left" w:leader="dot" w:pos="6258"/>
        </w:tabs>
        <w:spacing w:after="0" w:line="360" w:lineRule="auto"/>
        <w:rPr>
          <w:rFonts w:ascii="Arial" w:hAnsi="Arial" w:cs="Arial"/>
          <w:sz w:val="24"/>
          <w:szCs w:val="24"/>
        </w:rPr>
      </w:pPr>
      <w:r w:rsidRPr="00A3395F">
        <w:rPr>
          <w:rFonts w:ascii="Arial" w:hAnsi="Arial" w:cs="Arial"/>
          <w:sz w:val="24"/>
          <w:szCs w:val="24"/>
        </w:rPr>
        <w:t>ul. Bolesława Chrobrego Nr 2, 44</w:t>
      </w:r>
      <w:r w:rsidR="005F3F34" w:rsidRPr="00A3395F">
        <w:rPr>
          <w:rFonts w:ascii="Arial" w:hAnsi="Arial" w:cs="Arial"/>
          <w:sz w:val="24"/>
          <w:szCs w:val="24"/>
        </w:rPr>
        <w:t>-</w:t>
      </w:r>
      <w:r w:rsidRPr="00A3395F">
        <w:rPr>
          <w:rFonts w:ascii="Arial" w:hAnsi="Arial" w:cs="Arial"/>
          <w:sz w:val="24"/>
          <w:szCs w:val="24"/>
        </w:rPr>
        <w:t>200 Rybnik</w:t>
      </w:r>
    </w:p>
    <w:p w14:paraId="19067390" w14:textId="77777777" w:rsidR="0042265D" w:rsidRPr="00A3395F" w:rsidRDefault="0042265D" w:rsidP="009E34C4">
      <w:pPr>
        <w:tabs>
          <w:tab w:val="left" w:leader="dot" w:pos="6258"/>
        </w:tabs>
        <w:spacing w:after="0" w:line="360" w:lineRule="auto"/>
        <w:rPr>
          <w:rFonts w:ascii="Arial" w:hAnsi="Arial" w:cs="Arial"/>
          <w:sz w:val="24"/>
          <w:szCs w:val="24"/>
        </w:rPr>
      </w:pPr>
      <w:r w:rsidRPr="00A3395F">
        <w:rPr>
          <w:rStyle w:val="Teksttreci20"/>
          <w:rFonts w:ascii="Arial" w:hAnsi="Arial" w:cs="Arial"/>
          <w:color w:val="auto"/>
          <w:sz w:val="24"/>
          <w:szCs w:val="24"/>
        </w:rPr>
        <w:t>Numer tel.:</w:t>
      </w:r>
      <w:r w:rsidR="005F3F34" w:rsidRPr="00A3395F">
        <w:rPr>
          <w:rStyle w:val="Teksttreci20"/>
          <w:rFonts w:ascii="Arial" w:hAnsi="Arial" w:cs="Arial"/>
          <w:color w:val="auto"/>
          <w:sz w:val="24"/>
          <w:szCs w:val="24"/>
        </w:rPr>
        <w:t xml:space="preserve"> +32 43 92 302</w:t>
      </w:r>
    </w:p>
    <w:p w14:paraId="278C1F6D" w14:textId="77777777" w:rsidR="0042265D" w:rsidRPr="00A3395F" w:rsidRDefault="0042265D" w:rsidP="009E34C4">
      <w:pPr>
        <w:tabs>
          <w:tab w:val="left" w:leader="dot" w:pos="6258"/>
        </w:tabs>
        <w:spacing w:after="0" w:line="360" w:lineRule="auto"/>
        <w:rPr>
          <w:rFonts w:ascii="Arial" w:hAnsi="Arial" w:cs="Arial"/>
          <w:sz w:val="24"/>
          <w:szCs w:val="24"/>
        </w:rPr>
      </w:pPr>
      <w:r w:rsidRPr="00A3395F">
        <w:rPr>
          <w:rStyle w:val="Teksttreci20"/>
          <w:rFonts w:ascii="Arial" w:hAnsi="Arial" w:cs="Arial"/>
          <w:color w:val="auto"/>
          <w:sz w:val="24"/>
          <w:szCs w:val="24"/>
        </w:rPr>
        <w:t xml:space="preserve">Adres poczty elektronicznej: </w:t>
      </w:r>
      <w:r w:rsidR="00DA0738" w:rsidRPr="00A3395F">
        <w:rPr>
          <w:rStyle w:val="Teksttreci20"/>
          <w:rFonts w:ascii="Arial" w:hAnsi="Arial" w:cs="Arial"/>
          <w:color w:val="auto"/>
          <w:sz w:val="24"/>
          <w:szCs w:val="24"/>
        </w:rPr>
        <w:t>zam_pub@um.rybnik.pl</w:t>
      </w:r>
    </w:p>
    <w:p w14:paraId="459E5058" w14:textId="77777777" w:rsidR="00221379" w:rsidRPr="00A3395F" w:rsidRDefault="0042265D" w:rsidP="009E34C4">
      <w:pPr>
        <w:tabs>
          <w:tab w:val="left" w:leader="dot" w:pos="6258"/>
        </w:tabs>
        <w:spacing w:after="0" w:line="360" w:lineRule="auto"/>
        <w:rPr>
          <w:rStyle w:val="Teksttreci20"/>
          <w:rFonts w:ascii="Arial" w:hAnsi="Arial" w:cs="Arial"/>
          <w:color w:val="auto"/>
          <w:sz w:val="24"/>
          <w:szCs w:val="24"/>
        </w:rPr>
      </w:pPr>
      <w:r w:rsidRPr="00A3395F">
        <w:rPr>
          <w:rStyle w:val="Teksttreci20"/>
          <w:rFonts w:ascii="Arial" w:hAnsi="Arial" w:cs="Arial"/>
          <w:color w:val="auto"/>
          <w:sz w:val="24"/>
          <w:szCs w:val="24"/>
        </w:rPr>
        <w:t>Adres strony internetowej prowadzonego postępowania:</w:t>
      </w:r>
      <w:r w:rsidR="00DA0738" w:rsidRPr="00A3395F">
        <w:rPr>
          <w:rStyle w:val="Teksttreci20"/>
          <w:rFonts w:ascii="Arial" w:hAnsi="Arial" w:cs="Arial"/>
          <w:color w:val="auto"/>
          <w:sz w:val="24"/>
          <w:szCs w:val="24"/>
        </w:rPr>
        <w:t xml:space="preserve"> </w:t>
      </w:r>
    </w:p>
    <w:p w14:paraId="657D1F33" w14:textId="52B28872" w:rsidR="0042265D" w:rsidRPr="00A3395F" w:rsidRDefault="00CE439C" w:rsidP="009E34C4">
      <w:pPr>
        <w:tabs>
          <w:tab w:val="left" w:leader="dot" w:pos="6258"/>
        </w:tabs>
        <w:spacing w:after="240" w:line="360" w:lineRule="auto"/>
        <w:rPr>
          <w:rFonts w:ascii="Arial" w:hAnsi="Arial" w:cs="Arial"/>
          <w:sz w:val="32"/>
          <w:szCs w:val="24"/>
        </w:rPr>
      </w:pPr>
      <w:hyperlink r:id="rId9" w:history="1">
        <w:r w:rsidRPr="00D74CD8">
          <w:rPr>
            <w:rStyle w:val="Hipercze"/>
            <w:rFonts w:ascii="Arial" w:eastAsia="Calibri" w:hAnsi="Arial" w:cs="Arial"/>
            <w:sz w:val="24"/>
            <w:szCs w:val="24"/>
            <w:lang w:eastAsia="pl-PL" w:bidi="pl-PL"/>
          </w:rPr>
          <w:t>https://ezamowienia.gov.pl</w:t>
        </w:r>
      </w:hyperlink>
    </w:p>
    <w:p w14:paraId="0C22E290" w14:textId="2D4313EE" w:rsidR="0042265D" w:rsidRPr="00A3395F" w:rsidRDefault="0042265D" w:rsidP="00230419">
      <w:pPr>
        <w:pStyle w:val="Nagwek1"/>
        <w:numPr>
          <w:ilvl w:val="0"/>
          <w:numId w:val="24"/>
        </w:numPr>
        <w:spacing w:before="0" w:line="360" w:lineRule="auto"/>
        <w:ind w:left="284" w:hanging="284"/>
        <w:rPr>
          <w:rFonts w:ascii="Arial" w:hAnsi="Arial" w:cs="Arial"/>
          <w:color w:val="auto"/>
          <w:sz w:val="24"/>
          <w:szCs w:val="24"/>
        </w:rPr>
      </w:pPr>
      <w:r w:rsidRPr="00A3395F">
        <w:rPr>
          <w:rFonts w:ascii="Arial" w:hAnsi="Arial" w:cs="Arial"/>
          <w:color w:val="auto"/>
          <w:sz w:val="24"/>
          <w:szCs w:val="24"/>
        </w:rPr>
        <w:t>Adres strony internetowej, na której udostępniane będą zmiany i wyjaśnienia treści SWZ oraz inne dokumenty zamówienia bezpośrednio związane z postępowaniem o</w:t>
      </w:r>
      <w:r w:rsidR="00E7254B" w:rsidRPr="00A3395F">
        <w:rPr>
          <w:rFonts w:ascii="Arial" w:hAnsi="Arial" w:cs="Arial"/>
          <w:color w:val="auto"/>
          <w:sz w:val="24"/>
          <w:szCs w:val="24"/>
        </w:rPr>
        <w:t xml:space="preserve"> </w:t>
      </w:r>
      <w:r w:rsidRPr="00A3395F">
        <w:rPr>
          <w:rFonts w:ascii="Arial" w:hAnsi="Arial" w:cs="Arial"/>
          <w:color w:val="auto"/>
          <w:sz w:val="24"/>
          <w:szCs w:val="24"/>
        </w:rPr>
        <w:t>udzielenie zamówienia</w:t>
      </w:r>
    </w:p>
    <w:p w14:paraId="315A6B88" w14:textId="016066A9" w:rsidR="000D16D7" w:rsidRPr="00A3395F" w:rsidRDefault="0042265D" w:rsidP="009E34C4">
      <w:pPr>
        <w:spacing w:after="0" w:line="360" w:lineRule="auto"/>
        <w:rPr>
          <w:rStyle w:val="Teksttreci20"/>
          <w:rFonts w:ascii="Arial" w:hAnsi="Arial" w:cs="Arial"/>
          <w:color w:val="auto"/>
          <w:sz w:val="24"/>
          <w:szCs w:val="24"/>
        </w:rPr>
      </w:pPr>
      <w:r w:rsidRPr="00A3395F">
        <w:rPr>
          <w:rStyle w:val="Teksttreci20"/>
          <w:rFonts w:ascii="Arial" w:hAnsi="Arial" w:cs="Arial"/>
          <w:color w:val="auto"/>
          <w:sz w:val="24"/>
          <w:szCs w:val="24"/>
        </w:rPr>
        <w:t>Zmiany i wyjaśnienia treści SWZ oraz inne dokumenty zamówienia bezpośrednio związane z postępowaniem o udzielenie zamówienia będą udostępniane na stronie internetowej:</w:t>
      </w:r>
      <w:r w:rsidR="00DA0738" w:rsidRPr="00A3395F">
        <w:rPr>
          <w:rStyle w:val="Teksttreci20"/>
          <w:rFonts w:ascii="Arial" w:hAnsi="Arial" w:cs="Arial"/>
          <w:color w:val="auto"/>
          <w:sz w:val="24"/>
          <w:szCs w:val="24"/>
        </w:rPr>
        <w:t xml:space="preserve"> </w:t>
      </w:r>
    </w:p>
    <w:p w14:paraId="74DC033D" w14:textId="7E243F1A" w:rsidR="0042265D" w:rsidRPr="009C2E19" w:rsidRDefault="009C2E19" w:rsidP="009E34C4">
      <w:pPr>
        <w:spacing w:after="0" w:line="360" w:lineRule="auto"/>
        <w:rPr>
          <w:rFonts w:ascii="Arial" w:hAnsi="Arial" w:cs="Arial"/>
          <w:sz w:val="28"/>
          <w:szCs w:val="24"/>
        </w:rPr>
      </w:pPr>
      <w:hyperlink r:id="rId10" w:history="1">
        <w:r w:rsidRPr="009C2E19">
          <w:rPr>
            <w:rStyle w:val="Hipercze"/>
            <w:sz w:val="24"/>
          </w:rPr>
          <w:t>https://ezamowienia.gov.pl/mp-client/search/list/ocds-148610-ab1912bb-d41b-452d-828b-232aa9f13494</w:t>
        </w:r>
      </w:hyperlink>
      <w:r w:rsidR="00AF6981" w:rsidRPr="009C2E19">
        <w:rPr>
          <w:sz w:val="24"/>
        </w:rPr>
        <w:t xml:space="preserve"> </w:t>
      </w:r>
    </w:p>
    <w:p w14:paraId="37753C43" w14:textId="77777777" w:rsidR="0042265D" w:rsidRPr="00A3395F" w:rsidRDefault="0042265D" w:rsidP="00230419">
      <w:pPr>
        <w:pStyle w:val="Nagwek1"/>
        <w:numPr>
          <w:ilvl w:val="0"/>
          <w:numId w:val="24"/>
        </w:numPr>
        <w:spacing w:before="240" w:line="360" w:lineRule="auto"/>
        <w:ind w:left="284" w:hanging="284"/>
        <w:rPr>
          <w:rFonts w:ascii="Arial" w:hAnsi="Arial" w:cs="Arial"/>
          <w:color w:val="auto"/>
          <w:sz w:val="24"/>
          <w:szCs w:val="24"/>
        </w:rPr>
      </w:pPr>
      <w:r w:rsidRPr="00A3395F">
        <w:rPr>
          <w:rFonts w:ascii="Arial" w:hAnsi="Arial" w:cs="Arial"/>
          <w:color w:val="auto"/>
          <w:sz w:val="24"/>
          <w:szCs w:val="24"/>
        </w:rPr>
        <w:t>Tryb udzielenia zamówienia</w:t>
      </w:r>
    </w:p>
    <w:p w14:paraId="2795AEFB" w14:textId="579F1AAC" w:rsidR="0042265D" w:rsidRPr="00A3395F" w:rsidRDefault="0042265D" w:rsidP="009E34C4">
      <w:pPr>
        <w:spacing w:after="0" w:line="360" w:lineRule="auto"/>
        <w:rPr>
          <w:rFonts w:ascii="Arial" w:hAnsi="Arial" w:cs="Arial"/>
          <w:sz w:val="24"/>
          <w:szCs w:val="24"/>
        </w:rPr>
      </w:pPr>
      <w:r w:rsidRPr="00A3395F">
        <w:rPr>
          <w:rStyle w:val="Teksttreci20"/>
          <w:rFonts w:ascii="Arial" w:hAnsi="Arial" w:cs="Arial"/>
          <w:color w:val="auto"/>
          <w:sz w:val="24"/>
          <w:szCs w:val="24"/>
        </w:rPr>
        <w:t>Postępowanie o udzielenie zamówienia publicznego prowadzone jest w trybie podstawowym, na podstawie art. 275 pkt 1 ustawy z dnia 11 września 2019 r. - Prawo zamówień publicznych</w:t>
      </w:r>
      <w:r w:rsidR="00A93B97" w:rsidRPr="00A3395F">
        <w:rPr>
          <w:rStyle w:val="Teksttreci20"/>
          <w:rFonts w:ascii="Arial" w:hAnsi="Arial" w:cs="Arial"/>
          <w:color w:val="auto"/>
          <w:sz w:val="24"/>
          <w:szCs w:val="24"/>
        </w:rPr>
        <w:t>.</w:t>
      </w:r>
    </w:p>
    <w:p w14:paraId="3466A874" w14:textId="77777777" w:rsidR="0042265D" w:rsidRPr="00A3395F" w:rsidRDefault="0042265D" w:rsidP="00230419">
      <w:pPr>
        <w:pStyle w:val="Nagwek1"/>
        <w:numPr>
          <w:ilvl w:val="0"/>
          <w:numId w:val="24"/>
        </w:numPr>
        <w:spacing w:before="240" w:line="360" w:lineRule="auto"/>
        <w:ind w:left="284" w:hanging="284"/>
        <w:rPr>
          <w:rFonts w:ascii="Arial" w:hAnsi="Arial" w:cs="Arial"/>
          <w:color w:val="auto"/>
          <w:sz w:val="24"/>
          <w:szCs w:val="24"/>
        </w:rPr>
      </w:pPr>
      <w:r w:rsidRPr="00A3395F">
        <w:rPr>
          <w:rFonts w:ascii="Arial" w:hAnsi="Arial" w:cs="Arial"/>
          <w:color w:val="auto"/>
          <w:sz w:val="24"/>
          <w:szCs w:val="24"/>
        </w:rPr>
        <w:lastRenderedPageBreak/>
        <w:t xml:space="preserve">Informacja, czy Zamawiający przewiduje wybór najkorzystniejszej oferty </w:t>
      </w:r>
      <w:r w:rsidR="00691EDB" w:rsidRPr="00A3395F">
        <w:rPr>
          <w:rFonts w:ascii="Arial" w:hAnsi="Arial" w:cs="Arial"/>
          <w:color w:val="auto"/>
          <w:sz w:val="24"/>
          <w:szCs w:val="24"/>
        </w:rPr>
        <w:br/>
      </w:r>
      <w:r w:rsidRPr="00A3395F">
        <w:rPr>
          <w:rFonts w:ascii="Arial" w:hAnsi="Arial" w:cs="Arial"/>
          <w:color w:val="auto"/>
          <w:sz w:val="24"/>
          <w:szCs w:val="24"/>
        </w:rPr>
        <w:t>z możliwością</w:t>
      </w:r>
      <w:r w:rsidR="00C74DF6" w:rsidRPr="00A3395F">
        <w:rPr>
          <w:rFonts w:ascii="Arial" w:hAnsi="Arial" w:cs="Arial"/>
          <w:color w:val="auto"/>
          <w:sz w:val="24"/>
          <w:szCs w:val="24"/>
        </w:rPr>
        <w:t xml:space="preserve"> </w:t>
      </w:r>
      <w:r w:rsidRPr="00A3395F">
        <w:rPr>
          <w:rFonts w:ascii="Arial" w:hAnsi="Arial" w:cs="Arial"/>
          <w:color w:val="auto"/>
          <w:sz w:val="24"/>
          <w:szCs w:val="24"/>
        </w:rPr>
        <w:t>prowadzenia negocjacji</w:t>
      </w:r>
    </w:p>
    <w:p w14:paraId="615938BD" w14:textId="77777777" w:rsidR="0042265D" w:rsidRPr="00A3395F" w:rsidRDefault="0042265D" w:rsidP="009E34C4">
      <w:pPr>
        <w:spacing w:after="0" w:line="360" w:lineRule="auto"/>
        <w:rPr>
          <w:rFonts w:ascii="Arial" w:hAnsi="Arial" w:cs="Arial"/>
          <w:sz w:val="24"/>
          <w:szCs w:val="24"/>
        </w:rPr>
      </w:pPr>
      <w:r w:rsidRPr="00A3395F">
        <w:rPr>
          <w:rStyle w:val="Teksttreci20"/>
          <w:rFonts w:ascii="Arial" w:hAnsi="Arial" w:cs="Arial"/>
          <w:color w:val="auto"/>
          <w:sz w:val="24"/>
          <w:szCs w:val="24"/>
        </w:rPr>
        <w:t>Zamawiający nie przewiduje wyboru najkorzystniejszej oferty z możliwością prowadzenia negocjacji.</w:t>
      </w:r>
    </w:p>
    <w:p w14:paraId="36E29941" w14:textId="77777777" w:rsidR="0042265D" w:rsidRPr="00A3395F" w:rsidRDefault="0042265D" w:rsidP="00230419">
      <w:pPr>
        <w:pStyle w:val="Nagwek1"/>
        <w:numPr>
          <w:ilvl w:val="0"/>
          <w:numId w:val="24"/>
        </w:numPr>
        <w:spacing w:before="240" w:line="360" w:lineRule="auto"/>
        <w:ind w:left="284" w:hanging="284"/>
        <w:rPr>
          <w:rFonts w:ascii="Arial" w:hAnsi="Arial" w:cs="Arial"/>
          <w:color w:val="auto"/>
          <w:sz w:val="24"/>
          <w:szCs w:val="24"/>
        </w:rPr>
      </w:pPr>
      <w:r w:rsidRPr="00A3395F">
        <w:rPr>
          <w:rFonts w:ascii="Arial" w:hAnsi="Arial" w:cs="Arial"/>
          <w:color w:val="auto"/>
          <w:sz w:val="24"/>
          <w:szCs w:val="24"/>
        </w:rPr>
        <w:t>Opis przedmiotu zamówienia</w:t>
      </w:r>
    </w:p>
    <w:p w14:paraId="7FB82B5D" w14:textId="77777777" w:rsidR="00BD4566" w:rsidRDefault="0080174A" w:rsidP="00BC4C0A">
      <w:pPr>
        <w:widowControl w:val="0"/>
        <w:tabs>
          <w:tab w:val="left" w:pos="330"/>
          <w:tab w:val="left" w:leader="dot" w:pos="6258"/>
        </w:tabs>
        <w:spacing w:before="120" w:after="0" w:line="360" w:lineRule="auto"/>
        <w:rPr>
          <w:sz w:val="24"/>
        </w:rPr>
      </w:pPr>
      <w:r w:rsidRPr="008B6CB5">
        <w:rPr>
          <w:sz w:val="24"/>
        </w:rPr>
        <w:t>Przedmiotem zamówienia jest</w:t>
      </w:r>
      <w:r w:rsidR="00BD4566">
        <w:rPr>
          <w:sz w:val="24"/>
        </w:rPr>
        <w:t>:</w:t>
      </w:r>
    </w:p>
    <w:p w14:paraId="23176243" w14:textId="39CE8ECA" w:rsidR="00BD4566" w:rsidRPr="00BD4566" w:rsidRDefault="00BD4566" w:rsidP="00BD4566">
      <w:pPr>
        <w:pStyle w:val="Akapitzlist"/>
        <w:numPr>
          <w:ilvl w:val="0"/>
          <w:numId w:val="97"/>
        </w:numPr>
        <w:spacing w:after="0" w:line="360" w:lineRule="auto"/>
        <w:jc w:val="both"/>
        <w:rPr>
          <w:sz w:val="24"/>
        </w:rPr>
      </w:pPr>
      <w:r w:rsidRPr="00BD4566">
        <w:rPr>
          <w:sz w:val="24"/>
        </w:rPr>
        <w:t>wydruk plakatów wielkoformatowych (druk wielkoformatowy [solwentowy] w minimum 6 brytach i jakości nie niższej niż 720 dpi) w formacie 504 cm na 238 cm na papierze o gramaturze nie niższej niż 120 g/m</w:t>
      </w:r>
      <w:r w:rsidRPr="00BD4566">
        <w:rPr>
          <w:sz w:val="24"/>
          <w:vertAlign w:val="superscript"/>
        </w:rPr>
        <w:t>2</w:t>
      </w:r>
      <w:r w:rsidRPr="00BD4566">
        <w:rPr>
          <w:sz w:val="24"/>
        </w:rPr>
        <w:t xml:space="preserve"> i nie wyższej niż 140 g/m</w:t>
      </w:r>
      <w:r w:rsidRPr="00BD4566">
        <w:rPr>
          <w:sz w:val="24"/>
          <w:vertAlign w:val="superscript"/>
        </w:rPr>
        <w:t>2</w:t>
      </w:r>
      <w:r w:rsidRPr="00BD4566">
        <w:rPr>
          <w:sz w:val="24"/>
        </w:rPr>
        <w:t xml:space="preserve"> (papier blueback) wraz z ich wyklejaniem na 10 billboardach (od marca do grudnia 2026 r.); Zamawiający dopuszcza każdorazowo zastosowanie 10 różnych projektów graficznych – na każdym billboardzie inny,</w:t>
      </w:r>
    </w:p>
    <w:p w14:paraId="532160BB" w14:textId="52E7098C" w:rsidR="00BD4566" w:rsidRPr="00BD4566" w:rsidRDefault="00BD4566" w:rsidP="00BD4566">
      <w:pPr>
        <w:pStyle w:val="Akapitzlist"/>
        <w:numPr>
          <w:ilvl w:val="0"/>
          <w:numId w:val="97"/>
        </w:numPr>
        <w:spacing w:after="0" w:line="360" w:lineRule="auto"/>
        <w:jc w:val="both"/>
        <w:rPr>
          <w:sz w:val="24"/>
        </w:rPr>
      </w:pPr>
      <w:r w:rsidRPr="00BD4566">
        <w:rPr>
          <w:sz w:val="24"/>
        </w:rPr>
        <w:t>wydruk i wyklejanie nastąpi 10 razy w okresie od marca do grudnia 2026 roku w odstępach około miesiąca, (pierwsze projekty billboardów zostaną przekazane Wykonawcy w terminie 3 dni roboczych od podpisania umowy, jednak nie wcześniej niż 28 lutego 2026 roku),</w:t>
      </w:r>
    </w:p>
    <w:p w14:paraId="158205F7" w14:textId="64009D6E" w:rsidR="00BD4566" w:rsidRPr="000B635F" w:rsidRDefault="00BD4566" w:rsidP="00BD4566">
      <w:pPr>
        <w:pStyle w:val="Akapitzlist"/>
        <w:numPr>
          <w:ilvl w:val="0"/>
          <w:numId w:val="97"/>
        </w:numPr>
        <w:spacing w:after="0" w:line="360" w:lineRule="auto"/>
        <w:jc w:val="both"/>
        <w:rPr>
          <w:sz w:val="24"/>
        </w:rPr>
      </w:pPr>
      <w:r w:rsidRPr="000B635F">
        <w:rPr>
          <w:sz w:val="24"/>
        </w:rPr>
        <w:t>przesłanie w ciągu 48 godzin od wykonania czynności, tj. wyklejenia billboardów, drogą elektroniczną, raportu z ich wyklejania wraz</w:t>
      </w:r>
      <w:r w:rsidR="000B635F" w:rsidRPr="000B635F">
        <w:rPr>
          <w:sz w:val="24"/>
        </w:rPr>
        <w:t xml:space="preserve"> </w:t>
      </w:r>
      <w:r w:rsidRPr="000B635F">
        <w:rPr>
          <w:sz w:val="24"/>
        </w:rPr>
        <w:t>z dokumentacją zdjęciową.</w:t>
      </w:r>
    </w:p>
    <w:p w14:paraId="384ED75C" w14:textId="6C6DDDC7" w:rsidR="00BD4566" w:rsidRPr="00BD4566" w:rsidRDefault="00BD4566" w:rsidP="000B635F">
      <w:pPr>
        <w:spacing w:before="120" w:after="0" w:line="360" w:lineRule="auto"/>
        <w:jc w:val="both"/>
        <w:rPr>
          <w:sz w:val="24"/>
        </w:rPr>
      </w:pPr>
      <w:r w:rsidRPr="00BD4566">
        <w:rPr>
          <w:sz w:val="24"/>
        </w:rPr>
        <w:t>Materiał graficzny przygotowany zostanie przez Miasto jako jeden kompletny plik</w:t>
      </w:r>
      <w:r w:rsidR="000B635F">
        <w:rPr>
          <w:sz w:val="24"/>
        </w:rPr>
        <w:t xml:space="preserve"> </w:t>
      </w:r>
      <w:r w:rsidRPr="00BD4566">
        <w:rPr>
          <w:sz w:val="24"/>
        </w:rPr>
        <w:t>w jednym z wymienionych formatów TIFF, EPS, PDF, PSD, AI, kolorystyka – CMYK.</w:t>
      </w:r>
    </w:p>
    <w:p w14:paraId="703992B2" w14:textId="74BEBA78" w:rsidR="00BD4566" w:rsidRPr="00BD4566" w:rsidRDefault="00BD4566" w:rsidP="000B635F">
      <w:pPr>
        <w:spacing w:before="120" w:after="0" w:line="360" w:lineRule="auto"/>
        <w:jc w:val="both"/>
        <w:rPr>
          <w:sz w:val="24"/>
        </w:rPr>
      </w:pPr>
      <w:r w:rsidRPr="00BD4566">
        <w:rPr>
          <w:sz w:val="24"/>
        </w:rPr>
        <w:t>Billboardy umieszczone są na wysokości od 3,10 m do 4,00 m licząc od gruntu</w:t>
      </w:r>
      <w:r w:rsidR="000B635F">
        <w:rPr>
          <w:sz w:val="24"/>
        </w:rPr>
        <w:t xml:space="preserve"> </w:t>
      </w:r>
      <w:r w:rsidRPr="00BD4566">
        <w:rPr>
          <w:sz w:val="24"/>
        </w:rPr>
        <w:t>do podestu. Każdy billboard posiada podest, więc istnieje możliwość wyklejania billboardów ze specjalnie przygotowanego podestu, natomiast użycie podnośnika koszowego pozostaje w gestii Wykonawcy.</w:t>
      </w:r>
    </w:p>
    <w:p w14:paraId="427B312D" w14:textId="77777777" w:rsidR="000B635F" w:rsidRDefault="00BD4566" w:rsidP="000B635F">
      <w:pPr>
        <w:spacing w:before="120" w:after="0" w:line="360" w:lineRule="auto"/>
        <w:jc w:val="both"/>
        <w:rPr>
          <w:sz w:val="24"/>
        </w:rPr>
      </w:pPr>
      <w:r w:rsidRPr="00BD4566">
        <w:rPr>
          <w:sz w:val="24"/>
        </w:rPr>
        <w:t>Rozliczanie za wydruk i wyklejanie plakatów będzie się odbywało po każdym wydruku i wyklejeniu billboardów na podstawie przesłanego e-mailem raportu</w:t>
      </w:r>
      <w:r w:rsidR="000B635F">
        <w:rPr>
          <w:sz w:val="24"/>
        </w:rPr>
        <w:t xml:space="preserve"> </w:t>
      </w:r>
      <w:r w:rsidRPr="00BD4566">
        <w:rPr>
          <w:sz w:val="24"/>
        </w:rPr>
        <w:t>z wykonanych czynności wraz z dokumentacją zdjęciową.</w:t>
      </w:r>
      <w:r w:rsidR="000B635F">
        <w:rPr>
          <w:sz w:val="24"/>
        </w:rPr>
        <w:t xml:space="preserve"> </w:t>
      </w:r>
    </w:p>
    <w:p w14:paraId="5E78B243" w14:textId="759DBDD3" w:rsidR="003D768E" w:rsidRPr="003D768E" w:rsidRDefault="003D768E" w:rsidP="003D768E">
      <w:pPr>
        <w:spacing w:before="120" w:after="0" w:line="360" w:lineRule="auto"/>
        <w:jc w:val="both"/>
        <w:rPr>
          <w:sz w:val="24"/>
        </w:rPr>
      </w:pPr>
      <w:r w:rsidRPr="003D768E">
        <w:rPr>
          <w:sz w:val="24"/>
        </w:rPr>
        <w:t xml:space="preserve">Zamawiający poniżej określa czynności w zakresie realizacji zamówienia przez osoby zatrudnione przez Wykonawcę lub Podwykonawcę na podstawie umowy o pracę, w okolicznościach, o których mowa w art. 95 ustawy: </w:t>
      </w:r>
    </w:p>
    <w:p w14:paraId="575B8BB5" w14:textId="4686C1E5" w:rsidR="003D768E" w:rsidRPr="003D768E" w:rsidRDefault="003D768E" w:rsidP="003D768E">
      <w:pPr>
        <w:spacing w:after="0" w:line="360" w:lineRule="auto"/>
        <w:ind w:left="708"/>
        <w:jc w:val="both"/>
        <w:rPr>
          <w:sz w:val="24"/>
        </w:rPr>
      </w:pPr>
      <w:r w:rsidRPr="003D768E">
        <w:rPr>
          <w:sz w:val="24"/>
        </w:rPr>
        <w:t>-</w:t>
      </w:r>
      <w:r w:rsidRPr="003D768E">
        <w:rPr>
          <w:sz w:val="24"/>
        </w:rPr>
        <w:tab/>
        <w:t xml:space="preserve">czynności </w:t>
      </w:r>
      <w:r>
        <w:rPr>
          <w:sz w:val="24"/>
        </w:rPr>
        <w:t>drukowania</w:t>
      </w:r>
      <w:r w:rsidRPr="003D768E">
        <w:rPr>
          <w:sz w:val="24"/>
        </w:rPr>
        <w:t>,</w:t>
      </w:r>
    </w:p>
    <w:p w14:paraId="27B62786" w14:textId="262B5FAB" w:rsidR="003D768E" w:rsidRDefault="003D768E" w:rsidP="003D768E">
      <w:pPr>
        <w:spacing w:after="0" w:line="360" w:lineRule="auto"/>
        <w:ind w:left="708"/>
        <w:jc w:val="both"/>
        <w:rPr>
          <w:sz w:val="24"/>
        </w:rPr>
      </w:pPr>
      <w:r w:rsidRPr="003D768E">
        <w:rPr>
          <w:sz w:val="24"/>
        </w:rPr>
        <w:lastRenderedPageBreak/>
        <w:t>-</w:t>
      </w:r>
      <w:r w:rsidRPr="003D768E">
        <w:rPr>
          <w:sz w:val="24"/>
        </w:rPr>
        <w:tab/>
        <w:t xml:space="preserve">czynności </w:t>
      </w:r>
      <w:r>
        <w:rPr>
          <w:sz w:val="24"/>
        </w:rPr>
        <w:t>wyklejania.</w:t>
      </w:r>
    </w:p>
    <w:p w14:paraId="03707753" w14:textId="1BABDDFC" w:rsidR="003D768E" w:rsidRDefault="003D768E" w:rsidP="003D768E">
      <w:pPr>
        <w:spacing w:before="120" w:after="0" w:line="360" w:lineRule="auto"/>
        <w:jc w:val="both"/>
        <w:rPr>
          <w:sz w:val="24"/>
        </w:rPr>
      </w:pPr>
      <w:r w:rsidRPr="003D768E">
        <w:rPr>
          <w:sz w:val="24"/>
        </w:rPr>
        <w:t>W odniesieniu do Wykonawców mających siedzibę poza granicami Polski Zamawiający dopuszcza zatrudnienie pracowników na podstawie równoważnych regulacji prawnych kraju macierzystego.</w:t>
      </w:r>
    </w:p>
    <w:p w14:paraId="4C88EF96" w14:textId="6632B5F4" w:rsidR="00E13EF1" w:rsidRDefault="00BD4566" w:rsidP="000B635F">
      <w:pPr>
        <w:spacing w:before="120" w:after="0" w:line="360" w:lineRule="auto"/>
        <w:jc w:val="both"/>
        <w:rPr>
          <w:sz w:val="24"/>
        </w:rPr>
      </w:pPr>
      <w:r w:rsidRPr="00BD4566">
        <w:rPr>
          <w:sz w:val="24"/>
        </w:rPr>
        <w:t>Wykaz lokalizacji billboardów stanowi załącznik do SWZ.</w:t>
      </w:r>
    </w:p>
    <w:p w14:paraId="4C66DD5A" w14:textId="21A39C73" w:rsidR="00021AD2" w:rsidRPr="00021AD2" w:rsidRDefault="00021AD2" w:rsidP="00021AD2">
      <w:pPr>
        <w:autoSpaceDE w:val="0"/>
        <w:autoSpaceDN w:val="0"/>
        <w:adjustRightInd w:val="0"/>
        <w:spacing w:before="240" w:after="0" w:line="360" w:lineRule="auto"/>
        <w:rPr>
          <w:rFonts w:ascii="Arial" w:hAnsi="Arial" w:cs="Arial"/>
          <w:b/>
          <w:sz w:val="24"/>
          <w:szCs w:val="24"/>
        </w:rPr>
      </w:pPr>
      <w:r w:rsidRPr="000B742C">
        <w:rPr>
          <w:rFonts w:ascii="Arial" w:hAnsi="Arial" w:cs="Arial"/>
          <w:b/>
          <w:sz w:val="24"/>
          <w:szCs w:val="24"/>
        </w:rPr>
        <w:t>Prawo opcji</w:t>
      </w:r>
    </w:p>
    <w:p w14:paraId="1D269DCB" w14:textId="77777777" w:rsidR="00021AD2" w:rsidRPr="00866148" w:rsidRDefault="00021AD2" w:rsidP="00021AD2">
      <w:pPr>
        <w:spacing w:line="360" w:lineRule="auto"/>
        <w:rPr>
          <w:rFonts w:ascii="Arial" w:hAnsi="Arial" w:cs="Arial"/>
          <w:iCs/>
          <w:sz w:val="24"/>
          <w:szCs w:val="24"/>
        </w:rPr>
      </w:pPr>
      <w:r w:rsidRPr="00EE4964">
        <w:rPr>
          <w:rFonts w:ascii="Arial" w:hAnsi="Arial" w:cs="Arial"/>
          <w:iCs/>
          <w:sz w:val="24"/>
          <w:szCs w:val="24"/>
        </w:rPr>
        <w:t>Pr</w:t>
      </w:r>
      <w:r>
        <w:rPr>
          <w:rFonts w:ascii="Arial" w:hAnsi="Arial" w:cs="Arial"/>
          <w:iCs/>
          <w:sz w:val="24"/>
          <w:szCs w:val="24"/>
        </w:rPr>
        <w:t>zedstawiony w załącznikach do S</w:t>
      </w:r>
      <w:r w:rsidRPr="00EE4964">
        <w:rPr>
          <w:rFonts w:ascii="Arial" w:hAnsi="Arial" w:cs="Arial"/>
          <w:iCs/>
          <w:sz w:val="24"/>
          <w:szCs w:val="24"/>
        </w:rPr>
        <w:t>WZ przedmiot i zakres zamówienia zostanie zrealizowany przez Zamawiającego w sposób pewny, za wyjątkiem konieczności zmiany treści umowy, zgodnie z przewidzianymi w niej okolicznościami i warunkami wprowadzenia zmiany. Jednocześnie Zamawiający na podstawie art. 441 Ustawy zastrzega sobie prawo do jednostronnego w ramach prawa opcji rozszerzenia zamówienia do wysokości środków finansowych przyznanych na ten cel, w kwocie nie większej niż 10% łącznej ceny oferty. Faktyczne potrzeby Zamawiającego będą zgłaszane w trakcie obowiązywania umowy w zakresie wymiany uszkodzonych plakatów spowodowanych m.in. niekorzystnymi warunkami atmosferycznymi (gradobicie, śnieżyce), które spowodują zniszczenie plakatów (odklejenie, rozdarcie plakatów niebędące wynikiem wyklejania ich przez Wykonawcę) w okresie trwania ekspozycji, również w przypadku niewyłonienia Wykonawcy w postępowaniu przetargowym na kolejny okres. W przypadku skorzystania z prawa opcji Wykonawca będzie zobligowany zastosować stawki zgodnie ze złożona ofertą.</w:t>
      </w:r>
    </w:p>
    <w:p w14:paraId="1D2537D0" w14:textId="77777777" w:rsidR="005F3F34" w:rsidRPr="00A3395F" w:rsidRDefault="005F3F34" w:rsidP="009E34C4">
      <w:pPr>
        <w:autoSpaceDE w:val="0"/>
        <w:autoSpaceDN w:val="0"/>
        <w:adjustRightInd w:val="0"/>
        <w:spacing w:before="240" w:after="0" w:line="360" w:lineRule="auto"/>
        <w:rPr>
          <w:rFonts w:ascii="Arial" w:hAnsi="Arial" w:cs="Arial"/>
          <w:b/>
          <w:sz w:val="24"/>
          <w:szCs w:val="24"/>
        </w:rPr>
      </w:pPr>
      <w:r w:rsidRPr="00A3395F">
        <w:rPr>
          <w:rFonts w:ascii="Arial" w:hAnsi="Arial" w:cs="Arial"/>
          <w:b/>
          <w:sz w:val="24"/>
          <w:szCs w:val="24"/>
        </w:rPr>
        <w:t xml:space="preserve">Zamawiający informuje, że: </w:t>
      </w:r>
    </w:p>
    <w:p w14:paraId="37DAED12" w14:textId="77777777" w:rsidR="005F3F34" w:rsidRPr="00A3395F" w:rsidRDefault="005F3F34" w:rsidP="009E34C4">
      <w:pPr>
        <w:numPr>
          <w:ilvl w:val="0"/>
          <w:numId w:val="17"/>
        </w:numPr>
        <w:autoSpaceDE w:val="0"/>
        <w:autoSpaceDN w:val="0"/>
        <w:adjustRightInd w:val="0"/>
        <w:spacing w:after="0" w:line="360" w:lineRule="auto"/>
        <w:ind w:left="426" w:hanging="426"/>
        <w:rPr>
          <w:rFonts w:ascii="Arial" w:hAnsi="Arial" w:cs="Arial"/>
          <w:sz w:val="24"/>
          <w:szCs w:val="24"/>
        </w:rPr>
      </w:pPr>
      <w:r w:rsidRPr="00A3395F">
        <w:rPr>
          <w:rFonts w:ascii="Arial" w:hAnsi="Arial" w:cs="Arial"/>
          <w:bCs/>
          <w:sz w:val="24"/>
          <w:szCs w:val="24"/>
        </w:rPr>
        <w:t xml:space="preserve">nie dopuszcza </w:t>
      </w:r>
      <w:r w:rsidRPr="00A3395F">
        <w:rPr>
          <w:rFonts w:ascii="Arial" w:hAnsi="Arial" w:cs="Arial"/>
          <w:sz w:val="24"/>
          <w:szCs w:val="24"/>
        </w:rPr>
        <w:t>możliwości składania ofert wariantowych,</w:t>
      </w:r>
    </w:p>
    <w:p w14:paraId="146A0653" w14:textId="63061E52" w:rsidR="006F34C0" w:rsidRPr="00965BD1" w:rsidRDefault="004805D1" w:rsidP="00AF6981">
      <w:pPr>
        <w:numPr>
          <w:ilvl w:val="0"/>
          <w:numId w:val="17"/>
        </w:numPr>
        <w:autoSpaceDE w:val="0"/>
        <w:autoSpaceDN w:val="0"/>
        <w:adjustRightInd w:val="0"/>
        <w:spacing w:after="0" w:line="360" w:lineRule="auto"/>
        <w:ind w:left="426" w:hanging="426"/>
        <w:rPr>
          <w:rFonts w:ascii="Arial" w:hAnsi="Arial" w:cs="Arial"/>
          <w:sz w:val="24"/>
          <w:szCs w:val="24"/>
        </w:rPr>
      </w:pPr>
      <w:r w:rsidRPr="00965BD1">
        <w:rPr>
          <w:rFonts w:ascii="Arial" w:hAnsi="Arial" w:cs="Arial"/>
          <w:sz w:val="24"/>
          <w:szCs w:val="24"/>
        </w:rPr>
        <w:t xml:space="preserve">niniejsze zamówienie stanowi przedmiot odrębnego postępowania w ramach zamówienia udzielanego w częściach. Zamawiający </w:t>
      </w:r>
      <w:r w:rsidR="00380C55" w:rsidRPr="00965BD1">
        <w:rPr>
          <w:rFonts w:ascii="Arial" w:hAnsi="Arial" w:cs="Arial"/>
          <w:sz w:val="24"/>
          <w:szCs w:val="24"/>
        </w:rPr>
        <w:t xml:space="preserve">nie </w:t>
      </w:r>
      <w:r w:rsidRPr="00965BD1">
        <w:rPr>
          <w:rFonts w:ascii="Arial" w:hAnsi="Arial" w:cs="Arial"/>
          <w:sz w:val="24"/>
          <w:szCs w:val="24"/>
        </w:rPr>
        <w:t>dokonuje podziału niniejszego zamówienia na części, tym samym Zamawiający</w:t>
      </w:r>
      <w:r w:rsidR="00BC4C0A" w:rsidRPr="00965BD1">
        <w:rPr>
          <w:rFonts w:ascii="Arial" w:hAnsi="Arial" w:cs="Arial"/>
          <w:sz w:val="24"/>
          <w:szCs w:val="24"/>
        </w:rPr>
        <w:t xml:space="preserve"> </w:t>
      </w:r>
      <w:r w:rsidR="00380C55" w:rsidRPr="00965BD1">
        <w:rPr>
          <w:rFonts w:ascii="Arial" w:hAnsi="Arial" w:cs="Arial"/>
          <w:sz w:val="24"/>
          <w:szCs w:val="24"/>
        </w:rPr>
        <w:t xml:space="preserve">nie </w:t>
      </w:r>
      <w:r w:rsidRPr="00965BD1">
        <w:rPr>
          <w:rFonts w:ascii="Arial" w:hAnsi="Arial" w:cs="Arial"/>
          <w:bCs/>
          <w:sz w:val="24"/>
          <w:szCs w:val="24"/>
        </w:rPr>
        <w:t>dopuszcza</w:t>
      </w:r>
      <w:r w:rsidRPr="00965BD1">
        <w:rPr>
          <w:rFonts w:ascii="Arial" w:hAnsi="Arial" w:cs="Arial"/>
          <w:sz w:val="24"/>
          <w:szCs w:val="24"/>
        </w:rPr>
        <w:t xml:space="preserve"> możliwości składania ofert częściowych, o których mowa w art. 7 pkt 15 ustawy</w:t>
      </w:r>
      <w:r w:rsidR="00965BD1">
        <w:rPr>
          <w:rFonts w:ascii="Arial" w:hAnsi="Arial" w:cs="Arial"/>
          <w:sz w:val="24"/>
          <w:szCs w:val="24"/>
        </w:rPr>
        <w:t xml:space="preserve">. </w:t>
      </w:r>
      <w:r w:rsidR="00965BD1" w:rsidRPr="00452C75">
        <w:rPr>
          <w:rFonts w:ascii="Arial" w:hAnsi="Arial" w:cs="Arial"/>
          <w:sz w:val="24"/>
          <w:szCs w:val="24"/>
        </w:rPr>
        <w:t xml:space="preserve">Uzasadnienie braku podziału zamówienia na części: </w:t>
      </w:r>
      <w:r w:rsidR="00965BD1" w:rsidRPr="00452C75">
        <w:rPr>
          <w:sz w:val="24"/>
          <w:szCs w:val="24"/>
        </w:rPr>
        <w:t>dokonanie podziału zamówienia spowodowałoby nadmierne trudności wpływające na sprawną koordynację działań polegających na wydruku plakatów oraz właściwym ich wywieszeniu w wymaganym terminie</w:t>
      </w:r>
      <w:r w:rsidR="00965BD1">
        <w:rPr>
          <w:sz w:val="24"/>
          <w:szCs w:val="24"/>
        </w:rPr>
        <w:t>,</w:t>
      </w:r>
    </w:p>
    <w:p w14:paraId="5BC0E14C" w14:textId="21D884B1" w:rsidR="00C64D99" w:rsidRPr="00A3395F" w:rsidRDefault="00C64D99" w:rsidP="009E34C4">
      <w:pPr>
        <w:numPr>
          <w:ilvl w:val="0"/>
          <w:numId w:val="17"/>
        </w:numPr>
        <w:autoSpaceDE w:val="0"/>
        <w:autoSpaceDN w:val="0"/>
        <w:adjustRightInd w:val="0"/>
        <w:spacing w:after="0" w:line="360" w:lineRule="auto"/>
        <w:ind w:left="426" w:hanging="426"/>
        <w:rPr>
          <w:rFonts w:ascii="Arial" w:hAnsi="Arial" w:cs="Arial"/>
          <w:sz w:val="24"/>
          <w:szCs w:val="24"/>
        </w:rPr>
      </w:pPr>
      <w:r w:rsidRPr="00A3395F">
        <w:rPr>
          <w:rFonts w:ascii="Arial" w:hAnsi="Arial" w:cs="Arial"/>
          <w:sz w:val="24"/>
          <w:szCs w:val="24"/>
        </w:rPr>
        <w:t>nie wymaga od Wykonawcy odbycia wizji lokalnej,</w:t>
      </w:r>
    </w:p>
    <w:p w14:paraId="11900697" w14:textId="77777777" w:rsidR="00C64D99" w:rsidRPr="00A3395F" w:rsidRDefault="00C64D99" w:rsidP="009E34C4">
      <w:pPr>
        <w:numPr>
          <w:ilvl w:val="0"/>
          <w:numId w:val="17"/>
        </w:numPr>
        <w:autoSpaceDE w:val="0"/>
        <w:autoSpaceDN w:val="0"/>
        <w:adjustRightInd w:val="0"/>
        <w:spacing w:after="0" w:line="360" w:lineRule="auto"/>
        <w:ind w:left="426" w:hanging="426"/>
        <w:rPr>
          <w:rFonts w:ascii="Arial" w:hAnsi="Arial" w:cs="Arial"/>
          <w:sz w:val="24"/>
          <w:szCs w:val="24"/>
        </w:rPr>
      </w:pPr>
      <w:r w:rsidRPr="00A3395F">
        <w:rPr>
          <w:rFonts w:ascii="Arial" w:hAnsi="Arial" w:cs="Arial"/>
          <w:sz w:val="24"/>
          <w:szCs w:val="24"/>
        </w:rPr>
        <w:t>Wykonawca może powierzyć wykonanie części zamówienia podwykonawcy.</w:t>
      </w:r>
    </w:p>
    <w:p w14:paraId="5D598A7F" w14:textId="6F7AC2DF" w:rsidR="0042265D" w:rsidRPr="00A3395F" w:rsidRDefault="0042265D" w:rsidP="009E34C4">
      <w:pPr>
        <w:widowControl w:val="0"/>
        <w:tabs>
          <w:tab w:val="left" w:pos="334"/>
        </w:tabs>
        <w:spacing w:before="240" w:after="0" w:line="360" w:lineRule="auto"/>
        <w:rPr>
          <w:rStyle w:val="Teksttreci20"/>
          <w:rFonts w:ascii="Arial" w:hAnsi="Arial" w:cs="Arial"/>
          <w:b/>
          <w:color w:val="auto"/>
          <w:sz w:val="24"/>
          <w:szCs w:val="24"/>
        </w:rPr>
      </w:pPr>
      <w:r w:rsidRPr="00A3395F">
        <w:rPr>
          <w:rStyle w:val="Teksttreci20"/>
          <w:rFonts w:ascii="Arial" w:hAnsi="Arial" w:cs="Arial"/>
          <w:b/>
          <w:color w:val="auto"/>
          <w:sz w:val="24"/>
          <w:szCs w:val="24"/>
        </w:rPr>
        <w:lastRenderedPageBreak/>
        <w:t>Nazwy i kody zamówienia według Wspólnego Słownika Zamówień (CPV):</w:t>
      </w:r>
    </w:p>
    <w:p w14:paraId="6E3F915B" w14:textId="7EDA5C42" w:rsidR="00AF6981" w:rsidRDefault="00021AD2" w:rsidP="00AF6981">
      <w:pPr>
        <w:spacing w:after="0" w:line="360" w:lineRule="auto"/>
        <w:rPr>
          <w:rFonts w:ascii="Arial" w:hAnsi="Arial" w:cs="Arial"/>
          <w:sz w:val="24"/>
          <w:szCs w:val="24"/>
        </w:rPr>
      </w:pPr>
      <w:r>
        <w:rPr>
          <w:rFonts w:ascii="Arial" w:hAnsi="Arial" w:cs="Arial"/>
          <w:sz w:val="24"/>
          <w:szCs w:val="24"/>
        </w:rPr>
        <w:t>79820000-8</w:t>
      </w:r>
      <w:r w:rsidR="00AF6981" w:rsidRPr="00AB4623">
        <w:rPr>
          <w:rFonts w:ascii="Arial" w:hAnsi="Arial" w:cs="Arial"/>
          <w:sz w:val="24"/>
          <w:szCs w:val="24"/>
        </w:rPr>
        <w:tab/>
      </w:r>
      <w:r w:rsidR="00A87586" w:rsidRPr="00A87586">
        <w:rPr>
          <w:rFonts w:ascii="Arial" w:hAnsi="Arial" w:cs="Arial"/>
          <w:sz w:val="24"/>
          <w:szCs w:val="24"/>
        </w:rPr>
        <w:t xml:space="preserve">Usługi </w:t>
      </w:r>
      <w:r>
        <w:rPr>
          <w:rFonts w:ascii="Arial" w:hAnsi="Arial" w:cs="Arial"/>
          <w:sz w:val="24"/>
          <w:szCs w:val="24"/>
        </w:rPr>
        <w:t>związane z drukowaniem</w:t>
      </w:r>
    </w:p>
    <w:p w14:paraId="19739C51" w14:textId="7AFD2A14" w:rsidR="00A93B97" w:rsidRPr="00A3395F" w:rsidRDefault="00A93B97" w:rsidP="009E34C4">
      <w:pPr>
        <w:spacing w:before="240" w:after="0" w:line="360" w:lineRule="auto"/>
        <w:rPr>
          <w:b/>
          <w:sz w:val="24"/>
          <w:szCs w:val="24"/>
        </w:rPr>
      </w:pPr>
      <w:r w:rsidRPr="00A3395F">
        <w:rPr>
          <w:b/>
          <w:sz w:val="24"/>
          <w:szCs w:val="24"/>
        </w:rPr>
        <w:t>Podwykonawstwo</w:t>
      </w:r>
    </w:p>
    <w:p w14:paraId="03408681" w14:textId="77777777" w:rsidR="00A93B97" w:rsidRPr="00A3395F" w:rsidRDefault="00A93B97" w:rsidP="009E34C4">
      <w:pPr>
        <w:pStyle w:val="Tekstpodstawowywcity3"/>
        <w:numPr>
          <w:ilvl w:val="0"/>
          <w:numId w:val="19"/>
        </w:numPr>
        <w:spacing w:after="0" w:line="360" w:lineRule="auto"/>
        <w:ind w:left="426" w:hanging="426"/>
        <w:rPr>
          <w:rFonts w:ascii="Arial" w:hAnsi="Arial" w:cs="Arial"/>
          <w:bCs/>
          <w:sz w:val="24"/>
          <w:szCs w:val="24"/>
        </w:rPr>
      </w:pPr>
      <w:r w:rsidRPr="00A3395F">
        <w:rPr>
          <w:rFonts w:ascii="Arial" w:hAnsi="Arial" w:cs="Arial"/>
          <w:sz w:val="24"/>
          <w:szCs w:val="24"/>
        </w:rPr>
        <w:t xml:space="preserve">Wykonawca, który zamierza wykonywać zamówienie przy udziale podwykonawcy, musi wskazać w ofercie, jaką część (zakres zamówienia) wykonywać będzie w jego imieniu podwykonawca oraz podać firmę podwykonawcy. Należy w tym celu wypełnić </w:t>
      </w:r>
      <w:r w:rsidR="00221379" w:rsidRPr="00A3395F">
        <w:rPr>
          <w:rFonts w:ascii="Arial" w:hAnsi="Arial" w:cs="Arial"/>
          <w:sz w:val="24"/>
          <w:szCs w:val="24"/>
        </w:rPr>
        <w:t xml:space="preserve">odpowiedni punkt w </w:t>
      </w:r>
      <w:r w:rsidRPr="00A3395F">
        <w:rPr>
          <w:rFonts w:ascii="Arial" w:hAnsi="Arial" w:cs="Arial"/>
          <w:sz w:val="24"/>
          <w:szCs w:val="24"/>
        </w:rPr>
        <w:t>załącznik</w:t>
      </w:r>
      <w:r w:rsidR="00221379" w:rsidRPr="00A3395F">
        <w:rPr>
          <w:rFonts w:ascii="Arial" w:hAnsi="Arial" w:cs="Arial"/>
          <w:sz w:val="24"/>
          <w:szCs w:val="24"/>
        </w:rPr>
        <w:t>u</w:t>
      </w:r>
      <w:r w:rsidRPr="00A3395F">
        <w:rPr>
          <w:rFonts w:ascii="Arial" w:hAnsi="Arial" w:cs="Arial"/>
          <w:sz w:val="24"/>
          <w:szCs w:val="24"/>
        </w:rPr>
        <w:t xml:space="preserve"> nr 1 do SWZ. W przypadku, gdy Wykonawca nie zamierza wykonywać zamówienia przy udziale podwykonawców, należy wpisać w formularzach „nie dotyczy” lub inne podobne sformułowanie. </w:t>
      </w:r>
      <w:r w:rsidRPr="00A3395F">
        <w:rPr>
          <w:rFonts w:ascii="Arial" w:hAnsi="Arial" w:cs="Arial"/>
          <w:bCs/>
          <w:sz w:val="24"/>
          <w:szCs w:val="24"/>
        </w:rPr>
        <w:t>Brak ww. informacji oznaczać będzie, iż całość zamówienia będzie zrealizowana przez Wykonawcę.</w:t>
      </w:r>
    </w:p>
    <w:p w14:paraId="5D74A361" w14:textId="1B38EBCC" w:rsidR="00A93B97" w:rsidRPr="006F7351" w:rsidRDefault="00A93B97" w:rsidP="009E34C4">
      <w:pPr>
        <w:pStyle w:val="Tekstpodstawowywcity3"/>
        <w:numPr>
          <w:ilvl w:val="0"/>
          <w:numId w:val="19"/>
        </w:numPr>
        <w:spacing w:after="0" w:line="360" w:lineRule="auto"/>
        <w:ind w:left="426" w:hanging="426"/>
        <w:rPr>
          <w:rFonts w:ascii="Arial" w:hAnsi="Arial" w:cs="Arial"/>
          <w:bCs/>
          <w:sz w:val="24"/>
          <w:szCs w:val="24"/>
        </w:rPr>
      </w:pPr>
      <w:r w:rsidRPr="00A3395F">
        <w:rPr>
          <w:rFonts w:ascii="Arial" w:hAnsi="Arial" w:cs="Arial"/>
          <w:sz w:val="24"/>
          <w:szCs w:val="24"/>
        </w:rPr>
        <w:t xml:space="preserve">Zamawiający żąda, aby przed przystąpieniem do wykonania zamówienia Wykonawca, o ile są już znane, podał nazwy albo imiona i nazwiska </w:t>
      </w:r>
      <w:r w:rsidRPr="00A3395F">
        <w:rPr>
          <w:rFonts w:ascii="Arial" w:hAnsi="Arial" w:cs="Arial"/>
          <w:bCs/>
          <w:sz w:val="24"/>
          <w:szCs w:val="24"/>
        </w:rPr>
        <w:t xml:space="preserve">oraz </w:t>
      </w:r>
      <w:r w:rsidRPr="00A3395F">
        <w:rPr>
          <w:rFonts w:ascii="Arial" w:hAnsi="Arial" w:cs="Arial"/>
          <w:sz w:val="24"/>
          <w:szCs w:val="24"/>
        </w:rPr>
        <w:t>dane kontaktowe podwykonawców i osób do kontaktu z nimi, zaangażowanych w wykonanie zamówienia. Wykonawca zobowiązany jest do zawiadomienia Zamawiającego o wszelkich zmianach danych, o których mowa w zdaniu pierwszym, w trakcie realizacji zamówienia, a także przekazuje informacje na temat nowych podwykonawców, którym w późniejszym okresie zamierza powierzyć realizację zamówienia.</w:t>
      </w:r>
    </w:p>
    <w:p w14:paraId="71BAABC7" w14:textId="215CD3C0" w:rsidR="006F7351" w:rsidRPr="00A3395F" w:rsidRDefault="006F7351" w:rsidP="009E34C4">
      <w:pPr>
        <w:pStyle w:val="Tekstpodstawowywcity3"/>
        <w:numPr>
          <w:ilvl w:val="0"/>
          <w:numId w:val="19"/>
        </w:numPr>
        <w:spacing w:after="0" w:line="360" w:lineRule="auto"/>
        <w:ind w:left="426" w:hanging="426"/>
        <w:rPr>
          <w:rFonts w:ascii="Arial" w:hAnsi="Arial" w:cs="Arial"/>
          <w:bCs/>
          <w:sz w:val="24"/>
          <w:szCs w:val="24"/>
        </w:rPr>
      </w:pPr>
      <w:r w:rsidRPr="008B6CB5">
        <w:rPr>
          <w:rFonts w:ascii="Arial" w:hAnsi="Arial" w:cs="Arial"/>
          <w:sz w:val="24"/>
          <w:szCs w:val="24"/>
        </w:rPr>
        <w:t>Jeżeli zmiana albo rezygnacja z podwykonawcy dotyczy podmiotu, na którego zasoby Wykonawca powoływał się, na zasadach określonych w art. 118 ust. 1 ustawy,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w:t>
      </w:r>
    </w:p>
    <w:p w14:paraId="236862DA" w14:textId="7426001C" w:rsidR="006375B7" w:rsidRPr="00A3395F" w:rsidRDefault="00A93B97" w:rsidP="009E34C4">
      <w:pPr>
        <w:pStyle w:val="Tekstpodstawowywcity3"/>
        <w:numPr>
          <w:ilvl w:val="0"/>
          <w:numId w:val="19"/>
        </w:numPr>
        <w:spacing w:after="0" w:line="360" w:lineRule="auto"/>
        <w:ind w:left="426" w:hanging="426"/>
        <w:rPr>
          <w:rFonts w:ascii="Arial" w:hAnsi="Arial" w:cs="Arial"/>
          <w:bCs/>
          <w:sz w:val="24"/>
          <w:szCs w:val="24"/>
        </w:rPr>
      </w:pPr>
      <w:r w:rsidRPr="00A3395F">
        <w:rPr>
          <w:rFonts w:ascii="Arial" w:hAnsi="Arial" w:cs="Arial"/>
          <w:sz w:val="24"/>
          <w:szCs w:val="24"/>
        </w:rPr>
        <w:t xml:space="preserve">Umowa o podwykonawstwo </w:t>
      </w:r>
      <w:r w:rsidRPr="00A3395F">
        <w:rPr>
          <w:rFonts w:ascii="Arial" w:hAnsi="Arial" w:cs="Arial"/>
          <w:bCs/>
          <w:sz w:val="24"/>
          <w:szCs w:val="24"/>
        </w:rPr>
        <w:t xml:space="preserve">– </w:t>
      </w:r>
      <w:r w:rsidR="00B34325" w:rsidRPr="00A3395F">
        <w:rPr>
          <w:sz w:val="24"/>
          <w:szCs w:val="24"/>
        </w:rPr>
        <w:t xml:space="preserve">należy przez to rozumieć umowę w formie pisemnej o charakterze odpłatnym, zawartą między </w:t>
      </w:r>
      <w:r w:rsidR="00A648E6" w:rsidRPr="00A3395F">
        <w:rPr>
          <w:sz w:val="24"/>
          <w:szCs w:val="24"/>
        </w:rPr>
        <w:t>W</w:t>
      </w:r>
      <w:r w:rsidR="00B34325" w:rsidRPr="00A3395F">
        <w:rPr>
          <w:sz w:val="24"/>
          <w:szCs w:val="24"/>
        </w:rPr>
        <w:t>ykonawcą a podwykonawcą, a w przypadku zamówienia na roboty budowlane, także między podwykonawcą a dalszym podwykonawcą lub między dalszymi podwykonawcami, na mocy której odpowiednio podwykonawca lub dalszy podwykonawca, zobowiązuje się wykonać część zamówienia</w:t>
      </w:r>
      <w:r w:rsidRPr="00A3395F">
        <w:rPr>
          <w:rFonts w:ascii="Arial" w:hAnsi="Arial" w:cs="Arial"/>
          <w:bCs/>
          <w:sz w:val="24"/>
          <w:szCs w:val="24"/>
        </w:rPr>
        <w:t>.</w:t>
      </w:r>
    </w:p>
    <w:p w14:paraId="76A4F84B" w14:textId="77777777" w:rsidR="0042265D" w:rsidRPr="00447270" w:rsidRDefault="0042265D" w:rsidP="00230419">
      <w:pPr>
        <w:pStyle w:val="Nagwek1"/>
        <w:numPr>
          <w:ilvl w:val="0"/>
          <w:numId w:val="24"/>
        </w:numPr>
        <w:spacing w:before="240" w:line="360" w:lineRule="auto"/>
        <w:rPr>
          <w:rFonts w:ascii="Arial" w:hAnsi="Arial" w:cs="Arial"/>
          <w:color w:val="auto"/>
          <w:sz w:val="24"/>
          <w:szCs w:val="24"/>
        </w:rPr>
      </w:pPr>
      <w:r w:rsidRPr="00447270">
        <w:rPr>
          <w:rFonts w:ascii="Arial" w:hAnsi="Arial" w:cs="Arial"/>
          <w:color w:val="auto"/>
          <w:sz w:val="24"/>
          <w:szCs w:val="24"/>
        </w:rPr>
        <w:lastRenderedPageBreak/>
        <w:t>Termin wykonania zamówienia</w:t>
      </w:r>
    </w:p>
    <w:p w14:paraId="15E9EED8" w14:textId="2588D1C6" w:rsidR="00771A29" w:rsidRPr="00A87586" w:rsidRDefault="00021AD2" w:rsidP="00ED50B4">
      <w:pPr>
        <w:tabs>
          <w:tab w:val="left" w:pos="426"/>
          <w:tab w:val="left" w:pos="851"/>
          <w:tab w:val="left" w:pos="992"/>
        </w:tabs>
        <w:spacing w:after="0" w:line="360" w:lineRule="auto"/>
        <w:rPr>
          <w:rFonts w:ascii="Arial" w:hAnsi="Arial" w:cs="Arial"/>
          <w:sz w:val="24"/>
          <w:szCs w:val="24"/>
        </w:rPr>
      </w:pPr>
      <w:bookmarkStart w:id="1" w:name="bookmark0"/>
      <w:r w:rsidRPr="00FC1AFC">
        <w:rPr>
          <w:rFonts w:ascii="Arial" w:hAnsi="Arial" w:cs="Arial"/>
          <w:sz w:val="24"/>
          <w:szCs w:val="24"/>
        </w:rPr>
        <w:t>Termin wykonania zamówienia</w:t>
      </w:r>
      <w:r>
        <w:rPr>
          <w:rFonts w:ascii="Arial" w:hAnsi="Arial" w:cs="Arial"/>
          <w:b/>
          <w:sz w:val="24"/>
          <w:szCs w:val="24"/>
        </w:rPr>
        <w:t xml:space="preserve"> </w:t>
      </w:r>
      <w:r w:rsidRPr="0038029E">
        <w:rPr>
          <w:rFonts w:ascii="Arial" w:hAnsi="Arial" w:cs="Arial"/>
          <w:sz w:val="24"/>
          <w:szCs w:val="24"/>
        </w:rPr>
        <w:t>do 31 grudnia 202</w:t>
      </w:r>
      <w:r>
        <w:rPr>
          <w:rFonts w:ascii="Arial" w:hAnsi="Arial" w:cs="Arial"/>
          <w:sz w:val="24"/>
          <w:szCs w:val="24"/>
        </w:rPr>
        <w:t>6</w:t>
      </w:r>
      <w:r w:rsidRPr="0038029E">
        <w:rPr>
          <w:rFonts w:ascii="Arial" w:hAnsi="Arial" w:cs="Arial"/>
          <w:sz w:val="24"/>
          <w:szCs w:val="24"/>
        </w:rPr>
        <w:t xml:space="preserve"> r.</w:t>
      </w:r>
      <w:r>
        <w:rPr>
          <w:rFonts w:ascii="Arial" w:hAnsi="Arial" w:cs="Arial"/>
          <w:sz w:val="24"/>
          <w:szCs w:val="24"/>
        </w:rPr>
        <w:t xml:space="preserve"> (w tym wykonanie zamówienia częściowego w terminie do 7 dni kalendarzowych od daty przekazania plików przez Zamawiającego do wyklejenia wszystkich billboardów), </w:t>
      </w:r>
      <w:r w:rsidRPr="009929DF">
        <w:rPr>
          <w:rFonts w:ascii="Arial" w:hAnsi="Arial" w:cs="Arial"/>
          <w:sz w:val="24"/>
          <w:szCs w:val="24"/>
        </w:rPr>
        <w:t>Termin realizacji zadania wydruku i wyklejenia billboardów na terenie miasta pokrywa się z końcem roku budżetowego i na ten okres zaplanowana jest realizacja ostatniej kampanii promocyjnej na billboardach</w:t>
      </w:r>
      <w:r>
        <w:rPr>
          <w:rFonts w:ascii="Arial" w:hAnsi="Arial" w:cs="Arial"/>
          <w:sz w:val="24"/>
          <w:szCs w:val="24"/>
        </w:rPr>
        <w:t>.</w:t>
      </w:r>
    </w:p>
    <w:p w14:paraId="09F8DBF8" w14:textId="77777777" w:rsidR="0042265D" w:rsidRPr="00A3395F" w:rsidRDefault="0042265D" w:rsidP="00230419">
      <w:pPr>
        <w:pStyle w:val="Nagwek1"/>
        <w:numPr>
          <w:ilvl w:val="0"/>
          <w:numId w:val="24"/>
        </w:numPr>
        <w:spacing w:before="240" w:line="360" w:lineRule="auto"/>
        <w:rPr>
          <w:rFonts w:ascii="Arial" w:hAnsi="Arial" w:cs="Arial"/>
          <w:color w:val="auto"/>
          <w:sz w:val="24"/>
          <w:szCs w:val="24"/>
        </w:rPr>
      </w:pPr>
      <w:r w:rsidRPr="00A3395F">
        <w:rPr>
          <w:rFonts w:ascii="Arial" w:hAnsi="Arial" w:cs="Arial"/>
          <w:color w:val="auto"/>
          <w:sz w:val="24"/>
          <w:szCs w:val="24"/>
        </w:rPr>
        <w:t>Projektowane postanowienia umowy w sprawie zamówienia publicznego, które zostaną wprowadzone do treści tej umowy</w:t>
      </w:r>
      <w:bookmarkEnd w:id="1"/>
    </w:p>
    <w:p w14:paraId="2B1B6694" w14:textId="3DBCFC6D" w:rsidR="00C64D99" w:rsidRPr="00A3395F" w:rsidRDefault="0042265D" w:rsidP="009E34C4">
      <w:pPr>
        <w:spacing w:after="0" w:line="360" w:lineRule="auto"/>
        <w:rPr>
          <w:rFonts w:ascii="Arial" w:hAnsi="Arial" w:cs="Arial"/>
          <w:sz w:val="24"/>
          <w:szCs w:val="24"/>
        </w:rPr>
      </w:pPr>
      <w:r w:rsidRPr="00A3395F">
        <w:rPr>
          <w:rFonts w:ascii="Arial" w:hAnsi="Arial" w:cs="Arial"/>
          <w:sz w:val="24"/>
          <w:szCs w:val="24"/>
        </w:rPr>
        <w:t xml:space="preserve">Projektowane postanowienia umowy w sprawie zamówienia publicznego, które </w:t>
      </w:r>
      <w:r w:rsidR="00A93B97" w:rsidRPr="00A3395F">
        <w:rPr>
          <w:rFonts w:ascii="Arial" w:hAnsi="Arial" w:cs="Arial"/>
          <w:sz w:val="24"/>
          <w:szCs w:val="24"/>
        </w:rPr>
        <w:t xml:space="preserve">zostaną </w:t>
      </w:r>
      <w:r w:rsidRPr="00A3395F">
        <w:rPr>
          <w:rFonts w:ascii="Arial" w:hAnsi="Arial" w:cs="Arial"/>
          <w:sz w:val="24"/>
          <w:szCs w:val="24"/>
        </w:rPr>
        <w:t xml:space="preserve">wprowadzone do treści tej umowy, określone zostały w </w:t>
      </w:r>
      <w:r w:rsidRPr="00A3395F">
        <w:rPr>
          <w:rFonts w:ascii="Arial" w:hAnsi="Arial" w:cs="Arial"/>
          <w:b/>
          <w:sz w:val="24"/>
          <w:szCs w:val="24"/>
        </w:rPr>
        <w:t xml:space="preserve">załączniku nr </w:t>
      </w:r>
      <w:r w:rsidR="00AF6981">
        <w:rPr>
          <w:rFonts w:ascii="Arial" w:hAnsi="Arial" w:cs="Arial"/>
          <w:b/>
          <w:sz w:val="24"/>
          <w:szCs w:val="24"/>
        </w:rPr>
        <w:t>5</w:t>
      </w:r>
      <w:r w:rsidRPr="00A3395F">
        <w:rPr>
          <w:rFonts w:ascii="Arial" w:hAnsi="Arial" w:cs="Arial"/>
          <w:sz w:val="24"/>
          <w:szCs w:val="24"/>
        </w:rPr>
        <w:t xml:space="preserve"> do SWZ.</w:t>
      </w:r>
    </w:p>
    <w:p w14:paraId="553AF90E" w14:textId="77777777" w:rsidR="00C64D99" w:rsidRPr="00A3395F" w:rsidRDefault="002F21A5" w:rsidP="00230419">
      <w:pPr>
        <w:pStyle w:val="Nagwek1"/>
        <w:numPr>
          <w:ilvl w:val="0"/>
          <w:numId w:val="24"/>
        </w:numPr>
        <w:spacing w:before="240" w:line="360" w:lineRule="auto"/>
        <w:rPr>
          <w:rFonts w:ascii="Arial" w:hAnsi="Arial" w:cs="Arial"/>
          <w:color w:val="auto"/>
          <w:sz w:val="24"/>
          <w:szCs w:val="24"/>
        </w:rPr>
      </w:pPr>
      <w:r w:rsidRPr="00A3395F">
        <w:rPr>
          <w:rFonts w:ascii="Arial" w:hAnsi="Arial" w:cs="Arial"/>
          <w:color w:val="auto"/>
          <w:sz w:val="24"/>
          <w:szCs w:val="24"/>
        </w:rPr>
        <w:t xml:space="preserve">Warunki udziału w postępowaniu </w:t>
      </w:r>
    </w:p>
    <w:p w14:paraId="52717E41" w14:textId="77777777" w:rsidR="00C64D99" w:rsidRPr="00A3395F" w:rsidRDefault="00C64D99" w:rsidP="009E34C4">
      <w:pPr>
        <w:numPr>
          <w:ilvl w:val="0"/>
          <w:numId w:val="21"/>
        </w:numPr>
        <w:autoSpaceDE w:val="0"/>
        <w:autoSpaceDN w:val="0"/>
        <w:adjustRightInd w:val="0"/>
        <w:spacing w:after="0" w:line="360" w:lineRule="auto"/>
        <w:ind w:left="426" w:hanging="426"/>
        <w:rPr>
          <w:rFonts w:ascii="Arial" w:hAnsi="Arial" w:cs="Arial"/>
          <w:sz w:val="24"/>
          <w:szCs w:val="24"/>
        </w:rPr>
      </w:pPr>
      <w:r w:rsidRPr="00A3395F">
        <w:rPr>
          <w:rFonts w:ascii="Arial" w:hAnsi="Arial" w:cs="Arial"/>
          <w:sz w:val="24"/>
          <w:szCs w:val="24"/>
        </w:rPr>
        <w:t>O udzielenia zamówienia mogą ubiegać się Wykonawcy, którzy:</w:t>
      </w:r>
    </w:p>
    <w:p w14:paraId="67055A3A" w14:textId="77777777" w:rsidR="00C64D99" w:rsidRPr="00A3395F" w:rsidRDefault="00C64D99" w:rsidP="009E34C4">
      <w:pPr>
        <w:numPr>
          <w:ilvl w:val="2"/>
          <w:numId w:val="23"/>
        </w:numPr>
        <w:tabs>
          <w:tab w:val="left" w:pos="851"/>
        </w:tabs>
        <w:autoSpaceDE w:val="0"/>
        <w:autoSpaceDN w:val="0"/>
        <w:adjustRightInd w:val="0"/>
        <w:spacing w:after="0" w:line="360" w:lineRule="auto"/>
        <w:ind w:hanging="2018"/>
        <w:rPr>
          <w:rFonts w:ascii="Arial" w:hAnsi="Arial" w:cs="Arial"/>
          <w:sz w:val="24"/>
          <w:szCs w:val="24"/>
        </w:rPr>
      </w:pPr>
      <w:r w:rsidRPr="00A3395F">
        <w:rPr>
          <w:rFonts w:ascii="Arial" w:hAnsi="Arial" w:cs="Arial"/>
          <w:sz w:val="24"/>
          <w:szCs w:val="24"/>
        </w:rPr>
        <w:t xml:space="preserve">nie podlegają wykluczeniu na podstawie art. </w:t>
      </w:r>
      <w:r w:rsidR="004079F2" w:rsidRPr="00A3395F">
        <w:rPr>
          <w:rFonts w:ascii="Arial" w:hAnsi="Arial" w:cs="Arial"/>
          <w:sz w:val="24"/>
          <w:szCs w:val="24"/>
        </w:rPr>
        <w:t>108</w:t>
      </w:r>
      <w:r w:rsidRPr="00A3395F">
        <w:rPr>
          <w:rFonts w:ascii="Arial" w:hAnsi="Arial" w:cs="Arial"/>
          <w:sz w:val="24"/>
          <w:szCs w:val="24"/>
        </w:rPr>
        <w:t xml:space="preserve"> ust. 1 ustawy,</w:t>
      </w:r>
    </w:p>
    <w:p w14:paraId="5363625F" w14:textId="77777777" w:rsidR="00C64D99" w:rsidRPr="00A3395F" w:rsidRDefault="00C64D99" w:rsidP="009E34C4">
      <w:pPr>
        <w:numPr>
          <w:ilvl w:val="2"/>
          <w:numId w:val="23"/>
        </w:numPr>
        <w:tabs>
          <w:tab w:val="left" w:pos="851"/>
        </w:tabs>
        <w:autoSpaceDE w:val="0"/>
        <w:autoSpaceDN w:val="0"/>
        <w:adjustRightInd w:val="0"/>
        <w:spacing w:after="0" w:line="360" w:lineRule="auto"/>
        <w:ind w:hanging="2018"/>
        <w:rPr>
          <w:rFonts w:ascii="Arial" w:hAnsi="Arial" w:cs="Arial"/>
          <w:sz w:val="24"/>
          <w:szCs w:val="24"/>
        </w:rPr>
      </w:pPr>
      <w:r w:rsidRPr="00A3395F">
        <w:rPr>
          <w:rFonts w:ascii="Arial" w:hAnsi="Arial" w:cs="Arial"/>
          <w:sz w:val="24"/>
          <w:szCs w:val="24"/>
        </w:rPr>
        <w:t>spełniają warunki udziału w postępowaniu dotyczące:</w:t>
      </w:r>
    </w:p>
    <w:p w14:paraId="26C1C7A8" w14:textId="77777777" w:rsidR="00C64D99" w:rsidRPr="00A3395F" w:rsidRDefault="004079F2" w:rsidP="009E34C4">
      <w:pPr>
        <w:numPr>
          <w:ilvl w:val="0"/>
          <w:numId w:val="22"/>
        </w:numPr>
        <w:autoSpaceDE w:val="0"/>
        <w:autoSpaceDN w:val="0"/>
        <w:adjustRightInd w:val="0"/>
        <w:spacing w:before="120" w:after="0" w:line="360" w:lineRule="auto"/>
        <w:ind w:left="1276" w:hanging="425"/>
        <w:rPr>
          <w:rFonts w:ascii="Arial" w:hAnsi="Arial" w:cs="Arial"/>
          <w:sz w:val="24"/>
          <w:szCs w:val="24"/>
        </w:rPr>
      </w:pPr>
      <w:r w:rsidRPr="00A3395F">
        <w:rPr>
          <w:rFonts w:ascii="Arial" w:hAnsi="Arial" w:cs="Arial"/>
          <w:sz w:val="24"/>
          <w:szCs w:val="24"/>
        </w:rPr>
        <w:t>zdolności do występowania w obrocie gospodarczym</w:t>
      </w:r>
      <w:r w:rsidR="00774193" w:rsidRPr="00A3395F">
        <w:rPr>
          <w:rFonts w:ascii="Arial" w:hAnsi="Arial" w:cs="Arial"/>
          <w:sz w:val="24"/>
          <w:szCs w:val="24"/>
        </w:rPr>
        <w:t>:</w:t>
      </w:r>
      <w:r w:rsidR="00C64D99" w:rsidRPr="00A3395F">
        <w:rPr>
          <w:rFonts w:ascii="Arial" w:hAnsi="Arial" w:cs="Arial"/>
          <w:sz w:val="24"/>
          <w:szCs w:val="24"/>
        </w:rPr>
        <w:t xml:space="preserve"> </w:t>
      </w:r>
    </w:p>
    <w:p w14:paraId="73153625" w14:textId="77777777" w:rsidR="00C64D99" w:rsidRPr="00A3395F" w:rsidRDefault="00C64D99" w:rsidP="009E34C4">
      <w:pPr>
        <w:autoSpaceDE w:val="0"/>
        <w:autoSpaceDN w:val="0"/>
        <w:adjustRightInd w:val="0"/>
        <w:spacing w:after="0" w:line="360" w:lineRule="auto"/>
        <w:ind w:left="1276"/>
        <w:rPr>
          <w:rFonts w:ascii="Arial" w:hAnsi="Arial" w:cs="Arial"/>
          <w:sz w:val="24"/>
          <w:szCs w:val="24"/>
        </w:rPr>
      </w:pPr>
      <w:r w:rsidRPr="00A3395F">
        <w:rPr>
          <w:rFonts w:ascii="Arial" w:hAnsi="Arial" w:cs="Arial"/>
          <w:sz w:val="24"/>
          <w:szCs w:val="24"/>
        </w:rPr>
        <w:t>Zamawiający nie określa warunku w tym zakresie.</w:t>
      </w:r>
    </w:p>
    <w:p w14:paraId="0FCB198A" w14:textId="77777777" w:rsidR="00C64D99" w:rsidRPr="00A3395F" w:rsidRDefault="00A93B97" w:rsidP="009E34C4">
      <w:pPr>
        <w:numPr>
          <w:ilvl w:val="0"/>
          <w:numId w:val="22"/>
        </w:numPr>
        <w:autoSpaceDE w:val="0"/>
        <w:autoSpaceDN w:val="0"/>
        <w:adjustRightInd w:val="0"/>
        <w:spacing w:after="0" w:line="360" w:lineRule="auto"/>
        <w:ind w:left="1276" w:hanging="425"/>
        <w:rPr>
          <w:rFonts w:ascii="Arial" w:hAnsi="Arial" w:cs="Arial"/>
          <w:sz w:val="24"/>
          <w:szCs w:val="24"/>
        </w:rPr>
      </w:pPr>
      <w:r w:rsidRPr="00A3395F">
        <w:rPr>
          <w:rFonts w:ascii="Arial" w:hAnsi="Arial" w:cs="Arial"/>
          <w:sz w:val="24"/>
          <w:szCs w:val="24"/>
        </w:rPr>
        <w:t>u</w:t>
      </w:r>
      <w:r w:rsidR="004079F2" w:rsidRPr="00A3395F">
        <w:rPr>
          <w:rFonts w:ascii="Arial" w:hAnsi="Arial" w:cs="Arial"/>
          <w:sz w:val="24"/>
          <w:szCs w:val="24"/>
        </w:rPr>
        <w:t>prawnień do prowadzenia określonej działalności gospodarczej lub zawodowej, o ile wynika to z odrębnych przepisów</w:t>
      </w:r>
      <w:r w:rsidR="00774193" w:rsidRPr="00A3395F">
        <w:rPr>
          <w:rFonts w:ascii="Arial" w:hAnsi="Arial" w:cs="Arial"/>
          <w:sz w:val="24"/>
          <w:szCs w:val="24"/>
        </w:rPr>
        <w:t>:</w:t>
      </w:r>
    </w:p>
    <w:p w14:paraId="7D9F6C6A" w14:textId="77777777" w:rsidR="00C64D99" w:rsidRPr="00A3395F" w:rsidRDefault="00C64D99" w:rsidP="009E34C4">
      <w:pPr>
        <w:autoSpaceDE w:val="0"/>
        <w:autoSpaceDN w:val="0"/>
        <w:adjustRightInd w:val="0"/>
        <w:spacing w:after="0" w:line="360" w:lineRule="auto"/>
        <w:ind w:left="1276"/>
        <w:rPr>
          <w:rFonts w:ascii="Arial" w:hAnsi="Arial" w:cs="Arial"/>
          <w:sz w:val="24"/>
          <w:szCs w:val="24"/>
        </w:rPr>
      </w:pPr>
      <w:r w:rsidRPr="00A3395F">
        <w:rPr>
          <w:rFonts w:ascii="Arial" w:hAnsi="Arial" w:cs="Arial"/>
          <w:sz w:val="24"/>
          <w:szCs w:val="24"/>
        </w:rPr>
        <w:t>Zamawiający nie określa warunku w tym zakresie.</w:t>
      </w:r>
    </w:p>
    <w:p w14:paraId="680F21EE" w14:textId="77777777" w:rsidR="004079F2" w:rsidRPr="00A3395F" w:rsidRDefault="00A93B97" w:rsidP="009E34C4">
      <w:pPr>
        <w:numPr>
          <w:ilvl w:val="0"/>
          <w:numId w:val="22"/>
        </w:numPr>
        <w:tabs>
          <w:tab w:val="left" w:pos="1276"/>
        </w:tabs>
        <w:autoSpaceDE w:val="0"/>
        <w:autoSpaceDN w:val="0"/>
        <w:adjustRightInd w:val="0"/>
        <w:spacing w:after="0" w:line="360" w:lineRule="auto"/>
        <w:ind w:hanging="153"/>
        <w:rPr>
          <w:rFonts w:ascii="Arial" w:hAnsi="Arial" w:cs="Arial"/>
          <w:sz w:val="24"/>
          <w:szCs w:val="24"/>
        </w:rPr>
      </w:pPr>
      <w:r w:rsidRPr="00A3395F">
        <w:rPr>
          <w:rFonts w:ascii="Arial" w:hAnsi="Arial" w:cs="Arial"/>
          <w:sz w:val="24"/>
          <w:szCs w:val="24"/>
        </w:rPr>
        <w:t>s</w:t>
      </w:r>
      <w:r w:rsidR="004079F2" w:rsidRPr="00A3395F">
        <w:rPr>
          <w:rFonts w:ascii="Arial" w:hAnsi="Arial" w:cs="Arial"/>
          <w:sz w:val="24"/>
          <w:szCs w:val="24"/>
        </w:rPr>
        <w:t xml:space="preserve">ytuacji </w:t>
      </w:r>
      <w:r w:rsidR="004348CD" w:rsidRPr="00A3395F">
        <w:rPr>
          <w:rFonts w:ascii="Arial" w:hAnsi="Arial" w:cs="Arial"/>
          <w:sz w:val="24"/>
          <w:szCs w:val="24"/>
        </w:rPr>
        <w:t xml:space="preserve">finansowej lub </w:t>
      </w:r>
      <w:r w:rsidR="004079F2" w:rsidRPr="00A3395F">
        <w:rPr>
          <w:rFonts w:ascii="Arial" w:hAnsi="Arial" w:cs="Arial"/>
          <w:sz w:val="24"/>
          <w:szCs w:val="24"/>
        </w:rPr>
        <w:t>ekonomicznej:</w:t>
      </w:r>
    </w:p>
    <w:p w14:paraId="27959861" w14:textId="77777777" w:rsidR="004079F2" w:rsidRPr="00A3395F" w:rsidRDefault="004079F2" w:rsidP="009E34C4">
      <w:pPr>
        <w:autoSpaceDE w:val="0"/>
        <w:autoSpaceDN w:val="0"/>
        <w:adjustRightInd w:val="0"/>
        <w:spacing w:after="0" w:line="360" w:lineRule="auto"/>
        <w:ind w:left="1276"/>
        <w:rPr>
          <w:rFonts w:ascii="Arial" w:hAnsi="Arial" w:cs="Arial"/>
          <w:sz w:val="24"/>
          <w:szCs w:val="24"/>
        </w:rPr>
      </w:pPr>
      <w:r w:rsidRPr="00A3395F">
        <w:rPr>
          <w:rFonts w:ascii="Arial" w:hAnsi="Arial" w:cs="Arial"/>
          <w:sz w:val="24"/>
          <w:szCs w:val="24"/>
        </w:rPr>
        <w:t>Zamawiający nie określa warunku w tym zakresie.</w:t>
      </w:r>
    </w:p>
    <w:p w14:paraId="7F683C13" w14:textId="2A7838F9" w:rsidR="00895EA8" w:rsidRPr="00021AD2" w:rsidRDefault="004079F2" w:rsidP="00021AD2">
      <w:pPr>
        <w:numPr>
          <w:ilvl w:val="0"/>
          <w:numId w:val="22"/>
        </w:numPr>
        <w:tabs>
          <w:tab w:val="left" w:pos="1276"/>
        </w:tabs>
        <w:autoSpaceDE w:val="0"/>
        <w:autoSpaceDN w:val="0"/>
        <w:adjustRightInd w:val="0"/>
        <w:spacing w:after="0" w:line="360" w:lineRule="auto"/>
        <w:ind w:hanging="153"/>
        <w:rPr>
          <w:rFonts w:ascii="Arial" w:hAnsi="Arial" w:cs="Arial"/>
          <w:sz w:val="24"/>
          <w:szCs w:val="24"/>
        </w:rPr>
      </w:pPr>
      <w:r w:rsidRPr="00A3395F">
        <w:rPr>
          <w:rFonts w:ascii="Arial" w:hAnsi="Arial" w:cs="Arial"/>
          <w:sz w:val="24"/>
          <w:szCs w:val="24"/>
        </w:rPr>
        <w:t>z</w:t>
      </w:r>
      <w:r w:rsidR="00C64D99" w:rsidRPr="00A3395F">
        <w:rPr>
          <w:rFonts w:ascii="Arial" w:hAnsi="Arial" w:cs="Arial"/>
          <w:sz w:val="24"/>
          <w:szCs w:val="24"/>
        </w:rPr>
        <w:t>dolności technicznej lub zawodowej:</w:t>
      </w:r>
    </w:p>
    <w:p w14:paraId="5CD59B23" w14:textId="0BDD57AE" w:rsidR="00895EA8" w:rsidRDefault="00021AD2" w:rsidP="00447270">
      <w:pPr>
        <w:pStyle w:val="Akapitzlist"/>
        <w:spacing w:after="0" w:line="360" w:lineRule="auto"/>
        <w:ind w:left="1004"/>
        <w:rPr>
          <w:rFonts w:ascii="Arial" w:hAnsi="Arial" w:cs="Arial"/>
          <w:sz w:val="24"/>
          <w:szCs w:val="24"/>
        </w:rPr>
      </w:pPr>
      <w:r w:rsidRPr="001C309C">
        <w:rPr>
          <w:rFonts w:ascii="Arial" w:hAnsi="Arial" w:cs="Arial"/>
          <w:sz w:val="24"/>
          <w:szCs w:val="24"/>
        </w:rPr>
        <w:t>Wykonawca spełni warunek, jeżeli wykaże, że</w:t>
      </w:r>
      <w:r>
        <w:rPr>
          <w:rFonts w:ascii="Arial" w:hAnsi="Arial" w:cs="Arial"/>
          <w:sz w:val="24"/>
          <w:szCs w:val="24"/>
        </w:rPr>
        <w:t xml:space="preserve"> w </w:t>
      </w:r>
      <w:r w:rsidRPr="0038029E">
        <w:rPr>
          <w:rFonts w:ascii="Arial" w:hAnsi="Arial" w:cs="Arial"/>
          <w:sz w:val="24"/>
          <w:szCs w:val="24"/>
        </w:rPr>
        <w:t xml:space="preserve">okresie ostatnich trzech lat przed upływem terminu składania ofert, a jeżeli okres prowadzenia działalności jest krótszy – w tym okresie, </w:t>
      </w:r>
      <w:r>
        <w:rPr>
          <w:rFonts w:ascii="Arial" w:hAnsi="Arial" w:cs="Arial"/>
          <w:sz w:val="24"/>
          <w:szCs w:val="24"/>
        </w:rPr>
        <w:t xml:space="preserve">wykonał </w:t>
      </w:r>
      <w:r w:rsidRPr="00E7547B">
        <w:rPr>
          <w:rFonts w:ascii="Arial" w:hAnsi="Arial" w:cs="Arial"/>
          <w:sz w:val="24"/>
          <w:szCs w:val="24"/>
        </w:rPr>
        <w:t>co najmniej dwie usługi</w:t>
      </w:r>
      <w:r>
        <w:rPr>
          <w:rFonts w:ascii="Arial" w:hAnsi="Arial" w:cs="Arial"/>
          <w:sz w:val="24"/>
          <w:szCs w:val="24"/>
        </w:rPr>
        <w:t>, każda z nich obejmująca swoim zakresem wydruk i wyklejanie billboardów o powierzchni reklamowej co najmniej 11 m</w:t>
      </w:r>
      <w:r w:rsidRPr="006D0E27">
        <w:rPr>
          <w:rFonts w:ascii="Arial" w:hAnsi="Arial" w:cs="Arial"/>
          <w:sz w:val="24"/>
          <w:szCs w:val="24"/>
          <w:vertAlign w:val="superscript"/>
        </w:rPr>
        <w:t>2</w:t>
      </w:r>
      <w:r>
        <w:rPr>
          <w:rFonts w:ascii="Arial" w:hAnsi="Arial" w:cs="Arial"/>
          <w:sz w:val="24"/>
          <w:szCs w:val="24"/>
        </w:rPr>
        <w:t>.</w:t>
      </w:r>
    </w:p>
    <w:p w14:paraId="067BC029" w14:textId="77777777" w:rsidR="006D28C9" w:rsidRPr="00182C6C" w:rsidRDefault="006D28C9" w:rsidP="006D28C9">
      <w:pPr>
        <w:numPr>
          <w:ilvl w:val="0"/>
          <w:numId w:val="21"/>
        </w:numPr>
        <w:autoSpaceDE w:val="0"/>
        <w:autoSpaceDN w:val="0"/>
        <w:adjustRightInd w:val="0"/>
        <w:spacing w:before="120" w:after="0" w:line="360" w:lineRule="auto"/>
        <w:ind w:left="425" w:hanging="425"/>
        <w:jc w:val="both"/>
        <w:rPr>
          <w:rFonts w:ascii="Arial" w:hAnsi="Arial" w:cs="Arial"/>
          <w:sz w:val="24"/>
          <w:szCs w:val="24"/>
        </w:rPr>
      </w:pPr>
      <w:r w:rsidRPr="00182C6C">
        <w:rPr>
          <w:rFonts w:ascii="Arial" w:hAnsi="Arial" w:cs="Arial"/>
          <w:sz w:val="24"/>
          <w:szCs w:val="24"/>
        </w:rPr>
        <w:t xml:space="preserve">Warunek udziału w postępowaniu dotyczący zdolności technicznej lub zawodowej dotyczący wykonanych </w:t>
      </w:r>
      <w:r w:rsidRPr="00182C6C">
        <w:rPr>
          <w:rFonts w:ascii="Arial" w:hAnsi="Arial" w:cs="Arial"/>
          <w:b/>
          <w:sz w:val="24"/>
          <w:szCs w:val="24"/>
        </w:rPr>
        <w:t>usług</w:t>
      </w:r>
      <w:r w:rsidRPr="00182C6C">
        <w:rPr>
          <w:rFonts w:ascii="Arial" w:hAnsi="Arial" w:cs="Arial"/>
          <w:sz w:val="24"/>
          <w:szCs w:val="24"/>
        </w:rPr>
        <w:t xml:space="preserve"> musi być spełniony: </w:t>
      </w:r>
    </w:p>
    <w:p w14:paraId="5487A6C1" w14:textId="77777777" w:rsidR="006D28C9" w:rsidRPr="00182C6C" w:rsidRDefault="006D28C9" w:rsidP="006D28C9">
      <w:pPr>
        <w:numPr>
          <w:ilvl w:val="2"/>
          <w:numId w:val="21"/>
        </w:numPr>
        <w:tabs>
          <w:tab w:val="clear" w:pos="1778"/>
          <w:tab w:val="num" w:pos="851"/>
        </w:tabs>
        <w:spacing w:after="0" w:line="360" w:lineRule="auto"/>
        <w:ind w:left="851" w:hanging="425"/>
        <w:jc w:val="both"/>
        <w:rPr>
          <w:rFonts w:ascii="Arial" w:hAnsi="Arial" w:cs="Arial"/>
          <w:sz w:val="24"/>
          <w:szCs w:val="24"/>
        </w:rPr>
      </w:pPr>
      <w:r w:rsidRPr="00182C6C">
        <w:rPr>
          <w:rFonts w:ascii="Arial" w:hAnsi="Arial" w:cs="Arial"/>
          <w:sz w:val="24"/>
          <w:szCs w:val="24"/>
        </w:rPr>
        <w:t>przez Wykonawcę samodzielnie; lub</w:t>
      </w:r>
    </w:p>
    <w:p w14:paraId="73152D5A" w14:textId="77777777" w:rsidR="006D28C9" w:rsidRPr="00182C6C" w:rsidRDefault="006D28C9" w:rsidP="006D28C9">
      <w:pPr>
        <w:numPr>
          <w:ilvl w:val="2"/>
          <w:numId w:val="21"/>
        </w:numPr>
        <w:tabs>
          <w:tab w:val="clear" w:pos="1778"/>
          <w:tab w:val="num" w:pos="851"/>
        </w:tabs>
        <w:spacing w:after="0" w:line="360" w:lineRule="auto"/>
        <w:ind w:left="851" w:hanging="425"/>
        <w:jc w:val="both"/>
        <w:rPr>
          <w:rFonts w:ascii="Arial" w:hAnsi="Arial" w:cs="Arial"/>
          <w:sz w:val="24"/>
          <w:szCs w:val="24"/>
        </w:rPr>
      </w:pPr>
      <w:r w:rsidRPr="00182C6C">
        <w:rPr>
          <w:rFonts w:ascii="Arial" w:hAnsi="Arial" w:cs="Arial"/>
          <w:sz w:val="24"/>
          <w:szCs w:val="24"/>
        </w:rPr>
        <w:lastRenderedPageBreak/>
        <w:t xml:space="preserve">przez minimum jeden podmiot udostępniający wiedzę i doświadczenie (podwykonawcę) samodzielnie; </w:t>
      </w:r>
    </w:p>
    <w:p w14:paraId="0E79BD79" w14:textId="77777777" w:rsidR="006D28C9" w:rsidRPr="00182C6C" w:rsidRDefault="006D28C9" w:rsidP="006D28C9">
      <w:pPr>
        <w:numPr>
          <w:ilvl w:val="2"/>
          <w:numId w:val="21"/>
        </w:numPr>
        <w:tabs>
          <w:tab w:val="clear" w:pos="1778"/>
          <w:tab w:val="num" w:pos="851"/>
        </w:tabs>
        <w:spacing w:after="0" w:line="360" w:lineRule="auto"/>
        <w:ind w:left="851" w:hanging="425"/>
        <w:jc w:val="both"/>
        <w:rPr>
          <w:rFonts w:ascii="Arial" w:hAnsi="Arial" w:cs="Arial"/>
          <w:sz w:val="24"/>
          <w:szCs w:val="24"/>
        </w:rPr>
      </w:pPr>
      <w:r w:rsidRPr="00182C6C">
        <w:rPr>
          <w:rFonts w:ascii="Arial" w:hAnsi="Arial" w:cs="Arial"/>
          <w:sz w:val="24"/>
          <w:szCs w:val="24"/>
        </w:rPr>
        <w:t xml:space="preserve">w przypadku Wykonawców występujących wspólnie, samodzielnie przez minimum jednego z Wykonawców występujących wspólnie. </w:t>
      </w:r>
    </w:p>
    <w:p w14:paraId="6F669476" w14:textId="77777777" w:rsidR="006D28C9" w:rsidRDefault="006D28C9" w:rsidP="006D28C9">
      <w:pPr>
        <w:spacing w:after="0" w:line="360" w:lineRule="auto"/>
        <w:ind w:left="425"/>
        <w:jc w:val="both"/>
        <w:rPr>
          <w:rFonts w:ascii="Arial" w:hAnsi="Arial" w:cs="Arial"/>
          <w:sz w:val="24"/>
          <w:szCs w:val="24"/>
        </w:rPr>
      </w:pPr>
      <w:r w:rsidRPr="00182C6C">
        <w:rPr>
          <w:rFonts w:ascii="Arial" w:hAnsi="Arial" w:cs="Arial"/>
          <w:sz w:val="24"/>
          <w:szCs w:val="24"/>
        </w:rPr>
        <w:t>Nie jest dopuszczalne łączenie (sumowanie) wyżej wymaganego doświadczenia w ramach doświadczenia różnych podmiotów zaangażowanych w realizację zamówienia.</w:t>
      </w:r>
    </w:p>
    <w:p w14:paraId="4D5A53F9" w14:textId="77777777" w:rsidR="006D28C9" w:rsidRPr="00F82C0D" w:rsidRDefault="006D28C9" w:rsidP="006D28C9">
      <w:pPr>
        <w:numPr>
          <w:ilvl w:val="0"/>
          <w:numId w:val="21"/>
        </w:numPr>
        <w:autoSpaceDE w:val="0"/>
        <w:autoSpaceDN w:val="0"/>
        <w:adjustRightInd w:val="0"/>
        <w:spacing w:after="0" w:line="360" w:lineRule="auto"/>
        <w:ind w:left="426" w:hanging="426"/>
        <w:rPr>
          <w:rFonts w:ascii="Arial" w:hAnsi="Arial" w:cs="Arial"/>
          <w:sz w:val="24"/>
          <w:szCs w:val="24"/>
        </w:rPr>
      </w:pPr>
      <w:r w:rsidRPr="00F82C0D">
        <w:rPr>
          <w:rFonts w:ascii="Arial" w:hAnsi="Arial" w:cs="Arial"/>
          <w:sz w:val="24"/>
          <w:szCs w:val="24"/>
        </w:rPr>
        <w:t>W sytuacji, gdy Wykonawca polega na doświadczeniu grupy Wykonawców, której był członkiem (np. Konsorcjum), doświadczenie będzie oceniane w zależności od konkretnego zakresu udziału tego Wykonawcy, a więc jego faktycznego wkładu w prowadzenie działań, które były wymagane od tej grupy w ramach zamówienia publicznego wykazanego na potwierdzenie spełniania warunku udziału w postępowaniu.</w:t>
      </w:r>
    </w:p>
    <w:p w14:paraId="15858A5D" w14:textId="77777777" w:rsidR="00F03DB5" w:rsidRPr="00A3395F" w:rsidRDefault="00F03DB5" w:rsidP="00F03DB5">
      <w:pPr>
        <w:pStyle w:val="Nagwek1"/>
        <w:numPr>
          <w:ilvl w:val="0"/>
          <w:numId w:val="24"/>
        </w:numPr>
        <w:spacing w:before="240" w:line="360" w:lineRule="auto"/>
        <w:jc w:val="both"/>
        <w:rPr>
          <w:rFonts w:ascii="Arial" w:hAnsi="Arial" w:cs="Arial"/>
          <w:color w:val="auto"/>
          <w:sz w:val="24"/>
          <w:szCs w:val="24"/>
        </w:rPr>
      </w:pPr>
      <w:r w:rsidRPr="00A3395F">
        <w:rPr>
          <w:rFonts w:ascii="Arial" w:hAnsi="Arial" w:cs="Arial"/>
          <w:color w:val="auto"/>
          <w:sz w:val="24"/>
          <w:szCs w:val="24"/>
        </w:rPr>
        <w:t>Poleganie na zasobach innych podmiotów</w:t>
      </w:r>
    </w:p>
    <w:p w14:paraId="3F19DE96" w14:textId="6D24769E" w:rsidR="00F03DB5" w:rsidRPr="00A3395F" w:rsidRDefault="00F03DB5" w:rsidP="00726DE9">
      <w:pPr>
        <w:numPr>
          <w:ilvl w:val="3"/>
          <w:numId w:val="35"/>
        </w:numPr>
        <w:tabs>
          <w:tab w:val="clear" w:pos="1009"/>
        </w:tabs>
        <w:spacing w:after="0" w:line="360" w:lineRule="auto"/>
        <w:ind w:left="426" w:right="20" w:hanging="426"/>
        <w:rPr>
          <w:rFonts w:ascii="Arial" w:hAnsi="Arial" w:cs="Arial"/>
          <w:sz w:val="24"/>
          <w:szCs w:val="24"/>
        </w:rPr>
      </w:pPr>
      <w:r w:rsidRPr="00A3395F">
        <w:rPr>
          <w:rFonts w:ascii="Arial" w:hAnsi="Arial" w:cs="Arial"/>
          <w:sz w:val="24"/>
          <w:szCs w:val="24"/>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 Podmiot,</w:t>
      </w:r>
      <w:r w:rsidRPr="00A3395F">
        <w:rPr>
          <w:sz w:val="24"/>
          <w:szCs w:val="24"/>
        </w:rPr>
        <w:t xml:space="preserve"> na zasoby którego Wykonawca powołuje się w celu wykazania spełnienia warunków udziału w postępowaniu nie może podlegać wykluczeniu na podstawie art. 108 ust. 1 ustawy.</w:t>
      </w:r>
    </w:p>
    <w:p w14:paraId="5E7D014C" w14:textId="77777777" w:rsidR="00F03DB5" w:rsidRPr="00A3395F" w:rsidRDefault="00F03DB5" w:rsidP="00726DE9">
      <w:pPr>
        <w:numPr>
          <w:ilvl w:val="3"/>
          <w:numId w:val="35"/>
        </w:numPr>
        <w:tabs>
          <w:tab w:val="clear" w:pos="1009"/>
        </w:tabs>
        <w:spacing w:after="0" w:line="360" w:lineRule="auto"/>
        <w:ind w:left="426" w:right="20" w:hanging="426"/>
        <w:rPr>
          <w:rFonts w:ascii="Arial" w:hAnsi="Arial" w:cs="Arial"/>
          <w:sz w:val="24"/>
          <w:szCs w:val="24"/>
        </w:rPr>
      </w:pPr>
      <w:r w:rsidRPr="00A3395F">
        <w:rPr>
          <w:rFonts w:ascii="Arial" w:hAnsi="Arial" w:cs="Arial"/>
          <w:sz w:val="24"/>
          <w:szCs w:val="24"/>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7CA7B485" w14:textId="77777777" w:rsidR="00F03DB5" w:rsidRPr="00A3395F" w:rsidRDefault="00F03DB5" w:rsidP="00726DE9">
      <w:pPr>
        <w:numPr>
          <w:ilvl w:val="3"/>
          <w:numId w:val="35"/>
        </w:numPr>
        <w:tabs>
          <w:tab w:val="clear" w:pos="1009"/>
        </w:tabs>
        <w:spacing w:after="0" w:line="360" w:lineRule="auto"/>
        <w:ind w:left="426" w:right="20" w:hanging="426"/>
        <w:rPr>
          <w:rFonts w:ascii="Arial" w:hAnsi="Arial" w:cs="Arial"/>
          <w:sz w:val="24"/>
          <w:szCs w:val="24"/>
        </w:rPr>
      </w:pPr>
      <w:r w:rsidRPr="00A3395F">
        <w:rPr>
          <w:rFonts w:ascii="Arial" w:hAnsi="Arial" w:cs="Arial"/>
          <w:sz w:val="24"/>
          <w:szCs w:val="24"/>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48C55272" w14:textId="2AE76B88" w:rsidR="00F03DB5" w:rsidRPr="00A3395F" w:rsidRDefault="00F03DB5" w:rsidP="00726DE9">
      <w:pPr>
        <w:numPr>
          <w:ilvl w:val="3"/>
          <w:numId w:val="35"/>
        </w:numPr>
        <w:tabs>
          <w:tab w:val="clear" w:pos="1009"/>
        </w:tabs>
        <w:spacing w:after="0" w:line="360" w:lineRule="auto"/>
        <w:ind w:left="426" w:right="20" w:hanging="426"/>
        <w:rPr>
          <w:rFonts w:ascii="Arial" w:hAnsi="Arial" w:cs="Arial"/>
          <w:sz w:val="24"/>
          <w:szCs w:val="24"/>
        </w:rPr>
      </w:pPr>
      <w:r w:rsidRPr="00A3395F">
        <w:rPr>
          <w:rFonts w:ascii="Arial" w:hAnsi="Arial" w:cs="Arial"/>
          <w:sz w:val="24"/>
          <w:szCs w:val="24"/>
        </w:rPr>
        <w:lastRenderedPageBreak/>
        <w:t xml:space="preserve">Zobowiązanie podmiotu udostępniającego zasoby, o którym mowa w pkt 3, potwierdza, że stosunek łączący Wykonawcę z podmiotami udostępniającymi zasoby gwarantuje rzeczywisty dostęp do tych zasobów oraz określa w szczególności: </w:t>
      </w:r>
    </w:p>
    <w:p w14:paraId="54F8AA44" w14:textId="77777777" w:rsidR="00F03DB5" w:rsidRPr="00A3395F" w:rsidRDefault="00F03DB5" w:rsidP="00F03DB5">
      <w:pPr>
        <w:tabs>
          <w:tab w:val="left" w:pos="851"/>
        </w:tabs>
        <w:spacing w:after="0" w:line="360" w:lineRule="auto"/>
        <w:ind w:left="851" w:right="20" w:hanging="425"/>
        <w:rPr>
          <w:rFonts w:ascii="Arial" w:hAnsi="Arial" w:cs="Arial"/>
          <w:sz w:val="24"/>
          <w:szCs w:val="24"/>
        </w:rPr>
      </w:pPr>
      <w:r w:rsidRPr="00A3395F">
        <w:rPr>
          <w:rFonts w:ascii="Arial" w:hAnsi="Arial" w:cs="Arial"/>
          <w:sz w:val="24"/>
          <w:szCs w:val="24"/>
        </w:rPr>
        <w:t>1)</w:t>
      </w:r>
      <w:r w:rsidRPr="00A3395F">
        <w:rPr>
          <w:rFonts w:ascii="Arial" w:hAnsi="Arial" w:cs="Arial"/>
          <w:sz w:val="24"/>
          <w:szCs w:val="24"/>
        </w:rPr>
        <w:tab/>
        <w:t xml:space="preserve">zakres dostępnych Wykonawcy zasobów podmiotu udostępniającego zasoby; </w:t>
      </w:r>
    </w:p>
    <w:p w14:paraId="62A8DE26" w14:textId="77777777" w:rsidR="00F03DB5" w:rsidRPr="00A3395F" w:rsidRDefault="00F03DB5" w:rsidP="00F03DB5">
      <w:pPr>
        <w:spacing w:after="0" w:line="360" w:lineRule="auto"/>
        <w:ind w:left="851" w:right="20" w:hanging="425"/>
        <w:rPr>
          <w:rFonts w:ascii="Arial" w:hAnsi="Arial" w:cs="Arial"/>
          <w:sz w:val="24"/>
          <w:szCs w:val="24"/>
        </w:rPr>
      </w:pPr>
      <w:r w:rsidRPr="00A3395F">
        <w:rPr>
          <w:rFonts w:ascii="Arial" w:hAnsi="Arial" w:cs="Arial"/>
          <w:sz w:val="24"/>
          <w:szCs w:val="24"/>
        </w:rPr>
        <w:t>2)</w:t>
      </w:r>
      <w:r w:rsidRPr="00A3395F">
        <w:rPr>
          <w:rFonts w:ascii="Arial" w:hAnsi="Arial" w:cs="Arial"/>
          <w:sz w:val="24"/>
          <w:szCs w:val="24"/>
        </w:rPr>
        <w:tab/>
        <w:t xml:space="preserve">sposób i okres udostępnienia Wykonawcy i wykorzystania przez niego zasobów podmiotu udostępniającego te zasoby przy wykonywaniu zamówienia; </w:t>
      </w:r>
    </w:p>
    <w:p w14:paraId="035F43C8" w14:textId="0B151C0C" w:rsidR="00F03DB5" w:rsidRPr="00A3395F" w:rsidRDefault="00F03DB5" w:rsidP="00F03DB5">
      <w:pPr>
        <w:spacing w:after="0" w:line="360" w:lineRule="auto"/>
        <w:ind w:left="851" w:right="20" w:hanging="425"/>
        <w:rPr>
          <w:rFonts w:ascii="Arial" w:hAnsi="Arial" w:cs="Arial"/>
          <w:sz w:val="24"/>
          <w:szCs w:val="24"/>
        </w:rPr>
      </w:pPr>
      <w:r w:rsidRPr="00A3395F">
        <w:rPr>
          <w:rFonts w:ascii="Arial" w:hAnsi="Arial" w:cs="Arial"/>
          <w:sz w:val="24"/>
          <w:szCs w:val="24"/>
        </w:rPr>
        <w:t>3)</w:t>
      </w:r>
      <w:r w:rsidRPr="00A3395F">
        <w:rPr>
          <w:rFonts w:ascii="Arial" w:hAnsi="Arial" w:cs="Arial"/>
          <w:sz w:val="24"/>
          <w:szCs w:val="24"/>
        </w:rPr>
        <w:tab/>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78B7F950" w14:textId="43E1B174" w:rsidR="00F03DB5" w:rsidRPr="00A3395F" w:rsidRDefault="00F03DB5" w:rsidP="00726DE9">
      <w:pPr>
        <w:numPr>
          <w:ilvl w:val="3"/>
          <w:numId w:val="35"/>
        </w:numPr>
        <w:tabs>
          <w:tab w:val="clear" w:pos="1009"/>
        </w:tabs>
        <w:spacing w:after="0" w:line="360" w:lineRule="auto"/>
        <w:ind w:left="426" w:right="20" w:hanging="426"/>
        <w:rPr>
          <w:rFonts w:ascii="Arial" w:hAnsi="Arial" w:cs="Arial"/>
          <w:sz w:val="24"/>
          <w:szCs w:val="24"/>
        </w:rPr>
      </w:pPr>
      <w:r w:rsidRPr="00A3395F">
        <w:rPr>
          <w:rFonts w:ascii="Arial" w:hAnsi="Arial" w:cs="Arial"/>
          <w:sz w:val="24"/>
          <w:szCs w:val="24"/>
        </w:rPr>
        <w:t>Zamawiający oceni, czy udostępniane Wykonawcy przez podmioty udostępniające zasoby zdolności techniczne lub zawodowe, pozwalają na wykazanie przez Wykonawcę spełniania warunków udziału w postępowaniu, a także bada, czy nie zachodzą wobec tego podmiotu podstawy wykluczenia, które zostały przewidziane względem Wykonawcy.</w:t>
      </w:r>
    </w:p>
    <w:p w14:paraId="44E471F7" w14:textId="446198B7" w:rsidR="00F03DB5" w:rsidRPr="00A3395F" w:rsidRDefault="00F03DB5" w:rsidP="00726DE9">
      <w:pPr>
        <w:numPr>
          <w:ilvl w:val="3"/>
          <w:numId w:val="35"/>
        </w:numPr>
        <w:tabs>
          <w:tab w:val="clear" w:pos="1009"/>
        </w:tabs>
        <w:spacing w:after="0" w:line="360" w:lineRule="auto"/>
        <w:ind w:left="426" w:right="20" w:hanging="426"/>
        <w:rPr>
          <w:rFonts w:ascii="Arial" w:hAnsi="Arial" w:cs="Arial"/>
          <w:sz w:val="24"/>
          <w:szCs w:val="24"/>
        </w:rPr>
      </w:pPr>
      <w:r w:rsidRPr="00A3395F">
        <w:rPr>
          <w:rFonts w:ascii="Arial" w:hAnsi="Arial" w:cs="Arial"/>
          <w:sz w:val="24"/>
          <w:szCs w:val="24"/>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10047191" w14:textId="33B69944" w:rsidR="00F03DB5" w:rsidRPr="00F03DB5" w:rsidRDefault="00F03DB5" w:rsidP="00726DE9">
      <w:pPr>
        <w:numPr>
          <w:ilvl w:val="3"/>
          <w:numId w:val="35"/>
        </w:numPr>
        <w:tabs>
          <w:tab w:val="clear" w:pos="1009"/>
        </w:tabs>
        <w:spacing w:after="0" w:line="360" w:lineRule="auto"/>
        <w:ind w:left="426" w:right="20" w:hanging="426"/>
        <w:rPr>
          <w:rFonts w:ascii="Arial" w:hAnsi="Arial" w:cs="Arial"/>
          <w:sz w:val="24"/>
          <w:szCs w:val="24"/>
        </w:rPr>
      </w:pPr>
      <w:r w:rsidRPr="00A3395F">
        <w:rPr>
          <w:rFonts w:ascii="Arial" w:hAnsi="Arial" w:cs="Arial"/>
          <w:b/>
          <w:sz w:val="24"/>
          <w:szCs w:val="24"/>
        </w:rPr>
        <w:t xml:space="preserve">Uwaga: </w:t>
      </w:r>
      <w:r w:rsidRPr="00A3395F">
        <w:rPr>
          <w:rFonts w:ascii="Arial" w:hAnsi="Arial" w:cs="Arial"/>
          <w:sz w:val="24"/>
          <w:szCs w:val="24"/>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0BB4DBBA" w14:textId="07BDF694" w:rsidR="00B255C8" w:rsidRPr="00A3395F" w:rsidRDefault="00B255C8" w:rsidP="00230419">
      <w:pPr>
        <w:pStyle w:val="Nagwek1"/>
        <w:numPr>
          <w:ilvl w:val="0"/>
          <w:numId w:val="24"/>
        </w:numPr>
        <w:spacing w:before="240" w:line="360" w:lineRule="auto"/>
        <w:rPr>
          <w:rFonts w:ascii="Arial" w:hAnsi="Arial" w:cs="Arial"/>
          <w:color w:val="auto"/>
          <w:sz w:val="24"/>
          <w:szCs w:val="24"/>
        </w:rPr>
      </w:pPr>
      <w:r w:rsidRPr="00A3395F">
        <w:rPr>
          <w:rFonts w:ascii="Arial" w:hAnsi="Arial" w:cs="Arial"/>
          <w:color w:val="auto"/>
          <w:sz w:val="24"/>
          <w:szCs w:val="24"/>
        </w:rPr>
        <w:t>Podstawy wykluczenia</w:t>
      </w:r>
    </w:p>
    <w:p w14:paraId="345E18C2" w14:textId="77777777" w:rsidR="00B255C8" w:rsidRPr="00A3395F" w:rsidRDefault="0057394A" w:rsidP="009E34C4">
      <w:pPr>
        <w:pStyle w:val="Akapitzlist"/>
        <w:widowControl w:val="0"/>
        <w:numPr>
          <w:ilvl w:val="0"/>
          <w:numId w:val="7"/>
        </w:numPr>
        <w:tabs>
          <w:tab w:val="left" w:pos="696"/>
        </w:tabs>
        <w:spacing w:after="0" w:line="360" w:lineRule="auto"/>
        <w:rPr>
          <w:rFonts w:ascii="Arial" w:hAnsi="Arial" w:cs="Arial"/>
          <w:sz w:val="24"/>
          <w:szCs w:val="24"/>
        </w:rPr>
      </w:pPr>
      <w:r w:rsidRPr="00A3395F">
        <w:rPr>
          <w:rFonts w:ascii="Arial" w:hAnsi="Arial" w:cs="Arial"/>
          <w:sz w:val="24"/>
          <w:szCs w:val="24"/>
        </w:rPr>
        <w:t>Na podstawie art. 108 ust. 1 ustawy</w:t>
      </w:r>
      <w:r w:rsidRPr="00A3395F">
        <w:rPr>
          <w:rStyle w:val="Teksttreci20"/>
          <w:rFonts w:ascii="Arial" w:hAnsi="Arial" w:cs="Arial"/>
          <w:color w:val="auto"/>
          <w:sz w:val="24"/>
          <w:szCs w:val="24"/>
        </w:rPr>
        <w:t xml:space="preserve"> z</w:t>
      </w:r>
      <w:r w:rsidR="00B255C8" w:rsidRPr="00A3395F">
        <w:rPr>
          <w:rStyle w:val="Teksttreci20"/>
          <w:rFonts w:ascii="Arial" w:hAnsi="Arial" w:cs="Arial"/>
          <w:color w:val="auto"/>
          <w:sz w:val="24"/>
          <w:szCs w:val="24"/>
        </w:rPr>
        <w:t xml:space="preserve"> postępowania o udzielenie zamówienia wyklucza się, Wykonawcę:</w:t>
      </w:r>
    </w:p>
    <w:p w14:paraId="18E88812" w14:textId="77777777" w:rsidR="00B255C8" w:rsidRPr="00A3395F" w:rsidRDefault="00B255C8" w:rsidP="009E34C4">
      <w:pPr>
        <w:pStyle w:val="Akapitzlist"/>
        <w:widowControl w:val="0"/>
        <w:numPr>
          <w:ilvl w:val="0"/>
          <w:numId w:val="8"/>
        </w:numPr>
        <w:tabs>
          <w:tab w:val="left" w:pos="483"/>
        </w:tabs>
        <w:spacing w:after="0" w:line="360" w:lineRule="auto"/>
        <w:ind w:left="709" w:hanging="283"/>
        <w:rPr>
          <w:rFonts w:ascii="Arial" w:hAnsi="Arial" w:cs="Arial"/>
          <w:sz w:val="24"/>
          <w:szCs w:val="24"/>
        </w:rPr>
      </w:pPr>
      <w:r w:rsidRPr="00A3395F">
        <w:rPr>
          <w:rStyle w:val="Teksttreci20"/>
          <w:rFonts w:ascii="Arial" w:hAnsi="Arial" w:cs="Arial"/>
          <w:color w:val="auto"/>
          <w:sz w:val="24"/>
          <w:szCs w:val="24"/>
        </w:rPr>
        <w:t>będącego osobą fizyczną, którego prawomocnie skazano za przestępstwo:</w:t>
      </w:r>
    </w:p>
    <w:p w14:paraId="2BB8D9DB" w14:textId="77777777" w:rsidR="00B255C8" w:rsidRPr="00A3395F" w:rsidRDefault="00B255C8" w:rsidP="009E34C4">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lastRenderedPageBreak/>
        <w:t>udziału w zorganizowanej grupie przest</w:t>
      </w:r>
      <w:r w:rsidRPr="00A3395F">
        <w:rPr>
          <w:rStyle w:val="Teksttreci212pt"/>
          <w:rFonts w:ascii="Arial" w:hAnsi="Arial" w:cs="Arial"/>
          <w:color w:val="auto"/>
        </w:rPr>
        <w:t>ę</w:t>
      </w:r>
      <w:r w:rsidRPr="00A3395F">
        <w:rPr>
          <w:rStyle w:val="Teksttreci20"/>
          <w:rFonts w:ascii="Arial" w:hAnsi="Arial" w:cs="Arial"/>
          <w:color w:val="auto"/>
          <w:sz w:val="24"/>
          <w:szCs w:val="24"/>
        </w:rPr>
        <w:t>pczej albo związku mającym na celu popełnienie przest</w:t>
      </w:r>
      <w:r w:rsidRPr="00A3395F">
        <w:rPr>
          <w:rStyle w:val="Teksttreci212pt"/>
          <w:rFonts w:ascii="Arial" w:hAnsi="Arial" w:cs="Arial"/>
          <w:color w:val="auto"/>
        </w:rPr>
        <w:t>ę</w:t>
      </w:r>
      <w:r w:rsidRPr="00A3395F">
        <w:rPr>
          <w:rStyle w:val="Teksttreci20"/>
          <w:rFonts w:ascii="Arial" w:hAnsi="Arial" w:cs="Arial"/>
          <w:color w:val="auto"/>
          <w:sz w:val="24"/>
          <w:szCs w:val="24"/>
        </w:rPr>
        <w:t>pstwa lub przest</w:t>
      </w:r>
      <w:r w:rsidRPr="00A3395F">
        <w:rPr>
          <w:rStyle w:val="Teksttreci212pt"/>
          <w:rFonts w:ascii="Arial" w:hAnsi="Arial" w:cs="Arial"/>
          <w:color w:val="auto"/>
        </w:rPr>
        <w:t>ę</w:t>
      </w:r>
      <w:r w:rsidRPr="00A3395F">
        <w:rPr>
          <w:rStyle w:val="Teksttreci20"/>
          <w:rFonts w:ascii="Arial" w:hAnsi="Arial" w:cs="Arial"/>
          <w:color w:val="auto"/>
          <w:sz w:val="24"/>
          <w:szCs w:val="24"/>
        </w:rPr>
        <w:t xml:space="preserve">pstwa skarbowego, </w:t>
      </w:r>
      <w:r w:rsidRPr="00A3395F">
        <w:rPr>
          <w:rStyle w:val="Teksttreci20"/>
          <w:rFonts w:ascii="Arial" w:hAnsi="Arial" w:cs="Arial"/>
          <w:color w:val="auto"/>
          <w:sz w:val="24"/>
          <w:szCs w:val="24"/>
        </w:rPr>
        <w:br/>
        <w:t>o którym mowa w art. 258 Kodeksu karnego,</w:t>
      </w:r>
    </w:p>
    <w:p w14:paraId="6D8A6CB0" w14:textId="77777777" w:rsidR="00B255C8" w:rsidRPr="00A3395F" w:rsidRDefault="00B255C8" w:rsidP="009E34C4">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handlu ludźmi, o którym mowa w art. 189a Kodeksu karnego,</w:t>
      </w:r>
    </w:p>
    <w:p w14:paraId="72789CBD" w14:textId="365B5199" w:rsidR="00B255C8" w:rsidRPr="00A3395F" w:rsidRDefault="007941D4" w:rsidP="009E34C4">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o którym mowa w art. 228–230a, art. 250a Kodeksu karnego, w art. 46–48 ustawy z dnia 25 czerwca 2010 r. o sporcie lub w art. 54 ust. 1–4 ustawy z dnia 12 maja 2011 r. o refundacji leków, środków spożywczych specjalnego przeznaczenia żywieniowego oraz wyrobów medycznych,</w:t>
      </w:r>
    </w:p>
    <w:p w14:paraId="1821E1CB" w14:textId="77777777" w:rsidR="00B255C8" w:rsidRPr="00A3395F" w:rsidRDefault="00B255C8" w:rsidP="009E34C4">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finansowania przest</w:t>
      </w:r>
      <w:r w:rsidRPr="00A3395F">
        <w:rPr>
          <w:rStyle w:val="Teksttreci212pt"/>
          <w:rFonts w:ascii="Arial" w:hAnsi="Arial" w:cs="Arial"/>
          <w:color w:val="auto"/>
        </w:rPr>
        <w:t>ę</w:t>
      </w:r>
      <w:r w:rsidRPr="00A3395F">
        <w:rPr>
          <w:rStyle w:val="Teksttreci20"/>
          <w:rFonts w:ascii="Arial" w:hAnsi="Arial" w:cs="Arial"/>
          <w:color w:val="auto"/>
          <w:sz w:val="24"/>
          <w:szCs w:val="24"/>
        </w:rPr>
        <w:t>pstwa o charakterze terrorystycznym, o którym mowa w art. 165a Kodeksu karnego, lub przest</w:t>
      </w:r>
      <w:r w:rsidRPr="00A3395F">
        <w:rPr>
          <w:rStyle w:val="Teksttreci212pt"/>
          <w:rFonts w:ascii="Arial" w:hAnsi="Arial" w:cs="Arial"/>
          <w:color w:val="auto"/>
        </w:rPr>
        <w:t>ę</w:t>
      </w:r>
      <w:r w:rsidRPr="00A3395F">
        <w:rPr>
          <w:rStyle w:val="Teksttreci20"/>
          <w:rFonts w:ascii="Arial" w:hAnsi="Arial" w:cs="Arial"/>
          <w:color w:val="auto"/>
          <w:sz w:val="24"/>
          <w:szCs w:val="24"/>
        </w:rPr>
        <w:t>pstwo udaremniania lub utrudniania stwierdzenia przest</w:t>
      </w:r>
      <w:r w:rsidRPr="00A3395F">
        <w:rPr>
          <w:rStyle w:val="Teksttreci212pt"/>
          <w:rFonts w:ascii="Arial" w:hAnsi="Arial" w:cs="Arial"/>
          <w:color w:val="auto"/>
        </w:rPr>
        <w:t>ę</w:t>
      </w:r>
      <w:r w:rsidRPr="00A3395F">
        <w:rPr>
          <w:rStyle w:val="Teksttreci20"/>
          <w:rFonts w:ascii="Arial" w:hAnsi="Arial" w:cs="Arial"/>
          <w:color w:val="auto"/>
          <w:sz w:val="24"/>
          <w:szCs w:val="24"/>
        </w:rPr>
        <w:t>pnego pochodzenia pieniędzy lub ukrywania ich pochodzenia, o którym mowa w art. 299 Kodeksu karnego,</w:t>
      </w:r>
    </w:p>
    <w:p w14:paraId="66DFE835" w14:textId="77777777" w:rsidR="00B255C8" w:rsidRPr="00A3395F" w:rsidRDefault="00B255C8" w:rsidP="009E34C4">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o charakterze terrorystycznym, o którym mowa w art. 115 § 20 Kodeksu karnego, lub mające na celu popełnienie tego przestępstwa,</w:t>
      </w:r>
    </w:p>
    <w:p w14:paraId="36DC33B0" w14:textId="30E25F1A" w:rsidR="00B255C8" w:rsidRPr="00A3395F" w:rsidRDefault="00B255C8" w:rsidP="009E34C4">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powierzania wykonywania pracy ma</w:t>
      </w:r>
      <w:r w:rsidRPr="00A3395F">
        <w:rPr>
          <w:rStyle w:val="PogrubienieTeksttreci2115pt"/>
          <w:rFonts w:ascii="Arial" w:hAnsi="Arial" w:cs="Arial"/>
          <w:color w:val="auto"/>
          <w:sz w:val="24"/>
          <w:szCs w:val="24"/>
        </w:rPr>
        <w:t>ł</w:t>
      </w:r>
      <w:r w:rsidRPr="00A3395F">
        <w:rPr>
          <w:rStyle w:val="Teksttreci20"/>
          <w:rFonts w:ascii="Arial" w:hAnsi="Arial" w:cs="Arial"/>
          <w:color w:val="auto"/>
          <w:sz w:val="24"/>
          <w:szCs w:val="24"/>
        </w:rPr>
        <w:t>oletniemu cudzoziemcowi, o którym mowa w art. 9 ust. 2 ustawy z dnia 15 czerwca 2012 r. o skutkach powierzania wykonywania pracy cudzoziemcom przebywającym wbrew przepisom na terytorium Rzeczypospolitej Polskiej,</w:t>
      </w:r>
    </w:p>
    <w:p w14:paraId="38B7B922" w14:textId="77777777" w:rsidR="00B255C8" w:rsidRPr="00A3395F" w:rsidRDefault="00B255C8" w:rsidP="009E34C4">
      <w:pPr>
        <w:pStyle w:val="Akapitzlist"/>
        <w:widowControl w:val="0"/>
        <w:numPr>
          <w:ilvl w:val="0"/>
          <w:numId w:val="9"/>
        </w:numPr>
        <w:spacing w:after="0" w:line="360" w:lineRule="auto"/>
        <w:ind w:left="1418"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przeciwko obrotowi gospodarczemu, o których mowa w art. 296-307 Kodeksu karnego, przestępstwo oszustwa, o którym mowa w art. 286 Kodeksu karnego, przestępstwo przeciwko wiarygodno</w:t>
      </w:r>
      <w:r w:rsidRPr="00A3395F">
        <w:rPr>
          <w:rStyle w:val="Teksttreci295pt"/>
          <w:rFonts w:ascii="Arial" w:hAnsi="Arial" w:cs="Arial"/>
          <w:color w:val="auto"/>
          <w:sz w:val="24"/>
          <w:szCs w:val="24"/>
        </w:rPr>
        <w:t>ś</w:t>
      </w:r>
      <w:r w:rsidRPr="00A3395F">
        <w:rPr>
          <w:rStyle w:val="Teksttreci20"/>
          <w:rFonts w:ascii="Arial" w:hAnsi="Arial" w:cs="Arial"/>
          <w:color w:val="auto"/>
          <w:sz w:val="24"/>
          <w:szCs w:val="24"/>
        </w:rPr>
        <w:t>ci dokumentów, o których mowa w art. 270-277d Kodeksu karnego, lub przestępstwo skarbowe,</w:t>
      </w:r>
    </w:p>
    <w:p w14:paraId="7B463127" w14:textId="77777777" w:rsidR="00543C6F" w:rsidRPr="00A3395F" w:rsidRDefault="00B255C8" w:rsidP="009E34C4">
      <w:pPr>
        <w:pStyle w:val="Akapitzlist"/>
        <w:widowControl w:val="0"/>
        <w:numPr>
          <w:ilvl w:val="0"/>
          <w:numId w:val="9"/>
        </w:numPr>
        <w:spacing w:after="0" w:line="360" w:lineRule="auto"/>
        <w:ind w:left="1418" w:hanging="425"/>
        <w:rPr>
          <w:rStyle w:val="Teksttreci20"/>
          <w:rFonts w:ascii="Arial" w:hAnsi="Arial" w:cs="Arial"/>
          <w:color w:val="auto"/>
          <w:sz w:val="24"/>
          <w:szCs w:val="24"/>
        </w:rPr>
      </w:pPr>
      <w:r w:rsidRPr="00A3395F">
        <w:rPr>
          <w:rStyle w:val="Teksttreci20"/>
          <w:rFonts w:ascii="Arial" w:hAnsi="Arial" w:cs="Arial"/>
          <w:color w:val="auto"/>
          <w:sz w:val="24"/>
          <w:szCs w:val="24"/>
        </w:rPr>
        <w:t>o którym mowa w art. 9 ust. 1 i 3 lub art. 10 ustawy z dnia 15 czerwca 2012 r. o skutkach powierzania wykonywania pracy cudzoziemcom przebywającym wbrew przepisom na terytorium Rzeczypospolitej Polskiej</w:t>
      </w:r>
    </w:p>
    <w:p w14:paraId="4ED8A346" w14:textId="77777777" w:rsidR="00B255C8" w:rsidRPr="00A3395F" w:rsidRDefault="00B255C8" w:rsidP="009E34C4">
      <w:pPr>
        <w:pStyle w:val="Akapitzlist"/>
        <w:widowControl w:val="0"/>
        <w:spacing w:after="0" w:line="360" w:lineRule="auto"/>
        <w:ind w:left="1418"/>
        <w:rPr>
          <w:rStyle w:val="Teksttreci20"/>
          <w:rFonts w:ascii="Arial" w:hAnsi="Arial" w:cs="Arial"/>
          <w:color w:val="auto"/>
          <w:sz w:val="24"/>
          <w:szCs w:val="24"/>
        </w:rPr>
      </w:pPr>
      <w:r w:rsidRPr="00A3395F">
        <w:rPr>
          <w:rStyle w:val="Teksttreci20"/>
          <w:rFonts w:ascii="Arial" w:hAnsi="Arial" w:cs="Arial"/>
          <w:color w:val="auto"/>
          <w:sz w:val="24"/>
          <w:szCs w:val="24"/>
        </w:rPr>
        <w:t>— lub za odpowiedni czyn zabroniony określony w przepisach prawa obcego;</w:t>
      </w:r>
    </w:p>
    <w:p w14:paraId="67FC82E1" w14:textId="776739F7" w:rsidR="00B255C8" w:rsidRPr="00A3395F" w:rsidRDefault="00B255C8" w:rsidP="009E34C4">
      <w:pPr>
        <w:pStyle w:val="Akapitzlist"/>
        <w:widowControl w:val="0"/>
        <w:numPr>
          <w:ilvl w:val="0"/>
          <w:numId w:val="8"/>
        </w:numPr>
        <w:tabs>
          <w:tab w:val="left" w:pos="483"/>
        </w:tabs>
        <w:spacing w:after="0" w:line="360" w:lineRule="auto"/>
        <w:ind w:left="709" w:hanging="283"/>
        <w:rPr>
          <w:rStyle w:val="Teksttreci20"/>
          <w:rFonts w:ascii="Arial" w:hAnsi="Arial" w:cs="Arial"/>
          <w:color w:val="auto"/>
          <w:sz w:val="24"/>
          <w:szCs w:val="24"/>
        </w:rPr>
      </w:pPr>
      <w:r w:rsidRPr="00A3395F">
        <w:rPr>
          <w:rStyle w:val="Teksttreci20"/>
          <w:rFonts w:ascii="Arial" w:hAnsi="Arial" w:cs="Arial"/>
          <w:color w:val="auto"/>
          <w:sz w:val="24"/>
          <w:szCs w:val="24"/>
        </w:rPr>
        <w:t xml:space="preserve">jeżeli urzędującego członka jego organu zarządzającego lub nadzorczego, wspólnika spółki w spółce jawnej lub partnerskiej albo komplementariusza w </w:t>
      </w:r>
      <w:r w:rsidRPr="00A3395F">
        <w:rPr>
          <w:rStyle w:val="Teksttreci20"/>
          <w:rFonts w:ascii="Arial" w:hAnsi="Arial" w:cs="Arial"/>
          <w:color w:val="auto"/>
          <w:sz w:val="24"/>
          <w:szCs w:val="24"/>
        </w:rPr>
        <w:lastRenderedPageBreak/>
        <w:t>spółce komandytowej lub komandytowo-akcyjnej lub prokurenta prawomocnie skazano za przestępstwo, o którym mowa w pkt 1.1;</w:t>
      </w:r>
    </w:p>
    <w:p w14:paraId="5D35D265" w14:textId="3A1B86F9" w:rsidR="00B255C8" w:rsidRPr="00A3395F" w:rsidRDefault="00B255C8" w:rsidP="009E34C4">
      <w:pPr>
        <w:pStyle w:val="Akapitzlist"/>
        <w:widowControl w:val="0"/>
        <w:numPr>
          <w:ilvl w:val="0"/>
          <w:numId w:val="8"/>
        </w:numPr>
        <w:tabs>
          <w:tab w:val="left" w:pos="483"/>
        </w:tabs>
        <w:spacing w:after="0" w:line="360" w:lineRule="auto"/>
        <w:ind w:left="709" w:hanging="283"/>
        <w:rPr>
          <w:rStyle w:val="Teksttreci20"/>
          <w:rFonts w:ascii="Arial" w:hAnsi="Arial" w:cs="Arial"/>
          <w:color w:val="auto"/>
          <w:sz w:val="24"/>
          <w:szCs w:val="24"/>
        </w:rPr>
      </w:pPr>
      <w:r w:rsidRPr="00A3395F">
        <w:rPr>
          <w:rStyle w:val="Teksttreci20"/>
          <w:rFonts w:ascii="Arial" w:hAnsi="Arial" w:cs="Arial"/>
          <w:color w:val="auto"/>
          <w:sz w:val="24"/>
          <w:szCs w:val="24"/>
        </w:rPr>
        <w:t xml:space="preserve">wobec którego wydano prawomocny wyrok sądu lub ostateczną decyzję administracyjną o zaleganiu z uiszczeniem podatków, opłat lub składek na ubezpieczenie społeczne lub zdrowotne, chyba że </w:t>
      </w:r>
      <w:r w:rsidR="00A648E6" w:rsidRPr="00A3395F">
        <w:rPr>
          <w:rStyle w:val="Teksttreci20"/>
          <w:rFonts w:ascii="Arial" w:hAnsi="Arial" w:cs="Arial"/>
          <w:color w:val="auto"/>
          <w:sz w:val="24"/>
          <w:szCs w:val="24"/>
        </w:rPr>
        <w:t>W</w:t>
      </w:r>
      <w:r w:rsidRPr="00A3395F">
        <w:rPr>
          <w:rStyle w:val="Teksttreci20"/>
          <w:rFonts w:ascii="Arial" w:hAnsi="Arial" w:cs="Arial"/>
          <w:color w:val="auto"/>
          <w:sz w:val="24"/>
          <w:szCs w:val="24"/>
        </w:rPr>
        <w:t>ykonawca odpowiednio przed upływem terminu do składania wniosków o dopuszczenie do udziału w postępowaniu albo przed upływem terminu składania ofert dokona</w:t>
      </w:r>
      <w:r w:rsidR="00543C6F" w:rsidRPr="00A3395F">
        <w:rPr>
          <w:rStyle w:val="Teksttreci20"/>
          <w:rFonts w:ascii="Arial" w:hAnsi="Arial" w:cs="Arial"/>
          <w:color w:val="auto"/>
          <w:sz w:val="24"/>
          <w:szCs w:val="24"/>
        </w:rPr>
        <w:t>ł</w:t>
      </w:r>
      <w:r w:rsidRPr="00A3395F">
        <w:rPr>
          <w:rStyle w:val="Teksttreci20"/>
          <w:rFonts w:ascii="Arial" w:hAnsi="Arial" w:cs="Arial"/>
          <w:color w:val="auto"/>
          <w:sz w:val="24"/>
          <w:szCs w:val="24"/>
        </w:rPr>
        <w:t xml:space="preserve"> płatności należnych podatków, opłat lub składek na ubezpieczenie społeczne lub zdrowotne wraz z odsetkami lub grzywnami lub zawarł wiążące porozumienie w sprawie spłaty tych należności;</w:t>
      </w:r>
    </w:p>
    <w:p w14:paraId="74D552AA" w14:textId="77777777" w:rsidR="00B255C8" w:rsidRPr="00A3395F" w:rsidRDefault="00B255C8" w:rsidP="009E34C4">
      <w:pPr>
        <w:pStyle w:val="Akapitzlist"/>
        <w:widowControl w:val="0"/>
        <w:numPr>
          <w:ilvl w:val="0"/>
          <w:numId w:val="8"/>
        </w:numPr>
        <w:tabs>
          <w:tab w:val="left" w:pos="483"/>
        </w:tabs>
        <w:spacing w:after="0" w:line="360" w:lineRule="auto"/>
        <w:ind w:left="709" w:hanging="283"/>
        <w:rPr>
          <w:rStyle w:val="Teksttreci20"/>
          <w:rFonts w:ascii="Arial" w:hAnsi="Arial" w:cs="Arial"/>
          <w:color w:val="auto"/>
          <w:sz w:val="24"/>
          <w:szCs w:val="24"/>
        </w:rPr>
      </w:pPr>
      <w:r w:rsidRPr="00A3395F">
        <w:rPr>
          <w:rStyle w:val="Teksttreci20"/>
          <w:rFonts w:ascii="Arial" w:hAnsi="Arial" w:cs="Arial"/>
          <w:color w:val="auto"/>
          <w:sz w:val="24"/>
          <w:szCs w:val="24"/>
        </w:rPr>
        <w:t>wobec którego prawomocnie orzeczono zakaz ubiegania się o zamówienia publiczne;</w:t>
      </w:r>
    </w:p>
    <w:p w14:paraId="36D14C21" w14:textId="77777777" w:rsidR="00B255C8" w:rsidRPr="00A3395F" w:rsidRDefault="00B255C8" w:rsidP="009E34C4">
      <w:pPr>
        <w:pStyle w:val="Akapitzlist"/>
        <w:widowControl w:val="0"/>
        <w:numPr>
          <w:ilvl w:val="0"/>
          <w:numId w:val="8"/>
        </w:numPr>
        <w:tabs>
          <w:tab w:val="left" w:pos="483"/>
        </w:tabs>
        <w:spacing w:after="0" w:line="360" w:lineRule="auto"/>
        <w:ind w:left="709" w:hanging="283"/>
        <w:rPr>
          <w:rStyle w:val="Teksttreci20"/>
          <w:rFonts w:ascii="Arial" w:hAnsi="Arial" w:cs="Arial"/>
          <w:color w:val="auto"/>
          <w:sz w:val="24"/>
          <w:szCs w:val="24"/>
        </w:rPr>
      </w:pPr>
      <w:r w:rsidRPr="00A3395F">
        <w:rPr>
          <w:rStyle w:val="Teksttreci20"/>
          <w:rFonts w:ascii="Arial" w:hAnsi="Arial" w:cs="Arial"/>
          <w:color w:val="auto"/>
          <w:sz w:val="24"/>
          <w:szCs w:val="24"/>
        </w:rPr>
        <w:t>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166257F2" w14:textId="77777777" w:rsidR="00B255C8" w:rsidRPr="00A3395F" w:rsidRDefault="00B255C8" w:rsidP="009E34C4">
      <w:pPr>
        <w:pStyle w:val="Akapitzlist"/>
        <w:widowControl w:val="0"/>
        <w:numPr>
          <w:ilvl w:val="0"/>
          <w:numId w:val="8"/>
        </w:numPr>
        <w:tabs>
          <w:tab w:val="left" w:pos="483"/>
        </w:tabs>
        <w:spacing w:after="0" w:line="360" w:lineRule="auto"/>
        <w:ind w:left="709" w:hanging="283"/>
        <w:rPr>
          <w:rStyle w:val="Teksttreci20"/>
          <w:rFonts w:ascii="Arial" w:hAnsi="Arial" w:cs="Arial"/>
          <w:color w:val="auto"/>
          <w:sz w:val="24"/>
          <w:szCs w:val="24"/>
        </w:rPr>
      </w:pPr>
      <w:r w:rsidRPr="00A3395F">
        <w:rPr>
          <w:rStyle w:val="Teksttreci20"/>
          <w:rFonts w:ascii="Arial" w:hAnsi="Arial" w:cs="Arial"/>
          <w:color w:val="auto"/>
          <w:sz w:val="24"/>
          <w:szCs w:val="24"/>
        </w:rPr>
        <w:t xml:space="preserve">jeżeli, w przypadkach, o których mowa w art. 85 ust. 1 ustawy, doszło do zakłócenia konkurencji wynikającego z wcześniejszego zaangażowania tego Wykonawcy lub podmiotu, który należy z </w:t>
      </w:r>
      <w:r w:rsidR="00A648E6" w:rsidRPr="00A3395F">
        <w:rPr>
          <w:rStyle w:val="Teksttreci20"/>
          <w:rFonts w:ascii="Arial" w:hAnsi="Arial" w:cs="Arial"/>
          <w:color w:val="auto"/>
          <w:sz w:val="24"/>
          <w:szCs w:val="24"/>
        </w:rPr>
        <w:t>W</w:t>
      </w:r>
      <w:r w:rsidRPr="00A3395F">
        <w:rPr>
          <w:rStyle w:val="Teksttreci20"/>
          <w:rFonts w:ascii="Arial" w:hAnsi="Arial" w:cs="Arial"/>
          <w:color w:val="auto"/>
          <w:sz w:val="24"/>
          <w:szCs w:val="24"/>
        </w:rPr>
        <w:t>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55D49D1B" w14:textId="77777777" w:rsidR="00B255C8" w:rsidRPr="00A3395F" w:rsidRDefault="00B255C8" w:rsidP="009E34C4">
      <w:pPr>
        <w:pStyle w:val="Akapitzlist"/>
        <w:numPr>
          <w:ilvl w:val="0"/>
          <w:numId w:val="7"/>
        </w:numPr>
        <w:tabs>
          <w:tab w:val="left" w:pos="426"/>
        </w:tabs>
        <w:spacing w:after="0" w:line="360" w:lineRule="auto"/>
        <w:ind w:right="20"/>
        <w:rPr>
          <w:rStyle w:val="Teksttreci20"/>
          <w:rFonts w:ascii="Arial" w:hAnsi="Arial" w:cs="Arial"/>
          <w:color w:val="auto"/>
          <w:sz w:val="24"/>
          <w:szCs w:val="24"/>
        </w:rPr>
      </w:pPr>
      <w:r w:rsidRPr="00A3395F">
        <w:rPr>
          <w:rStyle w:val="Teksttreci20"/>
          <w:rFonts w:ascii="Arial" w:hAnsi="Arial" w:cs="Arial"/>
          <w:color w:val="auto"/>
          <w:sz w:val="24"/>
          <w:szCs w:val="24"/>
        </w:rPr>
        <w:t>Wykonawca może zostać wykluczony przez Zamawiającego na każdym etapie postępowania o udzielenie zamówienia.</w:t>
      </w:r>
    </w:p>
    <w:p w14:paraId="589BE581" w14:textId="77777777" w:rsidR="00645A97" w:rsidRPr="00A3395F" w:rsidRDefault="00645A97" w:rsidP="009E34C4">
      <w:pPr>
        <w:pStyle w:val="Akapitzlist"/>
        <w:numPr>
          <w:ilvl w:val="0"/>
          <w:numId w:val="7"/>
        </w:numPr>
        <w:tabs>
          <w:tab w:val="left" w:pos="426"/>
        </w:tabs>
        <w:spacing w:after="0" w:line="360" w:lineRule="auto"/>
        <w:ind w:right="20"/>
        <w:rPr>
          <w:rFonts w:ascii="Arial" w:eastAsia="Calibri" w:hAnsi="Arial" w:cs="Arial"/>
          <w:sz w:val="24"/>
          <w:szCs w:val="24"/>
          <w:lang w:eastAsia="pl-PL" w:bidi="pl-PL"/>
        </w:rPr>
      </w:pPr>
      <w:r w:rsidRPr="00A3395F">
        <w:rPr>
          <w:rFonts w:ascii="Arial" w:hAnsi="Arial" w:cs="Arial"/>
          <w:sz w:val="24"/>
          <w:szCs w:val="24"/>
        </w:rPr>
        <w:t>Wykonawca nie podlega wykluczeniu w okolicznościach określonych w art. 108 ust. 1 pkt 1, 2 i 5</w:t>
      </w:r>
      <w:r w:rsidR="008F150B" w:rsidRPr="00A3395F">
        <w:rPr>
          <w:rFonts w:ascii="Arial" w:hAnsi="Arial" w:cs="Arial"/>
          <w:sz w:val="24"/>
          <w:szCs w:val="24"/>
        </w:rPr>
        <w:t xml:space="preserve"> ustawy</w:t>
      </w:r>
      <w:r w:rsidRPr="00A3395F">
        <w:rPr>
          <w:rFonts w:ascii="Arial" w:hAnsi="Arial" w:cs="Arial"/>
          <w:sz w:val="24"/>
          <w:szCs w:val="24"/>
        </w:rPr>
        <w:t xml:space="preserve">, jeżeli udowodni </w:t>
      </w:r>
      <w:r w:rsidR="008F150B" w:rsidRPr="00A3395F">
        <w:rPr>
          <w:rFonts w:ascii="Arial" w:hAnsi="Arial" w:cs="Arial"/>
          <w:sz w:val="24"/>
          <w:szCs w:val="24"/>
        </w:rPr>
        <w:t>Z</w:t>
      </w:r>
      <w:r w:rsidRPr="00A3395F">
        <w:rPr>
          <w:rFonts w:ascii="Arial" w:hAnsi="Arial" w:cs="Arial"/>
          <w:sz w:val="24"/>
          <w:szCs w:val="24"/>
        </w:rPr>
        <w:t xml:space="preserve">amawiającemu, że spełnił łącznie następujące przesłanki: </w:t>
      </w:r>
    </w:p>
    <w:p w14:paraId="6FC077C0" w14:textId="4D15CC4F" w:rsidR="00645A97" w:rsidRPr="00A3395F" w:rsidRDefault="00645A97" w:rsidP="00B760F0">
      <w:pPr>
        <w:pStyle w:val="Akapitzlist"/>
        <w:numPr>
          <w:ilvl w:val="0"/>
          <w:numId w:val="30"/>
        </w:numPr>
        <w:tabs>
          <w:tab w:val="left" w:pos="426"/>
        </w:tabs>
        <w:spacing w:after="0" w:line="360" w:lineRule="auto"/>
        <w:ind w:left="709" w:right="20" w:hanging="425"/>
        <w:rPr>
          <w:rFonts w:ascii="Arial" w:hAnsi="Arial" w:cs="Arial"/>
          <w:sz w:val="24"/>
          <w:szCs w:val="24"/>
        </w:rPr>
      </w:pPr>
      <w:r w:rsidRPr="00A3395F">
        <w:rPr>
          <w:rFonts w:ascii="Arial" w:hAnsi="Arial" w:cs="Arial"/>
          <w:sz w:val="24"/>
          <w:szCs w:val="24"/>
        </w:rPr>
        <w:t xml:space="preserve">naprawił lub zobowiązał się do naprawienia szkody wyrządzonej przestępstwem, wykroczeniem lub swoim nieprawidłowym postępowaniem, w tym poprzez zadośćuczynienie pieniężne; </w:t>
      </w:r>
    </w:p>
    <w:p w14:paraId="45BF048D" w14:textId="584BC1F9" w:rsidR="00645A97" w:rsidRPr="00A3395F" w:rsidRDefault="00645A97" w:rsidP="00B760F0">
      <w:pPr>
        <w:pStyle w:val="Akapitzlist"/>
        <w:numPr>
          <w:ilvl w:val="0"/>
          <w:numId w:val="30"/>
        </w:numPr>
        <w:tabs>
          <w:tab w:val="left" w:pos="426"/>
        </w:tabs>
        <w:spacing w:after="0" w:line="360" w:lineRule="auto"/>
        <w:ind w:left="709" w:right="20" w:hanging="425"/>
        <w:rPr>
          <w:rFonts w:ascii="Arial" w:hAnsi="Arial" w:cs="Arial"/>
          <w:sz w:val="24"/>
          <w:szCs w:val="24"/>
        </w:rPr>
      </w:pPr>
      <w:r w:rsidRPr="00A3395F">
        <w:rPr>
          <w:rFonts w:ascii="Arial" w:hAnsi="Arial" w:cs="Arial"/>
          <w:sz w:val="24"/>
          <w:szCs w:val="24"/>
        </w:rPr>
        <w:lastRenderedPageBreak/>
        <w:t xml:space="preserve">wyczerpująco wyjaśnił fakty i okoliczności związane z przestępstwem, wykroczeniem lub swoim nieprawidłowym postępowaniem oraz spowodowanymi przez nie szkodami, aktywnie współpracując odpowiednio z właściwymi organami, w tym organami ścigania, lub </w:t>
      </w:r>
      <w:r w:rsidR="00A648E6" w:rsidRPr="00A3395F">
        <w:rPr>
          <w:rFonts w:ascii="Arial" w:hAnsi="Arial" w:cs="Arial"/>
          <w:sz w:val="24"/>
          <w:szCs w:val="24"/>
        </w:rPr>
        <w:t>Z</w:t>
      </w:r>
      <w:r w:rsidRPr="00A3395F">
        <w:rPr>
          <w:rFonts w:ascii="Arial" w:hAnsi="Arial" w:cs="Arial"/>
          <w:sz w:val="24"/>
          <w:szCs w:val="24"/>
        </w:rPr>
        <w:t xml:space="preserve">amawiającym; </w:t>
      </w:r>
    </w:p>
    <w:p w14:paraId="4C1E5C2E" w14:textId="77777777" w:rsidR="00645A97" w:rsidRPr="00A3395F" w:rsidRDefault="00645A97" w:rsidP="00B760F0">
      <w:pPr>
        <w:pStyle w:val="Akapitzlist"/>
        <w:numPr>
          <w:ilvl w:val="0"/>
          <w:numId w:val="30"/>
        </w:numPr>
        <w:tabs>
          <w:tab w:val="left" w:pos="426"/>
        </w:tabs>
        <w:spacing w:after="0" w:line="360" w:lineRule="auto"/>
        <w:ind w:left="709" w:right="20" w:hanging="425"/>
        <w:rPr>
          <w:rFonts w:ascii="Arial" w:hAnsi="Arial" w:cs="Arial"/>
          <w:sz w:val="24"/>
          <w:szCs w:val="24"/>
        </w:rPr>
      </w:pPr>
      <w:r w:rsidRPr="00A3395F">
        <w:rPr>
          <w:rFonts w:ascii="Arial" w:hAnsi="Arial" w:cs="Arial"/>
          <w:sz w:val="24"/>
          <w:szCs w:val="24"/>
        </w:rPr>
        <w:t>podjął konkretne środki techniczne, organizacyjne i kadrowe, odpowiednie dla zapobiegania dalszym przestępstwom, wykroczeniom lub nieprawidłowemu postępowaniu, w szczególności:</w:t>
      </w:r>
    </w:p>
    <w:p w14:paraId="43C32B13" w14:textId="77777777" w:rsidR="00645A97" w:rsidRPr="00A3395F" w:rsidRDefault="00645A97" w:rsidP="00B760F0">
      <w:pPr>
        <w:pStyle w:val="Akapitzlist"/>
        <w:numPr>
          <w:ilvl w:val="3"/>
          <w:numId w:val="29"/>
        </w:numPr>
        <w:tabs>
          <w:tab w:val="left" w:pos="426"/>
        </w:tabs>
        <w:spacing w:after="0" w:line="360" w:lineRule="auto"/>
        <w:ind w:left="1134" w:right="20" w:hanging="425"/>
        <w:rPr>
          <w:rFonts w:ascii="Arial" w:hAnsi="Arial" w:cs="Arial"/>
          <w:sz w:val="24"/>
          <w:szCs w:val="24"/>
        </w:rPr>
      </w:pPr>
      <w:r w:rsidRPr="00A3395F">
        <w:rPr>
          <w:rFonts w:ascii="Arial" w:hAnsi="Arial" w:cs="Arial"/>
          <w:sz w:val="24"/>
          <w:szCs w:val="24"/>
        </w:rPr>
        <w:t xml:space="preserve">zerwał wszelkie powiązania z osobami lub podmiotami odpowiedzialnymi za nieprawidłowe postępowanie </w:t>
      </w:r>
      <w:r w:rsidR="00A648E6" w:rsidRPr="00A3395F">
        <w:rPr>
          <w:rFonts w:ascii="Arial" w:hAnsi="Arial" w:cs="Arial"/>
          <w:sz w:val="24"/>
          <w:szCs w:val="24"/>
        </w:rPr>
        <w:t>W</w:t>
      </w:r>
      <w:r w:rsidRPr="00A3395F">
        <w:rPr>
          <w:rFonts w:ascii="Arial" w:hAnsi="Arial" w:cs="Arial"/>
          <w:sz w:val="24"/>
          <w:szCs w:val="24"/>
        </w:rPr>
        <w:t xml:space="preserve">ykonawcy, </w:t>
      </w:r>
    </w:p>
    <w:p w14:paraId="315853FE" w14:textId="77777777" w:rsidR="00645A97" w:rsidRPr="00A3395F" w:rsidRDefault="00645A97" w:rsidP="00B760F0">
      <w:pPr>
        <w:pStyle w:val="Akapitzlist"/>
        <w:numPr>
          <w:ilvl w:val="3"/>
          <w:numId w:val="29"/>
        </w:numPr>
        <w:tabs>
          <w:tab w:val="left" w:pos="426"/>
        </w:tabs>
        <w:spacing w:after="0" w:line="360" w:lineRule="auto"/>
        <w:ind w:left="1134" w:right="20" w:hanging="425"/>
        <w:rPr>
          <w:rFonts w:ascii="Arial" w:hAnsi="Arial" w:cs="Arial"/>
          <w:sz w:val="24"/>
          <w:szCs w:val="24"/>
        </w:rPr>
      </w:pPr>
      <w:r w:rsidRPr="00A3395F">
        <w:rPr>
          <w:rFonts w:ascii="Arial" w:hAnsi="Arial" w:cs="Arial"/>
          <w:sz w:val="24"/>
          <w:szCs w:val="24"/>
        </w:rPr>
        <w:t xml:space="preserve">zreorganizował personel, </w:t>
      </w:r>
    </w:p>
    <w:p w14:paraId="249AF3D1" w14:textId="77777777" w:rsidR="00645A97" w:rsidRPr="00A3395F" w:rsidRDefault="00645A97" w:rsidP="00B760F0">
      <w:pPr>
        <w:pStyle w:val="Akapitzlist"/>
        <w:numPr>
          <w:ilvl w:val="3"/>
          <w:numId w:val="29"/>
        </w:numPr>
        <w:tabs>
          <w:tab w:val="left" w:pos="426"/>
        </w:tabs>
        <w:spacing w:after="0" w:line="360" w:lineRule="auto"/>
        <w:ind w:left="1134" w:right="20" w:hanging="425"/>
        <w:rPr>
          <w:rFonts w:ascii="Arial" w:hAnsi="Arial" w:cs="Arial"/>
          <w:sz w:val="24"/>
          <w:szCs w:val="24"/>
        </w:rPr>
      </w:pPr>
      <w:r w:rsidRPr="00A3395F">
        <w:rPr>
          <w:rFonts w:ascii="Arial" w:hAnsi="Arial" w:cs="Arial"/>
          <w:sz w:val="24"/>
          <w:szCs w:val="24"/>
        </w:rPr>
        <w:t xml:space="preserve">wdrożył system sprawozdawczości i kontroli, </w:t>
      </w:r>
    </w:p>
    <w:p w14:paraId="678869C5" w14:textId="77777777" w:rsidR="00645A97" w:rsidRPr="00A3395F" w:rsidRDefault="00645A97" w:rsidP="00B760F0">
      <w:pPr>
        <w:pStyle w:val="Akapitzlist"/>
        <w:numPr>
          <w:ilvl w:val="3"/>
          <w:numId w:val="29"/>
        </w:numPr>
        <w:tabs>
          <w:tab w:val="left" w:pos="426"/>
        </w:tabs>
        <w:spacing w:after="0" w:line="360" w:lineRule="auto"/>
        <w:ind w:left="1134" w:right="20" w:hanging="425"/>
        <w:rPr>
          <w:rFonts w:ascii="Arial" w:hAnsi="Arial" w:cs="Arial"/>
          <w:sz w:val="24"/>
          <w:szCs w:val="24"/>
        </w:rPr>
      </w:pPr>
      <w:r w:rsidRPr="00A3395F">
        <w:rPr>
          <w:rFonts w:ascii="Arial" w:hAnsi="Arial" w:cs="Arial"/>
          <w:sz w:val="24"/>
          <w:szCs w:val="24"/>
        </w:rPr>
        <w:t xml:space="preserve">utworzył struktury audytu wewnętrznego do monitorowania przestrzegania przepisów, wewnętrznych regulacji lub standardów, </w:t>
      </w:r>
    </w:p>
    <w:p w14:paraId="774EAA64" w14:textId="6D5D4E0A" w:rsidR="00645A97" w:rsidRPr="00A3395F" w:rsidRDefault="00645A97" w:rsidP="00B760F0">
      <w:pPr>
        <w:pStyle w:val="Akapitzlist"/>
        <w:numPr>
          <w:ilvl w:val="3"/>
          <w:numId w:val="29"/>
        </w:numPr>
        <w:tabs>
          <w:tab w:val="left" w:pos="426"/>
        </w:tabs>
        <w:spacing w:after="0" w:line="360" w:lineRule="auto"/>
        <w:ind w:left="1134" w:right="20" w:hanging="425"/>
        <w:rPr>
          <w:rFonts w:ascii="Arial" w:hAnsi="Arial" w:cs="Arial"/>
          <w:sz w:val="24"/>
          <w:szCs w:val="24"/>
        </w:rPr>
      </w:pPr>
      <w:r w:rsidRPr="00A3395F">
        <w:rPr>
          <w:rFonts w:ascii="Arial" w:hAnsi="Arial" w:cs="Arial"/>
          <w:sz w:val="24"/>
          <w:szCs w:val="24"/>
        </w:rPr>
        <w:t xml:space="preserve">wprowadził wewnętrzne regulacje dotyczące odpowiedzialności i odszkodowań za nieprzestrzeganie przepisów, wewnętrznych regulacji lub standardów. </w:t>
      </w:r>
    </w:p>
    <w:p w14:paraId="1FEBB9E3" w14:textId="52AE4BF1" w:rsidR="00645A97" w:rsidRPr="00A3395F" w:rsidRDefault="00645A97" w:rsidP="009E34C4">
      <w:pPr>
        <w:pStyle w:val="Akapitzlist"/>
        <w:numPr>
          <w:ilvl w:val="0"/>
          <w:numId w:val="7"/>
        </w:numPr>
        <w:tabs>
          <w:tab w:val="left" w:pos="426"/>
        </w:tabs>
        <w:spacing w:after="0" w:line="360" w:lineRule="auto"/>
        <w:ind w:right="20"/>
        <w:rPr>
          <w:rFonts w:ascii="Arial" w:hAnsi="Arial" w:cs="Arial"/>
          <w:sz w:val="24"/>
          <w:szCs w:val="24"/>
        </w:rPr>
      </w:pPr>
      <w:r w:rsidRPr="00A3395F">
        <w:rPr>
          <w:rFonts w:ascii="Arial" w:hAnsi="Arial" w:cs="Arial"/>
          <w:sz w:val="24"/>
          <w:szCs w:val="24"/>
        </w:rPr>
        <w:t xml:space="preserve">Zamawiający ocenia, czy podjęte przez </w:t>
      </w:r>
      <w:r w:rsidR="00A648E6" w:rsidRPr="00A3395F">
        <w:rPr>
          <w:rFonts w:ascii="Arial" w:hAnsi="Arial" w:cs="Arial"/>
          <w:sz w:val="24"/>
          <w:szCs w:val="24"/>
        </w:rPr>
        <w:t>W</w:t>
      </w:r>
      <w:r w:rsidRPr="00A3395F">
        <w:rPr>
          <w:rFonts w:ascii="Arial" w:hAnsi="Arial" w:cs="Arial"/>
          <w:sz w:val="24"/>
          <w:szCs w:val="24"/>
        </w:rPr>
        <w:t>ykonawcę czynności, o których mowa</w:t>
      </w:r>
      <w:r w:rsidR="009E34C4">
        <w:rPr>
          <w:rFonts w:ascii="Arial" w:hAnsi="Arial" w:cs="Arial"/>
          <w:sz w:val="24"/>
          <w:szCs w:val="24"/>
        </w:rPr>
        <w:t xml:space="preserve"> </w:t>
      </w:r>
      <w:r w:rsidRPr="00A3395F">
        <w:rPr>
          <w:rFonts w:ascii="Arial" w:hAnsi="Arial" w:cs="Arial"/>
          <w:sz w:val="24"/>
          <w:szCs w:val="24"/>
        </w:rPr>
        <w:t xml:space="preserve">w </w:t>
      </w:r>
      <w:r w:rsidR="008F150B" w:rsidRPr="00A3395F">
        <w:rPr>
          <w:rFonts w:ascii="Arial" w:hAnsi="Arial" w:cs="Arial"/>
          <w:sz w:val="24"/>
          <w:szCs w:val="24"/>
        </w:rPr>
        <w:t>pkt</w:t>
      </w:r>
      <w:r w:rsidRPr="00A3395F">
        <w:rPr>
          <w:rFonts w:ascii="Arial" w:hAnsi="Arial" w:cs="Arial"/>
          <w:sz w:val="24"/>
          <w:szCs w:val="24"/>
        </w:rPr>
        <w:t xml:space="preserve"> </w:t>
      </w:r>
      <w:r w:rsidR="008F150B" w:rsidRPr="00A3395F">
        <w:rPr>
          <w:rFonts w:ascii="Arial" w:hAnsi="Arial" w:cs="Arial"/>
          <w:sz w:val="24"/>
          <w:szCs w:val="24"/>
        </w:rPr>
        <w:t>3</w:t>
      </w:r>
      <w:r w:rsidRPr="00A3395F">
        <w:rPr>
          <w:rFonts w:ascii="Arial" w:hAnsi="Arial" w:cs="Arial"/>
          <w:sz w:val="24"/>
          <w:szCs w:val="24"/>
        </w:rPr>
        <w:t>, są wystarczające do wykazania jego rzetelności, uwzględniając wagę</w:t>
      </w:r>
      <w:r w:rsidR="009E34C4">
        <w:rPr>
          <w:rFonts w:ascii="Arial" w:hAnsi="Arial" w:cs="Arial"/>
          <w:sz w:val="24"/>
          <w:szCs w:val="24"/>
        </w:rPr>
        <w:t xml:space="preserve"> </w:t>
      </w:r>
      <w:r w:rsidRPr="00A3395F">
        <w:rPr>
          <w:rFonts w:ascii="Arial" w:hAnsi="Arial" w:cs="Arial"/>
          <w:sz w:val="24"/>
          <w:szCs w:val="24"/>
        </w:rPr>
        <w:t xml:space="preserve">i szczególne okoliczności czynu </w:t>
      </w:r>
      <w:r w:rsidR="00A648E6" w:rsidRPr="00A3395F">
        <w:rPr>
          <w:rFonts w:ascii="Arial" w:hAnsi="Arial" w:cs="Arial"/>
          <w:sz w:val="24"/>
          <w:szCs w:val="24"/>
        </w:rPr>
        <w:t>W</w:t>
      </w:r>
      <w:r w:rsidRPr="00A3395F">
        <w:rPr>
          <w:rFonts w:ascii="Arial" w:hAnsi="Arial" w:cs="Arial"/>
          <w:sz w:val="24"/>
          <w:szCs w:val="24"/>
        </w:rPr>
        <w:t xml:space="preserve">ykonawcy. Jeżeli podjęte przez </w:t>
      </w:r>
      <w:r w:rsidR="00A648E6" w:rsidRPr="00A3395F">
        <w:rPr>
          <w:rFonts w:ascii="Arial" w:hAnsi="Arial" w:cs="Arial"/>
          <w:sz w:val="24"/>
          <w:szCs w:val="24"/>
        </w:rPr>
        <w:t>W</w:t>
      </w:r>
      <w:r w:rsidRPr="00A3395F">
        <w:rPr>
          <w:rFonts w:ascii="Arial" w:hAnsi="Arial" w:cs="Arial"/>
          <w:sz w:val="24"/>
          <w:szCs w:val="24"/>
        </w:rPr>
        <w:t xml:space="preserve">ykonawcę czynności, o których mowa w </w:t>
      </w:r>
      <w:r w:rsidR="008F150B" w:rsidRPr="00A3395F">
        <w:rPr>
          <w:rFonts w:ascii="Arial" w:hAnsi="Arial" w:cs="Arial"/>
          <w:sz w:val="24"/>
          <w:szCs w:val="24"/>
        </w:rPr>
        <w:t>pkt 3</w:t>
      </w:r>
      <w:r w:rsidRPr="00A3395F">
        <w:rPr>
          <w:rFonts w:ascii="Arial" w:hAnsi="Arial" w:cs="Arial"/>
          <w:sz w:val="24"/>
          <w:szCs w:val="24"/>
        </w:rPr>
        <w:t xml:space="preserve">, nie są wystarczające do wykazania jego rzetelności, </w:t>
      </w:r>
      <w:r w:rsidR="00A648E6" w:rsidRPr="00A3395F">
        <w:rPr>
          <w:rFonts w:ascii="Arial" w:hAnsi="Arial" w:cs="Arial"/>
          <w:sz w:val="24"/>
          <w:szCs w:val="24"/>
        </w:rPr>
        <w:t>Z</w:t>
      </w:r>
      <w:r w:rsidRPr="00A3395F">
        <w:rPr>
          <w:rFonts w:ascii="Arial" w:hAnsi="Arial" w:cs="Arial"/>
          <w:sz w:val="24"/>
          <w:szCs w:val="24"/>
        </w:rPr>
        <w:t xml:space="preserve">amawiający wyklucza </w:t>
      </w:r>
      <w:r w:rsidR="00A648E6" w:rsidRPr="00A3395F">
        <w:rPr>
          <w:rFonts w:ascii="Arial" w:hAnsi="Arial" w:cs="Arial"/>
          <w:sz w:val="24"/>
          <w:szCs w:val="24"/>
        </w:rPr>
        <w:t>W</w:t>
      </w:r>
      <w:r w:rsidRPr="00A3395F">
        <w:rPr>
          <w:rFonts w:ascii="Arial" w:hAnsi="Arial" w:cs="Arial"/>
          <w:sz w:val="24"/>
          <w:szCs w:val="24"/>
        </w:rPr>
        <w:t>ykonawcę.</w:t>
      </w:r>
    </w:p>
    <w:p w14:paraId="3147012C" w14:textId="03A44C93" w:rsidR="00F2673B" w:rsidRPr="00A3395F" w:rsidRDefault="00F2673B" w:rsidP="009E34C4">
      <w:pPr>
        <w:pStyle w:val="Akapitzlist"/>
        <w:numPr>
          <w:ilvl w:val="0"/>
          <w:numId w:val="7"/>
        </w:numPr>
        <w:tabs>
          <w:tab w:val="left" w:pos="426"/>
        </w:tabs>
        <w:spacing w:after="0" w:line="360" w:lineRule="auto"/>
        <w:ind w:right="20"/>
        <w:rPr>
          <w:rFonts w:ascii="Arial" w:eastAsia="Calibri" w:hAnsi="Arial" w:cs="Arial"/>
          <w:sz w:val="24"/>
          <w:szCs w:val="24"/>
          <w:lang w:eastAsia="pl-PL" w:bidi="pl-PL"/>
        </w:rPr>
      </w:pPr>
      <w:r w:rsidRPr="00A3395F">
        <w:rPr>
          <w:rFonts w:ascii="Arial" w:hAnsi="Arial" w:cs="Arial"/>
          <w:sz w:val="24"/>
          <w:szCs w:val="24"/>
        </w:rPr>
        <w:t>W celu skorzystania z zapisów pkt 3, Wykonawca zobowiązany jest do wypełnienia stosownej rubryki w oświadczeniu o niepodleganiu wykluczeniu z postępowania.</w:t>
      </w:r>
      <w:r w:rsidRPr="00A3395F">
        <w:rPr>
          <w:rFonts w:ascii="Arial" w:hAnsi="Arial" w:cs="Arial"/>
          <w:bCs/>
          <w:sz w:val="24"/>
          <w:szCs w:val="24"/>
        </w:rPr>
        <w:t xml:space="preserve"> Wykonawca nie podlega wykluczeniu, jeżeli Zamawiający, uwzględniając wagę i szczególne okoliczności czynu Wykonawcy, uzna za wystarczające dowody przedstawione na podstawie pkt 3.</w:t>
      </w:r>
    </w:p>
    <w:p w14:paraId="549C2154" w14:textId="4E27AA8C" w:rsidR="007972FC" w:rsidRPr="00A3395F" w:rsidRDefault="007972FC" w:rsidP="009E34C4">
      <w:pPr>
        <w:pStyle w:val="Akapitzlist"/>
        <w:numPr>
          <w:ilvl w:val="0"/>
          <w:numId w:val="7"/>
        </w:numPr>
        <w:tabs>
          <w:tab w:val="left" w:pos="426"/>
        </w:tabs>
        <w:spacing w:after="0" w:line="360" w:lineRule="auto"/>
        <w:ind w:right="20"/>
        <w:rPr>
          <w:rStyle w:val="Teksttreci20"/>
          <w:rFonts w:ascii="Arial" w:hAnsi="Arial" w:cs="Arial"/>
          <w:color w:val="auto"/>
          <w:sz w:val="24"/>
          <w:szCs w:val="24"/>
        </w:rPr>
      </w:pPr>
      <w:r w:rsidRPr="00A3395F">
        <w:rPr>
          <w:rStyle w:val="Teksttreci20"/>
          <w:rFonts w:ascii="Arial" w:hAnsi="Arial" w:cs="Arial"/>
          <w:color w:val="auto"/>
          <w:sz w:val="24"/>
          <w:szCs w:val="24"/>
        </w:rPr>
        <w:t>Z postępowania o udzielenie zamówienia zamawiający wykluczy wykonawców, w stosunku do których zachodzi którakolwiek z okoliczności wskazanych w art. 7 ust. 1 ustawy z dnia 13 kwietnia 2022 r. o szczególnych rozwiązaniach w zakresie przeciwdziałania wspieraniu agresji na Ukrainę oraz służących ochronie bezpieczeństwa narodowego.</w:t>
      </w:r>
    </w:p>
    <w:p w14:paraId="0C04C84F" w14:textId="77777777" w:rsidR="00B255C8" w:rsidRPr="00A3395F" w:rsidRDefault="00B255C8" w:rsidP="00230419">
      <w:pPr>
        <w:pStyle w:val="Nagwek1"/>
        <w:numPr>
          <w:ilvl w:val="0"/>
          <w:numId w:val="24"/>
        </w:numPr>
        <w:spacing w:before="240" w:line="360" w:lineRule="auto"/>
        <w:rPr>
          <w:color w:val="auto"/>
        </w:rPr>
      </w:pPr>
      <w:r w:rsidRPr="00A3395F">
        <w:rPr>
          <w:rFonts w:ascii="Arial" w:hAnsi="Arial" w:cs="Arial"/>
          <w:color w:val="auto"/>
          <w:sz w:val="24"/>
          <w:szCs w:val="24"/>
        </w:rPr>
        <w:lastRenderedPageBreak/>
        <w:t>Dokumenty i oświadczenia wymagane od wszystkich Wykonawców, które należy złożyć wraz z ofertą.</w:t>
      </w:r>
    </w:p>
    <w:p w14:paraId="2E853194" w14:textId="511A45B8" w:rsidR="00B255C8" w:rsidRPr="00A3395F" w:rsidRDefault="00B255C8" w:rsidP="009E34C4">
      <w:pPr>
        <w:pStyle w:val="Tekstpodstawowy2"/>
        <w:numPr>
          <w:ilvl w:val="0"/>
          <w:numId w:val="18"/>
        </w:numPr>
        <w:tabs>
          <w:tab w:val="left" w:pos="851"/>
        </w:tabs>
        <w:spacing w:line="360" w:lineRule="auto"/>
        <w:jc w:val="left"/>
        <w:rPr>
          <w:rStyle w:val="Teksttreci20"/>
          <w:rFonts w:ascii="Arial" w:hAnsi="Arial" w:cs="Arial"/>
          <w:b w:val="0"/>
          <w:color w:val="auto"/>
          <w:sz w:val="24"/>
          <w:szCs w:val="24"/>
        </w:rPr>
      </w:pPr>
      <w:r w:rsidRPr="00A3395F">
        <w:rPr>
          <w:rFonts w:ascii="Arial" w:hAnsi="Arial" w:cs="Arial"/>
          <w:b w:val="0"/>
          <w:bCs/>
          <w:sz w:val="24"/>
          <w:szCs w:val="24"/>
        </w:rPr>
        <w:t xml:space="preserve">Formularz oferty. </w:t>
      </w:r>
      <w:r w:rsidRPr="00A3395F">
        <w:rPr>
          <w:rStyle w:val="Teksttreci20"/>
          <w:rFonts w:ascii="Arial" w:hAnsi="Arial" w:cs="Arial"/>
          <w:b w:val="0"/>
          <w:color w:val="auto"/>
          <w:sz w:val="24"/>
          <w:szCs w:val="24"/>
        </w:rPr>
        <w:t xml:space="preserve">Do przygotowania oferty zaleca się wykorzystanie Formularza oferty, którego wzór stanowi </w:t>
      </w:r>
      <w:r w:rsidR="00FB7CD8" w:rsidRPr="00A3395F">
        <w:rPr>
          <w:rStyle w:val="Teksttreci20"/>
          <w:rFonts w:ascii="Arial" w:hAnsi="Arial" w:cs="Arial"/>
          <w:color w:val="auto"/>
          <w:sz w:val="24"/>
          <w:szCs w:val="24"/>
        </w:rPr>
        <w:t>z</w:t>
      </w:r>
      <w:r w:rsidRPr="00A3395F">
        <w:rPr>
          <w:rStyle w:val="Teksttreci20"/>
          <w:rFonts w:ascii="Arial" w:hAnsi="Arial" w:cs="Arial"/>
          <w:color w:val="auto"/>
          <w:sz w:val="24"/>
          <w:szCs w:val="24"/>
        </w:rPr>
        <w:t>ałącznik nr 1</w:t>
      </w:r>
      <w:r w:rsidRPr="00A3395F">
        <w:rPr>
          <w:rStyle w:val="Teksttreci20"/>
          <w:rFonts w:ascii="Arial" w:hAnsi="Arial" w:cs="Arial"/>
          <w:b w:val="0"/>
          <w:color w:val="auto"/>
          <w:sz w:val="24"/>
          <w:szCs w:val="24"/>
        </w:rPr>
        <w:t xml:space="preserve"> do SWZ. W przypadku, gdy Wykonawca nie korzysta z przygotowanego przez Zamawiającego wzoru, w treści oferty należy zamieścić wszystkie informacje wymagane w Formularzu oferty.</w:t>
      </w:r>
    </w:p>
    <w:p w14:paraId="7BCFD1BD" w14:textId="528B4CCD" w:rsidR="00C61D6F" w:rsidRDefault="00F03DB5" w:rsidP="009E34C4">
      <w:pPr>
        <w:pStyle w:val="Tekstpodstawowy2"/>
        <w:numPr>
          <w:ilvl w:val="0"/>
          <w:numId w:val="18"/>
        </w:numPr>
        <w:tabs>
          <w:tab w:val="left" w:pos="851"/>
        </w:tabs>
        <w:spacing w:line="360" w:lineRule="auto"/>
        <w:jc w:val="left"/>
        <w:rPr>
          <w:rStyle w:val="Teksttreci20"/>
          <w:rFonts w:ascii="Arial" w:hAnsi="Arial" w:cs="Arial"/>
          <w:b w:val="0"/>
          <w:color w:val="auto"/>
          <w:sz w:val="24"/>
          <w:szCs w:val="24"/>
        </w:rPr>
      </w:pPr>
      <w:r w:rsidRPr="00A3395F">
        <w:rPr>
          <w:rStyle w:val="Teksttreci20"/>
          <w:rFonts w:ascii="Arial" w:hAnsi="Arial" w:cs="Arial"/>
          <w:b w:val="0"/>
          <w:color w:val="auto"/>
          <w:sz w:val="24"/>
          <w:szCs w:val="24"/>
        </w:rPr>
        <w:t xml:space="preserve">Oświadczenie, </w:t>
      </w:r>
      <w:r w:rsidRPr="00A3395F">
        <w:rPr>
          <w:rFonts w:ascii="Arial" w:hAnsi="Arial" w:cs="Arial"/>
          <w:b w:val="0"/>
          <w:sz w:val="24"/>
          <w:szCs w:val="24"/>
        </w:rPr>
        <w:t>o którym mowa w art. 125 ust. 1 ustawy</w:t>
      </w:r>
      <w:r w:rsidRPr="00A3395F">
        <w:rPr>
          <w:rFonts w:ascii="Arial" w:hAnsi="Arial" w:cs="Arial"/>
          <w:sz w:val="24"/>
          <w:szCs w:val="24"/>
        </w:rPr>
        <w:t xml:space="preserve">, </w:t>
      </w:r>
      <w:r w:rsidRPr="00A3395F">
        <w:rPr>
          <w:rStyle w:val="Teksttreci20"/>
          <w:rFonts w:ascii="Arial" w:hAnsi="Arial" w:cs="Arial"/>
          <w:b w:val="0"/>
          <w:color w:val="auto"/>
          <w:sz w:val="24"/>
          <w:szCs w:val="24"/>
        </w:rPr>
        <w:t>o niepodleganiu wykluczeniu z post</w:t>
      </w:r>
      <w:r w:rsidRPr="00A3395F">
        <w:rPr>
          <w:rStyle w:val="Teksttreci212pt"/>
          <w:rFonts w:ascii="Arial" w:hAnsi="Arial" w:cs="Arial"/>
          <w:b w:val="0"/>
          <w:color w:val="auto"/>
        </w:rPr>
        <w:t>ę</w:t>
      </w:r>
      <w:r w:rsidRPr="00A3395F">
        <w:rPr>
          <w:rStyle w:val="Teksttreci20"/>
          <w:rFonts w:ascii="Arial" w:hAnsi="Arial" w:cs="Arial"/>
          <w:b w:val="0"/>
          <w:color w:val="auto"/>
          <w:sz w:val="24"/>
          <w:szCs w:val="24"/>
        </w:rPr>
        <w:t xml:space="preserve">powania o udzielenie zamówienia publicznego oraz spełnianiu warunków udziału w postępowaniu. Wzór oświadczenia o niepodleganiu wykluczeniu oraz spełnianiu warunków udziału w postępowaniu stanowi </w:t>
      </w:r>
      <w:r w:rsidRPr="00A3395F">
        <w:rPr>
          <w:rStyle w:val="Teksttreci20"/>
          <w:rFonts w:ascii="Arial" w:hAnsi="Arial" w:cs="Arial"/>
          <w:color w:val="auto"/>
          <w:sz w:val="24"/>
          <w:szCs w:val="24"/>
        </w:rPr>
        <w:t>załącznik nr 2</w:t>
      </w:r>
      <w:r w:rsidRPr="00A3395F">
        <w:rPr>
          <w:rStyle w:val="Teksttreci20"/>
          <w:rFonts w:ascii="Arial" w:hAnsi="Arial" w:cs="Arial"/>
          <w:b w:val="0"/>
          <w:color w:val="auto"/>
          <w:sz w:val="24"/>
          <w:szCs w:val="24"/>
        </w:rPr>
        <w:t xml:space="preserve"> do SWZ.</w:t>
      </w:r>
    </w:p>
    <w:p w14:paraId="32E16B00" w14:textId="77777777" w:rsidR="00F03DB5" w:rsidRPr="00A3395F" w:rsidRDefault="00F03DB5" w:rsidP="00F03DB5">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A3395F">
        <w:rPr>
          <w:rFonts w:ascii="Arial" w:hAnsi="Arial" w:cs="Arial"/>
          <w:b w:val="0"/>
          <w:sz w:val="24"/>
          <w:szCs w:val="24"/>
        </w:rPr>
        <w:t xml:space="preserve">Oświadczenie, o którym mowa w pkt 2 składają odrębnie: </w:t>
      </w:r>
    </w:p>
    <w:p w14:paraId="3630B57E" w14:textId="77777777" w:rsidR="00F03DB5" w:rsidRDefault="00F03DB5" w:rsidP="00726DE9">
      <w:pPr>
        <w:pStyle w:val="Tekstpodstawowy2"/>
        <w:numPr>
          <w:ilvl w:val="0"/>
          <w:numId w:val="36"/>
        </w:numPr>
        <w:tabs>
          <w:tab w:val="left" w:pos="851"/>
        </w:tabs>
        <w:spacing w:line="360" w:lineRule="auto"/>
        <w:jc w:val="left"/>
        <w:rPr>
          <w:rFonts w:ascii="Arial" w:hAnsi="Arial" w:cs="Arial"/>
          <w:b w:val="0"/>
          <w:sz w:val="24"/>
          <w:szCs w:val="24"/>
        </w:rPr>
      </w:pPr>
      <w:r w:rsidRPr="00A3395F">
        <w:rPr>
          <w:rFonts w:ascii="Arial" w:hAnsi="Arial" w:cs="Arial"/>
          <w:b w:val="0"/>
          <w:sz w:val="24"/>
          <w:szCs w:val="24"/>
        </w:rPr>
        <w:t xml:space="preserve">Wykonawca / każdy spośród Wykonawców wspólnie ubiegających się o udzielenie zamówienia. W takim przypadku oświadczenie potwierdza brak podstaw wykluczenia Wykonawcy oraz spełnianie warunków udziału w postępowaniu w zakresie, w jakim każdy z Wykonawców wykazuje spełnianie warunków udziału w postępowaniu; </w:t>
      </w:r>
    </w:p>
    <w:p w14:paraId="7403659E" w14:textId="69378754" w:rsidR="00F03DB5" w:rsidRPr="00F03DB5" w:rsidRDefault="00F03DB5" w:rsidP="00726DE9">
      <w:pPr>
        <w:pStyle w:val="Tekstpodstawowy2"/>
        <w:numPr>
          <w:ilvl w:val="0"/>
          <w:numId w:val="36"/>
        </w:numPr>
        <w:tabs>
          <w:tab w:val="left" w:pos="851"/>
        </w:tabs>
        <w:spacing w:line="360" w:lineRule="auto"/>
        <w:jc w:val="left"/>
        <w:rPr>
          <w:rStyle w:val="Teksttreci20"/>
          <w:rFonts w:ascii="Arial" w:eastAsia="Times New Roman" w:hAnsi="Arial" w:cs="Arial"/>
          <w:b w:val="0"/>
          <w:color w:val="auto"/>
          <w:sz w:val="24"/>
          <w:szCs w:val="24"/>
          <w:lang w:bidi="ar-SA"/>
        </w:rPr>
      </w:pPr>
      <w:r w:rsidRPr="00F03DB5">
        <w:rPr>
          <w:rFonts w:ascii="Arial" w:hAnsi="Arial" w:cs="Arial"/>
          <w:b w:val="0"/>
          <w:sz w:val="24"/>
          <w:szCs w:val="24"/>
        </w:rPr>
        <w:t>podmiot udostępniający zasoby, na którego potencjał powołuje się Wykonawca celem potwierdzenia spełnienia warunków udziału w postępowaniu. W takim przypadku oświadczenie potwierdza brak podstaw wykluczenia podmiotu oraz spełnianie warunków udziału w postępowaniu w zakresie, w jakim podmiot udostępnia swoje zasoby Wykonawcy</w:t>
      </w:r>
      <w:r>
        <w:rPr>
          <w:rFonts w:ascii="Arial" w:hAnsi="Arial" w:cs="Arial"/>
          <w:b w:val="0"/>
          <w:sz w:val="24"/>
          <w:szCs w:val="24"/>
        </w:rPr>
        <w:t>.</w:t>
      </w:r>
    </w:p>
    <w:p w14:paraId="03E85D6B" w14:textId="77777777" w:rsidR="00B255C8" w:rsidRPr="00A3395F" w:rsidRDefault="00B255C8" w:rsidP="009E34C4">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A3395F">
        <w:rPr>
          <w:rStyle w:val="Teksttreci20"/>
          <w:rFonts w:ascii="Arial" w:hAnsi="Arial" w:cs="Arial"/>
          <w:b w:val="0"/>
          <w:color w:val="auto"/>
          <w:sz w:val="24"/>
          <w:szCs w:val="24"/>
        </w:rPr>
        <w:t xml:space="preserve">W celu potwierdzenia, że osoba działająca w imieniu Wykonawcy jest umocowana do jego reprezentowania </w:t>
      </w:r>
      <w:r w:rsidR="00FB7CD8" w:rsidRPr="00A3395F">
        <w:rPr>
          <w:rStyle w:val="Teksttreci20"/>
          <w:rFonts w:ascii="Arial" w:hAnsi="Arial" w:cs="Arial"/>
          <w:b w:val="0"/>
          <w:color w:val="auto"/>
          <w:sz w:val="24"/>
          <w:szCs w:val="24"/>
        </w:rPr>
        <w:t>–</w:t>
      </w:r>
      <w:r w:rsidRPr="00A3395F">
        <w:rPr>
          <w:rStyle w:val="Teksttreci20"/>
          <w:rFonts w:ascii="Arial" w:hAnsi="Arial" w:cs="Arial"/>
          <w:b w:val="0"/>
          <w:color w:val="auto"/>
          <w:sz w:val="24"/>
          <w:szCs w:val="24"/>
        </w:rPr>
        <w:t xml:space="preserve"> odpis lub informację z Krajowego Rejestru Sądowego, Centralnej Ewidencji i Informacji o Działalności Gospodarczej lub innego właściwego rejestru. Wykonawca nie jest zobowiązany do złożenia tych dokumentów, jeżeli Zamawiający może je uzyskać za pomocą bezpłatnych i ogólnodostępnych baz danych, </w:t>
      </w:r>
      <w:r w:rsidRPr="00A3395F">
        <w:rPr>
          <w:rStyle w:val="Teksttreci20"/>
          <w:rFonts w:ascii="Arial" w:hAnsi="Arial" w:cs="Arial"/>
          <w:color w:val="auto"/>
          <w:sz w:val="24"/>
          <w:szCs w:val="24"/>
        </w:rPr>
        <w:t>o ile Wykonawca wskazał dane umożliwiające dostęp do tych dokumentów</w:t>
      </w:r>
      <w:r w:rsidRPr="00A3395F">
        <w:rPr>
          <w:rStyle w:val="Teksttreci20"/>
          <w:rFonts w:ascii="Arial" w:hAnsi="Arial" w:cs="Arial"/>
          <w:b w:val="0"/>
          <w:color w:val="auto"/>
          <w:sz w:val="24"/>
          <w:szCs w:val="24"/>
        </w:rPr>
        <w:t>.</w:t>
      </w:r>
    </w:p>
    <w:p w14:paraId="113BA134" w14:textId="187A4084" w:rsidR="00F03DB5" w:rsidRPr="00F03DB5" w:rsidRDefault="00F03DB5" w:rsidP="009E34C4">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A3395F">
        <w:rPr>
          <w:rFonts w:ascii="Arial" w:hAnsi="Arial" w:cs="Arial"/>
          <w:b w:val="0"/>
          <w:bCs/>
          <w:sz w:val="24"/>
          <w:szCs w:val="24"/>
        </w:rPr>
        <w:t xml:space="preserve">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ze Wykonawca realizując zamówienie będzie dysponował </w:t>
      </w:r>
      <w:r w:rsidRPr="00A3395F">
        <w:rPr>
          <w:rFonts w:ascii="Arial" w:hAnsi="Arial" w:cs="Arial"/>
          <w:b w:val="0"/>
          <w:bCs/>
          <w:sz w:val="24"/>
          <w:szCs w:val="24"/>
        </w:rPr>
        <w:lastRenderedPageBreak/>
        <w:t>niezbędnymi zasobami tych podmiotów. Zobowiązanie określa w szczególności informacje wymienione w rozdziale X pkt 4 SWZ.</w:t>
      </w:r>
    </w:p>
    <w:p w14:paraId="02BB6D60" w14:textId="4A92F21F" w:rsidR="00F03DB5" w:rsidRPr="00F03DB5" w:rsidRDefault="00F03DB5" w:rsidP="009E34C4">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A3395F">
        <w:rPr>
          <w:rFonts w:ascii="Arial" w:hAnsi="Arial" w:cs="Arial"/>
          <w:b w:val="0"/>
          <w:sz w:val="24"/>
          <w:szCs w:val="24"/>
        </w:rPr>
        <w:t xml:space="preserve">Oświadczenie, z którego wynika, które prace wykonają poszczególni Wykonawcy – przy czym obowiązek ten dotyczy wyłącznie Wykonawców wspólnie ubiegających się o udzielenie zamówienia, zgodnie z art. 117 ust. 4 ustawy, </w:t>
      </w:r>
      <w:r w:rsidRPr="00A3395F">
        <w:rPr>
          <w:rStyle w:val="Teksttreci20"/>
          <w:rFonts w:ascii="Arial" w:hAnsi="Arial" w:cs="Arial"/>
          <w:b w:val="0"/>
          <w:color w:val="auto"/>
          <w:sz w:val="24"/>
          <w:szCs w:val="24"/>
        </w:rPr>
        <w:t xml:space="preserve">którego wzór stanowi </w:t>
      </w:r>
      <w:r w:rsidRPr="00A3395F">
        <w:rPr>
          <w:rStyle w:val="Teksttreci20"/>
          <w:rFonts w:ascii="Arial" w:hAnsi="Arial" w:cs="Arial"/>
          <w:color w:val="auto"/>
          <w:sz w:val="24"/>
          <w:szCs w:val="24"/>
        </w:rPr>
        <w:t xml:space="preserve">załącznik nr 3 </w:t>
      </w:r>
      <w:r w:rsidRPr="00A3395F">
        <w:rPr>
          <w:rStyle w:val="Teksttreci20"/>
          <w:rFonts w:ascii="Arial" w:hAnsi="Arial" w:cs="Arial"/>
          <w:b w:val="0"/>
          <w:color w:val="auto"/>
          <w:sz w:val="24"/>
          <w:szCs w:val="24"/>
        </w:rPr>
        <w:t>do SWZ</w:t>
      </w:r>
      <w:r w:rsidRPr="00A3395F">
        <w:rPr>
          <w:rFonts w:ascii="Arial" w:hAnsi="Arial" w:cs="Arial"/>
          <w:b w:val="0"/>
          <w:sz w:val="24"/>
          <w:szCs w:val="24"/>
        </w:rPr>
        <w:t>.</w:t>
      </w:r>
    </w:p>
    <w:p w14:paraId="33E31C58" w14:textId="2509C446" w:rsidR="00B255C8" w:rsidRPr="00A3395F" w:rsidRDefault="00B255C8" w:rsidP="009E34C4">
      <w:pPr>
        <w:pStyle w:val="Tekstpodstawowy2"/>
        <w:numPr>
          <w:ilvl w:val="0"/>
          <w:numId w:val="18"/>
        </w:numPr>
        <w:tabs>
          <w:tab w:val="left" w:pos="851"/>
        </w:tabs>
        <w:spacing w:line="360" w:lineRule="auto"/>
        <w:jc w:val="left"/>
        <w:rPr>
          <w:rFonts w:ascii="Arial" w:eastAsia="Calibri" w:hAnsi="Arial" w:cs="Arial"/>
          <w:b w:val="0"/>
          <w:sz w:val="24"/>
          <w:szCs w:val="24"/>
          <w:lang w:bidi="pl-PL"/>
        </w:rPr>
      </w:pPr>
      <w:r w:rsidRPr="00A3395F">
        <w:rPr>
          <w:rFonts w:ascii="Arial" w:hAnsi="Arial" w:cs="Arial"/>
          <w:b w:val="0"/>
          <w:sz w:val="24"/>
          <w:szCs w:val="24"/>
        </w:rPr>
        <w:t xml:space="preserve">Pełnomocnictwo </w:t>
      </w:r>
      <w:r w:rsidRPr="00A3395F">
        <w:rPr>
          <w:rFonts w:ascii="Arial" w:hAnsi="Arial" w:cs="Arial"/>
          <w:b w:val="0"/>
          <w:bCs/>
          <w:sz w:val="24"/>
          <w:szCs w:val="24"/>
        </w:rPr>
        <w:t>złożone w sytuacji:</w:t>
      </w:r>
    </w:p>
    <w:p w14:paraId="2AC328D9" w14:textId="77777777" w:rsidR="00B255C8" w:rsidRPr="00A3395F" w:rsidRDefault="00B255C8" w:rsidP="00230419">
      <w:pPr>
        <w:pStyle w:val="Tekstpodstawowy2"/>
        <w:numPr>
          <w:ilvl w:val="0"/>
          <w:numId w:val="27"/>
        </w:numPr>
        <w:tabs>
          <w:tab w:val="left" w:pos="851"/>
        </w:tabs>
        <w:spacing w:line="360" w:lineRule="auto"/>
        <w:jc w:val="left"/>
        <w:rPr>
          <w:rFonts w:ascii="Arial" w:hAnsi="Arial" w:cs="Arial"/>
          <w:b w:val="0"/>
          <w:sz w:val="24"/>
          <w:szCs w:val="24"/>
        </w:rPr>
      </w:pPr>
      <w:r w:rsidRPr="00A3395F">
        <w:rPr>
          <w:rFonts w:ascii="Arial" w:hAnsi="Arial" w:cs="Arial"/>
          <w:b w:val="0"/>
          <w:sz w:val="24"/>
          <w:szCs w:val="24"/>
        </w:rPr>
        <w:t>Wykonawców wspólnie ubiegających się o udzielenie zamówienia – pełnomocnictwo do reprezentowania wszystkich Wykonawców wspólnie ubiegających się o udzielenie zamówienia. Pełnomocnik może być ustanowiony do reprezentowania Wykonawców w postępowaniu albo do reprezentowania w postępowaniu i zawarcia umowy;</w:t>
      </w:r>
    </w:p>
    <w:p w14:paraId="1C02CE3F" w14:textId="33BFF790" w:rsidR="00B255C8" w:rsidRPr="00A3395F" w:rsidRDefault="00B255C8" w:rsidP="00230419">
      <w:pPr>
        <w:pStyle w:val="Tekstpodstawowy2"/>
        <w:numPr>
          <w:ilvl w:val="0"/>
          <w:numId w:val="27"/>
        </w:numPr>
        <w:tabs>
          <w:tab w:val="left" w:pos="851"/>
        </w:tabs>
        <w:spacing w:line="360" w:lineRule="auto"/>
        <w:jc w:val="left"/>
        <w:rPr>
          <w:rFonts w:ascii="Arial" w:hAnsi="Arial" w:cs="Arial"/>
          <w:b w:val="0"/>
          <w:sz w:val="24"/>
          <w:szCs w:val="24"/>
        </w:rPr>
      </w:pPr>
      <w:r w:rsidRPr="00A3395F">
        <w:rPr>
          <w:rFonts w:ascii="Arial" w:hAnsi="Arial" w:cs="Arial"/>
          <w:b w:val="0"/>
          <w:sz w:val="24"/>
          <w:szCs w:val="24"/>
        </w:rPr>
        <w:t>podpisania oferty względnie innych dokumentów składanych wraz z ofertą przez osobę, dla której prawo do ich podpisania nie wynika wprost z dokumentu stwierdzającego status prawny Wykonawcy (np. wypisu z Krajowego rejestru sądowego) – pełnomocnictwo do podpisania oferty.</w:t>
      </w:r>
    </w:p>
    <w:p w14:paraId="708305BE" w14:textId="77777777" w:rsidR="00F03DB5" w:rsidRPr="00A3395F" w:rsidRDefault="00F03DB5" w:rsidP="00F03DB5">
      <w:pPr>
        <w:pStyle w:val="Nagwek1"/>
        <w:numPr>
          <w:ilvl w:val="0"/>
          <w:numId w:val="24"/>
        </w:numPr>
        <w:spacing w:before="240" w:line="360" w:lineRule="auto"/>
        <w:jc w:val="both"/>
        <w:rPr>
          <w:rFonts w:ascii="Arial" w:hAnsi="Arial" w:cs="Arial"/>
          <w:color w:val="auto"/>
          <w:sz w:val="24"/>
          <w:szCs w:val="24"/>
        </w:rPr>
      </w:pPr>
      <w:r w:rsidRPr="00A3395F">
        <w:rPr>
          <w:rFonts w:ascii="Arial" w:hAnsi="Arial" w:cs="Arial"/>
          <w:color w:val="auto"/>
          <w:sz w:val="24"/>
          <w:szCs w:val="24"/>
        </w:rPr>
        <w:t>Podmiotowe środki dowodowe składane na wezwanie Zamawiającego</w:t>
      </w:r>
    </w:p>
    <w:p w14:paraId="202D87FA" w14:textId="40122624" w:rsidR="009D1AC8" w:rsidRPr="0082241E" w:rsidRDefault="00F03DB5" w:rsidP="00AF6981">
      <w:pPr>
        <w:pStyle w:val="Akapitzlist"/>
        <w:widowControl w:val="0"/>
        <w:numPr>
          <w:ilvl w:val="0"/>
          <w:numId w:val="37"/>
        </w:numPr>
        <w:tabs>
          <w:tab w:val="left" w:pos="336"/>
        </w:tabs>
        <w:spacing w:after="0" w:line="360" w:lineRule="auto"/>
        <w:ind w:left="284" w:hanging="284"/>
        <w:rPr>
          <w:bCs/>
          <w:sz w:val="24"/>
          <w:szCs w:val="24"/>
        </w:rPr>
      </w:pPr>
      <w:r w:rsidRPr="00A3395F">
        <w:rPr>
          <w:rStyle w:val="Teksttreci20"/>
          <w:rFonts w:ascii="Arial" w:hAnsi="Arial" w:cs="Arial"/>
          <w:color w:val="auto"/>
          <w:sz w:val="24"/>
          <w:szCs w:val="24"/>
        </w:rPr>
        <w:t>Wykonawca, którego oferta zostanie najwyżej oceniona, zostanie wezwany do złożenia w wyznaczonym terminie, nie krótszym niż 5 dni od dnia wezwania, aktualnych na dzień złożenia następujących podmiotowych środków dowodowyc</w:t>
      </w:r>
      <w:r>
        <w:rPr>
          <w:rStyle w:val="Teksttreci20"/>
          <w:rFonts w:ascii="Arial" w:hAnsi="Arial" w:cs="Arial"/>
          <w:color w:val="auto"/>
          <w:sz w:val="24"/>
          <w:szCs w:val="24"/>
        </w:rPr>
        <w:t>h</w:t>
      </w:r>
      <w:r w:rsidR="00AF6981">
        <w:rPr>
          <w:rStyle w:val="Teksttreci20"/>
          <w:rFonts w:asciiTheme="minorHAnsi" w:eastAsiaTheme="minorHAnsi" w:hAnsiTheme="minorHAnsi" w:cstheme="minorBidi"/>
          <w:color w:val="auto"/>
          <w:sz w:val="24"/>
          <w:szCs w:val="24"/>
          <w:lang w:eastAsia="en-US" w:bidi="ar-SA"/>
        </w:rPr>
        <w:t xml:space="preserve">, </w:t>
      </w:r>
      <w:r w:rsidR="00AF6981" w:rsidRPr="006769E7">
        <w:rPr>
          <w:rStyle w:val="Teksttreci20"/>
          <w:rFonts w:asciiTheme="minorHAnsi" w:eastAsiaTheme="minorHAnsi" w:hAnsiTheme="minorHAnsi" w:cstheme="minorBidi"/>
          <w:color w:val="auto"/>
          <w:sz w:val="24"/>
          <w:szCs w:val="24"/>
          <w:lang w:eastAsia="en-US" w:bidi="ar-SA"/>
        </w:rPr>
        <w:t xml:space="preserve">tj. </w:t>
      </w:r>
      <w:r w:rsidR="001D187A" w:rsidRPr="001D187A">
        <w:rPr>
          <w:b/>
          <w:sz w:val="24"/>
          <w:szCs w:val="24"/>
        </w:rPr>
        <w:t xml:space="preserve">wykaz </w:t>
      </w:r>
      <w:r w:rsidR="0082241E" w:rsidRPr="0082241E">
        <w:rPr>
          <w:b/>
          <w:sz w:val="24"/>
          <w:szCs w:val="24"/>
        </w:rPr>
        <w:t xml:space="preserve">usług </w:t>
      </w:r>
      <w:r w:rsidR="0082241E" w:rsidRPr="0082241E">
        <w:rPr>
          <w:bCs/>
          <w:sz w:val="24"/>
          <w:szCs w:val="24"/>
        </w:rPr>
        <w:t xml:space="preserve">wykonanych, a w przypadku świadczeń powtarzających się lub ciągłych również wykonywanych, w okresie ostatnich 3 lat, a jeżeli okres działalności jest krótszy – w tym okresie, wraz z podaniem ich wartości, przedmiotu, dat wykonania i podmiotów, na rzecz których usługi zostały wykonane lub są wykonywane na formularzu zgodnym z treścią </w:t>
      </w:r>
      <w:r w:rsidR="0082241E" w:rsidRPr="0082241E">
        <w:rPr>
          <w:b/>
          <w:sz w:val="24"/>
          <w:szCs w:val="24"/>
        </w:rPr>
        <w:t>załącznika nr 4 do SWZ</w:t>
      </w:r>
      <w:r w:rsidR="0082241E" w:rsidRPr="0082241E">
        <w:rPr>
          <w:bCs/>
          <w:sz w:val="24"/>
          <w:szCs w:val="24"/>
        </w:rPr>
        <w:t>, oraz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są wykonywane, a jeżeli wykonawca z przyczyn niezależnych od niego nie jest w stanie uzyskać tych dokumentów – oświadczenie Wykonawcy</w:t>
      </w:r>
      <w:r w:rsidR="001D187A" w:rsidRPr="0082241E">
        <w:rPr>
          <w:bCs/>
          <w:sz w:val="24"/>
          <w:szCs w:val="24"/>
        </w:rPr>
        <w:t>.</w:t>
      </w:r>
    </w:p>
    <w:p w14:paraId="35E4D2F0" w14:textId="05152F37" w:rsidR="0082241E" w:rsidRDefault="0082241E" w:rsidP="009D1AC8">
      <w:pPr>
        <w:pStyle w:val="Akapitzlist"/>
        <w:widowControl w:val="0"/>
        <w:numPr>
          <w:ilvl w:val="0"/>
          <w:numId w:val="37"/>
        </w:numPr>
        <w:tabs>
          <w:tab w:val="left" w:pos="336"/>
        </w:tabs>
        <w:spacing w:after="0" w:line="360" w:lineRule="auto"/>
        <w:ind w:left="284" w:hanging="284"/>
        <w:rPr>
          <w:sz w:val="24"/>
          <w:szCs w:val="24"/>
        </w:rPr>
      </w:pPr>
      <w:r w:rsidRPr="000446F3">
        <w:rPr>
          <w:sz w:val="24"/>
          <w:szCs w:val="24"/>
        </w:rPr>
        <w:t xml:space="preserve">Okres </w:t>
      </w:r>
      <w:r>
        <w:rPr>
          <w:sz w:val="24"/>
          <w:szCs w:val="24"/>
        </w:rPr>
        <w:t>3</w:t>
      </w:r>
      <w:r w:rsidRPr="000446F3">
        <w:rPr>
          <w:sz w:val="24"/>
          <w:szCs w:val="24"/>
        </w:rPr>
        <w:t xml:space="preserve"> lat, o którym mowa w pkt </w:t>
      </w:r>
      <w:r>
        <w:rPr>
          <w:sz w:val="24"/>
          <w:szCs w:val="24"/>
        </w:rPr>
        <w:t>1</w:t>
      </w:r>
      <w:r w:rsidRPr="000446F3">
        <w:rPr>
          <w:sz w:val="24"/>
          <w:szCs w:val="24"/>
        </w:rPr>
        <w:t>, liczy się wstecz od dnia w którym upływa termin składania ofert.</w:t>
      </w:r>
    </w:p>
    <w:p w14:paraId="2D472677" w14:textId="77777777" w:rsidR="0082241E" w:rsidRPr="000446F3" w:rsidRDefault="0082241E" w:rsidP="0082241E">
      <w:pPr>
        <w:pStyle w:val="Akapitzlist"/>
        <w:widowControl w:val="0"/>
        <w:numPr>
          <w:ilvl w:val="0"/>
          <w:numId w:val="37"/>
        </w:numPr>
        <w:tabs>
          <w:tab w:val="left" w:pos="336"/>
        </w:tabs>
        <w:spacing w:after="0" w:line="360" w:lineRule="auto"/>
        <w:ind w:left="284" w:hanging="284"/>
        <w:rPr>
          <w:sz w:val="24"/>
          <w:szCs w:val="24"/>
        </w:rPr>
      </w:pPr>
      <w:r w:rsidRPr="000E29F1">
        <w:rPr>
          <w:sz w:val="24"/>
          <w:szCs w:val="24"/>
        </w:rPr>
        <w:lastRenderedPageBreak/>
        <w:t>Jeżeli Wykonawca powołuje się na doświadczenie w realizacji usług, które wykonywał wspólnie z innymi Wykonawcami, wykaz, o który</w:t>
      </w:r>
      <w:r>
        <w:rPr>
          <w:sz w:val="24"/>
          <w:szCs w:val="24"/>
        </w:rPr>
        <w:t>m</w:t>
      </w:r>
      <w:r w:rsidRPr="000E29F1">
        <w:rPr>
          <w:sz w:val="24"/>
          <w:szCs w:val="24"/>
        </w:rPr>
        <w:t xml:space="preserve"> mowa powyżej dotycz</w:t>
      </w:r>
      <w:r>
        <w:rPr>
          <w:sz w:val="24"/>
          <w:szCs w:val="24"/>
        </w:rPr>
        <w:t>y</w:t>
      </w:r>
      <w:r w:rsidRPr="000E29F1">
        <w:rPr>
          <w:sz w:val="24"/>
          <w:szCs w:val="24"/>
        </w:rPr>
        <w:t xml:space="preserve"> usług, w których wykonaniu Wykonawca ten bezpośrednio uczestniczył</w:t>
      </w:r>
      <w:r>
        <w:rPr>
          <w:sz w:val="24"/>
          <w:szCs w:val="24"/>
        </w:rPr>
        <w:t xml:space="preserve"> lub uczestniczy</w:t>
      </w:r>
      <w:r w:rsidRPr="000E29F1">
        <w:rPr>
          <w:sz w:val="24"/>
          <w:szCs w:val="24"/>
        </w:rPr>
        <w:t>.</w:t>
      </w:r>
    </w:p>
    <w:p w14:paraId="1D9B5D87" w14:textId="77777777" w:rsidR="0082241E" w:rsidRPr="006F64C3" w:rsidRDefault="0082241E" w:rsidP="0082241E">
      <w:pPr>
        <w:pStyle w:val="Akapitzlist"/>
        <w:widowControl w:val="0"/>
        <w:numPr>
          <w:ilvl w:val="0"/>
          <w:numId w:val="37"/>
        </w:numPr>
        <w:tabs>
          <w:tab w:val="left" w:pos="336"/>
        </w:tabs>
        <w:spacing w:after="0" w:line="360" w:lineRule="auto"/>
        <w:ind w:left="284" w:hanging="284"/>
        <w:rPr>
          <w:sz w:val="24"/>
          <w:szCs w:val="24"/>
        </w:rPr>
      </w:pPr>
      <w:r w:rsidRPr="00A3395F">
        <w:rPr>
          <w:rFonts w:ascii="Arial" w:hAnsi="Arial" w:cs="Arial"/>
          <w:bCs/>
          <w:sz w:val="24"/>
          <w:szCs w:val="24"/>
        </w:rPr>
        <w:t>Wykonawca nie jest zobowiązany do złożenia podmiotowych środków dowodowych, które Zamawiający posiada jeżeli Wykonawca wskaże te środki oraz potwierdzi ich prawidłowość i aktualność.</w:t>
      </w:r>
    </w:p>
    <w:p w14:paraId="3020AA3E" w14:textId="025F70F9" w:rsidR="0042265D" w:rsidRPr="00A3395F" w:rsidRDefault="00CE439C" w:rsidP="00230419">
      <w:pPr>
        <w:pStyle w:val="Nagwek1"/>
        <w:numPr>
          <w:ilvl w:val="0"/>
          <w:numId w:val="24"/>
        </w:numPr>
        <w:spacing w:before="240" w:line="360" w:lineRule="auto"/>
        <w:ind w:left="142" w:hanging="142"/>
        <w:rPr>
          <w:rFonts w:ascii="Arial" w:hAnsi="Arial" w:cs="Arial"/>
          <w:color w:val="auto"/>
          <w:sz w:val="24"/>
          <w:szCs w:val="24"/>
        </w:rPr>
      </w:pPr>
      <w:r w:rsidRPr="00475D88">
        <w:rPr>
          <w:rFonts w:ascii="Arial" w:hAnsi="Arial" w:cs="Arial"/>
          <w:color w:val="auto"/>
          <w:sz w:val="24"/>
          <w:szCs w:val="24"/>
        </w:rPr>
        <w:t>Środki komunikacji elektronicznej, przy użyciu których Zamawiający będzie komunikował się z wykonawcami oraz wymagania techniczne dla dokumentów elektronicznych oraz środków komunikacji elektronicznej</w:t>
      </w:r>
    </w:p>
    <w:p w14:paraId="3738E993" w14:textId="77777777" w:rsidR="00CE439C" w:rsidRPr="00935488" w:rsidRDefault="00CE439C" w:rsidP="009E34C4">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W postępowaniu o udzielenie zamówienia publicznego komunikacja między Zamawiającym a wykonawcami odbywa się przy użyciu Platformy e-Zamówienia, która jest dostępna pod adresem </w:t>
      </w:r>
      <w:hyperlink r:id="rId11" w:history="1">
        <w:r w:rsidRPr="00E5285E">
          <w:rPr>
            <w:rStyle w:val="Hipercze"/>
            <w:rFonts w:ascii="Arial" w:hAnsi="Arial" w:cs="Arial"/>
            <w:sz w:val="24"/>
            <w:szCs w:val="24"/>
            <w:shd w:val="clear" w:color="auto" w:fill="FFFFFF"/>
          </w:rPr>
          <w:t>https://ezamowienia.gov.pl</w:t>
        </w:r>
      </w:hyperlink>
      <w:r w:rsidRPr="00935488">
        <w:rPr>
          <w:sz w:val="24"/>
          <w:szCs w:val="24"/>
        </w:rPr>
        <w:t xml:space="preserve">. </w:t>
      </w:r>
    </w:p>
    <w:p w14:paraId="1D657802" w14:textId="77777777" w:rsidR="00CE439C" w:rsidRPr="00935488" w:rsidRDefault="00CE439C" w:rsidP="009E34C4">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Korzystanie z Platformy e-Zamówienia jest bezpłatne. </w:t>
      </w:r>
    </w:p>
    <w:p w14:paraId="2C9DFB24" w14:textId="77777777" w:rsidR="00F07BC5" w:rsidRPr="00F07BC5" w:rsidRDefault="00CE439C" w:rsidP="009E34C4">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Adres strony internetowej prowadzonego postępowania (link prowadzący bezpośrednio do widoku postępowania na Platformie e-Zamówienia): </w:t>
      </w:r>
    </w:p>
    <w:p w14:paraId="187C6BDB" w14:textId="1D4D917F" w:rsidR="00771A29" w:rsidRPr="009C2E19" w:rsidRDefault="009C2E19" w:rsidP="00771A29">
      <w:pPr>
        <w:pStyle w:val="Akapitzlist"/>
        <w:spacing w:after="0" w:line="360" w:lineRule="auto"/>
        <w:ind w:left="360"/>
        <w:rPr>
          <w:rFonts w:ascii="Arial" w:hAnsi="Arial" w:cs="Arial"/>
          <w:sz w:val="24"/>
          <w:szCs w:val="24"/>
        </w:rPr>
      </w:pPr>
      <w:hyperlink r:id="rId12" w:history="1">
        <w:r w:rsidRPr="009C2E19">
          <w:rPr>
            <w:rStyle w:val="Hipercze"/>
            <w:sz w:val="24"/>
            <w:szCs w:val="24"/>
          </w:rPr>
          <w:t>https://ezamowienia.gov.pl/mp-client/search/list/ocds-148610-ab1912bb-d41b-452d-828b-232aa9f13494</w:t>
        </w:r>
      </w:hyperlink>
      <w:r>
        <w:rPr>
          <w:sz w:val="24"/>
          <w:szCs w:val="24"/>
        </w:rPr>
        <w:t xml:space="preserve"> </w:t>
      </w:r>
    </w:p>
    <w:p w14:paraId="64A62253" w14:textId="77777777" w:rsidR="00CE439C" w:rsidRPr="00360033" w:rsidRDefault="00CE439C" w:rsidP="009E34C4">
      <w:pPr>
        <w:pStyle w:val="Akapitzlist"/>
        <w:widowControl w:val="0"/>
        <w:tabs>
          <w:tab w:val="left" w:pos="3094"/>
          <w:tab w:val="left" w:pos="3624"/>
          <w:tab w:val="left" w:pos="4525"/>
          <w:tab w:val="left" w:pos="6926"/>
          <w:tab w:val="left" w:pos="7877"/>
        </w:tabs>
        <w:spacing w:after="0" w:line="360" w:lineRule="auto"/>
        <w:ind w:left="360"/>
        <w:rPr>
          <w:rFonts w:ascii="Arial" w:hAnsi="Arial" w:cs="Arial"/>
          <w:sz w:val="24"/>
          <w:szCs w:val="24"/>
        </w:rPr>
      </w:pPr>
      <w:r w:rsidRPr="00935488">
        <w:rPr>
          <w:sz w:val="24"/>
          <w:szCs w:val="24"/>
        </w:rPr>
        <w:t xml:space="preserve">Postępowanie można wyszukać również ze strony głównej Platformy e-Zamówienia (przycisk „Przeglądaj postępowania/konkursy”). </w:t>
      </w:r>
    </w:p>
    <w:p w14:paraId="76C69EAF" w14:textId="77777777" w:rsidR="00856FED" w:rsidRPr="00856FED" w:rsidRDefault="00CE439C" w:rsidP="009E34C4">
      <w:pPr>
        <w:pStyle w:val="Akapitzlist"/>
        <w:widowControl w:val="0"/>
        <w:numPr>
          <w:ilvl w:val="0"/>
          <w:numId w:val="2"/>
        </w:numPr>
        <w:tabs>
          <w:tab w:val="left" w:pos="3094"/>
          <w:tab w:val="left" w:pos="3624"/>
          <w:tab w:val="left" w:pos="4525"/>
          <w:tab w:val="left" w:pos="6926"/>
          <w:tab w:val="left" w:pos="7877"/>
        </w:tabs>
        <w:spacing w:after="0" w:line="360" w:lineRule="auto"/>
        <w:rPr>
          <w:sz w:val="28"/>
          <w:szCs w:val="24"/>
        </w:rPr>
      </w:pPr>
      <w:r w:rsidRPr="00856FED">
        <w:rPr>
          <w:sz w:val="24"/>
          <w:szCs w:val="24"/>
        </w:rPr>
        <w:t xml:space="preserve">Identyfikator (ID) postępowania na Platformie e-Zamówienia: </w:t>
      </w:r>
    </w:p>
    <w:p w14:paraId="5D45E25F" w14:textId="017FA13B" w:rsidR="00771A29" w:rsidRPr="00B727F8" w:rsidRDefault="009C2E19" w:rsidP="00771A29">
      <w:pPr>
        <w:pStyle w:val="Akapitzlist"/>
        <w:spacing w:after="0" w:line="360" w:lineRule="auto"/>
        <w:ind w:left="360"/>
        <w:rPr>
          <w:sz w:val="24"/>
          <w:szCs w:val="24"/>
          <w:lang w:val="en-GB"/>
        </w:rPr>
      </w:pPr>
      <w:bookmarkStart w:id="2" w:name="_Hlk124770446"/>
      <w:r w:rsidRPr="009C2E19">
        <w:rPr>
          <w:sz w:val="24"/>
          <w:szCs w:val="24"/>
          <w:lang w:val="en-GB"/>
        </w:rPr>
        <w:t>ocds-148610-ab1912bb-d41b-452d-828b-232aa9f13494</w:t>
      </w:r>
    </w:p>
    <w:p w14:paraId="449A0135" w14:textId="77777777" w:rsidR="00CE439C" w:rsidRPr="005256B4" w:rsidRDefault="00CE439C" w:rsidP="009E34C4">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w:t>
      </w:r>
      <w:r>
        <w:rPr>
          <w:sz w:val="24"/>
          <w:szCs w:val="24"/>
        </w:rPr>
        <w:t xml:space="preserve"> </w:t>
      </w:r>
      <w:r w:rsidRPr="00935488">
        <w:rPr>
          <w:sz w:val="24"/>
          <w:szCs w:val="24"/>
        </w:rPr>
        <w:t xml:space="preserve">https://ezamowienia.gov.pl oraz informacje zamieszczone w zakładce „Centrum Pomocy”. </w:t>
      </w:r>
    </w:p>
    <w:p w14:paraId="632D1C2D" w14:textId="77777777" w:rsidR="00CE439C" w:rsidRPr="005256B4" w:rsidRDefault="00CE439C" w:rsidP="009E34C4">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Przeglądanie i pobieranie publicznej treści dokumentacji postępowania nie wymaga posiadania konta na Platformie e-Zamówienia ani logowania. </w:t>
      </w:r>
    </w:p>
    <w:p w14:paraId="549EE6F4" w14:textId="77777777" w:rsidR="00CE439C" w:rsidRPr="005256B4" w:rsidRDefault="00CE439C" w:rsidP="009E34C4">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935488">
        <w:rPr>
          <w:sz w:val="24"/>
          <w:szCs w:val="24"/>
        </w:rPr>
        <w:t xml:space="preserve">Sposób sporządzenia dokumentów elektronicznych lub dokumentów elektronicznych będących kopią elektroniczną treści zapisanej w postaci </w:t>
      </w:r>
      <w:r w:rsidRPr="00935488">
        <w:rPr>
          <w:sz w:val="24"/>
          <w:szCs w:val="24"/>
        </w:rPr>
        <w:lastRenderedPageBreak/>
        <w:t xml:space="preserve">papierowej (cyfrowe odwzorowania) musi być zgodny z wymaganiami określonymi w rozporządzeniu Prezesa Rady Ministrów w sprawie wymagań dla </w:t>
      </w:r>
      <w:r w:rsidRPr="005256B4">
        <w:rPr>
          <w:sz w:val="24"/>
          <w:szCs w:val="24"/>
        </w:rPr>
        <w:t xml:space="preserve">dokumentów elektronicznych. </w:t>
      </w:r>
    </w:p>
    <w:p w14:paraId="6F0EFB19" w14:textId="77777777" w:rsidR="00CE439C" w:rsidRPr="005256B4" w:rsidRDefault="00CE439C" w:rsidP="009E34C4">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5256B4">
        <w:rPr>
          <w:sz w:val="24"/>
          <w:szCs w:val="24"/>
        </w:rPr>
        <w:t xml:space="preserve">Dokumenty elektroniczne ,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 </w:t>
      </w:r>
    </w:p>
    <w:p w14:paraId="2CC3F3D5" w14:textId="77777777" w:rsidR="00CE439C" w:rsidRPr="005256B4" w:rsidRDefault="00CE439C" w:rsidP="009E34C4">
      <w:pPr>
        <w:pStyle w:val="Akapitzlist"/>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5256B4">
        <w:rPr>
          <w:sz w:val="24"/>
          <w:szCs w:val="24"/>
        </w:rPr>
        <w:t xml:space="preserve">Informacje, oświadczenia lub dokumenty, inne niż wymienione w § 2 ust. 1 rozporządzenia Prezesa Rady Ministrów w sprawie wymagań dla dokumentów elektronicznych, przekazywane w postępowaniu sporządza się w postaci elektronicznej: </w:t>
      </w:r>
    </w:p>
    <w:p w14:paraId="746DEEB1" w14:textId="77777777" w:rsidR="00CE439C" w:rsidRDefault="00CE439C" w:rsidP="00B760F0">
      <w:pPr>
        <w:pStyle w:val="Akapitzlist"/>
        <w:widowControl w:val="0"/>
        <w:numPr>
          <w:ilvl w:val="1"/>
          <w:numId w:val="33"/>
        </w:numPr>
        <w:tabs>
          <w:tab w:val="left" w:pos="3094"/>
          <w:tab w:val="left" w:pos="3624"/>
          <w:tab w:val="left" w:pos="4525"/>
          <w:tab w:val="left" w:pos="6926"/>
          <w:tab w:val="left" w:pos="7877"/>
        </w:tabs>
        <w:spacing w:after="0" w:line="360" w:lineRule="auto"/>
        <w:ind w:left="709" w:hanging="425"/>
        <w:rPr>
          <w:sz w:val="24"/>
          <w:szCs w:val="24"/>
        </w:rPr>
      </w:pPr>
      <w:r w:rsidRPr="005256B4">
        <w:rPr>
          <w:sz w:val="24"/>
          <w:szCs w:val="24"/>
        </w:rPr>
        <w:t xml:space="preserve">w formatach danych określonych w przepisach rozporządzenia Rady Ministrów w sprawie Krajowych Ram Interoperacyjności (i przekazuje się jako załącznik), lub </w:t>
      </w:r>
    </w:p>
    <w:p w14:paraId="386B04F9" w14:textId="77777777" w:rsidR="00CE439C" w:rsidRPr="005256B4" w:rsidRDefault="00CE439C" w:rsidP="00B760F0">
      <w:pPr>
        <w:pStyle w:val="Akapitzlist"/>
        <w:widowControl w:val="0"/>
        <w:numPr>
          <w:ilvl w:val="1"/>
          <w:numId w:val="33"/>
        </w:numPr>
        <w:tabs>
          <w:tab w:val="left" w:pos="3094"/>
          <w:tab w:val="left" w:pos="3624"/>
          <w:tab w:val="left" w:pos="4525"/>
          <w:tab w:val="left" w:pos="6926"/>
          <w:tab w:val="left" w:pos="7877"/>
        </w:tabs>
        <w:spacing w:after="0" w:line="360" w:lineRule="auto"/>
        <w:ind w:left="709" w:hanging="425"/>
        <w:rPr>
          <w:rFonts w:ascii="Arial" w:hAnsi="Arial" w:cs="Arial"/>
          <w:sz w:val="24"/>
          <w:szCs w:val="24"/>
        </w:rPr>
      </w:pPr>
      <w:r w:rsidRPr="005256B4">
        <w:rPr>
          <w:sz w:val="24"/>
          <w:szCs w:val="24"/>
        </w:rPr>
        <w:t>jako tekst wpisany bezpośrednio do wiadomości przekazywanej przy użyciu środków komunikacji elektronicznej (np. w treści wiadomości e-mail lub w treści „Formularza do komunikacji”).</w:t>
      </w:r>
    </w:p>
    <w:p w14:paraId="7CAA83EB" w14:textId="7B75D339" w:rsidR="00CE439C" w:rsidRPr="005256B4" w:rsidRDefault="00CE439C" w:rsidP="009E34C4">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5256B4">
        <w:rPr>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 wydzielonym i odpowiednio oznaczonym pliku, wraz z jednoczesnym zaznaczeniem w nazwie pliku „Dokument stanowiący tajemnicę przedsiębiorstwa”.</w:t>
      </w:r>
    </w:p>
    <w:p w14:paraId="3493C8CE" w14:textId="77777777" w:rsidR="00CE439C" w:rsidRPr="001E1A10" w:rsidRDefault="00CE439C" w:rsidP="009E34C4">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5256B4">
        <w:rPr>
          <w:sz w:val="24"/>
          <w:szCs w:val="24"/>
        </w:rPr>
        <w:t xml:space="preserve">Komunikacja w postępowaniu, z wyłączeniem składania ofert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r w:rsidRPr="001E1A10">
        <w:rPr>
          <w:sz w:val="24"/>
          <w:szCs w:val="24"/>
        </w:rPr>
        <w:t xml:space="preserve">W </w:t>
      </w:r>
      <w:r w:rsidRPr="001E1A10">
        <w:rPr>
          <w:sz w:val="24"/>
          <w:szCs w:val="24"/>
        </w:rPr>
        <w:lastRenderedPageBreak/>
        <w:t>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t>
      </w:r>
      <w:r>
        <w:rPr>
          <w:sz w:val="24"/>
          <w:szCs w:val="24"/>
        </w:rPr>
        <w:t xml:space="preserve"> </w:t>
      </w:r>
      <w:r w:rsidRPr="001E1A10">
        <w:rPr>
          <w:sz w:val="24"/>
          <w:szCs w:val="24"/>
        </w:rPr>
        <w:t>wykonawcy wspólnie ubiegającego się o udzielenie zamówienia/podmiotu udostępniającego zasoby, podpisem zewnętrznym lub wewnętrznym.</w:t>
      </w:r>
      <w:r w:rsidRPr="001E1A10">
        <w:t xml:space="preserve"> </w:t>
      </w:r>
      <w:r w:rsidRPr="001E1A10">
        <w:rPr>
          <w:sz w:val="24"/>
          <w:szCs w:val="24"/>
        </w:rPr>
        <w:t>W zależności od rodzaju podpisu i jego typu (zewnętrzny, wewnętrzny) dodaje się do przesyłanej wiadomości uprzednio podpisane dokumenty wraz z wygenerowanym plikiem podpisu (typ zewnętrzny) lub dokument z wszytym podpisem (typ wewnętrzny).</w:t>
      </w:r>
    </w:p>
    <w:p w14:paraId="248B592F" w14:textId="77777777" w:rsidR="00CE439C" w:rsidRPr="00EB24B7" w:rsidRDefault="00CE439C" w:rsidP="009E34C4">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EB24B7">
        <w:rPr>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10E92B75" w14:textId="77777777" w:rsidR="00CE439C" w:rsidRPr="00EB24B7" w:rsidRDefault="00CE439C" w:rsidP="009E34C4">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 xml:space="preserve">Wszystkie wysłane i odebrane w postępowaniu przez </w:t>
      </w:r>
      <w:r>
        <w:rPr>
          <w:sz w:val="24"/>
          <w:szCs w:val="24"/>
        </w:rPr>
        <w:t>W</w:t>
      </w:r>
      <w:r w:rsidRPr="00EB24B7">
        <w:rPr>
          <w:sz w:val="24"/>
          <w:szCs w:val="24"/>
        </w:rPr>
        <w:t xml:space="preserve">ykonawcę wiadomości widoczne są po zalogowaniu w podglądzie postępowania w zakładce „Komunikacja”. </w:t>
      </w:r>
    </w:p>
    <w:p w14:paraId="5C34D0A3" w14:textId="77777777" w:rsidR="00CE439C" w:rsidRPr="00EB24B7" w:rsidRDefault="00CE439C" w:rsidP="009E34C4">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Maksymalny rozmiar plików przesyłanych za pośrednictwem „Formularzy do komunikacji” wynosi 150 MB (wielkość ta dotyczy plików przesyłanych jako załączniki do jednego formularza).</w:t>
      </w:r>
    </w:p>
    <w:p w14:paraId="7134F2B3" w14:textId="77777777" w:rsidR="00CE439C" w:rsidRPr="00EB24B7" w:rsidRDefault="00CE439C" w:rsidP="009E34C4">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Minimalne wymagania techniczne dotyczące sprzętu używanego w celu korzystania z usług Platformy e-Zamówienia oraz informacje dotyczące specyfikacji połączenia określa Regulamin Platformy e-Zamówienia.</w:t>
      </w:r>
    </w:p>
    <w:p w14:paraId="174FB60A" w14:textId="60A3EA99" w:rsidR="00CE439C" w:rsidRPr="00EB24B7" w:rsidRDefault="00CE439C" w:rsidP="009E34C4">
      <w:pPr>
        <w:widowControl w:val="0"/>
        <w:numPr>
          <w:ilvl w:val="0"/>
          <w:numId w:val="2"/>
        </w:numPr>
        <w:tabs>
          <w:tab w:val="left" w:pos="3094"/>
          <w:tab w:val="left" w:pos="3624"/>
          <w:tab w:val="left" w:pos="4525"/>
          <w:tab w:val="left" w:pos="6926"/>
          <w:tab w:val="left" w:pos="7877"/>
        </w:tabs>
        <w:spacing w:after="0" w:line="360" w:lineRule="auto"/>
        <w:rPr>
          <w:rFonts w:ascii="Arial" w:hAnsi="Arial" w:cs="Arial"/>
          <w:sz w:val="24"/>
          <w:szCs w:val="24"/>
        </w:rPr>
      </w:pPr>
      <w:r w:rsidRPr="00EB24B7">
        <w:rPr>
          <w:sz w:val="24"/>
          <w:szCs w:val="24"/>
        </w:rPr>
        <w:t>W przypadku problemów technicznych i awarii związanych z funkcjonowaniem Platformy e-Zamówienia użytkownicy mogą skorzystać ze wsparcia technicznego dostępnego pod numerem telefonu (</w:t>
      </w:r>
      <w:r w:rsidR="00805050">
        <w:rPr>
          <w:sz w:val="24"/>
          <w:szCs w:val="24"/>
        </w:rPr>
        <w:t>2</w:t>
      </w:r>
      <w:r w:rsidRPr="00EB24B7">
        <w:rPr>
          <w:sz w:val="24"/>
          <w:szCs w:val="24"/>
        </w:rPr>
        <w:t xml:space="preserve">2) </w:t>
      </w:r>
      <w:r w:rsidR="00805050">
        <w:rPr>
          <w:sz w:val="24"/>
          <w:szCs w:val="24"/>
        </w:rPr>
        <w:t xml:space="preserve">458 </w:t>
      </w:r>
      <w:r w:rsidRPr="00EB24B7">
        <w:rPr>
          <w:sz w:val="24"/>
          <w:szCs w:val="24"/>
        </w:rPr>
        <w:t xml:space="preserve">77 99 lub drogą elektroniczną poprzez formularz udostępniony na stronie internetowej </w:t>
      </w:r>
      <w:hyperlink r:id="rId13" w:history="1">
        <w:r w:rsidRPr="00EB24B7">
          <w:rPr>
            <w:rStyle w:val="Hipercze"/>
            <w:sz w:val="24"/>
            <w:szCs w:val="24"/>
            <w:u w:val="none"/>
          </w:rPr>
          <w:t>https://ezamowienia.gov.pl</w:t>
        </w:r>
      </w:hyperlink>
      <w:r w:rsidRPr="00EB24B7">
        <w:rPr>
          <w:sz w:val="24"/>
          <w:szCs w:val="24"/>
        </w:rPr>
        <w:t xml:space="preserve"> w zakładce „Zgłoś problem”.</w:t>
      </w:r>
    </w:p>
    <w:p w14:paraId="68075E98" w14:textId="77777777" w:rsidR="00CE439C" w:rsidRPr="00633872" w:rsidRDefault="00CE439C" w:rsidP="009E34C4">
      <w:pPr>
        <w:widowControl w:val="0"/>
        <w:numPr>
          <w:ilvl w:val="0"/>
          <w:numId w:val="2"/>
        </w:numPr>
        <w:tabs>
          <w:tab w:val="left" w:pos="3094"/>
          <w:tab w:val="left" w:pos="3624"/>
          <w:tab w:val="left" w:pos="4525"/>
          <w:tab w:val="left" w:pos="6926"/>
          <w:tab w:val="left" w:pos="7877"/>
        </w:tabs>
        <w:spacing w:after="0" w:line="360" w:lineRule="auto"/>
        <w:rPr>
          <w:rStyle w:val="Teksttreci20"/>
          <w:rFonts w:ascii="Arial" w:eastAsiaTheme="minorHAnsi" w:hAnsi="Arial" w:cs="Arial"/>
          <w:color w:val="auto"/>
          <w:sz w:val="24"/>
          <w:szCs w:val="24"/>
          <w:lang w:eastAsia="en-US" w:bidi="ar-SA"/>
        </w:rPr>
      </w:pPr>
      <w:r w:rsidRPr="00EB24B7">
        <w:rPr>
          <w:sz w:val="24"/>
          <w:szCs w:val="24"/>
        </w:rPr>
        <w:t>W szczególnie uzasadnionych przypadkach uniemożliwiających komunikację wykonawcy i Zamawiającego za pośrednictwem Platformy e-Zamówienia, Zamawiający dopuszcza komunikację za pomocą poczty elektronicznej na adres e-mail:</w:t>
      </w:r>
      <w:r>
        <w:rPr>
          <w:sz w:val="24"/>
          <w:szCs w:val="24"/>
        </w:rPr>
        <w:t xml:space="preserve"> </w:t>
      </w:r>
      <w:hyperlink r:id="rId14" w:history="1">
        <w:r w:rsidRPr="00EB24B7">
          <w:rPr>
            <w:rStyle w:val="Hipercze"/>
            <w:rFonts w:ascii="Arial" w:hAnsi="Arial" w:cs="Arial"/>
            <w:sz w:val="24"/>
            <w:szCs w:val="24"/>
            <w:u w:val="none"/>
          </w:rPr>
          <w:t>zam_pub@um.rybnik.pl</w:t>
        </w:r>
      </w:hyperlink>
      <w:r>
        <w:rPr>
          <w:sz w:val="24"/>
          <w:szCs w:val="24"/>
        </w:rPr>
        <w:t xml:space="preserve"> </w:t>
      </w:r>
      <w:r w:rsidRPr="00EB24B7">
        <w:rPr>
          <w:sz w:val="24"/>
          <w:szCs w:val="24"/>
        </w:rPr>
        <w:t xml:space="preserve">(nie dotyczy składania ofert/wniosków o </w:t>
      </w:r>
      <w:r w:rsidRPr="00EB24B7">
        <w:rPr>
          <w:sz w:val="24"/>
          <w:szCs w:val="24"/>
        </w:rPr>
        <w:lastRenderedPageBreak/>
        <w:t>dopuszczenie do udziału w postępowaniu).</w:t>
      </w:r>
      <w:bookmarkEnd w:id="2"/>
    </w:p>
    <w:p w14:paraId="30D60C10" w14:textId="367A87A1" w:rsidR="00493458" w:rsidRPr="00A3395F" w:rsidRDefault="005656A0" w:rsidP="00230419">
      <w:pPr>
        <w:pStyle w:val="Nagwek1"/>
        <w:numPr>
          <w:ilvl w:val="0"/>
          <w:numId w:val="24"/>
        </w:numPr>
        <w:spacing w:before="240" w:line="360" w:lineRule="auto"/>
        <w:rPr>
          <w:rFonts w:ascii="Arial" w:hAnsi="Arial" w:cs="Arial"/>
          <w:color w:val="auto"/>
          <w:sz w:val="24"/>
          <w:szCs w:val="24"/>
        </w:rPr>
      </w:pPr>
      <w:r w:rsidRPr="005656A0">
        <w:rPr>
          <w:rFonts w:ascii="Arial" w:hAnsi="Arial" w:cs="Arial"/>
          <w:color w:val="auto"/>
          <w:sz w:val="24"/>
          <w:szCs w:val="24"/>
        </w:rPr>
        <w:t>Opis sposobu składania oferty</w:t>
      </w:r>
    </w:p>
    <w:p w14:paraId="71A7CA19" w14:textId="6E2836FB" w:rsidR="005656A0" w:rsidRDefault="005656A0" w:rsidP="00B760F0">
      <w:pPr>
        <w:pStyle w:val="Akapitzlist"/>
        <w:numPr>
          <w:ilvl w:val="0"/>
          <w:numId w:val="34"/>
        </w:numPr>
        <w:spacing w:line="360" w:lineRule="auto"/>
        <w:rPr>
          <w:rFonts w:ascii="Arial" w:hAnsi="Arial" w:cs="Arial"/>
          <w:sz w:val="24"/>
          <w:szCs w:val="24"/>
        </w:rPr>
      </w:pPr>
      <w:bookmarkStart w:id="3" w:name="bookmark1"/>
      <w:r w:rsidRPr="003E1314">
        <w:rPr>
          <w:rFonts w:ascii="Arial" w:hAnsi="Arial" w:cs="Arial"/>
          <w:sz w:val="24"/>
          <w:szCs w:val="24"/>
        </w:rPr>
        <w:t>Wykonawca przygotowuje ofertę przy pomocy „Formularza ofert</w:t>
      </w:r>
      <w:r>
        <w:rPr>
          <w:rFonts w:ascii="Arial" w:hAnsi="Arial" w:cs="Arial"/>
          <w:sz w:val="24"/>
          <w:szCs w:val="24"/>
        </w:rPr>
        <w:t>y</w:t>
      </w:r>
      <w:r w:rsidRPr="003E1314">
        <w:rPr>
          <w:rFonts w:ascii="Arial" w:hAnsi="Arial" w:cs="Arial"/>
          <w:sz w:val="24"/>
          <w:szCs w:val="24"/>
        </w:rPr>
        <w:t xml:space="preserve">”, stanowiącego Załącznik nr </w:t>
      </w:r>
      <w:r>
        <w:rPr>
          <w:rFonts w:ascii="Arial" w:hAnsi="Arial" w:cs="Arial"/>
          <w:sz w:val="24"/>
          <w:szCs w:val="24"/>
        </w:rPr>
        <w:t>1</w:t>
      </w:r>
      <w:r w:rsidRPr="003E1314">
        <w:rPr>
          <w:rFonts w:ascii="Arial" w:hAnsi="Arial" w:cs="Arial"/>
          <w:sz w:val="24"/>
          <w:szCs w:val="24"/>
        </w:rPr>
        <w:t xml:space="preserve"> do SWZ, udostępnionego przez Zamawiającego na Platformie e-Zamówienia. </w:t>
      </w:r>
    </w:p>
    <w:p w14:paraId="4D012687" w14:textId="17D22309" w:rsidR="005656A0" w:rsidRDefault="005656A0" w:rsidP="00B760F0">
      <w:pPr>
        <w:pStyle w:val="Akapitzlist"/>
        <w:numPr>
          <w:ilvl w:val="0"/>
          <w:numId w:val="34"/>
        </w:numPr>
        <w:spacing w:line="360" w:lineRule="auto"/>
        <w:rPr>
          <w:rFonts w:ascii="Arial" w:hAnsi="Arial" w:cs="Arial"/>
          <w:sz w:val="24"/>
          <w:szCs w:val="24"/>
        </w:rPr>
      </w:pPr>
      <w:r w:rsidRPr="003E1314">
        <w:rPr>
          <w:rFonts w:ascii="Arial" w:hAnsi="Arial" w:cs="Arial"/>
          <w:sz w:val="24"/>
          <w:szCs w:val="24"/>
        </w:rPr>
        <w:t>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„puść”) służące do dodawania plików.</w:t>
      </w:r>
    </w:p>
    <w:p w14:paraId="402FF637" w14:textId="7E3B95E0" w:rsidR="005656A0" w:rsidRDefault="005656A0" w:rsidP="00B760F0">
      <w:pPr>
        <w:pStyle w:val="Akapitzlist"/>
        <w:numPr>
          <w:ilvl w:val="0"/>
          <w:numId w:val="34"/>
        </w:numPr>
        <w:spacing w:line="360" w:lineRule="auto"/>
        <w:rPr>
          <w:rFonts w:ascii="Arial" w:hAnsi="Arial" w:cs="Arial"/>
          <w:sz w:val="24"/>
          <w:szCs w:val="24"/>
        </w:rPr>
      </w:pPr>
      <w:r w:rsidRPr="003E1314">
        <w:rPr>
          <w:rFonts w:ascii="Arial" w:hAnsi="Arial" w:cs="Arial"/>
          <w:sz w:val="24"/>
          <w:szCs w:val="24"/>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14:paraId="0B056869" w14:textId="2B2894D2" w:rsidR="005656A0" w:rsidRDefault="005656A0" w:rsidP="00B760F0">
      <w:pPr>
        <w:pStyle w:val="Akapitzlist"/>
        <w:numPr>
          <w:ilvl w:val="0"/>
          <w:numId w:val="34"/>
        </w:numPr>
        <w:spacing w:line="360" w:lineRule="auto"/>
        <w:rPr>
          <w:rFonts w:ascii="Arial" w:hAnsi="Arial" w:cs="Arial"/>
          <w:sz w:val="24"/>
          <w:szCs w:val="24"/>
        </w:rPr>
      </w:pPr>
      <w:r w:rsidRPr="003E1314">
        <w:rPr>
          <w:rFonts w:ascii="Arial" w:hAnsi="Arial" w:cs="Arial"/>
          <w:sz w:val="24"/>
          <w:szCs w:val="24"/>
        </w:rPr>
        <w:t xml:space="preserve">Jeżeli wraz z ofertą składane są dokumenty zawierające tajemnicę przedsiębiorstwa </w:t>
      </w:r>
      <w:r>
        <w:rPr>
          <w:rFonts w:ascii="Arial" w:hAnsi="Arial" w:cs="Arial"/>
          <w:sz w:val="24"/>
          <w:szCs w:val="24"/>
        </w:rPr>
        <w:t>W</w:t>
      </w:r>
      <w:r w:rsidRPr="003E1314">
        <w:rPr>
          <w:rFonts w:ascii="Arial" w:hAnsi="Arial" w:cs="Arial"/>
          <w:sz w:val="24"/>
          <w:szCs w:val="24"/>
        </w:rPr>
        <w:t xml:space="preserve">ykonawca, w celu utrzymania poufności tych informacji, przekazuje je w wydzielonym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ustawy Pzp. </w:t>
      </w:r>
    </w:p>
    <w:p w14:paraId="6983421C" w14:textId="3B7C5299" w:rsidR="005656A0" w:rsidRPr="001859BA" w:rsidRDefault="005656A0" w:rsidP="00B760F0">
      <w:pPr>
        <w:pStyle w:val="Akapitzlist"/>
        <w:numPr>
          <w:ilvl w:val="0"/>
          <w:numId w:val="34"/>
        </w:numPr>
        <w:spacing w:line="360" w:lineRule="auto"/>
        <w:rPr>
          <w:rFonts w:ascii="Arial" w:hAnsi="Arial" w:cs="Arial"/>
          <w:sz w:val="24"/>
          <w:szCs w:val="24"/>
        </w:rPr>
      </w:pPr>
      <w:r w:rsidRPr="001859BA">
        <w:rPr>
          <w:rFonts w:ascii="Arial" w:hAnsi="Arial" w:cs="Arial"/>
          <w:sz w:val="24"/>
          <w:szCs w:val="24"/>
        </w:rPr>
        <w:t xml:space="preserve">Formularz oferty </w:t>
      </w:r>
      <w:r w:rsidRPr="001859BA">
        <w:rPr>
          <w:sz w:val="24"/>
          <w:szCs w:val="24"/>
        </w:rPr>
        <w:t>należy z</w:t>
      </w:r>
      <w:r w:rsidRPr="001859BA">
        <w:rPr>
          <w:bCs/>
          <w:sz w:val="24"/>
          <w:szCs w:val="24"/>
        </w:rPr>
        <w:t>ł</w:t>
      </w:r>
      <w:r w:rsidRPr="001859BA">
        <w:rPr>
          <w:sz w:val="24"/>
          <w:szCs w:val="24"/>
        </w:rPr>
        <w:t xml:space="preserve">ożyć w formie elektronicznej (tj. opatrzonej kwalifikowanym podpisem elektronicznym) lub w postaci elektronicznej opatrzonej </w:t>
      </w:r>
      <w:r w:rsidRPr="001859BA">
        <w:rPr>
          <w:sz w:val="24"/>
          <w:szCs w:val="24"/>
        </w:rPr>
        <w:lastRenderedPageBreak/>
        <w:t>podpisem zaufanym lub podpisem osobistym</w:t>
      </w:r>
      <w:r w:rsidRPr="001859BA">
        <w:rPr>
          <w:rFonts w:ascii="Arial" w:hAnsi="Arial" w:cs="Arial"/>
          <w:sz w:val="24"/>
          <w:szCs w:val="24"/>
        </w:rPr>
        <w:t>. Po podpisaniu nie należy zmieniać nazwy pliku formularza.</w:t>
      </w:r>
      <w:r w:rsidR="001859BA">
        <w:rPr>
          <w:rFonts w:ascii="Arial" w:hAnsi="Arial" w:cs="Arial"/>
          <w:sz w:val="24"/>
          <w:szCs w:val="24"/>
        </w:rPr>
        <w:t xml:space="preserve"> </w:t>
      </w:r>
    </w:p>
    <w:p w14:paraId="6B8C0E53" w14:textId="72353C3F" w:rsidR="005656A0" w:rsidRDefault="005656A0" w:rsidP="00B760F0">
      <w:pPr>
        <w:pStyle w:val="Akapitzlist"/>
        <w:numPr>
          <w:ilvl w:val="0"/>
          <w:numId w:val="34"/>
        </w:numPr>
        <w:spacing w:line="360" w:lineRule="auto"/>
        <w:rPr>
          <w:rFonts w:ascii="Arial" w:hAnsi="Arial" w:cs="Arial"/>
          <w:sz w:val="24"/>
          <w:szCs w:val="24"/>
        </w:rPr>
      </w:pPr>
      <w:r w:rsidRPr="003E1314">
        <w:rPr>
          <w:rFonts w:ascii="Arial" w:hAnsi="Arial" w:cs="Arial"/>
          <w:sz w:val="24"/>
          <w:szCs w:val="24"/>
        </w:rPr>
        <w:t xml:space="preserve">Pozostałe dokumenty wchodzące w skład oferty lub składane wraz z ofertą, które są zgodne z ustawą Pzp lub rozporządzeniem Prezesa Rady Ministrów z dnia </w:t>
      </w:r>
      <w:r>
        <w:rPr>
          <w:rFonts w:ascii="Arial" w:hAnsi="Arial" w:cs="Arial"/>
          <w:sz w:val="24"/>
          <w:szCs w:val="24"/>
        </w:rPr>
        <w:br/>
      </w:r>
      <w:r w:rsidRPr="003E1314">
        <w:rPr>
          <w:rFonts w:ascii="Arial" w:hAnsi="Arial" w:cs="Arial"/>
          <w:sz w:val="24"/>
          <w:szCs w:val="24"/>
        </w:rPr>
        <w:t xml:space="preserve">10 grudnia 2020 r. w sprawie sporządzania i przekazywania informacji oraz wymagań technicznych dla dokumentów elektronicznych oraz środków komunikacji elektronicznej w postępowaniu o udzielenie zamówienia publicznego lub konkursie </w:t>
      </w:r>
      <w:r>
        <w:rPr>
          <w:rFonts w:ascii="Arial" w:hAnsi="Arial" w:cs="Arial"/>
          <w:sz w:val="24"/>
          <w:szCs w:val="24"/>
        </w:rPr>
        <w:t xml:space="preserve">złożone </w:t>
      </w:r>
      <w:r w:rsidRPr="005656A0">
        <w:t>w formie elektronicznej (tj. opatrzonej kwalifikowanym podpisem elektronicznym) lub w postaci elektronicznej opatrzonej podpisem zaufanym lub podpisem osobistym</w:t>
      </w:r>
      <w:r w:rsidRPr="003E1314">
        <w:rPr>
          <w:rFonts w:ascii="Arial" w:hAnsi="Arial" w:cs="Arial"/>
          <w:sz w:val="24"/>
          <w:szCs w:val="24"/>
        </w:rPr>
        <w:t>, mogą być zgodne z wyborem wykonawcy/wykonawców wspólnie ubiegającego się o udzielenie zamówienia/podmiotu udostępniającego zasoby opatrzone podpisem typu zewnętrznego lub wewnętrznego.</w:t>
      </w:r>
    </w:p>
    <w:p w14:paraId="770E8467" w14:textId="6EE14F87" w:rsidR="005656A0" w:rsidRPr="001E1A10" w:rsidRDefault="005656A0" w:rsidP="00B760F0">
      <w:pPr>
        <w:pStyle w:val="Akapitzlist"/>
        <w:numPr>
          <w:ilvl w:val="0"/>
          <w:numId w:val="34"/>
        </w:numPr>
        <w:spacing w:line="360" w:lineRule="auto"/>
        <w:rPr>
          <w:rFonts w:ascii="Arial" w:hAnsi="Arial" w:cs="Arial"/>
          <w:sz w:val="24"/>
          <w:szCs w:val="24"/>
        </w:rPr>
      </w:pPr>
      <w:r w:rsidRPr="001E1A10">
        <w:rPr>
          <w:rFonts w:ascii="Arial" w:hAnsi="Arial" w:cs="Arial"/>
          <w:sz w:val="24"/>
          <w:szCs w:val="24"/>
        </w:rPr>
        <w:t xml:space="preserve">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r w:rsidRPr="005656A0">
        <w:rPr>
          <w:rFonts w:ascii="Arial" w:hAnsi="Arial" w:cs="Arial"/>
          <w:sz w:val="24"/>
          <w:szCs w:val="24"/>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r w:rsidRPr="001E1A10">
        <w:rPr>
          <w:rFonts w:ascii="Arial" w:hAnsi="Arial" w:cs="Arial"/>
          <w:sz w:val="24"/>
          <w:szCs w:val="24"/>
        </w:rPr>
        <w:t>.</w:t>
      </w:r>
      <w:r w:rsidR="00F03DB5">
        <w:rPr>
          <w:rFonts w:ascii="Arial" w:hAnsi="Arial" w:cs="Arial"/>
          <w:sz w:val="24"/>
          <w:szCs w:val="24"/>
        </w:rPr>
        <w:t xml:space="preserve"> </w:t>
      </w:r>
      <w:r w:rsidR="00F03DB5" w:rsidRPr="00513781">
        <w:rPr>
          <w:rFonts w:ascii="Arial" w:hAnsi="Arial" w:cs="Arial"/>
          <w:b/>
          <w:sz w:val="24"/>
          <w:szCs w:val="24"/>
        </w:rPr>
        <w:t xml:space="preserve">W przypadku kwalifikowanego podpisu elektronicznego zaleca się </w:t>
      </w:r>
      <w:r w:rsidR="00F03DB5">
        <w:rPr>
          <w:rFonts w:ascii="Arial" w:hAnsi="Arial" w:cs="Arial"/>
          <w:b/>
          <w:sz w:val="24"/>
          <w:szCs w:val="24"/>
        </w:rPr>
        <w:t>korzystanie z opcji</w:t>
      </w:r>
      <w:r w:rsidR="00F03DB5" w:rsidRPr="00513781">
        <w:rPr>
          <w:rFonts w:ascii="Arial" w:hAnsi="Arial" w:cs="Arial"/>
          <w:b/>
          <w:sz w:val="24"/>
          <w:szCs w:val="24"/>
        </w:rPr>
        <w:t xml:space="preserve"> znacznika czasu.</w:t>
      </w:r>
    </w:p>
    <w:p w14:paraId="02FA662C" w14:textId="77777777" w:rsidR="005656A0" w:rsidRDefault="005656A0" w:rsidP="00B760F0">
      <w:pPr>
        <w:pStyle w:val="Akapitzlist"/>
        <w:numPr>
          <w:ilvl w:val="0"/>
          <w:numId w:val="34"/>
        </w:numPr>
        <w:spacing w:line="360" w:lineRule="auto"/>
        <w:rPr>
          <w:rFonts w:ascii="Arial" w:hAnsi="Arial" w:cs="Arial"/>
          <w:sz w:val="24"/>
          <w:szCs w:val="24"/>
        </w:rPr>
      </w:pPr>
      <w:r w:rsidRPr="003E1314">
        <w:rPr>
          <w:rFonts w:ascii="Arial" w:hAnsi="Arial" w:cs="Arial"/>
          <w:sz w:val="24"/>
          <w:szCs w:val="24"/>
        </w:rPr>
        <w:t xml:space="preserve">System sprawdza, czy złożone pliki są podpisane i automatycznie je szyfruje, jednocześnie informując o tym Wykonawcę. Potwierdzenie czasu przekazania </w:t>
      </w:r>
      <w:r>
        <w:rPr>
          <w:rFonts w:ascii="Arial" w:hAnsi="Arial" w:cs="Arial"/>
          <w:sz w:val="24"/>
          <w:szCs w:val="24"/>
        </w:rPr>
        <w:br/>
      </w:r>
      <w:r w:rsidRPr="003E1314">
        <w:rPr>
          <w:rFonts w:ascii="Arial" w:hAnsi="Arial" w:cs="Arial"/>
          <w:sz w:val="24"/>
          <w:szCs w:val="24"/>
        </w:rPr>
        <w:t xml:space="preserve">i odbioru oferty znajduje się w Elektronicznym Potwierdzeniu Przesłania (EPP) </w:t>
      </w:r>
      <w:r>
        <w:rPr>
          <w:rFonts w:ascii="Arial" w:hAnsi="Arial" w:cs="Arial"/>
          <w:sz w:val="24"/>
          <w:szCs w:val="24"/>
        </w:rPr>
        <w:br/>
      </w:r>
      <w:r w:rsidRPr="003E1314">
        <w:rPr>
          <w:rFonts w:ascii="Arial" w:hAnsi="Arial" w:cs="Arial"/>
          <w:sz w:val="24"/>
          <w:szCs w:val="24"/>
        </w:rPr>
        <w:t>i Elektronicznym Potwierdzeniu Odebrania (EPO). EPP i EPO dostępne są dla zalogowanego Wykonawcy w zakładce „Oferty/Wnioski”.</w:t>
      </w:r>
    </w:p>
    <w:p w14:paraId="5B2E581C" w14:textId="77777777" w:rsidR="005656A0" w:rsidRDefault="005656A0" w:rsidP="00B760F0">
      <w:pPr>
        <w:pStyle w:val="Akapitzlist"/>
        <w:numPr>
          <w:ilvl w:val="0"/>
          <w:numId w:val="34"/>
        </w:numPr>
        <w:spacing w:line="360" w:lineRule="auto"/>
        <w:rPr>
          <w:rFonts w:ascii="Arial" w:hAnsi="Arial" w:cs="Arial"/>
          <w:sz w:val="24"/>
          <w:szCs w:val="24"/>
        </w:rPr>
      </w:pPr>
      <w:r w:rsidRPr="003E1314">
        <w:rPr>
          <w:rFonts w:ascii="Arial" w:hAnsi="Arial" w:cs="Arial"/>
          <w:sz w:val="24"/>
          <w:szCs w:val="24"/>
        </w:rPr>
        <w:t>Oferta może być złożona tylko do upływu terminu składania ofert.</w:t>
      </w:r>
    </w:p>
    <w:p w14:paraId="1BF717DF" w14:textId="77777777" w:rsidR="005656A0" w:rsidRDefault="005656A0" w:rsidP="00B760F0">
      <w:pPr>
        <w:pStyle w:val="Akapitzlist"/>
        <w:numPr>
          <w:ilvl w:val="0"/>
          <w:numId w:val="34"/>
        </w:numPr>
        <w:spacing w:line="360" w:lineRule="auto"/>
        <w:rPr>
          <w:rFonts w:ascii="Arial" w:hAnsi="Arial" w:cs="Arial"/>
          <w:sz w:val="24"/>
          <w:szCs w:val="24"/>
        </w:rPr>
      </w:pPr>
      <w:r w:rsidRPr="003E1314">
        <w:rPr>
          <w:rFonts w:ascii="Arial" w:hAnsi="Arial" w:cs="Arial"/>
          <w:sz w:val="24"/>
          <w:szCs w:val="24"/>
        </w:rPr>
        <w:t xml:space="preserve">Wykonawca może przed upływem terminu składania ofert wycofać ofertę. Wykonawca wycofuje ofertę w zakładce „Oferty/wnioski” używając przycisku „Wycofaj ofertę” </w:t>
      </w:r>
    </w:p>
    <w:p w14:paraId="715B8D7E" w14:textId="77777777" w:rsidR="005656A0" w:rsidRDefault="005656A0" w:rsidP="00B760F0">
      <w:pPr>
        <w:pStyle w:val="Akapitzlist"/>
        <w:numPr>
          <w:ilvl w:val="0"/>
          <w:numId w:val="34"/>
        </w:numPr>
        <w:spacing w:line="360" w:lineRule="auto"/>
        <w:rPr>
          <w:rFonts w:ascii="Arial" w:hAnsi="Arial" w:cs="Arial"/>
          <w:sz w:val="24"/>
          <w:szCs w:val="24"/>
        </w:rPr>
      </w:pPr>
      <w:r w:rsidRPr="003E1314">
        <w:rPr>
          <w:rFonts w:ascii="Arial" w:hAnsi="Arial" w:cs="Arial"/>
          <w:sz w:val="24"/>
          <w:szCs w:val="24"/>
        </w:rPr>
        <w:t>Sposób złożenia oferty oraz załączników został opisany w interaktywnej instrukcji „Oferty, wnioski i prace konkursowe”, zamieszczonej na platformie e-zamówienia.</w:t>
      </w:r>
    </w:p>
    <w:p w14:paraId="604FFF8D" w14:textId="77777777" w:rsidR="005656A0" w:rsidRPr="005656A0" w:rsidRDefault="005656A0" w:rsidP="00B760F0">
      <w:pPr>
        <w:pStyle w:val="Akapitzlist"/>
        <w:numPr>
          <w:ilvl w:val="0"/>
          <w:numId w:val="34"/>
        </w:numPr>
        <w:spacing w:line="360" w:lineRule="auto"/>
      </w:pPr>
      <w:r w:rsidRPr="00F60001">
        <w:rPr>
          <w:rFonts w:ascii="Arial" w:hAnsi="Arial" w:cs="Arial"/>
          <w:sz w:val="24"/>
          <w:szCs w:val="24"/>
        </w:rPr>
        <w:lastRenderedPageBreak/>
        <w:t>Maksymalny rozmiar plików stanowiących ofertę lub składanych wraz z ofertą to 250MB.</w:t>
      </w:r>
    </w:p>
    <w:p w14:paraId="3F2262F2" w14:textId="4D36586D" w:rsidR="0042265D" w:rsidRPr="00A3395F" w:rsidRDefault="0042265D" w:rsidP="00230419">
      <w:pPr>
        <w:pStyle w:val="Nagwek1"/>
        <w:numPr>
          <w:ilvl w:val="0"/>
          <w:numId w:val="24"/>
        </w:numPr>
        <w:spacing w:before="240" w:line="360" w:lineRule="auto"/>
        <w:rPr>
          <w:rFonts w:ascii="Arial" w:hAnsi="Arial" w:cs="Arial"/>
          <w:color w:val="auto"/>
          <w:sz w:val="24"/>
          <w:szCs w:val="24"/>
        </w:rPr>
      </w:pPr>
      <w:r w:rsidRPr="00A3395F">
        <w:rPr>
          <w:rFonts w:ascii="Arial" w:hAnsi="Arial" w:cs="Arial"/>
          <w:color w:val="auto"/>
          <w:sz w:val="24"/>
          <w:szCs w:val="24"/>
        </w:rPr>
        <w:t xml:space="preserve">Wskazanie </w:t>
      </w:r>
      <w:r w:rsidR="00D245EB" w:rsidRPr="00A3395F">
        <w:rPr>
          <w:rFonts w:ascii="Arial" w:hAnsi="Arial" w:cs="Arial"/>
          <w:color w:val="auto"/>
          <w:sz w:val="24"/>
          <w:szCs w:val="24"/>
        </w:rPr>
        <w:t>osób</w:t>
      </w:r>
      <w:r w:rsidRPr="00A3395F">
        <w:rPr>
          <w:rFonts w:ascii="Arial" w:hAnsi="Arial" w:cs="Arial"/>
          <w:color w:val="auto"/>
          <w:sz w:val="24"/>
          <w:szCs w:val="24"/>
        </w:rPr>
        <w:t xml:space="preserve"> uprawnionych do komunikowania </w:t>
      </w:r>
      <w:r w:rsidR="00F52D06" w:rsidRPr="00A3395F">
        <w:rPr>
          <w:rFonts w:ascii="Arial" w:hAnsi="Arial" w:cs="Arial"/>
          <w:color w:val="auto"/>
          <w:sz w:val="24"/>
          <w:szCs w:val="24"/>
        </w:rPr>
        <w:t>się</w:t>
      </w:r>
      <w:r w:rsidRPr="00A3395F">
        <w:rPr>
          <w:rFonts w:ascii="Arial" w:hAnsi="Arial" w:cs="Arial"/>
          <w:color w:val="auto"/>
          <w:sz w:val="24"/>
          <w:szCs w:val="24"/>
        </w:rPr>
        <w:t xml:space="preserve"> z Wykonawcami</w:t>
      </w:r>
      <w:bookmarkEnd w:id="3"/>
    </w:p>
    <w:p w14:paraId="253AA2A0" w14:textId="77777777" w:rsidR="0042265D" w:rsidRPr="00A3395F" w:rsidRDefault="0042265D" w:rsidP="009E34C4">
      <w:pPr>
        <w:spacing w:after="0" w:line="360" w:lineRule="auto"/>
        <w:ind w:left="284"/>
        <w:rPr>
          <w:rFonts w:ascii="Arial" w:hAnsi="Arial" w:cs="Arial"/>
          <w:sz w:val="24"/>
          <w:szCs w:val="24"/>
        </w:rPr>
      </w:pPr>
      <w:r w:rsidRPr="00A3395F">
        <w:rPr>
          <w:rStyle w:val="Teksttreci20"/>
          <w:rFonts w:ascii="Arial" w:hAnsi="Arial" w:cs="Arial"/>
          <w:color w:val="auto"/>
          <w:sz w:val="24"/>
          <w:szCs w:val="24"/>
        </w:rPr>
        <w:t>Zamawiający wyznacza następujące osoby do kontaktu z Wykonawcami:</w:t>
      </w:r>
    </w:p>
    <w:p w14:paraId="557D9D41" w14:textId="467BD8B0" w:rsidR="00D245EB" w:rsidRPr="00A3395F" w:rsidRDefault="00D245EB" w:rsidP="00230419">
      <w:pPr>
        <w:pStyle w:val="Akapitzlist"/>
        <w:numPr>
          <w:ilvl w:val="0"/>
          <w:numId w:val="25"/>
        </w:numPr>
        <w:tabs>
          <w:tab w:val="left" w:pos="2835"/>
          <w:tab w:val="left" w:pos="4820"/>
        </w:tabs>
        <w:spacing w:after="0" w:line="360" w:lineRule="auto"/>
        <w:rPr>
          <w:rFonts w:ascii="Arial" w:hAnsi="Arial" w:cs="Arial"/>
          <w:sz w:val="24"/>
          <w:szCs w:val="24"/>
        </w:rPr>
      </w:pPr>
      <w:r w:rsidRPr="00A3395F">
        <w:rPr>
          <w:rFonts w:ascii="Arial" w:hAnsi="Arial" w:cs="Arial"/>
          <w:sz w:val="24"/>
          <w:szCs w:val="24"/>
        </w:rPr>
        <w:t xml:space="preserve">w zakresie merytorycznym: </w:t>
      </w:r>
      <w:r w:rsidRPr="00A3395F">
        <w:rPr>
          <w:rFonts w:ascii="Arial" w:hAnsi="Arial" w:cs="Arial"/>
          <w:sz w:val="24"/>
          <w:szCs w:val="24"/>
        </w:rPr>
        <w:tab/>
      </w:r>
    </w:p>
    <w:p w14:paraId="4F06AB3E" w14:textId="7C6A80EB" w:rsidR="00D245EB" w:rsidRDefault="00D245EB" w:rsidP="00C755B8">
      <w:pPr>
        <w:tabs>
          <w:tab w:val="left" w:pos="1134"/>
          <w:tab w:val="left" w:pos="4820"/>
        </w:tabs>
        <w:spacing w:after="0" w:line="360" w:lineRule="auto"/>
        <w:ind w:left="4820" w:hanging="4820"/>
        <w:rPr>
          <w:rFonts w:ascii="Arial" w:hAnsi="Arial" w:cs="Arial"/>
          <w:sz w:val="24"/>
          <w:szCs w:val="24"/>
        </w:rPr>
      </w:pPr>
      <w:r w:rsidRPr="00A3395F">
        <w:rPr>
          <w:rFonts w:ascii="Arial" w:hAnsi="Arial" w:cs="Arial"/>
          <w:sz w:val="24"/>
          <w:szCs w:val="24"/>
        </w:rPr>
        <w:tab/>
      </w:r>
      <w:r w:rsidR="00720C5B" w:rsidRPr="00720C5B">
        <w:rPr>
          <w:rFonts w:ascii="Arial" w:hAnsi="Arial" w:cs="Arial"/>
          <w:sz w:val="24"/>
          <w:szCs w:val="24"/>
        </w:rPr>
        <w:t>Agnieszka Skupień</w:t>
      </w:r>
      <w:r w:rsidRPr="00A3395F">
        <w:rPr>
          <w:rFonts w:ascii="Arial" w:hAnsi="Arial" w:cs="Arial"/>
          <w:sz w:val="24"/>
          <w:szCs w:val="24"/>
        </w:rPr>
        <w:tab/>
      </w:r>
      <w:r w:rsidR="00BC4C0A">
        <w:rPr>
          <w:rFonts w:ascii="Arial" w:hAnsi="Arial" w:cs="Arial"/>
          <w:sz w:val="24"/>
          <w:szCs w:val="24"/>
        </w:rPr>
        <w:t xml:space="preserve">Wydział </w:t>
      </w:r>
      <w:r w:rsidR="0082241E">
        <w:rPr>
          <w:rFonts w:ascii="Arial" w:hAnsi="Arial" w:cs="Arial"/>
          <w:sz w:val="24"/>
          <w:szCs w:val="24"/>
        </w:rPr>
        <w:t>Informacji, Kultury i Promocji</w:t>
      </w:r>
    </w:p>
    <w:p w14:paraId="25333551" w14:textId="2258E85E" w:rsidR="00720C5B" w:rsidRPr="00A3395F" w:rsidRDefault="00720C5B" w:rsidP="00C755B8">
      <w:pPr>
        <w:tabs>
          <w:tab w:val="left" w:pos="1134"/>
          <w:tab w:val="left" w:pos="4820"/>
        </w:tabs>
        <w:spacing w:after="0" w:line="360" w:lineRule="auto"/>
        <w:ind w:left="4820" w:hanging="4820"/>
        <w:rPr>
          <w:rFonts w:ascii="Arial" w:hAnsi="Arial" w:cs="Arial"/>
          <w:sz w:val="24"/>
          <w:szCs w:val="24"/>
        </w:rPr>
      </w:pPr>
      <w:r>
        <w:rPr>
          <w:rFonts w:ascii="Arial" w:hAnsi="Arial" w:cs="Arial"/>
          <w:sz w:val="24"/>
          <w:szCs w:val="24"/>
        </w:rPr>
        <w:tab/>
        <w:t>Izabela Wądołowska</w:t>
      </w:r>
      <w:r w:rsidRPr="00A3395F">
        <w:rPr>
          <w:rFonts w:ascii="Arial" w:hAnsi="Arial" w:cs="Arial"/>
          <w:sz w:val="24"/>
          <w:szCs w:val="24"/>
        </w:rPr>
        <w:tab/>
      </w:r>
      <w:r>
        <w:rPr>
          <w:rFonts w:ascii="Arial" w:hAnsi="Arial" w:cs="Arial"/>
          <w:sz w:val="24"/>
          <w:szCs w:val="24"/>
        </w:rPr>
        <w:t>Wydział Informacji, Kultury i Promocji</w:t>
      </w:r>
    </w:p>
    <w:p w14:paraId="4DE44130" w14:textId="77777777" w:rsidR="00D245EB" w:rsidRPr="00A3395F" w:rsidRDefault="00D245EB" w:rsidP="00230419">
      <w:pPr>
        <w:pStyle w:val="Akapitzlist"/>
        <w:numPr>
          <w:ilvl w:val="0"/>
          <w:numId w:val="25"/>
        </w:numPr>
        <w:tabs>
          <w:tab w:val="left" w:pos="2835"/>
          <w:tab w:val="left" w:pos="4820"/>
        </w:tabs>
        <w:spacing w:after="0" w:line="360" w:lineRule="auto"/>
        <w:rPr>
          <w:rFonts w:ascii="Arial" w:hAnsi="Arial" w:cs="Arial"/>
          <w:sz w:val="24"/>
          <w:szCs w:val="24"/>
        </w:rPr>
      </w:pPr>
      <w:r w:rsidRPr="00A3395F">
        <w:rPr>
          <w:rFonts w:ascii="Arial" w:hAnsi="Arial" w:cs="Arial"/>
          <w:sz w:val="24"/>
          <w:szCs w:val="24"/>
        </w:rPr>
        <w:t>w sprawach dotyczących procedury zamówień publicznych:</w:t>
      </w:r>
    </w:p>
    <w:p w14:paraId="48A5BC35" w14:textId="77777777" w:rsidR="0042265D" w:rsidRPr="00A3395F" w:rsidRDefault="00D245EB" w:rsidP="009E34C4">
      <w:pPr>
        <w:tabs>
          <w:tab w:val="left" w:pos="1134"/>
          <w:tab w:val="left" w:pos="2835"/>
        </w:tabs>
        <w:spacing w:after="0" w:line="360" w:lineRule="auto"/>
        <w:rPr>
          <w:rFonts w:ascii="Arial" w:hAnsi="Arial" w:cs="Arial"/>
          <w:sz w:val="24"/>
          <w:szCs w:val="24"/>
        </w:rPr>
      </w:pPr>
      <w:r w:rsidRPr="00A3395F">
        <w:rPr>
          <w:rFonts w:ascii="Arial" w:hAnsi="Arial" w:cs="Arial"/>
          <w:sz w:val="24"/>
          <w:szCs w:val="24"/>
        </w:rPr>
        <w:tab/>
      </w:r>
      <w:r w:rsidR="00BA318D" w:rsidRPr="00A3395F">
        <w:rPr>
          <w:rFonts w:ascii="Arial" w:hAnsi="Arial" w:cs="Arial"/>
          <w:sz w:val="24"/>
          <w:szCs w:val="24"/>
        </w:rPr>
        <w:t>Anna Jasińska-Gmerek</w:t>
      </w:r>
      <w:r w:rsidRPr="00A3395F">
        <w:rPr>
          <w:rFonts w:ascii="Arial" w:hAnsi="Arial" w:cs="Arial"/>
          <w:sz w:val="24"/>
          <w:szCs w:val="24"/>
        </w:rPr>
        <w:tab/>
      </w:r>
      <w:r w:rsidRPr="00A3395F">
        <w:rPr>
          <w:rFonts w:ascii="Arial" w:hAnsi="Arial" w:cs="Arial"/>
          <w:sz w:val="24"/>
          <w:szCs w:val="24"/>
        </w:rPr>
        <w:tab/>
        <w:t>Wydział Zamówień Publicznych</w:t>
      </w:r>
    </w:p>
    <w:p w14:paraId="19321B11" w14:textId="77777777" w:rsidR="00DC5FE1" w:rsidRPr="00A3395F" w:rsidRDefault="00DC5FE1" w:rsidP="00230419">
      <w:pPr>
        <w:pStyle w:val="Nagwek1"/>
        <w:numPr>
          <w:ilvl w:val="0"/>
          <w:numId w:val="24"/>
        </w:numPr>
        <w:spacing w:before="240" w:line="360" w:lineRule="auto"/>
        <w:rPr>
          <w:rFonts w:ascii="Arial" w:hAnsi="Arial" w:cs="Arial"/>
          <w:color w:val="auto"/>
          <w:sz w:val="24"/>
          <w:szCs w:val="24"/>
        </w:rPr>
      </w:pPr>
      <w:bookmarkStart w:id="4" w:name="bookmark2"/>
      <w:r w:rsidRPr="00A3395F">
        <w:rPr>
          <w:rFonts w:ascii="Arial" w:hAnsi="Arial" w:cs="Arial"/>
          <w:color w:val="auto"/>
          <w:sz w:val="24"/>
          <w:szCs w:val="24"/>
        </w:rPr>
        <w:t>Wymagania dotyczące wadium.</w:t>
      </w:r>
    </w:p>
    <w:p w14:paraId="32451E8A" w14:textId="77777777" w:rsidR="00514F5F" w:rsidRPr="00A3395F" w:rsidRDefault="00524441" w:rsidP="009E34C4">
      <w:pPr>
        <w:pStyle w:val="Tekstpodstawowy3"/>
        <w:spacing w:after="0" w:line="360" w:lineRule="auto"/>
        <w:ind w:left="360"/>
        <w:rPr>
          <w:rFonts w:ascii="Arial" w:hAnsi="Arial" w:cs="Arial"/>
          <w:sz w:val="24"/>
          <w:szCs w:val="24"/>
        </w:rPr>
      </w:pPr>
      <w:r w:rsidRPr="00A3395F">
        <w:rPr>
          <w:rFonts w:ascii="Arial" w:hAnsi="Arial" w:cs="Arial"/>
          <w:sz w:val="24"/>
          <w:szCs w:val="24"/>
        </w:rPr>
        <w:t>Zamawiający nie wymaga wadium.</w:t>
      </w:r>
    </w:p>
    <w:p w14:paraId="20B152ED" w14:textId="77777777" w:rsidR="00F2673B" w:rsidRPr="00A3395F" w:rsidRDefault="00F2673B" w:rsidP="00230419">
      <w:pPr>
        <w:pStyle w:val="Nagwek1"/>
        <w:numPr>
          <w:ilvl w:val="0"/>
          <w:numId w:val="24"/>
        </w:numPr>
        <w:spacing w:before="240" w:line="360" w:lineRule="auto"/>
        <w:rPr>
          <w:rFonts w:ascii="Arial" w:hAnsi="Arial" w:cs="Arial"/>
          <w:color w:val="auto"/>
          <w:sz w:val="24"/>
          <w:szCs w:val="24"/>
        </w:rPr>
      </w:pPr>
      <w:r w:rsidRPr="00A3395F">
        <w:rPr>
          <w:rFonts w:ascii="Arial" w:hAnsi="Arial" w:cs="Arial"/>
          <w:color w:val="auto"/>
          <w:sz w:val="24"/>
          <w:szCs w:val="24"/>
        </w:rPr>
        <w:t>Opis sposobu przygotowania oferty</w:t>
      </w:r>
    </w:p>
    <w:p w14:paraId="4DC709D1" w14:textId="22B53505" w:rsidR="00503974" w:rsidRPr="00A3395F" w:rsidRDefault="00106092" w:rsidP="009E34C4">
      <w:pPr>
        <w:pStyle w:val="Akapitzlist"/>
        <w:widowControl w:val="0"/>
        <w:numPr>
          <w:ilvl w:val="0"/>
          <w:numId w:val="3"/>
        </w:numPr>
        <w:tabs>
          <w:tab w:val="left" w:pos="336"/>
        </w:tabs>
        <w:spacing w:after="0" w:line="360" w:lineRule="auto"/>
        <w:rPr>
          <w:rStyle w:val="Teksttreci20"/>
          <w:rFonts w:ascii="Arial" w:hAnsi="Arial" w:cs="Arial"/>
          <w:color w:val="000000" w:themeColor="text1"/>
          <w:sz w:val="24"/>
          <w:szCs w:val="24"/>
        </w:rPr>
      </w:pPr>
      <w:r w:rsidRPr="00A3395F">
        <w:rPr>
          <w:rStyle w:val="Teksttreci20"/>
          <w:rFonts w:ascii="Arial" w:hAnsi="Arial" w:cs="Arial"/>
          <w:color w:val="000000" w:themeColor="text1"/>
          <w:sz w:val="24"/>
          <w:szCs w:val="24"/>
        </w:rPr>
        <w:t xml:space="preserve">Oferta musi być sporządzona w języku polskim. </w:t>
      </w:r>
      <w:r w:rsidR="008D5DFE">
        <w:rPr>
          <w:rStyle w:val="Teksttreci20"/>
          <w:rFonts w:ascii="Arial" w:hAnsi="Arial" w:cs="Arial"/>
          <w:color w:val="000000" w:themeColor="text1"/>
          <w:sz w:val="24"/>
          <w:szCs w:val="24"/>
        </w:rPr>
        <w:t>I</w:t>
      </w:r>
      <w:r w:rsidRPr="00A3395F">
        <w:rPr>
          <w:rFonts w:ascii="Arial" w:hAnsi="Arial" w:cs="Arial"/>
          <w:color w:val="000000" w:themeColor="text1"/>
          <w:sz w:val="24"/>
          <w:szCs w:val="24"/>
        </w:rPr>
        <w:t xml:space="preserve">nne dokumenty lub oświadczenia, sporządzone w języku obcym przekazuje się wraz z tłumaczeniem na język polski. </w:t>
      </w:r>
      <w:r w:rsidRPr="00A3395F">
        <w:rPr>
          <w:rFonts w:ascii="Arial" w:hAnsi="Arial" w:cs="Arial"/>
          <w:sz w:val="24"/>
          <w:szCs w:val="24"/>
        </w:rPr>
        <w:t>Oferta musi być podpisana przez osoby upoważnione do reprezentowania Wykonawcy (Wykonawców wspólnie ubiegających się o udzielenie zamówienia). Oznacza to, że jeżeli z dokumentu(ów) określającego(ych) status prawny Wykonawcy(ów) lub pełnomocnictwa wynika, iż do reprezentowania Wykonawcy(ów) upoważnionych jest łącznie kilka osób dokumenty wchodzące w skład oferty muszą zostać podpisane zgodnie z określoną reprezentacją.</w:t>
      </w:r>
    </w:p>
    <w:p w14:paraId="67D067D9" w14:textId="4934B9F5" w:rsidR="00503974" w:rsidRPr="00A3395F" w:rsidRDefault="00106092" w:rsidP="009E34C4">
      <w:pPr>
        <w:pStyle w:val="Tekstpodstawowy2"/>
        <w:widowControl w:val="0"/>
        <w:numPr>
          <w:ilvl w:val="0"/>
          <w:numId w:val="3"/>
        </w:numPr>
        <w:tabs>
          <w:tab w:val="left" w:pos="336"/>
          <w:tab w:val="left" w:pos="851"/>
        </w:tabs>
        <w:spacing w:line="360" w:lineRule="auto"/>
        <w:jc w:val="left"/>
        <w:rPr>
          <w:rStyle w:val="Teksttreci20"/>
          <w:rFonts w:ascii="Arial" w:hAnsi="Arial" w:cs="Arial"/>
          <w:b w:val="0"/>
          <w:color w:val="000000" w:themeColor="text1"/>
          <w:sz w:val="24"/>
          <w:szCs w:val="24"/>
        </w:rPr>
      </w:pPr>
      <w:r w:rsidRPr="00A3395F">
        <w:rPr>
          <w:rFonts w:ascii="Arial" w:hAnsi="Arial" w:cs="Arial"/>
          <w:b w:val="0"/>
          <w:bCs/>
          <w:color w:val="000000" w:themeColor="text1"/>
          <w:sz w:val="24"/>
          <w:szCs w:val="24"/>
        </w:rPr>
        <w:t>Formularz oferty</w:t>
      </w:r>
      <w:r w:rsidR="00E72DE8" w:rsidRPr="00A3395F">
        <w:rPr>
          <w:rStyle w:val="Teksttreci20"/>
          <w:rFonts w:ascii="Arial" w:hAnsi="Arial" w:cs="Arial"/>
          <w:b w:val="0"/>
          <w:color w:val="000000" w:themeColor="text1"/>
          <w:sz w:val="24"/>
          <w:szCs w:val="24"/>
        </w:rPr>
        <w:t>,</w:t>
      </w:r>
      <w:r w:rsidR="00E72DE8" w:rsidRPr="00A3395F">
        <w:rPr>
          <w:rFonts w:ascii="Arial" w:hAnsi="Arial" w:cs="Arial"/>
          <w:b w:val="0"/>
          <w:sz w:val="24"/>
          <w:szCs w:val="24"/>
        </w:rPr>
        <w:t xml:space="preserve"> </w:t>
      </w:r>
      <w:r w:rsidR="006F64C3" w:rsidRPr="006F64C3">
        <w:rPr>
          <w:rFonts w:ascii="Arial" w:hAnsi="Arial" w:cs="Arial"/>
          <w:b w:val="0"/>
          <w:sz w:val="24"/>
          <w:szCs w:val="24"/>
        </w:rPr>
        <w:t xml:space="preserve">zobowiązanie podmiotu udostępniającego zasoby, </w:t>
      </w:r>
      <w:r w:rsidRPr="00A3395F">
        <w:rPr>
          <w:rFonts w:ascii="Arial" w:hAnsi="Arial" w:cs="Arial"/>
          <w:b w:val="0"/>
          <w:bCs/>
          <w:color w:val="000000" w:themeColor="text1"/>
          <w:sz w:val="24"/>
          <w:szCs w:val="24"/>
        </w:rPr>
        <w:t>oświadczenia i dokumenty o których mowa w pkt 1 oraz oświadczenia, o których mowa w rozdziale XI</w:t>
      </w:r>
      <w:r w:rsidR="006F64C3">
        <w:rPr>
          <w:rFonts w:ascii="Arial" w:hAnsi="Arial" w:cs="Arial"/>
          <w:b w:val="0"/>
          <w:bCs/>
          <w:color w:val="000000" w:themeColor="text1"/>
          <w:sz w:val="24"/>
          <w:szCs w:val="24"/>
        </w:rPr>
        <w:t>I</w:t>
      </w:r>
      <w:r w:rsidRPr="00A3395F">
        <w:rPr>
          <w:rFonts w:ascii="Arial" w:hAnsi="Arial" w:cs="Arial"/>
          <w:b w:val="0"/>
          <w:bCs/>
          <w:color w:val="000000" w:themeColor="text1"/>
          <w:sz w:val="24"/>
          <w:szCs w:val="24"/>
        </w:rPr>
        <w:t xml:space="preserve"> </w:t>
      </w:r>
      <w:r w:rsidRPr="00A3395F">
        <w:rPr>
          <w:rStyle w:val="Teksttreci20"/>
          <w:rFonts w:ascii="Arial" w:hAnsi="Arial" w:cs="Arial"/>
          <w:b w:val="0"/>
          <w:color w:val="000000" w:themeColor="text1"/>
          <w:sz w:val="24"/>
          <w:szCs w:val="24"/>
        </w:rPr>
        <w:t>należy z</w:t>
      </w:r>
      <w:r w:rsidRPr="00A3395F">
        <w:rPr>
          <w:rStyle w:val="PogrubienieTeksttreci2115pt"/>
          <w:rFonts w:ascii="Arial" w:hAnsi="Arial" w:cs="Arial"/>
          <w:color w:val="000000" w:themeColor="text1"/>
          <w:sz w:val="24"/>
          <w:szCs w:val="24"/>
        </w:rPr>
        <w:t>ł</w:t>
      </w:r>
      <w:r w:rsidRPr="00A3395F">
        <w:rPr>
          <w:rStyle w:val="Teksttreci20"/>
          <w:rFonts w:ascii="Arial" w:hAnsi="Arial" w:cs="Arial"/>
          <w:b w:val="0"/>
          <w:color w:val="000000" w:themeColor="text1"/>
          <w:sz w:val="24"/>
          <w:szCs w:val="24"/>
        </w:rPr>
        <w:t>ożyć w formie elektronicznej (tj. opatrzonej kwalifikowanym podpisem elektronicznym) lub w postaci elektronicznej opatrzonej podpisem zaufanym lub podpisem osobistym.</w:t>
      </w:r>
    </w:p>
    <w:p w14:paraId="412CD044" w14:textId="05936376" w:rsidR="00503974" w:rsidRPr="00A3395F" w:rsidRDefault="00503974" w:rsidP="009E34C4">
      <w:pPr>
        <w:pStyle w:val="Akapitzlist"/>
        <w:widowControl w:val="0"/>
        <w:numPr>
          <w:ilvl w:val="0"/>
          <w:numId w:val="3"/>
        </w:numPr>
        <w:tabs>
          <w:tab w:val="left" w:pos="336"/>
        </w:tabs>
        <w:spacing w:after="0" w:line="360" w:lineRule="auto"/>
        <w:rPr>
          <w:rStyle w:val="Teksttreci20"/>
          <w:rFonts w:ascii="Arial" w:hAnsi="Arial" w:cs="Arial"/>
          <w:color w:val="000000" w:themeColor="text1"/>
          <w:sz w:val="24"/>
          <w:szCs w:val="24"/>
        </w:rPr>
      </w:pPr>
      <w:r w:rsidRPr="00A3395F">
        <w:rPr>
          <w:rFonts w:ascii="Arial" w:hAnsi="Arial" w:cs="Arial"/>
          <w:color w:val="000000" w:themeColor="text1"/>
          <w:sz w:val="24"/>
        </w:rPr>
        <w:t xml:space="preserve">Pełnomocnictwo przekazuje się w formie elektronicznej lub </w:t>
      </w:r>
      <w:r w:rsidR="00427D0F" w:rsidRPr="00A3395F">
        <w:rPr>
          <w:rFonts w:ascii="Arial" w:hAnsi="Arial" w:cs="Arial"/>
          <w:color w:val="000000" w:themeColor="text1"/>
          <w:sz w:val="24"/>
        </w:rPr>
        <w:t>w postaci</w:t>
      </w:r>
      <w:r w:rsidRPr="00A3395F">
        <w:rPr>
          <w:rFonts w:ascii="Arial" w:hAnsi="Arial" w:cs="Arial"/>
          <w:color w:val="000000" w:themeColor="text1"/>
          <w:sz w:val="24"/>
        </w:rPr>
        <w:t xml:space="preserve"> elektronicznej z podpisem zaufanym lub podpisem osobistym. Dopuszcza się także złożenie cyfrowego odwzorowania pełnomocnictwa (sporządzonego uprzednio w postaci papierowej) opatrzonego kwalifikowanym podpisem elektronicznym, podpisem zaufanym lub podpisem osobistym, poświadczającym zgodność cyfrowego odwzorowania z dokumentem w postaci papierowej. </w:t>
      </w:r>
      <w:r w:rsidRPr="00A3395F">
        <w:rPr>
          <w:rFonts w:ascii="Arial" w:hAnsi="Arial" w:cs="Arial"/>
          <w:color w:val="000000" w:themeColor="text1"/>
          <w:sz w:val="24"/>
        </w:rPr>
        <w:lastRenderedPageBreak/>
        <w:t>Poświadczenia zgodności cyfrowego odwzorowania z pełnomocnictwem w postaci papierowej dokonuje mocodawca lub notariusz (w formie elektronicznego poświadczenia sporządzonego stosownie do art. 97 § 2 ustawy z dnia 14 lutego 1991 r. - Prawo o notariacie, które to poświadczenie notariusz opatruje kwalifikowanym podpisem elektronicznym). Cyfrowe odwzorowanie pełnomocnictwa nie może być poświadczone przez upełnomocnionego.</w:t>
      </w:r>
    </w:p>
    <w:p w14:paraId="6F3E91C6" w14:textId="3156A9D1" w:rsidR="00503974" w:rsidRPr="00A3395F" w:rsidRDefault="00106092" w:rsidP="009E34C4">
      <w:pPr>
        <w:pStyle w:val="Akapitzlist"/>
        <w:widowControl w:val="0"/>
        <w:numPr>
          <w:ilvl w:val="0"/>
          <w:numId w:val="3"/>
        </w:numPr>
        <w:tabs>
          <w:tab w:val="left" w:pos="336"/>
        </w:tabs>
        <w:spacing w:after="0" w:line="360" w:lineRule="auto"/>
        <w:rPr>
          <w:rFonts w:ascii="Arial" w:hAnsi="Arial" w:cs="Arial"/>
          <w:color w:val="000000" w:themeColor="text1"/>
          <w:sz w:val="24"/>
          <w:szCs w:val="24"/>
        </w:rPr>
      </w:pPr>
      <w:r w:rsidRPr="00A3395F">
        <w:rPr>
          <w:rFonts w:ascii="Arial" w:hAnsi="Arial" w:cs="Arial"/>
          <w:color w:val="000000" w:themeColor="text1"/>
          <w:sz w:val="24"/>
          <w:szCs w:val="24"/>
        </w:rPr>
        <w:t>Ofertę</w:t>
      </w:r>
      <w:r w:rsidR="00E72DE8" w:rsidRPr="00A3395F">
        <w:rPr>
          <w:rStyle w:val="Teksttreci20"/>
          <w:rFonts w:ascii="Arial" w:hAnsi="Arial" w:cs="Arial"/>
          <w:color w:val="000000" w:themeColor="text1"/>
          <w:sz w:val="24"/>
          <w:szCs w:val="24"/>
        </w:rPr>
        <w:t>,</w:t>
      </w:r>
      <w:r w:rsidR="00E72DE8" w:rsidRPr="00A3395F">
        <w:rPr>
          <w:rFonts w:ascii="Arial" w:hAnsi="Arial" w:cs="Arial"/>
          <w:color w:val="000000" w:themeColor="text1"/>
          <w:sz w:val="24"/>
          <w:szCs w:val="24"/>
        </w:rPr>
        <w:t xml:space="preserve"> </w:t>
      </w:r>
      <w:r w:rsidRPr="00A3395F">
        <w:rPr>
          <w:rFonts w:ascii="Arial" w:hAnsi="Arial" w:cs="Arial"/>
          <w:color w:val="000000" w:themeColor="text1"/>
          <w:sz w:val="24"/>
          <w:szCs w:val="24"/>
        </w:rPr>
        <w:t xml:space="preserve">oświadczenia, o których mowa w art. 125 ust. 1 ustawy, </w:t>
      </w:r>
      <w:r w:rsidR="006F64C3" w:rsidRPr="00F82C0D">
        <w:rPr>
          <w:rFonts w:ascii="Arial" w:hAnsi="Arial" w:cs="Arial"/>
          <w:color w:val="000000" w:themeColor="text1"/>
          <w:sz w:val="24"/>
          <w:szCs w:val="24"/>
        </w:rPr>
        <w:t>podmiotowe środki dowodowe, zobowiązanie podmiotu udostępniającego zasoby, o którym mowa w art. 118 ust. 3 ustaw</w:t>
      </w:r>
      <w:r w:rsidR="006F64C3">
        <w:rPr>
          <w:rFonts w:ascii="Arial" w:hAnsi="Arial" w:cs="Arial"/>
          <w:color w:val="000000" w:themeColor="text1"/>
          <w:sz w:val="24"/>
          <w:szCs w:val="24"/>
        </w:rPr>
        <w:t>y, oraz</w:t>
      </w:r>
      <w:r w:rsidR="006F64C3" w:rsidRPr="00A3395F">
        <w:rPr>
          <w:rFonts w:ascii="Arial" w:hAnsi="Arial" w:cs="Arial"/>
          <w:color w:val="000000" w:themeColor="text1"/>
          <w:sz w:val="24"/>
          <w:szCs w:val="24"/>
        </w:rPr>
        <w:t xml:space="preserve"> </w:t>
      </w:r>
      <w:r w:rsidRPr="00A3395F">
        <w:rPr>
          <w:rFonts w:ascii="Arial" w:hAnsi="Arial" w:cs="Arial"/>
          <w:color w:val="000000" w:themeColor="text1"/>
          <w:sz w:val="24"/>
          <w:szCs w:val="24"/>
        </w:rPr>
        <w:t>pełnomocnictwo sporządza się w postaci elektronicznej, w formatach danych określonych w przepisach wydanych na podstawie art. 18 ustawy z dnia 17 lutego 2005 r. o informatyzacji działalności podmiotów realizujących zadania publiczne (Dz.U. z 2020 r. poz. 346, 568, 695, 1517 i 2320), z zastrzeżeniem formatów, o których mowa w art. 66 ust. 1 ustawy, z uwzględnieniem rodzaju przekazywanych danych.</w:t>
      </w:r>
    </w:p>
    <w:p w14:paraId="4E6B474C" w14:textId="71D56D59" w:rsidR="00503974" w:rsidRPr="00A3395F" w:rsidRDefault="00503974" w:rsidP="009E34C4">
      <w:pPr>
        <w:pStyle w:val="Akapitzlist"/>
        <w:widowControl w:val="0"/>
        <w:numPr>
          <w:ilvl w:val="0"/>
          <w:numId w:val="3"/>
        </w:numPr>
        <w:tabs>
          <w:tab w:val="left" w:pos="336"/>
        </w:tabs>
        <w:spacing w:after="0" w:line="360" w:lineRule="auto"/>
        <w:rPr>
          <w:rFonts w:ascii="Arial" w:hAnsi="Arial" w:cs="Arial"/>
          <w:color w:val="000000" w:themeColor="text1"/>
          <w:sz w:val="24"/>
          <w:szCs w:val="24"/>
        </w:rPr>
      </w:pPr>
      <w:r w:rsidRPr="00A3395F">
        <w:rPr>
          <w:rFonts w:ascii="Arial" w:hAnsi="Arial" w:cs="Arial"/>
          <w:color w:val="000000" w:themeColor="text1"/>
          <w:sz w:val="24"/>
          <w:szCs w:val="24"/>
        </w:rPr>
        <w:t>Informacje, oświadczenia lub dokumenty, inne niż określone w pkt 4 niniejszego rozdziału SWZ, przekazywane w postępowaniu o udzielenie zamówienia, sporządza się w postaci elektronicznej, w formatach danych określonych w przepisach wydanych na podstawie art. 18 ustawy z dnia 17 lutego 2005 r. o informatyzacji działalności podmiotów realizujących zadania publiczne lub jako tekst wpisany bezpośrednio do wiadomości przekazywanej przy użyciu środków komunikacji elektronicznej, wskazanych przez Zamawiającego w niniejszej SWZ.</w:t>
      </w:r>
    </w:p>
    <w:p w14:paraId="049B1DE2" w14:textId="0D994AC2" w:rsidR="00503974" w:rsidRPr="00A3395F" w:rsidRDefault="00503974" w:rsidP="009E34C4">
      <w:pPr>
        <w:pStyle w:val="Tekstpodstawowy2"/>
        <w:widowControl w:val="0"/>
        <w:numPr>
          <w:ilvl w:val="0"/>
          <w:numId w:val="3"/>
        </w:numPr>
        <w:tabs>
          <w:tab w:val="left" w:pos="336"/>
          <w:tab w:val="left" w:pos="851"/>
        </w:tabs>
        <w:spacing w:line="360" w:lineRule="auto"/>
        <w:jc w:val="left"/>
        <w:rPr>
          <w:rFonts w:ascii="Arial" w:eastAsia="Calibri" w:hAnsi="Arial" w:cs="Arial"/>
          <w:b w:val="0"/>
          <w:color w:val="000000" w:themeColor="text1"/>
          <w:sz w:val="24"/>
          <w:szCs w:val="24"/>
          <w:lang w:bidi="pl-PL"/>
        </w:rPr>
      </w:pPr>
      <w:r w:rsidRPr="00A3395F">
        <w:rPr>
          <w:rFonts w:ascii="Arial" w:hAnsi="Arial" w:cs="Arial"/>
          <w:b w:val="0"/>
          <w:sz w:val="24"/>
          <w:szCs w:val="24"/>
        </w:rPr>
        <w:t xml:space="preserve">W przypadku, gdy </w:t>
      </w:r>
      <w:r w:rsidR="000B53BD" w:rsidRPr="00F82C0D">
        <w:rPr>
          <w:rFonts w:ascii="Arial" w:hAnsi="Arial" w:cs="Arial"/>
          <w:b w:val="0"/>
          <w:sz w:val="24"/>
          <w:szCs w:val="24"/>
        </w:rPr>
        <w:t>podmiotowe środki dowodowe</w:t>
      </w:r>
      <w:r w:rsidR="000B53BD">
        <w:rPr>
          <w:rFonts w:ascii="Arial" w:hAnsi="Arial" w:cs="Arial"/>
          <w:b w:val="0"/>
          <w:sz w:val="24"/>
          <w:szCs w:val="24"/>
        </w:rPr>
        <w:t>,</w:t>
      </w:r>
      <w:r w:rsidR="000B53BD" w:rsidRPr="00A3395F">
        <w:rPr>
          <w:rFonts w:ascii="Arial" w:hAnsi="Arial" w:cs="Arial"/>
          <w:b w:val="0"/>
          <w:sz w:val="24"/>
          <w:szCs w:val="24"/>
        </w:rPr>
        <w:t xml:space="preserve"> </w:t>
      </w:r>
      <w:r w:rsidRPr="00A3395F">
        <w:rPr>
          <w:rFonts w:ascii="Arial" w:hAnsi="Arial" w:cs="Arial"/>
          <w:b w:val="0"/>
          <w:sz w:val="24"/>
          <w:szCs w:val="24"/>
        </w:rPr>
        <w:t xml:space="preserve">inne dokumenty lub dokumenty potwierdzające umocowanie do reprezentowania zostały wystawione jako dokument elektroniczny przez upoważnione podmioty </w:t>
      </w:r>
      <w:r w:rsidR="00427D0F" w:rsidRPr="00A3395F">
        <w:rPr>
          <w:rFonts w:ascii="Arial" w:hAnsi="Arial" w:cs="Arial"/>
          <w:b w:val="0"/>
          <w:sz w:val="24"/>
          <w:szCs w:val="24"/>
        </w:rPr>
        <w:t>(</w:t>
      </w:r>
      <w:r w:rsidRPr="00A3395F">
        <w:rPr>
          <w:rFonts w:ascii="Arial" w:hAnsi="Arial" w:cs="Arial"/>
          <w:b w:val="0"/>
          <w:sz w:val="24"/>
          <w:szCs w:val="24"/>
        </w:rPr>
        <w:t>inne niż Wykonawca, Wykonawca wspólnie ubiegający się o udzielenie zamówienia, podmiot udostępniający zasoby lub podwykonawca</w:t>
      </w:r>
      <w:r w:rsidR="00427D0F" w:rsidRPr="00A3395F">
        <w:rPr>
          <w:rFonts w:ascii="Arial" w:hAnsi="Arial" w:cs="Arial"/>
          <w:b w:val="0"/>
          <w:sz w:val="24"/>
          <w:szCs w:val="24"/>
        </w:rPr>
        <w:t>)</w:t>
      </w:r>
      <w:r w:rsidRPr="00A3395F">
        <w:rPr>
          <w:rFonts w:ascii="Arial" w:hAnsi="Arial" w:cs="Arial"/>
          <w:b w:val="0"/>
          <w:sz w:val="24"/>
          <w:szCs w:val="24"/>
        </w:rPr>
        <w:t>, przekazuje się ten dokument.</w:t>
      </w:r>
    </w:p>
    <w:p w14:paraId="4DD61076" w14:textId="1906E206" w:rsidR="00503974" w:rsidRPr="00A3395F" w:rsidRDefault="00503974" w:rsidP="009E34C4">
      <w:pPr>
        <w:pStyle w:val="Tekstpodstawowy2"/>
        <w:widowControl w:val="0"/>
        <w:numPr>
          <w:ilvl w:val="0"/>
          <w:numId w:val="3"/>
        </w:numPr>
        <w:tabs>
          <w:tab w:val="left" w:pos="336"/>
          <w:tab w:val="left" w:pos="851"/>
        </w:tabs>
        <w:spacing w:line="360" w:lineRule="auto"/>
        <w:jc w:val="left"/>
        <w:rPr>
          <w:rFonts w:ascii="Arial" w:eastAsia="Calibri" w:hAnsi="Arial" w:cs="Arial"/>
          <w:b w:val="0"/>
          <w:color w:val="000000" w:themeColor="text1"/>
          <w:sz w:val="24"/>
          <w:szCs w:val="24"/>
          <w:lang w:bidi="pl-PL"/>
        </w:rPr>
      </w:pPr>
      <w:r w:rsidRPr="00A3395F">
        <w:rPr>
          <w:rFonts w:ascii="Arial" w:hAnsi="Arial" w:cs="Arial"/>
          <w:b w:val="0"/>
          <w:sz w:val="24"/>
          <w:szCs w:val="24"/>
        </w:rPr>
        <w:t xml:space="preserve">W przypadku, gdy </w:t>
      </w:r>
      <w:r w:rsidR="000B53BD" w:rsidRPr="00F82C0D">
        <w:rPr>
          <w:rFonts w:ascii="Arial" w:hAnsi="Arial" w:cs="Arial"/>
          <w:b w:val="0"/>
          <w:sz w:val="24"/>
          <w:szCs w:val="24"/>
        </w:rPr>
        <w:t>podmiotowe środki dowodowe</w:t>
      </w:r>
      <w:r w:rsidR="000B53BD">
        <w:rPr>
          <w:rFonts w:ascii="Arial" w:hAnsi="Arial" w:cs="Arial"/>
          <w:b w:val="0"/>
          <w:sz w:val="24"/>
          <w:szCs w:val="24"/>
        </w:rPr>
        <w:t>,</w:t>
      </w:r>
      <w:r w:rsidR="000B53BD" w:rsidRPr="000B53BD">
        <w:rPr>
          <w:rFonts w:ascii="Arial" w:hAnsi="Arial" w:cs="Arial"/>
          <w:b w:val="0"/>
          <w:sz w:val="24"/>
          <w:szCs w:val="24"/>
        </w:rPr>
        <w:t xml:space="preserve"> </w:t>
      </w:r>
      <w:r w:rsidR="000B53BD" w:rsidRPr="00F82C0D">
        <w:rPr>
          <w:rFonts w:ascii="Arial" w:hAnsi="Arial" w:cs="Arial"/>
          <w:b w:val="0"/>
          <w:sz w:val="24"/>
          <w:szCs w:val="24"/>
        </w:rPr>
        <w:t>zobowiązanie podmiotu udostępniającego zasoby</w:t>
      </w:r>
      <w:r w:rsidR="000B53BD">
        <w:rPr>
          <w:rFonts w:ascii="Arial" w:hAnsi="Arial" w:cs="Arial"/>
          <w:b w:val="0"/>
          <w:sz w:val="24"/>
          <w:szCs w:val="24"/>
        </w:rPr>
        <w:t>,</w:t>
      </w:r>
      <w:r w:rsidR="000B53BD" w:rsidRPr="00A3395F">
        <w:rPr>
          <w:rFonts w:ascii="Arial" w:hAnsi="Arial" w:cs="Arial"/>
          <w:b w:val="0"/>
          <w:sz w:val="24"/>
          <w:szCs w:val="24"/>
        </w:rPr>
        <w:t xml:space="preserve"> </w:t>
      </w:r>
      <w:r w:rsidRPr="00A3395F">
        <w:rPr>
          <w:rFonts w:ascii="Arial" w:hAnsi="Arial" w:cs="Arial"/>
          <w:b w:val="0"/>
          <w:sz w:val="24"/>
          <w:szCs w:val="24"/>
        </w:rPr>
        <w:t>dokumenty potwierdzające umocowanie do rep</w:t>
      </w:r>
      <w:r w:rsidR="0014598B" w:rsidRPr="00A3395F">
        <w:rPr>
          <w:rFonts w:ascii="Arial" w:hAnsi="Arial" w:cs="Arial"/>
          <w:b w:val="0"/>
          <w:sz w:val="24"/>
          <w:szCs w:val="24"/>
        </w:rPr>
        <w:t>rezentowania lub inne dokumenty</w:t>
      </w:r>
      <w:r w:rsidRPr="00A3395F">
        <w:rPr>
          <w:rFonts w:ascii="Arial" w:hAnsi="Arial" w:cs="Arial"/>
          <w:b w:val="0"/>
          <w:sz w:val="24"/>
          <w:szCs w:val="24"/>
        </w:rPr>
        <w:t xml:space="preserve"> zostały wystawione jako dokument w postaci papierowej, przekazuje się cyfrowe odwzorowanie tego dokumentu opatrzone kwalifikowanym podpisem elektronicznym, podpisem zaufanym lub podpisem osobistym, poświadczające zgodność cyfrowego odwzorowania z dokumentem w postaci papierowej. </w:t>
      </w:r>
    </w:p>
    <w:p w14:paraId="1EC1F7A7" w14:textId="223156B3" w:rsidR="00427D0F" w:rsidRPr="00A3395F" w:rsidRDefault="00427D0F" w:rsidP="009E34C4">
      <w:pPr>
        <w:pStyle w:val="Akapitzlist"/>
        <w:widowControl w:val="0"/>
        <w:numPr>
          <w:ilvl w:val="0"/>
          <w:numId w:val="3"/>
        </w:numPr>
        <w:tabs>
          <w:tab w:val="left" w:pos="336"/>
        </w:tabs>
        <w:spacing w:after="0" w:line="360" w:lineRule="auto"/>
        <w:rPr>
          <w:rStyle w:val="Teksttreci20"/>
          <w:rFonts w:ascii="Arial" w:hAnsi="Arial" w:cs="Arial"/>
          <w:color w:val="auto"/>
          <w:sz w:val="24"/>
          <w:szCs w:val="24"/>
        </w:rPr>
      </w:pPr>
      <w:r w:rsidRPr="00A3395F">
        <w:rPr>
          <w:rFonts w:ascii="Arial" w:hAnsi="Arial" w:cs="Arial"/>
          <w:sz w:val="24"/>
          <w:szCs w:val="24"/>
        </w:rPr>
        <w:t xml:space="preserve">W zakresie nieuregulowanym SWZ, zastosowanie mają przepisy rozporządzenia </w:t>
      </w:r>
      <w:r w:rsidRPr="00A3395F">
        <w:rPr>
          <w:rFonts w:ascii="Arial" w:hAnsi="Arial" w:cs="Arial"/>
          <w:sz w:val="24"/>
          <w:szCs w:val="24"/>
        </w:rPr>
        <w:lastRenderedPageBreak/>
        <w:t>Ministra Rozwoju, Pracy i Technologii z dnia 23 grudnia 2020 r. w sprawie podmiotowych środków dowodowych oraz innych dokumentów lub oświadczeń , jakich może żądać Zamawiający od Wykonawcy oraz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14:paraId="12468BDA" w14:textId="77777777" w:rsidR="00A77BB0" w:rsidRPr="00A3395F" w:rsidRDefault="00A77BB0" w:rsidP="00230419">
      <w:pPr>
        <w:pStyle w:val="Nagwek1"/>
        <w:numPr>
          <w:ilvl w:val="0"/>
          <w:numId w:val="24"/>
        </w:numPr>
        <w:spacing w:before="240" w:line="360" w:lineRule="auto"/>
        <w:rPr>
          <w:rFonts w:ascii="Arial" w:hAnsi="Arial" w:cs="Arial"/>
          <w:color w:val="auto"/>
          <w:sz w:val="24"/>
          <w:szCs w:val="24"/>
        </w:rPr>
      </w:pPr>
      <w:r w:rsidRPr="00A3395F">
        <w:rPr>
          <w:rFonts w:ascii="Arial" w:hAnsi="Arial" w:cs="Arial"/>
          <w:color w:val="auto"/>
          <w:sz w:val="24"/>
          <w:szCs w:val="24"/>
        </w:rPr>
        <w:t>Wyjaśnianie treści SWZ</w:t>
      </w:r>
    </w:p>
    <w:p w14:paraId="376FD6EE" w14:textId="77777777" w:rsidR="005A2CF4" w:rsidRPr="00A3395F" w:rsidRDefault="005A2CF4" w:rsidP="00B760F0">
      <w:pPr>
        <w:pStyle w:val="Akapitzlist"/>
        <w:numPr>
          <w:ilvl w:val="0"/>
          <w:numId w:val="31"/>
        </w:numPr>
        <w:tabs>
          <w:tab w:val="left" w:pos="420"/>
        </w:tabs>
        <w:spacing w:after="0" w:line="360" w:lineRule="auto"/>
        <w:ind w:left="426" w:hanging="426"/>
        <w:rPr>
          <w:rFonts w:ascii="Arial" w:hAnsi="Arial" w:cs="Arial"/>
          <w:b/>
          <w:bCs/>
          <w:sz w:val="24"/>
          <w:szCs w:val="24"/>
        </w:rPr>
      </w:pPr>
      <w:r w:rsidRPr="00A3395F">
        <w:rPr>
          <w:rFonts w:ascii="Arial" w:hAnsi="Arial" w:cs="Arial"/>
          <w:sz w:val="24"/>
          <w:szCs w:val="24"/>
        </w:rPr>
        <w:t xml:space="preserve">Wykonawca może zwrócić się do </w:t>
      </w:r>
      <w:r w:rsidR="00A648E6" w:rsidRPr="00A3395F">
        <w:rPr>
          <w:rFonts w:ascii="Arial" w:hAnsi="Arial" w:cs="Arial"/>
          <w:sz w:val="24"/>
          <w:szCs w:val="24"/>
        </w:rPr>
        <w:t>Z</w:t>
      </w:r>
      <w:r w:rsidRPr="00A3395F">
        <w:rPr>
          <w:rFonts w:ascii="Arial" w:hAnsi="Arial" w:cs="Arial"/>
          <w:sz w:val="24"/>
          <w:szCs w:val="24"/>
        </w:rPr>
        <w:t>amawiającego z wnioskiem o wyjaśnienie treści SWZ.</w:t>
      </w:r>
    </w:p>
    <w:p w14:paraId="58952CCB" w14:textId="59D7CEEB" w:rsidR="00A77BB0" w:rsidRPr="00A3395F" w:rsidRDefault="00A77BB0" w:rsidP="00B760F0">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A3395F">
        <w:rPr>
          <w:rFonts w:ascii="Arial" w:hAnsi="Arial" w:cs="Arial"/>
          <w:sz w:val="24"/>
          <w:szCs w:val="24"/>
        </w:rPr>
        <w:t xml:space="preserve">Zamawiający jest obowiązany udzielić wyjaśnień niezwłocznie, jednak nie później niż na 2 dni przed upływem terminu składania ofert, pod warunkiem że wniosek o wyjaśnienie treści SWZ wpłynął do </w:t>
      </w:r>
      <w:r w:rsidR="00A648E6" w:rsidRPr="00A3395F">
        <w:rPr>
          <w:rFonts w:ascii="Arial" w:hAnsi="Arial" w:cs="Arial"/>
          <w:sz w:val="24"/>
          <w:szCs w:val="24"/>
        </w:rPr>
        <w:t>Z</w:t>
      </w:r>
      <w:r w:rsidRPr="00A3395F">
        <w:rPr>
          <w:rFonts w:ascii="Arial" w:hAnsi="Arial" w:cs="Arial"/>
          <w:sz w:val="24"/>
          <w:szCs w:val="24"/>
        </w:rPr>
        <w:t xml:space="preserve">amawiającego nie później niż na 4 dni przed upływem terminu składania ofert. </w:t>
      </w:r>
    </w:p>
    <w:p w14:paraId="6DE45AC2" w14:textId="77777777" w:rsidR="00A77BB0" w:rsidRPr="00A3395F" w:rsidRDefault="00A77BB0" w:rsidP="00B760F0">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A3395F">
        <w:rPr>
          <w:rFonts w:ascii="Arial" w:hAnsi="Arial" w:cs="Arial"/>
          <w:sz w:val="24"/>
          <w:szCs w:val="24"/>
        </w:rPr>
        <w:t xml:space="preserve">Jeżeli </w:t>
      </w:r>
      <w:r w:rsidR="00A648E6" w:rsidRPr="00A3395F">
        <w:rPr>
          <w:rFonts w:ascii="Arial" w:hAnsi="Arial" w:cs="Arial"/>
          <w:sz w:val="24"/>
          <w:szCs w:val="24"/>
        </w:rPr>
        <w:t>Z</w:t>
      </w:r>
      <w:r w:rsidRPr="00A3395F">
        <w:rPr>
          <w:rFonts w:ascii="Arial" w:hAnsi="Arial" w:cs="Arial"/>
          <w:sz w:val="24"/>
          <w:szCs w:val="24"/>
        </w:rPr>
        <w:t xml:space="preserve">amawiający nie udzieli wyjaśnień w terminie, o którym mowa w </w:t>
      </w:r>
      <w:r w:rsidR="00F92F29" w:rsidRPr="00A3395F">
        <w:rPr>
          <w:rFonts w:ascii="Arial" w:hAnsi="Arial" w:cs="Arial"/>
          <w:sz w:val="24"/>
          <w:szCs w:val="24"/>
        </w:rPr>
        <w:t>pkt</w:t>
      </w:r>
      <w:r w:rsidRPr="00A3395F">
        <w:rPr>
          <w:rFonts w:ascii="Arial" w:hAnsi="Arial" w:cs="Arial"/>
          <w:sz w:val="24"/>
          <w:szCs w:val="24"/>
        </w:rPr>
        <w:t xml:space="preserve"> </w:t>
      </w:r>
      <w:r w:rsidR="005A2CF4" w:rsidRPr="00A3395F">
        <w:rPr>
          <w:rFonts w:ascii="Arial" w:hAnsi="Arial" w:cs="Arial"/>
          <w:sz w:val="24"/>
          <w:szCs w:val="24"/>
        </w:rPr>
        <w:t>2</w:t>
      </w:r>
      <w:r w:rsidRPr="00A3395F">
        <w:rPr>
          <w:rFonts w:ascii="Arial" w:hAnsi="Arial" w:cs="Arial"/>
          <w:sz w:val="24"/>
          <w:szCs w:val="24"/>
        </w:rPr>
        <w:t xml:space="preserve">, przedłuża termin składania ofert o czas niezbędny do zapoznania się wszystkich zainteresowanych </w:t>
      </w:r>
      <w:r w:rsidR="00A648E6" w:rsidRPr="00A3395F">
        <w:rPr>
          <w:rFonts w:ascii="Arial" w:hAnsi="Arial" w:cs="Arial"/>
          <w:sz w:val="24"/>
          <w:szCs w:val="24"/>
        </w:rPr>
        <w:t>W</w:t>
      </w:r>
      <w:r w:rsidRPr="00A3395F">
        <w:rPr>
          <w:rFonts w:ascii="Arial" w:hAnsi="Arial" w:cs="Arial"/>
          <w:sz w:val="24"/>
          <w:szCs w:val="24"/>
        </w:rPr>
        <w:t>ykonawców z wyjaśnieniami niezbędnymi do należytego przygotowania i złożenia ofert.</w:t>
      </w:r>
    </w:p>
    <w:p w14:paraId="6C7ABDB5" w14:textId="2DCB91F6" w:rsidR="00A77BB0" w:rsidRPr="00A3395F" w:rsidRDefault="00A77BB0" w:rsidP="00B760F0">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A3395F">
        <w:rPr>
          <w:rFonts w:ascii="Arial" w:hAnsi="Arial" w:cs="Arial"/>
          <w:sz w:val="24"/>
          <w:szCs w:val="24"/>
        </w:rPr>
        <w:t xml:space="preserve">W przypadku gdy wniosek o wyjaśnienie treści SWZ nie wpłynął w terminie, o którym mowa w </w:t>
      </w:r>
      <w:r w:rsidR="00F92F29" w:rsidRPr="00A3395F">
        <w:rPr>
          <w:rFonts w:ascii="Arial" w:hAnsi="Arial" w:cs="Arial"/>
          <w:sz w:val="24"/>
          <w:szCs w:val="24"/>
        </w:rPr>
        <w:t>pkt</w:t>
      </w:r>
      <w:r w:rsidRPr="00A3395F">
        <w:rPr>
          <w:rFonts w:ascii="Arial" w:hAnsi="Arial" w:cs="Arial"/>
          <w:sz w:val="24"/>
          <w:szCs w:val="24"/>
        </w:rPr>
        <w:t xml:space="preserve"> </w:t>
      </w:r>
      <w:r w:rsidR="005A2CF4" w:rsidRPr="00A3395F">
        <w:rPr>
          <w:rFonts w:ascii="Arial" w:hAnsi="Arial" w:cs="Arial"/>
          <w:sz w:val="24"/>
          <w:szCs w:val="24"/>
        </w:rPr>
        <w:t>2</w:t>
      </w:r>
      <w:r w:rsidRPr="00A3395F">
        <w:rPr>
          <w:rFonts w:ascii="Arial" w:hAnsi="Arial" w:cs="Arial"/>
          <w:sz w:val="24"/>
          <w:szCs w:val="24"/>
        </w:rPr>
        <w:t xml:space="preserve">, </w:t>
      </w:r>
      <w:r w:rsidR="00A648E6" w:rsidRPr="00A3395F">
        <w:rPr>
          <w:rFonts w:ascii="Arial" w:hAnsi="Arial" w:cs="Arial"/>
          <w:sz w:val="24"/>
          <w:szCs w:val="24"/>
        </w:rPr>
        <w:t>Z</w:t>
      </w:r>
      <w:r w:rsidRPr="00A3395F">
        <w:rPr>
          <w:rFonts w:ascii="Arial" w:hAnsi="Arial" w:cs="Arial"/>
          <w:sz w:val="24"/>
          <w:szCs w:val="24"/>
        </w:rPr>
        <w:t>amawiający nie ma obowiązku udzielania wyjaśnień SWZ oraz obowiązku przedłużenia terminu składania ofert</w:t>
      </w:r>
      <w:r w:rsidR="0082465D">
        <w:rPr>
          <w:rFonts w:ascii="Arial" w:hAnsi="Arial" w:cs="Arial"/>
          <w:sz w:val="24"/>
          <w:szCs w:val="24"/>
        </w:rPr>
        <w:t>.</w:t>
      </w:r>
    </w:p>
    <w:p w14:paraId="3BCCC50F" w14:textId="75AB664D" w:rsidR="005A2CF4" w:rsidRPr="00A3395F" w:rsidRDefault="00A77BB0" w:rsidP="00B760F0">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A3395F">
        <w:rPr>
          <w:rFonts w:ascii="Arial" w:hAnsi="Arial" w:cs="Arial"/>
          <w:sz w:val="24"/>
          <w:szCs w:val="24"/>
        </w:rPr>
        <w:t xml:space="preserve">Przedłużenie terminu składania ofert, o których mowa w </w:t>
      </w:r>
      <w:r w:rsidR="00F92F29" w:rsidRPr="00A3395F">
        <w:rPr>
          <w:rFonts w:ascii="Arial" w:hAnsi="Arial" w:cs="Arial"/>
          <w:sz w:val="24"/>
          <w:szCs w:val="24"/>
        </w:rPr>
        <w:t>pkt</w:t>
      </w:r>
      <w:r w:rsidRPr="00A3395F">
        <w:rPr>
          <w:rFonts w:ascii="Arial" w:hAnsi="Arial" w:cs="Arial"/>
          <w:sz w:val="24"/>
          <w:szCs w:val="24"/>
        </w:rPr>
        <w:t xml:space="preserve"> </w:t>
      </w:r>
      <w:r w:rsidR="005A2CF4" w:rsidRPr="00A3395F">
        <w:rPr>
          <w:rFonts w:ascii="Arial" w:hAnsi="Arial" w:cs="Arial"/>
          <w:sz w:val="24"/>
          <w:szCs w:val="24"/>
        </w:rPr>
        <w:t>4</w:t>
      </w:r>
      <w:r w:rsidRPr="00A3395F">
        <w:rPr>
          <w:rFonts w:ascii="Arial" w:hAnsi="Arial" w:cs="Arial"/>
          <w:sz w:val="24"/>
          <w:szCs w:val="24"/>
        </w:rPr>
        <w:t>, nie wpływa na bieg terminu składania wniosku o wyjaśnienie treści SWZ</w:t>
      </w:r>
      <w:r w:rsidR="005A2CF4" w:rsidRPr="00A3395F">
        <w:rPr>
          <w:rFonts w:ascii="Arial" w:hAnsi="Arial" w:cs="Arial"/>
          <w:sz w:val="24"/>
          <w:szCs w:val="24"/>
        </w:rPr>
        <w:t>.</w:t>
      </w:r>
    </w:p>
    <w:p w14:paraId="39B0B77A" w14:textId="77777777" w:rsidR="00A77BB0" w:rsidRPr="00A3395F" w:rsidRDefault="00A77BB0" w:rsidP="00B760F0">
      <w:pPr>
        <w:pStyle w:val="Akapitzlist"/>
        <w:numPr>
          <w:ilvl w:val="0"/>
          <w:numId w:val="31"/>
        </w:numPr>
        <w:tabs>
          <w:tab w:val="left" w:pos="420"/>
        </w:tabs>
        <w:spacing w:before="240" w:after="0" w:line="360" w:lineRule="auto"/>
        <w:ind w:left="426" w:hanging="426"/>
        <w:rPr>
          <w:rFonts w:ascii="Arial" w:hAnsi="Arial" w:cs="Arial"/>
          <w:b/>
          <w:bCs/>
          <w:sz w:val="24"/>
          <w:szCs w:val="24"/>
        </w:rPr>
      </w:pPr>
      <w:r w:rsidRPr="00A3395F">
        <w:rPr>
          <w:rFonts w:ascii="Arial" w:hAnsi="Arial" w:cs="Arial"/>
          <w:sz w:val="24"/>
          <w:szCs w:val="24"/>
        </w:rPr>
        <w:t xml:space="preserve">Treść zapytań wraz z wyjaśnieniami </w:t>
      </w:r>
      <w:r w:rsidR="00A648E6" w:rsidRPr="00A3395F">
        <w:rPr>
          <w:rFonts w:ascii="Arial" w:hAnsi="Arial" w:cs="Arial"/>
          <w:sz w:val="24"/>
          <w:szCs w:val="24"/>
        </w:rPr>
        <w:t>Z</w:t>
      </w:r>
      <w:r w:rsidRPr="00A3395F">
        <w:rPr>
          <w:rFonts w:ascii="Arial" w:hAnsi="Arial" w:cs="Arial"/>
          <w:sz w:val="24"/>
          <w:szCs w:val="24"/>
        </w:rPr>
        <w:t>amawiający udostępnia, bez ujawniania źródła zapytania, na stronie internetowej prowadzonego postępowania.</w:t>
      </w:r>
    </w:p>
    <w:p w14:paraId="4B7B93CB" w14:textId="77777777" w:rsidR="00A77BB0" w:rsidRPr="00A3395F" w:rsidRDefault="00A77BB0" w:rsidP="009E34C4">
      <w:pPr>
        <w:pStyle w:val="ust"/>
        <w:spacing w:before="240" w:after="0" w:line="360" w:lineRule="auto"/>
        <w:ind w:left="0" w:firstLine="0"/>
        <w:jc w:val="left"/>
        <w:rPr>
          <w:rFonts w:ascii="Arial" w:hAnsi="Arial" w:cs="Arial"/>
          <w:b/>
          <w:bCs/>
        </w:rPr>
      </w:pPr>
      <w:r w:rsidRPr="00A3395F">
        <w:rPr>
          <w:rFonts w:ascii="Arial" w:hAnsi="Arial" w:cs="Arial"/>
          <w:b/>
          <w:bCs/>
        </w:rPr>
        <w:t>Zmiany w treści SWZ</w:t>
      </w:r>
    </w:p>
    <w:p w14:paraId="5EE1AFBB" w14:textId="77777777" w:rsidR="00A77BB0" w:rsidRPr="00A3395F" w:rsidRDefault="00A77BB0" w:rsidP="00230419">
      <w:pPr>
        <w:pStyle w:val="ust"/>
        <w:numPr>
          <w:ilvl w:val="0"/>
          <w:numId w:val="28"/>
        </w:numPr>
        <w:spacing w:before="0" w:after="0" w:line="360" w:lineRule="auto"/>
        <w:ind w:left="426" w:hanging="426"/>
        <w:jc w:val="left"/>
        <w:rPr>
          <w:rFonts w:ascii="Arial" w:hAnsi="Arial" w:cs="Arial"/>
        </w:rPr>
      </w:pPr>
      <w:r w:rsidRPr="00A3395F">
        <w:rPr>
          <w:rFonts w:ascii="Arial" w:hAnsi="Arial" w:cs="Arial"/>
        </w:rPr>
        <w:t xml:space="preserve">W uzasadnionych przypadkach Zamawiający może przed upływem terminu składania ofert zmienić treść </w:t>
      </w:r>
      <w:r w:rsidR="009F5D0B" w:rsidRPr="00A3395F">
        <w:rPr>
          <w:rFonts w:ascii="Arial" w:hAnsi="Arial" w:cs="Arial"/>
        </w:rPr>
        <w:t>SWZ</w:t>
      </w:r>
      <w:r w:rsidRPr="00A3395F">
        <w:rPr>
          <w:rFonts w:ascii="Arial" w:hAnsi="Arial" w:cs="Arial"/>
        </w:rPr>
        <w:t>. Dokonaną zmianę Zamawiający zamieści na stronie internetowej, na której udostępniono SWZ. Odpowiedzi na pytania oraz zmiany stanowią integralną treść SWZ.</w:t>
      </w:r>
    </w:p>
    <w:p w14:paraId="131F82BC" w14:textId="78DD1E0D" w:rsidR="00A77BB0" w:rsidRPr="00A3395F" w:rsidRDefault="00A77BB0" w:rsidP="00230419">
      <w:pPr>
        <w:pStyle w:val="ust"/>
        <w:numPr>
          <w:ilvl w:val="0"/>
          <w:numId w:val="28"/>
        </w:numPr>
        <w:spacing w:before="0" w:after="0" w:line="360" w:lineRule="auto"/>
        <w:ind w:left="426" w:hanging="426"/>
        <w:jc w:val="left"/>
        <w:rPr>
          <w:rFonts w:ascii="Arial" w:hAnsi="Arial" w:cs="Arial"/>
        </w:rPr>
      </w:pPr>
      <w:r w:rsidRPr="00A3395F">
        <w:rPr>
          <w:rFonts w:ascii="Arial" w:hAnsi="Arial" w:cs="Arial"/>
        </w:rPr>
        <w:t xml:space="preserve">W przypadku gdy zmiana treści SWZ jest istotna dla sporządzenia oferty lub wymaga od </w:t>
      </w:r>
      <w:r w:rsidR="00A648E6" w:rsidRPr="00A3395F">
        <w:rPr>
          <w:rFonts w:ascii="Arial" w:hAnsi="Arial" w:cs="Arial"/>
        </w:rPr>
        <w:t>W</w:t>
      </w:r>
      <w:r w:rsidRPr="00A3395F">
        <w:rPr>
          <w:rFonts w:ascii="Arial" w:hAnsi="Arial" w:cs="Arial"/>
        </w:rPr>
        <w:t xml:space="preserve">ykonawców dodatkowego czasu na zapoznanie się ze zmianą treści SWZ i przygotowanie ofert, </w:t>
      </w:r>
      <w:r w:rsidR="00A648E6" w:rsidRPr="00A3395F">
        <w:rPr>
          <w:rFonts w:ascii="Arial" w:hAnsi="Arial" w:cs="Arial"/>
        </w:rPr>
        <w:t>Z</w:t>
      </w:r>
      <w:r w:rsidRPr="00A3395F">
        <w:rPr>
          <w:rFonts w:ascii="Arial" w:hAnsi="Arial" w:cs="Arial"/>
        </w:rPr>
        <w:t xml:space="preserve">amawiający przedłuża termin składania ofert </w:t>
      </w:r>
      <w:r w:rsidRPr="00A3395F">
        <w:rPr>
          <w:rFonts w:ascii="Arial" w:hAnsi="Arial" w:cs="Arial"/>
        </w:rPr>
        <w:lastRenderedPageBreak/>
        <w:t xml:space="preserve">o czas niezbędny na ich przygotowanie. Zamawiający informuje </w:t>
      </w:r>
      <w:r w:rsidR="00A648E6" w:rsidRPr="00A3395F">
        <w:rPr>
          <w:rFonts w:ascii="Arial" w:hAnsi="Arial" w:cs="Arial"/>
        </w:rPr>
        <w:t>W</w:t>
      </w:r>
      <w:r w:rsidRPr="00A3395F">
        <w:rPr>
          <w:rFonts w:ascii="Arial" w:hAnsi="Arial" w:cs="Arial"/>
        </w:rPr>
        <w:t>ykonawców o przedłużonym terminie składania odpowiednio ofert przez zamieszczenie informacji na stronie internetowej prowadzonego postępowania, na której została udostępniona SWZ oraz zamieszczenie ogłoszenia o zmianie ogłoszenia w Biuletynie Zamówień Publicznych.</w:t>
      </w:r>
    </w:p>
    <w:p w14:paraId="3AE72C0E" w14:textId="77777777" w:rsidR="00A77BB0" w:rsidRPr="00A3395F" w:rsidRDefault="00A77BB0" w:rsidP="00230419">
      <w:pPr>
        <w:pStyle w:val="Nagwek1"/>
        <w:numPr>
          <w:ilvl w:val="0"/>
          <w:numId w:val="24"/>
        </w:numPr>
        <w:spacing w:before="240" w:line="360" w:lineRule="auto"/>
        <w:rPr>
          <w:rFonts w:ascii="Arial" w:hAnsi="Arial" w:cs="Arial"/>
          <w:color w:val="auto"/>
          <w:sz w:val="24"/>
          <w:szCs w:val="24"/>
        </w:rPr>
      </w:pPr>
      <w:r w:rsidRPr="00A3395F">
        <w:rPr>
          <w:rFonts w:ascii="Arial" w:hAnsi="Arial" w:cs="Arial"/>
          <w:color w:val="auto"/>
          <w:sz w:val="24"/>
          <w:szCs w:val="24"/>
        </w:rPr>
        <w:t>Sposób obliczenia ceny</w:t>
      </w:r>
    </w:p>
    <w:p w14:paraId="2443A9F8" w14:textId="77777777" w:rsidR="00AF6981" w:rsidRDefault="00AF6981" w:rsidP="00F87348">
      <w:pPr>
        <w:pStyle w:val="Tekstpodstawowy2"/>
        <w:numPr>
          <w:ilvl w:val="0"/>
          <w:numId w:val="20"/>
        </w:numPr>
        <w:tabs>
          <w:tab w:val="left" w:pos="426"/>
        </w:tabs>
        <w:spacing w:line="360" w:lineRule="auto"/>
        <w:jc w:val="left"/>
        <w:rPr>
          <w:rFonts w:ascii="Arial" w:hAnsi="Arial" w:cs="Arial"/>
          <w:b w:val="0"/>
          <w:sz w:val="24"/>
          <w:szCs w:val="24"/>
        </w:rPr>
      </w:pPr>
      <w:r w:rsidRPr="00F87348">
        <w:rPr>
          <w:rFonts w:ascii="Arial" w:hAnsi="Arial" w:cs="Arial"/>
          <w:b w:val="0"/>
          <w:sz w:val="24"/>
          <w:szCs w:val="24"/>
        </w:rPr>
        <w:t>Ceną ofertową jest cena brutto podana w formularzu oferty (załącznik nr 1 do</w:t>
      </w:r>
      <w:r w:rsidRPr="00AB4623">
        <w:rPr>
          <w:rFonts w:ascii="Arial" w:hAnsi="Arial" w:cs="Arial"/>
          <w:b w:val="0"/>
          <w:sz w:val="24"/>
          <w:szCs w:val="24"/>
        </w:rPr>
        <w:t xml:space="preserve"> SWZ). </w:t>
      </w:r>
    </w:p>
    <w:p w14:paraId="52DC5261" w14:textId="2CF160DC" w:rsidR="00AF6981" w:rsidRPr="001034D8" w:rsidRDefault="00F87348" w:rsidP="00F87348">
      <w:pPr>
        <w:numPr>
          <w:ilvl w:val="0"/>
          <w:numId w:val="20"/>
        </w:numPr>
        <w:spacing w:after="0" w:line="360" w:lineRule="auto"/>
        <w:rPr>
          <w:rFonts w:ascii="Arial" w:hAnsi="Arial" w:cs="Arial"/>
          <w:sz w:val="28"/>
          <w:szCs w:val="24"/>
        </w:rPr>
      </w:pPr>
      <w:r w:rsidRPr="00F87348">
        <w:rPr>
          <w:rFonts w:ascii="Arial" w:eastAsia="Arial" w:hAnsi="Arial" w:cs="Times New Roman"/>
          <w:sz w:val="24"/>
        </w:rPr>
        <w:t>Cena ofertowa musi uwzględniać wszystkie wymagania niniejszej SWZ oraz obejmować wszelkie koszty, jakie poniesie Wykonawca z tytułu należytej oraz zgodnej z obowiązującymi przepisami realizacji przedmiotu zamówienia</w:t>
      </w:r>
      <w:r>
        <w:rPr>
          <w:rFonts w:ascii="Arial" w:eastAsia="Arial" w:hAnsi="Arial" w:cs="Times New Roman"/>
          <w:sz w:val="24"/>
        </w:rPr>
        <w:t>.</w:t>
      </w:r>
    </w:p>
    <w:p w14:paraId="51B0D35F" w14:textId="77777777" w:rsidR="00AF6981" w:rsidRDefault="00AF6981" w:rsidP="00F87348">
      <w:pPr>
        <w:numPr>
          <w:ilvl w:val="0"/>
          <w:numId w:val="20"/>
        </w:numPr>
        <w:tabs>
          <w:tab w:val="clear" w:pos="360"/>
        </w:tabs>
        <w:spacing w:after="0" w:line="360" w:lineRule="auto"/>
        <w:rPr>
          <w:rFonts w:ascii="Arial" w:hAnsi="Arial" w:cs="Arial"/>
          <w:sz w:val="24"/>
          <w:szCs w:val="24"/>
        </w:rPr>
      </w:pPr>
      <w:r w:rsidRPr="001034D8">
        <w:rPr>
          <w:rFonts w:ascii="Arial" w:hAnsi="Arial" w:cs="Arial"/>
          <w:sz w:val="24"/>
          <w:szCs w:val="24"/>
        </w:rPr>
        <w:t>W całkowitej cenie ofertowej będą zawarte wszelkie cła, podatki i inne należności płatne przez Wykonawcę.</w:t>
      </w:r>
    </w:p>
    <w:p w14:paraId="07A9D2DC" w14:textId="3041F669" w:rsidR="00AF6981" w:rsidRPr="001034D8" w:rsidRDefault="00AF6981" w:rsidP="00F87348">
      <w:pPr>
        <w:numPr>
          <w:ilvl w:val="0"/>
          <w:numId w:val="20"/>
        </w:numPr>
        <w:spacing w:after="0" w:line="360" w:lineRule="auto"/>
        <w:rPr>
          <w:rFonts w:ascii="Arial" w:hAnsi="Arial" w:cs="Arial"/>
          <w:sz w:val="24"/>
          <w:szCs w:val="24"/>
        </w:rPr>
      </w:pPr>
      <w:r w:rsidRPr="001034D8">
        <w:rPr>
          <w:rFonts w:ascii="Arial" w:hAnsi="Arial" w:cs="Arial"/>
          <w:sz w:val="24"/>
          <w:szCs w:val="24"/>
        </w:rPr>
        <w:t>Cenę ofertową należy podać z zaokrągleniem do dwóch miejsc po przecinku (zasady zaokrąglania: poniżej 5 należy końcówkę pominąć, powyżej i równe 5 należy zaokrąglić w górę).</w:t>
      </w:r>
    </w:p>
    <w:p w14:paraId="190AF241" w14:textId="77777777" w:rsidR="00AF6981" w:rsidRPr="001034D8" w:rsidRDefault="00AF6981" w:rsidP="00F87348">
      <w:pPr>
        <w:numPr>
          <w:ilvl w:val="0"/>
          <w:numId w:val="20"/>
        </w:numPr>
        <w:spacing w:after="0" w:line="360" w:lineRule="auto"/>
        <w:rPr>
          <w:rFonts w:ascii="Arial" w:hAnsi="Arial" w:cs="Arial"/>
          <w:sz w:val="24"/>
          <w:szCs w:val="24"/>
        </w:rPr>
      </w:pPr>
      <w:r w:rsidRPr="001034D8">
        <w:rPr>
          <w:rFonts w:ascii="Arial" w:hAnsi="Arial" w:cs="Arial"/>
          <w:sz w:val="24"/>
          <w:szCs w:val="24"/>
        </w:rPr>
        <w:t>Zamawiający nie będzie udzielać zaliczek na realizację zamówienia.</w:t>
      </w:r>
    </w:p>
    <w:p w14:paraId="53FC6128" w14:textId="77777777" w:rsidR="00AF6981" w:rsidRPr="001034D8" w:rsidRDefault="00AF6981" w:rsidP="00F87348">
      <w:pPr>
        <w:numPr>
          <w:ilvl w:val="0"/>
          <w:numId w:val="20"/>
        </w:numPr>
        <w:spacing w:after="0" w:line="360" w:lineRule="auto"/>
        <w:rPr>
          <w:rFonts w:ascii="Arial" w:hAnsi="Arial" w:cs="Arial"/>
          <w:sz w:val="24"/>
          <w:szCs w:val="24"/>
        </w:rPr>
      </w:pPr>
      <w:r w:rsidRPr="001034D8">
        <w:rPr>
          <w:rFonts w:ascii="Arial" w:hAnsi="Arial" w:cs="Arial"/>
          <w:sz w:val="24"/>
          <w:szCs w:val="24"/>
        </w:rPr>
        <w:t>Umowa będzie zawarta na całość prac określonych w przedmiocie zamówienia.</w:t>
      </w:r>
    </w:p>
    <w:p w14:paraId="2CFA9245" w14:textId="55FF2B84" w:rsidR="00A77BB0" w:rsidRPr="00AF6981" w:rsidRDefault="00AF6981" w:rsidP="00F87348">
      <w:pPr>
        <w:numPr>
          <w:ilvl w:val="0"/>
          <w:numId w:val="20"/>
        </w:numPr>
        <w:spacing w:after="0" w:line="360" w:lineRule="auto"/>
        <w:rPr>
          <w:rFonts w:ascii="Arial" w:hAnsi="Arial" w:cs="Arial"/>
          <w:sz w:val="24"/>
          <w:szCs w:val="24"/>
        </w:rPr>
      </w:pPr>
      <w:r w:rsidRPr="001034D8">
        <w:rPr>
          <w:rFonts w:ascii="Arial" w:hAnsi="Arial" w:cs="Arial"/>
          <w:sz w:val="24"/>
          <w:szCs w:val="24"/>
        </w:rPr>
        <w:t>Wszelkie rozliczenia związane z realizacją zamówienia, którego dotyczy niniejsza SWZ dokonywane będą w PLN.</w:t>
      </w:r>
    </w:p>
    <w:p w14:paraId="23CA35E3" w14:textId="77777777" w:rsidR="0042265D" w:rsidRPr="00A3395F" w:rsidRDefault="0042265D" w:rsidP="00230419">
      <w:pPr>
        <w:pStyle w:val="Nagwek1"/>
        <w:numPr>
          <w:ilvl w:val="0"/>
          <w:numId w:val="24"/>
        </w:numPr>
        <w:spacing w:before="240" w:line="360" w:lineRule="auto"/>
        <w:rPr>
          <w:rFonts w:ascii="Arial" w:hAnsi="Arial" w:cs="Arial"/>
          <w:color w:val="auto"/>
          <w:sz w:val="24"/>
          <w:szCs w:val="24"/>
        </w:rPr>
      </w:pPr>
      <w:bookmarkStart w:id="5" w:name="bookmark4"/>
      <w:bookmarkEnd w:id="4"/>
      <w:r w:rsidRPr="00A3395F">
        <w:rPr>
          <w:rFonts w:ascii="Arial" w:hAnsi="Arial" w:cs="Arial"/>
          <w:color w:val="auto"/>
          <w:sz w:val="24"/>
          <w:szCs w:val="24"/>
        </w:rPr>
        <w:t>Sposób oraz termin składania ofert</w:t>
      </w:r>
      <w:bookmarkEnd w:id="5"/>
    </w:p>
    <w:p w14:paraId="1F82109F" w14:textId="63AF138E" w:rsidR="001B1A2A" w:rsidRPr="00CE439C" w:rsidRDefault="00CE439C" w:rsidP="009E34C4">
      <w:pPr>
        <w:pStyle w:val="Akapitzlist"/>
        <w:widowControl w:val="0"/>
        <w:numPr>
          <w:ilvl w:val="0"/>
          <w:numId w:val="4"/>
        </w:numPr>
        <w:spacing w:after="0" w:line="360" w:lineRule="auto"/>
        <w:rPr>
          <w:rStyle w:val="Teksttreci20"/>
          <w:rFonts w:ascii="Arial" w:eastAsiaTheme="minorHAnsi" w:hAnsi="Arial" w:cs="Arial"/>
          <w:color w:val="auto"/>
          <w:sz w:val="24"/>
          <w:szCs w:val="24"/>
          <w:lang w:eastAsia="en-US" w:bidi="ar-SA"/>
        </w:rPr>
      </w:pPr>
      <w:r w:rsidRPr="00AE69BD">
        <w:rPr>
          <w:sz w:val="24"/>
          <w:szCs w:val="24"/>
        </w:rPr>
        <w:t xml:space="preserve">Wykonawca przygotowuje ofertę przy pomocy „Formularza ofertowego”, stanowiącego Załącznik nr </w:t>
      </w:r>
      <w:r>
        <w:rPr>
          <w:sz w:val="24"/>
          <w:szCs w:val="24"/>
        </w:rPr>
        <w:t>1</w:t>
      </w:r>
      <w:r w:rsidRPr="00AE69BD">
        <w:rPr>
          <w:sz w:val="24"/>
          <w:szCs w:val="24"/>
        </w:rPr>
        <w:t xml:space="preserve"> do SWZ, udostępnionego przez Zamawiającego na Platformie e-Zamówienia. Wykonawca składa ofertę za pośrednictwem zakładki „Oferty/wnioski”, widocznej w podglądzie postępowania po zalogowaniu się na konto Wykonawcy</w:t>
      </w:r>
      <w:r w:rsidRPr="008A4301">
        <w:rPr>
          <w:rStyle w:val="Teksttreci20"/>
          <w:rFonts w:ascii="Arial" w:hAnsi="Arial" w:cs="Arial"/>
          <w:color w:val="auto"/>
          <w:sz w:val="24"/>
          <w:szCs w:val="24"/>
        </w:rPr>
        <w:t>.</w:t>
      </w:r>
    </w:p>
    <w:p w14:paraId="4E8E2B6A" w14:textId="0A3C64AF" w:rsidR="00CE439C" w:rsidRPr="00CE439C" w:rsidRDefault="00CE439C" w:rsidP="009E34C4">
      <w:pPr>
        <w:pStyle w:val="Akapitzlist"/>
        <w:widowControl w:val="0"/>
        <w:numPr>
          <w:ilvl w:val="0"/>
          <w:numId w:val="4"/>
        </w:numPr>
        <w:spacing w:after="0" w:line="360" w:lineRule="auto"/>
        <w:rPr>
          <w:rStyle w:val="Teksttreci20"/>
          <w:rFonts w:ascii="Arial" w:eastAsiaTheme="minorHAnsi" w:hAnsi="Arial" w:cs="Arial"/>
          <w:color w:val="auto"/>
          <w:sz w:val="24"/>
          <w:szCs w:val="24"/>
          <w:lang w:eastAsia="en-US" w:bidi="ar-SA"/>
        </w:rPr>
      </w:pPr>
      <w:r w:rsidRPr="00AE69BD">
        <w:rPr>
          <w:sz w:val="24"/>
          <w:szCs w:val="24"/>
        </w:rPr>
        <w:t>Wykonawca może złożyć tylko jedną ofertę</w:t>
      </w:r>
      <w:r>
        <w:rPr>
          <w:sz w:val="24"/>
          <w:szCs w:val="24"/>
        </w:rPr>
        <w:t>.</w:t>
      </w:r>
    </w:p>
    <w:p w14:paraId="5BC45E5B" w14:textId="0EB0A6FA" w:rsidR="001B1A2A" w:rsidRPr="00A3395F" w:rsidRDefault="0042265D" w:rsidP="009E34C4">
      <w:pPr>
        <w:pStyle w:val="Akapitzlist"/>
        <w:widowControl w:val="0"/>
        <w:numPr>
          <w:ilvl w:val="0"/>
          <w:numId w:val="4"/>
        </w:numPr>
        <w:spacing w:after="0" w:line="360" w:lineRule="auto"/>
        <w:rPr>
          <w:rStyle w:val="Teksttreci20"/>
          <w:rFonts w:ascii="Arial" w:eastAsiaTheme="minorHAnsi" w:hAnsi="Arial" w:cs="Arial"/>
          <w:b/>
          <w:color w:val="auto"/>
          <w:sz w:val="24"/>
          <w:szCs w:val="24"/>
          <w:lang w:eastAsia="en-US" w:bidi="ar-SA"/>
        </w:rPr>
      </w:pPr>
      <w:r w:rsidRPr="00A3395F">
        <w:rPr>
          <w:rStyle w:val="Teksttreci20"/>
          <w:rFonts w:ascii="Arial" w:hAnsi="Arial" w:cs="Arial"/>
          <w:color w:val="auto"/>
          <w:sz w:val="24"/>
          <w:szCs w:val="24"/>
        </w:rPr>
        <w:t>Ofertę należy złożyć w terminie do dnia</w:t>
      </w:r>
      <w:r w:rsidR="007966EE" w:rsidRPr="00A3395F">
        <w:rPr>
          <w:rStyle w:val="Teksttreci20"/>
          <w:rFonts w:ascii="Arial" w:hAnsi="Arial" w:cs="Arial"/>
          <w:color w:val="auto"/>
          <w:sz w:val="24"/>
          <w:szCs w:val="24"/>
        </w:rPr>
        <w:t xml:space="preserve"> </w:t>
      </w:r>
      <w:r w:rsidR="000B742C">
        <w:rPr>
          <w:rStyle w:val="Teksttreci20"/>
          <w:rFonts w:ascii="Arial" w:hAnsi="Arial" w:cs="Arial"/>
          <w:b/>
          <w:color w:val="auto"/>
          <w:sz w:val="24"/>
          <w:szCs w:val="24"/>
        </w:rPr>
        <w:t>2</w:t>
      </w:r>
      <w:r w:rsidR="00187B11">
        <w:rPr>
          <w:rStyle w:val="Teksttreci20"/>
          <w:rFonts w:ascii="Arial" w:hAnsi="Arial" w:cs="Arial"/>
          <w:b/>
          <w:color w:val="auto"/>
          <w:sz w:val="24"/>
          <w:szCs w:val="24"/>
        </w:rPr>
        <w:t>7</w:t>
      </w:r>
      <w:r w:rsidR="00052B00" w:rsidRPr="00C7756A">
        <w:rPr>
          <w:rStyle w:val="Teksttreci20"/>
          <w:rFonts w:ascii="Arial" w:hAnsi="Arial" w:cs="Arial"/>
          <w:b/>
          <w:color w:val="auto"/>
          <w:sz w:val="24"/>
          <w:szCs w:val="24"/>
        </w:rPr>
        <w:t xml:space="preserve"> </w:t>
      </w:r>
      <w:r w:rsidR="00B727F8">
        <w:rPr>
          <w:rStyle w:val="Teksttreci20"/>
          <w:rFonts w:ascii="Arial" w:hAnsi="Arial" w:cs="Arial"/>
          <w:b/>
          <w:color w:val="auto"/>
          <w:sz w:val="24"/>
          <w:szCs w:val="24"/>
        </w:rPr>
        <w:t>lutego</w:t>
      </w:r>
      <w:r w:rsidR="00915FFF" w:rsidRPr="00C7756A">
        <w:rPr>
          <w:rStyle w:val="Teksttreci20"/>
          <w:rFonts w:ascii="Arial" w:hAnsi="Arial" w:cs="Arial"/>
          <w:b/>
          <w:color w:val="auto"/>
          <w:sz w:val="24"/>
          <w:szCs w:val="24"/>
        </w:rPr>
        <w:t xml:space="preserve"> 202</w:t>
      </w:r>
      <w:r w:rsidR="002658D5">
        <w:rPr>
          <w:rStyle w:val="Teksttreci20"/>
          <w:rFonts w:ascii="Arial" w:hAnsi="Arial" w:cs="Arial"/>
          <w:b/>
          <w:color w:val="auto"/>
          <w:sz w:val="24"/>
          <w:szCs w:val="24"/>
        </w:rPr>
        <w:t>6</w:t>
      </w:r>
      <w:r w:rsidR="00915FFF" w:rsidRPr="00A3395F">
        <w:rPr>
          <w:rStyle w:val="Teksttreci20"/>
          <w:rFonts w:ascii="Arial" w:hAnsi="Arial" w:cs="Arial"/>
          <w:b/>
          <w:color w:val="auto"/>
          <w:sz w:val="24"/>
          <w:szCs w:val="24"/>
        </w:rPr>
        <w:t xml:space="preserve"> r. do godz.</w:t>
      </w:r>
      <w:r w:rsidR="001B1A2A" w:rsidRPr="00A3395F">
        <w:rPr>
          <w:rStyle w:val="Teksttreci20"/>
          <w:rFonts w:ascii="Arial" w:hAnsi="Arial" w:cs="Arial"/>
          <w:b/>
          <w:color w:val="auto"/>
          <w:sz w:val="24"/>
          <w:szCs w:val="24"/>
        </w:rPr>
        <w:t xml:space="preserve">: </w:t>
      </w:r>
      <w:r w:rsidR="00985E06" w:rsidRPr="00A3395F">
        <w:rPr>
          <w:rStyle w:val="Teksttreci20"/>
          <w:rFonts w:ascii="Arial" w:hAnsi="Arial" w:cs="Arial"/>
          <w:b/>
          <w:color w:val="auto"/>
          <w:sz w:val="24"/>
          <w:szCs w:val="24"/>
        </w:rPr>
        <w:t>0</w:t>
      </w:r>
      <w:r w:rsidR="001919A9" w:rsidRPr="00A3395F">
        <w:rPr>
          <w:rStyle w:val="Teksttreci20"/>
          <w:rFonts w:ascii="Arial" w:hAnsi="Arial" w:cs="Arial"/>
          <w:b/>
          <w:color w:val="auto"/>
          <w:sz w:val="24"/>
          <w:szCs w:val="24"/>
        </w:rPr>
        <w:t>9</w:t>
      </w:r>
      <w:r w:rsidR="00915FFF" w:rsidRPr="00A3395F">
        <w:rPr>
          <w:rStyle w:val="Teksttreci20"/>
          <w:rFonts w:ascii="Arial" w:hAnsi="Arial" w:cs="Arial"/>
          <w:b/>
          <w:color w:val="auto"/>
          <w:sz w:val="24"/>
          <w:szCs w:val="24"/>
        </w:rPr>
        <w:t>:00</w:t>
      </w:r>
    </w:p>
    <w:p w14:paraId="1764A48D" w14:textId="77777777" w:rsidR="001B1A2A" w:rsidRPr="00A3395F" w:rsidRDefault="0042265D" w:rsidP="009E34C4">
      <w:pPr>
        <w:pStyle w:val="Akapitzlist"/>
        <w:widowControl w:val="0"/>
        <w:numPr>
          <w:ilvl w:val="0"/>
          <w:numId w:val="4"/>
        </w:numPr>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Zamawiający odrzuci ofertę złożoną po terminie składania ofert.</w:t>
      </w:r>
    </w:p>
    <w:p w14:paraId="289A5898" w14:textId="77777777" w:rsidR="005B33F4" w:rsidRPr="00A3395F" w:rsidRDefault="005B33F4" w:rsidP="00230419">
      <w:pPr>
        <w:pStyle w:val="Nagwek1"/>
        <w:numPr>
          <w:ilvl w:val="0"/>
          <w:numId w:val="24"/>
        </w:numPr>
        <w:spacing w:before="240" w:line="360" w:lineRule="auto"/>
        <w:rPr>
          <w:rFonts w:ascii="Arial" w:hAnsi="Arial" w:cs="Arial"/>
          <w:color w:val="auto"/>
          <w:sz w:val="24"/>
          <w:szCs w:val="24"/>
        </w:rPr>
      </w:pPr>
      <w:r w:rsidRPr="00A3395F">
        <w:rPr>
          <w:rFonts w:ascii="Arial" w:hAnsi="Arial" w:cs="Arial"/>
          <w:color w:val="auto"/>
          <w:sz w:val="24"/>
          <w:szCs w:val="24"/>
        </w:rPr>
        <w:t>Termin otwarcia ofert</w:t>
      </w:r>
    </w:p>
    <w:p w14:paraId="444582E1" w14:textId="103D226F" w:rsidR="005B33F4" w:rsidRPr="00A3395F" w:rsidRDefault="005B33F4" w:rsidP="009E34C4">
      <w:pPr>
        <w:pStyle w:val="Akapitzlist"/>
        <w:widowControl w:val="0"/>
        <w:numPr>
          <w:ilvl w:val="0"/>
          <w:numId w:val="5"/>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 xml:space="preserve">Otwarcie ofert nastąpi w dniu </w:t>
      </w:r>
      <w:r w:rsidR="000B742C">
        <w:rPr>
          <w:rStyle w:val="Teksttreci20"/>
          <w:rFonts w:ascii="Arial" w:hAnsi="Arial" w:cs="Arial"/>
          <w:b/>
          <w:color w:val="auto"/>
          <w:sz w:val="24"/>
          <w:szCs w:val="24"/>
        </w:rPr>
        <w:t>2</w:t>
      </w:r>
      <w:r w:rsidR="00187B11">
        <w:rPr>
          <w:rStyle w:val="Teksttreci20"/>
          <w:rFonts w:ascii="Arial" w:hAnsi="Arial" w:cs="Arial"/>
          <w:b/>
          <w:color w:val="auto"/>
          <w:sz w:val="24"/>
          <w:szCs w:val="24"/>
        </w:rPr>
        <w:t>7</w:t>
      </w:r>
      <w:r w:rsidR="00B727F8">
        <w:rPr>
          <w:rStyle w:val="Teksttreci20"/>
          <w:rFonts w:ascii="Arial" w:hAnsi="Arial" w:cs="Arial"/>
          <w:b/>
          <w:color w:val="auto"/>
          <w:sz w:val="24"/>
          <w:szCs w:val="24"/>
        </w:rPr>
        <w:t xml:space="preserve"> lutego</w:t>
      </w:r>
      <w:r w:rsidRPr="00C7756A">
        <w:rPr>
          <w:rStyle w:val="Teksttreci20"/>
          <w:rFonts w:ascii="Arial" w:hAnsi="Arial" w:cs="Arial"/>
          <w:b/>
          <w:color w:val="auto"/>
          <w:sz w:val="24"/>
          <w:szCs w:val="24"/>
        </w:rPr>
        <w:t xml:space="preserve"> 202</w:t>
      </w:r>
      <w:r w:rsidR="002658D5">
        <w:rPr>
          <w:rStyle w:val="Teksttreci20"/>
          <w:rFonts w:ascii="Arial" w:hAnsi="Arial" w:cs="Arial"/>
          <w:b/>
          <w:color w:val="auto"/>
          <w:sz w:val="24"/>
          <w:szCs w:val="24"/>
        </w:rPr>
        <w:t>6</w:t>
      </w:r>
      <w:r w:rsidRPr="00A3395F">
        <w:rPr>
          <w:rStyle w:val="Teksttreci20"/>
          <w:rFonts w:ascii="Arial" w:hAnsi="Arial" w:cs="Arial"/>
          <w:b/>
          <w:color w:val="auto"/>
          <w:sz w:val="24"/>
          <w:szCs w:val="24"/>
        </w:rPr>
        <w:t xml:space="preserve"> r. o godz.: 1</w:t>
      </w:r>
      <w:r w:rsidR="001919A9" w:rsidRPr="00A3395F">
        <w:rPr>
          <w:rStyle w:val="Teksttreci20"/>
          <w:rFonts w:ascii="Arial" w:hAnsi="Arial" w:cs="Arial"/>
          <w:b/>
          <w:color w:val="auto"/>
          <w:sz w:val="24"/>
          <w:szCs w:val="24"/>
        </w:rPr>
        <w:t>0</w:t>
      </w:r>
      <w:r w:rsidRPr="00A3395F">
        <w:rPr>
          <w:rStyle w:val="Teksttreci20"/>
          <w:rFonts w:ascii="Arial" w:hAnsi="Arial" w:cs="Arial"/>
          <w:b/>
          <w:color w:val="auto"/>
          <w:sz w:val="24"/>
          <w:szCs w:val="24"/>
        </w:rPr>
        <w:t>:00</w:t>
      </w:r>
    </w:p>
    <w:p w14:paraId="39BACC67" w14:textId="77777777" w:rsidR="005B33F4" w:rsidRPr="00A3395F" w:rsidRDefault="005B33F4" w:rsidP="009E34C4">
      <w:pPr>
        <w:pStyle w:val="Akapitzlist"/>
        <w:widowControl w:val="0"/>
        <w:numPr>
          <w:ilvl w:val="0"/>
          <w:numId w:val="5"/>
        </w:numPr>
        <w:tabs>
          <w:tab w:val="left" w:leader="dot" w:pos="4939"/>
          <w:tab w:val="left" w:leader="dot" w:pos="6749"/>
        </w:tabs>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Otwarcie ofert odbywa się bez udziału Wykonawców.</w:t>
      </w:r>
    </w:p>
    <w:p w14:paraId="4E405D04" w14:textId="77777777" w:rsidR="005B33F4" w:rsidRPr="00A3395F" w:rsidRDefault="005B33F4" w:rsidP="009E34C4">
      <w:pPr>
        <w:pStyle w:val="Akapitzlist"/>
        <w:widowControl w:val="0"/>
        <w:numPr>
          <w:ilvl w:val="0"/>
          <w:numId w:val="5"/>
        </w:numPr>
        <w:tabs>
          <w:tab w:val="left" w:leader="dot" w:pos="4939"/>
          <w:tab w:val="left" w:leader="dot" w:pos="6749"/>
        </w:tabs>
        <w:spacing w:after="0" w:line="360" w:lineRule="auto"/>
        <w:rPr>
          <w:rStyle w:val="Teksttreci20"/>
          <w:rFonts w:ascii="Arial" w:hAnsi="Arial" w:cs="Arial"/>
          <w:color w:val="auto"/>
          <w:sz w:val="24"/>
          <w:szCs w:val="24"/>
        </w:rPr>
      </w:pPr>
      <w:r w:rsidRPr="00A3395F">
        <w:rPr>
          <w:rStyle w:val="Teksttreci20"/>
          <w:rFonts w:ascii="Arial" w:hAnsi="Arial" w:cs="Arial"/>
          <w:color w:val="auto"/>
          <w:sz w:val="24"/>
          <w:szCs w:val="24"/>
        </w:rPr>
        <w:lastRenderedPageBreak/>
        <w:t>W przypadku wystąpienia awarii systemu teleinformatycznego, która spowoduje brak możliwości otwarcia ofert w terminie określonym przez Zamawiającego, otwarcie ofert nastąpi niezwłocznie po usunięciu awarii.</w:t>
      </w:r>
    </w:p>
    <w:p w14:paraId="163D34E1" w14:textId="77777777" w:rsidR="005B33F4" w:rsidRPr="00A3395F" w:rsidRDefault="005B33F4" w:rsidP="009E34C4">
      <w:pPr>
        <w:pStyle w:val="Akapitzlist"/>
        <w:widowControl w:val="0"/>
        <w:numPr>
          <w:ilvl w:val="0"/>
          <w:numId w:val="5"/>
        </w:numPr>
        <w:tabs>
          <w:tab w:val="left" w:leader="dot" w:pos="4939"/>
          <w:tab w:val="left" w:leader="dot" w:pos="6749"/>
        </w:tabs>
        <w:spacing w:after="0" w:line="360" w:lineRule="auto"/>
        <w:rPr>
          <w:rStyle w:val="Teksttreci20"/>
          <w:rFonts w:ascii="Arial" w:hAnsi="Arial" w:cs="Arial"/>
          <w:color w:val="auto"/>
          <w:sz w:val="24"/>
          <w:szCs w:val="24"/>
        </w:rPr>
      </w:pPr>
      <w:r w:rsidRPr="00A3395F">
        <w:rPr>
          <w:rStyle w:val="Teksttreci20"/>
          <w:rFonts w:ascii="Arial" w:hAnsi="Arial" w:cs="Arial"/>
          <w:color w:val="auto"/>
          <w:sz w:val="24"/>
          <w:szCs w:val="24"/>
        </w:rPr>
        <w:t>Zamawiający poinformuje o zmianie terminu otwarcia ofert na stronie internetowej prowadzonego postępowania.</w:t>
      </w:r>
    </w:p>
    <w:p w14:paraId="4F264F96" w14:textId="42CC701F" w:rsidR="005B33F4" w:rsidRPr="00CE439C" w:rsidRDefault="005B33F4" w:rsidP="009E34C4">
      <w:pPr>
        <w:pStyle w:val="Akapitzlist"/>
        <w:widowControl w:val="0"/>
        <w:numPr>
          <w:ilvl w:val="0"/>
          <w:numId w:val="5"/>
        </w:numPr>
        <w:tabs>
          <w:tab w:val="left" w:leader="dot" w:pos="4939"/>
          <w:tab w:val="left" w:leader="dot" w:pos="6749"/>
        </w:tabs>
        <w:spacing w:after="0" w:line="360" w:lineRule="auto"/>
        <w:rPr>
          <w:rFonts w:ascii="Arial" w:hAnsi="Arial" w:cs="Arial"/>
          <w:sz w:val="24"/>
          <w:szCs w:val="24"/>
        </w:rPr>
      </w:pPr>
      <w:r w:rsidRPr="00A3395F">
        <w:rPr>
          <w:rStyle w:val="Teksttreci20"/>
          <w:rFonts w:ascii="Arial" w:hAnsi="Arial" w:cs="Arial"/>
          <w:color w:val="auto"/>
          <w:sz w:val="24"/>
          <w:szCs w:val="24"/>
        </w:rPr>
        <w:t xml:space="preserve">Zamawiający, niezwłocznie po otwarciu ofert, udostępnia na stronie internetowej prowadzonego postępowania </w:t>
      </w:r>
      <w:r w:rsidRPr="00CE439C">
        <w:rPr>
          <w:rStyle w:val="Teksttreci20"/>
          <w:rFonts w:ascii="Arial" w:hAnsi="Arial" w:cs="Arial"/>
          <w:color w:val="auto"/>
          <w:sz w:val="24"/>
          <w:szCs w:val="24"/>
        </w:rPr>
        <w:t>informacje o:</w:t>
      </w:r>
    </w:p>
    <w:p w14:paraId="0BC7FCFF" w14:textId="77777777" w:rsidR="005B33F4" w:rsidRPr="00A3395F" w:rsidRDefault="005B33F4" w:rsidP="009E34C4">
      <w:pPr>
        <w:pStyle w:val="Akapitzlist"/>
        <w:widowControl w:val="0"/>
        <w:numPr>
          <w:ilvl w:val="0"/>
          <w:numId w:val="6"/>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 xml:space="preserve">nazwach albo imionach i nazwiskach oraz siedzibach lub miejscach prowadzonej działalności gospodarczej albo miejscach zamieszkania </w:t>
      </w:r>
      <w:r w:rsidR="00A648E6" w:rsidRPr="00A3395F">
        <w:rPr>
          <w:rStyle w:val="Teksttreci20"/>
          <w:rFonts w:ascii="Arial" w:hAnsi="Arial" w:cs="Arial"/>
          <w:color w:val="auto"/>
          <w:sz w:val="24"/>
          <w:szCs w:val="24"/>
        </w:rPr>
        <w:t>W</w:t>
      </w:r>
      <w:r w:rsidRPr="00A3395F">
        <w:rPr>
          <w:rStyle w:val="Teksttreci20"/>
          <w:rFonts w:ascii="Arial" w:hAnsi="Arial" w:cs="Arial"/>
          <w:color w:val="auto"/>
          <w:sz w:val="24"/>
          <w:szCs w:val="24"/>
        </w:rPr>
        <w:t>ykonawców, których oferty zostały otwarte;</w:t>
      </w:r>
    </w:p>
    <w:p w14:paraId="12416B67" w14:textId="77777777" w:rsidR="005B33F4" w:rsidRPr="00A3395F" w:rsidRDefault="005B33F4" w:rsidP="009E34C4">
      <w:pPr>
        <w:pStyle w:val="Akapitzlist"/>
        <w:widowControl w:val="0"/>
        <w:numPr>
          <w:ilvl w:val="0"/>
          <w:numId w:val="6"/>
        </w:numPr>
        <w:tabs>
          <w:tab w:val="left" w:pos="497"/>
        </w:tabs>
        <w:spacing w:after="0" w:line="360" w:lineRule="auto"/>
        <w:ind w:left="851" w:hanging="425"/>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cenach lub kosztach zawartych w ofertach.</w:t>
      </w:r>
    </w:p>
    <w:p w14:paraId="72C1FAB3" w14:textId="77777777" w:rsidR="00380C7C" w:rsidRPr="00A3395F" w:rsidRDefault="00380C7C" w:rsidP="00230419">
      <w:pPr>
        <w:pStyle w:val="Nagwek1"/>
        <w:numPr>
          <w:ilvl w:val="0"/>
          <w:numId w:val="24"/>
        </w:numPr>
        <w:spacing w:before="240" w:line="360" w:lineRule="auto"/>
        <w:rPr>
          <w:rFonts w:ascii="Arial" w:hAnsi="Arial" w:cs="Arial"/>
          <w:color w:val="auto"/>
          <w:sz w:val="24"/>
          <w:szCs w:val="24"/>
        </w:rPr>
      </w:pPr>
      <w:r w:rsidRPr="00A3395F">
        <w:rPr>
          <w:rFonts w:ascii="Arial" w:hAnsi="Arial" w:cs="Arial"/>
          <w:color w:val="auto"/>
          <w:sz w:val="24"/>
          <w:szCs w:val="24"/>
        </w:rPr>
        <w:t>Termin związania ofertą</w:t>
      </w:r>
    </w:p>
    <w:p w14:paraId="16BB8C48" w14:textId="3CAE0332" w:rsidR="00665CEF" w:rsidRPr="00A3395F" w:rsidRDefault="00005B59" w:rsidP="00230419">
      <w:pPr>
        <w:pStyle w:val="Tekstpodstawowy3"/>
        <w:numPr>
          <w:ilvl w:val="0"/>
          <w:numId w:val="26"/>
        </w:numPr>
        <w:spacing w:after="0" w:line="360" w:lineRule="auto"/>
        <w:rPr>
          <w:rFonts w:ascii="Arial" w:hAnsi="Arial" w:cs="Arial"/>
          <w:sz w:val="24"/>
          <w:szCs w:val="24"/>
        </w:rPr>
      </w:pPr>
      <w:r w:rsidRPr="00A3395F">
        <w:rPr>
          <w:rFonts w:ascii="Arial" w:hAnsi="Arial" w:cs="Arial"/>
          <w:sz w:val="24"/>
          <w:szCs w:val="24"/>
        </w:rPr>
        <w:t xml:space="preserve">Termin związania ofertą upływa w dniu </w:t>
      </w:r>
      <w:r w:rsidR="000B742C">
        <w:rPr>
          <w:rFonts w:ascii="Arial" w:hAnsi="Arial" w:cs="Arial"/>
          <w:b/>
          <w:sz w:val="24"/>
          <w:szCs w:val="24"/>
        </w:rPr>
        <w:t>2</w:t>
      </w:r>
      <w:r w:rsidR="00187B11">
        <w:rPr>
          <w:rFonts w:ascii="Arial" w:hAnsi="Arial" w:cs="Arial"/>
          <w:b/>
          <w:sz w:val="24"/>
          <w:szCs w:val="24"/>
        </w:rPr>
        <w:t>8</w:t>
      </w:r>
      <w:r w:rsidRPr="00C7756A">
        <w:rPr>
          <w:rFonts w:ascii="Arial" w:hAnsi="Arial" w:cs="Arial"/>
          <w:b/>
          <w:sz w:val="24"/>
          <w:szCs w:val="24"/>
        </w:rPr>
        <w:t xml:space="preserve"> </w:t>
      </w:r>
      <w:r w:rsidR="00B727F8">
        <w:rPr>
          <w:rFonts w:ascii="Arial" w:hAnsi="Arial" w:cs="Arial"/>
          <w:b/>
          <w:sz w:val="24"/>
          <w:szCs w:val="24"/>
        </w:rPr>
        <w:t>marca</w:t>
      </w:r>
      <w:r w:rsidRPr="00C7756A">
        <w:rPr>
          <w:rFonts w:ascii="Arial" w:hAnsi="Arial" w:cs="Arial"/>
          <w:b/>
          <w:sz w:val="24"/>
          <w:szCs w:val="24"/>
        </w:rPr>
        <w:t xml:space="preserve"> 202</w:t>
      </w:r>
      <w:r w:rsidR="002658D5">
        <w:rPr>
          <w:rFonts w:ascii="Arial" w:hAnsi="Arial" w:cs="Arial"/>
          <w:b/>
          <w:sz w:val="24"/>
          <w:szCs w:val="24"/>
        </w:rPr>
        <w:t>6</w:t>
      </w:r>
      <w:r w:rsidRPr="00A3395F">
        <w:rPr>
          <w:rFonts w:ascii="Arial" w:hAnsi="Arial" w:cs="Arial"/>
          <w:b/>
          <w:sz w:val="24"/>
          <w:szCs w:val="24"/>
        </w:rPr>
        <w:t xml:space="preserve"> r. </w:t>
      </w:r>
      <w:r w:rsidR="00665CEF" w:rsidRPr="00A3395F">
        <w:rPr>
          <w:rFonts w:ascii="Arial" w:hAnsi="Arial" w:cs="Arial"/>
          <w:sz w:val="24"/>
          <w:szCs w:val="24"/>
        </w:rPr>
        <w:t xml:space="preserve">Bieg terminu związania ofertą rozpoczyna się wraz z upływem terminu składania ofert. Dzień ten jest pierwszym dniem terminu związania ofertą. </w:t>
      </w:r>
    </w:p>
    <w:p w14:paraId="34016552" w14:textId="77777777" w:rsidR="00380C7C" w:rsidRPr="00A3395F" w:rsidRDefault="00380C7C" w:rsidP="00230419">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W przypadku gdy wybór najkorzystniejszej oferty nie nastąpi przed upływem terminu związania ofertą określonego w SWZ, Zamawiający przed upływem terminu związania ofertą zwraca się jednokrotnie do Wykonawców o wyrażenie zgody na przedłużenie tego terminu o wskazywany przez niego okres, nie dłuższy niż 30 dni.</w:t>
      </w:r>
    </w:p>
    <w:p w14:paraId="3498D959" w14:textId="2D6C97EF" w:rsidR="00380C7C" w:rsidRPr="00A3395F" w:rsidRDefault="00380C7C" w:rsidP="00230419">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Przed</w:t>
      </w:r>
      <w:r w:rsidRPr="00A3395F">
        <w:rPr>
          <w:rStyle w:val="PogrubienieTeksttreci2115pt"/>
          <w:rFonts w:ascii="Arial" w:hAnsi="Arial" w:cs="Arial"/>
          <w:color w:val="auto"/>
          <w:sz w:val="24"/>
          <w:szCs w:val="24"/>
        </w:rPr>
        <w:t>ł</w:t>
      </w:r>
      <w:r w:rsidRPr="00A3395F">
        <w:rPr>
          <w:rStyle w:val="Teksttreci20"/>
          <w:rFonts w:ascii="Arial" w:hAnsi="Arial" w:cs="Arial"/>
          <w:color w:val="auto"/>
          <w:sz w:val="24"/>
          <w:szCs w:val="24"/>
        </w:rPr>
        <w:t xml:space="preserve">użenie terminu związania ofertą, o którym mowa w </w:t>
      </w:r>
      <w:r w:rsidR="007F78BF" w:rsidRPr="00A3395F">
        <w:rPr>
          <w:rStyle w:val="Teksttreci20"/>
          <w:rFonts w:ascii="Arial" w:hAnsi="Arial" w:cs="Arial"/>
          <w:color w:val="auto"/>
          <w:sz w:val="24"/>
          <w:szCs w:val="24"/>
        </w:rPr>
        <w:t>pkt</w:t>
      </w:r>
      <w:r w:rsidRPr="00A3395F">
        <w:rPr>
          <w:rStyle w:val="Teksttreci20"/>
          <w:rFonts w:ascii="Arial" w:hAnsi="Arial" w:cs="Arial"/>
          <w:color w:val="auto"/>
          <w:sz w:val="24"/>
          <w:szCs w:val="24"/>
        </w:rPr>
        <w:t xml:space="preserve"> 2, wymaga złożenia przez Wykonawcę pisemnego (tj. wyrażonego przy użyciu wyrazów, cyfr lub innych znaków pisarskich, które można odczytać i powielić) oświadczenia o wyrażeniu zgody na przed</w:t>
      </w:r>
      <w:r w:rsidRPr="00A3395F">
        <w:rPr>
          <w:rStyle w:val="PogrubienieTeksttreci2115pt"/>
          <w:rFonts w:ascii="Arial" w:hAnsi="Arial" w:cs="Arial"/>
          <w:color w:val="auto"/>
          <w:sz w:val="24"/>
          <w:szCs w:val="24"/>
        </w:rPr>
        <w:t>ł</w:t>
      </w:r>
      <w:r w:rsidRPr="00A3395F">
        <w:rPr>
          <w:rStyle w:val="Teksttreci20"/>
          <w:rFonts w:ascii="Arial" w:hAnsi="Arial" w:cs="Arial"/>
          <w:color w:val="auto"/>
          <w:sz w:val="24"/>
          <w:szCs w:val="24"/>
        </w:rPr>
        <w:t>użenie terminu związania ofertą.</w:t>
      </w:r>
    </w:p>
    <w:p w14:paraId="66D70E03" w14:textId="77777777" w:rsidR="00616BC6" w:rsidRPr="00A3395F" w:rsidRDefault="00616BC6" w:rsidP="00230419">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Zamawiający wybiera najkorzystniejszą ofertę w terminie związania ofertą określonym w SWZ.</w:t>
      </w:r>
    </w:p>
    <w:p w14:paraId="63416B65" w14:textId="77777777" w:rsidR="00616BC6" w:rsidRPr="00A3395F" w:rsidRDefault="00616BC6" w:rsidP="00230419">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Jeżeli termin związania ofertą upłynie przed wyborem najkorzystniejszej oferty, Zamawiający wezwie Wykonawcę, którego oferta otrzymała najwyższą ocenę, do wyrażenia, w wyznaczonym przez Zamawiającego terminie, pisemnej zgody na wybór jego oferty.</w:t>
      </w:r>
    </w:p>
    <w:p w14:paraId="5FC1E784" w14:textId="3A0D745B" w:rsidR="00616BC6" w:rsidRPr="00A3395F" w:rsidRDefault="00616BC6" w:rsidP="00230419">
      <w:pPr>
        <w:pStyle w:val="Tekstpodstawowy3"/>
        <w:numPr>
          <w:ilvl w:val="0"/>
          <w:numId w:val="26"/>
        </w:numPr>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 xml:space="preserve">W przypadku braku zgody, o której mowa w </w:t>
      </w:r>
      <w:r w:rsidR="007F78BF" w:rsidRPr="00A3395F">
        <w:rPr>
          <w:rStyle w:val="Teksttreci20"/>
          <w:rFonts w:ascii="Arial" w:hAnsi="Arial" w:cs="Arial"/>
          <w:color w:val="auto"/>
          <w:sz w:val="24"/>
          <w:szCs w:val="24"/>
        </w:rPr>
        <w:t>pkt</w:t>
      </w:r>
      <w:r w:rsidRPr="00A3395F">
        <w:rPr>
          <w:rStyle w:val="Teksttreci20"/>
          <w:rFonts w:ascii="Arial" w:hAnsi="Arial" w:cs="Arial"/>
          <w:color w:val="auto"/>
          <w:sz w:val="24"/>
          <w:szCs w:val="24"/>
        </w:rPr>
        <w:t xml:space="preserve"> 5, oferta podlega odrzuceniu, a Zamawiający zwraca się o wyrażenie takiej zgody do kolejnego Wykonawcy, </w:t>
      </w:r>
      <w:r w:rsidRPr="00A3395F">
        <w:rPr>
          <w:rStyle w:val="Teksttreci20"/>
          <w:rFonts w:ascii="Arial" w:hAnsi="Arial" w:cs="Arial"/>
          <w:color w:val="auto"/>
          <w:sz w:val="24"/>
          <w:szCs w:val="24"/>
        </w:rPr>
        <w:lastRenderedPageBreak/>
        <w:t>którego oferta została najwyżej oceniona, chyba że zachodzą przesłanki do unieważnienia postępowania.</w:t>
      </w:r>
    </w:p>
    <w:p w14:paraId="2CDBAD63" w14:textId="77777777" w:rsidR="0042265D" w:rsidRPr="00A3395F" w:rsidRDefault="0042265D" w:rsidP="00230419">
      <w:pPr>
        <w:pStyle w:val="Nagwek1"/>
        <w:numPr>
          <w:ilvl w:val="0"/>
          <w:numId w:val="24"/>
        </w:numPr>
        <w:spacing w:before="240" w:line="360" w:lineRule="auto"/>
        <w:rPr>
          <w:rFonts w:ascii="Arial" w:hAnsi="Arial" w:cs="Arial"/>
          <w:color w:val="auto"/>
          <w:sz w:val="24"/>
          <w:szCs w:val="24"/>
        </w:rPr>
      </w:pPr>
      <w:bookmarkStart w:id="6" w:name="bookmark8"/>
      <w:r w:rsidRPr="00A3395F">
        <w:rPr>
          <w:rFonts w:ascii="Arial" w:hAnsi="Arial" w:cs="Arial"/>
          <w:color w:val="auto"/>
          <w:sz w:val="24"/>
          <w:szCs w:val="24"/>
        </w:rPr>
        <w:t>Opis kryteriów oceny ofert, wraz z podaniem wag tych kryteriów i sposobu oceny</w:t>
      </w:r>
      <w:bookmarkEnd w:id="6"/>
      <w:r w:rsidR="007966EE" w:rsidRPr="00A3395F">
        <w:rPr>
          <w:rFonts w:ascii="Arial" w:hAnsi="Arial" w:cs="Arial"/>
          <w:color w:val="auto"/>
          <w:sz w:val="24"/>
          <w:szCs w:val="24"/>
        </w:rPr>
        <w:t xml:space="preserve"> </w:t>
      </w:r>
      <w:bookmarkStart w:id="7" w:name="bookmark9"/>
      <w:r w:rsidRPr="00A3395F">
        <w:rPr>
          <w:rFonts w:ascii="Arial" w:hAnsi="Arial" w:cs="Arial"/>
          <w:color w:val="auto"/>
          <w:sz w:val="24"/>
          <w:szCs w:val="24"/>
        </w:rPr>
        <w:t>ofert</w:t>
      </w:r>
      <w:bookmarkEnd w:id="7"/>
    </w:p>
    <w:p w14:paraId="0297812A" w14:textId="680314E2" w:rsidR="009B2A3A" w:rsidRDefault="0042265D" w:rsidP="00E02EAF">
      <w:pPr>
        <w:pStyle w:val="Akapitzlist"/>
        <w:widowControl w:val="0"/>
        <w:numPr>
          <w:ilvl w:val="0"/>
          <w:numId w:val="10"/>
        </w:numPr>
        <w:tabs>
          <w:tab w:val="left" w:pos="371"/>
        </w:tabs>
        <w:spacing w:after="0" w:line="360" w:lineRule="auto"/>
        <w:rPr>
          <w:rFonts w:ascii="Arial" w:hAnsi="Arial" w:cs="Arial"/>
          <w:sz w:val="24"/>
          <w:szCs w:val="24"/>
        </w:rPr>
      </w:pPr>
      <w:r w:rsidRPr="00A3395F">
        <w:rPr>
          <w:rStyle w:val="Teksttreci20"/>
          <w:rFonts w:ascii="Arial" w:hAnsi="Arial" w:cs="Arial"/>
          <w:color w:val="auto"/>
          <w:sz w:val="24"/>
          <w:szCs w:val="24"/>
        </w:rPr>
        <w:t xml:space="preserve">Przy wyborze oferty Zamawiający będzie się </w:t>
      </w:r>
      <w:r w:rsidR="009B2A3A" w:rsidRPr="00A3395F">
        <w:rPr>
          <w:rFonts w:ascii="Arial" w:hAnsi="Arial" w:cs="Arial"/>
          <w:sz w:val="24"/>
          <w:szCs w:val="24"/>
        </w:rPr>
        <w:t>kierował następującym kryteri</w:t>
      </w:r>
      <w:r w:rsidR="00207928">
        <w:rPr>
          <w:rFonts w:ascii="Arial" w:hAnsi="Arial" w:cs="Arial"/>
          <w:sz w:val="24"/>
          <w:szCs w:val="24"/>
        </w:rPr>
        <w:t>um</w:t>
      </w:r>
      <w:r w:rsidR="009B2A3A" w:rsidRPr="00A3395F">
        <w:rPr>
          <w:rFonts w:ascii="Arial" w:hAnsi="Arial" w:cs="Arial"/>
          <w:sz w:val="24"/>
          <w:szCs w:val="24"/>
        </w:rPr>
        <w:t>:</w:t>
      </w:r>
    </w:p>
    <w:p w14:paraId="7FD8EB19" w14:textId="77777777" w:rsidR="00E02EAF" w:rsidRDefault="00E02EAF" w:rsidP="00E02EAF">
      <w:pPr>
        <w:pStyle w:val="Akapitzlist"/>
        <w:widowControl w:val="0"/>
        <w:tabs>
          <w:tab w:val="left" w:pos="371"/>
        </w:tabs>
        <w:spacing w:before="240" w:after="0" w:line="360" w:lineRule="auto"/>
        <w:ind w:left="360"/>
        <w:jc w:val="center"/>
        <w:rPr>
          <w:rFonts w:ascii="Arial" w:hAnsi="Arial" w:cs="Arial"/>
          <w:b/>
          <w:bCs/>
          <w:sz w:val="24"/>
          <w:szCs w:val="24"/>
        </w:rPr>
      </w:pPr>
    </w:p>
    <w:p w14:paraId="0942E5B4" w14:textId="3024089A" w:rsidR="009B2A3A" w:rsidRDefault="00AE451F" w:rsidP="00AE451F">
      <w:pPr>
        <w:tabs>
          <w:tab w:val="left" w:pos="1560"/>
        </w:tabs>
        <w:spacing w:after="0" w:line="360" w:lineRule="auto"/>
        <w:ind w:left="708"/>
        <w:rPr>
          <w:rFonts w:ascii="Arial" w:hAnsi="Arial" w:cs="Arial"/>
          <w:sz w:val="24"/>
          <w:szCs w:val="24"/>
        </w:rPr>
      </w:pPr>
      <w:r>
        <w:rPr>
          <w:rFonts w:ascii="Arial" w:hAnsi="Arial" w:cs="Arial"/>
          <w:sz w:val="24"/>
          <w:szCs w:val="24"/>
        </w:rPr>
        <w:t xml:space="preserve">Kryterium I: </w:t>
      </w:r>
      <w:r w:rsidR="00165F57">
        <w:rPr>
          <w:rFonts w:ascii="Arial" w:hAnsi="Arial" w:cs="Arial"/>
          <w:sz w:val="24"/>
          <w:szCs w:val="24"/>
        </w:rPr>
        <w:t>C</w:t>
      </w:r>
      <w:r w:rsidR="005C58B3" w:rsidRPr="00AE451F">
        <w:rPr>
          <w:rFonts w:ascii="Arial" w:hAnsi="Arial" w:cs="Arial"/>
          <w:sz w:val="24"/>
          <w:szCs w:val="24"/>
        </w:rPr>
        <w:t>ena</w:t>
      </w:r>
      <w:r w:rsidR="00FF7158" w:rsidRPr="00AE451F">
        <w:rPr>
          <w:rFonts w:ascii="Arial" w:hAnsi="Arial" w:cs="Arial"/>
          <w:sz w:val="24"/>
          <w:szCs w:val="24"/>
        </w:rPr>
        <w:tab/>
      </w:r>
      <w:r w:rsidR="00FF7158" w:rsidRPr="00AE451F">
        <w:rPr>
          <w:rFonts w:ascii="Arial" w:hAnsi="Arial" w:cs="Arial"/>
          <w:sz w:val="24"/>
          <w:szCs w:val="24"/>
        </w:rPr>
        <w:tab/>
      </w:r>
      <w:r w:rsidR="00FF7158" w:rsidRPr="00AE451F">
        <w:rPr>
          <w:rFonts w:ascii="Arial" w:hAnsi="Arial" w:cs="Arial"/>
          <w:sz w:val="24"/>
          <w:szCs w:val="24"/>
        </w:rPr>
        <w:tab/>
      </w:r>
      <w:r w:rsidR="00FF7158" w:rsidRPr="00AE451F">
        <w:rPr>
          <w:rFonts w:ascii="Arial" w:hAnsi="Arial" w:cs="Arial"/>
          <w:sz w:val="24"/>
          <w:szCs w:val="24"/>
        </w:rPr>
        <w:tab/>
      </w:r>
      <w:r w:rsidR="00FF7158" w:rsidRPr="00AE451F">
        <w:rPr>
          <w:rFonts w:ascii="Arial" w:hAnsi="Arial" w:cs="Arial"/>
          <w:sz w:val="24"/>
          <w:szCs w:val="24"/>
        </w:rPr>
        <w:tab/>
      </w:r>
      <w:r w:rsidR="00FF7158" w:rsidRPr="00AE451F">
        <w:rPr>
          <w:rFonts w:ascii="Arial" w:hAnsi="Arial" w:cs="Arial"/>
          <w:sz w:val="24"/>
          <w:szCs w:val="24"/>
        </w:rPr>
        <w:tab/>
      </w:r>
      <w:r w:rsidR="00FF7158" w:rsidRPr="00AE451F">
        <w:rPr>
          <w:rFonts w:ascii="Arial" w:hAnsi="Arial" w:cs="Arial"/>
          <w:sz w:val="24"/>
          <w:szCs w:val="24"/>
        </w:rPr>
        <w:tab/>
      </w:r>
      <w:r w:rsidR="003661C0">
        <w:rPr>
          <w:rFonts w:ascii="Arial" w:hAnsi="Arial" w:cs="Arial"/>
          <w:sz w:val="24"/>
          <w:szCs w:val="24"/>
        </w:rPr>
        <w:t>6</w:t>
      </w:r>
      <w:r w:rsidR="00DB2D17" w:rsidRPr="00AE451F">
        <w:rPr>
          <w:rFonts w:ascii="Arial" w:hAnsi="Arial" w:cs="Arial"/>
          <w:sz w:val="24"/>
          <w:szCs w:val="24"/>
        </w:rPr>
        <w:t>0</w:t>
      </w:r>
      <w:r w:rsidR="00FF7158" w:rsidRPr="00AE451F">
        <w:rPr>
          <w:rFonts w:ascii="Arial" w:hAnsi="Arial" w:cs="Arial"/>
          <w:sz w:val="24"/>
          <w:szCs w:val="24"/>
        </w:rPr>
        <w:t xml:space="preserve"> pkt</w:t>
      </w:r>
    </w:p>
    <w:p w14:paraId="2D01863C" w14:textId="71E52EF5" w:rsidR="00F56BED" w:rsidRDefault="00AE451F" w:rsidP="00AE451F">
      <w:pPr>
        <w:tabs>
          <w:tab w:val="left" w:pos="1560"/>
        </w:tabs>
        <w:spacing w:after="0" w:line="360" w:lineRule="auto"/>
        <w:ind w:left="708"/>
        <w:rPr>
          <w:rFonts w:ascii="Arial" w:hAnsi="Arial" w:cs="Arial"/>
          <w:sz w:val="24"/>
          <w:szCs w:val="24"/>
        </w:rPr>
      </w:pPr>
      <w:r>
        <w:rPr>
          <w:rFonts w:ascii="Arial" w:hAnsi="Arial" w:cs="Arial"/>
          <w:sz w:val="24"/>
          <w:szCs w:val="24"/>
        </w:rPr>
        <w:t xml:space="preserve">Kryterium II: </w:t>
      </w:r>
      <w:r w:rsidR="00E02EAF">
        <w:rPr>
          <w:rFonts w:ascii="Arial" w:hAnsi="Arial" w:cs="Arial"/>
          <w:sz w:val="24"/>
          <w:szCs w:val="24"/>
        </w:rPr>
        <w:t xml:space="preserve">Termin </w:t>
      </w:r>
      <w:r w:rsidR="0082241E">
        <w:rPr>
          <w:rFonts w:ascii="Arial" w:hAnsi="Arial" w:cs="Arial"/>
          <w:sz w:val="24"/>
          <w:szCs w:val="24"/>
        </w:rPr>
        <w:t>wydruku i wyklejania wszystkich plakatów na billboardach</w:t>
      </w:r>
      <w:r w:rsidR="0082241E">
        <w:rPr>
          <w:rFonts w:ascii="Arial" w:hAnsi="Arial" w:cs="Arial"/>
          <w:sz w:val="24"/>
          <w:szCs w:val="24"/>
        </w:rPr>
        <w:tab/>
      </w:r>
      <w:r w:rsidR="0082241E">
        <w:rPr>
          <w:rFonts w:ascii="Arial" w:hAnsi="Arial" w:cs="Arial"/>
          <w:sz w:val="24"/>
          <w:szCs w:val="24"/>
        </w:rPr>
        <w:tab/>
      </w:r>
      <w:r w:rsidR="0082241E">
        <w:rPr>
          <w:rFonts w:ascii="Arial" w:hAnsi="Arial" w:cs="Arial"/>
          <w:sz w:val="24"/>
          <w:szCs w:val="24"/>
        </w:rPr>
        <w:tab/>
      </w:r>
      <w:r w:rsidR="0082241E">
        <w:rPr>
          <w:rFonts w:ascii="Arial" w:hAnsi="Arial" w:cs="Arial"/>
          <w:sz w:val="24"/>
          <w:szCs w:val="24"/>
        </w:rPr>
        <w:tab/>
      </w:r>
      <w:r w:rsidR="0082241E">
        <w:rPr>
          <w:rFonts w:ascii="Arial" w:hAnsi="Arial" w:cs="Arial"/>
          <w:sz w:val="24"/>
          <w:szCs w:val="24"/>
        </w:rPr>
        <w:tab/>
      </w:r>
      <w:r w:rsidR="0082241E">
        <w:rPr>
          <w:rFonts w:ascii="Arial" w:hAnsi="Arial" w:cs="Arial"/>
          <w:sz w:val="24"/>
          <w:szCs w:val="24"/>
        </w:rPr>
        <w:tab/>
      </w:r>
      <w:r w:rsidR="0082241E">
        <w:rPr>
          <w:rFonts w:ascii="Arial" w:hAnsi="Arial" w:cs="Arial"/>
          <w:sz w:val="24"/>
          <w:szCs w:val="24"/>
        </w:rPr>
        <w:tab/>
      </w:r>
      <w:r w:rsidR="00E02EAF">
        <w:rPr>
          <w:rFonts w:ascii="Arial" w:hAnsi="Arial" w:cs="Arial"/>
          <w:sz w:val="24"/>
          <w:szCs w:val="24"/>
        </w:rPr>
        <w:tab/>
      </w:r>
      <w:r w:rsidR="00F56BED" w:rsidRPr="00AE451F">
        <w:rPr>
          <w:rFonts w:ascii="Arial" w:hAnsi="Arial" w:cs="Arial"/>
          <w:sz w:val="24"/>
          <w:szCs w:val="24"/>
        </w:rPr>
        <w:tab/>
      </w:r>
      <w:r w:rsidR="0082241E">
        <w:rPr>
          <w:rFonts w:ascii="Arial" w:hAnsi="Arial" w:cs="Arial"/>
          <w:sz w:val="24"/>
          <w:szCs w:val="24"/>
        </w:rPr>
        <w:t>3</w:t>
      </w:r>
      <w:r w:rsidR="00895EA8">
        <w:rPr>
          <w:rFonts w:ascii="Arial" w:hAnsi="Arial" w:cs="Arial"/>
          <w:sz w:val="24"/>
          <w:szCs w:val="24"/>
        </w:rPr>
        <w:t>0</w:t>
      </w:r>
      <w:r w:rsidR="00F56BED" w:rsidRPr="00AE451F">
        <w:rPr>
          <w:rFonts w:ascii="Arial" w:hAnsi="Arial" w:cs="Arial"/>
          <w:sz w:val="24"/>
          <w:szCs w:val="24"/>
        </w:rPr>
        <w:t xml:space="preserve"> pkt</w:t>
      </w:r>
    </w:p>
    <w:p w14:paraId="76364C79" w14:textId="6B252744" w:rsidR="0082241E" w:rsidRDefault="0082241E" w:rsidP="0082241E">
      <w:pPr>
        <w:tabs>
          <w:tab w:val="left" w:pos="1560"/>
        </w:tabs>
        <w:spacing w:after="0" w:line="360" w:lineRule="auto"/>
        <w:ind w:left="708"/>
        <w:rPr>
          <w:rFonts w:ascii="Arial" w:hAnsi="Arial" w:cs="Arial"/>
          <w:sz w:val="24"/>
          <w:szCs w:val="24"/>
        </w:rPr>
      </w:pPr>
      <w:r>
        <w:rPr>
          <w:rFonts w:ascii="Arial" w:hAnsi="Arial" w:cs="Arial"/>
          <w:sz w:val="24"/>
          <w:szCs w:val="24"/>
        </w:rPr>
        <w:t>Kryterium III: Gramatura zastosowanego materiału</w:t>
      </w:r>
      <w:r w:rsidRPr="00AE451F">
        <w:rPr>
          <w:rFonts w:ascii="Arial" w:hAnsi="Arial" w:cs="Arial"/>
          <w:sz w:val="24"/>
          <w:szCs w:val="24"/>
        </w:rPr>
        <w:tab/>
      </w:r>
      <w:r>
        <w:rPr>
          <w:rFonts w:ascii="Arial" w:hAnsi="Arial" w:cs="Arial"/>
          <w:sz w:val="24"/>
          <w:szCs w:val="24"/>
        </w:rPr>
        <w:tab/>
        <w:t>1</w:t>
      </w:r>
      <w:r w:rsidRPr="00AE451F">
        <w:rPr>
          <w:rFonts w:ascii="Arial" w:hAnsi="Arial" w:cs="Arial"/>
          <w:sz w:val="24"/>
          <w:szCs w:val="24"/>
        </w:rPr>
        <w:t>0 pkt</w:t>
      </w:r>
    </w:p>
    <w:p w14:paraId="37487120" w14:textId="231D1EEA" w:rsidR="009B2A3A" w:rsidRPr="00A3395F" w:rsidRDefault="00EE23AC" w:rsidP="009E34C4">
      <w:pPr>
        <w:pStyle w:val="Tekstpodstawowywcity"/>
        <w:spacing w:before="240" w:after="0" w:line="360" w:lineRule="auto"/>
        <w:ind w:left="0"/>
        <w:rPr>
          <w:rFonts w:ascii="Arial" w:hAnsi="Arial" w:cs="Arial"/>
          <w:b/>
          <w:sz w:val="24"/>
          <w:szCs w:val="24"/>
        </w:rPr>
      </w:pPr>
      <w:r w:rsidRPr="00A3395F">
        <w:rPr>
          <w:rFonts w:ascii="Arial" w:hAnsi="Arial" w:cs="Arial"/>
          <w:b/>
          <w:sz w:val="24"/>
          <w:szCs w:val="24"/>
        </w:rPr>
        <w:t>Kryterium</w:t>
      </w:r>
      <w:r w:rsidR="00DB2D17" w:rsidRPr="00A3395F">
        <w:rPr>
          <w:rFonts w:ascii="Arial" w:hAnsi="Arial" w:cs="Arial"/>
          <w:b/>
          <w:sz w:val="24"/>
          <w:szCs w:val="24"/>
        </w:rPr>
        <w:t xml:space="preserve"> I</w:t>
      </w:r>
      <w:r w:rsidR="009B2A3A" w:rsidRPr="00A3395F">
        <w:rPr>
          <w:rFonts w:ascii="Arial" w:hAnsi="Arial" w:cs="Arial"/>
          <w:b/>
          <w:sz w:val="24"/>
          <w:szCs w:val="24"/>
        </w:rPr>
        <w:t xml:space="preserve">: Cena (C) – </w:t>
      </w:r>
      <w:r w:rsidR="003661C0">
        <w:rPr>
          <w:rFonts w:ascii="Arial" w:hAnsi="Arial" w:cs="Arial"/>
          <w:b/>
          <w:sz w:val="24"/>
          <w:szCs w:val="24"/>
        </w:rPr>
        <w:t>6</w:t>
      </w:r>
      <w:r w:rsidR="009B2A3A" w:rsidRPr="00A3395F">
        <w:rPr>
          <w:rFonts w:ascii="Arial" w:hAnsi="Arial" w:cs="Arial"/>
          <w:b/>
          <w:sz w:val="24"/>
          <w:szCs w:val="24"/>
        </w:rPr>
        <w:t>0 pkt</w:t>
      </w:r>
    </w:p>
    <w:p w14:paraId="71289F6E" w14:textId="55127134" w:rsidR="009B2A3A" w:rsidRPr="00A3395F" w:rsidRDefault="009B2A3A" w:rsidP="009E34C4">
      <w:pPr>
        <w:pStyle w:val="Tekstpodstawowywcity"/>
        <w:spacing w:line="360" w:lineRule="auto"/>
        <w:ind w:left="0"/>
        <w:rPr>
          <w:rFonts w:ascii="Arial" w:hAnsi="Arial" w:cs="Arial"/>
          <w:sz w:val="24"/>
          <w:szCs w:val="24"/>
        </w:rPr>
      </w:pPr>
      <w:r w:rsidRPr="00A3395F">
        <w:rPr>
          <w:rFonts w:ascii="Arial" w:hAnsi="Arial" w:cs="Arial"/>
          <w:sz w:val="24"/>
          <w:szCs w:val="24"/>
        </w:rPr>
        <w:t xml:space="preserve">Liczba przyznanych punktów dla poszczególnych ofert będzie obliczona zgodnie z poniższym wzorem: </w:t>
      </w:r>
    </w:p>
    <w:p w14:paraId="76018C40" w14:textId="0CF46D00" w:rsidR="00083FE5" w:rsidRPr="00AD3471" w:rsidRDefault="009F65F3" w:rsidP="00083FE5">
      <w:pPr>
        <w:tabs>
          <w:tab w:val="left" w:pos="0"/>
        </w:tabs>
        <w:spacing w:after="120"/>
        <w:rPr>
          <w:rFonts w:ascii="Arial" w:hAnsi="Arial" w:cs="Arial"/>
          <w:sz w:val="24"/>
          <w:szCs w:val="24"/>
        </w:rPr>
      </w:pPr>
      <w:r>
        <w:rPr>
          <w:rFonts w:ascii="Arial" w:hAnsi="Arial" w:cs="Arial"/>
          <w:sz w:val="24"/>
          <w:szCs w:val="24"/>
        </w:rPr>
        <w:t>C</w:t>
      </w:r>
      <w:r w:rsidR="00083FE5" w:rsidRPr="00AD3471">
        <w:rPr>
          <w:rFonts w:ascii="Arial" w:hAnsi="Arial" w:cs="Arial"/>
          <w:sz w:val="24"/>
          <w:szCs w:val="24"/>
        </w:rPr>
        <w:t>m</w:t>
      </w:r>
      <w:r w:rsidR="007C4B56">
        <w:rPr>
          <w:rFonts w:ascii="Arial" w:hAnsi="Arial" w:cs="Arial"/>
          <w:sz w:val="24"/>
          <w:szCs w:val="24"/>
        </w:rPr>
        <w:t>ax - Co</w:t>
      </w:r>
    </w:p>
    <w:p w14:paraId="346E696A" w14:textId="44A1AB1D" w:rsidR="00083FE5" w:rsidRPr="00AD3471" w:rsidRDefault="00083FE5" w:rsidP="00083FE5">
      <w:pPr>
        <w:tabs>
          <w:tab w:val="left" w:pos="0"/>
        </w:tabs>
        <w:spacing w:after="120"/>
        <w:rPr>
          <w:rFonts w:ascii="Arial" w:hAnsi="Arial" w:cs="Arial"/>
          <w:sz w:val="24"/>
          <w:szCs w:val="24"/>
        </w:rPr>
      </w:pPr>
      <w:r w:rsidRPr="00AD3471">
        <w:rPr>
          <w:rFonts w:ascii="Arial" w:hAnsi="Arial" w:cs="Arial"/>
          <w:sz w:val="24"/>
          <w:szCs w:val="24"/>
        </w:rPr>
        <w:t>---</w:t>
      </w:r>
      <w:r w:rsidR="007C4B56">
        <w:rPr>
          <w:rFonts w:ascii="Arial" w:hAnsi="Arial" w:cs="Arial"/>
          <w:sz w:val="24"/>
          <w:szCs w:val="24"/>
        </w:rPr>
        <w:t>------------</w:t>
      </w:r>
      <w:r w:rsidRPr="00AD3471">
        <w:rPr>
          <w:rFonts w:ascii="Arial" w:hAnsi="Arial" w:cs="Arial"/>
          <w:sz w:val="24"/>
          <w:szCs w:val="24"/>
        </w:rPr>
        <w:t>-------</w:t>
      </w:r>
      <w:r w:rsidR="002658D5">
        <w:rPr>
          <w:rFonts w:ascii="Arial" w:hAnsi="Arial" w:cs="Arial"/>
          <w:sz w:val="24"/>
          <w:szCs w:val="24"/>
        </w:rPr>
        <w:t xml:space="preserve"> </w:t>
      </w:r>
      <w:r>
        <w:rPr>
          <w:rFonts w:ascii="Arial" w:hAnsi="Arial" w:cs="Arial"/>
          <w:sz w:val="24"/>
          <w:szCs w:val="24"/>
        </w:rPr>
        <w:t xml:space="preserve">x </w:t>
      </w:r>
      <w:r w:rsidR="003661C0">
        <w:rPr>
          <w:rFonts w:ascii="Arial" w:hAnsi="Arial" w:cs="Arial"/>
          <w:sz w:val="24"/>
          <w:szCs w:val="24"/>
        </w:rPr>
        <w:t>6</w:t>
      </w:r>
      <w:r w:rsidRPr="003661C0">
        <w:rPr>
          <w:rFonts w:ascii="Arial" w:hAnsi="Arial" w:cs="Arial"/>
          <w:sz w:val="24"/>
          <w:szCs w:val="24"/>
        </w:rPr>
        <w:t>0</w:t>
      </w:r>
      <w:r w:rsidRPr="00AD3471">
        <w:rPr>
          <w:rFonts w:ascii="Arial" w:hAnsi="Arial" w:cs="Arial"/>
          <w:sz w:val="24"/>
          <w:szCs w:val="24"/>
        </w:rPr>
        <w:t xml:space="preserve"> = liczba punktów dla danej oferty</w:t>
      </w:r>
    </w:p>
    <w:p w14:paraId="0ACECC38" w14:textId="6D257BE1" w:rsidR="00083FE5" w:rsidRPr="00AD3471" w:rsidRDefault="009F65F3" w:rsidP="00083FE5">
      <w:pPr>
        <w:tabs>
          <w:tab w:val="left" w:pos="0"/>
        </w:tabs>
        <w:spacing w:after="120"/>
        <w:rPr>
          <w:rFonts w:ascii="Arial" w:hAnsi="Arial" w:cs="Arial"/>
          <w:sz w:val="24"/>
          <w:szCs w:val="24"/>
        </w:rPr>
      </w:pPr>
      <w:r>
        <w:rPr>
          <w:rFonts w:ascii="Arial" w:hAnsi="Arial" w:cs="Arial"/>
          <w:sz w:val="24"/>
          <w:szCs w:val="24"/>
        </w:rPr>
        <w:t>C</w:t>
      </w:r>
      <w:r w:rsidR="007C4B56">
        <w:rPr>
          <w:rFonts w:ascii="Arial" w:hAnsi="Arial" w:cs="Arial"/>
          <w:sz w:val="24"/>
          <w:szCs w:val="24"/>
        </w:rPr>
        <w:t>max - Cmin</w:t>
      </w:r>
    </w:p>
    <w:p w14:paraId="0BCDD56B" w14:textId="77777777" w:rsidR="00165F57" w:rsidRPr="00165F57" w:rsidRDefault="00165F57" w:rsidP="00165F57">
      <w:pPr>
        <w:spacing w:before="240" w:after="0" w:line="360" w:lineRule="auto"/>
        <w:ind w:right="142"/>
        <w:jc w:val="both"/>
        <w:rPr>
          <w:sz w:val="24"/>
          <w:szCs w:val="24"/>
        </w:rPr>
      </w:pPr>
      <w:r w:rsidRPr="00165F57">
        <w:rPr>
          <w:sz w:val="24"/>
          <w:szCs w:val="24"/>
        </w:rPr>
        <w:t>gdzie:</w:t>
      </w:r>
    </w:p>
    <w:p w14:paraId="4A63909A" w14:textId="77777777" w:rsidR="007C4B56" w:rsidRDefault="007C4B56" w:rsidP="007C4B56">
      <w:pPr>
        <w:pStyle w:val="Tekstpodstawowywcity"/>
        <w:spacing w:after="0" w:line="360" w:lineRule="auto"/>
        <w:ind w:left="0"/>
        <w:rPr>
          <w:rFonts w:ascii="Arial" w:hAnsi="Arial" w:cs="Arial"/>
          <w:sz w:val="24"/>
          <w:szCs w:val="24"/>
        </w:rPr>
      </w:pPr>
      <w:r>
        <w:rPr>
          <w:rFonts w:ascii="Arial" w:hAnsi="Arial" w:cs="Arial"/>
          <w:sz w:val="24"/>
          <w:szCs w:val="24"/>
        </w:rPr>
        <w:t>Cmax – cena maksymalna spośród złożonych ofert niepodlegających odrzuceniu</w:t>
      </w:r>
    </w:p>
    <w:p w14:paraId="478DAEB0" w14:textId="0D95BD0B" w:rsidR="00083FE5" w:rsidRPr="00AD3471" w:rsidRDefault="00083FE5" w:rsidP="00083FE5">
      <w:pPr>
        <w:tabs>
          <w:tab w:val="left" w:pos="0"/>
        </w:tabs>
        <w:spacing w:after="0" w:line="360" w:lineRule="auto"/>
        <w:rPr>
          <w:rFonts w:ascii="Arial" w:hAnsi="Arial" w:cs="Arial"/>
          <w:sz w:val="24"/>
          <w:szCs w:val="24"/>
        </w:rPr>
      </w:pPr>
      <w:r w:rsidRPr="00AD3471">
        <w:rPr>
          <w:rFonts w:ascii="Arial" w:hAnsi="Arial" w:cs="Arial"/>
          <w:sz w:val="24"/>
          <w:szCs w:val="24"/>
        </w:rPr>
        <w:t>Cmin – cena minimalna spośród złożonych ofert niepodlegających odrzuceniu</w:t>
      </w:r>
    </w:p>
    <w:p w14:paraId="2173715A" w14:textId="3F817E2C" w:rsidR="00083FE5" w:rsidRPr="00AD3471" w:rsidRDefault="00083FE5" w:rsidP="00083FE5">
      <w:pPr>
        <w:spacing w:after="0" w:line="360" w:lineRule="auto"/>
        <w:jc w:val="both"/>
        <w:rPr>
          <w:rFonts w:ascii="Arial" w:hAnsi="Arial" w:cs="Arial"/>
          <w:sz w:val="24"/>
          <w:szCs w:val="24"/>
        </w:rPr>
      </w:pPr>
      <w:r w:rsidRPr="00AD3471">
        <w:rPr>
          <w:rFonts w:ascii="Arial" w:hAnsi="Arial" w:cs="Arial"/>
          <w:sz w:val="24"/>
          <w:szCs w:val="24"/>
        </w:rPr>
        <w:t>Co – cena oferty ocenianej</w:t>
      </w:r>
    </w:p>
    <w:p w14:paraId="0AE312E0" w14:textId="77A10023" w:rsidR="006769E7" w:rsidRPr="006769E7" w:rsidRDefault="006769E7" w:rsidP="006769E7">
      <w:pPr>
        <w:pStyle w:val="Tekstpodstawowywcity"/>
        <w:spacing w:before="240" w:after="0" w:line="360" w:lineRule="auto"/>
        <w:ind w:left="0"/>
        <w:rPr>
          <w:rFonts w:ascii="Arial" w:hAnsi="Arial" w:cs="Arial"/>
          <w:b/>
          <w:sz w:val="24"/>
          <w:szCs w:val="24"/>
        </w:rPr>
      </w:pPr>
      <w:r w:rsidRPr="006769E7">
        <w:rPr>
          <w:rFonts w:ascii="Arial" w:hAnsi="Arial" w:cs="Arial"/>
          <w:b/>
          <w:sz w:val="24"/>
          <w:szCs w:val="24"/>
        </w:rPr>
        <w:t>Kryterium II</w:t>
      </w:r>
      <w:r w:rsidR="00965BD1">
        <w:rPr>
          <w:rFonts w:ascii="Arial" w:hAnsi="Arial" w:cs="Arial"/>
          <w:b/>
          <w:sz w:val="24"/>
          <w:szCs w:val="24"/>
        </w:rPr>
        <w:t>:</w:t>
      </w:r>
      <w:r w:rsidRPr="006769E7">
        <w:rPr>
          <w:rFonts w:ascii="Arial" w:hAnsi="Arial" w:cs="Arial"/>
          <w:b/>
          <w:sz w:val="24"/>
          <w:szCs w:val="24"/>
        </w:rPr>
        <w:t xml:space="preserve"> </w:t>
      </w:r>
      <w:r w:rsidR="007C4B56" w:rsidRPr="007C4B56">
        <w:rPr>
          <w:rFonts w:ascii="Arial" w:hAnsi="Arial" w:cs="Arial"/>
          <w:b/>
          <w:sz w:val="24"/>
          <w:szCs w:val="24"/>
        </w:rPr>
        <w:t xml:space="preserve">Termin wydruku i wyklejania wszystkich plakatów na billboardach </w:t>
      </w:r>
      <w:r w:rsidRPr="006769E7">
        <w:rPr>
          <w:rFonts w:ascii="Arial" w:hAnsi="Arial" w:cs="Arial"/>
          <w:b/>
          <w:sz w:val="24"/>
          <w:szCs w:val="24"/>
        </w:rPr>
        <w:t>(</w:t>
      </w:r>
      <w:r w:rsidR="00E02EAF">
        <w:rPr>
          <w:rFonts w:ascii="Arial" w:hAnsi="Arial" w:cs="Arial"/>
          <w:b/>
          <w:sz w:val="24"/>
          <w:szCs w:val="24"/>
        </w:rPr>
        <w:t>T</w:t>
      </w:r>
      <w:r w:rsidRPr="006769E7">
        <w:rPr>
          <w:rFonts w:ascii="Arial" w:hAnsi="Arial" w:cs="Arial"/>
          <w:b/>
          <w:sz w:val="24"/>
          <w:szCs w:val="24"/>
        </w:rPr>
        <w:t xml:space="preserve">) – </w:t>
      </w:r>
      <w:r w:rsidR="007C4B56">
        <w:rPr>
          <w:rFonts w:ascii="Arial" w:hAnsi="Arial" w:cs="Arial"/>
          <w:b/>
          <w:sz w:val="24"/>
          <w:szCs w:val="24"/>
        </w:rPr>
        <w:t>3</w:t>
      </w:r>
      <w:r w:rsidR="00895EA8">
        <w:rPr>
          <w:rFonts w:ascii="Arial" w:hAnsi="Arial" w:cs="Arial"/>
          <w:b/>
          <w:sz w:val="24"/>
          <w:szCs w:val="24"/>
        </w:rPr>
        <w:t>0</w:t>
      </w:r>
      <w:r w:rsidRPr="006769E7">
        <w:rPr>
          <w:rFonts w:ascii="Arial" w:hAnsi="Arial" w:cs="Arial"/>
          <w:b/>
          <w:sz w:val="24"/>
          <w:szCs w:val="24"/>
        </w:rPr>
        <w:t xml:space="preserve"> pkt</w:t>
      </w:r>
    </w:p>
    <w:p w14:paraId="74F804C1" w14:textId="4B47572C" w:rsidR="00E02EAF" w:rsidRPr="00F47339" w:rsidRDefault="003950AD" w:rsidP="00E02EAF">
      <w:pPr>
        <w:pStyle w:val="Tekstpodstawowywcity"/>
        <w:tabs>
          <w:tab w:val="left" w:pos="0"/>
        </w:tabs>
        <w:spacing w:after="240" w:line="360" w:lineRule="auto"/>
        <w:ind w:left="0"/>
        <w:jc w:val="both"/>
        <w:rPr>
          <w:rFonts w:ascii="Arial" w:hAnsi="Arial" w:cs="Arial"/>
          <w:sz w:val="24"/>
          <w:szCs w:val="24"/>
          <w:highlight w:val="yellow"/>
        </w:rPr>
      </w:pPr>
      <w:r w:rsidRPr="003950AD">
        <w:rPr>
          <w:rFonts w:ascii="Arial" w:hAnsi="Arial" w:cs="Arial"/>
          <w:sz w:val="24"/>
          <w:szCs w:val="24"/>
        </w:rPr>
        <w:t>W tym kryterium pod uwagę będzie brany zaoferowany termin wydruku i wyklejenia wszystkich plakatów na billboardach, tj. czas potrzebny Wykonawcy do wydruku plakatów i ich wyklejenia na billboardach liczony od daty przekazania plików przez Zamawiającego do wyklejenia wszystkich billboardów. Liczba przyznanych punktów dla poszczególnych ofert będzie obliczona w następujący sposób:</w:t>
      </w:r>
    </w:p>
    <w:p w14:paraId="69DB53CD" w14:textId="77777777" w:rsidR="00E02EAF" w:rsidRPr="00727BC3" w:rsidRDefault="00E02EAF" w:rsidP="00E02EAF">
      <w:pPr>
        <w:tabs>
          <w:tab w:val="left" w:pos="0"/>
        </w:tabs>
        <w:spacing w:line="360" w:lineRule="auto"/>
        <w:jc w:val="both"/>
        <w:rPr>
          <w:rFonts w:ascii="Arial" w:hAnsi="Arial" w:cs="Arial"/>
          <w:sz w:val="24"/>
          <w:szCs w:val="24"/>
        </w:rPr>
      </w:pPr>
      <w:r w:rsidRPr="00727BC3">
        <w:rPr>
          <w:rFonts w:ascii="Arial" w:hAnsi="Arial" w:cs="Arial"/>
          <w:sz w:val="24"/>
          <w:szCs w:val="24"/>
        </w:rPr>
        <w:t>T max – To</w:t>
      </w:r>
      <w:r w:rsidRPr="00727BC3">
        <w:rPr>
          <w:rFonts w:ascii="Arial" w:hAnsi="Arial" w:cs="Arial"/>
          <w:sz w:val="24"/>
          <w:szCs w:val="24"/>
        </w:rPr>
        <w:tab/>
      </w:r>
    </w:p>
    <w:p w14:paraId="1E2ACAB3" w14:textId="5F9526A5" w:rsidR="00E02EAF" w:rsidRPr="00727BC3" w:rsidRDefault="00E02EAF" w:rsidP="00E02EAF">
      <w:pPr>
        <w:tabs>
          <w:tab w:val="left" w:pos="0"/>
        </w:tabs>
        <w:spacing w:line="360" w:lineRule="auto"/>
        <w:jc w:val="both"/>
        <w:rPr>
          <w:rFonts w:ascii="Arial" w:hAnsi="Arial" w:cs="Arial"/>
          <w:sz w:val="24"/>
          <w:szCs w:val="24"/>
        </w:rPr>
      </w:pPr>
      <w:r w:rsidRPr="00727BC3">
        <w:rPr>
          <w:rFonts w:ascii="Arial" w:hAnsi="Arial" w:cs="Arial"/>
          <w:sz w:val="24"/>
          <w:szCs w:val="24"/>
        </w:rPr>
        <w:t xml:space="preserve">------------------------- x </w:t>
      </w:r>
      <w:r w:rsidR="003950AD">
        <w:rPr>
          <w:rFonts w:ascii="Arial" w:hAnsi="Arial" w:cs="Arial"/>
          <w:sz w:val="24"/>
          <w:szCs w:val="24"/>
        </w:rPr>
        <w:t>3</w:t>
      </w:r>
      <w:r>
        <w:rPr>
          <w:rFonts w:ascii="Arial" w:hAnsi="Arial" w:cs="Arial"/>
          <w:sz w:val="24"/>
          <w:szCs w:val="24"/>
        </w:rPr>
        <w:t>0</w:t>
      </w:r>
      <w:r w:rsidRPr="00727BC3">
        <w:rPr>
          <w:rFonts w:ascii="Arial" w:hAnsi="Arial" w:cs="Arial"/>
          <w:sz w:val="24"/>
          <w:szCs w:val="24"/>
        </w:rPr>
        <w:t xml:space="preserve"> pkt = liczba punktów dla danej oferty</w:t>
      </w:r>
    </w:p>
    <w:p w14:paraId="6AAEE5BA" w14:textId="77777777" w:rsidR="00E02EAF" w:rsidRPr="00727BC3" w:rsidRDefault="00E02EAF" w:rsidP="00E02EAF">
      <w:pPr>
        <w:tabs>
          <w:tab w:val="left" w:pos="0"/>
        </w:tabs>
        <w:spacing w:after="120" w:line="360" w:lineRule="auto"/>
        <w:jc w:val="both"/>
        <w:rPr>
          <w:rFonts w:ascii="Arial" w:hAnsi="Arial" w:cs="Arial"/>
          <w:sz w:val="24"/>
          <w:szCs w:val="24"/>
        </w:rPr>
      </w:pPr>
      <w:r w:rsidRPr="00727BC3">
        <w:rPr>
          <w:rFonts w:ascii="Arial" w:hAnsi="Arial" w:cs="Arial"/>
          <w:sz w:val="24"/>
          <w:szCs w:val="24"/>
        </w:rPr>
        <w:t>T max – T min</w:t>
      </w:r>
    </w:p>
    <w:p w14:paraId="52B01352" w14:textId="77777777" w:rsidR="00E02EAF" w:rsidRPr="00727BC3" w:rsidRDefault="00E02EAF" w:rsidP="00E02EAF">
      <w:pPr>
        <w:tabs>
          <w:tab w:val="left" w:pos="0"/>
        </w:tabs>
        <w:spacing w:before="240" w:after="0" w:line="360" w:lineRule="auto"/>
        <w:jc w:val="both"/>
        <w:rPr>
          <w:rFonts w:ascii="Arial" w:hAnsi="Arial" w:cs="Arial"/>
          <w:sz w:val="24"/>
          <w:szCs w:val="24"/>
        </w:rPr>
      </w:pPr>
      <w:r w:rsidRPr="00727BC3">
        <w:rPr>
          <w:rFonts w:ascii="Arial" w:hAnsi="Arial" w:cs="Arial"/>
          <w:sz w:val="24"/>
          <w:szCs w:val="24"/>
        </w:rPr>
        <w:lastRenderedPageBreak/>
        <w:t>gdzie:</w:t>
      </w:r>
    </w:p>
    <w:p w14:paraId="47E20934" w14:textId="77777777" w:rsidR="00E02EAF" w:rsidRPr="00727BC3" w:rsidRDefault="00E02EAF" w:rsidP="00E02EAF">
      <w:pPr>
        <w:tabs>
          <w:tab w:val="left" w:pos="0"/>
        </w:tabs>
        <w:spacing w:after="0" w:line="360" w:lineRule="auto"/>
        <w:jc w:val="both"/>
        <w:rPr>
          <w:rFonts w:ascii="Arial" w:hAnsi="Arial" w:cs="Arial"/>
          <w:sz w:val="24"/>
          <w:szCs w:val="24"/>
        </w:rPr>
      </w:pPr>
      <w:r w:rsidRPr="00727BC3">
        <w:rPr>
          <w:rFonts w:ascii="Arial" w:hAnsi="Arial" w:cs="Arial"/>
          <w:sz w:val="24"/>
          <w:szCs w:val="24"/>
        </w:rPr>
        <w:t>To – termin oferty ocenianej</w:t>
      </w:r>
    </w:p>
    <w:p w14:paraId="4587F69E" w14:textId="201E0189" w:rsidR="00E02EAF" w:rsidRPr="00727BC3" w:rsidRDefault="00E02EAF" w:rsidP="00E02EAF">
      <w:pPr>
        <w:tabs>
          <w:tab w:val="left" w:pos="0"/>
        </w:tabs>
        <w:spacing w:after="0" w:line="360" w:lineRule="auto"/>
        <w:jc w:val="both"/>
        <w:rPr>
          <w:rFonts w:ascii="Arial" w:hAnsi="Arial" w:cs="Arial"/>
          <w:sz w:val="24"/>
          <w:szCs w:val="24"/>
        </w:rPr>
      </w:pPr>
      <w:r w:rsidRPr="00727BC3">
        <w:rPr>
          <w:rFonts w:ascii="Arial" w:hAnsi="Arial" w:cs="Arial"/>
          <w:sz w:val="24"/>
          <w:szCs w:val="24"/>
        </w:rPr>
        <w:t>Tmin – termin minimalny punktowany przez Zamawiającego</w:t>
      </w:r>
      <w:r w:rsidR="003950AD">
        <w:rPr>
          <w:rFonts w:ascii="Arial" w:hAnsi="Arial" w:cs="Arial"/>
          <w:sz w:val="24"/>
          <w:szCs w:val="24"/>
        </w:rPr>
        <w:t xml:space="preserve"> (3 dni kalendarzowe)</w:t>
      </w:r>
    </w:p>
    <w:p w14:paraId="0C0CE65D" w14:textId="50A90B9C" w:rsidR="00E02EAF" w:rsidRDefault="00E02EAF" w:rsidP="00E02EAF">
      <w:pPr>
        <w:tabs>
          <w:tab w:val="left" w:pos="0"/>
        </w:tabs>
        <w:spacing w:after="0" w:line="360" w:lineRule="auto"/>
        <w:jc w:val="both"/>
        <w:rPr>
          <w:rFonts w:ascii="Arial" w:hAnsi="Arial" w:cs="Arial"/>
          <w:sz w:val="24"/>
          <w:szCs w:val="24"/>
        </w:rPr>
      </w:pPr>
      <w:r w:rsidRPr="00727BC3">
        <w:rPr>
          <w:rFonts w:ascii="Arial" w:hAnsi="Arial" w:cs="Arial"/>
          <w:sz w:val="24"/>
          <w:szCs w:val="24"/>
        </w:rPr>
        <w:t>Tmax – termin maksymalny punktowany przez Zamawiającego</w:t>
      </w:r>
      <w:r w:rsidR="003950AD">
        <w:rPr>
          <w:rFonts w:ascii="Arial" w:hAnsi="Arial" w:cs="Arial"/>
          <w:sz w:val="24"/>
          <w:szCs w:val="24"/>
        </w:rPr>
        <w:t xml:space="preserve"> (7 dni kalendarzowych)</w:t>
      </w:r>
    </w:p>
    <w:p w14:paraId="5D28AE8D" w14:textId="77777777" w:rsidR="003950AD" w:rsidRPr="00C70F44" w:rsidRDefault="003950AD" w:rsidP="003950AD">
      <w:pPr>
        <w:widowControl w:val="0"/>
        <w:tabs>
          <w:tab w:val="left" w:pos="371"/>
        </w:tabs>
        <w:spacing w:before="240" w:after="0" w:line="360" w:lineRule="auto"/>
        <w:jc w:val="both"/>
        <w:rPr>
          <w:rFonts w:ascii="Arial" w:hAnsi="Arial" w:cs="Arial"/>
          <w:sz w:val="24"/>
          <w:szCs w:val="24"/>
        </w:rPr>
      </w:pPr>
      <w:r w:rsidRPr="003950AD">
        <w:rPr>
          <w:rFonts w:ascii="Arial" w:hAnsi="Arial" w:cs="Arial"/>
          <w:sz w:val="24"/>
          <w:szCs w:val="24"/>
        </w:rPr>
        <w:t>Zamawiający zakłada, że maksymalny termin wynosi 7 dni kalendarzowych</w:t>
      </w:r>
      <w:r w:rsidRPr="00C51483">
        <w:rPr>
          <w:rFonts w:ascii="Arial" w:hAnsi="Arial" w:cs="Arial"/>
          <w:sz w:val="24"/>
          <w:szCs w:val="24"/>
        </w:rPr>
        <w:t xml:space="preserve"> (w</w:t>
      </w:r>
      <w:r>
        <w:rPr>
          <w:rFonts w:ascii="Arial" w:hAnsi="Arial" w:cs="Arial"/>
          <w:sz w:val="24"/>
          <w:szCs w:val="24"/>
        </w:rPr>
        <w:t> </w:t>
      </w:r>
      <w:r w:rsidRPr="00C51483">
        <w:rPr>
          <w:rFonts w:ascii="Arial" w:hAnsi="Arial" w:cs="Arial"/>
          <w:sz w:val="24"/>
          <w:szCs w:val="24"/>
        </w:rPr>
        <w:t>przypadku zaoferowania dłuższego terminu, oferta zostanie odrzucona zgodnie z art.</w:t>
      </w:r>
      <w:r>
        <w:rPr>
          <w:rFonts w:ascii="Arial" w:hAnsi="Arial" w:cs="Arial"/>
          <w:sz w:val="24"/>
          <w:szCs w:val="24"/>
        </w:rPr>
        <w:t xml:space="preserve"> 226</w:t>
      </w:r>
      <w:r w:rsidRPr="00C51483">
        <w:rPr>
          <w:rFonts w:ascii="Arial" w:hAnsi="Arial" w:cs="Arial"/>
          <w:sz w:val="24"/>
          <w:szCs w:val="24"/>
        </w:rPr>
        <w:t xml:space="preserve"> ust. 1 pkt </w:t>
      </w:r>
      <w:r>
        <w:rPr>
          <w:rFonts w:ascii="Arial" w:hAnsi="Arial" w:cs="Arial"/>
          <w:sz w:val="24"/>
          <w:szCs w:val="24"/>
        </w:rPr>
        <w:t>5</w:t>
      </w:r>
      <w:r w:rsidRPr="00C51483">
        <w:rPr>
          <w:rFonts w:ascii="Arial" w:hAnsi="Arial" w:cs="Arial"/>
          <w:sz w:val="24"/>
          <w:szCs w:val="24"/>
        </w:rPr>
        <w:t xml:space="preserve"> ustawy). Jeżeli Wykonawca zaoferuje termin krótszy niż 3 dni kalendarzowe, Zamawiający do obliczenia punktów przyjmie 3 dni kalendarzowe. Jeżeli Wykonawca poda termin w niepełnych dniach, Zamawiający w celu obliczenia punktów będzie zaokrąglać termin w górę do pełnych dni (np.</w:t>
      </w:r>
      <w:r>
        <w:rPr>
          <w:rFonts w:ascii="Arial" w:hAnsi="Arial" w:cs="Arial"/>
          <w:sz w:val="24"/>
          <w:szCs w:val="24"/>
        </w:rPr>
        <w:t> </w:t>
      </w:r>
      <w:r w:rsidRPr="00C51483">
        <w:rPr>
          <w:rFonts w:ascii="Arial" w:hAnsi="Arial" w:cs="Arial"/>
          <w:sz w:val="24"/>
          <w:szCs w:val="24"/>
        </w:rPr>
        <w:t>przy zaoferowanym terminie 4,5 dnia do obliczenia punktów przyjętych będzie 5 dni).</w:t>
      </w:r>
    </w:p>
    <w:p w14:paraId="7CBD44C4" w14:textId="77777777" w:rsidR="003950AD" w:rsidRPr="00C70F44" w:rsidRDefault="003950AD" w:rsidP="003950AD">
      <w:pPr>
        <w:pStyle w:val="Tekstpodstawowywcity"/>
        <w:tabs>
          <w:tab w:val="left" w:pos="0"/>
        </w:tabs>
        <w:spacing w:before="240" w:after="0" w:line="360" w:lineRule="auto"/>
        <w:ind w:left="0"/>
        <w:rPr>
          <w:rFonts w:ascii="Arial" w:hAnsi="Arial" w:cs="Arial"/>
          <w:b/>
          <w:sz w:val="24"/>
          <w:szCs w:val="24"/>
        </w:rPr>
      </w:pPr>
      <w:r w:rsidRPr="00C70F44">
        <w:rPr>
          <w:rFonts w:ascii="Arial" w:hAnsi="Arial" w:cs="Arial"/>
          <w:b/>
          <w:sz w:val="24"/>
          <w:szCs w:val="24"/>
        </w:rPr>
        <w:t xml:space="preserve">Kryterium III </w:t>
      </w:r>
      <w:r>
        <w:rPr>
          <w:rFonts w:ascii="Arial" w:hAnsi="Arial" w:cs="Arial"/>
          <w:b/>
          <w:sz w:val="24"/>
          <w:szCs w:val="24"/>
        </w:rPr>
        <w:t>Gramatura zastosowanego materiału</w:t>
      </w:r>
      <w:r w:rsidRPr="00C70F44">
        <w:rPr>
          <w:rFonts w:ascii="Arial" w:hAnsi="Arial" w:cs="Arial"/>
          <w:b/>
          <w:sz w:val="24"/>
          <w:szCs w:val="24"/>
        </w:rPr>
        <w:t xml:space="preserve"> (</w:t>
      </w:r>
      <w:r>
        <w:rPr>
          <w:rFonts w:ascii="Arial" w:hAnsi="Arial" w:cs="Arial"/>
          <w:b/>
          <w:sz w:val="24"/>
          <w:szCs w:val="24"/>
        </w:rPr>
        <w:t>G</w:t>
      </w:r>
      <w:r w:rsidRPr="00C70F44">
        <w:rPr>
          <w:rFonts w:ascii="Arial" w:hAnsi="Arial" w:cs="Arial"/>
          <w:b/>
          <w:sz w:val="24"/>
          <w:szCs w:val="24"/>
        </w:rPr>
        <w:t xml:space="preserve">) – </w:t>
      </w:r>
      <w:r>
        <w:rPr>
          <w:rFonts w:ascii="Arial" w:hAnsi="Arial" w:cs="Arial"/>
          <w:b/>
          <w:sz w:val="24"/>
          <w:szCs w:val="24"/>
        </w:rPr>
        <w:t>1</w:t>
      </w:r>
      <w:r w:rsidRPr="00C70F44">
        <w:rPr>
          <w:rFonts w:ascii="Arial" w:hAnsi="Arial" w:cs="Arial"/>
          <w:b/>
          <w:sz w:val="24"/>
          <w:szCs w:val="24"/>
        </w:rPr>
        <w:t>0 pkt</w:t>
      </w:r>
    </w:p>
    <w:p w14:paraId="0404027A" w14:textId="77777777" w:rsidR="003950AD" w:rsidRPr="00C51483" w:rsidRDefault="003950AD" w:rsidP="003950AD">
      <w:pPr>
        <w:spacing w:after="0" w:line="360" w:lineRule="auto"/>
        <w:jc w:val="both"/>
        <w:rPr>
          <w:rFonts w:ascii="Arial" w:hAnsi="Arial" w:cs="Arial"/>
          <w:sz w:val="24"/>
          <w:szCs w:val="24"/>
        </w:rPr>
      </w:pPr>
      <w:r w:rsidRPr="00C51483">
        <w:rPr>
          <w:rFonts w:ascii="Arial" w:hAnsi="Arial" w:cs="Arial"/>
          <w:sz w:val="24"/>
          <w:szCs w:val="24"/>
        </w:rPr>
        <w:t>W tym kryterium pod uwagę będzie brany zaoferowana gramatura papieru zastosowanego do wydruku plakatów.</w:t>
      </w:r>
    </w:p>
    <w:p w14:paraId="28DFABC2" w14:textId="77777777" w:rsidR="003950AD" w:rsidRPr="00C51483" w:rsidRDefault="003950AD" w:rsidP="003950AD">
      <w:pPr>
        <w:spacing w:after="0" w:line="360" w:lineRule="auto"/>
        <w:jc w:val="both"/>
        <w:rPr>
          <w:rFonts w:ascii="Arial" w:hAnsi="Arial" w:cs="Arial"/>
          <w:sz w:val="24"/>
          <w:szCs w:val="24"/>
        </w:rPr>
      </w:pPr>
      <w:r w:rsidRPr="00C51483">
        <w:rPr>
          <w:rFonts w:ascii="Arial" w:hAnsi="Arial" w:cs="Arial"/>
          <w:sz w:val="24"/>
          <w:szCs w:val="24"/>
        </w:rPr>
        <w:t>Liczba przyznanych punktów dla poszczególnych ofert będzie obliczona w</w:t>
      </w:r>
      <w:r>
        <w:rPr>
          <w:rFonts w:ascii="Arial" w:hAnsi="Arial" w:cs="Arial"/>
          <w:sz w:val="24"/>
          <w:szCs w:val="24"/>
        </w:rPr>
        <w:t> </w:t>
      </w:r>
      <w:r w:rsidRPr="00C51483">
        <w:rPr>
          <w:rFonts w:ascii="Arial" w:hAnsi="Arial" w:cs="Arial"/>
          <w:sz w:val="24"/>
          <w:szCs w:val="24"/>
        </w:rPr>
        <w:t>następujący sposób:</w:t>
      </w:r>
    </w:p>
    <w:tbl>
      <w:tblPr>
        <w:tblW w:w="0" w:type="auto"/>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5"/>
        <w:gridCol w:w="2410"/>
      </w:tblGrid>
      <w:tr w:rsidR="003950AD" w:rsidRPr="00F15F21" w14:paraId="15C52D6B" w14:textId="77777777" w:rsidTr="00181DE1">
        <w:trPr>
          <w:trHeight w:val="397"/>
        </w:trPr>
        <w:tc>
          <w:tcPr>
            <w:tcW w:w="5245" w:type="dxa"/>
            <w:shd w:val="clear" w:color="auto" w:fill="D9D9D9"/>
            <w:vAlign w:val="center"/>
          </w:tcPr>
          <w:p w14:paraId="27CCF61D" w14:textId="77777777" w:rsidR="003950AD" w:rsidRPr="00C51483" w:rsidRDefault="003950AD" w:rsidP="00181DE1">
            <w:pPr>
              <w:pStyle w:val="Tekstpodstawowywcity"/>
              <w:ind w:left="0"/>
              <w:jc w:val="center"/>
              <w:rPr>
                <w:rFonts w:ascii="Arial" w:hAnsi="Arial" w:cs="Arial"/>
              </w:rPr>
            </w:pPr>
            <w:r w:rsidRPr="00C51483">
              <w:rPr>
                <w:rFonts w:ascii="Arial" w:hAnsi="Arial" w:cs="Arial"/>
              </w:rPr>
              <w:t>Gramatura zastosowanego papieru</w:t>
            </w:r>
          </w:p>
        </w:tc>
        <w:tc>
          <w:tcPr>
            <w:tcW w:w="2410" w:type="dxa"/>
            <w:shd w:val="clear" w:color="auto" w:fill="D9D9D9"/>
            <w:vAlign w:val="center"/>
          </w:tcPr>
          <w:p w14:paraId="7D0A78B2" w14:textId="77777777" w:rsidR="003950AD" w:rsidRPr="00C51483" w:rsidRDefault="003950AD" w:rsidP="00181DE1">
            <w:pPr>
              <w:pStyle w:val="Tekstpodstawowywcity"/>
              <w:jc w:val="center"/>
              <w:rPr>
                <w:rFonts w:ascii="Arial" w:hAnsi="Arial" w:cs="Arial"/>
              </w:rPr>
            </w:pPr>
            <w:r w:rsidRPr="00C51483">
              <w:rPr>
                <w:rFonts w:ascii="Arial" w:hAnsi="Arial" w:cs="Arial"/>
              </w:rPr>
              <w:t>Liczba punktów</w:t>
            </w:r>
          </w:p>
        </w:tc>
      </w:tr>
      <w:tr w:rsidR="003950AD" w:rsidRPr="00F15F21" w14:paraId="600DC840" w14:textId="77777777" w:rsidTr="00181DE1">
        <w:trPr>
          <w:trHeight w:val="397"/>
        </w:trPr>
        <w:tc>
          <w:tcPr>
            <w:tcW w:w="5245" w:type="dxa"/>
            <w:vAlign w:val="center"/>
          </w:tcPr>
          <w:p w14:paraId="486C12F3" w14:textId="77777777" w:rsidR="003950AD" w:rsidRPr="00C51483" w:rsidRDefault="003950AD" w:rsidP="00181DE1">
            <w:pPr>
              <w:pStyle w:val="Tekstpodstawowywcity"/>
              <w:jc w:val="center"/>
              <w:rPr>
                <w:rFonts w:ascii="Arial" w:hAnsi="Arial" w:cs="Arial"/>
              </w:rPr>
            </w:pPr>
            <w:r w:rsidRPr="00C51483">
              <w:rPr>
                <w:rFonts w:ascii="Arial" w:hAnsi="Arial" w:cs="Arial"/>
              </w:rPr>
              <w:t>120 g/m</w:t>
            </w:r>
            <w:r w:rsidRPr="00C51483">
              <w:rPr>
                <w:rFonts w:ascii="Arial" w:hAnsi="Arial" w:cs="Arial"/>
                <w:vertAlign w:val="superscript"/>
              </w:rPr>
              <w:t>2</w:t>
            </w:r>
          </w:p>
        </w:tc>
        <w:tc>
          <w:tcPr>
            <w:tcW w:w="2410" w:type="dxa"/>
            <w:vAlign w:val="center"/>
          </w:tcPr>
          <w:p w14:paraId="751FCD24" w14:textId="77777777" w:rsidR="003950AD" w:rsidRPr="00C51483" w:rsidRDefault="003950AD" w:rsidP="00181DE1">
            <w:pPr>
              <w:pStyle w:val="Tekstpodstawowywcity"/>
              <w:jc w:val="center"/>
              <w:rPr>
                <w:rFonts w:ascii="Arial" w:hAnsi="Arial" w:cs="Arial"/>
              </w:rPr>
            </w:pPr>
            <w:r w:rsidRPr="00C51483">
              <w:rPr>
                <w:rFonts w:ascii="Arial" w:hAnsi="Arial" w:cs="Arial"/>
              </w:rPr>
              <w:t>0</w:t>
            </w:r>
          </w:p>
        </w:tc>
      </w:tr>
      <w:tr w:rsidR="003950AD" w:rsidRPr="00F15F21" w14:paraId="46152149" w14:textId="77777777" w:rsidTr="00181DE1">
        <w:trPr>
          <w:trHeight w:val="397"/>
        </w:trPr>
        <w:tc>
          <w:tcPr>
            <w:tcW w:w="5245" w:type="dxa"/>
            <w:vAlign w:val="center"/>
          </w:tcPr>
          <w:p w14:paraId="0BC827EE" w14:textId="77777777" w:rsidR="003950AD" w:rsidRPr="00C51483" w:rsidRDefault="003950AD" w:rsidP="00181DE1">
            <w:pPr>
              <w:pStyle w:val="Tekstpodstawowywcity"/>
              <w:jc w:val="center"/>
              <w:rPr>
                <w:rFonts w:ascii="Arial" w:hAnsi="Arial" w:cs="Arial"/>
              </w:rPr>
            </w:pPr>
            <w:r w:rsidRPr="00C51483">
              <w:rPr>
                <w:rFonts w:ascii="Arial" w:hAnsi="Arial" w:cs="Arial"/>
              </w:rPr>
              <w:t>130 g/m</w:t>
            </w:r>
            <w:r w:rsidRPr="00C51483">
              <w:rPr>
                <w:rFonts w:ascii="Arial" w:hAnsi="Arial" w:cs="Arial"/>
                <w:vertAlign w:val="superscript"/>
              </w:rPr>
              <w:t>2</w:t>
            </w:r>
          </w:p>
        </w:tc>
        <w:tc>
          <w:tcPr>
            <w:tcW w:w="2410" w:type="dxa"/>
            <w:vAlign w:val="center"/>
          </w:tcPr>
          <w:p w14:paraId="18B07F6C" w14:textId="77777777" w:rsidR="003950AD" w:rsidRPr="00C51483" w:rsidRDefault="003950AD" w:rsidP="00181DE1">
            <w:pPr>
              <w:pStyle w:val="Tekstpodstawowywcity"/>
              <w:jc w:val="center"/>
              <w:rPr>
                <w:rFonts w:ascii="Arial" w:hAnsi="Arial" w:cs="Arial"/>
              </w:rPr>
            </w:pPr>
            <w:r w:rsidRPr="00C51483">
              <w:rPr>
                <w:rFonts w:ascii="Arial" w:hAnsi="Arial" w:cs="Arial"/>
              </w:rPr>
              <w:t>5</w:t>
            </w:r>
          </w:p>
        </w:tc>
      </w:tr>
      <w:tr w:rsidR="003950AD" w:rsidRPr="00F15F21" w14:paraId="1BC1D2C7" w14:textId="77777777" w:rsidTr="00181DE1">
        <w:trPr>
          <w:trHeight w:val="397"/>
        </w:trPr>
        <w:tc>
          <w:tcPr>
            <w:tcW w:w="5245" w:type="dxa"/>
            <w:vAlign w:val="center"/>
          </w:tcPr>
          <w:p w14:paraId="33AAB933" w14:textId="77777777" w:rsidR="003950AD" w:rsidRPr="00C51483" w:rsidRDefault="003950AD" w:rsidP="00181DE1">
            <w:pPr>
              <w:pStyle w:val="Tekstpodstawowywcity"/>
              <w:jc w:val="center"/>
              <w:rPr>
                <w:rFonts w:ascii="Arial" w:hAnsi="Arial" w:cs="Arial"/>
              </w:rPr>
            </w:pPr>
            <w:r w:rsidRPr="00C51483">
              <w:rPr>
                <w:rFonts w:ascii="Arial" w:hAnsi="Arial" w:cs="Arial"/>
              </w:rPr>
              <w:t>140 g/m</w:t>
            </w:r>
            <w:r w:rsidRPr="00C51483">
              <w:rPr>
                <w:rFonts w:ascii="Arial" w:hAnsi="Arial" w:cs="Arial"/>
                <w:vertAlign w:val="superscript"/>
              </w:rPr>
              <w:t>2</w:t>
            </w:r>
          </w:p>
        </w:tc>
        <w:tc>
          <w:tcPr>
            <w:tcW w:w="2410" w:type="dxa"/>
            <w:vAlign w:val="center"/>
          </w:tcPr>
          <w:p w14:paraId="378F9E8A" w14:textId="77777777" w:rsidR="003950AD" w:rsidRPr="00C51483" w:rsidRDefault="003950AD" w:rsidP="00181DE1">
            <w:pPr>
              <w:pStyle w:val="Tekstpodstawowywcity"/>
              <w:jc w:val="center"/>
              <w:rPr>
                <w:rFonts w:ascii="Arial" w:hAnsi="Arial" w:cs="Arial"/>
              </w:rPr>
            </w:pPr>
            <w:r w:rsidRPr="00C51483">
              <w:rPr>
                <w:rFonts w:ascii="Arial" w:hAnsi="Arial" w:cs="Arial"/>
              </w:rPr>
              <w:t>10</w:t>
            </w:r>
          </w:p>
        </w:tc>
      </w:tr>
    </w:tbl>
    <w:p w14:paraId="75BFCA12" w14:textId="0B92EA98" w:rsidR="003950AD" w:rsidRPr="00C70F44" w:rsidRDefault="003950AD" w:rsidP="003950AD">
      <w:pPr>
        <w:spacing w:before="240" w:after="0" w:line="360" w:lineRule="auto"/>
        <w:jc w:val="both"/>
        <w:rPr>
          <w:rFonts w:ascii="Arial" w:hAnsi="Arial" w:cs="Arial"/>
          <w:sz w:val="24"/>
          <w:szCs w:val="24"/>
        </w:rPr>
      </w:pPr>
      <w:r w:rsidRPr="003950AD">
        <w:rPr>
          <w:rFonts w:ascii="Arial" w:hAnsi="Arial" w:cs="Arial"/>
          <w:sz w:val="24"/>
          <w:szCs w:val="24"/>
        </w:rPr>
        <w:t>Zamawiający zakłada, że minimalna gramatura zastosowanego do wydruku plakatów papieru wynosi 120 g/m</w:t>
      </w:r>
      <w:r w:rsidRPr="003950AD">
        <w:rPr>
          <w:rFonts w:ascii="Arial" w:hAnsi="Arial" w:cs="Arial"/>
          <w:sz w:val="24"/>
          <w:szCs w:val="24"/>
          <w:vertAlign w:val="superscript"/>
        </w:rPr>
        <w:t>2</w:t>
      </w:r>
      <w:r w:rsidRPr="003950AD">
        <w:rPr>
          <w:rFonts w:ascii="Arial" w:hAnsi="Arial" w:cs="Arial"/>
          <w:sz w:val="24"/>
          <w:szCs w:val="24"/>
        </w:rPr>
        <w:t>, a maksymalna gramatura wynosi 140 g/m</w:t>
      </w:r>
      <w:r w:rsidRPr="003950AD">
        <w:rPr>
          <w:rFonts w:ascii="Arial" w:hAnsi="Arial" w:cs="Arial"/>
          <w:sz w:val="24"/>
          <w:szCs w:val="24"/>
          <w:vertAlign w:val="superscript"/>
        </w:rPr>
        <w:t>2</w:t>
      </w:r>
      <w:r w:rsidRPr="00C51483">
        <w:rPr>
          <w:rFonts w:ascii="Arial" w:hAnsi="Arial" w:cs="Arial"/>
          <w:sz w:val="24"/>
          <w:szCs w:val="24"/>
        </w:rPr>
        <w:t xml:space="preserve"> (w przypadku zaoferowania papieru o niższej gramaturze, oferta zostanie odrzucona zgodnie z art. </w:t>
      </w:r>
      <w:r>
        <w:rPr>
          <w:rFonts w:ascii="Arial" w:hAnsi="Arial" w:cs="Arial"/>
          <w:sz w:val="24"/>
          <w:szCs w:val="24"/>
        </w:rPr>
        <w:t>226</w:t>
      </w:r>
      <w:r w:rsidRPr="00C51483">
        <w:rPr>
          <w:rFonts w:ascii="Arial" w:hAnsi="Arial" w:cs="Arial"/>
          <w:sz w:val="24"/>
          <w:szCs w:val="24"/>
        </w:rPr>
        <w:t xml:space="preserve"> ust. 1 pkt </w:t>
      </w:r>
      <w:r>
        <w:rPr>
          <w:rFonts w:ascii="Arial" w:hAnsi="Arial" w:cs="Arial"/>
          <w:sz w:val="24"/>
          <w:szCs w:val="24"/>
        </w:rPr>
        <w:t>5</w:t>
      </w:r>
      <w:r w:rsidRPr="00C51483">
        <w:rPr>
          <w:rFonts w:ascii="Arial" w:hAnsi="Arial" w:cs="Arial"/>
          <w:sz w:val="24"/>
          <w:szCs w:val="24"/>
        </w:rPr>
        <w:t xml:space="preserve"> ustawy).</w:t>
      </w:r>
    </w:p>
    <w:p w14:paraId="4ECCA766" w14:textId="30DCB406" w:rsidR="006B4856" w:rsidRDefault="006B4856" w:rsidP="007C065A">
      <w:pPr>
        <w:pStyle w:val="Akapitzlist"/>
        <w:widowControl w:val="0"/>
        <w:numPr>
          <w:ilvl w:val="0"/>
          <w:numId w:val="10"/>
        </w:numPr>
        <w:tabs>
          <w:tab w:val="left" w:pos="371"/>
        </w:tabs>
        <w:spacing w:before="240" w:after="0" w:line="360" w:lineRule="auto"/>
        <w:rPr>
          <w:rFonts w:ascii="Arial" w:eastAsia="Arial" w:hAnsi="Arial" w:cs="Arial"/>
          <w:sz w:val="24"/>
          <w:szCs w:val="24"/>
        </w:rPr>
      </w:pPr>
      <w:r w:rsidRPr="00AB4623">
        <w:rPr>
          <w:rStyle w:val="Teksttreci20"/>
          <w:rFonts w:ascii="Arial" w:hAnsi="Arial" w:cs="Arial"/>
          <w:color w:val="auto"/>
          <w:sz w:val="24"/>
          <w:szCs w:val="24"/>
        </w:rPr>
        <w:t>Ocenie będą podlegać wyłącznie oferty nie podlegające odrzuceniu.</w:t>
      </w:r>
    </w:p>
    <w:p w14:paraId="0F2CFCE4" w14:textId="0382DFB4" w:rsidR="009B2A3A" w:rsidRPr="007C065A" w:rsidRDefault="009B2A3A" w:rsidP="007C065A">
      <w:pPr>
        <w:pStyle w:val="Akapitzlist"/>
        <w:widowControl w:val="0"/>
        <w:numPr>
          <w:ilvl w:val="0"/>
          <w:numId w:val="10"/>
        </w:numPr>
        <w:tabs>
          <w:tab w:val="left" w:pos="371"/>
        </w:tabs>
        <w:spacing w:before="240" w:after="0" w:line="360" w:lineRule="auto"/>
        <w:rPr>
          <w:rFonts w:ascii="Arial" w:eastAsia="Arial" w:hAnsi="Arial" w:cs="Arial"/>
          <w:sz w:val="24"/>
          <w:szCs w:val="24"/>
        </w:rPr>
      </w:pPr>
      <w:r w:rsidRPr="007C065A">
        <w:rPr>
          <w:rFonts w:ascii="Arial" w:eastAsia="Arial" w:hAnsi="Arial" w:cs="Arial"/>
          <w:sz w:val="24"/>
          <w:szCs w:val="24"/>
        </w:rPr>
        <w:t xml:space="preserve">Punktacja przyznawana ofertom </w:t>
      </w:r>
      <w:r w:rsidR="0075296C" w:rsidRPr="007C065A">
        <w:rPr>
          <w:rFonts w:ascii="Arial" w:eastAsia="Arial" w:hAnsi="Arial" w:cs="Arial"/>
          <w:sz w:val="24"/>
          <w:szCs w:val="24"/>
        </w:rPr>
        <w:t xml:space="preserve">w poszczególnych kryteriach </w:t>
      </w:r>
      <w:r w:rsidRPr="007C065A">
        <w:rPr>
          <w:rFonts w:ascii="Arial" w:eastAsia="Arial" w:hAnsi="Arial" w:cs="Arial"/>
          <w:sz w:val="24"/>
          <w:szCs w:val="24"/>
        </w:rPr>
        <w:t>będzie liczona z dokładnością do dwóch miejsc po przecinku.</w:t>
      </w:r>
    </w:p>
    <w:p w14:paraId="4BEE6F40" w14:textId="245E46A1" w:rsidR="0075296C" w:rsidRPr="0049785B" w:rsidRDefault="0075296C" w:rsidP="009E34C4">
      <w:pPr>
        <w:pStyle w:val="Akapitzlist"/>
        <w:widowControl w:val="0"/>
        <w:numPr>
          <w:ilvl w:val="0"/>
          <w:numId w:val="10"/>
        </w:numPr>
        <w:tabs>
          <w:tab w:val="left" w:pos="371"/>
        </w:tabs>
        <w:spacing w:after="0" w:line="360" w:lineRule="auto"/>
        <w:rPr>
          <w:rFonts w:ascii="Arial" w:hAnsi="Arial" w:cs="Arial"/>
          <w:sz w:val="24"/>
          <w:szCs w:val="24"/>
        </w:rPr>
      </w:pPr>
      <w:r w:rsidRPr="00A3395F">
        <w:rPr>
          <w:rFonts w:ascii="Arial" w:eastAsia="Arial" w:hAnsi="Arial" w:cs="Arial"/>
          <w:sz w:val="24"/>
          <w:szCs w:val="24"/>
        </w:rPr>
        <w:t>Maksymalna liczba punktów, możliwych do uzyskania przez Wykonawcę wynosi 100.</w:t>
      </w:r>
    </w:p>
    <w:p w14:paraId="209C5F21" w14:textId="2D9B0238" w:rsidR="00B622D5" w:rsidRPr="007C4B56" w:rsidRDefault="0049785B" w:rsidP="007C4B56">
      <w:pPr>
        <w:pStyle w:val="Akapitzlist"/>
        <w:widowControl w:val="0"/>
        <w:numPr>
          <w:ilvl w:val="0"/>
          <w:numId w:val="10"/>
        </w:numPr>
        <w:tabs>
          <w:tab w:val="left" w:pos="371"/>
        </w:tabs>
        <w:spacing w:after="0" w:line="360" w:lineRule="auto"/>
        <w:rPr>
          <w:rFonts w:ascii="Arial" w:hAnsi="Arial" w:cs="Arial"/>
          <w:sz w:val="24"/>
          <w:szCs w:val="24"/>
        </w:rPr>
      </w:pPr>
      <w:r w:rsidRPr="001034D8">
        <w:rPr>
          <w:rFonts w:ascii="Arial" w:hAnsi="Arial" w:cs="Arial"/>
          <w:sz w:val="24"/>
          <w:szCs w:val="24"/>
        </w:rPr>
        <w:t xml:space="preserve">Każda oferta nieodrzucona zostanie oceniona wg kryteriów opisanych w pkt 1 i </w:t>
      </w:r>
      <w:r w:rsidRPr="001034D8">
        <w:rPr>
          <w:rFonts w:ascii="Arial" w:hAnsi="Arial" w:cs="Arial"/>
          <w:sz w:val="24"/>
          <w:szCs w:val="24"/>
        </w:rPr>
        <w:lastRenderedPageBreak/>
        <w:t xml:space="preserve">otrzyma liczbę punktów (S) obliczoną wg wzoru: </w:t>
      </w:r>
      <w:r w:rsidR="00B622D5" w:rsidRPr="007C4B56">
        <w:rPr>
          <w:rFonts w:ascii="Arial" w:hAnsi="Arial" w:cs="Arial"/>
          <w:b/>
          <w:sz w:val="24"/>
          <w:szCs w:val="24"/>
        </w:rPr>
        <w:t xml:space="preserve">S = </w:t>
      </w:r>
      <w:r w:rsidR="007C4B56">
        <w:rPr>
          <w:rFonts w:ascii="Arial" w:hAnsi="Arial" w:cs="Arial"/>
          <w:b/>
          <w:sz w:val="24"/>
          <w:szCs w:val="24"/>
        </w:rPr>
        <w:t>C</w:t>
      </w:r>
      <w:r w:rsidR="00B622D5" w:rsidRPr="007C4B56">
        <w:rPr>
          <w:rFonts w:ascii="Arial" w:hAnsi="Arial" w:cs="Arial"/>
          <w:b/>
          <w:sz w:val="24"/>
          <w:szCs w:val="24"/>
        </w:rPr>
        <w:t xml:space="preserve"> + </w:t>
      </w:r>
      <w:r w:rsidR="007C4B56">
        <w:rPr>
          <w:rFonts w:ascii="Arial" w:hAnsi="Arial" w:cs="Arial"/>
          <w:b/>
          <w:sz w:val="24"/>
          <w:szCs w:val="24"/>
        </w:rPr>
        <w:t>T + G</w:t>
      </w:r>
    </w:p>
    <w:p w14:paraId="3CDAE6E6" w14:textId="77777777" w:rsidR="001B1A2A" w:rsidRPr="00A3395F" w:rsidRDefault="009B2A3A" w:rsidP="009E34C4">
      <w:pPr>
        <w:pStyle w:val="Akapitzlist"/>
        <w:widowControl w:val="0"/>
        <w:numPr>
          <w:ilvl w:val="0"/>
          <w:numId w:val="10"/>
        </w:numPr>
        <w:tabs>
          <w:tab w:val="left" w:pos="371"/>
        </w:tabs>
        <w:spacing w:after="0" w:line="360" w:lineRule="auto"/>
        <w:rPr>
          <w:rFonts w:ascii="Arial" w:hAnsi="Arial" w:cs="Arial"/>
          <w:sz w:val="24"/>
          <w:szCs w:val="24"/>
        </w:rPr>
      </w:pPr>
      <w:r w:rsidRPr="00A3395F">
        <w:rPr>
          <w:rFonts w:ascii="Arial" w:hAnsi="Arial" w:cs="Arial"/>
          <w:sz w:val="24"/>
          <w:szCs w:val="24"/>
        </w:rPr>
        <w:t>Za ofertę najkorzystniejszą zostanie uznana oferta, która otrzyma największą liczbę punktów. Oceny dokonywać będą członkowie komisji przetargowej.</w:t>
      </w:r>
    </w:p>
    <w:p w14:paraId="34D8EC82" w14:textId="321F4915" w:rsidR="00097CFC" w:rsidRPr="00A3395F" w:rsidRDefault="00097CFC" w:rsidP="009E34C4">
      <w:pPr>
        <w:pStyle w:val="Akapitzlist"/>
        <w:widowControl w:val="0"/>
        <w:numPr>
          <w:ilvl w:val="0"/>
          <w:numId w:val="10"/>
        </w:numPr>
        <w:tabs>
          <w:tab w:val="left" w:pos="371"/>
        </w:tabs>
        <w:spacing w:after="0" w:line="360" w:lineRule="auto"/>
        <w:rPr>
          <w:rFonts w:ascii="Arial" w:eastAsia="Calibri" w:hAnsi="Arial" w:cs="Arial"/>
          <w:sz w:val="24"/>
          <w:szCs w:val="24"/>
          <w:lang w:eastAsia="pl-PL" w:bidi="pl-PL"/>
        </w:rPr>
      </w:pPr>
      <w:bookmarkStart w:id="8" w:name="bookmark10"/>
      <w:r w:rsidRPr="00A3395F">
        <w:rPr>
          <w:rFonts w:ascii="Arial" w:hAnsi="Arial" w:cs="Arial"/>
          <w:sz w:val="24"/>
          <w:szCs w:val="24"/>
        </w:rPr>
        <w:t>W toku dokonywania oceny złożonych ofert Zamawiający może żądać udzielenia przez Wykonawców wyjaśnień dotyczących treści złożonych przez nich ofert. Niedopuszczalne jest prowadzenie między Zamawiającym a Wykonawcą negocjacji dotyczących złożonej oferty, z zastrzeżeniem możliwości poprawy oczywistych omyłek pisarskich, o</w:t>
      </w:r>
      <w:r w:rsidR="00616BC6" w:rsidRPr="00A3395F">
        <w:rPr>
          <w:rFonts w:ascii="Arial" w:hAnsi="Arial" w:cs="Arial"/>
          <w:sz w:val="24"/>
          <w:szCs w:val="24"/>
        </w:rPr>
        <w:t xml:space="preserve">czywistych omyłek rachunkowych </w:t>
      </w:r>
      <w:r w:rsidRPr="00A3395F">
        <w:rPr>
          <w:rFonts w:ascii="Arial" w:hAnsi="Arial" w:cs="Arial"/>
          <w:sz w:val="24"/>
          <w:szCs w:val="24"/>
        </w:rPr>
        <w:t>z uwzględnieniem konsekwencji rachunkowych dokonanych poprawek oraz innych omyłek polegających na niezgodności oferty z dokumentami zamówienia niepowodujących istotnych zmian w treści oferty. Zamawiający poprawi w tekście oferty omyłki, wskazane w art. 223 ust. 2 ustawy, niezwłocznie zawiadamiając o tym Wykonawcę, którego oferta zostanie poprawiona.</w:t>
      </w:r>
    </w:p>
    <w:p w14:paraId="00F600BC" w14:textId="78F626ED" w:rsidR="00097CFC" w:rsidRPr="00D202C3" w:rsidRDefault="00097CFC" w:rsidP="009E34C4">
      <w:pPr>
        <w:pStyle w:val="Akapitzlist"/>
        <w:widowControl w:val="0"/>
        <w:numPr>
          <w:ilvl w:val="0"/>
          <w:numId w:val="10"/>
        </w:numPr>
        <w:tabs>
          <w:tab w:val="left" w:pos="371"/>
        </w:tabs>
        <w:spacing w:after="0" w:line="360" w:lineRule="auto"/>
        <w:rPr>
          <w:rFonts w:ascii="Arial" w:eastAsia="Calibri" w:hAnsi="Arial" w:cs="Arial"/>
          <w:sz w:val="24"/>
          <w:szCs w:val="24"/>
          <w:lang w:eastAsia="pl-PL" w:bidi="pl-PL"/>
        </w:rPr>
      </w:pPr>
      <w:r w:rsidRPr="00A3395F">
        <w:rPr>
          <w:rFonts w:ascii="Arial" w:hAnsi="Arial" w:cs="Arial"/>
          <w:sz w:val="24"/>
          <w:szCs w:val="24"/>
        </w:rPr>
        <w:t>Zamawiający przyzna zamówienie Wykonawcy, który złoży ofertę niepodlegającą odrzuceniu, i która zostanie uznana za najkorzystniejszą (uzyska największą liczbę punktów przyznanych według kryteriów wyboru ofe</w:t>
      </w:r>
      <w:r w:rsidR="00616BC6" w:rsidRPr="00A3395F">
        <w:rPr>
          <w:rFonts w:ascii="Arial" w:hAnsi="Arial" w:cs="Arial"/>
          <w:sz w:val="24"/>
          <w:szCs w:val="24"/>
        </w:rPr>
        <w:t>rty określonych w niniejszej S</w:t>
      </w:r>
      <w:r w:rsidRPr="00A3395F">
        <w:rPr>
          <w:rFonts w:ascii="Arial" w:hAnsi="Arial" w:cs="Arial"/>
          <w:sz w:val="24"/>
          <w:szCs w:val="24"/>
        </w:rPr>
        <w:t>WZ).</w:t>
      </w:r>
    </w:p>
    <w:p w14:paraId="16403887" w14:textId="7312F6A5" w:rsidR="00D202C3" w:rsidRPr="006B4856" w:rsidRDefault="00D202C3" w:rsidP="009E34C4">
      <w:pPr>
        <w:pStyle w:val="Akapitzlist"/>
        <w:widowControl w:val="0"/>
        <w:numPr>
          <w:ilvl w:val="0"/>
          <w:numId w:val="10"/>
        </w:numPr>
        <w:tabs>
          <w:tab w:val="left" w:pos="371"/>
        </w:tabs>
        <w:spacing w:after="0" w:line="360" w:lineRule="auto"/>
        <w:rPr>
          <w:rFonts w:ascii="Arial" w:eastAsia="Calibri" w:hAnsi="Arial" w:cs="Arial"/>
          <w:sz w:val="24"/>
          <w:szCs w:val="24"/>
          <w:lang w:eastAsia="pl-PL" w:bidi="pl-PL"/>
        </w:rPr>
      </w:pPr>
      <w:r w:rsidRPr="00F82C0D">
        <w:rPr>
          <w:rFonts w:ascii="Arial" w:hAnsi="Arial" w:cs="Arial"/>
          <w:sz w:val="24"/>
          <w:szCs w:val="24"/>
        </w:rPr>
        <w:t xml:space="preserve">Zamawiający wezwie Wykonawcę, którego oferta zostanie najwyżej oceniona, do złożenia w wyznaczonym terminie, nie krótszym niż 5 dni od dnia wezwania, podmiotowych środków dowodowych, aktualnych na dzień ich złożenia </w:t>
      </w:r>
      <w:r w:rsidRPr="00F82C0D">
        <w:rPr>
          <w:rFonts w:ascii="Arial" w:hAnsi="Arial" w:cs="Arial"/>
          <w:bCs/>
          <w:sz w:val="24"/>
          <w:szCs w:val="24"/>
        </w:rPr>
        <w:t>(określonych w rozdziale XIII niniejszej SWZ).</w:t>
      </w:r>
    </w:p>
    <w:p w14:paraId="57C6DF12" w14:textId="7407107F" w:rsidR="00511A98" w:rsidRPr="00511A98" w:rsidRDefault="00511A98" w:rsidP="00511A98">
      <w:pPr>
        <w:tabs>
          <w:tab w:val="left" w:pos="709"/>
        </w:tabs>
        <w:spacing w:before="240" w:after="0" w:line="360" w:lineRule="auto"/>
        <w:rPr>
          <w:rFonts w:ascii="Arial" w:hAnsi="Arial" w:cs="Arial"/>
          <w:b/>
          <w:bCs/>
          <w:sz w:val="24"/>
          <w:szCs w:val="24"/>
        </w:rPr>
      </w:pPr>
      <w:r w:rsidRPr="00511A98">
        <w:rPr>
          <w:rFonts w:ascii="Arial" w:hAnsi="Arial" w:cs="Arial"/>
          <w:b/>
          <w:bCs/>
          <w:sz w:val="24"/>
          <w:szCs w:val="24"/>
        </w:rPr>
        <w:t>Poprawianie omyłek rachunkowych</w:t>
      </w:r>
    </w:p>
    <w:p w14:paraId="4C91A1F0" w14:textId="75C8E5E9" w:rsidR="00B622D5" w:rsidRPr="007C4B56" w:rsidRDefault="007C4B56" w:rsidP="00B622D5">
      <w:pPr>
        <w:tabs>
          <w:tab w:val="left" w:pos="709"/>
        </w:tabs>
        <w:spacing w:after="0" w:line="360" w:lineRule="auto"/>
        <w:rPr>
          <w:rFonts w:ascii="Arial" w:hAnsi="Arial" w:cs="Arial"/>
          <w:b/>
          <w:bCs/>
          <w:sz w:val="28"/>
          <w:szCs w:val="24"/>
        </w:rPr>
      </w:pPr>
      <w:r w:rsidRPr="00182C6C">
        <w:rPr>
          <w:rFonts w:ascii="Arial" w:hAnsi="Arial" w:cs="Arial"/>
          <w:sz w:val="24"/>
        </w:rPr>
        <w:t>W przypadku rozbieżności pomiędzy ceną podaną za wykonanie całego przedmiotu zamówienia a faktycznym iloczynem ceny jednostkowej brutto za wydruk i wyklejanie plakatów, Zamawiający uzna za prawidłową cenę jednostkową brutto. W takiej sytuacji Zamawiający we własnym zakresie dokona przemnożenia ceny jednostkowej przez liczbę plakatów, które mają zostać wydrukowane i wyklejone.</w:t>
      </w:r>
    </w:p>
    <w:p w14:paraId="6A5A540E" w14:textId="62E28AFB" w:rsidR="008E62F6" w:rsidRPr="00A3395F" w:rsidRDefault="008E62F6" w:rsidP="009E34C4">
      <w:pPr>
        <w:tabs>
          <w:tab w:val="left" w:pos="709"/>
        </w:tabs>
        <w:spacing w:before="240" w:after="0" w:line="360" w:lineRule="auto"/>
        <w:rPr>
          <w:rFonts w:ascii="Arial" w:hAnsi="Arial" w:cs="Arial"/>
          <w:sz w:val="24"/>
          <w:szCs w:val="24"/>
        </w:rPr>
      </w:pPr>
      <w:r w:rsidRPr="00A3395F">
        <w:rPr>
          <w:rFonts w:ascii="Arial" w:hAnsi="Arial" w:cs="Arial"/>
          <w:b/>
          <w:bCs/>
          <w:sz w:val="24"/>
          <w:szCs w:val="24"/>
        </w:rPr>
        <w:t>Jawność postępowania</w:t>
      </w:r>
      <w:r w:rsidRPr="00A3395F">
        <w:rPr>
          <w:rFonts w:ascii="Arial" w:hAnsi="Arial" w:cs="Arial"/>
          <w:sz w:val="24"/>
          <w:szCs w:val="24"/>
        </w:rPr>
        <w:t>.</w:t>
      </w:r>
    </w:p>
    <w:p w14:paraId="26579858" w14:textId="77777777" w:rsidR="008E62F6" w:rsidRPr="00A3395F" w:rsidRDefault="008E62F6" w:rsidP="009E34C4">
      <w:pPr>
        <w:tabs>
          <w:tab w:val="left" w:pos="709"/>
        </w:tabs>
        <w:spacing w:after="0" w:line="360" w:lineRule="auto"/>
        <w:rPr>
          <w:rFonts w:ascii="Arial" w:hAnsi="Arial" w:cs="Arial"/>
          <w:sz w:val="24"/>
          <w:szCs w:val="24"/>
        </w:rPr>
      </w:pPr>
      <w:r w:rsidRPr="00A3395F">
        <w:rPr>
          <w:rFonts w:ascii="Arial" w:hAnsi="Arial" w:cs="Arial"/>
          <w:sz w:val="24"/>
          <w:szCs w:val="24"/>
        </w:rPr>
        <w:t xml:space="preserve">Protokół wraz z załącznikami jest jawny. Załączniki do protokołu udostępnia się po dokonaniu wyboru najkorzystniejszej oferty lub unieważnieniu postępowania z tym, że oferty wraz z załącznikami udostępnia się niezwłocznie po otwarciu ofert, nie później jednak niż w terminie 3 dni od dnia otwarcia ofert (z wyjątkiem informacji, które mają charakter poufny). </w:t>
      </w:r>
    </w:p>
    <w:p w14:paraId="097C3A18" w14:textId="04EF99D1" w:rsidR="00097CFC" w:rsidRPr="00A3395F" w:rsidRDefault="00097CFC" w:rsidP="009E34C4">
      <w:pPr>
        <w:spacing w:before="240" w:after="0" w:line="360" w:lineRule="auto"/>
        <w:rPr>
          <w:rFonts w:ascii="Arial" w:hAnsi="Arial" w:cs="Arial"/>
          <w:b/>
          <w:bCs/>
          <w:sz w:val="24"/>
          <w:szCs w:val="24"/>
        </w:rPr>
      </w:pPr>
      <w:r w:rsidRPr="00A3395F">
        <w:rPr>
          <w:rFonts w:ascii="Arial" w:hAnsi="Arial" w:cs="Arial"/>
          <w:b/>
          <w:bCs/>
          <w:sz w:val="24"/>
          <w:szCs w:val="24"/>
        </w:rPr>
        <w:lastRenderedPageBreak/>
        <w:t>Unieważnienie postępowania</w:t>
      </w:r>
    </w:p>
    <w:p w14:paraId="7DCD6130" w14:textId="39520BDF" w:rsidR="00097CFC" w:rsidRPr="00A3395F" w:rsidRDefault="00097CFC" w:rsidP="009E34C4">
      <w:pPr>
        <w:spacing w:after="0" w:line="360" w:lineRule="auto"/>
        <w:rPr>
          <w:rFonts w:ascii="Arial" w:hAnsi="Arial" w:cs="Arial"/>
          <w:sz w:val="24"/>
          <w:szCs w:val="24"/>
        </w:rPr>
      </w:pPr>
      <w:r w:rsidRPr="00A3395F">
        <w:rPr>
          <w:rFonts w:ascii="Arial" w:hAnsi="Arial" w:cs="Arial"/>
          <w:sz w:val="24"/>
          <w:szCs w:val="24"/>
        </w:rPr>
        <w:t>Zamawiający unieważni postępowanie o udzielenie niniejszego zamówienia w sytuacjach określonych w art. 255 ustawy Pzp. O unieważnieniu postępowania Zamawiający zawiadomi równocześnie Wykonawców, którzy złożyli oferty podając uzasadnienie faktyczne i prawne.</w:t>
      </w:r>
    </w:p>
    <w:p w14:paraId="4B1670AA" w14:textId="77777777" w:rsidR="0042265D" w:rsidRPr="00A3395F" w:rsidRDefault="0042265D" w:rsidP="00230419">
      <w:pPr>
        <w:pStyle w:val="Nagwek1"/>
        <w:numPr>
          <w:ilvl w:val="0"/>
          <w:numId w:val="24"/>
        </w:numPr>
        <w:spacing w:before="240" w:line="360" w:lineRule="auto"/>
        <w:rPr>
          <w:rFonts w:ascii="Arial" w:hAnsi="Arial" w:cs="Arial"/>
          <w:color w:val="auto"/>
          <w:sz w:val="24"/>
          <w:szCs w:val="24"/>
        </w:rPr>
      </w:pPr>
      <w:r w:rsidRPr="00A3395F">
        <w:rPr>
          <w:rFonts w:ascii="Arial" w:hAnsi="Arial" w:cs="Arial"/>
          <w:color w:val="auto"/>
          <w:sz w:val="24"/>
          <w:szCs w:val="24"/>
        </w:rPr>
        <w:t>Informacje o formalnościach, jakie muszą zostać dopełnione po wyborze oferty w celu zawarcia umowy w sprawie zamówienia publicznego</w:t>
      </w:r>
      <w:bookmarkEnd w:id="8"/>
    </w:p>
    <w:p w14:paraId="36ECF7E9" w14:textId="1B9E3C10" w:rsidR="001B1A2A" w:rsidRPr="00A3395F" w:rsidRDefault="0042265D" w:rsidP="009E34C4">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 xml:space="preserve">Zamawiający zawiera umowę w sprawie zamówienia publicznego, z uwzględnieniem art. 577 </w:t>
      </w:r>
      <w:r w:rsidR="00515C8C" w:rsidRPr="00A3395F">
        <w:rPr>
          <w:rStyle w:val="Teksttreci20"/>
          <w:rFonts w:ascii="Arial" w:hAnsi="Arial" w:cs="Arial"/>
          <w:color w:val="auto"/>
          <w:sz w:val="24"/>
          <w:szCs w:val="24"/>
        </w:rPr>
        <w:t>ustawy P</w:t>
      </w:r>
      <w:r w:rsidRPr="00A3395F">
        <w:rPr>
          <w:rStyle w:val="Teksttreci20"/>
          <w:rFonts w:ascii="Arial" w:hAnsi="Arial" w:cs="Arial"/>
          <w:color w:val="auto"/>
          <w:sz w:val="24"/>
          <w:szCs w:val="24"/>
        </w:rPr>
        <w:t>zp, w terminie nie krótszym niż 5 dni od dnia przesłania zawiadomienia o wyborze najkorzystniejszej oferty, jeżeli zawiadomienie to zostało przesłane przy użyciu środków komunikacji elektronicznej, albo 10 dni, jeżeli zostało przesłane w inny sposób.</w:t>
      </w:r>
    </w:p>
    <w:p w14:paraId="3BEF6A6E" w14:textId="77777777" w:rsidR="001B1A2A" w:rsidRPr="00A3395F" w:rsidRDefault="0042265D" w:rsidP="009E34C4">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 xml:space="preserve">Zamawiający może zawrzeć umowę w sprawie zamówienia publicznego przed upływem terminu, o którym mowa w </w:t>
      </w:r>
      <w:r w:rsidR="008706AC" w:rsidRPr="00A3395F">
        <w:rPr>
          <w:rStyle w:val="Teksttreci20"/>
          <w:rFonts w:ascii="Arial" w:hAnsi="Arial" w:cs="Arial"/>
          <w:color w:val="auto"/>
          <w:sz w:val="24"/>
          <w:szCs w:val="24"/>
        </w:rPr>
        <w:t>pkt</w:t>
      </w:r>
      <w:r w:rsidRPr="00A3395F">
        <w:rPr>
          <w:rStyle w:val="Teksttreci20"/>
          <w:rFonts w:ascii="Arial" w:hAnsi="Arial" w:cs="Arial"/>
          <w:color w:val="auto"/>
          <w:sz w:val="24"/>
          <w:szCs w:val="24"/>
        </w:rPr>
        <w:t xml:space="preserve"> 1, jeżeli w postępowaniu o udzielenie zamówienia złożono tylko jedną ofertę.</w:t>
      </w:r>
    </w:p>
    <w:p w14:paraId="6AD2CE0F" w14:textId="77777777" w:rsidR="001B1A2A" w:rsidRPr="00A3395F" w:rsidRDefault="0042265D" w:rsidP="009E34C4">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Wykonawca, którego oferta została wybrana jako najkorzystniejsza, zostanie poinformowany przez Zamawiającego o miejscu i terminie podpisania umowy.</w:t>
      </w:r>
    </w:p>
    <w:p w14:paraId="3437F5F5" w14:textId="2072E152" w:rsidR="001B1A2A" w:rsidRPr="00A3395F" w:rsidRDefault="0042265D" w:rsidP="009E34C4">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 xml:space="preserve">Wykonawca, o którym mowa w </w:t>
      </w:r>
      <w:r w:rsidR="008706AC" w:rsidRPr="00A3395F">
        <w:rPr>
          <w:rStyle w:val="Teksttreci20"/>
          <w:rFonts w:ascii="Arial" w:hAnsi="Arial" w:cs="Arial"/>
          <w:color w:val="auto"/>
          <w:sz w:val="24"/>
          <w:szCs w:val="24"/>
        </w:rPr>
        <w:t>pkt</w:t>
      </w:r>
      <w:r w:rsidRPr="00A3395F">
        <w:rPr>
          <w:rStyle w:val="Teksttreci20"/>
          <w:rFonts w:ascii="Arial" w:hAnsi="Arial" w:cs="Arial"/>
          <w:color w:val="auto"/>
          <w:sz w:val="24"/>
          <w:szCs w:val="24"/>
        </w:rPr>
        <w:t xml:space="preserve">. </w:t>
      </w:r>
      <w:r w:rsidR="00C85E96" w:rsidRPr="00A3395F">
        <w:rPr>
          <w:rStyle w:val="Teksttreci20"/>
          <w:rFonts w:ascii="Arial" w:hAnsi="Arial" w:cs="Arial"/>
          <w:color w:val="auto"/>
          <w:sz w:val="24"/>
          <w:szCs w:val="24"/>
        </w:rPr>
        <w:t>3</w:t>
      </w:r>
      <w:r w:rsidRPr="00A3395F">
        <w:rPr>
          <w:rStyle w:val="Teksttreci20"/>
          <w:rFonts w:ascii="Arial" w:hAnsi="Arial" w:cs="Arial"/>
          <w:color w:val="auto"/>
          <w:sz w:val="24"/>
          <w:szCs w:val="24"/>
        </w:rPr>
        <w:t xml:space="preserve">, ma obowiązek zawrzeć umowę w sprawie zamówienia na warunkach określonych w projektowanych postanowieniach umowy, które stanowią </w:t>
      </w:r>
      <w:r w:rsidR="008706AC" w:rsidRPr="00A3395F">
        <w:rPr>
          <w:rStyle w:val="Teksttreci20"/>
          <w:rFonts w:ascii="Arial" w:hAnsi="Arial" w:cs="Arial"/>
          <w:color w:val="auto"/>
          <w:sz w:val="24"/>
          <w:szCs w:val="24"/>
        </w:rPr>
        <w:t>z</w:t>
      </w:r>
      <w:r w:rsidRPr="00A3395F">
        <w:rPr>
          <w:rStyle w:val="Teksttreci20"/>
          <w:rFonts w:ascii="Arial" w:hAnsi="Arial" w:cs="Arial"/>
          <w:color w:val="auto"/>
          <w:sz w:val="24"/>
          <w:szCs w:val="24"/>
        </w:rPr>
        <w:t>ałącznik do SWZ. Umowa zostanie uzupełniona o zapisy wynikające ze złożonej oferty.</w:t>
      </w:r>
    </w:p>
    <w:p w14:paraId="61E3900B" w14:textId="723AC068" w:rsidR="00F36873" w:rsidRPr="00A3395F" w:rsidRDefault="0042265D" w:rsidP="009E34C4">
      <w:pPr>
        <w:pStyle w:val="Akapitzlist"/>
        <w:widowControl w:val="0"/>
        <w:numPr>
          <w:ilvl w:val="0"/>
          <w:numId w:val="11"/>
        </w:numPr>
        <w:tabs>
          <w:tab w:val="left" w:pos="370"/>
        </w:tabs>
        <w:spacing w:after="0" w:line="360" w:lineRule="auto"/>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p>
    <w:p w14:paraId="06733236" w14:textId="107FD1E8" w:rsidR="002B54B1" w:rsidRPr="008A4301" w:rsidRDefault="002B54B1" w:rsidP="00AC4E9F">
      <w:pPr>
        <w:spacing w:before="120" w:after="0" w:line="360" w:lineRule="auto"/>
        <w:rPr>
          <w:rFonts w:ascii="Arial" w:hAnsi="Arial" w:cs="Arial"/>
          <w:b/>
          <w:color w:val="000000"/>
          <w:sz w:val="24"/>
          <w:szCs w:val="24"/>
        </w:rPr>
      </w:pPr>
      <w:r w:rsidRPr="008A4301">
        <w:rPr>
          <w:rFonts w:ascii="Arial" w:hAnsi="Arial" w:cs="Arial"/>
          <w:b/>
          <w:color w:val="000000"/>
          <w:sz w:val="24"/>
          <w:szCs w:val="24"/>
        </w:rPr>
        <w:t>Zabezpieczenie należytego wykonania umowy</w:t>
      </w:r>
    </w:p>
    <w:p w14:paraId="65BC9A17" w14:textId="126A185D" w:rsidR="001E0A16" w:rsidRPr="007C065A" w:rsidRDefault="002B54B1" w:rsidP="009E34C4">
      <w:pPr>
        <w:spacing w:after="0" w:line="360" w:lineRule="auto"/>
        <w:rPr>
          <w:rFonts w:cstheme="minorHAnsi"/>
          <w:sz w:val="24"/>
          <w:szCs w:val="24"/>
        </w:rPr>
      </w:pPr>
      <w:r w:rsidRPr="00AB4623">
        <w:rPr>
          <w:rFonts w:cstheme="minorHAnsi"/>
          <w:sz w:val="24"/>
          <w:szCs w:val="24"/>
        </w:rPr>
        <w:t xml:space="preserve">Zamawiający </w:t>
      </w:r>
      <w:r w:rsidR="007C065A">
        <w:rPr>
          <w:rFonts w:cstheme="minorHAnsi"/>
          <w:sz w:val="24"/>
          <w:szCs w:val="24"/>
        </w:rPr>
        <w:t xml:space="preserve">nie </w:t>
      </w:r>
      <w:r w:rsidRPr="00AB4623">
        <w:rPr>
          <w:rFonts w:cstheme="minorHAnsi"/>
          <w:sz w:val="24"/>
          <w:szCs w:val="24"/>
        </w:rPr>
        <w:t>wymaga wniesienia zabezpieczenia należytego wykonania umowy</w:t>
      </w:r>
      <w:r w:rsidR="007C065A">
        <w:rPr>
          <w:rFonts w:cstheme="minorHAnsi"/>
          <w:sz w:val="24"/>
          <w:szCs w:val="24"/>
        </w:rPr>
        <w:t>.</w:t>
      </w:r>
      <w:r w:rsidRPr="00AB4623">
        <w:rPr>
          <w:rFonts w:cstheme="minorHAnsi"/>
          <w:sz w:val="24"/>
          <w:szCs w:val="24"/>
        </w:rPr>
        <w:t xml:space="preserve"> </w:t>
      </w:r>
    </w:p>
    <w:p w14:paraId="0F705008" w14:textId="640B897A" w:rsidR="0042265D" w:rsidRPr="00A3395F" w:rsidRDefault="0042265D" w:rsidP="00AC4E9F">
      <w:pPr>
        <w:pStyle w:val="Nagwek1"/>
        <w:numPr>
          <w:ilvl w:val="0"/>
          <w:numId w:val="24"/>
        </w:numPr>
        <w:spacing w:before="120" w:line="360" w:lineRule="auto"/>
        <w:rPr>
          <w:rFonts w:ascii="Arial" w:hAnsi="Arial" w:cs="Arial"/>
          <w:color w:val="auto"/>
          <w:sz w:val="24"/>
          <w:szCs w:val="24"/>
        </w:rPr>
      </w:pPr>
      <w:bookmarkStart w:id="9" w:name="bookmark11"/>
      <w:r w:rsidRPr="00A3395F">
        <w:rPr>
          <w:rFonts w:ascii="Arial" w:hAnsi="Arial" w:cs="Arial"/>
          <w:color w:val="auto"/>
          <w:sz w:val="24"/>
          <w:szCs w:val="24"/>
        </w:rPr>
        <w:t>Pouczenie o środkach ochrony prawnej przysługujących Wykonawcy</w:t>
      </w:r>
      <w:bookmarkEnd w:id="9"/>
    </w:p>
    <w:p w14:paraId="62BAF70E" w14:textId="00BEEB4E" w:rsidR="00C62A0F" w:rsidRPr="00A3395F" w:rsidRDefault="00C62A0F" w:rsidP="00B760F0">
      <w:pPr>
        <w:numPr>
          <w:ilvl w:val="0"/>
          <w:numId w:val="32"/>
        </w:numPr>
        <w:spacing w:after="0" w:line="360" w:lineRule="auto"/>
        <w:ind w:left="425" w:right="28" w:hanging="425"/>
        <w:rPr>
          <w:rFonts w:ascii="Arial" w:hAnsi="Arial" w:cs="Arial"/>
          <w:sz w:val="24"/>
          <w:szCs w:val="24"/>
        </w:rPr>
      </w:pPr>
      <w:r w:rsidRPr="00A3395F">
        <w:rPr>
          <w:rFonts w:ascii="Arial" w:hAnsi="Arial" w:cs="Arial"/>
          <w:sz w:val="24"/>
          <w:szCs w:val="24"/>
        </w:rPr>
        <w:t>Zasady, terminy oraz sposób korzystania ze środków ochrony prawnej szczegółowo regulują przepisy działu IX ustawy – Śr</w:t>
      </w:r>
      <w:r w:rsidR="00034039" w:rsidRPr="00A3395F">
        <w:rPr>
          <w:rFonts w:ascii="Arial" w:hAnsi="Arial" w:cs="Arial"/>
          <w:sz w:val="24"/>
          <w:szCs w:val="24"/>
        </w:rPr>
        <w:t>odki ochrony prawnej (art. 505-</w:t>
      </w:r>
      <w:r w:rsidRPr="00A3395F">
        <w:rPr>
          <w:rFonts w:ascii="Arial" w:hAnsi="Arial" w:cs="Arial"/>
          <w:sz w:val="24"/>
          <w:szCs w:val="24"/>
        </w:rPr>
        <w:t>590 ustawy</w:t>
      </w:r>
      <w:r w:rsidR="00142B09" w:rsidRPr="00A3395F">
        <w:rPr>
          <w:rFonts w:ascii="Arial" w:hAnsi="Arial" w:cs="Arial"/>
          <w:sz w:val="24"/>
          <w:szCs w:val="24"/>
        </w:rPr>
        <w:t xml:space="preserve"> Pzp</w:t>
      </w:r>
      <w:r w:rsidRPr="00A3395F">
        <w:rPr>
          <w:rFonts w:ascii="Arial" w:hAnsi="Arial" w:cs="Arial"/>
          <w:sz w:val="24"/>
          <w:szCs w:val="24"/>
        </w:rPr>
        <w:t>).</w:t>
      </w:r>
    </w:p>
    <w:p w14:paraId="39A4BE1C" w14:textId="77777777" w:rsidR="00C62A0F" w:rsidRPr="00A3395F" w:rsidRDefault="00C62A0F" w:rsidP="00B760F0">
      <w:pPr>
        <w:numPr>
          <w:ilvl w:val="0"/>
          <w:numId w:val="32"/>
        </w:numPr>
        <w:tabs>
          <w:tab w:val="left" w:pos="900"/>
        </w:tabs>
        <w:spacing w:after="0" w:line="360" w:lineRule="auto"/>
        <w:ind w:left="425" w:right="28" w:hanging="425"/>
        <w:rPr>
          <w:rFonts w:ascii="Arial" w:hAnsi="Arial" w:cs="Arial"/>
          <w:sz w:val="24"/>
          <w:szCs w:val="24"/>
        </w:rPr>
      </w:pPr>
      <w:r w:rsidRPr="00A3395F">
        <w:rPr>
          <w:rFonts w:ascii="Arial" w:hAnsi="Arial" w:cs="Arial"/>
          <w:sz w:val="24"/>
          <w:szCs w:val="24"/>
        </w:rPr>
        <w:lastRenderedPageBreak/>
        <w:t xml:space="preserve">Środki ochrony prawnej przysługują Wykonawcy oraz innemu podmiotowi, jeżeli ma lub miał interes w uzyskaniu zamówienia oraz poniósł lub może ponieść szkodę w wyniku naruszenia przez </w:t>
      </w:r>
      <w:r w:rsidR="00A648E6" w:rsidRPr="00A3395F">
        <w:rPr>
          <w:rFonts w:ascii="Arial" w:hAnsi="Arial" w:cs="Arial"/>
          <w:sz w:val="24"/>
          <w:szCs w:val="24"/>
        </w:rPr>
        <w:t>Z</w:t>
      </w:r>
      <w:r w:rsidRPr="00A3395F">
        <w:rPr>
          <w:rFonts w:ascii="Arial" w:hAnsi="Arial" w:cs="Arial"/>
          <w:sz w:val="24"/>
          <w:szCs w:val="24"/>
        </w:rPr>
        <w:t>amawiającego przepisów ustawy.</w:t>
      </w:r>
    </w:p>
    <w:p w14:paraId="001E12D7" w14:textId="52F449C5" w:rsidR="00C62A0F" w:rsidRPr="00A3395F" w:rsidRDefault="00C62A0F" w:rsidP="00B760F0">
      <w:pPr>
        <w:numPr>
          <w:ilvl w:val="0"/>
          <w:numId w:val="32"/>
        </w:numPr>
        <w:tabs>
          <w:tab w:val="left" w:pos="900"/>
        </w:tabs>
        <w:spacing w:after="0" w:line="360" w:lineRule="auto"/>
        <w:ind w:left="425" w:right="28" w:hanging="425"/>
        <w:rPr>
          <w:rFonts w:ascii="Arial" w:hAnsi="Arial" w:cs="Arial"/>
          <w:sz w:val="24"/>
          <w:szCs w:val="24"/>
        </w:rPr>
      </w:pPr>
      <w:r w:rsidRPr="00A3395F">
        <w:rPr>
          <w:rFonts w:ascii="Arial" w:hAnsi="Arial" w:cs="Arial"/>
          <w:sz w:val="24"/>
          <w:szCs w:val="24"/>
        </w:rPr>
        <w:t>Środki ochrony prawnej wobec ogłoszenia wszczynającego postępowanie o udzielenie zamówienia oraz dokumentów zamówienia przysługują również organizacjom wpisanym na listę, o której mowa w art. 469 pkt 15, oraz Rzecznikowi Małych i Średnich Przedsiębiorców.</w:t>
      </w:r>
    </w:p>
    <w:p w14:paraId="1CC56D57" w14:textId="77777777" w:rsidR="00142B09" w:rsidRPr="00A3395F" w:rsidRDefault="00142B09" w:rsidP="00B760F0">
      <w:pPr>
        <w:numPr>
          <w:ilvl w:val="0"/>
          <w:numId w:val="32"/>
        </w:numPr>
        <w:tabs>
          <w:tab w:val="left" w:pos="900"/>
        </w:tabs>
        <w:spacing w:after="0" w:line="360" w:lineRule="auto"/>
        <w:ind w:left="425" w:right="28" w:hanging="425"/>
        <w:rPr>
          <w:rFonts w:ascii="Arial" w:hAnsi="Arial" w:cs="Arial"/>
          <w:sz w:val="24"/>
          <w:szCs w:val="24"/>
        </w:rPr>
      </w:pPr>
      <w:r w:rsidRPr="00A3395F">
        <w:rPr>
          <w:rStyle w:val="Teksttreci20"/>
          <w:rFonts w:ascii="Arial" w:hAnsi="Arial" w:cs="Arial"/>
          <w:color w:val="auto"/>
          <w:sz w:val="24"/>
          <w:szCs w:val="24"/>
        </w:rPr>
        <w:t>Odwołanie przysługuje na:</w:t>
      </w:r>
    </w:p>
    <w:p w14:paraId="5D007507" w14:textId="3755AF8E" w:rsidR="00142B09" w:rsidRPr="00A3395F" w:rsidRDefault="00142B09" w:rsidP="009E34C4">
      <w:pPr>
        <w:pStyle w:val="Akapitzlist"/>
        <w:widowControl w:val="0"/>
        <w:numPr>
          <w:ilvl w:val="0"/>
          <w:numId w:val="12"/>
        </w:numPr>
        <w:spacing w:after="0" w:line="360" w:lineRule="auto"/>
        <w:ind w:left="993" w:hanging="567"/>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niezgodną z przepisami ustawy czynność Zamawiającego, podjętą w postępowaniu o udzielenie zamówienia, w tym na projektowane postanowienie umowy;</w:t>
      </w:r>
    </w:p>
    <w:p w14:paraId="75966E46" w14:textId="77777777" w:rsidR="00142B09" w:rsidRPr="00A3395F" w:rsidRDefault="00142B09" w:rsidP="009E34C4">
      <w:pPr>
        <w:pStyle w:val="Akapitzlist"/>
        <w:widowControl w:val="0"/>
        <w:numPr>
          <w:ilvl w:val="0"/>
          <w:numId w:val="12"/>
        </w:numPr>
        <w:spacing w:after="0" w:line="360" w:lineRule="auto"/>
        <w:ind w:left="993" w:hanging="567"/>
        <w:rPr>
          <w:rFonts w:ascii="Arial" w:hAnsi="Arial" w:cs="Arial"/>
          <w:sz w:val="24"/>
          <w:szCs w:val="24"/>
        </w:rPr>
      </w:pPr>
      <w:r w:rsidRPr="00A3395F">
        <w:rPr>
          <w:rStyle w:val="Teksttreci20"/>
          <w:rFonts w:ascii="Arial" w:hAnsi="Arial" w:cs="Arial"/>
          <w:color w:val="auto"/>
          <w:sz w:val="24"/>
          <w:szCs w:val="24"/>
        </w:rPr>
        <w:t>zaniechanie czynności w postępowaniu o udzielenie zamówienia, do której Zamawiający by obowiązany na podstawie ustawy.</w:t>
      </w:r>
    </w:p>
    <w:p w14:paraId="27116061" w14:textId="77777777" w:rsidR="00142B09" w:rsidRPr="00A3395F" w:rsidRDefault="00142B09" w:rsidP="00B760F0">
      <w:pPr>
        <w:pStyle w:val="Akapitzlist"/>
        <w:widowControl w:val="0"/>
        <w:numPr>
          <w:ilvl w:val="0"/>
          <w:numId w:val="32"/>
        </w:numPr>
        <w:tabs>
          <w:tab w:val="clear" w:pos="720"/>
          <w:tab w:val="num" w:pos="426"/>
        </w:tabs>
        <w:spacing w:after="0" w:line="360" w:lineRule="auto"/>
        <w:ind w:left="426" w:hanging="426"/>
        <w:rPr>
          <w:rStyle w:val="Teksttreci20"/>
          <w:rFonts w:ascii="Arial" w:hAnsi="Arial" w:cs="Arial"/>
          <w:color w:val="auto"/>
          <w:sz w:val="24"/>
          <w:szCs w:val="24"/>
        </w:rPr>
      </w:pPr>
      <w:r w:rsidRPr="00A3395F">
        <w:rPr>
          <w:rStyle w:val="Teksttreci20"/>
          <w:rFonts w:ascii="Arial" w:hAnsi="Arial" w:cs="Arial"/>
          <w:color w:val="auto"/>
          <w:sz w:val="24"/>
          <w:szCs w:val="24"/>
        </w:rPr>
        <w:t>Odwołanie wnosi się do Prezesa Krajowej Izby Odwoławczej w formie pisemnej albo w formie elektronicznej albo w postaci elektronicznej opatrzone podpisem zaufanym.</w:t>
      </w:r>
    </w:p>
    <w:p w14:paraId="60AB20E9" w14:textId="77777777" w:rsidR="00142B09" w:rsidRPr="00A3395F" w:rsidRDefault="00142B09" w:rsidP="00B760F0">
      <w:pPr>
        <w:pStyle w:val="Akapitzlist"/>
        <w:widowControl w:val="0"/>
        <w:numPr>
          <w:ilvl w:val="0"/>
          <w:numId w:val="32"/>
        </w:numPr>
        <w:tabs>
          <w:tab w:val="clear" w:pos="720"/>
          <w:tab w:val="num" w:pos="426"/>
        </w:tabs>
        <w:spacing w:after="0" w:line="360" w:lineRule="auto"/>
        <w:ind w:left="426" w:hanging="426"/>
        <w:rPr>
          <w:rStyle w:val="Teksttreci20"/>
          <w:rFonts w:ascii="Arial" w:hAnsi="Arial" w:cs="Arial"/>
          <w:color w:val="auto"/>
          <w:sz w:val="24"/>
          <w:szCs w:val="24"/>
        </w:rPr>
      </w:pPr>
      <w:r w:rsidRPr="00A3395F">
        <w:rPr>
          <w:rStyle w:val="Teksttreci20"/>
          <w:rFonts w:ascii="Arial" w:hAnsi="Arial" w:cs="Arial"/>
          <w:color w:val="auto"/>
          <w:sz w:val="24"/>
          <w:szCs w:val="24"/>
        </w:rPr>
        <w:t>Na orzeczenie Krajowej Izby Odwoławczej oraz postanowienie Prezesa Krajowej Izby Odwoławczej, o którym mowa w art. 519 ust. 1 ustawy Pzp, stronom oraz uczestnikom postępowania odwo</w:t>
      </w:r>
      <w:r w:rsidRPr="00A3395F">
        <w:rPr>
          <w:rStyle w:val="PogrubienieTeksttreci2115pt"/>
          <w:rFonts w:ascii="Arial" w:hAnsi="Arial" w:cs="Arial"/>
          <w:color w:val="auto"/>
          <w:sz w:val="24"/>
          <w:szCs w:val="24"/>
        </w:rPr>
        <w:t>ł</w:t>
      </w:r>
      <w:r w:rsidRPr="00A3395F">
        <w:rPr>
          <w:rStyle w:val="Teksttreci20"/>
          <w:rFonts w:ascii="Arial" w:hAnsi="Arial" w:cs="Arial"/>
          <w:color w:val="auto"/>
          <w:sz w:val="24"/>
          <w:szCs w:val="24"/>
        </w:rPr>
        <w:t>awczego przysługuje skarga do sądu. Skargę wnosi się do Sądu Okręgowego w Warszawie za pośrednictwem Prezesa Krajowej Izby Odwoławczej.</w:t>
      </w:r>
    </w:p>
    <w:p w14:paraId="201A62EA" w14:textId="070B37D3" w:rsidR="00D33753" w:rsidRPr="00A3395F" w:rsidRDefault="00D33753" w:rsidP="00BF5498">
      <w:pPr>
        <w:pStyle w:val="Teksttreci30"/>
        <w:shd w:val="clear" w:color="auto" w:fill="auto"/>
        <w:tabs>
          <w:tab w:val="left" w:pos="0"/>
        </w:tabs>
        <w:spacing w:before="240" w:line="360" w:lineRule="auto"/>
        <w:ind w:firstLine="0"/>
        <w:rPr>
          <w:rFonts w:ascii="Arial" w:hAnsi="Arial" w:cs="Arial"/>
          <w:b w:val="0"/>
          <w:bCs w:val="0"/>
          <w:sz w:val="24"/>
          <w:szCs w:val="24"/>
        </w:rPr>
      </w:pPr>
      <w:bookmarkStart w:id="10" w:name="bookmark12"/>
      <w:r w:rsidRPr="007C065A">
        <w:rPr>
          <w:rFonts w:ascii="Arial" w:hAnsi="Arial" w:cs="Arial"/>
          <w:b w:val="0"/>
          <w:bCs w:val="0"/>
          <w:sz w:val="24"/>
          <w:szCs w:val="24"/>
        </w:rPr>
        <w:t>Rybnik, dnia</w:t>
      </w:r>
      <w:r w:rsidR="00D202C3">
        <w:rPr>
          <w:rFonts w:ascii="Arial" w:hAnsi="Arial" w:cs="Arial"/>
          <w:b w:val="0"/>
          <w:bCs w:val="0"/>
          <w:sz w:val="24"/>
          <w:szCs w:val="24"/>
        </w:rPr>
        <w:t xml:space="preserve"> </w:t>
      </w:r>
      <w:r w:rsidR="003950AD">
        <w:rPr>
          <w:rFonts w:ascii="Arial" w:hAnsi="Arial" w:cs="Arial"/>
          <w:b w:val="0"/>
          <w:bCs w:val="0"/>
          <w:sz w:val="24"/>
          <w:szCs w:val="24"/>
        </w:rPr>
        <w:t>1</w:t>
      </w:r>
      <w:r w:rsidR="003D768E">
        <w:rPr>
          <w:rFonts w:ascii="Arial" w:hAnsi="Arial" w:cs="Arial"/>
          <w:b w:val="0"/>
          <w:bCs w:val="0"/>
          <w:sz w:val="24"/>
          <w:szCs w:val="24"/>
        </w:rPr>
        <w:t>6</w:t>
      </w:r>
      <w:r w:rsidRPr="007C065A">
        <w:rPr>
          <w:rFonts w:ascii="Arial" w:hAnsi="Arial" w:cs="Arial"/>
          <w:b w:val="0"/>
          <w:bCs w:val="0"/>
          <w:sz w:val="24"/>
          <w:szCs w:val="24"/>
        </w:rPr>
        <w:t xml:space="preserve"> </w:t>
      </w:r>
      <w:r w:rsidR="003950AD">
        <w:rPr>
          <w:rFonts w:ascii="Arial" w:hAnsi="Arial" w:cs="Arial"/>
          <w:b w:val="0"/>
          <w:bCs w:val="0"/>
          <w:sz w:val="24"/>
          <w:szCs w:val="24"/>
        </w:rPr>
        <w:t>lutego</w:t>
      </w:r>
      <w:r w:rsidRPr="007C065A">
        <w:rPr>
          <w:rFonts w:ascii="Arial" w:hAnsi="Arial" w:cs="Arial"/>
          <w:b w:val="0"/>
          <w:bCs w:val="0"/>
          <w:sz w:val="24"/>
          <w:szCs w:val="24"/>
        </w:rPr>
        <w:t xml:space="preserve"> 202</w:t>
      </w:r>
      <w:r w:rsidR="002A05F8">
        <w:rPr>
          <w:rFonts w:ascii="Arial" w:hAnsi="Arial" w:cs="Arial"/>
          <w:b w:val="0"/>
          <w:bCs w:val="0"/>
          <w:sz w:val="24"/>
          <w:szCs w:val="24"/>
        </w:rPr>
        <w:t>6</w:t>
      </w:r>
      <w:r w:rsidRPr="007C065A">
        <w:rPr>
          <w:rFonts w:ascii="Arial" w:hAnsi="Arial" w:cs="Arial"/>
          <w:b w:val="0"/>
          <w:bCs w:val="0"/>
          <w:sz w:val="24"/>
          <w:szCs w:val="24"/>
        </w:rPr>
        <w:t xml:space="preserve"> r.</w:t>
      </w:r>
    </w:p>
    <w:p w14:paraId="7C2ED953" w14:textId="77777777" w:rsidR="006769E7" w:rsidRDefault="006769E7" w:rsidP="009E34C4">
      <w:pPr>
        <w:pStyle w:val="Teksttreci30"/>
        <w:shd w:val="clear" w:color="auto" w:fill="auto"/>
        <w:tabs>
          <w:tab w:val="left" w:pos="0"/>
        </w:tabs>
        <w:spacing w:before="240" w:line="360" w:lineRule="auto"/>
        <w:ind w:firstLine="0"/>
        <w:rPr>
          <w:rFonts w:ascii="Arial" w:hAnsi="Arial" w:cs="Arial"/>
          <w:b w:val="0"/>
          <w:bCs w:val="0"/>
          <w:sz w:val="24"/>
          <w:szCs w:val="24"/>
        </w:rPr>
      </w:pPr>
    </w:p>
    <w:p w14:paraId="5FBB81C9" w14:textId="77777777" w:rsidR="009B5D89" w:rsidRDefault="009B5D89" w:rsidP="009E34C4">
      <w:pPr>
        <w:pStyle w:val="Teksttreci30"/>
        <w:shd w:val="clear" w:color="auto" w:fill="auto"/>
        <w:tabs>
          <w:tab w:val="left" w:pos="0"/>
        </w:tabs>
        <w:spacing w:before="240" w:line="360" w:lineRule="auto"/>
        <w:ind w:firstLine="0"/>
        <w:rPr>
          <w:rFonts w:ascii="Arial" w:hAnsi="Arial" w:cs="Arial"/>
          <w:b w:val="0"/>
          <w:bCs w:val="0"/>
          <w:sz w:val="24"/>
          <w:szCs w:val="24"/>
        </w:rPr>
      </w:pPr>
    </w:p>
    <w:p w14:paraId="33739A8F" w14:textId="77777777" w:rsidR="009B5D89" w:rsidRDefault="009B5D89" w:rsidP="009E34C4">
      <w:pPr>
        <w:pStyle w:val="Teksttreci30"/>
        <w:shd w:val="clear" w:color="auto" w:fill="auto"/>
        <w:tabs>
          <w:tab w:val="left" w:pos="0"/>
        </w:tabs>
        <w:spacing w:before="240" w:line="360" w:lineRule="auto"/>
        <w:ind w:firstLine="0"/>
        <w:rPr>
          <w:rFonts w:ascii="Arial" w:hAnsi="Arial" w:cs="Arial"/>
          <w:b w:val="0"/>
          <w:bCs w:val="0"/>
          <w:sz w:val="24"/>
          <w:szCs w:val="24"/>
        </w:rPr>
      </w:pPr>
    </w:p>
    <w:p w14:paraId="2FB6220B" w14:textId="77777777" w:rsidR="009B5D89" w:rsidRDefault="009B5D89" w:rsidP="009E34C4">
      <w:pPr>
        <w:pStyle w:val="Teksttreci30"/>
        <w:shd w:val="clear" w:color="auto" w:fill="auto"/>
        <w:tabs>
          <w:tab w:val="left" w:pos="0"/>
        </w:tabs>
        <w:spacing w:before="240" w:line="360" w:lineRule="auto"/>
        <w:ind w:firstLine="0"/>
        <w:rPr>
          <w:rFonts w:ascii="Arial" w:hAnsi="Arial" w:cs="Arial"/>
          <w:b w:val="0"/>
          <w:bCs w:val="0"/>
          <w:sz w:val="24"/>
          <w:szCs w:val="24"/>
        </w:rPr>
      </w:pPr>
    </w:p>
    <w:p w14:paraId="727FA923" w14:textId="77777777" w:rsidR="009C2E19" w:rsidRDefault="009C2E19" w:rsidP="009E34C4">
      <w:pPr>
        <w:pStyle w:val="Teksttreci30"/>
        <w:shd w:val="clear" w:color="auto" w:fill="auto"/>
        <w:tabs>
          <w:tab w:val="left" w:pos="0"/>
        </w:tabs>
        <w:spacing w:before="240" w:line="360" w:lineRule="auto"/>
        <w:ind w:firstLine="0"/>
        <w:rPr>
          <w:rFonts w:ascii="Arial" w:hAnsi="Arial" w:cs="Arial"/>
          <w:b w:val="0"/>
          <w:bCs w:val="0"/>
          <w:sz w:val="24"/>
          <w:szCs w:val="24"/>
        </w:rPr>
      </w:pPr>
      <w:r>
        <w:rPr>
          <w:rFonts w:ascii="Arial" w:hAnsi="Arial" w:cs="Arial"/>
          <w:b w:val="0"/>
          <w:bCs w:val="0"/>
          <w:sz w:val="24"/>
          <w:szCs w:val="24"/>
        </w:rPr>
        <w:br w:type="page"/>
      </w:r>
    </w:p>
    <w:p w14:paraId="2F515D70" w14:textId="5FBD0BEF" w:rsidR="0042265D" w:rsidRPr="00A3395F" w:rsidRDefault="0042265D" w:rsidP="009E34C4">
      <w:pPr>
        <w:pStyle w:val="Teksttreci30"/>
        <w:shd w:val="clear" w:color="auto" w:fill="auto"/>
        <w:tabs>
          <w:tab w:val="left" w:pos="0"/>
        </w:tabs>
        <w:spacing w:before="240" w:line="360" w:lineRule="auto"/>
        <w:ind w:firstLine="0"/>
        <w:rPr>
          <w:rFonts w:ascii="Arial" w:hAnsi="Arial" w:cs="Arial"/>
          <w:b w:val="0"/>
          <w:bCs w:val="0"/>
          <w:sz w:val="24"/>
          <w:szCs w:val="24"/>
        </w:rPr>
      </w:pPr>
      <w:r w:rsidRPr="00A3395F">
        <w:rPr>
          <w:rFonts w:ascii="Arial" w:hAnsi="Arial" w:cs="Arial"/>
          <w:b w:val="0"/>
          <w:bCs w:val="0"/>
          <w:sz w:val="24"/>
          <w:szCs w:val="24"/>
        </w:rPr>
        <w:lastRenderedPageBreak/>
        <w:t>Załączniki do SWZ</w:t>
      </w:r>
      <w:bookmarkEnd w:id="10"/>
    </w:p>
    <w:p w14:paraId="5F7A4E87" w14:textId="77777777" w:rsidR="0042265D" w:rsidRPr="00A3395F" w:rsidRDefault="0042265D" w:rsidP="009E34C4">
      <w:pPr>
        <w:spacing w:after="0" w:line="360" w:lineRule="auto"/>
        <w:rPr>
          <w:rFonts w:ascii="Arial" w:hAnsi="Arial" w:cs="Arial"/>
          <w:sz w:val="24"/>
          <w:szCs w:val="24"/>
        </w:rPr>
      </w:pPr>
      <w:r w:rsidRPr="00A3395F">
        <w:rPr>
          <w:rStyle w:val="Teksttreci20"/>
          <w:rFonts w:ascii="Arial" w:hAnsi="Arial" w:cs="Arial"/>
          <w:color w:val="auto"/>
          <w:sz w:val="24"/>
          <w:szCs w:val="24"/>
        </w:rPr>
        <w:t>Integralną częścią niniejszej SWZ stanowią następujące załączniki:</w:t>
      </w:r>
    </w:p>
    <w:p w14:paraId="72237DC3" w14:textId="77777777" w:rsidR="0042265D" w:rsidRPr="00A3395F" w:rsidRDefault="00274250" w:rsidP="009E34C4">
      <w:pPr>
        <w:widowControl w:val="0"/>
        <w:numPr>
          <w:ilvl w:val="0"/>
          <w:numId w:val="13"/>
        </w:numPr>
        <w:tabs>
          <w:tab w:val="left" w:pos="426"/>
        </w:tabs>
        <w:spacing w:after="0" w:line="360" w:lineRule="auto"/>
        <w:ind w:left="426" w:hanging="426"/>
        <w:rPr>
          <w:rFonts w:ascii="Arial" w:hAnsi="Arial" w:cs="Arial"/>
          <w:sz w:val="24"/>
          <w:szCs w:val="24"/>
        </w:rPr>
      </w:pPr>
      <w:r w:rsidRPr="00A3395F">
        <w:rPr>
          <w:rStyle w:val="Teksttreci20"/>
          <w:rFonts w:ascii="Arial" w:hAnsi="Arial" w:cs="Arial"/>
          <w:color w:val="auto"/>
          <w:sz w:val="24"/>
          <w:szCs w:val="24"/>
        </w:rPr>
        <w:t xml:space="preserve">załącznik nr 1 – </w:t>
      </w:r>
      <w:r w:rsidR="006F787F" w:rsidRPr="00A3395F">
        <w:rPr>
          <w:rStyle w:val="Teksttreci20"/>
          <w:rFonts w:ascii="Arial" w:hAnsi="Arial" w:cs="Arial"/>
          <w:color w:val="auto"/>
          <w:sz w:val="24"/>
          <w:szCs w:val="24"/>
        </w:rPr>
        <w:t>f</w:t>
      </w:r>
      <w:r w:rsidR="0042265D" w:rsidRPr="00A3395F">
        <w:rPr>
          <w:rStyle w:val="Teksttreci20"/>
          <w:rFonts w:ascii="Arial" w:hAnsi="Arial" w:cs="Arial"/>
          <w:color w:val="auto"/>
          <w:sz w:val="24"/>
          <w:szCs w:val="24"/>
        </w:rPr>
        <w:t xml:space="preserve">ormularz </w:t>
      </w:r>
      <w:r w:rsidR="00EF587F" w:rsidRPr="00A3395F">
        <w:rPr>
          <w:rStyle w:val="Teksttreci20"/>
          <w:rFonts w:ascii="Arial" w:hAnsi="Arial" w:cs="Arial"/>
          <w:color w:val="auto"/>
          <w:sz w:val="24"/>
          <w:szCs w:val="24"/>
        </w:rPr>
        <w:t>o</w:t>
      </w:r>
      <w:r w:rsidR="0042265D" w:rsidRPr="00A3395F">
        <w:rPr>
          <w:rStyle w:val="Teksttreci20"/>
          <w:rFonts w:ascii="Arial" w:hAnsi="Arial" w:cs="Arial"/>
          <w:color w:val="auto"/>
          <w:sz w:val="24"/>
          <w:szCs w:val="24"/>
        </w:rPr>
        <w:t>fertowy</w:t>
      </w:r>
    </w:p>
    <w:p w14:paraId="569C912F" w14:textId="6FAF6E7B" w:rsidR="0042265D" w:rsidRPr="00156388" w:rsidRDefault="00274250" w:rsidP="009E34C4">
      <w:pPr>
        <w:widowControl w:val="0"/>
        <w:numPr>
          <w:ilvl w:val="0"/>
          <w:numId w:val="13"/>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 xml:space="preserve">załącznik nr 2 – </w:t>
      </w:r>
      <w:r w:rsidR="00156388" w:rsidRPr="00156388">
        <w:rPr>
          <w:rStyle w:val="Teksttreci20"/>
          <w:rFonts w:ascii="Arial" w:hAnsi="Arial" w:cs="Arial"/>
          <w:color w:val="auto"/>
          <w:sz w:val="24"/>
          <w:szCs w:val="24"/>
        </w:rPr>
        <w:t>oświadczenie o niepodleganiu wykluczeniu i spełnianiu warunków u udziału w postępowaniu</w:t>
      </w:r>
    </w:p>
    <w:p w14:paraId="382E6124" w14:textId="2D004EF6" w:rsidR="00156388" w:rsidRPr="009D1AC8" w:rsidRDefault="00156388" w:rsidP="009E34C4">
      <w:pPr>
        <w:widowControl w:val="0"/>
        <w:numPr>
          <w:ilvl w:val="0"/>
          <w:numId w:val="13"/>
        </w:numPr>
        <w:tabs>
          <w:tab w:val="left" w:pos="426"/>
        </w:tabs>
        <w:spacing w:after="0" w:line="360" w:lineRule="auto"/>
        <w:ind w:left="426" w:hanging="426"/>
        <w:rPr>
          <w:rFonts w:ascii="Arial" w:hAnsi="Arial" w:cs="Arial"/>
          <w:sz w:val="24"/>
          <w:szCs w:val="24"/>
        </w:rPr>
      </w:pPr>
      <w:r>
        <w:rPr>
          <w:rStyle w:val="Teksttreci20"/>
          <w:rFonts w:ascii="Arial" w:eastAsiaTheme="minorHAnsi" w:hAnsi="Arial" w:cs="Arial"/>
          <w:color w:val="auto"/>
          <w:sz w:val="24"/>
          <w:szCs w:val="24"/>
          <w:lang w:eastAsia="en-US" w:bidi="ar-SA"/>
        </w:rPr>
        <w:t xml:space="preserve">załącznik nr </w:t>
      </w:r>
      <w:r w:rsidRPr="00F82C0D">
        <w:rPr>
          <w:rStyle w:val="Teksttreci20"/>
          <w:rFonts w:ascii="Arial" w:hAnsi="Arial" w:cs="Arial"/>
          <w:color w:val="auto"/>
          <w:sz w:val="24"/>
          <w:szCs w:val="24"/>
        </w:rPr>
        <w:t xml:space="preserve">3 – </w:t>
      </w:r>
      <w:bookmarkStart w:id="11" w:name="_Hlk133226715"/>
      <w:r w:rsidRPr="00F82C0D">
        <w:rPr>
          <w:rStyle w:val="Teksttreci20"/>
          <w:rFonts w:ascii="Arial" w:eastAsiaTheme="minorHAnsi" w:hAnsi="Arial" w:cs="Arial"/>
          <w:color w:val="auto"/>
          <w:sz w:val="24"/>
          <w:szCs w:val="24"/>
          <w:lang w:eastAsia="en-US" w:bidi="ar-SA"/>
        </w:rPr>
        <w:t>oświadczenie</w:t>
      </w:r>
      <w:r w:rsidRPr="00F82C0D">
        <w:rPr>
          <w:rFonts w:ascii="Arial" w:eastAsia="Arial" w:hAnsi="Arial" w:cs="Arial"/>
          <w:sz w:val="24"/>
          <w:szCs w:val="24"/>
        </w:rPr>
        <w:t xml:space="preserve"> wykonawców wspólnie ubiegających się o udzielenie zamówienia, z którego wynika, jakie </w:t>
      </w:r>
      <w:r w:rsidR="007A579A">
        <w:rPr>
          <w:rFonts w:ascii="Arial" w:eastAsia="Arial" w:hAnsi="Arial" w:cs="Arial"/>
          <w:sz w:val="24"/>
          <w:szCs w:val="24"/>
        </w:rPr>
        <w:t>prace</w:t>
      </w:r>
      <w:r w:rsidRPr="00F82C0D">
        <w:rPr>
          <w:rFonts w:ascii="Arial" w:eastAsia="Arial" w:hAnsi="Arial" w:cs="Arial"/>
          <w:sz w:val="24"/>
          <w:szCs w:val="24"/>
        </w:rPr>
        <w:t xml:space="preserve"> wykonają poszczególni Wykonawcy</w:t>
      </w:r>
      <w:bookmarkEnd w:id="11"/>
    </w:p>
    <w:p w14:paraId="7FE20B2E" w14:textId="1AF95DB7" w:rsidR="009D1AC8" w:rsidRPr="00156388" w:rsidRDefault="009D1AC8" w:rsidP="009E34C4">
      <w:pPr>
        <w:widowControl w:val="0"/>
        <w:numPr>
          <w:ilvl w:val="0"/>
          <w:numId w:val="13"/>
        </w:numPr>
        <w:tabs>
          <w:tab w:val="left" w:pos="426"/>
        </w:tabs>
        <w:spacing w:after="0" w:line="360" w:lineRule="auto"/>
        <w:ind w:left="426" w:hanging="426"/>
        <w:rPr>
          <w:rFonts w:ascii="Arial" w:hAnsi="Arial" w:cs="Arial"/>
          <w:sz w:val="24"/>
          <w:szCs w:val="24"/>
        </w:rPr>
      </w:pPr>
      <w:r>
        <w:rPr>
          <w:rFonts w:ascii="Arial" w:hAnsi="Arial" w:cs="Arial"/>
          <w:sz w:val="24"/>
          <w:szCs w:val="24"/>
        </w:rPr>
        <w:t xml:space="preserve">załącznik </w:t>
      </w:r>
      <w:r w:rsidR="002C216E">
        <w:rPr>
          <w:rFonts w:ascii="Arial" w:hAnsi="Arial" w:cs="Arial"/>
          <w:sz w:val="24"/>
          <w:szCs w:val="24"/>
        </w:rPr>
        <w:t xml:space="preserve">nr 4 </w:t>
      </w:r>
      <w:r>
        <w:rPr>
          <w:rFonts w:ascii="Arial" w:hAnsi="Arial" w:cs="Arial"/>
          <w:sz w:val="24"/>
          <w:szCs w:val="24"/>
        </w:rPr>
        <w:t>– wzór wykazu wykonanych usług</w:t>
      </w:r>
    </w:p>
    <w:p w14:paraId="45972199" w14:textId="3348ABA6" w:rsidR="00211AAF" w:rsidRDefault="00274250" w:rsidP="009F2973">
      <w:pPr>
        <w:widowControl w:val="0"/>
        <w:numPr>
          <w:ilvl w:val="0"/>
          <w:numId w:val="13"/>
        </w:numPr>
        <w:tabs>
          <w:tab w:val="left" w:pos="426"/>
        </w:tabs>
        <w:spacing w:after="0" w:line="360" w:lineRule="auto"/>
        <w:ind w:left="426" w:hanging="426"/>
        <w:rPr>
          <w:rStyle w:val="Teksttreci20"/>
          <w:rFonts w:ascii="Arial" w:eastAsiaTheme="minorHAnsi" w:hAnsi="Arial" w:cs="Arial"/>
          <w:color w:val="auto"/>
          <w:sz w:val="24"/>
          <w:szCs w:val="24"/>
          <w:lang w:eastAsia="en-US" w:bidi="ar-SA"/>
        </w:rPr>
      </w:pPr>
      <w:r w:rsidRPr="00A3395F">
        <w:rPr>
          <w:rStyle w:val="Teksttreci20"/>
          <w:rFonts w:ascii="Arial" w:hAnsi="Arial" w:cs="Arial"/>
          <w:color w:val="auto"/>
          <w:sz w:val="24"/>
          <w:szCs w:val="24"/>
        </w:rPr>
        <w:t xml:space="preserve">załącznik nr </w:t>
      </w:r>
      <w:r w:rsidR="006B4856">
        <w:rPr>
          <w:rStyle w:val="Teksttreci20"/>
          <w:rFonts w:ascii="Arial" w:hAnsi="Arial" w:cs="Arial"/>
          <w:color w:val="auto"/>
          <w:sz w:val="24"/>
          <w:szCs w:val="24"/>
        </w:rPr>
        <w:t>5</w:t>
      </w:r>
      <w:r w:rsidRPr="00A3395F">
        <w:rPr>
          <w:rStyle w:val="Teksttreci20"/>
          <w:rFonts w:ascii="Arial" w:hAnsi="Arial" w:cs="Arial"/>
          <w:color w:val="auto"/>
          <w:sz w:val="24"/>
          <w:szCs w:val="24"/>
        </w:rPr>
        <w:t xml:space="preserve"> –</w:t>
      </w:r>
      <w:r w:rsidR="00EA5BDB" w:rsidRPr="00A3395F">
        <w:rPr>
          <w:rStyle w:val="Teksttreci20"/>
          <w:rFonts w:ascii="Arial" w:eastAsiaTheme="minorHAnsi" w:hAnsi="Arial" w:cs="Arial"/>
          <w:color w:val="auto"/>
          <w:sz w:val="24"/>
          <w:szCs w:val="24"/>
          <w:lang w:eastAsia="en-US" w:bidi="ar-SA"/>
        </w:rPr>
        <w:t xml:space="preserve"> </w:t>
      </w:r>
      <w:r w:rsidR="00745FA1" w:rsidRPr="00A3395F">
        <w:rPr>
          <w:rStyle w:val="Teksttreci20"/>
          <w:rFonts w:ascii="Arial" w:eastAsiaTheme="minorHAnsi" w:hAnsi="Arial" w:cs="Arial"/>
          <w:color w:val="auto"/>
          <w:sz w:val="24"/>
          <w:szCs w:val="24"/>
          <w:lang w:eastAsia="en-US" w:bidi="ar-SA"/>
        </w:rPr>
        <w:t>projektowan</w:t>
      </w:r>
      <w:r w:rsidR="00322EFC" w:rsidRPr="00A3395F">
        <w:rPr>
          <w:rStyle w:val="Teksttreci20"/>
          <w:rFonts w:ascii="Arial" w:eastAsiaTheme="minorHAnsi" w:hAnsi="Arial" w:cs="Arial"/>
          <w:color w:val="auto"/>
          <w:sz w:val="24"/>
          <w:szCs w:val="24"/>
          <w:lang w:eastAsia="en-US" w:bidi="ar-SA"/>
        </w:rPr>
        <w:t>e postanowienia</w:t>
      </w:r>
      <w:r w:rsidR="00745FA1" w:rsidRPr="00A3395F">
        <w:rPr>
          <w:rStyle w:val="Teksttreci20"/>
          <w:rFonts w:ascii="Arial" w:eastAsiaTheme="minorHAnsi" w:hAnsi="Arial" w:cs="Arial"/>
          <w:color w:val="auto"/>
          <w:sz w:val="24"/>
          <w:szCs w:val="24"/>
          <w:lang w:eastAsia="en-US" w:bidi="ar-SA"/>
        </w:rPr>
        <w:t xml:space="preserve"> umowy</w:t>
      </w:r>
    </w:p>
    <w:p w14:paraId="0F277CCB" w14:textId="3ADDBA26" w:rsidR="00C170D9" w:rsidRPr="009F2973" w:rsidRDefault="00C170D9" w:rsidP="009F2973">
      <w:pPr>
        <w:widowControl w:val="0"/>
        <w:numPr>
          <w:ilvl w:val="0"/>
          <w:numId w:val="13"/>
        </w:numPr>
        <w:tabs>
          <w:tab w:val="left" w:pos="426"/>
        </w:tabs>
        <w:spacing w:after="0" w:line="360" w:lineRule="auto"/>
        <w:ind w:left="426" w:hanging="426"/>
        <w:rPr>
          <w:rStyle w:val="Teksttreci295pt"/>
          <w:rFonts w:ascii="Arial" w:eastAsiaTheme="minorHAnsi" w:hAnsi="Arial" w:cs="Arial"/>
          <w:color w:val="auto"/>
          <w:sz w:val="24"/>
          <w:szCs w:val="24"/>
          <w:lang w:eastAsia="en-US" w:bidi="ar-SA"/>
        </w:rPr>
      </w:pPr>
      <w:r>
        <w:rPr>
          <w:rStyle w:val="Teksttreci20"/>
          <w:rFonts w:ascii="Arial" w:eastAsiaTheme="minorHAnsi" w:hAnsi="Arial" w:cs="Arial"/>
          <w:color w:val="auto"/>
          <w:sz w:val="24"/>
          <w:szCs w:val="24"/>
          <w:lang w:eastAsia="en-US" w:bidi="ar-SA"/>
        </w:rPr>
        <w:t>załącznik nr 6 – wykaz lokalizacji billboardów</w:t>
      </w:r>
    </w:p>
    <w:sectPr w:rsidR="00C170D9" w:rsidRPr="009F2973" w:rsidSect="00E13EF1">
      <w:footerReference w:type="default" r:id="rId15"/>
      <w:type w:val="continuous"/>
      <w:pgSz w:w="11906" w:h="16838"/>
      <w:pgMar w:top="1417" w:right="1417" w:bottom="1417" w:left="1417" w:header="708" w:footer="36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103011" w14:textId="77777777" w:rsidR="00C951B2" w:rsidRDefault="00C951B2" w:rsidP="0042265D">
      <w:pPr>
        <w:spacing w:after="0" w:line="240" w:lineRule="auto"/>
      </w:pPr>
      <w:r>
        <w:separator/>
      </w:r>
    </w:p>
  </w:endnote>
  <w:endnote w:type="continuationSeparator" w:id="0">
    <w:p w14:paraId="6CDD3BDC" w14:textId="77777777" w:rsidR="00C951B2" w:rsidRDefault="00C951B2" w:rsidP="00422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imesNewRoman">
    <w:altName w:val="Yu Gothic"/>
    <w:panose1 w:val="00000000000000000000"/>
    <w:charset w:val="80"/>
    <w:family w:val="auto"/>
    <w:notTrueType/>
    <w:pitch w:val="default"/>
    <w:sig w:usb0="00000005" w:usb1="08070000" w:usb2="00000010" w:usb3="00000000" w:csb0="00020002"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Liberation Serif">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9538422"/>
      <w:docPartObj>
        <w:docPartGallery w:val="Page Numbers (Bottom of Page)"/>
        <w:docPartUnique/>
      </w:docPartObj>
    </w:sdtPr>
    <w:sdtContent>
      <w:sdt>
        <w:sdtPr>
          <w:rPr>
            <w:rFonts w:ascii="Arial" w:hAnsi="Arial" w:cs="Arial"/>
            <w:sz w:val="20"/>
            <w:szCs w:val="20"/>
          </w:rPr>
          <w:id w:val="9538423"/>
          <w:docPartObj>
            <w:docPartGallery w:val="Page Numbers (Top of Page)"/>
            <w:docPartUnique/>
          </w:docPartObj>
        </w:sdtPr>
        <w:sdtContent>
          <w:p w14:paraId="6996EAE6" w14:textId="77777777" w:rsidR="002A4961" w:rsidRPr="00B34325" w:rsidRDefault="002A4961" w:rsidP="00B34325">
            <w:pPr>
              <w:pStyle w:val="Stopka0"/>
              <w:rPr>
                <w:rFonts w:ascii="Arial" w:hAnsi="Arial" w:cs="Arial"/>
                <w:sz w:val="2"/>
                <w:szCs w:val="2"/>
              </w:rPr>
            </w:pPr>
          </w:p>
          <w:p w14:paraId="5DBE563D" w14:textId="77777777" w:rsidR="002A4961" w:rsidRPr="007C6A84" w:rsidRDefault="002A4961" w:rsidP="007C6A84">
            <w:pPr>
              <w:pStyle w:val="Stopka0"/>
              <w:pBdr>
                <w:top w:val="single" w:sz="4" w:space="1" w:color="auto"/>
              </w:pBdr>
              <w:rPr>
                <w:rFonts w:ascii="Arial" w:hAnsi="Arial" w:cs="Arial"/>
                <w:sz w:val="20"/>
                <w:szCs w:val="20"/>
              </w:rPr>
            </w:pPr>
            <w:r w:rsidRPr="007C6A84">
              <w:rPr>
                <w:rFonts w:ascii="Arial" w:hAnsi="Arial" w:cs="Arial"/>
                <w:sz w:val="20"/>
                <w:szCs w:val="20"/>
              </w:rPr>
              <w:t>Urząd Miasta Rybnika</w:t>
            </w:r>
          </w:p>
          <w:p w14:paraId="69FF5672" w14:textId="77777777" w:rsidR="002A4961" w:rsidRPr="007C6A84" w:rsidRDefault="002A4961" w:rsidP="007C6A84">
            <w:pPr>
              <w:pStyle w:val="Stopka0"/>
              <w:rPr>
                <w:rFonts w:ascii="Arial" w:hAnsi="Arial" w:cs="Arial"/>
                <w:sz w:val="20"/>
                <w:szCs w:val="20"/>
              </w:rPr>
            </w:pPr>
            <w:r w:rsidRPr="007C6A84">
              <w:rPr>
                <w:rFonts w:ascii="Arial" w:hAnsi="Arial" w:cs="Arial"/>
                <w:sz w:val="20"/>
                <w:szCs w:val="20"/>
              </w:rPr>
              <w:t>ESOD</w:t>
            </w:r>
          </w:p>
          <w:p w14:paraId="03A45006" w14:textId="77777777" w:rsidR="002A4961" w:rsidRDefault="002A4961" w:rsidP="009D4E26">
            <w:pPr>
              <w:pStyle w:val="Stopka0"/>
              <w:jc w:val="right"/>
            </w:pPr>
            <w:r w:rsidRPr="007C6A84">
              <w:rPr>
                <w:rFonts w:ascii="Arial" w:hAnsi="Arial" w:cs="Arial"/>
                <w:sz w:val="20"/>
                <w:szCs w:val="20"/>
              </w:rPr>
              <w:fldChar w:fldCharType="begin"/>
            </w:r>
            <w:r w:rsidRPr="007C6A84">
              <w:rPr>
                <w:rFonts w:ascii="Arial" w:hAnsi="Arial" w:cs="Arial"/>
                <w:sz w:val="20"/>
                <w:szCs w:val="20"/>
              </w:rPr>
              <w:instrText>PAGE</w:instrText>
            </w:r>
            <w:r w:rsidRPr="007C6A84">
              <w:rPr>
                <w:rFonts w:ascii="Arial" w:hAnsi="Arial" w:cs="Arial"/>
                <w:sz w:val="20"/>
                <w:szCs w:val="20"/>
              </w:rPr>
              <w:fldChar w:fldCharType="separate"/>
            </w:r>
            <w:r>
              <w:rPr>
                <w:rFonts w:ascii="Arial" w:hAnsi="Arial" w:cs="Arial"/>
                <w:noProof/>
                <w:sz w:val="20"/>
                <w:szCs w:val="20"/>
              </w:rPr>
              <w:t>74</w:t>
            </w:r>
            <w:r w:rsidRPr="007C6A84">
              <w:rPr>
                <w:rFonts w:ascii="Arial" w:hAnsi="Arial" w:cs="Arial"/>
                <w:sz w:val="20"/>
                <w:szCs w:val="20"/>
              </w:rPr>
              <w:fldChar w:fldCharType="end"/>
            </w:r>
            <w:r>
              <w:rPr>
                <w:rFonts w:ascii="Arial" w:hAnsi="Arial" w:cs="Arial"/>
                <w:sz w:val="20"/>
                <w:szCs w:val="20"/>
              </w:rPr>
              <w:t>/</w:t>
            </w:r>
            <w:r w:rsidRPr="007C6A84">
              <w:rPr>
                <w:rFonts w:ascii="Arial" w:hAnsi="Arial" w:cs="Arial"/>
                <w:sz w:val="20"/>
                <w:szCs w:val="20"/>
              </w:rPr>
              <w:fldChar w:fldCharType="begin"/>
            </w:r>
            <w:r w:rsidRPr="007C6A84">
              <w:rPr>
                <w:rFonts w:ascii="Arial" w:hAnsi="Arial" w:cs="Arial"/>
                <w:sz w:val="20"/>
                <w:szCs w:val="20"/>
              </w:rPr>
              <w:instrText>NUMPAGES</w:instrText>
            </w:r>
            <w:r w:rsidRPr="007C6A84">
              <w:rPr>
                <w:rFonts w:ascii="Arial" w:hAnsi="Arial" w:cs="Arial"/>
                <w:sz w:val="20"/>
                <w:szCs w:val="20"/>
              </w:rPr>
              <w:fldChar w:fldCharType="separate"/>
            </w:r>
            <w:r>
              <w:rPr>
                <w:rFonts w:ascii="Arial" w:hAnsi="Arial" w:cs="Arial"/>
                <w:noProof/>
                <w:sz w:val="20"/>
                <w:szCs w:val="20"/>
              </w:rPr>
              <w:t>84</w:t>
            </w:r>
            <w:r w:rsidRPr="007C6A84">
              <w:rPr>
                <w:rFonts w:ascii="Arial" w:hAnsi="Arial" w:cs="Arial"/>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EDD854" w14:textId="77777777" w:rsidR="00C951B2" w:rsidRDefault="00C951B2" w:rsidP="0042265D">
      <w:pPr>
        <w:spacing w:after="0" w:line="240" w:lineRule="auto"/>
      </w:pPr>
      <w:r>
        <w:separator/>
      </w:r>
    </w:p>
  </w:footnote>
  <w:footnote w:type="continuationSeparator" w:id="0">
    <w:p w14:paraId="16FD5C67" w14:textId="77777777" w:rsidR="00C951B2" w:rsidRDefault="00C951B2" w:rsidP="004226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F3E22"/>
    <w:multiLevelType w:val="hybridMultilevel"/>
    <w:tmpl w:val="B5F861B2"/>
    <w:lvl w:ilvl="0" w:tplc="04150017">
      <w:start w:val="1"/>
      <w:numFmt w:val="lowerLetter"/>
      <w:lvlText w:val="%1)"/>
      <w:lvlJc w:val="left"/>
      <w:pPr>
        <w:ind w:left="1004" w:hanging="360"/>
      </w:pPr>
      <w:rPr>
        <w:rFonts w:cs="Times New Roman"/>
      </w:rPr>
    </w:lvl>
    <w:lvl w:ilvl="1" w:tplc="04150019" w:tentative="1">
      <w:start w:val="1"/>
      <w:numFmt w:val="lowerLetter"/>
      <w:lvlText w:val="%2."/>
      <w:lvlJc w:val="left"/>
      <w:pPr>
        <w:ind w:left="1724" w:hanging="360"/>
      </w:pPr>
      <w:rPr>
        <w:rFonts w:cs="Times New Roman"/>
      </w:rPr>
    </w:lvl>
    <w:lvl w:ilvl="2" w:tplc="0415001B" w:tentative="1">
      <w:start w:val="1"/>
      <w:numFmt w:val="lowerRoman"/>
      <w:lvlText w:val="%3."/>
      <w:lvlJc w:val="right"/>
      <w:pPr>
        <w:ind w:left="2444" w:hanging="180"/>
      </w:pPr>
      <w:rPr>
        <w:rFonts w:cs="Times New Roman"/>
      </w:rPr>
    </w:lvl>
    <w:lvl w:ilvl="3" w:tplc="0415000F" w:tentative="1">
      <w:start w:val="1"/>
      <w:numFmt w:val="decimal"/>
      <w:lvlText w:val="%4."/>
      <w:lvlJc w:val="left"/>
      <w:pPr>
        <w:ind w:left="3164" w:hanging="360"/>
      </w:pPr>
      <w:rPr>
        <w:rFonts w:cs="Times New Roman"/>
      </w:rPr>
    </w:lvl>
    <w:lvl w:ilvl="4" w:tplc="04150019" w:tentative="1">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1" w15:restartNumberingAfterBreak="0">
    <w:nsid w:val="01B51F5D"/>
    <w:multiLevelType w:val="multilevel"/>
    <w:tmpl w:val="FFFFFFFF"/>
    <w:lvl w:ilvl="0">
      <w:start w:val="3"/>
      <w:numFmt w:val="decimal"/>
      <w:lvlText w:val="%1."/>
      <w:lvlJc w:val="left"/>
      <w:pPr>
        <w:ind w:left="510" w:hanging="510"/>
      </w:pPr>
      <w:rPr>
        <w:rFonts w:cs="Times New Roman" w:hint="default"/>
      </w:rPr>
    </w:lvl>
    <w:lvl w:ilvl="1">
      <w:start w:val="1"/>
      <w:numFmt w:val="decimal"/>
      <w:lvlText w:val="%1.%2."/>
      <w:lvlJc w:val="left"/>
      <w:pPr>
        <w:ind w:left="1579" w:hanging="510"/>
      </w:pPr>
      <w:rPr>
        <w:rFonts w:cs="Times New Roman" w:hint="default"/>
      </w:rPr>
    </w:lvl>
    <w:lvl w:ilvl="2">
      <w:start w:val="1"/>
      <w:numFmt w:val="decimal"/>
      <w:lvlText w:val="%3)"/>
      <w:lvlJc w:val="left"/>
      <w:pPr>
        <w:ind w:left="2858" w:hanging="720"/>
      </w:pPr>
      <w:rPr>
        <w:rFonts w:cs="Times New Roman" w:hint="default"/>
        <w:b w:val="0"/>
      </w:rPr>
    </w:lvl>
    <w:lvl w:ilvl="3">
      <w:start w:val="1"/>
      <w:numFmt w:val="decimal"/>
      <w:lvlText w:val="%1.%2.%3)%4."/>
      <w:lvlJc w:val="left"/>
      <w:pPr>
        <w:ind w:left="3927" w:hanging="720"/>
      </w:pPr>
      <w:rPr>
        <w:rFonts w:cs="Times New Roman" w:hint="default"/>
      </w:rPr>
    </w:lvl>
    <w:lvl w:ilvl="4">
      <w:start w:val="1"/>
      <w:numFmt w:val="decimal"/>
      <w:lvlText w:val="%1.%2.%3)%4.%5."/>
      <w:lvlJc w:val="left"/>
      <w:pPr>
        <w:ind w:left="5356" w:hanging="1080"/>
      </w:pPr>
      <w:rPr>
        <w:rFonts w:cs="Times New Roman" w:hint="default"/>
      </w:rPr>
    </w:lvl>
    <w:lvl w:ilvl="5">
      <w:start w:val="1"/>
      <w:numFmt w:val="decimal"/>
      <w:lvlText w:val="%1.%2.%3)%4.%5.%6."/>
      <w:lvlJc w:val="left"/>
      <w:pPr>
        <w:ind w:left="6425" w:hanging="1080"/>
      </w:pPr>
      <w:rPr>
        <w:rFonts w:cs="Times New Roman" w:hint="default"/>
      </w:rPr>
    </w:lvl>
    <w:lvl w:ilvl="6">
      <w:start w:val="1"/>
      <w:numFmt w:val="decimal"/>
      <w:lvlText w:val="%1.%2.%3)%4.%5.%6.%7."/>
      <w:lvlJc w:val="left"/>
      <w:pPr>
        <w:ind w:left="7854" w:hanging="1440"/>
      </w:pPr>
      <w:rPr>
        <w:rFonts w:cs="Times New Roman" w:hint="default"/>
      </w:rPr>
    </w:lvl>
    <w:lvl w:ilvl="7">
      <w:start w:val="1"/>
      <w:numFmt w:val="decimal"/>
      <w:lvlText w:val="%1.%2.%3)%4.%5.%6.%7.%8."/>
      <w:lvlJc w:val="left"/>
      <w:pPr>
        <w:ind w:left="8923" w:hanging="1440"/>
      </w:pPr>
      <w:rPr>
        <w:rFonts w:cs="Times New Roman" w:hint="default"/>
      </w:rPr>
    </w:lvl>
    <w:lvl w:ilvl="8">
      <w:start w:val="1"/>
      <w:numFmt w:val="decimal"/>
      <w:lvlText w:val="%1.%2.%3)%4.%5.%6.%7.%8.%9."/>
      <w:lvlJc w:val="left"/>
      <w:pPr>
        <w:ind w:left="10352" w:hanging="1800"/>
      </w:pPr>
      <w:rPr>
        <w:rFonts w:cs="Times New Roman" w:hint="default"/>
      </w:rPr>
    </w:lvl>
  </w:abstractNum>
  <w:abstractNum w:abstractNumId="2" w15:restartNumberingAfterBreak="0">
    <w:nsid w:val="031F7249"/>
    <w:multiLevelType w:val="hybridMultilevel"/>
    <w:tmpl w:val="FFFFFFFF"/>
    <w:lvl w:ilvl="0" w:tplc="AB0C6FE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03B146DC"/>
    <w:multiLevelType w:val="hybridMultilevel"/>
    <w:tmpl w:val="500C6960"/>
    <w:lvl w:ilvl="0" w:tplc="04150011">
      <w:start w:val="1"/>
      <w:numFmt w:val="decimal"/>
      <w:lvlText w:val="%1)"/>
      <w:lvlJc w:val="left"/>
      <w:pPr>
        <w:ind w:left="1068" w:hanging="360"/>
      </w:pPr>
      <w:rPr>
        <w:rFonts w:hint="default"/>
        <w:color w:val="auto"/>
      </w:rPr>
    </w:lvl>
    <w:lvl w:ilvl="1" w:tplc="04150003">
      <w:start w:val="1"/>
      <w:numFmt w:val="decimal"/>
      <w:lvlText w:val="%2."/>
      <w:lvlJc w:val="left"/>
      <w:pPr>
        <w:tabs>
          <w:tab w:val="num" w:pos="1428"/>
        </w:tabs>
        <w:ind w:left="1428" w:hanging="360"/>
      </w:pPr>
      <w:rPr>
        <w:rFonts w:cs="Times New Roman"/>
      </w:rPr>
    </w:lvl>
    <w:lvl w:ilvl="2" w:tplc="04150005">
      <w:start w:val="1"/>
      <w:numFmt w:val="decimal"/>
      <w:lvlText w:val="%3."/>
      <w:lvlJc w:val="left"/>
      <w:pPr>
        <w:tabs>
          <w:tab w:val="num" w:pos="2148"/>
        </w:tabs>
        <w:ind w:left="2148" w:hanging="360"/>
      </w:pPr>
      <w:rPr>
        <w:rFonts w:cs="Times New Roman"/>
      </w:rPr>
    </w:lvl>
    <w:lvl w:ilvl="3" w:tplc="04150001">
      <w:start w:val="1"/>
      <w:numFmt w:val="decimal"/>
      <w:lvlText w:val="%4."/>
      <w:lvlJc w:val="left"/>
      <w:pPr>
        <w:tabs>
          <w:tab w:val="num" w:pos="2868"/>
        </w:tabs>
        <w:ind w:left="2868" w:hanging="360"/>
      </w:pPr>
      <w:rPr>
        <w:rFonts w:cs="Times New Roman"/>
      </w:rPr>
    </w:lvl>
    <w:lvl w:ilvl="4" w:tplc="04150003">
      <w:start w:val="1"/>
      <w:numFmt w:val="decimal"/>
      <w:lvlText w:val="%5."/>
      <w:lvlJc w:val="left"/>
      <w:pPr>
        <w:tabs>
          <w:tab w:val="num" w:pos="3588"/>
        </w:tabs>
        <w:ind w:left="3588" w:hanging="360"/>
      </w:pPr>
      <w:rPr>
        <w:rFonts w:cs="Times New Roman"/>
      </w:rPr>
    </w:lvl>
    <w:lvl w:ilvl="5" w:tplc="04150005">
      <w:start w:val="1"/>
      <w:numFmt w:val="decimal"/>
      <w:lvlText w:val="%6."/>
      <w:lvlJc w:val="left"/>
      <w:pPr>
        <w:tabs>
          <w:tab w:val="num" w:pos="4308"/>
        </w:tabs>
        <w:ind w:left="4308" w:hanging="360"/>
      </w:pPr>
      <w:rPr>
        <w:rFonts w:cs="Times New Roman"/>
      </w:rPr>
    </w:lvl>
    <w:lvl w:ilvl="6" w:tplc="04150001">
      <w:start w:val="1"/>
      <w:numFmt w:val="decimal"/>
      <w:lvlText w:val="%7."/>
      <w:lvlJc w:val="left"/>
      <w:pPr>
        <w:tabs>
          <w:tab w:val="num" w:pos="5028"/>
        </w:tabs>
        <w:ind w:left="5028" w:hanging="360"/>
      </w:pPr>
      <w:rPr>
        <w:rFonts w:cs="Times New Roman"/>
      </w:rPr>
    </w:lvl>
    <w:lvl w:ilvl="7" w:tplc="04150003">
      <w:start w:val="1"/>
      <w:numFmt w:val="decimal"/>
      <w:lvlText w:val="%8."/>
      <w:lvlJc w:val="left"/>
      <w:pPr>
        <w:tabs>
          <w:tab w:val="num" w:pos="5748"/>
        </w:tabs>
        <w:ind w:left="5748" w:hanging="360"/>
      </w:pPr>
      <w:rPr>
        <w:rFonts w:cs="Times New Roman"/>
      </w:rPr>
    </w:lvl>
    <w:lvl w:ilvl="8" w:tplc="04150005">
      <w:start w:val="1"/>
      <w:numFmt w:val="decimal"/>
      <w:lvlText w:val="%9."/>
      <w:lvlJc w:val="left"/>
      <w:pPr>
        <w:tabs>
          <w:tab w:val="num" w:pos="6468"/>
        </w:tabs>
        <w:ind w:left="6468" w:hanging="360"/>
      </w:pPr>
      <w:rPr>
        <w:rFonts w:cs="Times New Roman"/>
      </w:rPr>
    </w:lvl>
  </w:abstractNum>
  <w:abstractNum w:abstractNumId="4" w15:restartNumberingAfterBreak="0">
    <w:nsid w:val="045305C9"/>
    <w:multiLevelType w:val="hybridMultilevel"/>
    <w:tmpl w:val="FFFFFFFF"/>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04A727C5"/>
    <w:multiLevelType w:val="hybridMultilevel"/>
    <w:tmpl w:val="17C2B8F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04A97911"/>
    <w:multiLevelType w:val="hybridMultilevel"/>
    <w:tmpl w:val="AD8AF600"/>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058A1E77"/>
    <w:multiLevelType w:val="hybridMultilevel"/>
    <w:tmpl w:val="FFFFFFFF"/>
    <w:lvl w:ilvl="0" w:tplc="C48A699C">
      <w:start w:val="3"/>
      <w:numFmt w:val="lowerLetter"/>
      <w:lvlText w:val="%1)"/>
      <w:lvlJc w:val="left"/>
      <w:pPr>
        <w:ind w:left="-1542" w:hanging="360"/>
      </w:pPr>
      <w:rPr>
        <w:rFonts w:cs="Times New Roman" w:hint="default"/>
      </w:rPr>
    </w:lvl>
    <w:lvl w:ilvl="1" w:tplc="04150019" w:tentative="1">
      <w:start w:val="1"/>
      <w:numFmt w:val="lowerLetter"/>
      <w:lvlText w:val="%2."/>
      <w:lvlJc w:val="left"/>
      <w:pPr>
        <w:ind w:left="-1542" w:hanging="360"/>
      </w:pPr>
      <w:rPr>
        <w:rFonts w:cs="Times New Roman"/>
      </w:rPr>
    </w:lvl>
    <w:lvl w:ilvl="2" w:tplc="0415001B" w:tentative="1">
      <w:start w:val="1"/>
      <w:numFmt w:val="lowerRoman"/>
      <w:lvlText w:val="%3."/>
      <w:lvlJc w:val="right"/>
      <w:pPr>
        <w:ind w:left="-822" w:hanging="180"/>
      </w:pPr>
      <w:rPr>
        <w:rFonts w:cs="Times New Roman"/>
      </w:rPr>
    </w:lvl>
    <w:lvl w:ilvl="3" w:tplc="0415000F" w:tentative="1">
      <w:start w:val="1"/>
      <w:numFmt w:val="decimal"/>
      <w:lvlText w:val="%4."/>
      <w:lvlJc w:val="left"/>
      <w:pPr>
        <w:ind w:left="-102" w:hanging="360"/>
      </w:pPr>
      <w:rPr>
        <w:rFonts w:cs="Times New Roman"/>
      </w:rPr>
    </w:lvl>
    <w:lvl w:ilvl="4" w:tplc="04150019" w:tentative="1">
      <w:start w:val="1"/>
      <w:numFmt w:val="lowerLetter"/>
      <w:lvlText w:val="%5."/>
      <w:lvlJc w:val="left"/>
      <w:pPr>
        <w:ind w:left="618" w:hanging="360"/>
      </w:pPr>
      <w:rPr>
        <w:rFonts w:cs="Times New Roman"/>
      </w:rPr>
    </w:lvl>
    <w:lvl w:ilvl="5" w:tplc="0415001B" w:tentative="1">
      <w:start w:val="1"/>
      <w:numFmt w:val="lowerRoman"/>
      <w:lvlText w:val="%6."/>
      <w:lvlJc w:val="right"/>
      <w:pPr>
        <w:ind w:left="1338" w:hanging="180"/>
      </w:pPr>
      <w:rPr>
        <w:rFonts w:cs="Times New Roman"/>
      </w:rPr>
    </w:lvl>
    <w:lvl w:ilvl="6" w:tplc="0415000F" w:tentative="1">
      <w:start w:val="1"/>
      <w:numFmt w:val="decimal"/>
      <w:lvlText w:val="%7."/>
      <w:lvlJc w:val="left"/>
      <w:pPr>
        <w:ind w:left="2058" w:hanging="360"/>
      </w:pPr>
      <w:rPr>
        <w:rFonts w:cs="Times New Roman"/>
      </w:rPr>
    </w:lvl>
    <w:lvl w:ilvl="7" w:tplc="04150019" w:tentative="1">
      <w:start w:val="1"/>
      <w:numFmt w:val="lowerLetter"/>
      <w:lvlText w:val="%8."/>
      <w:lvlJc w:val="left"/>
      <w:pPr>
        <w:ind w:left="2778" w:hanging="360"/>
      </w:pPr>
      <w:rPr>
        <w:rFonts w:cs="Times New Roman"/>
      </w:rPr>
    </w:lvl>
    <w:lvl w:ilvl="8" w:tplc="0415001B" w:tentative="1">
      <w:start w:val="1"/>
      <w:numFmt w:val="lowerRoman"/>
      <w:lvlText w:val="%9."/>
      <w:lvlJc w:val="right"/>
      <w:pPr>
        <w:ind w:left="3498" w:hanging="180"/>
      </w:pPr>
      <w:rPr>
        <w:rFonts w:cs="Times New Roman"/>
      </w:rPr>
    </w:lvl>
  </w:abstractNum>
  <w:abstractNum w:abstractNumId="8" w15:restartNumberingAfterBreak="0">
    <w:nsid w:val="099D0D77"/>
    <w:multiLevelType w:val="hybridMultilevel"/>
    <w:tmpl w:val="17C2B8F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0A16208D"/>
    <w:multiLevelType w:val="hybridMultilevel"/>
    <w:tmpl w:val="5B008E8A"/>
    <w:lvl w:ilvl="0" w:tplc="04150011">
      <w:start w:val="1"/>
      <w:numFmt w:val="decimal"/>
      <w:lvlText w:val="%1)"/>
      <w:lvlJc w:val="left"/>
      <w:pPr>
        <w:ind w:left="360" w:hanging="360"/>
      </w:pPr>
      <w:rPr>
        <w:rFonts w:hint="default"/>
      </w:rPr>
    </w:lvl>
    <w:lvl w:ilvl="1" w:tplc="C2302F44">
      <w:numFmt w:val="bullet"/>
      <w:lvlText w:val="•"/>
      <w:lvlJc w:val="left"/>
      <w:pPr>
        <w:ind w:left="1440" w:hanging="720"/>
      </w:pPr>
      <w:rPr>
        <w:rFonts w:ascii="Times New Roman" w:eastAsia="Times New Roman" w:hAnsi="Times New Roman" w:cs="Times New Roman"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0" w15:restartNumberingAfterBreak="0">
    <w:nsid w:val="0A6321CB"/>
    <w:multiLevelType w:val="hybridMultilevel"/>
    <w:tmpl w:val="C90C832A"/>
    <w:lvl w:ilvl="0" w:tplc="04150011">
      <w:start w:val="1"/>
      <w:numFmt w:val="decimal"/>
      <w:lvlText w:val="%1)"/>
      <w:lvlJc w:val="left"/>
      <w:pPr>
        <w:ind w:left="720" w:hanging="360"/>
      </w:p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1" w15:restartNumberingAfterBreak="0">
    <w:nsid w:val="11CE44A8"/>
    <w:multiLevelType w:val="hybridMultilevel"/>
    <w:tmpl w:val="5CB021F8"/>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3AE38D3"/>
    <w:multiLevelType w:val="hybridMultilevel"/>
    <w:tmpl w:val="34DC4E22"/>
    <w:lvl w:ilvl="0" w:tplc="04150011">
      <w:start w:val="1"/>
      <w:numFmt w:val="decimal"/>
      <w:lvlText w:val="%1)"/>
      <w:lvlJc w:val="left"/>
      <w:pPr>
        <w:ind w:left="720" w:hanging="360"/>
      </w:pPr>
    </w:lvl>
    <w:lvl w:ilvl="1" w:tplc="04150019" w:tentative="1">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13" w15:restartNumberingAfterBreak="0">
    <w:nsid w:val="15E3509E"/>
    <w:multiLevelType w:val="hybridMultilevel"/>
    <w:tmpl w:val="B48A96F8"/>
    <w:lvl w:ilvl="0" w:tplc="8402B87C">
      <w:start w:val="1"/>
      <w:numFmt w:val="lowerLetter"/>
      <w:lvlText w:val="%1)"/>
      <w:lvlJc w:val="left"/>
      <w:pPr>
        <w:ind w:left="1080" w:hanging="360"/>
      </w:pPr>
      <w:rPr>
        <w:rFonts w:cs="Times New Roman"/>
      </w:rPr>
    </w:lvl>
    <w:lvl w:ilvl="1" w:tplc="04150017">
      <w:start w:val="1"/>
      <w:numFmt w:val="lowerLetter"/>
      <w:lvlText w:val="%2)"/>
      <w:lvlJc w:val="left"/>
      <w:pPr>
        <w:ind w:left="1800" w:hanging="360"/>
      </w:pPr>
    </w:lvl>
    <w:lvl w:ilvl="2" w:tplc="9F748B32">
      <w:start w:val="1"/>
      <w:numFmt w:val="decimal"/>
      <w:lvlText w:val="%3."/>
      <w:lvlJc w:val="left"/>
      <w:pPr>
        <w:ind w:left="2700" w:hanging="360"/>
      </w:pPr>
      <w:rPr>
        <w:rFonts w:cs="Times New Roman" w:hint="default"/>
        <w:color w:val="000000"/>
      </w:rPr>
    </w:lvl>
    <w:lvl w:ilvl="3" w:tplc="62EA1DC6">
      <w:start w:val="1"/>
      <w:numFmt w:val="decimal"/>
      <w:lvlText w:val="%4."/>
      <w:lvlJc w:val="left"/>
      <w:pPr>
        <w:ind w:left="3240" w:hanging="360"/>
      </w:pPr>
      <w:rPr>
        <w:rFonts w:cs="Times New Roman"/>
        <w:b w:val="0"/>
        <w:i w:val="0"/>
      </w:rPr>
    </w:lvl>
    <w:lvl w:ilvl="4" w:tplc="04150019">
      <w:start w:val="1"/>
      <w:numFmt w:val="lowerLetter"/>
      <w:lvlText w:val="%5."/>
      <w:lvlJc w:val="left"/>
      <w:pPr>
        <w:ind w:left="3960" w:hanging="360"/>
      </w:pPr>
      <w:rPr>
        <w:rFonts w:cs="Times New Roman"/>
      </w:rPr>
    </w:lvl>
    <w:lvl w:ilvl="5" w:tplc="0415001B">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4" w15:restartNumberingAfterBreak="0">
    <w:nsid w:val="17FC4BD2"/>
    <w:multiLevelType w:val="hybridMultilevel"/>
    <w:tmpl w:val="1F1847F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A5A1994"/>
    <w:multiLevelType w:val="hybridMultilevel"/>
    <w:tmpl w:val="17769370"/>
    <w:lvl w:ilvl="0" w:tplc="0415001B">
      <w:start w:val="1"/>
      <w:numFmt w:val="lowerRoman"/>
      <w:lvlText w:val="%1."/>
      <w:lvlJc w:val="right"/>
      <w:pPr>
        <w:ind w:left="1995" w:hanging="360"/>
      </w:pPr>
    </w:lvl>
    <w:lvl w:ilvl="1" w:tplc="04150019">
      <w:start w:val="1"/>
      <w:numFmt w:val="lowerLetter"/>
      <w:lvlText w:val="%2."/>
      <w:lvlJc w:val="left"/>
      <w:pPr>
        <w:ind w:left="2715" w:hanging="360"/>
      </w:pPr>
    </w:lvl>
    <w:lvl w:ilvl="2" w:tplc="0415001B">
      <w:start w:val="1"/>
      <w:numFmt w:val="lowerRoman"/>
      <w:lvlText w:val="%3."/>
      <w:lvlJc w:val="right"/>
      <w:pPr>
        <w:ind w:left="3435" w:hanging="180"/>
      </w:pPr>
    </w:lvl>
    <w:lvl w:ilvl="3" w:tplc="0415000F" w:tentative="1">
      <w:start w:val="1"/>
      <w:numFmt w:val="decimal"/>
      <w:lvlText w:val="%4."/>
      <w:lvlJc w:val="left"/>
      <w:pPr>
        <w:ind w:left="4155" w:hanging="360"/>
      </w:pPr>
    </w:lvl>
    <w:lvl w:ilvl="4" w:tplc="04150019" w:tentative="1">
      <w:start w:val="1"/>
      <w:numFmt w:val="lowerLetter"/>
      <w:lvlText w:val="%5."/>
      <w:lvlJc w:val="left"/>
      <w:pPr>
        <w:ind w:left="4875" w:hanging="360"/>
      </w:pPr>
    </w:lvl>
    <w:lvl w:ilvl="5" w:tplc="0415001B" w:tentative="1">
      <w:start w:val="1"/>
      <w:numFmt w:val="lowerRoman"/>
      <w:lvlText w:val="%6."/>
      <w:lvlJc w:val="right"/>
      <w:pPr>
        <w:ind w:left="5595" w:hanging="180"/>
      </w:pPr>
    </w:lvl>
    <w:lvl w:ilvl="6" w:tplc="0415000F" w:tentative="1">
      <w:start w:val="1"/>
      <w:numFmt w:val="decimal"/>
      <w:lvlText w:val="%7."/>
      <w:lvlJc w:val="left"/>
      <w:pPr>
        <w:ind w:left="6315" w:hanging="360"/>
      </w:pPr>
    </w:lvl>
    <w:lvl w:ilvl="7" w:tplc="04150019" w:tentative="1">
      <w:start w:val="1"/>
      <w:numFmt w:val="lowerLetter"/>
      <w:lvlText w:val="%8."/>
      <w:lvlJc w:val="left"/>
      <w:pPr>
        <w:ind w:left="7035" w:hanging="360"/>
      </w:pPr>
    </w:lvl>
    <w:lvl w:ilvl="8" w:tplc="0415001B" w:tentative="1">
      <w:start w:val="1"/>
      <w:numFmt w:val="lowerRoman"/>
      <w:lvlText w:val="%9."/>
      <w:lvlJc w:val="right"/>
      <w:pPr>
        <w:ind w:left="7755" w:hanging="180"/>
      </w:pPr>
    </w:lvl>
  </w:abstractNum>
  <w:abstractNum w:abstractNumId="16"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7" w15:restartNumberingAfterBreak="0">
    <w:nsid w:val="1AAD1CC0"/>
    <w:multiLevelType w:val="hybridMultilevel"/>
    <w:tmpl w:val="672685C6"/>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tentative="1">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18" w15:restartNumberingAfterBreak="0">
    <w:nsid w:val="1B3D22C6"/>
    <w:multiLevelType w:val="hybridMultilevel"/>
    <w:tmpl w:val="59BA8C5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1B6D56EB"/>
    <w:multiLevelType w:val="hybridMultilevel"/>
    <w:tmpl w:val="6CA43EBE"/>
    <w:lvl w:ilvl="0" w:tplc="04150011">
      <w:start w:val="1"/>
      <w:numFmt w:val="decimal"/>
      <w:lvlText w:val="%1)"/>
      <w:lvlJc w:val="left"/>
      <w:pPr>
        <w:ind w:left="1004" w:hanging="360"/>
      </w:pPr>
      <w:rPr>
        <w:rFonts w:cs="Times New Roman"/>
      </w:rPr>
    </w:lvl>
    <w:lvl w:ilvl="1" w:tplc="C9404B7A">
      <w:start w:val="1"/>
      <w:numFmt w:val="decimal"/>
      <w:lvlText w:val="%2."/>
      <w:lvlJc w:val="left"/>
      <w:pPr>
        <w:ind w:left="1724" w:hanging="360"/>
      </w:pPr>
      <w:rPr>
        <w:rFonts w:hint="default"/>
      </w:rPr>
    </w:lvl>
    <w:lvl w:ilvl="2" w:tplc="04150011">
      <w:start w:val="1"/>
      <w:numFmt w:val="decimal"/>
      <w:lvlText w:val="%3)"/>
      <w:lvlJc w:val="left"/>
      <w:pPr>
        <w:ind w:left="2444" w:hanging="180"/>
      </w:pPr>
      <w:rPr>
        <w:rFonts w:cs="Times New Roman"/>
      </w:rPr>
    </w:lvl>
    <w:lvl w:ilvl="3" w:tplc="4BEE53BA">
      <w:start w:val="1"/>
      <w:numFmt w:val="lowerLetter"/>
      <w:lvlText w:val="%4)"/>
      <w:lvlJc w:val="left"/>
      <w:pPr>
        <w:ind w:left="3164" w:hanging="360"/>
      </w:pPr>
      <w:rPr>
        <w:rFonts w:ascii="Arial" w:eastAsia="TimesNewRoman" w:hAnsi="Arial" w:cs="Arial" w:hint="default"/>
      </w:rPr>
    </w:lvl>
    <w:lvl w:ilvl="4" w:tplc="04150019">
      <w:start w:val="1"/>
      <w:numFmt w:val="lowerLetter"/>
      <w:lvlText w:val="%5."/>
      <w:lvlJc w:val="left"/>
      <w:pPr>
        <w:ind w:left="3884" w:hanging="360"/>
      </w:pPr>
      <w:rPr>
        <w:rFonts w:cs="Times New Roman"/>
      </w:rPr>
    </w:lvl>
    <w:lvl w:ilvl="5" w:tplc="0415001B" w:tentative="1">
      <w:start w:val="1"/>
      <w:numFmt w:val="lowerRoman"/>
      <w:lvlText w:val="%6."/>
      <w:lvlJc w:val="right"/>
      <w:pPr>
        <w:ind w:left="4604" w:hanging="180"/>
      </w:pPr>
      <w:rPr>
        <w:rFonts w:cs="Times New Roman"/>
      </w:rPr>
    </w:lvl>
    <w:lvl w:ilvl="6" w:tplc="0415000F" w:tentative="1">
      <w:start w:val="1"/>
      <w:numFmt w:val="decimal"/>
      <w:lvlText w:val="%7."/>
      <w:lvlJc w:val="left"/>
      <w:pPr>
        <w:ind w:left="5324" w:hanging="360"/>
      </w:pPr>
      <w:rPr>
        <w:rFonts w:cs="Times New Roman"/>
      </w:rPr>
    </w:lvl>
    <w:lvl w:ilvl="7" w:tplc="04150019" w:tentative="1">
      <w:start w:val="1"/>
      <w:numFmt w:val="lowerLetter"/>
      <w:lvlText w:val="%8."/>
      <w:lvlJc w:val="left"/>
      <w:pPr>
        <w:ind w:left="6044" w:hanging="360"/>
      </w:pPr>
      <w:rPr>
        <w:rFonts w:cs="Times New Roman"/>
      </w:rPr>
    </w:lvl>
    <w:lvl w:ilvl="8" w:tplc="0415001B" w:tentative="1">
      <w:start w:val="1"/>
      <w:numFmt w:val="lowerRoman"/>
      <w:lvlText w:val="%9."/>
      <w:lvlJc w:val="right"/>
      <w:pPr>
        <w:ind w:left="6764" w:hanging="180"/>
      </w:pPr>
      <w:rPr>
        <w:rFonts w:cs="Times New Roman"/>
      </w:rPr>
    </w:lvl>
  </w:abstractNum>
  <w:abstractNum w:abstractNumId="20" w15:restartNumberingAfterBreak="0">
    <w:nsid w:val="1DD05D6F"/>
    <w:multiLevelType w:val="hybridMultilevel"/>
    <w:tmpl w:val="7E18FDA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5BA1519"/>
    <w:multiLevelType w:val="hybridMultilevel"/>
    <w:tmpl w:val="07F6CC3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655318D"/>
    <w:multiLevelType w:val="hybridMultilevel"/>
    <w:tmpl w:val="4084752A"/>
    <w:lvl w:ilvl="0" w:tplc="7CDA1352">
      <w:start w:val="1"/>
      <w:numFmt w:val="decimal"/>
      <w:lvlText w:val="%1."/>
      <w:lvlJc w:val="left"/>
      <w:pPr>
        <w:tabs>
          <w:tab w:val="num" w:pos="1009"/>
        </w:tabs>
        <w:ind w:left="1009" w:hanging="453"/>
      </w:pPr>
      <w:rPr>
        <w:rFonts w:cs="Times New Roman" w:hint="default"/>
        <w:b/>
      </w:rPr>
    </w:lvl>
    <w:lvl w:ilvl="1" w:tplc="12A6B60C">
      <w:start w:val="1"/>
      <w:numFmt w:val="lowerLetter"/>
      <w:lvlText w:val="%2)"/>
      <w:lvlJc w:val="left"/>
      <w:pPr>
        <w:ind w:left="1440" w:hanging="360"/>
      </w:pPr>
      <w:rPr>
        <w:rFonts w:ascii="Arial" w:eastAsia="Times New Roman" w:hAnsi="Arial" w:cs="Arial"/>
      </w:rPr>
    </w:lvl>
    <w:lvl w:ilvl="2" w:tplc="0415001B" w:tentative="1">
      <w:start w:val="1"/>
      <w:numFmt w:val="lowerRoman"/>
      <w:lvlText w:val="%3."/>
      <w:lvlJc w:val="right"/>
      <w:pPr>
        <w:ind w:left="2160" w:hanging="180"/>
      </w:pPr>
      <w:rPr>
        <w:rFonts w:cs="Times New Roman"/>
      </w:rPr>
    </w:lvl>
    <w:lvl w:ilvl="3" w:tplc="37146A5C">
      <w:start w:val="1"/>
      <w:numFmt w:val="decimal"/>
      <w:lvlText w:val="%4."/>
      <w:lvlJc w:val="left"/>
      <w:pPr>
        <w:tabs>
          <w:tab w:val="num" w:pos="1009"/>
        </w:tabs>
        <w:ind w:left="1009" w:hanging="453"/>
      </w:pPr>
      <w:rPr>
        <w:rFonts w:cs="Times New Roman" w:hint="default"/>
        <w:b w:val="0"/>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3" w15:restartNumberingAfterBreak="0">
    <w:nsid w:val="27145D3E"/>
    <w:multiLevelType w:val="hybridMultilevel"/>
    <w:tmpl w:val="0AF0E634"/>
    <w:lvl w:ilvl="0" w:tplc="15AE22FC">
      <w:start w:val="1"/>
      <w:numFmt w:val="decimal"/>
      <w:lvlText w:val="%1."/>
      <w:lvlJc w:val="left"/>
      <w:pPr>
        <w:ind w:left="1353" w:hanging="360"/>
      </w:pPr>
      <w:rPr>
        <w:b w:val="0"/>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24" w15:restartNumberingAfterBreak="0">
    <w:nsid w:val="27A35718"/>
    <w:multiLevelType w:val="hybridMultilevel"/>
    <w:tmpl w:val="FFFFFFFF"/>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28271552"/>
    <w:multiLevelType w:val="hybridMultilevel"/>
    <w:tmpl w:val="497A4FE6"/>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283F3818"/>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BC03163"/>
    <w:multiLevelType w:val="hybridMultilevel"/>
    <w:tmpl w:val="E35833B2"/>
    <w:lvl w:ilvl="0" w:tplc="8B280F00">
      <w:start w:val="1"/>
      <w:numFmt w:val="bullet"/>
      <w:lvlText w:val="-"/>
      <w:lvlJc w:val="left"/>
      <w:pPr>
        <w:ind w:left="2355" w:hanging="360"/>
      </w:pPr>
      <w:rPr>
        <w:rFonts w:ascii="Arial" w:hAnsi="Arial" w:hint="default"/>
      </w:rPr>
    </w:lvl>
    <w:lvl w:ilvl="1" w:tplc="04150003" w:tentative="1">
      <w:start w:val="1"/>
      <w:numFmt w:val="bullet"/>
      <w:lvlText w:val="o"/>
      <w:lvlJc w:val="left"/>
      <w:pPr>
        <w:ind w:left="3075" w:hanging="360"/>
      </w:pPr>
      <w:rPr>
        <w:rFonts w:ascii="Courier New" w:hAnsi="Courier New" w:cs="Courier New" w:hint="default"/>
      </w:rPr>
    </w:lvl>
    <w:lvl w:ilvl="2" w:tplc="04150005" w:tentative="1">
      <w:start w:val="1"/>
      <w:numFmt w:val="bullet"/>
      <w:lvlText w:val=""/>
      <w:lvlJc w:val="left"/>
      <w:pPr>
        <w:ind w:left="3795" w:hanging="360"/>
      </w:pPr>
      <w:rPr>
        <w:rFonts w:ascii="Wingdings" w:hAnsi="Wingdings" w:hint="default"/>
      </w:rPr>
    </w:lvl>
    <w:lvl w:ilvl="3" w:tplc="04150001" w:tentative="1">
      <w:start w:val="1"/>
      <w:numFmt w:val="bullet"/>
      <w:lvlText w:val=""/>
      <w:lvlJc w:val="left"/>
      <w:pPr>
        <w:ind w:left="4515" w:hanging="360"/>
      </w:pPr>
      <w:rPr>
        <w:rFonts w:ascii="Symbol" w:hAnsi="Symbol" w:hint="default"/>
      </w:rPr>
    </w:lvl>
    <w:lvl w:ilvl="4" w:tplc="04150003" w:tentative="1">
      <w:start w:val="1"/>
      <w:numFmt w:val="bullet"/>
      <w:lvlText w:val="o"/>
      <w:lvlJc w:val="left"/>
      <w:pPr>
        <w:ind w:left="5235" w:hanging="360"/>
      </w:pPr>
      <w:rPr>
        <w:rFonts w:ascii="Courier New" w:hAnsi="Courier New" w:cs="Courier New" w:hint="default"/>
      </w:rPr>
    </w:lvl>
    <w:lvl w:ilvl="5" w:tplc="04150005" w:tentative="1">
      <w:start w:val="1"/>
      <w:numFmt w:val="bullet"/>
      <w:lvlText w:val=""/>
      <w:lvlJc w:val="left"/>
      <w:pPr>
        <w:ind w:left="5955" w:hanging="360"/>
      </w:pPr>
      <w:rPr>
        <w:rFonts w:ascii="Wingdings" w:hAnsi="Wingdings" w:hint="default"/>
      </w:rPr>
    </w:lvl>
    <w:lvl w:ilvl="6" w:tplc="04150001" w:tentative="1">
      <w:start w:val="1"/>
      <w:numFmt w:val="bullet"/>
      <w:lvlText w:val=""/>
      <w:lvlJc w:val="left"/>
      <w:pPr>
        <w:ind w:left="6675" w:hanging="360"/>
      </w:pPr>
      <w:rPr>
        <w:rFonts w:ascii="Symbol" w:hAnsi="Symbol" w:hint="default"/>
      </w:rPr>
    </w:lvl>
    <w:lvl w:ilvl="7" w:tplc="04150003" w:tentative="1">
      <w:start w:val="1"/>
      <w:numFmt w:val="bullet"/>
      <w:lvlText w:val="o"/>
      <w:lvlJc w:val="left"/>
      <w:pPr>
        <w:ind w:left="7395" w:hanging="360"/>
      </w:pPr>
      <w:rPr>
        <w:rFonts w:ascii="Courier New" w:hAnsi="Courier New" w:cs="Courier New" w:hint="default"/>
      </w:rPr>
    </w:lvl>
    <w:lvl w:ilvl="8" w:tplc="04150005" w:tentative="1">
      <w:start w:val="1"/>
      <w:numFmt w:val="bullet"/>
      <w:lvlText w:val=""/>
      <w:lvlJc w:val="left"/>
      <w:pPr>
        <w:ind w:left="8115" w:hanging="360"/>
      </w:pPr>
      <w:rPr>
        <w:rFonts w:ascii="Wingdings" w:hAnsi="Wingdings" w:hint="default"/>
      </w:rPr>
    </w:lvl>
  </w:abstractNum>
  <w:abstractNum w:abstractNumId="28" w15:restartNumberingAfterBreak="0">
    <w:nsid w:val="2BDB2E3C"/>
    <w:multiLevelType w:val="hybridMultilevel"/>
    <w:tmpl w:val="FFFFFFFF"/>
    <w:lvl w:ilvl="0" w:tplc="0415000F">
      <w:start w:val="3"/>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9" w15:restartNumberingAfterBreak="0">
    <w:nsid w:val="2C770E3D"/>
    <w:multiLevelType w:val="hybridMultilevel"/>
    <w:tmpl w:val="4A46EE2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2CCD6146"/>
    <w:multiLevelType w:val="hybridMultilevel"/>
    <w:tmpl w:val="25AEEA2A"/>
    <w:lvl w:ilvl="0" w:tplc="04150011">
      <w:start w:val="1"/>
      <w:numFmt w:val="decimal"/>
      <w:lvlText w:val="%1)"/>
      <w:lvlJc w:val="left"/>
      <w:pPr>
        <w:ind w:left="4071" w:hanging="360"/>
      </w:pPr>
      <w:rPr>
        <w:rFonts w:hint="default"/>
        <w:color w:val="000000"/>
      </w:rPr>
    </w:lvl>
    <w:lvl w:ilvl="1" w:tplc="04150019" w:tentative="1">
      <w:start w:val="1"/>
      <w:numFmt w:val="lowerLetter"/>
      <w:lvlText w:val="%2."/>
      <w:lvlJc w:val="left"/>
      <w:pPr>
        <w:ind w:left="4791" w:hanging="360"/>
      </w:pPr>
      <w:rPr>
        <w:rFonts w:cs="Times New Roman"/>
      </w:rPr>
    </w:lvl>
    <w:lvl w:ilvl="2" w:tplc="0415001B" w:tentative="1">
      <w:start w:val="1"/>
      <w:numFmt w:val="lowerRoman"/>
      <w:lvlText w:val="%3."/>
      <w:lvlJc w:val="right"/>
      <w:pPr>
        <w:ind w:left="5511" w:hanging="180"/>
      </w:pPr>
      <w:rPr>
        <w:rFonts w:cs="Times New Roman"/>
      </w:rPr>
    </w:lvl>
    <w:lvl w:ilvl="3" w:tplc="0415000F" w:tentative="1">
      <w:start w:val="1"/>
      <w:numFmt w:val="decimal"/>
      <w:lvlText w:val="%4."/>
      <w:lvlJc w:val="left"/>
      <w:pPr>
        <w:ind w:left="6231" w:hanging="360"/>
      </w:pPr>
      <w:rPr>
        <w:rFonts w:cs="Times New Roman"/>
      </w:rPr>
    </w:lvl>
    <w:lvl w:ilvl="4" w:tplc="04150019" w:tentative="1">
      <w:start w:val="1"/>
      <w:numFmt w:val="lowerLetter"/>
      <w:lvlText w:val="%5."/>
      <w:lvlJc w:val="left"/>
      <w:pPr>
        <w:ind w:left="6951" w:hanging="360"/>
      </w:pPr>
      <w:rPr>
        <w:rFonts w:cs="Times New Roman"/>
      </w:rPr>
    </w:lvl>
    <w:lvl w:ilvl="5" w:tplc="0415001B" w:tentative="1">
      <w:start w:val="1"/>
      <w:numFmt w:val="lowerRoman"/>
      <w:lvlText w:val="%6."/>
      <w:lvlJc w:val="right"/>
      <w:pPr>
        <w:ind w:left="7671" w:hanging="180"/>
      </w:pPr>
      <w:rPr>
        <w:rFonts w:cs="Times New Roman"/>
      </w:rPr>
    </w:lvl>
    <w:lvl w:ilvl="6" w:tplc="0415000F" w:tentative="1">
      <w:start w:val="1"/>
      <w:numFmt w:val="decimal"/>
      <w:lvlText w:val="%7."/>
      <w:lvlJc w:val="left"/>
      <w:pPr>
        <w:ind w:left="8391" w:hanging="360"/>
      </w:pPr>
      <w:rPr>
        <w:rFonts w:cs="Times New Roman"/>
      </w:rPr>
    </w:lvl>
    <w:lvl w:ilvl="7" w:tplc="04150019" w:tentative="1">
      <w:start w:val="1"/>
      <w:numFmt w:val="lowerLetter"/>
      <w:lvlText w:val="%8."/>
      <w:lvlJc w:val="left"/>
      <w:pPr>
        <w:ind w:left="9111" w:hanging="360"/>
      </w:pPr>
      <w:rPr>
        <w:rFonts w:cs="Times New Roman"/>
      </w:rPr>
    </w:lvl>
    <w:lvl w:ilvl="8" w:tplc="0415001B" w:tentative="1">
      <w:start w:val="1"/>
      <w:numFmt w:val="lowerRoman"/>
      <w:lvlText w:val="%9."/>
      <w:lvlJc w:val="right"/>
      <w:pPr>
        <w:ind w:left="9831" w:hanging="180"/>
      </w:pPr>
      <w:rPr>
        <w:rFonts w:cs="Times New Roman"/>
      </w:rPr>
    </w:lvl>
  </w:abstractNum>
  <w:abstractNum w:abstractNumId="31" w15:restartNumberingAfterBreak="0">
    <w:nsid w:val="2D752772"/>
    <w:multiLevelType w:val="multilevel"/>
    <w:tmpl w:val="277AFFC2"/>
    <w:lvl w:ilvl="0">
      <w:start w:val="1"/>
      <w:numFmt w:val="upperRoman"/>
      <w:lvlText w:val="%1."/>
      <w:lvlJc w:val="left"/>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lvl>
    <w:lvl w:ilvl="1">
      <w:numFmt w:val="decimal"/>
      <w:lvlText w:val=""/>
      <w:lvlJc w:val="left"/>
    </w:lvl>
    <w:lvl w:ilvl="2">
      <w:numFmt w:val="decimal"/>
      <w:pStyle w:val="Nagwek3"/>
      <w:lvlText w:val=""/>
      <w:lvlJc w:val="left"/>
    </w:lvl>
    <w:lvl w:ilvl="3">
      <w:numFmt w:val="decimal"/>
      <w:pStyle w:val="Nagwek4"/>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2E4376CB"/>
    <w:multiLevelType w:val="hybridMultilevel"/>
    <w:tmpl w:val="FA48260A"/>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rPr>
        <w:rFonts w:cs="Times New Roman"/>
      </w:rPr>
    </w:lvl>
    <w:lvl w:ilvl="2" w:tplc="A70863D8">
      <w:start w:val="1"/>
      <w:numFmt w:val="decimal"/>
      <w:lvlText w:val="%3)"/>
      <w:lvlJc w:val="left"/>
      <w:pPr>
        <w:ind w:left="2340" w:hanging="360"/>
      </w:pPr>
      <w:rPr>
        <w:rFonts w:hint="default"/>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33" w15:restartNumberingAfterBreak="0">
    <w:nsid w:val="2ECD2C6E"/>
    <w:multiLevelType w:val="hybridMultilevel"/>
    <w:tmpl w:val="832A7A0C"/>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2F9E06E6"/>
    <w:multiLevelType w:val="hybridMultilevel"/>
    <w:tmpl w:val="AAF8994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08F1CDA"/>
    <w:multiLevelType w:val="hybridMultilevel"/>
    <w:tmpl w:val="2ABA7BF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30BE3406"/>
    <w:multiLevelType w:val="hybridMultilevel"/>
    <w:tmpl w:val="B054131C"/>
    <w:lvl w:ilvl="0" w:tplc="04150011">
      <w:start w:val="1"/>
      <w:numFmt w:val="decimal"/>
      <w:lvlText w:val="%1)"/>
      <w:lvlJc w:val="left"/>
      <w:pPr>
        <w:ind w:left="1080" w:hanging="360"/>
      </w:pPr>
      <w:rPr>
        <w:rFonts w:hint="default"/>
      </w:rPr>
    </w:lvl>
    <w:lvl w:ilvl="1" w:tplc="04150019">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37" w15:restartNumberingAfterBreak="0">
    <w:nsid w:val="31387414"/>
    <w:multiLevelType w:val="hybridMultilevel"/>
    <w:tmpl w:val="F4AAD3F6"/>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8" w15:restartNumberingAfterBreak="0">
    <w:nsid w:val="322A20B8"/>
    <w:multiLevelType w:val="hybridMultilevel"/>
    <w:tmpl w:val="DAF6C4D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32C02391"/>
    <w:multiLevelType w:val="hybridMultilevel"/>
    <w:tmpl w:val="55EE269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hint="default"/>
        <w:color w:val="auto"/>
      </w:rPr>
    </w:lvl>
    <w:lvl w:ilvl="1" w:tplc="04150003" w:tentative="1">
      <w:start w:val="1"/>
      <w:numFmt w:val="bullet"/>
      <w:lvlText w:val="o"/>
      <w:lvlJc w:val="left"/>
      <w:pPr>
        <w:ind w:left="1866" w:hanging="360"/>
      </w:pPr>
      <w:rPr>
        <w:rFonts w:ascii="Courier New" w:hAnsi="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41" w15:restartNumberingAfterBreak="0">
    <w:nsid w:val="3316025A"/>
    <w:multiLevelType w:val="hybridMultilevel"/>
    <w:tmpl w:val="42CCDBF6"/>
    <w:lvl w:ilvl="0" w:tplc="04150011">
      <w:start w:val="1"/>
      <w:numFmt w:val="decimal"/>
      <w:lvlText w:val="%1)"/>
      <w:lvlJc w:val="left"/>
      <w:pPr>
        <w:ind w:left="720" w:hanging="360"/>
      </w:p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42" w15:restartNumberingAfterBreak="0">
    <w:nsid w:val="33366A5C"/>
    <w:multiLevelType w:val="hybridMultilevel"/>
    <w:tmpl w:val="2460C8EE"/>
    <w:lvl w:ilvl="0" w:tplc="04150011">
      <w:start w:val="1"/>
      <w:numFmt w:val="decimal"/>
      <w:lvlText w:val="%1)"/>
      <w:lvlJc w:val="left"/>
      <w:pPr>
        <w:ind w:left="1204" w:hanging="360"/>
      </w:pPr>
    </w:lvl>
    <w:lvl w:ilvl="1" w:tplc="04150019" w:tentative="1">
      <w:start w:val="1"/>
      <w:numFmt w:val="lowerLetter"/>
      <w:lvlText w:val="%2."/>
      <w:lvlJc w:val="left"/>
      <w:pPr>
        <w:ind w:left="1924" w:hanging="360"/>
      </w:pPr>
    </w:lvl>
    <w:lvl w:ilvl="2" w:tplc="0415001B">
      <w:start w:val="1"/>
      <w:numFmt w:val="lowerRoman"/>
      <w:lvlText w:val="%3."/>
      <w:lvlJc w:val="right"/>
      <w:pPr>
        <w:ind w:left="2644" w:hanging="180"/>
      </w:pPr>
    </w:lvl>
    <w:lvl w:ilvl="3" w:tplc="0415000F" w:tentative="1">
      <w:start w:val="1"/>
      <w:numFmt w:val="decimal"/>
      <w:lvlText w:val="%4."/>
      <w:lvlJc w:val="left"/>
      <w:pPr>
        <w:ind w:left="3364" w:hanging="360"/>
      </w:pPr>
    </w:lvl>
    <w:lvl w:ilvl="4" w:tplc="04150019" w:tentative="1">
      <w:start w:val="1"/>
      <w:numFmt w:val="lowerLetter"/>
      <w:lvlText w:val="%5."/>
      <w:lvlJc w:val="left"/>
      <w:pPr>
        <w:ind w:left="4084" w:hanging="360"/>
      </w:pPr>
    </w:lvl>
    <w:lvl w:ilvl="5" w:tplc="0415001B" w:tentative="1">
      <w:start w:val="1"/>
      <w:numFmt w:val="lowerRoman"/>
      <w:lvlText w:val="%6."/>
      <w:lvlJc w:val="right"/>
      <w:pPr>
        <w:ind w:left="4804" w:hanging="180"/>
      </w:pPr>
    </w:lvl>
    <w:lvl w:ilvl="6" w:tplc="0415000F" w:tentative="1">
      <w:start w:val="1"/>
      <w:numFmt w:val="decimal"/>
      <w:lvlText w:val="%7."/>
      <w:lvlJc w:val="left"/>
      <w:pPr>
        <w:ind w:left="5524" w:hanging="360"/>
      </w:pPr>
    </w:lvl>
    <w:lvl w:ilvl="7" w:tplc="04150019" w:tentative="1">
      <w:start w:val="1"/>
      <w:numFmt w:val="lowerLetter"/>
      <w:lvlText w:val="%8."/>
      <w:lvlJc w:val="left"/>
      <w:pPr>
        <w:ind w:left="6244" w:hanging="360"/>
      </w:pPr>
    </w:lvl>
    <w:lvl w:ilvl="8" w:tplc="0415001B" w:tentative="1">
      <w:start w:val="1"/>
      <w:numFmt w:val="lowerRoman"/>
      <w:lvlText w:val="%9."/>
      <w:lvlJc w:val="right"/>
      <w:pPr>
        <w:ind w:left="6964" w:hanging="180"/>
      </w:pPr>
    </w:lvl>
  </w:abstractNum>
  <w:abstractNum w:abstractNumId="43" w15:restartNumberingAfterBreak="0">
    <w:nsid w:val="33C41203"/>
    <w:multiLevelType w:val="hybridMultilevel"/>
    <w:tmpl w:val="7A743128"/>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35705402"/>
    <w:multiLevelType w:val="hybridMultilevel"/>
    <w:tmpl w:val="500C6960"/>
    <w:lvl w:ilvl="0" w:tplc="04150011">
      <w:start w:val="1"/>
      <w:numFmt w:val="decimal"/>
      <w:lvlText w:val="%1)"/>
      <w:lvlJc w:val="left"/>
      <w:pPr>
        <w:ind w:left="1080" w:hanging="360"/>
      </w:pPr>
      <w:rPr>
        <w:rFonts w:hint="default"/>
        <w:color w:val="auto"/>
      </w:rPr>
    </w:lvl>
    <w:lvl w:ilvl="1" w:tplc="04150003">
      <w:start w:val="1"/>
      <w:numFmt w:val="decimal"/>
      <w:lvlText w:val="%2."/>
      <w:lvlJc w:val="left"/>
      <w:pPr>
        <w:tabs>
          <w:tab w:val="num" w:pos="1440"/>
        </w:tabs>
        <w:ind w:left="1440" w:hanging="360"/>
      </w:pPr>
      <w:rPr>
        <w:rFonts w:cs="Times New Roman"/>
      </w:rPr>
    </w:lvl>
    <w:lvl w:ilvl="2" w:tplc="04150005">
      <w:start w:val="1"/>
      <w:numFmt w:val="decimal"/>
      <w:lvlText w:val="%3."/>
      <w:lvlJc w:val="left"/>
      <w:pPr>
        <w:tabs>
          <w:tab w:val="num" w:pos="2160"/>
        </w:tabs>
        <w:ind w:left="2160" w:hanging="360"/>
      </w:pPr>
      <w:rPr>
        <w:rFonts w:cs="Times New Roman"/>
      </w:rPr>
    </w:lvl>
    <w:lvl w:ilvl="3" w:tplc="04150001">
      <w:start w:val="1"/>
      <w:numFmt w:val="decimal"/>
      <w:lvlText w:val="%4."/>
      <w:lvlJc w:val="left"/>
      <w:pPr>
        <w:tabs>
          <w:tab w:val="num" w:pos="2880"/>
        </w:tabs>
        <w:ind w:left="2880" w:hanging="360"/>
      </w:pPr>
      <w:rPr>
        <w:rFonts w:cs="Times New Roman"/>
      </w:rPr>
    </w:lvl>
    <w:lvl w:ilvl="4" w:tplc="04150003">
      <w:start w:val="1"/>
      <w:numFmt w:val="decimal"/>
      <w:lvlText w:val="%5."/>
      <w:lvlJc w:val="left"/>
      <w:pPr>
        <w:tabs>
          <w:tab w:val="num" w:pos="3600"/>
        </w:tabs>
        <w:ind w:left="3600" w:hanging="360"/>
      </w:pPr>
      <w:rPr>
        <w:rFonts w:cs="Times New Roman"/>
      </w:rPr>
    </w:lvl>
    <w:lvl w:ilvl="5" w:tplc="04150005">
      <w:start w:val="1"/>
      <w:numFmt w:val="decimal"/>
      <w:lvlText w:val="%6."/>
      <w:lvlJc w:val="left"/>
      <w:pPr>
        <w:tabs>
          <w:tab w:val="num" w:pos="4320"/>
        </w:tabs>
        <w:ind w:left="4320" w:hanging="360"/>
      </w:pPr>
      <w:rPr>
        <w:rFonts w:cs="Times New Roman"/>
      </w:rPr>
    </w:lvl>
    <w:lvl w:ilvl="6" w:tplc="04150001">
      <w:start w:val="1"/>
      <w:numFmt w:val="decimal"/>
      <w:lvlText w:val="%7."/>
      <w:lvlJc w:val="left"/>
      <w:pPr>
        <w:tabs>
          <w:tab w:val="num" w:pos="5040"/>
        </w:tabs>
        <w:ind w:left="5040" w:hanging="360"/>
      </w:pPr>
      <w:rPr>
        <w:rFonts w:cs="Times New Roman"/>
      </w:rPr>
    </w:lvl>
    <w:lvl w:ilvl="7" w:tplc="04150003">
      <w:start w:val="1"/>
      <w:numFmt w:val="decimal"/>
      <w:lvlText w:val="%8."/>
      <w:lvlJc w:val="left"/>
      <w:pPr>
        <w:tabs>
          <w:tab w:val="num" w:pos="5760"/>
        </w:tabs>
        <w:ind w:left="5760" w:hanging="360"/>
      </w:pPr>
      <w:rPr>
        <w:rFonts w:cs="Times New Roman"/>
      </w:rPr>
    </w:lvl>
    <w:lvl w:ilvl="8" w:tplc="04150005">
      <w:start w:val="1"/>
      <w:numFmt w:val="decimal"/>
      <w:lvlText w:val="%9."/>
      <w:lvlJc w:val="left"/>
      <w:pPr>
        <w:tabs>
          <w:tab w:val="num" w:pos="6480"/>
        </w:tabs>
        <w:ind w:left="6480" w:hanging="360"/>
      </w:pPr>
      <w:rPr>
        <w:rFonts w:cs="Times New Roman"/>
      </w:rPr>
    </w:lvl>
  </w:abstractNum>
  <w:abstractNum w:abstractNumId="45" w15:restartNumberingAfterBreak="0">
    <w:nsid w:val="358E5465"/>
    <w:multiLevelType w:val="hybridMultilevel"/>
    <w:tmpl w:val="F8FED8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379C1A33"/>
    <w:multiLevelType w:val="hybridMultilevel"/>
    <w:tmpl w:val="BB52C65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37BE3FF8"/>
    <w:multiLevelType w:val="hybridMultilevel"/>
    <w:tmpl w:val="3AE865B4"/>
    <w:lvl w:ilvl="0" w:tplc="21C4D2BE">
      <w:start w:val="1"/>
      <w:numFmt w:val="decimal"/>
      <w:lvlText w:val="%1."/>
      <w:lvlJc w:val="left"/>
      <w:pPr>
        <w:ind w:left="360" w:hanging="360"/>
      </w:pPr>
      <w:rPr>
        <w:rFonts w:ascii="Arial" w:hAnsi="Arial" w:cs="Arial" w:hint="default"/>
        <w:sz w:val="24"/>
        <w:szCs w:val="24"/>
      </w:rPr>
    </w:lvl>
    <w:lvl w:ilvl="1" w:tplc="04150019" w:tentative="1">
      <w:start w:val="1"/>
      <w:numFmt w:val="lowerLetter"/>
      <w:lvlText w:val="%2."/>
      <w:lvlJc w:val="left"/>
      <w:pPr>
        <w:ind w:left="0" w:hanging="360"/>
      </w:pPr>
    </w:lvl>
    <w:lvl w:ilvl="2" w:tplc="0415001B">
      <w:start w:val="1"/>
      <w:numFmt w:val="lowerRoman"/>
      <w:lvlText w:val="%3."/>
      <w:lvlJc w:val="right"/>
      <w:pPr>
        <w:ind w:left="720" w:hanging="180"/>
      </w:pPr>
    </w:lvl>
    <w:lvl w:ilvl="3" w:tplc="0415000F" w:tentative="1">
      <w:start w:val="1"/>
      <w:numFmt w:val="decimal"/>
      <w:lvlText w:val="%4."/>
      <w:lvlJc w:val="left"/>
      <w:pPr>
        <w:ind w:left="1440" w:hanging="360"/>
      </w:pPr>
    </w:lvl>
    <w:lvl w:ilvl="4" w:tplc="04150019" w:tentative="1">
      <w:start w:val="1"/>
      <w:numFmt w:val="lowerLetter"/>
      <w:lvlText w:val="%5."/>
      <w:lvlJc w:val="left"/>
      <w:pPr>
        <w:ind w:left="2160" w:hanging="360"/>
      </w:pPr>
    </w:lvl>
    <w:lvl w:ilvl="5" w:tplc="0415001B" w:tentative="1">
      <w:start w:val="1"/>
      <w:numFmt w:val="lowerRoman"/>
      <w:lvlText w:val="%6."/>
      <w:lvlJc w:val="right"/>
      <w:pPr>
        <w:ind w:left="2880" w:hanging="180"/>
      </w:pPr>
    </w:lvl>
    <w:lvl w:ilvl="6" w:tplc="0415000F" w:tentative="1">
      <w:start w:val="1"/>
      <w:numFmt w:val="decimal"/>
      <w:lvlText w:val="%7."/>
      <w:lvlJc w:val="left"/>
      <w:pPr>
        <w:ind w:left="3600" w:hanging="360"/>
      </w:pPr>
    </w:lvl>
    <w:lvl w:ilvl="7" w:tplc="04150019" w:tentative="1">
      <w:start w:val="1"/>
      <w:numFmt w:val="lowerLetter"/>
      <w:lvlText w:val="%8."/>
      <w:lvlJc w:val="left"/>
      <w:pPr>
        <w:ind w:left="4320" w:hanging="360"/>
      </w:pPr>
    </w:lvl>
    <w:lvl w:ilvl="8" w:tplc="0415001B" w:tentative="1">
      <w:start w:val="1"/>
      <w:numFmt w:val="lowerRoman"/>
      <w:lvlText w:val="%9."/>
      <w:lvlJc w:val="right"/>
      <w:pPr>
        <w:ind w:left="5040" w:hanging="180"/>
      </w:pPr>
    </w:lvl>
  </w:abstractNum>
  <w:abstractNum w:abstractNumId="48" w15:restartNumberingAfterBreak="0">
    <w:nsid w:val="38BB144D"/>
    <w:multiLevelType w:val="hybridMultilevel"/>
    <w:tmpl w:val="2A66E6BE"/>
    <w:lvl w:ilvl="0" w:tplc="04150011">
      <w:start w:val="1"/>
      <w:numFmt w:val="decimal"/>
      <w:lvlText w:val="%1)"/>
      <w:lvlJc w:val="left"/>
      <w:pPr>
        <w:ind w:left="1080" w:hanging="360"/>
      </w:pPr>
    </w:lvl>
    <w:lvl w:ilvl="1" w:tplc="04150011">
      <w:start w:val="1"/>
      <w:numFmt w:val="decimal"/>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9" w15:restartNumberingAfterBreak="0">
    <w:nsid w:val="39077515"/>
    <w:multiLevelType w:val="hybridMultilevel"/>
    <w:tmpl w:val="17C2B8F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391C2A3A"/>
    <w:multiLevelType w:val="hybridMultilevel"/>
    <w:tmpl w:val="5E50B5DE"/>
    <w:lvl w:ilvl="0" w:tplc="04150011">
      <w:start w:val="1"/>
      <w:numFmt w:val="decimal"/>
      <w:lvlText w:val="%1)"/>
      <w:lvlJc w:val="left"/>
      <w:pPr>
        <w:ind w:left="644" w:hanging="360"/>
      </w:pPr>
      <w:rPr>
        <w:rFonts w:hint="default"/>
        <w:color w:val="auto"/>
      </w:rPr>
    </w:lvl>
    <w:lvl w:ilvl="1" w:tplc="04150003">
      <w:start w:val="1"/>
      <w:numFmt w:val="decimal"/>
      <w:lvlText w:val="%2."/>
      <w:lvlJc w:val="left"/>
      <w:pPr>
        <w:tabs>
          <w:tab w:val="num" w:pos="1004"/>
        </w:tabs>
        <w:ind w:left="1004" w:hanging="360"/>
      </w:pPr>
      <w:rPr>
        <w:rFonts w:cs="Times New Roman"/>
      </w:rPr>
    </w:lvl>
    <w:lvl w:ilvl="2" w:tplc="04150005">
      <w:start w:val="1"/>
      <w:numFmt w:val="decimal"/>
      <w:lvlText w:val="%3."/>
      <w:lvlJc w:val="left"/>
      <w:pPr>
        <w:tabs>
          <w:tab w:val="num" w:pos="1724"/>
        </w:tabs>
        <w:ind w:left="1724" w:hanging="360"/>
      </w:pPr>
      <w:rPr>
        <w:rFonts w:cs="Times New Roman"/>
      </w:rPr>
    </w:lvl>
    <w:lvl w:ilvl="3" w:tplc="04150001">
      <w:start w:val="1"/>
      <w:numFmt w:val="decimal"/>
      <w:lvlText w:val="%4."/>
      <w:lvlJc w:val="left"/>
      <w:pPr>
        <w:tabs>
          <w:tab w:val="num" w:pos="2444"/>
        </w:tabs>
        <w:ind w:left="2444" w:hanging="360"/>
      </w:pPr>
      <w:rPr>
        <w:rFonts w:cs="Times New Roman"/>
      </w:rPr>
    </w:lvl>
    <w:lvl w:ilvl="4" w:tplc="04150003">
      <w:start w:val="1"/>
      <w:numFmt w:val="decimal"/>
      <w:lvlText w:val="%5."/>
      <w:lvlJc w:val="left"/>
      <w:pPr>
        <w:tabs>
          <w:tab w:val="num" w:pos="3164"/>
        </w:tabs>
        <w:ind w:left="3164" w:hanging="360"/>
      </w:pPr>
      <w:rPr>
        <w:rFonts w:cs="Times New Roman"/>
      </w:rPr>
    </w:lvl>
    <w:lvl w:ilvl="5" w:tplc="04150005">
      <w:start w:val="1"/>
      <w:numFmt w:val="decimal"/>
      <w:lvlText w:val="%6."/>
      <w:lvlJc w:val="left"/>
      <w:pPr>
        <w:tabs>
          <w:tab w:val="num" w:pos="3884"/>
        </w:tabs>
        <w:ind w:left="3884" w:hanging="360"/>
      </w:pPr>
      <w:rPr>
        <w:rFonts w:cs="Times New Roman"/>
      </w:rPr>
    </w:lvl>
    <w:lvl w:ilvl="6" w:tplc="04150001">
      <w:start w:val="1"/>
      <w:numFmt w:val="decimal"/>
      <w:lvlText w:val="%7."/>
      <w:lvlJc w:val="left"/>
      <w:pPr>
        <w:tabs>
          <w:tab w:val="num" w:pos="4604"/>
        </w:tabs>
        <w:ind w:left="4604" w:hanging="360"/>
      </w:pPr>
      <w:rPr>
        <w:rFonts w:cs="Times New Roman"/>
      </w:rPr>
    </w:lvl>
    <w:lvl w:ilvl="7" w:tplc="04150003">
      <w:start w:val="1"/>
      <w:numFmt w:val="decimal"/>
      <w:lvlText w:val="%8."/>
      <w:lvlJc w:val="left"/>
      <w:pPr>
        <w:tabs>
          <w:tab w:val="num" w:pos="5324"/>
        </w:tabs>
        <w:ind w:left="5324" w:hanging="360"/>
      </w:pPr>
      <w:rPr>
        <w:rFonts w:cs="Times New Roman"/>
      </w:rPr>
    </w:lvl>
    <w:lvl w:ilvl="8" w:tplc="04150005">
      <w:start w:val="1"/>
      <w:numFmt w:val="decimal"/>
      <w:lvlText w:val="%9."/>
      <w:lvlJc w:val="left"/>
      <w:pPr>
        <w:tabs>
          <w:tab w:val="num" w:pos="6044"/>
        </w:tabs>
        <w:ind w:left="6044" w:hanging="360"/>
      </w:pPr>
      <w:rPr>
        <w:rFonts w:cs="Times New Roman"/>
      </w:rPr>
    </w:lvl>
  </w:abstractNum>
  <w:abstractNum w:abstractNumId="51" w15:restartNumberingAfterBreak="0">
    <w:nsid w:val="39CA3DF7"/>
    <w:multiLevelType w:val="hybridMultilevel"/>
    <w:tmpl w:val="C2D0214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3A9E0002"/>
    <w:multiLevelType w:val="hybridMultilevel"/>
    <w:tmpl w:val="F8E02B4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3BE5728D"/>
    <w:multiLevelType w:val="hybridMultilevel"/>
    <w:tmpl w:val="FFFFFFFF"/>
    <w:lvl w:ilvl="0" w:tplc="AB0C6FE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4" w15:restartNumberingAfterBreak="0">
    <w:nsid w:val="3C135D50"/>
    <w:multiLevelType w:val="hybridMultilevel"/>
    <w:tmpl w:val="FFFFFFFF"/>
    <w:lvl w:ilvl="0" w:tplc="AB0C6FE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5" w15:restartNumberingAfterBreak="0">
    <w:nsid w:val="3C815C49"/>
    <w:multiLevelType w:val="hybridMultilevel"/>
    <w:tmpl w:val="500C6960"/>
    <w:lvl w:ilvl="0" w:tplc="04150011">
      <w:start w:val="1"/>
      <w:numFmt w:val="decimal"/>
      <w:lvlText w:val="%1)"/>
      <w:lvlJc w:val="left"/>
      <w:pPr>
        <w:ind w:left="1068" w:hanging="360"/>
      </w:pPr>
      <w:rPr>
        <w:rFonts w:hint="default"/>
        <w:color w:val="auto"/>
      </w:rPr>
    </w:lvl>
    <w:lvl w:ilvl="1" w:tplc="04150003">
      <w:start w:val="1"/>
      <w:numFmt w:val="decimal"/>
      <w:lvlText w:val="%2."/>
      <w:lvlJc w:val="left"/>
      <w:pPr>
        <w:tabs>
          <w:tab w:val="num" w:pos="1428"/>
        </w:tabs>
        <w:ind w:left="1428" w:hanging="360"/>
      </w:pPr>
      <w:rPr>
        <w:rFonts w:cs="Times New Roman"/>
      </w:rPr>
    </w:lvl>
    <w:lvl w:ilvl="2" w:tplc="04150005">
      <w:start w:val="1"/>
      <w:numFmt w:val="decimal"/>
      <w:lvlText w:val="%3."/>
      <w:lvlJc w:val="left"/>
      <w:pPr>
        <w:tabs>
          <w:tab w:val="num" w:pos="2148"/>
        </w:tabs>
        <w:ind w:left="2148" w:hanging="360"/>
      </w:pPr>
      <w:rPr>
        <w:rFonts w:cs="Times New Roman"/>
      </w:rPr>
    </w:lvl>
    <w:lvl w:ilvl="3" w:tplc="04150001">
      <w:start w:val="1"/>
      <w:numFmt w:val="decimal"/>
      <w:lvlText w:val="%4."/>
      <w:lvlJc w:val="left"/>
      <w:pPr>
        <w:tabs>
          <w:tab w:val="num" w:pos="2868"/>
        </w:tabs>
        <w:ind w:left="2868" w:hanging="360"/>
      </w:pPr>
      <w:rPr>
        <w:rFonts w:cs="Times New Roman"/>
      </w:rPr>
    </w:lvl>
    <w:lvl w:ilvl="4" w:tplc="04150003">
      <w:start w:val="1"/>
      <w:numFmt w:val="decimal"/>
      <w:lvlText w:val="%5."/>
      <w:lvlJc w:val="left"/>
      <w:pPr>
        <w:tabs>
          <w:tab w:val="num" w:pos="3588"/>
        </w:tabs>
        <w:ind w:left="3588" w:hanging="360"/>
      </w:pPr>
      <w:rPr>
        <w:rFonts w:cs="Times New Roman"/>
      </w:rPr>
    </w:lvl>
    <w:lvl w:ilvl="5" w:tplc="04150005">
      <w:start w:val="1"/>
      <w:numFmt w:val="decimal"/>
      <w:lvlText w:val="%6."/>
      <w:lvlJc w:val="left"/>
      <w:pPr>
        <w:tabs>
          <w:tab w:val="num" w:pos="4308"/>
        </w:tabs>
        <w:ind w:left="4308" w:hanging="360"/>
      </w:pPr>
      <w:rPr>
        <w:rFonts w:cs="Times New Roman"/>
      </w:rPr>
    </w:lvl>
    <w:lvl w:ilvl="6" w:tplc="04150001">
      <w:start w:val="1"/>
      <w:numFmt w:val="decimal"/>
      <w:lvlText w:val="%7."/>
      <w:lvlJc w:val="left"/>
      <w:pPr>
        <w:tabs>
          <w:tab w:val="num" w:pos="5028"/>
        </w:tabs>
        <w:ind w:left="5028" w:hanging="360"/>
      </w:pPr>
      <w:rPr>
        <w:rFonts w:cs="Times New Roman"/>
      </w:rPr>
    </w:lvl>
    <w:lvl w:ilvl="7" w:tplc="04150003">
      <w:start w:val="1"/>
      <w:numFmt w:val="decimal"/>
      <w:lvlText w:val="%8."/>
      <w:lvlJc w:val="left"/>
      <w:pPr>
        <w:tabs>
          <w:tab w:val="num" w:pos="5748"/>
        </w:tabs>
        <w:ind w:left="5748" w:hanging="360"/>
      </w:pPr>
      <w:rPr>
        <w:rFonts w:cs="Times New Roman"/>
      </w:rPr>
    </w:lvl>
    <w:lvl w:ilvl="8" w:tplc="04150005">
      <w:start w:val="1"/>
      <w:numFmt w:val="decimal"/>
      <w:lvlText w:val="%9."/>
      <w:lvlJc w:val="left"/>
      <w:pPr>
        <w:tabs>
          <w:tab w:val="num" w:pos="6468"/>
        </w:tabs>
        <w:ind w:left="6468" w:hanging="360"/>
      </w:pPr>
      <w:rPr>
        <w:rFonts w:cs="Times New Roman"/>
      </w:rPr>
    </w:lvl>
  </w:abstractNum>
  <w:abstractNum w:abstractNumId="56" w15:restartNumberingAfterBreak="0">
    <w:nsid w:val="3CCF0C69"/>
    <w:multiLevelType w:val="hybridMultilevel"/>
    <w:tmpl w:val="A80C586E"/>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7" w15:restartNumberingAfterBreak="0">
    <w:nsid w:val="3CE903B6"/>
    <w:multiLevelType w:val="hybridMultilevel"/>
    <w:tmpl w:val="FFFFFFFF"/>
    <w:lvl w:ilvl="0" w:tplc="E3C0FE0A">
      <w:numFmt w:val="bullet"/>
      <w:lvlText w:val="-"/>
      <w:lvlJc w:val="left"/>
      <w:pPr>
        <w:ind w:left="1800" w:hanging="360"/>
      </w:pPr>
      <w:rPr>
        <w:rFonts w:ascii="Times New Roman" w:eastAsia="Times New Roman" w:hAnsi="Times New Roman" w:hint="default"/>
        <w:b/>
      </w:rPr>
    </w:lvl>
    <w:lvl w:ilvl="1" w:tplc="04150003" w:tentative="1">
      <w:start w:val="1"/>
      <w:numFmt w:val="bullet"/>
      <w:lvlText w:val="o"/>
      <w:lvlJc w:val="left"/>
      <w:pPr>
        <w:ind w:left="2520" w:hanging="360"/>
      </w:pPr>
      <w:rPr>
        <w:rFonts w:ascii="Courier New" w:hAnsi="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58" w15:restartNumberingAfterBreak="0">
    <w:nsid w:val="40B802C8"/>
    <w:multiLevelType w:val="hybridMultilevel"/>
    <w:tmpl w:val="FFFFFFFF"/>
    <w:lvl w:ilvl="0" w:tplc="0415000F">
      <w:start w:val="1"/>
      <w:numFmt w:val="decimal"/>
      <w:lvlText w:val="%1."/>
      <w:lvlJc w:val="left"/>
      <w:pPr>
        <w:ind w:left="-70" w:hanging="360"/>
      </w:pPr>
      <w:rPr>
        <w:rFonts w:cs="Times New Roman"/>
      </w:rPr>
    </w:lvl>
    <w:lvl w:ilvl="1" w:tplc="04150019">
      <w:start w:val="1"/>
      <w:numFmt w:val="lowerLetter"/>
      <w:lvlText w:val="%2."/>
      <w:lvlJc w:val="left"/>
      <w:pPr>
        <w:ind w:left="802" w:hanging="360"/>
      </w:pPr>
      <w:rPr>
        <w:rFonts w:cs="Times New Roman"/>
      </w:rPr>
    </w:lvl>
    <w:lvl w:ilvl="2" w:tplc="0415001B">
      <w:start w:val="1"/>
      <w:numFmt w:val="lowerRoman"/>
      <w:lvlText w:val="%3."/>
      <w:lvlJc w:val="right"/>
      <w:pPr>
        <w:ind w:left="1522" w:hanging="180"/>
      </w:pPr>
      <w:rPr>
        <w:rFonts w:cs="Times New Roman"/>
      </w:rPr>
    </w:lvl>
    <w:lvl w:ilvl="3" w:tplc="0415000F" w:tentative="1">
      <w:start w:val="1"/>
      <w:numFmt w:val="decimal"/>
      <w:lvlText w:val="%4."/>
      <w:lvlJc w:val="left"/>
      <w:pPr>
        <w:ind w:left="2242" w:hanging="360"/>
      </w:pPr>
      <w:rPr>
        <w:rFonts w:cs="Times New Roman"/>
      </w:rPr>
    </w:lvl>
    <w:lvl w:ilvl="4" w:tplc="04150019" w:tentative="1">
      <w:start w:val="1"/>
      <w:numFmt w:val="lowerLetter"/>
      <w:lvlText w:val="%5."/>
      <w:lvlJc w:val="left"/>
      <w:pPr>
        <w:ind w:left="2962" w:hanging="360"/>
      </w:pPr>
      <w:rPr>
        <w:rFonts w:cs="Times New Roman"/>
      </w:rPr>
    </w:lvl>
    <w:lvl w:ilvl="5" w:tplc="0415001B" w:tentative="1">
      <w:start w:val="1"/>
      <w:numFmt w:val="lowerRoman"/>
      <w:lvlText w:val="%6."/>
      <w:lvlJc w:val="right"/>
      <w:pPr>
        <w:ind w:left="3682" w:hanging="180"/>
      </w:pPr>
      <w:rPr>
        <w:rFonts w:cs="Times New Roman"/>
      </w:rPr>
    </w:lvl>
    <w:lvl w:ilvl="6" w:tplc="0415000F" w:tentative="1">
      <w:start w:val="1"/>
      <w:numFmt w:val="decimal"/>
      <w:lvlText w:val="%7."/>
      <w:lvlJc w:val="left"/>
      <w:pPr>
        <w:ind w:left="4402" w:hanging="360"/>
      </w:pPr>
      <w:rPr>
        <w:rFonts w:cs="Times New Roman"/>
      </w:rPr>
    </w:lvl>
    <w:lvl w:ilvl="7" w:tplc="04150019" w:tentative="1">
      <w:start w:val="1"/>
      <w:numFmt w:val="lowerLetter"/>
      <w:lvlText w:val="%8."/>
      <w:lvlJc w:val="left"/>
      <w:pPr>
        <w:ind w:left="5122" w:hanging="360"/>
      </w:pPr>
      <w:rPr>
        <w:rFonts w:cs="Times New Roman"/>
      </w:rPr>
    </w:lvl>
    <w:lvl w:ilvl="8" w:tplc="0415001B" w:tentative="1">
      <w:start w:val="1"/>
      <w:numFmt w:val="lowerRoman"/>
      <w:lvlText w:val="%9."/>
      <w:lvlJc w:val="right"/>
      <w:pPr>
        <w:ind w:left="5842" w:hanging="180"/>
      </w:pPr>
      <w:rPr>
        <w:rFonts w:cs="Times New Roman"/>
      </w:rPr>
    </w:lvl>
  </w:abstractNum>
  <w:abstractNum w:abstractNumId="59" w15:restartNumberingAfterBreak="0">
    <w:nsid w:val="43420B90"/>
    <w:multiLevelType w:val="multilevel"/>
    <w:tmpl w:val="2F7E5E56"/>
    <w:lvl w:ilvl="0">
      <w:start w:val="1"/>
      <w:numFmt w:val="decimal"/>
      <w:lvlText w:val="%1."/>
      <w:lvlJc w:val="left"/>
      <w:pPr>
        <w:tabs>
          <w:tab w:val="num" w:pos="720"/>
        </w:tabs>
        <w:ind w:left="720" w:hanging="360"/>
      </w:pPr>
      <w:rPr>
        <w:rFonts w:hint="default"/>
        <w:b w:val="0"/>
      </w:rPr>
    </w:lvl>
    <w:lvl w:ilvl="1">
      <w:start w:val="1"/>
      <w:numFmt w:val="decimal"/>
      <w:isLgl/>
      <w:lvlText w:val="%1.%2."/>
      <w:lvlJc w:val="left"/>
      <w:pPr>
        <w:tabs>
          <w:tab w:val="num" w:pos="720"/>
        </w:tabs>
        <w:ind w:left="720" w:hanging="360"/>
      </w:pPr>
      <w:rPr>
        <w:rFonts w:hint="default"/>
        <w:sz w:val="20"/>
      </w:rPr>
    </w:lvl>
    <w:lvl w:ilvl="2">
      <w:start w:val="1"/>
      <w:numFmt w:val="decimal"/>
      <w:isLgl/>
      <w:lvlText w:val="%1.%2.%3."/>
      <w:lvlJc w:val="left"/>
      <w:pPr>
        <w:tabs>
          <w:tab w:val="num" w:pos="1080"/>
        </w:tabs>
        <w:ind w:left="1080" w:hanging="720"/>
      </w:pPr>
      <w:rPr>
        <w:rFonts w:hint="default"/>
        <w:sz w:val="20"/>
      </w:rPr>
    </w:lvl>
    <w:lvl w:ilvl="3">
      <w:start w:val="1"/>
      <w:numFmt w:val="decimal"/>
      <w:isLgl/>
      <w:lvlText w:val="%1.%2.%3.%4."/>
      <w:lvlJc w:val="left"/>
      <w:pPr>
        <w:tabs>
          <w:tab w:val="num" w:pos="1080"/>
        </w:tabs>
        <w:ind w:left="1080" w:hanging="720"/>
      </w:pPr>
      <w:rPr>
        <w:rFonts w:hint="default"/>
        <w:sz w:val="20"/>
      </w:rPr>
    </w:lvl>
    <w:lvl w:ilvl="4">
      <w:start w:val="1"/>
      <w:numFmt w:val="decimal"/>
      <w:isLgl/>
      <w:lvlText w:val="%1.%2.%3.%4.%5."/>
      <w:lvlJc w:val="left"/>
      <w:pPr>
        <w:tabs>
          <w:tab w:val="num" w:pos="1080"/>
        </w:tabs>
        <w:ind w:left="1080" w:hanging="720"/>
      </w:pPr>
      <w:rPr>
        <w:rFonts w:hint="default"/>
        <w:sz w:val="20"/>
      </w:rPr>
    </w:lvl>
    <w:lvl w:ilvl="5">
      <w:start w:val="1"/>
      <w:numFmt w:val="decimal"/>
      <w:isLgl/>
      <w:lvlText w:val="%1.%2.%3.%4.%5.%6."/>
      <w:lvlJc w:val="left"/>
      <w:pPr>
        <w:tabs>
          <w:tab w:val="num" w:pos="1440"/>
        </w:tabs>
        <w:ind w:left="1440" w:hanging="1080"/>
      </w:pPr>
      <w:rPr>
        <w:rFonts w:hint="default"/>
        <w:sz w:val="20"/>
      </w:rPr>
    </w:lvl>
    <w:lvl w:ilvl="6">
      <w:start w:val="1"/>
      <w:numFmt w:val="decimal"/>
      <w:isLgl/>
      <w:lvlText w:val="%1.%2.%3.%4.%5.%6.%7."/>
      <w:lvlJc w:val="left"/>
      <w:pPr>
        <w:tabs>
          <w:tab w:val="num" w:pos="1440"/>
        </w:tabs>
        <w:ind w:left="1440" w:hanging="1080"/>
      </w:pPr>
      <w:rPr>
        <w:rFonts w:hint="default"/>
        <w:sz w:val="20"/>
      </w:rPr>
    </w:lvl>
    <w:lvl w:ilvl="7">
      <w:start w:val="1"/>
      <w:numFmt w:val="decimal"/>
      <w:isLgl/>
      <w:lvlText w:val="%1.%2.%3.%4.%5.%6.%7.%8."/>
      <w:lvlJc w:val="left"/>
      <w:pPr>
        <w:tabs>
          <w:tab w:val="num" w:pos="1440"/>
        </w:tabs>
        <w:ind w:left="1440" w:hanging="1080"/>
      </w:pPr>
      <w:rPr>
        <w:rFonts w:hint="default"/>
        <w:sz w:val="20"/>
      </w:rPr>
    </w:lvl>
    <w:lvl w:ilvl="8">
      <w:start w:val="1"/>
      <w:numFmt w:val="decimal"/>
      <w:isLgl/>
      <w:lvlText w:val="%1.%2.%3.%4.%5.%6.%7.%8.%9."/>
      <w:lvlJc w:val="left"/>
      <w:pPr>
        <w:tabs>
          <w:tab w:val="num" w:pos="1800"/>
        </w:tabs>
        <w:ind w:left="1800" w:hanging="1440"/>
      </w:pPr>
      <w:rPr>
        <w:rFonts w:hint="default"/>
        <w:sz w:val="20"/>
      </w:rPr>
    </w:lvl>
  </w:abstractNum>
  <w:abstractNum w:abstractNumId="60" w15:restartNumberingAfterBreak="0">
    <w:nsid w:val="44E714D6"/>
    <w:multiLevelType w:val="hybridMultilevel"/>
    <w:tmpl w:val="159A2926"/>
    <w:lvl w:ilvl="0" w:tplc="04150011">
      <w:start w:val="1"/>
      <w:numFmt w:val="decimal"/>
      <w:lvlText w:val="%1)"/>
      <w:lvlJc w:val="left"/>
      <w:pPr>
        <w:ind w:left="1216" w:hanging="360"/>
      </w:pPr>
    </w:lvl>
    <w:lvl w:ilvl="1" w:tplc="04150019" w:tentative="1">
      <w:start w:val="1"/>
      <w:numFmt w:val="lowerLetter"/>
      <w:lvlText w:val="%2."/>
      <w:lvlJc w:val="left"/>
      <w:pPr>
        <w:ind w:left="1936" w:hanging="360"/>
      </w:pPr>
    </w:lvl>
    <w:lvl w:ilvl="2" w:tplc="0415001B" w:tentative="1">
      <w:start w:val="1"/>
      <w:numFmt w:val="lowerRoman"/>
      <w:lvlText w:val="%3."/>
      <w:lvlJc w:val="right"/>
      <w:pPr>
        <w:ind w:left="2656" w:hanging="180"/>
      </w:pPr>
    </w:lvl>
    <w:lvl w:ilvl="3" w:tplc="0415000F" w:tentative="1">
      <w:start w:val="1"/>
      <w:numFmt w:val="decimal"/>
      <w:lvlText w:val="%4."/>
      <w:lvlJc w:val="left"/>
      <w:pPr>
        <w:ind w:left="3376" w:hanging="360"/>
      </w:pPr>
    </w:lvl>
    <w:lvl w:ilvl="4" w:tplc="04150019" w:tentative="1">
      <w:start w:val="1"/>
      <w:numFmt w:val="lowerLetter"/>
      <w:lvlText w:val="%5."/>
      <w:lvlJc w:val="left"/>
      <w:pPr>
        <w:ind w:left="4096" w:hanging="360"/>
      </w:pPr>
    </w:lvl>
    <w:lvl w:ilvl="5" w:tplc="0415001B" w:tentative="1">
      <w:start w:val="1"/>
      <w:numFmt w:val="lowerRoman"/>
      <w:lvlText w:val="%6."/>
      <w:lvlJc w:val="right"/>
      <w:pPr>
        <w:ind w:left="4816" w:hanging="180"/>
      </w:pPr>
    </w:lvl>
    <w:lvl w:ilvl="6" w:tplc="0415000F" w:tentative="1">
      <w:start w:val="1"/>
      <w:numFmt w:val="decimal"/>
      <w:lvlText w:val="%7."/>
      <w:lvlJc w:val="left"/>
      <w:pPr>
        <w:ind w:left="5536" w:hanging="360"/>
      </w:pPr>
    </w:lvl>
    <w:lvl w:ilvl="7" w:tplc="04150019" w:tentative="1">
      <w:start w:val="1"/>
      <w:numFmt w:val="lowerLetter"/>
      <w:lvlText w:val="%8."/>
      <w:lvlJc w:val="left"/>
      <w:pPr>
        <w:ind w:left="6256" w:hanging="360"/>
      </w:pPr>
    </w:lvl>
    <w:lvl w:ilvl="8" w:tplc="0415001B" w:tentative="1">
      <w:start w:val="1"/>
      <w:numFmt w:val="lowerRoman"/>
      <w:lvlText w:val="%9."/>
      <w:lvlJc w:val="right"/>
      <w:pPr>
        <w:ind w:left="6976" w:hanging="180"/>
      </w:pPr>
    </w:lvl>
  </w:abstractNum>
  <w:abstractNum w:abstractNumId="61" w15:restartNumberingAfterBreak="0">
    <w:nsid w:val="4623662A"/>
    <w:multiLevelType w:val="hybridMultilevel"/>
    <w:tmpl w:val="FC9C7806"/>
    <w:lvl w:ilvl="0" w:tplc="3CFE4030">
      <w:start w:val="1"/>
      <w:numFmt w:val="decimal"/>
      <w:lvlText w:val="%1."/>
      <w:lvlJc w:val="left"/>
      <w:pPr>
        <w:tabs>
          <w:tab w:val="num" w:pos="360"/>
        </w:tabs>
        <w:ind w:left="360" w:hanging="360"/>
      </w:pPr>
      <w:rPr>
        <w:rFonts w:ascii="Arial" w:eastAsia="Times New Roman" w:hAnsi="Arial" w:cs="Arial" w:hint="default"/>
        <w:i w:val="0"/>
        <w:sz w:val="24"/>
        <w:szCs w:val="22"/>
      </w:rPr>
    </w:lvl>
    <w:lvl w:ilvl="1" w:tplc="04150019">
      <w:start w:val="1"/>
      <w:numFmt w:val="lowerLetter"/>
      <w:lvlText w:val="%2."/>
      <w:lvlJc w:val="left"/>
      <w:pPr>
        <w:tabs>
          <w:tab w:val="num" w:pos="1440"/>
        </w:tabs>
        <w:ind w:left="1440" w:hanging="360"/>
      </w:pPr>
    </w:lvl>
    <w:lvl w:ilvl="2" w:tplc="FA9489F4">
      <w:start w:val="1"/>
      <w:numFmt w:val="decimal"/>
      <w:lvlText w:val="%3."/>
      <w:lvlJc w:val="left"/>
      <w:pPr>
        <w:tabs>
          <w:tab w:val="num" w:pos="2160"/>
        </w:tabs>
        <w:ind w:left="2160" w:hanging="360"/>
      </w:pPr>
      <w:rPr>
        <w:b/>
      </w:r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62" w15:restartNumberingAfterBreak="0">
    <w:nsid w:val="480B12D5"/>
    <w:multiLevelType w:val="hybridMultilevel"/>
    <w:tmpl w:val="EF949980"/>
    <w:lvl w:ilvl="0" w:tplc="B736018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48E94C53"/>
    <w:multiLevelType w:val="hybridMultilevel"/>
    <w:tmpl w:val="0C02F8D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4C9658A0"/>
    <w:multiLevelType w:val="hybridMultilevel"/>
    <w:tmpl w:val="AF30525C"/>
    <w:lvl w:ilvl="0" w:tplc="FADA36D8">
      <w:start w:val="1"/>
      <w:numFmt w:val="decimal"/>
      <w:lvlText w:val="%1."/>
      <w:lvlJc w:val="left"/>
      <w:pPr>
        <w:ind w:left="720" w:hanging="360"/>
      </w:pPr>
      <w:rPr>
        <w:rFonts w:hint="default"/>
        <w:sz w:val="24"/>
        <w:szCs w:val="22"/>
      </w:rPr>
    </w:lvl>
    <w:lvl w:ilvl="1" w:tplc="C0807706">
      <w:start w:val="1"/>
      <w:numFmt w:val="bullet"/>
      <w:lvlText w:val="-"/>
      <w:lvlJc w:val="left"/>
      <w:pPr>
        <w:tabs>
          <w:tab w:val="num" w:pos="1440"/>
        </w:tabs>
        <w:ind w:left="1440" w:hanging="360"/>
      </w:pPr>
      <w:rPr>
        <w:rFonts w:ascii="Times New Roman" w:hAnsi="Times New Roman" w:cs="Times New Roman" w:hint="default"/>
      </w:rPr>
    </w:lvl>
    <w:lvl w:ilvl="2" w:tplc="6AD62B38">
      <w:start w:val="1"/>
      <w:numFmt w:val="decimal"/>
      <w:lvlText w:val="%3)"/>
      <w:lvlJc w:val="left"/>
      <w:pPr>
        <w:tabs>
          <w:tab w:val="num" w:pos="1778"/>
        </w:tabs>
        <w:ind w:left="1778"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4D631D50"/>
    <w:multiLevelType w:val="hybridMultilevel"/>
    <w:tmpl w:val="FFFFFFFF"/>
    <w:lvl w:ilvl="0" w:tplc="04150001">
      <w:start w:val="1"/>
      <w:numFmt w:val="bullet"/>
      <w:lvlText w:val=""/>
      <w:lvlJc w:val="left"/>
      <w:pPr>
        <w:ind w:left="2493" w:hanging="360"/>
      </w:pPr>
      <w:rPr>
        <w:rFonts w:ascii="Symbol" w:hAnsi="Symbol" w:hint="default"/>
      </w:rPr>
    </w:lvl>
    <w:lvl w:ilvl="1" w:tplc="04150003" w:tentative="1">
      <w:start w:val="1"/>
      <w:numFmt w:val="bullet"/>
      <w:lvlText w:val="o"/>
      <w:lvlJc w:val="left"/>
      <w:pPr>
        <w:ind w:left="3213" w:hanging="360"/>
      </w:pPr>
      <w:rPr>
        <w:rFonts w:ascii="Courier New" w:hAnsi="Courier New" w:hint="default"/>
      </w:rPr>
    </w:lvl>
    <w:lvl w:ilvl="2" w:tplc="04150005" w:tentative="1">
      <w:start w:val="1"/>
      <w:numFmt w:val="bullet"/>
      <w:lvlText w:val=""/>
      <w:lvlJc w:val="left"/>
      <w:pPr>
        <w:ind w:left="3933" w:hanging="360"/>
      </w:pPr>
      <w:rPr>
        <w:rFonts w:ascii="Wingdings" w:hAnsi="Wingdings" w:hint="default"/>
      </w:rPr>
    </w:lvl>
    <w:lvl w:ilvl="3" w:tplc="04150001" w:tentative="1">
      <w:start w:val="1"/>
      <w:numFmt w:val="bullet"/>
      <w:lvlText w:val=""/>
      <w:lvlJc w:val="left"/>
      <w:pPr>
        <w:ind w:left="4653" w:hanging="360"/>
      </w:pPr>
      <w:rPr>
        <w:rFonts w:ascii="Symbol" w:hAnsi="Symbol" w:hint="default"/>
      </w:rPr>
    </w:lvl>
    <w:lvl w:ilvl="4" w:tplc="04150003" w:tentative="1">
      <w:start w:val="1"/>
      <w:numFmt w:val="bullet"/>
      <w:lvlText w:val="o"/>
      <w:lvlJc w:val="left"/>
      <w:pPr>
        <w:ind w:left="5373" w:hanging="360"/>
      </w:pPr>
      <w:rPr>
        <w:rFonts w:ascii="Courier New" w:hAnsi="Courier New" w:hint="default"/>
      </w:rPr>
    </w:lvl>
    <w:lvl w:ilvl="5" w:tplc="04150005" w:tentative="1">
      <w:start w:val="1"/>
      <w:numFmt w:val="bullet"/>
      <w:lvlText w:val=""/>
      <w:lvlJc w:val="left"/>
      <w:pPr>
        <w:ind w:left="6093" w:hanging="360"/>
      </w:pPr>
      <w:rPr>
        <w:rFonts w:ascii="Wingdings" w:hAnsi="Wingdings" w:hint="default"/>
      </w:rPr>
    </w:lvl>
    <w:lvl w:ilvl="6" w:tplc="04150001" w:tentative="1">
      <w:start w:val="1"/>
      <w:numFmt w:val="bullet"/>
      <w:lvlText w:val=""/>
      <w:lvlJc w:val="left"/>
      <w:pPr>
        <w:ind w:left="6813" w:hanging="360"/>
      </w:pPr>
      <w:rPr>
        <w:rFonts w:ascii="Symbol" w:hAnsi="Symbol" w:hint="default"/>
      </w:rPr>
    </w:lvl>
    <w:lvl w:ilvl="7" w:tplc="04150003" w:tentative="1">
      <w:start w:val="1"/>
      <w:numFmt w:val="bullet"/>
      <w:lvlText w:val="o"/>
      <w:lvlJc w:val="left"/>
      <w:pPr>
        <w:ind w:left="7533" w:hanging="360"/>
      </w:pPr>
      <w:rPr>
        <w:rFonts w:ascii="Courier New" w:hAnsi="Courier New" w:hint="default"/>
      </w:rPr>
    </w:lvl>
    <w:lvl w:ilvl="8" w:tplc="04150005" w:tentative="1">
      <w:start w:val="1"/>
      <w:numFmt w:val="bullet"/>
      <w:lvlText w:val=""/>
      <w:lvlJc w:val="left"/>
      <w:pPr>
        <w:ind w:left="8253" w:hanging="360"/>
      </w:pPr>
      <w:rPr>
        <w:rFonts w:ascii="Wingdings" w:hAnsi="Wingdings" w:hint="default"/>
      </w:rPr>
    </w:lvl>
  </w:abstractNum>
  <w:abstractNum w:abstractNumId="66" w15:restartNumberingAfterBreak="0">
    <w:nsid w:val="4F412704"/>
    <w:multiLevelType w:val="hybridMultilevel"/>
    <w:tmpl w:val="101204FA"/>
    <w:lvl w:ilvl="0" w:tplc="8B280F00">
      <w:start w:val="1"/>
      <w:numFmt w:val="bullet"/>
      <w:lvlText w:val="-"/>
      <w:lvlJc w:val="left"/>
      <w:pPr>
        <w:ind w:left="720" w:hanging="360"/>
      </w:pPr>
      <w:rPr>
        <w:rFonts w:ascii="Arial" w:hAnsi="Aria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7" w15:restartNumberingAfterBreak="0">
    <w:nsid w:val="4FA77717"/>
    <w:multiLevelType w:val="hybridMultilevel"/>
    <w:tmpl w:val="0F22F080"/>
    <w:lvl w:ilvl="0" w:tplc="92763A50">
      <w:start w:val="1"/>
      <w:numFmt w:val="bullet"/>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8" w15:restartNumberingAfterBreak="0">
    <w:nsid w:val="502302A7"/>
    <w:multiLevelType w:val="hybridMultilevel"/>
    <w:tmpl w:val="D0724CC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C0063334">
      <w:start w:val="1"/>
      <w:numFmt w:val="decimal"/>
      <w:lvlText w:val="%4)"/>
      <w:lvlJc w:val="left"/>
      <w:pPr>
        <w:ind w:left="2880" w:hanging="360"/>
      </w:pPr>
      <w:rPr>
        <w:rFonts w:ascii="Arial" w:eastAsia="Times New Roman" w:hAnsi="Arial" w:cs="Arial"/>
      </w:r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51FA30F8"/>
    <w:multiLevelType w:val="hybridMultilevel"/>
    <w:tmpl w:val="D8DC31F4"/>
    <w:lvl w:ilvl="0" w:tplc="04150013">
      <w:start w:val="1"/>
      <w:numFmt w:val="upperRoman"/>
      <w:lvlText w:val="%1."/>
      <w:lvlJc w:val="right"/>
      <w:pPr>
        <w:ind w:left="360" w:hanging="360"/>
      </w:pPr>
    </w:lvl>
    <w:lvl w:ilvl="1" w:tplc="B82E3540">
      <w:start w:val="1"/>
      <w:numFmt w:val="decimal"/>
      <w:lvlText w:val="%2."/>
      <w:lvlJc w:val="left"/>
      <w:pPr>
        <w:ind w:left="1425" w:hanging="705"/>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0" w15:restartNumberingAfterBreak="0">
    <w:nsid w:val="545501D6"/>
    <w:multiLevelType w:val="hybridMultilevel"/>
    <w:tmpl w:val="FFFFFFFF"/>
    <w:lvl w:ilvl="0" w:tplc="0415000F">
      <w:start w:val="1"/>
      <w:numFmt w:val="decimal"/>
      <w:lvlText w:val="%1."/>
      <w:lvlJc w:val="left"/>
      <w:pPr>
        <w:ind w:left="360" w:hanging="360"/>
      </w:pPr>
      <w:rPr>
        <w:rFonts w:cs="Times New Roman"/>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71" w15:restartNumberingAfterBreak="0">
    <w:nsid w:val="55183DE3"/>
    <w:multiLevelType w:val="hybridMultilevel"/>
    <w:tmpl w:val="FED26C8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2" w15:restartNumberingAfterBreak="0">
    <w:nsid w:val="56623675"/>
    <w:multiLevelType w:val="hybridMultilevel"/>
    <w:tmpl w:val="F4AAD3F6"/>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3" w15:restartNumberingAfterBreak="0">
    <w:nsid w:val="58BF57CD"/>
    <w:multiLevelType w:val="hybridMultilevel"/>
    <w:tmpl w:val="02B2E894"/>
    <w:lvl w:ilvl="0" w:tplc="04150017">
      <w:start w:val="1"/>
      <w:numFmt w:val="lowerLetter"/>
      <w:lvlText w:val="%1)"/>
      <w:lvlJc w:val="left"/>
      <w:pPr>
        <w:ind w:left="1080" w:hanging="360"/>
      </w:pPr>
    </w:lvl>
    <w:lvl w:ilvl="1" w:tplc="3D78A008">
      <w:start w:val="1"/>
      <w:numFmt w:val="decimal"/>
      <w:lvlText w:val="%2."/>
      <w:lvlJc w:val="left"/>
      <w:pPr>
        <w:ind w:left="1800" w:hanging="360"/>
      </w:pPr>
      <w:rPr>
        <w:rFonts w:asciiTheme="minorHAnsi" w:hAnsiTheme="minorHAnsi" w:cstheme="minorBidi" w:hint="default"/>
        <w:b w:val="0"/>
        <w:sz w:val="22"/>
      </w:rPr>
    </w:lvl>
    <w:lvl w:ilvl="2" w:tplc="0415001B" w:tentative="1">
      <w:start w:val="1"/>
      <w:numFmt w:val="lowerRoman"/>
      <w:lvlText w:val="%3."/>
      <w:lvlJc w:val="right"/>
      <w:pPr>
        <w:ind w:left="2520" w:hanging="180"/>
      </w:pPr>
    </w:lvl>
    <w:lvl w:ilvl="3" w:tplc="04150017">
      <w:start w:val="1"/>
      <w:numFmt w:val="lowerLetter"/>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4" w15:restartNumberingAfterBreak="0">
    <w:nsid w:val="5B17404D"/>
    <w:multiLevelType w:val="hybridMultilevel"/>
    <w:tmpl w:val="A80C586E"/>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5" w15:restartNumberingAfterBreak="0">
    <w:nsid w:val="5C2C41E3"/>
    <w:multiLevelType w:val="multilevel"/>
    <w:tmpl w:val="FFFFFFFF"/>
    <w:lvl w:ilvl="0">
      <w:start w:val="3"/>
      <w:numFmt w:val="decimal"/>
      <w:lvlText w:val="%1."/>
      <w:lvlJc w:val="left"/>
      <w:pPr>
        <w:ind w:left="510" w:hanging="510"/>
      </w:pPr>
      <w:rPr>
        <w:rFonts w:cs="Times New Roman" w:hint="default"/>
      </w:rPr>
    </w:lvl>
    <w:lvl w:ilvl="1">
      <w:start w:val="1"/>
      <w:numFmt w:val="decimal"/>
      <w:lvlText w:val="%1.%2."/>
      <w:lvlJc w:val="left"/>
      <w:pPr>
        <w:ind w:left="1579" w:hanging="510"/>
      </w:pPr>
      <w:rPr>
        <w:rFonts w:cs="Times New Roman" w:hint="default"/>
      </w:rPr>
    </w:lvl>
    <w:lvl w:ilvl="2">
      <w:start w:val="1"/>
      <w:numFmt w:val="decimal"/>
      <w:lvlText w:val="%3)"/>
      <w:lvlJc w:val="left"/>
      <w:pPr>
        <w:ind w:left="2858" w:hanging="720"/>
      </w:pPr>
      <w:rPr>
        <w:rFonts w:cs="Times New Roman" w:hint="default"/>
      </w:rPr>
    </w:lvl>
    <w:lvl w:ilvl="3">
      <w:start w:val="1"/>
      <w:numFmt w:val="decimal"/>
      <w:lvlText w:val="%1.%2.%3)%4."/>
      <w:lvlJc w:val="left"/>
      <w:pPr>
        <w:ind w:left="3927" w:hanging="720"/>
      </w:pPr>
      <w:rPr>
        <w:rFonts w:cs="Times New Roman" w:hint="default"/>
      </w:rPr>
    </w:lvl>
    <w:lvl w:ilvl="4">
      <w:start w:val="1"/>
      <w:numFmt w:val="decimal"/>
      <w:lvlText w:val="%1.%2.%3)%4.%5."/>
      <w:lvlJc w:val="left"/>
      <w:pPr>
        <w:ind w:left="5356" w:hanging="1080"/>
      </w:pPr>
      <w:rPr>
        <w:rFonts w:cs="Times New Roman" w:hint="default"/>
      </w:rPr>
    </w:lvl>
    <w:lvl w:ilvl="5">
      <w:start w:val="1"/>
      <w:numFmt w:val="decimal"/>
      <w:lvlText w:val="%1.%2.%3)%4.%5.%6."/>
      <w:lvlJc w:val="left"/>
      <w:pPr>
        <w:ind w:left="6425" w:hanging="1080"/>
      </w:pPr>
      <w:rPr>
        <w:rFonts w:cs="Times New Roman" w:hint="default"/>
      </w:rPr>
    </w:lvl>
    <w:lvl w:ilvl="6">
      <w:start w:val="1"/>
      <w:numFmt w:val="decimal"/>
      <w:lvlText w:val="%1.%2.%3)%4.%5.%6.%7."/>
      <w:lvlJc w:val="left"/>
      <w:pPr>
        <w:ind w:left="7854" w:hanging="1440"/>
      </w:pPr>
      <w:rPr>
        <w:rFonts w:cs="Times New Roman" w:hint="default"/>
      </w:rPr>
    </w:lvl>
    <w:lvl w:ilvl="7">
      <w:start w:val="1"/>
      <w:numFmt w:val="decimal"/>
      <w:lvlText w:val="%1.%2.%3)%4.%5.%6.%7.%8."/>
      <w:lvlJc w:val="left"/>
      <w:pPr>
        <w:ind w:left="8923" w:hanging="1440"/>
      </w:pPr>
      <w:rPr>
        <w:rFonts w:cs="Times New Roman" w:hint="default"/>
      </w:rPr>
    </w:lvl>
    <w:lvl w:ilvl="8">
      <w:start w:val="1"/>
      <w:numFmt w:val="decimal"/>
      <w:lvlText w:val="%1.%2.%3)%4.%5.%6.%7.%8.%9."/>
      <w:lvlJc w:val="left"/>
      <w:pPr>
        <w:ind w:left="10352" w:hanging="1800"/>
      </w:pPr>
      <w:rPr>
        <w:rFonts w:cs="Times New Roman" w:hint="default"/>
      </w:rPr>
    </w:lvl>
  </w:abstractNum>
  <w:abstractNum w:abstractNumId="76" w15:restartNumberingAfterBreak="0">
    <w:nsid w:val="5D055201"/>
    <w:multiLevelType w:val="hybridMultilevel"/>
    <w:tmpl w:val="AA782CE4"/>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77" w15:restartNumberingAfterBreak="0">
    <w:nsid w:val="5D6377D6"/>
    <w:multiLevelType w:val="hybridMultilevel"/>
    <w:tmpl w:val="0BA87E80"/>
    <w:lvl w:ilvl="0" w:tplc="8C0884D6">
      <w:start w:val="1"/>
      <w:numFmt w:val="decimal"/>
      <w:lvlText w:val="%1."/>
      <w:lvlJc w:val="left"/>
      <w:pPr>
        <w:ind w:left="720" w:hanging="360"/>
      </w:pPr>
      <w:rPr>
        <w:sz w:val="24"/>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5D9736F3"/>
    <w:multiLevelType w:val="hybridMultilevel"/>
    <w:tmpl w:val="83F84E1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9" w15:restartNumberingAfterBreak="0">
    <w:nsid w:val="5E81516F"/>
    <w:multiLevelType w:val="hybridMultilevel"/>
    <w:tmpl w:val="82043D1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0" w15:restartNumberingAfterBreak="0">
    <w:nsid w:val="62E37411"/>
    <w:multiLevelType w:val="hybridMultilevel"/>
    <w:tmpl w:val="C620441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1" w15:restartNumberingAfterBreak="0">
    <w:nsid w:val="638D6215"/>
    <w:multiLevelType w:val="hybridMultilevel"/>
    <w:tmpl w:val="FFFFFFFF"/>
    <w:lvl w:ilvl="0" w:tplc="04150011">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82" w15:restartNumberingAfterBreak="0">
    <w:nsid w:val="64D644D8"/>
    <w:multiLevelType w:val="hybridMultilevel"/>
    <w:tmpl w:val="17C2B8F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3" w15:restartNumberingAfterBreak="0">
    <w:nsid w:val="688D43FE"/>
    <w:multiLevelType w:val="hybridMultilevel"/>
    <w:tmpl w:val="A80C586E"/>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4" w15:restartNumberingAfterBreak="0">
    <w:nsid w:val="6C455757"/>
    <w:multiLevelType w:val="hybridMultilevel"/>
    <w:tmpl w:val="F4AAD3F6"/>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5" w15:restartNumberingAfterBreak="0">
    <w:nsid w:val="6CC519E1"/>
    <w:multiLevelType w:val="multilevel"/>
    <w:tmpl w:val="FFFFFFFF"/>
    <w:lvl w:ilvl="0">
      <w:start w:val="3"/>
      <w:numFmt w:val="decimal"/>
      <w:lvlText w:val="%1."/>
      <w:lvlJc w:val="left"/>
      <w:pPr>
        <w:ind w:left="510" w:hanging="510"/>
      </w:pPr>
      <w:rPr>
        <w:rFonts w:cs="Times New Roman" w:hint="default"/>
      </w:rPr>
    </w:lvl>
    <w:lvl w:ilvl="1">
      <w:start w:val="1"/>
      <w:numFmt w:val="decimal"/>
      <w:lvlText w:val="%1.%2."/>
      <w:lvlJc w:val="left"/>
      <w:pPr>
        <w:ind w:left="1579" w:hanging="510"/>
      </w:pPr>
      <w:rPr>
        <w:rFonts w:cs="Times New Roman" w:hint="default"/>
      </w:rPr>
    </w:lvl>
    <w:lvl w:ilvl="2">
      <w:start w:val="1"/>
      <w:numFmt w:val="decimal"/>
      <w:lvlText w:val="%3)"/>
      <w:lvlJc w:val="left"/>
      <w:pPr>
        <w:ind w:left="2858" w:hanging="720"/>
      </w:pPr>
      <w:rPr>
        <w:rFonts w:cs="Times New Roman" w:hint="default"/>
      </w:rPr>
    </w:lvl>
    <w:lvl w:ilvl="3">
      <w:start w:val="1"/>
      <w:numFmt w:val="decimal"/>
      <w:lvlText w:val="%1.%2.%3)%4."/>
      <w:lvlJc w:val="left"/>
      <w:pPr>
        <w:ind w:left="3927" w:hanging="720"/>
      </w:pPr>
      <w:rPr>
        <w:rFonts w:cs="Times New Roman" w:hint="default"/>
      </w:rPr>
    </w:lvl>
    <w:lvl w:ilvl="4">
      <w:start w:val="1"/>
      <w:numFmt w:val="decimal"/>
      <w:lvlText w:val="%1.%2.%3)%4.%5."/>
      <w:lvlJc w:val="left"/>
      <w:pPr>
        <w:ind w:left="5356" w:hanging="1080"/>
      </w:pPr>
      <w:rPr>
        <w:rFonts w:cs="Times New Roman" w:hint="default"/>
      </w:rPr>
    </w:lvl>
    <w:lvl w:ilvl="5">
      <w:start w:val="1"/>
      <w:numFmt w:val="decimal"/>
      <w:lvlText w:val="%1.%2.%3)%4.%5.%6."/>
      <w:lvlJc w:val="left"/>
      <w:pPr>
        <w:ind w:left="6425" w:hanging="1080"/>
      </w:pPr>
      <w:rPr>
        <w:rFonts w:cs="Times New Roman" w:hint="default"/>
      </w:rPr>
    </w:lvl>
    <w:lvl w:ilvl="6">
      <w:start w:val="1"/>
      <w:numFmt w:val="decimal"/>
      <w:lvlText w:val="%1.%2.%3)%4.%5.%6.%7."/>
      <w:lvlJc w:val="left"/>
      <w:pPr>
        <w:ind w:left="7854" w:hanging="1440"/>
      </w:pPr>
      <w:rPr>
        <w:rFonts w:cs="Times New Roman" w:hint="default"/>
      </w:rPr>
    </w:lvl>
    <w:lvl w:ilvl="7">
      <w:start w:val="1"/>
      <w:numFmt w:val="decimal"/>
      <w:lvlText w:val="%1.%2.%3)%4.%5.%6.%7.%8."/>
      <w:lvlJc w:val="left"/>
      <w:pPr>
        <w:ind w:left="8923" w:hanging="1440"/>
      </w:pPr>
      <w:rPr>
        <w:rFonts w:cs="Times New Roman" w:hint="default"/>
      </w:rPr>
    </w:lvl>
    <w:lvl w:ilvl="8">
      <w:start w:val="1"/>
      <w:numFmt w:val="decimal"/>
      <w:lvlText w:val="%1.%2.%3)%4.%5.%6.%7.%8.%9."/>
      <w:lvlJc w:val="left"/>
      <w:pPr>
        <w:ind w:left="10352" w:hanging="1800"/>
      </w:pPr>
      <w:rPr>
        <w:rFonts w:cs="Times New Roman" w:hint="default"/>
      </w:rPr>
    </w:lvl>
  </w:abstractNum>
  <w:abstractNum w:abstractNumId="86" w15:restartNumberingAfterBreak="0">
    <w:nsid w:val="71064CF7"/>
    <w:multiLevelType w:val="hybridMultilevel"/>
    <w:tmpl w:val="D90AEBCA"/>
    <w:lvl w:ilvl="0" w:tplc="04150017">
      <w:start w:val="1"/>
      <w:numFmt w:val="lowerLetter"/>
      <w:lvlText w:val="%1)"/>
      <w:lvlJc w:val="left"/>
      <w:pPr>
        <w:ind w:left="1848" w:hanging="360"/>
      </w:pPr>
    </w:lvl>
    <w:lvl w:ilvl="1" w:tplc="04150019" w:tentative="1">
      <w:start w:val="1"/>
      <w:numFmt w:val="lowerLetter"/>
      <w:lvlText w:val="%2."/>
      <w:lvlJc w:val="left"/>
      <w:pPr>
        <w:ind w:left="2568" w:hanging="360"/>
      </w:pPr>
    </w:lvl>
    <w:lvl w:ilvl="2" w:tplc="0415001B" w:tentative="1">
      <w:start w:val="1"/>
      <w:numFmt w:val="lowerRoman"/>
      <w:lvlText w:val="%3."/>
      <w:lvlJc w:val="right"/>
      <w:pPr>
        <w:ind w:left="3288" w:hanging="180"/>
      </w:pPr>
    </w:lvl>
    <w:lvl w:ilvl="3" w:tplc="0415000F" w:tentative="1">
      <w:start w:val="1"/>
      <w:numFmt w:val="decimal"/>
      <w:lvlText w:val="%4."/>
      <w:lvlJc w:val="left"/>
      <w:pPr>
        <w:ind w:left="4008" w:hanging="360"/>
      </w:pPr>
    </w:lvl>
    <w:lvl w:ilvl="4" w:tplc="04150019" w:tentative="1">
      <w:start w:val="1"/>
      <w:numFmt w:val="lowerLetter"/>
      <w:lvlText w:val="%5."/>
      <w:lvlJc w:val="left"/>
      <w:pPr>
        <w:ind w:left="4728" w:hanging="360"/>
      </w:pPr>
    </w:lvl>
    <w:lvl w:ilvl="5" w:tplc="0415001B" w:tentative="1">
      <w:start w:val="1"/>
      <w:numFmt w:val="lowerRoman"/>
      <w:lvlText w:val="%6."/>
      <w:lvlJc w:val="right"/>
      <w:pPr>
        <w:ind w:left="5448" w:hanging="180"/>
      </w:pPr>
    </w:lvl>
    <w:lvl w:ilvl="6" w:tplc="0415000F" w:tentative="1">
      <w:start w:val="1"/>
      <w:numFmt w:val="decimal"/>
      <w:lvlText w:val="%7."/>
      <w:lvlJc w:val="left"/>
      <w:pPr>
        <w:ind w:left="6168" w:hanging="360"/>
      </w:pPr>
    </w:lvl>
    <w:lvl w:ilvl="7" w:tplc="04150019" w:tentative="1">
      <w:start w:val="1"/>
      <w:numFmt w:val="lowerLetter"/>
      <w:lvlText w:val="%8."/>
      <w:lvlJc w:val="left"/>
      <w:pPr>
        <w:ind w:left="6888" w:hanging="360"/>
      </w:pPr>
    </w:lvl>
    <w:lvl w:ilvl="8" w:tplc="0415001B" w:tentative="1">
      <w:start w:val="1"/>
      <w:numFmt w:val="lowerRoman"/>
      <w:lvlText w:val="%9."/>
      <w:lvlJc w:val="right"/>
      <w:pPr>
        <w:ind w:left="7608" w:hanging="180"/>
      </w:pPr>
    </w:lvl>
  </w:abstractNum>
  <w:abstractNum w:abstractNumId="87" w15:restartNumberingAfterBreak="0">
    <w:nsid w:val="72807361"/>
    <w:multiLevelType w:val="hybridMultilevel"/>
    <w:tmpl w:val="500C6960"/>
    <w:lvl w:ilvl="0" w:tplc="04150011">
      <w:start w:val="1"/>
      <w:numFmt w:val="decimal"/>
      <w:lvlText w:val="%1)"/>
      <w:lvlJc w:val="left"/>
      <w:pPr>
        <w:ind w:left="1068" w:hanging="360"/>
      </w:pPr>
      <w:rPr>
        <w:rFonts w:hint="default"/>
        <w:color w:val="auto"/>
      </w:rPr>
    </w:lvl>
    <w:lvl w:ilvl="1" w:tplc="04150003">
      <w:start w:val="1"/>
      <w:numFmt w:val="decimal"/>
      <w:lvlText w:val="%2."/>
      <w:lvlJc w:val="left"/>
      <w:pPr>
        <w:tabs>
          <w:tab w:val="num" w:pos="1428"/>
        </w:tabs>
        <w:ind w:left="1428" w:hanging="360"/>
      </w:pPr>
      <w:rPr>
        <w:rFonts w:cs="Times New Roman"/>
      </w:rPr>
    </w:lvl>
    <w:lvl w:ilvl="2" w:tplc="04150005">
      <w:start w:val="1"/>
      <w:numFmt w:val="decimal"/>
      <w:lvlText w:val="%3."/>
      <w:lvlJc w:val="left"/>
      <w:pPr>
        <w:tabs>
          <w:tab w:val="num" w:pos="2148"/>
        </w:tabs>
        <w:ind w:left="2148" w:hanging="360"/>
      </w:pPr>
      <w:rPr>
        <w:rFonts w:cs="Times New Roman"/>
      </w:rPr>
    </w:lvl>
    <w:lvl w:ilvl="3" w:tplc="04150001">
      <w:start w:val="1"/>
      <w:numFmt w:val="decimal"/>
      <w:lvlText w:val="%4."/>
      <w:lvlJc w:val="left"/>
      <w:pPr>
        <w:tabs>
          <w:tab w:val="num" w:pos="2868"/>
        </w:tabs>
        <w:ind w:left="2868" w:hanging="360"/>
      </w:pPr>
      <w:rPr>
        <w:rFonts w:cs="Times New Roman"/>
      </w:rPr>
    </w:lvl>
    <w:lvl w:ilvl="4" w:tplc="04150003">
      <w:start w:val="1"/>
      <w:numFmt w:val="decimal"/>
      <w:lvlText w:val="%5."/>
      <w:lvlJc w:val="left"/>
      <w:pPr>
        <w:tabs>
          <w:tab w:val="num" w:pos="3588"/>
        </w:tabs>
        <w:ind w:left="3588" w:hanging="360"/>
      </w:pPr>
      <w:rPr>
        <w:rFonts w:cs="Times New Roman"/>
      </w:rPr>
    </w:lvl>
    <w:lvl w:ilvl="5" w:tplc="04150005">
      <w:start w:val="1"/>
      <w:numFmt w:val="decimal"/>
      <w:lvlText w:val="%6."/>
      <w:lvlJc w:val="left"/>
      <w:pPr>
        <w:tabs>
          <w:tab w:val="num" w:pos="4308"/>
        </w:tabs>
        <w:ind w:left="4308" w:hanging="360"/>
      </w:pPr>
      <w:rPr>
        <w:rFonts w:cs="Times New Roman"/>
      </w:rPr>
    </w:lvl>
    <w:lvl w:ilvl="6" w:tplc="04150001">
      <w:start w:val="1"/>
      <w:numFmt w:val="decimal"/>
      <w:lvlText w:val="%7."/>
      <w:lvlJc w:val="left"/>
      <w:pPr>
        <w:tabs>
          <w:tab w:val="num" w:pos="5028"/>
        </w:tabs>
        <w:ind w:left="5028" w:hanging="360"/>
      </w:pPr>
      <w:rPr>
        <w:rFonts w:cs="Times New Roman"/>
      </w:rPr>
    </w:lvl>
    <w:lvl w:ilvl="7" w:tplc="04150003">
      <w:start w:val="1"/>
      <w:numFmt w:val="decimal"/>
      <w:lvlText w:val="%8."/>
      <w:lvlJc w:val="left"/>
      <w:pPr>
        <w:tabs>
          <w:tab w:val="num" w:pos="5748"/>
        </w:tabs>
        <w:ind w:left="5748" w:hanging="360"/>
      </w:pPr>
      <w:rPr>
        <w:rFonts w:cs="Times New Roman"/>
      </w:rPr>
    </w:lvl>
    <w:lvl w:ilvl="8" w:tplc="04150005">
      <w:start w:val="1"/>
      <w:numFmt w:val="decimal"/>
      <w:lvlText w:val="%9."/>
      <w:lvlJc w:val="left"/>
      <w:pPr>
        <w:tabs>
          <w:tab w:val="num" w:pos="6468"/>
        </w:tabs>
        <w:ind w:left="6468" w:hanging="360"/>
      </w:pPr>
      <w:rPr>
        <w:rFonts w:cs="Times New Roman"/>
      </w:rPr>
    </w:lvl>
  </w:abstractNum>
  <w:abstractNum w:abstractNumId="88" w15:restartNumberingAfterBreak="0">
    <w:nsid w:val="72F3131E"/>
    <w:multiLevelType w:val="hybridMultilevel"/>
    <w:tmpl w:val="D07837D6"/>
    <w:lvl w:ilvl="0" w:tplc="0415000F">
      <w:start w:val="1"/>
      <w:numFmt w:val="decimal"/>
      <w:lvlText w:val="%1."/>
      <w:lvlJc w:val="left"/>
      <w:pPr>
        <w:ind w:left="720" w:hanging="360"/>
      </w:pPr>
      <w:rPr>
        <w:rFonts w:cs="Times New Roman"/>
      </w:rPr>
    </w:lvl>
    <w:lvl w:ilvl="1" w:tplc="04150019">
      <w:start w:val="1"/>
      <w:numFmt w:val="lowerLetter"/>
      <w:lvlText w:val="%2."/>
      <w:lvlJc w:val="left"/>
      <w:pPr>
        <w:ind w:left="2629" w:hanging="360"/>
      </w:pPr>
      <w:rPr>
        <w:rFonts w:cs="Times New Roman"/>
      </w:rPr>
    </w:lvl>
    <w:lvl w:ilvl="2" w:tplc="386835A8">
      <w:start w:val="1"/>
      <w:numFmt w:val="decimal"/>
      <w:lvlText w:val="%3."/>
      <w:lvlJc w:val="right"/>
      <w:pPr>
        <w:ind w:left="2160" w:hanging="180"/>
      </w:pPr>
      <w:rPr>
        <w:rFonts w:ascii="Times New Roman" w:eastAsia="Times New Roman" w:hAnsi="Times New Roman" w:cs="Times New Roman" w:hint="default"/>
      </w:rPr>
    </w:lvl>
    <w:lvl w:ilvl="3" w:tplc="0415000F">
      <w:start w:val="1"/>
      <w:numFmt w:val="decimal"/>
      <w:lvlText w:val="%4."/>
      <w:lvlJc w:val="left"/>
      <w:pPr>
        <w:ind w:left="3338" w:hanging="360"/>
      </w:pPr>
      <w:rPr>
        <w:rFonts w:cs="Times New Roman"/>
      </w:rPr>
    </w:lvl>
    <w:lvl w:ilvl="4" w:tplc="0415000F">
      <w:start w:val="1"/>
      <w:numFmt w:val="decimal"/>
      <w:lvlText w:val="%5."/>
      <w:lvlJc w:val="left"/>
      <w:pPr>
        <w:ind w:left="3600" w:hanging="360"/>
      </w:pPr>
      <w:rPr>
        <w:rFonts w:cs="Times New Roman"/>
      </w:rPr>
    </w:lvl>
    <w:lvl w:ilvl="5" w:tplc="04150017">
      <w:start w:val="1"/>
      <w:numFmt w:val="lowerLetter"/>
      <w:lvlText w:val="%6)"/>
      <w:lvlJc w:val="left"/>
      <w:pPr>
        <w:ind w:left="1080" w:hanging="360"/>
      </w:p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89" w15:restartNumberingAfterBreak="0">
    <w:nsid w:val="737351F3"/>
    <w:multiLevelType w:val="hybridMultilevel"/>
    <w:tmpl w:val="FFFFFFFF"/>
    <w:lvl w:ilvl="0" w:tplc="27D0BB6E">
      <w:start w:val="1"/>
      <w:numFmt w:val="decimal"/>
      <w:lvlText w:val="%1."/>
      <w:lvlJc w:val="left"/>
      <w:pPr>
        <w:ind w:left="360" w:hanging="360"/>
      </w:pPr>
      <w:rPr>
        <w:rFonts w:ascii="Arial" w:hAnsi="Arial" w:cs="Arial" w:hint="default"/>
        <w:b w:val="0"/>
      </w:rPr>
    </w:lvl>
    <w:lvl w:ilvl="1" w:tplc="04150019" w:tentative="1">
      <w:start w:val="1"/>
      <w:numFmt w:val="lowerLetter"/>
      <w:lvlText w:val="%2."/>
      <w:lvlJc w:val="left"/>
      <w:pPr>
        <w:ind w:left="1080" w:hanging="360"/>
      </w:pPr>
      <w:rPr>
        <w:rFonts w:cs="Times New Roman"/>
      </w:rPr>
    </w:lvl>
    <w:lvl w:ilvl="2" w:tplc="0415001B" w:tentative="1">
      <w:start w:val="1"/>
      <w:numFmt w:val="lowerRoman"/>
      <w:lvlText w:val="%3."/>
      <w:lvlJc w:val="right"/>
      <w:pPr>
        <w:ind w:left="1800" w:hanging="180"/>
      </w:pPr>
      <w:rPr>
        <w:rFonts w:cs="Times New Roman"/>
      </w:rPr>
    </w:lvl>
    <w:lvl w:ilvl="3" w:tplc="0415000F" w:tentative="1">
      <w:start w:val="1"/>
      <w:numFmt w:val="decimal"/>
      <w:lvlText w:val="%4."/>
      <w:lvlJc w:val="left"/>
      <w:pPr>
        <w:ind w:left="2520" w:hanging="360"/>
      </w:pPr>
      <w:rPr>
        <w:rFonts w:cs="Times New Roman"/>
      </w:rPr>
    </w:lvl>
    <w:lvl w:ilvl="4" w:tplc="04150019" w:tentative="1">
      <w:start w:val="1"/>
      <w:numFmt w:val="lowerLetter"/>
      <w:lvlText w:val="%5."/>
      <w:lvlJc w:val="left"/>
      <w:pPr>
        <w:ind w:left="3240" w:hanging="360"/>
      </w:pPr>
      <w:rPr>
        <w:rFonts w:cs="Times New Roman"/>
      </w:rPr>
    </w:lvl>
    <w:lvl w:ilvl="5" w:tplc="0415001B" w:tentative="1">
      <w:start w:val="1"/>
      <w:numFmt w:val="lowerRoman"/>
      <w:lvlText w:val="%6."/>
      <w:lvlJc w:val="right"/>
      <w:pPr>
        <w:ind w:left="3960" w:hanging="180"/>
      </w:pPr>
      <w:rPr>
        <w:rFonts w:cs="Times New Roman"/>
      </w:rPr>
    </w:lvl>
    <w:lvl w:ilvl="6" w:tplc="0415000F" w:tentative="1">
      <w:start w:val="1"/>
      <w:numFmt w:val="decimal"/>
      <w:lvlText w:val="%7."/>
      <w:lvlJc w:val="left"/>
      <w:pPr>
        <w:ind w:left="4680" w:hanging="360"/>
      </w:pPr>
      <w:rPr>
        <w:rFonts w:cs="Times New Roman"/>
      </w:rPr>
    </w:lvl>
    <w:lvl w:ilvl="7" w:tplc="04150019" w:tentative="1">
      <w:start w:val="1"/>
      <w:numFmt w:val="lowerLetter"/>
      <w:lvlText w:val="%8."/>
      <w:lvlJc w:val="left"/>
      <w:pPr>
        <w:ind w:left="5400" w:hanging="360"/>
      </w:pPr>
      <w:rPr>
        <w:rFonts w:cs="Times New Roman"/>
      </w:rPr>
    </w:lvl>
    <w:lvl w:ilvl="8" w:tplc="0415001B" w:tentative="1">
      <w:start w:val="1"/>
      <w:numFmt w:val="lowerRoman"/>
      <w:lvlText w:val="%9."/>
      <w:lvlJc w:val="right"/>
      <w:pPr>
        <w:ind w:left="6120" w:hanging="180"/>
      </w:pPr>
      <w:rPr>
        <w:rFonts w:cs="Times New Roman"/>
      </w:rPr>
    </w:lvl>
  </w:abstractNum>
  <w:abstractNum w:abstractNumId="90" w15:restartNumberingAfterBreak="0">
    <w:nsid w:val="7621343D"/>
    <w:multiLevelType w:val="hybridMultilevel"/>
    <w:tmpl w:val="88B4D67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78506858"/>
    <w:multiLevelType w:val="hybridMultilevel"/>
    <w:tmpl w:val="A80C586E"/>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2" w15:restartNumberingAfterBreak="0">
    <w:nsid w:val="797A1576"/>
    <w:multiLevelType w:val="hybridMultilevel"/>
    <w:tmpl w:val="04A6CB3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7BE30DE0"/>
    <w:multiLevelType w:val="hybridMultilevel"/>
    <w:tmpl w:val="F4AAD3F6"/>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4" w15:restartNumberingAfterBreak="0">
    <w:nsid w:val="7BE95CDC"/>
    <w:multiLevelType w:val="hybridMultilevel"/>
    <w:tmpl w:val="FFFFFFFF"/>
    <w:lvl w:ilvl="0" w:tplc="AB0C6FE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5" w15:restartNumberingAfterBreak="0">
    <w:nsid w:val="7C3D0046"/>
    <w:multiLevelType w:val="hybridMultilevel"/>
    <w:tmpl w:val="FFFFFFFF"/>
    <w:lvl w:ilvl="0" w:tplc="0415000F">
      <w:start w:val="1"/>
      <w:numFmt w:val="decimal"/>
      <w:lvlText w:val="%1."/>
      <w:lvlJc w:val="left"/>
      <w:pPr>
        <w:ind w:left="360" w:hanging="360"/>
      </w:pPr>
      <w:rPr>
        <w:rFonts w:cs="Times New Roman" w:hint="default"/>
        <w:sz w:val="24"/>
        <w:szCs w:val="24"/>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15:restartNumberingAfterBreak="0">
    <w:nsid w:val="7CF4033F"/>
    <w:multiLevelType w:val="hybridMultilevel"/>
    <w:tmpl w:val="22B03BA0"/>
    <w:lvl w:ilvl="0" w:tplc="E9781EA8">
      <w:start w:val="1"/>
      <w:numFmt w:val="decimal"/>
      <w:lvlText w:val="%1."/>
      <w:lvlJc w:val="left"/>
      <w:pPr>
        <w:ind w:left="360" w:hanging="360"/>
      </w:pPr>
      <w:rPr>
        <w:b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7" w15:restartNumberingAfterBreak="0">
    <w:nsid w:val="7DE93398"/>
    <w:multiLevelType w:val="hybridMultilevel"/>
    <w:tmpl w:val="2EEA446E"/>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num w:numId="1" w16cid:durableId="816848723">
    <w:abstractNumId w:val="31"/>
  </w:num>
  <w:num w:numId="2" w16cid:durableId="906916956">
    <w:abstractNumId w:val="35"/>
  </w:num>
  <w:num w:numId="3" w16cid:durableId="350304383">
    <w:abstractNumId w:val="79"/>
  </w:num>
  <w:num w:numId="4" w16cid:durableId="1388576788">
    <w:abstractNumId w:val="96"/>
  </w:num>
  <w:num w:numId="5" w16cid:durableId="1128427378">
    <w:abstractNumId w:val="46"/>
  </w:num>
  <w:num w:numId="6" w16cid:durableId="416946505">
    <w:abstractNumId w:val="60"/>
  </w:num>
  <w:num w:numId="7" w16cid:durableId="1600989408">
    <w:abstractNumId w:val="80"/>
  </w:num>
  <w:num w:numId="8" w16cid:durableId="966281187">
    <w:abstractNumId w:val="17"/>
  </w:num>
  <w:num w:numId="9" w16cid:durableId="466052761">
    <w:abstractNumId w:val="86"/>
  </w:num>
  <w:num w:numId="10" w16cid:durableId="671103684">
    <w:abstractNumId w:val="78"/>
  </w:num>
  <w:num w:numId="11" w16cid:durableId="707994650">
    <w:abstractNumId w:val="38"/>
  </w:num>
  <w:num w:numId="12" w16cid:durableId="2095931519">
    <w:abstractNumId w:val="71"/>
  </w:num>
  <w:num w:numId="13" w16cid:durableId="1008559040">
    <w:abstractNumId w:val="25"/>
  </w:num>
  <w:num w:numId="14" w16cid:durableId="522670916">
    <w:abstractNumId w:val="16"/>
  </w:num>
  <w:num w:numId="15" w16cid:durableId="510147862">
    <w:abstractNumId w:val="40"/>
  </w:num>
  <w:num w:numId="16" w16cid:durableId="1612588079">
    <w:abstractNumId w:val="9"/>
  </w:num>
  <w:num w:numId="17" w16cid:durableId="476917676">
    <w:abstractNumId w:val="45"/>
  </w:num>
  <w:num w:numId="18" w16cid:durableId="695274078">
    <w:abstractNumId w:val="29"/>
  </w:num>
  <w:num w:numId="19" w16cid:durableId="67044264">
    <w:abstractNumId w:val="68"/>
  </w:num>
  <w:num w:numId="20" w16cid:durableId="882255209">
    <w:abstractNumId w:val="61"/>
  </w:num>
  <w:num w:numId="21" w16cid:durableId="57360866">
    <w:abstractNumId w:val="64"/>
  </w:num>
  <w:num w:numId="22" w16cid:durableId="372583720">
    <w:abstractNumId w:val="0"/>
  </w:num>
  <w:num w:numId="23" w16cid:durableId="730812862">
    <w:abstractNumId w:val="19"/>
  </w:num>
  <w:num w:numId="24" w16cid:durableId="2065450105">
    <w:abstractNumId w:val="69"/>
  </w:num>
  <w:num w:numId="25" w16cid:durableId="1786387556">
    <w:abstractNumId w:val="6"/>
  </w:num>
  <w:num w:numId="26" w16cid:durableId="2123572952">
    <w:abstractNumId w:val="14"/>
  </w:num>
  <w:num w:numId="27" w16cid:durableId="1714188505">
    <w:abstractNumId w:val="26"/>
  </w:num>
  <w:num w:numId="28" w16cid:durableId="1010449923">
    <w:abstractNumId w:val="77"/>
  </w:num>
  <w:num w:numId="29" w16cid:durableId="1810633724">
    <w:abstractNumId w:val="73"/>
  </w:num>
  <w:num w:numId="30" w16cid:durableId="106318585">
    <w:abstractNumId w:val="42"/>
  </w:num>
  <w:num w:numId="31" w16cid:durableId="249198392">
    <w:abstractNumId w:val="23"/>
  </w:num>
  <w:num w:numId="32" w16cid:durableId="1899824379">
    <w:abstractNumId w:val="59"/>
  </w:num>
  <w:num w:numId="33" w16cid:durableId="95442372">
    <w:abstractNumId w:val="48"/>
  </w:num>
  <w:num w:numId="34" w16cid:durableId="20516094">
    <w:abstractNumId w:val="18"/>
  </w:num>
  <w:num w:numId="35" w16cid:durableId="1931229146">
    <w:abstractNumId w:val="22"/>
  </w:num>
  <w:num w:numId="36" w16cid:durableId="128785219">
    <w:abstractNumId w:val="92"/>
  </w:num>
  <w:num w:numId="37" w16cid:durableId="252787563">
    <w:abstractNumId w:val="47"/>
  </w:num>
  <w:num w:numId="38" w16cid:durableId="1721174390">
    <w:abstractNumId w:val="39"/>
  </w:num>
  <w:num w:numId="39" w16cid:durableId="264927153">
    <w:abstractNumId w:val="50"/>
  </w:num>
  <w:num w:numId="40" w16cid:durableId="24059138">
    <w:abstractNumId w:val="11"/>
  </w:num>
  <w:num w:numId="41" w16cid:durableId="639656622">
    <w:abstractNumId w:val="33"/>
  </w:num>
  <w:num w:numId="42" w16cid:durableId="899827433">
    <w:abstractNumId w:val="82"/>
  </w:num>
  <w:num w:numId="43" w16cid:durableId="968432616">
    <w:abstractNumId w:val="44"/>
  </w:num>
  <w:num w:numId="44" w16cid:durableId="355040576">
    <w:abstractNumId w:val="56"/>
  </w:num>
  <w:num w:numId="45" w16cid:durableId="328682720">
    <w:abstractNumId w:val="84"/>
  </w:num>
  <w:num w:numId="46" w16cid:durableId="1067604525">
    <w:abstractNumId w:val="43"/>
  </w:num>
  <w:num w:numId="47" w16cid:durableId="1085222269">
    <w:abstractNumId w:val="52"/>
  </w:num>
  <w:num w:numId="48" w16cid:durableId="1317874898">
    <w:abstractNumId w:val="5"/>
  </w:num>
  <w:num w:numId="49" w16cid:durableId="138694152">
    <w:abstractNumId w:val="87"/>
  </w:num>
  <w:num w:numId="50" w16cid:durableId="2041275238">
    <w:abstractNumId w:val="91"/>
  </w:num>
  <w:num w:numId="51" w16cid:durableId="762654369">
    <w:abstractNumId w:val="93"/>
  </w:num>
  <w:num w:numId="52" w16cid:durableId="2019035947">
    <w:abstractNumId w:val="49"/>
  </w:num>
  <w:num w:numId="53" w16cid:durableId="1150908115">
    <w:abstractNumId w:val="3"/>
  </w:num>
  <w:num w:numId="54" w16cid:durableId="2133286025">
    <w:abstractNumId w:val="83"/>
  </w:num>
  <w:num w:numId="55" w16cid:durableId="1920211540">
    <w:abstractNumId w:val="72"/>
  </w:num>
  <w:num w:numId="56" w16cid:durableId="1057775332">
    <w:abstractNumId w:val="8"/>
  </w:num>
  <w:num w:numId="57" w16cid:durableId="119030559">
    <w:abstractNumId w:val="55"/>
  </w:num>
  <w:num w:numId="58" w16cid:durableId="68381748">
    <w:abstractNumId w:val="74"/>
  </w:num>
  <w:num w:numId="59" w16cid:durableId="241645220">
    <w:abstractNumId w:val="37"/>
  </w:num>
  <w:num w:numId="60" w16cid:durableId="1714232492">
    <w:abstractNumId w:val="97"/>
  </w:num>
  <w:num w:numId="61" w16cid:durableId="1804495769">
    <w:abstractNumId w:val="95"/>
  </w:num>
  <w:num w:numId="62" w16cid:durableId="411126363">
    <w:abstractNumId w:val="76"/>
  </w:num>
  <w:num w:numId="63" w16cid:durableId="1269850705">
    <w:abstractNumId w:val="89"/>
  </w:num>
  <w:num w:numId="64" w16cid:durableId="443576662">
    <w:abstractNumId w:val="32"/>
  </w:num>
  <w:num w:numId="65" w16cid:durableId="890456845">
    <w:abstractNumId w:val="36"/>
  </w:num>
  <w:num w:numId="66" w16cid:durableId="1930460900">
    <w:abstractNumId w:val="13"/>
  </w:num>
  <w:num w:numId="67" w16cid:durableId="878858980">
    <w:abstractNumId w:val="88"/>
  </w:num>
  <w:num w:numId="68" w16cid:durableId="837354376">
    <w:abstractNumId w:val="7"/>
  </w:num>
  <w:num w:numId="69" w16cid:durableId="596402154">
    <w:abstractNumId w:val="53"/>
  </w:num>
  <w:num w:numId="70" w16cid:durableId="1438217415">
    <w:abstractNumId w:val="54"/>
  </w:num>
  <w:num w:numId="71" w16cid:durableId="1081483337">
    <w:abstractNumId w:val="94"/>
  </w:num>
  <w:num w:numId="72" w16cid:durableId="1230729738">
    <w:abstractNumId w:val="2"/>
  </w:num>
  <w:num w:numId="73" w16cid:durableId="987320644">
    <w:abstractNumId w:val="58"/>
  </w:num>
  <w:num w:numId="74" w16cid:durableId="1547327874">
    <w:abstractNumId w:val="10"/>
  </w:num>
  <w:num w:numId="75" w16cid:durableId="599728387">
    <w:abstractNumId w:val="41"/>
  </w:num>
  <w:num w:numId="76" w16cid:durableId="417992219">
    <w:abstractNumId w:val="24"/>
  </w:num>
  <w:num w:numId="77" w16cid:durableId="1334183326">
    <w:abstractNumId w:val="65"/>
  </w:num>
  <w:num w:numId="78" w16cid:durableId="821197994">
    <w:abstractNumId w:val="81"/>
  </w:num>
  <w:num w:numId="79" w16cid:durableId="1721590288">
    <w:abstractNumId w:val="4"/>
  </w:num>
  <w:num w:numId="80" w16cid:durableId="1220674834">
    <w:abstractNumId w:val="34"/>
  </w:num>
  <w:num w:numId="81" w16cid:durableId="1174682367">
    <w:abstractNumId w:val="15"/>
  </w:num>
  <w:num w:numId="82" w16cid:durableId="292174011">
    <w:abstractNumId w:val="27"/>
  </w:num>
  <w:num w:numId="83" w16cid:durableId="1234923796">
    <w:abstractNumId w:val="67"/>
  </w:num>
  <w:num w:numId="84" w16cid:durableId="819729216">
    <w:abstractNumId w:val="21"/>
  </w:num>
  <w:num w:numId="85" w16cid:durableId="1474181356">
    <w:abstractNumId w:val="63"/>
  </w:num>
  <w:num w:numId="86" w16cid:durableId="106118744">
    <w:abstractNumId w:val="90"/>
  </w:num>
  <w:num w:numId="87" w16cid:durableId="1353729947">
    <w:abstractNumId w:val="85"/>
  </w:num>
  <w:num w:numId="88" w16cid:durableId="1463888351">
    <w:abstractNumId w:val="75"/>
  </w:num>
  <w:num w:numId="89" w16cid:durableId="299851120">
    <w:abstractNumId w:val="1"/>
  </w:num>
  <w:num w:numId="90" w16cid:durableId="1357344728">
    <w:abstractNumId w:val="12"/>
  </w:num>
  <w:num w:numId="91" w16cid:durableId="4523872">
    <w:abstractNumId w:val="30"/>
  </w:num>
  <w:num w:numId="92" w16cid:durableId="259680177">
    <w:abstractNumId w:val="57"/>
  </w:num>
  <w:num w:numId="93" w16cid:durableId="863983466">
    <w:abstractNumId w:val="28"/>
  </w:num>
  <w:num w:numId="94" w16cid:durableId="857084741">
    <w:abstractNumId w:val="70"/>
  </w:num>
  <w:num w:numId="95" w16cid:durableId="789399230">
    <w:abstractNumId w:val="51"/>
  </w:num>
  <w:num w:numId="96" w16cid:durableId="1876767191">
    <w:abstractNumId w:val="66"/>
  </w:num>
  <w:num w:numId="97" w16cid:durableId="1689327971">
    <w:abstractNumId w:val="20"/>
  </w:num>
  <w:num w:numId="98" w16cid:durableId="349845065">
    <w:abstractNumId w:val="6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265D"/>
    <w:rsid w:val="000001AB"/>
    <w:rsid w:val="00002940"/>
    <w:rsid w:val="00002CAA"/>
    <w:rsid w:val="00005AA0"/>
    <w:rsid w:val="00005B59"/>
    <w:rsid w:val="0001200B"/>
    <w:rsid w:val="000135C9"/>
    <w:rsid w:val="0001446B"/>
    <w:rsid w:val="000147B4"/>
    <w:rsid w:val="00014BB1"/>
    <w:rsid w:val="00015344"/>
    <w:rsid w:val="00016526"/>
    <w:rsid w:val="00020B98"/>
    <w:rsid w:val="00021AD2"/>
    <w:rsid w:val="00023260"/>
    <w:rsid w:val="00033352"/>
    <w:rsid w:val="00033479"/>
    <w:rsid w:val="00034039"/>
    <w:rsid w:val="000357D5"/>
    <w:rsid w:val="000400B9"/>
    <w:rsid w:val="000400F4"/>
    <w:rsid w:val="00045EB3"/>
    <w:rsid w:val="000469A5"/>
    <w:rsid w:val="0004726F"/>
    <w:rsid w:val="000474EC"/>
    <w:rsid w:val="00052B00"/>
    <w:rsid w:val="00053C84"/>
    <w:rsid w:val="0005585A"/>
    <w:rsid w:val="000561D9"/>
    <w:rsid w:val="000623EC"/>
    <w:rsid w:val="000678CA"/>
    <w:rsid w:val="00070CD7"/>
    <w:rsid w:val="00071513"/>
    <w:rsid w:val="00071879"/>
    <w:rsid w:val="000766B9"/>
    <w:rsid w:val="000768FC"/>
    <w:rsid w:val="00076EC1"/>
    <w:rsid w:val="00083FE5"/>
    <w:rsid w:val="0008509B"/>
    <w:rsid w:val="00085D41"/>
    <w:rsid w:val="00085DC7"/>
    <w:rsid w:val="00090203"/>
    <w:rsid w:val="00092E42"/>
    <w:rsid w:val="000935BD"/>
    <w:rsid w:val="000943EB"/>
    <w:rsid w:val="000957D6"/>
    <w:rsid w:val="00097CFC"/>
    <w:rsid w:val="000A29D2"/>
    <w:rsid w:val="000A497C"/>
    <w:rsid w:val="000A66D8"/>
    <w:rsid w:val="000B2687"/>
    <w:rsid w:val="000B53BD"/>
    <w:rsid w:val="000B635F"/>
    <w:rsid w:val="000B742C"/>
    <w:rsid w:val="000C0B58"/>
    <w:rsid w:val="000C31F2"/>
    <w:rsid w:val="000C3209"/>
    <w:rsid w:val="000C5244"/>
    <w:rsid w:val="000C67C2"/>
    <w:rsid w:val="000D038B"/>
    <w:rsid w:val="000D16D7"/>
    <w:rsid w:val="000D272B"/>
    <w:rsid w:val="000D3F8F"/>
    <w:rsid w:val="000D4E0D"/>
    <w:rsid w:val="000D5447"/>
    <w:rsid w:val="000D5632"/>
    <w:rsid w:val="000D7868"/>
    <w:rsid w:val="000E019E"/>
    <w:rsid w:val="000E0FCD"/>
    <w:rsid w:val="000E1ABD"/>
    <w:rsid w:val="000E35E6"/>
    <w:rsid w:val="000E5C69"/>
    <w:rsid w:val="000F07E3"/>
    <w:rsid w:val="000F13B8"/>
    <w:rsid w:val="000F20B3"/>
    <w:rsid w:val="000F3657"/>
    <w:rsid w:val="000F4D9B"/>
    <w:rsid w:val="000F503B"/>
    <w:rsid w:val="001003D1"/>
    <w:rsid w:val="00104ADE"/>
    <w:rsid w:val="001050DB"/>
    <w:rsid w:val="00106092"/>
    <w:rsid w:val="00112193"/>
    <w:rsid w:val="00113F24"/>
    <w:rsid w:val="0011773E"/>
    <w:rsid w:val="00123643"/>
    <w:rsid w:val="00125596"/>
    <w:rsid w:val="00125DD6"/>
    <w:rsid w:val="001270DC"/>
    <w:rsid w:val="00127D79"/>
    <w:rsid w:val="0013021F"/>
    <w:rsid w:val="00130B81"/>
    <w:rsid w:val="00131108"/>
    <w:rsid w:val="001332F7"/>
    <w:rsid w:val="0013365B"/>
    <w:rsid w:val="00135463"/>
    <w:rsid w:val="001357B8"/>
    <w:rsid w:val="0013622E"/>
    <w:rsid w:val="00136446"/>
    <w:rsid w:val="001369ED"/>
    <w:rsid w:val="00137BE9"/>
    <w:rsid w:val="00140420"/>
    <w:rsid w:val="00142B09"/>
    <w:rsid w:val="001450A5"/>
    <w:rsid w:val="001451B5"/>
    <w:rsid w:val="0014598B"/>
    <w:rsid w:val="00150D80"/>
    <w:rsid w:val="00151A4F"/>
    <w:rsid w:val="001539A9"/>
    <w:rsid w:val="001559C3"/>
    <w:rsid w:val="00156388"/>
    <w:rsid w:val="0015706B"/>
    <w:rsid w:val="00163D08"/>
    <w:rsid w:val="00165F57"/>
    <w:rsid w:val="00167D37"/>
    <w:rsid w:val="00171D3B"/>
    <w:rsid w:val="00175D79"/>
    <w:rsid w:val="00175E0D"/>
    <w:rsid w:val="00180A51"/>
    <w:rsid w:val="0018302E"/>
    <w:rsid w:val="00183892"/>
    <w:rsid w:val="001859BA"/>
    <w:rsid w:val="00186420"/>
    <w:rsid w:val="00187527"/>
    <w:rsid w:val="00187B11"/>
    <w:rsid w:val="001919A9"/>
    <w:rsid w:val="0019421D"/>
    <w:rsid w:val="001965B0"/>
    <w:rsid w:val="001966A6"/>
    <w:rsid w:val="001A346E"/>
    <w:rsid w:val="001A7CAA"/>
    <w:rsid w:val="001B1A2A"/>
    <w:rsid w:val="001B58CD"/>
    <w:rsid w:val="001C18BF"/>
    <w:rsid w:val="001C1EBA"/>
    <w:rsid w:val="001C20B3"/>
    <w:rsid w:val="001C22A2"/>
    <w:rsid w:val="001C3231"/>
    <w:rsid w:val="001C516E"/>
    <w:rsid w:val="001D0F9B"/>
    <w:rsid w:val="001D167F"/>
    <w:rsid w:val="001D173A"/>
    <w:rsid w:val="001D187A"/>
    <w:rsid w:val="001D40AF"/>
    <w:rsid w:val="001D5721"/>
    <w:rsid w:val="001D6301"/>
    <w:rsid w:val="001E0A16"/>
    <w:rsid w:val="001E2D17"/>
    <w:rsid w:val="001E3555"/>
    <w:rsid w:val="001E413E"/>
    <w:rsid w:val="001E4864"/>
    <w:rsid w:val="001E509B"/>
    <w:rsid w:val="001F3B73"/>
    <w:rsid w:val="001F66E5"/>
    <w:rsid w:val="001F7216"/>
    <w:rsid w:val="001F7B3A"/>
    <w:rsid w:val="00200288"/>
    <w:rsid w:val="00200A7D"/>
    <w:rsid w:val="00200E07"/>
    <w:rsid w:val="00201810"/>
    <w:rsid w:val="0020303C"/>
    <w:rsid w:val="00203C29"/>
    <w:rsid w:val="00206236"/>
    <w:rsid w:val="00207928"/>
    <w:rsid w:val="00210C73"/>
    <w:rsid w:val="00211AAF"/>
    <w:rsid w:val="00215555"/>
    <w:rsid w:val="00215DB6"/>
    <w:rsid w:val="00215FEB"/>
    <w:rsid w:val="0022029D"/>
    <w:rsid w:val="00221379"/>
    <w:rsid w:val="00221C91"/>
    <w:rsid w:val="002234DA"/>
    <w:rsid w:val="0022466B"/>
    <w:rsid w:val="00227584"/>
    <w:rsid w:val="00230419"/>
    <w:rsid w:val="002325A6"/>
    <w:rsid w:val="00232E29"/>
    <w:rsid w:val="00236112"/>
    <w:rsid w:val="002376AE"/>
    <w:rsid w:val="00240C9F"/>
    <w:rsid w:val="00243084"/>
    <w:rsid w:val="00243A98"/>
    <w:rsid w:val="0025148A"/>
    <w:rsid w:val="0025158F"/>
    <w:rsid w:val="0025319A"/>
    <w:rsid w:val="002629CF"/>
    <w:rsid w:val="00264E06"/>
    <w:rsid w:val="002658D5"/>
    <w:rsid w:val="002676BF"/>
    <w:rsid w:val="002708CB"/>
    <w:rsid w:val="00271C0A"/>
    <w:rsid w:val="0027263B"/>
    <w:rsid w:val="00272934"/>
    <w:rsid w:val="00272955"/>
    <w:rsid w:val="0027319A"/>
    <w:rsid w:val="00274250"/>
    <w:rsid w:val="00274F05"/>
    <w:rsid w:val="0027738D"/>
    <w:rsid w:val="00283E45"/>
    <w:rsid w:val="00283F91"/>
    <w:rsid w:val="00283FBA"/>
    <w:rsid w:val="00285405"/>
    <w:rsid w:val="0028605E"/>
    <w:rsid w:val="00291FE7"/>
    <w:rsid w:val="00292CBF"/>
    <w:rsid w:val="00293BCC"/>
    <w:rsid w:val="00297E5D"/>
    <w:rsid w:val="002A008F"/>
    <w:rsid w:val="002A05F8"/>
    <w:rsid w:val="002A150A"/>
    <w:rsid w:val="002A2988"/>
    <w:rsid w:val="002A3A8C"/>
    <w:rsid w:val="002A4503"/>
    <w:rsid w:val="002A4961"/>
    <w:rsid w:val="002A5E58"/>
    <w:rsid w:val="002A61FF"/>
    <w:rsid w:val="002A721F"/>
    <w:rsid w:val="002B080D"/>
    <w:rsid w:val="002B169E"/>
    <w:rsid w:val="002B1EAC"/>
    <w:rsid w:val="002B41CF"/>
    <w:rsid w:val="002B54B1"/>
    <w:rsid w:val="002B6600"/>
    <w:rsid w:val="002B6E77"/>
    <w:rsid w:val="002B6FC3"/>
    <w:rsid w:val="002C17BD"/>
    <w:rsid w:val="002C216E"/>
    <w:rsid w:val="002C263C"/>
    <w:rsid w:val="002C2D63"/>
    <w:rsid w:val="002C4440"/>
    <w:rsid w:val="002C71F8"/>
    <w:rsid w:val="002D4496"/>
    <w:rsid w:val="002D4CCF"/>
    <w:rsid w:val="002D539B"/>
    <w:rsid w:val="002D608E"/>
    <w:rsid w:val="002D6388"/>
    <w:rsid w:val="002D6C73"/>
    <w:rsid w:val="002D775B"/>
    <w:rsid w:val="002E4B8B"/>
    <w:rsid w:val="002E65D3"/>
    <w:rsid w:val="002E6AA6"/>
    <w:rsid w:val="002E75C2"/>
    <w:rsid w:val="002F1714"/>
    <w:rsid w:val="002F21A5"/>
    <w:rsid w:val="002F5B13"/>
    <w:rsid w:val="002F6A56"/>
    <w:rsid w:val="003021ED"/>
    <w:rsid w:val="00302C02"/>
    <w:rsid w:val="0030306B"/>
    <w:rsid w:val="00304CAD"/>
    <w:rsid w:val="00305BB0"/>
    <w:rsid w:val="00306602"/>
    <w:rsid w:val="00311C0F"/>
    <w:rsid w:val="00311EF0"/>
    <w:rsid w:val="00313BD2"/>
    <w:rsid w:val="00322AD5"/>
    <w:rsid w:val="00322EFC"/>
    <w:rsid w:val="003235FF"/>
    <w:rsid w:val="00326058"/>
    <w:rsid w:val="00326224"/>
    <w:rsid w:val="0033033C"/>
    <w:rsid w:val="00330A57"/>
    <w:rsid w:val="003314E2"/>
    <w:rsid w:val="00331551"/>
    <w:rsid w:val="00332553"/>
    <w:rsid w:val="00334E6C"/>
    <w:rsid w:val="00335962"/>
    <w:rsid w:val="003413D5"/>
    <w:rsid w:val="0034308F"/>
    <w:rsid w:val="003434CF"/>
    <w:rsid w:val="00350236"/>
    <w:rsid w:val="003532E1"/>
    <w:rsid w:val="00356196"/>
    <w:rsid w:val="00357249"/>
    <w:rsid w:val="003602E6"/>
    <w:rsid w:val="00360347"/>
    <w:rsid w:val="003606BA"/>
    <w:rsid w:val="00361AAB"/>
    <w:rsid w:val="00364850"/>
    <w:rsid w:val="0036512B"/>
    <w:rsid w:val="00365593"/>
    <w:rsid w:val="003661C0"/>
    <w:rsid w:val="00366D18"/>
    <w:rsid w:val="00371B8B"/>
    <w:rsid w:val="00372EF4"/>
    <w:rsid w:val="003732CC"/>
    <w:rsid w:val="003773AC"/>
    <w:rsid w:val="00380C55"/>
    <w:rsid w:val="00380C7C"/>
    <w:rsid w:val="00384445"/>
    <w:rsid w:val="003950AD"/>
    <w:rsid w:val="003A0637"/>
    <w:rsid w:val="003A2E62"/>
    <w:rsid w:val="003A3483"/>
    <w:rsid w:val="003A4E2D"/>
    <w:rsid w:val="003A7082"/>
    <w:rsid w:val="003B2DDC"/>
    <w:rsid w:val="003B3AAC"/>
    <w:rsid w:val="003B7059"/>
    <w:rsid w:val="003C4506"/>
    <w:rsid w:val="003C5B86"/>
    <w:rsid w:val="003C6892"/>
    <w:rsid w:val="003D3772"/>
    <w:rsid w:val="003D61A8"/>
    <w:rsid w:val="003D768E"/>
    <w:rsid w:val="003E1368"/>
    <w:rsid w:val="003E1BBD"/>
    <w:rsid w:val="003E71AF"/>
    <w:rsid w:val="003E7D38"/>
    <w:rsid w:val="003F16D9"/>
    <w:rsid w:val="003F3C67"/>
    <w:rsid w:val="003F75FE"/>
    <w:rsid w:val="00401259"/>
    <w:rsid w:val="004024C1"/>
    <w:rsid w:val="004027E4"/>
    <w:rsid w:val="00402835"/>
    <w:rsid w:val="00402A97"/>
    <w:rsid w:val="0040302C"/>
    <w:rsid w:val="00404608"/>
    <w:rsid w:val="004052E4"/>
    <w:rsid w:val="004079F2"/>
    <w:rsid w:val="00407F2B"/>
    <w:rsid w:val="00411D99"/>
    <w:rsid w:val="004153A4"/>
    <w:rsid w:val="00416BB1"/>
    <w:rsid w:val="00421D9E"/>
    <w:rsid w:val="0042265D"/>
    <w:rsid w:val="00423131"/>
    <w:rsid w:val="004249D5"/>
    <w:rsid w:val="00424D26"/>
    <w:rsid w:val="00426E32"/>
    <w:rsid w:val="00426E7F"/>
    <w:rsid w:val="00427961"/>
    <w:rsid w:val="00427D0F"/>
    <w:rsid w:val="004348CD"/>
    <w:rsid w:val="0043599B"/>
    <w:rsid w:val="004375B3"/>
    <w:rsid w:val="00437B91"/>
    <w:rsid w:val="00442259"/>
    <w:rsid w:val="004448B5"/>
    <w:rsid w:val="00446021"/>
    <w:rsid w:val="0044647D"/>
    <w:rsid w:val="00447270"/>
    <w:rsid w:val="0045296F"/>
    <w:rsid w:val="00457C39"/>
    <w:rsid w:val="004602BF"/>
    <w:rsid w:val="00460B97"/>
    <w:rsid w:val="00461A82"/>
    <w:rsid w:val="00462DB4"/>
    <w:rsid w:val="004666C7"/>
    <w:rsid w:val="0046767D"/>
    <w:rsid w:val="0047252B"/>
    <w:rsid w:val="004753D2"/>
    <w:rsid w:val="00475E92"/>
    <w:rsid w:val="004805D1"/>
    <w:rsid w:val="00481074"/>
    <w:rsid w:val="00482612"/>
    <w:rsid w:val="00483722"/>
    <w:rsid w:val="004841F0"/>
    <w:rsid w:val="00485594"/>
    <w:rsid w:val="00486E6A"/>
    <w:rsid w:val="0048702D"/>
    <w:rsid w:val="00487303"/>
    <w:rsid w:val="00493458"/>
    <w:rsid w:val="00495ED2"/>
    <w:rsid w:val="00497165"/>
    <w:rsid w:val="00497840"/>
    <w:rsid w:val="0049785B"/>
    <w:rsid w:val="004A31F1"/>
    <w:rsid w:val="004A5AED"/>
    <w:rsid w:val="004A6EE9"/>
    <w:rsid w:val="004B20D3"/>
    <w:rsid w:val="004B2CB3"/>
    <w:rsid w:val="004B48CA"/>
    <w:rsid w:val="004B4B8E"/>
    <w:rsid w:val="004B52A0"/>
    <w:rsid w:val="004B58DD"/>
    <w:rsid w:val="004B6202"/>
    <w:rsid w:val="004B7D2D"/>
    <w:rsid w:val="004B7FC4"/>
    <w:rsid w:val="004C022D"/>
    <w:rsid w:val="004C02E3"/>
    <w:rsid w:val="004C0F5B"/>
    <w:rsid w:val="004C2212"/>
    <w:rsid w:val="004C3B44"/>
    <w:rsid w:val="004C4BF3"/>
    <w:rsid w:val="004C6C82"/>
    <w:rsid w:val="004D25CB"/>
    <w:rsid w:val="004D2E1E"/>
    <w:rsid w:val="004D3489"/>
    <w:rsid w:val="004D42DA"/>
    <w:rsid w:val="004D57C1"/>
    <w:rsid w:val="004D60BC"/>
    <w:rsid w:val="004D77A5"/>
    <w:rsid w:val="004D7F79"/>
    <w:rsid w:val="004E28B6"/>
    <w:rsid w:val="004E5AB2"/>
    <w:rsid w:val="004E7350"/>
    <w:rsid w:val="00501DF9"/>
    <w:rsid w:val="005026E7"/>
    <w:rsid w:val="00503974"/>
    <w:rsid w:val="00504CEB"/>
    <w:rsid w:val="005065CC"/>
    <w:rsid w:val="00511A98"/>
    <w:rsid w:val="00511E80"/>
    <w:rsid w:val="0051480B"/>
    <w:rsid w:val="00514F5F"/>
    <w:rsid w:val="00515C8C"/>
    <w:rsid w:val="005176F8"/>
    <w:rsid w:val="00517714"/>
    <w:rsid w:val="00524441"/>
    <w:rsid w:val="00530E62"/>
    <w:rsid w:val="00531249"/>
    <w:rsid w:val="005312B0"/>
    <w:rsid w:val="0053640C"/>
    <w:rsid w:val="00536E5A"/>
    <w:rsid w:val="00536EC4"/>
    <w:rsid w:val="00540CC1"/>
    <w:rsid w:val="005414EB"/>
    <w:rsid w:val="0054150B"/>
    <w:rsid w:val="00542C5D"/>
    <w:rsid w:val="00543C6F"/>
    <w:rsid w:val="00545F93"/>
    <w:rsid w:val="005471F3"/>
    <w:rsid w:val="0055134B"/>
    <w:rsid w:val="0055141E"/>
    <w:rsid w:val="00555AD8"/>
    <w:rsid w:val="005568ED"/>
    <w:rsid w:val="00557537"/>
    <w:rsid w:val="00560081"/>
    <w:rsid w:val="00562CA2"/>
    <w:rsid w:val="005656A0"/>
    <w:rsid w:val="00570650"/>
    <w:rsid w:val="00571CE1"/>
    <w:rsid w:val="005723C4"/>
    <w:rsid w:val="0057394A"/>
    <w:rsid w:val="00574F54"/>
    <w:rsid w:val="00575257"/>
    <w:rsid w:val="0057564A"/>
    <w:rsid w:val="00577C2C"/>
    <w:rsid w:val="00590003"/>
    <w:rsid w:val="00590AD9"/>
    <w:rsid w:val="005956A8"/>
    <w:rsid w:val="0059759D"/>
    <w:rsid w:val="005A09AA"/>
    <w:rsid w:val="005A0FCE"/>
    <w:rsid w:val="005A2CF4"/>
    <w:rsid w:val="005A2FFD"/>
    <w:rsid w:val="005A64C8"/>
    <w:rsid w:val="005A6ADC"/>
    <w:rsid w:val="005A7BA6"/>
    <w:rsid w:val="005B06B7"/>
    <w:rsid w:val="005B1BED"/>
    <w:rsid w:val="005B203A"/>
    <w:rsid w:val="005B33F4"/>
    <w:rsid w:val="005B3E04"/>
    <w:rsid w:val="005C0393"/>
    <w:rsid w:val="005C0F03"/>
    <w:rsid w:val="005C115C"/>
    <w:rsid w:val="005C1C2F"/>
    <w:rsid w:val="005C3449"/>
    <w:rsid w:val="005C3E09"/>
    <w:rsid w:val="005C4DF1"/>
    <w:rsid w:val="005C58B3"/>
    <w:rsid w:val="005C58D4"/>
    <w:rsid w:val="005D0333"/>
    <w:rsid w:val="005D2651"/>
    <w:rsid w:val="005D68F1"/>
    <w:rsid w:val="005E20C0"/>
    <w:rsid w:val="005E2856"/>
    <w:rsid w:val="005E4179"/>
    <w:rsid w:val="005E753E"/>
    <w:rsid w:val="005F163C"/>
    <w:rsid w:val="005F1E84"/>
    <w:rsid w:val="005F2277"/>
    <w:rsid w:val="005F36AB"/>
    <w:rsid w:val="005F3F34"/>
    <w:rsid w:val="00601306"/>
    <w:rsid w:val="00603DFC"/>
    <w:rsid w:val="0060458D"/>
    <w:rsid w:val="00605824"/>
    <w:rsid w:val="00607060"/>
    <w:rsid w:val="00612012"/>
    <w:rsid w:val="006121B4"/>
    <w:rsid w:val="00613372"/>
    <w:rsid w:val="00613EDC"/>
    <w:rsid w:val="00614470"/>
    <w:rsid w:val="0061523C"/>
    <w:rsid w:val="00616BC6"/>
    <w:rsid w:val="00621220"/>
    <w:rsid w:val="0062617E"/>
    <w:rsid w:val="00627F12"/>
    <w:rsid w:val="006315D1"/>
    <w:rsid w:val="00631B05"/>
    <w:rsid w:val="00632BC8"/>
    <w:rsid w:val="00632E8B"/>
    <w:rsid w:val="00632EE5"/>
    <w:rsid w:val="00632F45"/>
    <w:rsid w:val="00635B6D"/>
    <w:rsid w:val="006375B7"/>
    <w:rsid w:val="00640448"/>
    <w:rsid w:val="00640C37"/>
    <w:rsid w:val="00642108"/>
    <w:rsid w:val="00644295"/>
    <w:rsid w:val="0064431B"/>
    <w:rsid w:val="00644907"/>
    <w:rsid w:val="00645A97"/>
    <w:rsid w:val="00645AD2"/>
    <w:rsid w:val="00646C0E"/>
    <w:rsid w:val="00652ADA"/>
    <w:rsid w:val="00654374"/>
    <w:rsid w:val="00656E59"/>
    <w:rsid w:val="0065725F"/>
    <w:rsid w:val="00660182"/>
    <w:rsid w:val="00660F5D"/>
    <w:rsid w:val="00663768"/>
    <w:rsid w:val="0066589F"/>
    <w:rsid w:val="00665CEF"/>
    <w:rsid w:val="00667AAF"/>
    <w:rsid w:val="00670518"/>
    <w:rsid w:val="006713ED"/>
    <w:rsid w:val="00671869"/>
    <w:rsid w:val="00671BEF"/>
    <w:rsid w:val="006724EA"/>
    <w:rsid w:val="00672C8B"/>
    <w:rsid w:val="00673E93"/>
    <w:rsid w:val="006769E7"/>
    <w:rsid w:val="0069146F"/>
    <w:rsid w:val="00691EDB"/>
    <w:rsid w:val="006920E6"/>
    <w:rsid w:val="0069386F"/>
    <w:rsid w:val="00693EEC"/>
    <w:rsid w:val="00694B57"/>
    <w:rsid w:val="00697258"/>
    <w:rsid w:val="006A0DF8"/>
    <w:rsid w:val="006A1749"/>
    <w:rsid w:val="006A30AF"/>
    <w:rsid w:val="006A48DA"/>
    <w:rsid w:val="006A6B37"/>
    <w:rsid w:val="006B0A71"/>
    <w:rsid w:val="006B4682"/>
    <w:rsid w:val="006B4856"/>
    <w:rsid w:val="006B485F"/>
    <w:rsid w:val="006B6088"/>
    <w:rsid w:val="006B7D3C"/>
    <w:rsid w:val="006C40EB"/>
    <w:rsid w:val="006C5B90"/>
    <w:rsid w:val="006C61D0"/>
    <w:rsid w:val="006C67DC"/>
    <w:rsid w:val="006C72F3"/>
    <w:rsid w:val="006C7967"/>
    <w:rsid w:val="006D0553"/>
    <w:rsid w:val="006D280C"/>
    <w:rsid w:val="006D28C9"/>
    <w:rsid w:val="006D77EB"/>
    <w:rsid w:val="006E1739"/>
    <w:rsid w:val="006E1CBC"/>
    <w:rsid w:val="006E5FE2"/>
    <w:rsid w:val="006E75E6"/>
    <w:rsid w:val="006F34C0"/>
    <w:rsid w:val="006F35D4"/>
    <w:rsid w:val="006F4A7F"/>
    <w:rsid w:val="006F4F23"/>
    <w:rsid w:val="006F4FB6"/>
    <w:rsid w:val="006F573B"/>
    <w:rsid w:val="006F64C3"/>
    <w:rsid w:val="006F7341"/>
    <w:rsid w:val="006F7351"/>
    <w:rsid w:val="006F787F"/>
    <w:rsid w:val="00700E90"/>
    <w:rsid w:val="007043F3"/>
    <w:rsid w:val="00704ABD"/>
    <w:rsid w:val="0070709A"/>
    <w:rsid w:val="007070F5"/>
    <w:rsid w:val="00707133"/>
    <w:rsid w:val="0070784F"/>
    <w:rsid w:val="00707B59"/>
    <w:rsid w:val="0071151C"/>
    <w:rsid w:val="00713D3F"/>
    <w:rsid w:val="0071536F"/>
    <w:rsid w:val="00720C5B"/>
    <w:rsid w:val="0072202C"/>
    <w:rsid w:val="007245D0"/>
    <w:rsid w:val="00725D96"/>
    <w:rsid w:val="00726DE9"/>
    <w:rsid w:val="00727DFB"/>
    <w:rsid w:val="007305EF"/>
    <w:rsid w:val="00740A93"/>
    <w:rsid w:val="00743C15"/>
    <w:rsid w:val="007442EF"/>
    <w:rsid w:val="00745E2B"/>
    <w:rsid w:val="00745FA1"/>
    <w:rsid w:val="0075296C"/>
    <w:rsid w:val="00763F70"/>
    <w:rsid w:val="0076635B"/>
    <w:rsid w:val="00771A29"/>
    <w:rsid w:val="00772A19"/>
    <w:rsid w:val="00772D16"/>
    <w:rsid w:val="00774193"/>
    <w:rsid w:val="007751E8"/>
    <w:rsid w:val="00776710"/>
    <w:rsid w:val="007778EA"/>
    <w:rsid w:val="007819C9"/>
    <w:rsid w:val="007859E4"/>
    <w:rsid w:val="00790676"/>
    <w:rsid w:val="007910EB"/>
    <w:rsid w:val="007911DB"/>
    <w:rsid w:val="007913DD"/>
    <w:rsid w:val="00791A06"/>
    <w:rsid w:val="00793E2C"/>
    <w:rsid w:val="007941D4"/>
    <w:rsid w:val="007966EE"/>
    <w:rsid w:val="007972FC"/>
    <w:rsid w:val="00797B57"/>
    <w:rsid w:val="007A45D8"/>
    <w:rsid w:val="007A579A"/>
    <w:rsid w:val="007A6D70"/>
    <w:rsid w:val="007B4507"/>
    <w:rsid w:val="007C0158"/>
    <w:rsid w:val="007C065A"/>
    <w:rsid w:val="007C1A8E"/>
    <w:rsid w:val="007C1FF6"/>
    <w:rsid w:val="007C214B"/>
    <w:rsid w:val="007C2AAF"/>
    <w:rsid w:val="007C3658"/>
    <w:rsid w:val="007C397C"/>
    <w:rsid w:val="007C45AF"/>
    <w:rsid w:val="007C4886"/>
    <w:rsid w:val="007C4B56"/>
    <w:rsid w:val="007C6A84"/>
    <w:rsid w:val="007C6C89"/>
    <w:rsid w:val="007D346F"/>
    <w:rsid w:val="007D6B7F"/>
    <w:rsid w:val="007E0E13"/>
    <w:rsid w:val="007E37CE"/>
    <w:rsid w:val="007E6B51"/>
    <w:rsid w:val="007F3560"/>
    <w:rsid w:val="007F3C01"/>
    <w:rsid w:val="007F78BF"/>
    <w:rsid w:val="007F7A5A"/>
    <w:rsid w:val="0080174A"/>
    <w:rsid w:val="00801AFA"/>
    <w:rsid w:val="00802CE6"/>
    <w:rsid w:val="00804883"/>
    <w:rsid w:val="00805050"/>
    <w:rsid w:val="008060AE"/>
    <w:rsid w:val="00810ACE"/>
    <w:rsid w:val="008111E7"/>
    <w:rsid w:val="0081148B"/>
    <w:rsid w:val="0081437D"/>
    <w:rsid w:val="00816160"/>
    <w:rsid w:val="00820A0D"/>
    <w:rsid w:val="00820EFC"/>
    <w:rsid w:val="0082241E"/>
    <w:rsid w:val="008242DD"/>
    <w:rsid w:val="0082465D"/>
    <w:rsid w:val="00827945"/>
    <w:rsid w:val="00832246"/>
    <w:rsid w:val="00832F1E"/>
    <w:rsid w:val="008332DA"/>
    <w:rsid w:val="0083462B"/>
    <w:rsid w:val="00836FE9"/>
    <w:rsid w:val="00837F19"/>
    <w:rsid w:val="0084620B"/>
    <w:rsid w:val="00847600"/>
    <w:rsid w:val="00851909"/>
    <w:rsid w:val="00851A27"/>
    <w:rsid w:val="00851A3E"/>
    <w:rsid w:val="008525D4"/>
    <w:rsid w:val="008527EC"/>
    <w:rsid w:val="00852CFB"/>
    <w:rsid w:val="00853496"/>
    <w:rsid w:val="008537CB"/>
    <w:rsid w:val="00856FED"/>
    <w:rsid w:val="00862022"/>
    <w:rsid w:val="008622E5"/>
    <w:rsid w:val="00864B28"/>
    <w:rsid w:val="008656A1"/>
    <w:rsid w:val="0086751F"/>
    <w:rsid w:val="00870402"/>
    <w:rsid w:val="008706AC"/>
    <w:rsid w:val="0087154D"/>
    <w:rsid w:val="00873CF4"/>
    <w:rsid w:val="008742C6"/>
    <w:rsid w:val="00875349"/>
    <w:rsid w:val="00876C92"/>
    <w:rsid w:val="00880958"/>
    <w:rsid w:val="0088105D"/>
    <w:rsid w:val="008847A5"/>
    <w:rsid w:val="0088536B"/>
    <w:rsid w:val="0088579B"/>
    <w:rsid w:val="00886621"/>
    <w:rsid w:val="008866A3"/>
    <w:rsid w:val="00892BF3"/>
    <w:rsid w:val="00892E62"/>
    <w:rsid w:val="0089323E"/>
    <w:rsid w:val="00893E28"/>
    <w:rsid w:val="008959E7"/>
    <w:rsid w:val="00895EA8"/>
    <w:rsid w:val="00897AED"/>
    <w:rsid w:val="008A042A"/>
    <w:rsid w:val="008A590F"/>
    <w:rsid w:val="008A6510"/>
    <w:rsid w:val="008A7CFD"/>
    <w:rsid w:val="008B0357"/>
    <w:rsid w:val="008B4475"/>
    <w:rsid w:val="008C06BD"/>
    <w:rsid w:val="008C09BF"/>
    <w:rsid w:val="008C0DA3"/>
    <w:rsid w:val="008C1377"/>
    <w:rsid w:val="008C18F7"/>
    <w:rsid w:val="008C44D8"/>
    <w:rsid w:val="008C451F"/>
    <w:rsid w:val="008D0C98"/>
    <w:rsid w:val="008D1A03"/>
    <w:rsid w:val="008D5DFE"/>
    <w:rsid w:val="008D66EB"/>
    <w:rsid w:val="008E155B"/>
    <w:rsid w:val="008E259E"/>
    <w:rsid w:val="008E28A8"/>
    <w:rsid w:val="008E4DEA"/>
    <w:rsid w:val="008E5232"/>
    <w:rsid w:val="008E62F6"/>
    <w:rsid w:val="008E77F8"/>
    <w:rsid w:val="008E7AFE"/>
    <w:rsid w:val="008F0219"/>
    <w:rsid w:val="008F050C"/>
    <w:rsid w:val="008F1111"/>
    <w:rsid w:val="008F150B"/>
    <w:rsid w:val="00900083"/>
    <w:rsid w:val="00900DD2"/>
    <w:rsid w:val="009010A6"/>
    <w:rsid w:val="009011AD"/>
    <w:rsid w:val="00903273"/>
    <w:rsid w:val="00906539"/>
    <w:rsid w:val="0090729E"/>
    <w:rsid w:val="009073E2"/>
    <w:rsid w:val="009116A0"/>
    <w:rsid w:val="009123A8"/>
    <w:rsid w:val="00915FFF"/>
    <w:rsid w:val="00916B85"/>
    <w:rsid w:val="00923FE0"/>
    <w:rsid w:val="00924CAB"/>
    <w:rsid w:val="00926E96"/>
    <w:rsid w:val="00930A21"/>
    <w:rsid w:val="009337D8"/>
    <w:rsid w:val="009342EA"/>
    <w:rsid w:val="009374BE"/>
    <w:rsid w:val="00942005"/>
    <w:rsid w:val="00942214"/>
    <w:rsid w:val="009462CD"/>
    <w:rsid w:val="00946CBB"/>
    <w:rsid w:val="00951C1A"/>
    <w:rsid w:val="009537E7"/>
    <w:rsid w:val="00953B8D"/>
    <w:rsid w:val="00953F8F"/>
    <w:rsid w:val="00954ADA"/>
    <w:rsid w:val="00957D6F"/>
    <w:rsid w:val="00960A71"/>
    <w:rsid w:val="00961A88"/>
    <w:rsid w:val="00963411"/>
    <w:rsid w:val="009634C9"/>
    <w:rsid w:val="009646FE"/>
    <w:rsid w:val="0096509A"/>
    <w:rsid w:val="00965BD1"/>
    <w:rsid w:val="00966707"/>
    <w:rsid w:val="00967045"/>
    <w:rsid w:val="009710A1"/>
    <w:rsid w:val="009722CA"/>
    <w:rsid w:val="00972B38"/>
    <w:rsid w:val="00974F11"/>
    <w:rsid w:val="00974FEE"/>
    <w:rsid w:val="0097667A"/>
    <w:rsid w:val="00976E30"/>
    <w:rsid w:val="009810AD"/>
    <w:rsid w:val="00981C97"/>
    <w:rsid w:val="00985C2D"/>
    <w:rsid w:val="00985E06"/>
    <w:rsid w:val="00986151"/>
    <w:rsid w:val="009878EC"/>
    <w:rsid w:val="009879BC"/>
    <w:rsid w:val="00992BDF"/>
    <w:rsid w:val="009A08CE"/>
    <w:rsid w:val="009A13BC"/>
    <w:rsid w:val="009A27C3"/>
    <w:rsid w:val="009A3112"/>
    <w:rsid w:val="009A5DAC"/>
    <w:rsid w:val="009B0BF2"/>
    <w:rsid w:val="009B139F"/>
    <w:rsid w:val="009B1C9F"/>
    <w:rsid w:val="009B2A3A"/>
    <w:rsid w:val="009B3C41"/>
    <w:rsid w:val="009B3D62"/>
    <w:rsid w:val="009B4CCE"/>
    <w:rsid w:val="009B5424"/>
    <w:rsid w:val="009B5D89"/>
    <w:rsid w:val="009C2845"/>
    <w:rsid w:val="009C2E19"/>
    <w:rsid w:val="009C36DB"/>
    <w:rsid w:val="009C56C9"/>
    <w:rsid w:val="009D10AD"/>
    <w:rsid w:val="009D1AC8"/>
    <w:rsid w:val="009D1B58"/>
    <w:rsid w:val="009D4E26"/>
    <w:rsid w:val="009E0AD5"/>
    <w:rsid w:val="009E19C6"/>
    <w:rsid w:val="009E25E0"/>
    <w:rsid w:val="009E34C4"/>
    <w:rsid w:val="009E4B1E"/>
    <w:rsid w:val="009E77E0"/>
    <w:rsid w:val="009F20CC"/>
    <w:rsid w:val="009F282C"/>
    <w:rsid w:val="009F2973"/>
    <w:rsid w:val="009F2CA2"/>
    <w:rsid w:val="009F535B"/>
    <w:rsid w:val="009F5D0B"/>
    <w:rsid w:val="009F65F3"/>
    <w:rsid w:val="00A005AF"/>
    <w:rsid w:val="00A04174"/>
    <w:rsid w:val="00A077E2"/>
    <w:rsid w:val="00A10DB8"/>
    <w:rsid w:val="00A13C3E"/>
    <w:rsid w:val="00A13EDC"/>
    <w:rsid w:val="00A14421"/>
    <w:rsid w:val="00A15A9E"/>
    <w:rsid w:val="00A17838"/>
    <w:rsid w:val="00A21415"/>
    <w:rsid w:val="00A21462"/>
    <w:rsid w:val="00A2595C"/>
    <w:rsid w:val="00A312E6"/>
    <w:rsid w:val="00A313D1"/>
    <w:rsid w:val="00A3395F"/>
    <w:rsid w:val="00A34720"/>
    <w:rsid w:val="00A411BC"/>
    <w:rsid w:val="00A428A3"/>
    <w:rsid w:val="00A43E19"/>
    <w:rsid w:val="00A46F9C"/>
    <w:rsid w:val="00A46FAA"/>
    <w:rsid w:val="00A53283"/>
    <w:rsid w:val="00A5344C"/>
    <w:rsid w:val="00A561F0"/>
    <w:rsid w:val="00A61F5B"/>
    <w:rsid w:val="00A63D49"/>
    <w:rsid w:val="00A648E6"/>
    <w:rsid w:val="00A6736F"/>
    <w:rsid w:val="00A72983"/>
    <w:rsid w:val="00A74080"/>
    <w:rsid w:val="00A743A1"/>
    <w:rsid w:val="00A74A00"/>
    <w:rsid w:val="00A76320"/>
    <w:rsid w:val="00A77BB0"/>
    <w:rsid w:val="00A80290"/>
    <w:rsid w:val="00A82FF3"/>
    <w:rsid w:val="00A85037"/>
    <w:rsid w:val="00A85C83"/>
    <w:rsid w:val="00A869E3"/>
    <w:rsid w:val="00A87387"/>
    <w:rsid w:val="00A87586"/>
    <w:rsid w:val="00A904EE"/>
    <w:rsid w:val="00A91C74"/>
    <w:rsid w:val="00A93B97"/>
    <w:rsid w:val="00A93C2A"/>
    <w:rsid w:val="00A96651"/>
    <w:rsid w:val="00A97FFC"/>
    <w:rsid w:val="00AA0875"/>
    <w:rsid w:val="00AA1091"/>
    <w:rsid w:val="00AA2405"/>
    <w:rsid w:val="00AA64F6"/>
    <w:rsid w:val="00AA6DFC"/>
    <w:rsid w:val="00AA79ED"/>
    <w:rsid w:val="00AB1498"/>
    <w:rsid w:val="00AB21E1"/>
    <w:rsid w:val="00AB31A3"/>
    <w:rsid w:val="00AB7E0C"/>
    <w:rsid w:val="00AC025C"/>
    <w:rsid w:val="00AC03F6"/>
    <w:rsid w:val="00AC4E9F"/>
    <w:rsid w:val="00AC5751"/>
    <w:rsid w:val="00AD009E"/>
    <w:rsid w:val="00AD25AA"/>
    <w:rsid w:val="00AD48F5"/>
    <w:rsid w:val="00AD5472"/>
    <w:rsid w:val="00AD6657"/>
    <w:rsid w:val="00AD6A75"/>
    <w:rsid w:val="00AE1C99"/>
    <w:rsid w:val="00AE451F"/>
    <w:rsid w:val="00AE5C5E"/>
    <w:rsid w:val="00AE6142"/>
    <w:rsid w:val="00AF143B"/>
    <w:rsid w:val="00AF3379"/>
    <w:rsid w:val="00AF3BFD"/>
    <w:rsid w:val="00AF6981"/>
    <w:rsid w:val="00AF7408"/>
    <w:rsid w:val="00AF7A07"/>
    <w:rsid w:val="00B00AAE"/>
    <w:rsid w:val="00B00AE3"/>
    <w:rsid w:val="00B01D6E"/>
    <w:rsid w:val="00B0441A"/>
    <w:rsid w:val="00B05AB8"/>
    <w:rsid w:val="00B078A8"/>
    <w:rsid w:val="00B12669"/>
    <w:rsid w:val="00B20E53"/>
    <w:rsid w:val="00B24A9A"/>
    <w:rsid w:val="00B24B6F"/>
    <w:rsid w:val="00B255C8"/>
    <w:rsid w:val="00B31BE1"/>
    <w:rsid w:val="00B31FB6"/>
    <w:rsid w:val="00B32ADE"/>
    <w:rsid w:val="00B34325"/>
    <w:rsid w:val="00B35A7D"/>
    <w:rsid w:val="00B36B8A"/>
    <w:rsid w:val="00B36F6D"/>
    <w:rsid w:val="00B37090"/>
    <w:rsid w:val="00B40793"/>
    <w:rsid w:val="00B42FA3"/>
    <w:rsid w:val="00B430D6"/>
    <w:rsid w:val="00B43DC2"/>
    <w:rsid w:val="00B47B4B"/>
    <w:rsid w:val="00B50B1E"/>
    <w:rsid w:val="00B5768B"/>
    <w:rsid w:val="00B622D5"/>
    <w:rsid w:val="00B66207"/>
    <w:rsid w:val="00B66A63"/>
    <w:rsid w:val="00B66BEA"/>
    <w:rsid w:val="00B67C23"/>
    <w:rsid w:val="00B70F0B"/>
    <w:rsid w:val="00B727F8"/>
    <w:rsid w:val="00B730C8"/>
    <w:rsid w:val="00B73CDA"/>
    <w:rsid w:val="00B760F0"/>
    <w:rsid w:val="00B7771A"/>
    <w:rsid w:val="00B777C7"/>
    <w:rsid w:val="00B801B3"/>
    <w:rsid w:val="00B803A7"/>
    <w:rsid w:val="00B81160"/>
    <w:rsid w:val="00B818A3"/>
    <w:rsid w:val="00B81B89"/>
    <w:rsid w:val="00B827A7"/>
    <w:rsid w:val="00B8339A"/>
    <w:rsid w:val="00B919FF"/>
    <w:rsid w:val="00B9497C"/>
    <w:rsid w:val="00B977FA"/>
    <w:rsid w:val="00B97D0F"/>
    <w:rsid w:val="00BA1387"/>
    <w:rsid w:val="00BA1A86"/>
    <w:rsid w:val="00BA2F05"/>
    <w:rsid w:val="00BA318D"/>
    <w:rsid w:val="00BA344E"/>
    <w:rsid w:val="00BA38F2"/>
    <w:rsid w:val="00BA41ED"/>
    <w:rsid w:val="00BA78D7"/>
    <w:rsid w:val="00BB2994"/>
    <w:rsid w:val="00BB492A"/>
    <w:rsid w:val="00BB50AA"/>
    <w:rsid w:val="00BB5628"/>
    <w:rsid w:val="00BC4171"/>
    <w:rsid w:val="00BC4C0A"/>
    <w:rsid w:val="00BC6138"/>
    <w:rsid w:val="00BC6E2E"/>
    <w:rsid w:val="00BC6E34"/>
    <w:rsid w:val="00BC6EB4"/>
    <w:rsid w:val="00BC7F59"/>
    <w:rsid w:val="00BD1819"/>
    <w:rsid w:val="00BD2A87"/>
    <w:rsid w:val="00BD4566"/>
    <w:rsid w:val="00BD5BB5"/>
    <w:rsid w:val="00BE1414"/>
    <w:rsid w:val="00BE2030"/>
    <w:rsid w:val="00BE21C8"/>
    <w:rsid w:val="00BE5092"/>
    <w:rsid w:val="00BE58EF"/>
    <w:rsid w:val="00BE6AD1"/>
    <w:rsid w:val="00BF0A90"/>
    <w:rsid w:val="00BF0CE2"/>
    <w:rsid w:val="00BF15BE"/>
    <w:rsid w:val="00BF1BEA"/>
    <w:rsid w:val="00BF32C8"/>
    <w:rsid w:val="00BF5498"/>
    <w:rsid w:val="00BF69BC"/>
    <w:rsid w:val="00BF6DF9"/>
    <w:rsid w:val="00BF738C"/>
    <w:rsid w:val="00C01A3C"/>
    <w:rsid w:val="00C01CCB"/>
    <w:rsid w:val="00C020B4"/>
    <w:rsid w:val="00C0279A"/>
    <w:rsid w:val="00C03039"/>
    <w:rsid w:val="00C03BC6"/>
    <w:rsid w:val="00C05052"/>
    <w:rsid w:val="00C10AE5"/>
    <w:rsid w:val="00C10BE9"/>
    <w:rsid w:val="00C12D45"/>
    <w:rsid w:val="00C14515"/>
    <w:rsid w:val="00C1549C"/>
    <w:rsid w:val="00C160CB"/>
    <w:rsid w:val="00C1695F"/>
    <w:rsid w:val="00C170D9"/>
    <w:rsid w:val="00C24735"/>
    <w:rsid w:val="00C256FF"/>
    <w:rsid w:val="00C26953"/>
    <w:rsid w:val="00C30920"/>
    <w:rsid w:val="00C32C07"/>
    <w:rsid w:val="00C35043"/>
    <w:rsid w:val="00C366F1"/>
    <w:rsid w:val="00C36D08"/>
    <w:rsid w:val="00C4225D"/>
    <w:rsid w:val="00C43BF2"/>
    <w:rsid w:val="00C53984"/>
    <w:rsid w:val="00C564AD"/>
    <w:rsid w:val="00C5650B"/>
    <w:rsid w:val="00C57C0A"/>
    <w:rsid w:val="00C61D6F"/>
    <w:rsid w:val="00C623F5"/>
    <w:rsid w:val="00C62A0F"/>
    <w:rsid w:val="00C633E7"/>
    <w:rsid w:val="00C64D99"/>
    <w:rsid w:val="00C65B32"/>
    <w:rsid w:val="00C6616D"/>
    <w:rsid w:val="00C74DF6"/>
    <w:rsid w:val="00C755B8"/>
    <w:rsid w:val="00C7756A"/>
    <w:rsid w:val="00C8069B"/>
    <w:rsid w:val="00C82CB9"/>
    <w:rsid w:val="00C82EF2"/>
    <w:rsid w:val="00C835AE"/>
    <w:rsid w:val="00C85D4A"/>
    <w:rsid w:val="00C85E96"/>
    <w:rsid w:val="00C86CEF"/>
    <w:rsid w:val="00C87C7B"/>
    <w:rsid w:val="00C94FCF"/>
    <w:rsid w:val="00C951B2"/>
    <w:rsid w:val="00CA5ABD"/>
    <w:rsid w:val="00CA6D61"/>
    <w:rsid w:val="00CB0E94"/>
    <w:rsid w:val="00CB13B4"/>
    <w:rsid w:val="00CB390C"/>
    <w:rsid w:val="00CB3F37"/>
    <w:rsid w:val="00CB7CBB"/>
    <w:rsid w:val="00CC402A"/>
    <w:rsid w:val="00CC4E6C"/>
    <w:rsid w:val="00CC6EF5"/>
    <w:rsid w:val="00CD01B3"/>
    <w:rsid w:val="00CD25D2"/>
    <w:rsid w:val="00CD293D"/>
    <w:rsid w:val="00CD2BDA"/>
    <w:rsid w:val="00CD468F"/>
    <w:rsid w:val="00CD5321"/>
    <w:rsid w:val="00CD537A"/>
    <w:rsid w:val="00CD5710"/>
    <w:rsid w:val="00CD5963"/>
    <w:rsid w:val="00CD6411"/>
    <w:rsid w:val="00CD7DCF"/>
    <w:rsid w:val="00CE0066"/>
    <w:rsid w:val="00CE112A"/>
    <w:rsid w:val="00CE439C"/>
    <w:rsid w:val="00CE5372"/>
    <w:rsid w:val="00CE5853"/>
    <w:rsid w:val="00CF0717"/>
    <w:rsid w:val="00CF4150"/>
    <w:rsid w:val="00CF75B0"/>
    <w:rsid w:val="00D01CF0"/>
    <w:rsid w:val="00D02ED4"/>
    <w:rsid w:val="00D03531"/>
    <w:rsid w:val="00D03EF9"/>
    <w:rsid w:val="00D05D7C"/>
    <w:rsid w:val="00D0642E"/>
    <w:rsid w:val="00D10F42"/>
    <w:rsid w:val="00D137B4"/>
    <w:rsid w:val="00D16FA1"/>
    <w:rsid w:val="00D202C3"/>
    <w:rsid w:val="00D20947"/>
    <w:rsid w:val="00D245EB"/>
    <w:rsid w:val="00D26153"/>
    <w:rsid w:val="00D2763C"/>
    <w:rsid w:val="00D31326"/>
    <w:rsid w:val="00D314C6"/>
    <w:rsid w:val="00D33753"/>
    <w:rsid w:val="00D343EE"/>
    <w:rsid w:val="00D3472F"/>
    <w:rsid w:val="00D40726"/>
    <w:rsid w:val="00D43124"/>
    <w:rsid w:val="00D4367F"/>
    <w:rsid w:val="00D44423"/>
    <w:rsid w:val="00D46A95"/>
    <w:rsid w:val="00D47494"/>
    <w:rsid w:val="00D4769E"/>
    <w:rsid w:val="00D47B64"/>
    <w:rsid w:val="00D542A5"/>
    <w:rsid w:val="00D55C72"/>
    <w:rsid w:val="00D66FAC"/>
    <w:rsid w:val="00D71EA8"/>
    <w:rsid w:val="00D74AB5"/>
    <w:rsid w:val="00D82F30"/>
    <w:rsid w:val="00D850EC"/>
    <w:rsid w:val="00D869B0"/>
    <w:rsid w:val="00D87D9D"/>
    <w:rsid w:val="00D939EB"/>
    <w:rsid w:val="00D9403C"/>
    <w:rsid w:val="00D958DB"/>
    <w:rsid w:val="00D959F0"/>
    <w:rsid w:val="00DA0328"/>
    <w:rsid w:val="00DA0738"/>
    <w:rsid w:val="00DA2956"/>
    <w:rsid w:val="00DA33E7"/>
    <w:rsid w:val="00DA6F03"/>
    <w:rsid w:val="00DB0193"/>
    <w:rsid w:val="00DB0BE3"/>
    <w:rsid w:val="00DB1AE2"/>
    <w:rsid w:val="00DB1F15"/>
    <w:rsid w:val="00DB2206"/>
    <w:rsid w:val="00DB2D17"/>
    <w:rsid w:val="00DB6FC2"/>
    <w:rsid w:val="00DC2F36"/>
    <w:rsid w:val="00DC5FE1"/>
    <w:rsid w:val="00DC7751"/>
    <w:rsid w:val="00DC7E26"/>
    <w:rsid w:val="00DD03AD"/>
    <w:rsid w:val="00DD116F"/>
    <w:rsid w:val="00DD2032"/>
    <w:rsid w:val="00DD4260"/>
    <w:rsid w:val="00DD4E14"/>
    <w:rsid w:val="00DD6146"/>
    <w:rsid w:val="00DD6817"/>
    <w:rsid w:val="00DD6862"/>
    <w:rsid w:val="00DE0676"/>
    <w:rsid w:val="00DE0ACB"/>
    <w:rsid w:val="00DE2122"/>
    <w:rsid w:val="00DE4F94"/>
    <w:rsid w:val="00DE5AEE"/>
    <w:rsid w:val="00DE7A75"/>
    <w:rsid w:val="00DF1C51"/>
    <w:rsid w:val="00DF20AB"/>
    <w:rsid w:val="00DF643F"/>
    <w:rsid w:val="00DF7481"/>
    <w:rsid w:val="00DF757F"/>
    <w:rsid w:val="00E01479"/>
    <w:rsid w:val="00E01994"/>
    <w:rsid w:val="00E025FA"/>
    <w:rsid w:val="00E02EAF"/>
    <w:rsid w:val="00E108B8"/>
    <w:rsid w:val="00E12160"/>
    <w:rsid w:val="00E12B86"/>
    <w:rsid w:val="00E13CC5"/>
    <w:rsid w:val="00E13E60"/>
    <w:rsid w:val="00E13EF1"/>
    <w:rsid w:val="00E17ADE"/>
    <w:rsid w:val="00E228B9"/>
    <w:rsid w:val="00E25DFB"/>
    <w:rsid w:val="00E30C2A"/>
    <w:rsid w:val="00E30D27"/>
    <w:rsid w:val="00E31981"/>
    <w:rsid w:val="00E34420"/>
    <w:rsid w:val="00E37618"/>
    <w:rsid w:val="00E41E94"/>
    <w:rsid w:val="00E4258E"/>
    <w:rsid w:val="00E46968"/>
    <w:rsid w:val="00E50405"/>
    <w:rsid w:val="00E544C4"/>
    <w:rsid w:val="00E567A7"/>
    <w:rsid w:val="00E62E0E"/>
    <w:rsid w:val="00E6783C"/>
    <w:rsid w:val="00E712B8"/>
    <w:rsid w:val="00E7177F"/>
    <w:rsid w:val="00E7251C"/>
    <w:rsid w:val="00E7254B"/>
    <w:rsid w:val="00E72DE8"/>
    <w:rsid w:val="00E75DC8"/>
    <w:rsid w:val="00E761EF"/>
    <w:rsid w:val="00E800E7"/>
    <w:rsid w:val="00E85925"/>
    <w:rsid w:val="00E872EB"/>
    <w:rsid w:val="00E87BA2"/>
    <w:rsid w:val="00E87C20"/>
    <w:rsid w:val="00E9164B"/>
    <w:rsid w:val="00E93895"/>
    <w:rsid w:val="00E953C0"/>
    <w:rsid w:val="00E96CF4"/>
    <w:rsid w:val="00EA5B59"/>
    <w:rsid w:val="00EA5BDB"/>
    <w:rsid w:val="00EB09E0"/>
    <w:rsid w:val="00EB52BF"/>
    <w:rsid w:val="00EB6E0F"/>
    <w:rsid w:val="00EC0ABD"/>
    <w:rsid w:val="00EC547B"/>
    <w:rsid w:val="00EC620B"/>
    <w:rsid w:val="00EC7090"/>
    <w:rsid w:val="00EC7B9D"/>
    <w:rsid w:val="00ED4F0D"/>
    <w:rsid w:val="00ED50B4"/>
    <w:rsid w:val="00EE1B39"/>
    <w:rsid w:val="00EE23AC"/>
    <w:rsid w:val="00EE6299"/>
    <w:rsid w:val="00EE72D3"/>
    <w:rsid w:val="00EF37E4"/>
    <w:rsid w:val="00EF457A"/>
    <w:rsid w:val="00EF587F"/>
    <w:rsid w:val="00F01C48"/>
    <w:rsid w:val="00F03DB5"/>
    <w:rsid w:val="00F04651"/>
    <w:rsid w:val="00F07BC5"/>
    <w:rsid w:val="00F113C4"/>
    <w:rsid w:val="00F11E37"/>
    <w:rsid w:val="00F11E9D"/>
    <w:rsid w:val="00F12A2A"/>
    <w:rsid w:val="00F13A34"/>
    <w:rsid w:val="00F14805"/>
    <w:rsid w:val="00F14952"/>
    <w:rsid w:val="00F15F29"/>
    <w:rsid w:val="00F17879"/>
    <w:rsid w:val="00F2109B"/>
    <w:rsid w:val="00F25C7B"/>
    <w:rsid w:val="00F2636C"/>
    <w:rsid w:val="00F2673B"/>
    <w:rsid w:val="00F26D93"/>
    <w:rsid w:val="00F311F7"/>
    <w:rsid w:val="00F31A35"/>
    <w:rsid w:val="00F33F03"/>
    <w:rsid w:val="00F34BD7"/>
    <w:rsid w:val="00F36873"/>
    <w:rsid w:val="00F370EC"/>
    <w:rsid w:val="00F408EF"/>
    <w:rsid w:val="00F44AD2"/>
    <w:rsid w:val="00F45D5D"/>
    <w:rsid w:val="00F46F23"/>
    <w:rsid w:val="00F51164"/>
    <w:rsid w:val="00F52D06"/>
    <w:rsid w:val="00F55392"/>
    <w:rsid w:val="00F555CB"/>
    <w:rsid w:val="00F558C3"/>
    <w:rsid w:val="00F56BED"/>
    <w:rsid w:val="00F60A3D"/>
    <w:rsid w:val="00F64EC6"/>
    <w:rsid w:val="00F66750"/>
    <w:rsid w:val="00F72E3A"/>
    <w:rsid w:val="00F74685"/>
    <w:rsid w:val="00F7566E"/>
    <w:rsid w:val="00F82C0D"/>
    <w:rsid w:val="00F82ECC"/>
    <w:rsid w:val="00F8345F"/>
    <w:rsid w:val="00F84851"/>
    <w:rsid w:val="00F86155"/>
    <w:rsid w:val="00F87348"/>
    <w:rsid w:val="00F9199A"/>
    <w:rsid w:val="00F928C7"/>
    <w:rsid w:val="00F92F29"/>
    <w:rsid w:val="00F9496E"/>
    <w:rsid w:val="00F97046"/>
    <w:rsid w:val="00F97659"/>
    <w:rsid w:val="00FA06CD"/>
    <w:rsid w:val="00FA149F"/>
    <w:rsid w:val="00FA48BA"/>
    <w:rsid w:val="00FA66BF"/>
    <w:rsid w:val="00FA71EA"/>
    <w:rsid w:val="00FB0BE5"/>
    <w:rsid w:val="00FB5FAE"/>
    <w:rsid w:val="00FB7CD8"/>
    <w:rsid w:val="00FC18E4"/>
    <w:rsid w:val="00FC463E"/>
    <w:rsid w:val="00FC522E"/>
    <w:rsid w:val="00FD1E57"/>
    <w:rsid w:val="00FD3A46"/>
    <w:rsid w:val="00FD413D"/>
    <w:rsid w:val="00FD4EE0"/>
    <w:rsid w:val="00FD5464"/>
    <w:rsid w:val="00FF0A12"/>
    <w:rsid w:val="00FF4577"/>
    <w:rsid w:val="00FF52F2"/>
    <w:rsid w:val="00FF71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BEE7B"/>
  <w15:docId w15:val="{71630AF7-39E2-4020-BC04-0CAE5435C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E7350"/>
  </w:style>
  <w:style w:type="paragraph" w:styleId="Nagwek1">
    <w:name w:val="heading 1"/>
    <w:basedOn w:val="Normalny"/>
    <w:next w:val="Normalny"/>
    <w:link w:val="Nagwek1Znak"/>
    <w:uiPriority w:val="9"/>
    <w:qFormat/>
    <w:rsid w:val="00E7254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semiHidden/>
    <w:unhideWhenUsed/>
    <w:qFormat/>
    <w:rsid w:val="002A61F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qFormat/>
    <w:rsid w:val="005F3F34"/>
    <w:pPr>
      <w:keepNext/>
      <w:numPr>
        <w:ilvl w:val="2"/>
        <w:numId w:val="1"/>
      </w:numPr>
      <w:spacing w:after="0" w:line="240" w:lineRule="auto"/>
      <w:jc w:val="both"/>
      <w:outlineLvl w:val="2"/>
    </w:pPr>
    <w:rPr>
      <w:rFonts w:ascii="Times New Roman" w:eastAsia="Times New Roman" w:hAnsi="Times New Roman" w:cs="Times New Roman"/>
      <w:b/>
      <w:szCs w:val="20"/>
      <w:lang w:eastAsia="pl-PL"/>
    </w:rPr>
  </w:style>
  <w:style w:type="paragraph" w:styleId="Nagwek4">
    <w:name w:val="heading 4"/>
    <w:basedOn w:val="Normalny"/>
    <w:next w:val="Normalny"/>
    <w:link w:val="Nagwek4Znak"/>
    <w:uiPriority w:val="9"/>
    <w:qFormat/>
    <w:rsid w:val="005F3F34"/>
    <w:pPr>
      <w:keepNext/>
      <w:numPr>
        <w:ilvl w:val="3"/>
        <w:numId w:val="1"/>
      </w:numPr>
      <w:spacing w:after="0" w:line="240" w:lineRule="auto"/>
      <w:jc w:val="center"/>
      <w:outlineLvl w:val="3"/>
    </w:pPr>
    <w:rPr>
      <w:rFonts w:ascii="Times New Roman" w:eastAsia="Times New Roman" w:hAnsi="Times New Roman" w:cs="Times New Roman"/>
      <w:b/>
      <w:szCs w:val="20"/>
      <w:lang w:eastAsia="pl-PL"/>
    </w:rPr>
  </w:style>
  <w:style w:type="paragraph" w:styleId="Nagwek8">
    <w:name w:val="heading 8"/>
    <w:basedOn w:val="Normalny"/>
    <w:next w:val="Normalny"/>
    <w:link w:val="Nagwek8Znak"/>
    <w:uiPriority w:val="9"/>
    <w:semiHidden/>
    <w:unhideWhenUsed/>
    <w:qFormat/>
    <w:rsid w:val="00644907"/>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Teksttreci3Exact">
    <w:name w:val="Tekst treści (3) Exact"/>
    <w:basedOn w:val="Domylnaczcionkaakapitu"/>
    <w:rsid w:val="0042265D"/>
    <w:rPr>
      <w:rFonts w:ascii="Calibri" w:eastAsia="Calibri" w:hAnsi="Calibri" w:cs="Calibri"/>
      <w:b/>
      <w:bCs/>
      <w:i w:val="0"/>
      <w:iCs w:val="0"/>
      <w:smallCaps w:val="0"/>
      <w:strike w:val="0"/>
      <w:sz w:val="23"/>
      <w:szCs w:val="23"/>
      <w:u w:val="none"/>
    </w:rPr>
  </w:style>
  <w:style w:type="character" w:customStyle="1" w:styleId="Teksttreci4Exact">
    <w:name w:val="Tekst treści (4) Exact"/>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11ptExact">
    <w:name w:val="Tekst treści (4) + 11 pt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Exact">
    <w:name w:val="Tekst treści (2) Exact"/>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Spistreci2Znak">
    <w:name w:val="Spis treści 2 Znak"/>
    <w:basedOn w:val="Domylnaczcionkaakapitu"/>
    <w:link w:val="Spistreci2"/>
    <w:rsid w:val="0042265D"/>
    <w:rPr>
      <w:rFonts w:ascii="Calibri" w:eastAsia="Calibri" w:hAnsi="Calibri" w:cs="Calibri"/>
      <w:shd w:val="clear" w:color="auto" w:fill="FFFFFF"/>
    </w:rPr>
  </w:style>
  <w:style w:type="character" w:customStyle="1" w:styleId="Spistreci">
    <w:name w:val="Spis treści"/>
    <w:basedOn w:val="Spistreci2Znak"/>
    <w:rsid w:val="0042265D"/>
    <w:rPr>
      <w:rFonts w:ascii="Calibri" w:eastAsia="Calibri" w:hAnsi="Calibri" w:cs="Calibri"/>
      <w:color w:val="000000"/>
      <w:spacing w:val="0"/>
      <w:w w:val="100"/>
      <w:position w:val="0"/>
      <w:shd w:val="clear" w:color="auto" w:fill="FFFFFF"/>
      <w:lang w:val="pl-PL" w:eastAsia="pl-PL" w:bidi="pl-PL"/>
    </w:rPr>
  </w:style>
  <w:style w:type="character" w:customStyle="1" w:styleId="Teksttreci3">
    <w:name w:val="Tekst treści (3)_"/>
    <w:basedOn w:val="Domylnaczcionkaakapitu"/>
    <w:link w:val="Teksttreci30"/>
    <w:rsid w:val="0042265D"/>
    <w:rPr>
      <w:rFonts w:ascii="Calibri" w:eastAsia="Calibri" w:hAnsi="Calibri" w:cs="Calibri"/>
      <w:b/>
      <w:bCs/>
      <w:sz w:val="23"/>
      <w:szCs w:val="23"/>
      <w:shd w:val="clear" w:color="auto" w:fill="FFFFFF"/>
    </w:rPr>
  </w:style>
  <w:style w:type="paragraph" w:customStyle="1" w:styleId="Teksttreci30">
    <w:name w:val="Tekst treści (3)"/>
    <w:basedOn w:val="Normalny"/>
    <w:link w:val="Teksttreci3"/>
    <w:rsid w:val="0042265D"/>
    <w:pPr>
      <w:widowControl w:val="0"/>
      <w:shd w:val="clear" w:color="auto" w:fill="FFFFFF"/>
      <w:spacing w:after="0" w:line="0" w:lineRule="atLeast"/>
      <w:ind w:hanging="140"/>
    </w:pPr>
    <w:rPr>
      <w:rFonts w:ascii="Calibri" w:eastAsia="Calibri" w:hAnsi="Calibri" w:cs="Calibri"/>
      <w:b/>
      <w:bCs/>
      <w:sz w:val="23"/>
      <w:szCs w:val="23"/>
    </w:rPr>
  </w:style>
  <w:style w:type="paragraph" w:styleId="Spistreci2">
    <w:name w:val="toc 2"/>
    <w:basedOn w:val="Normalny"/>
    <w:link w:val="Spistreci2Znak"/>
    <w:autoRedefine/>
    <w:uiPriority w:val="39"/>
    <w:rsid w:val="0042265D"/>
    <w:pPr>
      <w:widowControl w:val="0"/>
      <w:shd w:val="clear" w:color="auto" w:fill="FFFFFF"/>
      <w:spacing w:before="600" w:after="120" w:line="0" w:lineRule="atLeast"/>
      <w:jc w:val="both"/>
    </w:pPr>
    <w:rPr>
      <w:rFonts w:ascii="Calibri" w:eastAsia="Calibri" w:hAnsi="Calibri" w:cs="Calibri"/>
    </w:rPr>
  </w:style>
  <w:style w:type="character" w:customStyle="1" w:styleId="Teksttreci2">
    <w:name w:val="Tekst treści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Teksttreci20">
    <w:name w:val="Tekst treści (2)"/>
    <w:basedOn w:val="Teksttreci2"/>
    <w:qFormat/>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customStyle="1" w:styleId="Teksttreci312ptBezpogrubienia">
    <w:name w:val="Tekst treści (3) + 12 pt;Bez pogrubienia"/>
    <w:basedOn w:val="Teksttreci3"/>
    <w:rsid w:val="0042265D"/>
    <w:rPr>
      <w:rFonts w:ascii="Calibri" w:eastAsia="Calibri" w:hAnsi="Calibri" w:cs="Calibri"/>
      <w:b/>
      <w:bCs/>
      <w:i w:val="0"/>
      <w:iCs w:val="0"/>
      <w:smallCaps w:val="0"/>
      <w:strike w:val="0"/>
      <w:color w:val="000000"/>
      <w:spacing w:val="0"/>
      <w:w w:val="100"/>
      <w:position w:val="0"/>
      <w:sz w:val="24"/>
      <w:szCs w:val="24"/>
      <w:u w:val="none"/>
      <w:shd w:val="clear" w:color="auto" w:fill="FFFFFF"/>
      <w:lang w:val="pl-PL" w:eastAsia="pl-PL" w:bidi="pl-PL"/>
    </w:rPr>
  </w:style>
  <w:style w:type="character" w:customStyle="1" w:styleId="Teksttreci311ptBezpogrubienia">
    <w:name w:val="Tekst treści (3) + 11 pt;Bez pogrubienia"/>
    <w:basedOn w:val="Teksttreci3"/>
    <w:rsid w:val="0042265D"/>
    <w:rPr>
      <w:rFonts w:ascii="Calibri" w:eastAsia="Calibri" w:hAnsi="Calibri" w:cs="Calibri"/>
      <w:b/>
      <w:bCs/>
      <w:i w:val="0"/>
      <w:iCs w:val="0"/>
      <w:smallCaps w:val="0"/>
      <w:strike w:val="0"/>
      <w:color w:val="000000"/>
      <w:spacing w:val="0"/>
      <w:w w:val="100"/>
      <w:position w:val="0"/>
      <w:sz w:val="22"/>
      <w:szCs w:val="22"/>
      <w:u w:val="none"/>
      <w:shd w:val="clear" w:color="auto" w:fill="FFFFFF"/>
      <w:lang w:val="pl-PL" w:eastAsia="pl-PL" w:bidi="pl-PL"/>
    </w:rPr>
  </w:style>
  <w:style w:type="character" w:customStyle="1" w:styleId="Teksttreci4">
    <w:name w:val="Tekst treści (4)_"/>
    <w:basedOn w:val="Domylnaczcionkaakapitu"/>
    <w:rsid w:val="0042265D"/>
    <w:rPr>
      <w:rFonts w:ascii="Calibri" w:eastAsia="Calibri" w:hAnsi="Calibri" w:cs="Calibri"/>
      <w:b w:val="0"/>
      <w:bCs w:val="0"/>
      <w:i w:val="0"/>
      <w:iCs w:val="0"/>
      <w:smallCaps w:val="0"/>
      <w:strike w:val="0"/>
      <w:sz w:val="19"/>
      <w:szCs w:val="19"/>
      <w:u w:val="none"/>
    </w:rPr>
  </w:style>
  <w:style w:type="character" w:customStyle="1" w:styleId="Teksttreci40">
    <w:name w:val="Tekst treści (4)"/>
    <w:basedOn w:val="Teksttreci4"/>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4Kursywa">
    <w:name w:val="Tekst treści (4) + Kursywa"/>
    <w:basedOn w:val="Teksttreci4"/>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Teksttreci411pt">
    <w:name w:val="Tekst treści (4) + 11 pt"/>
    <w:basedOn w:val="Teksttreci4"/>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character" w:styleId="Hipercze">
    <w:name w:val="Hyperlink"/>
    <w:basedOn w:val="Domylnaczcionkaakapitu"/>
    <w:uiPriority w:val="99"/>
    <w:rsid w:val="0042265D"/>
    <w:rPr>
      <w:color w:val="0066CC"/>
      <w:u w:val="single"/>
    </w:rPr>
  </w:style>
  <w:style w:type="character" w:customStyle="1" w:styleId="Stopka">
    <w:name w:val="Stopka_"/>
    <w:basedOn w:val="Domylnaczcionkaakapitu"/>
    <w:link w:val="Stopka2"/>
    <w:rsid w:val="0042265D"/>
    <w:rPr>
      <w:rFonts w:ascii="Calibri" w:eastAsia="Calibri" w:hAnsi="Calibri" w:cs="Calibri"/>
      <w:sz w:val="19"/>
      <w:szCs w:val="19"/>
      <w:shd w:val="clear" w:color="auto" w:fill="FFFFFF"/>
    </w:rPr>
  </w:style>
  <w:style w:type="character" w:customStyle="1" w:styleId="Stopka1">
    <w:name w:val="Stopka1"/>
    <w:basedOn w:val="Stopka"/>
    <w:rsid w:val="0042265D"/>
    <w:rPr>
      <w:rFonts w:ascii="Calibri" w:eastAsia="Calibri" w:hAnsi="Calibri" w:cs="Calibri"/>
      <w:color w:val="000000"/>
      <w:spacing w:val="0"/>
      <w:w w:val="100"/>
      <w:position w:val="0"/>
      <w:sz w:val="19"/>
      <w:szCs w:val="19"/>
      <w:shd w:val="clear" w:color="auto" w:fill="FFFFFF"/>
      <w:lang w:val="pl-PL" w:eastAsia="pl-PL" w:bidi="pl-PL"/>
    </w:rPr>
  </w:style>
  <w:style w:type="character" w:customStyle="1" w:styleId="Nagwek20">
    <w:name w:val="Nagłówek #2_"/>
    <w:basedOn w:val="Domylnaczcionkaakapitu"/>
    <w:rsid w:val="0042265D"/>
    <w:rPr>
      <w:rFonts w:ascii="Calibri" w:eastAsia="Calibri" w:hAnsi="Calibri" w:cs="Calibri"/>
      <w:b/>
      <w:bCs/>
      <w:i w:val="0"/>
      <w:iCs w:val="0"/>
      <w:smallCaps w:val="0"/>
      <w:strike w:val="0"/>
      <w:sz w:val="23"/>
      <w:szCs w:val="23"/>
      <w:u w:val="none"/>
    </w:rPr>
  </w:style>
  <w:style w:type="character" w:customStyle="1" w:styleId="Nagwek21">
    <w:name w:val="Nagłówek #2"/>
    <w:basedOn w:val="Nagwek20"/>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4115pt">
    <w:name w:val="Pogrubienie;Tekst treści (4) + 11;5 pt"/>
    <w:basedOn w:val="Teksttreci4"/>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PogrubienieTeksttreci2115pt">
    <w:name w:val="Pogrubienie;Tekst treści (2) + 11;5 pt"/>
    <w:basedOn w:val="Teksttreci2"/>
    <w:rsid w:val="0042265D"/>
    <w:rPr>
      <w:rFonts w:ascii="Calibri" w:eastAsia="Calibri" w:hAnsi="Calibri" w:cs="Calibri"/>
      <w:b/>
      <w:bCs/>
      <w:i w:val="0"/>
      <w:iCs w:val="0"/>
      <w:smallCaps w:val="0"/>
      <w:strike w:val="0"/>
      <w:color w:val="000000"/>
      <w:spacing w:val="0"/>
      <w:w w:val="100"/>
      <w:position w:val="0"/>
      <w:sz w:val="23"/>
      <w:szCs w:val="23"/>
      <w:u w:val="none"/>
      <w:lang w:val="pl-PL" w:eastAsia="pl-PL" w:bidi="pl-PL"/>
    </w:rPr>
  </w:style>
  <w:style w:type="character" w:customStyle="1" w:styleId="Teksttreci212pt">
    <w:name w:val="Tekst treści (2) + 12 pt"/>
    <w:basedOn w:val="Teksttreci2"/>
    <w:rsid w:val="0042265D"/>
    <w:rPr>
      <w:rFonts w:ascii="Calibri" w:eastAsia="Calibri" w:hAnsi="Calibri" w:cs="Calibri"/>
      <w:b w:val="0"/>
      <w:bCs w:val="0"/>
      <w:i w:val="0"/>
      <w:iCs w:val="0"/>
      <w:smallCaps w:val="0"/>
      <w:strike w:val="0"/>
      <w:color w:val="000000"/>
      <w:spacing w:val="0"/>
      <w:w w:val="100"/>
      <w:position w:val="0"/>
      <w:sz w:val="24"/>
      <w:szCs w:val="24"/>
      <w:u w:val="none"/>
      <w:lang w:val="pl-PL" w:eastAsia="pl-PL" w:bidi="pl-PL"/>
    </w:rPr>
  </w:style>
  <w:style w:type="paragraph" w:customStyle="1" w:styleId="Stopka2">
    <w:name w:val="Stopka2"/>
    <w:basedOn w:val="Normalny"/>
    <w:link w:val="Stopka"/>
    <w:rsid w:val="0042265D"/>
    <w:pPr>
      <w:widowControl w:val="0"/>
      <w:shd w:val="clear" w:color="auto" w:fill="FFFFFF"/>
      <w:spacing w:after="0" w:line="0" w:lineRule="atLeast"/>
    </w:pPr>
    <w:rPr>
      <w:rFonts w:ascii="Calibri" w:eastAsia="Calibri" w:hAnsi="Calibri" w:cs="Calibri"/>
      <w:sz w:val="19"/>
      <w:szCs w:val="19"/>
    </w:rPr>
  </w:style>
  <w:style w:type="paragraph" w:styleId="Tekstdymka">
    <w:name w:val="Balloon Text"/>
    <w:basedOn w:val="Normalny"/>
    <w:link w:val="TekstdymkaZnak"/>
    <w:uiPriority w:val="99"/>
    <w:semiHidden/>
    <w:unhideWhenUsed/>
    <w:rsid w:val="0042265D"/>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65D"/>
    <w:rPr>
      <w:rFonts w:ascii="Tahoma" w:hAnsi="Tahoma" w:cs="Tahoma"/>
      <w:sz w:val="16"/>
      <w:szCs w:val="16"/>
    </w:rPr>
  </w:style>
  <w:style w:type="character" w:customStyle="1" w:styleId="Teksttreci2Kursywa">
    <w:name w:val="Tekst treści (2) + Kursywa"/>
    <w:basedOn w:val="Teksttreci2"/>
    <w:rsid w:val="0042265D"/>
    <w:rPr>
      <w:rFonts w:ascii="Calibri" w:eastAsia="Calibri" w:hAnsi="Calibri" w:cs="Calibri"/>
      <w:b w:val="0"/>
      <w:bCs w:val="0"/>
      <w:i/>
      <w:iCs/>
      <w:smallCaps w:val="0"/>
      <w:strike w:val="0"/>
      <w:color w:val="000000"/>
      <w:spacing w:val="0"/>
      <w:w w:val="100"/>
      <w:position w:val="0"/>
      <w:sz w:val="22"/>
      <w:szCs w:val="22"/>
      <w:u w:val="none"/>
      <w:lang w:val="pl-PL" w:eastAsia="pl-PL" w:bidi="pl-PL"/>
    </w:rPr>
  </w:style>
  <w:style w:type="character" w:customStyle="1" w:styleId="Nagwek211ptBezpogrubienia">
    <w:name w:val="Nagłówek #2 + 11 pt;Bez pogrubienia"/>
    <w:basedOn w:val="Nagwek20"/>
    <w:rsid w:val="0042265D"/>
    <w:rPr>
      <w:rFonts w:ascii="Calibri" w:eastAsia="Calibri" w:hAnsi="Calibri" w:cs="Calibri"/>
      <w:b/>
      <w:bCs/>
      <w:i w:val="0"/>
      <w:iCs w:val="0"/>
      <w:smallCaps w:val="0"/>
      <w:strike w:val="0"/>
      <w:color w:val="000000"/>
      <w:spacing w:val="0"/>
      <w:w w:val="100"/>
      <w:position w:val="0"/>
      <w:sz w:val="22"/>
      <w:szCs w:val="22"/>
      <w:u w:val="none"/>
      <w:lang w:val="pl-PL" w:eastAsia="pl-PL" w:bidi="pl-PL"/>
    </w:rPr>
  </w:style>
  <w:style w:type="character" w:customStyle="1" w:styleId="Teksttreci295pt">
    <w:name w:val="Tekst treści (2) + 9;5 pt"/>
    <w:basedOn w:val="Teksttreci2"/>
    <w:rsid w:val="0042265D"/>
    <w:rPr>
      <w:rFonts w:ascii="Calibri" w:eastAsia="Calibri" w:hAnsi="Calibri" w:cs="Calibri"/>
      <w:b w:val="0"/>
      <w:bCs w:val="0"/>
      <w:i w:val="0"/>
      <w:iCs w:val="0"/>
      <w:smallCaps w:val="0"/>
      <w:strike w:val="0"/>
      <w:color w:val="000000"/>
      <w:spacing w:val="0"/>
      <w:w w:val="100"/>
      <w:position w:val="0"/>
      <w:sz w:val="19"/>
      <w:szCs w:val="19"/>
      <w:u w:val="none"/>
      <w:lang w:val="pl-PL" w:eastAsia="pl-PL" w:bidi="pl-PL"/>
    </w:rPr>
  </w:style>
  <w:style w:type="character" w:customStyle="1" w:styleId="Teksttreci5">
    <w:name w:val="Tekst treści (5)"/>
    <w:basedOn w:val="Teksttreci50"/>
    <w:rsid w:val="0042265D"/>
    <w:rPr>
      <w:rFonts w:ascii="Calibri" w:eastAsia="Calibri" w:hAnsi="Calibri" w:cs="Calibri"/>
      <w:b w:val="0"/>
      <w:bCs w:val="0"/>
      <w:i/>
      <w:iCs/>
      <w:smallCaps w:val="0"/>
      <w:strike w:val="0"/>
      <w:sz w:val="19"/>
      <w:szCs w:val="19"/>
      <w:u w:val="none"/>
    </w:rPr>
  </w:style>
  <w:style w:type="character" w:customStyle="1" w:styleId="Teksttreci6">
    <w:name w:val="Tekst treści (6)_"/>
    <w:basedOn w:val="Domylnaczcionkaakapitu"/>
    <w:link w:val="Teksttreci60"/>
    <w:rsid w:val="0042265D"/>
    <w:rPr>
      <w:rFonts w:ascii="Calibri" w:eastAsia="Calibri" w:hAnsi="Calibri" w:cs="Calibri"/>
      <w:b/>
      <w:bCs/>
      <w:shd w:val="clear" w:color="auto" w:fill="FFFFFF"/>
    </w:rPr>
  </w:style>
  <w:style w:type="character" w:customStyle="1" w:styleId="Teksttreci6Bezpogrubienia">
    <w:name w:val="Tekst treści (6) + Bez pogrubienia"/>
    <w:basedOn w:val="Teksttreci6"/>
    <w:rsid w:val="0042265D"/>
    <w:rPr>
      <w:rFonts w:ascii="Calibri" w:eastAsia="Calibri" w:hAnsi="Calibri" w:cs="Calibri"/>
      <w:b/>
      <w:bCs/>
      <w:color w:val="000000"/>
      <w:spacing w:val="0"/>
      <w:w w:val="100"/>
      <w:position w:val="0"/>
      <w:shd w:val="clear" w:color="auto" w:fill="FFFFFF"/>
      <w:lang w:val="pl-PL" w:eastAsia="pl-PL" w:bidi="pl-PL"/>
    </w:rPr>
  </w:style>
  <w:style w:type="character" w:customStyle="1" w:styleId="Teksttreci6Maelitery">
    <w:name w:val="Tekst treści (6) + Małe litery"/>
    <w:basedOn w:val="Teksttreci6"/>
    <w:rsid w:val="0042265D"/>
    <w:rPr>
      <w:rFonts w:ascii="Calibri" w:eastAsia="Calibri" w:hAnsi="Calibri" w:cs="Calibri"/>
      <w:b/>
      <w:bCs/>
      <w:smallCaps/>
      <w:color w:val="000000"/>
      <w:spacing w:val="0"/>
      <w:w w:val="100"/>
      <w:position w:val="0"/>
      <w:shd w:val="clear" w:color="auto" w:fill="FFFFFF"/>
      <w:lang w:val="pl-PL" w:eastAsia="pl-PL" w:bidi="pl-PL"/>
    </w:rPr>
  </w:style>
  <w:style w:type="character" w:customStyle="1" w:styleId="Teksttreci50">
    <w:name w:val="Tekst treści (5)_"/>
    <w:basedOn w:val="Domylnaczcionkaakapitu"/>
    <w:rsid w:val="0042265D"/>
    <w:rPr>
      <w:rFonts w:ascii="Calibri" w:eastAsia="Calibri" w:hAnsi="Calibri" w:cs="Calibri"/>
      <w:b w:val="0"/>
      <w:bCs w:val="0"/>
      <w:i/>
      <w:iCs/>
      <w:smallCaps w:val="0"/>
      <w:strike w:val="0"/>
      <w:sz w:val="19"/>
      <w:szCs w:val="19"/>
      <w:u w:val="none"/>
    </w:rPr>
  </w:style>
  <w:style w:type="character" w:customStyle="1" w:styleId="Teksttreci5Bezkursywy">
    <w:name w:val="Tekst treści (5) + Bez kursywy"/>
    <w:basedOn w:val="Teksttreci5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paragraph" w:customStyle="1" w:styleId="Teksttreci60">
    <w:name w:val="Tekst treści (6)"/>
    <w:basedOn w:val="Normalny"/>
    <w:link w:val="Teksttreci6"/>
    <w:rsid w:val="0042265D"/>
    <w:pPr>
      <w:widowControl w:val="0"/>
      <w:shd w:val="clear" w:color="auto" w:fill="FFFFFF"/>
      <w:spacing w:before="180" w:after="600" w:line="0" w:lineRule="atLeast"/>
    </w:pPr>
    <w:rPr>
      <w:rFonts w:ascii="Calibri" w:eastAsia="Calibri" w:hAnsi="Calibri" w:cs="Calibri"/>
      <w:b/>
      <w:bCs/>
    </w:rPr>
  </w:style>
  <w:style w:type="character" w:customStyle="1" w:styleId="Stopka20">
    <w:name w:val="Stopka (2)_"/>
    <w:basedOn w:val="Domylnaczcionkaakapitu"/>
    <w:rsid w:val="0042265D"/>
    <w:rPr>
      <w:rFonts w:ascii="Calibri" w:eastAsia="Calibri" w:hAnsi="Calibri" w:cs="Calibri"/>
      <w:b w:val="0"/>
      <w:bCs w:val="0"/>
      <w:i/>
      <w:iCs/>
      <w:smallCaps w:val="0"/>
      <w:strike w:val="0"/>
      <w:sz w:val="19"/>
      <w:szCs w:val="19"/>
      <w:u w:val="none"/>
    </w:rPr>
  </w:style>
  <w:style w:type="character" w:customStyle="1" w:styleId="Stopka21">
    <w:name w:val="Stopka (2)"/>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Stopka2Bezkursywy">
    <w:name w:val="Stopka (2) + Bez kursywy"/>
    <w:basedOn w:val="Stopka20"/>
    <w:rsid w:val="0042265D"/>
    <w:rPr>
      <w:rFonts w:ascii="Calibri" w:eastAsia="Calibri" w:hAnsi="Calibri" w:cs="Calibri"/>
      <w:b w:val="0"/>
      <w:bCs w:val="0"/>
      <w:i/>
      <w:iCs/>
      <w:smallCaps w:val="0"/>
      <w:strike w:val="0"/>
      <w:color w:val="000000"/>
      <w:spacing w:val="0"/>
      <w:w w:val="100"/>
      <w:position w:val="0"/>
      <w:sz w:val="19"/>
      <w:szCs w:val="19"/>
      <w:u w:val="none"/>
      <w:lang w:val="pl-PL" w:eastAsia="pl-PL" w:bidi="pl-PL"/>
    </w:rPr>
  </w:style>
  <w:style w:type="character" w:customStyle="1" w:styleId="Nagwek22">
    <w:name w:val="Nagłówek #2 (2)_"/>
    <w:basedOn w:val="Domylnaczcionkaakapitu"/>
    <w:rsid w:val="0042265D"/>
    <w:rPr>
      <w:rFonts w:ascii="Calibri" w:eastAsia="Calibri" w:hAnsi="Calibri" w:cs="Calibri"/>
      <w:b w:val="0"/>
      <w:bCs w:val="0"/>
      <w:i w:val="0"/>
      <w:iCs w:val="0"/>
      <w:smallCaps w:val="0"/>
      <w:strike w:val="0"/>
      <w:sz w:val="22"/>
      <w:szCs w:val="22"/>
      <w:u w:val="none"/>
    </w:rPr>
  </w:style>
  <w:style w:type="character" w:customStyle="1" w:styleId="Nagwek220">
    <w:name w:val="Nagłówek #2 (2)"/>
    <w:basedOn w:val="Nagwek22"/>
    <w:rsid w:val="0042265D"/>
    <w:rPr>
      <w:rFonts w:ascii="Calibri" w:eastAsia="Calibri" w:hAnsi="Calibri" w:cs="Calibri"/>
      <w:b w:val="0"/>
      <w:bCs w:val="0"/>
      <w:i w:val="0"/>
      <w:iCs w:val="0"/>
      <w:smallCaps w:val="0"/>
      <w:strike w:val="0"/>
      <w:color w:val="000000"/>
      <w:spacing w:val="0"/>
      <w:w w:val="100"/>
      <w:position w:val="0"/>
      <w:sz w:val="22"/>
      <w:szCs w:val="22"/>
      <w:u w:val="none"/>
      <w:lang w:val="pl-PL" w:eastAsia="pl-PL" w:bidi="pl-PL"/>
    </w:rPr>
  </w:style>
  <w:style w:type="paragraph" w:styleId="Akapitzlist">
    <w:name w:val="List Paragraph"/>
    <w:aliases w:val="Wypunktowanie,L1,Numerowanie,2 heading,A_wyliczenie,K-P_odwolanie,Akapit z listą5,maz_wyliczenie,opis dzialania,wypunktowanie,CW_Lista,MOC_Treść poziom 2,Akapit z listą1,Punktowanie,MOC_Treść poziom 3,Akapit z listą 1,List bullet,lp1,l"/>
    <w:basedOn w:val="Normalny"/>
    <w:link w:val="AkapitzlistZnak"/>
    <w:uiPriority w:val="34"/>
    <w:qFormat/>
    <w:rsid w:val="000C5244"/>
    <w:pPr>
      <w:ind w:left="720"/>
      <w:contextualSpacing/>
    </w:pPr>
  </w:style>
  <w:style w:type="character" w:customStyle="1" w:styleId="Nagwek1Znak">
    <w:name w:val="Nagłówek 1 Znak"/>
    <w:basedOn w:val="Domylnaczcionkaakapitu"/>
    <w:link w:val="Nagwek1"/>
    <w:uiPriority w:val="9"/>
    <w:rsid w:val="00E7254B"/>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semiHidden/>
    <w:unhideWhenUsed/>
    <w:qFormat/>
    <w:rsid w:val="00E7254B"/>
    <w:pPr>
      <w:outlineLvl w:val="9"/>
    </w:pPr>
  </w:style>
  <w:style w:type="paragraph" w:styleId="Nagwek">
    <w:name w:val="header"/>
    <w:basedOn w:val="Normalny"/>
    <w:link w:val="NagwekZnak"/>
    <w:uiPriority w:val="99"/>
    <w:unhideWhenUsed/>
    <w:rsid w:val="000F503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F503B"/>
  </w:style>
  <w:style w:type="paragraph" w:styleId="Stopka0">
    <w:name w:val="footer"/>
    <w:basedOn w:val="Normalny"/>
    <w:link w:val="StopkaZnak"/>
    <w:uiPriority w:val="99"/>
    <w:unhideWhenUsed/>
    <w:rsid w:val="000F503B"/>
    <w:pPr>
      <w:tabs>
        <w:tab w:val="center" w:pos="4536"/>
        <w:tab w:val="right" w:pos="9072"/>
      </w:tabs>
      <w:spacing w:after="0" w:line="240" w:lineRule="auto"/>
    </w:pPr>
  </w:style>
  <w:style w:type="character" w:customStyle="1" w:styleId="StopkaZnak">
    <w:name w:val="Stopka Znak"/>
    <w:basedOn w:val="Domylnaczcionkaakapitu"/>
    <w:link w:val="Stopka0"/>
    <w:uiPriority w:val="99"/>
    <w:rsid w:val="000F503B"/>
  </w:style>
  <w:style w:type="character" w:customStyle="1" w:styleId="Nagwek3Znak">
    <w:name w:val="Nagłówek 3 Znak"/>
    <w:basedOn w:val="Domylnaczcionkaakapitu"/>
    <w:link w:val="Nagwek3"/>
    <w:uiPriority w:val="9"/>
    <w:rsid w:val="005F3F34"/>
    <w:rPr>
      <w:rFonts w:ascii="Times New Roman" w:eastAsia="Times New Roman" w:hAnsi="Times New Roman" w:cs="Times New Roman"/>
      <w:b/>
      <w:szCs w:val="20"/>
      <w:lang w:eastAsia="pl-PL"/>
    </w:rPr>
  </w:style>
  <w:style w:type="character" w:customStyle="1" w:styleId="Nagwek4Znak">
    <w:name w:val="Nagłówek 4 Znak"/>
    <w:basedOn w:val="Domylnaczcionkaakapitu"/>
    <w:link w:val="Nagwek4"/>
    <w:uiPriority w:val="9"/>
    <w:rsid w:val="005F3F34"/>
    <w:rPr>
      <w:rFonts w:ascii="Times New Roman" w:eastAsia="Times New Roman" w:hAnsi="Times New Roman" w:cs="Times New Roman"/>
      <w:b/>
      <w:szCs w:val="20"/>
      <w:lang w:eastAsia="pl-PL"/>
    </w:rPr>
  </w:style>
  <w:style w:type="paragraph" w:styleId="Tekstpodstawowy">
    <w:name w:val="Body Text"/>
    <w:aliases w:val="Regulacje,definicje,moj body text"/>
    <w:basedOn w:val="Normalny"/>
    <w:link w:val="TekstpodstawowyZnak"/>
    <w:uiPriority w:val="99"/>
    <w:rsid w:val="005F3F34"/>
    <w:pPr>
      <w:spacing w:after="0" w:line="240" w:lineRule="auto"/>
    </w:pPr>
    <w:rPr>
      <w:rFonts w:ascii="Times New Roman" w:eastAsia="Times New Roman" w:hAnsi="Times New Roman" w:cs="Times New Roman"/>
      <w:sz w:val="24"/>
      <w:szCs w:val="20"/>
      <w:lang w:eastAsia="pl-PL"/>
    </w:rPr>
  </w:style>
  <w:style w:type="character" w:customStyle="1" w:styleId="TekstpodstawowyZnak">
    <w:name w:val="Tekst podstawowy Znak"/>
    <w:aliases w:val="Regulacje Znak,definicje Znak,moj body text Znak"/>
    <w:basedOn w:val="Domylnaczcionkaakapitu"/>
    <w:link w:val="Tekstpodstawowy"/>
    <w:uiPriority w:val="99"/>
    <w:rsid w:val="005F3F34"/>
    <w:rPr>
      <w:rFonts w:ascii="Times New Roman" w:eastAsia="Times New Roman" w:hAnsi="Times New Roman" w:cs="Times New Roman"/>
      <w:sz w:val="24"/>
      <w:szCs w:val="20"/>
      <w:lang w:eastAsia="pl-PL"/>
    </w:rPr>
  </w:style>
  <w:style w:type="paragraph" w:styleId="Tekstpodstawowy2">
    <w:name w:val="Body Text 2"/>
    <w:basedOn w:val="Normalny"/>
    <w:link w:val="Tekstpodstawowy2Znak"/>
    <w:uiPriority w:val="99"/>
    <w:rsid w:val="005F3F34"/>
    <w:pPr>
      <w:spacing w:after="0" w:line="240" w:lineRule="auto"/>
      <w:jc w:val="both"/>
    </w:pPr>
    <w:rPr>
      <w:rFonts w:ascii="Times New Roman" w:eastAsia="Times New Roman" w:hAnsi="Times New Roman" w:cs="Times New Roman"/>
      <w:b/>
      <w:szCs w:val="20"/>
      <w:lang w:eastAsia="pl-PL"/>
    </w:rPr>
  </w:style>
  <w:style w:type="character" w:customStyle="1" w:styleId="Tekstpodstawowy2Znak">
    <w:name w:val="Tekst podstawowy 2 Znak"/>
    <w:basedOn w:val="Domylnaczcionkaakapitu"/>
    <w:link w:val="Tekstpodstawowy2"/>
    <w:uiPriority w:val="99"/>
    <w:rsid w:val="005F3F34"/>
    <w:rPr>
      <w:rFonts w:ascii="Times New Roman" w:eastAsia="Times New Roman" w:hAnsi="Times New Roman" w:cs="Times New Roman"/>
      <w:b/>
      <w:szCs w:val="20"/>
      <w:lang w:eastAsia="pl-PL"/>
    </w:rPr>
  </w:style>
  <w:style w:type="character" w:customStyle="1" w:styleId="AkapitzlistZnak">
    <w:name w:val="Akapit z listą Znak"/>
    <w:aliases w:val="Wypunktowanie Znak,L1 Znak,Numerowanie Znak,2 heading Znak,A_wyliczenie Znak,K-P_odwolanie Znak,Akapit z listą5 Znak,maz_wyliczenie Znak,opis dzialania Znak,wypunktowanie Znak,CW_Lista Znak,MOC_Treść poziom 2 Znak,Punktowanie Znak"/>
    <w:link w:val="Akapitzlist"/>
    <w:uiPriority w:val="34"/>
    <w:qFormat/>
    <w:locked/>
    <w:rsid w:val="005F3F34"/>
  </w:style>
  <w:style w:type="paragraph" w:customStyle="1" w:styleId="kodwydz2">
    <w:name w:val="kod_wydz2"/>
    <w:basedOn w:val="Normalny"/>
    <w:rsid w:val="00C36D08"/>
    <w:pPr>
      <w:spacing w:after="0" w:line="240" w:lineRule="auto"/>
    </w:pPr>
    <w:rPr>
      <w:rFonts w:ascii="Times New Roman" w:eastAsia="Times New Roman" w:hAnsi="Times New Roman" w:cs="Times New Roman"/>
      <w:sz w:val="24"/>
      <w:szCs w:val="24"/>
      <w:lang w:eastAsia="pl-PL"/>
    </w:rPr>
  </w:style>
  <w:style w:type="character" w:styleId="Pogrubienie">
    <w:name w:val="Strong"/>
    <w:basedOn w:val="Domylnaczcionkaakapitu"/>
    <w:uiPriority w:val="22"/>
    <w:qFormat/>
    <w:rsid w:val="00C36D08"/>
    <w:rPr>
      <w:b/>
      <w:bCs/>
    </w:rPr>
  </w:style>
  <w:style w:type="paragraph" w:styleId="Tekstpodstawowywcity">
    <w:name w:val="Body Text Indent"/>
    <w:basedOn w:val="Normalny"/>
    <w:link w:val="TekstpodstawowywcityZnak"/>
    <w:uiPriority w:val="99"/>
    <w:unhideWhenUsed/>
    <w:rsid w:val="009B2A3A"/>
    <w:pPr>
      <w:spacing w:after="120"/>
      <w:ind w:left="283"/>
    </w:pPr>
  </w:style>
  <w:style w:type="character" w:customStyle="1" w:styleId="TekstpodstawowywcityZnak">
    <w:name w:val="Tekst podstawowy wcięty Znak"/>
    <w:basedOn w:val="Domylnaczcionkaakapitu"/>
    <w:link w:val="Tekstpodstawowywcity"/>
    <w:uiPriority w:val="99"/>
    <w:rsid w:val="009B2A3A"/>
  </w:style>
  <w:style w:type="paragraph" w:styleId="Tekstkomentarza">
    <w:name w:val="annotation text"/>
    <w:basedOn w:val="Normalny"/>
    <w:link w:val="TekstkomentarzaZnak"/>
    <w:uiPriority w:val="99"/>
    <w:unhideWhenUsed/>
    <w:rsid w:val="00DF643F"/>
    <w:pPr>
      <w:spacing w:line="240" w:lineRule="auto"/>
    </w:pPr>
    <w:rPr>
      <w:sz w:val="20"/>
      <w:szCs w:val="20"/>
    </w:rPr>
  </w:style>
  <w:style w:type="character" w:customStyle="1" w:styleId="TekstkomentarzaZnak">
    <w:name w:val="Tekst komentarza Znak"/>
    <w:basedOn w:val="Domylnaczcionkaakapitu"/>
    <w:link w:val="Tekstkomentarza"/>
    <w:uiPriority w:val="99"/>
    <w:rsid w:val="00DF643F"/>
    <w:rPr>
      <w:sz w:val="20"/>
      <w:szCs w:val="20"/>
    </w:rPr>
  </w:style>
  <w:style w:type="paragraph" w:styleId="Tematkomentarza">
    <w:name w:val="annotation subject"/>
    <w:basedOn w:val="Tekstkomentarza"/>
    <w:next w:val="Tekstkomentarza"/>
    <w:link w:val="TematkomentarzaZnak"/>
    <w:uiPriority w:val="99"/>
    <w:semiHidden/>
    <w:rsid w:val="00DF643F"/>
    <w:pPr>
      <w:spacing w:after="0"/>
    </w:pPr>
    <w:rPr>
      <w:rFonts w:ascii="Times New Roman" w:eastAsia="Times New Roman" w:hAnsi="Times New Roman" w:cs="Times New Roman"/>
      <w:b/>
      <w:bCs/>
      <w:lang w:val="en-GB" w:eastAsia="pl-PL"/>
    </w:rPr>
  </w:style>
  <w:style w:type="character" w:customStyle="1" w:styleId="TematkomentarzaZnak">
    <w:name w:val="Temat komentarza Znak"/>
    <w:basedOn w:val="TekstkomentarzaZnak"/>
    <w:link w:val="Tematkomentarza"/>
    <w:uiPriority w:val="99"/>
    <w:semiHidden/>
    <w:rsid w:val="00DF643F"/>
    <w:rPr>
      <w:rFonts w:ascii="Times New Roman" w:eastAsia="Times New Roman" w:hAnsi="Times New Roman" w:cs="Times New Roman"/>
      <w:b/>
      <w:bCs/>
      <w:sz w:val="20"/>
      <w:szCs w:val="20"/>
      <w:lang w:val="en-GB" w:eastAsia="pl-PL"/>
    </w:rPr>
  </w:style>
  <w:style w:type="paragraph" w:styleId="Tekstprzypisudolnego">
    <w:name w:val="footnote text"/>
    <w:aliases w:val="Podrozdział"/>
    <w:basedOn w:val="Normalny"/>
    <w:link w:val="TekstprzypisudolnegoZnak"/>
    <w:uiPriority w:val="99"/>
    <w:rsid w:val="00DF643F"/>
    <w:pPr>
      <w:spacing w:after="0" w:line="240" w:lineRule="auto"/>
    </w:pPr>
    <w:rPr>
      <w:rFonts w:ascii="Tahoma" w:eastAsia="Times New Roman" w:hAnsi="Tahoma" w:cs="Times New Roman"/>
      <w:sz w:val="20"/>
      <w:szCs w:val="20"/>
      <w:lang w:eastAsia="pl-PL"/>
    </w:rPr>
  </w:style>
  <w:style w:type="character" w:customStyle="1" w:styleId="TekstprzypisudolnegoZnak">
    <w:name w:val="Tekst przypisu dolnego Znak"/>
    <w:aliases w:val="Podrozdział Znak"/>
    <w:basedOn w:val="Domylnaczcionkaakapitu"/>
    <w:link w:val="Tekstprzypisudolnego"/>
    <w:uiPriority w:val="99"/>
    <w:rsid w:val="00DF643F"/>
    <w:rPr>
      <w:rFonts w:ascii="Tahoma" w:eastAsia="Times New Roman" w:hAnsi="Tahoma" w:cs="Times New Roman"/>
      <w:sz w:val="20"/>
      <w:szCs w:val="20"/>
      <w:lang w:eastAsia="pl-PL"/>
    </w:rPr>
  </w:style>
  <w:style w:type="character" w:styleId="Odwoanieprzypisudolnego">
    <w:name w:val="footnote reference"/>
    <w:basedOn w:val="Domylnaczcionkaakapitu"/>
    <w:uiPriority w:val="99"/>
    <w:rsid w:val="00DF643F"/>
    <w:rPr>
      <w:rFonts w:cs="Times New Roman"/>
      <w:sz w:val="20"/>
      <w:vertAlign w:val="superscript"/>
    </w:rPr>
  </w:style>
  <w:style w:type="character" w:customStyle="1" w:styleId="Teksttreci">
    <w:name w:val="Tekst treści_"/>
    <w:link w:val="Teksttreci0"/>
    <w:locked/>
    <w:rsid w:val="00DF643F"/>
    <w:rPr>
      <w:rFonts w:ascii="Verdana" w:hAnsi="Verdana"/>
      <w:sz w:val="19"/>
      <w:shd w:val="clear" w:color="auto" w:fill="FFFFFF"/>
    </w:rPr>
  </w:style>
  <w:style w:type="paragraph" w:customStyle="1" w:styleId="Teksttreci0">
    <w:name w:val="Tekst treści"/>
    <w:basedOn w:val="Normalny"/>
    <w:link w:val="Teksttreci"/>
    <w:rsid w:val="00DF643F"/>
    <w:pPr>
      <w:shd w:val="clear" w:color="auto" w:fill="FFFFFF"/>
      <w:spacing w:after="0" w:line="240" w:lineRule="atLeast"/>
      <w:ind w:hanging="1700"/>
    </w:pPr>
    <w:rPr>
      <w:rFonts w:ascii="Verdana" w:hAnsi="Verdana"/>
      <w:sz w:val="19"/>
    </w:rPr>
  </w:style>
  <w:style w:type="paragraph" w:styleId="Tekstpodstawowy3">
    <w:name w:val="Body Text 3"/>
    <w:basedOn w:val="Normalny"/>
    <w:link w:val="Tekstpodstawowy3Znak"/>
    <w:uiPriority w:val="99"/>
    <w:unhideWhenUsed/>
    <w:rsid w:val="00DC5FE1"/>
    <w:pPr>
      <w:spacing w:after="120"/>
    </w:pPr>
    <w:rPr>
      <w:sz w:val="16"/>
      <w:szCs w:val="16"/>
    </w:rPr>
  </w:style>
  <w:style w:type="character" w:customStyle="1" w:styleId="Tekstpodstawowy3Znak">
    <w:name w:val="Tekst podstawowy 3 Znak"/>
    <w:basedOn w:val="Domylnaczcionkaakapitu"/>
    <w:link w:val="Tekstpodstawowy3"/>
    <w:uiPriority w:val="99"/>
    <w:rsid w:val="00DC5FE1"/>
    <w:rPr>
      <w:sz w:val="16"/>
      <w:szCs w:val="16"/>
    </w:rPr>
  </w:style>
  <w:style w:type="character" w:customStyle="1" w:styleId="Nagwek8Znak">
    <w:name w:val="Nagłówek 8 Znak"/>
    <w:basedOn w:val="Domylnaczcionkaakapitu"/>
    <w:link w:val="Nagwek8"/>
    <w:uiPriority w:val="9"/>
    <w:rsid w:val="00644907"/>
    <w:rPr>
      <w:rFonts w:asciiTheme="majorHAnsi" w:eastAsiaTheme="majorEastAsia" w:hAnsiTheme="majorHAnsi" w:cstheme="majorBidi"/>
      <w:color w:val="404040" w:themeColor="text1" w:themeTint="BF"/>
      <w:sz w:val="20"/>
      <w:szCs w:val="20"/>
    </w:rPr>
  </w:style>
  <w:style w:type="paragraph" w:styleId="Indeks1">
    <w:name w:val="index 1"/>
    <w:basedOn w:val="Normalny"/>
    <w:next w:val="Normalny"/>
    <w:autoRedefine/>
    <w:uiPriority w:val="99"/>
    <w:semiHidden/>
    <w:rsid w:val="00644907"/>
    <w:pPr>
      <w:spacing w:after="0" w:line="240" w:lineRule="auto"/>
      <w:jc w:val="both"/>
    </w:pPr>
    <w:rPr>
      <w:rFonts w:ascii="Times New Roman" w:eastAsia="Times New Roman" w:hAnsi="Times New Roman" w:cs="Times New Roman"/>
      <w:sz w:val="16"/>
      <w:szCs w:val="20"/>
      <w:lang w:eastAsia="pl-PL"/>
    </w:rPr>
  </w:style>
  <w:style w:type="paragraph" w:styleId="Tekstpodstawowywcity3">
    <w:name w:val="Body Text Indent 3"/>
    <w:basedOn w:val="Normalny"/>
    <w:link w:val="Tekstpodstawowywcity3Znak"/>
    <w:uiPriority w:val="99"/>
    <w:unhideWhenUsed/>
    <w:rsid w:val="00A93B97"/>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A93B97"/>
    <w:rPr>
      <w:sz w:val="16"/>
      <w:szCs w:val="16"/>
    </w:rPr>
  </w:style>
  <w:style w:type="paragraph" w:customStyle="1" w:styleId="Tekstpodstawowywcity0">
    <w:name w:val="Tekst podstawowy wci?ty"/>
    <w:basedOn w:val="Normalny"/>
    <w:rsid w:val="00CD25D2"/>
    <w:pPr>
      <w:widowControl w:val="0"/>
      <w:spacing w:after="0" w:line="240" w:lineRule="auto"/>
      <w:ind w:right="51"/>
      <w:jc w:val="both"/>
    </w:pPr>
    <w:rPr>
      <w:rFonts w:ascii="Times New Roman" w:eastAsia="Times New Roman" w:hAnsi="Times New Roman" w:cs="Times New Roman"/>
      <w:sz w:val="24"/>
      <w:szCs w:val="20"/>
      <w:lang w:eastAsia="pl-PL"/>
    </w:rPr>
  </w:style>
  <w:style w:type="character" w:styleId="Odwoaniedokomentarza">
    <w:name w:val="annotation reference"/>
    <w:basedOn w:val="Domylnaczcionkaakapitu"/>
    <w:uiPriority w:val="99"/>
    <w:unhideWhenUsed/>
    <w:rsid w:val="00097CFC"/>
    <w:rPr>
      <w:sz w:val="16"/>
      <w:szCs w:val="16"/>
    </w:rPr>
  </w:style>
  <w:style w:type="paragraph" w:customStyle="1" w:styleId="ust">
    <w:name w:val="ust"/>
    <w:rsid w:val="00097CFC"/>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tekst">
    <w:name w:val="tekst"/>
    <w:basedOn w:val="Normalny"/>
    <w:rsid w:val="00097CFC"/>
    <w:pPr>
      <w:suppressLineNumbers/>
      <w:spacing w:before="60" w:after="60" w:line="240" w:lineRule="auto"/>
      <w:jc w:val="both"/>
    </w:pPr>
    <w:rPr>
      <w:rFonts w:ascii="Times New Roman" w:eastAsia="Times New Roman" w:hAnsi="Times New Roman" w:cs="Times New Roman"/>
      <w:sz w:val="24"/>
      <w:szCs w:val="24"/>
      <w:lang w:eastAsia="pl-PL"/>
    </w:rPr>
  </w:style>
  <w:style w:type="paragraph" w:customStyle="1" w:styleId="nagwek03">
    <w:name w:val="nagłówek03"/>
    <w:basedOn w:val="Normalny"/>
    <w:rsid w:val="007C6A84"/>
    <w:pPr>
      <w:spacing w:after="0" w:line="240" w:lineRule="auto"/>
    </w:pPr>
    <w:rPr>
      <w:rFonts w:ascii="Times New Roman" w:eastAsia="Times New Roman" w:hAnsi="Times New Roman" w:cs="Times New Roman"/>
      <w:sz w:val="12"/>
      <w:szCs w:val="24"/>
      <w:lang w:eastAsia="pl-PL"/>
    </w:rPr>
  </w:style>
  <w:style w:type="numbering" w:customStyle="1" w:styleId="Zaimportowanystyl3">
    <w:name w:val="Zaimportowany styl 3"/>
    <w:rsid w:val="00524441"/>
  </w:style>
  <w:style w:type="paragraph" w:styleId="Zwykytekst">
    <w:name w:val="Plain Text"/>
    <w:basedOn w:val="Normalny"/>
    <w:link w:val="ZwykytekstZnak"/>
    <w:uiPriority w:val="99"/>
    <w:rsid w:val="00C1549C"/>
    <w:pPr>
      <w:spacing w:after="0" w:line="240" w:lineRule="auto"/>
    </w:pPr>
    <w:rPr>
      <w:rFonts w:ascii="Courier New" w:eastAsia="Times New Roman" w:hAnsi="Courier New" w:cs="Times New Roman"/>
      <w:sz w:val="20"/>
      <w:szCs w:val="20"/>
      <w:lang w:eastAsia="pl-PL"/>
    </w:rPr>
  </w:style>
  <w:style w:type="character" w:customStyle="1" w:styleId="ZwykytekstZnak">
    <w:name w:val="Zwykły tekst Znak"/>
    <w:basedOn w:val="Domylnaczcionkaakapitu"/>
    <w:link w:val="Zwykytekst"/>
    <w:uiPriority w:val="99"/>
    <w:rsid w:val="00C1549C"/>
    <w:rPr>
      <w:rFonts w:ascii="Courier New" w:eastAsia="Times New Roman" w:hAnsi="Courier New" w:cs="Times New Roman"/>
      <w:sz w:val="20"/>
      <w:szCs w:val="20"/>
      <w:lang w:eastAsia="pl-PL"/>
    </w:rPr>
  </w:style>
  <w:style w:type="paragraph" w:customStyle="1" w:styleId="Tekstpodstawowywcity31">
    <w:name w:val="Tekst podstawowy wcięty 31"/>
    <w:basedOn w:val="Normalny"/>
    <w:rsid w:val="00C1549C"/>
    <w:pPr>
      <w:spacing w:after="0" w:line="240" w:lineRule="auto"/>
    </w:pPr>
    <w:rPr>
      <w:rFonts w:ascii="Times New Roman" w:eastAsia="Times New Roman" w:hAnsi="Times New Roman" w:cs="Times New Roman"/>
      <w:sz w:val="24"/>
      <w:szCs w:val="20"/>
      <w:lang w:eastAsia="pl-PL"/>
    </w:rPr>
  </w:style>
  <w:style w:type="paragraph" w:customStyle="1" w:styleId="western">
    <w:name w:val="western"/>
    <w:basedOn w:val="Normalny"/>
    <w:rsid w:val="00C1549C"/>
    <w:pPr>
      <w:spacing w:before="100" w:beforeAutospacing="1" w:after="142"/>
    </w:pPr>
    <w:rPr>
      <w:rFonts w:ascii="Times New Roman" w:eastAsia="Times New Roman" w:hAnsi="Times New Roman" w:cs="Times New Roman"/>
      <w:sz w:val="24"/>
      <w:szCs w:val="24"/>
      <w:lang w:eastAsia="pl-PL"/>
    </w:rPr>
  </w:style>
  <w:style w:type="paragraph" w:customStyle="1" w:styleId="rozdzia">
    <w:name w:val="rozdział"/>
    <w:basedOn w:val="Normalny"/>
    <w:autoRedefine/>
    <w:rsid w:val="001F7B3A"/>
    <w:pPr>
      <w:tabs>
        <w:tab w:val="left" w:pos="0"/>
      </w:tabs>
      <w:spacing w:after="0" w:line="240" w:lineRule="auto"/>
      <w:jc w:val="center"/>
    </w:pPr>
    <w:rPr>
      <w:rFonts w:ascii="Tahoma" w:eastAsia="Times New Roman" w:hAnsi="Tahoma" w:cs="Tahoma"/>
      <w:b/>
      <w:spacing w:val="8"/>
      <w:sz w:val="20"/>
      <w:szCs w:val="20"/>
      <w:lang w:eastAsia="pl-PL"/>
    </w:rPr>
  </w:style>
  <w:style w:type="paragraph" w:customStyle="1" w:styleId="Default">
    <w:name w:val="Default"/>
    <w:rsid w:val="00942005"/>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59"/>
    <w:rsid w:val="009420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yteHipercze">
    <w:name w:val="FollowedHyperlink"/>
    <w:basedOn w:val="Domylnaczcionkaakapitu"/>
    <w:uiPriority w:val="99"/>
    <w:semiHidden/>
    <w:unhideWhenUsed/>
    <w:rsid w:val="00236112"/>
    <w:rPr>
      <w:color w:val="800080" w:themeColor="followedHyperlink"/>
      <w:u w:val="single"/>
    </w:rPr>
  </w:style>
  <w:style w:type="paragraph" w:styleId="Bezodstpw">
    <w:name w:val="No Spacing"/>
    <w:uiPriority w:val="1"/>
    <w:qFormat/>
    <w:rsid w:val="00570650"/>
    <w:pPr>
      <w:spacing w:after="0" w:line="240" w:lineRule="auto"/>
    </w:pPr>
    <w:rPr>
      <w:rFonts w:ascii="Times New Roman" w:eastAsia="Times New Roman" w:hAnsi="Times New Roman" w:cs="Times New Roman"/>
      <w:sz w:val="20"/>
      <w:szCs w:val="20"/>
      <w:lang w:val="en-GB" w:eastAsia="pl-PL"/>
    </w:rPr>
  </w:style>
  <w:style w:type="paragraph" w:customStyle="1" w:styleId="Tekstpodstawowy21">
    <w:name w:val="Tekst podstawowy 21"/>
    <w:basedOn w:val="Normalny"/>
    <w:rsid w:val="00113F24"/>
    <w:pPr>
      <w:suppressAutoHyphens/>
      <w:spacing w:after="120" w:line="480" w:lineRule="auto"/>
    </w:pPr>
    <w:rPr>
      <w:rFonts w:ascii="Times New Roman" w:eastAsia="Times New Roman" w:hAnsi="Times New Roman" w:cs="Times New Roman"/>
      <w:sz w:val="24"/>
      <w:szCs w:val="24"/>
      <w:lang w:eastAsia="ar-SA"/>
    </w:rPr>
  </w:style>
  <w:style w:type="paragraph" w:styleId="Tekstprzypisukocowego">
    <w:name w:val="endnote text"/>
    <w:basedOn w:val="Normalny"/>
    <w:link w:val="TekstprzypisukocowegoZnak"/>
    <w:uiPriority w:val="99"/>
    <w:semiHidden/>
    <w:unhideWhenUsed/>
    <w:rsid w:val="004A31F1"/>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4A31F1"/>
    <w:rPr>
      <w:sz w:val="20"/>
      <w:szCs w:val="20"/>
    </w:rPr>
  </w:style>
  <w:style w:type="character" w:styleId="Odwoanieprzypisukocowego">
    <w:name w:val="endnote reference"/>
    <w:basedOn w:val="Domylnaczcionkaakapitu"/>
    <w:uiPriority w:val="99"/>
    <w:semiHidden/>
    <w:unhideWhenUsed/>
    <w:rsid w:val="004A31F1"/>
    <w:rPr>
      <w:vertAlign w:val="superscript"/>
    </w:rPr>
  </w:style>
  <w:style w:type="paragraph" w:styleId="NormalnyWeb">
    <w:name w:val="Normal (Web)"/>
    <w:basedOn w:val="Normalny"/>
    <w:uiPriority w:val="99"/>
    <w:rsid w:val="00F31A35"/>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wcity2">
    <w:name w:val="Body Text Indent 2"/>
    <w:basedOn w:val="Normalny"/>
    <w:link w:val="Tekstpodstawowywcity2Znak"/>
    <w:uiPriority w:val="99"/>
    <w:rsid w:val="00590AD9"/>
    <w:pPr>
      <w:spacing w:after="120" w:line="480" w:lineRule="auto"/>
      <w:ind w:left="283"/>
    </w:pPr>
    <w:rPr>
      <w:rFonts w:ascii="Times New Roman" w:eastAsia="Times New Roman" w:hAnsi="Times New Roman" w:cs="Times New Roman"/>
      <w:sz w:val="20"/>
      <w:szCs w:val="20"/>
      <w:lang w:val="en-GB" w:eastAsia="pl-PL"/>
    </w:rPr>
  </w:style>
  <w:style w:type="character" w:customStyle="1" w:styleId="Tekstpodstawowywcity2Znak">
    <w:name w:val="Tekst podstawowy wcięty 2 Znak"/>
    <w:basedOn w:val="Domylnaczcionkaakapitu"/>
    <w:link w:val="Tekstpodstawowywcity2"/>
    <w:uiPriority w:val="99"/>
    <w:rsid w:val="00590AD9"/>
    <w:rPr>
      <w:rFonts w:ascii="Times New Roman" w:eastAsia="Times New Roman" w:hAnsi="Times New Roman" w:cs="Times New Roman"/>
      <w:sz w:val="20"/>
      <w:szCs w:val="20"/>
      <w:lang w:val="en-GB" w:eastAsia="pl-PL"/>
    </w:rPr>
  </w:style>
  <w:style w:type="character" w:customStyle="1" w:styleId="Teksttreci61">
    <w:name w:val="Tekst treści6"/>
    <w:qFormat/>
    <w:rsid w:val="006B7D3C"/>
    <w:rPr>
      <w:color w:val="000000"/>
      <w:spacing w:val="0"/>
      <w:w w:val="100"/>
      <w:position w:val="0"/>
      <w:sz w:val="21"/>
      <w:szCs w:val="21"/>
      <w:vertAlign w:val="baseline"/>
      <w:lang w:val="pl-PL" w:bidi="ar-SA"/>
    </w:rPr>
  </w:style>
  <w:style w:type="paragraph" w:customStyle="1" w:styleId="Standard">
    <w:name w:val="Standard"/>
    <w:qFormat/>
    <w:rsid w:val="006B7D3C"/>
    <w:pPr>
      <w:widowControl w:val="0"/>
      <w:suppressAutoHyphens/>
      <w:textAlignment w:val="baseline"/>
    </w:pPr>
    <w:rPr>
      <w:rFonts w:ascii="Liberation Serif" w:eastAsia="SimSun" w:hAnsi="Liberation Serif" w:cs="Lucida Sans"/>
      <w:kern w:val="2"/>
      <w:sz w:val="24"/>
      <w:szCs w:val="24"/>
      <w:lang w:eastAsia="zh-CN" w:bidi="hi-IN"/>
    </w:rPr>
  </w:style>
  <w:style w:type="paragraph" w:customStyle="1" w:styleId="Teksttreci1">
    <w:name w:val="Tekst treści1"/>
    <w:basedOn w:val="Standard"/>
    <w:qFormat/>
    <w:rsid w:val="006B7D3C"/>
    <w:pPr>
      <w:spacing w:before="240" w:after="1980" w:line="240" w:lineRule="atLeast"/>
      <w:ind w:hanging="600"/>
    </w:pPr>
    <w:rPr>
      <w:sz w:val="21"/>
      <w:szCs w:val="21"/>
    </w:rPr>
  </w:style>
  <w:style w:type="character" w:styleId="Nierozpoznanawzmianka">
    <w:name w:val="Unresolved Mention"/>
    <w:basedOn w:val="Domylnaczcionkaakapitu"/>
    <w:uiPriority w:val="99"/>
    <w:semiHidden/>
    <w:unhideWhenUsed/>
    <w:rsid w:val="00D71EA8"/>
    <w:rPr>
      <w:color w:val="605E5C"/>
      <w:shd w:val="clear" w:color="auto" w:fill="E1DFDD"/>
    </w:rPr>
  </w:style>
  <w:style w:type="character" w:customStyle="1" w:styleId="Nagwek2Znak">
    <w:name w:val="Nagłówek 2 Znak"/>
    <w:basedOn w:val="Domylnaczcionkaakapitu"/>
    <w:link w:val="Nagwek2"/>
    <w:uiPriority w:val="9"/>
    <w:rsid w:val="002A61FF"/>
    <w:rPr>
      <w:rFonts w:asciiTheme="majorHAnsi" w:eastAsiaTheme="majorEastAsia" w:hAnsiTheme="majorHAnsi" w:cstheme="majorBidi"/>
      <w:color w:val="365F91" w:themeColor="accent1" w:themeShade="BF"/>
      <w:sz w:val="26"/>
      <w:szCs w:val="26"/>
    </w:rPr>
  </w:style>
  <w:style w:type="character" w:customStyle="1" w:styleId="ng-binding">
    <w:name w:val="ng-binding"/>
    <w:rsid w:val="002A61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um.rybnik.pl" TargetMode="External"/><Relationship Id="rId13" Type="http://schemas.openxmlformats.org/officeDocument/2006/relationships/hyperlink" Target="https://ezamowienia.gov.p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mp-client/search/list/ocds-148610-ab1912bb-d41b-452d-828b-232aa9f13494"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ezamowienia.gov.pl/mp-client/search/list/ocds-148610-ab1912bb-d41b-452d-828b-232aa9f13494"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mailto:zam_pub@um.rybnik.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 klasyczny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7C595F-20B3-4A55-B8CA-F72A2977C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32</Pages>
  <Words>8579</Words>
  <Characters>51476</Characters>
  <Application>Microsoft Office Word</Application>
  <DocSecurity>0</DocSecurity>
  <Lines>428</Lines>
  <Paragraphs>119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59936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jasinskaa</dc:creator>
  <cp:lastModifiedBy>Anna Jasińska-Gmerek</cp:lastModifiedBy>
  <cp:revision>2</cp:revision>
  <cp:lastPrinted>2025-01-29T07:33:00Z</cp:lastPrinted>
  <dcterms:created xsi:type="dcterms:W3CDTF">2026-02-16T10:52:00Z</dcterms:created>
  <dcterms:modified xsi:type="dcterms:W3CDTF">2026-02-16T10:52:00Z</dcterms:modified>
</cp:coreProperties>
</file>