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E7CE1" w14:textId="4AB73D39" w:rsidR="00C1549C" w:rsidRDefault="00C1549C" w:rsidP="00C32C75">
      <w:pPr>
        <w:spacing w:line="360" w:lineRule="auto"/>
        <w:jc w:val="both"/>
        <w:rPr>
          <w:b/>
          <w:sz w:val="24"/>
        </w:rPr>
      </w:pPr>
      <w:r w:rsidRPr="006F60C5">
        <w:rPr>
          <w:b/>
          <w:sz w:val="24"/>
        </w:rPr>
        <w:t xml:space="preserve">Załącznik nr </w:t>
      </w:r>
      <w:r w:rsidR="00FD58F0">
        <w:rPr>
          <w:b/>
          <w:sz w:val="24"/>
        </w:rPr>
        <w:t>5</w:t>
      </w:r>
      <w:r w:rsidRPr="006F60C5">
        <w:rPr>
          <w:b/>
          <w:sz w:val="24"/>
        </w:rPr>
        <w:t xml:space="preserve"> – </w:t>
      </w:r>
      <w:r w:rsidR="00B27BAD" w:rsidRPr="006F60C5">
        <w:rPr>
          <w:b/>
          <w:sz w:val="24"/>
        </w:rPr>
        <w:t>projektowane postanowienia umowy w sprawie zamówienia publicznego (w</w:t>
      </w:r>
      <w:r w:rsidRPr="006F60C5">
        <w:rPr>
          <w:b/>
          <w:sz w:val="24"/>
        </w:rPr>
        <w:t>zór umowy</w:t>
      </w:r>
      <w:r w:rsidR="00B27BAD" w:rsidRPr="006F60C5">
        <w:rPr>
          <w:b/>
          <w:sz w:val="24"/>
        </w:rPr>
        <w:t>)</w:t>
      </w:r>
    </w:p>
    <w:p w14:paraId="5849B507" w14:textId="77777777" w:rsidR="00C1549C" w:rsidRPr="008A4301" w:rsidRDefault="00C1549C" w:rsidP="001357B8">
      <w:pPr>
        <w:tabs>
          <w:tab w:val="left" w:pos="2175"/>
          <w:tab w:val="center" w:pos="4536"/>
        </w:tabs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>Umowa Nr</w:t>
      </w:r>
    </w:p>
    <w:p w14:paraId="1EB2BFF6" w14:textId="1A2000A9" w:rsidR="00C1549C" w:rsidRPr="008A4301" w:rsidRDefault="00C1549C" w:rsidP="006B0D7C">
      <w:pPr>
        <w:tabs>
          <w:tab w:val="left" w:pos="3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>zawarta w dniu ............ pomiędzy Zamawiającym, tj. Miastem Rybnik</w:t>
      </w:r>
      <w:r w:rsidR="00274248">
        <w:rPr>
          <w:rFonts w:ascii="Arial" w:hAnsi="Arial" w:cs="Arial"/>
          <w:sz w:val="24"/>
          <w:szCs w:val="24"/>
        </w:rPr>
        <w:t>,</w:t>
      </w:r>
      <w:r w:rsidRPr="008A4301">
        <w:rPr>
          <w:rFonts w:ascii="Arial" w:hAnsi="Arial" w:cs="Arial"/>
          <w:sz w:val="24"/>
          <w:szCs w:val="24"/>
        </w:rPr>
        <w:t xml:space="preserve"> którego reprezentują: ..................................................................................,</w:t>
      </w:r>
    </w:p>
    <w:p w14:paraId="4A7B01DB" w14:textId="77777777" w:rsidR="00C1549C" w:rsidRPr="008A4301" w:rsidRDefault="00C1549C" w:rsidP="006B0D7C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 xml:space="preserve">a Wykonawcą którym jest: ............................................................................................, </w:t>
      </w:r>
    </w:p>
    <w:p w14:paraId="6C02FEF4" w14:textId="77777777" w:rsidR="00C1549C" w:rsidRPr="008A4301" w:rsidRDefault="00C1549C" w:rsidP="006B0D7C">
      <w:pPr>
        <w:spacing w:after="0" w:line="360" w:lineRule="auto"/>
        <w:ind w:left="2880" w:firstLine="720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 xml:space="preserve">(nazwa firmy, forma prawna, adres) </w:t>
      </w:r>
    </w:p>
    <w:p w14:paraId="49FBD305" w14:textId="1B48FBD7" w:rsidR="00C1549C" w:rsidRPr="008A4301" w:rsidRDefault="00572B6E" w:rsidP="006B0D7C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którego reprezentuje: </w:t>
      </w:r>
      <w:r w:rsidR="00C1549C" w:rsidRPr="008A4301">
        <w:rPr>
          <w:rFonts w:ascii="Arial" w:hAnsi="Arial" w:cs="Arial"/>
          <w:sz w:val="24"/>
          <w:szCs w:val="24"/>
        </w:rPr>
        <w:t>.....................................................,</w:t>
      </w:r>
    </w:p>
    <w:p w14:paraId="5CDB54BC" w14:textId="2790BBAB" w:rsidR="00C1549C" w:rsidRPr="008A4301" w:rsidRDefault="00C1549C" w:rsidP="006B0D7C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>w rezultacie dokonania przez Zamawiającego wyboru oferty Wykonawcy w</w:t>
      </w:r>
      <w:r w:rsidR="009F5D0B" w:rsidRPr="008A4301">
        <w:rPr>
          <w:rFonts w:ascii="Arial" w:hAnsi="Arial"/>
          <w:sz w:val="24"/>
          <w:szCs w:val="24"/>
        </w:rPr>
        <w:t xml:space="preserve"> trybie </w:t>
      </w:r>
      <w:r w:rsidR="00746DC3">
        <w:rPr>
          <w:rFonts w:ascii="Arial" w:hAnsi="Arial"/>
          <w:sz w:val="24"/>
          <w:szCs w:val="24"/>
        </w:rPr>
        <w:t>podstawowym bez negocjacji</w:t>
      </w:r>
      <w:r w:rsidRPr="008A4301">
        <w:rPr>
          <w:rFonts w:ascii="Arial" w:hAnsi="Arial" w:cs="Arial"/>
          <w:sz w:val="24"/>
          <w:szCs w:val="24"/>
        </w:rPr>
        <w:t>.</w:t>
      </w:r>
    </w:p>
    <w:p w14:paraId="654E9C0B" w14:textId="1C7F837F" w:rsidR="00C1549C" w:rsidRPr="008A4301" w:rsidRDefault="00C1549C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>§ 1</w:t>
      </w:r>
    </w:p>
    <w:p w14:paraId="747D1E6C" w14:textId="2C58A753" w:rsidR="009332FC" w:rsidRPr="005B3E09" w:rsidRDefault="00391D1B">
      <w:pPr>
        <w:pStyle w:val="Akapitzlist"/>
        <w:numPr>
          <w:ilvl w:val="0"/>
          <w:numId w:val="8"/>
        </w:numPr>
        <w:spacing w:after="0" w:line="360" w:lineRule="auto"/>
        <w:ind w:left="426" w:hanging="426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Przedmiotem umowy jest </w:t>
      </w:r>
      <w:r w:rsidRPr="00391D1B">
        <w:rPr>
          <w:rFonts w:ascii="Arial" w:hAnsi="Arial" w:cs="Arial"/>
          <w:sz w:val="24"/>
          <w:szCs w:val="24"/>
        </w:rPr>
        <w:t>wydruk plakatów wielkoformatowych i wyklejanie 10 billboardów na terenie Miasta Rybnika od marca do grudnia 2026 r.</w:t>
      </w:r>
    </w:p>
    <w:p w14:paraId="48E3DFEA" w14:textId="7CECFAA2" w:rsidR="009332FC" w:rsidRPr="005B3E09" w:rsidRDefault="009332FC">
      <w:pPr>
        <w:pStyle w:val="Akapitzlist"/>
        <w:numPr>
          <w:ilvl w:val="0"/>
          <w:numId w:val="8"/>
        </w:numPr>
        <w:spacing w:after="0" w:line="360" w:lineRule="auto"/>
        <w:ind w:left="426" w:hanging="426"/>
        <w:contextualSpacing w:val="0"/>
        <w:rPr>
          <w:rFonts w:ascii="Arial" w:hAnsi="Arial" w:cs="Arial"/>
          <w:sz w:val="24"/>
          <w:szCs w:val="24"/>
        </w:rPr>
      </w:pPr>
      <w:r w:rsidRPr="005B3E09">
        <w:rPr>
          <w:rFonts w:ascii="Arial" w:hAnsi="Arial" w:cs="Arial"/>
          <w:sz w:val="24"/>
          <w:szCs w:val="24"/>
        </w:rPr>
        <w:t>Zakres umowy zgodnie z ofertą i specyfikacją warunków zamówienia (SWZ)</w:t>
      </w:r>
      <w:r w:rsidR="00274248">
        <w:rPr>
          <w:rFonts w:ascii="Arial" w:hAnsi="Arial" w:cs="Arial"/>
          <w:sz w:val="24"/>
          <w:szCs w:val="24"/>
        </w:rPr>
        <w:t>.</w:t>
      </w:r>
      <w:r w:rsidRPr="005B3E09">
        <w:rPr>
          <w:rFonts w:ascii="Arial" w:hAnsi="Arial" w:cs="Arial"/>
          <w:sz w:val="24"/>
          <w:szCs w:val="24"/>
        </w:rPr>
        <w:t xml:space="preserve"> </w:t>
      </w:r>
      <w:r w:rsidR="00274248">
        <w:rPr>
          <w:rFonts w:ascii="Arial" w:hAnsi="Arial" w:cs="Arial"/>
          <w:sz w:val="24"/>
          <w:szCs w:val="24"/>
        </w:rPr>
        <w:t>Dokumenty te</w:t>
      </w:r>
      <w:r w:rsidRPr="005B3E09">
        <w:rPr>
          <w:rFonts w:ascii="Arial" w:hAnsi="Arial" w:cs="Arial"/>
          <w:sz w:val="24"/>
          <w:szCs w:val="24"/>
        </w:rPr>
        <w:t xml:space="preserve"> stanowią integralną część umowy.</w:t>
      </w:r>
    </w:p>
    <w:p w14:paraId="3C56EF56" w14:textId="1F516717" w:rsidR="00A3741B" w:rsidRDefault="00A3741B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bookmarkStart w:id="0" w:name="_Hlk188344506"/>
      <w:r w:rsidRPr="00560A42">
        <w:rPr>
          <w:rFonts w:ascii="Arial" w:hAnsi="Arial" w:cs="Arial"/>
          <w:sz w:val="24"/>
          <w:szCs w:val="24"/>
        </w:rPr>
        <w:t xml:space="preserve">§ </w:t>
      </w:r>
      <w:r w:rsidR="009332FC">
        <w:rPr>
          <w:rFonts w:ascii="Arial" w:hAnsi="Arial" w:cs="Arial"/>
          <w:sz w:val="24"/>
          <w:szCs w:val="24"/>
        </w:rPr>
        <w:t>2</w:t>
      </w:r>
    </w:p>
    <w:bookmarkEnd w:id="0"/>
    <w:p w14:paraId="579D140B" w14:textId="77777777" w:rsidR="00391D1B" w:rsidRPr="00755233" w:rsidRDefault="00391D1B" w:rsidP="00391D1B">
      <w:pPr>
        <w:spacing w:after="0" w:line="360" w:lineRule="auto"/>
        <w:rPr>
          <w:sz w:val="24"/>
          <w:szCs w:val="24"/>
        </w:rPr>
      </w:pPr>
      <w:r w:rsidRPr="00755233">
        <w:rPr>
          <w:sz w:val="24"/>
          <w:szCs w:val="24"/>
        </w:rPr>
        <w:t>Do obowiązków Wykonawcy należy:</w:t>
      </w:r>
    </w:p>
    <w:p w14:paraId="4016CDBA" w14:textId="77777777" w:rsidR="00391D1B" w:rsidRPr="00755233" w:rsidRDefault="00391D1B" w:rsidP="00391D1B">
      <w:pPr>
        <w:numPr>
          <w:ilvl w:val="0"/>
          <w:numId w:val="58"/>
        </w:numPr>
        <w:spacing w:after="0" w:line="360" w:lineRule="auto"/>
        <w:ind w:left="567"/>
        <w:rPr>
          <w:sz w:val="24"/>
          <w:szCs w:val="24"/>
        </w:rPr>
      </w:pPr>
      <w:r w:rsidRPr="00755233">
        <w:rPr>
          <w:sz w:val="24"/>
          <w:szCs w:val="24"/>
        </w:rPr>
        <w:t>wydruk plakatów w formacie 504 cm na 238 cm (w minimum 6 brytach i jakości</w:t>
      </w:r>
    </w:p>
    <w:p w14:paraId="45DF2958" w14:textId="3D6C4831" w:rsidR="00391D1B" w:rsidRPr="00755233" w:rsidRDefault="00391D1B" w:rsidP="00391D1B">
      <w:pPr>
        <w:spacing w:after="0" w:line="360" w:lineRule="auto"/>
        <w:ind w:left="567"/>
        <w:rPr>
          <w:sz w:val="24"/>
          <w:szCs w:val="24"/>
        </w:rPr>
      </w:pPr>
      <w:r w:rsidRPr="00755233">
        <w:rPr>
          <w:sz w:val="24"/>
          <w:szCs w:val="24"/>
        </w:rPr>
        <w:t xml:space="preserve">nie niższej niż 720 dpi) na papierze blueback o gramaturze </w:t>
      </w:r>
      <w:r>
        <w:rPr>
          <w:sz w:val="24"/>
          <w:szCs w:val="24"/>
        </w:rPr>
        <w:t>……….. (zgodnie z ofertą</w:t>
      </w:r>
      <w:r w:rsidR="003906E5">
        <w:rPr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 w:rsidRPr="00755233">
        <w:rPr>
          <w:sz w:val="24"/>
          <w:szCs w:val="24"/>
        </w:rPr>
        <w:t>oraz ich wyklejenie na 1</w:t>
      </w:r>
      <w:r w:rsidR="00E55505">
        <w:rPr>
          <w:sz w:val="24"/>
          <w:szCs w:val="24"/>
        </w:rPr>
        <w:t>0</w:t>
      </w:r>
      <w:r w:rsidRPr="00755233">
        <w:rPr>
          <w:sz w:val="24"/>
          <w:szCs w:val="24"/>
        </w:rPr>
        <w:t xml:space="preserve"> billboardach,</w:t>
      </w:r>
    </w:p>
    <w:p w14:paraId="1D41E778" w14:textId="0AC187A8" w:rsidR="00391D1B" w:rsidRPr="00755233" w:rsidRDefault="00391D1B" w:rsidP="00391D1B">
      <w:pPr>
        <w:numPr>
          <w:ilvl w:val="0"/>
          <w:numId w:val="58"/>
        </w:numPr>
        <w:spacing w:after="0" w:line="360" w:lineRule="auto"/>
        <w:ind w:left="567"/>
        <w:rPr>
          <w:sz w:val="24"/>
          <w:szCs w:val="24"/>
        </w:rPr>
      </w:pPr>
      <w:r w:rsidRPr="00755233">
        <w:rPr>
          <w:sz w:val="24"/>
          <w:szCs w:val="24"/>
        </w:rPr>
        <w:t xml:space="preserve">wydruk i wyklejenie billboardów w terminie </w:t>
      </w:r>
      <w:r>
        <w:rPr>
          <w:sz w:val="24"/>
          <w:szCs w:val="24"/>
        </w:rPr>
        <w:t>…….</w:t>
      </w:r>
      <w:r w:rsidRPr="00391D1B">
        <w:rPr>
          <w:sz w:val="24"/>
          <w:szCs w:val="24"/>
        </w:rPr>
        <w:t xml:space="preserve"> dni kalendarzowych</w:t>
      </w:r>
      <w:r w:rsidRPr="007552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(zgodnie z ofertą) </w:t>
      </w:r>
      <w:r w:rsidRPr="00755233">
        <w:rPr>
          <w:sz w:val="24"/>
          <w:szCs w:val="24"/>
        </w:rPr>
        <w:t>liczonych od dnia przekazania plików projektów przez Zamawiającego do dnia wyklejenia wszystkich billboardów (1</w:t>
      </w:r>
      <w:r w:rsidR="00E55505">
        <w:rPr>
          <w:sz w:val="24"/>
          <w:szCs w:val="24"/>
        </w:rPr>
        <w:t>0</w:t>
      </w:r>
      <w:r w:rsidRPr="00755233">
        <w:rPr>
          <w:sz w:val="24"/>
          <w:szCs w:val="24"/>
        </w:rPr>
        <w:t xml:space="preserve"> razy w okresie od </w:t>
      </w:r>
      <w:r w:rsidR="00E55505">
        <w:rPr>
          <w:sz w:val="24"/>
          <w:szCs w:val="24"/>
        </w:rPr>
        <w:t xml:space="preserve">marca </w:t>
      </w:r>
      <w:r w:rsidRPr="00755233">
        <w:rPr>
          <w:sz w:val="24"/>
          <w:szCs w:val="24"/>
        </w:rPr>
        <w:t>do grudnia 202</w:t>
      </w:r>
      <w:r w:rsidR="00347EEF">
        <w:rPr>
          <w:sz w:val="24"/>
          <w:szCs w:val="24"/>
        </w:rPr>
        <w:t>6</w:t>
      </w:r>
      <w:r w:rsidRPr="00755233">
        <w:rPr>
          <w:sz w:val="24"/>
          <w:szCs w:val="24"/>
        </w:rPr>
        <w:t xml:space="preserve"> roku, w odstępach około miesiąca),</w:t>
      </w:r>
    </w:p>
    <w:p w14:paraId="0459998D" w14:textId="77777777" w:rsidR="00391D1B" w:rsidRPr="00755233" w:rsidRDefault="00391D1B" w:rsidP="00391D1B">
      <w:pPr>
        <w:numPr>
          <w:ilvl w:val="0"/>
          <w:numId w:val="58"/>
        </w:numPr>
        <w:spacing w:after="0" w:line="360" w:lineRule="auto"/>
        <w:ind w:left="567"/>
        <w:rPr>
          <w:sz w:val="24"/>
          <w:szCs w:val="24"/>
        </w:rPr>
      </w:pPr>
      <w:r w:rsidRPr="00755233">
        <w:rPr>
          <w:sz w:val="24"/>
          <w:szCs w:val="24"/>
        </w:rPr>
        <w:t>przesyłanie drogą elektroniczną w ciągu 48 godzin od wykonania czynności, raportu z wyklejania wraz z dokumentacją zdjęciową.</w:t>
      </w:r>
    </w:p>
    <w:p w14:paraId="670F6084" w14:textId="7E694668" w:rsidR="00C52E36" w:rsidRDefault="00C52E36" w:rsidP="00C52E36">
      <w:pPr>
        <w:tabs>
          <w:tab w:val="num" w:pos="360"/>
          <w:tab w:val="left" w:pos="420"/>
        </w:tabs>
        <w:spacing w:before="120" w:after="0" w:line="360" w:lineRule="auto"/>
        <w:jc w:val="center"/>
        <w:rPr>
          <w:rFonts w:ascii="Arial" w:hAnsi="Arial" w:cs="Arial"/>
          <w:sz w:val="24"/>
          <w:szCs w:val="24"/>
        </w:rPr>
      </w:pPr>
      <w:r w:rsidRPr="00C52E36">
        <w:rPr>
          <w:rFonts w:ascii="Arial" w:hAnsi="Arial" w:cs="Arial"/>
          <w:sz w:val="24"/>
          <w:szCs w:val="24"/>
        </w:rPr>
        <w:t xml:space="preserve">§ </w:t>
      </w:r>
      <w:r>
        <w:rPr>
          <w:rFonts w:ascii="Arial" w:hAnsi="Arial" w:cs="Arial"/>
          <w:sz w:val="24"/>
          <w:szCs w:val="24"/>
        </w:rPr>
        <w:t>3</w:t>
      </w:r>
    </w:p>
    <w:p w14:paraId="3DBEC2E1" w14:textId="77777777" w:rsidR="000C4C8A" w:rsidRPr="00755233" w:rsidRDefault="000C4C8A" w:rsidP="000C4C8A">
      <w:pPr>
        <w:numPr>
          <w:ilvl w:val="1"/>
          <w:numId w:val="59"/>
        </w:numPr>
        <w:spacing w:after="0" w:line="360" w:lineRule="auto"/>
        <w:ind w:left="425" w:hanging="425"/>
        <w:rPr>
          <w:sz w:val="24"/>
          <w:szCs w:val="24"/>
        </w:rPr>
      </w:pPr>
      <w:r w:rsidRPr="00755233">
        <w:rPr>
          <w:sz w:val="24"/>
          <w:szCs w:val="24"/>
        </w:rPr>
        <w:t xml:space="preserve">Zamawiający we własnym zakresie opracuje projekty graficzne wszystkich plakatów i przekaże Wykonawcy odpowiednie pliki umożliwiające druk plakatów. </w:t>
      </w:r>
    </w:p>
    <w:p w14:paraId="5A46FC84" w14:textId="77777777" w:rsidR="000C4C8A" w:rsidRPr="00755233" w:rsidRDefault="000C4C8A" w:rsidP="000C4C8A">
      <w:pPr>
        <w:numPr>
          <w:ilvl w:val="0"/>
          <w:numId w:val="59"/>
        </w:numPr>
        <w:spacing w:after="0" w:line="360" w:lineRule="auto"/>
        <w:ind w:left="425" w:hanging="425"/>
        <w:rPr>
          <w:sz w:val="24"/>
          <w:szCs w:val="24"/>
        </w:rPr>
      </w:pPr>
      <w:r w:rsidRPr="00755233">
        <w:rPr>
          <w:sz w:val="24"/>
          <w:szCs w:val="24"/>
        </w:rPr>
        <w:t xml:space="preserve">Wykonawca zobowiązany jest w terminie 1 dnia od daty otrzymania projektu poinformować Zamawiającego o przyjęciu bądź nieprzyjęciu projektu do druku z uwagi na poprawność bądź niepoprawność przesłanych plików. </w:t>
      </w:r>
    </w:p>
    <w:p w14:paraId="7052386E" w14:textId="77777777" w:rsidR="000C4C8A" w:rsidRPr="00755233" w:rsidRDefault="000C4C8A" w:rsidP="000C4C8A">
      <w:pPr>
        <w:numPr>
          <w:ilvl w:val="0"/>
          <w:numId w:val="59"/>
        </w:numPr>
        <w:spacing w:after="0" w:line="360" w:lineRule="auto"/>
        <w:ind w:left="425" w:hanging="425"/>
        <w:rPr>
          <w:sz w:val="24"/>
          <w:szCs w:val="24"/>
        </w:rPr>
      </w:pPr>
      <w:r w:rsidRPr="00755233">
        <w:rPr>
          <w:sz w:val="24"/>
          <w:szCs w:val="24"/>
        </w:rPr>
        <w:lastRenderedPageBreak/>
        <w:t>Zamawiający zastrzega sobie możliwość przekazania różnych kreacji w danym miesiącu wraz ze wskazaniem lokalizacji nośników, na których mają zostać wyklejone poszczególne kreacje.</w:t>
      </w:r>
    </w:p>
    <w:p w14:paraId="1D4BC40E" w14:textId="77777777" w:rsidR="000C4C8A" w:rsidRPr="00755233" w:rsidRDefault="000C4C8A" w:rsidP="000C4C8A">
      <w:pPr>
        <w:numPr>
          <w:ilvl w:val="0"/>
          <w:numId w:val="59"/>
        </w:numPr>
        <w:spacing w:after="0" w:line="360" w:lineRule="auto"/>
        <w:ind w:left="425" w:hanging="425"/>
        <w:rPr>
          <w:sz w:val="24"/>
          <w:szCs w:val="24"/>
        </w:rPr>
      </w:pPr>
      <w:r w:rsidRPr="00755233">
        <w:rPr>
          <w:sz w:val="24"/>
          <w:szCs w:val="24"/>
        </w:rPr>
        <w:t>Zamawiający gwarantuje, że w wyniku realizacji postanowień umowy nie dojdzie do naruszenia dóbr osobistych, praw autorskich, praw zależnych, praw pokrewnych ani żadnych, innych praw osób trzecich.</w:t>
      </w:r>
    </w:p>
    <w:p w14:paraId="139675A7" w14:textId="5948EECD" w:rsidR="009332FC" w:rsidRDefault="009332FC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5B3E09">
        <w:rPr>
          <w:rFonts w:ascii="Arial" w:hAnsi="Arial" w:cs="Arial"/>
          <w:sz w:val="24"/>
          <w:szCs w:val="24"/>
        </w:rPr>
        <w:t xml:space="preserve">§ </w:t>
      </w:r>
      <w:r w:rsidR="00C52E36">
        <w:rPr>
          <w:rFonts w:ascii="Arial" w:hAnsi="Arial" w:cs="Arial"/>
          <w:sz w:val="24"/>
          <w:szCs w:val="24"/>
        </w:rPr>
        <w:t>4</w:t>
      </w:r>
    </w:p>
    <w:p w14:paraId="581AEE55" w14:textId="77777777" w:rsidR="000C4C8A" w:rsidRPr="00755233" w:rsidRDefault="000C4C8A" w:rsidP="000C4C8A">
      <w:pPr>
        <w:numPr>
          <w:ilvl w:val="1"/>
          <w:numId w:val="59"/>
        </w:numPr>
        <w:spacing w:after="0" w:line="360" w:lineRule="auto"/>
        <w:ind w:left="425" w:hanging="425"/>
        <w:rPr>
          <w:sz w:val="24"/>
          <w:szCs w:val="24"/>
        </w:rPr>
      </w:pPr>
      <w:r w:rsidRPr="00755233">
        <w:rPr>
          <w:sz w:val="24"/>
          <w:szCs w:val="24"/>
        </w:rPr>
        <w:t>Wykonawca zobowiązuje się do współpracy z Zamawiającym na każdym etapie wykonania przedmiotu umowy.</w:t>
      </w:r>
    </w:p>
    <w:p w14:paraId="1C360FDE" w14:textId="77777777" w:rsidR="000C4C8A" w:rsidRPr="00755233" w:rsidRDefault="000C4C8A" w:rsidP="000C4C8A">
      <w:pPr>
        <w:numPr>
          <w:ilvl w:val="1"/>
          <w:numId w:val="59"/>
        </w:numPr>
        <w:spacing w:after="0" w:line="360" w:lineRule="auto"/>
        <w:ind w:left="425" w:hanging="425"/>
        <w:rPr>
          <w:sz w:val="24"/>
          <w:szCs w:val="24"/>
        </w:rPr>
      </w:pPr>
      <w:r w:rsidRPr="00755233">
        <w:rPr>
          <w:sz w:val="24"/>
          <w:szCs w:val="24"/>
        </w:rPr>
        <w:t>Na każdym etapie realizacji umowy Zamawiający ma prawo kontrolować przebieg prac, a Wykonawca ma obowiązek informowania Zamawiającego o ich postępie w formie pisemnej (w tym e-mail) na każde jego żądanie.</w:t>
      </w:r>
    </w:p>
    <w:p w14:paraId="610B7B15" w14:textId="77777777" w:rsidR="000C4C8A" w:rsidRPr="00755233" w:rsidRDefault="000C4C8A" w:rsidP="000C4C8A">
      <w:pPr>
        <w:numPr>
          <w:ilvl w:val="1"/>
          <w:numId w:val="59"/>
        </w:numPr>
        <w:spacing w:after="0" w:line="360" w:lineRule="auto"/>
        <w:ind w:left="425" w:hanging="425"/>
        <w:rPr>
          <w:sz w:val="24"/>
          <w:szCs w:val="24"/>
        </w:rPr>
      </w:pPr>
      <w:r w:rsidRPr="00755233">
        <w:rPr>
          <w:sz w:val="24"/>
          <w:szCs w:val="24"/>
        </w:rPr>
        <w:t>Wykonawca zobowiązuje się wykonać zadanie z zachowaniem wyznaczonych terminów oraz należytej staranności.</w:t>
      </w:r>
    </w:p>
    <w:p w14:paraId="30A57F8C" w14:textId="077374AD" w:rsidR="000C4C8A" w:rsidRDefault="000C4C8A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CD38D3">
        <w:rPr>
          <w:rFonts w:ascii="Arial" w:hAnsi="Arial" w:cs="Arial"/>
          <w:sz w:val="24"/>
          <w:szCs w:val="24"/>
        </w:rPr>
        <w:t>§ 5</w:t>
      </w:r>
    </w:p>
    <w:p w14:paraId="54094E65" w14:textId="2BEE8DE7" w:rsidR="000C4C8A" w:rsidRDefault="000C4C8A" w:rsidP="000C4C8A">
      <w:pPr>
        <w:tabs>
          <w:tab w:val="left" w:pos="0"/>
        </w:tabs>
        <w:spacing w:before="120" w:after="0" w:line="360" w:lineRule="auto"/>
        <w:rPr>
          <w:rFonts w:ascii="Arial" w:hAnsi="Arial" w:cs="Arial"/>
          <w:sz w:val="24"/>
          <w:szCs w:val="24"/>
        </w:rPr>
      </w:pPr>
      <w:r w:rsidRPr="00755233">
        <w:rPr>
          <w:sz w:val="24"/>
          <w:szCs w:val="24"/>
        </w:rPr>
        <w:t>Wykonawca gwarantuje w ciągu trwania ekspozycji przeprowadzanie stałych (minimum raz</w:t>
      </w:r>
      <w:r>
        <w:rPr>
          <w:sz w:val="24"/>
          <w:szCs w:val="24"/>
        </w:rPr>
        <w:t xml:space="preserve"> </w:t>
      </w:r>
      <w:r w:rsidRPr="00755233">
        <w:rPr>
          <w:sz w:val="24"/>
          <w:szCs w:val="24"/>
        </w:rPr>
        <w:t>w miesiącu), bieżących kontroli jakości wyklejanych plakatów. Kontrola będzie wykonywana przez osoby wyznaczone przez Wykonawcę, a o jej rezultatach Wykonawca poinformuje Zamawiającego w ciągu 48 godzin od jej przeprowadzenia drogą elektroniczną, poprzez przesłanie dokumentacji zdjęciowej.</w:t>
      </w:r>
    </w:p>
    <w:p w14:paraId="29E262B3" w14:textId="23B65B5E" w:rsidR="000C4C8A" w:rsidRDefault="000C4C8A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CD38D3">
        <w:rPr>
          <w:rFonts w:ascii="Arial" w:hAnsi="Arial" w:cs="Arial"/>
          <w:sz w:val="24"/>
          <w:szCs w:val="24"/>
        </w:rPr>
        <w:t xml:space="preserve">§ </w:t>
      </w:r>
      <w:r>
        <w:rPr>
          <w:rFonts w:ascii="Arial" w:hAnsi="Arial" w:cs="Arial"/>
          <w:sz w:val="24"/>
          <w:szCs w:val="24"/>
        </w:rPr>
        <w:t>6</w:t>
      </w:r>
    </w:p>
    <w:p w14:paraId="1EFEAEDA" w14:textId="276B2F56" w:rsidR="000C4C8A" w:rsidRPr="00755233" w:rsidRDefault="000C4C8A" w:rsidP="000C4C8A">
      <w:pPr>
        <w:spacing w:after="0" w:line="360" w:lineRule="auto"/>
        <w:rPr>
          <w:sz w:val="24"/>
          <w:szCs w:val="24"/>
        </w:rPr>
      </w:pPr>
      <w:r w:rsidRPr="00755233">
        <w:rPr>
          <w:sz w:val="24"/>
          <w:szCs w:val="24"/>
        </w:rPr>
        <w:t>Wykonawca zobowiązuje się do zutylizowania dostarczonych materiałów reklamowych bezpośrednio po zakończeniu kampanii. Wybór sposobu postępowania jest uzależniony od dodatkowego pisemnego zlecenia Zamawiającego. Brak pisemnego zlecenia w ciągu 7 dni po zakończeniu kampanii reklamowej traktowany będzie jako zgoda, na postąpienie przez Wykonawcę z materiałami reklamowymi według własnego uznania.</w:t>
      </w:r>
    </w:p>
    <w:p w14:paraId="7E9F1D75" w14:textId="73B1F98D" w:rsidR="000C4C8A" w:rsidRDefault="000C4C8A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CD38D3">
        <w:rPr>
          <w:rFonts w:ascii="Arial" w:hAnsi="Arial" w:cs="Arial"/>
          <w:sz w:val="24"/>
          <w:szCs w:val="24"/>
        </w:rPr>
        <w:t xml:space="preserve">§ </w:t>
      </w:r>
      <w:r>
        <w:rPr>
          <w:rFonts w:ascii="Arial" w:hAnsi="Arial" w:cs="Arial"/>
          <w:sz w:val="24"/>
          <w:szCs w:val="24"/>
        </w:rPr>
        <w:t>7</w:t>
      </w:r>
    </w:p>
    <w:p w14:paraId="33E961E0" w14:textId="6795525D" w:rsidR="000C4C8A" w:rsidRPr="00755233" w:rsidRDefault="000C4C8A" w:rsidP="000C4C8A">
      <w:pPr>
        <w:spacing w:after="0" w:line="360" w:lineRule="auto"/>
        <w:rPr>
          <w:sz w:val="24"/>
          <w:szCs w:val="24"/>
        </w:rPr>
      </w:pPr>
      <w:r w:rsidRPr="00755233">
        <w:rPr>
          <w:sz w:val="24"/>
          <w:szCs w:val="24"/>
        </w:rPr>
        <w:t>Termin wykonania przedmiotu umowy: do 31 grudnia 202</w:t>
      </w:r>
      <w:r w:rsidR="00E55505">
        <w:rPr>
          <w:sz w:val="24"/>
          <w:szCs w:val="24"/>
        </w:rPr>
        <w:t>6</w:t>
      </w:r>
      <w:r w:rsidRPr="00755233">
        <w:rPr>
          <w:sz w:val="24"/>
          <w:szCs w:val="24"/>
        </w:rPr>
        <w:t xml:space="preserve"> r.</w:t>
      </w:r>
    </w:p>
    <w:p w14:paraId="787A56A2" w14:textId="641A964F" w:rsidR="000C4C8A" w:rsidRDefault="000C4C8A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CD38D3">
        <w:rPr>
          <w:rFonts w:ascii="Arial" w:hAnsi="Arial" w:cs="Arial"/>
          <w:sz w:val="24"/>
          <w:szCs w:val="24"/>
        </w:rPr>
        <w:t xml:space="preserve">§ </w:t>
      </w:r>
      <w:r>
        <w:rPr>
          <w:rFonts w:ascii="Arial" w:hAnsi="Arial" w:cs="Arial"/>
          <w:sz w:val="24"/>
          <w:szCs w:val="24"/>
        </w:rPr>
        <w:t>8</w:t>
      </w:r>
    </w:p>
    <w:p w14:paraId="40F36CAB" w14:textId="77777777" w:rsidR="00C52E36" w:rsidRDefault="00C52E36" w:rsidP="00C52E36">
      <w:pPr>
        <w:pStyle w:val="Tytu"/>
        <w:numPr>
          <w:ilvl w:val="0"/>
          <w:numId w:val="44"/>
        </w:numPr>
        <w:spacing w:line="360" w:lineRule="auto"/>
        <w:ind w:left="426" w:hanging="426"/>
        <w:jc w:val="left"/>
        <w:rPr>
          <w:rFonts w:ascii="Arial" w:hAnsi="Arial" w:cs="Arial"/>
          <w:b w:val="0"/>
          <w:bCs/>
          <w:sz w:val="24"/>
          <w:szCs w:val="24"/>
        </w:rPr>
      </w:pPr>
      <w:r w:rsidRPr="008B6CB5">
        <w:rPr>
          <w:rFonts w:ascii="Arial" w:hAnsi="Arial" w:cs="Arial"/>
          <w:b w:val="0"/>
          <w:bCs/>
          <w:sz w:val="24"/>
          <w:szCs w:val="24"/>
        </w:rPr>
        <w:t xml:space="preserve">Za wykonanie przedmiotu umowy Zamawiający zapłaci wynagrodzenie, które wynosi </w:t>
      </w:r>
      <w:r>
        <w:rPr>
          <w:rFonts w:ascii="Arial" w:hAnsi="Arial" w:cs="Arial"/>
          <w:b w:val="0"/>
          <w:bCs/>
          <w:sz w:val="24"/>
          <w:szCs w:val="24"/>
        </w:rPr>
        <w:t>brutto</w:t>
      </w:r>
      <w:r w:rsidRPr="008B6CB5">
        <w:rPr>
          <w:rFonts w:ascii="Arial" w:hAnsi="Arial" w:cs="Arial"/>
          <w:b w:val="0"/>
          <w:bCs/>
          <w:sz w:val="24"/>
          <w:szCs w:val="24"/>
        </w:rPr>
        <w:t>…………..</w:t>
      </w:r>
      <w:r>
        <w:rPr>
          <w:rFonts w:ascii="Arial" w:hAnsi="Arial" w:cs="Arial"/>
          <w:b w:val="0"/>
          <w:bCs/>
          <w:sz w:val="24"/>
          <w:szCs w:val="24"/>
        </w:rPr>
        <w:t xml:space="preserve"> zł (słownie .....)</w:t>
      </w:r>
      <w:r w:rsidRPr="008B6CB5">
        <w:rPr>
          <w:rFonts w:ascii="Arial" w:hAnsi="Arial" w:cs="Arial"/>
          <w:b w:val="0"/>
          <w:bCs/>
          <w:sz w:val="24"/>
          <w:szCs w:val="24"/>
        </w:rPr>
        <w:t>, w tym podatek VAT.</w:t>
      </w:r>
    </w:p>
    <w:p w14:paraId="2A6F19E3" w14:textId="77777777" w:rsidR="000C4C8A" w:rsidRPr="00755233" w:rsidRDefault="000C4C8A" w:rsidP="000C4C8A">
      <w:pPr>
        <w:numPr>
          <w:ilvl w:val="0"/>
          <w:numId w:val="44"/>
        </w:numPr>
        <w:spacing w:after="0" w:line="360" w:lineRule="auto"/>
        <w:rPr>
          <w:sz w:val="24"/>
          <w:szCs w:val="24"/>
        </w:rPr>
      </w:pPr>
      <w:r w:rsidRPr="00755233">
        <w:rPr>
          <w:sz w:val="24"/>
          <w:szCs w:val="24"/>
        </w:rPr>
        <w:t>Cena jednostkowa brutto druku i wyklejenia 1 plakatu wynosi</w:t>
      </w:r>
      <w:r>
        <w:rPr>
          <w:sz w:val="24"/>
          <w:szCs w:val="24"/>
        </w:rPr>
        <w:t xml:space="preserve"> ………………….</w:t>
      </w:r>
    </w:p>
    <w:p w14:paraId="224D53D5" w14:textId="7341C045" w:rsidR="00C80EC5" w:rsidRPr="005B3E09" w:rsidRDefault="002F45B8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CD38D3">
        <w:rPr>
          <w:rFonts w:ascii="Arial" w:hAnsi="Arial" w:cs="Arial"/>
          <w:sz w:val="24"/>
          <w:szCs w:val="24"/>
        </w:rPr>
        <w:lastRenderedPageBreak/>
        <w:t xml:space="preserve">§ </w:t>
      </w:r>
      <w:r w:rsidR="000C4C8A">
        <w:rPr>
          <w:rFonts w:ascii="Arial" w:hAnsi="Arial" w:cs="Arial"/>
          <w:sz w:val="24"/>
          <w:szCs w:val="24"/>
        </w:rPr>
        <w:t>9</w:t>
      </w:r>
    </w:p>
    <w:p w14:paraId="00D62F5F" w14:textId="53847B54" w:rsidR="00621D17" w:rsidRPr="000C4C8A" w:rsidRDefault="000C4C8A" w:rsidP="00E158F7">
      <w:pPr>
        <w:pStyle w:val="Tytu"/>
        <w:numPr>
          <w:ilvl w:val="0"/>
          <w:numId w:val="45"/>
        </w:numPr>
        <w:spacing w:line="360" w:lineRule="auto"/>
        <w:ind w:left="426" w:hanging="426"/>
        <w:jc w:val="left"/>
        <w:rPr>
          <w:rFonts w:ascii="Arial" w:hAnsi="Arial" w:cs="Arial"/>
          <w:b w:val="0"/>
          <w:color w:val="000000"/>
          <w:sz w:val="24"/>
          <w:szCs w:val="24"/>
        </w:rPr>
      </w:pPr>
      <w:r w:rsidRPr="000C4C8A">
        <w:rPr>
          <w:rFonts w:ascii="Arial" w:hAnsi="Arial" w:cs="Arial"/>
          <w:b w:val="0"/>
          <w:color w:val="000000"/>
          <w:sz w:val="24"/>
          <w:szCs w:val="24"/>
        </w:rPr>
        <w:t>Rozliczenie za wydruk i wyklejanie plakatów będzie odbywało się po każdym wydruku i wyklejeniu wszystkich billboardów na podstawie przesłanego e-mailem raportu z wykonanych czynności wraz z dokumentacją zdjęciową.</w:t>
      </w:r>
    </w:p>
    <w:p w14:paraId="33E40E61" w14:textId="6685B0C5" w:rsidR="00621D17" w:rsidRPr="0010226C" w:rsidRDefault="00621D17" w:rsidP="00E158F7">
      <w:pPr>
        <w:pStyle w:val="Tytu"/>
        <w:numPr>
          <w:ilvl w:val="0"/>
          <w:numId w:val="45"/>
        </w:numPr>
        <w:spacing w:line="360" w:lineRule="auto"/>
        <w:ind w:left="426" w:hanging="426"/>
        <w:jc w:val="left"/>
        <w:rPr>
          <w:rFonts w:ascii="Arial" w:hAnsi="Arial" w:cs="Arial"/>
          <w:b w:val="0"/>
          <w:bCs/>
          <w:sz w:val="24"/>
          <w:szCs w:val="24"/>
        </w:rPr>
      </w:pPr>
      <w:r w:rsidRPr="0010226C">
        <w:rPr>
          <w:rFonts w:ascii="Arial" w:hAnsi="Arial" w:cs="Arial"/>
          <w:b w:val="0"/>
          <w:color w:val="000000"/>
          <w:sz w:val="24"/>
          <w:szCs w:val="24"/>
        </w:rPr>
        <w:t>Termin płatności ustala się do 30 dni od daty otrzymania faktury</w:t>
      </w:r>
      <w:r w:rsidR="000C4C8A">
        <w:rPr>
          <w:rFonts w:ascii="Arial" w:hAnsi="Arial" w:cs="Arial"/>
          <w:b w:val="0"/>
          <w:color w:val="000000"/>
          <w:sz w:val="24"/>
          <w:szCs w:val="24"/>
        </w:rPr>
        <w:t xml:space="preserve"> </w:t>
      </w:r>
      <w:r w:rsidR="000C4C8A" w:rsidRPr="000C4C8A">
        <w:rPr>
          <w:rFonts w:ascii="Arial" w:hAnsi="Arial" w:cs="Arial"/>
          <w:b w:val="0"/>
          <w:color w:val="000000"/>
          <w:sz w:val="24"/>
          <w:szCs w:val="24"/>
        </w:rPr>
        <w:t>wraz z dokumentacją fotograficzną.</w:t>
      </w:r>
    </w:p>
    <w:p w14:paraId="4F0878EC" w14:textId="77777777" w:rsidR="00621D17" w:rsidRPr="0010226C" w:rsidRDefault="00621D17" w:rsidP="00E158F7">
      <w:pPr>
        <w:pStyle w:val="Tytu"/>
        <w:numPr>
          <w:ilvl w:val="0"/>
          <w:numId w:val="45"/>
        </w:numPr>
        <w:spacing w:line="360" w:lineRule="auto"/>
        <w:ind w:left="426" w:hanging="426"/>
        <w:jc w:val="left"/>
        <w:rPr>
          <w:rFonts w:ascii="Arial" w:hAnsi="Arial" w:cs="Arial"/>
          <w:b w:val="0"/>
          <w:bCs/>
          <w:sz w:val="24"/>
          <w:szCs w:val="24"/>
        </w:rPr>
      </w:pPr>
      <w:r w:rsidRPr="0010226C">
        <w:rPr>
          <w:rFonts w:ascii="Arial" w:hAnsi="Arial" w:cs="Arial"/>
          <w:b w:val="0"/>
          <w:color w:val="000000"/>
          <w:sz w:val="24"/>
          <w:szCs w:val="24"/>
        </w:rPr>
        <w:t>Płatność nastąpi przelewem na konto Wykonawcy podane na fakturze.</w:t>
      </w:r>
    </w:p>
    <w:p w14:paraId="65F8D7CD" w14:textId="77777777" w:rsidR="00BE7D1E" w:rsidRPr="00BE7D1E" w:rsidRDefault="00621D17" w:rsidP="00BE7D1E">
      <w:pPr>
        <w:pStyle w:val="Tytu"/>
        <w:numPr>
          <w:ilvl w:val="0"/>
          <w:numId w:val="45"/>
        </w:numPr>
        <w:spacing w:line="360" w:lineRule="auto"/>
        <w:ind w:left="426" w:hanging="426"/>
        <w:jc w:val="left"/>
        <w:rPr>
          <w:rFonts w:ascii="Arial" w:hAnsi="Arial" w:cs="Arial"/>
          <w:b w:val="0"/>
          <w:bCs/>
          <w:sz w:val="24"/>
          <w:szCs w:val="24"/>
        </w:rPr>
      </w:pPr>
      <w:r w:rsidRPr="0010226C">
        <w:rPr>
          <w:rFonts w:ascii="Arial" w:hAnsi="Arial" w:cs="Arial"/>
          <w:b w:val="0"/>
          <w:color w:val="000000"/>
          <w:sz w:val="24"/>
          <w:szCs w:val="24"/>
        </w:rPr>
        <w:t>Za termin zapłaty ustala się dzień obciążenia rachunku Zamawiającego.</w:t>
      </w:r>
    </w:p>
    <w:p w14:paraId="63C59B87" w14:textId="0563EFF2" w:rsidR="00BE7D1E" w:rsidRPr="00BE7D1E" w:rsidRDefault="00BE7D1E" w:rsidP="00BE7D1E">
      <w:pPr>
        <w:pStyle w:val="Tytu"/>
        <w:numPr>
          <w:ilvl w:val="0"/>
          <w:numId w:val="45"/>
        </w:numPr>
        <w:spacing w:line="360" w:lineRule="auto"/>
        <w:ind w:left="426" w:hanging="426"/>
        <w:jc w:val="left"/>
        <w:rPr>
          <w:rFonts w:ascii="Arial" w:hAnsi="Arial" w:cs="Arial"/>
          <w:b w:val="0"/>
          <w:bCs/>
          <w:sz w:val="24"/>
          <w:szCs w:val="24"/>
        </w:rPr>
      </w:pPr>
      <w:r w:rsidRPr="00BE7D1E">
        <w:rPr>
          <w:rFonts w:ascii="Arial" w:hAnsi="Arial" w:cs="Arial"/>
          <w:b w:val="0"/>
          <w:bCs/>
          <w:sz w:val="24"/>
          <w:szCs w:val="24"/>
        </w:rPr>
        <w:t xml:space="preserve">W celu prawidłowego doręczania faktur w Krajowym Systemie e-Faktur </w:t>
      </w:r>
      <w:r w:rsidRPr="00BE7D1E">
        <w:rPr>
          <w:rFonts w:ascii="Arial" w:hAnsi="Arial" w:cs="Arial"/>
          <w:b w:val="0"/>
          <w:bCs/>
          <w:color w:val="000000" w:themeColor="text1"/>
          <w:sz w:val="24"/>
          <w:szCs w:val="24"/>
        </w:rPr>
        <w:t>Wykonawca zobowiązany</w:t>
      </w:r>
      <w:r w:rsidRPr="00BE7D1E">
        <w:rPr>
          <w:rFonts w:ascii="Arial" w:hAnsi="Arial" w:cs="Arial"/>
          <w:b w:val="0"/>
          <w:bCs/>
          <w:color w:val="FF0000"/>
          <w:sz w:val="24"/>
          <w:szCs w:val="24"/>
        </w:rPr>
        <w:t xml:space="preserve"> </w:t>
      </w:r>
      <w:r w:rsidRPr="00BE7D1E">
        <w:rPr>
          <w:rFonts w:ascii="Arial" w:hAnsi="Arial" w:cs="Arial"/>
          <w:b w:val="0"/>
          <w:bCs/>
          <w:color w:val="000000" w:themeColor="text1"/>
          <w:sz w:val="24"/>
          <w:szCs w:val="24"/>
        </w:rPr>
        <w:t xml:space="preserve">jest wypełnić element określany we wzorcu faktury ustrukturyzowanej jako Podmiot 3 dotyczący Zamawiającego. Faktury </w:t>
      </w:r>
      <w:r w:rsidRPr="00BE7D1E">
        <w:rPr>
          <w:rFonts w:ascii="Arial" w:hAnsi="Arial" w:cs="Arial"/>
          <w:b w:val="0"/>
          <w:bCs/>
          <w:sz w:val="24"/>
          <w:szCs w:val="24"/>
        </w:rPr>
        <w:t xml:space="preserve">sporządzane przez sprzedawcę powinny być wystawiane </w:t>
      </w:r>
      <w:r w:rsidRPr="00BE7D1E">
        <w:rPr>
          <w:rFonts w:ascii="Arial" w:hAnsi="Arial" w:cs="Arial"/>
          <w:b w:val="0"/>
          <w:bCs/>
          <w:color w:val="000000" w:themeColor="text1"/>
          <w:sz w:val="24"/>
          <w:szCs w:val="24"/>
        </w:rPr>
        <w:t>w następujący sposób:</w:t>
      </w:r>
    </w:p>
    <w:p w14:paraId="2EEC8321" w14:textId="77777777" w:rsidR="00BE7D1E" w:rsidRDefault="00BE7D1E" w:rsidP="00BE7D1E">
      <w:pPr>
        <w:pStyle w:val="Tekstpodstawowy"/>
        <w:spacing w:line="360" w:lineRule="auto"/>
        <w:ind w:left="851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Podmiot 2</w:t>
      </w:r>
    </w:p>
    <w:p w14:paraId="426F50D8" w14:textId="77777777" w:rsidR="00BE7D1E" w:rsidRDefault="00BE7D1E" w:rsidP="00BE7D1E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>Miasto Rybnik</w:t>
      </w:r>
    </w:p>
    <w:p w14:paraId="437D4FBA" w14:textId="77777777" w:rsidR="00BE7D1E" w:rsidRDefault="00BE7D1E" w:rsidP="00BE7D1E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>ul. Bolesława Chrobrego 2</w:t>
      </w:r>
    </w:p>
    <w:p w14:paraId="39686392" w14:textId="77777777" w:rsidR="00BE7D1E" w:rsidRDefault="00BE7D1E" w:rsidP="00BE7D1E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>44-200 Rybnik</w:t>
      </w:r>
    </w:p>
    <w:p w14:paraId="74C09913" w14:textId="77777777" w:rsidR="00BE7D1E" w:rsidRDefault="00BE7D1E" w:rsidP="00BE7D1E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>NIP: 6420010758</w:t>
      </w:r>
    </w:p>
    <w:p w14:paraId="1BBD6138" w14:textId="77777777" w:rsidR="00BE7D1E" w:rsidRDefault="00BE7D1E" w:rsidP="00BE7D1E">
      <w:pPr>
        <w:pStyle w:val="Tekstpodstawowy"/>
        <w:spacing w:line="360" w:lineRule="auto"/>
        <w:ind w:left="851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Znacznik „1” – faktura dotyczy jednostki podrzędnej Jednostki samorządu terytorialnego.</w:t>
      </w:r>
    </w:p>
    <w:p w14:paraId="4B4769CD" w14:textId="77777777" w:rsidR="00BE7D1E" w:rsidRDefault="00BE7D1E" w:rsidP="00BE7D1E">
      <w:pPr>
        <w:pStyle w:val="Tekstpodstawowy"/>
        <w:spacing w:line="360" w:lineRule="auto"/>
        <w:ind w:left="851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Podmiot 3</w:t>
      </w:r>
    </w:p>
    <w:p w14:paraId="0DB2A9C1" w14:textId="77777777" w:rsidR="00BE7D1E" w:rsidRDefault="00BE7D1E" w:rsidP="00BE7D1E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>Urząd Miasta Rybnika</w:t>
      </w:r>
    </w:p>
    <w:p w14:paraId="1A270125" w14:textId="77777777" w:rsidR="00BE7D1E" w:rsidRDefault="00BE7D1E" w:rsidP="00BE7D1E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>ul. Bolesława Chrobrego 2</w:t>
      </w:r>
    </w:p>
    <w:p w14:paraId="6563AC79" w14:textId="77777777" w:rsidR="00BE7D1E" w:rsidRDefault="00BE7D1E" w:rsidP="00BE7D1E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>44-200 Rybnik</w:t>
      </w:r>
    </w:p>
    <w:p w14:paraId="3BDC9B76" w14:textId="77777777" w:rsidR="00BE7D1E" w:rsidRDefault="00BE7D1E" w:rsidP="00BE7D1E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 xml:space="preserve">NIP: </w:t>
      </w:r>
      <w:r w:rsidRPr="004A1563">
        <w:rPr>
          <w:rFonts w:ascii="Arial" w:hAnsi="Arial" w:cs="Arial"/>
        </w:rPr>
        <w:t>6423180461</w:t>
      </w:r>
    </w:p>
    <w:p w14:paraId="1944E13A" w14:textId="77777777" w:rsidR="00BE7D1E" w:rsidRDefault="00BE7D1E" w:rsidP="00BE7D1E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 xml:space="preserve">Rola „8” – Jednostka samorządu terytorialnego – odbiorca, </w:t>
      </w:r>
    </w:p>
    <w:p w14:paraId="02811C01" w14:textId="1B25CD23" w:rsidR="00BE7D1E" w:rsidRPr="00BE7D1E" w:rsidRDefault="00BE7D1E" w:rsidP="00BE7D1E">
      <w:pPr>
        <w:pStyle w:val="Tytu"/>
        <w:numPr>
          <w:ilvl w:val="0"/>
          <w:numId w:val="45"/>
        </w:numPr>
        <w:spacing w:line="360" w:lineRule="auto"/>
        <w:ind w:left="426" w:hanging="426"/>
        <w:jc w:val="left"/>
        <w:rPr>
          <w:rFonts w:ascii="Arial" w:hAnsi="Arial" w:cs="Arial"/>
          <w:b w:val="0"/>
          <w:bCs/>
          <w:sz w:val="24"/>
          <w:szCs w:val="24"/>
        </w:rPr>
      </w:pPr>
      <w:r w:rsidRPr="00BE7D1E">
        <w:rPr>
          <w:rFonts w:ascii="Arial" w:hAnsi="Arial" w:cs="Arial"/>
          <w:b w:val="0"/>
          <w:bCs/>
          <w:sz w:val="24"/>
          <w:szCs w:val="24"/>
        </w:rPr>
        <w:t xml:space="preserve">Strony zgodnie postanawiają, że w przypadku wystawienia przez Wykonawcę faktury niezgodnie z ust. </w:t>
      </w:r>
      <w:r w:rsidR="00A11647">
        <w:rPr>
          <w:rFonts w:ascii="Arial" w:hAnsi="Arial" w:cs="Arial"/>
          <w:b w:val="0"/>
          <w:bCs/>
          <w:sz w:val="24"/>
          <w:szCs w:val="24"/>
        </w:rPr>
        <w:t>5</w:t>
      </w:r>
      <w:r w:rsidRPr="00BE7D1E">
        <w:rPr>
          <w:rFonts w:ascii="Arial" w:hAnsi="Arial" w:cs="Arial"/>
          <w:b w:val="0"/>
          <w:bCs/>
          <w:sz w:val="24"/>
          <w:szCs w:val="24"/>
        </w:rPr>
        <w:t xml:space="preserve">, przewidziane w niniejszej umowie oraz wskazywane na wystawianych fakturach terminy płatności nie rozpoczynają się do momentu dokonania przez sprzedawcę korekty błędnie wystawionych faktur, które to korekty będą uwzględniały zasady, o których mowa w ust. </w:t>
      </w:r>
      <w:r>
        <w:rPr>
          <w:rFonts w:ascii="Arial" w:hAnsi="Arial" w:cs="Arial"/>
          <w:b w:val="0"/>
          <w:bCs/>
          <w:sz w:val="24"/>
          <w:szCs w:val="24"/>
        </w:rPr>
        <w:t>5</w:t>
      </w:r>
      <w:r w:rsidRPr="00BE7D1E">
        <w:rPr>
          <w:rFonts w:ascii="Arial" w:hAnsi="Arial" w:cs="Arial"/>
          <w:b w:val="0"/>
          <w:bCs/>
          <w:sz w:val="24"/>
          <w:szCs w:val="24"/>
        </w:rPr>
        <w:t xml:space="preserve">. Zamawiający nie jest zobowiązany do dokonania płatności w przypadku faktur wystawionych w sposób nieuwzględniający zasad, o których mowa w ust. </w:t>
      </w:r>
      <w:r>
        <w:rPr>
          <w:rFonts w:ascii="Arial" w:hAnsi="Arial" w:cs="Arial"/>
          <w:b w:val="0"/>
          <w:bCs/>
          <w:sz w:val="24"/>
          <w:szCs w:val="24"/>
        </w:rPr>
        <w:t>5</w:t>
      </w:r>
      <w:r w:rsidRPr="00BE7D1E">
        <w:rPr>
          <w:rFonts w:ascii="Arial" w:hAnsi="Arial" w:cs="Arial"/>
          <w:b w:val="0"/>
          <w:bCs/>
          <w:sz w:val="24"/>
          <w:szCs w:val="24"/>
        </w:rPr>
        <w:t>. Strony zgodnie postanawiają, że w sytuacji opisanej powyżej nie będą naliczane odsetki za zwłokę.</w:t>
      </w:r>
    </w:p>
    <w:p w14:paraId="2E1C131A" w14:textId="77777777" w:rsidR="00BE7D1E" w:rsidRPr="00BE7D1E" w:rsidRDefault="00BE7D1E" w:rsidP="00BE7D1E">
      <w:pPr>
        <w:pStyle w:val="Tytu"/>
        <w:numPr>
          <w:ilvl w:val="0"/>
          <w:numId w:val="45"/>
        </w:numPr>
        <w:spacing w:line="360" w:lineRule="auto"/>
        <w:ind w:left="426" w:hanging="426"/>
        <w:jc w:val="left"/>
        <w:rPr>
          <w:rFonts w:ascii="Arial" w:hAnsi="Arial" w:cs="Arial"/>
          <w:b w:val="0"/>
          <w:bCs/>
          <w:sz w:val="24"/>
          <w:szCs w:val="24"/>
        </w:rPr>
      </w:pPr>
      <w:r w:rsidRPr="00BE7D1E">
        <w:rPr>
          <w:rFonts w:ascii="Arial" w:hAnsi="Arial" w:cs="Arial"/>
          <w:b w:val="0"/>
          <w:bCs/>
          <w:sz w:val="24"/>
          <w:szCs w:val="24"/>
        </w:rPr>
        <w:lastRenderedPageBreak/>
        <w:t xml:space="preserve">Strony zgodnie postanawiają, że załączniki do faktur (inne niż objęte przepisami w zakresie Krajowego Systemu e-Faktur) będą przekazywane drogą elektroniczną przy wykorzystaniu poczty elektronicznej (e-mail) na następujące adresy: </w:t>
      </w:r>
    </w:p>
    <w:p w14:paraId="0615A3E5" w14:textId="77777777" w:rsidR="00BE7D1E" w:rsidRPr="00A5763D" w:rsidRDefault="00BE7D1E" w:rsidP="00BE7D1E">
      <w:pPr>
        <w:pStyle w:val="Tekstpodstawowy"/>
        <w:numPr>
          <w:ilvl w:val="0"/>
          <w:numId w:val="56"/>
        </w:numPr>
        <w:spacing w:line="360" w:lineRule="auto"/>
        <w:rPr>
          <w:rFonts w:ascii="Arial" w:hAnsi="Arial" w:cs="Arial"/>
          <w:color w:val="000000" w:themeColor="text1"/>
        </w:rPr>
      </w:pPr>
      <w:r w:rsidRPr="00A5763D">
        <w:rPr>
          <w:rFonts w:ascii="Arial" w:hAnsi="Arial" w:cs="Arial"/>
          <w:color w:val="000000" w:themeColor="text1"/>
        </w:rPr>
        <w:t xml:space="preserve">Wykonawca: </w:t>
      </w:r>
      <w:r w:rsidRPr="00E55505">
        <w:rPr>
          <w:rStyle w:val="Hipercze"/>
          <w:rFonts w:ascii="Arial" w:eastAsia="Calibri" w:hAnsi="Arial" w:cs="Arial"/>
          <w:color w:val="000000" w:themeColor="text1"/>
          <w:u w:val="none"/>
        </w:rPr>
        <w:t>……………………… (</w:t>
      </w:r>
      <w:hyperlink r:id="rId8" w:history="1">
        <w:r w:rsidRPr="00E55505">
          <w:rPr>
            <w:rStyle w:val="Hipercze"/>
            <w:rFonts w:ascii="Arial" w:eastAsia="Calibri" w:hAnsi="Arial" w:cs="Arial"/>
            <w:color w:val="000000" w:themeColor="text1"/>
            <w:u w:val="none"/>
          </w:rPr>
          <w:t>adres</w:t>
        </w:r>
      </w:hyperlink>
      <w:r w:rsidRPr="00E55505">
        <w:rPr>
          <w:rStyle w:val="Hipercze"/>
          <w:rFonts w:ascii="Arial" w:eastAsia="Calibri" w:hAnsi="Arial" w:cs="Arial"/>
          <w:color w:val="000000" w:themeColor="text1"/>
          <w:u w:val="none"/>
        </w:rPr>
        <w:t xml:space="preserve"> e-mail)</w:t>
      </w:r>
      <w:r w:rsidRPr="003906E5">
        <w:rPr>
          <w:rStyle w:val="Hipercze"/>
          <w:rFonts w:ascii="Arial" w:eastAsia="Calibri" w:hAnsi="Arial" w:cs="Arial"/>
          <w:color w:val="000000" w:themeColor="text1"/>
          <w:u w:val="none"/>
        </w:rPr>
        <w:t>,</w:t>
      </w:r>
      <w:r w:rsidRPr="003906E5">
        <w:rPr>
          <w:rFonts w:ascii="Arial" w:hAnsi="Arial" w:cs="Arial"/>
          <w:color w:val="000000" w:themeColor="text1"/>
        </w:rPr>
        <w:t xml:space="preserve"> </w:t>
      </w:r>
    </w:p>
    <w:p w14:paraId="073D2B56" w14:textId="4C6A8BDA" w:rsidR="00BE7D1E" w:rsidRDefault="00BE7D1E" w:rsidP="00BE7D1E">
      <w:pPr>
        <w:pStyle w:val="Tekstpodstawowy"/>
        <w:numPr>
          <w:ilvl w:val="0"/>
          <w:numId w:val="56"/>
        </w:numPr>
        <w:spacing w:line="360" w:lineRule="auto"/>
        <w:rPr>
          <w:rFonts w:ascii="Arial" w:hAnsi="Arial" w:cs="Arial"/>
          <w:color w:val="000000" w:themeColor="text1"/>
        </w:rPr>
      </w:pPr>
      <w:r w:rsidRPr="00A5763D">
        <w:rPr>
          <w:rFonts w:ascii="Arial" w:hAnsi="Arial" w:cs="Arial"/>
          <w:color w:val="000000" w:themeColor="text1"/>
        </w:rPr>
        <w:t>Zamawiający</w:t>
      </w:r>
      <w:r>
        <w:rPr>
          <w:rFonts w:ascii="Arial" w:hAnsi="Arial" w:cs="Arial"/>
          <w:color w:val="000000" w:themeColor="text1"/>
        </w:rPr>
        <w:t xml:space="preserve"> </w:t>
      </w:r>
      <w:hyperlink r:id="rId9" w:history="1">
        <w:r w:rsidR="00E55505" w:rsidRPr="00694DFE">
          <w:rPr>
            <w:rStyle w:val="Hipercze"/>
            <w:rFonts w:ascii="Arial" w:hAnsi="Arial" w:cs="Arial"/>
          </w:rPr>
          <w:t>promocja@um.rybnik.pl</w:t>
        </w:r>
      </w:hyperlink>
      <w:r w:rsidR="00E55505">
        <w:rPr>
          <w:rFonts w:ascii="Arial" w:hAnsi="Arial" w:cs="Arial"/>
          <w:color w:val="000000" w:themeColor="text1"/>
        </w:rPr>
        <w:t xml:space="preserve"> </w:t>
      </w:r>
    </w:p>
    <w:p w14:paraId="50B43CFC" w14:textId="4CE20D48" w:rsidR="00BE7D1E" w:rsidRPr="00BE7D1E" w:rsidRDefault="00BE7D1E" w:rsidP="00BE7D1E">
      <w:pPr>
        <w:pStyle w:val="Tytu"/>
        <w:numPr>
          <w:ilvl w:val="0"/>
          <w:numId w:val="45"/>
        </w:numPr>
        <w:spacing w:line="360" w:lineRule="auto"/>
        <w:ind w:left="426" w:hanging="426"/>
        <w:jc w:val="left"/>
        <w:rPr>
          <w:rFonts w:ascii="Arial" w:hAnsi="Arial" w:cs="Arial"/>
          <w:b w:val="0"/>
          <w:bCs/>
          <w:sz w:val="24"/>
          <w:szCs w:val="24"/>
        </w:rPr>
      </w:pPr>
      <w:r w:rsidRPr="00BE7D1E">
        <w:rPr>
          <w:rFonts w:ascii="Arial" w:hAnsi="Arial" w:cs="Arial"/>
          <w:b w:val="0"/>
          <w:bCs/>
          <w:sz w:val="24"/>
          <w:szCs w:val="24"/>
        </w:rPr>
        <w:t xml:space="preserve">Strony zgodnie postanawiają, że w przypadku braku możliwości wystawienia faktury ustrukturyzowanej (w szczególności z uwagi na awarię Krajowego Systemu e-Faktur lub jego niedostępność), faktury będą przekazywane drogą elektroniczną przy wykorzystaniu poczty elektronicznej (e-mail) na adresy podane w ust. </w:t>
      </w:r>
      <w:r>
        <w:rPr>
          <w:rFonts w:ascii="Arial" w:hAnsi="Arial" w:cs="Arial"/>
          <w:b w:val="0"/>
          <w:bCs/>
          <w:sz w:val="24"/>
          <w:szCs w:val="24"/>
        </w:rPr>
        <w:t>7</w:t>
      </w:r>
      <w:r w:rsidRPr="00BE7D1E">
        <w:rPr>
          <w:rFonts w:ascii="Arial" w:hAnsi="Arial" w:cs="Arial"/>
          <w:b w:val="0"/>
          <w:bCs/>
          <w:sz w:val="24"/>
          <w:szCs w:val="24"/>
        </w:rPr>
        <w:t xml:space="preserve">. </w:t>
      </w:r>
    </w:p>
    <w:p w14:paraId="2D9478F9" w14:textId="77777777" w:rsidR="00BE7D1E" w:rsidRPr="00BE7D1E" w:rsidRDefault="00BE7D1E" w:rsidP="00BE7D1E">
      <w:pPr>
        <w:pStyle w:val="Tytu"/>
        <w:numPr>
          <w:ilvl w:val="0"/>
          <w:numId w:val="45"/>
        </w:numPr>
        <w:spacing w:line="360" w:lineRule="auto"/>
        <w:ind w:left="426" w:hanging="426"/>
        <w:jc w:val="left"/>
        <w:rPr>
          <w:rFonts w:ascii="Arial" w:hAnsi="Arial" w:cs="Arial"/>
          <w:b w:val="0"/>
          <w:bCs/>
          <w:sz w:val="24"/>
          <w:szCs w:val="24"/>
        </w:rPr>
      </w:pPr>
      <w:r w:rsidRPr="00BE7D1E">
        <w:rPr>
          <w:rFonts w:ascii="Arial" w:hAnsi="Arial" w:cs="Arial"/>
          <w:b w:val="0"/>
          <w:bCs/>
          <w:sz w:val="24"/>
          <w:szCs w:val="24"/>
        </w:rPr>
        <w:t>Płatność nastąpi przelewem na konto Wykonawcy podane na fakturze.</w:t>
      </w:r>
    </w:p>
    <w:p w14:paraId="33F1B1BD" w14:textId="77777777" w:rsidR="00BE7D1E" w:rsidRPr="00BE7D1E" w:rsidRDefault="00BE7D1E" w:rsidP="00BE7D1E">
      <w:pPr>
        <w:pStyle w:val="Tytu"/>
        <w:numPr>
          <w:ilvl w:val="0"/>
          <w:numId w:val="45"/>
        </w:numPr>
        <w:spacing w:line="360" w:lineRule="auto"/>
        <w:ind w:left="426" w:hanging="426"/>
        <w:jc w:val="left"/>
        <w:rPr>
          <w:rFonts w:ascii="Arial" w:hAnsi="Arial" w:cs="Arial"/>
          <w:b w:val="0"/>
          <w:bCs/>
          <w:sz w:val="24"/>
          <w:szCs w:val="24"/>
        </w:rPr>
      </w:pPr>
      <w:r w:rsidRPr="00BE7D1E">
        <w:rPr>
          <w:rFonts w:ascii="Arial" w:hAnsi="Arial" w:cs="Arial"/>
          <w:b w:val="0"/>
          <w:bCs/>
          <w:sz w:val="24"/>
          <w:szCs w:val="24"/>
        </w:rPr>
        <w:t>Zamawiający dokonuje płatności metodą podzielonej płatności w przypadku gdy Wykonawca posiada rachunek rozliczeniowy zgodnie z art. 62a ust. 1 ustawy Prawo bankowe.</w:t>
      </w:r>
    </w:p>
    <w:p w14:paraId="5A3C6BDC" w14:textId="319627E6" w:rsidR="00BE7D1E" w:rsidRPr="00BE7D1E" w:rsidRDefault="00BE7D1E" w:rsidP="00BE7D1E">
      <w:pPr>
        <w:pStyle w:val="Tytu"/>
        <w:numPr>
          <w:ilvl w:val="0"/>
          <w:numId w:val="45"/>
        </w:numPr>
        <w:spacing w:line="360" w:lineRule="auto"/>
        <w:ind w:left="426" w:hanging="426"/>
        <w:jc w:val="left"/>
        <w:rPr>
          <w:rFonts w:ascii="Arial" w:hAnsi="Arial" w:cs="Arial"/>
          <w:b w:val="0"/>
          <w:bCs/>
          <w:sz w:val="24"/>
          <w:szCs w:val="24"/>
        </w:rPr>
      </w:pPr>
      <w:r w:rsidRPr="00BE7D1E">
        <w:rPr>
          <w:rFonts w:ascii="Arial" w:hAnsi="Arial" w:cs="Arial"/>
          <w:b w:val="0"/>
          <w:bCs/>
          <w:sz w:val="24"/>
          <w:szCs w:val="24"/>
        </w:rPr>
        <w:t xml:space="preserve">Wykonawca ponosi odpowiedzialność przed Zamawiającym za wskazanie na fakturze właściwego rachunku umożliwiającego dokonanie płatności zgodnie z ust. </w:t>
      </w:r>
      <w:r>
        <w:rPr>
          <w:rFonts w:ascii="Arial" w:hAnsi="Arial" w:cs="Arial"/>
          <w:b w:val="0"/>
          <w:bCs/>
          <w:sz w:val="24"/>
          <w:szCs w:val="24"/>
        </w:rPr>
        <w:t>10</w:t>
      </w:r>
      <w:r w:rsidRPr="00BE7D1E">
        <w:rPr>
          <w:rFonts w:ascii="Arial" w:hAnsi="Arial" w:cs="Arial"/>
          <w:b w:val="0"/>
          <w:bCs/>
          <w:sz w:val="24"/>
          <w:szCs w:val="24"/>
        </w:rPr>
        <w:t>.</w:t>
      </w:r>
    </w:p>
    <w:p w14:paraId="2A076A73" w14:textId="756FC529" w:rsidR="002F45B8" w:rsidRDefault="002F45B8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5B3E09">
        <w:rPr>
          <w:rFonts w:ascii="Arial" w:hAnsi="Arial" w:cs="Arial"/>
          <w:sz w:val="24"/>
          <w:szCs w:val="24"/>
        </w:rPr>
        <w:t xml:space="preserve">§ </w:t>
      </w:r>
      <w:r w:rsidR="000C4C8A">
        <w:rPr>
          <w:rFonts w:ascii="Arial" w:hAnsi="Arial" w:cs="Arial"/>
          <w:sz w:val="24"/>
          <w:szCs w:val="24"/>
        </w:rPr>
        <w:t>10</w:t>
      </w:r>
    </w:p>
    <w:p w14:paraId="0F0C55EA" w14:textId="77777777" w:rsidR="00621D17" w:rsidRPr="008B6CB5" w:rsidRDefault="00621D17" w:rsidP="00621D17">
      <w:pPr>
        <w:pStyle w:val="Tekstpodstawowy2"/>
        <w:numPr>
          <w:ilvl w:val="0"/>
          <w:numId w:val="46"/>
        </w:numPr>
        <w:tabs>
          <w:tab w:val="clear" w:pos="757"/>
          <w:tab w:val="num" w:pos="426"/>
        </w:tabs>
        <w:spacing w:line="360" w:lineRule="auto"/>
        <w:ind w:left="426" w:hanging="426"/>
        <w:jc w:val="left"/>
        <w:rPr>
          <w:rFonts w:ascii="Arial" w:hAnsi="Arial" w:cs="Arial"/>
          <w:b w:val="0"/>
          <w:sz w:val="24"/>
          <w:szCs w:val="24"/>
        </w:rPr>
      </w:pPr>
      <w:r w:rsidRPr="008B6CB5">
        <w:rPr>
          <w:rFonts w:ascii="Arial" w:hAnsi="Arial" w:cs="Arial"/>
          <w:b w:val="0"/>
          <w:sz w:val="24"/>
          <w:szCs w:val="24"/>
        </w:rPr>
        <w:t>Wykonawca oświadcza, że jest podatnikiem podatku VAT i posiada numer identyfikacji podatkowej NIP: ........................</w:t>
      </w:r>
    </w:p>
    <w:p w14:paraId="6748AD33" w14:textId="77777777" w:rsidR="00621D17" w:rsidRPr="008B6CB5" w:rsidRDefault="00621D17" w:rsidP="00621D17">
      <w:pPr>
        <w:pStyle w:val="Tekstpodstawowy2"/>
        <w:numPr>
          <w:ilvl w:val="0"/>
          <w:numId w:val="46"/>
        </w:numPr>
        <w:spacing w:line="360" w:lineRule="auto"/>
        <w:ind w:left="426" w:hanging="426"/>
        <w:jc w:val="left"/>
        <w:rPr>
          <w:rFonts w:ascii="Arial" w:hAnsi="Arial" w:cs="Arial"/>
          <w:b w:val="0"/>
          <w:sz w:val="24"/>
          <w:szCs w:val="24"/>
        </w:rPr>
      </w:pPr>
      <w:r w:rsidRPr="008B6CB5">
        <w:rPr>
          <w:rFonts w:ascii="Arial" w:hAnsi="Arial" w:cs="Arial"/>
          <w:b w:val="0"/>
          <w:sz w:val="24"/>
          <w:szCs w:val="24"/>
        </w:rPr>
        <w:t xml:space="preserve">Zamawiający oświadcza, że jest podatnikiem podatku VAT i posiada numer identyfikacji podatkowej NIP: 642-001-07-58. </w:t>
      </w:r>
    </w:p>
    <w:p w14:paraId="53A348CA" w14:textId="35A533AB" w:rsidR="00B65C26" w:rsidRDefault="00B65C26" w:rsidP="00B65C26">
      <w:pPr>
        <w:tabs>
          <w:tab w:val="num" w:pos="360"/>
          <w:tab w:val="left" w:pos="420"/>
        </w:tabs>
        <w:spacing w:before="24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EC7B9D">
        <w:rPr>
          <w:rFonts w:ascii="Arial" w:hAnsi="Arial" w:cs="Arial"/>
          <w:sz w:val="24"/>
          <w:szCs w:val="24"/>
        </w:rPr>
        <w:t>§</w:t>
      </w:r>
      <w:r w:rsidR="000C4C8A">
        <w:rPr>
          <w:rFonts w:ascii="Arial" w:hAnsi="Arial" w:cs="Arial"/>
          <w:sz w:val="24"/>
          <w:szCs w:val="24"/>
        </w:rPr>
        <w:t xml:space="preserve"> 11</w:t>
      </w:r>
    </w:p>
    <w:p w14:paraId="0925E6B6" w14:textId="77777777" w:rsidR="000C4C8A" w:rsidRPr="00755233" w:rsidRDefault="000C4C8A" w:rsidP="000C4C8A">
      <w:pPr>
        <w:spacing w:after="0" w:line="360" w:lineRule="auto"/>
        <w:rPr>
          <w:sz w:val="24"/>
          <w:szCs w:val="24"/>
        </w:rPr>
      </w:pPr>
      <w:r w:rsidRPr="00755233">
        <w:rPr>
          <w:sz w:val="24"/>
          <w:szCs w:val="24"/>
        </w:rPr>
        <w:t>Wierzytelność wynikająca z niniejszej umowy nie może być przedmiotem cesji na rzecz osób trzecich bez zgody Zamawiającego.</w:t>
      </w:r>
    </w:p>
    <w:p w14:paraId="07C7738D" w14:textId="15F4B294" w:rsidR="009332FC" w:rsidRDefault="009332FC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5B3E09">
        <w:rPr>
          <w:rFonts w:ascii="Arial" w:hAnsi="Arial" w:cs="Arial"/>
          <w:sz w:val="24"/>
          <w:szCs w:val="24"/>
        </w:rPr>
        <w:t xml:space="preserve">§ </w:t>
      </w:r>
      <w:r w:rsidR="000C4C8A">
        <w:rPr>
          <w:rFonts w:ascii="Arial" w:hAnsi="Arial" w:cs="Arial"/>
          <w:sz w:val="24"/>
          <w:szCs w:val="24"/>
        </w:rPr>
        <w:t>12</w:t>
      </w:r>
    </w:p>
    <w:p w14:paraId="3BD791C5" w14:textId="77777777" w:rsidR="00D16B15" w:rsidRPr="008B6CB5" w:rsidRDefault="00D16B15" w:rsidP="00D16B15">
      <w:pPr>
        <w:numPr>
          <w:ilvl w:val="0"/>
          <w:numId w:val="49"/>
        </w:numPr>
        <w:tabs>
          <w:tab w:val="clear" w:pos="360"/>
          <w:tab w:val="num" w:pos="42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8B6CB5">
        <w:rPr>
          <w:rFonts w:ascii="Arial" w:hAnsi="Arial" w:cs="Arial"/>
          <w:sz w:val="24"/>
          <w:szCs w:val="24"/>
        </w:rPr>
        <w:t>Wykonawca może zlecić Podwykonawcy/om wskazaną w ofercie część zamówienia.</w:t>
      </w:r>
    </w:p>
    <w:p w14:paraId="58000FC7" w14:textId="77777777" w:rsidR="00D16B15" w:rsidRPr="008B6CB5" w:rsidRDefault="00D16B15" w:rsidP="00D16B15">
      <w:pPr>
        <w:numPr>
          <w:ilvl w:val="0"/>
          <w:numId w:val="49"/>
        </w:numPr>
        <w:tabs>
          <w:tab w:val="clear" w:pos="360"/>
          <w:tab w:val="num" w:pos="42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8B6CB5">
        <w:rPr>
          <w:rFonts w:ascii="Arial" w:hAnsi="Arial" w:cs="Arial"/>
          <w:sz w:val="24"/>
          <w:szCs w:val="24"/>
        </w:rPr>
        <w:t>W trakcie realizacji umowy Wykonawca może dokonać zmiany Podwykonawcy, zrezygnować z Podwykonawcy bądź wprowadzić Podwykonawcę w zakresie nieprzewidzianym w ofercie.</w:t>
      </w:r>
    </w:p>
    <w:p w14:paraId="156A1DA3" w14:textId="7A4F7B6A" w:rsidR="00D16B15" w:rsidRPr="008B6CB5" w:rsidRDefault="00D16B15" w:rsidP="00D16B15">
      <w:pPr>
        <w:numPr>
          <w:ilvl w:val="0"/>
          <w:numId w:val="49"/>
        </w:numPr>
        <w:tabs>
          <w:tab w:val="clear" w:pos="360"/>
          <w:tab w:val="num" w:pos="42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8B6CB5">
        <w:rPr>
          <w:rFonts w:ascii="Arial" w:hAnsi="Arial" w:cs="Arial"/>
          <w:sz w:val="24"/>
          <w:szCs w:val="24"/>
        </w:rPr>
        <w:t xml:space="preserve">Przed przystąpieniem do wykonania umowy Wykonawca, o ile są już znane, poda nazwy albo imiona i nazwiska </w:t>
      </w:r>
      <w:r w:rsidRPr="008B6CB5">
        <w:rPr>
          <w:rFonts w:ascii="Arial" w:hAnsi="Arial" w:cs="Arial"/>
          <w:bCs/>
          <w:sz w:val="24"/>
          <w:szCs w:val="24"/>
        </w:rPr>
        <w:t xml:space="preserve">oraz </w:t>
      </w:r>
      <w:r w:rsidRPr="008B6CB5">
        <w:rPr>
          <w:rFonts w:ascii="Arial" w:hAnsi="Arial" w:cs="Arial"/>
          <w:sz w:val="24"/>
          <w:szCs w:val="24"/>
        </w:rPr>
        <w:t xml:space="preserve">dane kontaktowe Podwykonawców i osób do </w:t>
      </w:r>
      <w:r w:rsidRPr="008B6CB5">
        <w:rPr>
          <w:rFonts w:ascii="Arial" w:hAnsi="Arial" w:cs="Arial"/>
          <w:sz w:val="24"/>
          <w:szCs w:val="24"/>
        </w:rPr>
        <w:lastRenderedPageBreak/>
        <w:t>kontaktu z nimi, zaangażowanych w wykonanie zamówienia. Wykonawca zobowiązany jest do zawiadomienia Zamawiającego o wszelkich zmianach danych, o których mowa w zdaniu pierwszym, w trakcie realizacji zamówienia, a także przekazuje informacje na temat nowych Podwykonawców, którym w późniejszym okresie zamierza powierzyć realizację zamówienia.</w:t>
      </w:r>
    </w:p>
    <w:p w14:paraId="22FFAF9D" w14:textId="563E8712" w:rsidR="00D16B15" w:rsidRPr="008B6CB5" w:rsidRDefault="00D16B15" w:rsidP="00D16B15">
      <w:pPr>
        <w:numPr>
          <w:ilvl w:val="0"/>
          <w:numId w:val="49"/>
        </w:numPr>
        <w:tabs>
          <w:tab w:val="clear" w:pos="360"/>
          <w:tab w:val="num" w:pos="42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8B6CB5">
        <w:rPr>
          <w:rFonts w:ascii="Arial" w:hAnsi="Arial" w:cs="Arial"/>
          <w:sz w:val="24"/>
          <w:szCs w:val="24"/>
        </w:rPr>
        <w:t xml:space="preserve">Jeżeli zmiana lub rezygnacja z Podwykonawcy dotyczy podmiotu, na którego zasoby Wykonawca powoływał się, na zasadach określonych w art. 118 ustawy Prawo zamówień publicznych, w celu wykazania spełniania warunków udziału </w:t>
      </w:r>
      <w:r w:rsidRPr="008B6CB5">
        <w:rPr>
          <w:rFonts w:ascii="Arial" w:hAnsi="Arial" w:cs="Arial"/>
          <w:sz w:val="24"/>
          <w:szCs w:val="24"/>
        </w:rPr>
        <w:br/>
        <w:t>w postępowaniu, o których mowa w art. 112 ust. 2 tej ustawy, Wykonawca jest obowiązany wykazać Zamawiającemu, iż proponowany inny Podwykonawca lub Wykonawca samodzielnie spełnia je w stopniu nie mniejszym niż wymagany w trakcie postępowania o udzielenie zamówienia.</w:t>
      </w:r>
    </w:p>
    <w:p w14:paraId="4600D2C1" w14:textId="77777777" w:rsidR="00D16B15" w:rsidRPr="008B6CB5" w:rsidRDefault="00D16B15" w:rsidP="00D16B15">
      <w:pPr>
        <w:pStyle w:val="Zwykytekst"/>
        <w:numPr>
          <w:ilvl w:val="0"/>
          <w:numId w:val="49"/>
        </w:numPr>
        <w:tabs>
          <w:tab w:val="clear" w:pos="360"/>
          <w:tab w:val="num" w:pos="426"/>
        </w:tabs>
        <w:spacing w:line="360" w:lineRule="auto"/>
        <w:rPr>
          <w:rFonts w:ascii="Arial" w:hAnsi="Arial" w:cs="Arial"/>
          <w:sz w:val="24"/>
          <w:szCs w:val="24"/>
        </w:rPr>
      </w:pPr>
      <w:r w:rsidRPr="008B6CB5">
        <w:rPr>
          <w:rFonts w:ascii="Arial" w:hAnsi="Arial" w:cs="Arial"/>
          <w:sz w:val="24"/>
          <w:szCs w:val="24"/>
        </w:rPr>
        <w:t>Wykonanie części/zakresu przedmiotu umowy w podwykonawstwie nie zwalnia Wykonawcy od odpowiedzialności i zobowiązań wynikających z warunków umowy. Wykonawca będzie odpowiedzialny za działania, uchybienia i zaniedbania Podwykonawcy jak za własne działanie lub zaniechanie.</w:t>
      </w:r>
    </w:p>
    <w:p w14:paraId="5ECEC3A5" w14:textId="58B4240B" w:rsidR="009332FC" w:rsidRDefault="009332FC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5B3E09">
        <w:rPr>
          <w:rFonts w:ascii="Arial" w:hAnsi="Arial" w:cs="Arial"/>
          <w:sz w:val="24"/>
          <w:szCs w:val="24"/>
        </w:rPr>
        <w:t>§ 1</w:t>
      </w:r>
      <w:r w:rsidR="000C4C8A">
        <w:rPr>
          <w:rFonts w:ascii="Arial" w:hAnsi="Arial" w:cs="Arial"/>
          <w:sz w:val="24"/>
          <w:szCs w:val="24"/>
        </w:rPr>
        <w:t>3</w:t>
      </w:r>
    </w:p>
    <w:p w14:paraId="32F3613A" w14:textId="77777777" w:rsidR="00D93CF9" w:rsidRPr="00FB1707" w:rsidRDefault="00D93CF9" w:rsidP="00D93CF9">
      <w:pPr>
        <w:numPr>
          <w:ilvl w:val="0"/>
          <w:numId w:val="61"/>
        </w:numPr>
        <w:spacing w:after="0" w:line="360" w:lineRule="auto"/>
        <w:ind w:left="426" w:hanging="426"/>
        <w:rPr>
          <w:sz w:val="24"/>
          <w:szCs w:val="24"/>
        </w:rPr>
      </w:pPr>
      <w:r w:rsidRPr="00FB1707">
        <w:rPr>
          <w:sz w:val="24"/>
          <w:szCs w:val="24"/>
        </w:rPr>
        <w:t>Wykonawca zobowiązuje się, że pracownicy świadczący czynności opisane w ust. 2 będą w okresie realizacji umowy zatrudnieni na podstawie umowy o pracę w rozumieniu przepisów ustawy z dnia 26 czerwca 1974 r. - Kodeks pracy.</w:t>
      </w:r>
    </w:p>
    <w:p w14:paraId="3DE5B660" w14:textId="77777777" w:rsidR="00D93CF9" w:rsidRPr="00FB1707" w:rsidRDefault="00D93CF9" w:rsidP="00D93CF9">
      <w:pPr>
        <w:numPr>
          <w:ilvl w:val="0"/>
          <w:numId w:val="61"/>
        </w:numPr>
        <w:spacing w:after="0" w:line="360" w:lineRule="auto"/>
        <w:ind w:left="426" w:hanging="426"/>
        <w:rPr>
          <w:sz w:val="24"/>
          <w:szCs w:val="24"/>
        </w:rPr>
      </w:pPr>
      <w:r w:rsidRPr="00FB1707">
        <w:rPr>
          <w:sz w:val="24"/>
          <w:szCs w:val="24"/>
        </w:rPr>
        <w:t xml:space="preserve">Czynności, które muszą być wykonywane przez pracowników Wykonawcy lub Podwykonawcy zatrudnionych na umowę o pracę: </w:t>
      </w:r>
    </w:p>
    <w:p w14:paraId="30926594" w14:textId="77777777" w:rsidR="00D93CF9" w:rsidRPr="00FB1707" w:rsidRDefault="00D93CF9" w:rsidP="00D93CF9">
      <w:pPr>
        <w:numPr>
          <w:ilvl w:val="0"/>
          <w:numId w:val="62"/>
        </w:numPr>
        <w:spacing w:after="0" w:line="360" w:lineRule="auto"/>
        <w:ind w:left="993" w:hanging="426"/>
        <w:rPr>
          <w:sz w:val="24"/>
          <w:szCs w:val="24"/>
        </w:rPr>
      </w:pPr>
      <w:r w:rsidRPr="00FB1707">
        <w:rPr>
          <w:sz w:val="24"/>
          <w:szCs w:val="24"/>
        </w:rPr>
        <w:t>drukowanie,</w:t>
      </w:r>
    </w:p>
    <w:p w14:paraId="7B4FBD66" w14:textId="77777777" w:rsidR="00D93CF9" w:rsidRPr="00FB1707" w:rsidRDefault="00D93CF9" w:rsidP="00D93CF9">
      <w:pPr>
        <w:numPr>
          <w:ilvl w:val="0"/>
          <w:numId w:val="62"/>
        </w:numPr>
        <w:spacing w:after="0" w:line="360" w:lineRule="auto"/>
        <w:ind w:left="993" w:hanging="426"/>
        <w:rPr>
          <w:sz w:val="24"/>
          <w:szCs w:val="24"/>
        </w:rPr>
      </w:pPr>
      <w:r w:rsidRPr="00FB1707">
        <w:rPr>
          <w:sz w:val="24"/>
          <w:szCs w:val="24"/>
        </w:rPr>
        <w:t>wyklejanie.</w:t>
      </w:r>
    </w:p>
    <w:p w14:paraId="3D21DBB4" w14:textId="77777777" w:rsidR="00D93CF9" w:rsidRPr="00FB1707" w:rsidRDefault="00D93CF9" w:rsidP="00D93CF9">
      <w:pPr>
        <w:numPr>
          <w:ilvl w:val="0"/>
          <w:numId w:val="61"/>
        </w:numPr>
        <w:spacing w:after="0" w:line="360" w:lineRule="auto"/>
        <w:ind w:left="426" w:hanging="426"/>
        <w:rPr>
          <w:sz w:val="24"/>
          <w:szCs w:val="24"/>
        </w:rPr>
      </w:pPr>
      <w:r w:rsidRPr="00FB1707">
        <w:rPr>
          <w:sz w:val="24"/>
          <w:szCs w:val="24"/>
        </w:rPr>
        <w:t xml:space="preserve">W trakcie realizacji zamówienia Zamawiający uprawniony jest do wykonywania czynności kontrolnych wobec wykonawcy odnośnie spełniania przez Wykonawcę lub Podwykonawcę wymogu zatrudnienia na podstawie umowy o pracę osób wykonujących wskazane w ust. 2 czynności. Zamawiający uprawniony jest w szczególności do: </w:t>
      </w:r>
    </w:p>
    <w:p w14:paraId="56F666B9" w14:textId="77777777" w:rsidR="00D93CF9" w:rsidRPr="00FB1707" w:rsidRDefault="00D93CF9" w:rsidP="00D93CF9">
      <w:pPr>
        <w:numPr>
          <w:ilvl w:val="0"/>
          <w:numId w:val="63"/>
        </w:numPr>
        <w:spacing w:after="0" w:line="360" w:lineRule="auto"/>
        <w:ind w:left="993" w:hanging="426"/>
        <w:rPr>
          <w:sz w:val="24"/>
          <w:szCs w:val="24"/>
        </w:rPr>
      </w:pPr>
      <w:r w:rsidRPr="00FB1707">
        <w:rPr>
          <w:sz w:val="24"/>
          <w:szCs w:val="24"/>
        </w:rPr>
        <w:t>żądania oświadczeń i dokumentów w zakresie potwierdzenia spełniania ww. wymogów i dokonywania ich oceny,</w:t>
      </w:r>
    </w:p>
    <w:p w14:paraId="45CFBB59" w14:textId="77777777" w:rsidR="00D93CF9" w:rsidRPr="00FB1707" w:rsidRDefault="00D93CF9" w:rsidP="00D93CF9">
      <w:pPr>
        <w:numPr>
          <w:ilvl w:val="0"/>
          <w:numId w:val="63"/>
        </w:numPr>
        <w:spacing w:after="0" w:line="360" w:lineRule="auto"/>
        <w:ind w:left="993" w:hanging="426"/>
        <w:rPr>
          <w:sz w:val="24"/>
          <w:szCs w:val="24"/>
        </w:rPr>
      </w:pPr>
      <w:r w:rsidRPr="00FB1707">
        <w:rPr>
          <w:sz w:val="24"/>
          <w:szCs w:val="24"/>
        </w:rPr>
        <w:t>żądania wyjaśnień w przypadku wątpliwości w zakresie potwierdzenia spełniania ww. wymogów,</w:t>
      </w:r>
    </w:p>
    <w:p w14:paraId="4D530DA3" w14:textId="77777777" w:rsidR="00D93CF9" w:rsidRPr="00FB1707" w:rsidRDefault="00D93CF9" w:rsidP="00D93CF9">
      <w:pPr>
        <w:numPr>
          <w:ilvl w:val="0"/>
          <w:numId w:val="63"/>
        </w:numPr>
        <w:spacing w:after="0" w:line="360" w:lineRule="auto"/>
        <w:ind w:left="993" w:hanging="426"/>
        <w:rPr>
          <w:sz w:val="24"/>
          <w:szCs w:val="24"/>
        </w:rPr>
      </w:pPr>
      <w:r w:rsidRPr="00FB1707">
        <w:rPr>
          <w:sz w:val="24"/>
          <w:szCs w:val="24"/>
        </w:rPr>
        <w:t>przeprowadzania kontroli na miejscu wykonywania świadczenia.</w:t>
      </w:r>
    </w:p>
    <w:p w14:paraId="063F0AEC" w14:textId="77777777" w:rsidR="00D93CF9" w:rsidRPr="00FB1707" w:rsidRDefault="00D93CF9" w:rsidP="00D93CF9">
      <w:pPr>
        <w:numPr>
          <w:ilvl w:val="0"/>
          <w:numId w:val="61"/>
        </w:numPr>
        <w:spacing w:after="0" w:line="360" w:lineRule="auto"/>
        <w:ind w:left="426" w:hanging="426"/>
        <w:rPr>
          <w:sz w:val="24"/>
          <w:szCs w:val="24"/>
        </w:rPr>
      </w:pPr>
      <w:r w:rsidRPr="00FB1707">
        <w:rPr>
          <w:sz w:val="24"/>
          <w:szCs w:val="24"/>
        </w:rPr>
        <w:lastRenderedPageBreak/>
        <w:t>W trakcie realizacji umowy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ust. 2 czynności w trakcie realizacji zamówienia:</w:t>
      </w:r>
    </w:p>
    <w:p w14:paraId="3B92B802" w14:textId="77777777" w:rsidR="00D93CF9" w:rsidRPr="00FB1707" w:rsidRDefault="00D93CF9" w:rsidP="00D93CF9">
      <w:pPr>
        <w:numPr>
          <w:ilvl w:val="0"/>
          <w:numId w:val="64"/>
        </w:numPr>
        <w:spacing w:after="0" w:line="360" w:lineRule="auto"/>
        <w:ind w:left="993" w:hanging="426"/>
        <w:rPr>
          <w:sz w:val="24"/>
          <w:szCs w:val="24"/>
        </w:rPr>
      </w:pPr>
      <w:r w:rsidRPr="00FB1707">
        <w:rPr>
          <w:sz w:val="24"/>
          <w:szCs w:val="24"/>
        </w:rPr>
        <w:t>oświadczenie Wykonawcy lub Podwykonawcy o zatrudnieniu na podstawie umowy o pracę osób wykonujących czynności, których dotyczy wezwanie Zamawiającego. Oświadczenie to powinno zawierać w szczególności: dokładne określenie podmiotu składającego oświadczenie, datę złożenia oświadczenia, wskazanie, że objęte wezwaniem czynności wykonują osoby zatrudnione na podstawie umowy o pracę wraz ze wskazaniem liczby tych osób, imion i nazwisk tych osób, rodzaju umowy o pracę i wymiaru etatu oraz podpis osoby uprawnionej do złożenia oświadczenia w imieniu Wykonawcy lub Podwykonawcy;</w:t>
      </w:r>
    </w:p>
    <w:p w14:paraId="06A9E804" w14:textId="77777777" w:rsidR="00D93CF9" w:rsidRPr="00FB1707" w:rsidRDefault="00D93CF9" w:rsidP="00D93CF9">
      <w:pPr>
        <w:numPr>
          <w:ilvl w:val="0"/>
          <w:numId w:val="64"/>
        </w:numPr>
        <w:spacing w:after="0" w:line="360" w:lineRule="auto"/>
        <w:ind w:left="993" w:hanging="426"/>
        <w:rPr>
          <w:sz w:val="24"/>
          <w:szCs w:val="24"/>
        </w:rPr>
      </w:pPr>
      <w:r w:rsidRPr="00FB1707">
        <w:rPr>
          <w:sz w:val="24"/>
          <w:szCs w:val="24"/>
        </w:rPr>
        <w:t>poświadczoną za zgodność z oryginałem odpowiednio przez Wykonawcę lub Podwykonawcę kopię umowy/umów o pracę osób wykonujących w trakcie realizacji zamówienia czynności, których dotyczy ww. oświadczenie Wykonawcy lub Podwykonawcy (wraz z dokumentem regulującym zakres obowiązków, jeżeli został sporządzony). Kopia umowy/umów powinna zostać zanonimizowana w sposób zapewniający ochronę danych osobowych pracowników, zgodnie z obowiązującymi przepisami o ochronie danych osobowych (tj. w szczególności bez adresów, nr PESEL pracowników). Imię i nazwisko pracownika nie podlega anonimizacji. Informacje takie jak: data zawarcia umowy, rodzaj umowy o pracę i wymiar etatu powinny być możliwe do zidentyfikowania;</w:t>
      </w:r>
    </w:p>
    <w:p w14:paraId="3F369946" w14:textId="77777777" w:rsidR="00D93CF9" w:rsidRPr="00FB1707" w:rsidRDefault="00D93CF9" w:rsidP="00D93CF9">
      <w:pPr>
        <w:numPr>
          <w:ilvl w:val="0"/>
          <w:numId w:val="64"/>
        </w:numPr>
        <w:spacing w:after="0" w:line="360" w:lineRule="auto"/>
        <w:ind w:left="993" w:hanging="426"/>
        <w:rPr>
          <w:sz w:val="24"/>
          <w:szCs w:val="24"/>
        </w:rPr>
      </w:pPr>
      <w:r w:rsidRPr="00FB1707">
        <w:rPr>
          <w:sz w:val="24"/>
          <w:szCs w:val="24"/>
        </w:rPr>
        <w:t>zaświadczenie właściwego oddziału ZUS, potwierdzające opłacanie przez Wykonawcę lub Podwykonawcę składek na ubezpieczenia społeczne i zdrowotne z tytułu zatrudnienia na podstawie umów o pracę za ostatni okres rozliczeniowy;</w:t>
      </w:r>
    </w:p>
    <w:p w14:paraId="2CA2F8A2" w14:textId="77777777" w:rsidR="00D93CF9" w:rsidRPr="00FB1707" w:rsidRDefault="00D93CF9" w:rsidP="00D93CF9">
      <w:pPr>
        <w:numPr>
          <w:ilvl w:val="0"/>
          <w:numId w:val="64"/>
        </w:numPr>
        <w:spacing w:after="0" w:line="360" w:lineRule="auto"/>
        <w:ind w:left="993" w:hanging="426"/>
        <w:rPr>
          <w:sz w:val="24"/>
          <w:szCs w:val="24"/>
        </w:rPr>
      </w:pPr>
      <w:r w:rsidRPr="00FB1707">
        <w:rPr>
          <w:sz w:val="24"/>
          <w:szCs w:val="24"/>
        </w:rPr>
        <w:t>poświadczoną za zgodność z oryginałem odpowiednio przez Wykonawcę lub Podwykonawcę kopię dowodu potwierdzającego zgłoszenie pracownika przez pracodawcę do ubezpieczeń, zanonimizowaną w sposób zapewniający ochronę danych osobowych pracowników, zgodnie z obowiązującymi przepisami o ochronie danych osobowych. Imię i nazwisko pracownika nie podlega anonimizacji.</w:t>
      </w:r>
    </w:p>
    <w:p w14:paraId="03292F67" w14:textId="77777777" w:rsidR="00D93CF9" w:rsidRPr="00FB1707" w:rsidRDefault="00D93CF9" w:rsidP="00D93CF9">
      <w:pPr>
        <w:numPr>
          <w:ilvl w:val="0"/>
          <w:numId w:val="61"/>
        </w:numPr>
        <w:spacing w:after="0" w:line="360" w:lineRule="auto"/>
        <w:ind w:left="426" w:hanging="426"/>
        <w:rPr>
          <w:sz w:val="24"/>
          <w:szCs w:val="24"/>
        </w:rPr>
      </w:pPr>
      <w:r w:rsidRPr="00FB1707">
        <w:rPr>
          <w:sz w:val="24"/>
          <w:szCs w:val="24"/>
        </w:rPr>
        <w:lastRenderedPageBreak/>
        <w:t>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ust. 2 czynności.</w:t>
      </w:r>
    </w:p>
    <w:p w14:paraId="5E0C4002" w14:textId="77777777" w:rsidR="00D93CF9" w:rsidRPr="00FB1707" w:rsidRDefault="00D93CF9" w:rsidP="00D93CF9">
      <w:pPr>
        <w:numPr>
          <w:ilvl w:val="0"/>
          <w:numId w:val="61"/>
        </w:numPr>
        <w:spacing w:after="0" w:line="360" w:lineRule="auto"/>
        <w:ind w:left="426" w:hanging="426"/>
        <w:rPr>
          <w:sz w:val="24"/>
          <w:szCs w:val="24"/>
        </w:rPr>
      </w:pPr>
      <w:r w:rsidRPr="00FB1707">
        <w:rPr>
          <w:sz w:val="24"/>
          <w:szCs w:val="24"/>
        </w:rPr>
        <w:t>W przypadku uzasadnionych wątpliwości co do przestrzegania prawa pracy przez Wykonawcę lub Podwykonawcę, Zamawiający może zwrócić się o przeprowadzenie kontroli przez Państwową Inspekcję Pracy.</w:t>
      </w:r>
    </w:p>
    <w:p w14:paraId="466E8EB0" w14:textId="3D6A7975" w:rsidR="00D93CF9" w:rsidRPr="005B3E09" w:rsidRDefault="00D93CF9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5B3E09">
        <w:rPr>
          <w:rFonts w:ascii="Arial" w:hAnsi="Arial" w:cs="Arial"/>
          <w:sz w:val="24"/>
          <w:szCs w:val="24"/>
        </w:rPr>
        <w:t>§ 1</w:t>
      </w:r>
      <w:r w:rsidR="00CD3013">
        <w:rPr>
          <w:rFonts w:ascii="Arial" w:hAnsi="Arial" w:cs="Arial"/>
          <w:sz w:val="24"/>
          <w:szCs w:val="24"/>
        </w:rPr>
        <w:t>4</w:t>
      </w:r>
    </w:p>
    <w:p w14:paraId="164AC206" w14:textId="77777777" w:rsidR="00CD3013" w:rsidRPr="00FB1707" w:rsidRDefault="00CD3013" w:rsidP="00CD3013">
      <w:pPr>
        <w:numPr>
          <w:ilvl w:val="0"/>
          <w:numId w:val="65"/>
        </w:numPr>
        <w:spacing w:after="0" w:line="360" w:lineRule="auto"/>
        <w:ind w:left="426" w:hanging="426"/>
        <w:rPr>
          <w:sz w:val="24"/>
          <w:szCs w:val="24"/>
        </w:rPr>
      </w:pPr>
      <w:r w:rsidRPr="00FB1707">
        <w:rPr>
          <w:sz w:val="24"/>
          <w:szCs w:val="24"/>
        </w:rPr>
        <w:t>Osoby wyznaczone do merytorycznej współpracy i koordynacji w wykonywaniu przedmiotu umowy:</w:t>
      </w:r>
    </w:p>
    <w:p w14:paraId="4D020D49" w14:textId="4CCC4C0E" w:rsidR="00CD3013" w:rsidRPr="00AC2991" w:rsidRDefault="00CD3013" w:rsidP="00CD3013">
      <w:pPr>
        <w:numPr>
          <w:ilvl w:val="0"/>
          <w:numId w:val="66"/>
        </w:numPr>
        <w:spacing w:after="0" w:line="360" w:lineRule="auto"/>
        <w:rPr>
          <w:sz w:val="24"/>
          <w:szCs w:val="24"/>
        </w:rPr>
      </w:pPr>
      <w:r w:rsidRPr="00AC2991">
        <w:rPr>
          <w:sz w:val="24"/>
          <w:szCs w:val="24"/>
        </w:rPr>
        <w:t xml:space="preserve">ze strony Zamawiającego: </w:t>
      </w:r>
      <w:r w:rsidR="00AD2CFA">
        <w:rPr>
          <w:sz w:val="24"/>
          <w:szCs w:val="24"/>
        </w:rPr>
        <w:t>……………………</w:t>
      </w:r>
      <w:r w:rsidRPr="00AC2991">
        <w:rPr>
          <w:sz w:val="24"/>
          <w:szCs w:val="24"/>
        </w:rPr>
        <w:t>,</w:t>
      </w:r>
    </w:p>
    <w:p w14:paraId="62C490B2" w14:textId="77777777" w:rsidR="00CD3013" w:rsidRPr="00FB1707" w:rsidRDefault="00CD3013" w:rsidP="00CD3013">
      <w:pPr>
        <w:numPr>
          <w:ilvl w:val="0"/>
          <w:numId w:val="66"/>
        </w:numPr>
        <w:spacing w:after="0" w:line="360" w:lineRule="auto"/>
        <w:rPr>
          <w:sz w:val="24"/>
          <w:szCs w:val="24"/>
        </w:rPr>
      </w:pPr>
      <w:r w:rsidRPr="00FB1707">
        <w:rPr>
          <w:sz w:val="24"/>
          <w:szCs w:val="24"/>
        </w:rPr>
        <w:t xml:space="preserve">ze strony Wykonawcy: </w:t>
      </w:r>
      <w:r>
        <w:rPr>
          <w:sz w:val="24"/>
          <w:szCs w:val="24"/>
        </w:rPr>
        <w:t>…………………..</w:t>
      </w:r>
    </w:p>
    <w:p w14:paraId="2CC4CFFE" w14:textId="2755ACC4" w:rsidR="00D16B15" w:rsidRPr="00CD3013" w:rsidRDefault="00D16B15" w:rsidP="00CD3013">
      <w:pPr>
        <w:numPr>
          <w:ilvl w:val="0"/>
          <w:numId w:val="65"/>
        </w:numPr>
        <w:spacing w:after="0" w:line="360" w:lineRule="auto"/>
        <w:ind w:left="426" w:hanging="426"/>
        <w:rPr>
          <w:sz w:val="24"/>
          <w:szCs w:val="24"/>
        </w:rPr>
      </w:pPr>
      <w:r w:rsidRPr="00CD3013">
        <w:rPr>
          <w:sz w:val="24"/>
          <w:szCs w:val="24"/>
        </w:rPr>
        <w:t>Zamawiający przewiduje możliwość zmiany osób, o których mowa w ust. 1. Zmiana ta wymaga pisemnego oświadczenia Zamawiającego lub Wykonawcy pod rygorem nieważności.</w:t>
      </w:r>
    </w:p>
    <w:p w14:paraId="26868981" w14:textId="10D1B156" w:rsidR="007751E8" w:rsidRPr="008A4301" w:rsidRDefault="007751E8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 xml:space="preserve">§ </w:t>
      </w:r>
      <w:r w:rsidR="006E40FB">
        <w:rPr>
          <w:rFonts w:ascii="Arial" w:hAnsi="Arial" w:cs="Arial"/>
          <w:sz w:val="24"/>
          <w:szCs w:val="24"/>
        </w:rPr>
        <w:t>1</w:t>
      </w:r>
      <w:r w:rsidR="00CD3013">
        <w:rPr>
          <w:rFonts w:ascii="Arial" w:hAnsi="Arial" w:cs="Arial"/>
          <w:sz w:val="24"/>
          <w:szCs w:val="24"/>
        </w:rPr>
        <w:t>5</w:t>
      </w:r>
    </w:p>
    <w:p w14:paraId="1255D6A2" w14:textId="77777777" w:rsidR="007751E8" w:rsidRPr="008A4301" w:rsidRDefault="007751E8">
      <w:pPr>
        <w:numPr>
          <w:ilvl w:val="0"/>
          <w:numId w:val="2"/>
        </w:numPr>
        <w:tabs>
          <w:tab w:val="clear" w:pos="720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>Wykonawca zapłaci Zamawiającemu karę umowną:</w:t>
      </w:r>
    </w:p>
    <w:p w14:paraId="24A26329" w14:textId="3184F721" w:rsidR="00CD6804" w:rsidRDefault="00CD6804">
      <w:pPr>
        <w:pStyle w:val="Akapitzlist"/>
        <w:numPr>
          <w:ilvl w:val="0"/>
          <w:numId w:val="23"/>
        </w:numPr>
        <w:spacing w:after="0" w:line="360" w:lineRule="auto"/>
        <w:ind w:hanging="501"/>
        <w:rPr>
          <w:rFonts w:ascii="Arial" w:hAnsi="Arial" w:cs="Arial"/>
          <w:sz w:val="24"/>
          <w:szCs w:val="24"/>
        </w:rPr>
      </w:pPr>
      <w:r w:rsidRPr="00CD6804">
        <w:rPr>
          <w:rFonts w:ascii="Arial" w:hAnsi="Arial" w:cs="Arial"/>
          <w:sz w:val="24"/>
          <w:szCs w:val="24"/>
        </w:rPr>
        <w:t xml:space="preserve">za odstąpienie od umowy przez którąkolwiek ze stron z przyczyn </w:t>
      </w:r>
      <w:r w:rsidR="00B716B2">
        <w:rPr>
          <w:rFonts w:ascii="Arial" w:hAnsi="Arial" w:cs="Arial"/>
          <w:sz w:val="24"/>
          <w:szCs w:val="24"/>
        </w:rPr>
        <w:t>leżących po stronie Wykonawcy</w:t>
      </w:r>
      <w:r w:rsidRPr="00CD6804">
        <w:rPr>
          <w:rFonts w:ascii="Arial" w:hAnsi="Arial" w:cs="Arial"/>
          <w:sz w:val="24"/>
          <w:szCs w:val="24"/>
        </w:rPr>
        <w:t xml:space="preserve"> w wysokości </w:t>
      </w:r>
      <w:r w:rsidR="00CD3013">
        <w:rPr>
          <w:rFonts w:ascii="Arial" w:hAnsi="Arial" w:cs="Arial"/>
          <w:sz w:val="24"/>
          <w:szCs w:val="24"/>
        </w:rPr>
        <w:t>2</w:t>
      </w:r>
      <w:r w:rsidRPr="00CD6804">
        <w:rPr>
          <w:rFonts w:ascii="Arial" w:hAnsi="Arial" w:cs="Arial"/>
          <w:sz w:val="24"/>
          <w:szCs w:val="24"/>
        </w:rPr>
        <w:t xml:space="preserve">0% wynagrodzenia określonego w § </w:t>
      </w:r>
      <w:r w:rsidR="00CD3013">
        <w:rPr>
          <w:rFonts w:ascii="Arial" w:hAnsi="Arial" w:cs="Arial"/>
          <w:sz w:val="24"/>
          <w:szCs w:val="24"/>
        </w:rPr>
        <w:t>8</w:t>
      </w:r>
      <w:r w:rsidR="00094F12">
        <w:rPr>
          <w:rFonts w:ascii="Arial" w:hAnsi="Arial" w:cs="Arial"/>
          <w:sz w:val="24"/>
          <w:szCs w:val="24"/>
        </w:rPr>
        <w:t xml:space="preserve"> ust. 1</w:t>
      </w:r>
      <w:r w:rsidRPr="00CD6804">
        <w:rPr>
          <w:rFonts w:ascii="Arial" w:hAnsi="Arial" w:cs="Arial"/>
          <w:sz w:val="24"/>
          <w:szCs w:val="24"/>
        </w:rPr>
        <w:t>,</w:t>
      </w:r>
    </w:p>
    <w:p w14:paraId="38746127" w14:textId="3A476E94" w:rsidR="00B716B2" w:rsidRDefault="00CD3013" w:rsidP="00B716B2">
      <w:pPr>
        <w:numPr>
          <w:ilvl w:val="0"/>
          <w:numId w:val="23"/>
        </w:numPr>
        <w:tabs>
          <w:tab w:val="num" w:pos="851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2574D7">
        <w:rPr>
          <w:rFonts w:ascii="Arial" w:hAnsi="Arial" w:cs="Arial"/>
          <w:sz w:val="24"/>
          <w:szCs w:val="24"/>
        </w:rPr>
        <w:t xml:space="preserve">za zwłokę w wykonaniu usługi </w:t>
      </w:r>
      <w:r>
        <w:rPr>
          <w:rFonts w:ascii="Arial" w:hAnsi="Arial" w:cs="Arial"/>
          <w:sz w:val="24"/>
          <w:szCs w:val="24"/>
        </w:rPr>
        <w:t xml:space="preserve">wydruku i </w:t>
      </w:r>
      <w:r w:rsidRPr="002574D7">
        <w:rPr>
          <w:rFonts w:ascii="Arial" w:hAnsi="Arial" w:cs="Arial"/>
          <w:sz w:val="24"/>
          <w:szCs w:val="24"/>
        </w:rPr>
        <w:t>wywieszania plakatów w wysokości 0,</w:t>
      </w:r>
      <w:r>
        <w:rPr>
          <w:rFonts w:ascii="Arial" w:hAnsi="Arial" w:cs="Arial"/>
          <w:sz w:val="24"/>
          <w:szCs w:val="24"/>
        </w:rPr>
        <w:t>8</w:t>
      </w:r>
      <w:r w:rsidRPr="002574D7">
        <w:rPr>
          <w:rFonts w:ascii="Arial" w:hAnsi="Arial" w:cs="Arial"/>
          <w:sz w:val="24"/>
          <w:szCs w:val="24"/>
        </w:rPr>
        <w:t xml:space="preserve">%, za każdy dzień przekroczenia terminu określonego w § 2 pkt 2, odrębnie dla każdego miesiąca objętego umową, </w:t>
      </w:r>
      <w:r w:rsidRPr="002574D7">
        <w:rPr>
          <w:rFonts w:ascii="Arial" w:hAnsi="Arial" w:cs="Arial"/>
          <w:bCs/>
          <w:sz w:val="24"/>
          <w:szCs w:val="24"/>
        </w:rPr>
        <w:t xml:space="preserve">ale nie więcej niż </w:t>
      </w:r>
      <w:r>
        <w:rPr>
          <w:rFonts w:ascii="Arial" w:hAnsi="Arial" w:cs="Arial"/>
          <w:bCs/>
          <w:sz w:val="24"/>
          <w:szCs w:val="24"/>
        </w:rPr>
        <w:t>2</w:t>
      </w:r>
      <w:r w:rsidRPr="002574D7">
        <w:rPr>
          <w:rFonts w:ascii="Arial" w:hAnsi="Arial" w:cs="Arial"/>
          <w:bCs/>
          <w:sz w:val="24"/>
          <w:szCs w:val="24"/>
        </w:rPr>
        <w:t xml:space="preserve">0% </w:t>
      </w:r>
      <w:r w:rsidRPr="002574D7">
        <w:rPr>
          <w:rFonts w:ascii="Arial" w:hAnsi="Arial" w:cs="Arial"/>
          <w:sz w:val="24"/>
          <w:szCs w:val="24"/>
        </w:rPr>
        <w:t>wynagrodzenia określonego w § 8 ust. 1</w:t>
      </w:r>
      <w:r w:rsidR="00B716B2" w:rsidRPr="008B6CB5">
        <w:rPr>
          <w:rFonts w:ascii="Arial" w:hAnsi="Arial" w:cs="Arial"/>
          <w:sz w:val="24"/>
          <w:szCs w:val="24"/>
        </w:rPr>
        <w:t>,</w:t>
      </w:r>
    </w:p>
    <w:p w14:paraId="63BFEC28" w14:textId="5F0A1593" w:rsidR="00B716B2" w:rsidRDefault="00CD3013" w:rsidP="00B716B2">
      <w:pPr>
        <w:numPr>
          <w:ilvl w:val="0"/>
          <w:numId w:val="23"/>
        </w:numPr>
        <w:tabs>
          <w:tab w:val="num" w:pos="851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2574D7">
        <w:rPr>
          <w:rFonts w:ascii="Arial" w:hAnsi="Arial" w:cs="Arial"/>
          <w:bCs/>
          <w:sz w:val="24"/>
          <w:szCs w:val="24"/>
        </w:rPr>
        <w:t xml:space="preserve">za nieterminowe przekazanie dokumentacji zdjęciowej, o której mowa w </w:t>
      </w:r>
      <w:r w:rsidRPr="002574D7">
        <w:rPr>
          <w:rFonts w:ascii="Arial" w:hAnsi="Arial" w:cs="Arial"/>
          <w:sz w:val="24"/>
          <w:szCs w:val="24"/>
        </w:rPr>
        <w:t>§ 2 pkt 3 w wysokości 0,</w:t>
      </w:r>
      <w:r>
        <w:rPr>
          <w:rFonts w:ascii="Arial" w:hAnsi="Arial" w:cs="Arial"/>
          <w:sz w:val="24"/>
          <w:szCs w:val="24"/>
        </w:rPr>
        <w:t>8</w:t>
      </w:r>
      <w:r w:rsidRPr="002574D7">
        <w:rPr>
          <w:rFonts w:ascii="Arial" w:hAnsi="Arial" w:cs="Arial"/>
          <w:sz w:val="24"/>
          <w:szCs w:val="24"/>
        </w:rPr>
        <w:t xml:space="preserve">% wynagrodzenia określonego w § 8 ust. 1, za każdy dzień przekroczenia terminu, </w:t>
      </w:r>
      <w:r w:rsidRPr="002574D7">
        <w:rPr>
          <w:rFonts w:ascii="Arial" w:hAnsi="Arial" w:cs="Arial"/>
          <w:bCs/>
          <w:sz w:val="24"/>
          <w:szCs w:val="24"/>
        </w:rPr>
        <w:t xml:space="preserve">ale nie więcej niż </w:t>
      </w:r>
      <w:r>
        <w:rPr>
          <w:rFonts w:ascii="Arial" w:hAnsi="Arial" w:cs="Arial"/>
          <w:bCs/>
          <w:sz w:val="24"/>
          <w:szCs w:val="24"/>
        </w:rPr>
        <w:t>2</w:t>
      </w:r>
      <w:r w:rsidRPr="002574D7">
        <w:rPr>
          <w:rFonts w:ascii="Arial" w:hAnsi="Arial" w:cs="Arial"/>
          <w:bCs/>
          <w:sz w:val="24"/>
          <w:szCs w:val="24"/>
        </w:rPr>
        <w:t xml:space="preserve">0% </w:t>
      </w:r>
      <w:r w:rsidRPr="002574D7">
        <w:rPr>
          <w:rFonts w:ascii="Arial" w:hAnsi="Arial" w:cs="Arial"/>
          <w:sz w:val="24"/>
          <w:szCs w:val="24"/>
        </w:rPr>
        <w:t>wynagrodzenia określonego w § 8 ust. 1,</w:t>
      </w:r>
    </w:p>
    <w:p w14:paraId="1F75FFE2" w14:textId="523E8DA6" w:rsidR="000E78E7" w:rsidRPr="00E55505" w:rsidRDefault="000E78E7" w:rsidP="000E78E7">
      <w:pPr>
        <w:numPr>
          <w:ilvl w:val="0"/>
          <w:numId w:val="23"/>
        </w:numPr>
        <w:spacing w:after="0" w:line="36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E55505">
        <w:rPr>
          <w:rFonts w:ascii="Arial" w:hAnsi="Arial" w:cs="Arial"/>
          <w:sz w:val="24"/>
          <w:szCs w:val="24"/>
        </w:rPr>
        <w:t>każdorazowo – za brak zapłaty wynagrodzenia należnego Podwykonawcy z tytułu zmiany wysokości wynagrodzenia, o której mowa w § 1</w:t>
      </w:r>
      <w:r w:rsidR="003906E5">
        <w:rPr>
          <w:rFonts w:ascii="Arial" w:hAnsi="Arial" w:cs="Arial"/>
          <w:sz w:val="24"/>
          <w:szCs w:val="24"/>
        </w:rPr>
        <w:t>8</w:t>
      </w:r>
      <w:r w:rsidRPr="00E55505">
        <w:rPr>
          <w:rFonts w:ascii="Arial" w:hAnsi="Arial" w:cs="Arial"/>
          <w:sz w:val="24"/>
          <w:szCs w:val="24"/>
        </w:rPr>
        <w:t xml:space="preserve"> – w wysokości</w:t>
      </w:r>
      <w:r w:rsidR="007A53D4" w:rsidRPr="00E55505">
        <w:rPr>
          <w:rFonts w:ascii="Arial" w:hAnsi="Arial" w:cs="Arial"/>
          <w:sz w:val="24"/>
          <w:szCs w:val="24"/>
        </w:rPr>
        <w:t xml:space="preserve"> </w:t>
      </w:r>
      <w:r w:rsidR="00E55505" w:rsidRPr="00E55505">
        <w:rPr>
          <w:rFonts w:ascii="Arial" w:hAnsi="Arial" w:cs="Arial"/>
          <w:sz w:val="24"/>
          <w:szCs w:val="24"/>
        </w:rPr>
        <w:t>0,8</w:t>
      </w:r>
      <w:r w:rsidRPr="00E55505">
        <w:rPr>
          <w:rFonts w:ascii="Arial" w:hAnsi="Arial" w:cs="Arial"/>
          <w:sz w:val="24"/>
          <w:szCs w:val="24"/>
        </w:rPr>
        <w:t>% tego wynagrodzenia,</w:t>
      </w:r>
    </w:p>
    <w:p w14:paraId="1E7091FE" w14:textId="062E1D64" w:rsidR="00F846DF" w:rsidRDefault="000E78E7" w:rsidP="00F846DF">
      <w:pPr>
        <w:numPr>
          <w:ilvl w:val="0"/>
          <w:numId w:val="23"/>
        </w:numPr>
        <w:spacing w:after="0" w:line="36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F846DF">
        <w:rPr>
          <w:rFonts w:ascii="Arial" w:hAnsi="Arial" w:cs="Arial"/>
          <w:sz w:val="24"/>
          <w:szCs w:val="24"/>
        </w:rPr>
        <w:lastRenderedPageBreak/>
        <w:t>za nieterminową zapłatę wynagrodzenia należnego Podwykonawcy z tytułu zmiany wysokości wynagrodzenia, o której mowa w § 1</w:t>
      </w:r>
      <w:r w:rsidR="003906E5">
        <w:rPr>
          <w:rFonts w:ascii="Arial" w:hAnsi="Arial" w:cs="Arial"/>
          <w:sz w:val="24"/>
          <w:szCs w:val="24"/>
        </w:rPr>
        <w:t>8</w:t>
      </w:r>
      <w:r w:rsidRPr="00F846DF">
        <w:rPr>
          <w:rFonts w:ascii="Arial" w:hAnsi="Arial" w:cs="Arial"/>
          <w:sz w:val="24"/>
          <w:szCs w:val="24"/>
        </w:rPr>
        <w:t xml:space="preserve"> w wysokości ustawowych odsetek za opóźnienie za nieterminową zapłatę</w:t>
      </w:r>
      <w:r w:rsidR="00CD3013" w:rsidRPr="00F846DF">
        <w:rPr>
          <w:rFonts w:ascii="Arial" w:hAnsi="Arial" w:cs="Arial"/>
          <w:sz w:val="24"/>
          <w:szCs w:val="24"/>
        </w:rPr>
        <w:t>,</w:t>
      </w:r>
    </w:p>
    <w:p w14:paraId="149CEF8F" w14:textId="0A8EAC31" w:rsidR="00CD3013" w:rsidRPr="00F846DF" w:rsidRDefault="00CD3013" w:rsidP="00F846DF">
      <w:pPr>
        <w:numPr>
          <w:ilvl w:val="0"/>
          <w:numId w:val="23"/>
        </w:numPr>
        <w:spacing w:after="0" w:line="36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F846DF">
        <w:rPr>
          <w:sz w:val="24"/>
          <w:szCs w:val="24"/>
        </w:rPr>
        <w:t>za niedopełnienie wymogu zatrudniania Pracowników wykonujących czynności opisane w § 13 ust. 2 – w wysokości kwoty minimalnego wynagrodzenia za pracę ustalonego na podstawie przepisów o minimalnym wynagrodzeniu za pracę (obowiązujących w chwili stwierdzenia przez Zamawiającego niedopełnienia przez Wykonawcę wymogu zatrudniania Pracowników świadczących Usługi na podstawie umowy o pracę w rozumieniu przepisów Kodeksu Pracy) – za każdorazowe stwierdzenie przez Zamawiającego tej okoliczności.</w:t>
      </w:r>
    </w:p>
    <w:p w14:paraId="56BE65CE" w14:textId="73D757F1" w:rsidR="007751E8" w:rsidRPr="000522E9" w:rsidRDefault="007751E8">
      <w:pPr>
        <w:numPr>
          <w:ilvl w:val="0"/>
          <w:numId w:val="2"/>
        </w:numPr>
        <w:tabs>
          <w:tab w:val="clear" w:pos="720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0522E9">
        <w:rPr>
          <w:rFonts w:ascii="Arial" w:hAnsi="Arial" w:cs="Arial"/>
          <w:sz w:val="24"/>
          <w:szCs w:val="24"/>
        </w:rPr>
        <w:t xml:space="preserve">Łączna wysokość kar umownych, które Zamawiający może naliczyć Wykonawcy nie może przekroczyć </w:t>
      </w:r>
      <w:r w:rsidR="00CD3013">
        <w:rPr>
          <w:rFonts w:ascii="Arial" w:hAnsi="Arial" w:cs="Arial"/>
          <w:sz w:val="24"/>
          <w:szCs w:val="24"/>
        </w:rPr>
        <w:t>2</w:t>
      </w:r>
      <w:r w:rsidR="00753014" w:rsidRPr="000522E9">
        <w:rPr>
          <w:rFonts w:ascii="Arial" w:hAnsi="Arial" w:cs="Arial"/>
          <w:sz w:val="24"/>
          <w:szCs w:val="24"/>
        </w:rPr>
        <w:t>0</w:t>
      </w:r>
      <w:r w:rsidRPr="000522E9">
        <w:rPr>
          <w:rFonts w:ascii="Arial" w:hAnsi="Arial" w:cs="Arial"/>
          <w:sz w:val="24"/>
          <w:szCs w:val="24"/>
        </w:rPr>
        <w:t>% wynagrodzenia</w:t>
      </w:r>
      <w:r w:rsidR="00A12EB1">
        <w:rPr>
          <w:rFonts w:ascii="Arial" w:hAnsi="Arial" w:cs="Arial"/>
          <w:sz w:val="24"/>
          <w:szCs w:val="24"/>
        </w:rPr>
        <w:t xml:space="preserve"> </w:t>
      </w:r>
      <w:r w:rsidR="00687AF4">
        <w:rPr>
          <w:rFonts w:ascii="Arial" w:eastAsia="Arial" w:hAnsi="Arial" w:cs="Arial"/>
          <w:bCs/>
          <w:sz w:val="24"/>
          <w:szCs w:val="24"/>
        </w:rPr>
        <w:t>określonego</w:t>
      </w:r>
      <w:r w:rsidR="00687AF4">
        <w:rPr>
          <w:rFonts w:ascii="Arial" w:eastAsia="Arial" w:hAnsi="Arial" w:cs="Arial"/>
          <w:sz w:val="24"/>
          <w:szCs w:val="24"/>
        </w:rPr>
        <w:t xml:space="preserve"> w </w:t>
      </w:r>
      <w:r w:rsidR="00687AF4" w:rsidRPr="008B6CB5">
        <w:rPr>
          <w:rFonts w:ascii="Arial" w:hAnsi="Arial" w:cs="Arial"/>
          <w:sz w:val="24"/>
          <w:szCs w:val="24"/>
        </w:rPr>
        <w:t xml:space="preserve">§ </w:t>
      </w:r>
      <w:r w:rsidR="00CD3013">
        <w:rPr>
          <w:rFonts w:ascii="Arial" w:hAnsi="Arial" w:cs="Arial"/>
          <w:sz w:val="24"/>
          <w:szCs w:val="24"/>
        </w:rPr>
        <w:t>8</w:t>
      </w:r>
      <w:r w:rsidR="00687AF4">
        <w:rPr>
          <w:rFonts w:ascii="Arial" w:hAnsi="Arial" w:cs="Arial"/>
          <w:sz w:val="24"/>
          <w:szCs w:val="24"/>
        </w:rPr>
        <w:t xml:space="preserve"> ust. 1</w:t>
      </w:r>
      <w:r w:rsidRPr="000522E9">
        <w:rPr>
          <w:rFonts w:ascii="Arial" w:hAnsi="Arial" w:cs="Arial"/>
          <w:sz w:val="24"/>
          <w:szCs w:val="24"/>
        </w:rPr>
        <w:t>.</w:t>
      </w:r>
    </w:p>
    <w:p w14:paraId="61548506" w14:textId="77777777" w:rsidR="007751E8" w:rsidRDefault="007751E8">
      <w:pPr>
        <w:numPr>
          <w:ilvl w:val="0"/>
          <w:numId w:val="2"/>
        </w:numPr>
        <w:tabs>
          <w:tab w:val="clear" w:pos="720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>Zamawiający może dochodzić odszkodowania uzupełniającego na zasadach ogólnych.</w:t>
      </w:r>
    </w:p>
    <w:p w14:paraId="5ED6948F" w14:textId="48F12C58" w:rsidR="00733B36" w:rsidRDefault="00733B36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6C31F0">
        <w:rPr>
          <w:rFonts w:ascii="Arial" w:hAnsi="Arial" w:cs="Arial"/>
          <w:sz w:val="24"/>
          <w:szCs w:val="24"/>
        </w:rPr>
        <w:t xml:space="preserve">§ </w:t>
      </w:r>
      <w:r w:rsidR="004A2B9D">
        <w:rPr>
          <w:rFonts w:ascii="Arial" w:hAnsi="Arial" w:cs="Arial"/>
          <w:sz w:val="24"/>
          <w:szCs w:val="24"/>
        </w:rPr>
        <w:t>1</w:t>
      </w:r>
      <w:r w:rsidR="00CD3013">
        <w:rPr>
          <w:rFonts w:ascii="Arial" w:hAnsi="Arial" w:cs="Arial"/>
          <w:sz w:val="24"/>
          <w:szCs w:val="24"/>
        </w:rPr>
        <w:t>6</w:t>
      </w:r>
    </w:p>
    <w:p w14:paraId="72537EDF" w14:textId="77777777" w:rsidR="00CD3013" w:rsidRPr="00FB1707" w:rsidRDefault="00CD3013" w:rsidP="00CD3013">
      <w:pPr>
        <w:spacing w:after="0" w:line="360" w:lineRule="auto"/>
        <w:rPr>
          <w:sz w:val="24"/>
          <w:szCs w:val="24"/>
        </w:rPr>
      </w:pPr>
      <w:r w:rsidRPr="00FB1707">
        <w:rPr>
          <w:sz w:val="24"/>
          <w:szCs w:val="24"/>
        </w:rPr>
        <w:t>Zamawiający przewiduje możliwość zmiany umowy w przypadkach, o których mowa w art. 455 ustawy Prawo zamówień publicznych oraz w zakresie zmiany terminu, o którym mowa w § 2 pkt 2 o tyle dni, ile trwało wstrzymanie wyklejania plakatów wskutek wystąpienia przyczyn obiektywnie niezależnych od Wykonawcy, jak np.: złe warunki atmosferyczne, tj. niska temperatura (poniżej –5 stopni C), silny wiatr i deszcz itp. Podstawą przedłużenia terminu, o którym mowa w § 2 pkt 2 jest zgłoszenie Zamawiającemu w formie pisemnej lub e-mailem wystąpienia powyższych przyczyn i uzyskanie akceptacji Zamawiającego.</w:t>
      </w:r>
      <w:r>
        <w:rPr>
          <w:sz w:val="24"/>
          <w:szCs w:val="24"/>
        </w:rPr>
        <w:t xml:space="preserve"> </w:t>
      </w:r>
    </w:p>
    <w:p w14:paraId="4B603D8A" w14:textId="2CE6AA72" w:rsidR="00444851" w:rsidRDefault="00444851" w:rsidP="00444851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6C31F0">
        <w:rPr>
          <w:rFonts w:ascii="Arial" w:hAnsi="Arial" w:cs="Arial"/>
          <w:sz w:val="24"/>
          <w:szCs w:val="24"/>
        </w:rPr>
        <w:t xml:space="preserve">§ </w:t>
      </w:r>
      <w:r>
        <w:rPr>
          <w:rFonts w:ascii="Arial" w:hAnsi="Arial" w:cs="Arial"/>
          <w:sz w:val="24"/>
          <w:szCs w:val="24"/>
        </w:rPr>
        <w:t>17</w:t>
      </w:r>
    </w:p>
    <w:p w14:paraId="0569B88A" w14:textId="77777777" w:rsidR="00444851" w:rsidRPr="001B35F7" w:rsidRDefault="00444851" w:rsidP="00444851">
      <w:pPr>
        <w:numPr>
          <w:ilvl w:val="0"/>
          <w:numId w:val="67"/>
        </w:numPr>
        <w:spacing w:after="0" w:line="360" w:lineRule="auto"/>
        <w:ind w:left="426" w:hanging="426"/>
        <w:rPr>
          <w:sz w:val="24"/>
          <w:szCs w:val="24"/>
        </w:rPr>
      </w:pPr>
      <w:r w:rsidRPr="001B35F7">
        <w:rPr>
          <w:sz w:val="24"/>
          <w:szCs w:val="24"/>
        </w:rPr>
        <w:t>Zamawiający przewiduje możliwość zmiany umowy w zakresie wynagrodzenia należnego Wykonawcy w związku z zastosowaniem przez Zamawiającego prawa opcji wskazanego w specyfikacji istotnych warunków zamówienia, w zakresie zwiększenia wysokości środków finansowych przeznaczonych na ten cel, w kwocie nie większej niż 10% łącznej ceny oferty.</w:t>
      </w:r>
    </w:p>
    <w:p w14:paraId="43D94646" w14:textId="77777777" w:rsidR="00444851" w:rsidRPr="001B35F7" w:rsidRDefault="00444851" w:rsidP="00444851">
      <w:pPr>
        <w:numPr>
          <w:ilvl w:val="0"/>
          <w:numId w:val="67"/>
        </w:numPr>
        <w:spacing w:after="0" w:line="360" w:lineRule="auto"/>
        <w:ind w:left="426" w:hanging="426"/>
        <w:rPr>
          <w:sz w:val="24"/>
          <w:szCs w:val="24"/>
        </w:rPr>
      </w:pPr>
      <w:r w:rsidRPr="001B35F7">
        <w:rPr>
          <w:sz w:val="24"/>
          <w:szCs w:val="24"/>
        </w:rPr>
        <w:t>Zamawiający będzie mógł skorzystać z prawa opcji do upływu terminu, na który zostanie zawarta umowa.</w:t>
      </w:r>
    </w:p>
    <w:p w14:paraId="0169B17E" w14:textId="77777777" w:rsidR="00444851" w:rsidRPr="001B35F7" w:rsidRDefault="00444851" w:rsidP="00444851">
      <w:pPr>
        <w:numPr>
          <w:ilvl w:val="0"/>
          <w:numId w:val="67"/>
        </w:numPr>
        <w:spacing w:after="0" w:line="360" w:lineRule="auto"/>
        <w:ind w:left="426" w:hanging="426"/>
        <w:rPr>
          <w:sz w:val="24"/>
          <w:szCs w:val="24"/>
        </w:rPr>
      </w:pPr>
      <w:r w:rsidRPr="001B35F7">
        <w:rPr>
          <w:sz w:val="24"/>
          <w:szCs w:val="24"/>
        </w:rPr>
        <w:t>Prawo opcji realizowane będzie na takich samych warunkach jak zamówienie podstawowe.</w:t>
      </w:r>
    </w:p>
    <w:p w14:paraId="4ECADBE1" w14:textId="77777777" w:rsidR="00444851" w:rsidRPr="001B35F7" w:rsidRDefault="00444851" w:rsidP="00444851">
      <w:pPr>
        <w:numPr>
          <w:ilvl w:val="0"/>
          <w:numId w:val="67"/>
        </w:numPr>
        <w:spacing w:after="0" w:line="360" w:lineRule="auto"/>
        <w:ind w:left="426" w:hanging="426"/>
        <w:rPr>
          <w:sz w:val="24"/>
          <w:szCs w:val="24"/>
        </w:rPr>
      </w:pPr>
      <w:r w:rsidRPr="001B35F7">
        <w:rPr>
          <w:sz w:val="24"/>
          <w:szCs w:val="24"/>
        </w:rPr>
        <w:lastRenderedPageBreak/>
        <w:t>W ramach prawa opcji zastosowanie będzie miała cena jednostkowa brutto druku i wyklejenia 1 plakatu zaproponowana przez Wykonawcę w ofercie.</w:t>
      </w:r>
    </w:p>
    <w:p w14:paraId="57622DEA" w14:textId="77777777" w:rsidR="00444851" w:rsidRPr="001B35F7" w:rsidRDefault="00444851" w:rsidP="00444851">
      <w:pPr>
        <w:numPr>
          <w:ilvl w:val="0"/>
          <w:numId w:val="67"/>
        </w:numPr>
        <w:spacing w:after="0" w:line="360" w:lineRule="auto"/>
        <w:ind w:left="426" w:hanging="426"/>
        <w:rPr>
          <w:sz w:val="24"/>
          <w:szCs w:val="24"/>
        </w:rPr>
      </w:pPr>
      <w:r w:rsidRPr="001B35F7">
        <w:rPr>
          <w:sz w:val="24"/>
          <w:szCs w:val="24"/>
        </w:rPr>
        <w:t>O zamiarze skorzystania z prawa opcji Zamawiający poinformuje Wykonawcę odrębnym pismem lub oświadczeniem.</w:t>
      </w:r>
    </w:p>
    <w:p w14:paraId="6C8853E1" w14:textId="77777777" w:rsidR="00444851" w:rsidRDefault="00444851" w:rsidP="00444851">
      <w:pPr>
        <w:numPr>
          <w:ilvl w:val="0"/>
          <w:numId w:val="67"/>
        </w:numPr>
        <w:spacing w:after="0" w:line="360" w:lineRule="auto"/>
        <w:ind w:left="426" w:hanging="426"/>
        <w:rPr>
          <w:sz w:val="24"/>
          <w:szCs w:val="24"/>
        </w:rPr>
      </w:pPr>
      <w:r w:rsidRPr="001B35F7">
        <w:rPr>
          <w:sz w:val="24"/>
          <w:szCs w:val="24"/>
        </w:rPr>
        <w:t>W przypadku zmiany umowy określonej w ust. 1, zostanie ona wprowadzona aneksem.</w:t>
      </w:r>
    </w:p>
    <w:p w14:paraId="2FE255A8" w14:textId="468E5D5C" w:rsidR="00444851" w:rsidRPr="00444851" w:rsidRDefault="00444851" w:rsidP="00444851">
      <w:pPr>
        <w:tabs>
          <w:tab w:val="left" w:pos="420"/>
        </w:tabs>
        <w:spacing w:before="120" w:after="0" w:line="360" w:lineRule="auto"/>
        <w:jc w:val="center"/>
        <w:rPr>
          <w:rFonts w:ascii="Arial" w:hAnsi="Arial" w:cs="Arial"/>
          <w:sz w:val="24"/>
          <w:szCs w:val="24"/>
        </w:rPr>
      </w:pPr>
      <w:r w:rsidRPr="00444851">
        <w:rPr>
          <w:rFonts w:ascii="Arial" w:hAnsi="Arial" w:cs="Arial"/>
          <w:sz w:val="24"/>
          <w:szCs w:val="24"/>
        </w:rPr>
        <w:t>§ 1</w:t>
      </w:r>
      <w:r>
        <w:rPr>
          <w:rFonts w:ascii="Arial" w:hAnsi="Arial" w:cs="Arial"/>
          <w:sz w:val="24"/>
          <w:szCs w:val="24"/>
        </w:rPr>
        <w:t>8</w:t>
      </w:r>
    </w:p>
    <w:p w14:paraId="38EE7612" w14:textId="77777777" w:rsidR="006C31F0" w:rsidRPr="006C31F0" w:rsidRDefault="006C31F0">
      <w:pPr>
        <w:pStyle w:val="Akapitzlist"/>
        <w:numPr>
          <w:ilvl w:val="0"/>
          <w:numId w:val="28"/>
        </w:numPr>
        <w:spacing w:after="0" w:line="360" w:lineRule="auto"/>
        <w:ind w:left="426" w:hanging="426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 w:rsidRPr="006C31F0">
        <w:rPr>
          <w:rFonts w:ascii="Arial" w:eastAsia="Times New Roman" w:hAnsi="Arial" w:cs="Arial"/>
          <w:sz w:val="24"/>
          <w:szCs w:val="24"/>
          <w:lang w:eastAsia="pl-PL"/>
        </w:rPr>
        <w:t>Zamawiający przewiduje waloryzację wynagrodzenia wynikającego z niniejszej umowy. Wynagrodzenie Wykonawcy podlegać będzie zmianom w przypadku zmiany ceny materiałów lub kosztów związanych z realizacją zamówienia. Zmiany wynagrodzenia będą realizowane zarówno w zakresie zwiększenia jak i obniżenia wynagrodzenia Wykonawcy.</w:t>
      </w:r>
    </w:p>
    <w:p w14:paraId="2F34521A" w14:textId="77777777" w:rsidR="006C31F0" w:rsidRPr="006C31F0" w:rsidRDefault="006C31F0">
      <w:pPr>
        <w:pStyle w:val="Akapitzlist"/>
        <w:numPr>
          <w:ilvl w:val="0"/>
          <w:numId w:val="28"/>
        </w:numPr>
        <w:spacing w:after="0" w:line="360" w:lineRule="auto"/>
        <w:ind w:left="426" w:hanging="426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 w:rsidRPr="006C31F0">
        <w:rPr>
          <w:rFonts w:ascii="Arial" w:eastAsia="Times New Roman" w:hAnsi="Arial" w:cs="Arial"/>
          <w:sz w:val="24"/>
          <w:szCs w:val="24"/>
          <w:lang w:eastAsia="pl-PL"/>
        </w:rPr>
        <w:t>Przez zmianę ceny materiałów lub kosztów rozumie się wzrost odpowiednio cen lub kosztów, jak ich obniżenie względem ceny lub kosztu przyjętych w celu ustalenia wynagrodzenia Wykonawcy zawartego w ofercie.</w:t>
      </w:r>
    </w:p>
    <w:p w14:paraId="053E86D1" w14:textId="77777777" w:rsidR="006C31F0" w:rsidRPr="006C31F0" w:rsidRDefault="006C31F0">
      <w:pPr>
        <w:pStyle w:val="Akapitzlist"/>
        <w:numPr>
          <w:ilvl w:val="0"/>
          <w:numId w:val="28"/>
        </w:numPr>
        <w:spacing w:after="0" w:line="360" w:lineRule="auto"/>
        <w:ind w:left="426" w:hanging="426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 w:rsidRPr="006C31F0">
        <w:rPr>
          <w:rFonts w:ascii="Arial" w:eastAsia="Times New Roman" w:hAnsi="Arial" w:cs="Arial"/>
          <w:sz w:val="24"/>
          <w:szCs w:val="24"/>
          <w:lang w:eastAsia="pl-PL"/>
        </w:rPr>
        <w:t>Wynagrodzenie może być waloryzowane w związku ze zmianą cen materiałów i usług lub kosztów związanych z realizacją zamówienia lecz nie wcześniej niż po upływie 6 miesięcy od zawarcia umowy.</w:t>
      </w:r>
    </w:p>
    <w:p w14:paraId="4AC6AB75" w14:textId="14996F98" w:rsidR="006C31F0" w:rsidRPr="006C31F0" w:rsidRDefault="006C31F0">
      <w:pPr>
        <w:pStyle w:val="Akapitzlist"/>
        <w:numPr>
          <w:ilvl w:val="0"/>
          <w:numId w:val="28"/>
        </w:numPr>
        <w:spacing w:after="0" w:line="360" w:lineRule="auto"/>
        <w:ind w:left="426" w:hanging="426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 w:rsidRPr="006C31F0">
        <w:rPr>
          <w:rFonts w:ascii="Arial" w:eastAsia="Times New Roman" w:hAnsi="Arial" w:cs="Arial"/>
          <w:sz w:val="24"/>
          <w:szCs w:val="24"/>
          <w:lang w:eastAsia="pl-PL"/>
        </w:rPr>
        <w:t xml:space="preserve">Waloryzacja dokonywana będzie w oparciu o </w:t>
      </w:r>
      <w:r w:rsidR="00C9333B" w:rsidRPr="00C9333B">
        <w:rPr>
          <w:rFonts w:ascii="Arial" w:eastAsia="Times New Roman" w:hAnsi="Arial" w:cs="Arial"/>
          <w:sz w:val="24"/>
          <w:szCs w:val="24"/>
          <w:lang w:eastAsia="pl-PL"/>
        </w:rPr>
        <w:t>wskaźnik</w:t>
      </w:r>
      <w:r w:rsidR="00444851">
        <w:rPr>
          <w:rFonts w:ascii="Arial" w:eastAsia="Times New Roman" w:hAnsi="Arial" w:cs="Arial"/>
          <w:sz w:val="24"/>
          <w:szCs w:val="24"/>
          <w:lang w:eastAsia="pl-PL"/>
        </w:rPr>
        <w:t>i</w:t>
      </w:r>
      <w:r w:rsidR="00C9333B" w:rsidRPr="00C9333B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6C31F0">
        <w:rPr>
          <w:rFonts w:ascii="Arial" w:eastAsia="Times New Roman" w:hAnsi="Arial" w:cs="Arial"/>
          <w:sz w:val="24"/>
          <w:szCs w:val="24"/>
          <w:lang w:eastAsia="pl-PL"/>
        </w:rPr>
        <w:t>publikowan</w:t>
      </w:r>
      <w:r w:rsidR="00444851">
        <w:rPr>
          <w:rFonts w:ascii="Arial" w:eastAsia="Times New Roman" w:hAnsi="Arial" w:cs="Arial"/>
          <w:sz w:val="24"/>
          <w:szCs w:val="24"/>
          <w:lang w:eastAsia="pl-PL"/>
        </w:rPr>
        <w:t>e</w:t>
      </w:r>
      <w:r w:rsidRPr="006C31F0">
        <w:rPr>
          <w:rFonts w:ascii="Arial" w:eastAsia="Times New Roman" w:hAnsi="Arial" w:cs="Arial"/>
          <w:sz w:val="24"/>
          <w:szCs w:val="24"/>
          <w:lang w:eastAsia="pl-PL"/>
        </w:rPr>
        <w:t xml:space="preserve"> przez GUS za każdy miesiąc realizacji umowy </w:t>
      </w:r>
    </w:p>
    <w:p w14:paraId="42AC95CC" w14:textId="64CE10F2" w:rsidR="006C31F0" w:rsidRPr="006C31F0" w:rsidRDefault="006C31F0">
      <w:pPr>
        <w:pStyle w:val="Akapitzlist"/>
        <w:widowControl w:val="0"/>
        <w:numPr>
          <w:ilvl w:val="0"/>
          <w:numId w:val="28"/>
        </w:numPr>
        <w:tabs>
          <w:tab w:val="left" w:pos="426"/>
        </w:tabs>
        <w:suppressAutoHyphens/>
        <w:spacing w:after="0" w:line="360" w:lineRule="auto"/>
        <w:ind w:left="426" w:hanging="426"/>
        <w:contextualSpacing w:val="0"/>
        <w:textAlignment w:val="baseline"/>
        <w:rPr>
          <w:rFonts w:ascii="Arial" w:hAnsi="Arial" w:cs="Arial"/>
          <w:sz w:val="24"/>
          <w:szCs w:val="24"/>
        </w:rPr>
      </w:pPr>
      <w:r w:rsidRPr="006C31F0">
        <w:rPr>
          <w:rFonts w:ascii="Arial" w:eastAsia="Times New Roman" w:hAnsi="Arial" w:cs="Arial"/>
          <w:sz w:val="24"/>
          <w:szCs w:val="24"/>
          <w:lang w:eastAsia="pl-PL"/>
        </w:rPr>
        <w:t xml:space="preserve">Po upływie 6 miesięcy od zawarcia umowy każda ze stron dokona oceny zmiany cen materiałów i usług lub kosztów mając na uwadze wskaźnik określony w ust.4 i w przypadku, gdy ich wzrost lub spadek obejmować będzie w tym okresie łącznie </w:t>
      </w:r>
      <w:r w:rsidR="00AD7EBD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5</w:t>
      </w:r>
      <w:r w:rsidR="00A12EB1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6C31F0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punktów procentowych</w:t>
      </w:r>
      <w:r w:rsidRPr="006C31F0">
        <w:rPr>
          <w:rFonts w:ascii="Arial" w:eastAsia="Times New Roman" w:hAnsi="Arial" w:cs="Arial"/>
          <w:sz w:val="24"/>
          <w:szCs w:val="24"/>
          <w:lang w:eastAsia="pl-PL"/>
        </w:rPr>
        <w:t xml:space="preserve"> lub więcej – dokonają waloryzacji wynagrodzenia umownego.</w:t>
      </w:r>
    </w:p>
    <w:p w14:paraId="71FB9B55" w14:textId="7E5FB17B" w:rsidR="006C31F0" w:rsidRPr="006C31F0" w:rsidRDefault="006C31F0">
      <w:pPr>
        <w:pStyle w:val="Akapitzlist"/>
        <w:widowControl w:val="0"/>
        <w:numPr>
          <w:ilvl w:val="0"/>
          <w:numId w:val="28"/>
        </w:numPr>
        <w:tabs>
          <w:tab w:val="left" w:pos="426"/>
        </w:tabs>
        <w:suppressAutoHyphens/>
        <w:spacing w:after="0" w:line="360" w:lineRule="auto"/>
        <w:ind w:left="426" w:hanging="426"/>
        <w:contextualSpacing w:val="0"/>
        <w:textAlignment w:val="baseline"/>
        <w:rPr>
          <w:rFonts w:ascii="Arial" w:hAnsi="Arial" w:cs="Arial"/>
          <w:sz w:val="24"/>
          <w:szCs w:val="24"/>
        </w:rPr>
      </w:pPr>
      <w:r w:rsidRPr="006C31F0">
        <w:rPr>
          <w:rFonts w:ascii="Arial" w:eastAsia="Times New Roman" w:hAnsi="Arial" w:cs="Arial"/>
          <w:sz w:val="24"/>
          <w:szCs w:val="24"/>
          <w:lang w:eastAsia="pl-PL"/>
        </w:rPr>
        <w:t xml:space="preserve">W przypadku, gdy zmiana cen materiałów i usług lub kosztów w okresie o którym mowa powyżej nie osiągnie bądź nie przekroczy progu </w:t>
      </w:r>
      <w:r w:rsidR="00AD7EBD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5</w:t>
      </w:r>
      <w:r w:rsidR="00C9333B" w:rsidRPr="00C9333B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</w:t>
      </w:r>
      <w:r w:rsidRPr="006C31F0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punktów procentowych</w:t>
      </w:r>
      <w:r w:rsidRPr="006C31F0">
        <w:rPr>
          <w:rFonts w:ascii="Arial" w:eastAsia="Times New Roman" w:hAnsi="Arial" w:cs="Arial"/>
          <w:sz w:val="24"/>
          <w:szCs w:val="24"/>
          <w:lang w:eastAsia="pl-PL"/>
        </w:rPr>
        <w:t>, waloryzacja będzie dopuszczalna od miesiąca, w którym przedmiotowa okoliczność nastąpi.</w:t>
      </w:r>
    </w:p>
    <w:p w14:paraId="5C82FF1E" w14:textId="760EBD50" w:rsidR="006C31F0" w:rsidRPr="006C31F0" w:rsidRDefault="006C31F0">
      <w:pPr>
        <w:pStyle w:val="Akapitzlist"/>
        <w:widowControl w:val="0"/>
        <w:numPr>
          <w:ilvl w:val="0"/>
          <w:numId w:val="28"/>
        </w:numPr>
        <w:tabs>
          <w:tab w:val="left" w:pos="426"/>
        </w:tabs>
        <w:suppressAutoHyphens/>
        <w:spacing w:after="0" w:line="360" w:lineRule="auto"/>
        <w:ind w:left="426" w:hanging="426"/>
        <w:contextualSpacing w:val="0"/>
        <w:textAlignment w:val="baseline"/>
        <w:rPr>
          <w:rFonts w:ascii="Arial" w:hAnsi="Arial" w:cs="Arial"/>
          <w:sz w:val="24"/>
          <w:szCs w:val="24"/>
        </w:rPr>
      </w:pPr>
      <w:r w:rsidRPr="006C31F0">
        <w:rPr>
          <w:rFonts w:ascii="Arial" w:eastAsia="Times New Roman" w:hAnsi="Arial" w:cs="Arial"/>
          <w:sz w:val="24"/>
          <w:szCs w:val="24"/>
          <w:lang w:eastAsia="pl-PL"/>
        </w:rPr>
        <w:t xml:space="preserve">Po dokonaniu pierwszej waloryzacji, kolejna waloryzacja może następować od miesiąca następującego po miesiącu, w którym kolejna zmiana cen materiałów i usług lub kosztów za miesiąc lub miesiące od poprzedniej waloryzacji osiągnie lub przekroczy </w:t>
      </w:r>
      <w:r w:rsidR="00AD7EBD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5</w:t>
      </w:r>
      <w:r w:rsidR="00C9333B" w:rsidRPr="00C9333B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</w:t>
      </w:r>
      <w:r w:rsidRPr="006C31F0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punkt</w:t>
      </w:r>
      <w:r w:rsidR="00444851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ów</w:t>
      </w:r>
      <w:r w:rsidRPr="006C31F0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procentow</w:t>
      </w:r>
      <w:r w:rsidR="00444851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ych</w:t>
      </w:r>
      <w:r w:rsidRPr="006C31F0">
        <w:rPr>
          <w:rFonts w:ascii="Arial" w:eastAsia="Times New Roman" w:hAnsi="Arial" w:cs="Arial"/>
          <w:sz w:val="24"/>
          <w:szCs w:val="24"/>
          <w:lang w:eastAsia="pl-PL"/>
        </w:rPr>
        <w:t xml:space="preserve"> w stosunku do poprzedniej waloryzacji.</w:t>
      </w:r>
    </w:p>
    <w:p w14:paraId="288209D3" w14:textId="6A647EF7" w:rsidR="006C31F0" w:rsidRPr="006C31F0" w:rsidRDefault="006C31F0">
      <w:pPr>
        <w:pStyle w:val="Akapitzlist"/>
        <w:widowControl w:val="0"/>
        <w:numPr>
          <w:ilvl w:val="0"/>
          <w:numId w:val="28"/>
        </w:numPr>
        <w:tabs>
          <w:tab w:val="left" w:pos="426"/>
        </w:tabs>
        <w:suppressAutoHyphens/>
        <w:spacing w:after="0" w:line="360" w:lineRule="auto"/>
        <w:ind w:left="426" w:hanging="426"/>
        <w:contextualSpacing w:val="0"/>
        <w:textAlignment w:val="baseline"/>
        <w:rPr>
          <w:rFonts w:ascii="Arial" w:hAnsi="Arial" w:cs="Arial"/>
          <w:sz w:val="24"/>
          <w:szCs w:val="24"/>
        </w:rPr>
      </w:pPr>
      <w:r w:rsidRPr="006C31F0">
        <w:rPr>
          <w:rFonts w:ascii="Arial" w:eastAsia="Times New Roman" w:hAnsi="Arial" w:cs="Arial"/>
          <w:sz w:val="24"/>
          <w:szCs w:val="24"/>
          <w:lang w:eastAsia="pl-PL"/>
        </w:rPr>
        <w:lastRenderedPageBreak/>
        <w:t>Każda waloryzacja, o której mowa w niniejszej umowie dotyczyć może wyłącznie ogólnej kwoty pozostałego do zapłaty wynagrodzenia umownego (waloryzacja na przyszłość), za prace wykonane po dniu złożenia wniosku, o którym mowa w ust.</w:t>
      </w:r>
      <w:r w:rsidR="00D77893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6C31F0">
        <w:rPr>
          <w:rFonts w:ascii="Arial" w:eastAsia="Times New Roman" w:hAnsi="Arial" w:cs="Arial"/>
          <w:sz w:val="24"/>
          <w:szCs w:val="24"/>
          <w:lang w:eastAsia="pl-PL"/>
        </w:rPr>
        <w:t>9.</w:t>
      </w:r>
    </w:p>
    <w:p w14:paraId="1FBFBB05" w14:textId="77777777" w:rsidR="006C31F0" w:rsidRPr="006C31F0" w:rsidRDefault="006C31F0">
      <w:pPr>
        <w:pStyle w:val="Akapitzlist"/>
        <w:widowControl w:val="0"/>
        <w:numPr>
          <w:ilvl w:val="0"/>
          <w:numId w:val="28"/>
        </w:numPr>
        <w:tabs>
          <w:tab w:val="left" w:pos="426"/>
        </w:tabs>
        <w:suppressAutoHyphens/>
        <w:spacing w:after="0" w:line="360" w:lineRule="auto"/>
        <w:ind w:left="426" w:hanging="426"/>
        <w:contextualSpacing w:val="0"/>
        <w:textAlignment w:val="baseline"/>
        <w:rPr>
          <w:rFonts w:ascii="Arial" w:hAnsi="Arial" w:cs="Arial"/>
          <w:sz w:val="24"/>
          <w:szCs w:val="24"/>
        </w:rPr>
      </w:pPr>
      <w:r w:rsidRPr="006C31F0">
        <w:rPr>
          <w:rFonts w:ascii="Arial" w:eastAsia="Times New Roman" w:hAnsi="Arial" w:cs="Arial"/>
          <w:sz w:val="24"/>
          <w:szCs w:val="24"/>
          <w:lang w:eastAsia="pl-PL"/>
        </w:rPr>
        <w:t>Waloryzacja polegająca na zwiększeniu wynagrodzenia wymaga pisemnego lub mailowego wniosku Wykonawcy wraz z uzasadnieniem i jego akceptacji przez Zamawiającego z uwagi na konieczność weryfikacji zabezpieczonych środków finansowych na realizację umowy. Zwiększenie wynagrodzenia nastąpi w formie pisemnego aneksu do umowy pod rygorem nieważności.</w:t>
      </w:r>
    </w:p>
    <w:p w14:paraId="197680B7" w14:textId="77777777" w:rsidR="006C31F0" w:rsidRPr="006C31F0" w:rsidRDefault="006C31F0">
      <w:pPr>
        <w:pStyle w:val="Akapitzlist"/>
        <w:widowControl w:val="0"/>
        <w:numPr>
          <w:ilvl w:val="0"/>
          <w:numId w:val="28"/>
        </w:numPr>
        <w:tabs>
          <w:tab w:val="left" w:pos="426"/>
        </w:tabs>
        <w:suppressAutoHyphens/>
        <w:spacing w:after="0" w:line="360" w:lineRule="auto"/>
        <w:ind w:left="426" w:hanging="426"/>
        <w:contextualSpacing w:val="0"/>
        <w:textAlignment w:val="baseline"/>
        <w:rPr>
          <w:rFonts w:ascii="Arial" w:hAnsi="Arial" w:cs="Arial"/>
          <w:sz w:val="24"/>
          <w:szCs w:val="24"/>
        </w:rPr>
      </w:pPr>
      <w:r w:rsidRPr="006C31F0">
        <w:rPr>
          <w:rFonts w:ascii="Arial" w:eastAsia="Times New Roman" w:hAnsi="Arial" w:cs="Arial"/>
          <w:sz w:val="24"/>
          <w:szCs w:val="24"/>
          <w:lang w:eastAsia="pl-PL"/>
        </w:rPr>
        <w:t>Waloryzacja polegająca na zmniejszeniu wynagrodzenia następuje na skutek pisemnej lub mailowej informacji Zamawiającego zawierającej uzasadnienie. Aneks do umowy nie jest wymagany.</w:t>
      </w:r>
    </w:p>
    <w:p w14:paraId="7234B469" w14:textId="5EE63AB7" w:rsidR="006C31F0" w:rsidRPr="000E78E7" w:rsidRDefault="006C31F0">
      <w:pPr>
        <w:pStyle w:val="Akapitzlist"/>
        <w:widowControl w:val="0"/>
        <w:numPr>
          <w:ilvl w:val="0"/>
          <w:numId w:val="28"/>
        </w:numPr>
        <w:tabs>
          <w:tab w:val="left" w:pos="426"/>
        </w:tabs>
        <w:suppressAutoHyphens/>
        <w:spacing w:after="0" w:line="360" w:lineRule="auto"/>
        <w:ind w:left="426" w:hanging="426"/>
        <w:contextualSpacing w:val="0"/>
        <w:textAlignment w:val="baseline"/>
        <w:rPr>
          <w:rFonts w:ascii="Arial" w:hAnsi="Arial" w:cs="Arial"/>
          <w:sz w:val="24"/>
          <w:szCs w:val="24"/>
        </w:rPr>
      </w:pPr>
      <w:r w:rsidRPr="006C31F0">
        <w:rPr>
          <w:rFonts w:ascii="Arial" w:eastAsia="Times New Roman" w:hAnsi="Arial" w:cs="Arial"/>
          <w:sz w:val="24"/>
          <w:szCs w:val="24"/>
          <w:lang w:eastAsia="pl-PL"/>
        </w:rPr>
        <w:t xml:space="preserve">Maksymalna wysokość zmiany wynagrodzenia, jaką dopuszczają strony w ramach jego waloryzacji nie może łącznie przekroczyć </w:t>
      </w:r>
      <w:r w:rsidR="00C9333B">
        <w:rPr>
          <w:rFonts w:ascii="Arial" w:eastAsia="Times New Roman" w:hAnsi="Arial" w:cs="Arial"/>
          <w:sz w:val="24"/>
          <w:szCs w:val="24"/>
          <w:lang w:eastAsia="pl-PL"/>
        </w:rPr>
        <w:t>10</w:t>
      </w:r>
      <w:r w:rsidRPr="006C31F0">
        <w:rPr>
          <w:rFonts w:ascii="Arial" w:eastAsia="Times New Roman" w:hAnsi="Arial" w:cs="Arial"/>
          <w:sz w:val="24"/>
          <w:szCs w:val="24"/>
          <w:lang w:eastAsia="pl-PL"/>
        </w:rPr>
        <w:t>% łącznego wynagrodzenia Wykonawcy ustalonego przy zawarciu umowy.</w:t>
      </w:r>
    </w:p>
    <w:p w14:paraId="01D1E19B" w14:textId="364C7AC9" w:rsidR="00780E60" w:rsidRPr="00F846DF" w:rsidRDefault="000E78E7" w:rsidP="00780E60">
      <w:pPr>
        <w:pStyle w:val="Akapitzlist"/>
        <w:widowControl w:val="0"/>
        <w:numPr>
          <w:ilvl w:val="0"/>
          <w:numId w:val="28"/>
        </w:numPr>
        <w:tabs>
          <w:tab w:val="left" w:pos="426"/>
        </w:tabs>
        <w:suppressAutoHyphens/>
        <w:spacing w:after="0" w:line="360" w:lineRule="auto"/>
        <w:ind w:left="426" w:hanging="426"/>
        <w:contextualSpacing w:val="0"/>
        <w:textAlignment w:val="baseline"/>
        <w:rPr>
          <w:rFonts w:ascii="Arial" w:hAnsi="Arial" w:cs="Arial"/>
          <w:sz w:val="24"/>
          <w:szCs w:val="24"/>
        </w:rPr>
      </w:pPr>
      <w:r w:rsidRPr="00F846DF">
        <w:rPr>
          <w:rFonts w:ascii="Arial" w:hAnsi="Arial" w:cs="Arial"/>
          <w:sz w:val="24"/>
          <w:szCs w:val="24"/>
        </w:rPr>
        <w:t>Postanowienia określone w niniejszym paragrafie będą miały odpowiednie zastosowanie do umów z podwykonawcami zawartymi na okres dłuższy niż 6 miesięcy.</w:t>
      </w:r>
    </w:p>
    <w:p w14:paraId="62FAD19D" w14:textId="3B92B5F4" w:rsidR="00C1549C" w:rsidRPr="008A4301" w:rsidRDefault="00C1549C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 xml:space="preserve">§ </w:t>
      </w:r>
      <w:r w:rsidR="00090109">
        <w:rPr>
          <w:rFonts w:ascii="Arial" w:hAnsi="Arial" w:cs="Arial"/>
          <w:sz w:val="24"/>
          <w:szCs w:val="24"/>
        </w:rPr>
        <w:t>1</w:t>
      </w:r>
      <w:r w:rsidR="00444851">
        <w:rPr>
          <w:rFonts w:ascii="Arial" w:hAnsi="Arial" w:cs="Arial"/>
          <w:sz w:val="24"/>
          <w:szCs w:val="24"/>
        </w:rPr>
        <w:t>9</w:t>
      </w:r>
    </w:p>
    <w:p w14:paraId="7CAF7F5D" w14:textId="15A15330" w:rsidR="00FA3207" w:rsidRPr="008A4301" w:rsidRDefault="00FA3207">
      <w:pPr>
        <w:numPr>
          <w:ilvl w:val="0"/>
          <w:numId w:val="3"/>
        </w:numPr>
        <w:tabs>
          <w:tab w:val="left" w:pos="-3261"/>
        </w:tabs>
        <w:autoSpaceDE w:val="0"/>
        <w:autoSpaceDN w:val="0"/>
        <w:adjustRightInd w:val="0"/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>Stronom przysługuje prawo odstąpienia od umowy w przypadkach wymienionych w treści tytułu XV i X</w:t>
      </w:r>
      <w:r w:rsidR="0053665E">
        <w:rPr>
          <w:rFonts w:ascii="Arial" w:hAnsi="Arial" w:cs="Arial"/>
          <w:sz w:val="24"/>
          <w:szCs w:val="24"/>
        </w:rPr>
        <w:t>X</w:t>
      </w:r>
      <w:r w:rsidRPr="008A4301">
        <w:rPr>
          <w:rFonts w:ascii="Arial" w:hAnsi="Arial" w:cs="Arial"/>
          <w:sz w:val="24"/>
          <w:szCs w:val="24"/>
        </w:rPr>
        <w:t>I Księgi III Kodeksu Cywilnego.</w:t>
      </w:r>
    </w:p>
    <w:p w14:paraId="73B61C20" w14:textId="502CA88E" w:rsidR="00FA3207" w:rsidRPr="008A4301" w:rsidRDefault="00FA3207">
      <w:pPr>
        <w:numPr>
          <w:ilvl w:val="0"/>
          <w:numId w:val="3"/>
        </w:numPr>
        <w:tabs>
          <w:tab w:val="left" w:pos="-3402"/>
        </w:tabs>
        <w:autoSpaceDE w:val="0"/>
        <w:autoSpaceDN w:val="0"/>
        <w:adjustRightInd w:val="0"/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>Nadto Zamawiającemu przysługuje prawo do odstąpienia od umowy w przypadku, gdy:</w:t>
      </w:r>
    </w:p>
    <w:p w14:paraId="2C61F5E1" w14:textId="244D8E5E" w:rsidR="00FA3207" w:rsidRPr="008A4301" w:rsidRDefault="00EF2255">
      <w:pPr>
        <w:numPr>
          <w:ilvl w:val="0"/>
          <w:numId w:val="4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EF2255">
        <w:rPr>
          <w:rFonts w:ascii="Arial" w:hAnsi="Arial" w:cs="Arial"/>
          <w:bCs/>
          <w:sz w:val="24"/>
          <w:szCs w:val="24"/>
        </w:rPr>
        <w:t>wystąpi istotna zmiana okoliczności powodująca, że wykonanie umowy nie leży w interesie publicznym, czego nie można było przewidzieć w chwili zawarcia umowy, lub dalsze wykonywanie umowy może zagrozić istotnemu interesowi bezpieczeństwa państwa lub bezpieczeństwu publicznemu – odstąpienie od umowy w tym przypadku może nastąpić w terminie 30 dni od powzięcia wiadomości  o powyższych okolicznościach</w:t>
      </w:r>
      <w:r w:rsidR="00FA3207" w:rsidRPr="008A4301">
        <w:rPr>
          <w:rFonts w:ascii="Arial" w:hAnsi="Arial" w:cs="Arial"/>
          <w:sz w:val="24"/>
          <w:szCs w:val="24"/>
        </w:rPr>
        <w:t>,</w:t>
      </w:r>
    </w:p>
    <w:p w14:paraId="45229520" w14:textId="747A2A04" w:rsidR="00FA3207" w:rsidRPr="008A4301" w:rsidRDefault="00FA3207">
      <w:pPr>
        <w:numPr>
          <w:ilvl w:val="0"/>
          <w:numId w:val="4"/>
        </w:numPr>
        <w:tabs>
          <w:tab w:val="left" w:pos="-3402"/>
          <w:tab w:val="left" w:pos="-3261"/>
        </w:tabs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 xml:space="preserve">Wykonawca przystąpi do likwidacji swojego przedsiębiorstwa </w:t>
      </w:r>
      <w:r w:rsidR="00444851">
        <w:rPr>
          <w:rFonts w:ascii="Arial" w:hAnsi="Arial" w:cs="Arial"/>
          <w:sz w:val="24"/>
          <w:szCs w:val="24"/>
        </w:rPr>
        <w:t>–</w:t>
      </w:r>
      <w:r w:rsidRPr="008A4301">
        <w:rPr>
          <w:rFonts w:ascii="Arial" w:hAnsi="Arial" w:cs="Arial"/>
          <w:sz w:val="24"/>
          <w:szCs w:val="24"/>
        </w:rPr>
        <w:t xml:space="preserve"> odstąpienie od umowy w tym przypadku może nastąpić w terminie dwóch tygodni od powzięcia wiadomości o powyższych okolicznościach,</w:t>
      </w:r>
    </w:p>
    <w:p w14:paraId="5ABFC50A" w14:textId="77777777" w:rsidR="00FA3207" w:rsidRDefault="00FA3207">
      <w:pPr>
        <w:numPr>
          <w:ilvl w:val="0"/>
          <w:numId w:val="4"/>
        </w:numPr>
        <w:tabs>
          <w:tab w:val="left" w:pos="-3544"/>
        </w:tabs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 xml:space="preserve">zostanie wydany nakaz zajęcia majątku Wykonawcy lub do Zamawiającego wpłynie zajęcie komornicze, potwierdzające istnienie zobowiązania </w:t>
      </w:r>
      <w:r w:rsidRPr="008A4301">
        <w:rPr>
          <w:rFonts w:ascii="Arial" w:hAnsi="Arial" w:cs="Arial"/>
          <w:sz w:val="24"/>
          <w:szCs w:val="24"/>
        </w:rPr>
        <w:lastRenderedPageBreak/>
        <w:t>Wykonawcy wobec osoby trzeciej lub gdy Wykonawca zbył majątek na rzecz osób trzecich - odstąpienie od umowy w tym przypadku może nastąpić w terminie dwóch tygodni od powzięcia wiadomości o powyższych okolicznościach,</w:t>
      </w:r>
    </w:p>
    <w:p w14:paraId="6A7DDE9B" w14:textId="02C17D39" w:rsidR="00444851" w:rsidRDefault="00444851">
      <w:pPr>
        <w:numPr>
          <w:ilvl w:val="0"/>
          <w:numId w:val="4"/>
        </w:numPr>
        <w:tabs>
          <w:tab w:val="left" w:pos="-3544"/>
        </w:tabs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444851">
        <w:rPr>
          <w:rFonts w:ascii="Arial" w:hAnsi="Arial" w:cs="Arial"/>
          <w:sz w:val="24"/>
          <w:szCs w:val="24"/>
        </w:rPr>
        <w:t>Wykonawca nie rozpoczął wykonywania przedmiotu umowy bez uzasadnionych przyczyn w terminie 7 dni oraz nie podejmuje ich pomimo wezwania Zamawiającego złożonego na piśmie - odstąpienie od umowy w tym przypadku może nastąpić w terminie dwóch tygodni od powzięcia wiadomości o powyższych okolicznościach,</w:t>
      </w:r>
    </w:p>
    <w:p w14:paraId="732C3BCB" w14:textId="076DFAA7" w:rsidR="00444851" w:rsidRPr="00444851" w:rsidRDefault="00444851">
      <w:pPr>
        <w:numPr>
          <w:ilvl w:val="0"/>
          <w:numId w:val="4"/>
        </w:numPr>
        <w:tabs>
          <w:tab w:val="left" w:pos="-3544"/>
        </w:tabs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444851">
        <w:rPr>
          <w:rFonts w:ascii="Arial" w:hAnsi="Arial" w:cs="Arial"/>
          <w:sz w:val="24"/>
          <w:szCs w:val="24"/>
        </w:rPr>
        <w:t>Wykonawca przerwał realizację przedmiotu umowy i przerwa ta trwa dłużej niż 14 dni - odstąpienie od umowy w tym przypadku może nastąpić w terminie dwóch tygodni od powzięcia wiadomości o powyższych okolicznościach.</w:t>
      </w:r>
    </w:p>
    <w:p w14:paraId="2716D6EF" w14:textId="77777777" w:rsidR="00FA3207" w:rsidRPr="008A4301" w:rsidRDefault="00FA3207">
      <w:pPr>
        <w:numPr>
          <w:ilvl w:val="0"/>
          <w:numId w:val="3"/>
        </w:numPr>
        <w:tabs>
          <w:tab w:val="left" w:pos="-3261"/>
        </w:tabs>
        <w:autoSpaceDE w:val="0"/>
        <w:autoSpaceDN w:val="0"/>
        <w:adjustRightInd w:val="0"/>
        <w:spacing w:after="0" w:line="360" w:lineRule="auto"/>
        <w:ind w:left="426" w:right="20"/>
        <w:rPr>
          <w:rFonts w:ascii="Arial" w:hAnsi="Arial" w:cs="Arial"/>
          <w:sz w:val="24"/>
          <w:szCs w:val="24"/>
        </w:rPr>
      </w:pPr>
      <w:r w:rsidRPr="008A4301">
        <w:rPr>
          <w:rStyle w:val="Teksttreci61"/>
          <w:rFonts w:ascii="Arial" w:hAnsi="Arial" w:cs="Arial"/>
          <w:sz w:val="24"/>
          <w:szCs w:val="24"/>
        </w:rPr>
        <w:t>Dla zachowania terminów, o których mowa w ust. 2 wystarczy wysłanie oświadczenia przez Zamawiającego do Wykonawcy w tych terminach.</w:t>
      </w:r>
    </w:p>
    <w:p w14:paraId="324058C8" w14:textId="4DF83A43" w:rsidR="00FA3207" w:rsidRPr="008A4301" w:rsidRDefault="00FA3207">
      <w:pPr>
        <w:numPr>
          <w:ilvl w:val="0"/>
          <w:numId w:val="3"/>
        </w:numPr>
        <w:tabs>
          <w:tab w:val="left" w:pos="-3261"/>
        </w:tabs>
        <w:autoSpaceDE w:val="0"/>
        <w:autoSpaceDN w:val="0"/>
        <w:adjustRightInd w:val="0"/>
        <w:spacing w:after="0" w:line="360" w:lineRule="auto"/>
        <w:ind w:left="426" w:right="20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color w:val="000000"/>
          <w:sz w:val="24"/>
          <w:szCs w:val="24"/>
        </w:rPr>
        <w:t xml:space="preserve">Wykonawca przy udziale Zamawiającego w terminie </w:t>
      </w:r>
      <w:r w:rsidR="00F92869">
        <w:rPr>
          <w:rFonts w:ascii="Arial" w:hAnsi="Arial" w:cs="Arial"/>
          <w:color w:val="000000"/>
          <w:sz w:val="24"/>
          <w:szCs w:val="24"/>
        </w:rPr>
        <w:t>3</w:t>
      </w:r>
      <w:r w:rsidRPr="008A4301">
        <w:rPr>
          <w:rFonts w:ascii="Arial" w:hAnsi="Arial" w:cs="Arial"/>
          <w:color w:val="000000"/>
          <w:sz w:val="24"/>
          <w:szCs w:val="24"/>
        </w:rPr>
        <w:t xml:space="preserve"> dni od daty odstąpienia od umowy sporządzi szczegółowy protokół inwentaryzacji (opis rzeczowy) wykonanej części przedmiotu zamówienia wg stanu na dzień odstąpienia. </w:t>
      </w:r>
      <w:r w:rsidRPr="008A4301">
        <w:rPr>
          <w:rFonts w:ascii="Arial" w:hAnsi="Arial" w:cs="Arial"/>
          <w:sz w:val="24"/>
          <w:szCs w:val="24"/>
        </w:rPr>
        <w:t xml:space="preserve">W przypadku niewykonania tego obowiązku, Zamawiający zleci jego wykonanie </w:t>
      </w:r>
      <w:r w:rsidR="00577B5F">
        <w:rPr>
          <w:rFonts w:ascii="Arial" w:hAnsi="Arial" w:cs="Arial"/>
          <w:sz w:val="24"/>
          <w:szCs w:val="24"/>
        </w:rPr>
        <w:t xml:space="preserve">lub wykona go samodzielnie </w:t>
      </w:r>
      <w:r w:rsidRPr="008A4301">
        <w:rPr>
          <w:rFonts w:ascii="Arial" w:hAnsi="Arial" w:cs="Arial"/>
          <w:sz w:val="24"/>
          <w:szCs w:val="24"/>
        </w:rPr>
        <w:t>na koszt i ryzyko Wykonawcy</w:t>
      </w:r>
    </w:p>
    <w:p w14:paraId="699AAED8" w14:textId="77777777" w:rsidR="00FA3207" w:rsidRPr="008A4301" w:rsidRDefault="00FA320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20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>Dokonana inwentaryzacja stanowić będzie podstawę do ustalenia wynagrodzenia Wykonawcy.</w:t>
      </w:r>
    </w:p>
    <w:p w14:paraId="668C61CA" w14:textId="77777777" w:rsidR="00EF2255" w:rsidRDefault="00FA320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20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color w:val="000000"/>
          <w:sz w:val="24"/>
          <w:szCs w:val="24"/>
        </w:rPr>
        <w:t>Odstąpienie od umowy powinno nastąpić w formie pisemnej pod rygorem nieważności takiego oświadczenia i powinno zawierać uzasadnienie</w:t>
      </w:r>
      <w:r w:rsidRPr="008A4301">
        <w:rPr>
          <w:rFonts w:ascii="Arial" w:hAnsi="Arial" w:cs="Arial"/>
          <w:sz w:val="24"/>
          <w:szCs w:val="24"/>
        </w:rPr>
        <w:t>.</w:t>
      </w:r>
    </w:p>
    <w:p w14:paraId="6F775719" w14:textId="2CE75B85" w:rsidR="00CD6804" w:rsidRPr="00C9333B" w:rsidRDefault="00CD6804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C9333B">
        <w:rPr>
          <w:rFonts w:ascii="Arial" w:hAnsi="Arial" w:cs="Arial"/>
          <w:sz w:val="24"/>
          <w:szCs w:val="24"/>
        </w:rPr>
        <w:t xml:space="preserve">§ </w:t>
      </w:r>
      <w:r w:rsidR="00444851">
        <w:rPr>
          <w:rFonts w:ascii="Arial" w:hAnsi="Arial" w:cs="Arial"/>
          <w:sz w:val="24"/>
          <w:szCs w:val="24"/>
        </w:rPr>
        <w:t>20</w:t>
      </w:r>
    </w:p>
    <w:p w14:paraId="5055515E" w14:textId="77777777" w:rsidR="00CD6804" w:rsidRPr="001034D8" w:rsidRDefault="00CD6804" w:rsidP="00CD6804">
      <w:pPr>
        <w:spacing w:after="120" w:line="360" w:lineRule="auto"/>
        <w:jc w:val="both"/>
        <w:rPr>
          <w:sz w:val="24"/>
        </w:rPr>
      </w:pPr>
      <w:r w:rsidRPr="001034D8">
        <w:rPr>
          <w:sz w:val="24"/>
        </w:rPr>
        <w:t>Wierzytelność wynikająca z niniejszej umowy nie może być przedmiotem cesji na rzecz osób trzecich bez zgody Zamawiającego.</w:t>
      </w:r>
    </w:p>
    <w:p w14:paraId="4FE4688C" w14:textId="5E0806D4" w:rsidR="00A851A2" w:rsidRPr="00C9333B" w:rsidRDefault="00A851A2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C9333B">
        <w:rPr>
          <w:rFonts w:ascii="Arial" w:hAnsi="Arial" w:cs="Arial"/>
          <w:sz w:val="24"/>
          <w:szCs w:val="24"/>
        </w:rPr>
        <w:t xml:space="preserve">§ </w:t>
      </w:r>
      <w:r w:rsidR="00444851">
        <w:rPr>
          <w:rFonts w:ascii="Arial" w:hAnsi="Arial" w:cs="Arial"/>
          <w:sz w:val="24"/>
          <w:szCs w:val="24"/>
        </w:rPr>
        <w:t>21</w:t>
      </w:r>
    </w:p>
    <w:p w14:paraId="5C15A1B5" w14:textId="5EFCE652" w:rsidR="00A851A2" w:rsidRDefault="00A851A2" w:rsidP="006B0D7C">
      <w:pPr>
        <w:tabs>
          <w:tab w:val="left" w:pos="0"/>
        </w:tabs>
        <w:spacing w:after="0" w:line="360" w:lineRule="auto"/>
        <w:rPr>
          <w:rFonts w:ascii="Arial" w:hAnsi="Arial" w:cs="Arial"/>
          <w:sz w:val="24"/>
        </w:rPr>
      </w:pPr>
      <w:r w:rsidRPr="00560A42">
        <w:rPr>
          <w:rFonts w:ascii="Arial" w:hAnsi="Arial" w:cs="Arial"/>
          <w:sz w:val="24"/>
        </w:rPr>
        <w:t>Wykonawcy występujący wspólnie ponoszą solidarną odpowiedzialność za wykonanie umowy</w:t>
      </w:r>
      <w:r w:rsidR="0053665E">
        <w:rPr>
          <w:rFonts w:ascii="Arial" w:hAnsi="Arial" w:cs="Arial"/>
          <w:sz w:val="24"/>
        </w:rPr>
        <w:t>.</w:t>
      </w:r>
    </w:p>
    <w:p w14:paraId="721CB880" w14:textId="1E73D2CF" w:rsidR="00A851A2" w:rsidRPr="00C9333B" w:rsidRDefault="00A851A2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C9333B">
        <w:rPr>
          <w:rFonts w:ascii="Arial" w:hAnsi="Arial" w:cs="Arial"/>
          <w:sz w:val="24"/>
          <w:szCs w:val="24"/>
        </w:rPr>
        <w:t xml:space="preserve">§ </w:t>
      </w:r>
      <w:r w:rsidR="00444851">
        <w:rPr>
          <w:rFonts w:ascii="Arial" w:hAnsi="Arial" w:cs="Arial"/>
          <w:sz w:val="24"/>
          <w:szCs w:val="24"/>
        </w:rPr>
        <w:t>22</w:t>
      </w:r>
    </w:p>
    <w:p w14:paraId="789461FC" w14:textId="4F971566" w:rsidR="00C1549C" w:rsidRPr="008A4301" w:rsidRDefault="00C1549C" w:rsidP="006B0D7C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>W sprawach nieuregulowanych umową mają zastosowanie przepisy Kodeksu cywilnego i ustawy Prawo zamówień publicznych.</w:t>
      </w:r>
    </w:p>
    <w:p w14:paraId="09467219" w14:textId="77777777" w:rsidR="003906E5" w:rsidRDefault="003906E5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6F7FE732" w14:textId="1B222DDF" w:rsidR="00C1549C" w:rsidRPr="00C9333B" w:rsidRDefault="00C1549C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C9333B">
        <w:rPr>
          <w:rFonts w:ascii="Arial" w:hAnsi="Arial" w:cs="Arial"/>
          <w:sz w:val="24"/>
          <w:szCs w:val="24"/>
        </w:rPr>
        <w:lastRenderedPageBreak/>
        <w:t xml:space="preserve">§ </w:t>
      </w:r>
      <w:r w:rsidR="00444851">
        <w:rPr>
          <w:rFonts w:ascii="Arial" w:hAnsi="Arial" w:cs="Arial"/>
          <w:sz w:val="24"/>
          <w:szCs w:val="24"/>
        </w:rPr>
        <w:t>23</w:t>
      </w:r>
    </w:p>
    <w:p w14:paraId="18D563AD" w14:textId="77777777" w:rsidR="00C1549C" w:rsidRPr="008A4301" w:rsidRDefault="00C1549C" w:rsidP="006B0D7C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>Sprawy sporne, mogące wyniknąć w związku z realizacją umowy, rozstrzygane będą przez sąd właściwy ze względu na siedzibę Zamawiającego.</w:t>
      </w:r>
    </w:p>
    <w:p w14:paraId="4D5D96B9" w14:textId="6546B3E8" w:rsidR="00C1549C" w:rsidRPr="00C9333B" w:rsidRDefault="00C1549C" w:rsidP="00C9333B">
      <w:pPr>
        <w:tabs>
          <w:tab w:val="num" w:pos="360"/>
          <w:tab w:val="left" w:pos="420"/>
        </w:tabs>
        <w:spacing w:before="12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C9333B">
        <w:rPr>
          <w:rFonts w:ascii="Arial" w:hAnsi="Arial" w:cs="Arial"/>
          <w:sz w:val="24"/>
          <w:szCs w:val="24"/>
        </w:rPr>
        <w:t xml:space="preserve">§ </w:t>
      </w:r>
      <w:r w:rsidR="00444851">
        <w:rPr>
          <w:rFonts w:ascii="Arial" w:hAnsi="Arial" w:cs="Arial"/>
          <w:sz w:val="24"/>
          <w:szCs w:val="24"/>
        </w:rPr>
        <w:t>24</w:t>
      </w:r>
    </w:p>
    <w:p w14:paraId="1A6C1DDD" w14:textId="77777777" w:rsidR="00C1549C" w:rsidRPr="00263B81" w:rsidRDefault="00C1549C" w:rsidP="00E771F7">
      <w:pPr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>Umowę sporządzono w dwóch jednobrzmiących egzemplarzach, po jednym dla każdej ze Stron.</w:t>
      </w:r>
    </w:p>
    <w:sectPr w:rsidR="00C1549C" w:rsidRPr="00263B81" w:rsidSect="005E2066">
      <w:footerReference w:type="default" r:id="rId10"/>
      <w:pgSz w:w="11906" w:h="16838"/>
      <w:pgMar w:top="993" w:right="1416" w:bottom="1417" w:left="1417" w:header="708" w:footer="3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DBE150" w14:textId="77777777" w:rsidR="00013E19" w:rsidRDefault="00013E19" w:rsidP="0042265D">
      <w:pPr>
        <w:spacing w:after="0" w:line="240" w:lineRule="auto"/>
      </w:pPr>
      <w:r>
        <w:separator/>
      </w:r>
    </w:p>
  </w:endnote>
  <w:endnote w:type="continuationSeparator" w:id="0">
    <w:p w14:paraId="6535F38F" w14:textId="77777777" w:rsidR="00013E19" w:rsidRDefault="00013E19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altName w:val="Arial"/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14:paraId="6DED6666" w14:textId="77777777" w:rsidR="00BF0F1A" w:rsidRPr="00B34325" w:rsidRDefault="00BF0F1A" w:rsidP="00B34325">
            <w:pPr>
              <w:pStyle w:val="Stopka0"/>
              <w:rPr>
                <w:rFonts w:ascii="Arial" w:hAnsi="Arial" w:cs="Arial"/>
                <w:sz w:val="2"/>
                <w:szCs w:val="2"/>
              </w:rPr>
            </w:pPr>
          </w:p>
          <w:p w14:paraId="477E3F34" w14:textId="77777777" w:rsidR="00BF0F1A" w:rsidRPr="007C6A84" w:rsidRDefault="00BF0F1A" w:rsidP="007C6A84">
            <w:pPr>
              <w:pStyle w:val="Stopka0"/>
              <w:pBdr>
                <w:top w:val="single" w:sz="4" w:space="1" w:color="auto"/>
              </w:pBdr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Urząd Miasta Rybnika</w:t>
            </w:r>
          </w:p>
          <w:p w14:paraId="514B9A50" w14:textId="77777777" w:rsidR="00BF0F1A" w:rsidRPr="007C6A84" w:rsidRDefault="00BF0F1A" w:rsidP="007C6A84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ESOD</w:t>
            </w:r>
          </w:p>
          <w:p w14:paraId="5C6BC288" w14:textId="77777777" w:rsidR="00BF0F1A" w:rsidRDefault="00BF0F1A" w:rsidP="009D4E26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69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69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366EE8" w14:textId="77777777" w:rsidR="00013E19" w:rsidRDefault="00013E19" w:rsidP="0042265D">
      <w:pPr>
        <w:spacing w:after="0" w:line="240" w:lineRule="auto"/>
      </w:pPr>
      <w:r>
        <w:separator/>
      </w:r>
    </w:p>
  </w:footnote>
  <w:footnote w:type="continuationSeparator" w:id="0">
    <w:p w14:paraId="4CD90811" w14:textId="77777777" w:rsidR="00013E19" w:rsidRDefault="00013E19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5B4EF4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61D43A9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757"/>
        </w:tabs>
        <w:ind w:left="757" w:hanging="397"/>
      </w:pPr>
    </w:lvl>
    <w:lvl w:ilvl="1" w:tplc="04150019">
      <w:start w:val="1"/>
      <w:numFmt w:val="decimal"/>
      <w:lvlText w:val="%2."/>
      <w:lvlJc w:val="left"/>
      <w:pPr>
        <w:tabs>
          <w:tab w:val="num" w:pos="1212"/>
        </w:tabs>
        <w:ind w:left="1212" w:hanging="360"/>
      </w:pPr>
    </w:lvl>
    <w:lvl w:ilvl="2" w:tplc="0415001B">
      <w:start w:val="1"/>
      <w:numFmt w:val="decimal"/>
      <w:lvlText w:val="%3."/>
      <w:lvlJc w:val="left"/>
      <w:pPr>
        <w:tabs>
          <w:tab w:val="num" w:pos="1932"/>
        </w:tabs>
        <w:ind w:left="1932" w:hanging="360"/>
      </w:pPr>
    </w:lvl>
    <w:lvl w:ilvl="3" w:tplc="0415000F">
      <w:start w:val="1"/>
      <w:numFmt w:val="decimal"/>
      <w:lvlText w:val="%4."/>
      <w:lvlJc w:val="left"/>
      <w:pPr>
        <w:tabs>
          <w:tab w:val="num" w:pos="2652"/>
        </w:tabs>
        <w:ind w:left="2652" w:hanging="360"/>
      </w:pPr>
    </w:lvl>
    <w:lvl w:ilvl="4" w:tplc="04150019">
      <w:start w:val="1"/>
      <w:numFmt w:val="decimal"/>
      <w:lvlText w:val="%5."/>
      <w:lvlJc w:val="left"/>
      <w:pPr>
        <w:tabs>
          <w:tab w:val="num" w:pos="3372"/>
        </w:tabs>
        <w:ind w:left="3372" w:hanging="360"/>
      </w:pPr>
    </w:lvl>
    <w:lvl w:ilvl="5" w:tplc="0415001B">
      <w:start w:val="1"/>
      <w:numFmt w:val="decimal"/>
      <w:lvlText w:val="%6."/>
      <w:lvlJc w:val="left"/>
      <w:pPr>
        <w:tabs>
          <w:tab w:val="num" w:pos="4092"/>
        </w:tabs>
        <w:ind w:left="4092" w:hanging="360"/>
      </w:pPr>
    </w:lvl>
    <w:lvl w:ilvl="6" w:tplc="0415000F">
      <w:start w:val="1"/>
      <w:numFmt w:val="decimal"/>
      <w:lvlText w:val="%7."/>
      <w:lvlJc w:val="left"/>
      <w:pPr>
        <w:tabs>
          <w:tab w:val="num" w:pos="4812"/>
        </w:tabs>
        <w:ind w:left="4812" w:hanging="360"/>
      </w:pPr>
    </w:lvl>
    <w:lvl w:ilvl="7" w:tplc="04150019">
      <w:start w:val="1"/>
      <w:numFmt w:val="decimal"/>
      <w:lvlText w:val="%8."/>
      <w:lvlJc w:val="left"/>
      <w:pPr>
        <w:tabs>
          <w:tab w:val="num" w:pos="5532"/>
        </w:tabs>
        <w:ind w:left="5532" w:hanging="360"/>
      </w:pPr>
    </w:lvl>
    <w:lvl w:ilvl="8" w:tplc="0415001B">
      <w:start w:val="1"/>
      <w:numFmt w:val="decimal"/>
      <w:lvlText w:val="%9."/>
      <w:lvlJc w:val="left"/>
      <w:pPr>
        <w:tabs>
          <w:tab w:val="num" w:pos="6252"/>
        </w:tabs>
        <w:ind w:left="6252" w:hanging="360"/>
      </w:pPr>
    </w:lvl>
  </w:abstractNum>
  <w:abstractNum w:abstractNumId="2" w15:restartNumberingAfterBreak="0">
    <w:nsid w:val="08D92C1C"/>
    <w:multiLevelType w:val="hybridMultilevel"/>
    <w:tmpl w:val="0AD4A9C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012D0"/>
    <w:multiLevelType w:val="hybridMultilevel"/>
    <w:tmpl w:val="B92C3AD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0C507919"/>
    <w:multiLevelType w:val="hybridMultilevel"/>
    <w:tmpl w:val="EB7EE614"/>
    <w:lvl w:ilvl="0" w:tplc="1626FD8C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E14442F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2B06F640">
      <w:start w:val="8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F3776B5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776" w:hanging="360"/>
      </w:pPr>
      <w:rPr>
        <w:rFonts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7" w15:restartNumberingAfterBreak="0">
    <w:nsid w:val="102042D2"/>
    <w:multiLevelType w:val="hybridMultilevel"/>
    <w:tmpl w:val="FFFFFFFF"/>
    <w:lvl w:ilvl="0" w:tplc="4B926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0FB2C72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" w15:restartNumberingAfterBreak="0">
    <w:nsid w:val="139456F8"/>
    <w:multiLevelType w:val="hybridMultilevel"/>
    <w:tmpl w:val="FFFFFFFF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DBA098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8A90398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11">
      <w:start w:val="1"/>
      <w:numFmt w:val="decimal"/>
      <w:lvlText w:val="%4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4" w:tplc="E2103626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4221362"/>
    <w:multiLevelType w:val="hybridMultilevel"/>
    <w:tmpl w:val="103E639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37D2E322">
      <w:start w:val="1"/>
      <w:numFmt w:val="decimal"/>
      <w:lvlText w:val="%2."/>
      <w:lvlJc w:val="left"/>
      <w:pPr>
        <w:ind w:left="1785" w:hanging="705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4E677A6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3" w15:restartNumberingAfterBreak="0">
    <w:nsid w:val="15A75A51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4" w15:restartNumberingAfterBreak="0">
    <w:nsid w:val="161E2227"/>
    <w:multiLevelType w:val="hybridMultilevel"/>
    <w:tmpl w:val="3A065812"/>
    <w:lvl w:ilvl="0" w:tplc="9312A346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 w15:restartNumberingAfterBreak="0">
    <w:nsid w:val="18692D9D"/>
    <w:multiLevelType w:val="multilevel"/>
    <w:tmpl w:val="440AB9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18D96D4A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18FB1979"/>
    <w:multiLevelType w:val="multilevel"/>
    <w:tmpl w:val="F5289D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8" w15:restartNumberingAfterBreak="0">
    <w:nsid w:val="1FE379D3"/>
    <w:multiLevelType w:val="hybridMultilevel"/>
    <w:tmpl w:val="D49CE12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2234EA3"/>
    <w:multiLevelType w:val="hybridMultilevel"/>
    <w:tmpl w:val="FE7EEE42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0" w15:restartNumberingAfterBreak="0">
    <w:nsid w:val="23CD3211"/>
    <w:multiLevelType w:val="hybridMultilevel"/>
    <w:tmpl w:val="FFFFFFFF"/>
    <w:lvl w:ilvl="0" w:tplc="8E5844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50017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1" w15:restartNumberingAfterBreak="0">
    <w:nsid w:val="250B3F75"/>
    <w:multiLevelType w:val="hybridMultilevel"/>
    <w:tmpl w:val="77CAEFB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289B6DF4"/>
    <w:multiLevelType w:val="hybridMultilevel"/>
    <w:tmpl w:val="E102A86E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29653C3A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4" w15:restartNumberingAfterBreak="0">
    <w:nsid w:val="298102F9"/>
    <w:multiLevelType w:val="hybridMultilevel"/>
    <w:tmpl w:val="FFFFFFFF"/>
    <w:lvl w:ilvl="0" w:tplc="25186042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5" w15:restartNumberingAfterBreak="0">
    <w:nsid w:val="2D0A1ADF"/>
    <w:multiLevelType w:val="hybridMultilevel"/>
    <w:tmpl w:val="E22C568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4682C0E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2F5E7176"/>
    <w:multiLevelType w:val="hybridMultilevel"/>
    <w:tmpl w:val="2F1A6F8A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8" w15:restartNumberingAfterBreak="0">
    <w:nsid w:val="2F7A147A"/>
    <w:multiLevelType w:val="hybridMultilevel"/>
    <w:tmpl w:val="3A065812"/>
    <w:lvl w:ilvl="0" w:tplc="9312A346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 w15:restartNumberingAfterBreak="0">
    <w:nsid w:val="35E843B4"/>
    <w:multiLevelType w:val="hybridMultilevel"/>
    <w:tmpl w:val="FFFFFFFF"/>
    <w:lvl w:ilvl="0" w:tplc="732C001E">
      <w:start w:val="1"/>
      <w:numFmt w:val="decimal"/>
      <w:lvlText w:val="%1."/>
      <w:lvlJc w:val="left"/>
      <w:pPr>
        <w:ind w:left="42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30" w15:restartNumberingAfterBreak="0">
    <w:nsid w:val="36CC7483"/>
    <w:multiLevelType w:val="hybridMultilevel"/>
    <w:tmpl w:val="E02EC484"/>
    <w:lvl w:ilvl="0" w:tplc="04150011">
      <w:start w:val="1"/>
      <w:numFmt w:val="decimal"/>
      <w:lvlText w:val="%1)"/>
      <w:lvlJc w:val="left"/>
      <w:pPr>
        <w:ind w:left="780" w:hanging="360"/>
      </w:pPr>
      <w:rPr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500" w:hanging="360"/>
      </w:pPr>
    </w:lvl>
    <w:lvl w:ilvl="2" w:tplc="FFFFFFFF">
      <w:start w:val="1"/>
      <w:numFmt w:val="lowerRoman"/>
      <w:lvlText w:val="%3."/>
      <w:lvlJc w:val="right"/>
      <w:pPr>
        <w:ind w:left="2220" w:hanging="180"/>
      </w:pPr>
    </w:lvl>
    <w:lvl w:ilvl="3" w:tplc="FFFFFFFF">
      <w:start w:val="1"/>
      <w:numFmt w:val="decimal"/>
      <w:lvlText w:val="%4."/>
      <w:lvlJc w:val="left"/>
      <w:pPr>
        <w:ind w:left="2940" w:hanging="360"/>
      </w:pPr>
    </w:lvl>
    <w:lvl w:ilvl="4" w:tplc="FFFFFFFF">
      <w:start w:val="1"/>
      <w:numFmt w:val="lowerLetter"/>
      <w:lvlText w:val="%5."/>
      <w:lvlJc w:val="left"/>
      <w:pPr>
        <w:ind w:left="3660" w:hanging="360"/>
      </w:pPr>
    </w:lvl>
    <w:lvl w:ilvl="5" w:tplc="FFFFFFFF">
      <w:start w:val="1"/>
      <w:numFmt w:val="lowerRoman"/>
      <w:lvlText w:val="%6."/>
      <w:lvlJc w:val="right"/>
      <w:pPr>
        <w:ind w:left="4380" w:hanging="180"/>
      </w:pPr>
    </w:lvl>
    <w:lvl w:ilvl="6" w:tplc="FFFFFFFF">
      <w:start w:val="1"/>
      <w:numFmt w:val="decimal"/>
      <w:lvlText w:val="%7."/>
      <w:lvlJc w:val="left"/>
      <w:pPr>
        <w:ind w:left="5100" w:hanging="360"/>
      </w:pPr>
    </w:lvl>
    <w:lvl w:ilvl="7" w:tplc="FFFFFFFF">
      <w:start w:val="1"/>
      <w:numFmt w:val="lowerLetter"/>
      <w:lvlText w:val="%8."/>
      <w:lvlJc w:val="left"/>
      <w:pPr>
        <w:ind w:left="5820" w:hanging="360"/>
      </w:pPr>
    </w:lvl>
    <w:lvl w:ilvl="8" w:tplc="FFFFFFFF">
      <w:start w:val="1"/>
      <w:numFmt w:val="lowerRoman"/>
      <w:lvlText w:val="%9."/>
      <w:lvlJc w:val="right"/>
      <w:pPr>
        <w:ind w:left="6540" w:hanging="180"/>
      </w:pPr>
    </w:lvl>
  </w:abstractNum>
  <w:abstractNum w:abstractNumId="31" w15:restartNumberingAfterBreak="0">
    <w:nsid w:val="38AC51D3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39E40DA8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3B242613"/>
    <w:multiLevelType w:val="hybridMultilevel"/>
    <w:tmpl w:val="E1D679CE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4" w15:restartNumberingAfterBreak="0">
    <w:nsid w:val="3C58354B"/>
    <w:multiLevelType w:val="hybridMultilevel"/>
    <w:tmpl w:val="7126542E"/>
    <w:lvl w:ilvl="0" w:tplc="04150011">
      <w:start w:val="1"/>
      <w:numFmt w:val="decimal"/>
      <w:lvlText w:val="%1)"/>
      <w:lvlJc w:val="left"/>
      <w:pPr>
        <w:ind w:left="1572" w:hanging="360"/>
      </w:pPr>
    </w:lvl>
    <w:lvl w:ilvl="1" w:tplc="04150019">
      <w:start w:val="1"/>
      <w:numFmt w:val="lowerLetter"/>
      <w:lvlText w:val="%2."/>
      <w:lvlJc w:val="left"/>
      <w:pPr>
        <w:ind w:left="2292" w:hanging="360"/>
      </w:pPr>
    </w:lvl>
    <w:lvl w:ilvl="2" w:tplc="0415001B" w:tentative="1">
      <w:start w:val="1"/>
      <w:numFmt w:val="lowerRoman"/>
      <w:lvlText w:val="%3."/>
      <w:lvlJc w:val="right"/>
      <w:pPr>
        <w:ind w:left="3012" w:hanging="180"/>
      </w:pPr>
    </w:lvl>
    <w:lvl w:ilvl="3" w:tplc="0415000F" w:tentative="1">
      <w:start w:val="1"/>
      <w:numFmt w:val="decimal"/>
      <w:lvlText w:val="%4."/>
      <w:lvlJc w:val="left"/>
      <w:pPr>
        <w:ind w:left="3732" w:hanging="360"/>
      </w:pPr>
    </w:lvl>
    <w:lvl w:ilvl="4" w:tplc="04150019" w:tentative="1">
      <w:start w:val="1"/>
      <w:numFmt w:val="lowerLetter"/>
      <w:lvlText w:val="%5."/>
      <w:lvlJc w:val="left"/>
      <w:pPr>
        <w:ind w:left="4452" w:hanging="360"/>
      </w:pPr>
    </w:lvl>
    <w:lvl w:ilvl="5" w:tplc="0415001B" w:tentative="1">
      <w:start w:val="1"/>
      <w:numFmt w:val="lowerRoman"/>
      <w:lvlText w:val="%6."/>
      <w:lvlJc w:val="right"/>
      <w:pPr>
        <w:ind w:left="5172" w:hanging="180"/>
      </w:pPr>
    </w:lvl>
    <w:lvl w:ilvl="6" w:tplc="0415000F" w:tentative="1">
      <w:start w:val="1"/>
      <w:numFmt w:val="decimal"/>
      <w:lvlText w:val="%7."/>
      <w:lvlJc w:val="left"/>
      <w:pPr>
        <w:ind w:left="5892" w:hanging="360"/>
      </w:pPr>
    </w:lvl>
    <w:lvl w:ilvl="7" w:tplc="04150019" w:tentative="1">
      <w:start w:val="1"/>
      <w:numFmt w:val="lowerLetter"/>
      <w:lvlText w:val="%8."/>
      <w:lvlJc w:val="left"/>
      <w:pPr>
        <w:ind w:left="6612" w:hanging="360"/>
      </w:pPr>
    </w:lvl>
    <w:lvl w:ilvl="8" w:tplc="0415001B" w:tentative="1">
      <w:start w:val="1"/>
      <w:numFmt w:val="lowerRoman"/>
      <w:lvlText w:val="%9."/>
      <w:lvlJc w:val="right"/>
      <w:pPr>
        <w:ind w:left="7332" w:hanging="180"/>
      </w:pPr>
    </w:lvl>
  </w:abstractNum>
  <w:abstractNum w:abstractNumId="35" w15:restartNumberingAfterBreak="0">
    <w:nsid w:val="3FA966B2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431A1090"/>
    <w:multiLevelType w:val="hybridMultilevel"/>
    <w:tmpl w:val="FFFFFFFF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DBA098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8A90398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4" w:tplc="E2103626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489D7D92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1287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38" w15:restartNumberingAfterBreak="0">
    <w:nsid w:val="48F17BBE"/>
    <w:multiLevelType w:val="hybridMultilevel"/>
    <w:tmpl w:val="228A5A6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9" w15:restartNumberingAfterBreak="0">
    <w:nsid w:val="490D36A4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1572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29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01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73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45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17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9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61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332" w:hanging="180"/>
      </w:pPr>
      <w:rPr>
        <w:rFonts w:cs="Times New Roman"/>
      </w:rPr>
    </w:lvl>
  </w:abstractNum>
  <w:abstractNum w:abstractNumId="40" w15:restartNumberingAfterBreak="0">
    <w:nsid w:val="4C8C6E0D"/>
    <w:multiLevelType w:val="multilevel"/>
    <w:tmpl w:val="501EEFA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4E8E74F4"/>
    <w:multiLevelType w:val="hybridMultilevel"/>
    <w:tmpl w:val="FFFFFFFF"/>
    <w:lvl w:ilvl="0" w:tplc="930CCBE4">
      <w:start w:val="1"/>
      <w:numFmt w:val="decimal"/>
      <w:lvlText w:val="%1)"/>
      <w:lvlJc w:val="righ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0326504"/>
    <w:multiLevelType w:val="hybridMultilevel"/>
    <w:tmpl w:val="0AD4A9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4685489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553E010C"/>
    <w:multiLevelType w:val="hybridMultilevel"/>
    <w:tmpl w:val="A4FA7EB8"/>
    <w:lvl w:ilvl="0" w:tplc="0415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5" w15:restartNumberingAfterBreak="0">
    <w:nsid w:val="56930669"/>
    <w:multiLevelType w:val="hybridMultilevel"/>
    <w:tmpl w:val="3DC411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6C9291E"/>
    <w:multiLevelType w:val="hybridMultilevel"/>
    <w:tmpl w:val="4030D9E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8D24C03"/>
    <w:multiLevelType w:val="hybridMultilevel"/>
    <w:tmpl w:val="CBA4C9D4"/>
    <w:lvl w:ilvl="0" w:tplc="0415000F">
      <w:start w:val="1"/>
      <w:numFmt w:val="decimal"/>
      <w:lvlText w:val="%1."/>
      <w:lvlJc w:val="left"/>
      <w:pPr>
        <w:ind w:left="360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43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57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79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  <w:rPr>
        <w:rFonts w:cs="Times New Roman"/>
      </w:rPr>
    </w:lvl>
  </w:abstractNum>
  <w:abstractNum w:abstractNumId="48" w15:restartNumberingAfterBreak="0">
    <w:nsid w:val="596C59BF"/>
    <w:multiLevelType w:val="hybridMultilevel"/>
    <w:tmpl w:val="FFFFFFFF"/>
    <w:lvl w:ilvl="0" w:tplc="057228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color w:val="000000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5C626AAC"/>
    <w:multiLevelType w:val="hybridMultilevel"/>
    <w:tmpl w:val="38847AF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 w15:restartNumberingAfterBreak="0">
    <w:nsid w:val="5C74144D"/>
    <w:multiLevelType w:val="hybridMultilevel"/>
    <w:tmpl w:val="F3744E8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2" w15:restartNumberingAfterBreak="0">
    <w:nsid w:val="5E2B60DD"/>
    <w:multiLevelType w:val="multilevel"/>
    <w:tmpl w:val="8E52724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ind w:left="72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53" w15:restartNumberingAfterBreak="0">
    <w:nsid w:val="5E854C0E"/>
    <w:multiLevelType w:val="hybridMultilevel"/>
    <w:tmpl w:val="FFFFFFFF"/>
    <w:lvl w:ilvl="0" w:tplc="4A4EFF9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54" w15:restartNumberingAfterBreak="0">
    <w:nsid w:val="5E9D7099"/>
    <w:multiLevelType w:val="hybridMultilevel"/>
    <w:tmpl w:val="A69E9902"/>
    <w:lvl w:ilvl="0" w:tplc="0415000F">
      <w:start w:val="1"/>
      <w:numFmt w:val="decimal"/>
      <w:lvlText w:val="%1."/>
      <w:lvlJc w:val="left"/>
      <w:pPr>
        <w:ind w:left="28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50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72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  <w:rPr>
        <w:rFonts w:cs="Times New Roman"/>
      </w:rPr>
    </w:lvl>
  </w:abstractNum>
  <w:abstractNum w:abstractNumId="55" w15:restartNumberingAfterBreak="0">
    <w:nsid w:val="64265BA5"/>
    <w:multiLevelType w:val="hybridMultilevel"/>
    <w:tmpl w:val="FFFFFFFF"/>
    <w:lvl w:ilvl="0" w:tplc="96E683A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FFA1B96">
      <w:start w:val="1"/>
      <w:numFmt w:val="decimal"/>
      <w:lvlText w:val="%3)"/>
      <w:lvlJc w:val="left"/>
      <w:pPr>
        <w:ind w:left="2160" w:hanging="180"/>
      </w:pPr>
      <w:rPr>
        <w:rFonts w:cs="Times New Roman" w:hint="default"/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67BE31F2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7" w15:restartNumberingAfterBreak="0">
    <w:nsid w:val="67E04A2C"/>
    <w:multiLevelType w:val="hybridMultilevel"/>
    <w:tmpl w:val="FFFFFFFF"/>
    <w:lvl w:ilvl="0" w:tplc="96E683A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21094E0">
      <w:start w:val="1"/>
      <w:numFmt w:val="decimal"/>
      <w:lvlText w:val="%3)"/>
      <w:lvlJc w:val="right"/>
      <w:pPr>
        <w:ind w:left="2160" w:hanging="180"/>
      </w:pPr>
      <w:rPr>
        <w:rFonts w:ascii="Arial" w:eastAsia="Times New Roman" w:hAnsi="Arial" w:cs="Aria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8" w15:restartNumberingAfterBreak="0">
    <w:nsid w:val="688F15A4"/>
    <w:multiLevelType w:val="hybridMultilevel"/>
    <w:tmpl w:val="FFFFFFFF"/>
    <w:lvl w:ilvl="0" w:tplc="F2D09C46">
      <w:start w:val="1"/>
      <w:numFmt w:val="decimal"/>
      <w:lvlText w:val="%1."/>
      <w:lvlJc w:val="left"/>
      <w:pPr>
        <w:ind w:left="360" w:hanging="360"/>
      </w:pPr>
      <w:rPr>
        <w:rFonts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7E7CC0FC">
      <w:start w:val="1"/>
      <w:numFmt w:val="decimal"/>
      <w:lvlText w:val="%3."/>
      <w:lvlJc w:val="left"/>
      <w:pPr>
        <w:ind w:left="1800" w:hanging="180"/>
      </w:pPr>
      <w:rPr>
        <w:rFonts w:cs="Times New Roman"/>
        <w:i w:val="0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9" w15:restartNumberingAfterBreak="0">
    <w:nsid w:val="69425848"/>
    <w:multiLevelType w:val="hybridMultilevel"/>
    <w:tmpl w:val="74764402"/>
    <w:lvl w:ilvl="0" w:tplc="0415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0" w15:restartNumberingAfterBreak="0">
    <w:nsid w:val="69896F37"/>
    <w:multiLevelType w:val="hybridMultilevel"/>
    <w:tmpl w:val="EE68A8B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1" w15:restartNumberingAfterBreak="0">
    <w:nsid w:val="6DF47C0B"/>
    <w:multiLevelType w:val="hybridMultilevel"/>
    <w:tmpl w:val="2466A824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2" w15:restartNumberingAfterBreak="0">
    <w:nsid w:val="6E83570B"/>
    <w:multiLevelType w:val="hybridMultilevel"/>
    <w:tmpl w:val="FFFFFFFF"/>
    <w:lvl w:ilvl="0" w:tplc="FBC8BC9A">
      <w:start w:val="1"/>
      <w:numFmt w:val="decimal"/>
      <w:lvlText w:val="%1)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F347806"/>
    <w:multiLevelType w:val="hybridMultilevel"/>
    <w:tmpl w:val="7ADA8E0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0081EE8">
      <w:start w:val="1"/>
      <w:numFmt w:val="decimal"/>
      <w:lvlText w:val="%2."/>
      <w:lvlJc w:val="left"/>
      <w:pPr>
        <w:tabs>
          <w:tab w:val="num" w:pos="1117"/>
        </w:tabs>
        <w:ind w:left="1117" w:hanging="397"/>
      </w:pPr>
      <w:rPr>
        <w:rFonts w:hint="default"/>
      </w:rPr>
    </w:lvl>
    <w:lvl w:ilvl="2" w:tplc="7DC6A54A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4" w15:restartNumberingAfterBreak="0">
    <w:nsid w:val="6FF435D9"/>
    <w:multiLevelType w:val="hybridMultilevel"/>
    <w:tmpl w:val="E7FEAA1E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5" w15:restartNumberingAfterBreak="0">
    <w:nsid w:val="73A013D3"/>
    <w:multiLevelType w:val="hybridMultilevel"/>
    <w:tmpl w:val="5A668DDE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6" w15:restartNumberingAfterBreak="0">
    <w:nsid w:val="74244857"/>
    <w:multiLevelType w:val="hybridMultilevel"/>
    <w:tmpl w:val="FFFFFFFF"/>
    <w:lvl w:ilvl="0" w:tplc="92763A50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7" w15:restartNumberingAfterBreak="0">
    <w:nsid w:val="7F0A072B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4606357">
    <w:abstractNumId w:val="26"/>
  </w:num>
  <w:num w:numId="2" w16cid:durableId="2054494970">
    <w:abstractNumId w:val="50"/>
  </w:num>
  <w:num w:numId="3" w16cid:durableId="1928999436">
    <w:abstractNumId w:val="51"/>
  </w:num>
  <w:num w:numId="4" w16cid:durableId="2142384044">
    <w:abstractNumId w:val="11"/>
  </w:num>
  <w:num w:numId="5" w16cid:durableId="186759400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2768284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25557006">
    <w:abstractNumId w:val="41"/>
  </w:num>
  <w:num w:numId="8" w16cid:durableId="2082824509">
    <w:abstractNumId w:val="67"/>
  </w:num>
  <w:num w:numId="9" w16cid:durableId="1525290719">
    <w:abstractNumId w:val="32"/>
  </w:num>
  <w:num w:numId="10" w16cid:durableId="314264568">
    <w:abstractNumId w:val="57"/>
  </w:num>
  <w:num w:numId="11" w16cid:durableId="380907538">
    <w:abstractNumId w:val="36"/>
  </w:num>
  <w:num w:numId="12" w16cid:durableId="1283196501">
    <w:abstractNumId w:val="9"/>
  </w:num>
  <w:num w:numId="13" w16cid:durableId="1061833237">
    <w:abstractNumId w:val="52"/>
  </w:num>
  <w:num w:numId="14" w16cid:durableId="1795052959">
    <w:abstractNumId w:val="48"/>
  </w:num>
  <w:num w:numId="15" w16cid:durableId="1052459108">
    <w:abstractNumId w:val="5"/>
  </w:num>
  <w:num w:numId="16" w16cid:durableId="1911038676">
    <w:abstractNumId w:val="37"/>
  </w:num>
  <w:num w:numId="17" w16cid:durableId="1570577440">
    <w:abstractNumId w:val="39"/>
  </w:num>
  <w:num w:numId="18" w16cid:durableId="1852983238">
    <w:abstractNumId w:val="58"/>
  </w:num>
  <w:num w:numId="19" w16cid:durableId="536701803">
    <w:abstractNumId w:val="12"/>
  </w:num>
  <w:num w:numId="20" w16cid:durableId="1208494957">
    <w:abstractNumId w:val="16"/>
  </w:num>
  <w:num w:numId="21" w16cid:durableId="1081760922">
    <w:abstractNumId w:val="53"/>
  </w:num>
  <w:num w:numId="22" w16cid:durableId="1238979281">
    <w:abstractNumId w:val="13"/>
  </w:num>
  <w:num w:numId="23" w16cid:durableId="1905527684">
    <w:abstractNumId w:val="61"/>
  </w:num>
  <w:num w:numId="24" w16cid:durableId="780537653">
    <w:abstractNumId w:val="34"/>
  </w:num>
  <w:num w:numId="25" w16cid:durableId="292372810">
    <w:abstractNumId w:val="3"/>
  </w:num>
  <w:num w:numId="26" w16cid:durableId="136995753">
    <w:abstractNumId w:val="22"/>
  </w:num>
  <w:num w:numId="27" w16cid:durableId="339504837">
    <w:abstractNumId w:val="17"/>
  </w:num>
  <w:num w:numId="28" w16cid:durableId="1479608675">
    <w:abstractNumId w:val="42"/>
  </w:num>
  <w:num w:numId="29" w16cid:durableId="368991541">
    <w:abstractNumId w:val="0"/>
  </w:num>
  <w:num w:numId="30" w16cid:durableId="51732083">
    <w:abstractNumId w:val="35"/>
  </w:num>
  <w:num w:numId="31" w16cid:durableId="506099211">
    <w:abstractNumId w:val="7"/>
  </w:num>
  <w:num w:numId="32" w16cid:durableId="1621498595">
    <w:abstractNumId w:val="23"/>
  </w:num>
  <w:num w:numId="33" w16cid:durableId="364448734">
    <w:abstractNumId w:val="43"/>
  </w:num>
  <w:num w:numId="34" w16cid:durableId="2008048424">
    <w:abstractNumId w:val="24"/>
  </w:num>
  <w:num w:numId="35" w16cid:durableId="1413088584">
    <w:abstractNumId w:val="29"/>
  </w:num>
  <w:num w:numId="36" w16cid:durableId="1012532717">
    <w:abstractNumId w:val="55"/>
  </w:num>
  <w:num w:numId="37" w16cid:durableId="317224699">
    <w:abstractNumId w:val="62"/>
  </w:num>
  <w:num w:numId="38" w16cid:durableId="1556232367">
    <w:abstractNumId w:val="66"/>
  </w:num>
  <w:num w:numId="39" w16cid:durableId="1083991456">
    <w:abstractNumId w:val="6"/>
  </w:num>
  <w:num w:numId="40" w16cid:durableId="1188912435">
    <w:abstractNumId w:val="20"/>
  </w:num>
  <w:num w:numId="41" w16cid:durableId="1341273856">
    <w:abstractNumId w:val="56"/>
  </w:num>
  <w:num w:numId="42" w16cid:durableId="224293481">
    <w:abstractNumId w:val="30"/>
  </w:num>
  <w:num w:numId="43" w16cid:durableId="1293167973">
    <w:abstractNumId w:val="21"/>
  </w:num>
  <w:num w:numId="44" w16cid:durableId="2088577923">
    <w:abstractNumId w:val="14"/>
  </w:num>
  <w:num w:numId="45" w16cid:durableId="1353458327">
    <w:abstractNumId w:val="28"/>
  </w:num>
  <w:num w:numId="46" w16cid:durableId="1500778393">
    <w:abstractNumId w:val="1"/>
  </w:num>
  <w:num w:numId="47" w16cid:durableId="1509978723">
    <w:abstractNumId w:val="38"/>
  </w:num>
  <w:num w:numId="48" w16cid:durableId="167453952">
    <w:abstractNumId w:val="63"/>
  </w:num>
  <w:num w:numId="49" w16cid:durableId="258637172">
    <w:abstractNumId w:val="31"/>
  </w:num>
  <w:num w:numId="50" w16cid:durableId="1772816266">
    <w:abstractNumId w:val="8"/>
  </w:num>
  <w:num w:numId="51" w16cid:durableId="1962414193">
    <w:abstractNumId w:val="25"/>
  </w:num>
  <w:num w:numId="52" w16cid:durableId="520365582">
    <w:abstractNumId w:val="4"/>
  </w:num>
  <w:num w:numId="53" w16cid:durableId="1145706104">
    <w:abstractNumId w:val="45"/>
  </w:num>
  <w:num w:numId="54" w16cid:durableId="1601983802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90856052">
    <w:abstractNumId w:val="65"/>
  </w:num>
  <w:num w:numId="56" w16cid:durableId="66349233">
    <w:abstractNumId w:val="19"/>
  </w:num>
  <w:num w:numId="57" w16cid:durableId="1970627220">
    <w:abstractNumId w:val="2"/>
  </w:num>
  <w:num w:numId="58" w16cid:durableId="1048259668">
    <w:abstractNumId w:val="10"/>
  </w:num>
  <w:num w:numId="59" w16cid:durableId="278027143">
    <w:abstractNumId w:val="60"/>
  </w:num>
  <w:num w:numId="60" w16cid:durableId="1868174170">
    <w:abstractNumId w:val="44"/>
  </w:num>
  <w:num w:numId="61" w16cid:durableId="2043892718">
    <w:abstractNumId w:val="59"/>
  </w:num>
  <w:num w:numId="62" w16cid:durableId="1489395651">
    <w:abstractNumId w:val="46"/>
  </w:num>
  <w:num w:numId="63" w16cid:durableId="1712611614">
    <w:abstractNumId w:val="64"/>
  </w:num>
  <w:num w:numId="64" w16cid:durableId="1914776152">
    <w:abstractNumId w:val="18"/>
  </w:num>
  <w:num w:numId="65" w16cid:durableId="1827698439">
    <w:abstractNumId w:val="54"/>
  </w:num>
  <w:num w:numId="66" w16cid:durableId="990593916">
    <w:abstractNumId w:val="49"/>
  </w:num>
  <w:num w:numId="67" w16cid:durableId="249848197">
    <w:abstractNumId w:val="47"/>
  </w:num>
  <w:num w:numId="68" w16cid:durableId="1294091363">
    <w:abstractNumId w:val="15"/>
  </w:num>
  <w:num w:numId="69" w16cid:durableId="1716199008">
    <w:abstractNumId w:val="40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5B59"/>
    <w:rsid w:val="000105D8"/>
    <w:rsid w:val="0001200B"/>
    <w:rsid w:val="00013E19"/>
    <w:rsid w:val="00016977"/>
    <w:rsid w:val="0001732B"/>
    <w:rsid w:val="00034039"/>
    <w:rsid w:val="00034781"/>
    <w:rsid w:val="000400B9"/>
    <w:rsid w:val="000400F4"/>
    <w:rsid w:val="0004726F"/>
    <w:rsid w:val="000522E9"/>
    <w:rsid w:val="00053433"/>
    <w:rsid w:val="000561D9"/>
    <w:rsid w:val="00070CD7"/>
    <w:rsid w:val="00075AF3"/>
    <w:rsid w:val="000768FC"/>
    <w:rsid w:val="00085D41"/>
    <w:rsid w:val="00086FB3"/>
    <w:rsid w:val="00090109"/>
    <w:rsid w:val="00090D78"/>
    <w:rsid w:val="00093581"/>
    <w:rsid w:val="000943EB"/>
    <w:rsid w:val="00094F12"/>
    <w:rsid w:val="00097CFC"/>
    <w:rsid w:val="000A29D2"/>
    <w:rsid w:val="000B2687"/>
    <w:rsid w:val="000B788C"/>
    <w:rsid w:val="000C1B3F"/>
    <w:rsid w:val="000C49E0"/>
    <w:rsid w:val="000C4C8A"/>
    <w:rsid w:val="000C5244"/>
    <w:rsid w:val="000C6BDA"/>
    <w:rsid w:val="000D4E0D"/>
    <w:rsid w:val="000D7868"/>
    <w:rsid w:val="000E019E"/>
    <w:rsid w:val="000E0FCD"/>
    <w:rsid w:val="000E234B"/>
    <w:rsid w:val="000E35E6"/>
    <w:rsid w:val="000E5C69"/>
    <w:rsid w:val="000E78E7"/>
    <w:rsid w:val="000F07E3"/>
    <w:rsid w:val="000F20B3"/>
    <w:rsid w:val="000F503B"/>
    <w:rsid w:val="001003D1"/>
    <w:rsid w:val="001050DB"/>
    <w:rsid w:val="0010551A"/>
    <w:rsid w:val="00106092"/>
    <w:rsid w:val="00107EB0"/>
    <w:rsid w:val="00112193"/>
    <w:rsid w:val="00113F24"/>
    <w:rsid w:val="00123643"/>
    <w:rsid w:val="0012442E"/>
    <w:rsid w:val="00125DD6"/>
    <w:rsid w:val="001270DC"/>
    <w:rsid w:val="0013021F"/>
    <w:rsid w:val="00131108"/>
    <w:rsid w:val="00131952"/>
    <w:rsid w:val="001357B8"/>
    <w:rsid w:val="00136AB2"/>
    <w:rsid w:val="00142B09"/>
    <w:rsid w:val="0014598B"/>
    <w:rsid w:val="0016156B"/>
    <w:rsid w:val="00171D3B"/>
    <w:rsid w:val="0018302E"/>
    <w:rsid w:val="0018402A"/>
    <w:rsid w:val="0018605B"/>
    <w:rsid w:val="00186420"/>
    <w:rsid w:val="00187527"/>
    <w:rsid w:val="0019603E"/>
    <w:rsid w:val="001965B0"/>
    <w:rsid w:val="001966A6"/>
    <w:rsid w:val="001A33D7"/>
    <w:rsid w:val="001A346E"/>
    <w:rsid w:val="001A39BC"/>
    <w:rsid w:val="001A535C"/>
    <w:rsid w:val="001B1A2A"/>
    <w:rsid w:val="001B1C6F"/>
    <w:rsid w:val="001C18BF"/>
    <w:rsid w:val="001C3231"/>
    <w:rsid w:val="001D0F9B"/>
    <w:rsid w:val="001D173A"/>
    <w:rsid w:val="001D5721"/>
    <w:rsid w:val="001D6301"/>
    <w:rsid w:val="001E32CC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160E2"/>
    <w:rsid w:val="0022029D"/>
    <w:rsid w:val="00221379"/>
    <w:rsid w:val="002234DA"/>
    <w:rsid w:val="00236112"/>
    <w:rsid w:val="00243084"/>
    <w:rsid w:val="00243A98"/>
    <w:rsid w:val="00243BAA"/>
    <w:rsid w:val="0025158F"/>
    <w:rsid w:val="00251721"/>
    <w:rsid w:val="002609D0"/>
    <w:rsid w:val="002629CF"/>
    <w:rsid w:val="00263B81"/>
    <w:rsid w:val="0026776A"/>
    <w:rsid w:val="00271C0A"/>
    <w:rsid w:val="0027263B"/>
    <w:rsid w:val="0027319A"/>
    <w:rsid w:val="00274248"/>
    <w:rsid w:val="00274250"/>
    <w:rsid w:val="00274F05"/>
    <w:rsid w:val="0027738D"/>
    <w:rsid w:val="00283F91"/>
    <w:rsid w:val="0028408E"/>
    <w:rsid w:val="00285405"/>
    <w:rsid w:val="0028605E"/>
    <w:rsid w:val="00292CBF"/>
    <w:rsid w:val="002A3A8C"/>
    <w:rsid w:val="002A3C1F"/>
    <w:rsid w:val="002A4503"/>
    <w:rsid w:val="002A721F"/>
    <w:rsid w:val="002B169E"/>
    <w:rsid w:val="002B59BF"/>
    <w:rsid w:val="002C17BD"/>
    <w:rsid w:val="002C3052"/>
    <w:rsid w:val="002C71F8"/>
    <w:rsid w:val="002D194B"/>
    <w:rsid w:val="002D4496"/>
    <w:rsid w:val="002D775B"/>
    <w:rsid w:val="002E3D80"/>
    <w:rsid w:val="002E65D3"/>
    <w:rsid w:val="002F1714"/>
    <w:rsid w:val="002F45B8"/>
    <w:rsid w:val="002F5B13"/>
    <w:rsid w:val="002F7B12"/>
    <w:rsid w:val="003021ED"/>
    <w:rsid w:val="00302C02"/>
    <w:rsid w:val="00303C75"/>
    <w:rsid w:val="00304CAD"/>
    <w:rsid w:val="0030598B"/>
    <w:rsid w:val="00305BB0"/>
    <w:rsid w:val="00311C0F"/>
    <w:rsid w:val="00312FA7"/>
    <w:rsid w:val="00314C88"/>
    <w:rsid w:val="00316049"/>
    <w:rsid w:val="003212BC"/>
    <w:rsid w:val="00321602"/>
    <w:rsid w:val="003235FF"/>
    <w:rsid w:val="00325F7E"/>
    <w:rsid w:val="00326058"/>
    <w:rsid w:val="00326D54"/>
    <w:rsid w:val="0033033C"/>
    <w:rsid w:val="003314E2"/>
    <w:rsid w:val="00331551"/>
    <w:rsid w:val="00331718"/>
    <w:rsid w:val="00337029"/>
    <w:rsid w:val="00347EEF"/>
    <w:rsid w:val="00350236"/>
    <w:rsid w:val="00356196"/>
    <w:rsid w:val="003602E6"/>
    <w:rsid w:val="00364AE2"/>
    <w:rsid w:val="00372EF4"/>
    <w:rsid w:val="00373E5E"/>
    <w:rsid w:val="00380C7C"/>
    <w:rsid w:val="00380DCC"/>
    <w:rsid w:val="00384DDC"/>
    <w:rsid w:val="003906E5"/>
    <w:rsid w:val="00391D1B"/>
    <w:rsid w:val="00397108"/>
    <w:rsid w:val="00397594"/>
    <w:rsid w:val="003A1257"/>
    <w:rsid w:val="003A2E62"/>
    <w:rsid w:val="003A3483"/>
    <w:rsid w:val="003B2DDC"/>
    <w:rsid w:val="003B3AAC"/>
    <w:rsid w:val="003D0F1B"/>
    <w:rsid w:val="003E1368"/>
    <w:rsid w:val="003F16D9"/>
    <w:rsid w:val="003F75FE"/>
    <w:rsid w:val="004017C2"/>
    <w:rsid w:val="004024C1"/>
    <w:rsid w:val="004027E4"/>
    <w:rsid w:val="0040302C"/>
    <w:rsid w:val="00403082"/>
    <w:rsid w:val="0040585F"/>
    <w:rsid w:val="004079F2"/>
    <w:rsid w:val="00407ABB"/>
    <w:rsid w:val="004153A4"/>
    <w:rsid w:val="0042265D"/>
    <w:rsid w:val="00423131"/>
    <w:rsid w:val="00425CEC"/>
    <w:rsid w:val="00427D0F"/>
    <w:rsid w:val="004338A7"/>
    <w:rsid w:val="004348CD"/>
    <w:rsid w:val="00434E98"/>
    <w:rsid w:val="004358F2"/>
    <w:rsid w:val="00436C1D"/>
    <w:rsid w:val="00444851"/>
    <w:rsid w:val="0044647D"/>
    <w:rsid w:val="0045296F"/>
    <w:rsid w:val="004602BF"/>
    <w:rsid w:val="00462DAA"/>
    <w:rsid w:val="00462DB4"/>
    <w:rsid w:val="00470E03"/>
    <w:rsid w:val="00472536"/>
    <w:rsid w:val="004753D2"/>
    <w:rsid w:val="00480FB3"/>
    <w:rsid w:val="00486E6A"/>
    <w:rsid w:val="00493458"/>
    <w:rsid w:val="00497165"/>
    <w:rsid w:val="004A2B9D"/>
    <w:rsid w:val="004A31F1"/>
    <w:rsid w:val="004A4C60"/>
    <w:rsid w:val="004B0743"/>
    <w:rsid w:val="004B3AF4"/>
    <w:rsid w:val="004B7FC4"/>
    <w:rsid w:val="004C2212"/>
    <w:rsid w:val="004C3CFE"/>
    <w:rsid w:val="004C4B6C"/>
    <w:rsid w:val="004C4BF3"/>
    <w:rsid w:val="004C6439"/>
    <w:rsid w:val="004D57C1"/>
    <w:rsid w:val="004E136C"/>
    <w:rsid w:val="004E1891"/>
    <w:rsid w:val="004E7350"/>
    <w:rsid w:val="005026E7"/>
    <w:rsid w:val="00503974"/>
    <w:rsid w:val="00504CEB"/>
    <w:rsid w:val="00504E78"/>
    <w:rsid w:val="005065CC"/>
    <w:rsid w:val="00511B71"/>
    <w:rsid w:val="005132A2"/>
    <w:rsid w:val="00514F5F"/>
    <w:rsid w:val="00515C8C"/>
    <w:rsid w:val="00517714"/>
    <w:rsid w:val="005217FB"/>
    <w:rsid w:val="00524441"/>
    <w:rsid w:val="005316AF"/>
    <w:rsid w:val="00533C76"/>
    <w:rsid w:val="0053665E"/>
    <w:rsid w:val="00536E5A"/>
    <w:rsid w:val="00536EC4"/>
    <w:rsid w:val="00540CC1"/>
    <w:rsid w:val="0054150B"/>
    <w:rsid w:val="00542C5D"/>
    <w:rsid w:val="00543C6F"/>
    <w:rsid w:val="00543FEC"/>
    <w:rsid w:val="00545F93"/>
    <w:rsid w:val="0055134B"/>
    <w:rsid w:val="00552A80"/>
    <w:rsid w:val="00552B96"/>
    <w:rsid w:val="005545BC"/>
    <w:rsid w:val="005561D5"/>
    <w:rsid w:val="005566BF"/>
    <w:rsid w:val="00556C9F"/>
    <w:rsid w:val="00557537"/>
    <w:rsid w:val="00560081"/>
    <w:rsid w:val="00562CA2"/>
    <w:rsid w:val="00564C23"/>
    <w:rsid w:val="0056795F"/>
    <w:rsid w:val="00570650"/>
    <w:rsid w:val="005723C4"/>
    <w:rsid w:val="00572B6E"/>
    <w:rsid w:val="00572CCC"/>
    <w:rsid w:val="0057394A"/>
    <w:rsid w:val="00577B5F"/>
    <w:rsid w:val="00577C2C"/>
    <w:rsid w:val="00590003"/>
    <w:rsid w:val="005917CF"/>
    <w:rsid w:val="00592DE4"/>
    <w:rsid w:val="005964F3"/>
    <w:rsid w:val="0059721F"/>
    <w:rsid w:val="005A09AA"/>
    <w:rsid w:val="005A2CF4"/>
    <w:rsid w:val="005B203A"/>
    <w:rsid w:val="005B33F4"/>
    <w:rsid w:val="005B6B19"/>
    <w:rsid w:val="005C1C0F"/>
    <w:rsid w:val="005C1C2F"/>
    <w:rsid w:val="005C3131"/>
    <w:rsid w:val="005C3956"/>
    <w:rsid w:val="005C4DF1"/>
    <w:rsid w:val="005E0855"/>
    <w:rsid w:val="005E2066"/>
    <w:rsid w:val="005E20C0"/>
    <w:rsid w:val="005E2856"/>
    <w:rsid w:val="005E3A98"/>
    <w:rsid w:val="005F1199"/>
    <w:rsid w:val="005F1E84"/>
    <w:rsid w:val="005F3F34"/>
    <w:rsid w:val="005F4B73"/>
    <w:rsid w:val="0060458D"/>
    <w:rsid w:val="006054DB"/>
    <w:rsid w:val="00605824"/>
    <w:rsid w:val="00607060"/>
    <w:rsid w:val="00612012"/>
    <w:rsid w:val="006121B4"/>
    <w:rsid w:val="00613A99"/>
    <w:rsid w:val="00615C18"/>
    <w:rsid w:val="00616BC6"/>
    <w:rsid w:val="00621D17"/>
    <w:rsid w:val="0062617E"/>
    <w:rsid w:val="00631B05"/>
    <w:rsid w:val="00632BC8"/>
    <w:rsid w:val="00635B61"/>
    <w:rsid w:val="006362D0"/>
    <w:rsid w:val="00640C37"/>
    <w:rsid w:val="00640E09"/>
    <w:rsid w:val="00642108"/>
    <w:rsid w:val="00643DE2"/>
    <w:rsid w:val="00644907"/>
    <w:rsid w:val="00645A97"/>
    <w:rsid w:val="00646C0E"/>
    <w:rsid w:val="00656E59"/>
    <w:rsid w:val="0065725F"/>
    <w:rsid w:val="00657619"/>
    <w:rsid w:val="00660F5D"/>
    <w:rsid w:val="00663768"/>
    <w:rsid w:val="00665CEF"/>
    <w:rsid w:val="00667499"/>
    <w:rsid w:val="0066769B"/>
    <w:rsid w:val="00667AAF"/>
    <w:rsid w:val="00670518"/>
    <w:rsid w:val="00671869"/>
    <w:rsid w:val="00672C8B"/>
    <w:rsid w:val="00673E93"/>
    <w:rsid w:val="00676666"/>
    <w:rsid w:val="00687AF4"/>
    <w:rsid w:val="006900BB"/>
    <w:rsid w:val="00691EDB"/>
    <w:rsid w:val="006920E6"/>
    <w:rsid w:val="00693B20"/>
    <w:rsid w:val="00694B57"/>
    <w:rsid w:val="006A0DF8"/>
    <w:rsid w:val="006A1749"/>
    <w:rsid w:val="006A30AF"/>
    <w:rsid w:val="006A30B2"/>
    <w:rsid w:val="006A48DA"/>
    <w:rsid w:val="006A6DA4"/>
    <w:rsid w:val="006B0D7C"/>
    <w:rsid w:val="006B4682"/>
    <w:rsid w:val="006B52A0"/>
    <w:rsid w:val="006C31F0"/>
    <w:rsid w:val="006C397B"/>
    <w:rsid w:val="006C40EB"/>
    <w:rsid w:val="006C4438"/>
    <w:rsid w:val="006C5B90"/>
    <w:rsid w:val="006C61D0"/>
    <w:rsid w:val="006C7967"/>
    <w:rsid w:val="006D0553"/>
    <w:rsid w:val="006D280C"/>
    <w:rsid w:val="006E40FB"/>
    <w:rsid w:val="006E5FE2"/>
    <w:rsid w:val="006F1407"/>
    <w:rsid w:val="006F4FB6"/>
    <w:rsid w:val="006F573B"/>
    <w:rsid w:val="006F60C5"/>
    <w:rsid w:val="006F787F"/>
    <w:rsid w:val="00700E90"/>
    <w:rsid w:val="007043F3"/>
    <w:rsid w:val="007048BC"/>
    <w:rsid w:val="00704ABD"/>
    <w:rsid w:val="00705334"/>
    <w:rsid w:val="0070784F"/>
    <w:rsid w:val="00711B5B"/>
    <w:rsid w:val="0072000E"/>
    <w:rsid w:val="00721F66"/>
    <w:rsid w:val="00731AFD"/>
    <w:rsid w:val="00733B36"/>
    <w:rsid w:val="007403FA"/>
    <w:rsid w:val="00743C15"/>
    <w:rsid w:val="00746DC3"/>
    <w:rsid w:val="00753014"/>
    <w:rsid w:val="00756C6C"/>
    <w:rsid w:val="007578A4"/>
    <w:rsid w:val="00763F70"/>
    <w:rsid w:val="00772A19"/>
    <w:rsid w:val="00772D16"/>
    <w:rsid w:val="00774193"/>
    <w:rsid w:val="007751E8"/>
    <w:rsid w:val="0077594D"/>
    <w:rsid w:val="00776A74"/>
    <w:rsid w:val="007778EA"/>
    <w:rsid w:val="00780E60"/>
    <w:rsid w:val="007819C9"/>
    <w:rsid w:val="00781E40"/>
    <w:rsid w:val="00790676"/>
    <w:rsid w:val="007913DD"/>
    <w:rsid w:val="007966EE"/>
    <w:rsid w:val="00797B57"/>
    <w:rsid w:val="007A45D8"/>
    <w:rsid w:val="007A53D4"/>
    <w:rsid w:val="007A6D70"/>
    <w:rsid w:val="007B7E98"/>
    <w:rsid w:val="007C0158"/>
    <w:rsid w:val="007C08B2"/>
    <w:rsid w:val="007C14B8"/>
    <w:rsid w:val="007C1FF6"/>
    <w:rsid w:val="007C2444"/>
    <w:rsid w:val="007C2AAF"/>
    <w:rsid w:val="007C6A84"/>
    <w:rsid w:val="007C6C89"/>
    <w:rsid w:val="007D346F"/>
    <w:rsid w:val="007D6B7F"/>
    <w:rsid w:val="007E0E13"/>
    <w:rsid w:val="007E37CE"/>
    <w:rsid w:val="007E5D26"/>
    <w:rsid w:val="007E7808"/>
    <w:rsid w:val="007E78DB"/>
    <w:rsid w:val="007F14CE"/>
    <w:rsid w:val="007F78BF"/>
    <w:rsid w:val="00801AFA"/>
    <w:rsid w:val="00802CE6"/>
    <w:rsid w:val="0080403C"/>
    <w:rsid w:val="00815DF1"/>
    <w:rsid w:val="00816160"/>
    <w:rsid w:val="00816217"/>
    <w:rsid w:val="00820EFC"/>
    <w:rsid w:val="008242DD"/>
    <w:rsid w:val="00827945"/>
    <w:rsid w:val="0083162D"/>
    <w:rsid w:val="00832246"/>
    <w:rsid w:val="00832B98"/>
    <w:rsid w:val="00833047"/>
    <w:rsid w:val="00836FE9"/>
    <w:rsid w:val="00837237"/>
    <w:rsid w:val="00837466"/>
    <w:rsid w:val="00840E09"/>
    <w:rsid w:val="008415DB"/>
    <w:rsid w:val="00844365"/>
    <w:rsid w:val="00851909"/>
    <w:rsid w:val="008527EC"/>
    <w:rsid w:val="008537CB"/>
    <w:rsid w:val="00862022"/>
    <w:rsid w:val="008622E5"/>
    <w:rsid w:val="00862A39"/>
    <w:rsid w:val="00867990"/>
    <w:rsid w:val="008706AC"/>
    <w:rsid w:val="0087222D"/>
    <w:rsid w:val="008742C6"/>
    <w:rsid w:val="00882FD7"/>
    <w:rsid w:val="008845E4"/>
    <w:rsid w:val="0088579B"/>
    <w:rsid w:val="00886621"/>
    <w:rsid w:val="00892E62"/>
    <w:rsid w:val="00893651"/>
    <w:rsid w:val="00896E62"/>
    <w:rsid w:val="00897AED"/>
    <w:rsid w:val="008A042A"/>
    <w:rsid w:val="008A37E1"/>
    <w:rsid w:val="008A4301"/>
    <w:rsid w:val="008A5D61"/>
    <w:rsid w:val="008A6426"/>
    <w:rsid w:val="008C06BD"/>
    <w:rsid w:val="008C09BF"/>
    <w:rsid w:val="008C2539"/>
    <w:rsid w:val="008D11F2"/>
    <w:rsid w:val="008D58C0"/>
    <w:rsid w:val="008D6F6E"/>
    <w:rsid w:val="008E62F6"/>
    <w:rsid w:val="008E7AFE"/>
    <w:rsid w:val="008F0158"/>
    <w:rsid w:val="008F050C"/>
    <w:rsid w:val="008F150B"/>
    <w:rsid w:val="00900083"/>
    <w:rsid w:val="009010A6"/>
    <w:rsid w:val="00906539"/>
    <w:rsid w:val="0090729E"/>
    <w:rsid w:val="00914252"/>
    <w:rsid w:val="00915FFF"/>
    <w:rsid w:val="009177D4"/>
    <w:rsid w:val="00925606"/>
    <w:rsid w:val="00933022"/>
    <w:rsid w:val="009332FC"/>
    <w:rsid w:val="009337D8"/>
    <w:rsid w:val="009342EA"/>
    <w:rsid w:val="009374BE"/>
    <w:rsid w:val="00942005"/>
    <w:rsid w:val="00946C48"/>
    <w:rsid w:val="009537E7"/>
    <w:rsid w:val="00953F8F"/>
    <w:rsid w:val="00961C76"/>
    <w:rsid w:val="00963411"/>
    <w:rsid w:val="00963F2D"/>
    <w:rsid w:val="009646FE"/>
    <w:rsid w:val="009650A1"/>
    <w:rsid w:val="00966707"/>
    <w:rsid w:val="00967045"/>
    <w:rsid w:val="009725CB"/>
    <w:rsid w:val="00972B38"/>
    <w:rsid w:val="00974F11"/>
    <w:rsid w:val="00974FEE"/>
    <w:rsid w:val="00985CB5"/>
    <w:rsid w:val="009879BC"/>
    <w:rsid w:val="009936CA"/>
    <w:rsid w:val="009A08CE"/>
    <w:rsid w:val="009B0BF2"/>
    <w:rsid w:val="009B139F"/>
    <w:rsid w:val="009B2A3A"/>
    <w:rsid w:val="009B374E"/>
    <w:rsid w:val="009B3D62"/>
    <w:rsid w:val="009B4CCE"/>
    <w:rsid w:val="009B699E"/>
    <w:rsid w:val="009C16D7"/>
    <w:rsid w:val="009D1C6D"/>
    <w:rsid w:val="009D4E26"/>
    <w:rsid w:val="009D6214"/>
    <w:rsid w:val="009E19C6"/>
    <w:rsid w:val="009F2CA2"/>
    <w:rsid w:val="009F42EE"/>
    <w:rsid w:val="009F5D0B"/>
    <w:rsid w:val="00A0052F"/>
    <w:rsid w:val="00A04174"/>
    <w:rsid w:val="00A10CC5"/>
    <w:rsid w:val="00A11647"/>
    <w:rsid w:val="00A12EB1"/>
    <w:rsid w:val="00A13C3E"/>
    <w:rsid w:val="00A207A9"/>
    <w:rsid w:val="00A21415"/>
    <w:rsid w:val="00A21CF0"/>
    <w:rsid w:val="00A313D1"/>
    <w:rsid w:val="00A32AF4"/>
    <w:rsid w:val="00A34720"/>
    <w:rsid w:val="00A3741B"/>
    <w:rsid w:val="00A411BC"/>
    <w:rsid w:val="00A437AB"/>
    <w:rsid w:val="00A43E19"/>
    <w:rsid w:val="00A4605D"/>
    <w:rsid w:val="00A4621F"/>
    <w:rsid w:val="00A46F9C"/>
    <w:rsid w:val="00A46FAA"/>
    <w:rsid w:val="00A51127"/>
    <w:rsid w:val="00A52F78"/>
    <w:rsid w:val="00A53283"/>
    <w:rsid w:val="00A561F0"/>
    <w:rsid w:val="00A648E6"/>
    <w:rsid w:val="00A67811"/>
    <w:rsid w:val="00A72CF4"/>
    <w:rsid w:val="00A75583"/>
    <w:rsid w:val="00A76320"/>
    <w:rsid w:val="00A77BB0"/>
    <w:rsid w:val="00A84BD4"/>
    <w:rsid w:val="00A851A2"/>
    <w:rsid w:val="00A869E3"/>
    <w:rsid w:val="00A87387"/>
    <w:rsid w:val="00A91638"/>
    <w:rsid w:val="00A93B97"/>
    <w:rsid w:val="00A97FFC"/>
    <w:rsid w:val="00AA0875"/>
    <w:rsid w:val="00AA1091"/>
    <w:rsid w:val="00AA2C65"/>
    <w:rsid w:val="00AA37FA"/>
    <w:rsid w:val="00AA64F6"/>
    <w:rsid w:val="00AA6DFC"/>
    <w:rsid w:val="00AB1498"/>
    <w:rsid w:val="00AB21E1"/>
    <w:rsid w:val="00AB31A3"/>
    <w:rsid w:val="00AB4F26"/>
    <w:rsid w:val="00AB57D1"/>
    <w:rsid w:val="00AB7E0C"/>
    <w:rsid w:val="00AD25AA"/>
    <w:rsid w:val="00AD2A58"/>
    <w:rsid w:val="00AD2CFA"/>
    <w:rsid w:val="00AD3C8E"/>
    <w:rsid w:val="00AD7EBD"/>
    <w:rsid w:val="00AE1C99"/>
    <w:rsid w:val="00AE78B8"/>
    <w:rsid w:val="00AF3379"/>
    <w:rsid w:val="00B01D6E"/>
    <w:rsid w:val="00B0441A"/>
    <w:rsid w:val="00B078A8"/>
    <w:rsid w:val="00B10140"/>
    <w:rsid w:val="00B2175C"/>
    <w:rsid w:val="00B22F88"/>
    <w:rsid w:val="00B255C8"/>
    <w:rsid w:val="00B27BAD"/>
    <w:rsid w:val="00B31BE1"/>
    <w:rsid w:val="00B32ADE"/>
    <w:rsid w:val="00B34325"/>
    <w:rsid w:val="00B36543"/>
    <w:rsid w:val="00B40793"/>
    <w:rsid w:val="00B41BEC"/>
    <w:rsid w:val="00B43DC2"/>
    <w:rsid w:val="00B444DD"/>
    <w:rsid w:val="00B50B1E"/>
    <w:rsid w:val="00B5768B"/>
    <w:rsid w:val="00B646BB"/>
    <w:rsid w:val="00B65C26"/>
    <w:rsid w:val="00B677ED"/>
    <w:rsid w:val="00B67C0E"/>
    <w:rsid w:val="00B67C23"/>
    <w:rsid w:val="00B70F0B"/>
    <w:rsid w:val="00B71569"/>
    <w:rsid w:val="00B716B2"/>
    <w:rsid w:val="00B73CDA"/>
    <w:rsid w:val="00B73CF6"/>
    <w:rsid w:val="00B7449F"/>
    <w:rsid w:val="00B77733"/>
    <w:rsid w:val="00B803A7"/>
    <w:rsid w:val="00B81160"/>
    <w:rsid w:val="00B818A3"/>
    <w:rsid w:val="00B81A33"/>
    <w:rsid w:val="00B909D0"/>
    <w:rsid w:val="00B919FF"/>
    <w:rsid w:val="00B94A1E"/>
    <w:rsid w:val="00B977FA"/>
    <w:rsid w:val="00BA10DF"/>
    <w:rsid w:val="00BA2F05"/>
    <w:rsid w:val="00BA318D"/>
    <w:rsid w:val="00BA344E"/>
    <w:rsid w:val="00BA78D7"/>
    <w:rsid w:val="00BB5628"/>
    <w:rsid w:val="00BB7231"/>
    <w:rsid w:val="00BC0EF3"/>
    <w:rsid w:val="00BC0F8B"/>
    <w:rsid w:val="00BC1FB1"/>
    <w:rsid w:val="00BC6E34"/>
    <w:rsid w:val="00BC6EB4"/>
    <w:rsid w:val="00BD1819"/>
    <w:rsid w:val="00BD5BB5"/>
    <w:rsid w:val="00BE5092"/>
    <w:rsid w:val="00BE50B3"/>
    <w:rsid w:val="00BE6AD1"/>
    <w:rsid w:val="00BE7B9A"/>
    <w:rsid w:val="00BE7D1E"/>
    <w:rsid w:val="00BF0A90"/>
    <w:rsid w:val="00BF0CE2"/>
    <w:rsid w:val="00BF0F1A"/>
    <w:rsid w:val="00BF624E"/>
    <w:rsid w:val="00BF738C"/>
    <w:rsid w:val="00C01A3C"/>
    <w:rsid w:val="00C0279A"/>
    <w:rsid w:val="00C02B31"/>
    <w:rsid w:val="00C03BC6"/>
    <w:rsid w:val="00C05052"/>
    <w:rsid w:val="00C07F64"/>
    <w:rsid w:val="00C10AE5"/>
    <w:rsid w:val="00C10BE9"/>
    <w:rsid w:val="00C12AC8"/>
    <w:rsid w:val="00C13627"/>
    <w:rsid w:val="00C14AE5"/>
    <w:rsid w:val="00C1549C"/>
    <w:rsid w:val="00C1695F"/>
    <w:rsid w:val="00C32C75"/>
    <w:rsid w:val="00C36D08"/>
    <w:rsid w:val="00C4225D"/>
    <w:rsid w:val="00C52E36"/>
    <w:rsid w:val="00C564AD"/>
    <w:rsid w:val="00C5650B"/>
    <w:rsid w:val="00C57C0A"/>
    <w:rsid w:val="00C62A0F"/>
    <w:rsid w:val="00C6440B"/>
    <w:rsid w:val="00C64D99"/>
    <w:rsid w:val="00C65B32"/>
    <w:rsid w:val="00C67581"/>
    <w:rsid w:val="00C74DF6"/>
    <w:rsid w:val="00C80EC5"/>
    <w:rsid w:val="00C82782"/>
    <w:rsid w:val="00C82CB9"/>
    <w:rsid w:val="00C835AE"/>
    <w:rsid w:val="00C85E96"/>
    <w:rsid w:val="00C8699B"/>
    <w:rsid w:val="00C9333B"/>
    <w:rsid w:val="00C97AF5"/>
    <w:rsid w:val="00CA5ABD"/>
    <w:rsid w:val="00CB0E94"/>
    <w:rsid w:val="00CC402A"/>
    <w:rsid w:val="00CD1EDD"/>
    <w:rsid w:val="00CD25D2"/>
    <w:rsid w:val="00CD2BDA"/>
    <w:rsid w:val="00CD3013"/>
    <w:rsid w:val="00CD38D3"/>
    <w:rsid w:val="00CD5321"/>
    <w:rsid w:val="00CD5710"/>
    <w:rsid w:val="00CD6411"/>
    <w:rsid w:val="00CD6804"/>
    <w:rsid w:val="00CE69F3"/>
    <w:rsid w:val="00CE7681"/>
    <w:rsid w:val="00CF062A"/>
    <w:rsid w:val="00CF5E42"/>
    <w:rsid w:val="00D0156D"/>
    <w:rsid w:val="00D03531"/>
    <w:rsid w:val="00D03EF9"/>
    <w:rsid w:val="00D0575E"/>
    <w:rsid w:val="00D127C3"/>
    <w:rsid w:val="00D135DF"/>
    <w:rsid w:val="00D16B15"/>
    <w:rsid w:val="00D16FA1"/>
    <w:rsid w:val="00D20947"/>
    <w:rsid w:val="00D245EB"/>
    <w:rsid w:val="00D2763C"/>
    <w:rsid w:val="00D314C6"/>
    <w:rsid w:val="00D33753"/>
    <w:rsid w:val="00D343EE"/>
    <w:rsid w:val="00D40726"/>
    <w:rsid w:val="00D40D77"/>
    <w:rsid w:val="00D4213D"/>
    <w:rsid w:val="00D429C5"/>
    <w:rsid w:val="00D44423"/>
    <w:rsid w:val="00D44842"/>
    <w:rsid w:val="00D46A95"/>
    <w:rsid w:val="00D47494"/>
    <w:rsid w:val="00D47B64"/>
    <w:rsid w:val="00D53940"/>
    <w:rsid w:val="00D542A5"/>
    <w:rsid w:val="00D54A40"/>
    <w:rsid w:val="00D71D41"/>
    <w:rsid w:val="00D74FB2"/>
    <w:rsid w:val="00D77893"/>
    <w:rsid w:val="00D81C11"/>
    <w:rsid w:val="00D8217D"/>
    <w:rsid w:val="00D829C6"/>
    <w:rsid w:val="00D82F30"/>
    <w:rsid w:val="00D936AA"/>
    <w:rsid w:val="00D93CF9"/>
    <w:rsid w:val="00D96772"/>
    <w:rsid w:val="00DA0738"/>
    <w:rsid w:val="00DA33E7"/>
    <w:rsid w:val="00DA5E72"/>
    <w:rsid w:val="00DB0193"/>
    <w:rsid w:val="00DB0BE3"/>
    <w:rsid w:val="00DB1AE2"/>
    <w:rsid w:val="00DB1F15"/>
    <w:rsid w:val="00DB6E04"/>
    <w:rsid w:val="00DC2F36"/>
    <w:rsid w:val="00DC5FE1"/>
    <w:rsid w:val="00DC7889"/>
    <w:rsid w:val="00DC7E26"/>
    <w:rsid w:val="00DD4E14"/>
    <w:rsid w:val="00DD6146"/>
    <w:rsid w:val="00DD6817"/>
    <w:rsid w:val="00DE0ACB"/>
    <w:rsid w:val="00DE7DEB"/>
    <w:rsid w:val="00DF26DC"/>
    <w:rsid w:val="00DF643F"/>
    <w:rsid w:val="00DF757F"/>
    <w:rsid w:val="00E0005E"/>
    <w:rsid w:val="00E01994"/>
    <w:rsid w:val="00E01C5C"/>
    <w:rsid w:val="00E03F9A"/>
    <w:rsid w:val="00E12160"/>
    <w:rsid w:val="00E158F7"/>
    <w:rsid w:val="00E22D54"/>
    <w:rsid w:val="00E30C2A"/>
    <w:rsid w:val="00E31E15"/>
    <w:rsid w:val="00E34420"/>
    <w:rsid w:val="00E34422"/>
    <w:rsid w:val="00E37618"/>
    <w:rsid w:val="00E450F9"/>
    <w:rsid w:val="00E46968"/>
    <w:rsid w:val="00E50405"/>
    <w:rsid w:val="00E50565"/>
    <w:rsid w:val="00E54E1E"/>
    <w:rsid w:val="00E55505"/>
    <w:rsid w:val="00E567A7"/>
    <w:rsid w:val="00E63A2B"/>
    <w:rsid w:val="00E709F6"/>
    <w:rsid w:val="00E712B8"/>
    <w:rsid w:val="00E7254B"/>
    <w:rsid w:val="00E72DE8"/>
    <w:rsid w:val="00E771F7"/>
    <w:rsid w:val="00E80CD6"/>
    <w:rsid w:val="00E8305A"/>
    <w:rsid w:val="00E85925"/>
    <w:rsid w:val="00E872EB"/>
    <w:rsid w:val="00E87BA2"/>
    <w:rsid w:val="00E9191E"/>
    <w:rsid w:val="00E93207"/>
    <w:rsid w:val="00E943EC"/>
    <w:rsid w:val="00E953C0"/>
    <w:rsid w:val="00E97CEF"/>
    <w:rsid w:val="00EB09E0"/>
    <w:rsid w:val="00EB6E0F"/>
    <w:rsid w:val="00EC3541"/>
    <w:rsid w:val="00EC3948"/>
    <w:rsid w:val="00EC7B9D"/>
    <w:rsid w:val="00EE1CB0"/>
    <w:rsid w:val="00EE72D3"/>
    <w:rsid w:val="00EF2255"/>
    <w:rsid w:val="00EF2257"/>
    <w:rsid w:val="00EF2FC0"/>
    <w:rsid w:val="00EF587F"/>
    <w:rsid w:val="00F04651"/>
    <w:rsid w:val="00F14952"/>
    <w:rsid w:val="00F15E95"/>
    <w:rsid w:val="00F20F6C"/>
    <w:rsid w:val="00F260AA"/>
    <w:rsid w:val="00F2673B"/>
    <w:rsid w:val="00F311F7"/>
    <w:rsid w:val="00F33F03"/>
    <w:rsid w:val="00F36873"/>
    <w:rsid w:val="00F408EF"/>
    <w:rsid w:val="00F44AD2"/>
    <w:rsid w:val="00F45D5D"/>
    <w:rsid w:val="00F51164"/>
    <w:rsid w:val="00F5313E"/>
    <w:rsid w:val="00F53832"/>
    <w:rsid w:val="00F60107"/>
    <w:rsid w:val="00F60A3D"/>
    <w:rsid w:val="00F61F9C"/>
    <w:rsid w:val="00F63D15"/>
    <w:rsid w:val="00F72E3A"/>
    <w:rsid w:val="00F82ECC"/>
    <w:rsid w:val="00F8345F"/>
    <w:rsid w:val="00F846DF"/>
    <w:rsid w:val="00F92869"/>
    <w:rsid w:val="00F928C7"/>
    <w:rsid w:val="00F92F29"/>
    <w:rsid w:val="00F97046"/>
    <w:rsid w:val="00F97586"/>
    <w:rsid w:val="00F97C37"/>
    <w:rsid w:val="00FA149F"/>
    <w:rsid w:val="00FA3207"/>
    <w:rsid w:val="00FA66BF"/>
    <w:rsid w:val="00FA71EA"/>
    <w:rsid w:val="00FB3CA7"/>
    <w:rsid w:val="00FB7CD8"/>
    <w:rsid w:val="00FC18E4"/>
    <w:rsid w:val="00FC1DC3"/>
    <w:rsid w:val="00FD3A46"/>
    <w:rsid w:val="00FD413D"/>
    <w:rsid w:val="00FD4EE0"/>
    <w:rsid w:val="00FD5464"/>
    <w:rsid w:val="00FD58F0"/>
    <w:rsid w:val="00FD6812"/>
    <w:rsid w:val="00FE2788"/>
    <w:rsid w:val="00FE4B2E"/>
    <w:rsid w:val="00FF4A09"/>
    <w:rsid w:val="00FF5907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  <w:style w:type="paragraph" w:customStyle="1" w:styleId="Standard">
    <w:name w:val="Standard"/>
    <w:qFormat/>
    <w:rsid w:val="00C32C75"/>
    <w:pPr>
      <w:widowControl w:val="0"/>
      <w:suppressAutoHyphens/>
      <w:textAlignment w:val="baseline"/>
    </w:pPr>
    <w:rPr>
      <w:rFonts w:ascii="Liberation Serif" w:eastAsia="SimSun" w:hAnsi="Liberation Serif" w:cs="Lucida Sans"/>
      <w:kern w:val="2"/>
      <w:sz w:val="24"/>
      <w:szCs w:val="24"/>
      <w:lang w:eastAsia="zh-CN" w:bidi="hi-IN"/>
    </w:rPr>
  </w:style>
  <w:style w:type="paragraph" w:customStyle="1" w:styleId="Tytu">
    <w:name w:val="Tytu?"/>
    <w:basedOn w:val="Normalny"/>
    <w:rsid w:val="00C52E36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524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86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rzedawca@owg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promocja@um.rybnik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6717E3-56BA-4709-B67C-1EC114C1BD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1298</TotalTime>
  <Pages>12</Pages>
  <Words>3047</Words>
  <Characters>18283</Characters>
  <Application>Microsoft Office Word</Application>
  <DocSecurity>0</DocSecurity>
  <Lines>152</Lines>
  <Paragraphs>42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Barbara Skrzypiec</cp:lastModifiedBy>
  <cp:revision>99</cp:revision>
  <cp:lastPrinted>2026-02-16T10:11:00Z</cp:lastPrinted>
  <dcterms:created xsi:type="dcterms:W3CDTF">2023-01-17T13:11:00Z</dcterms:created>
  <dcterms:modified xsi:type="dcterms:W3CDTF">2026-02-18T12:20:00Z</dcterms:modified>
</cp:coreProperties>
</file>