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101C" w:rsidRDefault="0068101C">
      <w:pPr>
        <w:spacing w:after="0" w:line="360" w:lineRule="auto"/>
        <w:jc w:val="center"/>
        <w:rPr>
          <w:rFonts w:ascii="Arial" w:hAnsi="Arial" w:cs="Arial"/>
          <w:sz w:val="16"/>
          <w:szCs w:val="16"/>
        </w:rPr>
      </w:pPr>
    </w:p>
    <w:p w:rsidR="0068101C" w:rsidRDefault="0068101C">
      <w:pPr>
        <w:spacing w:after="0" w:line="360" w:lineRule="auto"/>
        <w:jc w:val="center"/>
        <w:rPr>
          <w:rFonts w:ascii="Arial" w:hAnsi="Arial" w:cs="Arial"/>
          <w:b/>
          <w:bCs/>
          <w:color w:val="000000"/>
          <w:spacing w:val="-10"/>
          <w:sz w:val="16"/>
          <w:szCs w:val="16"/>
          <w:u w:val="single"/>
        </w:rPr>
      </w:pPr>
    </w:p>
    <w:p w:rsidR="0068101C" w:rsidRDefault="0068101C">
      <w:pPr>
        <w:spacing w:after="0" w:line="360" w:lineRule="auto"/>
        <w:jc w:val="center"/>
        <w:rPr>
          <w:rFonts w:ascii="Arial" w:hAnsi="Arial" w:cs="Arial"/>
          <w:b/>
          <w:bCs/>
          <w:color w:val="000000"/>
          <w:spacing w:val="-10"/>
          <w:sz w:val="16"/>
          <w:szCs w:val="16"/>
          <w:u w:val="single"/>
        </w:rPr>
      </w:pPr>
    </w:p>
    <w:p w:rsidR="0068101C" w:rsidRDefault="0068101C">
      <w:pPr>
        <w:spacing w:after="0" w:line="360" w:lineRule="auto"/>
        <w:jc w:val="center"/>
        <w:rPr>
          <w:rFonts w:ascii="Arial" w:hAnsi="Arial" w:cs="Arial"/>
          <w:b/>
          <w:bCs/>
          <w:color w:val="000000"/>
          <w:spacing w:val="-10"/>
          <w:sz w:val="16"/>
          <w:szCs w:val="16"/>
          <w:u w:val="single"/>
        </w:rPr>
      </w:pPr>
    </w:p>
    <w:p w:rsidR="0068101C" w:rsidRDefault="0068101C">
      <w:pPr>
        <w:spacing w:after="0" w:line="360" w:lineRule="auto"/>
        <w:jc w:val="center"/>
        <w:rPr>
          <w:rFonts w:ascii="Arial" w:hAnsi="Arial" w:cs="Arial"/>
          <w:b/>
          <w:bCs/>
          <w:color w:val="000000"/>
          <w:spacing w:val="-10"/>
          <w:sz w:val="16"/>
          <w:szCs w:val="16"/>
          <w:u w:val="single"/>
        </w:rPr>
      </w:pPr>
    </w:p>
    <w:p w:rsidR="0068101C" w:rsidRDefault="00185B35">
      <w:pPr>
        <w:spacing w:after="0" w:line="360" w:lineRule="auto"/>
        <w:jc w:val="center"/>
        <w:rPr>
          <w:rFonts w:ascii="Arial" w:eastAsia="Arial" w:hAnsi="Arial" w:cs="Arial"/>
          <w:color w:val="000000"/>
          <w:sz w:val="16"/>
          <w:szCs w:val="16"/>
          <w:u w:val="single"/>
        </w:rPr>
      </w:pPr>
      <w:r>
        <w:rPr>
          <w:rFonts w:ascii="Arial" w:eastAsia="Arial" w:hAnsi="Arial" w:cs="Arial"/>
          <w:b/>
          <w:color w:val="000000"/>
          <w:sz w:val="16"/>
          <w:szCs w:val="16"/>
          <w:u w:val="single"/>
        </w:rPr>
        <w:t>SPECYFIKACJA WARUNKÓW ZAMÓWIENIA</w:t>
      </w:r>
    </w:p>
    <w:p w:rsidR="0068101C" w:rsidRDefault="00185B35">
      <w:pPr>
        <w:shd w:val="clear" w:color="auto" w:fill="FFFFFF"/>
        <w:spacing w:after="0" w:line="360" w:lineRule="auto"/>
        <w:jc w:val="center"/>
        <w:rPr>
          <w:rFonts w:ascii="Arial" w:hAnsi="Arial" w:cs="Arial"/>
          <w:sz w:val="16"/>
          <w:szCs w:val="16"/>
        </w:rPr>
      </w:pPr>
      <w:r>
        <w:rPr>
          <w:rFonts w:ascii="Arial" w:hAnsi="Arial" w:cs="Arial"/>
          <w:sz w:val="16"/>
          <w:szCs w:val="16"/>
        </w:rPr>
        <w:t xml:space="preserve">(zwana dalej Specyfikacją) </w:t>
      </w:r>
    </w:p>
    <w:p w:rsidR="0068101C" w:rsidRDefault="0068101C">
      <w:pPr>
        <w:shd w:val="clear" w:color="auto" w:fill="FFFFFF"/>
        <w:spacing w:after="0" w:line="360" w:lineRule="auto"/>
        <w:jc w:val="center"/>
        <w:rPr>
          <w:rFonts w:ascii="Arial" w:hAnsi="Arial" w:cs="Arial"/>
          <w:b/>
          <w:bCs/>
          <w:color w:val="000000"/>
          <w:spacing w:val="-3"/>
          <w:sz w:val="16"/>
          <w:szCs w:val="16"/>
        </w:rPr>
      </w:pPr>
    </w:p>
    <w:p w:rsidR="0068101C" w:rsidRDefault="0068101C">
      <w:pPr>
        <w:shd w:val="clear" w:color="auto" w:fill="FFFFFF"/>
        <w:spacing w:after="0" w:line="360" w:lineRule="auto"/>
        <w:jc w:val="center"/>
        <w:rPr>
          <w:rFonts w:ascii="Arial" w:hAnsi="Arial" w:cs="Arial"/>
          <w:b/>
          <w:bCs/>
          <w:color w:val="000000"/>
          <w:spacing w:val="-3"/>
          <w:sz w:val="16"/>
          <w:szCs w:val="16"/>
        </w:rPr>
      </w:pPr>
    </w:p>
    <w:p w:rsidR="0068101C" w:rsidRDefault="00185B35">
      <w:pPr>
        <w:shd w:val="clear" w:color="auto" w:fill="FFFFFF"/>
        <w:spacing w:after="0" w:line="360" w:lineRule="auto"/>
        <w:jc w:val="center"/>
        <w:rPr>
          <w:rFonts w:ascii="Arial" w:hAnsi="Arial" w:cs="Arial"/>
          <w:b/>
          <w:bCs/>
          <w:color w:val="000000"/>
          <w:spacing w:val="-3"/>
          <w:sz w:val="16"/>
          <w:szCs w:val="16"/>
        </w:rPr>
      </w:pPr>
      <w:r>
        <w:rPr>
          <w:rFonts w:ascii="Arial" w:hAnsi="Arial" w:cs="Arial"/>
          <w:b/>
          <w:bCs/>
          <w:color w:val="000000"/>
          <w:spacing w:val="-3"/>
          <w:sz w:val="16"/>
          <w:szCs w:val="16"/>
        </w:rPr>
        <w:t xml:space="preserve">w postępowaniu o udzielenie zamówienia publicznego prowadzonego </w:t>
      </w:r>
    </w:p>
    <w:p w:rsidR="0068101C" w:rsidRDefault="00185B35">
      <w:pPr>
        <w:shd w:val="clear" w:color="auto" w:fill="FFFFFF"/>
        <w:spacing w:after="0" w:line="360" w:lineRule="auto"/>
        <w:jc w:val="center"/>
        <w:rPr>
          <w:rFonts w:ascii="Arial" w:hAnsi="Arial" w:cs="Arial"/>
          <w:b/>
          <w:bCs/>
          <w:color w:val="000000"/>
          <w:spacing w:val="-3"/>
          <w:sz w:val="16"/>
          <w:szCs w:val="16"/>
        </w:rPr>
      </w:pPr>
      <w:r>
        <w:rPr>
          <w:rFonts w:ascii="Arial" w:hAnsi="Arial" w:cs="Arial"/>
          <w:b/>
          <w:bCs/>
          <w:color w:val="000000"/>
          <w:spacing w:val="-3"/>
          <w:sz w:val="16"/>
          <w:szCs w:val="16"/>
        </w:rPr>
        <w:t xml:space="preserve">w trybie podstawowym (zwanego dalej Postępowaniem) pod nazwą: </w:t>
      </w:r>
    </w:p>
    <w:p w:rsidR="0068101C" w:rsidRDefault="0068101C">
      <w:pPr>
        <w:shd w:val="clear" w:color="auto" w:fill="FFFFFF"/>
        <w:spacing w:after="0" w:line="360" w:lineRule="auto"/>
        <w:ind w:right="1272"/>
        <w:jc w:val="both"/>
        <w:rPr>
          <w:rFonts w:ascii="Arial" w:hAnsi="Arial" w:cs="Arial"/>
          <w:b/>
          <w:bCs/>
          <w:color w:val="000000"/>
          <w:spacing w:val="-2"/>
          <w:sz w:val="16"/>
          <w:szCs w:val="16"/>
        </w:rPr>
      </w:pPr>
    </w:p>
    <w:p w:rsidR="00710858" w:rsidRDefault="00710858">
      <w:pPr>
        <w:shd w:val="clear" w:color="auto" w:fill="FFFFFF"/>
        <w:spacing w:after="0" w:line="360" w:lineRule="auto"/>
        <w:jc w:val="center"/>
        <w:rPr>
          <w:rFonts w:ascii="Arial" w:hAnsi="Arial" w:cs="Arial"/>
          <w:b/>
          <w:sz w:val="56"/>
          <w:szCs w:val="56"/>
        </w:rPr>
      </w:pPr>
    </w:p>
    <w:p w:rsidR="00387679" w:rsidRDefault="00632062">
      <w:pPr>
        <w:shd w:val="clear" w:color="auto" w:fill="FFFFFF"/>
        <w:spacing w:after="0" w:line="360" w:lineRule="auto"/>
        <w:jc w:val="center"/>
        <w:rPr>
          <w:rFonts w:ascii="Arial" w:eastAsia="Arial" w:hAnsi="Arial" w:cs="Arial"/>
          <w:b/>
          <w:color w:val="000000"/>
          <w:sz w:val="40"/>
          <w:szCs w:val="40"/>
        </w:rPr>
      </w:pPr>
      <w:r>
        <w:rPr>
          <w:rFonts w:ascii="Arial" w:eastAsia="Arial" w:hAnsi="Arial" w:cs="Arial"/>
          <w:b/>
          <w:color w:val="000000"/>
          <w:sz w:val="40"/>
          <w:szCs w:val="40"/>
        </w:rPr>
        <w:t>Dostarczenie zestawów</w:t>
      </w:r>
      <w:r w:rsidR="0011169A">
        <w:rPr>
          <w:rFonts w:ascii="Arial" w:eastAsia="Arial" w:hAnsi="Arial" w:cs="Arial"/>
          <w:b/>
          <w:color w:val="000000"/>
          <w:sz w:val="40"/>
          <w:szCs w:val="40"/>
        </w:rPr>
        <w:t xml:space="preserve"> narzędzi do wykonywania zespoleń krwionośnych</w:t>
      </w:r>
    </w:p>
    <w:p w:rsidR="0068101C" w:rsidRPr="00A73154" w:rsidRDefault="0068101C">
      <w:pPr>
        <w:shd w:val="clear" w:color="auto" w:fill="FFFFFF"/>
        <w:spacing w:after="0" w:line="360" w:lineRule="auto"/>
        <w:jc w:val="center"/>
        <w:rPr>
          <w:rFonts w:ascii="Arial" w:eastAsia="Arial" w:hAnsi="Arial" w:cs="Arial"/>
          <w:b/>
          <w:color w:val="000000"/>
          <w:sz w:val="36"/>
          <w:szCs w:val="40"/>
        </w:rPr>
      </w:pPr>
    </w:p>
    <w:p w:rsidR="0068101C" w:rsidRDefault="0068101C">
      <w:pPr>
        <w:shd w:val="clear" w:color="auto" w:fill="FFFFFF"/>
        <w:spacing w:after="0" w:line="360" w:lineRule="auto"/>
        <w:jc w:val="center"/>
        <w:rPr>
          <w:rFonts w:ascii="Arial" w:eastAsia="Arial" w:hAnsi="Arial" w:cs="Arial"/>
          <w:b/>
          <w:color w:val="000000"/>
          <w:sz w:val="40"/>
          <w:szCs w:val="40"/>
        </w:rPr>
      </w:pPr>
    </w:p>
    <w:p w:rsidR="0068101C" w:rsidRDefault="00185B35">
      <w:pPr>
        <w:shd w:val="clear" w:color="auto" w:fill="FFFFFF"/>
        <w:spacing w:after="0" w:line="360" w:lineRule="auto"/>
        <w:jc w:val="center"/>
        <w:rPr>
          <w:rFonts w:ascii="Arial" w:hAnsi="Arial" w:cs="Arial"/>
          <w:sz w:val="16"/>
          <w:szCs w:val="16"/>
          <w:u w:val="single"/>
        </w:rPr>
      </w:pPr>
      <w:r>
        <w:rPr>
          <w:rFonts w:ascii="Arial" w:hAnsi="Arial" w:cs="Arial"/>
          <w:sz w:val="16"/>
          <w:szCs w:val="16"/>
          <w:u w:val="single"/>
        </w:rPr>
        <w:t>numer postępowania:</w:t>
      </w:r>
      <w:r w:rsidR="00D420CE">
        <w:rPr>
          <w:rFonts w:ascii="Arial" w:hAnsi="Arial" w:cs="Arial"/>
          <w:sz w:val="16"/>
          <w:szCs w:val="16"/>
          <w:u w:val="single"/>
        </w:rPr>
        <w:t xml:space="preserve"> </w:t>
      </w:r>
      <w:r w:rsidR="005A6137">
        <w:rPr>
          <w:rFonts w:ascii="Arial" w:hAnsi="Arial" w:cs="Arial"/>
          <w:sz w:val="16"/>
          <w:szCs w:val="16"/>
          <w:u w:val="single"/>
        </w:rPr>
        <w:t>28</w:t>
      </w:r>
      <w:r w:rsidR="00710858">
        <w:rPr>
          <w:rFonts w:ascii="Arial" w:hAnsi="Arial" w:cs="Arial"/>
          <w:sz w:val="16"/>
          <w:szCs w:val="16"/>
          <w:u w:val="single"/>
        </w:rPr>
        <w:t>/</w:t>
      </w:r>
      <w:r>
        <w:rPr>
          <w:rFonts w:ascii="Arial" w:hAnsi="Arial" w:cs="Arial"/>
          <w:sz w:val="16"/>
          <w:szCs w:val="16"/>
          <w:u w:val="single"/>
        </w:rPr>
        <w:t>ZP/202</w:t>
      </w:r>
      <w:r w:rsidR="005A6137">
        <w:rPr>
          <w:rFonts w:ascii="Arial" w:hAnsi="Arial" w:cs="Arial"/>
          <w:sz w:val="16"/>
          <w:szCs w:val="16"/>
          <w:u w:val="single"/>
        </w:rPr>
        <w:t>6</w:t>
      </w:r>
    </w:p>
    <w:tbl>
      <w:tblPr>
        <w:tblW w:w="5000" w:type="pct"/>
        <w:tblLayout w:type="fixed"/>
        <w:tblCellMar>
          <w:left w:w="0" w:type="dxa"/>
          <w:right w:w="0" w:type="dxa"/>
        </w:tblCellMar>
        <w:tblLook w:val="04A0"/>
      </w:tblPr>
      <w:tblGrid>
        <w:gridCol w:w="20"/>
        <w:gridCol w:w="9052"/>
      </w:tblGrid>
      <w:tr w:rsidR="0068101C" w:rsidTr="00710858">
        <w:tc>
          <w:tcPr>
            <w:tcW w:w="20" w:type="dxa"/>
            <w:vAlign w:val="center"/>
          </w:tcPr>
          <w:p w:rsidR="0068101C" w:rsidRDefault="0068101C">
            <w:pPr>
              <w:spacing w:after="0" w:line="360" w:lineRule="auto"/>
              <w:rPr>
                <w:rFonts w:ascii="Arial" w:eastAsia="Times New Roman" w:hAnsi="Arial" w:cs="Arial"/>
                <w:sz w:val="16"/>
                <w:szCs w:val="16"/>
                <w:lang w:eastAsia="pl-PL"/>
              </w:rPr>
            </w:pPr>
          </w:p>
          <w:p w:rsidR="0068101C" w:rsidRDefault="0068101C">
            <w:pPr>
              <w:spacing w:after="0" w:line="360" w:lineRule="auto"/>
              <w:rPr>
                <w:rFonts w:ascii="Arial" w:eastAsia="Times New Roman" w:hAnsi="Arial" w:cs="Arial"/>
                <w:sz w:val="16"/>
                <w:szCs w:val="16"/>
                <w:lang w:eastAsia="pl-PL"/>
              </w:rPr>
            </w:pPr>
          </w:p>
        </w:tc>
        <w:tc>
          <w:tcPr>
            <w:tcW w:w="9052" w:type="dxa"/>
            <w:vAlign w:val="center"/>
          </w:tcPr>
          <w:p w:rsidR="0068101C" w:rsidRDefault="0068101C">
            <w:pPr>
              <w:spacing w:after="0" w:line="360" w:lineRule="auto"/>
              <w:jc w:val="center"/>
              <w:rPr>
                <w:rFonts w:ascii="Arial" w:eastAsia="Times New Roman" w:hAnsi="Arial" w:cs="Arial"/>
                <w:sz w:val="16"/>
                <w:szCs w:val="16"/>
                <w:lang w:eastAsia="pl-PL"/>
              </w:rPr>
            </w:pPr>
          </w:p>
          <w:p w:rsidR="0068101C" w:rsidRDefault="0068101C">
            <w:pPr>
              <w:spacing w:after="0" w:line="360" w:lineRule="auto"/>
              <w:jc w:val="center"/>
              <w:rPr>
                <w:rFonts w:ascii="Arial" w:eastAsia="Times New Roman" w:hAnsi="Arial" w:cs="Arial"/>
                <w:sz w:val="16"/>
                <w:szCs w:val="16"/>
                <w:lang w:eastAsia="pl-PL"/>
              </w:rPr>
            </w:pPr>
          </w:p>
          <w:p w:rsidR="0068101C" w:rsidRDefault="0068101C">
            <w:pPr>
              <w:spacing w:after="0" w:line="360" w:lineRule="auto"/>
              <w:rPr>
                <w:rFonts w:ascii="Arial" w:eastAsia="Times New Roman" w:hAnsi="Arial" w:cs="Arial"/>
                <w:sz w:val="16"/>
                <w:szCs w:val="16"/>
                <w:lang w:eastAsia="pl-PL"/>
              </w:rPr>
            </w:pPr>
          </w:p>
          <w:p w:rsidR="0068101C" w:rsidRDefault="0068101C">
            <w:pPr>
              <w:spacing w:after="0" w:line="360" w:lineRule="auto"/>
              <w:rPr>
                <w:rFonts w:ascii="Arial" w:eastAsia="Times New Roman" w:hAnsi="Arial" w:cs="Arial"/>
                <w:sz w:val="16"/>
                <w:szCs w:val="16"/>
                <w:lang w:eastAsia="pl-PL"/>
              </w:rPr>
            </w:pPr>
          </w:p>
          <w:p w:rsidR="0068101C" w:rsidRDefault="0068101C">
            <w:pPr>
              <w:spacing w:after="0" w:line="360" w:lineRule="auto"/>
              <w:jc w:val="center"/>
              <w:rPr>
                <w:rFonts w:ascii="Arial" w:eastAsia="Times New Roman" w:hAnsi="Arial" w:cs="Arial"/>
                <w:sz w:val="16"/>
                <w:szCs w:val="16"/>
                <w:lang w:eastAsia="pl-PL"/>
              </w:rPr>
            </w:pPr>
          </w:p>
          <w:p w:rsidR="00A73154" w:rsidRDefault="00A73154">
            <w:pPr>
              <w:spacing w:after="0" w:line="360" w:lineRule="auto"/>
              <w:jc w:val="center"/>
              <w:rPr>
                <w:rFonts w:ascii="Arial" w:eastAsia="Times New Roman" w:hAnsi="Arial" w:cs="Arial"/>
                <w:sz w:val="16"/>
                <w:szCs w:val="16"/>
                <w:lang w:eastAsia="pl-PL"/>
              </w:rPr>
            </w:pPr>
          </w:p>
          <w:p w:rsidR="00A73154" w:rsidRDefault="00A73154">
            <w:pPr>
              <w:spacing w:after="0" w:line="360" w:lineRule="auto"/>
              <w:jc w:val="center"/>
              <w:rPr>
                <w:rFonts w:ascii="Arial" w:eastAsia="Times New Roman" w:hAnsi="Arial" w:cs="Arial"/>
                <w:sz w:val="16"/>
                <w:szCs w:val="16"/>
                <w:lang w:eastAsia="pl-PL"/>
              </w:rPr>
            </w:pPr>
          </w:p>
          <w:p w:rsidR="0068101C" w:rsidRDefault="0068101C">
            <w:pPr>
              <w:spacing w:after="0" w:line="360" w:lineRule="auto"/>
              <w:jc w:val="center"/>
              <w:rPr>
                <w:rFonts w:ascii="Arial" w:eastAsia="Times New Roman" w:hAnsi="Arial" w:cs="Arial"/>
                <w:sz w:val="16"/>
                <w:szCs w:val="16"/>
                <w:lang w:eastAsia="pl-PL"/>
              </w:rPr>
            </w:pPr>
          </w:p>
          <w:p w:rsidR="007E1CDF" w:rsidRDefault="007E1CDF">
            <w:pPr>
              <w:spacing w:after="0" w:line="360" w:lineRule="auto"/>
              <w:jc w:val="center"/>
              <w:rPr>
                <w:rFonts w:ascii="Arial" w:eastAsia="Times New Roman" w:hAnsi="Arial" w:cs="Arial"/>
                <w:sz w:val="16"/>
                <w:szCs w:val="16"/>
                <w:lang w:eastAsia="pl-PL"/>
              </w:rPr>
            </w:pPr>
          </w:p>
          <w:p w:rsidR="007E1CDF" w:rsidRDefault="007E1CDF">
            <w:pPr>
              <w:spacing w:after="0" w:line="360" w:lineRule="auto"/>
              <w:jc w:val="center"/>
              <w:rPr>
                <w:rFonts w:ascii="Arial" w:eastAsia="Times New Roman" w:hAnsi="Arial" w:cs="Arial"/>
                <w:sz w:val="16"/>
                <w:szCs w:val="16"/>
                <w:lang w:eastAsia="pl-PL"/>
              </w:rPr>
            </w:pPr>
          </w:p>
          <w:p w:rsidR="007E1CDF" w:rsidRDefault="007E1CDF">
            <w:pPr>
              <w:spacing w:after="0" w:line="360" w:lineRule="auto"/>
              <w:jc w:val="center"/>
              <w:rPr>
                <w:rFonts w:ascii="Arial" w:eastAsia="Times New Roman" w:hAnsi="Arial" w:cs="Arial"/>
                <w:sz w:val="16"/>
                <w:szCs w:val="16"/>
                <w:lang w:eastAsia="pl-PL"/>
              </w:rPr>
            </w:pPr>
          </w:p>
          <w:p w:rsidR="007E1CDF" w:rsidRDefault="007E1CDF">
            <w:pPr>
              <w:spacing w:after="0" w:line="360" w:lineRule="auto"/>
              <w:jc w:val="center"/>
              <w:rPr>
                <w:rFonts w:ascii="Arial" w:eastAsia="Times New Roman" w:hAnsi="Arial" w:cs="Arial"/>
                <w:sz w:val="16"/>
                <w:szCs w:val="16"/>
                <w:lang w:eastAsia="pl-PL"/>
              </w:rPr>
            </w:pPr>
          </w:p>
          <w:p w:rsidR="0068101C" w:rsidRDefault="00572470">
            <w:pPr>
              <w:spacing w:after="0" w:line="360" w:lineRule="auto"/>
              <w:jc w:val="center"/>
              <w:rPr>
                <w:rFonts w:ascii="Arial" w:eastAsia="Times New Roman" w:hAnsi="Arial" w:cs="Arial"/>
                <w:sz w:val="16"/>
                <w:szCs w:val="16"/>
                <w:lang w:eastAsia="pl-PL"/>
              </w:rPr>
            </w:pPr>
            <w:r>
              <w:t xml:space="preserve">33190000-8 - Różne urządzenia i produkty medyczne </w:t>
            </w:r>
          </w:p>
        </w:tc>
      </w:tr>
    </w:tbl>
    <w:p w:rsidR="007E1CDF" w:rsidRDefault="007E1CDF">
      <w:pPr>
        <w:spacing w:after="0" w:line="360" w:lineRule="auto"/>
        <w:rPr>
          <w:rFonts w:ascii="Arial" w:hAnsi="Arial" w:cs="Arial"/>
          <w:b/>
          <w:sz w:val="16"/>
          <w:szCs w:val="16"/>
        </w:rPr>
      </w:pPr>
    </w:p>
    <w:p w:rsidR="007E1CDF" w:rsidRDefault="007E1CDF">
      <w:pPr>
        <w:spacing w:after="0" w:line="240" w:lineRule="auto"/>
        <w:rPr>
          <w:rFonts w:ascii="Arial" w:hAnsi="Arial" w:cs="Arial"/>
          <w:b/>
          <w:sz w:val="16"/>
          <w:szCs w:val="16"/>
        </w:rPr>
      </w:pPr>
      <w:r>
        <w:rPr>
          <w:rFonts w:ascii="Arial" w:hAnsi="Arial" w:cs="Arial"/>
          <w:b/>
          <w:sz w:val="16"/>
          <w:szCs w:val="16"/>
        </w:rPr>
        <w:br w:type="page"/>
      </w:r>
    </w:p>
    <w:p w:rsidR="005E73BE" w:rsidRDefault="005E73BE">
      <w:pPr>
        <w:spacing w:after="0" w:line="360" w:lineRule="auto"/>
        <w:rPr>
          <w:rFonts w:ascii="Arial" w:hAnsi="Arial" w:cs="Arial"/>
          <w:b/>
          <w:sz w:val="16"/>
          <w:szCs w:val="16"/>
        </w:rPr>
      </w:pPr>
    </w:p>
    <w:p w:rsidR="0068101C" w:rsidRDefault="00185B35">
      <w:pPr>
        <w:spacing w:after="0" w:line="360" w:lineRule="auto"/>
        <w:rPr>
          <w:rFonts w:ascii="Arial" w:hAnsi="Arial" w:cs="Arial"/>
          <w:b/>
          <w:sz w:val="16"/>
          <w:szCs w:val="16"/>
        </w:rPr>
      </w:pPr>
      <w:r>
        <w:rPr>
          <w:rFonts w:ascii="Arial" w:hAnsi="Arial" w:cs="Arial"/>
          <w:b/>
          <w:sz w:val="16"/>
          <w:szCs w:val="16"/>
        </w:rPr>
        <w:t>Podstawa prawna:</w:t>
      </w:r>
    </w:p>
    <w:p w:rsidR="0068101C" w:rsidRDefault="00185B35">
      <w:p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Postępowanie jest prowadzone w trybie podstawowym, zgodnie z przepisami  art. 275 pkt 1 ustawy z dnia 11 września 2019 r. Prawo zamówień publicznych (Dz. U. z 2019 r. poz. 2019 z </w:t>
      </w:r>
      <w:proofErr w:type="spellStart"/>
      <w:r>
        <w:rPr>
          <w:rFonts w:ascii="Arial" w:eastAsia="Arial" w:hAnsi="Arial" w:cs="Arial"/>
          <w:color w:val="000000"/>
          <w:sz w:val="16"/>
          <w:szCs w:val="16"/>
        </w:rPr>
        <w:t>późn</w:t>
      </w:r>
      <w:proofErr w:type="spellEnd"/>
      <w:r>
        <w:rPr>
          <w:rFonts w:ascii="Arial" w:eastAsia="Arial" w:hAnsi="Arial" w:cs="Arial"/>
          <w:color w:val="000000"/>
          <w:sz w:val="16"/>
          <w:szCs w:val="16"/>
        </w:rPr>
        <w:t xml:space="preserve">. zm.), zwanej dalej ustawą </w:t>
      </w:r>
      <w:proofErr w:type="spellStart"/>
      <w:r>
        <w:rPr>
          <w:rFonts w:ascii="Arial" w:eastAsia="Arial" w:hAnsi="Arial" w:cs="Arial"/>
          <w:color w:val="000000"/>
          <w:sz w:val="16"/>
          <w:szCs w:val="16"/>
        </w:rPr>
        <w:t>Pzp</w:t>
      </w:r>
      <w:proofErr w:type="spellEnd"/>
      <w:r>
        <w:rPr>
          <w:rFonts w:ascii="Arial" w:eastAsia="Arial" w:hAnsi="Arial" w:cs="Arial"/>
          <w:color w:val="000000"/>
          <w:sz w:val="16"/>
          <w:szCs w:val="16"/>
        </w:rPr>
        <w:t>. Właściwą procedurą przeprowadzenia niniejszego postępowania są przepisy dla zamówie</w:t>
      </w:r>
      <w:r w:rsidR="005A6137">
        <w:rPr>
          <w:rFonts w:ascii="Arial" w:eastAsia="Arial" w:hAnsi="Arial" w:cs="Arial"/>
          <w:color w:val="000000"/>
          <w:sz w:val="16"/>
          <w:szCs w:val="16"/>
        </w:rPr>
        <w:t>ń nie przekraczających kwotę 216</w:t>
      </w:r>
      <w:r>
        <w:rPr>
          <w:rFonts w:ascii="Arial" w:eastAsia="Arial" w:hAnsi="Arial" w:cs="Arial"/>
          <w:color w:val="000000"/>
          <w:sz w:val="16"/>
          <w:szCs w:val="16"/>
        </w:rPr>
        <w:t xml:space="preserve"> 000,00 €.</w:t>
      </w:r>
    </w:p>
    <w:p w:rsidR="0068101C" w:rsidRDefault="0068101C">
      <w:pPr>
        <w:spacing w:after="0" w:line="360" w:lineRule="auto"/>
        <w:jc w:val="both"/>
        <w:rPr>
          <w:rFonts w:ascii="Arial" w:eastAsia="Arial" w:hAnsi="Arial" w:cs="Arial"/>
          <w:color w:val="000000"/>
          <w:sz w:val="16"/>
          <w:szCs w:val="16"/>
        </w:rPr>
      </w:pPr>
    </w:p>
    <w:p w:rsidR="0068101C" w:rsidRDefault="00185B35">
      <w:pPr>
        <w:spacing w:after="0" w:line="360" w:lineRule="auto"/>
        <w:jc w:val="both"/>
        <w:rPr>
          <w:rFonts w:ascii="Arial" w:eastAsia="Arial" w:hAnsi="Arial" w:cs="Arial"/>
          <w:b/>
          <w:color w:val="000000"/>
          <w:sz w:val="16"/>
          <w:szCs w:val="16"/>
        </w:rPr>
      </w:pPr>
      <w:r>
        <w:rPr>
          <w:rFonts w:ascii="Arial" w:eastAsia="Arial" w:hAnsi="Arial" w:cs="Arial"/>
          <w:b/>
          <w:color w:val="000000"/>
          <w:sz w:val="16"/>
          <w:szCs w:val="16"/>
        </w:rPr>
        <w:t>Postępowanie prowadzone jest przy użyciu środków komunikacji elektronicznej z wykorzystaniem:</w:t>
      </w:r>
    </w:p>
    <w:p w:rsidR="0068101C" w:rsidRDefault="00185B35">
      <w:p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 Strony internetowej Zamawiającego: </w:t>
      </w:r>
      <w:hyperlink r:id="rId8">
        <w:r>
          <w:rPr>
            <w:rStyle w:val="Hipercze"/>
            <w:rFonts w:ascii="Arial" w:eastAsia="Arial" w:hAnsi="Arial" w:cs="Arial"/>
            <w:sz w:val="16"/>
            <w:szCs w:val="16"/>
          </w:rPr>
          <w:t>www.szpitalrydygier.pl</w:t>
        </w:r>
      </w:hyperlink>
    </w:p>
    <w:p w:rsidR="0068101C" w:rsidRDefault="00185B35">
      <w:p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 Strony internetowej prowadzonego postępowania – Platforma: </w:t>
      </w:r>
      <w:hyperlink r:id="rId9">
        <w:r>
          <w:rPr>
            <w:rStyle w:val="Hipercze"/>
            <w:rFonts w:ascii="Arial" w:eastAsia="Arial" w:hAnsi="Arial" w:cs="Arial"/>
            <w:sz w:val="16"/>
            <w:szCs w:val="16"/>
          </w:rPr>
          <w:t>https://ezamowienia.gov.pl/</w:t>
        </w:r>
      </w:hyperlink>
    </w:p>
    <w:p w:rsidR="0068101C" w:rsidRDefault="00185B35">
      <w:p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Poczty elektronicznej Zamawiającego.</w:t>
      </w:r>
    </w:p>
    <w:p w:rsidR="0068101C" w:rsidRDefault="0068101C">
      <w:pPr>
        <w:spacing w:after="0" w:line="360" w:lineRule="auto"/>
        <w:rPr>
          <w:rFonts w:ascii="Arial" w:hAnsi="Arial" w:cs="Arial"/>
          <w:sz w:val="16"/>
          <w:szCs w:val="16"/>
        </w:rPr>
      </w:pPr>
    </w:p>
    <w:p w:rsidR="0068101C" w:rsidRDefault="00185B35">
      <w:pPr>
        <w:spacing w:after="0" w:line="360" w:lineRule="auto"/>
        <w:rPr>
          <w:rFonts w:ascii="Arial" w:hAnsi="Arial" w:cs="Arial"/>
          <w:b/>
          <w:sz w:val="16"/>
          <w:szCs w:val="16"/>
          <w:u w:val="single"/>
        </w:rPr>
      </w:pPr>
      <w:r>
        <w:rPr>
          <w:rFonts w:ascii="Arial" w:hAnsi="Arial" w:cs="Arial"/>
          <w:b/>
          <w:sz w:val="16"/>
          <w:szCs w:val="16"/>
          <w:u w:val="single"/>
        </w:rPr>
        <w:t>I. ZAMAWIAJĄCY</w:t>
      </w:r>
    </w:p>
    <w:p w:rsidR="0068101C" w:rsidRDefault="00185B35">
      <w:pPr>
        <w:spacing w:after="0" w:line="360" w:lineRule="auto"/>
        <w:rPr>
          <w:rFonts w:ascii="Arial" w:hAnsi="Arial" w:cs="Arial"/>
          <w:b/>
          <w:sz w:val="16"/>
          <w:szCs w:val="16"/>
        </w:rPr>
      </w:pPr>
      <w:r>
        <w:rPr>
          <w:rFonts w:ascii="Arial" w:hAnsi="Arial" w:cs="Arial"/>
          <w:b/>
          <w:sz w:val="16"/>
          <w:szCs w:val="16"/>
        </w:rPr>
        <w:t>Szpital Specjalistyczny im. Ludwika Rydygiera w Krakowie sp. z o.o.</w:t>
      </w:r>
    </w:p>
    <w:p w:rsidR="0068101C" w:rsidRDefault="00185B35">
      <w:pPr>
        <w:spacing w:after="0" w:line="360" w:lineRule="auto"/>
        <w:rPr>
          <w:rFonts w:ascii="Arial" w:hAnsi="Arial" w:cs="Arial"/>
          <w:b/>
          <w:sz w:val="16"/>
          <w:szCs w:val="16"/>
        </w:rPr>
      </w:pPr>
      <w:r>
        <w:rPr>
          <w:rFonts w:ascii="Arial" w:hAnsi="Arial" w:cs="Arial"/>
          <w:b/>
          <w:sz w:val="16"/>
          <w:szCs w:val="16"/>
        </w:rPr>
        <w:t>Dział Zamówień Publicznych i Zaopatrzenia</w:t>
      </w:r>
    </w:p>
    <w:p w:rsidR="0068101C" w:rsidRDefault="00185B35">
      <w:pPr>
        <w:spacing w:after="0" w:line="360" w:lineRule="auto"/>
        <w:rPr>
          <w:rFonts w:ascii="Arial" w:hAnsi="Arial" w:cs="Arial"/>
          <w:b/>
          <w:sz w:val="16"/>
          <w:szCs w:val="16"/>
        </w:rPr>
      </w:pPr>
      <w:r>
        <w:rPr>
          <w:rFonts w:ascii="Arial" w:hAnsi="Arial" w:cs="Arial"/>
          <w:b/>
          <w:sz w:val="16"/>
          <w:szCs w:val="16"/>
        </w:rPr>
        <w:t>31-826 Kraków, os. Złotej Jesieni 1</w:t>
      </w:r>
    </w:p>
    <w:p w:rsidR="0068101C" w:rsidRDefault="00185B35">
      <w:pPr>
        <w:spacing w:after="0" w:line="360" w:lineRule="auto"/>
        <w:rPr>
          <w:rFonts w:ascii="Arial" w:hAnsi="Arial" w:cs="Arial"/>
          <w:sz w:val="16"/>
          <w:szCs w:val="16"/>
        </w:rPr>
      </w:pPr>
      <w:r>
        <w:rPr>
          <w:rFonts w:ascii="Arial" w:hAnsi="Arial" w:cs="Arial"/>
          <w:sz w:val="16"/>
          <w:szCs w:val="16"/>
        </w:rPr>
        <w:t>tel. 12 64 68 109, 210, fax 12 64 68 173, 930</w:t>
      </w:r>
    </w:p>
    <w:p w:rsidR="0068101C" w:rsidRDefault="00185B35">
      <w:pPr>
        <w:spacing w:after="0" w:line="360" w:lineRule="auto"/>
        <w:rPr>
          <w:rFonts w:ascii="Arial" w:hAnsi="Arial" w:cs="Arial"/>
          <w:sz w:val="16"/>
          <w:szCs w:val="16"/>
        </w:rPr>
      </w:pPr>
      <w:r>
        <w:rPr>
          <w:rFonts w:ascii="Arial" w:hAnsi="Arial" w:cs="Arial"/>
          <w:sz w:val="16"/>
          <w:szCs w:val="16"/>
        </w:rPr>
        <w:t>REGON: 121188694     NIP: 678 31 05 119</w:t>
      </w:r>
    </w:p>
    <w:p w:rsidR="0068101C" w:rsidRDefault="00185B35">
      <w:pPr>
        <w:spacing w:after="0" w:line="360" w:lineRule="auto"/>
        <w:rPr>
          <w:rFonts w:ascii="Arial" w:hAnsi="Arial" w:cs="Arial"/>
          <w:sz w:val="16"/>
          <w:szCs w:val="16"/>
        </w:rPr>
      </w:pPr>
      <w:r>
        <w:rPr>
          <w:rFonts w:ascii="Arial" w:hAnsi="Arial" w:cs="Arial"/>
          <w:sz w:val="16"/>
          <w:szCs w:val="16"/>
        </w:rPr>
        <w:t>KRS: 0000352784</w:t>
      </w:r>
    </w:p>
    <w:p w:rsidR="0068101C" w:rsidRDefault="00185B35">
      <w:pPr>
        <w:shd w:val="clear" w:color="auto" w:fill="FFFFFF"/>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Adres strony internetowej na której udostępniane będą m.in. zmiany i wyjaśnienia treści SWZ oraz inne dokumenty zamówienia bezpośrednio związane z postępowaniem o udzielenie zamówienia:</w:t>
      </w:r>
    </w:p>
    <w:p w:rsidR="0068101C" w:rsidRDefault="00671CB5">
      <w:pPr>
        <w:numPr>
          <w:ilvl w:val="0"/>
          <w:numId w:val="13"/>
        </w:numPr>
        <w:shd w:val="clear" w:color="auto" w:fill="FFFFFF"/>
        <w:tabs>
          <w:tab w:val="left" w:pos="720"/>
        </w:tabs>
        <w:spacing w:after="0" w:line="360" w:lineRule="auto"/>
        <w:jc w:val="both"/>
        <w:rPr>
          <w:rFonts w:ascii="Arial" w:hAnsi="Arial" w:cs="Arial"/>
          <w:color w:val="000000"/>
          <w:sz w:val="16"/>
          <w:szCs w:val="16"/>
        </w:rPr>
      </w:pPr>
      <w:hyperlink r:id="rId10">
        <w:r w:rsidR="00185B35">
          <w:rPr>
            <w:rStyle w:val="Hipercze"/>
            <w:rFonts w:ascii="Arial" w:eastAsia="Arial" w:hAnsi="Arial" w:cs="Arial"/>
            <w:sz w:val="16"/>
            <w:szCs w:val="16"/>
          </w:rPr>
          <w:t>https://ezamowienia.gov.pl</w:t>
        </w:r>
      </w:hyperlink>
    </w:p>
    <w:p w:rsidR="0068101C" w:rsidRDefault="00671CB5">
      <w:pPr>
        <w:numPr>
          <w:ilvl w:val="0"/>
          <w:numId w:val="13"/>
        </w:numPr>
        <w:shd w:val="clear" w:color="auto" w:fill="FFFFFF"/>
        <w:tabs>
          <w:tab w:val="left" w:pos="720"/>
        </w:tabs>
        <w:spacing w:after="0" w:line="360" w:lineRule="auto"/>
        <w:jc w:val="both"/>
        <w:rPr>
          <w:rFonts w:ascii="Arial" w:hAnsi="Arial" w:cs="Arial"/>
          <w:color w:val="000000"/>
          <w:sz w:val="16"/>
          <w:szCs w:val="16"/>
        </w:rPr>
      </w:pPr>
      <w:hyperlink r:id="rId11">
        <w:r w:rsidR="00185B35">
          <w:rPr>
            <w:rFonts w:ascii="Arial" w:eastAsia="Arial" w:hAnsi="Arial" w:cs="Arial"/>
            <w:color w:val="0000FF"/>
            <w:sz w:val="16"/>
            <w:szCs w:val="16"/>
            <w:u w:val="single"/>
          </w:rPr>
          <w:t>www.szpitalrydygier.pl</w:t>
        </w:r>
      </w:hyperlink>
    </w:p>
    <w:p w:rsidR="0068101C" w:rsidRDefault="0068101C">
      <w:pPr>
        <w:spacing w:after="0" w:line="360" w:lineRule="auto"/>
        <w:rPr>
          <w:rFonts w:ascii="Arial" w:hAnsi="Arial" w:cs="Arial"/>
          <w:sz w:val="16"/>
          <w:szCs w:val="16"/>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II. OSOBY UPRAWNIONE DO KONTAKTU:</w:t>
      </w:r>
    </w:p>
    <w:p w:rsidR="0068101C" w:rsidRDefault="00185B35">
      <w:pPr>
        <w:numPr>
          <w:ilvl w:val="0"/>
          <w:numId w:val="6"/>
        </w:numPr>
        <w:spacing w:after="0" w:line="360" w:lineRule="auto"/>
        <w:jc w:val="both"/>
        <w:rPr>
          <w:rFonts w:ascii="Arial" w:hAnsi="Arial" w:cs="Arial"/>
          <w:sz w:val="16"/>
          <w:szCs w:val="16"/>
        </w:rPr>
      </w:pPr>
      <w:r>
        <w:rPr>
          <w:rFonts w:ascii="Arial" w:hAnsi="Arial" w:cs="Arial"/>
          <w:sz w:val="16"/>
          <w:szCs w:val="16"/>
        </w:rPr>
        <w:t>W zakresie formalnym:</w:t>
      </w:r>
    </w:p>
    <w:p w:rsidR="0068101C" w:rsidRDefault="005A6137">
      <w:pPr>
        <w:numPr>
          <w:ilvl w:val="0"/>
          <w:numId w:val="7"/>
        </w:numPr>
        <w:spacing w:after="0" w:line="360" w:lineRule="auto"/>
        <w:jc w:val="both"/>
        <w:rPr>
          <w:rFonts w:ascii="Arial" w:hAnsi="Arial" w:cs="Arial"/>
          <w:sz w:val="16"/>
          <w:szCs w:val="16"/>
        </w:rPr>
      </w:pPr>
      <w:r>
        <w:rPr>
          <w:rFonts w:ascii="Arial" w:hAnsi="Arial" w:cs="Arial"/>
          <w:sz w:val="16"/>
          <w:szCs w:val="16"/>
        </w:rPr>
        <w:t>Ewelina Rusinek</w:t>
      </w:r>
      <w:r w:rsidR="00185B35">
        <w:rPr>
          <w:rFonts w:ascii="Arial" w:hAnsi="Arial" w:cs="Arial"/>
          <w:sz w:val="16"/>
          <w:szCs w:val="16"/>
        </w:rPr>
        <w:t xml:space="preserve">: </w:t>
      </w:r>
      <w:hyperlink r:id="rId12" w:history="1">
        <w:r w:rsidR="0011169A" w:rsidRPr="0083060D">
          <w:rPr>
            <w:rStyle w:val="Hipercze"/>
            <w:rFonts w:ascii="Arial" w:hAnsi="Arial" w:cs="Arial"/>
            <w:sz w:val="16"/>
            <w:szCs w:val="16"/>
          </w:rPr>
          <w:t>erusinek@rydygierkrakow.pl</w:t>
        </w:r>
      </w:hyperlink>
    </w:p>
    <w:p w:rsidR="0068101C" w:rsidRDefault="00185B35">
      <w:pPr>
        <w:numPr>
          <w:ilvl w:val="0"/>
          <w:numId w:val="6"/>
        </w:numPr>
        <w:spacing w:after="0" w:line="360" w:lineRule="auto"/>
        <w:jc w:val="both"/>
        <w:rPr>
          <w:rFonts w:ascii="Arial" w:hAnsi="Arial" w:cs="Arial"/>
          <w:sz w:val="16"/>
          <w:szCs w:val="16"/>
        </w:rPr>
      </w:pPr>
      <w:r>
        <w:rPr>
          <w:rFonts w:ascii="Arial" w:hAnsi="Arial" w:cs="Arial"/>
          <w:sz w:val="16"/>
          <w:szCs w:val="16"/>
        </w:rPr>
        <w:t>W zakresie merytorycznym:</w:t>
      </w:r>
    </w:p>
    <w:p w:rsidR="0068101C" w:rsidRDefault="00185B35">
      <w:pPr>
        <w:numPr>
          <w:ilvl w:val="0"/>
          <w:numId w:val="7"/>
        </w:numPr>
        <w:spacing w:after="0" w:line="360" w:lineRule="auto"/>
        <w:jc w:val="both"/>
        <w:rPr>
          <w:rFonts w:ascii="Arial" w:hAnsi="Arial" w:cs="Arial"/>
          <w:sz w:val="16"/>
          <w:szCs w:val="16"/>
        </w:rPr>
      </w:pPr>
      <w:r>
        <w:rPr>
          <w:rFonts w:ascii="Arial" w:hAnsi="Arial" w:cs="Arial"/>
          <w:sz w:val="16"/>
          <w:szCs w:val="16"/>
        </w:rPr>
        <w:t>Joanna Krauz  tel. 12 64 68 127</w:t>
      </w:r>
    </w:p>
    <w:p w:rsidR="0068101C" w:rsidRDefault="0068101C">
      <w:pPr>
        <w:spacing w:after="0" w:line="360" w:lineRule="auto"/>
        <w:ind w:left="720"/>
        <w:jc w:val="both"/>
        <w:rPr>
          <w:rFonts w:ascii="Arial" w:hAnsi="Arial" w:cs="Arial"/>
          <w:sz w:val="16"/>
          <w:szCs w:val="16"/>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III. PRZEDMIOT ZAMÓWIENIA</w:t>
      </w:r>
    </w:p>
    <w:p w:rsidR="000B33DB" w:rsidRPr="00856DD5" w:rsidRDefault="000B33DB" w:rsidP="00B63D27">
      <w:pPr>
        <w:pStyle w:val="Akapitzlist"/>
        <w:numPr>
          <w:ilvl w:val="0"/>
          <w:numId w:val="48"/>
        </w:numPr>
        <w:pBdr>
          <w:top w:val="nil"/>
          <w:left w:val="nil"/>
          <w:bottom w:val="nil"/>
          <w:right w:val="nil"/>
          <w:between w:val="nil"/>
        </w:pBdr>
        <w:suppressAutoHyphens w:val="0"/>
        <w:spacing w:line="360" w:lineRule="auto"/>
        <w:jc w:val="both"/>
        <w:rPr>
          <w:rFonts w:ascii="Arial" w:eastAsia="Arial" w:hAnsi="Arial" w:cs="Arial"/>
          <w:b/>
          <w:i/>
          <w:color w:val="000000"/>
          <w:sz w:val="16"/>
          <w:szCs w:val="16"/>
          <w:u w:val="single"/>
        </w:rPr>
      </w:pPr>
      <w:r w:rsidRPr="00856DD5">
        <w:rPr>
          <w:rFonts w:ascii="Arial" w:eastAsia="Arial" w:hAnsi="Arial" w:cs="Arial"/>
          <w:color w:val="000000"/>
          <w:sz w:val="16"/>
          <w:szCs w:val="16"/>
        </w:rPr>
        <w:t xml:space="preserve">Przedmiotem zamówienia jest </w:t>
      </w:r>
      <w:r w:rsidR="00632062">
        <w:rPr>
          <w:rFonts w:ascii="Arial" w:eastAsia="Arial" w:hAnsi="Arial" w:cs="Arial"/>
          <w:b/>
          <w:color w:val="000000"/>
          <w:sz w:val="16"/>
          <w:szCs w:val="16"/>
        </w:rPr>
        <w:t>d</w:t>
      </w:r>
      <w:r w:rsidR="00632062" w:rsidRPr="00632062">
        <w:rPr>
          <w:rFonts w:ascii="Arial" w:eastAsia="Arial" w:hAnsi="Arial" w:cs="Arial"/>
          <w:b/>
          <w:color w:val="000000"/>
          <w:sz w:val="16"/>
          <w:szCs w:val="16"/>
        </w:rPr>
        <w:t>ostarczenie zestawów narzędzi do wykonywania zespoleń krwionośnych</w:t>
      </w:r>
      <w:r w:rsidR="00632062">
        <w:rPr>
          <w:rFonts w:ascii="Arial" w:eastAsia="Arial" w:hAnsi="Arial" w:cs="Arial"/>
          <w:b/>
          <w:color w:val="000000"/>
          <w:sz w:val="16"/>
          <w:szCs w:val="16"/>
        </w:rPr>
        <w:t xml:space="preserve"> </w:t>
      </w:r>
      <w:r w:rsidRPr="00856DD5">
        <w:rPr>
          <w:rFonts w:ascii="Arial" w:eastAsia="Arial" w:hAnsi="Arial" w:cs="Arial"/>
          <w:color w:val="000000"/>
          <w:sz w:val="16"/>
          <w:szCs w:val="16"/>
        </w:rPr>
        <w:t>do siedziby Zamawiającego zgodnie z opisem i</w:t>
      </w:r>
      <w:r>
        <w:rPr>
          <w:rFonts w:ascii="Arial" w:eastAsia="Arial" w:hAnsi="Arial" w:cs="Arial"/>
          <w:color w:val="000000"/>
          <w:sz w:val="16"/>
          <w:szCs w:val="16"/>
        </w:rPr>
        <w:t> </w:t>
      </w:r>
      <w:r w:rsidRPr="00856DD5">
        <w:rPr>
          <w:rFonts w:ascii="Arial" w:eastAsia="Arial" w:hAnsi="Arial" w:cs="Arial"/>
          <w:color w:val="000000"/>
          <w:sz w:val="16"/>
          <w:szCs w:val="16"/>
        </w:rPr>
        <w:t xml:space="preserve">wymaganiami zawartymi w </w:t>
      </w:r>
      <w:r w:rsidRPr="00856DD5">
        <w:rPr>
          <w:rFonts w:ascii="Arial" w:eastAsia="Arial" w:hAnsi="Arial" w:cs="Arial"/>
          <w:b/>
          <w:bCs/>
          <w:color w:val="000000"/>
          <w:sz w:val="16"/>
          <w:szCs w:val="16"/>
        </w:rPr>
        <w:t xml:space="preserve">Załącznikach nr </w:t>
      </w:r>
      <w:r w:rsidR="0011169A">
        <w:rPr>
          <w:rFonts w:ascii="Arial" w:eastAsia="Arial" w:hAnsi="Arial" w:cs="Arial"/>
          <w:b/>
          <w:bCs/>
          <w:color w:val="000000"/>
          <w:sz w:val="16"/>
          <w:szCs w:val="16"/>
        </w:rPr>
        <w:t>1</w:t>
      </w:r>
      <w:r>
        <w:rPr>
          <w:rFonts w:ascii="Arial" w:eastAsia="Arial" w:hAnsi="Arial" w:cs="Arial"/>
          <w:b/>
          <w:bCs/>
          <w:color w:val="000000"/>
          <w:sz w:val="16"/>
          <w:szCs w:val="16"/>
        </w:rPr>
        <w:t xml:space="preserve"> </w:t>
      </w:r>
      <w:r w:rsidRPr="00856DD5">
        <w:rPr>
          <w:rFonts w:ascii="Arial" w:eastAsia="Arial" w:hAnsi="Arial" w:cs="Arial"/>
          <w:b/>
          <w:bCs/>
          <w:color w:val="000000"/>
          <w:sz w:val="16"/>
          <w:szCs w:val="16"/>
        </w:rPr>
        <w:t>do nin. Specyfikacji</w:t>
      </w:r>
      <w:r w:rsidR="0011169A">
        <w:rPr>
          <w:rFonts w:ascii="Arial" w:eastAsia="Arial" w:hAnsi="Arial" w:cs="Arial"/>
          <w:b/>
          <w:bCs/>
          <w:color w:val="000000"/>
          <w:sz w:val="16"/>
          <w:szCs w:val="16"/>
        </w:rPr>
        <w:t>.</w:t>
      </w:r>
    </w:p>
    <w:p w:rsidR="000B33DB" w:rsidRPr="00856DD5" w:rsidRDefault="000B33DB" w:rsidP="00B63D27">
      <w:pPr>
        <w:numPr>
          <w:ilvl w:val="0"/>
          <w:numId w:val="48"/>
        </w:numPr>
        <w:pBdr>
          <w:top w:val="nil"/>
          <w:left w:val="nil"/>
          <w:bottom w:val="nil"/>
          <w:right w:val="nil"/>
          <w:between w:val="nil"/>
        </w:pBdr>
        <w:suppressAutoHyphens w:val="0"/>
        <w:spacing w:after="0" w:line="360" w:lineRule="auto"/>
        <w:jc w:val="both"/>
        <w:rPr>
          <w:rFonts w:ascii="Arial" w:eastAsia="Arial" w:hAnsi="Arial" w:cs="Arial"/>
          <w:sz w:val="16"/>
          <w:szCs w:val="16"/>
        </w:rPr>
      </w:pPr>
      <w:r w:rsidRPr="00856DD5">
        <w:rPr>
          <w:rFonts w:ascii="Arial" w:eastAsia="Arial" w:hAnsi="Arial" w:cs="Arial"/>
          <w:color w:val="000000"/>
          <w:sz w:val="16"/>
          <w:szCs w:val="16"/>
        </w:rPr>
        <w:t xml:space="preserve">Oferty nie posiadające pełnego zakresu przedmiotu zamówienia </w:t>
      </w:r>
      <w:r w:rsidRPr="00856DD5">
        <w:rPr>
          <w:rFonts w:ascii="Arial" w:eastAsia="Arial" w:hAnsi="Arial" w:cs="Arial"/>
          <w:sz w:val="16"/>
          <w:szCs w:val="16"/>
        </w:rPr>
        <w:t>(w zakresie części, której dotyczą)</w:t>
      </w:r>
      <w:r w:rsidRPr="00856DD5">
        <w:rPr>
          <w:rFonts w:ascii="Arial" w:eastAsia="Arial" w:hAnsi="Arial" w:cs="Arial"/>
          <w:color w:val="000000"/>
          <w:sz w:val="16"/>
          <w:szCs w:val="16"/>
        </w:rPr>
        <w:t xml:space="preserve"> zostaną odrzucone.</w:t>
      </w:r>
    </w:p>
    <w:p w:rsidR="000B33DB" w:rsidRPr="00850450" w:rsidRDefault="000B33DB" w:rsidP="00B63D27">
      <w:pPr>
        <w:numPr>
          <w:ilvl w:val="0"/>
          <w:numId w:val="48"/>
        </w:numPr>
        <w:suppressAutoHyphens w:val="0"/>
        <w:spacing w:after="0" w:line="360" w:lineRule="auto"/>
        <w:jc w:val="both"/>
        <w:rPr>
          <w:rFonts w:ascii="Arial" w:eastAsia="Arial" w:hAnsi="Arial" w:cs="Arial"/>
          <w:sz w:val="16"/>
          <w:szCs w:val="16"/>
        </w:rPr>
      </w:pPr>
      <w:r w:rsidRPr="00856DD5">
        <w:rPr>
          <w:rFonts w:ascii="Arial" w:eastAsia="Arial" w:hAnsi="Arial" w:cs="Arial"/>
          <w:color w:val="000000"/>
          <w:sz w:val="16"/>
          <w:szCs w:val="16"/>
        </w:rPr>
        <w:t xml:space="preserve">Pozostałe warunki zamówienia określa projekt umowy, stanowiący </w:t>
      </w:r>
      <w:r w:rsidRPr="00856DD5">
        <w:rPr>
          <w:rFonts w:ascii="Arial" w:eastAsia="Arial" w:hAnsi="Arial" w:cs="Arial"/>
          <w:b/>
          <w:color w:val="000000"/>
          <w:sz w:val="16"/>
          <w:szCs w:val="16"/>
        </w:rPr>
        <w:t>Załącznik nr 3</w:t>
      </w:r>
      <w:r>
        <w:rPr>
          <w:rFonts w:ascii="Arial" w:eastAsia="Arial" w:hAnsi="Arial" w:cs="Arial"/>
          <w:b/>
          <w:color w:val="000000"/>
          <w:sz w:val="16"/>
          <w:szCs w:val="16"/>
        </w:rPr>
        <w:t xml:space="preserve"> </w:t>
      </w:r>
      <w:r w:rsidRPr="00856DD5">
        <w:rPr>
          <w:rFonts w:ascii="Arial" w:eastAsia="Arial" w:hAnsi="Arial" w:cs="Arial"/>
          <w:b/>
          <w:color w:val="000000"/>
          <w:sz w:val="16"/>
          <w:szCs w:val="16"/>
        </w:rPr>
        <w:t xml:space="preserve">do </w:t>
      </w:r>
      <w:r w:rsidRPr="00856DD5">
        <w:rPr>
          <w:rFonts w:ascii="Arial" w:eastAsia="Arial" w:hAnsi="Arial" w:cs="Arial"/>
          <w:b/>
          <w:bCs/>
          <w:color w:val="000000"/>
          <w:sz w:val="16"/>
          <w:szCs w:val="16"/>
        </w:rPr>
        <w:t>nin. Specyfikacji</w:t>
      </w:r>
      <w:r w:rsidRPr="00856DD5">
        <w:rPr>
          <w:rFonts w:ascii="Arial" w:eastAsia="Arial" w:hAnsi="Arial" w:cs="Arial"/>
          <w:b/>
          <w:color w:val="000000"/>
          <w:sz w:val="16"/>
          <w:szCs w:val="16"/>
        </w:rPr>
        <w:t>.</w:t>
      </w:r>
    </w:p>
    <w:p w:rsidR="00111A9A" w:rsidRPr="00A17C5D" w:rsidRDefault="00111A9A" w:rsidP="00111A9A">
      <w:pPr>
        <w:pStyle w:val="Default"/>
        <w:spacing w:line="360" w:lineRule="auto"/>
        <w:jc w:val="both"/>
        <w:rPr>
          <w:color w:val="auto"/>
          <w:sz w:val="16"/>
          <w:szCs w:val="16"/>
          <w:u w:val="single"/>
        </w:rPr>
      </w:pPr>
    </w:p>
    <w:p w:rsidR="00111A9A" w:rsidRDefault="00111A9A">
      <w:pPr>
        <w:tabs>
          <w:tab w:val="left" w:pos="284"/>
        </w:tabs>
        <w:spacing w:after="0" w:line="360" w:lineRule="auto"/>
        <w:ind w:left="284"/>
        <w:jc w:val="both"/>
        <w:rPr>
          <w:rFonts w:ascii="Arial" w:hAnsi="Arial" w:cs="Arial"/>
          <w:i/>
          <w:sz w:val="16"/>
          <w:szCs w:val="16"/>
          <w:u w:val="single"/>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 xml:space="preserve">IV. NUMER POSTĘPOWANIA: </w:t>
      </w:r>
      <w:r w:rsidR="0011169A">
        <w:rPr>
          <w:rFonts w:ascii="Arial" w:hAnsi="Arial" w:cs="Arial"/>
          <w:b/>
          <w:sz w:val="16"/>
          <w:szCs w:val="16"/>
          <w:u w:val="single"/>
        </w:rPr>
        <w:t>28</w:t>
      </w:r>
      <w:r>
        <w:rPr>
          <w:rFonts w:ascii="Arial" w:hAnsi="Arial" w:cs="Arial"/>
          <w:b/>
          <w:sz w:val="16"/>
          <w:szCs w:val="16"/>
          <w:u w:val="single"/>
        </w:rPr>
        <w:t>/ZP/202</w:t>
      </w:r>
      <w:r w:rsidR="0011169A">
        <w:rPr>
          <w:rFonts w:ascii="Arial" w:hAnsi="Arial" w:cs="Arial"/>
          <w:b/>
          <w:sz w:val="16"/>
          <w:szCs w:val="16"/>
          <w:u w:val="single"/>
        </w:rPr>
        <w:t>6</w:t>
      </w:r>
    </w:p>
    <w:p w:rsidR="0068101C" w:rsidRDefault="00185B35">
      <w:pPr>
        <w:spacing w:after="0" w:line="360" w:lineRule="auto"/>
        <w:jc w:val="both"/>
        <w:rPr>
          <w:rFonts w:ascii="Arial" w:hAnsi="Arial" w:cs="Arial"/>
          <w:sz w:val="16"/>
          <w:szCs w:val="16"/>
        </w:rPr>
      </w:pPr>
      <w:r>
        <w:rPr>
          <w:rFonts w:ascii="Arial" w:hAnsi="Arial" w:cs="Arial"/>
          <w:sz w:val="16"/>
          <w:szCs w:val="16"/>
        </w:rPr>
        <w:t>Tryb postępowania: TRYB PODSTAWOWY</w:t>
      </w:r>
    </w:p>
    <w:p w:rsidR="0068101C" w:rsidRDefault="0068101C">
      <w:pPr>
        <w:spacing w:after="0" w:line="360" w:lineRule="auto"/>
        <w:jc w:val="both"/>
        <w:rPr>
          <w:rFonts w:ascii="Arial" w:hAnsi="Arial" w:cs="Arial"/>
          <w:sz w:val="16"/>
          <w:szCs w:val="16"/>
        </w:rPr>
      </w:pPr>
    </w:p>
    <w:p w:rsidR="000B33DB" w:rsidRPr="00356349" w:rsidRDefault="000B33DB" w:rsidP="000B33DB">
      <w:pPr>
        <w:pBdr>
          <w:top w:val="nil"/>
          <w:left w:val="nil"/>
          <w:bottom w:val="nil"/>
          <w:right w:val="nil"/>
          <w:between w:val="nil"/>
        </w:pBdr>
        <w:spacing w:after="0" w:line="360" w:lineRule="auto"/>
        <w:jc w:val="both"/>
        <w:rPr>
          <w:rFonts w:ascii="Arial" w:eastAsia="Arial" w:hAnsi="Arial" w:cs="Arial"/>
          <w:color w:val="000000"/>
          <w:sz w:val="16"/>
          <w:szCs w:val="16"/>
        </w:rPr>
      </w:pPr>
      <w:r w:rsidRPr="00356349">
        <w:rPr>
          <w:rFonts w:ascii="Arial" w:eastAsia="Arial" w:hAnsi="Arial" w:cs="Arial"/>
          <w:b/>
          <w:i/>
          <w:color w:val="000000"/>
          <w:sz w:val="16"/>
          <w:szCs w:val="16"/>
          <w:u w:val="single"/>
        </w:rPr>
        <w:t>V. OFERTY CZĘŚCIOWE</w:t>
      </w:r>
    </w:p>
    <w:p w:rsidR="005E73BE" w:rsidRDefault="00632062" w:rsidP="00632062">
      <w:pPr>
        <w:spacing w:after="0" w:line="360" w:lineRule="auto"/>
        <w:jc w:val="both"/>
        <w:rPr>
          <w:rFonts w:ascii="Arial" w:hAnsi="Arial" w:cs="Arial"/>
          <w:sz w:val="16"/>
          <w:szCs w:val="16"/>
        </w:rPr>
      </w:pPr>
      <w:r w:rsidRPr="00632062">
        <w:rPr>
          <w:rFonts w:ascii="Arial" w:hAnsi="Arial" w:cs="Arial"/>
          <w:sz w:val="16"/>
          <w:szCs w:val="16"/>
        </w:rPr>
        <w:t>Zamawiający nie dopuszcza możliwości składania ofert częściowych. Brak możliwości funkcjonalnego podzielenia zamówienia</w:t>
      </w:r>
      <w:r>
        <w:rPr>
          <w:rFonts w:ascii="Arial" w:hAnsi="Arial" w:cs="Arial"/>
          <w:sz w:val="16"/>
          <w:szCs w:val="16"/>
        </w:rPr>
        <w:t xml:space="preserve"> </w:t>
      </w:r>
      <w:r w:rsidRPr="00632062">
        <w:rPr>
          <w:rFonts w:ascii="Arial" w:hAnsi="Arial" w:cs="Arial"/>
          <w:sz w:val="16"/>
          <w:szCs w:val="16"/>
        </w:rPr>
        <w:t>na części. Również ze względów technologicznych wykonawczych oraz racjonalnego wydatkowania środków publicznych niema możliwości podzielenia zamówienia. Groziłoby to ograniczeniem konkurencji albo nadmiernymi trudnościami technicznymi,</w:t>
      </w:r>
      <w:r>
        <w:rPr>
          <w:rFonts w:ascii="Arial" w:hAnsi="Arial" w:cs="Arial"/>
          <w:sz w:val="16"/>
          <w:szCs w:val="16"/>
        </w:rPr>
        <w:t xml:space="preserve"> </w:t>
      </w:r>
      <w:r w:rsidRPr="00632062">
        <w:rPr>
          <w:rFonts w:ascii="Arial" w:hAnsi="Arial" w:cs="Arial"/>
          <w:sz w:val="16"/>
          <w:szCs w:val="16"/>
        </w:rPr>
        <w:t>kosztami wykonania zamówienia, a także potrzebą skoordynowania działań różnych Wykonawców realizujących poszczególne</w:t>
      </w:r>
      <w:r>
        <w:rPr>
          <w:rFonts w:ascii="Arial" w:hAnsi="Arial" w:cs="Arial"/>
          <w:sz w:val="16"/>
          <w:szCs w:val="16"/>
        </w:rPr>
        <w:t xml:space="preserve"> </w:t>
      </w:r>
      <w:r w:rsidRPr="00632062">
        <w:rPr>
          <w:rFonts w:ascii="Arial" w:hAnsi="Arial" w:cs="Arial"/>
          <w:sz w:val="16"/>
          <w:szCs w:val="16"/>
        </w:rPr>
        <w:t>części zamówienia. Ponadto istniałoby ryzyko niewykonania poszczególnych części zamówienia.</w:t>
      </w:r>
      <w:r>
        <w:rPr>
          <w:rFonts w:ascii="Arial" w:hAnsi="Arial" w:cs="Arial"/>
          <w:sz w:val="16"/>
          <w:szCs w:val="16"/>
        </w:rPr>
        <w:t xml:space="preserve"> </w:t>
      </w:r>
    </w:p>
    <w:p w:rsidR="00632062" w:rsidRPr="00632062" w:rsidRDefault="00632062" w:rsidP="00632062">
      <w:pPr>
        <w:spacing w:after="0" w:line="360" w:lineRule="auto"/>
        <w:jc w:val="both"/>
        <w:rPr>
          <w:rFonts w:ascii="Arial" w:eastAsia="Arial" w:hAnsi="Arial" w:cs="Arial"/>
          <w:b/>
          <w:color w:val="000000"/>
          <w:sz w:val="16"/>
          <w:szCs w:val="16"/>
          <w:u w:val="single"/>
        </w:rPr>
      </w:pPr>
    </w:p>
    <w:p w:rsidR="0068101C" w:rsidRDefault="00185B35" w:rsidP="005E73BE">
      <w:pPr>
        <w:spacing w:after="0" w:line="360" w:lineRule="auto"/>
        <w:rPr>
          <w:rFonts w:ascii="Arial" w:eastAsia="Arial" w:hAnsi="Arial" w:cs="Arial"/>
          <w:color w:val="000000"/>
          <w:sz w:val="16"/>
          <w:szCs w:val="16"/>
          <w:u w:val="single"/>
        </w:rPr>
      </w:pPr>
      <w:r>
        <w:rPr>
          <w:rFonts w:ascii="Arial" w:eastAsia="Arial" w:hAnsi="Arial" w:cs="Arial"/>
          <w:b/>
          <w:color w:val="000000"/>
          <w:sz w:val="16"/>
          <w:szCs w:val="16"/>
          <w:u w:val="single"/>
        </w:rPr>
        <w:t>VI. ZAMÓWIENIA PODOBNE</w:t>
      </w:r>
    </w:p>
    <w:p w:rsidR="0068101C" w:rsidRDefault="00185B35" w:rsidP="005E73BE">
      <w:p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Zamawiający nie przewiduje możliwość udzielenia zamówień podobnych o których mowa w art. 214 ust. 1 pkt. 7 i 8 ustawy Prawo zamówień publicznych.</w:t>
      </w:r>
    </w:p>
    <w:p w:rsidR="0068101C" w:rsidRDefault="0068101C">
      <w:pPr>
        <w:spacing w:after="0" w:line="360" w:lineRule="auto"/>
        <w:jc w:val="both"/>
        <w:rPr>
          <w:rFonts w:ascii="Arial" w:eastAsia="Cambria" w:hAnsi="Arial" w:cs="Arial"/>
          <w:color w:val="000000"/>
          <w:sz w:val="16"/>
          <w:szCs w:val="16"/>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VII. WYMAGANY TERMIN I WARUNKI REALIZACJI ZAMÓWIENIA</w:t>
      </w:r>
    </w:p>
    <w:p w:rsidR="000B33DB" w:rsidRPr="00974127" w:rsidRDefault="000B33DB" w:rsidP="00B63D27">
      <w:pPr>
        <w:pStyle w:val="Akapitzlist"/>
        <w:numPr>
          <w:ilvl w:val="3"/>
          <w:numId w:val="48"/>
        </w:numPr>
        <w:pBdr>
          <w:top w:val="nil"/>
          <w:left w:val="nil"/>
          <w:bottom w:val="nil"/>
          <w:right w:val="nil"/>
          <w:between w:val="nil"/>
        </w:pBdr>
        <w:suppressAutoHyphens w:val="0"/>
        <w:spacing w:line="360" w:lineRule="auto"/>
        <w:ind w:left="284" w:hanging="284"/>
        <w:rPr>
          <w:rFonts w:ascii="Arial" w:eastAsia="Arial" w:hAnsi="Arial" w:cs="Arial"/>
          <w:b/>
          <w:sz w:val="16"/>
          <w:szCs w:val="16"/>
          <w:u w:val="single"/>
        </w:rPr>
      </w:pPr>
      <w:r w:rsidRPr="0083261E">
        <w:rPr>
          <w:rFonts w:ascii="Arial" w:eastAsia="Arial" w:hAnsi="Arial" w:cs="Arial"/>
          <w:b/>
          <w:sz w:val="16"/>
          <w:szCs w:val="16"/>
        </w:rPr>
        <w:t>Termin dostarczenia sprzętu:</w:t>
      </w:r>
      <w:r>
        <w:rPr>
          <w:rFonts w:ascii="Arial" w:eastAsia="Arial" w:hAnsi="Arial" w:cs="Arial"/>
          <w:b/>
          <w:sz w:val="16"/>
          <w:szCs w:val="16"/>
        </w:rPr>
        <w:t xml:space="preserve">  </w:t>
      </w:r>
      <w:r w:rsidR="0011169A" w:rsidRPr="00D37ED5">
        <w:rPr>
          <w:rFonts w:ascii="Arial" w:eastAsia="Arial" w:hAnsi="Arial" w:cs="Arial"/>
          <w:b/>
          <w:sz w:val="16"/>
          <w:szCs w:val="16"/>
        </w:rPr>
        <w:t xml:space="preserve">do </w:t>
      </w:r>
      <w:r w:rsidR="0011169A">
        <w:rPr>
          <w:rFonts w:ascii="Arial" w:eastAsia="Arial" w:hAnsi="Arial" w:cs="Arial"/>
          <w:b/>
          <w:sz w:val="16"/>
          <w:szCs w:val="16"/>
        </w:rPr>
        <w:t>4</w:t>
      </w:r>
      <w:r w:rsidR="0011169A" w:rsidRPr="00D37ED5">
        <w:rPr>
          <w:rFonts w:ascii="Arial" w:eastAsia="Arial" w:hAnsi="Arial" w:cs="Arial"/>
          <w:b/>
          <w:sz w:val="16"/>
          <w:szCs w:val="16"/>
        </w:rPr>
        <w:t xml:space="preserve"> tygodni </w:t>
      </w:r>
      <w:r w:rsidR="0011169A" w:rsidRPr="00A84E64">
        <w:rPr>
          <w:rFonts w:ascii="Arial" w:eastAsia="Arial" w:hAnsi="Arial" w:cs="Arial"/>
          <w:bCs/>
          <w:sz w:val="16"/>
          <w:szCs w:val="16"/>
        </w:rPr>
        <w:t>od daty zawarcia Umowy</w:t>
      </w:r>
    </w:p>
    <w:p w:rsidR="000B33DB" w:rsidRPr="000B33DB" w:rsidRDefault="000B33DB" w:rsidP="00B63D27">
      <w:pPr>
        <w:pStyle w:val="Akapitzlist"/>
        <w:numPr>
          <w:ilvl w:val="3"/>
          <w:numId w:val="48"/>
        </w:numPr>
        <w:pBdr>
          <w:top w:val="nil"/>
          <w:left w:val="nil"/>
          <w:bottom w:val="nil"/>
          <w:right w:val="nil"/>
          <w:between w:val="nil"/>
        </w:pBdr>
        <w:suppressAutoHyphens w:val="0"/>
        <w:spacing w:line="360" w:lineRule="auto"/>
        <w:ind w:left="284" w:hanging="284"/>
        <w:jc w:val="both"/>
        <w:rPr>
          <w:rFonts w:ascii="Arial" w:eastAsia="Arial" w:hAnsi="Arial" w:cs="Arial"/>
          <w:sz w:val="16"/>
          <w:szCs w:val="16"/>
        </w:rPr>
      </w:pPr>
      <w:r w:rsidRPr="000B33DB">
        <w:rPr>
          <w:rFonts w:ascii="Arial" w:eastAsia="Arial" w:hAnsi="Arial" w:cs="Arial"/>
          <w:color w:val="000000"/>
          <w:sz w:val="16"/>
          <w:szCs w:val="16"/>
        </w:rPr>
        <w:t>Dostarczenie, a jeśli dotyczy zamontowanie, zainstalowanie i uruchomienie sprzętu w Szpitalu Specjalistycznym im. Ludw</w:t>
      </w:r>
      <w:r w:rsidRPr="000B33DB">
        <w:rPr>
          <w:rFonts w:ascii="Arial" w:eastAsia="Arial" w:hAnsi="Arial" w:cs="Arial"/>
          <w:color w:val="000000"/>
          <w:sz w:val="16"/>
          <w:szCs w:val="16"/>
        </w:rPr>
        <w:t>i</w:t>
      </w:r>
      <w:r w:rsidRPr="000B33DB">
        <w:rPr>
          <w:rFonts w:ascii="Arial" w:eastAsia="Arial" w:hAnsi="Arial" w:cs="Arial"/>
          <w:color w:val="000000"/>
          <w:sz w:val="16"/>
          <w:szCs w:val="16"/>
        </w:rPr>
        <w:t xml:space="preserve">ka Rydygiera w Krakowie sp. z o.o., 31-826 Kraków, os. Złotej Jesieni 1. </w:t>
      </w:r>
    </w:p>
    <w:p w:rsidR="00710858" w:rsidRDefault="00710858">
      <w:pPr>
        <w:spacing w:after="0" w:line="360" w:lineRule="auto"/>
        <w:jc w:val="both"/>
        <w:rPr>
          <w:rFonts w:ascii="Arial" w:hAnsi="Arial" w:cs="Arial"/>
          <w:b/>
          <w:sz w:val="16"/>
          <w:szCs w:val="16"/>
          <w:u w:val="single"/>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VIII. WARUNKI UDZIAŁU W POSTĘPOWANIU ORAZ SPOSÓB DOKONYWANIA OCENY SPEŁNIENIA TYCH WARUNKÓW</w:t>
      </w:r>
    </w:p>
    <w:p w:rsidR="0068101C" w:rsidRDefault="00185B35">
      <w:pPr>
        <w:numPr>
          <w:ilvl w:val="0"/>
          <w:numId w:val="1"/>
        </w:numPr>
        <w:spacing w:after="0" w:line="360" w:lineRule="auto"/>
        <w:jc w:val="both"/>
        <w:rPr>
          <w:rFonts w:ascii="Arial" w:hAnsi="Arial" w:cs="Arial"/>
          <w:b/>
          <w:sz w:val="16"/>
          <w:szCs w:val="16"/>
        </w:rPr>
      </w:pPr>
      <w:r>
        <w:rPr>
          <w:rFonts w:ascii="Arial" w:hAnsi="Arial" w:cs="Arial"/>
          <w:b/>
          <w:sz w:val="16"/>
          <w:szCs w:val="16"/>
        </w:rPr>
        <w:t xml:space="preserve">O udzielenie zamówienia mogą wziąć udział Wykonawcy, którzy spełniają warunki określone w art. 273 </w:t>
      </w:r>
      <w:r>
        <w:rPr>
          <w:rFonts w:ascii="Arial" w:hAnsi="Arial" w:cs="Arial"/>
          <w:b/>
          <w:sz w:val="16"/>
          <w:szCs w:val="16"/>
        </w:rPr>
        <w:br/>
        <w:t xml:space="preserve">ust. 1 ustawy </w:t>
      </w:r>
      <w:proofErr w:type="spellStart"/>
      <w:r>
        <w:rPr>
          <w:rFonts w:ascii="Arial" w:hAnsi="Arial" w:cs="Arial"/>
          <w:b/>
          <w:sz w:val="16"/>
          <w:szCs w:val="16"/>
        </w:rPr>
        <w:t>Pzp</w:t>
      </w:r>
      <w:proofErr w:type="spellEnd"/>
      <w:r>
        <w:rPr>
          <w:rFonts w:ascii="Arial" w:hAnsi="Arial" w:cs="Arial"/>
          <w:b/>
          <w:sz w:val="16"/>
          <w:szCs w:val="16"/>
        </w:rPr>
        <w:t>, tj.:</w:t>
      </w:r>
    </w:p>
    <w:p w:rsidR="0068101C" w:rsidRDefault="00185B35">
      <w:pPr>
        <w:numPr>
          <w:ilvl w:val="0"/>
          <w:numId w:val="2"/>
        </w:numPr>
        <w:spacing w:after="0" w:line="360" w:lineRule="auto"/>
        <w:jc w:val="both"/>
        <w:rPr>
          <w:rFonts w:ascii="Arial" w:hAnsi="Arial" w:cs="Arial"/>
          <w:b/>
          <w:sz w:val="16"/>
          <w:szCs w:val="16"/>
        </w:rPr>
      </w:pPr>
      <w:r>
        <w:rPr>
          <w:rFonts w:ascii="Arial" w:hAnsi="Arial" w:cs="Arial"/>
          <w:b/>
          <w:sz w:val="16"/>
          <w:szCs w:val="16"/>
        </w:rPr>
        <w:t>nie podlegają wykluczeniu</w:t>
      </w:r>
    </w:p>
    <w:p w:rsidR="0068101C" w:rsidRDefault="00185B35">
      <w:pPr>
        <w:numPr>
          <w:ilvl w:val="0"/>
          <w:numId w:val="2"/>
        </w:numPr>
        <w:spacing w:after="0" w:line="360" w:lineRule="auto"/>
        <w:jc w:val="both"/>
        <w:rPr>
          <w:rFonts w:ascii="Arial" w:hAnsi="Arial" w:cs="Arial"/>
          <w:b/>
          <w:sz w:val="16"/>
          <w:szCs w:val="16"/>
        </w:rPr>
      </w:pPr>
      <w:r>
        <w:rPr>
          <w:rFonts w:ascii="Arial" w:hAnsi="Arial" w:cs="Arial"/>
          <w:b/>
          <w:sz w:val="16"/>
          <w:szCs w:val="16"/>
        </w:rPr>
        <w:t>spełniają warunki udziału w postępowaniu, dotyczące:</w:t>
      </w:r>
    </w:p>
    <w:p w:rsidR="0068101C" w:rsidRDefault="00185B35">
      <w:pPr>
        <w:pStyle w:val="Akapitzlist"/>
        <w:numPr>
          <w:ilvl w:val="0"/>
          <w:numId w:val="14"/>
        </w:numPr>
        <w:spacing w:line="360" w:lineRule="auto"/>
        <w:rPr>
          <w:rFonts w:ascii="Arial" w:hAnsi="Arial" w:cs="Arial"/>
          <w:b/>
          <w:sz w:val="16"/>
          <w:szCs w:val="16"/>
        </w:rPr>
      </w:pPr>
      <w:r>
        <w:rPr>
          <w:rFonts w:ascii="Arial" w:hAnsi="Arial" w:cs="Arial"/>
          <w:b/>
          <w:sz w:val="16"/>
          <w:szCs w:val="16"/>
        </w:rPr>
        <w:t>zdolności do występowania w obrocie gospodarczym</w:t>
      </w:r>
    </w:p>
    <w:p w:rsidR="0068101C" w:rsidRDefault="00185B35">
      <w:pPr>
        <w:spacing w:after="0" w:line="360" w:lineRule="auto"/>
        <w:ind w:firstLine="720"/>
        <w:rPr>
          <w:rFonts w:ascii="Arial" w:hAnsi="Arial" w:cs="Arial"/>
          <w:sz w:val="16"/>
          <w:szCs w:val="16"/>
        </w:rPr>
      </w:pPr>
      <w:r>
        <w:rPr>
          <w:rFonts w:ascii="Arial" w:hAnsi="Arial" w:cs="Arial"/>
          <w:sz w:val="16"/>
          <w:szCs w:val="16"/>
        </w:rPr>
        <w:t xml:space="preserve">Zamawiający nie ustala szczegółowego warunku udziału w Postępowaniu. </w:t>
      </w:r>
    </w:p>
    <w:p w:rsidR="0068101C" w:rsidRDefault="00185B35">
      <w:pPr>
        <w:pStyle w:val="Akapitzlist"/>
        <w:numPr>
          <w:ilvl w:val="0"/>
          <w:numId w:val="14"/>
        </w:numPr>
        <w:spacing w:line="360" w:lineRule="auto"/>
        <w:rPr>
          <w:rFonts w:ascii="Arial" w:hAnsi="Arial" w:cs="Arial"/>
          <w:b/>
          <w:sz w:val="16"/>
          <w:szCs w:val="16"/>
        </w:rPr>
      </w:pPr>
      <w:r>
        <w:rPr>
          <w:rFonts w:ascii="Arial" w:hAnsi="Arial" w:cs="Arial"/>
          <w:b/>
          <w:sz w:val="16"/>
          <w:szCs w:val="16"/>
        </w:rPr>
        <w:t>uprawnień do prowadzenia określonej działalności gospodarczej lub zawodowej</w:t>
      </w:r>
    </w:p>
    <w:p w:rsidR="0068101C" w:rsidRDefault="00185B35">
      <w:pPr>
        <w:spacing w:after="0" w:line="360" w:lineRule="auto"/>
        <w:ind w:firstLine="720"/>
        <w:rPr>
          <w:rFonts w:ascii="Arial" w:hAnsi="Arial" w:cs="Arial"/>
          <w:sz w:val="16"/>
          <w:szCs w:val="16"/>
        </w:rPr>
      </w:pPr>
      <w:r>
        <w:rPr>
          <w:rFonts w:ascii="Arial" w:hAnsi="Arial" w:cs="Arial"/>
          <w:sz w:val="16"/>
          <w:szCs w:val="16"/>
        </w:rPr>
        <w:t xml:space="preserve">Zamawiający nie ustala szczegółowego warunku udziału w Postępowaniu. </w:t>
      </w:r>
    </w:p>
    <w:p w:rsidR="0068101C" w:rsidRDefault="00185B35">
      <w:pPr>
        <w:pStyle w:val="Akapitzlist"/>
        <w:numPr>
          <w:ilvl w:val="0"/>
          <w:numId w:val="14"/>
        </w:numPr>
        <w:spacing w:line="360" w:lineRule="auto"/>
        <w:rPr>
          <w:rFonts w:ascii="Arial" w:hAnsi="Arial" w:cs="Arial"/>
          <w:b/>
          <w:sz w:val="16"/>
          <w:szCs w:val="16"/>
        </w:rPr>
      </w:pPr>
      <w:r>
        <w:rPr>
          <w:rFonts w:ascii="Arial" w:hAnsi="Arial" w:cs="Arial"/>
          <w:b/>
          <w:sz w:val="16"/>
          <w:szCs w:val="16"/>
        </w:rPr>
        <w:t>sytuacji ekonomicznej lub finansowej</w:t>
      </w:r>
    </w:p>
    <w:p w:rsidR="0068101C" w:rsidRDefault="00185B35">
      <w:pPr>
        <w:spacing w:after="0" w:line="360" w:lineRule="auto"/>
        <w:ind w:firstLine="720"/>
        <w:rPr>
          <w:rFonts w:ascii="Arial" w:hAnsi="Arial" w:cs="Arial"/>
          <w:sz w:val="16"/>
          <w:szCs w:val="16"/>
        </w:rPr>
      </w:pPr>
      <w:r>
        <w:rPr>
          <w:rFonts w:ascii="Arial" w:hAnsi="Arial" w:cs="Arial"/>
          <w:sz w:val="16"/>
          <w:szCs w:val="16"/>
        </w:rPr>
        <w:t xml:space="preserve">Zamawiający nie ustala szczegółowego warunku udziału w Postępowaniu. </w:t>
      </w:r>
    </w:p>
    <w:p w:rsidR="0068101C" w:rsidRDefault="00185B35">
      <w:pPr>
        <w:pStyle w:val="Akapitzlist"/>
        <w:numPr>
          <w:ilvl w:val="0"/>
          <w:numId w:val="14"/>
        </w:numPr>
        <w:spacing w:line="360" w:lineRule="auto"/>
        <w:rPr>
          <w:rFonts w:ascii="Arial" w:hAnsi="Arial" w:cs="Arial"/>
          <w:b/>
          <w:sz w:val="16"/>
          <w:szCs w:val="16"/>
        </w:rPr>
      </w:pPr>
      <w:r>
        <w:rPr>
          <w:rFonts w:ascii="Arial" w:hAnsi="Arial" w:cs="Arial"/>
          <w:b/>
          <w:sz w:val="16"/>
          <w:szCs w:val="16"/>
        </w:rPr>
        <w:t xml:space="preserve">zdolności technicznej lub zawodowej </w:t>
      </w:r>
    </w:p>
    <w:p w:rsidR="0068101C" w:rsidRDefault="00185B35">
      <w:pPr>
        <w:spacing w:after="0" w:line="360" w:lineRule="auto"/>
        <w:ind w:firstLine="720"/>
        <w:rPr>
          <w:rFonts w:ascii="Arial" w:hAnsi="Arial" w:cs="Arial"/>
          <w:sz w:val="16"/>
          <w:szCs w:val="16"/>
        </w:rPr>
      </w:pPr>
      <w:r>
        <w:rPr>
          <w:rFonts w:ascii="Arial" w:hAnsi="Arial" w:cs="Arial"/>
          <w:sz w:val="16"/>
          <w:szCs w:val="16"/>
        </w:rPr>
        <w:t xml:space="preserve">Zamawiający nie ustala szczegółowego warunku udziału w Postępowaniu. </w:t>
      </w:r>
    </w:p>
    <w:p w:rsidR="0068101C" w:rsidRDefault="00185B35">
      <w:pPr>
        <w:numPr>
          <w:ilvl w:val="0"/>
          <w:numId w:val="1"/>
        </w:num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r>
        <w:rPr>
          <w:rFonts w:ascii="Arial" w:hAnsi="Arial" w:cs="Arial"/>
          <w:color w:val="000000"/>
          <w:sz w:val="16"/>
          <w:szCs w:val="16"/>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bookmarkStart w:id="0" w:name="_Hlk60808692"/>
      <w:r>
        <w:rPr>
          <w:rFonts w:ascii="Arial" w:hAnsi="Arial" w:cs="Arial"/>
          <w:color w:val="000000"/>
          <w:sz w:val="16"/>
          <w:szCs w:val="16"/>
        </w:rPr>
        <w:t xml:space="preserve"> 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End w:id="0"/>
    </w:p>
    <w:p w:rsidR="0068101C" w:rsidRDefault="00185B35">
      <w:pPr>
        <w:pStyle w:val="Akapitzlist"/>
        <w:spacing w:line="360" w:lineRule="auto"/>
        <w:jc w:val="both"/>
        <w:rPr>
          <w:rFonts w:ascii="Arial" w:eastAsia="Arial" w:hAnsi="Arial" w:cs="Arial"/>
          <w:b/>
          <w:color w:val="000000"/>
          <w:sz w:val="16"/>
          <w:szCs w:val="16"/>
        </w:rPr>
      </w:pPr>
      <w:bookmarkStart w:id="1" w:name="_Hlk60808809"/>
      <w:bookmarkEnd w:id="1"/>
      <w:r>
        <w:rPr>
          <w:rFonts w:ascii="Arial" w:eastAsia="Arial" w:hAnsi="Arial" w:cs="Arial"/>
          <w:b/>
          <w:color w:val="000000"/>
          <w:sz w:val="16"/>
          <w:szCs w:val="16"/>
        </w:rPr>
        <w:t xml:space="preserve">Zobowiązanie podmiotu udostępniającego zasoby, potwierdza, że stosunek łączący wykonawcę </w:t>
      </w:r>
      <w:r>
        <w:rPr>
          <w:rFonts w:ascii="Arial" w:eastAsia="Arial" w:hAnsi="Arial" w:cs="Arial"/>
          <w:b/>
          <w:color w:val="000000"/>
          <w:sz w:val="16"/>
          <w:szCs w:val="16"/>
        </w:rPr>
        <w:br/>
        <w:t>z podmiotami udostępniającymi zasoby określa w szczególności:</w:t>
      </w:r>
    </w:p>
    <w:p w:rsidR="0068101C" w:rsidRDefault="00185B35">
      <w:pPr>
        <w:pStyle w:val="Akapitzlist"/>
        <w:spacing w:line="360" w:lineRule="auto"/>
        <w:jc w:val="both"/>
        <w:rPr>
          <w:rFonts w:ascii="Arial" w:eastAsia="Arial" w:hAnsi="Arial" w:cs="Arial"/>
          <w:color w:val="000000"/>
          <w:sz w:val="16"/>
          <w:szCs w:val="16"/>
        </w:rPr>
      </w:pPr>
      <w:r>
        <w:rPr>
          <w:rFonts w:ascii="Arial" w:eastAsia="Arial" w:hAnsi="Arial" w:cs="Arial"/>
          <w:color w:val="000000"/>
          <w:sz w:val="16"/>
          <w:szCs w:val="16"/>
        </w:rPr>
        <w:t>1) zakres dostępnych wykonawcy zasobów podmiotu udostępniającego zasoby;</w:t>
      </w:r>
    </w:p>
    <w:p w:rsidR="0068101C" w:rsidRDefault="00185B35">
      <w:pPr>
        <w:pStyle w:val="Akapitzlist"/>
        <w:spacing w:line="360" w:lineRule="auto"/>
        <w:jc w:val="both"/>
        <w:rPr>
          <w:rFonts w:ascii="Arial" w:eastAsia="Arial" w:hAnsi="Arial" w:cs="Arial"/>
          <w:color w:val="000000"/>
          <w:sz w:val="16"/>
          <w:szCs w:val="16"/>
        </w:rPr>
      </w:pPr>
      <w:r>
        <w:rPr>
          <w:rFonts w:ascii="Arial" w:eastAsia="Arial" w:hAnsi="Arial" w:cs="Arial"/>
          <w:color w:val="000000"/>
          <w:sz w:val="16"/>
          <w:szCs w:val="16"/>
        </w:rPr>
        <w:t>2) sposób i okres udostępnienia wykonawcy i wykorzystania przez niego zasobów podmiotu udostępniającego te zasoby przy wykonywaniu zamówienia;</w:t>
      </w:r>
    </w:p>
    <w:p w:rsidR="0068101C" w:rsidRDefault="00185B35">
      <w:pPr>
        <w:pStyle w:val="Akapitzlist"/>
        <w:spacing w:line="360" w:lineRule="auto"/>
        <w:jc w:val="both"/>
        <w:rPr>
          <w:rFonts w:ascii="Arial" w:eastAsia="Arial" w:hAnsi="Arial" w:cs="Arial"/>
          <w:color w:val="000000"/>
          <w:sz w:val="16"/>
          <w:szCs w:val="16"/>
        </w:rPr>
      </w:pPr>
      <w:r>
        <w:rPr>
          <w:rFonts w:ascii="Arial" w:eastAsia="Arial" w:hAnsi="Arial" w:cs="Arial"/>
          <w:color w:val="000000"/>
          <w:sz w:val="16"/>
          <w:szCs w:val="16"/>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rsidR="0068101C" w:rsidRDefault="00185B35">
      <w:pPr>
        <w:numPr>
          <w:ilvl w:val="0"/>
          <w:numId w:val="1"/>
        </w:numPr>
        <w:spacing w:after="0" w:line="360" w:lineRule="auto"/>
        <w:jc w:val="both"/>
        <w:rPr>
          <w:rFonts w:ascii="Arial" w:hAnsi="Arial" w:cs="Arial"/>
          <w:b/>
          <w:sz w:val="16"/>
          <w:szCs w:val="16"/>
        </w:rPr>
      </w:pPr>
      <w:bookmarkStart w:id="2" w:name="_Hlk60808809_kopia_1"/>
      <w:bookmarkEnd w:id="2"/>
      <w:r>
        <w:rPr>
          <w:rFonts w:ascii="Arial" w:hAnsi="Arial" w:cs="Arial"/>
          <w:b/>
          <w:sz w:val="16"/>
          <w:szCs w:val="16"/>
        </w:rPr>
        <w:t xml:space="preserve">W Postępowaniu mogą wziąć udział Wykonawcy, którzy nie podlegają wykluczeniu z Postępowania na podstawie art. 108 ust. 1 ustawy </w:t>
      </w:r>
      <w:proofErr w:type="spellStart"/>
      <w:r>
        <w:rPr>
          <w:rFonts w:ascii="Arial" w:hAnsi="Arial" w:cs="Arial"/>
          <w:b/>
          <w:sz w:val="16"/>
          <w:szCs w:val="16"/>
        </w:rPr>
        <w:t>Pzp</w:t>
      </w:r>
      <w:proofErr w:type="spellEnd"/>
      <w:r>
        <w:rPr>
          <w:rFonts w:ascii="Arial" w:hAnsi="Arial" w:cs="Arial"/>
          <w:b/>
          <w:sz w:val="16"/>
          <w:szCs w:val="16"/>
        </w:rPr>
        <w:t xml:space="preserve"> oraz art. 109 ust. 1 pkt. 4 ustawy </w:t>
      </w:r>
      <w:proofErr w:type="spellStart"/>
      <w:r>
        <w:rPr>
          <w:rFonts w:ascii="Arial" w:hAnsi="Arial" w:cs="Arial"/>
          <w:b/>
          <w:sz w:val="16"/>
          <w:szCs w:val="16"/>
        </w:rPr>
        <w:t>Pzp</w:t>
      </w:r>
      <w:proofErr w:type="spellEnd"/>
      <w:r>
        <w:rPr>
          <w:rFonts w:ascii="Arial" w:hAnsi="Arial" w:cs="Arial"/>
          <w:b/>
          <w:sz w:val="16"/>
          <w:szCs w:val="16"/>
        </w:rPr>
        <w:t xml:space="preserve"> </w:t>
      </w:r>
      <w:r>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p>
    <w:p w:rsidR="005E73BE" w:rsidRDefault="005E73BE">
      <w:pPr>
        <w:spacing w:after="0" w:line="360" w:lineRule="auto"/>
        <w:ind w:left="708"/>
        <w:jc w:val="both"/>
        <w:rPr>
          <w:rFonts w:ascii="Arial" w:hAnsi="Arial" w:cs="Arial"/>
          <w:sz w:val="16"/>
          <w:szCs w:val="16"/>
        </w:rPr>
      </w:pPr>
    </w:p>
    <w:p w:rsidR="005E73BE" w:rsidRDefault="005E73BE">
      <w:pPr>
        <w:spacing w:after="0" w:line="360" w:lineRule="auto"/>
        <w:ind w:left="708"/>
        <w:jc w:val="both"/>
        <w:rPr>
          <w:rFonts w:ascii="Arial" w:hAnsi="Arial" w:cs="Arial"/>
          <w:sz w:val="16"/>
          <w:szCs w:val="16"/>
        </w:rPr>
      </w:pPr>
    </w:p>
    <w:p w:rsidR="0068101C" w:rsidRDefault="00185B35">
      <w:pPr>
        <w:spacing w:after="0" w:line="360" w:lineRule="auto"/>
        <w:ind w:left="708"/>
        <w:jc w:val="both"/>
        <w:rPr>
          <w:rFonts w:ascii="Arial" w:hAnsi="Arial" w:cs="Arial"/>
          <w:sz w:val="16"/>
          <w:szCs w:val="16"/>
        </w:rPr>
      </w:pPr>
      <w:r>
        <w:rPr>
          <w:rFonts w:ascii="Arial" w:hAnsi="Arial" w:cs="Arial"/>
          <w:sz w:val="16"/>
          <w:szCs w:val="16"/>
        </w:rPr>
        <w:t xml:space="preserve">Ocena spełniania warunków udziału w Postępowaniu, o których mowa w ust. 3, zostanie dokonana zgodnie  z formułą „spełnia – nie spełnia”, w oparciu o przedłożone przez Wykonawcę oświadczenie i dokumenty, o których mowa </w:t>
      </w:r>
      <w:r>
        <w:rPr>
          <w:rFonts w:ascii="Arial" w:hAnsi="Arial" w:cs="Arial"/>
          <w:sz w:val="16"/>
          <w:szCs w:val="16"/>
        </w:rPr>
        <w:br/>
        <w:t>w rozdz. IX ust 2.</w:t>
      </w:r>
    </w:p>
    <w:p w:rsidR="005E73BE" w:rsidRDefault="005E73BE" w:rsidP="005E73BE">
      <w:pPr>
        <w:spacing w:after="0" w:line="360" w:lineRule="auto"/>
        <w:jc w:val="both"/>
        <w:rPr>
          <w:rFonts w:ascii="Arial" w:hAnsi="Arial" w:cs="Arial"/>
          <w:b/>
          <w:sz w:val="16"/>
          <w:szCs w:val="18"/>
          <w:u w:val="single"/>
        </w:rPr>
      </w:pPr>
    </w:p>
    <w:p w:rsidR="0068101C" w:rsidRDefault="00185B35">
      <w:pPr>
        <w:spacing w:line="360" w:lineRule="auto"/>
        <w:jc w:val="both"/>
        <w:rPr>
          <w:rFonts w:ascii="Arial" w:hAnsi="Arial" w:cs="Arial"/>
          <w:b/>
          <w:sz w:val="16"/>
          <w:szCs w:val="18"/>
          <w:u w:val="single"/>
        </w:rPr>
      </w:pPr>
      <w:r>
        <w:rPr>
          <w:rFonts w:ascii="Arial" w:hAnsi="Arial" w:cs="Arial"/>
          <w:b/>
          <w:sz w:val="16"/>
          <w:szCs w:val="18"/>
          <w:u w:val="single"/>
        </w:rPr>
        <w:lastRenderedPageBreak/>
        <w:t xml:space="preserve">IX. PODMIOTOWE ŚRODKI DOWODOWE I WYKAZ OŚWIADCZEŃ LUB DOKUMENTÓW, JAKIE MAJĄ DOSTARCZYĆ WYKONAWCY W CELU POTWIERDZENIA SPEŁNIANIA WARUNKÓW UDZIAŁU </w:t>
      </w:r>
      <w:r w:rsidR="00710858">
        <w:rPr>
          <w:rFonts w:ascii="Arial" w:hAnsi="Arial" w:cs="Arial"/>
          <w:b/>
          <w:sz w:val="16"/>
          <w:szCs w:val="18"/>
          <w:u w:val="single"/>
        </w:rPr>
        <w:t xml:space="preserve"> </w:t>
      </w:r>
      <w:r>
        <w:rPr>
          <w:rFonts w:ascii="Arial" w:hAnsi="Arial" w:cs="Arial"/>
          <w:b/>
          <w:sz w:val="16"/>
          <w:szCs w:val="18"/>
          <w:u w:val="single"/>
        </w:rPr>
        <w:t>W POSTĘPOWANIU ORAZ PODSTAW WYKLUCZENIA</w:t>
      </w:r>
    </w:p>
    <w:p w:rsidR="0068101C" w:rsidRDefault="00185B35" w:rsidP="00B63D27">
      <w:pPr>
        <w:numPr>
          <w:ilvl w:val="0"/>
          <w:numId w:val="31"/>
        </w:numPr>
        <w:spacing w:after="0" w:line="360" w:lineRule="auto"/>
        <w:jc w:val="both"/>
        <w:rPr>
          <w:rFonts w:ascii="Arial" w:hAnsi="Arial" w:cs="Arial"/>
          <w:b/>
          <w:sz w:val="16"/>
          <w:szCs w:val="18"/>
        </w:rPr>
      </w:pPr>
      <w:r>
        <w:rPr>
          <w:rFonts w:ascii="Arial" w:hAnsi="Arial" w:cs="Arial"/>
          <w:b/>
          <w:sz w:val="16"/>
          <w:szCs w:val="18"/>
        </w:rPr>
        <w:t xml:space="preserve">W zakresie wykazania spełniania przez Wykonawcę warunków, o których mowa w art. 273 ustawy </w:t>
      </w:r>
      <w:proofErr w:type="spellStart"/>
      <w:r>
        <w:rPr>
          <w:rFonts w:ascii="Arial" w:hAnsi="Arial" w:cs="Arial"/>
          <w:b/>
          <w:sz w:val="16"/>
          <w:szCs w:val="18"/>
        </w:rPr>
        <w:t>Pzp</w:t>
      </w:r>
      <w:proofErr w:type="spellEnd"/>
      <w:r>
        <w:rPr>
          <w:rFonts w:ascii="Arial" w:hAnsi="Arial" w:cs="Arial"/>
          <w:b/>
          <w:sz w:val="16"/>
          <w:szCs w:val="18"/>
        </w:rPr>
        <w:t>, Wykonawca przedkłada:</w:t>
      </w:r>
    </w:p>
    <w:p w:rsidR="0068101C" w:rsidRDefault="00185B35" w:rsidP="00B63D27">
      <w:pPr>
        <w:numPr>
          <w:ilvl w:val="0"/>
          <w:numId w:val="32"/>
        </w:numPr>
        <w:spacing w:after="0" w:line="360" w:lineRule="auto"/>
        <w:jc w:val="both"/>
        <w:rPr>
          <w:rFonts w:ascii="Arial" w:hAnsi="Arial" w:cs="Arial"/>
          <w:sz w:val="16"/>
          <w:szCs w:val="18"/>
        </w:rPr>
      </w:pPr>
      <w:r>
        <w:rPr>
          <w:rFonts w:ascii="Arial" w:hAnsi="Arial" w:cs="Arial"/>
          <w:b/>
          <w:sz w:val="16"/>
          <w:szCs w:val="18"/>
        </w:rPr>
        <w:t>oświadczenie o spełnianiu warunków udziału w postępowaniu</w:t>
      </w:r>
      <w:r>
        <w:rPr>
          <w:rFonts w:ascii="Arial" w:hAnsi="Arial" w:cs="Arial"/>
          <w:sz w:val="16"/>
          <w:szCs w:val="18"/>
        </w:rPr>
        <w:t xml:space="preserve"> – wypełnione i podpisane odpowiednio przez osobę (osoby) upoważnioną (upoważnione) do reprezentowania Wykonawcy. Stosowne oświadczenie zawarte jest we wzorze, stanowiącym Załącznik nr 2b do Specyfikacji.</w:t>
      </w:r>
    </w:p>
    <w:p w:rsidR="0068101C" w:rsidRDefault="00185B35" w:rsidP="00B63D27">
      <w:pPr>
        <w:numPr>
          <w:ilvl w:val="0"/>
          <w:numId w:val="31"/>
        </w:numPr>
        <w:spacing w:after="0" w:line="360" w:lineRule="auto"/>
        <w:jc w:val="both"/>
        <w:rPr>
          <w:rFonts w:ascii="Arial" w:hAnsi="Arial" w:cs="Arial"/>
          <w:b/>
          <w:sz w:val="16"/>
          <w:szCs w:val="18"/>
        </w:rPr>
      </w:pPr>
      <w:r>
        <w:rPr>
          <w:rFonts w:ascii="Arial" w:hAnsi="Arial" w:cs="Arial"/>
          <w:b/>
          <w:sz w:val="16"/>
          <w:szCs w:val="18"/>
        </w:rPr>
        <w:t xml:space="preserve">W zakresie potwierdzenia braku podstaw do wykluczenia z Postępowania w okolicznościach, </w:t>
      </w:r>
      <w:r>
        <w:rPr>
          <w:rFonts w:ascii="Arial" w:hAnsi="Arial" w:cs="Arial"/>
          <w:b/>
          <w:sz w:val="16"/>
          <w:szCs w:val="18"/>
        </w:rPr>
        <w:br/>
        <w:t xml:space="preserve">o których mowa w art. 108ust. 1 ustawy </w:t>
      </w:r>
      <w:proofErr w:type="spellStart"/>
      <w:r>
        <w:rPr>
          <w:rFonts w:ascii="Arial" w:hAnsi="Arial" w:cs="Arial"/>
          <w:b/>
          <w:sz w:val="16"/>
          <w:szCs w:val="18"/>
        </w:rPr>
        <w:t>Pzp</w:t>
      </w:r>
      <w:proofErr w:type="spellEnd"/>
      <w:r>
        <w:rPr>
          <w:rFonts w:ascii="Arial" w:hAnsi="Arial" w:cs="Arial"/>
          <w:b/>
          <w:sz w:val="16"/>
          <w:szCs w:val="18"/>
        </w:rPr>
        <w:t xml:space="preserve"> oraz art. 109 ust. 1 pkt. 4, </w:t>
      </w:r>
      <w:r>
        <w:rPr>
          <w:rFonts w:ascii="Arial" w:hAnsi="Arial" w:cs="Arial"/>
          <w:b/>
          <w:bCs/>
          <w:sz w:val="16"/>
          <w:szCs w:val="18"/>
        </w:rPr>
        <w:t>oraz art. 7 ust. 1 Ustawy z dnia 13 kwietnia 2022 r. o szczególnych rozwiązaniach w zakresie przeciwdziałania wspieraniu agresji na Ukrainę oraz służących ochronie bezpieczeństwa narodowego (ogłoszonej w Dzienniku Ustaw w dniu 15 kwietnia 2022 r.)</w:t>
      </w:r>
      <w:r>
        <w:rPr>
          <w:rFonts w:ascii="Arial" w:hAnsi="Arial" w:cs="Arial"/>
          <w:b/>
          <w:sz w:val="16"/>
          <w:szCs w:val="18"/>
        </w:rPr>
        <w:t>, Wykonawca przedkłada:</w:t>
      </w:r>
    </w:p>
    <w:p w:rsidR="0068101C" w:rsidRDefault="00185B35" w:rsidP="00B63D27">
      <w:pPr>
        <w:numPr>
          <w:ilvl w:val="0"/>
          <w:numId w:val="33"/>
        </w:numPr>
        <w:spacing w:after="0" w:line="360" w:lineRule="auto"/>
        <w:jc w:val="both"/>
        <w:rPr>
          <w:rFonts w:ascii="Arial" w:hAnsi="Arial" w:cs="Arial"/>
          <w:sz w:val="16"/>
          <w:szCs w:val="18"/>
        </w:rPr>
      </w:pPr>
      <w:r>
        <w:rPr>
          <w:rFonts w:ascii="Arial" w:hAnsi="Arial" w:cs="Arial"/>
          <w:b/>
          <w:sz w:val="16"/>
          <w:szCs w:val="18"/>
        </w:rPr>
        <w:t>oświadczenie o braku podstaw do wykluczenia z postępowania</w:t>
      </w:r>
      <w:r>
        <w:rPr>
          <w:rFonts w:ascii="Arial" w:hAnsi="Arial" w:cs="Arial"/>
          <w:sz w:val="16"/>
          <w:szCs w:val="18"/>
        </w:rPr>
        <w:t xml:space="preserve"> – wypełnione i podpisane odpowiednio przez osobę (osoby) upoważnioną (upoważnione) do reprezentowania Wykonawcy.  Stosowne oświadczenie zawarte jest we wzorze Oferty, stanowiącej Załącznik nr 2a do Specyfikacji </w:t>
      </w:r>
    </w:p>
    <w:p w:rsidR="0068101C" w:rsidRDefault="00185B35" w:rsidP="00B63D27">
      <w:pPr>
        <w:numPr>
          <w:ilvl w:val="0"/>
          <w:numId w:val="33"/>
        </w:numPr>
        <w:spacing w:after="0" w:line="360" w:lineRule="auto"/>
        <w:jc w:val="both"/>
        <w:rPr>
          <w:rFonts w:ascii="Cambria" w:eastAsia="Cambria" w:hAnsi="Cambria" w:cs="Cambria"/>
          <w:sz w:val="16"/>
          <w:szCs w:val="18"/>
        </w:rPr>
      </w:pPr>
      <w:r>
        <w:rPr>
          <w:rFonts w:ascii="Arial" w:eastAsia="Arial" w:hAnsi="Arial" w:cs="Arial"/>
          <w:b/>
          <w:sz w:val="16"/>
          <w:szCs w:val="18"/>
        </w:rPr>
        <w:t>odpisu lub informacji z Krajowego Rejestru Sądowego lub z Centralnej Ewidencji i Informacji o Działalności Gospodarczej</w:t>
      </w:r>
      <w:r>
        <w:rPr>
          <w:rFonts w:ascii="Arial" w:eastAsia="Arial" w:hAnsi="Arial" w:cs="Arial"/>
          <w:sz w:val="16"/>
          <w:szCs w:val="18"/>
        </w:rPr>
        <w:t>, sporządzonych nie wcześniej niż 3 miesiące przed jej złożeniem, jeżeli odrębne przepisy wymagają wpisu do rejestru lub ewidencji, w celu potwierdzenia braku podstaw wykluczenia na podstawie art. 109 ust. 1 pkt 4 ustawy.</w:t>
      </w:r>
    </w:p>
    <w:p w:rsidR="0068101C" w:rsidRDefault="00185B35" w:rsidP="00B63D27">
      <w:pPr>
        <w:pStyle w:val="Akapitzlist"/>
        <w:numPr>
          <w:ilvl w:val="0"/>
          <w:numId w:val="31"/>
        </w:numPr>
        <w:spacing w:line="360" w:lineRule="auto"/>
        <w:jc w:val="both"/>
        <w:rPr>
          <w:rFonts w:ascii="Arial" w:hAnsi="Arial" w:cs="Arial"/>
          <w:sz w:val="16"/>
          <w:szCs w:val="18"/>
        </w:rPr>
      </w:pPr>
      <w:r>
        <w:rPr>
          <w:rFonts w:ascii="Arial" w:hAnsi="Arial" w:cs="Arial"/>
          <w:sz w:val="16"/>
          <w:szCs w:val="18"/>
        </w:rPr>
        <w:t xml:space="preserve">Jeżeli Wykonawca ma siedzibę lub miejsce zamieszkania poza terytorium Rzeczypospolitej Polskiej, zamiast dokumentów o których mowa w ust. 2 lit. b składa dokument lub dokumenty wystawione </w:t>
      </w:r>
      <w:r>
        <w:rPr>
          <w:rFonts w:ascii="Arial" w:hAnsi="Arial" w:cs="Arial"/>
          <w:sz w:val="16"/>
          <w:szCs w:val="18"/>
        </w:rPr>
        <w:br/>
        <w:t>w kraju, w którym ma siedzibę lub miejsce zamieszkania, potwierdzające odpowiednio, że nie otwarto jego likwidacji ani nie ogłoszono upadłości.</w:t>
      </w:r>
    </w:p>
    <w:p w:rsidR="0068101C" w:rsidRDefault="00185B35" w:rsidP="00B63D27">
      <w:pPr>
        <w:numPr>
          <w:ilvl w:val="0"/>
          <w:numId w:val="31"/>
        </w:numPr>
        <w:spacing w:after="0" w:line="360" w:lineRule="auto"/>
        <w:jc w:val="both"/>
        <w:rPr>
          <w:rFonts w:ascii="Arial" w:hAnsi="Arial" w:cs="Arial"/>
          <w:sz w:val="16"/>
          <w:szCs w:val="18"/>
        </w:rPr>
      </w:pPr>
      <w:r>
        <w:rPr>
          <w:rFonts w:ascii="Arial" w:hAnsi="Arial" w:cs="Arial"/>
          <w:sz w:val="16"/>
          <w:szCs w:val="18"/>
        </w:rPr>
        <w:t xml:space="preserve">Dokumenty, o których mowa w ust. 3 powinny być wystawione nie wcześniej niż 3 miesięcy przed ich złożeniem. </w:t>
      </w:r>
    </w:p>
    <w:p w:rsidR="0068101C" w:rsidRDefault="00185B35" w:rsidP="00B63D27">
      <w:pPr>
        <w:numPr>
          <w:ilvl w:val="0"/>
          <w:numId w:val="31"/>
        </w:numPr>
        <w:spacing w:after="0" w:line="360" w:lineRule="auto"/>
        <w:jc w:val="both"/>
        <w:rPr>
          <w:rFonts w:ascii="Arial" w:hAnsi="Arial" w:cs="Arial"/>
          <w:sz w:val="16"/>
          <w:szCs w:val="18"/>
        </w:rPr>
      </w:pPr>
      <w:r>
        <w:rPr>
          <w:rFonts w:ascii="Arial" w:hAnsi="Arial" w:cs="Arial"/>
          <w:sz w:val="16"/>
          <w:szCs w:val="18"/>
        </w:rPr>
        <w:t xml:space="preserve">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rsidR="0068101C" w:rsidRDefault="00185B35" w:rsidP="00B63D27">
      <w:pPr>
        <w:numPr>
          <w:ilvl w:val="0"/>
          <w:numId w:val="31"/>
        </w:numPr>
        <w:spacing w:after="0" w:line="360" w:lineRule="auto"/>
        <w:jc w:val="both"/>
        <w:rPr>
          <w:rFonts w:ascii="Arial" w:hAnsi="Arial" w:cs="Arial"/>
          <w:sz w:val="16"/>
          <w:szCs w:val="18"/>
        </w:rPr>
      </w:pPr>
      <w:r>
        <w:rPr>
          <w:rFonts w:ascii="Arial" w:hAnsi="Arial" w:cs="Arial"/>
          <w:sz w:val="16"/>
          <w:szCs w:val="18"/>
        </w:rPr>
        <w:t>W przypadku wątpliwości co do treści dokumentu złożonego przez Wykonawcę mającego siedzibę poza terytorium Rzeczypospolitej Polskiej lub osobę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rsidR="0068101C" w:rsidRDefault="0068101C">
      <w:pPr>
        <w:spacing w:after="0" w:line="360" w:lineRule="auto"/>
        <w:jc w:val="both"/>
        <w:rPr>
          <w:rFonts w:ascii="Arial" w:hAnsi="Arial" w:cs="Arial"/>
          <w:sz w:val="16"/>
          <w:szCs w:val="16"/>
        </w:rPr>
      </w:pPr>
    </w:p>
    <w:p w:rsidR="005E73BE" w:rsidRDefault="005E73BE">
      <w:pPr>
        <w:spacing w:after="0" w:line="240" w:lineRule="auto"/>
        <w:rPr>
          <w:rFonts w:ascii="Arial" w:eastAsia="Arial" w:hAnsi="Arial" w:cs="Arial"/>
          <w:b/>
          <w:color w:val="000000"/>
          <w:sz w:val="16"/>
          <w:szCs w:val="16"/>
          <w:u w:val="single"/>
        </w:rPr>
      </w:pPr>
      <w:r>
        <w:rPr>
          <w:rFonts w:ascii="Arial" w:eastAsia="Arial" w:hAnsi="Arial" w:cs="Arial"/>
          <w:b/>
          <w:color w:val="000000"/>
          <w:sz w:val="16"/>
          <w:szCs w:val="16"/>
          <w:u w:val="single"/>
        </w:rPr>
        <w:br w:type="page"/>
      </w:r>
    </w:p>
    <w:p w:rsidR="005E73BE" w:rsidRDefault="005E73BE">
      <w:pPr>
        <w:shd w:val="clear" w:color="auto" w:fill="FFFFFF"/>
        <w:spacing w:after="0" w:line="360" w:lineRule="auto"/>
        <w:rPr>
          <w:rFonts w:ascii="Arial" w:eastAsia="Arial" w:hAnsi="Arial" w:cs="Arial"/>
          <w:b/>
          <w:color w:val="000000"/>
          <w:sz w:val="16"/>
          <w:szCs w:val="16"/>
          <w:u w:val="single"/>
        </w:rPr>
      </w:pPr>
    </w:p>
    <w:p w:rsidR="0068101C" w:rsidRDefault="00185B35">
      <w:pPr>
        <w:shd w:val="clear" w:color="auto" w:fill="FFFFFF"/>
        <w:spacing w:after="0" w:line="360" w:lineRule="auto"/>
        <w:rPr>
          <w:rFonts w:ascii="Arial" w:eastAsia="Arial" w:hAnsi="Arial" w:cs="Arial"/>
          <w:b/>
          <w:color w:val="000000"/>
          <w:sz w:val="16"/>
          <w:szCs w:val="16"/>
          <w:u w:val="single"/>
        </w:rPr>
      </w:pPr>
      <w:r>
        <w:rPr>
          <w:rFonts w:ascii="Arial" w:eastAsia="Arial" w:hAnsi="Arial" w:cs="Arial"/>
          <w:b/>
          <w:color w:val="000000"/>
          <w:sz w:val="16"/>
          <w:szCs w:val="16"/>
          <w:u w:val="single"/>
        </w:rPr>
        <w:t>X.  PRZEDMIOTOWE ŚRODKI DOWODOWE</w:t>
      </w:r>
    </w:p>
    <w:p w:rsidR="00F66BF7" w:rsidRDefault="00F66BF7" w:rsidP="00B63D27">
      <w:pPr>
        <w:pStyle w:val="Akapitzlist"/>
        <w:numPr>
          <w:ilvl w:val="0"/>
          <w:numId w:val="49"/>
        </w:numPr>
        <w:pBdr>
          <w:top w:val="nil"/>
          <w:left w:val="nil"/>
          <w:bottom w:val="nil"/>
          <w:right w:val="nil"/>
          <w:between w:val="nil"/>
        </w:pBdr>
        <w:shd w:val="clear" w:color="auto" w:fill="FFFFFF"/>
        <w:suppressAutoHyphens w:val="0"/>
        <w:spacing w:line="360" w:lineRule="auto"/>
        <w:ind w:left="284" w:hanging="284"/>
        <w:jc w:val="both"/>
        <w:rPr>
          <w:rFonts w:ascii="Arial" w:hAnsi="Arial" w:cs="Arial"/>
          <w:color w:val="000000"/>
          <w:sz w:val="16"/>
          <w:szCs w:val="16"/>
        </w:rPr>
      </w:pPr>
      <w:r w:rsidRPr="0083261E">
        <w:rPr>
          <w:rFonts w:ascii="Arial" w:hAnsi="Arial" w:cs="Arial"/>
          <w:color w:val="000000"/>
          <w:sz w:val="16"/>
          <w:szCs w:val="16"/>
        </w:rPr>
        <w:t>Zamawiający wymaga złożenia wraz z ofertą:</w:t>
      </w:r>
    </w:p>
    <w:p w:rsidR="00710858" w:rsidRPr="00632062" w:rsidRDefault="00185B35" w:rsidP="00B63D27">
      <w:pPr>
        <w:pStyle w:val="Akapitzlist"/>
        <w:numPr>
          <w:ilvl w:val="0"/>
          <w:numId w:val="21"/>
        </w:numPr>
        <w:spacing w:line="360" w:lineRule="auto"/>
        <w:jc w:val="both"/>
        <w:rPr>
          <w:rFonts w:ascii="Arial" w:eastAsia="Arial" w:hAnsi="Arial" w:cs="Arial"/>
          <w:sz w:val="16"/>
          <w:szCs w:val="16"/>
          <w:u w:val="single"/>
        </w:rPr>
      </w:pPr>
      <w:r w:rsidRPr="005E73BE">
        <w:rPr>
          <w:rFonts w:ascii="Arial" w:eastAsia="Arial" w:hAnsi="Arial" w:cs="Arial"/>
          <w:b/>
          <w:sz w:val="16"/>
          <w:szCs w:val="16"/>
          <w:u w:val="single"/>
        </w:rPr>
        <w:t>Certyfikat</w:t>
      </w:r>
      <w:r w:rsidR="00F66BF7" w:rsidRPr="005E73BE">
        <w:rPr>
          <w:rFonts w:ascii="Arial" w:eastAsia="Arial" w:hAnsi="Arial" w:cs="Arial"/>
          <w:b/>
          <w:sz w:val="16"/>
          <w:szCs w:val="16"/>
          <w:u w:val="single"/>
        </w:rPr>
        <w:t>u</w:t>
      </w:r>
      <w:r w:rsidRPr="005E73BE">
        <w:rPr>
          <w:rFonts w:ascii="Arial" w:eastAsia="Arial" w:hAnsi="Arial" w:cs="Arial"/>
          <w:b/>
          <w:sz w:val="16"/>
          <w:szCs w:val="16"/>
          <w:u w:val="single"/>
        </w:rPr>
        <w:t xml:space="preserve"> CE lub Deklaracj</w:t>
      </w:r>
      <w:r w:rsidR="00F66BF7" w:rsidRPr="005E73BE">
        <w:rPr>
          <w:rFonts w:ascii="Arial" w:eastAsia="Arial" w:hAnsi="Arial" w:cs="Arial"/>
          <w:b/>
          <w:sz w:val="16"/>
          <w:szCs w:val="16"/>
          <w:u w:val="single"/>
        </w:rPr>
        <w:t xml:space="preserve">i </w:t>
      </w:r>
      <w:r w:rsidRPr="005E73BE">
        <w:rPr>
          <w:rFonts w:ascii="Arial" w:eastAsia="Arial" w:hAnsi="Arial" w:cs="Arial"/>
          <w:b/>
          <w:sz w:val="16"/>
          <w:szCs w:val="16"/>
          <w:u w:val="single"/>
        </w:rPr>
        <w:t>Zgodności</w:t>
      </w:r>
      <w:r w:rsidR="000B33DB" w:rsidRPr="005E73BE">
        <w:rPr>
          <w:rFonts w:ascii="Arial" w:eastAsia="Arial" w:hAnsi="Arial" w:cs="Arial"/>
          <w:b/>
          <w:sz w:val="16"/>
          <w:szCs w:val="16"/>
          <w:u w:val="single"/>
        </w:rPr>
        <w:t xml:space="preserve"> </w:t>
      </w:r>
    </w:p>
    <w:p w:rsidR="00632062" w:rsidRPr="00632062" w:rsidRDefault="00632062" w:rsidP="00B63D27">
      <w:pPr>
        <w:pStyle w:val="Akapitzlist"/>
        <w:numPr>
          <w:ilvl w:val="0"/>
          <w:numId w:val="21"/>
        </w:numPr>
        <w:spacing w:line="360" w:lineRule="auto"/>
        <w:jc w:val="both"/>
        <w:rPr>
          <w:rFonts w:ascii="Arial" w:eastAsia="Arial" w:hAnsi="Arial" w:cs="Arial"/>
          <w:sz w:val="16"/>
          <w:szCs w:val="16"/>
          <w:u w:val="single"/>
        </w:rPr>
      </w:pPr>
      <w:r w:rsidRPr="00632062">
        <w:rPr>
          <w:rFonts w:ascii="Arial" w:hAnsi="Arial" w:cs="Arial"/>
          <w:b/>
          <w:sz w:val="16"/>
          <w:szCs w:val="16"/>
          <w:u w:val="single"/>
        </w:rPr>
        <w:t>Karty katalogowe producenta</w:t>
      </w:r>
      <w:r w:rsidRPr="00632062">
        <w:rPr>
          <w:rFonts w:ascii="Arial" w:hAnsi="Arial" w:cs="Arial"/>
          <w:sz w:val="16"/>
          <w:szCs w:val="16"/>
        </w:rPr>
        <w:t xml:space="preserve"> poszczególnych narzędzi potwierdzające spełnienie wymaganych parametrów.</w:t>
      </w:r>
    </w:p>
    <w:p w:rsidR="0068101C" w:rsidRDefault="00185B35">
      <w:pPr>
        <w:pStyle w:val="Akapitzlist"/>
        <w:numPr>
          <w:ilvl w:val="3"/>
          <w:numId w:val="12"/>
        </w:numPr>
        <w:shd w:val="clear" w:color="auto" w:fill="FFFFFF"/>
        <w:spacing w:line="360" w:lineRule="auto"/>
        <w:ind w:left="284" w:hanging="284"/>
        <w:jc w:val="both"/>
        <w:rPr>
          <w:rFonts w:ascii="Arial" w:hAnsi="Arial" w:cs="Arial"/>
          <w:color w:val="000000"/>
          <w:sz w:val="16"/>
          <w:szCs w:val="16"/>
        </w:rPr>
      </w:pPr>
      <w:r>
        <w:rPr>
          <w:rFonts w:ascii="Arial" w:hAnsi="Arial" w:cs="Arial"/>
          <w:color w:val="000000"/>
          <w:sz w:val="16"/>
          <w:szCs w:val="16"/>
        </w:rPr>
        <w:t xml:space="preserve">Zgodnie z art. 107 ust. 2 ustawy </w:t>
      </w:r>
      <w:proofErr w:type="spellStart"/>
      <w:r>
        <w:rPr>
          <w:rFonts w:ascii="Arial" w:hAnsi="Arial" w:cs="Arial"/>
          <w:color w:val="000000"/>
          <w:sz w:val="16"/>
          <w:szCs w:val="16"/>
        </w:rPr>
        <w:t>Pzp</w:t>
      </w:r>
      <w:proofErr w:type="spellEnd"/>
      <w:r>
        <w:rPr>
          <w:rFonts w:ascii="Arial" w:hAnsi="Arial" w:cs="Arial"/>
          <w:color w:val="000000"/>
          <w:sz w:val="16"/>
          <w:szCs w:val="16"/>
        </w:rPr>
        <w:t>, Zamawiający informuje, iż w przypadku gdy wykonawca nie złoży przedmiotowych środków dowodowych lub złożone przedmiotowe środki dowodowe będą niekompletne, zamawiający wezwie do ich złożenia lub uzupełnienia w wyznaczonym terminie.</w:t>
      </w:r>
    </w:p>
    <w:p w:rsidR="0068101C" w:rsidRDefault="00185B35">
      <w:pPr>
        <w:pStyle w:val="Akapitzlist"/>
        <w:numPr>
          <w:ilvl w:val="3"/>
          <w:numId w:val="12"/>
        </w:numPr>
        <w:shd w:val="clear" w:color="auto" w:fill="FFFFFF"/>
        <w:spacing w:line="360" w:lineRule="auto"/>
        <w:ind w:left="284" w:hanging="284"/>
        <w:jc w:val="both"/>
        <w:rPr>
          <w:rFonts w:ascii="Arial" w:hAnsi="Arial" w:cs="Arial"/>
          <w:color w:val="000000"/>
          <w:sz w:val="16"/>
          <w:szCs w:val="16"/>
        </w:rPr>
      </w:pPr>
      <w:r>
        <w:rPr>
          <w:rFonts w:ascii="Arial" w:hAnsi="Arial" w:cs="Arial"/>
          <w:color w:val="000000"/>
          <w:sz w:val="16"/>
          <w:szCs w:val="16"/>
        </w:rPr>
        <w:t>Zamawiający akceptuje również certyfikaty wydane przez inne równoważne jednostki oceniające zgodność.</w:t>
      </w:r>
    </w:p>
    <w:p w:rsidR="0068101C" w:rsidRDefault="00185B35">
      <w:pPr>
        <w:pStyle w:val="Akapitzlist"/>
        <w:numPr>
          <w:ilvl w:val="3"/>
          <w:numId w:val="12"/>
        </w:numPr>
        <w:shd w:val="clear" w:color="auto" w:fill="FFFFFF"/>
        <w:spacing w:line="360" w:lineRule="auto"/>
        <w:ind w:left="284" w:hanging="284"/>
        <w:jc w:val="both"/>
        <w:rPr>
          <w:rFonts w:ascii="Arial" w:hAnsi="Arial" w:cs="Arial"/>
          <w:color w:val="000000"/>
          <w:sz w:val="16"/>
          <w:szCs w:val="16"/>
        </w:rPr>
      </w:pPr>
      <w:bookmarkStart w:id="3" w:name="_Hlk60809444"/>
      <w:r>
        <w:rPr>
          <w:rFonts w:ascii="Arial" w:hAnsi="Arial" w:cs="Arial"/>
          <w:color w:val="000000"/>
          <w:sz w:val="16"/>
          <w:szCs w:val="16"/>
        </w:rPr>
        <w:t xml:space="preserve">Zamawiający akceptuje odpowiednie przedmiotowe środki dowodowe, inne niż te, o których mowa w  art. 105 ust. 1 i 3 ustawy </w:t>
      </w:r>
      <w:proofErr w:type="spellStart"/>
      <w:r>
        <w:rPr>
          <w:rFonts w:ascii="Arial" w:hAnsi="Arial" w:cs="Arial"/>
          <w:color w:val="000000"/>
          <w:sz w:val="16"/>
          <w:szCs w:val="16"/>
        </w:rPr>
        <w:t>Pzp</w:t>
      </w:r>
      <w:proofErr w:type="spellEnd"/>
      <w:r>
        <w:rPr>
          <w:rFonts w:ascii="Arial" w:hAnsi="Arial" w:cs="Arial"/>
          <w:color w:val="000000"/>
          <w:sz w:val="16"/>
          <w:szCs w:val="16"/>
        </w:rPr>
        <w:t xml:space="preserve">, w szczególności dokumentację techniczną producenta, w przypadku gdy dany wykonawca nie ma ani dostępu do certyfikatów lub sprawozdań z badań, o których mowa w art. 105 ust. 1 i 3 ustawy </w:t>
      </w:r>
      <w:proofErr w:type="spellStart"/>
      <w:r>
        <w:rPr>
          <w:rFonts w:ascii="Arial" w:hAnsi="Arial" w:cs="Arial"/>
          <w:color w:val="000000"/>
          <w:sz w:val="16"/>
          <w:szCs w:val="16"/>
        </w:rPr>
        <w:t>Pzp</w:t>
      </w:r>
      <w:proofErr w:type="spellEnd"/>
      <w:r>
        <w:rPr>
          <w:rFonts w:ascii="Arial" w:hAnsi="Arial" w:cs="Arial"/>
          <w:color w:val="000000"/>
          <w:sz w:val="16"/>
          <w:szCs w:val="16"/>
        </w:rPr>
        <w:t>, ani możliwości ich uzyskania w odpowiednim terminie, o ile ten brak dostępu nie może być przypisany danemu wykonawcy, oraz pod warunkiem że dany wykonawca udowodni, że wykonywane przez niego roboty budowlane, dostawy lub usługi spełniają wymagania, cechy lub kryteria określone w opisie przedmiotu zamówienia lub kryteriów oceny ofert, lub wymagania związane z realizacją zamówienia</w:t>
      </w:r>
      <w:bookmarkEnd w:id="3"/>
    </w:p>
    <w:p w:rsidR="0068101C" w:rsidRDefault="0068101C">
      <w:pPr>
        <w:shd w:val="clear" w:color="auto" w:fill="FFFFFF"/>
        <w:spacing w:after="0" w:line="360" w:lineRule="auto"/>
        <w:ind w:right="840"/>
        <w:jc w:val="both"/>
        <w:rPr>
          <w:rFonts w:ascii="Arial" w:eastAsia="Arial" w:hAnsi="Arial" w:cs="Arial"/>
          <w:b/>
          <w:color w:val="000000"/>
          <w:sz w:val="16"/>
          <w:szCs w:val="16"/>
          <w:u w:val="single"/>
        </w:rPr>
      </w:pPr>
    </w:p>
    <w:p w:rsidR="0068101C" w:rsidRDefault="00185B35">
      <w:pPr>
        <w:shd w:val="clear" w:color="auto" w:fill="FFFFFF"/>
        <w:spacing w:after="0" w:line="360" w:lineRule="auto"/>
        <w:jc w:val="both"/>
        <w:rPr>
          <w:rFonts w:ascii="Arial" w:eastAsia="Arial" w:hAnsi="Arial" w:cs="Arial"/>
          <w:b/>
          <w:i/>
          <w:strike/>
          <w:color w:val="000000"/>
          <w:sz w:val="16"/>
          <w:szCs w:val="16"/>
          <w:u w:val="single"/>
        </w:rPr>
      </w:pPr>
      <w:r>
        <w:rPr>
          <w:rFonts w:ascii="Arial" w:eastAsia="Arial" w:hAnsi="Arial" w:cs="Arial"/>
          <w:b/>
          <w:i/>
          <w:color w:val="000000"/>
          <w:sz w:val="18"/>
          <w:szCs w:val="18"/>
          <w:u w:val="single"/>
        </w:rPr>
        <w:t>XI</w:t>
      </w:r>
      <w:r>
        <w:rPr>
          <w:rFonts w:ascii="Arial" w:eastAsia="Arial" w:hAnsi="Arial" w:cs="Arial"/>
          <w:b/>
          <w:i/>
          <w:color w:val="000000"/>
          <w:sz w:val="16"/>
          <w:szCs w:val="16"/>
          <w:u w:val="single"/>
        </w:rPr>
        <w:t xml:space="preserve">. INFORMACJE O ŚRODKACH KOMUNIKACJI ELEKTRONICZNEJ, PRZY UŻYCIU KTÓRYCH ZAMAWIAJĄCY BĘDZIE KOMUNIKOWAŁ SIĘ Z WYKONAWCAMI, ORAZ INFORMACJE O WYMAGANIACH TECHNICZNYCH </w:t>
      </w:r>
      <w:r>
        <w:rPr>
          <w:rFonts w:ascii="Arial" w:eastAsia="Arial" w:hAnsi="Arial" w:cs="Arial"/>
          <w:b/>
          <w:i/>
          <w:color w:val="000000"/>
          <w:sz w:val="16"/>
          <w:szCs w:val="16"/>
          <w:u w:val="single"/>
        </w:rPr>
        <w:br/>
        <w:t xml:space="preserve">I ORGANIZACYJNYCH SPORZĄDZANIA, WYSYŁANIA I ODBIERANIA KORESPONDENCJI ELEKTRONICZEJ. </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3">
        <w:r>
          <w:rPr>
            <w:rStyle w:val="Hipercze"/>
            <w:rFonts w:ascii="Arial" w:hAnsi="Arial" w:cs="Arial"/>
            <w:sz w:val="16"/>
            <w:szCs w:val="16"/>
          </w:rPr>
          <w:t>https://ezamowienia.gov.pl</w:t>
        </w:r>
      </w:hyperlink>
      <w:r>
        <w:t xml:space="preserve"> </w:t>
      </w:r>
      <w:r>
        <w:rPr>
          <w:rFonts w:ascii="Arial" w:hAnsi="Arial" w:cs="Arial"/>
          <w:sz w:val="16"/>
          <w:szCs w:val="16"/>
        </w:rPr>
        <w:t>oraz poczty elektronicznej.</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Korzystanie z Platformy e-Zamówienia jest bezpłatne.</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Postępowanie można wyszukać również ze strony głównej Platformy e-Zamówienia (przycisk „Przeglądaj postępowania/konkursy”).</w:t>
      </w:r>
    </w:p>
    <w:p w:rsidR="0068101C" w:rsidRDefault="00185B35">
      <w:pPr>
        <w:numPr>
          <w:ilvl w:val="0"/>
          <w:numId w:val="15"/>
        </w:numPr>
        <w:spacing w:after="0" w:line="360" w:lineRule="auto"/>
        <w:ind w:left="425" w:hanging="425"/>
        <w:jc w:val="both"/>
        <w:rPr>
          <w:rFonts w:ascii="Arial" w:eastAsia="Arial" w:hAnsi="Arial" w:cs="Arial"/>
          <w:b/>
          <w:sz w:val="16"/>
          <w:szCs w:val="16"/>
        </w:rPr>
      </w:pPr>
      <w:r>
        <w:rPr>
          <w:rFonts w:ascii="Arial" w:eastAsia="Arial" w:hAnsi="Arial" w:cs="Arial"/>
          <w:b/>
          <w:sz w:val="16"/>
          <w:szCs w:val="16"/>
        </w:rPr>
        <w:t>Identyfikator (ID) postępowania na Platformie e-Zamówienia:</w:t>
      </w:r>
      <w:r w:rsidR="00F66BF7">
        <w:rPr>
          <w:rFonts w:ascii="Arial" w:eastAsia="Arial" w:hAnsi="Arial" w:cs="Arial"/>
          <w:b/>
          <w:sz w:val="16"/>
          <w:szCs w:val="16"/>
        </w:rPr>
        <w:t xml:space="preserve"> </w:t>
      </w:r>
      <w:r w:rsidR="003F1897" w:rsidRPr="003F1897">
        <w:rPr>
          <w:rFonts w:ascii="Arial" w:eastAsia="Arial" w:hAnsi="Arial" w:cs="Arial"/>
          <w:sz w:val="16"/>
          <w:szCs w:val="16"/>
        </w:rPr>
        <w:t>ocds-148610-ab5122ca-fa26-46b5-93cc-24a8c0134d7d</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 xml:space="preserve">Wykonawca zamierzający wziąć udział w postępowaniu musi posiadać konto podmiotu „Wykonawca” na Platformie </w:t>
      </w:r>
      <w:r>
        <w:rPr>
          <w:rFonts w:ascii="Arial" w:hAnsi="Arial" w:cs="Arial"/>
          <w:sz w:val="16"/>
          <w:szCs w:val="16"/>
        </w:rPr>
        <w:br/>
        <w:t xml:space="preserve">e-Zamówienia. Szczegółowe informacje na temat zakładania kont podmiotów oraz zasady i warunki korzystania </w:t>
      </w:r>
      <w:r>
        <w:rPr>
          <w:rFonts w:ascii="Arial" w:hAnsi="Arial" w:cs="Arial"/>
          <w:sz w:val="16"/>
          <w:szCs w:val="16"/>
        </w:rPr>
        <w:br/>
        <w:t xml:space="preserve">z Platformy e-Zamówienia określa Regulamin Platformy e-Zamówienia, dostępny na stronie internetowej </w:t>
      </w:r>
      <w:r>
        <w:rPr>
          <w:rFonts w:ascii="Arial" w:hAnsi="Arial" w:cs="Arial"/>
          <w:color w:val="0000FF"/>
          <w:sz w:val="16"/>
          <w:szCs w:val="16"/>
        </w:rPr>
        <w:t xml:space="preserve">https://ezamowienia.gov.pl </w:t>
      </w:r>
      <w:r>
        <w:rPr>
          <w:rFonts w:ascii="Arial" w:hAnsi="Arial" w:cs="Arial"/>
          <w:sz w:val="16"/>
          <w:szCs w:val="16"/>
        </w:rPr>
        <w:t>oraz informacje zamieszczone w zakładce „Centrum Pomocy”.</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color w:val="000000"/>
          <w:sz w:val="16"/>
          <w:szCs w:val="16"/>
        </w:rPr>
        <w:t xml:space="preserve">Interaktywne instrukcje dostępne są na stronie </w:t>
      </w:r>
      <w:hyperlink r:id="rId14">
        <w:r>
          <w:rPr>
            <w:rStyle w:val="Hipercze"/>
            <w:rFonts w:ascii="Arial" w:hAnsi="Arial" w:cs="Arial"/>
            <w:sz w:val="16"/>
            <w:szCs w:val="16"/>
          </w:rPr>
          <w:t>https://ezamowienia.gov.pl/pl/komponent-edukacyjny/</w:t>
        </w:r>
      </w:hyperlink>
      <w:r>
        <w:rPr>
          <w:rFonts w:ascii="Arial" w:hAnsi="Arial" w:cs="Arial"/>
          <w:color w:val="0000FF"/>
          <w:sz w:val="16"/>
          <w:szCs w:val="16"/>
        </w:rPr>
        <w:t xml:space="preserve">.Przeglądanie i pobieranie publicznej treści dokumentacji postępowania nie wymaga posiadania konta na Platformie e-Zamówienia ani logowania. </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color w:val="000000"/>
          <w:sz w:val="16"/>
          <w:szCs w:val="16"/>
          <w:lang w:eastAsia="pl-PL"/>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 xml:space="preserve">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2022 poz. 2452),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(Dz. U. z 2017 r. poz. 2247), z uwzględnieniem rodzaju przekazywanych danych </w:t>
      </w:r>
      <w:r>
        <w:rPr>
          <w:rFonts w:ascii="Arial" w:hAnsi="Arial" w:cs="Arial"/>
          <w:sz w:val="16"/>
          <w:szCs w:val="16"/>
        </w:rPr>
        <w:br/>
        <w:t xml:space="preserve">i przekazuje się jako załączniki. </w:t>
      </w:r>
      <w:r>
        <w:rPr>
          <w:rFonts w:ascii="Arial" w:hAnsi="Arial" w:cs="Arial"/>
          <w:color w:val="000000"/>
          <w:sz w:val="16"/>
          <w:szCs w:val="16"/>
          <w:lang w:eastAsia="pl-PL"/>
        </w:rPr>
        <w:t xml:space="preserve">W przypadku formatów, o których mowa w art. 66 ust. 1 ustawy </w:t>
      </w:r>
      <w:proofErr w:type="spellStart"/>
      <w:r>
        <w:rPr>
          <w:rFonts w:ascii="Arial" w:hAnsi="Arial" w:cs="Arial"/>
          <w:color w:val="000000"/>
          <w:sz w:val="16"/>
          <w:szCs w:val="16"/>
          <w:lang w:eastAsia="pl-PL"/>
        </w:rPr>
        <w:t>Pzp</w:t>
      </w:r>
      <w:proofErr w:type="spellEnd"/>
      <w:r>
        <w:rPr>
          <w:rFonts w:ascii="Arial" w:hAnsi="Arial" w:cs="Arial"/>
          <w:color w:val="000000"/>
          <w:sz w:val="16"/>
          <w:szCs w:val="16"/>
          <w:lang w:eastAsia="pl-PL"/>
        </w:rPr>
        <w:t xml:space="preserve">, ww. regulacje nie będą miały bezpośredniego zastosowania. </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color w:val="000000"/>
          <w:sz w:val="16"/>
          <w:szCs w:val="16"/>
          <w:lang w:eastAsia="pl-PL"/>
        </w:rPr>
        <w:t xml:space="preserve">Informacje, oświadczenia lub dokumenty, inne niż wymienione w § 2 ust. 1 rozporządzenia Prezesa Rady Ministrów </w:t>
      </w:r>
      <w:r>
        <w:rPr>
          <w:rFonts w:ascii="Arial" w:hAnsi="Arial" w:cs="Arial"/>
          <w:color w:val="000000"/>
          <w:sz w:val="16"/>
          <w:szCs w:val="16"/>
          <w:lang w:eastAsia="pl-PL"/>
        </w:rPr>
        <w:br/>
        <w:t xml:space="preserve">w sprawie wymagań dla dokumentów elektronicznych, przekazywane w postępowaniu sporządza się w postaci elektronicznej: </w:t>
      </w:r>
    </w:p>
    <w:p w:rsidR="0068101C" w:rsidRDefault="00185B35" w:rsidP="00B63D27">
      <w:pPr>
        <w:pStyle w:val="Akapitzlist"/>
        <w:numPr>
          <w:ilvl w:val="0"/>
          <w:numId w:val="29"/>
        </w:numPr>
        <w:spacing w:line="360" w:lineRule="auto"/>
        <w:jc w:val="both"/>
        <w:rPr>
          <w:rFonts w:ascii="Arial" w:eastAsia="Arial" w:hAnsi="Arial" w:cs="Arial"/>
          <w:sz w:val="16"/>
          <w:szCs w:val="16"/>
        </w:rPr>
      </w:pPr>
      <w:r>
        <w:rPr>
          <w:rFonts w:ascii="Arial" w:hAnsi="Arial" w:cs="Arial"/>
          <w:color w:val="000000"/>
          <w:sz w:val="16"/>
          <w:szCs w:val="16"/>
          <w:lang w:eastAsia="pl-PL"/>
        </w:rPr>
        <w:lastRenderedPageBreak/>
        <w:t xml:space="preserve">w formatach danych określonych w przepisach rozporządzenia Rady Ministrów w sprawie Krajowych Ram Interoperacyjności (i przekazuje się jako załącznik), lub </w:t>
      </w:r>
    </w:p>
    <w:p w:rsidR="0068101C" w:rsidRDefault="00185B35" w:rsidP="00B63D27">
      <w:pPr>
        <w:pStyle w:val="Akapitzlist"/>
        <w:numPr>
          <w:ilvl w:val="0"/>
          <w:numId w:val="29"/>
        </w:numPr>
        <w:spacing w:line="360" w:lineRule="auto"/>
        <w:jc w:val="both"/>
        <w:rPr>
          <w:rFonts w:ascii="Arial" w:eastAsia="Arial" w:hAnsi="Arial" w:cs="Arial"/>
          <w:sz w:val="16"/>
          <w:szCs w:val="16"/>
        </w:rPr>
      </w:pPr>
      <w:r>
        <w:rPr>
          <w:rFonts w:ascii="Arial" w:hAnsi="Arial" w:cs="Arial"/>
          <w:color w:val="000000"/>
          <w:sz w:val="16"/>
          <w:szCs w:val="16"/>
          <w:lang w:eastAsia="pl-PL"/>
        </w:rPr>
        <w:t>jako tekst wpisany bezpośrednio do wiadomości przekazywanej przy użyciu środków komunikacji elektronicznej (np. w treści wiadomości e-mail lub w treści „Formularza do komunikacji”).</w:t>
      </w:r>
    </w:p>
    <w:p w:rsidR="0068101C" w:rsidRDefault="00185B35">
      <w:pPr>
        <w:spacing w:after="0" w:line="360" w:lineRule="auto"/>
        <w:ind w:left="425"/>
        <w:jc w:val="both"/>
        <w:rPr>
          <w:rFonts w:ascii="Arial" w:eastAsia="Arial" w:hAnsi="Arial" w:cs="Arial"/>
          <w:sz w:val="16"/>
          <w:szCs w:val="16"/>
        </w:rPr>
      </w:pPr>
      <w:r>
        <w:rPr>
          <w:rFonts w:ascii="Arial" w:hAnsi="Arial" w:cs="Arial"/>
          <w:sz w:val="16"/>
          <w:szCs w:val="16"/>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t>
      </w:r>
      <w:r>
        <w:rPr>
          <w:rFonts w:ascii="Arial" w:hAnsi="Arial" w:cs="Arial"/>
          <w:sz w:val="16"/>
          <w:szCs w:val="16"/>
        </w:rPr>
        <w:br/>
        <w:t xml:space="preserve">w nazwie pliku „Dokument stanowiący tajemnicę przedsiębiorstwa”. </w:t>
      </w:r>
      <w:r>
        <w:rPr>
          <w:rFonts w:ascii="Arial" w:eastAsia="Arial" w:hAnsi="Arial" w:cs="Arial"/>
          <w:sz w:val="16"/>
          <w:szCs w:val="16"/>
        </w:rPr>
        <w:t>Zaleca się, aby uzasadnienie zastrzeżenia informacji jako tajemnicy przedsiębiorstwa było sformułowane w sposób umożliwiający jego udostępnienie.</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w:t>
      </w:r>
      <w:r>
        <w:rPr>
          <w:rFonts w:ascii="Arial" w:hAnsi="Arial" w:cs="Arial"/>
          <w:sz w:val="16"/>
          <w:szCs w:val="16"/>
        </w:rPr>
        <w:br/>
        <w:t>i udzielanie odpowiedzi. Formularze do komunikacji umożliwiają również dołączenie załącznika do przesyłanej wiadomości (przycisk „dodaj załącznik”).</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 xml:space="preserve">Możliwość korzystania w postępowaniu z „Formularzy do komunikacji” w pełnym zakresie wymaga posiadania konta „Wykonawcy” na Platformie e-Zamówienia oraz zalogowania się na Platformie e-Zamówienia. Do korzystania </w:t>
      </w:r>
      <w:r>
        <w:rPr>
          <w:rFonts w:ascii="Arial" w:hAnsi="Arial" w:cs="Arial"/>
          <w:sz w:val="16"/>
          <w:szCs w:val="16"/>
        </w:rPr>
        <w:br/>
        <w:t>z „Formularzy do komunikacji” służących do zadawania pytań dotyczących treści SWZ wystarczające jest posiadanie tzw. konta uproszczonego na Platformie e-Zamówienia.</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Wszystkie wysłane i odebrane w postępowaniu przez wykonawcę wiadomości widoczne są po zalogowaniu w podglądzie postępowania w zakładce „Komunikacja”.</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Maksymalny rozmiar plików przesyłanych za pośrednictwem „Formularzy do komunikacji” wynosi 150 MB (wielkość ta dotyczy plików przesyłanych jako załączniki do jednego formularza).</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r>
        <w:rPr>
          <w:rFonts w:ascii="Arial" w:hAnsi="Arial" w:cs="Arial"/>
          <w:color w:val="0461C1"/>
          <w:sz w:val="16"/>
          <w:szCs w:val="16"/>
        </w:rPr>
        <w:t xml:space="preserve">https://ezamowienia.gov.pl </w:t>
      </w:r>
      <w:r>
        <w:rPr>
          <w:rFonts w:ascii="Arial" w:hAnsi="Arial" w:cs="Arial"/>
          <w:sz w:val="16"/>
          <w:szCs w:val="16"/>
        </w:rPr>
        <w:t>w zakładce „Zgłoś problem”.</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color w:val="000000"/>
          <w:sz w:val="16"/>
          <w:szCs w:val="16"/>
        </w:rPr>
        <w:t>Zamawiający nie przewiduje odstąpienia od użycia środków komunikacji elektronicznej.</w:t>
      </w:r>
    </w:p>
    <w:p w:rsidR="0068101C" w:rsidRDefault="00185B35">
      <w:pPr>
        <w:numPr>
          <w:ilvl w:val="0"/>
          <w:numId w:val="15"/>
        </w:numPr>
        <w:spacing w:after="0" w:line="360" w:lineRule="auto"/>
        <w:ind w:left="426" w:hanging="426"/>
        <w:jc w:val="both"/>
        <w:rPr>
          <w:rFonts w:ascii="Arial" w:eastAsia="Arial" w:hAnsi="Arial" w:cs="Arial"/>
          <w:sz w:val="16"/>
          <w:szCs w:val="16"/>
        </w:rPr>
      </w:pPr>
      <w:r>
        <w:rPr>
          <w:rFonts w:ascii="Arial" w:eastAsia="Arial" w:hAnsi="Arial" w:cs="Arial"/>
          <w:b/>
          <w:color w:val="000000"/>
          <w:sz w:val="16"/>
          <w:szCs w:val="16"/>
        </w:rPr>
        <w:t xml:space="preserve">Znak sprawy: </w:t>
      </w:r>
      <w:r w:rsidR="0011169A">
        <w:rPr>
          <w:rFonts w:ascii="Arial" w:eastAsia="Arial" w:hAnsi="Arial" w:cs="Arial"/>
          <w:b/>
          <w:color w:val="000000"/>
          <w:sz w:val="16"/>
          <w:szCs w:val="16"/>
        </w:rPr>
        <w:t>28</w:t>
      </w:r>
      <w:r>
        <w:rPr>
          <w:rFonts w:ascii="Arial" w:eastAsia="Arial" w:hAnsi="Arial" w:cs="Arial"/>
          <w:b/>
          <w:color w:val="000000"/>
          <w:sz w:val="16"/>
          <w:szCs w:val="16"/>
        </w:rPr>
        <w:t>/ZP/202</w:t>
      </w:r>
      <w:r w:rsidR="0011169A">
        <w:rPr>
          <w:rFonts w:ascii="Arial" w:eastAsia="Arial" w:hAnsi="Arial" w:cs="Arial"/>
          <w:b/>
          <w:color w:val="000000"/>
          <w:sz w:val="16"/>
          <w:szCs w:val="16"/>
        </w:rPr>
        <w:t>6</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eastAsia="Arial" w:hAnsi="Arial" w:cs="Arial"/>
          <w:color w:val="000000"/>
          <w:sz w:val="16"/>
          <w:szCs w:val="16"/>
        </w:rPr>
        <w:t xml:space="preserve">Osobą uprawnioną do porozumiewania się z wykonawcami jest: </w:t>
      </w:r>
      <w:r w:rsidR="0011169A">
        <w:rPr>
          <w:rFonts w:ascii="Arial" w:eastAsia="Arial" w:hAnsi="Arial" w:cs="Arial"/>
          <w:color w:val="000000"/>
          <w:sz w:val="16"/>
          <w:szCs w:val="16"/>
        </w:rPr>
        <w:t xml:space="preserve">Ewelina Rusinek </w:t>
      </w:r>
      <w:r w:rsidR="00710858">
        <w:rPr>
          <w:rFonts w:ascii="Arial" w:eastAsia="Arial" w:hAnsi="Arial" w:cs="Arial"/>
          <w:color w:val="000000"/>
          <w:sz w:val="16"/>
          <w:szCs w:val="16"/>
        </w:rPr>
        <w:t xml:space="preserve"> </w:t>
      </w:r>
      <w:r>
        <w:rPr>
          <w:rFonts w:ascii="Arial" w:eastAsia="Arial" w:hAnsi="Arial" w:cs="Arial"/>
          <w:color w:val="000000"/>
          <w:sz w:val="16"/>
          <w:szCs w:val="16"/>
        </w:rPr>
        <w:t xml:space="preserve">/ mail: </w:t>
      </w:r>
      <w:hyperlink r:id="rId15" w:history="1">
        <w:r w:rsidR="0011169A" w:rsidRPr="0083060D">
          <w:rPr>
            <w:rStyle w:val="Hipercze"/>
            <w:rFonts w:ascii="Arial" w:eastAsia="Arial" w:hAnsi="Arial" w:cs="Arial"/>
            <w:sz w:val="16"/>
            <w:szCs w:val="16"/>
          </w:rPr>
          <w:t>erusinek@rydygierkrakow.pl</w:t>
        </w:r>
      </w:hyperlink>
      <w:r>
        <w:rPr>
          <w:rFonts w:ascii="Arial" w:eastAsia="Arial" w:hAnsi="Arial" w:cs="Arial"/>
          <w:color w:val="000000"/>
          <w:sz w:val="16"/>
          <w:szCs w:val="16"/>
        </w:rPr>
        <w:t xml:space="preserve"> / tel. (12) 64 68 2</w:t>
      </w:r>
      <w:r w:rsidR="0011169A">
        <w:rPr>
          <w:rFonts w:ascii="Arial" w:eastAsia="Arial" w:hAnsi="Arial" w:cs="Arial"/>
          <w:color w:val="000000"/>
          <w:sz w:val="16"/>
          <w:szCs w:val="16"/>
        </w:rPr>
        <w:t>10</w:t>
      </w:r>
      <w:r>
        <w:rPr>
          <w:rFonts w:ascii="Arial" w:eastAsia="Arial" w:hAnsi="Arial" w:cs="Arial"/>
          <w:color w:val="000000"/>
          <w:sz w:val="16"/>
          <w:szCs w:val="16"/>
        </w:rPr>
        <w:t xml:space="preserve"> / Dział Zamówień Publicznych i Zaopatrzenia. </w:t>
      </w:r>
    </w:p>
    <w:p w:rsidR="0068101C" w:rsidRDefault="00185B35">
      <w:pPr>
        <w:numPr>
          <w:ilvl w:val="0"/>
          <w:numId w:val="15"/>
        </w:numPr>
        <w:spacing w:after="0" w:line="360" w:lineRule="auto"/>
        <w:ind w:left="425" w:hanging="425"/>
        <w:jc w:val="both"/>
        <w:rPr>
          <w:rFonts w:ascii="Arial" w:eastAsia="Arial" w:hAnsi="Arial" w:cs="Arial"/>
          <w:sz w:val="16"/>
          <w:szCs w:val="16"/>
        </w:rPr>
      </w:pPr>
      <w:r>
        <w:rPr>
          <w:rFonts w:ascii="Arial" w:hAnsi="Arial" w:cs="Arial"/>
          <w:color w:val="000000"/>
          <w:sz w:val="16"/>
          <w:szCs w:val="16"/>
          <w:lang w:eastAsia="pl-PL"/>
        </w:rPr>
        <w:t xml:space="preserve">Za datę przekazania dokumentów, informacji i oświadczeń oraz ich cyfrowych odwzorowań przyjmuje się datę ich wpływu na Platformę e-Zamówienia lub datę i godzinę wpływu na serwer pocztowy Zamawiającego. </w:t>
      </w:r>
    </w:p>
    <w:p w:rsidR="0068101C" w:rsidRDefault="0068101C">
      <w:pPr>
        <w:spacing w:after="0" w:line="360" w:lineRule="auto"/>
        <w:ind w:left="425"/>
        <w:jc w:val="both"/>
        <w:rPr>
          <w:rFonts w:ascii="Arial" w:eastAsia="Arial" w:hAnsi="Arial" w:cs="Arial"/>
          <w:strike/>
          <w:sz w:val="16"/>
          <w:szCs w:val="16"/>
        </w:rPr>
      </w:pPr>
    </w:p>
    <w:p w:rsidR="0068101C" w:rsidRDefault="00185B35">
      <w:pPr>
        <w:shd w:val="clear" w:color="auto" w:fill="FFFFFF"/>
        <w:spacing w:after="0" w:line="360" w:lineRule="auto"/>
        <w:ind w:left="426"/>
        <w:jc w:val="both"/>
        <w:rPr>
          <w:rFonts w:ascii="Arial" w:eastAsia="Arial" w:hAnsi="Arial" w:cs="Arial"/>
          <w:b/>
          <w:i/>
          <w:color w:val="000000"/>
          <w:sz w:val="16"/>
          <w:szCs w:val="16"/>
          <w:u w:val="single"/>
        </w:rPr>
      </w:pPr>
      <w:r>
        <w:rPr>
          <w:rFonts w:ascii="Arial" w:eastAsia="Arial" w:hAnsi="Arial" w:cs="Arial"/>
          <w:b/>
          <w:i/>
          <w:color w:val="000000"/>
          <w:sz w:val="16"/>
          <w:szCs w:val="16"/>
          <w:u w:val="single"/>
        </w:rPr>
        <w:t>XII. OPIS SPOSOBU PRZYGOTOWANIA OFERTY ORAZ DOKUMENTÓW WYMAGANYCH PRZEZ ZAMAWIAJĄCEGO W SWZ</w:t>
      </w:r>
    </w:p>
    <w:p w:rsidR="0003378E" w:rsidRDefault="0003378E">
      <w:pPr>
        <w:shd w:val="clear" w:color="auto" w:fill="FFFFFF"/>
        <w:spacing w:after="0" w:line="360" w:lineRule="auto"/>
        <w:ind w:left="426"/>
        <w:jc w:val="both"/>
        <w:rPr>
          <w:rFonts w:ascii="Arial" w:eastAsia="Arial" w:hAnsi="Arial" w:cs="Arial"/>
          <w:color w:val="000000"/>
          <w:sz w:val="16"/>
          <w:szCs w:val="16"/>
          <w:u w:val="single"/>
        </w:rPr>
      </w:pPr>
    </w:p>
    <w:p w:rsidR="0068101C" w:rsidRDefault="0003378E">
      <w:pPr>
        <w:numPr>
          <w:ilvl w:val="0"/>
          <w:numId w:val="19"/>
        </w:numPr>
        <w:spacing w:after="0" w:line="360" w:lineRule="auto"/>
        <w:rPr>
          <w:rFonts w:ascii="Arial" w:eastAsia="Arial" w:hAnsi="Arial" w:cs="Arial"/>
          <w:color w:val="000000"/>
          <w:sz w:val="16"/>
          <w:szCs w:val="16"/>
        </w:rPr>
      </w:pPr>
      <w:r>
        <w:rPr>
          <w:rFonts w:ascii="Arial" w:eastAsia="Arial" w:hAnsi="Arial" w:cs="Arial"/>
          <w:b/>
          <w:color w:val="000000"/>
          <w:sz w:val="16"/>
          <w:szCs w:val="16"/>
        </w:rPr>
        <w:t xml:space="preserve"> </w:t>
      </w:r>
      <w:r w:rsidR="00185B35">
        <w:rPr>
          <w:rFonts w:ascii="Arial" w:eastAsia="Arial" w:hAnsi="Arial" w:cs="Arial"/>
          <w:b/>
          <w:color w:val="000000"/>
          <w:sz w:val="16"/>
          <w:szCs w:val="16"/>
        </w:rPr>
        <w:t>Informacje ogólne</w:t>
      </w:r>
    </w:p>
    <w:p w:rsidR="0068101C" w:rsidRDefault="00185B35" w:rsidP="00B63D27">
      <w:pPr>
        <w:pStyle w:val="Akapitzlist"/>
        <w:numPr>
          <w:ilvl w:val="0"/>
          <w:numId w:val="26"/>
        </w:numPr>
        <w:spacing w:line="360" w:lineRule="auto"/>
        <w:ind w:hanging="357"/>
        <w:jc w:val="both"/>
        <w:rPr>
          <w:rFonts w:ascii="Arial" w:eastAsia="Calibri" w:hAnsi="Arial" w:cs="Arial"/>
          <w:sz w:val="16"/>
          <w:szCs w:val="16"/>
        </w:rPr>
      </w:pPr>
      <w:r>
        <w:rPr>
          <w:rFonts w:ascii="Arial" w:hAnsi="Arial" w:cs="Arial"/>
          <w:sz w:val="16"/>
          <w:szCs w:val="16"/>
        </w:rPr>
        <w:t>Treść oferty musi być zgodna z wymaganiami Zamawiającego określonymi w dokumentach zamówienia, w szczególności zgodnie z niniejszą SWZ.</w:t>
      </w:r>
    </w:p>
    <w:p w:rsidR="0068101C" w:rsidRDefault="00185B35" w:rsidP="00B63D27">
      <w:pPr>
        <w:pStyle w:val="Akapitzlist"/>
        <w:numPr>
          <w:ilvl w:val="0"/>
          <w:numId w:val="26"/>
        </w:numPr>
        <w:spacing w:line="360" w:lineRule="auto"/>
        <w:ind w:hanging="357"/>
        <w:jc w:val="both"/>
        <w:rPr>
          <w:rFonts w:ascii="Arial" w:eastAsia="Calibri" w:hAnsi="Arial" w:cs="Arial"/>
          <w:sz w:val="16"/>
          <w:szCs w:val="16"/>
        </w:rPr>
      </w:pPr>
      <w:r>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rsidR="0068101C" w:rsidRDefault="00185B35" w:rsidP="00B63D27">
      <w:pPr>
        <w:pStyle w:val="Akapitzlist"/>
        <w:numPr>
          <w:ilvl w:val="0"/>
          <w:numId w:val="26"/>
        </w:numPr>
        <w:spacing w:line="360" w:lineRule="auto"/>
        <w:ind w:hanging="357"/>
        <w:jc w:val="both"/>
        <w:rPr>
          <w:rFonts w:ascii="Arial" w:eastAsia="Calibri" w:hAnsi="Arial" w:cs="Arial"/>
          <w:sz w:val="16"/>
          <w:szCs w:val="16"/>
        </w:rPr>
      </w:pPr>
      <w:r>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rsidR="0068101C" w:rsidRDefault="00185B35" w:rsidP="00B63D27">
      <w:pPr>
        <w:pStyle w:val="Akapitzlist"/>
        <w:numPr>
          <w:ilvl w:val="0"/>
          <w:numId w:val="26"/>
        </w:numPr>
        <w:spacing w:line="360" w:lineRule="auto"/>
        <w:ind w:hanging="357"/>
        <w:jc w:val="both"/>
        <w:rPr>
          <w:rFonts w:ascii="Arial" w:eastAsia="Calibri" w:hAnsi="Arial" w:cs="Arial"/>
          <w:sz w:val="16"/>
          <w:szCs w:val="16"/>
        </w:rPr>
      </w:pPr>
      <w:r>
        <w:rPr>
          <w:rFonts w:ascii="Arial" w:hAnsi="Arial" w:cs="Arial"/>
          <w:sz w:val="16"/>
          <w:szCs w:val="16"/>
        </w:rPr>
        <w:lastRenderedPageBreak/>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rsidR="0068101C" w:rsidRDefault="00185B35">
      <w:pPr>
        <w:pStyle w:val="Akapitzlist"/>
        <w:spacing w:line="360" w:lineRule="auto"/>
        <w:ind w:left="360"/>
        <w:jc w:val="both"/>
        <w:rPr>
          <w:rFonts w:ascii="Arial" w:eastAsia="Calibri" w:hAnsi="Arial" w:cs="Arial"/>
          <w:sz w:val="16"/>
          <w:szCs w:val="16"/>
        </w:rPr>
      </w:pPr>
      <w:r>
        <w:rPr>
          <w:rFonts w:ascii="Arial" w:hAnsi="Arial" w:cs="Arial"/>
          <w:sz w:val="16"/>
          <w:szCs w:val="16"/>
        </w:rPr>
        <w:t xml:space="preserve">Uwaga! Nie należy zmieniać nazwy pliku nadanej przez Platformę e-Zamówienia. Zapisany „Formularz ofertowy” należy zawsze otwierać w programie </w:t>
      </w:r>
      <w:proofErr w:type="spellStart"/>
      <w:r>
        <w:rPr>
          <w:rFonts w:ascii="Arial" w:hAnsi="Arial" w:cs="Arial"/>
          <w:sz w:val="16"/>
          <w:szCs w:val="16"/>
        </w:rPr>
        <w:t>Adobe</w:t>
      </w:r>
      <w:proofErr w:type="spellEnd"/>
      <w:r>
        <w:rPr>
          <w:rFonts w:ascii="Arial" w:hAnsi="Arial" w:cs="Arial"/>
          <w:sz w:val="16"/>
          <w:szCs w:val="16"/>
        </w:rPr>
        <w:t xml:space="preserve"> </w:t>
      </w:r>
      <w:proofErr w:type="spellStart"/>
      <w:r>
        <w:rPr>
          <w:rFonts w:ascii="Arial" w:hAnsi="Arial" w:cs="Arial"/>
          <w:sz w:val="16"/>
          <w:szCs w:val="16"/>
        </w:rPr>
        <w:t>Acrobat</w:t>
      </w:r>
      <w:proofErr w:type="spellEnd"/>
      <w:r>
        <w:rPr>
          <w:rFonts w:ascii="Arial" w:hAnsi="Arial" w:cs="Arial"/>
          <w:sz w:val="16"/>
          <w:szCs w:val="16"/>
        </w:rPr>
        <w:t xml:space="preserve"> </w:t>
      </w:r>
      <w:proofErr w:type="spellStart"/>
      <w:r>
        <w:rPr>
          <w:rFonts w:ascii="Arial" w:hAnsi="Arial" w:cs="Arial"/>
          <w:sz w:val="16"/>
          <w:szCs w:val="16"/>
        </w:rPr>
        <w:t>Reader</w:t>
      </w:r>
      <w:proofErr w:type="spellEnd"/>
      <w:r>
        <w:rPr>
          <w:rFonts w:ascii="Arial" w:hAnsi="Arial" w:cs="Arial"/>
          <w:sz w:val="16"/>
          <w:szCs w:val="16"/>
        </w:rPr>
        <w:t xml:space="preserve"> DC.</w:t>
      </w:r>
    </w:p>
    <w:p w:rsidR="0068101C" w:rsidRDefault="00185B35" w:rsidP="00B63D27">
      <w:pPr>
        <w:pStyle w:val="Akapitzlist"/>
        <w:numPr>
          <w:ilvl w:val="0"/>
          <w:numId w:val="26"/>
        </w:numPr>
        <w:spacing w:line="360" w:lineRule="auto"/>
        <w:ind w:hanging="357"/>
        <w:jc w:val="both"/>
        <w:rPr>
          <w:rFonts w:ascii="Arial" w:eastAsia="Calibri" w:hAnsi="Arial" w:cs="Arial"/>
          <w:sz w:val="16"/>
          <w:szCs w:val="16"/>
        </w:rPr>
      </w:pPr>
      <w:r>
        <w:rPr>
          <w:rFonts w:ascii="Arial" w:hAnsi="Arial" w:cs="Arial"/>
          <w:sz w:val="16"/>
          <w:szCs w:val="16"/>
        </w:rPr>
        <w:t xml:space="preserve">Formularz ofertowy podpisuje się kwalifikowanym podpisem elektronicznym, podpisem zaufanym lub podpisem osobistym w formacie </w:t>
      </w:r>
      <w:proofErr w:type="spellStart"/>
      <w:r>
        <w:rPr>
          <w:rFonts w:ascii="Arial" w:hAnsi="Arial" w:cs="Arial"/>
          <w:sz w:val="16"/>
          <w:szCs w:val="16"/>
        </w:rPr>
        <w:t>PAdES</w:t>
      </w:r>
      <w:proofErr w:type="spellEnd"/>
      <w:r>
        <w:rPr>
          <w:rFonts w:ascii="Arial" w:hAnsi="Arial" w:cs="Arial"/>
          <w:sz w:val="16"/>
          <w:szCs w:val="16"/>
        </w:rPr>
        <w:t xml:space="preserve"> typ wewnętrzny. Pozostałe dokumenty wchodzące w skład oferty lub składane wraz z ofertą, które są zgodnie z ustawą </w:t>
      </w:r>
      <w:proofErr w:type="spellStart"/>
      <w:r>
        <w:rPr>
          <w:rFonts w:ascii="Arial" w:hAnsi="Arial" w:cs="Arial"/>
          <w:sz w:val="16"/>
          <w:szCs w:val="16"/>
        </w:rPr>
        <w:t>Pzp</w:t>
      </w:r>
      <w:proofErr w:type="spellEnd"/>
      <w:r>
        <w:rPr>
          <w:rFonts w:ascii="Arial" w:hAnsi="Arial" w:cs="Arial"/>
          <w:sz w:val="16"/>
          <w:szCs w:val="16"/>
        </w:rPr>
        <w:t xml:space="preserve"> lub rozporządzeniem Prezesa Rady Ministrów w sprawie wymagań dla dokumentów elektronicznych opatrzone kwalifikowanym podpisem elektronicznym, podpisem zaufanym lub podpisem osobistym, mogą być zgodnie z 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68101C" w:rsidRDefault="00185B35" w:rsidP="00B63D27">
      <w:pPr>
        <w:pStyle w:val="Akapitzlist"/>
        <w:numPr>
          <w:ilvl w:val="0"/>
          <w:numId w:val="26"/>
        </w:numPr>
        <w:spacing w:line="360" w:lineRule="auto"/>
        <w:ind w:hanging="357"/>
        <w:jc w:val="both"/>
        <w:rPr>
          <w:rFonts w:ascii="Arial" w:hAnsi="Arial" w:cs="Arial"/>
          <w:color w:val="000000"/>
          <w:sz w:val="16"/>
          <w:szCs w:val="16"/>
        </w:rPr>
      </w:pPr>
      <w:r>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rsidR="0068101C" w:rsidRDefault="0068101C">
      <w:pPr>
        <w:spacing w:after="0" w:line="360" w:lineRule="auto"/>
        <w:ind w:left="720"/>
        <w:rPr>
          <w:rFonts w:ascii="Arial" w:eastAsia="Arial" w:hAnsi="Arial" w:cs="Arial"/>
          <w:b/>
          <w:color w:val="000000"/>
          <w:sz w:val="16"/>
          <w:szCs w:val="16"/>
        </w:rPr>
      </w:pPr>
    </w:p>
    <w:p w:rsidR="0068101C" w:rsidRPr="0003378E" w:rsidRDefault="00710858" w:rsidP="0003378E">
      <w:pPr>
        <w:numPr>
          <w:ilvl w:val="0"/>
          <w:numId w:val="19"/>
        </w:numPr>
        <w:spacing w:after="0" w:line="360" w:lineRule="auto"/>
        <w:rPr>
          <w:rFonts w:ascii="Arial" w:eastAsia="Arial" w:hAnsi="Arial" w:cs="Arial"/>
          <w:b/>
          <w:color w:val="000000"/>
          <w:sz w:val="16"/>
          <w:szCs w:val="16"/>
        </w:rPr>
      </w:pPr>
      <w:r>
        <w:rPr>
          <w:rFonts w:ascii="Arial" w:eastAsia="Arial" w:hAnsi="Arial" w:cs="Arial"/>
          <w:b/>
          <w:color w:val="000000"/>
          <w:sz w:val="16"/>
          <w:szCs w:val="16"/>
        </w:rPr>
        <w:t xml:space="preserve"> </w:t>
      </w:r>
      <w:r w:rsidR="00185B35">
        <w:rPr>
          <w:rFonts w:ascii="Arial" w:eastAsia="Arial" w:hAnsi="Arial" w:cs="Arial"/>
          <w:b/>
          <w:color w:val="000000"/>
          <w:sz w:val="16"/>
          <w:szCs w:val="16"/>
        </w:rPr>
        <w:t>Sposób oraz termin składania ofert</w:t>
      </w:r>
    </w:p>
    <w:p w:rsidR="0068101C" w:rsidRPr="003120C7"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sidRPr="003120C7">
        <w:rPr>
          <w:rFonts w:ascii="Arial" w:hAnsi="Arial" w:cs="Arial"/>
          <w:sz w:val="16"/>
          <w:szCs w:val="16"/>
        </w:rPr>
        <w:t>Wykonawca może złożyć tylko jedną ofertę.</w:t>
      </w:r>
    </w:p>
    <w:p w:rsidR="0068101C" w:rsidRPr="00AC334D"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sidRPr="00AC334D">
        <w:rPr>
          <w:rFonts w:ascii="Arial" w:hAnsi="Arial" w:cs="Arial"/>
          <w:sz w:val="16"/>
          <w:szCs w:val="16"/>
        </w:rPr>
        <w:t xml:space="preserve">Ofertę wraz z wymaganymi dokumentami należy złożyć w terminie </w:t>
      </w:r>
      <w:r w:rsidR="003F1897">
        <w:rPr>
          <w:rFonts w:ascii="Arial" w:hAnsi="Arial" w:cs="Arial"/>
          <w:b/>
          <w:bCs/>
          <w:sz w:val="16"/>
          <w:szCs w:val="16"/>
          <w:highlight w:val="yellow"/>
        </w:rPr>
        <w:t>18</w:t>
      </w:r>
      <w:r w:rsidR="0011169A">
        <w:rPr>
          <w:rFonts w:ascii="Arial" w:hAnsi="Arial" w:cs="Arial"/>
          <w:b/>
          <w:bCs/>
          <w:sz w:val="16"/>
          <w:szCs w:val="16"/>
          <w:highlight w:val="yellow"/>
        </w:rPr>
        <w:t>.02.2026</w:t>
      </w:r>
      <w:r w:rsidRPr="0003378E">
        <w:rPr>
          <w:rFonts w:ascii="Arial" w:hAnsi="Arial" w:cs="Arial"/>
          <w:b/>
          <w:bCs/>
          <w:sz w:val="16"/>
          <w:szCs w:val="16"/>
          <w:highlight w:val="yellow"/>
        </w:rPr>
        <w:t xml:space="preserve">r. do </w:t>
      </w:r>
      <w:r w:rsidRPr="003F060D">
        <w:rPr>
          <w:rFonts w:ascii="Arial" w:hAnsi="Arial" w:cs="Arial"/>
          <w:b/>
          <w:bCs/>
          <w:sz w:val="16"/>
          <w:szCs w:val="16"/>
          <w:highlight w:val="yellow"/>
        </w:rPr>
        <w:t xml:space="preserve">godziny </w:t>
      </w:r>
      <w:r w:rsidR="003F060D" w:rsidRPr="003F060D">
        <w:rPr>
          <w:rFonts w:ascii="Arial" w:hAnsi="Arial" w:cs="Arial"/>
          <w:b/>
          <w:bCs/>
          <w:sz w:val="16"/>
          <w:szCs w:val="16"/>
          <w:highlight w:val="yellow"/>
        </w:rPr>
        <w:t>0</w:t>
      </w:r>
      <w:r w:rsidR="0011169A">
        <w:rPr>
          <w:rFonts w:ascii="Arial" w:hAnsi="Arial" w:cs="Arial"/>
          <w:b/>
          <w:bCs/>
          <w:sz w:val="16"/>
          <w:szCs w:val="16"/>
          <w:highlight w:val="yellow"/>
        </w:rPr>
        <w:t>9</w:t>
      </w:r>
      <w:r w:rsidR="003F060D" w:rsidRPr="003F060D">
        <w:rPr>
          <w:rFonts w:ascii="Arial" w:hAnsi="Arial" w:cs="Arial"/>
          <w:b/>
          <w:bCs/>
          <w:sz w:val="16"/>
          <w:szCs w:val="16"/>
          <w:highlight w:val="yellow"/>
        </w:rPr>
        <w:t>:00</w:t>
      </w:r>
      <w:r w:rsidRPr="00AC334D">
        <w:rPr>
          <w:rFonts w:ascii="Arial" w:hAnsi="Arial" w:cs="Arial"/>
          <w:b/>
          <w:bCs/>
          <w:sz w:val="16"/>
          <w:szCs w:val="16"/>
        </w:rPr>
        <w:t xml:space="preserve"> </w:t>
      </w:r>
    </w:p>
    <w:p w:rsidR="0068101C" w:rsidRPr="003120C7" w:rsidRDefault="00185B35" w:rsidP="00B63D27">
      <w:pPr>
        <w:numPr>
          <w:ilvl w:val="0"/>
          <w:numId w:val="27"/>
        </w:numPr>
        <w:spacing w:after="0" w:line="360" w:lineRule="auto"/>
        <w:ind w:left="283" w:hanging="357"/>
        <w:jc w:val="both"/>
        <w:rPr>
          <w:rFonts w:ascii="Arial" w:hAnsi="Arial" w:cs="Arial"/>
          <w:sz w:val="16"/>
          <w:szCs w:val="16"/>
        </w:rPr>
      </w:pPr>
      <w:r w:rsidRPr="003120C7">
        <w:rPr>
          <w:rFonts w:ascii="Arial" w:hAnsi="Arial" w:cs="Arial"/>
          <w:sz w:val="16"/>
          <w:szCs w:val="16"/>
        </w:rPr>
        <w:t>Do oferty należy dołączyć wszystkie wymagane w SWZ dokumenty.</w:t>
      </w:r>
    </w:p>
    <w:p w:rsidR="0068101C" w:rsidRPr="003120C7"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sidRPr="003120C7">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3120C7">
        <w:rPr>
          <w:rFonts w:ascii="Arial" w:hAnsi="Arial" w:cs="Arial"/>
          <w:sz w:val="16"/>
          <w:szCs w:val="16"/>
        </w:rPr>
        <w:t>drag&amp;drop</w:t>
      </w:r>
      <w:proofErr w:type="spellEnd"/>
      <w:r w:rsidRPr="003120C7">
        <w:rPr>
          <w:rFonts w:ascii="Arial" w:hAnsi="Arial" w:cs="Arial"/>
          <w:sz w:val="16"/>
          <w:szCs w:val="16"/>
        </w:rPr>
        <w:t xml:space="preserve"> („przeciągnij” i „upuść”) służące do dodawania plików.</w:t>
      </w:r>
    </w:p>
    <w:p w:rsidR="0068101C" w:rsidRPr="003120C7"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sidRPr="003120C7">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68101C"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sidRPr="003120C7">
        <w:rPr>
          <w:rFonts w:ascii="Arial" w:hAnsi="Arial" w:cs="Arial"/>
          <w:color w:val="000000"/>
          <w:sz w:val="16"/>
          <w:szCs w:val="16"/>
          <w:lang w:eastAsia="pl-PL"/>
        </w:rPr>
        <w:t>Jeżeli wraz z ofertą składane są dokumenty zawierające tajemnicę przedsiębiorstwa wykonawca, w celu utrzymania w poufności tych informacji, przekazuje je w wydzielonym i odpowiednio oznaczonym pliku, wraz z jednoczesnym</w:t>
      </w:r>
      <w:r>
        <w:rPr>
          <w:rFonts w:ascii="Arial" w:hAnsi="Arial" w:cs="Arial"/>
          <w:color w:val="000000"/>
          <w:sz w:val="16"/>
          <w:szCs w:val="16"/>
          <w:lang w:eastAsia="pl-PL"/>
        </w:rPr>
        <w:t xml:space="preserve">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68101C"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Pr>
          <w:rFonts w:ascii="Arial" w:hAnsi="Arial" w:cs="Arial"/>
          <w:sz w:val="16"/>
          <w:szCs w:val="16"/>
        </w:rPr>
        <w:t>System sprawdza, czy złożone pliki są podpisane i automatycznie je szyfruje, jednocześnie informując o tym</w:t>
      </w:r>
      <w:r w:rsidR="00C619A6">
        <w:rPr>
          <w:rFonts w:ascii="Arial" w:hAnsi="Arial" w:cs="Arial"/>
          <w:b/>
          <w:bCs/>
          <w:sz w:val="16"/>
          <w:szCs w:val="16"/>
        </w:rPr>
        <w:t xml:space="preserve"> </w:t>
      </w:r>
      <w:r>
        <w:rPr>
          <w:rFonts w:ascii="Arial" w:hAnsi="Arial" w:cs="Arial"/>
          <w:sz w:val="16"/>
          <w:szCs w:val="16"/>
        </w:rPr>
        <w:t>wykonawcę. Potwierdzenie czasu przekazania i odbioru oferty znajduje się w Elektronicznym Potwierdzeniu Przesłania (EPP) i Elektronicznym Potwierdzeniu Odebrania (EPO). EPP i EPO dostępne są dla zalogowanego Wykonawcy w zakładce „Oferty/Wnioski”.</w:t>
      </w:r>
    </w:p>
    <w:p w:rsidR="0068101C"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Pr>
          <w:rFonts w:ascii="Arial" w:eastAsia="Calibri" w:hAnsi="Arial" w:cs="Arial"/>
          <w:sz w:val="16"/>
          <w:szCs w:val="16"/>
        </w:rPr>
        <w:t>Oferta może być złożona tylko do upływu terminu składania ofert.</w:t>
      </w:r>
    </w:p>
    <w:p w:rsidR="0068101C"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Pr>
          <w:rFonts w:ascii="Arial" w:hAnsi="Arial" w:cs="Arial"/>
          <w:sz w:val="16"/>
          <w:szCs w:val="16"/>
        </w:rPr>
        <w:t>Wykonawca może przed upływem terminu składania ofert wycofać ofertę. Wykonawca wycofuje ofertę w zakładce „Oferty/wnioski” używając przycisku „Wycofaj ofertę”.</w:t>
      </w:r>
    </w:p>
    <w:p w:rsidR="0068101C"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Pr>
          <w:rFonts w:ascii="Arial" w:hAnsi="Arial" w:cs="Arial"/>
          <w:sz w:val="16"/>
          <w:szCs w:val="16"/>
        </w:rPr>
        <w:t>Maksymalny łączny rozmiar plików stanowiących ofertę lub składanych wraz z ofertą to 250 MB.</w:t>
      </w:r>
    </w:p>
    <w:p w:rsidR="0068101C"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Pr>
          <w:rFonts w:ascii="Arial" w:hAnsi="Arial" w:cs="Arial"/>
          <w:sz w:val="16"/>
          <w:szCs w:val="16"/>
        </w:rPr>
        <w:t>Wykonawca po upływie terminu do składania ofert nie może skutecznie dokonać zmiany ani wycofać złożonej oferty.</w:t>
      </w:r>
    </w:p>
    <w:p w:rsidR="0068101C"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Pr>
          <w:rFonts w:ascii="Arial" w:hAnsi="Arial" w:cs="Arial"/>
          <w:sz w:val="16"/>
          <w:szCs w:val="16"/>
        </w:rPr>
        <w:t>Zamawiający odrzuci ofertę złożoną po terminie składania ofert.</w:t>
      </w:r>
    </w:p>
    <w:p w:rsidR="0068101C" w:rsidRDefault="00185B35" w:rsidP="00B63D27">
      <w:pPr>
        <w:pStyle w:val="Akapitzlist"/>
        <w:numPr>
          <w:ilvl w:val="0"/>
          <w:numId w:val="27"/>
        </w:numPr>
        <w:spacing w:line="360" w:lineRule="auto"/>
        <w:ind w:left="283" w:hanging="357"/>
        <w:jc w:val="both"/>
        <w:rPr>
          <w:rFonts w:ascii="Arial" w:eastAsia="Calibri" w:hAnsi="Arial" w:cs="Arial"/>
          <w:sz w:val="16"/>
          <w:szCs w:val="16"/>
        </w:rPr>
      </w:pPr>
      <w:r>
        <w:rPr>
          <w:rFonts w:ascii="Arial" w:eastAsia="Calibri" w:hAnsi="Arial" w:cs="Arial"/>
          <w:sz w:val="16"/>
          <w:szCs w:val="16"/>
        </w:rPr>
        <w:t>O terminie złożenia oferty decyduje czas pełnego przeprocesowania transakcji na Platformie</w:t>
      </w:r>
    </w:p>
    <w:p w:rsidR="0068101C" w:rsidRDefault="0068101C">
      <w:pPr>
        <w:spacing w:after="0" w:line="360" w:lineRule="auto"/>
        <w:ind w:left="720"/>
        <w:rPr>
          <w:rFonts w:ascii="Arial" w:eastAsia="Arial" w:hAnsi="Arial" w:cs="Arial"/>
          <w:color w:val="000000"/>
          <w:sz w:val="16"/>
          <w:szCs w:val="16"/>
        </w:rPr>
      </w:pPr>
    </w:p>
    <w:p w:rsidR="0068101C" w:rsidRPr="00710858" w:rsidRDefault="00185B35" w:rsidP="00710858">
      <w:pPr>
        <w:numPr>
          <w:ilvl w:val="0"/>
          <w:numId w:val="19"/>
        </w:numPr>
        <w:spacing w:after="0" w:line="360" w:lineRule="auto"/>
        <w:rPr>
          <w:rFonts w:ascii="Arial" w:eastAsia="Arial" w:hAnsi="Arial" w:cs="Arial"/>
          <w:b/>
          <w:color w:val="000000"/>
          <w:sz w:val="16"/>
          <w:szCs w:val="16"/>
        </w:rPr>
      </w:pPr>
      <w:r>
        <w:rPr>
          <w:rFonts w:ascii="Arial" w:eastAsia="Arial" w:hAnsi="Arial" w:cs="Arial"/>
          <w:b/>
          <w:color w:val="000000"/>
          <w:sz w:val="16"/>
          <w:szCs w:val="16"/>
        </w:rPr>
        <w:t>Termin otwarcia ofert</w:t>
      </w:r>
      <w:r w:rsidR="00796554" w:rsidRPr="00710858">
        <w:rPr>
          <w:rFonts w:ascii="Arial" w:eastAsia="Arial" w:hAnsi="Arial" w:cs="Arial"/>
          <w:color w:val="000000"/>
          <w:sz w:val="16"/>
          <w:szCs w:val="16"/>
        </w:rPr>
        <w:t xml:space="preserve"> </w:t>
      </w:r>
    </w:p>
    <w:p w:rsidR="0068101C" w:rsidRDefault="00185B35" w:rsidP="00B63D27">
      <w:pPr>
        <w:numPr>
          <w:ilvl w:val="0"/>
          <w:numId w:val="28"/>
        </w:numPr>
        <w:spacing w:after="0" w:line="360" w:lineRule="auto"/>
        <w:jc w:val="both"/>
        <w:rPr>
          <w:rFonts w:ascii="Arial" w:hAnsi="Arial" w:cs="Arial"/>
          <w:sz w:val="16"/>
          <w:szCs w:val="16"/>
        </w:rPr>
      </w:pPr>
      <w:r w:rsidRPr="003120C7">
        <w:rPr>
          <w:rFonts w:ascii="Arial" w:hAnsi="Arial" w:cs="Arial"/>
          <w:bCs/>
          <w:sz w:val="16"/>
          <w:szCs w:val="16"/>
        </w:rPr>
        <w:t xml:space="preserve">Otwarcie ofert </w:t>
      </w:r>
      <w:r w:rsidRPr="00AC334D">
        <w:rPr>
          <w:rFonts w:ascii="Arial" w:hAnsi="Arial" w:cs="Arial"/>
          <w:bCs/>
          <w:sz w:val="16"/>
          <w:szCs w:val="16"/>
        </w:rPr>
        <w:t>nastąpi</w:t>
      </w:r>
      <w:r w:rsidR="003F1897">
        <w:rPr>
          <w:rFonts w:ascii="Arial" w:hAnsi="Arial" w:cs="Arial"/>
          <w:bCs/>
          <w:sz w:val="16"/>
          <w:szCs w:val="16"/>
        </w:rPr>
        <w:t xml:space="preserve"> </w:t>
      </w:r>
      <w:r w:rsidR="003F1897" w:rsidRPr="003F1897">
        <w:rPr>
          <w:rFonts w:ascii="Arial" w:hAnsi="Arial" w:cs="Arial"/>
          <w:b/>
          <w:bCs/>
          <w:sz w:val="16"/>
          <w:szCs w:val="16"/>
          <w:highlight w:val="yellow"/>
        </w:rPr>
        <w:t>18</w:t>
      </w:r>
      <w:r w:rsidR="0011169A" w:rsidRPr="003F1897">
        <w:rPr>
          <w:rFonts w:ascii="Arial" w:hAnsi="Arial" w:cs="Arial"/>
          <w:b/>
          <w:bCs/>
          <w:sz w:val="16"/>
          <w:szCs w:val="16"/>
          <w:highlight w:val="yellow"/>
        </w:rPr>
        <w:t>.02.2026</w:t>
      </w:r>
      <w:r w:rsidRPr="0003378E">
        <w:rPr>
          <w:rFonts w:ascii="Arial" w:hAnsi="Arial" w:cs="Arial"/>
          <w:b/>
          <w:bCs/>
          <w:sz w:val="16"/>
          <w:szCs w:val="16"/>
          <w:highlight w:val="yellow"/>
        </w:rPr>
        <w:t>, o godz</w:t>
      </w:r>
      <w:r w:rsidRPr="003F060D">
        <w:rPr>
          <w:rFonts w:ascii="Arial" w:hAnsi="Arial" w:cs="Arial"/>
          <w:b/>
          <w:bCs/>
          <w:sz w:val="16"/>
          <w:szCs w:val="16"/>
          <w:highlight w:val="yellow"/>
        </w:rPr>
        <w:t xml:space="preserve">. </w:t>
      </w:r>
      <w:r w:rsidR="0011169A">
        <w:rPr>
          <w:rFonts w:ascii="Arial" w:hAnsi="Arial" w:cs="Arial"/>
          <w:b/>
          <w:bCs/>
          <w:sz w:val="16"/>
          <w:szCs w:val="16"/>
          <w:highlight w:val="yellow"/>
        </w:rPr>
        <w:t>10</w:t>
      </w:r>
      <w:r w:rsidR="003F060D" w:rsidRPr="003F060D">
        <w:rPr>
          <w:rFonts w:ascii="Arial" w:hAnsi="Arial" w:cs="Arial"/>
          <w:b/>
          <w:bCs/>
          <w:sz w:val="16"/>
          <w:szCs w:val="16"/>
          <w:highlight w:val="yellow"/>
        </w:rPr>
        <w:t>:00</w:t>
      </w:r>
      <w:r w:rsidRPr="003120C7">
        <w:rPr>
          <w:rFonts w:ascii="Arial" w:hAnsi="Arial" w:cs="Arial"/>
          <w:sz w:val="16"/>
          <w:szCs w:val="16"/>
        </w:rPr>
        <w:t xml:space="preserve"> przy</w:t>
      </w:r>
      <w:r>
        <w:rPr>
          <w:rFonts w:ascii="Arial" w:hAnsi="Arial" w:cs="Arial"/>
          <w:sz w:val="16"/>
          <w:szCs w:val="16"/>
        </w:rPr>
        <w:t xml:space="preserve"> użyciu systemu teleinformatycznego.</w:t>
      </w:r>
    </w:p>
    <w:p w:rsidR="0068101C" w:rsidRDefault="00185B35" w:rsidP="00B63D27">
      <w:pPr>
        <w:numPr>
          <w:ilvl w:val="0"/>
          <w:numId w:val="28"/>
        </w:numPr>
        <w:spacing w:after="0" w:line="360" w:lineRule="auto"/>
        <w:jc w:val="both"/>
        <w:rPr>
          <w:rFonts w:ascii="Arial" w:hAnsi="Arial" w:cs="Arial"/>
          <w:sz w:val="16"/>
          <w:szCs w:val="16"/>
        </w:rPr>
      </w:pPr>
      <w:r>
        <w:rPr>
          <w:rFonts w:ascii="Arial" w:hAnsi="Arial" w:cs="Arial"/>
          <w:sz w:val="16"/>
          <w:szCs w:val="16"/>
        </w:rPr>
        <w:lastRenderedPageBreak/>
        <w:t>W przypadku awarii systemu teleinformatycznego, która powoduje brak możliwości otwarcia ofert w terminie określonym przez zamawiającego, otwarcie ofert następuje niezwłocznie po usunięciu awarii.</w:t>
      </w:r>
    </w:p>
    <w:p w:rsidR="0068101C" w:rsidRDefault="00185B35" w:rsidP="00B63D27">
      <w:pPr>
        <w:numPr>
          <w:ilvl w:val="0"/>
          <w:numId w:val="28"/>
        </w:numPr>
        <w:spacing w:after="0" w:line="360" w:lineRule="auto"/>
        <w:jc w:val="both"/>
        <w:rPr>
          <w:rFonts w:ascii="Arial" w:hAnsi="Arial" w:cs="Arial"/>
          <w:color w:val="FF0000"/>
          <w:sz w:val="16"/>
          <w:szCs w:val="16"/>
        </w:rPr>
      </w:pPr>
      <w:r>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rsidR="0068101C" w:rsidRDefault="00185B35" w:rsidP="00B63D27">
      <w:pPr>
        <w:pStyle w:val="Akapitzlist"/>
        <w:numPr>
          <w:ilvl w:val="0"/>
          <w:numId w:val="28"/>
        </w:numPr>
        <w:shd w:val="clear" w:color="auto" w:fill="FFFFFF"/>
        <w:spacing w:line="360" w:lineRule="auto"/>
        <w:jc w:val="both"/>
        <w:rPr>
          <w:rFonts w:ascii="Arial" w:hAnsi="Arial" w:cs="Arial"/>
          <w:sz w:val="16"/>
          <w:szCs w:val="16"/>
        </w:rPr>
      </w:pPr>
      <w:r>
        <w:rPr>
          <w:rFonts w:ascii="Arial" w:hAnsi="Arial" w:cs="Arial"/>
          <w:sz w:val="16"/>
          <w:szCs w:val="16"/>
        </w:rPr>
        <w:t xml:space="preserve">Zgodnie z Ustawą PZP Zamawiający nie ma obowiązku przeprowadzania jawnej sesji otwarcia ofert w sposób jawny </w:t>
      </w:r>
      <w:r>
        <w:rPr>
          <w:rFonts w:ascii="Arial" w:hAnsi="Arial" w:cs="Arial"/>
          <w:sz w:val="16"/>
          <w:szCs w:val="16"/>
        </w:rPr>
        <w:br/>
        <w:t xml:space="preserve">z udziałem Wykonawców lub transmitowania sesji otwarcia za pośrednictwem elektronicznych narzędzi do przekazu wideo on-line. </w:t>
      </w:r>
    </w:p>
    <w:p w:rsidR="0068101C" w:rsidRDefault="00185B35" w:rsidP="00B63D27">
      <w:pPr>
        <w:numPr>
          <w:ilvl w:val="0"/>
          <w:numId w:val="28"/>
        </w:numPr>
        <w:spacing w:after="0" w:line="360" w:lineRule="auto"/>
        <w:jc w:val="both"/>
        <w:rPr>
          <w:rFonts w:ascii="Arial" w:eastAsia="Arial" w:hAnsi="Arial" w:cs="Arial"/>
          <w:sz w:val="16"/>
          <w:szCs w:val="16"/>
        </w:rPr>
      </w:pPr>
      <w:r>
        <w:rPr>
          <w:rFonts w:ascii="Arial" w:eastAsia="Arial" w:hAnsi="Arial" w:cs="Arial"/>
          <w:color w:val="000000"/>
          <w:sz w:val="16"/>
          <w:szCs w:val="16"/>
        </w:rPr>
        <w:t xml:space="preserve">Otwarcie ofert nastąpi na zasadach i w trybie art. 222 ust. 1, 2, 3 i 4 ustawy </w:t>
      </w:r>
      <w:proofErr w:type="spellStart"/>
      <w:r>
        <w:rPr>
          <w:rFonts w:ascii="Arial" w:eastAsia="Arial" w:hAnsi="Arial" w:cs="Arial"/>
          <w:color w:val="000000"/>
          <w:sz w:val="16"/>
          <w:szCs w:val="16"/>
        </w:rPr>
        <w:t>Pzp</w:t>
      </w:r>
      <w:proofErr w:type="spellEnd"/>
      <w:r>
        <w:rPr>
          <w:rFonts w:ascii="Arial" w:eastAsia="Arial" w:hAnsi="Arial" w:cs="Arial"/>
          <w:color w:val="000000"/>
          <w:sz w:val="16"/>
          <w:szCs w:val="16"/>
        </w:rPr>
        <w:t>.</w:t>
      </w:r>
    </w:p>
    <w:p w:rsidR="0068101C" w:rsidRDefault="00185B35" w:rsidP="00B63D27">
      <w:pPr>
        <w:numPr>
          <w:ilvl w:val="0"/>
          <w:numId w:val="28"/>
        </w:numPr>
        <w:spacing w:after="0" w:line="360" w:lineRule="auto"/>
        <w:jc w:val="both"/>
        <w:rPr>
          <w:rFonts w:ascii="Arial" w:eastAsia="Arial" w:hAnsi="Arial" w:cs="Arial"/>
          <w:sz w:val="16"/>
          <w:szCs w:val="16"/>
        </w:rPr>
      </w:pPr>
      <w:r>
        <w:rPr>
          <w:rFonts w:ascii="Arial" w:eastAsia="Arial" w:hAnsi="Arial" w:cs="Arial"/>
          <w:color w:val="000000"/>
          <w:sz w:val="16"/>
          <w:szCs w:val="16"/>
        </w:rPr>
        <w:t xml:space="preserve">Niezwłocznie po otwarciu ofert Zamawiający zamieści na stronie internetowej, na której była zamieszczona SWZ wraz </w:t>
      </w:r>
      <w:r>
        <w:rPr>
          <w:rFonts w:ascii="Arial" w:eastAsia="Arial" w:hAnsi="Arial" w:cs="Arial"/>
          <w:color w:val="000000"/>
          <w:sz w:val="16"/>
          <w:szCs w:val="16"/>
        </w:rPr>
        <w:br/>
        <w:t>z załącznikami, informacje, o których mowa w art. 222 ust. 5 ustawy.</w:t>
      </w:r>
    </w:p>
    <w:p w:rsidR="0068101C" w:rsidRDefault="0068101C">
      <w:pPr>
        <w:spacing w:after="0" w:line="360" w:lineRule="auto"/>
        <w:ind w:left="357"/>
        <w:jc w:val="both"/>
        <w:rPr>
          <w:rFonts w:ascii="Arial" w:eastAsia="Arial" w:hAnsi="Arial" w:cs="Arial"/>
          <w:sz w:val="16"/>
          <w:szCs w:val="16"/>
        </w:rPr>
      </w:pPr>
    </w:p>
    <w:p w:rsidR="0068101C" w:rsidRPr="00710858" w:rsidRDefault="00185B35" w:rsidP="00710858">
      <w:pPr>
        <w:numPr>
          <w:ilvl w:val="0"/>
          <w:numId w:val="19"/>
        </w:numPr>
        <w:spacing w:after="0" w:line="360" w:lineRule="auto"/>
        <w:rPr>
          <w:rFonts w:ascii="Arial" w:eastAsia="Arial" w:hAnsi="Arial" w:cs="Arial"/>
          <w:b/>
          <w:color w:val="000000"/>
          <w:sz w:val="16"/>
          <w:szCs w:val="16"/>
        </w:rPr>
      </w:pPr>
      <w:r w:rsidRPr="0003378E">
        <w:rPr>
          <w:rFonts w:ascii="Arial" w:eastAsia="Arial" w:hAnsi="Arial" w:cs="Arial"/>
          <w:b/>
          <w:color w:val="000000"/>
          <w:sz w:val="16"/>
          <w:szCs w:val="16"/>
        </w:rPr>
        <w:t>Dokumenty składające się na ofertę:</w:t>
      </w:r>
    </w:p>
    <w:p w:rsidR="0068101C" w:rsidRDefault="00185B35">
      <w:pPr>
        <w:pStyle w:val="Akapitzlist"/>
        <w:numPr>
          <w:ilvl w:val="0"/>
          <w:numId w:val="18"/>
        </w:numPr>
        <w:spacing w:line="360" w:lineRule="auto"/>
        <w:rPr>
          <w:rFonts w:ascii="Arial" w:hAnsi="Arial" w:cs="Arial"/>
          <w:color w:val="000000"/>
          <w:sz w:val="16"/>
          <w:szCs w:val="16"/>
          <w:lang w:eastAsia="pl-PL"/>
        </w:rPr>
      </w:pPr>
      <w:r>
        <w:rPr>
          <w:rFonts w:ascii="Arial" w:hAnsi="Arial" w:cs="Arial"/>
          <w:b/>
          <w:bCs/>
          <w:color w:val="000000"/>
          <w:sz w:val="16"/>
          <w:szCs w:val="16"/>
          <w:lang w:eastAsia="pl-PL"/>
        </w:rPr>
        <w:t xml:space="preserve">Formularz Ofertowy, </w:t>
      </w:r>
      <w:r>
        <w:rPr>
          <w:rFonts w:ascii="Arial" w:hAnsi="Arial" w:cs="Arial"/>
          <w:color w:val="000000"/>
          <w:sz w:val="16"/>
          <w:szCs w:val="16"/>
          <w:lang w:eastAsia="pl-PL"/>
        </w:rPr>
        <w:t xml:space="preserve">udostępniony przez Zamawiającego na Platformie e-Zamówienia i zamieszczony w podglądzie postępowania w zakładce „Informacje podstawowe”, podpisany kwalifikowanym podpisem elektronicznym, podpisem zaufanym lub podpisem osobistym przez osoby umocowane należycie do reprezentowania Wykonawcy. </w:t>
      </w:r>
    </w:p>
    <w:p w:rsidR="0068101C" w:rsidRDefault="00185B35">
      <w:pPr>
        <w:numPr>
          <w:ilvl w:val="0"/>
          <w:numId w:val="18"/>
        </w:numPr>
        <w:spacing w:after="0" w:line="360" w:lineRule="auto"/>
        <w:jc w:val="both"/>
        <w:rPr>
          <w:rFonts w:ascii="Arial" w:eastAsia="Arial" w:hAnsi="Arial" w:cs="Arial"/>
          <w:color w:val="000000"/>
          <w:sz w:val="16"/>
          <w:szCs w:val="16"/>
        </w:rPr>
      </w:pPr>
      <w:r>
        <w:rPr>
          <w:rFonts w:ascii="Arial" w:eastAsia="Arial" w:hAnsi="Arial" w:cs="Arial"/>
          <w:b/>
          <w:color w:val="000000"/>
          <w:sz w:val="16"/>
          <w:szCs w:val="16"/>
        </w:rPr>
        <w:t>szczegółowa oferta cenowa</w:t>
      </w:r>
      <w:r>
        <w:rPr>
          <w:rFonts w:ascii="Arial" w:eastAsia="Arial" w:hAnsi="Arial" w:cs="Arial"/>
          <w:color w:val="000000"/>
          <w:sz w:val="16"/>
          <w:szCs w:val="16"/>
        </w:rPr>
        <w:t xml:space="preserve"> (wg wzoru tabeli zamieszczonej w rozdz. XV ust. 2 Specyfikacji),</w:t>
      </w:r>
    </w:p>
    <w:p w:rsidR="0068101C" w:rsidRDefault="00185B35">
      <w:pPr>
        <w:pStyle w:val="Akapitzlist"/>
        <w:spacing w:line="360" w:lineRule="auto"/>
        <w:jc w:val="both"/>
        <w:rPr>
          <w:rFonts w:ascii="Arial" w:hAnsi="Arial" w:cs="Arial"/>
          <w:b/>
          <w:sz w:val="16"/>
          <w:szCs w:val="16"/>
        </w:rPr>
      </w:pPr>
      <w:r>
        <w:rPr>
          <w:rFonts w:ascii="Arial" w:hAnsi="Arial" w:cs="Arial"/>
          <w:b/>
          <w:position w:val="2"/>
          <w:sz w:val="16"/>
          <w:szCs w:val="16"/>
        </w:rPr>
        <w:t xml:space="preserve">UWAGA! W przypadku nie dołączenia do oferty Szczegółowej Oferty Cenowej, Zamawiający </w:t>
      </w:r>
      <w:r>
        <w:rPr>
          <w:rFonts w:ascii="Arial" w:hAnsi="Arial" w:cs="Arial"/>
          <w:b/>
          <w:sz w:val="16"/>
          <w:szCs w:val="16"/>
          <w:u w:val="single"/>
        </w:rPr>
        <w:t>odrzuci</w:t>
      </w:r>
      <w:r>
        <w:rPr>
          <w:rFonts w:ascii="Arial" w:hAnsi="Arial" w:cs="Arial"/>
          <w:b/>
          <w:sz w:val="16"/>
          <w:szCs w:val="16"/>
        </w:rPr>
        <w:t xml:space="preserve"> ofertę Wykonawcy,</w:t>
      </w:r>
    </w:p>
    <w:p w:rsidR="0068101C" w:rsidRDefault="00185B35">
      <w:pPr>
        <w:numPr>
          <w:ilvl w:val="0"/>
          <w:numId w:val="18"/>
        </w:numPr>
        <w:spacing w:after="0" w:line="360" w:lineRule="auto"/>
        <w:ind w:left="714" w:hanging="357"/>
        <w:jc w:val="both"/>
        <w:rPr>
          <w:rFonts w:ascii="Arial" w:eastAsia="Arial" w:hAnsi="Arial" w:cs="Arial"/>
          <w:color w:val="000000"/>
          <w:sz w:val="16"/>
          <w:szCs w:val="16"/>
        </w:rPr>
      </w:pPr>
      <w:r>
        <w:rPr>
          <w:rFonts w:ascii="Arial" w:eastAsia="Arial" w:hAnsi="Arial" w:cs="Arial"/>
          <w:b/>
          <w:color w:val="000000"/>
          <w:sz w:val="16"/>
          <w:szCs w:val="16"/>
        </w:rPr>
        <w:t>dokumenty i oświadczenia</w:t>
      </w:r>
      <w:r>
        <w:rPr>
          <w:rFonts w:ascii="Arial" w:eastAsia="Arial" w:hAnsi="Arial" w:cs="Arial"/>
          <w:color w:val="000000"/>
          <w:sz w:val="16"/>
          <w:szCs w:val="16"/>
        </w:rPr>
        <w:t xml:space="preserve"> potwierdzające spełnianie przez Wykonawcę warunków udziału w Postępowaniu i brak podstaw do wykluczenia (wymienione w rozdz. IX Specyfikacji),</w:t>
      </w:r>
    </w:p>
    <w:p w:rsidR="0068101C" w:rsidRDefault="00185B35">
      <w:pPr>
        <w:numPr>
          <w:ilvl w:val="0"/>
          <w:numId w:val="18"/>
        </w:numPr>
        <w:spacing w:after="0" w:line="360" w:lineRule="auto"/>
        <w:jc w:val="both"/>
        <w:rPr>
          <w:rFonts w:ascii="Arial" w:eastAsia="Arial" w:hAnsi="Arial" w:cs="Arial"/>
          <w:color w:val="000000"/>
          <w:sz w:val="16"/>
          <w:szCs w:val="16"/>
        </w:rPr>
      </w:pPr>
      <w:r>
        <w:rPr>
          <w:rFonts w:ascii="Arial" w:eastAsia="Arial" w:hAnsi="Arial" w:cs="Arial"/>
          <w:b/>
          <w:color w:val="000000"/>
          <w:sz w:val="16"/>
          <w:szCs w:val="16"/>
        </w:rPr>
        <w:t>dokumenty</w:t>
      </w:r>
      <w:r>
        <w:rPr>
          <w:rFonts w:ascii="Arial" w:eastAsia="Arial" w:hAnsi="Arial" w:cs="Arial"/>
          <w:color w:val="000000"/>
          <w:sz w:val="16"/>
          <w:szCs w:val="16"/>
        </w:rPr>
        <w:t xml:space="preserve"> wskazane w rozdz. X Specyfikacji (jeśli dotyczy),</w:t>
      </w:r>
    </w:p>
    <w:p w:rsidR="0068101C" w:rsidRPr="0011169A" w:rsidRDefault="000B33DB" w:rsidP="0011169A">
      <w:pPr>
        <w:numPr>
          <w:ilvl w:val="0"/>
          <w:numId w:val="18"/>
        </w:numPr>
        <w:spacing w:after="0" w:line="360" w:lineRule="auto"/>
        <w:jc w:val="both"/>
        <w:rPr>
          <w:rFonts w:ascii="Arial" w:eastAsia="Arial" w:hAnsi="Arial" w:cs="Arial"/>
          <w:color w:val="000000"/>
          <w:sz w:val="16"/>
          <w:szCs w:val="16"/>
        </w:rPr>
      </w:pPr>
      <w:r w:rsidRPr="0011169A">
        <w:rPr>
          <w:rFonts w:ascii="Arial" w:eastAsia="Arial" w:hAnsi="Arial" w:cs="Arial"/>
          <w:b/>
          <w:color w:val="000000"/>
          <w:sz w:val="16"/>
          <w:szCs w:val="16"/>
        </w:rPr>
        <w:t>podpisany i wypełniony odpo</w:t>
      </w:r>
      <w:r w:rsidR="0011169A" w:rsidRPr="0011169A">
        <w:rPr>
          <w:rFonts w:ascii="Arial" w:eastAsia="Arial" w:hAnsi="Arial" w:cs="Arial"/>
          <w:b/>
          <w:color w:val="000000"/>
          <w:sz w:val="16"/>
          <w:szCs w:val="16"/>
        </w:rPr>
        <w:t xml:space="preserve">wiednio Załącznik nr 1 </w:t>
      </w:r>
      <w:r w:rsidRPr="0011169A">
        <w:rPr>
          <w:rFonts w:ascii="Arial" w:eastAsia="Arial" w:hAnsi="Arial" w:cs="Arial"/>
          <w:b/>
          <w:color w:val="000000"/>
          <w:sz w:val="16"/>
          <w:szCs w:val="16"/>
        </w:rPr>
        <w:t xml:space="preserve">do Specyfikacji </w:t>
      </w:r>
      <w:r w:rsidR="00185B35" w:rsidRPr="0011169A">
        <w:rPr>
          <w:rFonts w:ascii="Arial" w:eastAsia="Arial" w:hAnsi="Arial" w:cs="Arial"/>
          <w:color w:val="000000"/>
          <w:sz w:val="16"/>
          <w:szCs w:val="16"/>
        </w:rPr>
        <w:t>w przypadku Wykonawców działających przez pełnomocnika – pełnomocnictwo,</w:t>
      </w:r>
    </w:p>
    <w:p w:rsidR="0068101C" w:rsidRDefault="00185B35">
      <w:pPr>
        <w:numPr>
          <w:ilvl w:val="0"/>
          <w:numId w:val="18"/>
        </w:num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w przypadku Wykonawców wspólnie ubiegających się o zamówienie – dokument stwierdzający ustanowienie przez Wykonawców wspólnie ubiegających się o zamówienie pełnomocnika do reprezentowania ich w Postępowaniu </w:t>
      </w:r>
      <w:r>
        <w:rPr>
          <w:rFonts w:ascii="Arial" w:eastAsia="Arial" w:hAnsi="Arial" w:cs="Arial"/>
          <w:color w:val="000000"/>
          <w:sz w:val="16"/>
          <w:szCs w:val="16"/>
        </w:rPr>
        <w:br/>
        <w:t>o udzielenie zamówienia albo reprezentowania w Postępowaniu  i zawarcia umowy w sprawie zamówienia publicznego,</w:t>
      </w:r>
    </w:p>
    <w:p w:rsidR="0068101C" w:rsidRDefault="0068101C">
      <w:pPr>
        <w:spacing w:after="0" w:line="360" w:lineRule="auto"/>
        <w:ind w:left="720"/>
        <w:jc w:val="both"/>
        <w:rPr>
          <w:rFonts w:ascii="Arial" w:eastAsia="Arial" w:hAnsi="Arial" w:cs="Arial"/>
          <w:color w:val="000000"/>
          <w:sz w:val="16"/>
          <w:szCs w:val="16"/>
        </w:rPr>
      </w:pPr>
    </w:p>
    <w:p w:rsidR="0068101C" w:rsidRDefault="00185B35">
      <w:pPr>
        <w:numPr>
          <w:ilvl w:val="0"/>
          <w:numId w:val="16"/>
        </w:numPr>
        <w:shd w:val="clear" w:color="auto" w:fill="FFFFFF"/>
        <w:spacing w:after="0" w:line="360" w:lineRule="auto"/>
        <w:jc w:val="both"/>
        <w:rPr>
          <w:rFonts w:ascii="Arial" w:hAnsi="Arial" w:cs="Arial"/>
          <w:color w:val="000000"/>
          <w:sz w:val="16"/>
          <w:szCs w:val="16"/>
        </w:rPr>
      </w:pPr>
      <w:r>
        <w:rPr>
          <w:rFonts w:ascii="Arial" w:eastAsia="Arial" w:hAnsi="Arial" w:cs="Arial"/>
          <w:b/>
          <w:color w:val="000000"/>
          <w:sz w:val="16"/>
          <w:szCs w:val="16"/>
        </w:rPr>
        <w:t xml:space="preserve">Treść złożonej oferty musi odpowiadać treści Specyfikacji. Zamawiający zaleca aby przy sporządzeniu oferty, Wykonawca skorzystał z wzorów przygotowanych przez Zamawiającego. </w:t>
      </w:r>
      <w:r>
        <w:rPr>
          <w:rFonts w:ascii="Arial" w:eastAsia="Arial" w:hAnsi="Arial" w:cs="Arial"/>
          <w:color w:val="000000"/>
          <w:sz w:val="16"/>
          <w:szCs w:val="16"/>
        </w:rPr>
        <w:t>Wykonawca może przedstawić ofertę na swoich formularzach z zastrzeżeniem, że muszą one zawierać wszystkie informacje określone przez Zamawiającego w Specyfikacji.</w:t>
      </w:r>
    </w:p>
    <w:p w:rsidR="0068101C" w:rsidRDefault="00185B35">
      <w:pPr>
        <w:numPr>
          <w:ilvl w:val="0"/>
          <w:numId w:val="16"/>
        </w:numPr>
        <w:shd w:val="clear" w:color="auto" w:fill="FFFFFF"/>
        <w:spacing w:after="0" w:line="360" w:lineRule="auto"/>
        <w:jc w:val="both"/>
        <w:rPr>
          <w:rFonts w:ascii="Arial" w:hAnsi="Arial" w:cs="Arial"/>
          <w:color w:val="000000"/>
          <w:sz w:val="16"/>
          <w:szCs w:val="16"/>
        </w:rPr>
      </w:pPr>
      <w:r>
        <w:rPr>
          <w:rFonts w:ascii="Arial" w:eastAsia="Arial" w:hAnsi="Arial" w:cs="Arial"/>
          <w:color w:val="000000"/>
          <w:sz w:val="16"/>
          <w:szCs w:val="16"/>
        </w:rPr>
        <w:t>Ofertę należy sporządzić w języku polskim. Dokumenty sporządzone w języku obcym muszą być składane wraz z  tłumaczeniem na język polski.</w:t>
      </w:r>
    </w:p>
    <w:p w:rsidR="0068101C" w:rsidRDefault="00185B35">
      <w:pPr>
        <w:numPr>
          <w:ilvl w:val="0"/>
          <w:numId w:val="16"/>
        </w:numPr>
        <w:shd w:val="clear" w:color="auto" w:fill="FFFFFF"/>
        <w:spacing w:after="0" w:line="360" w:lineRule="auto"/>
        <w:jc w:val="both"/>
        <w:rPr>
          <w:rFonts w:ascii="Arial" w:hAnsi="Arial" w:cs="Arial"/>
          <w:color w:val="000000"/>
          <w:sz w:val="16"/>
          <w:szCs w:val="16"/>
        </w:rPr>
      </w:pPr>
      <w:r>
        <w:rPr>
          <w:rFonts w:ascii="Arial" w:eastAsia="Arial" w:hAnsi="Arial" w:cs="Arial"/>
          <w:color w:val="000000"/>
          <w:sz w:val="16"/>
          <w:szCs w:val="16"/>
        </w:rPr>
        <w:t xml:space="preserve">Wykonawca ma prawo złożyć tylko jedną ofertę. Wykonawca ponosi wszelkie koszty związane z przygotowaniem </w:t>
      </w:r>
      <w:r>
        <w:rPr>
          <w:rFonts w:ascii="Arial" w:eastAsia="Arial" w:hAnsi="Arial" w:cs="Arial"/>
          <w:color w:val="000000"/>
          <w:sz w:val="16"/>
          <w:szCs w:val="16"/>
        </w:rPr>
        <w:br/>
        <w:t>i złożeniem oferty.</w:t>
      </w:r>
    </w:p>
    <w:p w:rsidR="0068101C" w:rsidRDefault="00185B35">
      <w:pPr>
        <w:numPr>
          <w:ilvl w:val="0"/>
          <w:numId w:val="16"/>
        </w:numPr>
        <w:shd w:val="clear" w:color="auto" w:fill="FFFFFF"/>
        <w:spacing w:after="0" w:line="360" w:lineRule="auto"/>
        <w:jc w:val="both"/>
        <w:rPr>
          <w:rFonts w:ascii="Arial" w:hAnsi="Arial" w:cs="Arial"/>
          <w:color w:val="000000"/>
          <w:sz w:val="16"/>
          <w:szCs w:val="16"/>
        </w:rPr>
      </w:pPr>
      <w:r>
        <w:rPr>
          <w:rFonts w:ascii="Arial" w:eastAsia="Arial" w:hAnsi="Arial" w:cs="Arial"/>
          <w:b/>
          <w:color w:val="000000"/>
          <w:sz w:val="16"/>
          <w:szCs w:val="16"/>
        </w:rPr>
        <w:t xml:space="preserve">Oferta i załączniki do oferty muszą być podpisane przez upoważnionego (upoważnionych) przedstawiciela (przedstawicieli) Wykonawcy za pomocą kwalifikowanego podpisu elektronicznego lub w postaci elektronicznej opatrzonej podpisem zaufanym lub podpisem osobistym. </w:t>
      </w:r>
    </w:p>
    <w:p w:rsidR="0068101C" w:rsidRDefault="00185B35">
      <w:pPr>
        <w:numPr>
          <w:ilvl w:val="0"/>
          <w:numId w:val="16"/>
        </w:numPr>
        <w:spacing w:after="0" w:line="360" w:lineRule="auto"/>
        <w:jc w:val="both"/>
        <w:rPr>
          <w:rFonts w:ascii="Arial" w:hAnsi="Arial" w:cs="Arial"/>
          <w:color w:val="000000"/>
          <w:sz w:val="16"/>
          <w:szCs w:val="16"/>
        </w:rPr>
      </w:pPr>
      <w:r>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rsidR="0068101C" w:rsidRDefault="00185B35">
      <w:pPr>
        <w:spacing w:after="0" w:line="360" w:lineRule="auto"/>
        <w:ind w:left="720"/>
        <w:jc w:val="both"/>
        <w:rPr>
          <w:rFonts w:ascii="Arial" w:eastAsia="Arial" w:hAnsi="Arial" w:cs="Arial"/>
          <w:color w:val="000000"/>
          <w:sz w:val="16"/>
          <w:szCs w:val="16"/>
        </w:rPr>
      </w:pPr>
      <w:r>
        <w:rPr>
          <w:rFonts w:ascii="Arial" w:eastAsia="Arial" w:hAnsi="Arial" w:cs="Arial"/>
          <w:color w:val="000000"/>
          <w:sz w:val="16"/>
          <w:szCs w:val="16"/>
        </w:rPr>
        <w:t xml:space="preserve">Wszelkie pełnomocnictwa winny być załączone do oferty w formie oryginału lub urzędowo poświadczonego odpisu pełnomocnictwa (notarialnie – art. 97 ust. 2 ustawy z 14 lutego 1991 r. – Prawo o notariacie (tekst jednolity Dz. U. </w:t>
      </w:r>
      <w:r>
        <w:rPr>
          <w:rFonts w:ascii="Arial" w:eastAsia="Arial" w:hAnsi="Arial" w:cs="Arial"/>
          <w:color w:val="000000"/>
          <w:sz w:val="16"/>
          <w:szCs w:val="16"/>
        </w:rPr>
        <w:br/>
        <w:t>z 2014 poz. 164 z późniejszymi zmianami)).</w:t>
      </w:r>
    </w:p>
    <w:p w:rsidR="0068101C" w:rsidRDefault="00185B35">
      <w:pPr>
        <w:widowControl w:val="0"/>
        <w:numPr>
          <w:ilvl w:val="0"/>
          <w:numId w:val="16"/>
        </w:numPr>
        <w:shd w:val="clear" w:color="auto" w:fill="FFFFFF"/>
        <w:tabs>
          <w:tab w:val="left" w:pos="331"/>
        </w:tabs>
        <w:spacing w:after="0" w:line="360" w:lineRule="auto"/>
        <w:ind w:right="10"/>
        <w:jc w:val="both"/>
        <w:rPr>
          <w:rFonts w:ascii="Arial" w:hAnsi="Arial" w:cs="Arial"/>
          <w:color w:val="000000"/>
          <w:sz w:val="16"/>
          <w:szCs w:val="16"/>
        </w:rPr>
      </w:pPr>
      <w:r>
        <w:rPr>
          <w:rFonts w:ascii="Arial" w:eastAsia="Arial" w:hAnsi="Arial" w:cs="Arial"/>
          <w:color w:val="000000"/>
          <w:sz w:val="16"/>
          <w:szCs w:val="16"/>
        </w:rPr>
        <w:t xml:space="preserve">Wykonawca jest związany </w:t>
      </w:r>
      <w:r w:rsidRPr="00AC334D">
        <w:rPr>
          <w:rFonts w:ascii="Arial" w:eastAsia="Arial" w:hAnsi="Arial" w:cs="Arial"/>
          <w:color w:val="000000"/>
          <w:sz w:val="16"/>
          <w:szCs w:val="16"/>
        </w:rPr>
        <w:t>ofertą do dni</w:t>
      </w:r>
      <w:r w:rsidR="003F1897">
        <w:rPr>
          <w:rFonts w:ascii="Arial" w:eastAsia="Arial" w:hAnsi="Arial" w:cs="Arial"/>
          <w:color w:val="000000"/>
          <w:sz w:val="16"/>
          <w:szCs w:val="16"/>
        </w:rPr>
        <w:t xml:space="preserve"> </w:t>
      </w:r>
      <w:r w:rsidR="003F1897" w:rsidRPr="003F1897">
        <w:rPr>
          <w:rFonts w:ascii="Arial" w:eastAsia="Arial" w:hAnsi="Arial" w:cs="Arial"/>
          <w:b/>
          <w:color w:val="000000"/>
          <w:sz w:val="16"/>
          <w:szCs w:val="16"/>
          <w:highlight w:val="yellow"/>
        </w:rPr>
        <w:t>19.</w:t>
      </w:r>
      <w:r w:rsidR="0011169A" w:rsidRPr="003F1897">
        <w:rPr>
          <w:rFonts w:ascii="Arial" w:eastAsia="Arial" w:hAnsi="Arial" w:cs="Arial"/>
          <w:b/>
          <w:bCs/>
          <w:color w:val="000000"/>
          <w:sz w:val="16"/>
          <w:szCs w:val="16"/>
          <w:highlight w:val="yellow"/>
        </w:rPr>
        <w:t>03.2026</w:t>
      </w:r>
      <w:r w:rsidRPr="00710858">
        <w:rPr>
          <w:rFonts w:ascii="Arial" w:eastAsia="Arial" w:hAnsi="Arial" w:cs="Arial"/>
          <w:b/>
          <w:color w:val="000000"/>
          <w:sz w:val="16"/>
          <w:szCs w:val="16"/>
          <w:highlight w:val="yellow"/>
        </w:rPr>
        <w:t xml:space="preserve"> r.</w:t>
      </w:r>
      <w:r w:rsidRPr="003120C7">
        <w:rPr>
          <w:rFonts w:ascii="Arial" w:eastAsia="Arial" w:hAnsi="Arial" w:cs="Arial"/>
          <w:color w:val="000000"/>
          <w:sz w:val="16"/>
          <w:szCs w:val="16"/>
        </w:rPr>
        <w:t xml:space="preserve"> Bieg terminu</w:t>
      </w:r>
      <w:r>
        <w:rPr>
          <w:rFonts w:ascii="Arial" w:eastAsia="Arial" w:hAnsi="Arial" w:cs="Arial"/>
          <w:color w:val="000000"/>
          <w:sz w:val="16"/>
          <w:szCs w:val="16"/>
        </w:rPr>
        <w:t xml:space="preserve"> związania ofertą rozpoczyna się wraz z upływem terminu składania ofert.</w:t>
      </w:r>
    </w:p>
    <w:p w:rsidR="0068101C" w:rsidRDefault="00185B35">
      <w:pPr>
        <w:widowControl w:val="0"/>
        <w:numPr>
          <w:ilvl w:val="0"/>
          <w:numId w:val="16"/>
        </w:numPr>
        <w:shd w:val="clear" w:color="auto" w:fill="FFFFFF"/>
        <w:tabs>
          <w:tab w:val="left" w:pos="331"/>
        </w:tabs>
        <w:spacing w:after="0" w:line="360" w:lineRule="auto"/>
        <w:ind w:right="10"/>
        <w:jc w:val="both"/>
        <w:rPr>
          <w:rFonts w:ascii="Arial" w:hAnsi="Arial" w:cs="Arial"/>
          <w:color w:val="000000"/>
          <w:sz w:val="16"/>
          <w:szCs w:val="16"/>
        </w:rPr>
      </w:pPr>
      <w:r>
        <w:rPr>
          <w:rFonts w:ascii="Arial" w:eastAsia="Arial" w:hAnsi="Arial" w:cs="Arial"/>
          <w:b/>
          <w:color w:val="000000"/>
          <w:sz w:val="16"/>
          <w:szCs w:val="16"/>
        </w:rPr>
        <w:t>Wykonawcy mogą wspólnie ubiegać się o udzielenie zamówienia</w:t>
      </w:r>
      <w:r>
        <w:rPr>
          <w:rFonts w:ascii="Arial" w:eastAsia="Arial" w:hAnsi="Arial" w:cs="Arial"/>
          <w:color w:val="000000"/>
          <w:sz w:val="16"/>
          <w:szCs w:val="16"/>
        </w:rPr>
        <w:t>. W takim przypadku ich oferta musi spełniać następujące wymagania:</w:t>
      </w:r>
    </w:p>
    <w:p w:rsidR="0068101C" w:rsidRDefault="00185B35">
      <w:pPr>
        <w:widowControl w:val="0"/>
        <w:numPr>
          <w:ilvl w:val="0"/>
          <w:numId w:val="17"/>
        </w:numPr>
        <w:shd w:val="clear" w:color="auto" w:fill="FFFFFF"/>
        <w:tabs>
          <w:tab w:val="left" w:pos="993"/>
        </w:tabs>
        <w:spacing w:after="0" w:line="360" w:lineRule="auto"/>
        <w:ind w:left="993" w:right="14" w:hanging="284"/>
        <w:jc w:val="both"/>
        <w:rPr>
          <w:rFonts w:ascii="Arial" w:eastAsia="Arial" w:hAnsi="Arial" w:cs="Arial"/>
          <w:color w:val="000000"/>
          <w:sz w:val="16"/>
          <w:szCs w:val="16"/>
        </w:rPr>
      </w:pPr>
      <w:r>
        <w:rPr>
          <w:rFonts w:ascii="Arial" w:eastAsia="Arial" w:hAnsi="Arial" w:cs="Arial"/>
          <w:color w:val="000000"/>
          <w:sz w:val="16"/>
          <w:szCs w:val="16"/>
        </w:rPr>
        <w:lastRenderedPageBreak/>
        <w:t xml:space="preserve">w odniesieniu do wymagań postawionych przez Zamawiającego, każdy z Wykonawców ubiegających się wspólnie  o zamówienie, oddzielnie musi udokumentować, że nie podlega wykluczeniu z Postępowania na podstawie </w:t>
      </w:r>
      <w:r>
        <w:rPr>
          <w:rFonts w:ascii="Arial" w:eastAsia="Arial" w:hAnsi="Arial" w:cs="Arial"/>
          <w:b/>
          <w:color w:val="000000"/>
          <w:sz w:val="16"/>
          <w:szCs w:val="16"/>
        </w:rPr>
        <w:t xml:space="preserve">art. 108 ust. 1 ustawy </w:t>
      </w:r>
      <w:proofErr w:type="spellStart"/>
      <w:r>
        <w:rPr>
          <w:rFonts w:ascii="Arial" w:eastAsia="Arial" w:hAnsi="Arial" w:cs="Arial"/>
          <w:b/>
          <w:color w:val="000000"/>
          <w:sz w:val="16"/>
          <w:szCs w:val="16"/>
        </w:rPr>
        <w:t>Pzp</w:t>
      </w:r>
      <w:proofErr w:type="spellEnd"/>
      <w:r>
        <w:rPr>
          <w:rFonts w:ascii="Arial" w:eastAsia="Arial" w:hAnsi="Arial" w:cs="Arial"/>
          <w:b/>
          <w:color w:val="000000"/>
          <w:sz w:val="16"/>
          <w:szCs w:val="16"/>
        </w:rPr>
        <w:t xml:space="preserve"> oraz art. 109 ust. 1 </w:t>
      </w:r>
      <w:proofErr w:type="spellStart"/>
      <w:r>
        <w:rPr>
          <w:rFonts w:ascii="Arial" w:eastAsia="Arial" w:hAnsi="Arial" w:cs="Arial"/>
          <w:b/>
          <w:color w:val="000000"/>
          <w:sz w:val="16"/>
          <w:szCs w:val="16"/>
        </w:rPr>
        <w:t>pkt</w:t>
      </w:r>
      <w:proofErr w:type="spellEnd"/>
      <w:r>
        <w:rPr>
          <w:rFonts w:ascii="Arial" w:eastAsia="Arial" w:hAnsi="Arial" w:cs="Arial"/>
          <w:b/>
          <w:color w:val="000000"/>
          <w:sz w:val="16"/>
          <w:szCs w:val="16"/>
        </w:rPr>
        <w:t xml:space="preserve"> 4 ustawy </w:t>
      </w:r>
      <w:proofErr w:type="spellStart"/>
      <w:r>
        <w:rPr>
          <w:rFonts w:ascii="Arial" w:eastAsia="Arial" w:hAnsi="Arial" w:cs="Arial"/>
          <w:b/>
          <w:color w:val="000000"/>
          <w:sz w:val="16"/>
          <w:szCs w:val="16"/>
        </w:rPr>
        <w:t>Pzp</w:t>
      </w:r>
      <w:proofErr w:type="spellEnd"/>
      <w:r>
        <w:rPr>
          <w:rFonts w:ascii="Arial" w:eastAsia="Arial" w:hAnsi="Arial" w:cs="Arial"/>
          <w:color w:val="000000"/>
          <w:sz w:val="16"/>
          <w:szCs w:val="16"/>
        </w:rPr>
        <w:t xml:space="preserve"> </w:t>
      </w:r>
      <w:r>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r>
        <w:rPr>
          <w:rFonts w:ascii="Arial" w:eastAsia="Arial" w:hAnsi="Arial" w:cs="Arial"/>
          <w:color w:val="000000"/>
          <w:sz w:val="16"/>
          <w:szCs w:val="16"/>
        </w:rPr>
        <w:t>,</w:t>
      </w:r>
    </w:p>
    <w:p w:rsidR="0068101C" w:rsidRDefault="00185B35">
      <w:pPr>
        <w:widowControl w:val="0"/>
        <w:numPr>
          <w:ilvl w:val="0"/>
          <w:numId w:val="17"/>
        </w:numP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rsidR="0068101C" w:rsidRDefault="00185B35">
      <w:pPr>
        <w:widowControl w:val="0"/>
        <w:numPr>
          <w:ilvl w:val="0"/>
          <w:numId w:val="17"/>
        </w:numP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Pr>
          <w:rFonts w:ascii="Arial" w:eastAsia="Arial" w:hAnsi="Arial" w:cs="Arial"/>
          <w:color w:val="000000"/>
          <w:sz w:val="16"/>
          <w:szCs w:val="16"/>
        </w:rPr>
        <w:t xml:space="preserve">wszelka korespondencja w Postępowaniu prowadzona będzie wyłącznie z pełnomocnikiem, o którym mowa </w:t>
      </w:r>
      <w:r>
        <w:rPr>
          <w:rFonts w:ascii="Arial" w:eastAsia="Arial" w:hAnsi="Arial" w:cs="Arial"/>
          <w:color w:val="000000"/>
          <w:sz w:val="16"/>
          <w:szCs w:val="16"/>
        </w:rPr>
        <w:br/>
        <w:t>w ust. 7 lit. b),</w:t>
      </w:r>
    </w:p>
    <w:p w:rsidR="0068101C" w:rsidRDefault="00185B35">
      <w:pPr>
        <w:widowControl w:val="0"/>
        <w:numPr>
          <w:ilvl w:val="0"/>
          <w:numId w:val="17"/>
        </w:numP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Pr>
          <w:rFonts w:ascii="Arial" w:eastAsia="Arial" w:hAnsi="Arial" w:cs="Arial"/>
          <w:color w:val="000000"/>
          <w:sz w:val="16"/>
          <w:szCs w:val="16"/>
        </w:rPr>
        <w:br/>
        <w:t xml:space="preserve">o udzielnie zamówienia, a nie dane pełnomocnika Wykonawców wspólnie ubiegających się o udzielenie zamówienia. </w:t>
      </w:r>
    </w:p>
    <w:p w:rsidR="0068101C" w:rsidRDefault="00185B35">
      <w:pPr>
        <w:pStyle w:val="Akapitzlist"/>
        <w:widowControl w:val="0"/>
        <w:numPr>
          <w:ilvl w:val="0"/>
          <w:numId w:val="16"/>
        </w:numPr>
        <w:shd w:val="clear" w:color="auto" w:fill="FFFFFF"/>
        <w:tabs>
          <w:tab w:val="left" w:pos="336"/>
        </w:tabs>
        <w:spacing w:line="360" w:lineRule="auto"/>
        <w:ind w:right="10"/>
        <w:jc w:val="both"/>
        <w:rPr>
          <w:rFonts w:ascii="Arial" w:eastAsia="Arial" w:hAnsi="Arial" w:cs="Arial"/>
          <w:color w:val="000000"/>
          <w:sz w:val="16"/>
          <w:szCs w:val="16"/>
        </w:rPr>
      </w:pPr>
      <w:bookmarkStart w:id="4" w:name="_Hlk60809757"/>
      <w:bookmarkEnd w:id="4"/>
      <w:r>
        <w:rPr>
          <w:rFonts w:ascii="Arial" w:eastAsia="Arial" w:hAnsi="Arial" w:cs="Arial"/>
          <w:color w:val="000000"/>
          <w:sz w:val="16"/>
          <w:szCs w:val="16"/>
        </w:rPr>
        <w:t>W przypadku wskazania przez wykonawcę dostępności podmiotowych środków dowodowych lub dokumentów potwierdzających, że osoba działająca w imieniu Wykonawcy jest umocowana do jego reprezentowania, pod określonymi adresami internetowymi ogólnodostępnych i bezpłatnych baz danych, zamawiający może żądać od wykonawcy przedstawienia tłumaczenia na język polski pobranych samodzielnie przez zamawiającego podmiotowych środków dowodowych lub dokumentów.</w:t>
      </w:r>
    </w:p>
    <w:p w:rsidR="00710858" w:rsidRDefault="00710858">
      <w:pPr>
        <w:spacing w:after="0" w:line="240" w:lineRule="auto"/>
        <w:rPr>
          <w:rFonts w:ascii="Arial" w:hAnsi="Arial" w:cs="Arial"/>
          <w:b/>
          <w:sz w:val="16"/>
          <w:szCs w:val="16"/>
          <w:u w:val="single"/>
        </w:rPr>
      </w:pPr>
      <w:bookmarkStart w:id="5" w:name="_Hlk60809757_kopia_1"/>
      <w:bookmarkEnd w:id="5"/>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XIII.WYMAGANIA DOTYCZĄCE WADIUM</w:t>
      </w:r>
    </w:p>
    <w:p w:rsidR="0068101C" w:rsidRDefault="00185B35">
      <w:pPr>
        <w:spacing w:after="0" w:line="360" w:lineRule="auto"/>
        <w:jc w:val="both"/>
        <w:rPr>
          <w:rFonts w:ascii="Arial" w:hAnsi="Arial" w:cs="Arial"/>
          <w:sz w:val="16"/>
          <w:szCs w:val="16"/>
        </w:rPr>
      </w:pPr>
      <w:r>
        <w:rPr>
          <w:rFonts w:ascii="Arial" w:hAnsi="Arial" w:cs="Arial"/>
          <w:sz w:val="16"/>
          <w:szCs w:val="16"/>
        </w:rPr>
        <w:t>Zamawiający nie wymaga.</w:t>
      </w:r>
    </w:p>
    <w:p w:rsidR="00C06700" w:rsidRDefault="00C06700">
      <w:pPr>
        <w:spacing w:after="0" w:line="360" w:lineRule="auto"/>
        <w:jc w:val="both"/>
        <w:rPr>
          <w:rFonts w:ascii="Arial" w:hAnsi="Arial" w:cs="Arial"/>
          <w:b/>
          <w:sz w:val="16"/>
          <w:szCs w:val="16"/>
          <w:u w:val="single"/>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XIV. ZASADY OCENY OFERT</w:t>
      </w:r>
    </w:p>
    <w:p w:rsidR="0068101C" w:rsidRDefault="00185B35">
      <w:pPr>
        <w:numPr>
          <w:ilvl w:val="0"/>
          <w:numId w:val="3"/>
        </w:numPr>
        <w:spacing w:after="0" w:line="360" w:lineRule="auto"/>
        <w:jc w:val="both"/>
        <w:rPr>
          <w:rFonts w:ascii="Arial" w:hAnsi="Arial" w:cs="Arial"/>
          <w:sz w:val="16"/>
          <w:szCs w:val="16"/>
        </w:rPr>
      </w:pPr>
      <w:r>
        <w:rPr>
          <w:rFonts w:ascii="Arial" w:hAnsi="Arial" w:cs="Arial"/>
          <w:sz w:val="16"/>
          <w:szCs w:val="16"/>
        </w:rPr>
        <w:t>Zamawiający do etapu oceny ofert pod względem ustalonych w ust. 2 kryteriów zakwalifikuje oferty spełniające następujące wymagania:</w:t>
      </w:r>
    </w:p>
    <w:p w:rsidR="0068101C" w:rsidRDefault="00185B35">
      <w:pPr>
        <w:numPr>
          <w:ilvl w:val="0"/>
          <w:numId w:val="4"/>
        </w:numPr>
        <w:spacing w:after="0" w:line="360" w:lineRule="auto"/>
        <w:jc w:val="both"/>
        <w:rPr>
          <w:rFonts w:ascii="Arial" w:hAnsi="Arial" w:cs="Arial"/>
          <w:sz w:val="16"/>
          <w:szCs w:val="16"/>
        </w:rPr>
      </w:pPr>
      <w:r>
        <w:rPr>
          <w:rFonts w:ascii="Arial" w:hAnsi="Arial" w:cs="Arial"/>
          <w:sz w:val="16"/>
          <w:szCs w:val="16"/>
        </w:rPr>
        <w:t>oferta została złożona w określonym przez Zamawiającego terminie,</w:t>
      </w:r>
    </w:p>
    <w:p w:rsidR="0068101C" w:rsidRDefault="00185B35">
      <w:pPr>
        <w:numPr>
          <w:ilvl w:val="0"/>
          <w:numId w:val="4"/>
        </w:numPr>
        <w:spacing w:after="0" w:line="360" w:lineRule="auto"/>
        <w:jc w:val="both"/>
        <w:rPr>
          <w:rFonts w:ascii="Arial" w:hAnsi="Arial" w:cs="Arial"/>
          <w:sz w:val="16"/>
          <w:szCs w:val="16"/>
        </w:rPr>
      </w:pPr>
      <w:r>
        <w:rPr>
          <w:rFonts w:ascii="Arial" w:hAnsi="Arial" w:cs="Arial"/>
          <w:sz w:val="16"/>
          <w:szCs w:val="16"/>
        </w:rPr>
        <w:t xml:space="preserve">złożone przez Wykonawcę dokumenty (oświadczenia) potwierdzają spełnianie przez niego warunków udziału </w:t>
      </w:r>
      <w:r>
        <w:rPr>
          <w:rFonts w:ascii="Arial" w:hAnsi="Arial" w:cs="Arial"/>
          <w:sz w:val="16"/>
          <w:szCs w:val="16"/>
        </w:rPr>
        <w:br/>
        <w:t>w Postępowaniu określone w Specyfikacji,</w:t>
      </w:r>
    </w:p>
    <w:p w:rsidR="0068101C" w:rsidRDefault="00185B35">
      <w:pPr>
        <w:numPr>
          <w:ilvl w:val="0"/>
          <w:numId w:val="4"/>
        </w:numPr>
        <w:spacing w:after="0" w:line="360" w:lineRule="auto"/>
        <w:jc w:val="both"/>
        <w:rPr>
          <w:rFonts w:ascii="Arial" w:hAnsi="Arial" w:cs="Arial"/>
          <w:sz w:val="16"/>
          <w:szCs w:val="16"/>
        </w:rPr>
      </w:pPr>
      <w:r>
        <w:rPr>
          <w:rFonts w:ascii="Arial" w:hAnsi="Arial" w:cs="Arial"/>
          <w:sz w:val="16"/>
          <w:szCs w:val="16"/>
        </w:rPr>
        <w:t>złożone oświadczenia i wymagane dokumenty są aktualne, zostały złożone w odpowiedniej formie i są podpisane przez osoby uprawnione do reprezentowania Wykonawcy,</w:t>
      </w:r>
    </w:p>
    <w:p w:rsidR="0068101C" w:rsidRDefault="00185B35">
      <w:pPr>
        <w:numPr>
          <w:ilvl w:val="0"/>
          <w:numId w:val="4"/>
        </w:numPr>
        <w:spacing w:after="0" w:line="360" w:lineRule="auto"/>
        <w:jc w:val="both"/>
        <w:rPr>
          <w:rFonts w:ascii="Arial" w:hAnsi="Arial" w:cs="Arial"/>
          <w:sz w:val="16"/>
          <w:szCs w:val="16"/>
        </w:rPr>
      </w:pPr>
      <w:r>
        <w:rPr>
          <w:rFonts w:ascii="Arial" w:hAnsi="Arial" w:cs="Arial"/>
          <w:sz w:val="16"/>
          <w:szCs w:val="16"/>
        </w:rPr>
        <w:t xml:space="preserve">oferta nie podlega odrzuceniu. </w:t>
      </w:r>
    </w:p>
    <w:p w:rsidR="0068101C" w:rsidRDefault="00185B35">
      <w:pPr>
        <w:numPr>
          <w:ilvl w:val="0"/>
          <w:numId w:val="3"/>
        </w:numPr>
        <w:spacing w:after="0" w:line="360" w:lineRule="auto"/>
        <w:jc w:val="both"/>
        <w:rPr>
          <w:rFonts w:ascii="Arial" w:hAnsi="Arial" w:cs="Arial"/>
          <w:sz w:val="16"/>
          <w:szCs w:val="16"/>
        </w:rPr>
      </w:pPr>
      <w:r>
        <w:rPr>
          <w:rFonts w:ascii="Arial" w:hAnsi="Arial" w:cs="Arial"/>
          <w:sz w:val="16"/>
          <w:szCs w:val="16"/>
        </w:rPr>
        <w:t>Przy wyborze najkorzystniejszej oferty spośród ofert niepodlegających odrzuceniu Zamawiający będzie stosował niżej podane kryteria:</w:t>
      </w:r>
    </w:p>
    <w:tbl>
      <w:tblPr>
        <w:tblStyle w:val="7"/>
        <w:tblW w:w="8928" w:type="dxa"/>
        <w:tblInd w:w="473" w:type="dxa"/>
        <w:tblLayout w:type="fixed"/>
        <w:tblLook w:val="0000"/>
      </w:tblPr>
      <w:tblGrid>
        <w:gridCol w:w="4465"/>
        <w:gridCol w:w="4463"/>
      </w:tblGrid>
      <w:tr w:rsidR="0068101C" w:rsidTr="00710858">
        <w:tc>
          <w:tcPr>
            <w:tcW w:w="4465" w:type="dxa"/>
            <w:tcBorders>
              <w:top w:val="single" w:sz="4" w:space="0" w:color="000000"/>
              <w:left w:val="single" w:sz="4" w:space="0" w:color="000000"/>
              <w:bottom w:val="single" w:sz="4" w:space="0" w:color="000000"/>
              <w:right w:val="single" w:sz="4" w:space="0" w:color="000000"/>
            </w:tcBorders>
          </w:tcPr>
          <w:p w:rsidR="0068101C" w:rsidRDefault="00185B35" w:rsidP="00710858">
            <w:pPr>
              <w:spacing w:after="0" w:line="240" w:lineRule="auto"/>
              <w:ind w:right="24"/>
              <w:jc w:val="center"/>
              <w:rPr>
                <w:rFonts w:ascii="Arial" w:eastAsia="Arial" w:hAnsi="Arial" w:cs="Arial"/>
                <w:color w:val="000000"/>
                <w:sz w:val="16"/>
                <w:szCs w:val="16"/>
              </w:rPr>
            </w:pPr>
            <w:r>
              <w:rPr>
                <w:rFonts w:ascii="Arial" w:eastAsia="Arial" w:hAnsi="Arial" w:cs="Arial"/>
                <w:b/>
                <w:color w:val="000000"/>
                <w:sz w:val="16"/>
                <w:szCs w:val="16"/>
              </w:rPr>
              <w:t>KRYTERIUM</w:t>
            </w:r>
          </w:p>
        </w:tc>
        <w:tc>
          <w:tcPr>
            <w:tcW w:w="4463" w:type="dxa"/>
            <w:tcBorders>
              <w:top w:val="single" w:sz="4" w:space="0" w:color="000000"/>
              <w:left w:val="single" w:sz="4" w:space="0" w:color="000000"/>
              <w:bottom w:val="single" w:sz="4" w:space="0" w:color="000000"/>
              <w:right w:val="single" w:sz="4" w:space="0" w:color="000000"/>
            </w:tcBorders>
          </w:tcPr>
          <w:p w:rsidR="0068101C" w:rsidRDefault="00185B35" w:rsidP="00710858">
            <w:pPr>
              <w:spacing w:after="0" w:line="240" w:lineRule="auto"/>
              <w:ind w:right="24"/>
              <w:jc w:val="center"/>
              <w:rPr>
                <w:rFonts w:ascii="Arial" w:eastAsia="Arial" w:hAnsi="Arial" w:cs="Arial"/>
                <w:color w:val="000000"/>
                <w:sz w:val="16"/>
                <w:szCs w:val="16"/>
              </w:rPr>
            </w:pPr>
            <w:r>
              <w:rPr>
                <w:rFonts w:ascii="Arial" w:eastAsia="Arial" w:hAnsi="Arial" w:cs="Arial"/>
                <w:b/>
                <w:color w:val="000000"/>
                <w:sz w:val="16"/>
                <w:szCs w:val="16"/>
              </w:rPr>
              <w:t>WARTOŚĆ PUNKTOWA WAGI W %</w:t>
            </w:r>
          </w:p>
        </w:tc>
      </w:tr>
      <w:tr w:rsidR="0068101C" w:rsidTr="00710858">
        <w:tc>
          <w:tcPr>
            <w:tcW w:w="4465" w:type="dxa"/>
            <w:tcBorders>
              <w:top w:val="single" w:sz="4" w:space="0" w:color="000000"/>
              <w:left w:val="single" w:sz="4" w:space="0" w:color="000000"/>
              <w:bottom w:val="single" w:sz="4" w:space="0" w:color="000000"/>
              <w:right w:val="single" w:sz="4" w:space="0" w:color="000000"/>
            </w:tcBorders>
          </w:tcPr>
          <w:p w:rsidR="0068101C" w:rsidRDefault="00185B35" w:rsidP="00710858">
            <w:pPr>
              <w:spacing w:after="0" w:line="240" w:lineRule="auto"/>
              <w:ind w:right="24"/>
              <w:jc w:val="center"/>
              <w:rPr>
                <w:rFonts w:ascii="Arial" w:eastAsia="Arial" w:hAnsi="Arial" w:cs="Arial"/>
                <w:sz w:val="16"/>
                <w:szCs w:val="16"/>
              </w:rPr>
            </w:pPr>
            <w:r>
              <w:rPr>
                <w:rFonts w:ascii="Arial" w:eastAsia="Arial" w:hAnsi="Arial" w:cs="Arial"/>
                <w:b/>
                <w:sz w:val="16"/>
                <w:szCs w:val="16"/>
              </w:rPr>
              <w:t>CENA</w:t>
            </w:r>
          </w:p>
        </w:tc>
        <w:tc>
          <w:tcPr>
            <w:tcW w:w="4463" w:type="dxa"/>
            <w:tcBorders>
              <w:top w:val="single" w:sz="4" w:space="0" w:color="000000"/>
              <w:left w:val="single" w:sz="4" w:space="0" w:color="000000"/>
              <w:bottom w:val="single" w:sz="4" w:space="0" w:color="000000"/>
              <w:right w:val="single" w:sz="4" w:space="0" w:color="000000"/>
            </w:tcBorders>
          </w:tcPr>
          <w:p w:rsidR="0068101C" w:rsidRDefault="00B63D27" w:rsidP="00710858">
            <w:pPr>
              <w:spacing w:after="0" w:line="240" w:lineRule="auto"/>
              <w:ind w:right="24"/>
              <w:jc w:val="center"/>
              <w:rPr>
                <w:rFonts w:ascii="Arial" w:eastAsia="Arial" w:hAnsi="Arial" w:cs="Arial"/>
                <w:sz w:val="16"/>
                <w:szCs w:val="16"/>
              </w:rPr>
            </w:pPr>
            <w:r>
              <w:rPr>
                <w:rFonts w:ascii="Arial" w:eastAsia="Arial" w:hAnsi="Arial" w:cs="Arial"/>
                <w:b/>
                <w:sz w:val="16"/>
                <w:szCs w:val="16"/>
              </w:rPr>
              <w:t>90</w:t>
            </w:r>
            <w:r w:rsidR="00185B35">
              <w:rPr>
                <w:rFonts w:ascii="Arial" w:eastAsia="Arial" w:hAnsi="Arial" w:cs="Arial"/>
                <w:b/>
                <w:sz w:val="16"/>
                <w:szCs w:val="16"/>
              </w:rPr>
              <w:t>%</w:t>
            </w:r>
          </w:p>
        </w:tc>
      </w:tr>
      <w:tr w:rsidR="0068101C" w:rsidTr="00710858">
        <w:tc>
          <w:tcPr>
            <w:tcW w:w="4465" w:type="dxa"/>
            <w:tcBorders>
              <w:top w:val="single" w:sz="4" w:space="0" w:color="000000"/>
              <w:left w:val="single" w:sz="4" w:space="0" w:color="000000"/>
              <w:bottom w:val="single" w:sz="4" w:space="0" w:color="000000"/>
              <w:right w:val="single" w:sz="4" w:space="0" w:color="000000"/>
            </w:tcBorders>
          </w:tcPr>
          <w:p w:rsidR="0068101C" w:rsidRDefault="00185B35" w:rsidP="00710858">
            <w:pPr>
              <w:spacing w:before="82" w:after="0" w:line="240" w:lineRule="auto"/>
              <w:ind w:right="24"/>
              <w:jc w:val="center"/>
              <w:rPr>
                <w:rFonts w:ascii="Arial" w:hAnsi="Arial" w:cs="Arial"/>
                <w:b/>
                <w:color w:val="000000"/>
                <w:spacing w:val="-7"/>
                <w:sz w:val="16"/>
                <w:szCs w:val="16"/>
              </w:rPr>
            </w:pPr>
            <w:r>
              <w:rPr>
                <w:rFonts w:ascii="Arial" w:hAnsi="Arial" w:cs="Arial"/>
                <w:b/>
                <w:color w:val="000000"/>
                <w:spacing w:val="-7"/>
                <w:sz w:val="16"/>
                <w:szCs w:val="16"/>
              </w:rPr>
              <w:t>OKRES GWARANCJI</w:t>
            </w:r>
          </w:p>
        </w:tc>
        <w:tc>
          <w:tcPr>
            <w:tcW w:w="4463" w:type="dxa"/>
            <w:tcBorders>
              <w:top w:val="single" w:sz="4" w:space="0" w:color="000000"/>
              <w:left w:val="single" w:sz="4" w:space="0" w:color="000000"/>
              <w:bottom w:val="single" w:sz="4" w:space="0" w:color="000000"/>
              <w:right w:val="single" w:sz="4" w:space="0" w:color="000000"/>
            </w:tcBorders>
          </w:tcPr>
          <w:p w:rsidR="0068101C" w:rsidRDefault="00B63D27" w:rsidP="00710858">
            <w:pPr>
              <w:spacing w:before="82" w:after="0" w:line="240" w:lineRule="auto"/>
              <w:ind w:right="24"/>
              <w:jc w:val="center"/>
              <w:rPr>
                <w:rFonts w:ascii="Arial" w:hAnsi="Arial" w:cs="Arial"/>
                <w:b/>
                <w:color w:val="000000"/>
                <w:spacing w:val="-7"/>
                <w:sz w:val="16"/>
                <w:szCs w:val="16"/>
              </w:rPr>
            </w:pPr>
            <w:r>
              <w:rPr>
                <w:rFonts w:ascii="Arial" w:hAnsi="Arial" w:cs="Arial"/>
                <w:b/>
                <w:color w:val="000000"/>
                <w:spacing w:val="-7"/>
                <w:sz w:val="16"/>
                <w:szCs w:val="16"/>
              </w:rPr>
              <w:t>10</w:t>
            </w:r>
            <w:r w:rsidR="00185B35">
              <w:rPr>
                <w:rFonts w:ascii="Arial" w:hAnsi="Arial" w:cs="Arial"/>
                <w:b/>
                <w:color w:val="000000"/>
                <w:spacing w:val="-7"/>
                <w:sz w:val="16"/>
                <w:szCs w:val="16"/>
              </w:rPr>
              <w:t>%</w:t>
            </w:r>
          </w:p>
        </w:tc>
      </w:tr>
    </w:tbl>
    <w:p w:rsidR="00710858" w:rsidRDefault="00185B35" w:rsidP="00710858">
      <w:pPr>
        <w:shd w:val="clear" w:color="auto" w:fill="FFFFFF"/>
        <w:spacing w:after="0" w:line="240" w:lineRule="auto"/>
        <w:ind w:left="284" w:right="24" w:hanging="284"/>
        <w:jc w:val="both"/>
        <w:rPr>
          <w:rFonts w:ascii="Arial" w:eastAsia="Arial" w:hAnsi="Arial" w:cs="Arial"/>
          <w:sz w:val="16"/>
          <w:szCs w:val="16"/>
        </w:rPr>
      </w:pPr>
      <w:r>
        <w:rPr>
          <w:rFonts w:ascii="Arial" w:eastAsia="Arial" w:hAnsi="Arial" w:cs="Arial"/>
          <w:sz w:val="16"/>
          <w:szCs w:val="16"/>
        </w:rPr>
        <w:t xml:space="preserve">   </w:t>
      </w:r>
    </w:p>
    <w:p w:rsidR="0068101C" w:rsidRDefault="00185B35">
      <w:pPr>
        <w:shd w:val="clear" w:color="auto" w:fill="FFFFFF"/>
        <w:spacing w:line="360" w:lineRule="auto"/>
        <w:ind w:left="284" w:right="24" w:hanging="284"/>
        <w:jc w:val="both"/>
        <w:rPr>
          <w:rFonts w:ascii="Arial" w:eastAsia="Arial" w:hAnsi="Arial" w:cs="Arial"/>
          <w:sz w:val="16"/>
          <w:szCs w:val="16"/>
        </w:rPr>
      </w:pPr>
      <w:r>
        <w:rPr>
          <w:rFonts w:ascii="Arial" w:eastAsia="Arial" w:hAnsi="Arial" w:cs="Arial"/>
          <w:sz w:val="16"/>
          <w:szCs w:val="16"/>
        </w:rPr>
        <w:t>Ocena będzie dokonywana według skali punktowej, przy założeniu, że maksymalna punktacja wynosi 100 punktów:</w:t>
      </w:r>
    </w:p>
    <w:p w:rsidR="0068101C" w:rsidRDefault="00185B35" w:rsidP="00B63D27">
      <w:pPr>
        <w:widowControl w:val="0"/>
        <w:shd w:val="clear" w:color="auto" w:fill="FFFFFF"/>
        <w:tabs>
          <w:tab w:val="left" w:pos="331"/>
        </w:tabs>
        <w:spacing w:after="0" w:line="360" w:lineRule="auto"/>
        <w:ind w:right="10"/>
        <w:jc w:val="both"/>
        <w:rPr>
          <w:rFonts w:ascii="Arial" w:eastAsia="Arial" w:hAnsi="Arial" w:cs="Arial"/>
          <w:sz w:val="16"/>
          <w:szCs w:val="16"/>
          <w:u w:val="single"/>
        </w:rPr>
      </w:pPr>
      <w:r>
        <w:rPr>
          <w:rFonts w:ascii="Arial" w:eastAsia="Arial" w:hAnsi="Arial" w:cs="Arial"/>
          <w:b/>
          <w:sz w:val="16"/>
          <w:szCs w:val="16"/>
          <w:u w:val="single"/>
        </w:rPr>
        <w:t>Kryterium CENA</w:t>
      </w:r>
    </w:p>
    <w:p w:rsidR="0068101C" w:rsidRDefault="00185B35" w:rsidP="00B63D27">
      <w:pPr>
        <w:widowControl w:val="0"/>
        <w:shd w:val="clear" w:color="auto" w:fill="FFFFFF"/>
        <w:tabs>
          <w:tab w:val="left" w:pos="331"/>
        </w:tabs>
        <w:spacing w:after="0" w:line="360" w:lineRule="auto"/>
        <w:ind w:right="10"/>
        <w:jc w:val="both"/>
        <w:rPr>
          <w:rFonts w:ascii="Arial" w:eastAsia="Arial" w:hAnsi="Arial" w:cs="Arial"/>
          <w:sz w:val="16"/>
          <w:szCs w:val="16"/>
        </w:rPr>
      </w:pPr>
      <w:r>
        <w:rPr>
          <w:rFonts w:ascii="Arial" w:eastAsia="Arial" w:hAnsi="Arial" w:cs="Arial"/>
          <w:sz w:val="16"/>
          <w:szCs w:val="16"/>
        </w:rPr>
        <w:t xml:space="preserve">     Liczba punktów = (cena (min)/cena (oceniana) * 90 gdzie:</w:t>
      </w:r>
    </w:p>
    <w:p w:rsidR="00B63D27" w:rsidRPr="00356349" w:rsidRDefault="00B63D27" w:rsidP="00B63D27">
      <w:pPr>
        <w:widowControl w:val="0"/>
        <w:numPr>
          <w:ilvl w:val="0"/>
          <w:numId w:val="50"/>
        </w:numPr>
        <w:pBdr>
          <w:top w:val="nil"/>
          <w:left w:val="nil"/>
          <w:bottom w:val="nil"/>
          <w:right w:val="nil"/>
          <w:between w:val="nil"/>
        </w:pBdr>
        <w:shd w:val="clear" w:color="auto" w:fill="FFFFFF"/>
        <w:suppressAutoHyphens w:val="0"/>
        <w:spacing w:after="0" w:line="360" w:lineRule="auto"/>
        <w:ind w:right="10"/>
        <w:jc w:val="both"/>
        <w:rPr>
          <w:rFonts w:ascii="Arial" w:hAnsi="Arial" w:cs="Arial"/>
          <w:sz w:val="16"/>
          <w:szCs w:val="16"/>
        </w:rPr>
      </w:pPr>
      <w:r w:rsidRPr="00356349">
        <w:rPr>
          <w:rFonts w:ascii="Arial" w:eastAsia="Arial" w:hAnsi="Arial" w:cs="Arial"/>
          <w:sz w:val="16"/>
          <w:szCs w:val="16"/>
        </w:rPr>
        <w:t>cena(min) – najniższa cena spośród wszystkich ofert ocenianych (w danym pakiecie)</w:t>
      </w:r>
    </w:p>
    <w:p w:rsidR="00B63D27" w:rsidRDefault="00B63D27" w:rsidP="00B63D27">
      <w:pPr>
        <w:widowControl w:val="0"/>
        <w:numPr>
          <w:ilvl w:val="0"/>
          <w:numId w:val="50"/>
        </w:numPr>
        <w:pBdr>
          <w:top w:val="nil"/>
          <w:left w:val="nil"/>
          <w:bottom w:val="nil"/>
          <w:right w:val="nil"/>
          <w:between w:val="nil"/>
        </w:pBdr>
        <w:shd w:val="clear" w:color="auto" w:fill="FFFFFF"/>
        <w:suppressAutoHyphens w:val="0"/>
        <w:spacing w:after="0" w:line="360" w:lineRule="auto"/>
        <w:ind w:right="10"/>
        <w:jc w:val="both"/>
        <w:rPr>
          <w:rFonts w:ascii="Arial" w:hAnsi="Arial" w:cs="Arial"/>
          <w:sz w:val="16"/>
          <w:szCs w:val="16"/>
        </w:rPr>
      </w:pPr>
      <w:r w:rsidRPr="00356349">
        <w:rPr>
          <w:rFonts w:ascii="Arial" w:eastAsia="Arial" w:hAnsi="Arial" w:cs="Arial"/>
          <w:sz w:val="16"/>
          <w:szCs w:val="16"/>
        </w:rPr>
        <w:t>cena(oceniana) - cena podana w ofercie ocenianej (w danym pakiecie)</w:t>
      </w:r>
    </w:p>
    <w:p w:rsidR="0003378E" w:rsidRDefault="0003378E" w:rsidP="009B12E9">
      <w:pPr>
        <w:widowControl w:val="0"/>
        <w:shd w:val="clear" w:color="auto" w:fill="FFFFFF"/>
        <w:tabs>
          <w:tab w:val="left" w:pos="331"/>
        </w:tabs>
        <w:spacing w:after="0"/>
        <w:ind w:right="11"/>
        <w:jc w:val="both"/>
        <w:rPr>
          <w:rFonts w:ascii="Arial" w:hAnsi="Arial" w:cs="Arial"/>
          <w:b/>
          <w:color w:val="000000"/>
          <w:sz w:val="16"/>
          <w:szCs w:val="16"/>
          <w:u w:val="single"/>
        </w:rPr>
      </w:pPr>
    </w:p>
    <w:p w:rsidR="0068101C" w:rsidRDefault="00185B35" w:rsidP="00710858">
      <w:pPr>
        <w:widowControl w:val="0"/>
        <w:shd w:val="clear" w:color="auto" w:fill="FFFFFF"/>
        <w:tabs>
          <w:tab w:val="left" w:pos="331"/>
        </w:tabs>
        <w:spacing w:after="0"/>
        <w:ind w:right="11"/>
        <w:jc w:val="both"/>
        <w:rPr>
          <w:rFonts w:ascii="Arial" w:hAnsi="Arial" w:cs="Arial"/>
          <w:b/>
          <w:color w:val="000000"/>
          <w:sz w:val="16"/>
          <w:szCs w:val="16"/>
          <w:u w:val="single"/>
        </w:rPr>
      </w:pPr>
      <w:r>
        <w:rPr>
          <w:rFonts w:ascii="Arial" w:hAnsi="Arial" w:cs="Arial"/>
          <w:b/>
          <w:color w:val="000000"/>
          <w:sz w:val="16"/>
          <w:szCs w:val="16"/>
          <w:u w:val="single"/>
        </w:rPr>
        <w:t xml:space="preserve">Kryterium OKRES GWARANCJI </w:t>
      </w:r>
    </w:p>
    <w:p w:rsidR="0068101C" w:rsidRDefault="00185B35" w:rsidP="00B63D27">
      <w:pPr>
        <w:numPr>
          <w:ilvl w:val="0"/>
          <w:numId w:val="22"/>
        </w:numPr>
        <w:shd w:val="clear" w:color="auto" w:fill="FFFFFF"/>
        <w:spacing w:before="82" w:after="0"/>
        <w:ind w:left="782" w:right="23" w:hanging="357"/>
        <w:jc w:val="both"/>
        <w:rPr>
          <w:rFonts w:ascii="Arial" w:hAnsi="Arial" w:cs="Arial"/>
          <w:color w:val="000000"/>
          <w:sz w:val="16"/>
          <w:szCs w:val="16"/>
        </w:rPr>
      </w:pPr>
      <w:r>
        <w:rPr>
          <w:rFonts w:ascii="Arial" w:hAnsi="Arial" w:cs="Arial"/>
          <w:color w:val="000000"/>
          <w:sz w:val="16"/>
          <w:szCs w:val="16"/>
        </w:rPr>
        <w:t>24 miesiące: 0 pkt</w:t>
      </w:r>
    </w:p>
    <w:p w:rsidR="0068101C" w:rsidRDefault="00185B35" w:rsidP="00B63D27">
      <w:pPr>
        <w:numPr>
          <w:ilvl w:val="0"/>
          <w:numId w:val="22"/>
        </w:numPr>
        <w:shd w:val="clear" w:color="auto" w:fill="FFFFFF"/>
        <w:spacing w:before="82" w:after="0"/>
        <w:ind w:left="782" w:right="23" w:hanging="357"/>
        <w:jc w:val="both"/>
        <w:rPr>
          <w:rFonts w:ascii="Arial" w:hAnsi="Arial" w:cs="Arial"/>
          <w:color w:val="000000"/>
          <w:sz w:val="16"/>
          <w:szCs w:val="16"/>
        </w:rPr>
      </w:pPr>
      <w:r>
        <w:rPr>
          <w:rFonts w:ascii="Arial" w:hAnsi="Arial" w:cs="Arial"/>
          <w:color w:val="000000"/>
          <w:sz w:val="16"/>
          <w:szCs w:val="16"/>
        </w:rPr>
        <w:t>36 miesięcy: 5 pkt</w:t>
      </w:r>
    </w:p>
    <w:p w:rsidR="0068101C" w:rsidRDefault="00185B35" w:rsidP="00B63D27">
      <w:pPr>
        <w:numPr>
          <w:ilvl w:val="0"/>
          <w:numId w:val="22"/>
        </w:numPr>
        <w:shd w:val="clear" w:color="auto" w:fill="FFFFFF"/>
        <w:spacing w:before="82"/>
        <w:ind w:left="782" w:right="23" w:hanging="357"/>
        <w:jc w:val="both"/>
        <w:rPr>
          <w:rFonts w:ascii="Arial" w:hAnsi="Arial" w:cs="Arial"/>
          <w:color w:val="000000"/>
          <w:sz w:val="16"/>
          <w:szCs w:val="16"/>
        </w:rPr>
      </w:pPr>
      <w:r>
        <w:rPr>
          <w:rFonts w:ascii="Arial" w:hAnsi="Arial" w:cs="Arial"/>
          <w:color w:val="000000"/>
          <w:sz w:val="16"/>
          <w:szCs w:val="16"/>
        </w:rPr>
        <w:t xml:space="preserve">48 miesięcy: 10 </w:t>
      </w:r>
      <w:proofErr w:type="spellStart"/>
      <w:r>
        <w:rPr>
          <w:rFonts w:ascii="Arial" w:hAnsi="Arial" w:cs="Arial"/>
          <w:color w:val="000000"/>
          <w:sz w:val="16"/>
          <w:szCs w:val="16"/>
        </w:rPr>
        <w:t>pkt</w:t>
      </w:r>
      <w:proofErr w:type="spellEnd"/>
    </w:p>
    <w:p w:rsidR="0068101C" w:rsidRDefault="00185B35">
      <w:pPr>
        <w:pStyle w:val="Akapitzlist"/>
        <w:numPr>
          <w:ilvl w:val="0"/>
          <w:numId w:val="3"/>
        </w:numPr>
        <w:spacing w:line="360" w:lineRule="auto"/>
        <w:jc w:val="both"/>
        <w:rPr>
          <w:rFonts w:ascii="Arial" w:eastAsia="Arial" w:hAnsi="Arial" w:cs="Arial"/>
          <w:sz w:val="16"/>
          <w:szCs w:val="16"/>
        </w:rPr>
      </w:pPr>
      <w:r>
        <w:rPr>
          <w:rFonts w:ascii="Arial" w:hAnsi="Arial" w:cs="Arial"/>
          <w:sz w:val="16"/>
          <w:szCs w:val="16"/>
        </w:rPr>
        <w:lastRenderedPageBreak/>
        <w:t xml:space="preserve">Za ofertę najkorzystniejszą uznana zostanie oferta, </w:t>
      </w:r>
      <w:proofErr w:type="spellStart"/>
      <w:r>
        <w:rPr>
          <w:rFonts w:ascii="Arial" w:hAnsi="Arial" w:cs="Arial"/>
          <w:sz w:val="16"/>
          <w:szCs w:val="16"/>
        </w:rPr>
        <w:t>kt</w:t>
      </w:r>
      <w:proofErr w:type="spellEnd"/>
      <w:r>
        <w:rPr>
          <w:rFonts w:ascii="Arial" w:hAnsi="Arial" w:cs="Arial"/>
          <w:sz w:val="16"/>
          <w:szCs w:val="16"/>
          <w:lang w:val="es-ES_tradnl"/>
        </w:rPr>
        <w:t>ó</w:t>
      </w:r>
      <w:proofErr w:type="spellStart"/>
      <w:r>
        <w:rPr>
          <w:rFonts w:ascii="Arial" w:hAnsi="Arial" w:cs="Arial"/>
          <w:sz w:val="16"/>
          <w:szCs w:val="16"/>
        </w:rPr>
        <w:t>ra</w:t>
      </w:r>
      <w:proofErr w:type="spellEnd"/>
      <w:r>
        <w:rPr>
          <w:rFonts w:ascii="Arial" w:hAnsi="Arial" w:cs="Arial"/>
          <w:sz w:val="16"/>
          <w:szCs w:val="16"/>
        </w:rPr>
        <w:t xml:space="preserve"> w </w:t>
      </w:r>
      <w:r w:rsidR="00B63D27">
        <w:rPr>
          <w:rFonts w:ascii="Arial" w:hAnsi="Arial" w:cs="Arial"/>
          <w:sz w:val="16"/>
          <w:szCs w:val="16"/>
        </w:rPr>
        <w:t xml:space="preserve">danym pakiecie w </w:t>
      </w:r>
      <w:r>
        <w:rPr>
          <w:rFonts w:ascii="Arial" w:hAnsi="Arial" w:cs="Arial"/>
          <w:sz w:val="16"/>
          <w:szCs w:val="16"/>
        </w:rPr>
        <w:t>sumie uzyska największą liczbę punkt</w:t>
      </w:r>
      <w:r>
        <w:rPr>
          <w:rFonts w:ascii="Arial" w:hAnsi="Arial" w:cs="Arial"/>
          <w:sz w:val="16"/>
          <w:szCs w:val="16"/>
          <w:lang w:val="es-ES_tradnl"/>
        </w:rPr>
        <w:t>ó</w:t>
      </w:r>
      <w:r>
        <w:rPr>
          <w:rFonts w:ascii="Arial" w:hAnsi="Arial" w:cs="Arial"/>
          <w:sz w:val="16"/>
          <w:szCs w:val="16"/>
        </w:rPr>
        <w:t xml:space="preserve">w </w:t>
      </w:r>
      <w:proofErr w:type="spellStart"/>
      <w:r>
        <w:rPr>
          <w:rFonts w:ascii="Arial" w:hAnsi="Arial" w:cs="Arial"/>
          <w:sz w:val="16"/>
          <w:szCs w:val="16"/>
        </w:rPr>
        <w:t>w</w:t>
      </w:r>
      <w:proofErr w:type="spellEnd"/>
      <w:r>
        <w:rPr>
          <w:rFonts w:ascii="Arial" w:hAnsi="Arial" w:cs="Arial"/>
          <w:sz w:val="16"/>
          <w:szCs w:val="16"/>
        </w:rPr>
        <w:t xml:space="preserve"> kryterium </w:t>
      </w:r>
      <w:r w:rsidRPr="00B63D27">
        <w:rPr>
          <w:rFonts w:ascii="Arial" w:hAnsi="Arial" w:cs="Arial"/>
          <w:b/>
          <w:sz w:val="16"/>
          <w:szCs w:val="16"/>
        </w:rPr>
        <w:t>CENA</w:t>
      </w:r>
      <w:r>
        <w:rPr>
          <w:rFonts w:ascii="Arial" w:hAnsi="Arial" w:cs="Arial"/>
          <w:sz w:val="16"/>
          <w:szCs w:val="16"/>
        </w:rPr>
        <w:t xml:space="preserve"> oraz kryterium </w:t>
      </w:r>
      <w:r w:rsidRPr="00B63D27">
        <w:rPr>
          <w:rFonts w:ascii="Arial" w:hAnsi="Arial" w:cs="Arial"/>
          <w:b/>
          <w:sz w:val="16"/>
          <w:szCs w:val="16"/>
        </w:rPr>
        <w:t>OKRES GWARANCJI</w:t>
      </w:r>
      <w:r>
        <w:rPr>
          <w:rFonts w:ascii="Arial" w:hAnsi="Arial" w:cs="Arial"/>
          <w:sz w:val="16"/>
          <w:szCs w:val="16"/>
        </w:rPr>
        <w:t xml:space="preserve">. </w:t>
      </w:r>
    </w:p>
    <w:p w:rsidR="0068101C" w:rsidRDefault="0068101C">
      <w:pPr>
        <w:pStyle w:val="Akapitzlist"/>
        <w:spacing w:line="360" w:lineRule="auto"/>
        <w:jc w:val="both"/>
        <w:rPr>
          <w:rFonts w:ascii="Arial" w:eastAsia="Arial" w:hAnsi="Arial" w:cs="Arial"/>
          <w:sz w:val="16"/>
          <w:szCs w:val="16"/>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XV. OFERTA CENOWA</w:t>
      </w:r>
    </w:p>
    <w:p w:rsidR="0068101C" w:rsidRDefault="00185B35" w:rsidP="00B63D27">
      <w:pPr>
        <w:numPr>
          <w:ilvl w:val="0"/>
          <w:numId w:val="24"/>
        </w:numPr>
        <w:spacing w:after="0" w:line="360" w:lineRule="auto"/>
        <w:jc w:val="both"/>
        <w:rPr>
          <w:rFonts w:ascii="Arial" w:eastAsia="Arial" w:hAnsi="Arial" w:cs="Arial"/>
          <w:sz w:val="16"/>
          <w:szCs w:val="16"/>
        </w:rPr>
      </w:pPr>
      <w:r>
        <w:rPr>
          <w:rFonts w:ascii="Arial" w:eastAsia="Arial" w:hAnsi="Arial" w:cs="Arial"/>
          <w:color w:val="000000"/>
          <w:sz w:val="16"/>
          <w:szCs w:val="16"/>
        </w:rPr>
        <w:t xml:space="preserve">Dokumenty opisane poniżej muszą być podpisane wyłącznie przez </w:t>
      </w:r>
      <w:proofErr w:type="spellStart"/>
      <w:r>
        <w:rPr>
          <w:rFonts w:ascii="Arial" w:eastAsia="Arial" w:hAnsi="Arial" w:cs="Arial"/>
          <w:color w:val="000000"/>
          <w:sz w:val="16"/>
          <w:szCs w:val="16"/>
        </w:rPr>
        <w:t>upoważnion</w:t>
      </w:r>
      <w:proofErr w:type="spellEnd"/>
      <w:r>
        <w:rPr>
          <w:rFonts w:ascii="Arial" w:eastAsia="Arial" w:hAnsi="Arial" w:cs="Arial"/>
          <w:color w:val="000000"/>
          <w:sz w:val="16"/>
          <w:szCs w:val="16"/>
        </w:rPr>
        <w:t>(ego)</w:t>
      </w:r>
      <w:proofErr w:type="spellStart"/>
      <w:r>
        <w:rPr>
          <w:rFonts w:ascii="Arial" w:eastAsia="Arial" w:hAnsi="Arial" w:cs="Arial"/>
          <w:color w:val="000000"/>
          <w:sz w:val="16"/>
          <w:szCs w:val="16"/>
        </w:rPr>
        <w:t>ych</w:t>
      </w:r>
      <w:proofErr w:type="spellEnd"/>
      <w:r>
        <w:rPr>
          <w:rFonts w:ascii="Arial" w:eastAsia="Arial" w:hAnsi="Arial" w:cs="Arial"/>
          <w:color w:val="000000"/>
          <w:sz w:val="16"/>
          <w:szCs w:val="16"/>
        </w:rPr>
        <w:t xml:space="preserve"> przedstawiciel(a)i Wykonawcy</w:t>
      </w:r>
      <w:r>
        <w:rPr>
          <w:rFonts w:ascii="Arial" w:eastAsia="Arial" w:hAnsi="Arial" w:cs="Arial"/>
          <w:b/>
          <w:color w:val="000000"/>
          <w:sz w:val="16"/>
          <w:szCs w:val="16"/>
        </w:rPr>
        <w:t>.</w:t>
      </w:r>
    </w:p>
    <w:p w:rsidR="0068101C" w:rsidRPr="00710858" w:rsidRDefault="00185B35" w:rsidP="00B63D27">
      <w:pPr>
        <w:numPr>
          <w:ilvl w:val="0"/>
          <w:numId w:val="24"/>
        </w:numPr>
        <w:spacing w:after="0" w:line="360" w:lineRule="auto"/>
        <w:jc w:val="both"/>
        <w:rPr>
          <w:rFonts w:ascii="Arial" w:eastAsia="Arial" w:hAnsi="Arial" w:cs="Arial"/>
          <w:sz w:val="16"/>
          <w:szCs w:val="18"/>
        </w:rPr>
      </w:pPr>
      <w:r w:rsidRPr="00710858">
        <w:rPr>
          <w:rFonts w:ascii="Arial" w:eastAsia="Arial" w:hAnsi="Arial" w:cs="Arial"/>
          <w:b/>
          <w:sz w:val="16"/>
          <w:szCs w:val="18"/>
        </w:rPr>
        <w:t>Wartość przedmiotu zamówienia - według poniższej tabeli</w:t>
      </w:r>
      <w:r w:rsidRPr="00710858">
        <w:rPr>
          <w:rFonts w:ascii="Arial" w:eastAsia="Arial" w:hAnsi="Arial" w:cs="Arial"/>
          <w:sz w:val="16"/>
          <w:szCs w:val="18"/>
        </w:rPr>
        <w:t>:</w:t>
      </w:r>
    </w:p>
    <w:p w:rsidR="0068101C" w:rsidRPr="00710858" w:rsidRDefault="00185B35">
      <w:pPr>
        <w:pStyle w:val="Akapitzlist"/>
        <w:spacing w:line="360" w:lineRule="auto"/>
        <w:ind w:left="360"/>
        <w:jc w:val="both"/>
        <w:rPr>
          <w:rFonts w:ascii="Arial" w:hAnsi="Arial" w:cs="Arial"/>
          <w:b/>
          <w:sz w:val="16"/>
          <w:szCs w:val="18"/>
        </w:rPr>
      </w:pPr>
      <w:r w:rsidRPr="00710858">
        <w:rPr>
          <w:rFonts w:ascii="Arial" w:hAnsi="Arial" w:cs="Arial"/>
          <w:b/>
          <w:sz w:val="16"/>
          <w:szCs w:val="18"/>
        </w:rPr>
        <w:t>ZAMAWIAJĄCY WYMAGA WYSZCZEGÓLNIENIA CAŁKOWITEJ CENY Z PODZIAŁEM NA:</w:t>
      </w:r>
    </w:p>
    <w:tbl>
      <w:tblPr>
        <w:tblStyle w:val="6"/>
        <w:tblW w:w="9044" w:type="dxa"/>
        <w:tblInd w:w="196" w:type="dxa"/>
        <w:tblLayout w:type="fixed"/>
        <w:tblCellMar>
          <w:top w:w="80" w:type="dxa"/>
          <w:left w:w="80" w:type="dxa"/>
          <w:bottom w:w="80" w:type="dxa"/>
          <w:right w:w="80" w:type="dxa"/>
        </w:tblCellMar>
        <w:tblLook w:val="0000"/>
      </w:tblPr>
      <w:tblGrid>
        <w:gridCol w:w="248"/>
        <w:gridCol w:w="708"/>
        <w:gridCol w:w="704"/>
        <w:gridCol w:w="649"/>
        <w:gridCol w:w="620"/>
        <w:gridCol w:w="988"/>
        <w:gridCol w:w="734"/>
        <w:gridCol w:w="535"/>
        <w:gridCol w:w="989"/>
        <w:gridCol w:w="885"/>
        <w:gridCol w:w="992"/>
        <w:gridCol w:w="992"/>
      </w:tblGrid>
      <w:tr w:rsidR="0068101C" w:rsidRPr="00710858" w:rsidTr="00710858">
        <w:trPr>
          <w:trHeight w:val="183"/>
        </w:trPr>
        <w:tc>
          <w:tcPr>
            <w:tcW w:w="247"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1</w:t>
            </w:r>
          </w:p>
        </w:tc>
        <w:tc>
          <w:tcPr>
            <w:tcW w:w="708"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2.</w:t>
            </w:r>
          </w:p>
        </w:tc>
        <w:tc>
          <w:tcPr>
            <w:tcW w:w="704"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3.</w:t>
            </w:r>
          </w:p>
        </w:tc>
        <w:tc>
          <w:tcPr>
            <w:tcW w:w="649"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4.</w:t>
            </w:r>
          </w:p>
        </w:tc>
        <w:tc>
          <w:tcPr>
            <w:tcW w:w="620"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5.</w:t>
            </w:r>
          </w:p>
        </w:tc>
        <w:tc>
          <w:tcPr>
            <w:tcW w:w="988"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6.</w:t>
            </w:r>
          </w:p>
        </w:tc>
        <w:tc>
          <w:tcPr>
            <w:tcW w:w="734"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7.</w:t>
            </w:r>
          </w:p>
        </w:tc>
        <w:tc>
          <w:tcPr>
            <w:tcW w:w="535"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8.</w:t>
            </w:r>
          </w:p>
        </w:tc>
        <w:tc>
          <w:tcPr>
            <w:tcW w:w="989"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9.</w:t>
            </w:r>
          </w:p>
        </w:tc>
        <w:tc>
          <w:tcPr>
            <w:tcW w:w="885"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10.</w:t>
            </w:r>
          </w:p>
        </w:tc>
        <w:tc>
          <w:tcPr>
            <w:tcW w:w="992"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11.</w:t>
            </w:r>
          </w:p>
        </w:tc>
        <w:tc>
          <w:tcPr>
            <w:tcW w:w="992"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jc w:val="center"/>
              <w:rPr>
                <w:rFonts w:ascii="Arial" w:eastAsia="Times New Roman" w:hAnsi="Arial" w:cs="Arial"/>
                <w:color w:val="000000"/>
                <w:sz w:val="14"/>
                <w:szCs w:val="14"/>
              </w:rPr>
            </w:pPr>
            <w:r w:rsidRPr="00710858">
              <w:rPr>
                <w:rFonts w:ascii="Arial" w:eastAsia="Arial" w:hAnsi="Arial" w:cs="Arial"/>
                <w:color w:val="000000"/>
                <w:sz w:val="14"/>
                <w:szCs w:val="14"/>
              </w:rPr>
              <w:t>12.</w:t>
            </w:r>
          </w:p>
        </w:tc>
      </w:tr>
      <w:tr w:rsidR="0068101C" w:rsidRPr="00710858" w:rsidTr="00710858">
        <w:trPr>
          <w:trHeight w:val="1323"/>
        </w:trPr>
        <w:tc>
          <w:tcPr>
            <w:tcW w:w="247"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line="240" w:lineRule="auto"/>
              <w:jc w:val="center"/>
              <w:rPr>
                <w:rFonts w:ascii="Arial" w:eastAsia="Times New Roman" w:hAnsi="Arial" w:cs="Arial"/>
                <w:color w:val="000000"/>
                <w:sz w:val="14"/>
                <w:szCs w:val="14"/>
              </w:rPr>
            </w:pPr>
            <w:proofErr w:type="spellStart"/>
            <w:r w:rsidRPr="00710858">
              <w:rPr>
                <w:rFonts w:ascii="Arial" w:eastAsia="Arial" w:hAnsi="Arial" w:cs="Arial"/>
                <w:color w:val="000000"/>
                <w:sz w:val="14"/>
                <w:szCs w:val="14"/>
              </w:rPr>
              <w:t>Lp</w:t>
            </w:r>
            <w:proofErr w:type="spellEnd"/>
          </w:p>
        </w:tc>
        <w:tc>
          <w:tcPr>
            <w:tcW w:w="708"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Nazwa przedmiotu zamówienia (zgodnie z SWZ)</w:t>
            </w:r>
          </w:p>
        </w:tc>
        <w:tc>
          <w:tcPr>
            <w:tcW w:w="704"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Nazwa handlowa przed-miotu zamówienia</w:t>
            </w:r>
          </w:p>
        </w:tc>
        <w:tc>
          <w:tcPr>
            <w:tcW w:w="649"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Pełny numer katalogowy</w:t>
            </w:r>
          </w:p>
        </w:tc>
        <w:tc>
          <w:tcPr>
            <w:tcW w:w="620" w:type="dxa"/>
            <w:tcBorders>
              <w:top w:val="single" w:sz="6" w:space="0" w:color="000000"/>
              <w:left w:val="single" w:sz="6" w:space="0" w:color="000000"/>
              <w:bottom w:val="single" w:sz="6" w:space="0" w:color="000000"/>
              <w:right w:val="single" w:sz="6" w:space="0" w:color="000000"/>
            </w:tcBorders>
          </w:tcPr>
          <w:p w:rsidR="0068101C" w:rsidRPr="00710858" w:rsidRDefault="00710858"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Nazwa</w:t>
            </w:r>
            <w:r w:rsidR="00185B35" w:rsidRPr="00710858">
              <w:rPr>
                <w:rFonts w:ascii="Arial" w:eastAsia="Arial" w:hAnsi="Arial" w:cs="Arial"/>
                <w:color w:val="000000"/>
                <w:sz w:val="14"/>
                <w:szCs w:val="14"/>
              </w:rPr>
              <w:t xml:space="preserve"> producenta </w:t>
            </w:r>
          </w:p>
        </w:tc>
        <w:tc>
          <w:tcPr>
            <w:tcW w:w="988"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Ilość</w:t>
            </w:r>
          </w:p>
        </w:tc>
        <w:tc>
          <w:tcPr>
            <w:tcW w:w="734"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Cena jednostkowa netto w zł</w:t>
            </w:r>
          </w:p>
        </w:tc>
        <w:tc>
          <w:tcPr>
            <w:tcW w:w="535"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Stawka podatku VAT</w:t>
            </w:r>
          </w:p>
        </w:tc>
        <w:tc>
          <w:tcPr>
            <w:tcW w:w="989"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Cena jednostkowa brutto  w zł</w:t>
            </w:r>
          </w:p>
        </w:tc>
        <w:tc>
          <w:tcPr>
            <w:tcW w:w="885"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Wartość netto w zł</w:t>
            </w:r>
          </w:p>
        </w:tc>
        <w:tc>
          <w:tcPr>
            <w:tcW w:w="992"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Wartość podatku VAT</w:t>
            </w:r>
          </w:p>
        </w:tc>
        <w:tc>
          <w:tcPr>
            <w:tcW w:w="992"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line="240" w:lineRule="auto"/>
              <w:jc w:val="center"/>
              <w:rPr>
                <w:rFonts w:ascii="Arial" w:eastAsia="Times New Roman" w:hAnsi="Arial" w:cs="Arial"/>
                <w:color w:val="000000"/>
                <w:sz w:val="14"/>
                <w:szCs w:val="14"/>
              </w:rPr>
            </w:pPr>
            <w:r w:rsidRPr="00710858">
              <w:rPr>
                <w:rFonts w:ascii="Arial" w:eastAsia="Arial" w:hAnsi="Arial" w:cs="Arial"/>
                <w:color w:val="000000"/>
                <w:sz w:val="14"/>
                <w:szCs w:val="14"/>
              </w:rPr>
              <w:t>Wartość brutto  w zł</w:t>
            </w:r>
          </w:p>
        </w:tc>
      </w:tr>
      <w:tr w:rsidR="0068101C" w:rsidRPr="00710858">
        <w:trPr>
          <w:trHeight w:val="1180"/>
        </w:trPr>
        <w:tc>
          <w:tcPr>
            <w:tcW w:w="247"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line="240" w:lineRule="auto"/>
              <w:rPr>
                <w:rFonts w:ascii="Arial" w:eastAsia="Times New Roman" w:hAnsi="Arial" w:cs="Arial"/>
                <w:color w:val="000000"/>
                <w:sz w:val="14"/>
                <w:szCs w:val="14"/>
              </w:rPr>
            </w:pPr>
            <w:r w:rsidRPr="00710858">
              <w:rPr>
                <w:rFonts w:ascii="Arial" w:eastAsia="Arial" w:hAnsi="Arial" w:cs="Arial"/>
                <w:color w:val="000000"/>
                <w:sz w:val="14"/>
                <w:szCs w:val="14"/>
              </w:rPr>
              <w:t>1</w:t>
            </w:r>
          </w:p>
        </w:tc>
        <w:tc>
          <w:tcPr>
            <w:tcW w:w="708" w:type="dxa"/>
            <w:tcBorders>
              <w:top w:val="single" w:sz="6" w:space="0" w:color="000000"/>
              <w:left w:val="single" w:sz="6" w:space="0" w:color="000000"/>
              <w:bottom w:val="single" w:sz="6" w:space="0" w:color="000000"/>
              <w:right w:val="single" w:sz="6" w:space="0" w:color="000000"/>
            </w:tcBorders>
          </w:tcPr>
          <w:p w:rsidR="0068101C" w:rsidRPr="00710858" w:rsidRDefault="0068101C" w:rsidP="00710858">
            <w:pPr>
              <w:spacing w:after="0" w:line="240" w:lineRule="auto"/>
              <w:rPr>
                <w:rFonts w:ascii="Arial" w:eastAsia="Times New Roman" w:hAnsi="Arial" w:cs="Arial"/>
                <w:color w:val="000000"/>
                <w:sz w:val="14"/>
                <w:szCs w:val="14"/>
              </w:rPr>
            </w:pPr>
          </w:p>
        </w:tc>
        <w:tc>
          <w:tcPr>
            <w:tcW w:w="704" w:type="dxa"/>
            <w:tcBorders>
              <w:top w:val="single" w:sz="6" w:space="0" w:color="000000"/>
              <w:left w:val="single" w:sz="6" w:space="0" w:color="000000"/>
              <w:bottom w:val="single" w:sz="6" w:space="0" w:color="000000"/>
              <w:right w:val="single" w:sz="6" w:space="0" w:color="000000"/>
            </w:tcBorders>
          </w:tcPr>
          <w:p w:rsidR="0068101C" w:rsidRPr="00710858" w:rsidRDefault="0068101C" w:rsidP="00710858">
            <w:pPr>
              <w:spacing w:after="0" w:line="240" w:lineRule="auto"/>
              <w:rPr>
                <w:rFonts w:ascii="Arial" w:eastAsia="Times New Roman" w:hAnsi="Arial" w:cs="Arial"/>
                <w:color w:val="000000"/>
                <w:sz w:val="14"/>
                <w:szCs w:val="14"/>
              </w:rPr>
            </w:pPr>
          </w:p>
        </w:tc>
        <w:tc>
          <w:tcPr>
            <w:tcW w:w="649" w:type="dxa"/>
            <w:tcBorders>
              <w:top w:val="single" w:sz="6" w:space="0" w:color="000000"/>
              <w:left w:val="single" w:sz="6" w:space="0" w:color="000000"/>
              <w:bottom w:val="single" w:sz="6" w:space="0" w:color="000000"/>
              <w:right w:val="single" w:sz="6" w:space="0" w:color="000000"/>
            </w:tcBorders>
          </w:tcPr>
          <w:p w:rsidR="0068101C" w:rsidRPr="00710858" w:rsidRDefault="0068101C" w:rsidP="00710858">
            <w:pPr>
              <w:spacing w:after="0" w:line="240" w:lineRule="auto"/>
              <w:rPr>
                <w:rFonts w:ascii="Arial" w:eastAsia="Times New Roman" w:hAnsi="Arial" w:cs="Arial"/>
                <w:color w:val="000000"/>
                <w:sz w:val="14"/>
                <w:szCs w:val="14"/>
              </w:rPr>
            </w:pPr>
          </w:p>
        </w:tc>
        <w:tc>
          <w:tcPr>
            <w:tcW w:w="620" w:type="dxa"/>
            <w:tcBorders>
              <w:top w:val="single" w:sz="6" w:space="0" w:color="000000"/>
              <w:left w:val="single" w:sz="6" w:space="0" w:color="000000"/>
              <w:bottom w:val="single" w:sz="6" w:space="0" w:color="000000"/>
              <w:right w:val="single" w:sz="6" w:space="0" w:color="000000"/>
            </w:tcBorders>
          </w:tcPr>
          <w:p w:rsidR="0068101C" w:rsidRPr="00710858" w:rsidRDefault="0068101C" w:rsidP="00710858">
            <w:pPr>
              <w:spacing w:after="0" w:line="240" w:lineRule="auto"/>
              <w:rPr>
                <w:rFonts w:ascii="Arial" w:eastAsia="Times New Roman" w:hAnsi="Arial" w:cs="Arial"/>
                <w:color w:val="000000"/>
                <w:sz w:val="14"/>
                <w:szCs w:val="14"/>
              </w:rPr>
            </w:pPr>
          </w:p>
        </w:tc>
        <w:tc>
          <w:tcPr>
            <w:tcW w:w="988" w:type="dxa"/>
            <w:tcBorders>
              <w:top w:val="single" w:sz="6" w:space="0" w:color="000000"/>
              <w:left w:val="single" w:sz="6" w:space="0" w:color="000000"/>
              <w:bottom w:val="single" w:sz="6" w:space="0" w:color="000000"/>
              <w:right w:val="single" w:sz="6" w:space="0" w:color="000000"/>
            </w:tcBorders>
          </w:tcPr>
          <w:p w:rsidR="0068101C" w:rsidRPr="00710858" w:rsidRDefault="0068101C" w:rsidP="00710858">
            <w:pPr>
              <w:spacing w:after="0" w:line="240" w:lineRule="auto"/>
              <w:rPr>
                <w:rFonts w:ascii="Arial" w:eastAsia="Times New Roman" w:hAnsi="Arial" w:cs="Arial"/>
                <w:color w:val="000000"/>
                <w:sz w:val="14"/>
                <w:szCs w:val="14"/>
              </w:rPr>
            </w:pPr>
          </w:p>
        </w:tc>
        <w:tc>
          <w:tcPr>
            <w:tcW w:w="734" w:type="dxa"/>
            <w:tcBorders>
              <w:top w:val="single" w:sz="6" w:space="0" w:color="000000"/>
              <w:left w:val="single" w:sz="6" w:space="0" w:color="000000"/>
              <w:bottom w:val="single" w:sz="6" w:space="0" w:color="000000"/>
              <w:right w:val="single" w:sz="6" w:space="0" w:color="000000"/>
            </w:tcBorders>
          </w:tcPr>
          <w:p w:rsidR="0068101C" w:rsidRPr="00710858" w:rsidRDefault="0068101C" w:rsidP="00710858">
            <w:pPr>
              <w:spacing w:after="0" w:line="240" w:lineRule="auto"/>
              <w:rPr>
                <w:rFonts w:ascii="Arial" w:eastAsia="Times New Roman" w:hAnsi="Arial" w:cs="Arial"/>
                <w:color w:val="000000"/>
                <w:sz w:val="14"/>
                <w:szCs w:val="14"/>
              </w:rPr>
            </w:pPr>
          </w:p>
        </w:tc>
        <w:tc>
          <w:tcPr>
            <w:tcW w:w="535" w:type="dxa"/>
            <w:tcBorders>
              <w:top w:val="single" w:sz="6" w:space="0" w:color="000000"/>
              <w:left w:val="single" w:sz="6" w:space="0" w:color="000000"/>
              <w:bottom w:val="single" w:sz="6" w:space="0" w:color="000000"/>
              <w:right w:val="single" w:sz="6" w:space="0" w:color="000000"/>
            </w:tcBorders>
          </w:tcPr>
          <w:p w:rsidR="0068101C" w:rsidRPr="00710858" w:rsidRDefault="0068101C" w:rsidP="00710858">
            <w:pPr>
              <w:spacing w:after="0" w:line="240" w:lineRule="auto"/>
              <w:rPr>
                <w:rFonts w:ascii="Arial" w:eastAsia="Times New Roman" w:hAnsi="Arial" w:cs="Arial"/>
                <w:color w:val="000000"/>
                <w:sz w:val="14"/>
                <w:szCs w:val="14"/>
              </w:rPr>
            </w:pPr>
          </w:p>
        </w:tc>
        <w:tc>
          <w:tcPr>
            <w:tcW w:w="989"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line="240" w:lineRule="auto"/>
              <w:rPr>
                <w:rFonts w:ascii="Arial" w:eastAsia="Arial" w:hAnsi="Arial" w:cs="Arial"/>
                <w:color w:val="000000"/>
                <w:sz w:val="14"/>
                <w:szCs w:val="14"/>
              </w:rPr>
            </w:pPr>
            <w:r w:rsidRPr="00710858">
              <w:rPr>
                <w:rFonts w:ascii="Arial" w:eastAsia="Arial" w:hAnsi="Arial" w:cs="Arial"/>
                <w:color w:val="000000"/>
                <w:sz w:val="14"/>
                <w:szCs w:val="14"/>
              </w:rPr>
              <w:t>Iloczyn kolumn</w:t>
            </w:r>
          </w:p>
          <w:p w:rsidR="0068101C" w:rsidRPr="00710858" w:rsidRDefault="00185B35" w:rsidP="00710858">
            <w:pPr>
              <w:spacing w:after="0" w:line="240" w:lineRule="auto"/>
              <w:rPr>
                <w:rFonts w:ascii="Arial" w:eastAsia="Arial" w:hAnsi="Arial" w:cs="Arial"/>
                <w:color w:val="000000"/>
                <w:sz w:val="14"/>
                <w:szCs w:val="14"/>
              </w:rPr>
            </w:pPr>
            <w:r w:rsidRPr="00710858">
              <w:rPr>
                <w:rFonts w:ascii="Arial" w:eastAsia="Arial" w:hAnsi="Arial" w:cs="Arial"/>
                <w:color w:val="000000"/>
                <w:sz w:val="14"/>
                <w:szCs w:val="14"/>
              </w:rPr>
              <w:t>7 i  8</w:t>
            </w:r>
          </w:p>
          <w:p w:rsidR="0068101C" w:rsidRPr="00710858" w:rsidRDefault="00185B35" w:rsidP="00710858">
            <w:pPr>
              <w:spacing w:after="0" w:line="240" w:lineRule="auto"/>
              <w:rPr>
                <w:rFonts w:ascii="Arial" w:eastAsia="Times New Roman" w:hAnsi="Arial" w:cs="Arial"/>
                <w:color w:val="000000"/>
                <w:sz w:val="14"/>
                <w:szCs w:val="14"/>
              </w:rPr>
            </w:pPr>
            <w:r w:rsidRPr="00710858">
              <w:rPr>
                <w:rFonts w:ascii="Arial" w:eastAsia="Arial" w:hAnsi="Arial" w:cs="Arial"/>
                <w:color w:val="000000"/>
                <w:sz w:val="14"/>
                <w:szCs w:val="14"/>
              </w:rPr>
              <w:t>dodany do  poz. w kol. 7</w:t>
            </w:r>
          </w:p>
        </w:tc>
        <w:tc>
          <w:tcPr>
            <w:tcW w:w="885"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line="240" w:lineRule="auto"/>
              <w:rPr>
                <w:rFonts w:ascii="Arial" w:eastAsia="Arial" w:hAnsi="Arial" w:cs="Arial"/>
                <w:color w:val="000000"/>
                <w:sz w:val="14"/>
                <w:szCs w:val="14"/>
              </w:rPr>
            </w:pPr>
            <w:r w:rsidRPr="00710858">
              <w:rPr>
                <w:rFonts w:ascii="Arial" w:eastAsia="Arial" w:hAnsi="Arial" w:cs="Arial"/>
                <w:color w:val="000000"/>
                <w:sz w:val="14"/>
                <w:szCs w:val="14"/>
              </w:rPr>
              <w:t>Iloczyn kolumny</w:t>
            </w:r>
          </w:p>
          <w:p w:rsidR="0068101C" w:rsidRPr="00710858" w:rsidRDefault="00185B35" w:rsidP="00710858">
            <w:pPr>
              <w:spacing w:after="0" w:line="240" w:lineRule="auto"/>
              <w:rPr>
                <w:rFonts w:ascii="Arial" w:eastAsia="Times New Roman" w:hAnsi="Arial" w:cs="Arial"/>
                <w:color w:val="000000"/>
                <w:sz w:val="14"/>
                <w:szCs w:val="14"/>
              </w:rPr>
            </w:pPr>
            <w:r w:rsidRPr="00710858">
              <w:rPr>
                <w:rFonts w:ascii="Arial" w:eastAsia="Arial" w:hAnsi="Arial" w:cs="Arial"/>
                <w:color w:val="000000"/>
                <w:sz w:val="14"/>
                <w:szCs w:val="14"/>
              </w:rPr>
              <w:t>6 i  7</w:t>
            </w:r>
          </w:p>
        </w:tc>
        <w:tc>
          <w:tcPr>
            <w:tcW w:w="992" w:type="dxa"/>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line="240" w:lineRule="auto"/>
              <w:rPr>
                <w:rFonts w:ascii="Arial" w:eastAsia="Arial" w:hAnsi="Arial" w:cs="Arial"/>
                <w:color w:val="000000"/>
                <w:sz w:val="14"/>
                <w:szCs w:val="14"/>
              </w:rPr>
            </w:pPr>
            <w:r w:rsidRPr="00710858">
              <w:rPr>
                <w:rFonts w:ascii="Arial" w:eastAsia="Arial" w:hAnsi="Arial" w:cs="Arial"/>
                <w:color w:val="000000"/>
                <w:sz w:val="14"/>
                <w:szCs w:val="14"/>
              </w:rPr>
              <w:t>Iloczyn kolumny</w:t>
            </w:r>
          </w:p>
          <w:p w:rsidR="0068101C" w:rsidRPr="00710858" w:rsidRDefault="00185B35" w:rsidP="00710858">
            <w:pPr>
              <w:spacing w:after="0" w:line="240" w:lineRule="auto"/>
              <w:rPr>
                <w:rFonts w:ascii="Arial" w:eastAsia="Times New Roman" w:hAnsi="Arial" w:cs="Arial"/>
                <w:color w:val="000000"/>
                <w:sz w:val="14"/>
                <w:szCs w:val="14"/>
              </w:rPr>
            </w:pPr>
            <w:r w:rsidRPr="00710858">
              <w:rPr>
                <w:rFonts w:ascii="Arial" w:eastAsia="Arial" w:hAnsi="Arial" w:cs="Arial"/>
                <w:color w:val="000000"/>
                <w:sz w:val="14"/>
                <w:szCs w:val="14"/>
              </w:rPr>
              <w:t>10 i 8</w:t>
            </w:r>
          </w:p>
        </w:tc>
        <w:tc>
          <w:tcPr>
            <w:tcW w:w="992" w:type="dxa"/>
            <w:tcBorders>
              <w:top w:val="single" w:sz="6" w:space="0" w:color="000000"/>
              <w:left w:val="single" w:sz="6" w:space="0" w:color="000000"/>
              <w:bottom w:val="single" w:sz="4" w:space="0" w:color="000000"/>
              <w:right w:val="single" w:sz="6" w:space="0" w:color="000000"/>
            </w:tcBorders>
          </w:tcPr>
          <w:p w:rsidR="0068101C" w:rsidRPr="00710858" w:rsidRDefault="00185B35" w:rsidP="00710858">
            <w:pPr>
              <w:spacing w:after="0" w:line="240" w:lineRule="auto"/>
              <w:rPr>
                <w:rFonts w:ascii="Arial" w:eastAsia="Arial" w:hAnsi="Arial" w:cs="Arial"/>
                <w:color w:val="000000"/>
                <w:sz w:val="14"/>
                <w:szCs w:val="14"/>
              </w:rPr>
            </w:pPr>
            <w:r w:rsidRPr="00710858">
              <w:rPr>
                <w:rFonts w:ascii="Arial" w:eastAsia="Arial" w:hAnsi="Arial" w:cs="Arial"/>
                <w:color w:val="000000"/>
                <w:sz w:val="14"/>
                <w:szCs w:val="14"/>
              </w:rPr>
              <w:t>Suma kolumn</w:t>
            </w:r>
          </w:p>
          <w:p w:rsidR="0068101C" w:rsidRPr="00710858" w:rsidRDefault="00185B35" w:rsidP="00710858">
            <w:pPr>
              <w:spacing w:after="0" w:line="240" w:lineRule="auto"/>
              <w:rPr>
                <w:rFonts w:ascii="Arial" w:eastAsia="Times New Roman" w:hAnsi="Arial" w:cs="Arial"/>
                <w:color w:val="000000"/>
                <w:sz w:val="14"/>
                <w:szCs w:val="14"/>
              </w:rPr>
            </w:pPr>
            <w:r w:rsidRPr="00710858">
              <w:rPr>
                <w:rFonts w:ascii="Arial" w:eastAsia="Arial" w:hAnsi="Arial" w:cs="Arial"/>
                <w:color w:val="000000"/>
                <w:sz w:val="14"/>
                <w:szCs w:val="14"/>
              </w:rPr>
              <w:t>10 i 11</w:t>
            </w:r>
          </w:p>
        </w:tc>
      </w:tr>
      <w:tr w:rsidR="0068101C" w:rsidRPr="00710858">
        <w:trPr>
          <w:trHeight w:val="140"/>
        </w:trPr>
        <w:tc>
          <w:tcPr>
            <w:tcW w:w="6174" w:type="dxa"/>
            <w:gridSpan w:val="9"/>
            <w:tcBorders>
              <w:top w:val="single" w:sz="6" w:space="0" w:color="000000"/>
              <w:left w:val="single" w:sz="6" w:space="0" w:color="000000"/>
              <w:bottom w:val="single" w:sz="6" w:space="0" w:color="000000"/>
              <w:right w:val="single" w:sz="6" w:space="0" w:color="000000"/>
            </w:tcBorders>
          </w:tcPr>
          <w:p w:rsidR="0068101C" w:rsidRPr="00710858" w:rsidRDefault="00185B35" w:rsidP="00710858">
            <w:pPr>
              <w:spacing w:after="0"/>
              <w:rPr>
                <w:rFonts w:ascii="Arial" w:eastAsia="Times New Roman" w:hAnsi="Arial" w:cs="Arial"/>
                <w:color w:val="000000"/>
                <w:sz w:val="14"/>
                <w:szCs w:val="14"/>
              </w:rPr>
            </w:pPr>
            <w:r w:rsidRPr="00710858">
              <w:rPr>
                <w:rFonts w:ascii="Arial" w:eastAsia="Arial" w:hAnsi="Arial" w:cs="Arial"/>
                <w:color w:val="000000"/>
                <w:sz w:val="14"/>
                <w:szCs w:val="14"/>
              </w:rPr>
              <w:t xml:space="preserve">                                                                                                                     RAZEM</w:t>
            </w:r>
          </w:p>
        </w:tc>
        <w:tc>
          <w:tcPr>
            <w:tcW w:w="885" w:type="dxa"/>
            <w:tcBorders>
              <w:top w:val="single" w:sz="6" w:space="0" w:color="000000"/>
              <w:left w:val="single" w:sz="6" w:space="0" w:color="000000"/>
              <w:bottom w:val="single" w:sz="6" w:space="0" w:color="000000"/>
              <w:right w:val="single" w:sz="6" w:space="0" w:color="000000"/>
            </w:tcBorders>
          </w:tcPr>
          <w:p w:rsidR="0068101C" w:rsidRPr="00710858" w:rsidRDefault="0068101C">
            <w:pPr>
              <w:rPr>
                <w:rFonts w:ascii="Arial" w:eastAsia="Times New Roman" w:hAnsi="Arial" w:cs="Arial"/>
                <w:color w:val="000000"/>
                <w:sz w:val="14"/>
                <w:szCs w:val="14"/>
              </w:rPr>
            </w:pPr>
          </w:p>
        </w:tc>
        <w:tc>
          <w:tcPr>
            <w:tcW w:w="992" w:type="dxa"/>
            <w:tcBorders>
              <w:top w:val="single" w:sz="6" w:space="0" w:color="000000"/>
              <w:left w:val="single" w:sz="6" w:space="0" w:color="000000"/>
              <w:bottom w:val="single" w:sz="6" w:space="0" w:color="000000"/>
              <w:right w:val="single" w:sz="4" w:space="0" w:color="000000"/>
            </w:tcBorders>
          </w:tcPr>
          <w:p w:rsidR="0068101C" w:rsidRPr="00710858" w:rsidRDefault="0068101C">
            <w:pPr>
              <w:rPr>
                <w:rFonts w:ascii="Arial" w:eastAsia="Times New Roman" w:hAnsi="Arial" w:cs="Arial"/>
                <w:color w:val="000000"/>
                <w:sz w:val="14"/>
                <w:szCs w:val="14"/>
              </w:rPr>
            </w:pPr>
          </w:p>
        </w:tc>
        <w:tc>
          <w:tcPr>
            <w:tcW w:w="992" w:type="dxa"/>
            <w:tcBorders>
              <w:top w:val="single" w:sz="4" w:space="0" w:color="000000"/>
              <w:left w:val="single" w:sz="4" w:space="0" w:color="000000"/>
              <w:bottom w:val="single" w:sz="4" w:space="0" w:color="000000"/>
              <w:right w:val="single" w:sz="4" w:space="0" w:color="000000"/>
            </w:tcBorders>
          </w:tcPr>
          <w:p w:rsidR="0068101C" w:rsidRPr="00710858" w:rsidRDefault="0068101C">
            <w:pPr>
              <w:rPr>
                <w:rFonts w:ascii="Arial" w:eastAsia="Times New Roman" w:hAnsi="Arial" w:cs="Arial"/>
                <w:color w:val="000000"/>
                <w:sz w:val="14"/>
                <w:szCs w:val="14"/>
              </w:rPr>
            </w:pPr>
          </w:p>
        </w:tc>
      </w:tr>
    </w:tbl>
    <w:p w:rsidR="0068101C" w:rsidRDefault="0068101C">
      <w:pPr>
        <w:spacing w:after="0" w:line="360" w:lineRule="auto"/>
        <w:jc w:val="both"/>
        <w:rPr>
          <w:rFonts w:ascii="Arial" w:eastAsia="Arial" w:hAnsi="Arial" w:cs="Arial"/>
          <w:color w:val="000000"/>
          <w:sz w:val="16"/>
          <w:szCs w:val="16"/>
        </w:rPr>
      </w:pPr>
    </w:p>
    <w:p w:rsidR="0068101C" w:rsidRDefault="00185B35">
      <w:pPr>
        <w:spacing w:after="0" w:line="360" w:lineRule="auto"/>
        <w:jc w:val="both"/>
        <w:rPr>
          <w:rFonts w:ascii="Arial" w:eastAsia="Arial" w:hAnsi="Arial" w:cs="Arial"/>
          <w:color w:val="000000"/>
          <w:sz w:val="16"/>
          <w:szCs w:val="16"/>
        </w:rPr>
      </w:pPr>
      <w:r>
        <w:rPr>
          <w:rFonts w:ascii="Arial" w:eastAsia="Arial" w:hAnsi="Arial" w:cs="Arial"/>
          <w:b/>
          <w:color w:val="000000"/>
          <w:sz w:val="16"/>
          <w:szCs w:val="16"/>
        </w:rPr>
        <w:t>UWAGA:</w:t>
      </w:r>
    </w:p>
    <w:p w:rsidR="0068101C" w:rsidRDefault="00185B35">
      <w:pPr>
        <w:spacing w:after="0" w:line="360" w:lineRule="auto"/>
        <w:jc w:val="both"/>
        <w:rPr>
          <w:rFonts w:ascii="Arial" w:eastAsia="Arial" w:hAnsi="Arial" w:cs="Arial"/>
          <w:color w:val="000000"/>
          <w:sz w:val="16"/>
          <w:szCs w:val="16"/>
        </w:rPr>
      </w:pPr>
      <w:r>
        <w:rPr>
          <w:rFonts w:ascii="Arial" w:eastAsia="Arial" w:hAnsi="Arial" w:cs="Arial"/>
          <w:b/>
          <w:color w:val="000000"/>
          <w:sz w:val="16"/>
          <w:szCs w:val="16"/>
        </w:rPr>
        <w:t>Wartość netto i brutto oferty musi być podana do dwóch miejsc po przecinku.</w:t>
      </w:r>
    </w:p>
    <w:p w:rsidR="0068101C" w:rsidRDefault="00185B35">
      <w:pPr>
        <w:spacing w:after="0" w:line="360" w:lineRule="auto"/>
        <w:jc w:val="both"/>
        <w:rPr>
          <w:rFonts w:ascii="Arial" w:eastAsia="Arial" w:hAnsi="Arial" w:cs="Arial"/>
          <w:b/>
          <w:color w:val="000000"/>
          <w:sz w:val="16"/>
          <w:szCs w:val="16"/>
        </w:rPr>
      </w:pPr>
      <w:r>
        <w:rPr>
          <w:rFonts w:ascii="Arial" w:eastAsia="Arial" w:hAnsi="Arial" w:cs="Arial"/>
          <w:b/>
          <w:color w:val="000000"/>
          <w:sz w:val="16"/>
          <w:szCs w:val="16"/>
        </w:rPr>
        <w:t>Należy podać cenę jednostkową za pojedynczą sztukę.</w:t>
      </w:r>
    </w:p>
    <w:p w:rsidR="0068101C" w:rsidRDefault="00185B35" w:rsidP="00B63D27">
      <w:pPr>
        <w:pStyle w:val="Akapitzlist"/>
        <w:numPr>
          <w:ilvl w:val="0"/>
          <w:numId w:val="30"/>
        </w:numPr>
        <w:tabs>
          <w:tab w:val="left" w:pos="851"/>
        </w:tabs>
        <w:spacing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cena netto ma zawierać: w szczególności wynagrodzenie (w tym koszty) sprzętów, dostarczenia, montażu, instalacji, szkoleń, serwisu, napraw, transportu, ubezpieczenia, opakowania, oraz wszelkie inne składowe za wyjątkiem podatku </w:t>
      </w:r>
      <w:r>
        <w:rPr>
          <w:rFonts w:ascii="Arial" w:eastAsia="Arial" w:hAnsi="Arial" w:cs="Arial"/>
          <w:b/>
          <w:color w:val="000000"/>
          <w:sz w:val="16"/>
          <w:szCs w:val="16"/>
        </w:rPr>
        <w:t>VAT</w:t>
      </w:r>
    </w:p>
    <w:p w:rsidR="0068101C" w:rsidRDefault="00185B35" w:rsidP="00B63D27">
      <w:pPr>
        <w:pStyle w:val="Akapitzlist"/>
        <w:numPr>
          <w:ilvl w:val="0"/>
          <w:numId w:val="30"/>
        </w:numPr>
        <w:tabs>
          <w:tab w:val="left" w:pos="851"/>
        </w:tabs>
        <w:spacing w:line="360" w:lineRule="auto"/>
        <w:rPr>
          <w:rFonts w:ascii="Arial" w:eastAsia="Arial" w:hAnsi="Arial" w:cs="Arial"/>
          <w:color w:val="000000"/>
          <w:sz w:val="16"/>
          <w:szCs w:val="16"/>
        </w:rPr>
      </w:pPr>
      <w:r>
        <w:rPr>
          <w:rFonts w:ascii="Arial" w:eastAsia="Arial" w:hAnsi="Arial" w:cs="Arial"/>
          <w:color w:val="000000"/>
          <w:sz w:val="16"/>
          <w:szCs w:val="16"/>
        </w:rPr>
        <w:t>stawka podatku VAT musi być wyszczególniona w osobnej rubryce.</w:t>
      </w:r>
    </w:p>
    <w:p w:rsidR="0068101C" w:rsidRDefault="0068101C">
      <w:pPr>
        <w:pStyle w:val="Akapitzlist"/>
        <w:tabs>
          <w:tab w:val="left" w:pos="851"/>
        </w:tabs>
        <w:spacing w:line="360" w:lineRule="auto"/>
        <w:rPr>
          <w:rFonts w:ascii="Arial" w:eastAsia="Arial" w:hAnsi="Arial" w:cs="Arial"/>
          <w:color w:val="000000"/>
          <w:sz w:val="16"/>
          <w:szCs w:val="16"/>
        </w:rPr>
      </w:pPr>
    </w:p>
    <w:p w:rsidR="0068101C" w:rsidRDefault="00185B35">
      <w:pPr>
        <w:spacing w:after="0" w:line="360" w:lineRule="auto"/>
        <w:jc w:val="both"/>
        <w:rPr>
          <w:rFonts w:ascii="Arial" w:eastAsia="Arial" w:hAnsi="Arial" w:cs="Arial"/>
          <w:color w:val="000000"/>
          <w:sz w:val="16"/>
          <w:szCs w:val="16"/>
        </w:rPr>
      </w:pPr>
      <w:r>
        <w:rPr>
          <w:rFonts w:ascii="Arial" w:eastAsia="Arial" w:hAnsi="Arial" w:cs="Arial"/>
          <w:b/>
          <w:color w:val="000000"/>
          <w:sz w:val="16"/>
          <w:szCs w:val="16"/>
        </w:rPr>
        <w:t>PODANA W OFERCIE CENA MA BYĆ CENĄ OSTATECZNĄ PO UWZGLĘDNIENIU WSZYSTKICH RABATÓW</w:t>
      </w:r>
      <w:r>
        <w:rPr>
          <w:rFonts w:ascii="Arial" w:eastAsia="Arial" w:hAnsi="Arial" w:cs="Arial"/>
          <w:color w:val="000000"/>
          <w:sz w:val="16"/>
          <w:szCs w:val="16"/>
        </w:rPr>
        <w:t>.</w:t>
      </w:r>
    </w:p>
    <w:p w:rsidR="0068101C" w:rsidRDefault="0068101C">
      <w:pPr>
        <w:spacing w:after="0" w:line="360" w:lineRule="auto"/>
        <w:jc w:val="both"/>
        <w:rPr>
          <w:rFonts w:ascii="Arial" w:eastAsia="Arial" w:hAnsi="Arial" w:cs="Arial"/>
          <w:color w:val="000000"/>
          <w:sz w:val="16"/>
          <w:szCs w:val="16"/>
        </w:rPr>
      </w:pPr>
    </w:p>
    <w:p w:rsidR="0068101C" w:rsidRDefault="00185B35" w:rsidP="00B63D27">
      <w:pPr>
        <w:numPr>
          <w:ilvl w:val="0"/>
          <w:numId w:val="24"/>
        </w:numPr>
        <w:spacing w:after="0" w:line="360" w:lineRule="auto"/>
        <w:jc w:val="both"/>
        <w:rPr>
          <w:rFonts w:ascii="Arial" w:eastAsia="Arial" w:hAnsi="Arial" w:cs="Arial"/>
          <w:sz w:val="16"/>
          <w:szCs w:val="16"/>
        </w:rPr>
      </w:pPr>
      <w:r>
        <w:rPr>
          <w:rFonts w:ascii="Arial" w:eastAsia="Arial" w:hAnsi="Arial" w:cs="Arial"/>
          <w:b/>
          <w:color w:val="000000"/>
          <w:sz w:val="16"/>
          <w:szCs w:val="16"/>
        </w:rPr>
        <w:t>Warunki płatności</w:t>
      </w:r>
      <w:r>
        <w:rPr>
          <w:rFonts w:ascii="Arial" w:eastAsia="Arial" w:hAnsi="Arial" w:cs="Arial"/>
          <w:color w:val="000000"/>
          <w:sz w:val="16"/>
          <w:szCs w:val="16"/>
        </w:rPr>
        <w:t>:</w:t>
      </w:r>
    </w:p>
    <w:p w:rsidR="0068101C" w:rsidRDefault="00185B35" w:rsidP="00B63D27">
      <w:pPr>
        <w:numPr>
          <w:ilvl w:val="0"/>
          <w:numId w:val="25"/>
        </w:num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terminy płatności - wymagany przez Zamawiającego termin płatności: do 30 dni po dostarczeniu oraz prawidłowej realizacji zamówienia i otrzymaniu prawidłowo wystawionej faktury,</w:t>
      </w:r>
    </w:p>
    <w:p w:rsidR="0068101C" w:rsidRDefault="00185B35" w:rsidP="00B63D27">
      <w:pPr>
        <w:numPr>
          <w:ilvl w:val="0"/>
          <w:numId w:val="25"/>
        </w:num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 forma płatności - przelew (m.in. podać numer rachunku bankowego oraz adres banku  Wykonawcy),</w:t>
      </w:r>
    </w:p>
    <w:p w:rsidR="0068101C" w:rsidRDefault="00185B35" w:rsidP="00B63D27">
      <w:pPr>
        <w:numPr>
          <w:ilvl w:val="0"/>
          <w:numId w:val="25"/>
        </w:num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w przypadku gdy termin płatności przypadnie w dzień ustawowo wolny od pracy lub sobotę, płatność nastąpi </w:t>
      </w:r>
      <w:r>
        <w:rPr>
          <w:rFonts w:ascii="Arial" w:eastAsia="Arial" w:hAnsi="Arial" w:cs="Arial"/>
          <w:color w:val="000000"/>
          <w:sz w:val="16"/>
          <w:szCs w:val="16"/>
        </w:rPr>
        <w:br/>
        <w:t>w terminie pierwszego dnia roboczego następującego po tych dniach.</w:t>
      </w:r>
    </w:p>
    <w:p w:rsidR="0068101C" w:rsidRDefault="00185B35" w:rsidP="00B63D27">
      <w:pPr>
        <w:numPr>
          <w:ilvl w:val="0"/>
          <w:numId w:val="23"/>
        </w:num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Cena oferty ma być podana w PLN.</w:t>
      </w:r>
    </w:p>
    <w:p w:rsidR="0068101C" w:rsidRDefault="00185B35" w:rsidP="00B63D27">
      <w:pPr>
        <w:numPr>
          <w:ilvl w:val="0"/>
          <w:numId w:val="23"/>
        </w:num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Sprzedawca zobowiązuje się do zagwarantowania stałości cen przez cały okres obowiązywania umowy. Zmiana podatku VAT następuje z mocy prawa – w takim przypadku kwota netto pozostaje bez zmian, kwota brutto ulega odpowiedniej zmianie.</w:t>
      </w:r>
    </w:p>
    <w:p w:rsidR="0068101C" w:rsidRDefault="0068101C">
      <w:pPr>
        <w:spacing w:after="0" w:line="360" w:lineRule="auto"/>
        <w:jc w:val="both"/>
        <w:rPr>
          <w:rFonts w:ascii="Arial" w:hAnsi="Arial" w:cs="Arial"/>
          <w:b/>
          <w:sz w:val="16"/>
          <w:szCs w:val="16"/>
          <w:u w:val="single"/>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 xml:space="preserve">XVI. PROJEKTOWANE POSTANOWIENIA UMOWY: </w:t>
      </w:r>
    </w:p>
    <w:p w:rsidR="0068101C" w:rsidRDefault="00185B35">
      <w:pPr>
        <w:pStyle w:val="Akapitzlist"/>
        <w:numPr>
          <w:ilvl w:val="3"/>
          <w:numId w:val="16"/>
        </w:numPr>
        <w:spacing w:line="360" w:lineRule="auto"/>
        <w:ind w:left="709" w:hanging="283"/>
        <w:jc w:val="both"/>
        <w:rPr>
          <w:rFonts w:ascii="Arial" w:hAnsi="Arial" w:cs="Arial"/>
          <w:sz w:val="16"/>
          <w:szCs w:val="16"/>
        </w:rPr>
      </w:pPr>
      <w:r>
        <w:rPr>
          <w:rFonts w:ascii="Arial" w:hAnsi="Arial" w:cs="Arial"/>
          <w:sz w:val="16"/>
          <w:szCs w:val="16"/>
        </w:rPr>
        <w:t>Zamawiający wymaga od Wykonawcy, aby zawarł z nim umowę w sprawie zamówienia publicznego na warunkach określonych w projekcie umowy, stanowiącym Załącznik nr  3 do Specyfikacji.</w:t>
      </w:r>
    </w:p>
    <w:p w:rsidR="0068101C" w:rsidRDefault="00185B35">
      <w:pPr>
        <w:pStyle w:val="Akapitzlist"/>
        <w:numPr>
          <w:ilvl w:val="3"/>
          <w:numId w:val="16"/>
        </w:numPr>
        <w:spacing w:line="360" w:lineRule="auto"/>
        <w:ind w:left="709" w:hanging="283"/>
        <w:jc w:val="both"/>
        <w:rPr>
          <w:rFonts w:ascii="Arial" w:hAnsi="Arial" w:cs="Arial"/>
          <w:sz w:val="16"/>
          <w:szCs w:val="16"/>
        </w:rPr>
      </w:pPr>
      <w:r>
        <w:rPr>
          <w:rFonts w:ascii="Arial" w:eastAsiaTheme="minorHAnsi" w:hAnsi="Arial" w:cs="Arial"/>
          <w:sz w:val="16"/>
          <w:szCs w:val="16"/>
        </w:rPr>
        <w:t xml:space="preserve">Zamawiający, zgodnie z art. 454 ust. 1 ustawy </w:t>
      </w:r>
      <w:proofErr w:type="spellStart"/>
      <w:r>
        <w:rPr>
          <w:rFonts w:ascii="Arial" w:eastAsiaTheme="minorHAnsi" w:hAnsi="Arial" w:cs="Arial"/>
          <w:sz w:val="16"/>
          <w:szCs w:val="16"/>
        </w:rPr>
        <w:t>Pzp</w:t>
      </w:r>
      <w:proofErr w:type="spellEnd"/>
      <w:r>
        <w:rPr>
          <w:rFonts w:ascii="Arial" w:eastAsiaTheme="minorHAnsi" w:hAnsi="Arial" w:cs="Arial"/>
          <w:sz w:val="16"/>
          <w:szCs w:val="16"/>
        </w:rPr>
        <w:t xml:space="preserve">, przewiduje możliwość dokonania zmian postanowień zawartej umowy w sprawie zamówienia publicznego, w sposób i na warunkach określonych w projekcie umowy. </w:t>
      </w:r>
    </w:p>
    <w:p w:rsidR="0068101C" w:rsidRDefault="0068101C">
      <w:pPr>
        <w:spacing w:after="0" w:line="360" w:lineRule="auto"/>
        <w:jc w:val="both"/>
        <w:rPr>
          <w:rFonts w:ascii="Arial" w:hAnsi="Arial" w:cs="Arial"/>
          <w:sz w:val="16"/>
          <w:szCs w:val="16"/>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lastRenderedPageBreak/>
        <w:t>XVII. INFORMACJE O FORMALNOŚCIACH, JAKIE POWINNY ZOSTAC DOPEŁNIONE PO WYBORZE OFERTY W CELU ZWARCIA UMOWY W SPRAWIE ZAMÓWIENIA PUBLICZNEGO</w:t>
      </w:r>
    </w:p>
    <w:p w:rsidR="0068101C" w:rsidRDefault="00185B35">
      <w:pPr>
        <w:numPr>
          <w:ilvl w:val="0"/>
          <w:numId w:val="5"/>
        </w:numPr>
        <w:spacing w:after="0" w:line="360" w:lineRule="auto"/>
        <w:jc w:val="both"/>
        <w:rPr>
          <w:rFonts w:ascii="Arial" w:hAnsi="Arial" w:cs="Arial"/>
          <w:color w:val="000000"/>
          <w:sz w:val="16"/>
          <w:szCs w:val="16"/>
        </w:rPr>
      </w:pPr>
      <w:r>
        <w:rPr>
          <w:rFonts w:ascii="Arial" w:eastAsia="Arial" w:hAnsi="Arial" w:cs="Arial"/>
          <w:color w:val="000000"/>
          <w:sz w:val="16"/>
          <w:szCs w:val="16"/>
        </w:rPr>
        <w:t xml:space="preserve">Zamawiający, zawiadomi Wykonawcę (na adres poczty elektronicznej wskazany w formularzu ofertowym), którego oferta wybrana została jako najkorzystniejsza, o terminie zawarcia umowy </w:t>
      </w:r>
      <w:r>
        <w:rPr>
          <w:rFonts w:ascii="Arial" w:eastAsia="Arial" w:hAnsi="Arial" w:cs="Arial"/>
          <w:b/>
          <w:color w:val="000000"/>
          <w:sz w:val="16"/>
          <w:szCs w:val="16"/>
        </w:rPr>
        <w:t>w siedzibie Zamawiającego tj. Szpital Specjalistyczny im. Ludwika Rydygiera w Krakowie sp. z o.o., os. Złotej Jesieni 1, 31-826 Kraków lub drogą korespondencyjną. Zamawiający zastrzega, że w przypadku zawarcia umowy drogą korespondencyjną, za dzień zawarcia umowy uważa się datę wpisaną przez Zamawiającego w komparycji umowy. Jednocześnie Zamawiający zobowiązuje się, że w  dniu wysyłki oryginału umowy do Wykonawcy, prześle droga mailową skan podpisanej jednostronnie umowy, w której wskazana będzie data jej zawarcia.</w:t>
      </w:r>
    </w:p>
    <w:p w:rsidR="0068101C" w:rsidRDefault="00185B35">
      <w:pPr>
        <w:numPr>
          <w:ilvl w:val="0"/>
          <w:numId w:val="5"/>
        </w:num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Zamawiający zawrze umowę w sprawie zamówienia publicznego, z zastrzeżeniem art. 577 ustawy </w:t>
      </w:r>
      <w:proofErr w:type="spellStart"/>
      <w:r>
        <w:rPr>
          <w:rFonts w:ascii="Arial" w:eastAsia="Arial" w:hAnsi="Arial" w:cs="Arial"/>
          <w:color w:val="000000"/>
          <w:sz w:val="16"/>
          <w:szCs w:val="16"/>
        </w:rPr>
        <w:t>Pzp</w:t>
      </w:r>
      <w:proofErr w:type="spellEnd"/>
      <w:r>
        <w:rPr>
          <w:rFonts w:ascii="Arial" w:eastAsia="Arial" w:hAnsi="Arial" w:cs="Arial"/>
          <w:color w:val="000000"/>
          <w:sz w:val="16"/>
          <w:szCs w:val="16"/>
        </w:rPr>
        <w:t xml:space="preserve">, </w:t>
      </w:r>
      <w:r>
        <w:rPr>
          <w:rFonts w:ascii="Arial" w:eastAsia="Arimo" w:hAnsi="Arial" w:cs="Arial"/>
          <w:color w:val="000000"/>
          <w:sz w:val="16"/>
          <w:szCs w:val="16"/>
        </w:rPr>
        <w:br/>
      </w:r>
      <w:r>
        <w:rPr>
          <w:rFonts w:ascii="Arial" w:eastAsia="Arial" w:hAnsi="Arial" w:cs="Arial"/>
          <w:color w:val="000000"/>
          <w:sz w:val="16"/>
          <w:szCs w:val="16"/>
        </w:rPr>
        <w:t xml:space="preserve">w terminach określonych w art. 308 ustawy </w:t>
      </w:r>
      <w:proofErr w:type="spellStart"/>
      <w:r>
        <w:rPr>
          <w:rFonts w:ascii="Arial" w:eastAsia="Arial" w:hAnsi="Arial" w:cs="Arial"/>
          <w:color w:val="000000"/>
          <w:sz w:val="16"/>
          <w:szCs w:val="16"/>
        </w:rPr>
        <w:t>Pzp</w:t>
      </w:r>
      <w:proofErr w:type="spellEnd"/>
      <w:r>
        <w:rPr>
          <w:rFonts w:ascii="Arial" w:eastAsia="Arial" w:hAnsi="Arial" w:cs="Arial"/>
          <w:color w:val="000000"/>
          <w:sz w:val="16"/>
          <w:szCs w:val="16"/>
        </w:rPr>
        <w:t xml:space="preserve">. </w:t>
      </w:r>
    </w:p>
    <w:p w:rsidR="0068101C" w:rsidRDefault="00185B35">
      <w:pPr>
        <w:numPr>
          <w:ilvl w:val="0"/>
          <w:numId w:val="5"/>
        </w:numPr>
        <w:spacing w:after="0" w:line="360" w:lineRule="auto"/>
        <w:jc w:val="both"/>
        <w:rPr>
          <w:rFonts w:ascii="Arial" w:hAnsi="Arial" w:cs="Arial"/>
          <w:sz w:val="16"/>
          <w:szCs w:val="16"/>
        </w:rPr>
      </w:pPr>
      <w:r>
        <w:rPr>
          <w:rFonts w:ascii="Arial" w:hAnsi="Arial" w:cs="Arial"/>
          <w:sz w:val="16"/>
          <w:szCs w:val="16"/>
        </w:rPr>
        <w:t>Przed zawarciem umowy w sprawie zamówienia publicznego, Wykonawcy wspólnie ubiegający się o udzielenie zamówienia są zobowiązani przedstawić Zamawiającemu umowę regulującą podstawy i zasady wspólnego ubiegania się o udzielenie zamówienia.</w:t>
      </w:r>
    </w:p>
    <w:p w:rsidR="0068101C" w:rsidRDefault="00185B35">
      <w:pPr>
        <w:numPr>
          <w:ilvl w:val="0"/>
          <w:numId w:val="5"/>
        </w:numPr>
        <w:spacing w:after="0" w:line="360" w:lineRule="auto"/>
        <w:jc w:val="both"/>
        <w:rPr>
          <w:rFonts w:ascii="Arial" w:hAnsi="Arial" w:cs="Arial"/>
          <w:sz w:val="16"/>
          <w:szCs w:val="16"/>
        </w:rPr>
      </w:pPr>
      <w:r>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rsidR="0068101C" w:rsidRDefault="0068101C">
      <w:pPr>
        <w:spacing w:after="0" w:line="360" w:lineRule="auto"/>
        <w:ind w:left="720"/>
        <w:jc w:val="both"/>
        <w:rPr>
          <w:rFonts w:ascii="Arial" w:hAnsi="Arial" w:cs="Arial"/>
          <w:sz w:val="16"/>
          <w:szCs w:val="16"/>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XVIII. ŚRODKI OCHRONY PRAWNEJ</w:t>
      </w:r>
    </w:p>
    <w:p w:rsidR="0068101C" w:rsidRDefault="00185B35">
      <w:pP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Wykonawcy przysługują przewidziane w ustawie </w:t>
      </w:r>
      <w:proofErr w:type="spellStart"/>
      <w:r>
        <w:rPr>
          <w:rFonts w:ascii="Arial" w:eastAsia="Arial" w:hAnsi="Arial" w:cs="Arial"/>
          <w:color w:val="000000"/>
          <w:sz w:val="16"/>
          <w:szCs w:val="16"/>
        </w:rPr>
        <w:t>Pzp</w:t>
      </w:r>
      <w:proofErr w:type="spellEnd"/>
      <w:r>
        <w:rPr>
          <w:rFonts w:ascii="Arial" w:eastAsia="Arial" w:hAnsi="Arial" w:cs="Arial"/>
          <w:color w:val="000000"/>
          <w:sz w:val="16"/>
          <w:szCs w:val="16"/>
        </w:rPr>
        <w:t xml:space="preserve"> środki ochrony prawnej. Szczegółowe zasady wnoszenia środków ochrony prawnej oraz postępowania toczonego wskutek ich wniesienia określa Dział IX ustawy </w:t>
      </w:r>
      <w:proofErr w:type="spellStart"/>
      <w:r>
        <w:rPr>
          <w:rFonts w:ascii="Arial" w:eastAsia="Arial" w:hAnsi="Arial" w:cs="Arial"/>
          <w:color w:val="000000"/>
          <w:sz w:val="16"/>
          <w:szCs w:val="16"/>
        </w:rPr>
        <w:t>Pzp</w:t>
      </w:r>
      <w:proofErr w:type="spellEnd"/>
      <w:r>
        <w:rPr>
          <w:rFonts w:ascii="Arial" w:eastAsia="Arial" w:hAnsi="Arial" w:cs="Arial"/>
          <w:color w:val="000000"/>
          <w:sz w:val="16"/>
          <w:szCs w:val="16"/>
        </w:rPr>
        <w:t>.</w:t>
      </w:r>
    </w:p>
    <w:p w:rsidR="0068101C" w:rsidRDefault="0068101C">
      <w:pPr>
        <w:spacing w:after="0" w:line="360" w:lineRule="auto"/>
        <w:jc w:val="both"/>
        <w:rPr>
          <w:rFonts w:ascii="Arial" w:eastAsia="Arial" w:hAnsi="Arial" w:cs="Arial"/>
          <w:color w:val="000000"/>
          <w:sz w:val="16"/>
          <w:szCs w:val="16"/>
        </w:rPr>
      </w:pPr>
    </w:p>
    <w:p w:rsidR="0068101C" w:rsidRDefault="00185B35">
      <w:pPr>
        <w:spacing w:after="0" w:line="360" w:lineRule="auto"/>
        <w:jc w:val="both"/>
        <w:rPr>
          <w:rFonts w:ascii="Arial" w:eastAsia="Arial" w:hAnsi="Arial" w:cs="Arial"/>
          <w:b/>
          <w:bCs/>
          <w:sz w:val="16"/>
          <w:szCs w:val="16"/>
          <w:u w:val="single"/>
        </w:rPr>
      </w:pPr>
      <w:r>
        <w:rPr>
          <w:rFonts w:ascii="Arial" w:hAnsi="Arial" w:cs="Arial"/>
          <w:b/>
          <w:bCs/>
          <w:sz w:val="16"/>
          <w:szCs w:val="16"/>
          <w:u w:val="single"/>
          <w:lang w:val="de-DE"/>
        </w:rPr>
        <w:t>XIX. KLAUZULA INFORMACYJNA Z ART. 13 RODO W CELU ZWIĄZANYM Z POSTĘPOWANIEM O UDZIELENIE ZAMÓWIENIA PUBLICZNEGO</w:t>
      </w:r>
    </w:p>
    <w:p w:rsidR="0068101C" w:rsidRDefault="00185B35">
      <w:pPr>
        <w:spacing w:after="0" w:line="360" w:lineRule="auto"/>
        <w:jc w:val="both"/>
        <w:rPr>
          <w:rFonts w:ascii="Arial" w:eastAsia="Times New Roman" w:hAnsi="Arial" w:cs="Arial"/>
          <w:sz w:val="16"/>
          <w:szCs w:val="16"/>
        </w:rPr>
      </w:pPr>
      <w:r>
        <w:rPr>
          <w:rFonts w:ascii="Arial" w:eastAsia="Times New Roman" w:hAnsi="Arial" w:cs="Arial"/>
          <w:sz w:val="16"/>
          <w:szCs w:val="16"/>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rsidR="0068101C" w:rsidRDefault="00185B35">
      <w:pPr>
        <w:numPr>
          <w:ilvl w:val="0"/>
          <w:numId w:val="8"/>
        </w:numPr>
        <w:spacing w:after="0" w:line="360" w:lineRule="auto"/>
        <w:jc w:val="both"/>
        <w:rPr>
          <w:rFonts w:ascii="Arial" w:eastAsia="Times New Roman" w:hAnsi="Arial" w:cs="Arial"/>
          <w:i/>
          <w:sz w:val="16"/>
          <w:szCs w:val="16"/>
        </w:rPr>
      </w:pPr>
      <w:r>
        <w:rPr>
          <w:rFonts w:ascii="Arial" w:eastAsia="Times New Roman" w:hAnsi="Arial" w:cs="Arial"/>
          <w:sz w:val="16"/>
          <w:szCs w:val="16"/>
        </w:rPr>
        <w:t xml:space="preserve">administratorem Pani/Pana danych osobowych jest </w:t>
      </w:r>
      <w:r>
        <w:rPr>
          <w:rFonts w:ascii="Arial" w:eastAsia="Times New Roman" w:hAnsi="Arial" w:cs="Arial"/>
          <w:b/>
          <w:sz w:val="16"/>
          <w:szCs w:val="16"/>
        </w:rPr>
        <w:t>Szpital Specjalistyczny im. Ludwika Rydygiera</w:t>
      </w:r>
      <w:r>
        <w:rPr>
          <w:rFonts w:ascii="Arial" w:eastAsia="Times New Roman" w:hAnsi="Arial" w:cs="Arial"/>
          <w:b/>
          <w:sz w:val="16"/>
          <w:szCs w:val="16"/>
        </w:rPr>
        <w:br/>
        <w:t>w Krakowie sp. z o.o.</w:t>
      </w:r>
      <w:r>
        <w:rPr>
          <w:rFonts w:ascii="Arial" w:eastAsia="Times New Roman" w:hAnsi="Arial" w:cs="Arial"/>
          <w:sz w:val="16"/>
          <w:szCs w:val="16"/>
        </w:rPr>
        <w:t xml:space="preserve">, os. Złotej Jesieni 1, 31-826 Kraków, tel. 12 46 48 502 </w:t>
      </w:r>
      <w:r>
        <w:rPr>
          <w:rFonts w:ascii="Arial" w:eastAsia="Times New Roman" w:hAnsi="Arial" w:cs="Arial"/>
          <w:i/>
          <w:sz w:val="16"/>
          <w:szCs w:val="16"/>
        </w:rPr>
        <w:t>;</w:t>
      </w:r>
    </w:p>
    <w:p w:rsidR="0068101C" w:rsidRDefault="00185B35">
      <w:pPr>
        <w:numPr>
          <w:ilvl w:val="0"/>
          <w:numId w:val="9"/>
        </w:numPr>
        <w:spacing w:after="0" w:line="360" w:lineRule="auto"/>
        <w:jc w:val="both"/>
        <w:rPr>
          <w:rFonts w:ascii="Arial" w:eastAsia="Times New Roman" w:hAnsi="Arial" w:cs="Arial"/>
          <w:sz w:val="16"/>
          <w:szCs w:val="16"/>
        </w:rPr>
      </w:pPr>
      <w:r>
        <w:rPr>
          <w:rFonts w:ascii="Arial" w:eastAsia="Times New Roman" w:hAnsi="Arial" w:cs="Arial"/>
          <w:sz w:val="16"/>
          <w:szCs w:val="16"/>
        </w:rPr>
        <w:t xml:space="preserve">inspektorem ochrony danych osobowych w </w:t>
      </w:r>
      <w:r>
        <w:rPr>
          <w:rFonts w:ascii="Arial" w:eastAsia="Times New Roman" w:hAnsi="Arial" w:cs="Arial"/>
          <w:b/>
          <w:sz w:val="16"/>
          <w:szCs w:val="16"/>
        </w:rPr>
        <w:t xml:space="preserve">Szpitalu Specjalistycznym im. Ludwika Rydygiera </w:t>
      </w:r>
      <w:r>
        <w:rPr>
          <w:rFonts w:ascii="Arial" w:eastAsia="Times New Roman" w:hAnsi="Arial" w:cs="Arial"/>
          <w:b/>
          <w:sz w:val="16"/>
          <w:szCs w:val="16"/>
        </w:rPr>
        <w:br/>
        <w:t>w Krakowie sp. z o.o.</w:t>
      </w:r>
      <w:r>
        <w:rPr>
          <w:rFonts w:ascii="Arial" w:eastAsia="Times New Roman" w:hAnsi="Arial" w:cs="Arial"/>
          <w:sz w:val="16"/>
          <w:szCs w:val="16"/>
        </w:rPr>
        <w:t xml:space="preserve"> jest Pan Jacek Dziedzic, adres e-mail rodo@rydygierkrakow.pl , nr. tel. 12 64 68 888; </w:t>
      </w:r>
    </w:p>
    <w:p w:rsidR="0068101C" w:rsidRDefault="00185B35">
      <w:pPr>
        <w:numPr>
          <w:ilvl w:val="0"/>
          <w:numId w:val="9"/>
        </w:numPr>
        <w:spacing w:after="0" w:line="360" w:lineRule="auto"/>
        <w:jc w:val="both"/>
        <w:rPr>
          <w:rFonts w:ascii="Arial" w:eastAsia="Times New Roman" w:hAnsi="Arial" w:cs="Arial"/>
          <w:sz w:val="16"/>
          <w:szCs w:val="16"/>
        </w:rPr>
      </w:pPr>
      <w:r>
        <w:rPr>
          <w:rFonts w:ascii="Arial" w:eastAsia="Times New Roman" w:hAnsi="Arial" w:cs="Arial"/>
          <w:sz w:val="16"/>
          <w:szCs w:val="16"/>
        </w:rPr>
        <w:t>Pani/Pana dane osobowe przetwarzane będą na podstawie art. 6 ust. 1 lit. c RODO w celu związanym</w:t>
      </w:r>
      <w:r>
        <w:rPr>
          <w:rFonts w:ascii="Arial" w:eastAsia="Times New Roman" w:hAnsi="Arial" w:cs="Arial"/>
          <w:sz w:val="16"/>
          <w:szCs w:val="16"/>
        </w:rPr>
        <w:br/>
        <w:t xml:space="preserve">z postępowaniem o udzielenie zamówienia publicznego </w:t>
      </w:r>
      <w:r w:rsidR="005321F2">
        <w:rPr>
          <w:rFonts w:ascii="Arial" w:eastAsia="Times New Roman" w:hAnsi="Arial" w:cs="Arial"/>
          <w:b/>
          <w:sz w:val="16"/>
          <w:szCs w:val="16"/>
        </w:rPr>
        <w:t>2</w:t>
      </w:r>
      <w:r w:rsidR="0011169A">
        <w:rPr>
          <w:rFonts w:ascii="Arial" w:eastAsia="Times New Roman" w:hAnsi="Arial" w:cs="Arial"/>
          <w:b/>
          <w:sz w:val="16"/>
          <w:szCs w:val="16"/>
        </w:rPr>
        <w:t>8</w:t>
      </w:r>
      <w:r w:rsidR="00710858">
        <w:rPr>
          <w:rFonts w:ascii="Arial" w:eastAsia="Times New Roman" w:hAnsi="Arial" w:cs="Arial"/>
          <w:b/>
          <w:sz w:val="16"/>
          <w:szCs w:val="16"/>
        </w:rPr>
        <w:t>/</w:t>
      </w:r>
      <w:r>
        <w:rPr>
          <w:rFonts w:ascii="Arial" w:eastAsia="Times New Roman" w:hAnsi="Arial" w:cs="Arial"/>
          <w:b/>
          <w:sz w:val="16"/>
          <w:szCs w:val="16"/>
        </w:rPr>
        <w:t>ZP/202</w:t>
      </w:r>
      <w:r w:rsidR="0011169A">
        <w:rPr>
          <w:rFonts w:ascii="Arial" w:eastAsia="Times New Roman" w:hAnsi="Arial" w:cs="Arial"/>
          <w:b/>
          <w:sz w:val="16"/>
          <w:szCs w:val="16"/>
        </w:rPr>
        <w:t>6</w:t>
      </w:r>
      <w:r>
        <w:rPr>
          <w:rFonts w:ascii="Arial" w:eastAsia="Times New Roman" w:hAnsi="Arial" w:cs="Arial"/>
          <w:b/>
          <w:sz w:val="16"/>
          <w:szCs w:val="16"/>
        </w:rPr>
        <w:t xml:space="preserve"> </w:t>
      </w:r>
      <w:r w:rsidR="00632062" w:rsidRPr="00632062">
        <w:rPr>
          <w:rFonts w:ascii="Arial" w:eastAsia="Times New Roman" w:hAnsi="Arial" w:cs="Arial"/>
          <w:b/>
          <w:sz w:val="16"/>
          <w:szCs w:val="16"/>
        </w:rPr>
        <w:t>Dostarczenie zestawów narzędzi do wykonywania zespoleń krwionośnych</w:t>
      </w:r>
      <w:r w:rsidR="00387679">
        <w:t xml:space="preserve"> </w:t>
      </w:r>
      <w:r>
        <w:rPr>
          <w:rFonts w:ascii="Arial" w:eastAsia="Times New Roman" w:hAnsi="Arial" w:cs="Arial"/>
          <w:sz w:val="16"/>
          <w:szCs w:val="16"/>
        </w:rPr>
        <w:t>w trybie podstawowym;</w:t>
      </w:r>
    </w:p>
    <w:p w:rsidR="0068101C" w:rsidRDefault="00185B35">
      <w:pPr>
        <w:numPr>
          <w:ilvl w:val="0"/>
          <w:numId w:val="9"/>
        </w:numPr>
        <w:spacing w:after="0" w:line="360" w:lineRule="auto"/>
        <w:jc w:val="both"/>
        <w:rPr>
          <w:rFonts w:ascii="Arial" w:hAnsi="Arial" w:cs="Arial"/>
          <w:sz w:val="16"/>
          <w:szCs w:val="16"/>
        </w:rPr>
      </w:pPr>
      <w:r>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(Dz. U. z 2019 r. poz. 2019 z </w:t>
      </w:r>
      <w:proofErr w:type="spellStart"/>
      <w:r>
        <w:rPr>
          <w:rFonts w:ascii="Arial" w:eastAsia="Arial" w:hAnsi="Arial" w:cs="Arial"/>
          <w:color w:val="000000"/>
          <w:sz w:val="16"/>
          <w:szCs w:val="16"/>
        </w:rPr>
        <w:t>późn</w:t>
      </w:r>
      <w:proofErr w:type="spellEnd"/>
      <w:r>
        <w:rPr>
          <w:rFonts w:ascii="Arial" w:eastAsia="Arial" w:hAnsi="Arial" w:cs="Arial"/>
          <w:color w:val="000000"/>
          <w:sz w:val="16"/>
          <w:szCs w:val="16"/>
        </w:rPr>
        <w:t xml:space="preserve">. zm.), dalej „ustawa </w:t>
      </w:r>
      <w:proofErr w:type="spellStart"/>
      <w:r>
        <w:rPr>
          <w:rFonts w:ascii="Arial" w:eastAsia="Arial" w:hAnsi="Arial" w:cs="Arial"/>
          <w:color w:val="000000"/>
          <w:sz w:val="16"/>
          <w:szCs w:val="16"/>
        </w:rPr>
        <w:t>Pzp</w:t>
      </w:r>
      <w:proofErr w:type="spellEnd"/>
      <w:r>
        <w:rPr>
          <w:rFonts w:ascii="Arial" w:eastAsia="Arial" w:hAnsi="Arial" w:cs="Arial"/>
          <w:color w:val="000000"/>
          <w:sz w:val="16"/>
          <w:szCs w:val="16"/>
        </w:rPr>
        <w:t xml:space="preserve">”;  </w:t>
      </w:r>
    </w:p>
    <w:p w:rsidR="0068101C" w:rsidRDefault="00185B35">
      <w:pPr>
        <w:numPr>
          <w:ilvl w:val="0"/>
          <w:numId w:val="9"/>
        </w:numPr>
        <w:spacing w:after="0" w:line="360" w:lineRule="auto"/>
        <w:jc w:val="both"/>
        <w:rPr>
          <w:rFonts w:ascii="Arial" w:hAnsi="Arial" w:cs="Arial"/>
          <w:sz w:val="16"/>
          <w:szCs w:val="16"/>
        </w:rPr>
      </w:pPr>
      <w:r>
        <w:rPr>
          <w:rFonts w:ascii="Arial" w:eastAsia="Arial" w:hAnsi="Arial" w:cs="Arial"/>
          <w:color w:val="000000"/>
          <w:sz w:val="16"/>
          <w:szCs w:val="16"/>
        </w:rPr>
        <w:t xml:space="preserve">Pani/Pana dane osobowe będą przechowywane, zgodnie z art. 78 ust. 1 ustawy </w:t>
      </w:r>
      <w:proofErr w:type="spellStart"/>
      <w:r>
        <w:rPr>
          <w:rFonts w:ascii="Arial" w:eastAsia="Arial" w:hAnsi="Arial" w:cs="Arial"/>
          <w:color w:val="000000"/>
          <w:sz w:val="16"/>
          <w:szCs w:val="16"/>
        </w:rPr>
        <w:t>Pzp</w:t>
      </w:r>
      <w:proofErr w:type="spellEnd"/>
      <w:r>
        <w:rPr>
          <w:rFonts w:ascii="Arial" w:eastAsia="Arial" w:hAnsi="Arial" w:cs="Arial"/>
          <w:color w:val="000000"/>
          <w:sz w:val="16"/>
          <w:szCs w:val="16"/>
        </w:rPr>
        <w:t>, przez okres 4 lat od dnia zakończenia postępowania o udzielenie zamówienia, a jeżeli czas trwania umowy przekracza 4 lata, okres przechowywania obejmuje cały czas trwania umowy;</w:t>
      </w:r>
    </w:p>
    <w:p w:rsidR="0068101C" w:rsidRDefault="00185B35">
      <w:pPr>
        <w:numPr>
          <w:ilvl w:val="0"/>
          <w:numId w:val="9"/>
        </w:numPr>
        <w:spacing w:after="0" w:line="360" w:lineRule="auto"/>
        <w:jc w:val="both"/>
        <w:rPr>
          <w:rFonts w:ascii="Arial" w:eastAsia="Times New Roman" w:hAnsi="Arial" w:cs="Arial"/>
          <w:b/>
          <w:i/>
          <w:sz w:val="16"/>
          <w:szCs w:val="16"/>
        </w:rPr>
      </w:pPr>
      <w:r>
        <w:rPr>
          <w:rFonts w:ascii="Arial" w:eastAsia="Times New Roman" w:hAnsi="Arial" w:cs="Arial"/>
          <w:sz w:val="16"/>
          <w:szCs w:val="16"/>
        </w:rPr>
        <w:t xml:space="preserve">obowiązek podania przez Panią/Pana danych osobowych bezpośrednio Pani/Pana dotyczących jest wymogiem ustawowym określonym w przepisach ustawy </w:t>
      </w:r>
      <w:proofErr w:type="spellStart"/>
      <w:r>
        <w:rPr>
          <w:rFonts w:ascii="Arial" w:eastAsia="Times New Roman" w:hAnsi="Arial" w:cs="Arial"/>
          <w:sz w:val="16"/>
          <w:szCs w:val="16"/>
        </w:rPr>
        <w:t>Pzp</w:t>
      </w:r>
      <w:proofErr w:type="spellEnd"/>
      <w:r>
        <w:rPr>
          <w:rFonts w:ascii="Arial" w:eastAsia="Times New Roman" w:hAnsi="Arial" w:cs="Arial"/>
          <w:sz w:val="16"/>
          <w:szCs w:val="16"/>
        </w:rPr>
        <w:t xml:space="preserve">, związanym z udziałem w postępowaniu o udzielenie zamówienia publicznego; konsekwencje niepodania określonych danych wynikają z ustawy </w:t>
      </w:r>
      <w:proofErr w:type="spellStart"/>
      <w:r>
        <w:rPr>
          <w:rFonts w:ascii="Arial" w:eastAsia="Times New Roman" w:hAnsi="Arial" w:cs="Arial"/>
          <w:sz w:val="16"/>
          <w:szCs w:val="16"/>
        </w:rPr>
        <w:t>Pzp</w:t>
      </w:r>
      <w:proofErr w:type="spellEnd"/>
      <w:r>
        <w:rPr>
          <w:rFonts w:ascii="Arial" w:eastAsia="Times New Roman" w:hAnsi="Arial" w:cs="Arial"/>
          <w:sz w:val="16"/>
          <w:szCs w:val="16"/>
        </w:rPr>
        <w:t xml:space="preserve">;  </w:t>
      </w:r>
    </w:p>
    <w:p w:rsidR="0068101C" w:rsidRDefault="00185B35">
      <w:pPr>
        <w:numPr>
          <w:ilvl w:val="0"/>
          <w:numId w:val="9"/>
        </w:numPr>
        <w:spacing w:after="0" w:line="360" w:lineRule="auto"/>
        <w:jc w:val="both"/>
        <w:rPr>
          <w:rFonts w:ascii="Arial" w:eastAsia="Times New Roman" w:hAnsi="Arial" w:cs="Arial"/>
          <w:sz w:val="16"/>
          <w:szCs w:val="16"/>
        </w:rPr>
      </w:pPr>
      <w:r>
        <w:rPr>
          <w:rFonts w:ascii="Arial" w:eastAsia="Times New Roman" w:hAnsi="Arial" w:cs="Arial"/>
          <w:sz w:val="16"/>
          <w:szCs w:val="16"/>
        </w:rPr>
        <w:t>w odniesieniu do Pani/Pana danych osobowych decyzje nie będą podejmowane w sposób zautomatyzowany, stosowanie do art. 22 RODO;</w:t>
      </w:r>
    </w:p>
    <w:p w:rsidR="0068101C" w:rsidRDefault="00185B35">
      <w:pPr>
        <w:numPr>
          <w:ilvl w:val="0"/>
          <w:numId w:val="9"/>
        </w:numPr>
        <w:spacing w:after="0" w:line="360" w:lineRule="auto"/>
        <w:jc w:val="both"/>
        <w:rPr>
          <w:rFonts w:ascii="Arial" w:eastAsia="Times New Roman" w:hAnsi="Arial" w:cs="Arial"/>
          <w:sz w:val="16"/>
          <w:szCs w:val="16"/>
        </w:rPr>
      </w:pPr>
      <w:r>
        <w:rPr>
          <w:rFonts w:ascii="Arial" w:eastAsia="Times New Roman" w:hAnsi="Arial" w:cs="Arial"/>
          <w:sz w:val="16"/>
          <w:szCs w:val="16"/>
        </w:rPr>
        <w:t>posiada Pani/Pan:</w:t>
      </w:r>
    </w:p>
    <w:p w:rsidR="0068101C" w:rsidRDefault="00185B35">
      <w:pPr>
        <w:numPr>
          <w:ilvl w:val="0"/>
          <w:numId w:val="10"/>
        </w:numPr>
        <w:spacing w:after="0" w:line="360" w:lineRule="auto"/>
        <w:jc w:val="both"/>
        <w:rPr>
          <w:rFonts w:ascii="Arial" w:eastAsia="Times New Roman" w:hAnsi="Arial" w:cs="Arial"/>
          <w:sz w:val="16"/>
          <w:szCs w:val="16"/>
        </w:rPr>
      </w:pPr>
      <w:r>
        <w:rPr>
          <w:rFonts w:ascii="Arial" w:eastAsia="Times New Roman" w:hAnsi="Arial" w:cs="Arial"/>
          <w:sz w:val="16"/>
          <w:szCs w:val="16"/>
        </w:rPr>
        <w:t>na podstawie art. 15 RODO prawo dostępu do danych osobowych Pani/Pana dotyczących;</w:t>
      </w:r>
    </w:p>
    <w:p w:rsidR="0068101C" w:rsidRDefault="00185B35">
      <w:pPr>
        <w:numPr>
          <w:ilvl w:val="0"/>
          <w:numId w:val="10"/>
        </w:numPr>
        <w:spacing w:after="0" w:line="360" w:lineRule="auto"/>
        <w:jc w:val="both"/>
        <w:rPr>
          <w:rFonts w:ascii="Arial" w:eastAsia="Times New Roman" w:hAnsi="Arial" w:cs="Arial"/>
          <w:sz w:val="16"/>
          <w:szCs w:val="16"/>
        </w:rPr>
      </w:pPr>
      <w:r>
        <w:rPr>
          <w:rFonts w:ascii="Arial" w:eastAsia="Times New Roman" w:hAnsi="Arial" w:cs="Arial"/>
          <w:sz w:val="16"/>
          <w:szCs w:val="16"/>
        </w:rPr>
        <w:t xml:space="preserve">na podstawie art. 16 RODO prawo do sprostowania Pani/Pana danych osobowych </w:t>
      </w:r>
      <w:r>
        <w:rPr>
          <w:rFonts w:ascii="Arial" w:eastAsia="Times New Roman" w:hAnsi="Arial" w:cs="Arial"/>
          <w:b/>
          <w:sz w:val="16"/>
          <w:szCs w:val="16"/>
          <w:vertAlign w:val="superscript"/>
        </w:rPr>
        <w:t>**</w:t>
      </w:r>
      <w:r>
        <w:rPr>
          <w:rFonts w:ascii="Arial" w:eastAsia="Times New Roman" w:hAnsi="Arial" w:cs="Arial"/>
          <w:sz w:val="16"/>
          <w:szCs w:val="16"/>
        </w:rPr>
        <w:t>;</w:t>
      </w:r>
    </w:p>
    <w:p w:rsidR="0068101C" w:rsidRDefault="00185B35">
      <w:pPr>
        <w:numPr>
          <w:ilvl w:val="0"/>
          <w:numId w:val="10"/>
        </w:numPr>
        <w:spacing w:after="0" w:line="360" w:lineRule="auto"/>
        <w:jc w:val="both"/>
        <w:rPr>
          <w:rFonts w:ascii="Arial" w:eastAsia="Times New Roman" w:hAnsi="Arial" w:cs="Arial"/>
          <w:sz w:val="16"/>
          <w:szCs w:val="16"/>
        </w:rPr>
      </w:pPr>
      <w:r>
        <w:rPr>
          <w:rFonts w:ascii="Arial" w:eastAsia="Times New Roman" w:hAnsi="Arial" w:cs="Arial"/>
          <w:sz w:val="16"/>
          <w:szCs w:val="16"/>
        </w:rPr>
        <w:lastRenderedPageBreak/>
        <w:t xml:space="preserve">na podstawie art. 18 RODO prawo żądania od administratora ograniczenia przetwarzania danych osobowych z zastrzeżeniem przypadków, o których mowa w art. 18 ust. 2 RODO ***;  </w:t>
      </w:r>
    </w:p>
    <w:p w:rsidR="0068101C" w:rsidRDefault="00185B35">
      <w:pPr>
        <w:numPr>
          <w:ilvl w:val="0"/>
          <w:numId w:val="10"/>
        </w:numPr>
        <w:spacing w:after="0" w:line="360" w:lineRule="auto"/>
        <w:jc w:val="both"/>
        <w:rPr>
          <w:rFonts w:ascii="Arial" w:eastAsia="Times New Roman" w:hAnsi="Arial" w:cs="Arial"/>
          <w:i/>
          <w:sz w:val="16"/>
          <w:szCs w:val="16"/>
        </w:rPr>
      </w:pPr>
      <w:r>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rsidR="0068101C" w:rsidRDefault="00185B35">
      <w:pPr>
        <w:numPr>
          <w:ilvl w:val="0"/>
          <w:numId w:val="9"/>
        </w:numPr>
        <w:spacing w:after="0" w:line="360" w:lineRule="auto"/>
        <w:jc w:val="both"/>
        <w:rPr>
          <w:rFonts w:ascii="Arial" w:eastAsia="Times New Roman" w:hAnsi="Arial" w:cs="Arial"/>
          <w:i/>
          <w:sz w:val="16"/>
          <w:szCs w:val="16"/>
        </w:rPr>
      </w:pPr>
      <w:r>
        <w:rPr>
          <w:rFonts w:ascii="Arial" w:eastAsia="Times New Roman" w:hAnsi="Arial" w:cs="Arial"/>
          <w:sz w:val="16"/>
          <w:szCs w:val="16"/>
        </w:rPr>
        <w:t>nie przysługuje Pani/Panu:</w:t>
      </w:r>
    </w:p>
    <w:p w:rsidR="0068101C" w:rsidRDefault="00185B35">
      <w:pPr>
        <w:numPr>
          <w:ilvl w:val="0"/>
          <w:numId w:val="11"/>
        </w:numPr>
        <w:spacing w:after="0" w:line="360" w:lineRule="auto"/>
        <w:jc w:val="both"/>
        <w:rPr>
          <w:rFonts w:ascii="Arial" w:eastAsia="Times New Roman" w:hAnsi="Arial" w:cs="Arial"/>
          <w:i/>
          <w:sz w:val="16"/>
          <w:szCs w:val="16"/>
        </w:rPr>
      </w:pPr>
      <w:r>
        <w:rPr>
          <w:rFonts w:ascii="Arial" w:eastAsia="Times New Roman" w:hAnsi="Arial" w:cs="Arial"/>
          <w:sz w:val="16"/>
          <w:szCs w:val="16"/>
        </w:rPr>
        <w:t>w związku z art. 17 ust. 3 lit. b, d lub e RODO prawo do usunięcia danych osobowych;</w:t>
      </w:r>
    </w:p>
    <w:p w:rsidR="0068101C" w:rsidRDefault="00185B35">
      <w:pPr>
        <w:numPr>
          <w:ilvl w:val="0"/>
          <w:numId w:val="11"/>
        </w:numPr>
        <w:spacing w:after="0" w:line="360" w:lineRule="auto"/>
        <w:jc w:val="both"/>
        <w:rPr>
          <w:rFonts w:ascii="Arial" w:eastAsia="Times New Roman" w:hAnsi="Arial" w:cs="Arial"/>
          <w:b/>
          <w:i/>
          <w:sz w:val="16"/>
          <w:szCs w:val="16"/>
        </w:rPr>
      </w:pPr>
      <w:r>
        <w:rPr>
          <w:rFonts w:ascii="Arial" w:eastAsia="Times New Roman" w:hAnsi="Arial" w:cs="Arial"/>
          <w:sz w:val="16"/>
          <w:szCs w:val="16"/>
        </w:rPr>
        <w:t>prawo do przenoszenia danych osobowych, o którym mowa w art. 20 RODO;</w:t>
      </w:r>
    </w:p>
    <w:p w:rsidR="0068101C" w:rsidRDefault="00185B35">
      <w:pPr>
        <w:numPr>
          <w:ilvl w:val="0"/>
          <w:numId w:val="11"/>
        </w:numPr>
        <w:spacing w:after="0" w:line="360" w:lineRule="auto"/>
        <w:jc w:val="both"/>
        <w:rPr>
          <w:rFonts w:ascii="Arial" w:eastAsia="Times New Roman" w:hAnsi="Arial" w:cs="Arial"/>
          <w:b/>
          <w:i/>
          <w:sz w:val="16"/>
          <w:szCs w:val="16"/>
        </w:rPr>
      </w:pPr>
      <w:r>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Pr>
          <w:rFonts w:ascii="Arial" w:eastAsia="Times New Roman" w:hAnsi="Arial" w:cs="Arial"/>
          <w:sz w:val="16"/>
          <w:szCs w:val="16"/>
        </w:rPr>
        <w:t>.</w:t>
      </w:r>
    </w:p>
    <w:p w:rsidR="0068101C" w:rsidRDefault="0068101C">
      <w:pPr>
        <w:spacing w:after="0" w:line="360" w:lineRule="auto"/>
        <w:jc w:val="both"/>
        <w:rPr>
          <w:rFonts w:ascii="Arial" w:eastAsia="Times New Roman" w:hAnsi="Arial" w:cs="Arial"/>
          <w:b/>
          <w:i/>
          <w:sz w:val="16"/>
          <w:szCs w:val="16"/>
        </w:rPr>
      </w:pPr>
    </w:p>
    <w:p w:rsidR="0068101C" w:rsidRDefault="00185B35">
      <w:pPr>
        <w:spacing w:after="0" w:line="360" w:lineRule="auto"/>
        <w:jc w:val="both"/>
        <w:rPr>
          <w:rFonts w:ascii="Arial" w:eastAsia="Times New Roman" w:hAnsi="Arial" w:cs="Arial"/>
          <w:i/>
          <w:sz w:val="14"/>
          <w:szCs w:val="14"/>
        </w:rPr>
      </w:pPr>
      <w:r>
        <w:rPr>
          <w:rFonts w:ascii="Arial" w:eastAsia="Times New Roman" w:hAnsi="Arial" w:cs="Arial"/>
          <w:b/>
          <w:i/>
          <w:sz w:val="14"/>
          <w:szCs w:val="14"/>
          <w:vertAlign w:val="superscript"/>
        </w:rPr>
        <w:t xml:space="preserve">** </w:t>
      </w:r>
      <w:r>
        <w:rPr>
          <w:rFonts w:ascii="Arial" w:eastAsia="Times New Roman" w:hAnsi="Arial" w:cs="Arial"/>
          <w:b/>
          <w:i/>
          <w:sz w:val="14"/>
          <w:szCs w:val="14"/>
        </w:rPr>
        <w:t>Wyjaśnienie:</w:t>
      </w:r>
      <w:r>
        <w:rPr>
          <w:rFonts w:ascii="Arial" w:eastAsia="Times New Roman" w:hAnsi="Arial" w:cs="Arial"/>
          <w:i/>
          <w:sz w:val="14"/>
          <w:szCs w:val="14"/>
        </w:rPr>
        <w:t xml:space="preserve"> skorzystanie z prawa do sprostowania nie może skutkować zmianą wyniku postępowania</w:t>
      </w:r>
      <w:r>
        <w:rPr>
          <w:rFonts w:ascii="Arial" w:eastAsia="Times New Roman" w:hAnsi="Arial" w:cs="Arial"/>
          <w:i/>
          <w:sz w:val="14"/>
          <w:szCs w:val="14"/>
        </w:rPr>
        <w:br/>
        <w:t xml:space="preserve">o udzielenie zamówienia publicznego ani zmianą postanowień umowy w zakresie niezgodnym z ustawą </w:t>
      </w:r>
      <w:proofErr w:type="spellStart"/>
      <w:r>
        <w:rPr>
          <w:rFonts w:ascii="Arial" w:eastAsia="Times New Roman" w:hAnsi="Arial" w:cs="Arial"/>
          <w:i/>
          <w:sz w:val="14"/>
          <w:szCs w:val="14"/>
        </w:rPr>
        <w:t>Pzp</w:t>
      </w:r>
      <w:proofErr w:type="spellEnd"/>
      <w:r>
        <w:rPr>
          <w:rFonts w:ascii="Arial" w:eastAsia="Times New Roman" w:hAnsi="Arial" w:cs="Arial"/>
          <w:i/>
          <w:sz w:val="14"/>
          <w:szCs w:val="14"/>
        </w:rPr>
        <w:t xml:space="preserve"> oraz nie może naruszać integralności protokołu oraz jego załączników.</w:t>
      </w:r>
    </w:p>
    <w:p w:rsidR="0068101C" w:rsidRDefault="00185B35">
      <w:pPr>
        <w:spacing w:after="0" w:line="360" w:lineRule="auto"/>
        <w:jc w:val="both"/>
        <w:rPr>
          <w:rFonts w:ascii="Arial" w:eastAsia="Times New Roman" w:hAnsi="Arial" w:cs="Arial"/>
          <w:i/>
          <w:sz w:val="14"/>
          <w:szCs w:val="14"/>
        </w:rPr>
      </w:pPr>
      <w:r>
        <w:rPr>
          <w:rFonts w:ascii="Arial" w:eastAsia="Times New Roman" w:hAnsi="Arial" w:cs="Arial"/>
          <w:b/>
          <w:i/>
          <w:sz w:val="14"/>
          <w:szCs w:val="14"/>
          <w:vertAlign w:val="superscript"/>
        </w:rPr>
        <w:t xml:space="preserve">*** </w:t>
      </w:r>
      <w:r>
        <w:rPr>
          <w:rFonts w:ascii="Arial" w:eastAsia="Times New Roman" w:hAnsi="Arial" w:cs="Arial"/>
          <w:b/>
          <w:i/>
          <w:sz w:val="14"/>
          <w:szCs w:val="14"/>
        </w:rPr>
        <w:t>Wyjaśnienie:</w:t>
      </w:r>
      <w:r>
        <w:rPr>
          <w:rFonts w:ascii="Arial" w:eastAsia="Times New Roman" w:hAnsi="Arial" w:cs="Arial"/>
          <w:i/>
          <w:sz w:val="14"/>
          <w:szCs w:val="14"/>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rsidR="0068101C" w:rsidRDefault="0068101C">
      <w:pPr>
        <w:spacing w:after="0" w:line="360" w:lineRule="auto"/>
        <w:jc w:val="both"/>
        <w:rPr>
          <w:rFonts w:ascii="Arial" w:hAnsi="Arial" w:cs="Arial"/>
          <w:b/>
          <w:sz w:val="16"/>
          <w:szCs w:val="16"/>
          <w:u w:val="single"/>
        </w:rPr>
      </w:pPr>
    </w:p>
    <w:p w:rsidR="0068101C" w:rsidRDefault="00185B35">
      <w:pPr>
        <w:spacing w:after="0" w:line="360" w:lineRule="auto"/>
        <w:jc w:val="both"/>
        <w:rPr>
          <w:rFonts w:ascii="Arial" w:hAnsi="Arial" w:cs="Arial"/>
          <w:b/>
          <w:sz w:val="16"/>
          <w:szCs w:val="16"/>
          <w:u w:val="single"/>
        </w:rPr>
      </w:pPr>
      <w:r>
        <w:rPr>
          <w:rFonts w:ascii="Arial" w:hAnsi="Arial" w:cs="Arial"/>
          <w:b/>
          <w:sz w:val="16"/>
          <w:szCs w:val="16"/>
          <w:u w:val="single"/>
        </w:rPr>
        <w:t>XX. INFORMACJE DODATKOWE</w:t>
      </w:r>
    </w:p>
    <w:p w:rsidR="0068101C" w:rsidRPr="0003378E" w:rsidRDefault="00185B35" w:rsidP="00B63D27">
      <w:pPr>
        <w:widowControl w:val="0"/>
        <w:numPr>
          <w:ilvl w:val="0"/>
          <w:numId w:val="34"/>
        </w:numPr>
        <w:shd w:val="clear" w:color="auto" w:fill="FFFFFF"/>
        <w:spacing w:after="0" w:line="360" w:lineRule="auto"/>
        <w:ind w:left="567" w:right="10" w:hanging="207"/>
        <w:jc w:val="both"/>
        <w:rPr>
          <w:rFonts w:ascii="Arial" w:hAnsi="Arial" w:cs="Arial"/>
          <w:spacing w:val="-15"/>
          <w:sz w:val="16"/>
          <w:szCs w:val="16"/>
        </w:rPr>
      </w:pPr>
      <w:r w:rsidRPr="0003378E">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68101C" w:rsidRPr="0003378E" w:rsidRDefault="00185B35" w:rsidP="00B63D27">
      <w:pPr>
        <w:numPr>
          <w:ilvl w:val="0"/>
          <w:numId w:val="35"/>
        </w:numPr>
        <w:spacing w:after="0" w:line="360" w:lineRule="auto"/>
        <w:ind w:left="567" w:hanging="207"/>
        <w:jc w:val="both"/>
        <w:rPr>
          <w:rFonts w:ascii="Arial" w:eastAsia="Arial" w:hAnsi="Arial" w:cs="Arial"/>
          <w:sz w:val="16"/>
          <w:szCs w:val="16"/>
        </w:rPr>
      </w:pPr>
      <w:r w:rsidRPr="0003378E">
        <w:rPr>
          <w:rFonts w:ascii="Arial" w:hAnsi="Arial" w:cs="Arial"/>
          <w:sz w:val="16"/>
          <w:szCs w:val="16"/>
        </w:rPr>
        <w:t xml:space="preserve">Wszelkie czynności podejmowane przez Wykonawcę w toku Postępowania wymagają dla swej </w:t>
      </w:r>
      <w:proofErr w:type="spellStart"/>
      <w:r w:rsidRPr="0003378E">
        <w:rPr>
          <w:rFonts w:ascii="Arial" w:hAnsi="Arial" w:cs="Arial"/>
          <w:sz w:val="16"/>
          <w:szCs w:val="16"/>
        </w:rPr>
        <w:t>skutecznoś</w:t>
      </w:r>
      <w:proofErr w:type="spellEnd"/>
      <w:r w:rsidRPr="0003378E">
        <w:rPr>
          <w:rFonts w:ascii="Arial" w:hAnsi="Arial" w:cs="Arial"/>
          <w:sz w:val="16"/>
          <w:szCs w:val="16"/>
          <w:lang w:val="it-IT"/>
        </w:rPr>
        <w:t>ci do</w:t>
      </w:r>
      <w:r w:rsidRPr="0003378E">
        <w:rPr>
          <w:rFonts w:ascii="Arial" w:hAnsi="Arial" w:cs="Arial"/>
          <w:sz w:val="16"/>
          <w:szCs w:val="16"/>
        </w:rPr>
        <w:t>łączenia dokument</w:t>
      </w:r>
      <w:r w:rsidRPr="0003378E">
        <w:rPr>
          <w:rFonts w:ascii="Arial" w:hAnsi="Arial" w:cs="Arial"/>
          <w:sz w:val="16"/>
          <w:szCs w:val="16"/>
          <w:lang w:val="es-ES_tradnl"/>
        </w:rPr>
        <w:t>ó</w:t>
      </w:r>
      <w:r w:rsidRPr="0003378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rsidR="0068101C" w:rsidRPr="0003378E" w:rsidRDefault="00185B35" w:rsidP="00B63D27">
      <w:pPr>
        <w:numPr>
          <w:ilvl w:val="0"/>
          <w:numId w:val="36"/>
        </w:numPr>
        <w:spacing w:after="0" w:line="360" w:lineRule="auto"/>
        <w:ind w:left="567" w:hanging="207"/>
        <w:jc w:val="both"/>
        <w:rPr>
          <w:rFonts w:ascii="Arial" w:eastAsia="Arial" w:hAnsi="Arial" w:cs="Arial"/>
          <w:sz w:val="16"/>
          <w:szCs w:val="16"/>
        </w:rPr>
      </w:pPr>
      <w:r w:rsidRPr="0003378E">
        <w:rPr>
          <w:rFonts w:ascii="Arial" w:hAnsi="Arial" w:cs="Arial"/>
          <w:sz w:val="16"/>
          <w:szCs w:val="16"/>
        </w:rPr>
        <w:t xml:space="preserve">Zamawiający nie zamierza zwołać zebrania </w:t>
      </w:r>
      <w:proofErr w:type="spellStart"/>
      <w:r w:rsidRPr="0003378E">
        <w:rPr>
          <w:rFonts w:ascii="Arial" w:hAnsi="Arial" w:cs="Arial"/>
          <w:sz w:val="16"/>
          <w:szCs w:val="16"/>
        </w:rPr>
        <w:t>Wykonawc</w:t>
      </w:r>
      <w:proofErr w:type="spellEnd"/>
      <w:r w:rsidRPr="0003378E">
        <w:rPr>
          <w:rFonts w:ascii="Arial" w:hAnsi="Arial" w:cs="Arial"/>
          <w:sz w:val="16"/>
          <w:szCs w:val="16"/>
          <w:lang w:val="es-ES_tradnl"/>
        </w:rPr>
        <w:t>ó</w:t>
      </w:r>
      <w:r w:rsidRPr="0003378E">
        <w:rPr>
          <w:rFonts w:ascii="Arial" w:hAnsi="Arial" w:cs="Arial"/>
          <w:sz w:val="16"/>
          <w:szCs w:val="16"/>
        </w:rPr>
        <w:t>w.</w:t>
      </w:r>
    </w:p>
    <w:p w:rsidR="0068101C" w:rsidRPr="0003378E" w:rsidRDefault="00185B35" w:rsidP="00B63D27">
      <w:pPr>
        <w:numPr>
          <w:ilvl w:val="0"/>
          <w:numId w:val="37"/>
        </w:numPr>
        <w:spacing w:after="0" w:line="360" w:lineRule="auto"/>
        <w:ind w:left="567" w:hanging="207"/>
        <w:jc w:val="both"/>
        <w:rPr>
          <w:rFonts w:ascii="Arial" w:eastAsia="Arial" w:hAnsi="Arial" w:cs="Arial"/>
          <w:sz w:val="16"/>
          <w:szCs w:val="16"/>
        </w:rPr>
      </w:pPr>
      <w:r w:rsidRPr="0003378E">
        <w:rPr>
          <w:rFonts w:ascii="Arial" w:hAnsi="Arial" w:cs="Arial"/>
          <w:sz w:val="16"/>
          <w:szCs w:val="16"/>
        </w:rPr>
        <w:t>Zamawiający nie dopuszcza możliwości składania ofert wariantowych.</w:t>
      </w:r>
    </w:p>
    <w:p w:rsidR="0068101C" w:rsidRPr="0003378E" w:rsidRDefault="00185B35" w:rsidP="00B63D27">
      <w:pPr>
        <w:widowControl w:val="0"/>
        <w:numPr>
          <w:ilvl w:val="0"/>
          <w:numId w:val="38"/>
        </w:numPr>
        <w:shd w:val="clear" w:color="auto" w:fill="FFFFFF"/>
        <w:spacing w:after="0" w:line="360" w:lineRule="auto"/>
        <w:ind w:left="567" w:right="10" w:hanging="207"/>
        <w:jc w:val="both"/>
        <w:rPr>
          <w:rFonts w:ascii="Arial" w:eastAsia="Arial" w:hAnsi="Arial" w:cs="Arial"/>
          <w:color w:val="000000"/>
          <w:sz w:val="16"/>
          <w:szCs w:val="16"/>
        </w:rPr>
      </w:pPr>
      <w:r w:rsidRPr="0003378E">
        <w:rPr>
          <w:rFonts w:ascii="Arial" w:eastAsia="Arial" w:hAnsi="Arial" w:cs="Arial"/>
          <w:color w:val="000000"/>
          <w:sz w:val="16"/>
          <w:szCs w:val="16"/>
        </w:rPr>
        <w:t xml:space="preserve">Zamawiający nie przewiduje zwrotu kosztów udziału w Postępowaniu, z wyjątkiem sytuacji opisanej   </w:t>
      </w:r>
      <w:r w:rsidRPr="0003378E">
        <w:rPr>
          <w:rFonts w:ascii="Arial" w:eastAsia="Arial" w:hAnsi="Arial" w:cs="Arial"/>
          <w:color w:val="000000"/>
          <w:sz w:val="16"/>
          <w:szCs w:val="16"/>
        </w:rPr>
        <w:br/>
        <w:t xml:space="preserve">w art. 261 ustawy </w:t>
      </w:r>
      <w:proofErr w:type="spellStart"/>
      <w:r w:rsidRPr="0003378E">
        <w:rPr>
          <w:rFonts w:ascii="Arial" w:eastAsia="Arial" w:hAnsi="Arial" w:cs="Arial"/>
          <w:color w:val="000000"/>
          <w:sz w:val="16"/>
          <w:szCs w:val="16"/>
        </w:rPr>
        <w:t>Pzp</w:t>
      </w:r>
      <w:proofErr w:type="spellEnd"/>
      <w:r w:rsidRPr="0003378E">
        <w:rPr>
          <w:rFonts w:ascii="Arial" w:eastAsia="Arial" w:hAnsi="Arial" w:cs="Arial"/>
          <w:color w:val="000000"/>
          <w:sz w:val="16"/>
          <w:szCs w:val="16"/>
        </w:rPr>
        <w:t>.</w:t>
      </w:r>
    </w:p>
    <w:p w:rsidR="0068101C" w:rsidRPr="0003378E" w:rsidRDefault="00185B35" w:rsidP="00B63D27">
      <w:pPr>
        <w:numPr>
          <w:ilvl w:val="0"/>
          <w:numId w:val="39"/>
        </w:numPr>
        <w:spacing w:after="0" w:line="360" w:lineRule="auto"/>
        <w:ind w:left="567" w:hanging="207"/>
        <w:jc w:val="both"/>
        <w:rPr>
          <w:rFonts w:ascii="Arial" w:eastAsia="Arial" w:hAnsi="Arial" w:cs="Arial"/>
          <w:sz w:val="16"/>
          <w:szCs w:val="16"/>
        </w:rPr>
      </w:pPr>
      <w:r w:rsidRPr="0003378E">
        <w:rPr>
          <w:rFonts w:ascii="Arial" w:hAnsi="Arial" w:cs="Arial"/>
          <w:sz w:val="16"/>
          <w:szCs w:val="16"/>
        </w:rPr>
        <w:t>Zamawiający nie przewiduje prowadzenia aukcji elektronicznej.</w:t>
      </w:r>
    </w:p>
    <w:p w:rsidR="0068101C" w:rsidRPr="0003378E" w:rsidRDefault="00185B35" w:rsidP="00B63D27">
      <w:pPr>
        <w:numPr>
          <w:ilvl w:val="0"/>
          <w:numId w:val="40"/>
        </w:numPr>
        <w:spacing w:after="0" w:line="360" w:lineRule="auto"/>
        <w:ind w:left="567" w:hanging="207"/>
        <w:jc w:val="both"/>
        <w:rPr>
          <w:rFonts w:ascii="Arial" w:eastAsia="Arial" w:hAnsi="Arial" w:cs="Arial"/>
          <w:sz w:val="16"/>
          <w:szCs w:val="16"/>
        </w:rPr>
      </w:pPr>
      <w:r w:rsidRPr="0003378E">
        <w:rPr>
          <w:rFonts w:ascii="Arial" w:hAnsi="Arial" w:cs="Arial"/>
          <w:sz w:val="16"/>
          <w:szCs w:val="16"/>
        </w:rPr>
        <w:t>Zamawiający nie przewiduje stosowania dynamicznego systemu zakup</w:t>
      </w:r>
      <w:r w:rsidRPr="0003378E">
        <w:rPr>
          <w:rFonts w:ascii="Arial" w:hAnsi="Arial" w:cs="Arial"/>
          <w:sz w:val="16"/>
          <w:szCs w:val="16"/>
          <w:lang w:val="es-ES_tradnl"/>
        </w:rPr>
        <w:t>ó</w:t>
      </w:r>
      <w:r w:rsidRPr="0003378E">
        <w:rPr>
          <w:rFonts w:ascii="Arial" w:hAnsi="Arial" w:cs="Arial"/>
          <w:sz w:val="16"/>
          <w:szCs w:val="16"/>
        </w:rPr>
        <w:t>w.</w:t>
      </w:r>
    </w:p>
    <w:p w:rsidR="0068101C" w:rsidRPr="0003378E" w:rsidRDefault="00185B35" w:rsidP="00B63D27">
      <w:pPr>
        <w:numPr>
          <w:ilvl w:val="0"/>
          <w:numId w:val="41"/>
        </w:numPr>
        <w:spacing w:after="0" w:line="360" w:lineRule="auto"/>
        <w:ind w:left="567" w:hanging="207"/>
        <w:jc w:val="both"/>
        <w:rPr>
          <w:rFonts w:ascii="Arial" w:eastAsia="Arial" w:hAnsi="Arial" w:cs="Arial"/>
          <w:sz w:val="16"/>
          <w:szCs w:val="16"/>
        </w:rPr>
      </w:pPr>
      <w:r w:rsidRPr="0003378E">
        <w:rPr>
          <w:rFonts w:ascii="Arial" w:hAnsi="Arial" w:cs="Arial"/>
          <w:sz w:val="16"/>
          <w:szCs w:val="16"/>
        </w:rPr>
        <w:t>Zamawiający nie przewiduje zawarcia umowy ramowej.</w:t>
      </w:r>
    </w:p>
    <w:p w:rsidR="0068101C" w:rsidRPr="0003378E" w:rsidRDefault="00185B35" w:rsidP="00B63D27">
      <w:pPr>
        <w:numPr>
          <w:ilvl w:val="0"/>
          <w:numId w:val="42"/>
        </w:numPr>
        <w:spacing w:after="0" w:line="360" w:lineRule="auto"/>
        <w:ind w:left="567" w:hanging="207"/>
        <w:jc w:val="both"/>
        <w:rPr>
          <w:rFonts w:ascii="Arial" w:eastAsia="Arial" w:hAnsi="Arial" w:cs="Arial"/>
          <w:sz w:val="16"/>
          <w:szCs w:val="16"/>
        </w:rPr>
      </w:pPr>
      <w:r w:rsidRPr="0003378E">
        <w:rPr>
          <w:rFonts w:ascii="Arial" w:hAnsi="Arial" w:cs="Arial"/>
          <w:sz w:val="16"/>
          <w:szCs w:val="16"/>
        </w:rPr>
        <w:t>Zamawiający nie wymaga wniesienia zabezpieczenia należytego wykonania umowy.</w:t>
      </w:r>
    </w:p>
    <w:p w:rsidR="0068101C" w:rsidRPr="0003378E" w:rsidRDefault="00185B35" w:rsidP="00B63D27">
      <w:pPr>
        <w:numPr>
          <w:ilvl w:val="0"/>
          <w:numId w:val="43"/>
        </w:numPr>
        <w:spacing w:after="0" w:line="360" w:lineRule="auto"/>
        <w:ind w:left="567" w:hanging="207"/>
        <w:jc w:val="both"/>
        <w:rPr>
          <w:rFonts w:ascii="Arial" w:eastAsia="Arial" w:hAnsi="Arial" w:cs="Arial"/>
          <w:sz w:val="16"/>
          <w:szCs w:val="16"/>
        </w:rPr>
      </w:pPr>
      <w:r w:rsidRPr="0003378E">
        <w:rPr>
          <w:rFonts w:ascii="Arial" w:hAnsi="Arial" w:cs="Arial"/>
          <w:sz w:val="16"/>
          <w:szCs w:val="16"/>
        </w:rPr>
        <w:t xml:space="preserve">Wykonawca może powierzyć wykonanie części </w:t>
      </w:r>
      <w:proofErr w:type="spellStart"/>
      <w:r w:rsidRPr="0003378E">
        <w:rPr>
          <w:rFonts w:ascii="Arial" w:hAnsi="Arial" w:cs="Arial"/>
          <w:sz w:val="16"/>
          <w:szCs w:val="16"/>
        </w:rPr>
        <w:t>zam</w:t>
      </w:r>
      <w:proofErr w:type="spellEnd"/>
      <w:r w:rsidRPr="0003378E">
        <w:rPr>
          <w:rFonts w:ascii="Arial" w:hAnsi="Arial" w:cs="Arial"/>
          <w:sz w:val="16"/>
          <w:szCs w:val="16"/>
          <w:lang w:val="es-ES_tradnl"/>
        </w:rPr>
        <w:t>ó</w:t>
      </w:r>
      <w:proofErr w:type="spellStart"/>
      <w:r w:rsidRPr="0003378E">
        <w:rPr>
          <w:rFonts w:ascii="Arial" w:hAnsi="Arial" w:cs="Arial"/>
          <w:sz w:val="16"/>
          <w:szCs w:val="16"/>
        </w:rPr>
        <w:t>wienia</w:t>
      </w:r>
      <w:proofErr w:type="spellEnd"/>
      <w:r w:rsidRPr="0003378E">
        <w:rPr>
          <w:rFonts w:ascii="Arial" w:hAnsi="Arial" w:cs="Arial"/>
          <w:sz w:val="16"/>
          <w:szCs w:val="16"/>
        </w:rPr>
        <w:t xml:space="preserve"> podwykonawcy.</w:t>
      </w:r>
    </w:p>
    <w:p w:rsidR="0068101C" w:rsidRPr="0003378E" w:rsidRDefault="00185B35" w:rsidP="00B63D27">
      <w:pPr>
        <w:numPr>
          <w:ilvl w:val="0"/>
          <w:numId w:val="44"/>
        </w:numPr>
        <w:spacing w:after="0" w:line="360" w:lineRule="auto"/>
        <w:ind w:left="567" w:hanging="207"/>
        <w:jc w:val="both"/>
        <w:rPr>
          <w:rFonts w:ascii="Arial" w:eastAsia="Arial" w:hAnsi="Arial" w:cs="Arial"/>
          <w:sz w:val="16"/>
          <w:szCs w:val="16"/>
        </w:rPr>
      </w:pPr>
      <w:r w:rsidRPr="0003378E">
        <w:rPr>
          <w:rFonts w:ascii="Arial" w:hAnsi="Arial" w:cs="Arial"/>
          <w:sz w:val="16"/>
          <w:szCs w:val="16"/>
        </w:rPr>
        <w:t>Zamawiający nie przewiduje wyboru najkorzystniejszej oferty z możliwością prowadzenia negocjacji.</w:t>
      </w:r>
    </w:p>
    <w:p w:rsidR="0068101C" w:rsidRPr="0003378E" w:rsidRDefault="00185B35" w:rsidP="00B63D27">
      <w:pPr>
        <w:numPr>
          <w:ilvl w:val="0"/>
          <w:numId w:val="45"/>
        </w:numPr>
        <w:spacing w:after="0" w:line="360" w:lineRule="auto"/>
        <w:ind w:left="567" w:hanging="207"/>
        <w:jc w:val="both"/>
        <w:rPr>
          <w:rFonts w:ascii="Arial" w:eastAsia="Arial" w:hAnsi="Arial" w:cs="Arial"/>
          <w:sz w:val="16"/>
          <w:szCs w:val="16"/>
        </w:rPr>
      </w:pPr>
      <w:r w:rsidRPr="0003378E">
        <w:rPr>
          <w:rFonts w:ascii="Arial"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rsidR="0068101C" w:rsidRPr="0003378E" w:rsidRDefault="00185B35" w:rsidP="00B63D27">
      <w:pPr>
        <w:numPr>
          <w:ilvl w:val="0"/>
          <w:numId w:val="46"/>
        </w:numPr>
        <w:spacing w:after="0" w:line="360" w:lineRule="auto"/>
        <w:ind w:left="567" w:hanging="207"/>
        <w:jc w:val="both"/>
        <w:rPr>
          <w:rFonts w:ascii="Arial" w:eastAsia="Arial" w:hAnsi="Arial" w:cs="Arial"/>
          <w:sz w:val="16"/>
          <w:szCs w:val="16"/>
        </w:rPr>
      </w:pPr>
      <w:r w:rsidRPr="0003378E">
        <w:rPr>
          <w:rFonts w:ascii="Arial" w:hAnsi="Arial" w:cs="Arial"/>
          <w:bCs/>
          <w:color w:val="000000"/>
          <w:sz w:val="16"/>
          <w:szCs w:val="16"/>
        </w:rPr>
        <w:t>Wykonawca może złożyć ofertę na wszystkie części zamówienia w przypadku dopuszczenia możliwości składania ofert częściowych.</w:t>
      </w:r>
    </w:p>
    <w:p w:rsidR="0068101C" w:rsidRPr="0003378E" w:rsidRDefault="00185B35" w:rsidP="00B63D27">
      <w:pPr>
        <w:numPr>
          <w:ilvl w:val="0"/>
          <w:numId w:val="47"/>
        </w:numPr>
        <w:spacing w:after="0" w:line="360" w:lineRule="auto"/>
        <w:ind w:left="567" w:hanging="207"/>
        <w:jc w:val="both"/>
        <w:rPr>
          <w:rFonts w:ascii="Arial" w:eastAsia="Arial" w:hAnsi="Arial" w:cs="Arial"/>
          <w:sz w:val="16"/>
          <w:szCs w:val="16"/>
        </w:rPr>
      </w:pPr>
      <w:r w:rsidRPr="0003378E">
        <w:rPr>
          <w:rFonts w:ascii="Arial" w:hAnsi="Arial" w:cs="Arial"/>
          <w:bCs/>
          <w:color w:val="000000"/>
          <w:sz w:val="16"/>
          <w:szCs w:val="16"/>
        </w:rPr>
        <w:t>Zamawiający nie wymaga złożenia oferty w postaci katalogi elektronicznego.</w:t>
      </w:r>
    </w:p>
    <w:p w:rsidR="0068101C" w:rsidRDefault="0068101C">
      <w:pPr>
        <w:spacing w:after="0" w:line="360" w:lineRule="auto"/>
        <w:jc w:val="both"/>
        <w:rPr>
          <w:rFonts w:ascii="Arial" w:hAnsi="Arial" w:cs="Arial"/>
          <w:sz w:val="16"/>
          <w:szCs w:val="16"/>
        </w:rPr>
      </w:pPr>
    </w:p>
    <w:p w:rsidR="0068101C" w:rsidRDefault="0068101C">
      <w:pPr>
        <w:spacing w:after="0" w:line="360" w:lineRule="auto"/>
        <w:jc w:val="both"/>
        <w:rPr>
          <w:rFonts w:ascii="Arial" w:hAnsi="Arial" w:cs="Arial"/>
          <w:sz w:val="16"/>
          <w:szCs w:val="16"/>
        </w:rPr>
      </w:pPr>
    </w:p>
    <w:p w:rsidR="0068101C" w:rsidRDefault="0068101C">
      <w:pPr>
        <w:spacing w:after="0" w:line="360" w:lineRule="auto"/>
        <w:jc w:val="both"/>
        <w:rPr>
          <w:rFonts w:ascii="Arial" w:hAnsi="Arial" w:cs="Arial"/>
          <w:sz w:val="16"/>
          <w:szCs w:val="16"/>
        </w:rPr>
      </w:pPr>
    </w:p>
    <w:p w:rsidR="0068101C" w:rsidRDefault="0068101C">
      <w:pPr>
        <w:spacing w:after="0" w:line="360" w:lineRule="auto"/>
        <w:jc w:val="both"/>
        <w:rPr>
          <w:rFonts w:ascii="Arial" w:hAnsi="Arial" w:cs="Arial"/>
          <w:sz w:val="16"/>
          <w:szCs w:val="16"/>
        </w:rPr>
      </w:pPr>
    </w:p>
    <w:p w:rsidR="0068101C" w:rsidRDefault="0068101C">
      <w:pPr>
        <w:spacing w:after="0" w:line="360" w:lineRule="auto"/>
        <w:jc w:val="both"/>
        <w:rPr>
          <w:rFonts w:ascii="Arial" w:hAnsi="Arial" w:cs="Arial"/>
          <w:b/>
          <w:sz w:val="16"/>
          <w:szCs w:val="16"/>
        </w:rPr>
      </w:pPr>
    </w:p>
    <w:p w:rsidR="0068101C" w:rsidRDefault="00185B35">
      <w:pPr>
        <w:rPr>
          <w:rFonts w:ascii="Arial" w:hAnsi="Arial" w:cs="Arial"/>
          <w:b/>
          <w:sz w:val="16"/>
          <w:szCs w:val="16"/>
        </w:rPr>
      </w:pPr>
      <w:r>
        <w:br w:type="page"/>
      </w:r>
    </w:p>
    <w:p w:rsidR="005E73BE" w:rsidRDefault="005E73BE" w:rsidP="00F56088">
      <w:pPr>
        <w:pBdr>
          <w:top w:val="nil"/>
          <w:left w:val="nil"/>
          <w:bottom w:val="nil"/>
          <w:right w:val="nil"/>
          <w:between w:val="nil"/>
        </w:pBdr>
        <w:spacing w:after="0"/>
        <w:jc w:val="right"/>
        <w:rPr>
          <w:rFonts w:ascii="Arial" w:eastAsia="Arial" w:hAnsi="Arial" w:cs="Arial"/>
          <w:b/>
          <w:color w:val="000000"/>
          <w:sz w:val="16"/>
          <w:szCs w:val="16"/>
        </w:rPr>
      </w:pPr>
    </w:p>
    <w:p w:rsidR="00C52626" w:rsidRDefault="00C52626" w:rsidP="00F56088">
      <w:pPr>
        <w:pBdr>
          <w:top w:val="nil"/>
          <w:left w:val="nil"/>
          <w:bottom w:val="nil"/>
          <w:right w:val="nil"/>
          <w:between w:val="nil"/>
        </w:pBdr>
        <w:spacing w:after="0"/>
        <w:jc w:val="right"/>
        <w:rPr>
          <w:rFonts w:ascii="Arial" w:eastAsia="Arial" w:hAnsi="Arial" w:cs="Arial"/>
          <w:b/>
          <w:color w:val="000000"/>
          <w:sz w:val="16"/>
          <w:szCs w:val="16"/>
        </w:rPr>
      </w:pPr>
      <w:r w:rsidRPr="0064789B">
        <w:rPr>
          <w:rFonts w:ascii="Arial" w:eastAsia="Arial" w:hAnsi="Arial" w:cs="Arial"/>
          <w:b/>
          <w:color w:val="000000"/>
          <w:sz w:val="16"/>
          <w:szCs w:val="16"/>
        </w:rPr>
        <w:t>ZAŁĄCZNIK NR 1DO SWZ</w:t>
      </w:r>
      <w:r w:rsidR="00632062">
        <w:rPr>
          <w:rFonts w:ascii="Arial" w:eastAsia="Arial" w:hAnsi="Arial" w:cs="Arial"/>
          <w:b/>
          <w:color w:val="000000"/>
          <w:sz w:val="16"/>
          <w:szCs w:val="16"/>
        </w:rPr>
        <w:t xml:space="preserve"> </w:t>
      </w:r>
    </w:p>
    <w:p w:rsidR="00F56088" w:rsidRDefault="00F56088" w:rsidP="00F56088">
      <w:pPr>
        <w:tabs>
          <w:tab w:val="left" w:pos="8505"/>
        </w:tabs>
        <w:spacing w:after="0"/>
        <w:jc w:val="center"/>
        <w:rPr>
          <w:rFonts w:ascii="Arial" w:hAnsi="Arial" w:cs="Arial"/>
          <w:b/>
          <w:sz w:val="16"/>
          <w:szCs w:val="16"/>
        </w:rPr>
      </w:pPr>
    </w:p>
    <w:p w:rsidR="00632062" w:rsidRDefault="00632062" w:rsidP="00632062">
      <w:pPr>
        <w:tabs>
          <w:tab w:val="left" w:pos="8505"/>
        </w:tabs>
        <w:jc w:val="center"/>
        <w:rPr>
          <w:rFonts w:ascii="Calibri Light" w:hAnsi="Calibri Light"/>
        </w:rPr>
      </w:pPr>
      <w:r>
        <w:rPr>
          <w:rFonts w:ascii="Calibri Light" w:hAnsi="Calibri Light"/>
          <w:b/>
          <w:sz w:val="20"/>
          <w:szCs w:val="20"/>
        </w:rPr>
        <w:t>ZESTAWIENIE PARAMETRÓW TECHNICZNO - UŻYTKOWYCH</w:t>
      </w:r>
    </w:p>
    <w:p w:rsidR="00632062" w:rsidRPr="00632062" w:rsidRDefault="00632062" w:rsidP="00632062">
      <w:pPr>
        <w:jc w:val="center"/>
        <w:rPr>
          <w:rFonts w:ascii="Calibri Light" w:hAnsi="Calibri Light"/>
        </w:rPr>
      </w:pPr>
      <w:r>
        <w:rPr>
          <w:rFonts w:ascii="Calibri Light" w:hAnsi="Calibri Light"/>
          <w:b/>
          <w:sz w:val="20"/>
          <w:szCs w:val="20"/>
        </w:rPr>
        <w:t>GRANICZNYCH</w:t>
      </w:r>
    </w:p>
    <w:p w:rsidR="00632062" w:rsidRDefault="00632062" w:rsidP="00632062">
      <w:pPr>
        <w:pStyle w:val="Podtytu"/>
        <w:ind w:left="2694" w:hanging="2694"/>
        <w:rPr>
          <w:rFonts w:ascii="Calibri Light" w:hAnsi="Calibri Light"/>
        </w:rPr>
      </w:pPr>
      <w:r>
        <w:rPr>
          <w:rFonts w:ascii="Calibri Light" w:hAnsi="Calibri Light"/>
          <w:smallCaps/>
          <w:sz w:val="20"/>
          <w:szCs w:val="20"/>
        </w:rPr>
        <w:t xml:space="preserve">Przedmiot przetargu: </w:t>
      </w:r>
      <w:r>
        <w:rPr>
          <w:rFonts w:ascii="Calibri Light" w:hAnsi="Calibri Light" w:cs="Calibri"/>
          <w:b w:val="0"/>
          <w:bCs w:val="0"/>
          <w:i/>
          <w:iCs/>
          <w:smallCaps/>
          <w:color w:val="000000"/>
          <w:sz w:val="20"/>
          <w:szCs w:val="20"/>
          <w:lang w:eastAsia="pl-PL"/>
        </w:rPr>
        <w:t>Zestaw narzędzi do wykonywania zespoleń naczyń krwionośnych</w:t>
      </w:r>
    </w:p>
    <w:p w:rsidR="00632062" w:rsidRDefault="00632062" w:rsidP="00632062">
      <w:pPr>
        <w:pStyle w:val="Podtytu"/>
        <w:ind w:left="2694" w:hanging="2694"/>
        <w:rPr>
          <w:rFonts w:ascii="Calibri Light" w:hAnsi="Calibri Light" w:cs="Calibri"/>
          <w:b w:val="0"/>
          <w:i/>
          <w:iCs/>
          <w:sz w:val="20"/>
        </w:rPr>
      </w:pPr>
    </w:p>
    <w:p w:rsidR="00632062" w:rsidRDefault="00632062" w:rsidP="00632062">
      <w:pPr>
        <w:jc w:val="both"/>
        <w:rPr>
          <w:rFonts w:ascii="Calibri Light" w:hAnsi="Calibri Light"/>
        </w:rPr>
      </w:pPr>
      <w:r>
        <w:rPr>
          <w:rFonts w:ascii="Calibri Light" w:hAnsi="Calibri Light"/>
          <w:b/>
          <w:smallCaps/>
          <w:sz w:val="20"/>
          <w:szCs w:val="20"/>
        </w:rPr>
        <w:t>Producent:</w:t>
      </w:r>
      <w:r>
        <w:rPr>
          <w:rFonts w:ascii="Calibri Light" w:hAnsi="Calibri Light"/>
          <w:b/>
          <w:smallCaps/>
          <w:sz w:val="20"/>
          <w:szCs w:val="20"/>
        </w:rPr>
        <w:tab/>
      </w:r>
      <w:r>
        <w:rPr>
          <w:rFonts w:ascii="Calibri Light" w:hAnsi="Calibri Light"/>
          <w:smallCaps/>
          <w:sz w:val="20"/>
          <w:szCs w:val="20"/>
        </w:rPr>
        <w:t xml:space="preserve">_________________ </w:t>
      </w:r>
      <w:r>
        <w:rPr>
          <w:rFonts w:ascii="Calibri Light" w:hAnsi="Calibri Light"/>
          <w:b/>
          <w:smallCaps/>
          <w:sz w:val="20"/>
          <w:szCs w:val="20"/>
        </w:rPr>
        <w:t>Model</w:t>
      </w:r>
      <w:r>
        <w:rPr>
          <w:rFonts w:ascii="Calibri Light" w:hAnsi="Calibri Light"/>
          <w:smallCaps/>
          <w:sz w:val="20"/>
          <w:szCs w:val="20"/>
        </w:rPr>
        <w:t>: ____________</w:t>
      </w:r>
      <w:r>
        <w:rPr>
          <w:rFonts w:ascii="Calibri Light" w:hAnsi="Calibri Light"/>
          <w:b/>
          <w:smallCaps/>
          <w:sz w:val="20"/>
          <w:szCs w:val="20"/>
        </w:rPr>
        <w:t xml:space="preserve"> Typ:  </w:t>
      </w:r>
      <w:r>
        <w:rPr>
          <w:rFonts w:ascii="Calibri Light" w:hAnsi="Calibri Light"/>
          <w:smallCaps/>
          <w:sz w:val="20"/>
          <w:szCs w:val="20"/>
        </w:rPr>
        <w:t>___________________</w:t>
      </w:r>
    </w:p>
    <w:p w:rsidR="00632062" w:rsidRDefault="00632062" w:rsidP="00632062">
      <w:pPr>
        <w:pStyle w:val="Heading4"/>
        <w:rPr>
          <w:rFonts w:ascii="Calibri Light" w:hAnsi="Calibri Light"/>
        </w:rPr>
      </w:pPr>
      <w:r>
        <w:rPr>
          <w:rFonts w:ascii="Calibri Light" w:hAnsi="Calibri Light"/>
          <w:sz w:val="20"/>
        </w:rPr>
        <w:t xml:space="preserve">Rok produkcji: </w:t>
      </w:r>
      <w:r>
        <w:rPr>
          <w:rFonts w:ascii="Calibri Light" w:hAnsi="Calibri Light"/>
          <w:sz w:val="20"/>
        </w:rPr>
        <w:tab/>
      </w:r>
      <w:r>
        <w:rPr>
          <w:rFonts w:ascii="Calibri Light" w:hAnsi="Calibri Light"/>
          <w:b w:val="0"/>
          <w:sz w:val="20"/>
        </w:rPr>
        <w:t>_________________</w:t>
      </w:r>
    </w:p>
    <w:p w:rsidR="00632062" w:rsidRDefault="00632062" w:rsidP="00632062">
      <w:pPr>
        <w:rPr>
          <w:rFonts w:ascii="Calibri Light" w:hAnsi="Calibri Light"/>
        </w:rPr>
      </w:pPr>
    </w:p>
    <w:tbl>
      <w:tblPr>
        <w:tblW w:w="9999" w:type="dxa"/>
        <w:tblInd w:w="-501" w:type="dxa"/>
        <w:tblLayout w:type="fixed"/>
        <w:tblCellMar>
          <w:left w:w="70" w:type="dxa"/>
          <w:right w:w="70" w:type="dxa"/>
        </w:tblCellMar>
        <w:tblLook w:val="0000"/>
      </w:tblPr>
      <w:tblGrid>
        <w:gridCol w:w="683"/>
        <w:gridCol w:w="6047"/>
        <w:gridCol w:w="998"/>
        <w:gridCol w:w="2271"/>
      </w:tblGrid>
      <w:tr w:rsidR="00632062" w:rsidRPr="00632062" w:rsidTr="00632062">
        <w:trPr>
          <w:trHeight w:val="301"/>
        </w:trPr>
        <w:tc>
          <w:tcPr>
            <w:tcW w:w="683" w:type="dxa"/>
            <w:tcBorders>
              <w:top w:val="single" w:sz="4" w:space="0" w:color="000000"/>
              <w:left w:val="single" w:sz="4" w:space="0" w:color="000000"/>
              <w:bottom w:val="single" w:sz="4" w:space="0" w:color="000000"/>
              <w:right w:val="single" w:sz="4" w:space="0" w:color="000000"/>
            </w:tcBorders>
            <w:shd w:val="pct20" w:color="auto" w:fill="auto"/>
            <w:vAlign w:val="center"/>
          </w:tcPr>
          <w:p w:rsidR="00632062" w:rsidRPr="00632062" w:rsidRDefault="00632062" w:rsidP="00632062">
            <w:pPr>
              <w:widowControl w:val="0"/>
              <w:contextualSpacing/>
              <w:jc w:val="center"/>
              <w:rPr>
                <w:rFonts w:ascii="Arial" w:hAnsi="Arial" w:cs="Arial"/>
                <w:b/>
                <w:bCs/>
                <w:sz w:val="16"/>
                <w:szCs w:val="16"/>
              </w:rPr>
            </w:pPr>
            <w:r w:rsidRPr="00632062">
              <w:rPr>
                <w:rFonts w:ascii="Arial" w:hAnsi="Arial" w:cs="Arial"/>
                <w:b/>
                <w:bCs/>
                <w:sz w:val="16"/>
                <w:szCs w:val="16"/>
              </w:rPr>
              <w:t>Lp.</w:t>
            </w:r>
          </w:p>
        </w:tc>
        <w:tc>
          <w:tcPr>
            <w:tcW w:w="6046" w:type="dxa"/>
            <w:tcBorders>
              <w:top w:val="single" w:sz="4" w:space="0" w:color="000000"/>
              <w:left w:val="single" w:sz="4" w:space="0" w:color="000000"/>
              <w:bottom w:val="single" w:sz="4" w:space="0" w:color="000000"/>
              <w:right w:val="single" w:sz="4" w:space="0" w:color="000000"/>
            </w:tcBorders>
            <w:shd w:val="pct20" w:color="auto" w:fill="auto"/>
            <w:vAlign w:val="center"/>
          </w:tcPr>
          <w:p w:rsidR="00632062" w:rsidRPr="00632062" w:rsidRDefault="00632062" w:rsidP="00632062">
            <w:pPr>
              <w:widowControl w:val="0"/>
              <w:contextualSpacing/>
              <w:jc w:val="center"/>
              <w:rPr>
                <w:rFonts w:ascii="Arial" w:hAnsi="Arial" w:cs="Arial"/>
                <w:sz w:val="16"/>
                <w:szCs w:val="16"/>
              </w:rPr>
            </w:pPr>
            <w:r w:rsidRPr="00632062">
              <w:rPr>
                <w:rFonts w:ascii="Arial" w:hAnsi="Arial" w:cs="Arial"/>
                <w:b/>
                <w:bCs/>
                <w:sz w:val="16"/>
                <w:szCs w:val="16"/>
              </w:rPr>
              <w:t>PARAMETR/WARUNEK</w:t>
            </w:r>
          </w:p>
        </w:tc>
        <w:tc>
          <w:tcPr>
            <w:tcW w:w="998" w:type="dxa"/>
            <w:tcBorders>
              <w:top w:val="single" w:sz="4" w:space="0" w:color="000000"/>
              <w:left w:val="single" w:sz="4" w:space="0" w:color="000000"/>
              <w:bottom w:val="single" w:sz="4" w:space="0" w:color="000000"/>
              <w:right w:val="single" w:sz="4" w:space="0" w:color="000000"/>
            </w:tcBorders>
            <w:shd w:val="pct20" w:color="auto" w:fill="auto"/>
            <w:vAlign w:val="center"/>
          </w:tcPr>
          <w:p w:rsidR="00632062" w:rsidRPr="00632062" w:rsidRDefault="00632062" w:rsidP="00632062">
            <w:pPr>
              <w:pStyle w:val="Heading2"/>
              <w:widowControl w:val="0"/>
              <w:contextualSpacing/>
              <w:rPr>
                <w:rFonts w:cs="Arial"/>
                <w:szCs w:val="16"/>
              </w:rPr>
            </w:pPr>
            <w:r w:rsidRPr="00632062">
              <w:rPr>
                <w:rFonts w:cs="Arial"/>
                <w:bCs/>
                <w:szCs w:val="16"/>
                <w:lang w:val="pl-PL"/>
              </w:rPr>
              <w:t>Wymóg</w:t>
            </w:r>
          </w:p>
        </w:tc>
        <w:tc>
          <w:tcPr>
            <w:tcW w:w="2271" w:type="dxa"/>
            <w:tcBorders>
              <w:top w:val="single" w:sz="4" w:space="0" w:color="000000"/>
              <w:left w:val="single" w:sz="4" w:space="0" w:color="000000"/>
              <w:bottom w:val="single" w:sz="4" w:space="0" w:color="000000"/>
              <w:right w:val="single" w:sz="4" w:space="0" w:color="000000"/>
            </w:tcBorders>
            <w:shd w:val="pct20" w:color="auto" w:fill="auto"/>
            <w:vAlign w:val="center"/>
          </w:tcPr>
          <w:p w:rsidR="00632062" w:rsidRPr="00632062" w:rsidRDefault="00632062" w:rsidP="00632062">
            <w:pPr>
              <w:widowControl w:val="0"/>
              <w:contextualSpacing/>
              <w:jc w:val="center"/>
              <w:rPr>
                <w:rFonts w:ascii="Arial" w:hAnsi="Arial" w:cs="Arial"/>
                <w:sz w:val="16"/>
                <w:szCs w:val="16"/>
              </w:rPr>
            </w:pPr>
            <w:r w:rsidRPr="00632062">
              <w:rPr>
                <w:rFonts w:ascii="Arial" w:hAnsi="Arial" w:cs="Arial"/>
                <w:b/>
                <w:bCs/>
                <w:sz w:val="16"/>
                <w:szCs w:val="16"/>
              </w:rPr>
              <w:t>Wartość oferowana</w:t>
            </w:r>
          </w:p>
        </w:tc>
      </w:tr>
      <w:tr w:rsidR="00632062" w:rsidRPr="00632062" w:rsidTr="00632062">
        <w:trPr>
          <w:trHeight w:val="276"/>
        </w:trPr>
        <w:tc>
          <w:tcPr>
            <w:tcW w:w="683" w:type="dxa"/>
            <w:tcBorders>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left w:val="single" w:sz="4" w:space="0" w:color="000000"/>
              <w:bottom w:val="single" w:sz="4" w:space="0" w:color="000000"/>
              <w:right w:val="single" w:sz="4" w:space="0" w:color="000000"/>
            </w:tcBorders>
            <w:vAlign w:val="center"/>
          </w:tcPr>
          <w:p w:rsidR="00632062" w:rsidRPr="00632062" w:rsidRDefault="00632062" w:rsidP="00632062">
            <w:pPr>
              <w:spacing w:before="60" w:after="60"/>
              <w:rPr>
                <w:rFonts w:ascii="Arial" w:hAnsi="Arial" w:cs="Arial"/>
                <w:sz w:val="16"/>
                <w:szCs w:val="16"/>
              </w:rPr>
            </w:pPr>
            <w:r w:rsidRPr="00632062">
              <w:rPr>
                <w:rFonts w:ascii="Arial" w:hAnsi="Arial" w:cs="Arial"/>
                <w:sz w:val="16"/>
                <w:szCs w:val="16"/>
              </w:rPr>
              <w:t>Narzędzia fabrycznie nowe, rok produkcji min. 2025</w:t>
            </w:r>
          </w:p>
        </w:tc>
        <w:tc>
          <w:tcPr>
            <w:tcW w:w="998"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jc w:val="center"/>
              <w:rPr>
                <w:rFonts w:ascii="Arial" w:hAnsi="Arial" w:cs="Arial"/>
                <w:sz w:val="16"/>
                <w:szCs w:val="16"/>
              </w:rPr>
            </w:pPr>
            <w:r w:rsidRPr="00632062">
              <w:rPr>
                <w:rFonts w:ascii="Arial" w:eastAsia="Times New Roman" w:hAnsi="Arial" w:cs="Arial"/>
                <w:sz w:val="16"/>
                <w:szCs w:val="16"/>
                <w:lang w:eastAsia="pl-PL"/>
              </w:rPr>
              <w:t>Tak</w:t>
            </w:r>
          </w:p>
        </w:tc>
        <w:tc>
          <w:tcPr>
            <w:tcW w:w="2271"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spacing w:before="60" w:after="60"/>
              <w:rPr>
                <w:rFonts w:ascii="Arial" w:hAnsi="Arial" w:cs="Arial"/>
                <w:sz w:val="16"/>
                <w:szCs w:val="16"/>
              </w:rPr>
            </w:pPr>
            <w:r w:rsidRPr="00632062">
              <w:rPr>
                <w:rFonts w:ascii="Arial" w:hAnsi="Arial" w:cs="Arial"/>
                <w:sz w:val="16"/>
                <w:szCs w:val="16"/>
              </w:rPr>
              <w:t>Nar</w:t>
            </w:r>
            <w:r w:rsidRPr="00632062">
              <w:rPr>
                <w:rFonts w:ascii="Arial" w:eastAsia="Times New Roman" w:hAnsi="Arial" w:cs="Arial"/>
                <w:color w:val="000000"/>
                <w:sz w:val="16"/>
                <w:szCs w:val="16"/>
                <w:lang w:eastAsia="pl-PL"/>
              </w:rPr>
              <w:t xml:space="preserve">zędzie tytanowe do wykonywania zespolenia automatycznego z wykorzystaniem pierścieni, przeznaczone do zespalania naczyń obwodowych – </w:t>
            </w:r>
            <w:r w:rsidRPr="00632062">
              <w:rPr>
                <w:rFonts w:ascii="Arial" w:eastAsia="Times New Roman" w:hAnsi="Arial" w:cs="Arial"/>
                <w:b/>
                <w:bCs/>
                <w:color w:val="000000"/>
                <w:sz w:val="16"/>
                <w:szCs w:val="16"/>
                <w:lang w:eastAsia="pl-PL"/>
              </w:rPr>
              <w:t>1 szt.</w:t>
            </w:r>
          </w:p>
        </w:tc>
        <w:tc>
          <w:tcPr>
            <w:tcW w:w="998"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jc w:val="center"/>
              <w:rPr>
                <w:rFonts w:ascii="Arial" w:hAnsi="Arial" w:cs="Arial"/>
                <w:sz w:val="16"/>
                <w:szCs w:val="16"/>
              </w:rPr>
            </w:pPr>
            <w:r w:rsidRPr="00632062">
              <w:rPr>
                <w:rFonts w:ascii="Arial" w:eastAsia="Times New Roman" w:hAnsi="Arial" w:cs="Arial"/>
                <w:sz w:val="16"/>
                <w:szCs w:val="16"/>
                <w:lang w:eastAsia="pl-PL"/>
              </w:rPr>
              <w:t>Tak</w:t>
            </w:r>
          </w:p>
        </w:tc>
        <w:tc>
          <w:tcPr>
            <w:tcW w:w="2271"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left w:val="single" w:sz="4" w:space="0" w:color="000000"/>
              <w:bottom w:val="single" w:sz="4" w:space="0" w:color="000000"/>
              <w:right w:val="single" w:sz="4" w:space="0" w:color="000000"/>
            </w:tcBorders>
            <w:vAlign w:val="center"/>
          </w:tcPr>
          <w:p w:rsidR="00632062" w:rsidRPr="00632062" w:rsidRDefault="00632062" w:rsidP="00632062">
            <w:pPr>
              <w:spacing w:before="60" w:after="60"/>
              <w:rPr>
                <w:rFonts w:ascii="Arial" w:hAnsi="Arial" w:cs="Arial"/>
                <w:sz w:val="16"/>
                <w:szCs w:val="16"/>
              </w:rPr>
            </w:pPr>
            <w:r w:rsidRPr="00632062">
              <w:rPr>
                <w:rStyle w:val="Pogrubienie"/>
                <w:rFonts w:ascii="Arial" w:hAnsi="Arial" w:cs="Arial"/>
                <w:b w:val="0"/>
                <w:bCs w:val="0"/>
                <w:sz w:val="16"/>
                <w:szCs w:val="16"/>
              </w:rPr>
              <w:t>Przyrząd do pomiaru średnicy zewnętrznej naczyń</w:t>
            </w:r>
            <w:r w:rsidRPr="00632062">
              <w:rPr>
                <w:rFonts w:ascii="Arial" w:hAnsi="Arial" w:cs="Arial"/>
                <w:sz w:val="16"/>
                <w:szCs w:val="16"/>
              </w:rPr>
              <w:t xml:space="preserve">, przeznaczony do doboru odpowiedniego rozmiaru pierścienia, wykonany ze </w:t>
            </w:r>
            <w:r w:rsidRPr="00632062">
              <w:rPr>
                <w:rStyle w:val="Pogrubienie"/>
                <w:rFonts w:ascii="Arial" w:hAnsi="Arial" w:cs="Arial"/>
                <w:b w:val="0"/>
                <w:bCs w:val="0"/>
                <w:sz w:val="16"/>
                <w:szCs w:val="16"/>
              </w:rPr>
              <w:t>stali nierdzewnej</w:t>
            </w:r>
            <w:r w:rsidRPr="00632062">
              <w:rPr>
                <w:rFonts w:ascii="Arial" w:hAnsi="Arial" w:cs="Arial"/>
                <w:sz w:val="16"/>
                <w:szCs w:val="16"/>
              </w:rPr>
              <w:t xml:space="preserve">, wyposażony na końcach w </w:t>
            </w:r>
            <w:r w:rsidRPr="00632062">
              <w:rPr>
                <w:rStyle w:val="Pogrubienie"/>
                <w:rFonts w:ascii="Arial" w:hAnsi="Arial" w:cs="Arial"/>
                <w:b w:val="0"/>
                <w:bCs w:val="0"/>
                <w:sz w:val="16"/>
                <w:szCs w:val="16"/>
              </w:rPr>
              <w:t>okrągłe elementy pomiarowe odpowiadające poszczególnym rozmiarom pierścieni</w:t>
            </w:r>
            <w:r w:rsidRPr="00632062">
              <w:rPr>
                <w:rStyle w:val="Pogrubienie"/>
                <w:rFonts w:ascii="Arial" w:hAnsi="Arial" w:cs="Arial"/>
                <w:sz w:val="16"/>
                <w:szCs w:val="16"/>
              </w:rPr>
              <w:t xml:space="preserve"> – 1 szt.</w:t>
            </w:r>
          </w:p>
        </w:tc>
        <w:tc>
          <w:tcPr>
            <w:tcW w:w="998"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jc w:val="center"/>
              <w:rPr>
                <w:rFonts w:ascii="Arial" w:hAnsi="Arial" w:cs="Arial"/>
                <w:sz w:val="16"/>
                <w:szCs w:val="16"/>
              </w:rPr>
            </w:pPr>
            <w:r w:rsidRPr="00632062">
              <w:rPr>
                <w:rFonts w:ascii="Arial" w:eastAsia="Times New Roman" w:hAnsi="Arial" w:cs="Arial"/>
                <w:sz w:val="16"/>
                <w:szCs w:val="16"/>
                <w:lang w:eastAsia="pl-PL"/>
              </w:rPr>
              <w:t>Tak</w:t>
            </w:r>
          </w:p>
        </w:tc>
        <w:tc>
          <w:tcPr>
            <w:tcW w:w="2271"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left w:val="single" w:sz="4" w:space="0" w:color="000000"/>
              <w:bottom w:val="single" w:sz="4" w:space="0" w:color="000000"/>
              <w:right w:val="single" w:sz="4" w:space="0" w:color="000000"/>
            </w:tcBorders>
          </w:tcPr>
          <w:p w:rsidR="00632062" w:rsidRPr="00632062" w:rsidRDefault="00632062" w:rsidP="00632062">
            <w:pPr>
              <w:spacing w:before="60" w:after="60"/>
              <w:rPr>
                <w:rFonts w:ascii="Arial" w:hAnsi="Arial" w:cs="Arial"/>
                <w:sz w:val="16"/>
                <w:szCs w:val="16"/>
              </w:rPr>
            </w:pPr>
            <w:r w:rsidRPr="00632062">
              <w:rPr>
                <w:rStyle w:val="Pogrubienie"/>
                <w:rFonts w:ascii="Arial" w:hAnsi="Arial" w:cs="Arial"/>
                <w:b w:val="0"/>
                <w:bCs w:val="0"/>
                <w:sz w:val="16"/>
                <w:szCs w:val="16"/>
              </w:rPr>
              <w:t>Pęsety chirurgiczne wykonane ze stali nierdzewnej, o długości całkowitej 18 cm, przeznaczone do nanizania ścianek naczynia na pierścienie, końcówki:</w:t>
            </w:r>
          </w:p>
          <w:p w:rsidR="00632062" w:rsidRPr="00632062" w:rsidRDefault="00632062" w:rsidP="00632062">
            <w:pPr>
              <w:numPr>
                <w:ilvl w:val="0"/>
                <w:numId w:val="60"/>
              </w:numPr>
              <w:tabs>
                <w:tab w:val="clear" w:pos="709"/>
                <w:tab w:val="left" w:pos="0"/>
              </w:tabs>
              <w:spacing w:before="60" w:after="60" w:line="240" w:lineRule="auto"/>
              <w:rPr>
                <w:rFonts w:ascii="Arial" w:hAnsi="Arial" w:cs="Arial"/>
                <w:sz w:val="16"/>
                <w:szCs w:val="16"/>
              </w:rPr>
            </w:pPr>
            <w:r w:rsidRPr="00632062">
              <w:rPr>
                <w:rStyle w:val="Pogrubienie"/>
                <w:rFonts w:ascii="Arial" w:hAnsi="Arial" w:cs="Arial"/>
                <w:b w:val="0"/>
                <w:bCs w:val="0"/>
                <w:sz w:val="16"/>
                <w:szCs w:val="16"/>
              </w:rPr>
              <w:t>zagięte,</w:t>
            </w:r>
          </w:p>
          <w:p w:rsidR="00632062" w:rsidRPr="00632062" w:rsidRDefault="00632062" w:rsidP="00632062">
            <w:pPr>
              <w:numPr>
                <w:ilvl w:val="0"/>
                <w:numId w:val="60"/>
              </w:numPr>
              <w:tabs>
                <w:tab w:val="clear" w:pos="709"/>
                <w:tab w:val="left" w:pos="0"/>
              </w:tabs>
              <w:spacing w:before="60" w:after="60" w:line="240" w:lineRule="auto"/>
              <w:rPr>
                <w:rFonts w:ascii="Arial" w:hAnsi="Arial" w:cs="Arial"/>
                <w:sz w:val="16"/>
                <w:szCs w:val="16"/>
              </w:rPr>
            </w:pPr>
            <w:r w:rsidRPr="00632062">
              <w:rPr>
                <w:rStyle w:val="Pogrubienie"/>
                <w:rFonts w:ascii="Arial" w:hAnsi="Arial" w:cs="Arial"/>
                <w:b w:val="0"/>
                <w:bCs w:val="0"/>
                <w:sz w:val="16"/>
                <w:szCs w:val="16"/>
              </w:rPr>
              <w:t>zakończone oczkiem umożliwiającym przebicie ścianek naczynia przez elementy mocujące pierścienia</w:t>
            </w:r>
          </w:p>
          <w:p w:rsidR="00632062" w:rsidRPr="00632062" w:rsidRDefault="00632062" w:rsidP="00632062">
            <w:pPr>
              <w:spacing w:before="60" w:after="60"/>
              <w:rPr>
                <w:rFonts w:ascii="Arial" w:hAnsi="Arial" w:cs="Arial"/>
                <w:sz w:val="16"/>
                <w:szCs w:val="16"/>
              </w:rPr>
            </w:pPr>
            <w:r w:rsidRPr="00632062">
              <w:rPr>
                <w:rStyle w:val="Pogrubienie"/>
                <w:rFonts w:ascii="Arial" w:hAnsi="Arial" w:cs="Arial"/>
                <w:sz w:val="16"/>
                <w:szCs w:val="16"/>
              </w:rPr>
              <w:t>- 2szt.</w:t>
            </w:r>
          </w:p>
        </w:tc>
        <w:tc>
          <w:tcPr>
            <w:tcW w:w="998"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jc w:val="center"/>
              <w:rPr>
                <w:rFonts w:ascii="Arial" w:hAnsi="Arial" w:cs="Arial"/>
                <w:sz w:val="16"/>
                <w:szCs w:val="16"/>
              </w:rPr>
            </w:pPr>
            <w:r w:rsidRPr="00632062">
              <w:rPr>
                <w:rFonts w:ascii="Arial" w:eastAsia="Times New Roman" w:hAnsi="Arial" w:cs="Arial"/>
                <w:sz w:val="16"/>
                <w:szCs w:val="16"/>
                <w:lang w:eastAsia="pl-PL"/>
              </w:rPr>
              <w:t>Tak</w:t>
            </w:r>
          </w:p>
        </w:tc>
        <w:tc>
          <w:tcPr>
            <w:tcW w:w="2271"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left w:val="single" w:sz="4" w:space="0" w:color="000000"/>
              <w:bottom w:val="single" w:sz="4" w:space="0" w:color="000000"/>
              <w:right w:val="single" w:sz="4" w:space="0" w:color="000000"/>
            </w:tcBorders>
            <w:vAlign w:val="center"/>
          </w:tcPr>
          <w:p w:rsidR="00632062" w:rsidRPr="00632062" w:rsidRDefault="00632062" w:rsidP="00632062">
            <w:pPr>
              <w:spacing w:before="60" w:after="60"/>
              <w:rPr>
                <w:rFonts w:ascii="Arial" w:hAnsi="Arial" w:cs="Arial"/>
                <w:sz w:val="16"/>
                <w:szCs w:val="16"/>
              </w:rPr>
            </w:pPr>
            <w:r w:rsidRPr="00632062">
              <w:rPr>
                <w:rStyle w:val="Pogrubienie"/>
                <w:rFonts w:ascii="Arial" w:hAnsi="Arial" w:cs="Arial"/>
                <w:b w:val="0"/>
                <w:bCs w:val="0"/>
                <w:sz w:val="16"/>
                <w:szCs w:val="16"/>
              </w:rPr>
              <w:t>Pojemnik do sterylizacji</w:t>
            </w:r>
            <w:r w:rsidRPr="00632062">
              <w:rPr>
                <w:rFonts w:ascii="Arial" w:hAnsi="Arial" w:cs="Arial"/>
                <w:sz w:val="16"/>
                <w:szCs w:val="16"/>
              </w:rPr>
              <w:t xml:space="preserve"> przeznaczony do oferowanego zestawu narzędzi, wyposażony w </w:t>
            </w:r>
            <w:r w:rsidRPr="00632062">
              <w:rPr>
                <w:rStyle w:val="Pogrubienie"/>
                <w:rFonts w:ascii="Arial" w:hAnsi="Arial" w:cs="Arial"/>
                <w:b w:val="0"/>
                <w:bCs w:val="0"/>
                <w:sz w:val="16"/>
                <w:szCs w:val="16"/>
              </w:rPr>
              <w:t>dedykowane pozycjonery umożliwiające stabilne i bezpieczne ułożenie każdego narzędzia</w:t>
            </w:r>
            <w:r w:rsidRPr="00632062">
              <w:rPr>
                <w:rFonts w:ascii="Arial" w:hAnsi="Arial" w:cs="Arial"/>
                <w:sz w:val="16"/>
                <w:szCs w:val="16"/>
              </w:rPr>
              <w:t xml:space="preserve"> –</w:t>
            </w:r>
            <w:r w:rsidRPr="00632062">
              <w:rPr>
                <w:rFonts w:ascii="Arial" w:hAnsi="Arial" w:cs="Arial"/>
                <w:b/>
                <w:bCs/>
                <w:sz w:val="16"/>
                <w:szCs w:val="16"/>
              </w:rPr>
              <w:t xml:space="preserve"> 1 szt.</w:t>
            </w:r>
          </w:p>
        </w:tc>
        <w:tc>
          <w:tcPr>
            <w:tcW w:w="998"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jc w:val="center"/>
              <w:rPr>
                <w:rFonts w:ascii="Arial" w:hAnsi="Arial" w:cs="Arial"/>
                <w:sz w:val="16"/>
                <w:szCs w:val="16"/>
              </w:rPr>
            </w:pPr>
            <w:r w:rsidRPr="00632062">
              <w:rPr>
                <w:rFonts w:ascii="Arial" w:eastAsia="Times New Roman" w:hAnsi="Arial" w:cs="Arial"/>
                <w:sz w:val="16"/>
                <w:szCs w:val="16"/>
                <w:lang w:eastAsia="pl-PL"/>
              </w:rPr>
              <w:t>Tak</w:t>
            </w:r>
          </w:p>
        </w:tc>
        <w:tc>
          <w:tcPr>
            <w:tcW w:w="2271"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9998" w:type="dxa"/>
            <w:gridSpan w:val="4"/>
            <w:tcBorders>
              <w:top w:val="single" w:sz="4" w:space="0" w:color="000000"/>
              <w:left w:val="single" w:sz="4" w:space="0" w:color="000000"/>
              <w:bottom w:val="single" w:sz="4" w:space="0" w:color="000000"/>
              <w:right w:val="single" w:sz="4" w:space="0" w:color="000000"/>
            </w:tcBorders>
            <w:shd w:val="clear" w:color="auto" w:fill="CCCCCC"/>
            <w:vAlign w:val="center"/>
          </w:tcPr>
          <w:p w:rsidR="00632062" w:rsidRPr="00632062" w:rsidRDefault="00632062" w:rsidP="00632062">
            <w:pPr>
              <w:widowControl w:val="0"/>
              <w:contextualSpacing/>
              <w:jc w:val="center"/>
              <w:rPr>
                <w:rFonts w:ascii="Arial" w:hAnsi="Arial" w:cs="Arial"/>
                <w:b/>
                <w:bCs/>
                <w:sz w:val="16"/>
                <w:szCs w:val="16"/>
              </w:rPr>
            </w:pPr>
            <w:r w:rsidRPr="00632062">
              <w:rPr>
                <w:rFonts w:ascii="Arial" w:hAnsi="Arial" w:cs="Arial"/>
                <w:b/>
                <w:bCs/>
                <w:sz w:val="16"/>
                <w:szCs w:val="16"/>
              </w:rPr>
              <w:t>Wymagania dodatkowe</w:t>
            </w:r>
          </w:p>
        </w:tc>
      </w:tr>
      <w:tr w:rsidR="00632062" w:rsidRPr="00632062" w:rsidTr="00632062">
        <w:trPr>
          <w:trHeight w:val="276"/>
        </w:trPr>
        <w:tc>
          <w:tcPr>
            <w:tcW w:w="683"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r w:rsidRPr="00632062">
              <w:rPr>
                <w:rFonts w:ascii="Arial" w:hAnsi="Arial" w:cs="Arial"/>
                <w:sz w:val="16"/>
                <w:szCs w:val="16"/>
              </w:rPr>
              <w:t>Certyfikat CE lub Deklaracja Zgodno</w:t>
            </w:r>
            <w:r w:rsidRPr="00632062">
              <w:rPr>
                <w:rFonts w:ascii="Arial" w:eastAsia="Times New Roman" w:hAnsi="Arial" w:cs="Arial"/>
                <w:color w:val="000000"/>
                <w:sz w:val="16"/>
                <w:szCs w:val="16"/>
                <w:lang w:eastAsia="pl-PL"/>
              </w:rPr>
              <w:t>ści (dołączyć do oferty).</w:t>
            </w:r>
          </w:p>
        </w:tc>
        <w:tc>
          <w:tcPr>
            <w:tcW w:w="998"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jc w:val="center"/>
              <w:rPr>
                <w:rFonts w:ascii="Arial" w:hAnsi="Arial" w:cs="Arial"/>
                <w:sz w:val="16"/>
                <w:szCs w:val="16"/>
              </w:rPr>
            </w:pPr>
            <w:r w:rsidRPr="00632062">
              <w:rPr>
                <w:rFonts w:ascii="Arial" w:hAnsi="Arial" w:cs="Arial"/>
                <w:sz w:val="16"/>
                <w:szCs w:val="16"/>
              </w:rPr>
              <w:t>Tak</w:t>
            </w:r>
          </w:p>
        </w:tc>
        <w:tc>
          <w:tcPr>
            <w:tcW w:w="2271"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r w:rsidRPr="00632062">
              <w:rPr>
                <w:rFonts w:ascii="Arial" w:hAnsi="Arial" w:cs="Arial"/>
                <w:sz w:val="16"/>
                <w:szCs w:val="16"/>
              </w:rPr>
              <w:t>Gwarancja min. 24 miesiące.</w:t>
            </w:r>
          </w:p>
        </w:tc>
        <w:tc>
          <w:tcPr>
            <w:tcW w:w="998"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jc w:val="center"/>
              <w:rPr>
                <w:rFonts w:ascii="Arial" w:hAnsi="Arial" w:cs="Arial"/>
                <w:sz w:val="16"/>
                <w:szCs w:val="16"/>
              </w:rPr>
            </w:pPr>
            <w:r w:rsidRPr="00632062">
              <w:rPr>
                <w:rFonts w:ascii="Arial" w:eastAsia="Times New Roman" w:hAnsi="Arial" w:cs="Arial"/>
                <w:sz w:val="16"/>
                <w:szCs w:val="16"/>
                <w:lang w:eastAsia="pl-PL"/>
              </w:rPr>
              <w:t>Tak</w:t>
            </w:r>
          </w:p>
        </w:tc>
        <w:tc>
          <w:tcPr>
            <w:tcW w:w="2271"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jc w:val="center"/>
              <w:rPr>
                <w:rFonts w:ascii="Arial" w:hAnsi="Arial" w:cs="Arial"/>
                <w:sz w:val="16"/>
                <w:szCs w:val="16"/>
              </w:rPr>
            </w:pPr>
            <w:r w:rsidRPr="00632062">
              <w:rPr>
                <w:rFonts w:ascii="Arial" w:hAnsi="Arial" w:cs="Arial"/>
                <w:sz w:val="16"/>
                <w:szCs w:val="16"/>
              </w:rPr>
              <w:t>24 miesiące – 0 pkt.</w:t>
            </w:r>
          </w:p>
          <w:p w:rsidR="00632062" w:rsidRPr="00632062" w:rsidRDefault="00632062" w:rsidP="00632062">
            <w:pPr>
              <w:widowControl w:val="0"/>
              <w:contextualSpacing/>
              <w:jc w:val="center"/>
              <w:rPr>
                <w:rFonts w:ascii="Arial" w:hAnsi="Arial" w:cs="Arial"/>
                <w:sz w:val="16"/>
                <w:szCs w:val="16"/>
              </w:rPr>
            </w:pPr>
            <w:r w:rsidRPr="00632062">
              <w:rPr>
                <w:rFonts w:ascii="Arial" w:hAnsi="Arial" w:cs="Arial"/>
                <w:sz w:val="16"/>
                <w:szCs w:val="16"/>
              </w:rPr>
              <w:t>36 miesięcy – 5 pkt.</w:t>
            </w:r>
          </w:p>
          <w:p w:rsidR="00632062" w:rsidRPr="00632062" w:rsidRDefault="00632062" w:rsidP="00632062">
            <w:pPr>
              <w:widowControl w:val="0"/>
              <w:contextualSpacing/>
              <w:jc w:val="center"/>
              <w:rPr>
                <w:rFonts w:ascii="Arial" w:hAnsi="Arial" w:cs="Arial"/>
                <w:sz w:val="16"/>
                <w:szCs w:val="16"/>
              </w:rPr>
            </w:pPr>
            <w:r w:rsidRPr="00632062">
              <w:rPr>
                <w:rFonts w:ascii="Arial" w:hAnsi="Arial" w:cs="Arial"/>
                <w:sz w:val="16"/>
                <w:szCs w:val="16"/>
              </w:rPr>
              <w:t>48 miesięcy – 10 pkt.</w:t>
            </w:r>
          </w:p>
        </w:tc>
      </w:tr>
      <w:tr w:rsidR="00632062" w:rsidRPr="00632062" w:rsidTr="00632062">
        <w:trPr>
          <w:trHeight w:val="276"/>
        </w:trPr>
        <w:tc>
          <w:tcPr>
            <w:tcW w:w="683"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rPr>
                <w:rFonts w:ascii="Arial" w:hAnsi="Arial" w:cs="Arial"/>
                <w:sz w:val="16"/>
                <w:szCs w:val="16"/>
              </w:rPr>
            </w:pPr>
            <w:r w:rsidRPr="00632062">
              <w:rPr>
                <w:rFonts w:ascii="Arial" w:hAnsi="Arial" w:cs="Arial"/>
                <w:sz w:val="16"/>
                <w:szCs w:val="16"/>
              </w:rPr>
              <w:t>Narzędzia trwale oznakowane (min. logo producenta, nr katalogowy)</w:t>
            </w:r>
          </w:p>
        </w:tc>
        <w:tc>
          <w:tcPr>
            <w:tcW w:w="998"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jc w:val="center"/>
              <w:rPr>
                <w:rFonts w:ascii="Arial" w:hAnsi="Arial" w:cs="Arial"/>
                <w:sz w:val="16"/>
                <w:szCs w:val="16"/>
              </w:rPr>
            </w:pPr>
          </w:p>
        </w:tc>
        <w:tc>
          <w:tcPr>
            <w:tcW w:w="2271"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rPr>
                <w:rFonts w:ascii="Arial" w:hAnsi="Arial" w:cs="Arial"/>
                <w:sz w:val="16"/>
                <w:szCs w:val="16"/>
              </w:rPr>
            </w:pPr>
            <w:r w:rsidRPr="00632062">
              <w:rPr>
                <w:rFonts w:ascii="Arial" w:hAnsi="Arial" w:cs="Arial"/>
                <w:sz w:val="16"/>
                <w:szCs w:val="16"/>
              </w:rPr>
              <w:t xml:space="preserve">Urządzenia posiadające możliwość sterylizacji </w:t>
            </w:r>
            <w:r w:rsidRPr="00632062">
              <w:rPr>
                <w:rFonts w:ascii="Arial" w:hAnsi="Arial" w:cs="Arial"/>
                <w:sz w:val="16"/>
                <w:szCs w:val="16"/>
              </w:rPr>
              <w:br/>
              <w:t xml:space="preserve">(sterylizacja parowa w autoklawach programy: </w:t>
            </w:r>
            <w:r w:rsidRPr="00632062">
              <w:rPr>
                <w:rFonts w:ascii="Arial" w:hAnsi="Arial" w:cs="Arial"/>
                <w:sz w:val="16"/>
                <w:szCs w:val="16"/>
              </w:rPr>
              <w:br/>
              <w:t xml:space="preserve">134°C /5-7min. </w:t>
            </w:r>
            <w:r w:rsidRPr="00632062">
              <w:rPr>
                <w:rFonts w:ascii="Arial" w:hAnsi="Arial" w:cs="Arial"/>
                <w:sz w:val="16"/>
                <w:szCs w:val="16"/>
              </w:rPr>
              <w:br/>
              <w:t xml:space="preserve">lub 121°C – 20min. </w:t>
            </w:r>
            <w:r w:rsidRPr="00632062">
              <w:rPr>
                <w:rFonts w:ascii="Arial" w:hAnsi="Arial" w:cs="Arial"/>
                <w:sz w:val="16"/>
                <w:szCs w:val="16"/>
              </w:rPr>
              <w:br/>
              <w:t>lub tlenkiem etylenu dla materiałów wrażliwych)</w:t>
            </w:r>
          </w:p>
        </w:tc>
        <w:tc>
          <w:tcPr>
            <w:tcW w:w="998"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jc w:val="center"/>
              <w:rPr>
                <w:rFonts w:ascii="Arial" w:hAnsi="Arial" w:cs="Arial"/>
                <w:sz w:val="16"/>
                <w:szCs w:val="16"/>
              </w:rPr>
            </w:pPr>
          </w:p>
        </w:tc>
        <w:tc>
          <w:tcPr>
            <w:tcW w:w="2271"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rPr>
                <w:rFonts w:ascii="Arial" w:hAnsi="Arial" w:cs="Arial"/>
                <w:sz w:val="16"/>
                <w:szCs w:val="16"/>
              </w:rPr>
            </w:pPr>
            <w:r w:rsidRPr="00632062">
              <w:rPr>
                <w:rFonts w:ascii="Arial" w:hAnsi="Arial" w:cs="Arial"/>
                <w:sz w:val="16"/>
                <w:szCs w:val="16"/>
              </w:rPr>
              <w:t xml:space="preserve">Naprawa lub wymiana narzędzia na nowy następuje nie później niż w ciągu </w:t>
            </w:r>
            <w:proofErr w:type="spellStart"/>
            <w:r w:rsidRPr="00632062">
              <w:rPr>
                <w:rFonts w:ascii="Arial" w:hAnsi="Arial" w:cs="Arial"/>
                <w:sz w:val="16"/>
                <w:szCs w:val="16"/>
              </w:rPr>
              <w:t>max</w:t>
            </w:r>
            <w:proofErr w:type="spellEnd"/>
            <w:r w:rsidRPr="00632062">
              <w:rPr>
                <w:rFonts w:ascii="Arial" w:hAnsi="Arial" w:cs="Arial"/>
                <w:sz w:val="16"/>
                <w:szCs w:val="16"/>
              </w:rPr>
              <w:t>. 14 dni od dnia przystąpienia do naprawy</w:t>
            </w:r>
          </w:p>
        </w:tc>
        <w:tc>
          <w:tcPr>
            <w:tcW w:w="998"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jc w:val="center"/>
              <w:rPr>
                <w:rFonts w:ascii="Arial" w:hAnsi="Arial" w:cs="Arial"/>
                <w:sz w:val="16"/>
                <w:szCs w:val="16"/>
              </w:rPr>
            </w:pPr>
            <w:r w:rsidRPr="00632062">
              <w:rPr>
                <w:rFonts w:ascii="Arial" w:eastAsia="Times New Roman" w:hAnsi="Arial" w:cs="Arial"/>
                <w:sz w:val="16"/>
                <w:szCs w:val="16"/>
                <w:lang w:eastAsia="pl-PL"/>
              </w:rPr>
              <w:t>Tak</w:t>
            </w:r>
          </w:p>
        </w:tc>
        <w:tc>
          <w:tcPr>
            <w:tcW w:w="2271"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rPr>
                <w:rFonts w:ascii="Arial" w:hAnsi="Arial" w:cs="Arial"/>
                <w:sz w:val="16"/>
                <w:szCs w:val="16"/>
              </w:rPr>
            </w:pPr>
            <w:r w:rsidRPr="00632062">
              <w:rPr>
                <w:rFonts w:ascii="Arial" w:hAnsi="Arial" w:cs="Arial"/>
                <w:sz w:val="16"/>
                <w:szCs w:val="16"/>
              </w:rPr>
              <w:t>Karty katalogowe producenta poszczególnych narzędzi potwierdzające spełnienie wymaganych parametrów (załączyć do oferty)</w:t>
            </w:r>
          </w:p>
        </w:tc>
        <w:tc>
          <w:tcPr>
            <w:tcW w:w="998"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jc w:val="center"/>
              <w:rPr>
                <w:rFonts w:ascii="Arial" w:hAnsi="Arial" w:cs="Arial"/>
                <w:sz w:val="16"/>
                <w:szCs w:val="16"/>
              </w:rPr>
            </w:pPr>
            <w:r w:rsidRPr="00632062">
              <w:rPr>
                <w:rFonts w:ascii="Arial" w:hAnsi="Arial" w:cs="Arial"/>
                <w:sz w:val="16"/>
                <w:szCs w:val="16"/>
              </w:rPr>
              <w:t>Tak</w:t>
            </w:r>
          </w:p>
        </w:tc>
        <w:tc>
          <w:tcPr>
            <w:tcW w:w="2271"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rPr>
                <w:rFonts w:ascii="Arial" w:hAnsi="Arial" w:cs="Arial"/>
                <w:sz w:val="16"/>
                <w:szCs w:val="16"/>
              </w:rPr>
            </w:pPr>
            <w:r w:rsidRPr="00632062">
              <w:rPr>
                <w:rFonts w:ascii="Arial" w:hAnsi="Arial" w:cs="Arial"/>
                <w:sz w:val="16"/>
                <w:szCs w:val="16"/>
              </w:rPr>
              <w:t>Dostawa w terminie do 4 tygodni od daty zawarcia umowy</w:t>
            </w:r>
          </w:p>
        </w:tc>
        <w:tc>
          <w:tcPr>
            <w:tcW w:w="998"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jc w:val="center"/>
              <w:rPr>
                <w:rFonts w:ascii="Arial" w:hAnsi="Arial" w:cs="Arial"/>
                <w:sz w:val="16"/>
                <w:szCs w:val="16"/>
              </w:rPr>
            </w:pPr>
            <w:r w:rsidRPr="00632062">
              <w:rPr>
                <w:rFonts w:ascii="Arial" w:hAnsi="Arial" w:cs="Arial"/>
                <w:sz w:val="16"/>
                <w:szCs w:val="16"/>
              </w:rPr>
              <w:t>Tak</w:t>
            </w:r>
          </w:p>
        </w:tc>
        <w:tc>
          <w:tcPr>
            <w:tcW w:w="2271" w:type="dxa"/>
            <w:tcBorders>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r w:rsidR="00632062" w:rsidRPr="00632062" w:rsidTr="00632062">
        <w:trPr>
          <w:trHeight w:val="276"/>
        </w:trPr>
        <w:tc>
          <w:tcPr>
            <w:tcW w:w="683"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pStyle w:val="Akapitzlist"/>
              <w:widowControl w:val="0"/>
              <w:numPr>
                <w:ilvl w:val="0"/>
                <w:numId w:val="59"/>
              </w:numPr>
              <w:ind w:left="527" w:right="-68" w:hanging="357"/>
              <w:rPr>
                <w:rFonts w:ascii="Arial" w:hAnsi="Arial" w:cs="Arial"/>
                <w:sz w:val="16"/>
                <w:szCs w:val="16"/>
              </w:rPr>
            </w:pPr>
          </w:p>
        </w:tc>
        <w:tc>
          <w:tcPr>
            <w:tcW w:w="6046"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pStyle w:val="Default"/>
              <w:widowControl w:val="0"/>
              <w:contextualSpacing/>
              <w:rPr>
                <w:sz w:val="16"/>
                <w:szCs w:val="16"/>
              </w:rPr>
            </w:pPr>
            <w:r w:rsidRPr="00632062">
              <w:rPr>
                <w:color w:val="auto"/>
                <w:sz w:val="16"/>
                <w:szCs w:val="16"/>
              </w:rPr>
              <w:t>Kryteria oceny ofert:</w:t>
            </w:r>
          </w:p>
          <w:p w:rsidR="00632062" w:rsidRPr="00632062" w:rsidRDefault="00632062" w:rsidP="00632062">
            <w:pPr>
              <w:pStyle w:val="Default"/>
              <w:widowControl w:val="0"/>
              <w:contextualSpacing/>
              <w:rPr>
                <w:sz w:val="16"/>
                <w:szCs w:val="16"/>
              </w:rPr>
            </w:pPr>
            <w:r w:rsidRPr="00632062">
              <w:rPr>
                <w:color w:val="auto"/>
                <w:sz w:val="16"/>
                <w:szCs w:val="16"/>
              </w:rPr>
              <w:t>- 90 % najniższa cena</w:t>
            </w:r>
          </w:p>
          <w:p w:rsidR="00632062" w:rsidRPr="00632062" w:rsidRDefault="00632062" w:rsidP="00632062">
            <w:pPr>
              <w:widowControl w:val="0"/>
              <w:contextualSpacing/>
              <w:rPr>
                <w:rFonts w:ascii="Arial" w:hAnsi="Arial" w:cs="Arial"/>
                <w:sz w:val="16"/>
                <w:szCs w:val="16"/>
              </w:rPr>
            </w:pPr>
            <w:r w:rsidRPr="00632062">
              <w:rPr>
                <w:rFonts w:ascii="Arial" w:hAnsi="Arial" w:cs="Arial"/>
                <w:sz w:val="16"/>
                <w:szCs w:val="16"/>
              </w:rPr>
              <w:t>- 10 % czas trwania gwarancji.</w:t>
            </w:r>
          </w:p>
        </w:tc>
        <w:tc>
          <w:tcPr>
            <w:tcW w:w="998"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jc w:val="center"/>
              <w:rPr>
                <w:rFonts w:ascii="Arial" w:hAnsi="Arial" w:cs="Arial"/>
                <w:sz w:val="16"/>
                <w:szCs w:val="16"/>
              </w:rPr>
            </w:pPr>
            <w:r w:rsidRPr="00632062">
              <w:rPr>
                <w:rFonts w:ascii="Arial" w:hAnsi="Arial" w:cs="Arial"/>
                <w:sz w:val="16"/>
                <w:szCs w:val="16"/>
              </w:rPr>
              <w:t>Tak</w:t>
            </w:r>
          </w:p>
        </w:tc>
        <w:tc>
          <w:tcPr>
            <w:tcW w:w="2271" w:type="dxa"/>
            <w:tcBorders>
              <w:top w:val="single" w:sz="4" w:space="0" w:color="000000"/>
              <w:left w:val="single" w:sz="4" w:space="0" w:color="000000"/>
              <w:bottom w:val="single" w:sz="4" w:space="0" w:color="000000"/>
              <w:right w:val="single" w:sz="4" w:space="0" w:color="000000"/>
            </w:tcBorders>
            <w:vAlign w:val="center"/>
          </w:tcPr>
          <w:p w:rsidR="00632062" w:rsidRPr="00632062" w:rsidRDefault="00632062" w:rsidP="00632062">
            <w:pPr>
              <w:widowControl w:val="0"/>
              <w:contextualSpacing/>
              <w:rPr>
                <w:rFonts w:ascii="Arial" w:hAnsi="Arial" w:cs="Arial"/>
                <w:sz w:val="16"/>
                <w:szCs w:val="16"/>
              </w:rPr>
            </w:pPr>
          </w:p>
        </w:tc>
      </w:tr>
    </w:tbl>
    <w:p w:rsidR="005E73BE" w:rsidRDefault="005E73BE" w:rsidP="00632062">
      <w:pPr>
        <w:rPr>
          <w:rFonts w:ascii="Arial" w:hAnsi="Arial" w:cs="Arial"/>
          <w:b/>
          <w:sz w:val="16"/>
          <w:szCs w:val="16"/>
        </w:rPr>
      </w:pPr>
    </w:p>
    <w:p w:rsidR="0068101C" w:rsidRDefault="00185B35">
      <w:pPr>
        <w:jc w:val="right"/>
        <w:rPr>
          <w:rFonts w:ascii="Arial" w:hAnsi="Arial" w:cs="Arial"/>
          <w:b/>
          <w:sz w:val="16"/>
          <w:szCs w:val="16"/>
        </w:rPr>
      </w:pPr>
      <w:r>
        <w:rPr>
          <w:rFonts w:ascii="Arial" w:hAnsi="Arial" w:cs="Arial"/>
          <w:b/>
          <w:sz w:val="16"/>
          <w:szCs w:val="16"/>
        </w:rPr>
        <w:lastRenderedPageBreak/>
        <w:t>ZAŁĄCZNIK NR 2A DO SWZ</w:t>
      </w:r>
    </w:p>
    <w:p w:rsidR="0068101C" w:rsidRDefault="00185B35">
      <w:pPr>
        <w:rPr>
          <w:rFonts w:ascii="Arial" w:hAnsi="Arial" w:cs="Arial"/>
          <w:b/>
          <w:sz w:val="16"/>
          <w:szCs w:val="16"/>
        </w:rPr>
      </w:pPr>
      <w:r>
        <w:rPr>
          <w:rFonts w:ascii="Arial" w:hAnsi="Arial" w:cs="Arial"/>
          <w:b/>
          <w:sz w:val="16"/>
          <w:szCs w:val="16"/>
        </w:rPr>
        <w:t>Wykonawca:</w:t>
      </w:r>
    </w:p>
    <w:p w:rsidR="0068101C" w:rsidRDefault="00185B35" w:rsidP="005E73BE">
      <w:pPr>
        <w:ind w:right="5954"/>
        <w:rPr>
          <w:rFonts w:ascii="Arial" w:hAnsi="Arial" w:cs="Arial"/>
          <w:i/>
          <w:sz w:val="16"/>
          <w:szCs w:val="16"/>
        </w:rPr>
      </w:pPr>
      <w:r>
        <w:rPr>
          <w:rFonts w:ascii="Arial" w:hAnsi="Arial" w:cs="Arial"/>
          <w:sz w:val="16"/>
          <w:szCs w:val="16"/>
        </w:rPr>
        <w:t>…………………………………………………</w:t>
      </w:r>
      <w:r w:rsidR="005E73BE">
        <w:rPr>
          <w:rFonts w:ascii="Arial" w:hAnsi="Arial" w:cs="Arial"/>
          <w:sz w:val="16"/>
          <w:szCs w:val="16"/>
        </w:rPr>
        <w:t>…………………………………………………</w:t>
      </w:r>
      <w:r w:rsidR="005E73BE">
        <w:rPr>
          <w:rFonts w:ascii="Arial" w:hAnsi="Arial" w:cs="Arial"/>
          <w:i/>
          <w:sz w:val="16"/>
          <w:szCs w:val="16"/>
        </w:rPr>
        <w:t xml:space="preserve"> </w:t>
      </w:r>
      <w:r>
        <w:rPr>
          <w:rFonts w:ascii="Arial" w:hAnsi="Arial" w:cs="Arial"/>
          <w:i/>
          <w:sz w:val="16"/>
          <w:szCs w:val="16"/>
        </w:rPr>
        <w:t>(pełna nazwa/firma, adres, NIP/PESEL, KRS/</w:t>
      </w:r>
      <w:proofErr w:type="spellStart"/>
      <w:r>
        <w:rPr>
          <w:rFonts w:ascii="Arial" w:hAnsi="Arial" w:cs="Arial"/>
          <w:i/>
          <w:sz w:val="16"/>
          <w:szCs w:val="16"/>
        </w:rPr>
        <w:t>CEiDG</w:t>
      </w:r>
      <w:proofErr w:type="spellEnd"/>
      <w:r>
        <w:rPr>
          <w:rFonts w:ascii="Arial" w:hAnsi="Arial" w:cs="Arial"/>
          <w:i/>
          <w:sz w:val="16"/>
          <w:szCs w:val="16"/>
        </w:rPr>
        <w:t>)</w:t>
      </w:r>
    </w:p>
    <w:p w:rsidR="0068101C" w:rsidRDefault="00185B35">
      <w:pPr>
        <w:rPr>
          <w:rFonts w:ascii="Arial" w:hAnsi="Arial" w:cs="Arial"/>
          <w:sz w:val="16"/>
          <w:szCs w:val="16"/>
          <w:u w:val="single"/>
        </w:rPr>
      </w:pPr>
      <w:r>
        <w:rPr>
          <w:rFonts w:ascii="Arial" w:hAnsi="Arial" w:cs="Arial"/>
          <w:sz w:val="16"/>
          <w:szCs w:val="16"/>
          <w:u w:val="single"/>
        </w:rPr>
        <w:t>reprezentowany przez:</w:t>
      </w:r>
    </w:p>
    <w:p w:rsidR="0068101C" w:rsidRDefault="00185B35" w:rsidP="005E73BE">
      <w:pPr>
        <w:ind w:right="5954"/>
        <w:rPr>
          <w:rFonts w:ascii="Arial" w:hAnsi="Arial" w:cs="Arial"/>
          <w:i/>
          <w:sz w:val="16"/>
          <w:szCs w:val="16"/>
        </w:rPr>
      </w:pPr>
      <w:r>
        <w:rPr>
          <w:rFonts w:ascii="Arial" w:hAnsi="Arial" w:cs="Arial"/>
          <w:sz w:val="16"/>
          <w:szCs w:val="16"/>
        </w:rPr>
        <w:t>…………………………………………………</w:t>
      </w:r>
      <w:r w:rsidR="005E73BE">
        <w:rPr>
          <w:rFonts w:ascii="Arial" w:hAnsi="Arial" w:cs="Arial"/>
          <w:sz w:val="16"/>
          <w:szCs w:val="16"/>
        </w:rPr>
        <w:t>…………………………………………………</w:t>
      </w:r>
      <w:r w:rsidR="005E73BE">
        <w:rPr>
          <w:rFonts w:ascii="Arial" w:hAnsi="Arial" w:cs="Arial"/>
          <w:i/>
          <w:sz w:val="16"/>
          <w:szCs w:val="16"/>
        </w:rPr>
        <w:t xml:space="preserve"> </w:t>
      </w:r>
      <w:r>
        <w:rPr>
          <w:rFonts w:ascii="Arial" w:hAnsi="Arial" w:cs="Arial"/>
          <w:i/>
          <w:sz w:val="16"/>
          <w:szCs w:val="16"/>
        </w:rPr>
        <w:t>(imię, nazwisko, stanowisko/podstawa do reprezentacji)</w:t>
      </w:r>
    </w:p>
    <w:p w:rsidR="0068101C" w:rsidRDefault="00185B35">
      <w:pPr>
        <w:spacing w:after="120"/>
        <w:jc w:val="center"/>
        <w:rPr>
          <w:rFonts w:ascii="Arial" w:hAnsi="Arial" w:cs="Arial"/>
          <w:b/>
          <w:sz w:val="16"/>
          <w:szCs w:val="16"/>
          <w:u w:val="single"/>
        </w:rPr>
      </w:pPr>
      <w:r>
        <w:rPr>
          <w:rFonts w:ascii="Arial" w:hAnsi="Arial" w:cs="Arial"/>
          <w:b/>
          <w:sz w:val="16"/>
          <w:szCs w:val="16"/>
          <w:u w:val="single"/>
        </w:rPr>
        <w:t xml:space="preserve">Oświadczenie Wykonawcy </w:t>
      </w:r>
    </w:p>
    <w:p w:rsidR="0068101C" w:rsidRDefault="00185B35">
      <w:pPr>
        <w:jc w:val="center"/>
        <w:rPr>
          <w:rFonts w:ascii="Arial" w:hAnsi="Arial" w:cs="Arial"/>
          <w:b/>
          <w:sz w:val="16"/>
          <w:szCs w:val="16"/>
        </w:rPr>
      </w:pPr>
      <w:r>
        <w:rPr>
          <w:rFonts w:ascii="Arial" w:hAnsi="Arial" w:cs="Arial"/>
          <w:b/>
          <w:sz w:val="16"/>
          <w:szCs w:val="16"/>
        </w:rPr>
        <w:t xml:space="preserve">składane na podstawie art. 125 ust. 1 ustawy z dnia 11 września 2019 r. </w:t>
      </w:r>
    </w:p>
    <w:p w:rsidR="0068101C" w:rsidRDefault="00185B35">
      <w:pPr>
        <w:jc w:val="center"/>
        <w:rPr>
          <w:rFonts w:ascii="Arial" w:hAnsi="Arial" w:cs="Arial"/>
          <w:b/>
          <w:sz w:val="16"/>
          <w:szCs w:val="16"/>
        </w:rPr>
      </w:pPr>
      <w:r>
        <w:rPr>
          <w:rFonts w:ascii="Arial" w:hAnsi="Arial" w:cs="Arial"/>
          <w:b/>
          <w:sz w:val="16"/>
          <w:szCs w:val="16"/>
        </w:rPr>
        <w:t xml:space="preserve">Prawo zamówień publicznych (dalej jako: ustawa </w:t>
      </w:r>
      <w:proofErr w:type="spellStart"/>
      <w:r>
        <w:rPr>
          <w:rFonts w:ascii="Arial" w:hAnsi="Arial" w:cs="Arial"/>
          <w:b/>
          <w:sz w:val="16"/>
          <w:szCs w:val="16"/>
        </w:rPr>
        <w:t>Pzp</w:t>
      </w:r>
      <w:proofErr w:type="spellEnd"/>
      <w:r>
        <w:rPr>
          <w:rFonts w:ascii="Arial" w:hAnsi="Arial" w:cs="Arial"/>
          <w:b/>
          <w:sz w:val="16"/>
          <w:szCs w:val="16"/>
        </w:rPr>
        <w:t>),</w:t>
      </w:r>
    </w:p>
    <w:p w:rsidR="0068101C" w:rsidRDefault="00185B35">
      <w:pPr>
        <w:spacing w:before="120"/>
        <w:jc w:val="center"/>
        <w:rPr>
          <w:rFonts w:ascii="Arial" w:hAnsi="Arial" w:cs="Arial"/>
          <w:b/>
          <w:sz w:val="16"/>
          <w:szCs w:val="16"/>
          <w:u w:val="single"/>
        </w:rPr>
      </w:pPr>
      <w:r>
        <w:rPr>
          <w:rFonts w:ascii="Arial" w:hAnsi="Arial" w:cs="Arial"/>
          <w:b/>
          <w:sz w:val="16"/>
          <w:szCs w:val="16"/>
          <w:u w:val="single"/>
        </w:rPr>
        <w:t>DOTYCZĄCE PODSTAW DO WYKLUCZENIA Z POSTĘPOWANIA</w:t>
      </w:r>
    </w:p>
    <w:p w:rsidR="0068101C" w:rsidRDefault="0068101C">
      <w:pPr>
        <w:spacing w:before="120"/>
        <w:jc w:val="center"/>
        <w:rPr>
          <w:rFonts w:ascii="Arial" w:hAnsi="Arial" w:cs="Arial"/>
          <w:b/>
          <w:sz w:val="16"/>
          <w:szCs w:val="16"/>
          <w:u w:val="single"/>
        </w:rPr>
      </w:pPr>
    </w:p>
    <w:p w:rsidR="0068101C" w:rsidRDefault="00185B35" w:rsidP="007E1CDF">
      <w:pPr>
        <w:spacing w:line="360" w:lineRule="auto"/>
        <w:ind w:firstLine="708"/>
        <w:jc w:val="both"/>
        <w:rPr>
          <w:rFonts w:ascii="Arial" w:hAnsi="Arial" w:cs="Arial"/>
          <w:sz w:val="16"/>
          <w:szCs w:val="16"/>
        </w:rPr>
      </w:pPr>
      <w:r>
        <w:rPr>
          <w:rFonts w:ascii="Arial" w:hAnsi="Arial" w:cs="Arial"/>
          <w:sz w:val="16"/>
          <w:szCs w:val="16"/>
        </w:rPr>
        <w:t>Na potrzeby postępowania o udzielenie zamówienia publicznego pn</w:t>
      </w:r>
      <w:r w:rsidR="0003378E">
        <w:rPr>
          <w:rFonts w:ascii="Arial" w:hAnsi="Arial" w:cs="Arial"/>
          <w:sz w:val="16"/>
          <w:szCs w:val="16"/>
        </w:rPr>
        <w:t xml:space="preserve">. </w:t>
      </w:r>
      <w:r w:rsidR="00632062" w:rsidRPr="00632062">
        <w:rPr>
          <w:rFonts w:ascii="Arial" w:hAnsi="Arial" w:cs="Arial"/>
          <w:b/>
          <w:sz w:val="16"/>
          <w:szCs w:val="16"/>
        </w:rPr>
        <w:t>Dostarczenie zestawów narzędzi do wykonywania zespoleń krwionośnych</w:t>
      </w:r>
      <w:r>
        <w:rPr>
          <w:rFonts w:ascii="Arial" w:hAnsi="Arial" w:cs="Arial"/>
          <w:sz w:val="16"/>
          <w:szCs w:val="16"/>
        </w:rPr>
        <w:t>,</w:t>
      </w:r>
      <w:r w:rsidR="00710858">
        <w:rPr>
          <w:rFonts w:ascii="Arial" w:hAnsi="Arial" w:cs="Arial"/>
          <w:sz w:val="16"/>
          <w:szCs w:val="16"/>
        </w:rPr>
        <w:t xml:space="preserve"> </w:t>
      </w:r>
      <w:r>
        <w:rPr>
          <w:rFonts w:ascii="Arial" w:hAnsi="Arial" w:cs="Arial"/>
          <w:sz w:val="16"/>
          <w:szCs w:val="16"/>
        </w:rPr>
        <w:t>prowadzonego przez Szpital Specjalistyczny im. Ludwika Rydygiera w Krakowie sp. z o.o. (os. Złotej Jesieni 1, 31-826  Kraków)</w:t>
      </w:r>
      <w:r>
        <w:rPr>
          <w:rFonts w:ascii="Arial" w:hAnsi="Arial" w:cs="Arial"/>
          <w:i/>
          <w:sz w:val="16"/>
          <w:szCs w:val="16"/>
        </w:rPr>
        <w:t xml:space="preserve">, </w:t>
      </w:r>
      <w:r>
        <w:rPr>
          <w:rFonts w:ascii="Arial" w:hAnsi="Arial" w:cs="Arial"/>
          <w:sz w:val="16"/>
          <w:szCs w:val="16"/>
        </w:rPr>
        <w:t>oświadczam, co następuje:</w:t>
      </w:r>
    </w:p>
    <w:p w:rsidR="0068101C" w:rsidRDefault="00185B35">
      <w:pPr>
        <w:spacing w:line="360" w:lineRule="auto"/>
        <w:rPr>
          <w:rFonts w:ascii="Arial" w:hAnsi="Arial" w:cs="Arial"/>
          <w:b/>
          <w:sz w:val="16"/>
          <w:szCs w:val="16"/>
        </w:rPr>
      </w:pPr>
      <w:r>
        <w:rPr>
          <w:rFonts w:ascii="Arial" w:hAnsi="Arial" w:cs="Arial"/>
          <w:b/>
          <w:sz w:val="16"/>
          <w:szCs w:val="16"/>
        </w:rPr>
        <w:t>OŚWIADCZENIA DOTYCZĄCE WYKONAWCY:</w:t>
      </w:r>
    </w:p>
    <w:p w:rsidR="0068101C" w:rsidRDefault="00185B35">
      <w:pPr>
        <w:pStyle w:val="Akapitzlist"/>
        <w:numPr>
          <w:ilvl w:val="0"/>
          <w:numId w:val="20"/>
        </w:numPr>
        <w:spacing w:line="360" w:lineRule="auto"/>
        <w:jc w:val="both"/>
        <w:rPr>
          <w:rFonts w:ascii="Arial" w:hAnsi="Arial" w:cs="Arial"/>
          <w:sz w:val="16"/>
          <w:szCs w:val="16"/>
        </w:rPr>
      </w:pPr>
      <w:r>
        <w:rPr>
          <w:rFonts w:ascii="Arial" w:hAnsi="Arial" w:cs="Arial"/>
          <w:sz w:val="16"/>
          <w:szCs w:val="16"/>
        </w:rPr>
        <w:t xml:space="preserve">Oświadczam, że nie podlegam wykluczeniu z postępowania na podstawie art. 108 ust. 1 ustawy </w:t>
      </w:r>
      <w:proofErr w:type="spellStart"/>
      <w:r>
        <w:rPr>
          <w:rFonts w:ascii="Arial" w:hAnsi="Arial" w:cs="Arial"/>
          <w:sz w:val="16"/>
          <w:szCs w:val="16"/>
        </w:rPr>
        <w:t>Pzp</w:t>
      </w:r>
      <w:proofErr w:type="spellEnd"/>
      <w:r>
        <w:rPr>
          <w:rFonts w:ascii="Arial" w:hAnsi="Arial" w:cs="Arial"/>
          <w:sz w:val="16"/>
          <w:szCs w:val="16"/>
        </w:rPr>
        <w:t>.</w:t>
      </w:r>
    </w:p>
    <w:p w:rsidR="0068101C" w:rsidRDefault="00185B35">
      <w:pPr>
        <w:pStyle w:val="Akapitzlist"/>
        <w:numPr>
          <w:ilvl w:val="0"/>
          <w:numId w:val="20"/>
        </w:numPr>
        <w:spacing w:line="360" w:lineRule="auto"/>
        <w:jc w:val="both"/>
        <w:rPr>
          <w:rFonts w:ascii="Arial" w:hAnsi="Arial" w:cs="Arial"/>
          <w:sz w:val="16"/>
          <w:szCs w:val="16"/>
        </w:rPr>
      </w:pPr>
      <w:r>
        <w:rPr>
          <w:rFonts w:ascii="Arial" w:hAnsi="Arial" w:cs="Arial"/>
          <w:sz w:val="16"/>
          <w:szCs w:val="16"/>
        </w:rPr>
        <w:t xml:space="preserve">Oświadczam, że nie podlegam wykluczeniu z postępowania na podstawie art. 109 ust. 1 </w:t>
      </w:r>
      <w:proofErr w:type="spellStart"/>
      <w:r>
        <w:rPr>
          <w:rFonts w:ascii="Arial" w:hAnsi="Arial" w:cs="Arial"/>
          <w:sz w:val="16"/>
          <w:szCs w:val="16"/>
        </w:rPr>
        <w:t>pkt</w:t>
      </w:r>
      <w:proofErr w:type="spellEnd"/>
      <w:r>
        <w:rPr>
          <w:rFonts w:ascii="Arial" w:hAnsi="Arial" w:cs="Arial"/>
          <w:sz w:val="16"/>
          <w:szCs w:val="16"/>
        </w:rPr>
        <w:t xml:space="preserve"> 4 ustawy </w:t>
      </w:r>
      <w:proofErr w:type="spellStart"/>
      <w:r>
        <w:rPr>
          <w:rFonts w:ascii="Arial" w:hAnsi="Arial" w:cs="Arial"/>
          <w:sz w:val="16"/>
          <w:szCs w:val="16"/>
        </w:rPr>
        <w:t>Pzp</w:t>
      </w:r>
      <w:proofErr w:type="spellEnd"/>
      <w:r>
        <w:rPr>
          <w:rFonts w:ascii="Arial" w:hAnsi="Arial" w:cs="Arial"/>
          <w:sz w:val="16"/>
          <w:szCs w:val="16"/>
        </w:rPr>
        <w:t>.</w:t>
      </w:r>
    </w:p>
    <w:p w:rsidR="0068101C" w:rsidRDefault="00185B35">
      <w:pPr>
        <w:pStyle w:val="Akapitzlist"/>
        <w:numPr>
          <w:ilvl w:val="0"/>
          <w:numId w:val="20"/>
        </w:numPr>
        <w:spacing w:line="360" w:lineRule="auto"/>
        <w:jc w:val="both"/>
        <w:rPr>
          <w:rFonts w:ascii="Arial" w:hAnsi="Arial" w:cs="Arial"/>
          <w:sz w:val="16"/>
          <w:szCs w:val="16"/>
        </w:rPr>
      </w:pPr>
      <w:r>
        <w:rPr>
          <w:rFonts w:ascii="Arial" w:hAnsi="Arial" w:cs="Arial"/>
          <w:sz w:val="16"/>
          <w:szCs w:val="16"/>
        </w:rPr>
        <w:t>Oświadczam, że nie podlegam wykluczeniu z postępowania na podstawie art. 7 ust. 1 Ustawy z dnia 13 kwietnia 2022 r. o szczególnych rozwiązaniach w zakresie przeciwdziałania wspieraniu agresji na Ukrainę oraz służących ochronie bezpieczeństwa narodowego (ogłoszonej w Dzienniku Ustaw w dniu 15 kwietnia 2022 r.).</w:t>
      </w:r>
    </w:p>
    <w:p w:rsidR="005E73BE" w:rsidRDefault="005E73BE" w:rsidP="005E73BE">
      <w:pPr>
        <w:spacing w:after="0" w:line="360" w:lineRule="auto"/>
        <w:jc w:val="both"/>
        <w:rPr>
          <w:rFonts w:ascii="Arial" w:hAnsi="Arial" w:cs="Arial"/>
          <w:sz w:val="16"/>
          <w:szCs w:val="16"/>
        </w:rPr>
      </w:pPr>
    </w:p>
    <w:p w:rsidR="0068101C" w:rsidRDefault="00185B35">
      <w:pPr>
        <w:spacing w:line="360" w:lineRule="auto"/>
        <w:jc w:val="both"/>
        <w:rPr>
          <w:rFonts w:ascii="Arial" w:hAnsi="Arial" w:cs="Arial"/>
          <w:sz w:val="16"/>
          <w:szCs w:val="16"/>
        </w:rPr>
      </w:pPr>
      <w:r>
        <w:rPr>
          <w:rFonts w:ascii="Arial" w:hAnsi="Arial" w:cs="Arial"/>
          <w:sz w:val="16"/>
          <w:szCs w:val="16"/>
        </w:rPr>
        <w:t xml:space="preserve">Oświadczam, że zachodzą w stosunku do mnie podstawy wykluczenia z postępowania na podstawie art. …………. ustawy </w:t>
      </w:r>
      <w:proofErr w:type="spellStart"/>
      <w:r>
        <w:rPr>
          <w:rFonts w:ascii="Arial" w:hAnsi="Arial" w:cs="Arial"/>
          <w:sz w:val="16"/>
          <w:szCs w:val="16"/>
        </w:rPr>
        <w:t>Pzp</w:t>
      </w:r>
      <w:proofErr w:type="spellEnd"/>
      <w:r>
        <w:rPr>
          <w:rFonts w:ascii="Arial" w:hAnsi="Arial" w:cs="Arial"/>
          <w:i/>
          <w:sz w:val="16"/>
          <w:szCs w:val="16"/>
        </w:rPr>
        <w:t xml:space="preserve">(podać mającą zastosowanie podstawę wykluczenia spośród wymienionych w art. 108 ust. 1 lub art. 109 ust. 1 pkt. 4 ustawy </w:t>
      </w:r>
      <w:proofErr w:type="spellStart"/>
      <w:r>
        <w:rPr>
          <w:rFonts w:ascii="Arial" w:hAnsi="Arial" w:cs="Arial"/>
          <w:i/>
          <w:sz w:val="16"/>
          <w:szCs w:val="16"/>
        </w:rPr>
        <w:t>Pzp</w:t>
      </w:r>
      <w:proofErr w:type="spellEnd"/>
      <w:r>
        <w:rPr>
          <w:rFonts w:ascii="Arial" w:hAnsi="Arial" w:cs="Arial"/>
          <w:i/>
          <w:sz w:val="16"/>
          <w:szCs w:val="16"/>
        </w:rPr>
        <w:t>) i art. 7 ust. 1 Ustawy z dnia 13 kwietnia 2022 r. o szczególnych rozwiązaniach w zakresie przeciwdziałania wspieraniu agresji na Ukrainę oraz służących ochronie bezpieczeństwa narodowego (ogłoszonej w Dzienniku Ustaw w dniu 15 kwietnia 2022 r.).</w:t>
      </w:r>
      <w:r>
        <w:rPr>
          <w:rFonts w:ascii="Arial" w:hAnsi="Arial" w:cs="Arial"/>
          <w:sz w:val="16"/>
          <w:szCs w:val="16"/>
        </w:rPr>
        <w:t xml:space="preserve"> Jednocześnie oświadczam, że w związku z ww. okolicznością, na podstawie art. 110 ust. 2 ustawy </w:t>
      </w:r>
      <w:proofErr w:type="spellStart"/>
      <w:r>
        <w:rPr>
          <w:rFonts w:ascii="Arial" w:hAnsi="Arial" w:cs="Arial"/>
          <w:sz w:val="16"/>
          <w:szCs w:val="16"/>
        </w:rPr>
        <w:t>Pzp</w:t>
      </w:r>
      <w:proofErr w:type="spellEnd"/>
      <w:r>
        <w:rPr>
          <w:rFonts w:ascii="Arial" w:hAnsi="Arial" w:cs="Arial"/>
          <w:sz w:val="16"/>
          <w:szCs w:val="16"/>
        </w:rPr>
        <w:t xml:space="preserve"> podjąłem następujące środki naprawcze</w:t>
      </w:r>
    </w:p>
    <w:p w:rsidR="0068101C" w:rsidRDefault="00185B35">
      <w:pPr>
        <w:jc w:val="both"/>
        <w:rPr>
          <w:rFonts w:ascii="Arial" w:hAnsi="Arial" w:cs="Arial"/>
          <w:sz w:val="16"/>
          <w:szCs w:val="16"/>
        </w:rPr>
      </w:pPr>
      <w:r>
        <w:rPr>
          <w:rFonts w:ascii="Arial" w:hAnsi="Arial" w:cs="Arial"/>
          <w:sz w:val="16"/>
          <w:szCs w:val="16"/>
        </w:rPr>
        <w:t>………………………………………………………………………………………………………………………………….…………………………………………………………………………………..…………………………………………………..</w:t>
      </w:r>
    </w:p>
    <w:p w:rsidR="0068101C" w:rsidRDefault="00185B35">
      <w:pPr>
        <w:jc w:val="both"/>
        <w:rPr>
          <w:rFonts w:ascii="Arial" w:hAnsi="Arial" w:cs="Arial"/>
          <w:b/>
          <w:sz w:val="16"/>
          <w:szCs w:val="16"/>
        </w:rPr>
      </w:pPr>
      <w:r>
        <w:rPr>
          <w:rFonts w:ascii="Arial" w:hAnsi="Arial" w:cs="Arial"/>
          <w:b/>
          <w:sz w:val="16"/>
          <w:szCs w:val="16"/>
        </w:rPr>
        <w:t>OŚWIADCZENIE DOTYCZĄCE PODANYCH INFORMACJI:</w:t>
      </w:r>
    </w:p>
    <w:p w:rsidR="0068101C" w:rsidRDefault="00185B35">
      <w:pPr>
        <w:spacing w:line="360" w:lineRule="auto"/>
        <w:jc w:val="both"/>
        <w:rPr>
          <w:rFonts w:ascii="Arial" w:hAnsi="Arial" w:cs="Arial"/>
          <w:sz w:val="16"/>
          <w:szCs w:val="16"/>
        </w:rPr>
      </w:pPr>
      <w:r>
        <w:rPr>
          <w:rFonts w:ascii="Arial" w:hAnsi="Arial" w:cs="Arial"/>
          <w:sz w:val="16"/>
          <w:szCs w:val="16"/>
        </w:rPr>
        <w:t xml:space="preserve">Oświadczam, że wszystkie informacje podane w powyższych oświadczeniach są aktualne </w:t>
      </w:r>
      <w:r>
        <w:rPr>
          <w:rFonts w:ascii="Arial" w:hAnsi="Arial" w:cs="Arial"/>
          <w:sz w:val="16"/>
          <w:szCs w:val="16"/>
        </w:rPr>
        <w:br/>
        <w:t>i zgodne z prawdą oraz zostały przedstawione z pełną świadomością konsekwencji wprowadzenia Zamawiającego w błąd przy przedstawianiu informacji.</w:t>
      </w:r>
    </w:p>
    <w:p w:rsidR="0068101C" w:rsidRDefault="00185B35">
      <w:pPr>
        <w:jc w:val="both"/>
        <w:rPr>
          <w:rFonts w:ascii="Arial" w:hAnsi="Arial" w:cs="Arial"/>
          <w:b/>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p>
    <w:p w:rsidR="005E73BE" w:rsidRDefault="005E73BE">
      <w:pPr>
        <w:spacing w:after="0" w:line="240" w:lineRule="auto"/>
        <w:rPr>
          <w:rFonts w:ascii="Arial" w:hAnsi="Arial" w:cs="Arial"/>
          <w:b/>
          <w:sz w:val="16"/>
          <w:szCs w:val="16"/>
        </w:rPr>
      </w:pPr>
      <w:r>
        <w:rPr>
          <w:rFonts w:ascii="Arial" w:hAnsi="Arial" w:cs="Arial"/>
          <w:b/>
          <w:sz w:val="16"/>
          <w:szCs w:val="16"/>
        </w:rPr>
        <w:br w:type="page"/>
      </w:r>
    </w:p>
    <w:p w:rsidR="005E73BE" w:rsidRDefault="005E73BE">
      <w:pPr>
        <w:spacing w:after="0" w:line="360" w:lineRule="auto"/>
        <w:jc w:val="right"/>
        <w:rPr>
          <w:rFonts w:ascii="Arial" w:hAnsi="Arial" w:cs="Arial"/>
          <w:b/>
          <w:sz w:val="16"/>
          <w:szCs w:val="16"/>
        </w:rPr>
      </w:pPr>
    </w:p>
    <w:p w:rsidR="0068101C" w:rsidRDefault="00185B35">
      <w:pPr>
        <w:spacing w:after="0" w:line="360" w:lineRule="auto"/>
        <w:jc w:val="right"/>
        <w:rPr>
          <w:rFonts w:ascii="Arial" w:hAnsi="Arial" w:cs="Arial"/>
          <w:b/>
          <w:sz w:val="16"/>
          <w:szCs w:val="16"/>
        </w:rPr>
      </w:pPr>
      <w:r>
        <w:rPr>
          <w:rFonts w:ascii="Arial" w:hAnsi="Arial" w:cs="Arial"/>
          <w:b/>
          <w:sz w:val="16"/>
          <w:szCs w:val="16"/>
        </w:rPr>
        <w:t>ZAŁĄCZNIK NR 2B DO SWZ</w:t>
      </w:r>
    </w:p>
    <w:p w:rsidR="0068101C" w:rsidRDefault="00185B35">
      <w:pPr>
        <w:spacing w:after="0" w:line="360" w:lineRule="auto"/>
        <w:rPr>
          <w:rFonts w:ascii="Arial" w:hAnsi="Arial" w:cs="Arial"/>
          <w:b/>
          <w:sz w:val="16"/>
          <w:szCs w:val="16"/>
        </w:rPr>
      </w:pPr>
      <w:r>
        <w:rPr>
          <w:rFonts w:ascii="Arial" w:hAnsi="Arial" w:cs="Arial"/>
          <w:b/>
          <w:sz w:val="16"/>
          <w:szCs w:val="16"/>
        </w:rPr>
        <w:t>Wykonawca:</w:t>
      </w:r>
    </w:p>
    <w:p w:rsidR="0068101C" w:rsidRDefault="00185B35" w:rsidP="005E73BE">
      <w:pPr>
        <w:spacing w:after="0" w:line="360" w:lineRule="auto"/>
        <w:ind w:right="5954"/>
        <w:rPr>
          <w:rFonts w:ascii="Arial" w:hAnsi="Arial" w:cs="Arial"/>
          <w:i/>
          <w:sz w:val="16"/>
          <w:szCs w:val="16"/>
        </w:rPr>
      </w:pPr>
      <w:r>
        <w:rPr>
          <w:rFonts w:ascii="Arial" w:hAnsi="Arial" w:cs="Arial"/>
          <w:sz w:val="16"/>
          <w:szCs w:val="16"/>
        </w:rPr>
        <w:t>…………………………………………………</w:t>
      </w:r>
      <w:r w:rsidR="005E73BE">
        <w:rPr>
          <w:rFonts w:ascii="Arial" w:hAnsi="Arial" w:cs="Arial"/>
          <w:sz w:val="16"/>
          <w:szCs w:val="16"/>
        </w:rPr>
        <w:t>…………………………………………………</w:t>
      </w:r>
      <w:r w:rsidR="005E73BE">
        <w:rPr>
          <w:rFonts w:ascii="Arial" w:hAnsi="Arial" w:cs="Arial"/>
          <w:i/>
          <w:sz w:val="16"/>
          <w:szCs w:val="16"/>
        </w:rPr>
        <w:t xml:space="preserve"> </w:t>
      </w:r>
      <w:r>
        <w:rPr>
          <w:rFonts w:ascii="Arial" w:hAnsi="Arial" w:cs="Arial"/>
          <w:i/>
          <w:sz w:val="16"/>
          <w:szCs w:val="16"/>
        </w:rPr>
        <w:t>(pełna nazwa/firma, adres, NIP/PESEL, KRS/</w:t>
      </w:r>
      <w:proofErr w:type="spellStart"/>
      <w:r>
        <w:rPr>
          <w:rFonts w:ascii="Arial" w:hAnsi="Arial" w:cs="Arial"/>
          <w:i/>
          <w:sz w:val="16"/>
          <w:szCs w:val="16"/>
        </w:rPr>
        <w:t>CEiDG</w:t>
      </w:r>
      <w:proofErr w:type="spellEnd"/>
      <w:r>
        <w:rPr>
          <w:rFonts w:ascii="Arial" w:hAnsi="Arial" w:cs="Arial"/>
          <w:i/>
          <w:sz w:val="16"/>
          <w:szCs w:val="16"/>
        </w:rPr>
        <w:t>)</w:t>
      </w:r>
    </w:p>
    <w:p w:rsidR="0068101C" w:rsidRDefault="00185B35">
      <w:pPr>
        <w:spacing w:after="0" w:line="360" w:lineRule="auto"/>
        <w:rPr>
          <w:rFonts w:ascii="Arial" w:hAnsi="Arial" w:cs="Arial"/>
          <w:sz w:val="16"/>
          <w:szCs w:val="16"/>
          <w:u w:val="single"/>
        </w:rPr>
      </w:pPr>
      <w:r>
        <w:rPr>
          <w:rFonts w:ascii="Arial" w:hAnsi="Arial" w:cs="Arial"/>
          <w:sz w:val="16"/>
          <w:szCs w:val="16"/>
          <w:u w:val="single"/>
        </w:rPr>
        <w:t>reprezentowany przez:</w:t>
      </w:r>
    </w:p>
    <w:p w:rsidR="0068101C" w:rsidRDefault="00185B35" w:rsidP="005E73BE">
      <w:pPr>
        <w:spacing w:after="0" w:line="360" w:lineRule="auto"/>
        <w:ind w:right="5954"/>
        <w:rPr>
          <w:rFonts w:ascii="Arial" w:hAnsi="Arial" w:cs="Arial"/>
          <w:i/>
          <w:sz w:val="16"/>
          <w:szCs w:val="16"/>
        </w:rPr>
      </w:pPr>
      <w:r>
        <w:rPr>
          <w:rFonts w:ascii="Arial" w:hAnsi="Arial" w:cs="Arial"/>
          <w:sz w:val="16"/>
          <w:szCs w:val="16"/>
        </w:rPr>
        <w:t>…………………………………………………</w:t>
      </w:r>
      <w:r w:rsidR="005E73BE">
        <w:rPr>
          <w:rFonts w:ascii="Arial" w:hAnsi="Arial" w:cs="Arial"/>
          <w:sz w:val="16"/>
          <w:szCs w:val="16"/>
        </w:rPr>
        <w:t>…………………………………………………</w:t>
      </w:r>
      <w:r w:rsidR="005E73BE">
        <w:rPr>
          <w:rFonts w:ascii="Arial" w:hAnsi="Arial" w:cs="Arial"/>
          <w:i/>
          <w:sz w:val="16"/>
          <w:szCs w:val="16"/>
        </w:rPr>
        <w:t xml:space="preserve"> </w:t>
      </w:r>
      <w:r>
        <w:rPr>
          <w:rFonts w:ascii="Arial" w:hAnsi="Arial" w:cs="Arial"/>
          <w:i/>
          <w:sz w:val="16"/>
          <w:szCs w:val="16"/>
        </w:rPr>
        <w:t>(imię, nazwisko, stanowisko/podstawa do  reprezentacji)</w:t>
      </w:r>
    </w:p>
    <w:p w:rsidR="0068101C" w:rsidRDefault="0068101C">
      <w:pPr>
        <w:spacing w:after="0" w:line="360" w:lineRule="auto"/>
        <w:rPr>
          <w:rFonts w:ascii="Arial" w:hAnsi="Arial" w:cs="Arial"/>
          <w:sz w:val="16"/>
          <w:szCs w:val="16"/>
        </w:rPr>
      </w:pPr>
    </w:p>
    <w:p w:rsidR="0068101C" w:rsidRDefault="00185B35">
      <w:pPr>
        <w:spacing w:after="0" w:line="360" w:lineRule="auto"/>
        <w:jc w:val="center"/>
        <w:rPr>
          <w:rFonts w:ascii="Arial" w:hAnsi="Arial" w:cs="Arial"/>
          <w:b/>
          <w:sz w:val="16"/>
          <w:szCs w:val="16"/>
          <w:u w:val="single"/>
        </w:rPr>
      </w:pPr>
      <w:r>
        <w:rPr>
          <w:rFonts w:ascii="Arial" w:hAnsi="Arial" w:cs="Arial"/>
          <w:b/>
          <w:sz w:val="16"/>
          <w:szCs w:val="16"/>
          <w:u w:val="single"/>
        </w:rPr>
        <w:t xml:space="preserve">Oświadczenie Wykonawcy </w:t>
      </w:r>
    </w:p>
    <w:p w:rsidR="0068101C" w:rsidRDefault="00185B35">
      <w:pPr>
        <w:spacing w:after="0" w:line="360" w:lineRule="auto"/>
        <w:jc w:val="center"/>
        <w:rPr>
          <w:rFonts w:ascii="Arial" w:hAnsi="Arial" w:cs="Arial"/>
          <w:b/>
          <w:sz w:val="16"/>
          <w:szCs w:val="16"/>
        </w:rPr>
      </w:pPr>
      <w:r>
        <w:rPr>
          <w:rFonts w:ascii="Arial" w:hAnsi="Arial" w:cs="Arial"/>
          <w:b/>
          <w:sz w:val="16"/>
          <w:szCs w:val="16"/>
        </w:rPr>
        <w:t xml:space="preserve">składane na podstawie art. 125 ust. 1 ustawy z dnia 11września 2019 r. </w:t>
      </w:r>
    </w:p>
    <w:p w:rsidR="0068101C" w:rsidRDefault="00185B35">
      <w:pPr>
        <w:spacing w:after="0" w:line="360" w:lineRule="auto"/>
        <w:jc w:val="center"/>
        <w:rPr>
          <w:rFonts w:ascii="Arial" w:hAnsi="Arial" w:cs="Arial"/>
          <w:b/>
          <w:sz w:val="16"/>
          <w:szCs w:val="16"/>
        </w:rPr>
      </w:pPr>
      <w:r>
        <w:rPr>
          <w:rFonts w:ascii="Arial" w:hAnsi="Arial" w:cs="Arial"/>
          <w:b/>
          <w:sz w:val="16"/>
          <w:szCs w:val="16"/>
        </w:rPr>
        <w:t xml:space="preserve"> Prawo zamówień publicznych (dalej jako: ustawa </w:t>
      </w:r>
      <w:proofErr w:type="spellStart"/>
      <w:r>
        <w:rPr>
          <w:rFonts w:ascii="Arial" w:hAnsi="Arial" w:cs="Arial"/>
          <w:b/>
          <w:sz w:val="16"/>
          <w:szCs w:val="16"/>
        </w:rPr>
        <w:t>Pzp</w:t>
      </w:r>
      <w:proofErr w:type="spellEnd"/>
      <w:r>
        <w:rPr>
          <w:rFonts w:ascii="Arial" w:hAnsi="Arial" w:cs="Arial"/>
          <w:b/>
          <w:sz w:val="16"/>
          <w:szCs w:val="16"/>
        </w:rPr>
        <w:t xml:space="preserve">), </w:t>
      </w:r>
    </w:p>
    <w:p w:rsidR="0068101C" w:rsidRDefault="00185B35">
      <w:pPr>
        <w:spacing w:after="0" w:line="360" w:lineRule="auto"/>
        <w:jc w:val="center"/>
        <w:rPr>
          <w:rFonts w:ascii="Arial" w:hAnsi="Arial" w:cs="Arial"/>
          <w:b/>
          <w:sz w:val="16"/>
          <w:szCs w:val="16"/>
          <w:u w:val="single"/>
        </w:rPr>
      </w:pPr>
      <w:r>
        <w:rPr>
          <w:rFonts w:ascii="Arial" w:hAnsi="Arial" w:cs="Arial"/>
          <w:b/>
          <w:sz w:val="16"/>
          <w:szCs w:val="16"/>
          <w:u w:val="single"/>
        </w:rPr>
        <w:t xml:space="preserve">DOTYCZĄCE SPEŁNIANIA WARUNKÓW UDZIAŁU W POSTĘPOWANIU </w:t>
      </w:r>
      <w:r>
        <w:rPr>
          <w:rFonts w:ascii="Arial" w:hAnsi="Arial" w:cs="Arial"/>
          <w:b/>
          <w:sz w:val="16"/>
          <w:szCs w:val="16"/>
          <w:u w:val="single"/>
        </w:rPr>
        <w:br/>
      </w:r>
    </w:p>
    <w:p w:rsidR="0068101C" w:rsidRDefault="0068101C">
      <w:pPr>
        <w:spacing w:after="0" w:line="360" w:lineRule="auto"/>
        <w:jc w:val="both"/>
        <w:rPr>
          <w:rFonts w:ascii="Arial" w:hAnsi="Arial" w:cs="Arial"/>
          <w:sz w:val="16"/>
          <w:szCs w:val="16"/>
        </w:rPr>
      </w:pPr>
    </w:p>
    <w:p w:rsidR="0068101C" w:rsidRDefault="00185B35" w:rsidP="007E1CDF">
      <w:pPr>
        <w:spacing w:after="0" w:line="360" w:lineRule="auto"/>
        <w:ind w:firstLine="709"/>
        <w:jc w:val="both"/>
        <w:rPr>
          <w:rFonts w:ascii="Arial" w:hAnsi="Arial" w:cs="Arial"/>
          <w:sz w:val="16"/>
          <w:szCs w:val="16"/>
        </w:rPr>
      </w:pPr>
      <w:r>
        <w:rPr>
          <w:rFonts w:ascii="Arial" w:hAnsi="Arial" w:cs="Arial"/>
          <w:sz w:val="16"/>
          <w:szCs w:val="16"/>
        </w:rPr>
        <w:t xml:space="preserve">Na potrzeby postępowania o udzielenie zamówienia publicznego pn. </w:t>
      </w:r>
      <w:r w:rsidR="00632062" w:rsidRPr="00632062">
        <w:rPr>
          <w:rFonts w:ascii="Arial" w:hAnsi="Arial" w:cs="Arial"/>
          <w:b/>
          <w:sz w:val="16"/>
          <w:szCs w:val="16"/>
        </w:rPr>
        <w:t>Dostarczenie zestawów narzędzi do wykonywania zespoleń krwionośnych</w:t>
      </w:r>
      <w:r>
        <w:rPr>
          <w:rFonts w:ascii="Arial" w:hAnsi="Arial" w:cs="Arial"/>
          <w:sz w:val="16"/>
          <w:szCs w:val="16"/>
        </w:rPr>
        <w:t xml:space="preserve"> prowadzonego przez Szpital Specjalistyczny im. Ludwika Rydygiera w Krakowie sp. z o.o. (os. Złotej Jesieni 1, 31-826  Kraków)</w:t>
      </w:r>
      <w:r>
        <w:rPr>
          <w:rFonts w:ascii="Arial" w:hAnsi="Arial" w:cs="Arial"/>
          <w:i/>
          <w:sz w:val="16"/>
          <w:szCs w:val="16"/>
        </w:rPr>
        <w:t xml:space="preserve">, </w:t>
      </w:r>
      <w:r>
        <w:rPr>
          <w:rFonts w:ascii="Arial" w:hAnsi="Arial" w:cs="Arial"/>
          <w:sz w:val="16"/>
          <w:szCs w:val="16"/>
        </w:rPr>
        <w:t>oświadczam, co następuje:</w:t>
      </w:r>
    </w:p>
    <w:p w:rsidR="0068101C" w:rsidRDefault="0068101C">
      <w:pPr>
        <w:spacing w:after="0" w:line="360" w:lineRule="auto"/>
        <w:jc w:val="both"/>
        <w:rPr>
          <w:rFonts w:ascii="Arial" w:hAnsi="Arial" w:cs="Arial"/>
          <w:sz w:val="16"/>
          <w:szCs w:val="16"/>
        </w:rPr>
      </w:pPr>
    </w:p>
    <w:p w:rsidR="0068101C" w:rsidRDefault="00185B35">
      <w:pPr>
        <w:spacing w:after="0" w:line="360" w:lineRule="auto"/>
        <w:jc w:val="both"/>
        <w:rPr>
          <w:rFonts w:ascii="Arial" w:hAnsi="Arial" w:cs="Arial"/>
          <w:b/>
          <w:sz w:val="16"/>
          <w:szCs w:val="16"/>
        </w:rPr>
      </w:pPr>
      <w:r>
        <w:rPr>
          <w:rFonts w:ascii="Arial" w:hAnsi="Arial" w:cs="Arial"/>
          <w:b/>
          <w:sz w:val="16"/>
          <w:szCs w:val="16"/>
        </w:rPr>
        <w:t>INFORMACJA DOTYCZĄCA WYKONAWCY:</w:t>
      </w:r>
    </w:p>
    <w:p w:rsidR="0068101C" w:rsidRDefault="00185B35">
      <w:pPr>
        <w:spacing w:after="0" w:line="360" w:lineRule="auto"/>
        <w:jc w:val="both"/>
        <w:rPr>
          <w:rFonts w:ascii="Arial" w:hAnsi="Arial" w:cs="Arial"/>
          <w:sz w:val="16"/>
          <w:szCs w:val="16"/>
        </w:rPr>
      </w:pPr>
      <w:r>
        <w:rPr>
          <w:rFonts w:ascii="Arial" w:hAnsi="Arial" w:cs="Arial"/>
          <w:sz w:val="16"/>
          <w:szCs w:val="16"/>
        </w:rPr>
        <w:t>Oświadczam, że spełniam warunki udziału w postępowaniu określone przez Zamawiającego w   pkt. VIII Specyfikacji Warunków Zamówienia.</w:t>
      </w:r>
    </w:p>
    <w:p w:rsidR="0068101C" w:rsidRDefault="0068101C">
      <w:pPr>
        <w:spacing w:after="0" w:line="360" w:lineRule="auto"/>
        <w:jc w:val="both"/>
        <w:rPr>
          <w:rFonts w:ascii="Arial" w:hAnsi="Arial" w:cs="Arial"/>
          <w:sz w:val="16"/>
          <w:szCs w:val="16"/>
        </w:rPr>
      </w:pPr>
    </w:p>
    <w:p w:rsidR="0068101C" w:rsidRDefault="00185B35">
      <w:pPr>
        <w:spacing w:after="0" w:line="360" w:lineRule="auto"/>
        <w:jc w:val="both"/>
        <w:rPr>
          <w:rFonts w:ascii="Arial" w:hAnsi="Arial" w:cs="Arial"/>
          <w:b/>
          <w:sz w:val="16"/>
          <w:szCs w:val="16"/>
        </w:rPr>
      </w:pPr>
      <w:r>
        <w:rPr>
          <w:rFonts w:ascii="Arial" w:hAnsi="Arial" w:cs="Arial"/>
          <w:b/>
          <w:sz w:val="16"/>
          <w:szCs w:val="16"/>
        </w:rPr>
        <w:t>OŚWIADCZENIE DOTYCZĄCE PODANYCH INFORMACJI:</w:t>
      </w:r>
    </w:p>
    <w:p w:rsidR="0068101C" w:rsidRDefault="00185B35">
      <w:pPr>
        <w:spacing w:after="0" w:line="360" w:lineRule="auto"/>
        <w:jc w:val="both"/>
        <w:rPr>
          <w:rFonts w:ascii="Arial" w:hAnsi="Arial" w:cs="Arial"/>
          <w:sz w:val="16"/>
          <w:szCs w:val="16"/>
        </w:rPr>
      </w:pPr>
      <w:r>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p>
    <w:p w:rsidR="0068101C" w:rsidRDefault="0068101C">
      <w:pPr>
        <w:spacing w:after="0" w:line="360" w:lineRule="auto"/>
        <w:rPr>
          <w:rFonts w:ascii="Arial" w:hAnsi="Arial" w:cs="Arial"/>
          <w:sz w:val="16"/>
          <w:szCs w:val="16"/>
        </w:rPr>
      </w:pPr>
    </w:p>
    <w:sectPr w:rsidR="0068101C" w:rsidSect="004A1F64">
      <w:headerReference w:type="default" r:id="rId16"/>
      <w:footerReference w:type="default" r:id="rId17"/>
      <w:headerReference w:type="first" r:id="rId18"/>
      <w:footerReference w:type="first" r:id="rId19"/>
      <w:pgSz w:w="11906" w:h="16838"/>
      <w:pgMar w:top="1417" w:right="1417" w:bottom="1417" w:left="1417" w:header="708" w:footer="708" w:gutter="0"/>
      <w:cols w:space="708"/>
      <w:formProt w:val="0"/>
      <w:titlePg/>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2062" w:rsidRDefault="00632062">
      <w:pPr>
        <w:spacing w:after="0" w:line="240" w:lineRule="auto"/>
      </w:pPr>
      <w:r>
        <w:separator/>
      </w:r>
    </w:p>
  </w:endnote>
  <w:endnote w:type="continuationSeparator" w:id="1">
    <w:p w:rsidR="00632062" w:rsidRDefault="006320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mo">
    <w:altName w:val="Arial"/>
    <w:charset w:val="EE"/>
    <w:family w:val="swiss"/>
    <w:pitch w:val="variable"/>
    <w:sig w:usb0="E0000AFF" w:usb1="500078FF" w:usb2="00000021" w:usb3="00000000" w:csb0="000001BF" w:csb1="00000000"/>
  </w:font>
  <w:font w:name="Helvetica Neue">
    <w:altName w:val="Arial"/>
    <w:charset w:val="01"/>
    <w:family w:val="auto"/>
    <w:pitch w:val="default"/>
    <w:sig w:usb0="00000000" w:usb1="00000000" w:usb2="00000000" w:usb3="00000000" w:csb0="00000000" w:csb1="00000000"/>
  </w:font>
  <w:font w:name="Noto Sans Symbols">
    <w:altName w:val="Times New Roman"/>
    <w:charset w:val="00"/>
    <w:family w:val="auto"/>
    <w:pitch w:val="default"/>
    <w:sig w:usb0="00000000" w:usb1="00000000" w:usb2="00000000" w:usb3="00000000" w:csb0="00000000" w:csb1="00000000"/>
  </w:font>
  <w:font w:name="Calibri Light">
    <w:panose1 w:val="020F0302020204030204"/>
    <w:charset w:val="EE"/>
    <w:family w:val="swiss"/>
    <w:pitch w:val="variable"/>
    <w:sig w:usb0="E4002EFF" w:usb1="C000247B" w:usb2="00000009" w:usb3="00000000" w:csb0="000001FF" w:csb1="00000000"/>
  </w:font>
  <w:font w:name="OpenSymbol">
    <w:altName w:val="Arial Unicode MS"/>
    <w:panose1 w:val="05010000000000000000"/>
    <w:charset w:val="EE"/>
    <w:family w:val="roman"/>
    <w:pitch w:val="variable"/>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00"/>
    <w:family w:val="roman"/>
    <w:pitch w:val="variable"/>
    <w:sig w:usb0="00000000" w:usb1="00000000" w:usb2="00000000" w:usb3="00000000" w:csb0="00000000" w:csb1="00000000"/>
  </w:font>
  <w:font w:name="HG Mincho Light J">
    <w:altName w:val="Times New Roman"/>
    <w:charset w:val="00"/>
    <w:family w:val="auto"/>
    <w:pitch w:val="variable"/>
    <w:sig w:usb0="00000000" w:usb1="00000000" w:usb2="00000000" w:usb3="00000000" w:csb0="00000000" w:csb1="00000000"/>
  </w:font>
  <w:font w:name="Czcionka tekstu podstawowego">
    <w:altName w:val="Calibri"/>
    <w:charset w:val="00"/>
    <w:family w:val="auto"/>
    <w:pitch w:val="default"/>
    <w:sig w:usb0="00000000" w:usb1="00000000" w:usb2="00000000" w:usb3="00000000" w:csb0="00000000" w:csb1="00000000"/>
  </w:font>
  <w:font w:name="Trebuchet MS">
    <w:panose1 w:val="020B0603020202020204"/>
    <w:charset w:val="EE"/>
    <w:family w:val="swiss"/>
    <w:pitch w:val="variable"/>
    <w:sig w:usb0="000006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062" w:rsidRDefault="00632062">
    <w:pPr>
      <w:pStyle w:val="Stopka"/>
      <w:pBdr>
        <w:top w:val="single" w:sz="4" w:space="0" w:color="000000"/>
      </w:pBdr>
      <w:tabs>
        <w:tab w:val="clear" w:pos="4536"/>
      </w:tabs>
      <w:jc w:val="center"/>
      <w:rPr>
        <w:rFonts w:ascii="Arial" w:hAnsi="Arial" w:cs="Arial"/>
        <w:sz w:val="16"/>
        <w:szCs w:val="16"/>
      </w:rPr>
    </w:pPr>
    <w:r>
      <w:rPr>
        <w:rFonts w:ascii="Arial" w:hAnsi="Arial" w:cs="Arial"/>
        <w:sz w:val="16"/>
        <w:szCs w:val="16"/>
      </w:rPr>
      <w:t>Nr sprawy: 28/ZP/2026</w:t>
    </w:r>
    <w:r>
      <w:rPr>
        <w:rFonts w:ascii="Arial" w:hAnsi="Arial" w:cs="Arial"/>
        <w:sz w:val="16"/>
        <w:szCs w:val="16"/>
      </w:rPr>
      <w:tab/>
      <w:t xml:space="preserve">Strona </w:t>
    </w:r>
    <w:r w:rsidR="00671CB5">
      <w:rPr>
        <w:rFonts w:ascii="Arial" w:hAnsi="Arial" w:cs="Arial"/>
        <w:sz w:val="16"/>
        <w:szCs w:val="16"/>
      </w:rPr>
      <w:fldChar w:fldCharType="begin"/>
    </w:r>
    <w:r>
      <w:rPr>
        <w:rFonts w:ascii="Arial" w:hAnsi="Arial" w:cs="Arial"/>
        <w:sz w:val="16"/>
        <w:szCs w:val="16"/>
      </w:rPr>
      <w:instrText xml:space="preserve"> PAGE </w:instrText>
    </w:r>
    <w:r w:rsidR="00671CB5">
      <w:rPr>
        <w:rFonts w:ascii="Arial" w:hAnsi="Arial" w:cs="Arial"/>
        <w:sz w:val="16"/>
        <w:szCs w:val="16"/>
      </w:rPr>
      <w:fldChar w:fldCharType="separate"/>
    </w:r>
    <w:r w:rsidR="003F1897">
      <w:rPr>
        <w:rFonts w:ascii="Arial" w:hAnsi="Arial" w:cs="Arial"/>
        <w:noProof/>
        <w:sz w:val="16"/>
        <w:szCs w:val="16"/>
      </w:rPr>
      <w:t>9</w:t>
    </w:r>
    <w:r w:rsidR="00671CB5">
      <w:rPr>
        <w:rFonts w:ascii="Arial" w:hAnsi="Arial" w:cs="Arial"/>
        <w:sz w:val="16"/>
        <w:szCs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062" w:rsidRDefault="00632062">
    <w:pPr>
      <w:pStyle w:val="Stopka"/>
    </w:pPr>
    <w:r>
      <w:rPr>
        <w:noProof/>
        <w:lang w:eastAsia="pl-PL"/>
      </w:rPr>
      <w:drawing>
        <wp:anchor distT="0" distB="0" distL="0" distR="0" simplePos="0" relativeHeight="2" behindDoc="1" locked="0" layoutInCell="1" allowOverlap="1">
          <wp:simplePos x="0" y="0"/>
          <wp:positionH relativeFrom="column">
            <wp:posOffset>3063240</wp:posOffset>
          </wp:positionH>
          <wp:positionV relativeFrom="paragraph">
            <wp:posOffset>19685</wp:posOffset>
          </wp:positionV>
          <wp:extent cx="3105785" cy="572135"/>
          <wp:effectExtent l="0" t="0" r="0" b="0"/>
          <wp:wrapNone/>
          <wp:docPr id="3"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8"/>
                  <pic:cNvPicPr>
                    <a:picLocks noChangeAspect="1" noChangeArrowheads="1"/>
                  </pic:cNvPicPr>
                </pic:nvPicPr>
                <pic:blipFill>
                  <a:blip r:embed="rId1"/>
                  <a:stretch>
                    <a:fillRect/>
                  </a:stretch>
                </pic:blipFill>
                <pic:spPr bwMode="auto">
                  <a:xfrm>
                    <a:off x="0" y="0"/>
                    <a:ext cx="3105785" cy="572135"/>
                  </a:xfrm>
                  <a:prstGeom prst="rect">
                    <a:avLst/>
                  </a:prstGeom>
                </pic:spPr>
              </pic:pic>
            </a:graphicData>
          </a:graphic>
        </wp:anchor>
      </w:drawing>
    </w:r>
    <w:r>
      <w:rPr>
        <w:noProof/>
        <w:lang w:eastAsia="pl-PL"/>
      </w:rPr>
      <w:drawing>
        <wp:anchor distT="0" distB="0" distL="114300" distR="114300" simplePos="0" relativeHeight="3" behindDoc="1" locked="0" layoutInCell="0" allowOverlap="1">
          <wp:simplePos x="0" y="0"/>
          <wp:positionH relativeFrom="margin">
            <wp:posOffset>-295275</wp:posOffset>
          </wp:positionH>
          <wp:positionV relativeFrom="margin">
            <wp:posOffset>8683625</wp:posOffset>
          </wp:positionV>
          <wp:extent cx="1391285" cy="858520"/>
          <wp:effectExtent l="0" t="0" r="0" b="0"/>
          <wp:wrapSquare wrapText="bothSides"/>
          <wp:docPr id="4"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az 12"/>
                  <pic:cNvPicPr>
                    <a:picLocks noChangeAspect="1" noChangeArrowheads="1"/>
                  </pic:cNvPicPr>
                </pic:nvPicPr>
                <pic:blipFill>
                  <a:blip r:embed="rId2"/>
                  <a:srcRect l="24314" t="32566" r="29228" b="26535"/>
                  <a:stretch>
                    <a:fillRect/>
                  </a:stretch>
                </pic:blipFill>
                <pic:spPr bwMode="auto">
                  <a:xfrm>
                    <a:off x="0" y="0"/>
                    <a:ext cx="1391285" cy="858520"/>
                  </a:xfrm>
                  <a:prstGeom prst="rect">
                    <a:avLst/>
                  </a:prstGeom>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2062" w:rsidRDefault="00632062">
      <w:pPr>
        <w:spacing w:after="0" w:line="240" w:lineRule="auto"/>
      </w:pPr>
      <w:r>
        <w:separator/>
      </w:r>
    </w:p>
  </w:footnote>
  <w:footnote w:type="continuationSeparator" w:id="1">
    <w:p w:rsidR="00632062" w:rsidRDefault="0063206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062" w:rsidRPr="005E73BE" w:rsidRDefault="00632062" w:rsidP="005E73BE">
    <w:pPr>
      <w:pStyle w:val="Nagwek"/>
      <w:spacing w:after="0" w:line="240" w:lineRule="auto"/>
      <w:jc w:val="center"/>
      <w:rPr>
        <w:rFonts w:ascii="Arial" w:hAnsi="Arial" w:cs="Arial"/>
        <w:iCs/>
        <w:color w:val="000000"/>
        <w:spacing w:val="-11"/>
        <w:sz w:val="14"/>
        <w:szCs w:val="16"/>
      </w:rPr>
    </w:pPr>
    <w:r w:rsidRPr="005E73BE">
      <w:rPr>
        <w:rFonts w:ascii="Arial" w:hAnsi="Arial" w:cs="Arial"/>
        <w:sz w:val="14"/>
        <w:szCs w:val="16"/>
      </w:rPr>
      <w:t xml:space="preserve">Szpital Specjalistyczny im. Ludwika Rydygiera w Krakowie sp. z o.o., 31-826 Kraków os.  Złotej Jesieni 1 Dział Zamówień Publicznych i Zaopatrzenia tel. </w:t>
    </w:r>
    <w:r w:rsidRPr="005E73BE">
      <w:rPr>
        <w:rFonts w:ascii="Arial" w:hAnsi="Arial" w:cs="Arial"/>
        <w:iCs/>
        <w:color w:val="000000"/>
        <w:spacing w:val="-11"/>
        <w:sz w:val="14"/>
        <w:szCs w:val="16"/>
      </w:rPr>
      <w:t>12 64 68 207; fax 12 64 68 173, 930;</w:t>
    </w:r>
  </w:p>
  <w:p w:rsidR="00632062" w:rsidRPr="005E73BE" w:rsidRDefault="00632062" w:rsidP="005E73BE">
    <w:pPr>
      <w:pStyle w:val="Tekstpodstawowy"/>
      <w:rPr>
        <w:sz w:val="14"/>
        <w:szCs w:val="16"/>
      </w:rPr>
    </w:pPr>
    <w:r w:rsidRPr="005E73BE">
      <w:rPr>
        <w:sz w:val="14"/>
        <w:szCs w:val="16"/>
      </w:rPr>
      <w:t>_____</w:t>
    </w:r>
    <w:r>
      <w:rPr>
        <w:sz w:val="14"/>
        <w:szCs w:val="16"/>
      </w:rPr>
      <w:t>___________________</w:t>
    </w:r>
    <w:r w:rsidRPr="005E73BE">
      <w:rPr>
        <w:sz w:val="14"/>
        <w:szCs w:val="16"/>
      </w:rPr>
      <w:t>__________________________________________________________________________________________________________</w:t>
    </w:r>
  </w:p>
  <w:p w:rsidR="00632062" w:rsidRPr="005E73BE" w:rsidRDefault="00632062" w:rsidP="005E73BE">
    <w:pPr>
      <w:pStyle w:val="Tekstpodstawowy"/>
      <w:jc w:val="center"/>
      <w:rPr>
        <w:rFonts w:ascii="Arial" w:hAnsi="Arial" w:cs="Arial"/>
        <w:i/>
        <w:sz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062" w:rsidRDefault="00632062">
    <w:pPr>
      <w:pStyle w:val="Nagwek"/>
    </w:pPr>
    <w:r>
      <w:rPr>
        <w:noProof/>
        <w:color w:val="000000"/>
        <w:lang w:eastAsia="pl-PL"/>
      </w:rPr>
      <w:drawing>
        <wp:anchor distT="0" distB="0" distL="114935" distR="114935" simplePos="0" relativeHeight="251659264" behindDoc="1" locked="0" layoutInCell="0" allowOverlap="1">
          <wp:simplePos x="0" y="0"/>
          <wp:positionH relativeFrom="column">
            <wp:posOffset>-531063</wp:posOffset>
          </wp:positionH>
          <wp:positionV relativeFrom="paragraph">
            <wp:posOffset>7847</wp:posOffset>
          </wp:positionV>
          <wp:extent cx="6803390" cy="1149350"/>
          <wp:effectExtent l="0" t="0" r="0" b="0"/>
          <wp:wrapTight wrapText="bothSides">
            <wp:wrapPolygon edited="0">
              <wp:start x="-29" y="5"/>
              <wp:lineTo x="-29" y="21394"/>
              <wp:lineTo x="21596" y="21394"/>
              <wp:lineTo x="21596" y="5"/>
              <wp:lineTo x="-29" y="5"/>
            </wp:wrapPolygon>
          </wp:wrapTight>
          <wp:docPr id="2121323217" name="Obraz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3"/>
                  <pic:cNvPicPr>
                    <a:picLocks noChangeAspect="1" noChangeArrowheads="1"/>
                  </pic:cNvPicPr>
                </pic:nvPicPr>
                <pic:blipFill>
                  <a:blip r:embed="rId1"/>
                  <a:srcRect l="-16" t="-94" r="-16" b="-94"/>
                  <a:stretch>
                    <a:fillRect/>
                  </a:stretch>
                </pic:blipFill>
                <pic:spPr bwMode="auto">
                  <a:xfrm>
                    <a:off x="0" y="0"/>
                    <a:ext cx="6803390" cy="1149350"/>
                  </a:xfrm>
                  <a:prstGeom prst="rect">
                    <a:avLst/>
                  </a:prstGeom>
                </pic:spPr>
              </pic:pic>
            </a:graphicData>
          </a:graphic>
        </wp:anchor>
      </w:drawing>
    </w:r>
  </w:p>
  <w:p w:rsidR="00632062" w:rsidRDefault="00632062">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62DC9"/>
    <w:multiLevelType w:val="multilevel"/>
    <w:tmpl w:val="76842970"/>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
      <w:lvlJc w:val="left"/>
      <w:pPr>
        <w:tabs>
          <w:tab w:val="num" w:pos="0"/>
        </w:tabs>
        <w:ind w:left="1080" w:hanging="360"/>
      </w:pPr>
      <w:rPr>
        <w:rFonts w:ascii="Wingdings" w:hAnsi="Wingdings" w:cs="Wingdings" w:hint="default"/>
      </w:rPr>
    </w:lvl>
    <w:lvl w:ilvl="2">
      <w:start w:val="1"/>
      <w:numFmt w:val="bullet"/>
      <w:lvlText w:val=""/>
      <w:lvlJc w:val="left"/>
      <w:pPr>
        <w:tabs>
          <w:tab w:val="num" w:pos="0"/>
        </w:tabs>
        <w:ind w:left="1440" w:hanging="360"/>
      </w:pPr>
      <w:rPr>
        <w:rFonts w:ascii="Wingdings" w:hAnsi="Wingdings" w:cs="Wingdings" w:hint="default"/>
      </w:rPr>
    </w:lvl>
    <w:lvl w:ilvl="3">
      <w:start w:val="1"/>
      <w:numFmt w:val="bullet"/>
      <w:lvlText w:val=""/>
      <w:lvlJc w:val="left"/>
      <w:pPr>
        <w:tabs>
          <w:tab w:val="num" w:pos="0"/>
        </w:tabs>
        <w:ind w:left="1800" w:hanging="360"/>
      </w:pPr>
      <w:rPr>
        <w:rFonts w:ascii="Symbol" w:hAnsi="Symbol" w:cs="Symbol" w:hint="default"/>
      </w:rPr>
    </w:lvl>
    <w:lvl w:ilvl="4">
      <w:start w:val="1"/>
      <w:numFmt w:val="bullet"/>
      <w:lvlText w:val=""/>
      <w:lvlJc w:val="left"/>
      <w:pPr>
        <w:tabs>
          <w:tab w:val="num" w:pos="0"/>
        </w:tabs>
        <w:ind w:left="2160" w:hanging="360"/>
      </w:pPr>
      <w:rPr>
        <w:rFonts w:ascii="Symbol" w:hAnsi="Symbol" w:cs="Symbol" w:hint="default"/>
      </w:rPr>
    </w:lvl>
    <w:lvl w:ilvl="5">
      <w:start w:val="1"/>
      <w:numFmt w:val="bullet"/>
      <w:lvlText w:val=""/>
      <w:lvlJc w:val="left"/>
      <w:pPr>
        <w:tabs>
          <w:tab w:val="num" w:pos="0"/>
        </w:tabs>
        <w:ind w:left="2520" w:hanging="360"/>
      </w:pPr>
      <w:rPr>
        <w:rFonts w:ascii="Wingdings" w:hAnsi="Wingdings" w:cs="Wingdings" w:hint="default"/>
      </w:rPr>
    </w:lvl>
    <w:lvl w:ilvl="6">
      <w:start w:val="1"/>
      <w:numFmt w:val="bullet"/>
      <w:lvlText w:val=""/>
      <w:lvlJc w:val="left"/>
      <w:pPr>
        <w:tabs>
          <w:tab w:val="num" w:pos="0"/>
        </w:tabs>
        <w:ind w:left="2880" w:hanging="360"/>
      </w:pPr>
      <w:rPr>
        <w:rFonts w:ascii="Wingdings" w:hAnsi="Wingdings" w:cs="Wingdings" w:hint="default"/>
      </w:rPr>
    </w:lvl>
    <w:lvl w:ilvl="7">
      <w:start w:val="1"/>
      <w:numFmt w:val="bullet"/>
      <w:lvlText w:val=""/>
      <w:lvlJc w:val="left"/>
      <w:pPr>
        <w:tabs>
          <w:tab w:val="num" w:pos="0"/>
        </w:tabs>
        <w:ind w:left="3240" w:hanging="360"/>
      </w:pPr>
      <w:rPr>
        <w:rFonts w:ascii="Symbol" w:hAnsi="Symbol" w:cs="Symbol" w:hint="default"/>
      </w:rPr>
    </w:lvl>
    <w:lvl w:ilvl="8">
      <w:start w:val="1"/>
      <w:numFmt w:val="bullet"/>
      <w:lvlText w:val=""/>
      <w:lvlJc w:val="left"/>
      <w:pPr>
        <w:tabs>
          <w:tab w:val="num" w:pos="0"/>
        </w:tabs>
        <w:ind w:left="3600" w:hanging="360"/>
      </w:pPr>
      <w:rPr>
        <w:rFonts w:ascii="Symbol" w:hAnsi="Symbol" w:cs="Symbol" w:hint="default"/>
      </w:rPr>
    </w:lvl>
  </w:abstractNum>
  <w:abstractNum w:abstractNumId="1">
    <w:nsid w:val="0C356FE8"/>
    <w:multiLevelType w:val="multilevel"/>
    <w:tmpl w:val="E8FA6FA0"/>
    <w:lvl w:ilvl="0">
      <w:start w:val="1"/>
      <w:numFmt w:val="lowerLetter"/>
      <w:lvlText w:val="%1)"/>
      <w:lvlJc w:val="left"/>
      <w:pPr>
        <w:tabs>
          <w:tab w:val="num" w:pos="0"/>
        </w:tabs>
        <w:ind w:left="1145" w:hanging="360"/>
      </w:pPr>
    </w:lvl>
    <w:lvl w:ilvl="1">
      <w:start w:val="1"/>
      <w:numFmt w:val="lowerLetter"/>
      <w:lvlText w:val="%2."/>
      <w:lvlJc w:val="left"/>
      <w:pPr>
        <w:tabs>
          <w:tab w:val="num" w:pos="0"/>
        </w:tabs>
        <w:ind w:left="1865" w:hanging="360"/>
      </w:pPr>
    </w:lvl>
    <w:lvl w:ilvl="2">
      <w:start w:val="1"/>
      <w:numFmt w:val="lowerRoman"/>
      <w:lvlText w:val="%3."/>
      <w:lvlJc w:val="right"/>
      <w:pPr>
        <w:tabs>
          <w:tab w:val="num" w:pos="0"/>
        </w:tabs>
        <w:ind w:left="2585" w:hanging="180"/>
      </w:pPr>
    </w:lvl>
    <w:lvl w:ilvl="3">
      <w:start w:val="1"/>
      <w:numFmt w:val="decimal"/>
      <w:lvlText w:val="%4."/>
      <w:lvlJc w:val="left"/>
      <w:pPr>
        <w:tabs>
          <w:tab w:val="num" w:pos="0"/>
        </w:tabs>
        <w:ind w:left="3305" w:hanging="360"/>
      </w:pPr>
    </w:lvl>
    <w:lvl w:ilvl="4">
      <w:start w:val="1"/>
      <w:numFmt w:val="lowerLetter"/>
      <w:lvlText w:val="%5."/>
      <w:lvlJc w:val="left"/>
      <w:pPr>
        <w:tabs>
          <w:tab w:val="num" w:pos="0"/>
        </w:tabs>
        <w:ind w:left="4025" w:hanging="360"/>
      </w:pPr>
    </w:lvl>
    <w:lvl w:ilvl="5">
      <w:start w:val="1"/>
      <w:numFmt w:val="lowerRoman"/>
      <w:lvlText w:val="%6."/>
      <w:lvlJc w:val="right"/>
      <w:pPr>
        <w:tabs>
          <w:tab w:val="num" w:pos="0"/>
        </w:tabs>
        <w:ind w:left="4745" w:hanging="180"/>
      </w:pPr>
    </w:lvl>
    <w:lvl w:ilvl="6">
      <w:start w:val="1"/>
      <w:numFmt w:val="decimal"/>
      <w:lvlText w:val="%7."/>
      <w:lvlJc w:val="left"/>
      <w:pPr>
        <w:tabs>
          <w:tab w:val="num" w:pos="0"/>
        </w:tabs>
        <w:ind w:left="5465" w:hanging="360"/>
      </w:pPr>
    </w:lvl>
    <w:lvl w:ilvl="7">
      <w:start w:val="1"/>
      <w:numFmt w:val="lowerLetter"/>
      <w:lvlText w:val="%8."/>
      <w:lvlJc w:val="left"/>
      <w:pPr>
        <w:tabs>
          <w:tab w:val="num" w:pos="0"/>
        </w:tabs>
        <w:ind w:left="6185" w:hanging="360"/>
      </w:pPr>
    </w:lvl>
    <w:lvl w:ilvl="8">
      <w:start w:val="1"/>
      <w:numFmt w:val="lowerRoman"/>
      <w:lvlText w:val="%9."/>
      <w:lvlJc w:val="right"/>
      <w:pPr>
        <w:tabs>
          <w:tab w:val="num" w:pos="0"/>
        </w:tabs>
        <w:ind w:left="6905" w:hanging="180"/>
      </w:pPr>
    </w:lvl>
  </w:abstractNum>
  <w:abstractNum w:abstractNumId="2">
    <w:nsid w:val="0F350891"/>
    <w:multiLevelType w:val="multilevel"/>
    <w:tmpl w:val="9A427C14"/>
    <w:lvl w:ilvl="0">
      <w:start w:val="1"/>
      <w:numFmt w:val="decimal"/>
      <w:lvlText w:val="%1."/>
      <w:lvlJc w:val="left"/>
      <w:pPr>
        <w:tabs>
          <w:tab w:val="num" w:pos="0"/>
        </w:tabs>
        <w:ind w:left="720" w:hanging="360"/>
      </w:pPr>
      <w:rPr>
        <w:b w:val="0"/>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3">
    <w:nsid w:val="0FA42F40"/>
    <w:multiLevelType w:val="multilevel"/>
    <w:tmpl w:val="AD8A291C"/>
    <w:lvl w:ilvl="0">
      <w:start w:val="1"/>
      <w:numFmt w:val="decimal"/>
      <w:lvlText w:val="%1."/>
      <w:lvlJc w:val="left"/>
      <w:pPr>
        <w:tabs>
          <w:tab w:val="num" w:pos="0"/>
        </w:tabs>
        <w:ind w:left="360" w:hanging="360"/>
      </w:pPr>
      <w:rPr>
        <w:color w:val="000000" w:themeColor="text1"/>
        <w:u w:val="none"/>
      </w:rPr>
    </w:lvl>
    <w:lvl w:ilvl="1">
      <w:start w:val="1"/>
      <w:numFmt w:val="lowerLetter"/>
      <w:lvlText w:val="%2."/>
      <w:lvlJc w:val="left"/>
      <w:pPr>
        <w:tabs>
          <w:tab w:val="num" w:pos="0"/>
        </w:tabs>
        <w:ind w:left="1080" w:hanging="360"/>
      </w:pPr>
      <w:rPr>
        <w:u w:val="none"/>
      </w:rPr>
    </w:lvl>
    <w:lvl w:ilvl="2">
      <w:start w:val="1"/>
      <w:numFmt w:val="lowerRoman"/>
      <w:lvlText w:val="%3."/>
      <w:lvlJc w:val="right"/>
      <w:pPr>
        <w:tabs>
          <w:tab w:val="num" w:pos="0"/>
        </w:tabs>
        <w:ind w:left="1800" w:hanging="360"/>
      </w:pPr>
      <w:rPr>
        <w:u w:val="none"/>
      </w:rPr>
    </w:lvl>
    <w:lvl w:ilvl="3">
      <w:start w:val="1"/>
      <w:numFmt w:val="decimal"/>
      <w:lvlText w:val="%4."/>
      <w:lvlJc w:val="left"/>
      <w:pPr>
        <w:tabs>
          <w:tab w:val="num" w:pos="0"/>
        </w:tabs>
        <w:ind w:left="2520" w:hanging="360"/>
      </w:pPr>
      <w:rPr>
        <w:u w:val="none"/>
      </w:rPr>
    </w:lvl>
    <w:lvl w:ilvl="4">
      <w:start w:val="1"/>
      <w:numFmt w:val="lowerLetter"/>
      <w:lvlText w:val="%5."/>
      <w:lvlJc w:val="left"/>
      <w:pPr>
        <w:tabs>
          <w:tab w:val="num" w:pos="0"/>
        </w:tabs>
        <w:ind w:left="3240" w:hanging="360"/>
      </w:pPr>
      <w:rPr>
        <w:u w:val="none"/>
      </w:rPr>
    </w:lvl>
    <w:lvl w:ilvl="5">
      <w:start w:val="1"/>
      <w:numFmt w:val="lowerRoman"/>
      <w:lvlText w:val="%6."/>
      <w:lvlJc w:val="right"/>
      <w:pPr>
        <w:tabs>
          <w:tab w:val="num" w:pos="0"/>
        </w:tabs>
        <w:ind w:left="3960" w:hanging="360"/>
      </w:pPr>
      <w:rPr>
        <w:u w:val="none"/>
      </w:rPr>
    </w:lvl>
    <w:lvl w:ilvl="6">
      <w:start w:val="1"/>
      <w:numFmt w:val="decimal"/>
      <w:lvlText w:val="%7."/>
      <w:lvlJc w:val="left"/>
      <w:pPr>
        <w:tabs>
          <w:tab w:val="num" w:pos="0"/>
        </w:tabs>
        <w:ind w:left="4680" w:hanging="360"/>
      </w:pPr>
      <w:rPr>
        <w:u w:val="none"/>
      </w:rPr>
    </w:lvl>
    <w:lvl w:ilvl="7">
      <w:start w:val="1"/>
      <w:numFmt w:val="lowerLetter"/>
      <w:lvlText w:val="%8."/>
      <w:lvlJc w:val="left"/>
      <w:pPr>
        <w:tabs>
          <w:tab w:val="num" w:pos="0"/>
        </w:tabs>
        <w:ind w:left="5400" w:hanging="360"/>
      </w:pPr>
      <w:rPr>
        <w:u w:val="none"/>
      </w:rPr>
    </w:lvl>
    <w:lvl w:ilvl="8">
      <w:start w:val="1"/>
      <w:numFmt w:val="lowerRoman"/>
      <w:lvlText w:val="%9."/>
      <w:lvlJc w:val="right"/>
      <w:pPr>
        <w:tabs>
          <w:tab w:val="num" w:pos="0"/>
        </w:tabs>
        <w:ind w:left="6120" w:hanging="360"/>
      </w:pPr>
      <w:rPr>
        <w:u w:val="none"/>
      </w:rPr>
    </w:lvl>
  </w:abstractNum>
  <w:abstractNum w:abstractNumId="4">
    <w:nsid w:val="1670083B"/>
    <w:multiLevelType w:val="multilevel"/>
    <w:tmpl w:val="F7564A40"/>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5">
    <w:nsid w:val="16DD5B4A"/>
    <w:multiLevelType w:val="multilevel"/>
    <w:tmpl w:val="C8D8B31A"/>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
    <w:nsid w:val="1B350185"/>
    <w:multiLevelType w:val="multilevel"/>
    <w:tmpl w:val="F8F43B40"/>
    <w:lvl w:ilvl="0">
      <w:start w:val="1"/>
      <w:numFmt w:val="decimal"/>
      <w:lvlText w:val="%1."/>
      <w:lvlJc w:val="left"/>
      <w:pPr>
        <w:tabs>
          <w:tab w:val="num" w:pos="0"/>
        </w:tabs>
        <w:ind w:left="720" w:hanging="360"/>
      </w:pPr>
      <w:rPr>
        <w:b w:val="0"/>
        <w:i w:val="0"/>
        <w:strike w:val="0"/>
        <w:dstrike w:val="0"/>
        <w:color w:val="000000"/>
        <w:position w:val="0"/>
        <w:sz w:val="16"/>
        <w:szCs w:val="16"/>
        <w:vertAlign w:val="baseline"/>
      </w:rPr>
    </w:lvl>
    <w:lvl w:ilvl="1">
      <w:start w:val="1"/>
      <w:numFmt w:val="lowerLetter"/>
      <w:lvlText w:val="%2."/>
      <w:lvlJc w:val="left"/>
      <w:pPr>
        <w:tabs>
          <w:tab w:val="num" w:pos="0"/>
        </w:tabs>
        <w:ind w:left="1440" w:hanging="360"/>
      </w:pPr>
      <w:rPr>
        <w:position w:val="0"/>
        <w:sz w:val="22"/>
        <w:vertAlign w:val="baseline"/>
      </w:rPr>
    </w:lvl>
    <w:lvl w:ilvl="2">
      <w:start w:val="1"/>
      <w:numFmt w:val="lowerRoman"/>
      <w:lvlText w:val="%3."/>
      <w:lvlJc w:val="right"/>
      <w:pPr>
        <w:tabs>
          <w:tab w:val="num" w:pos="0"/>
        </w:tabs>
        <w:ind w:left="2160" w:hanging="180"/>
      </w:pPr>
      <w:rPr>
        <w:position w:val="0"/>
        <w:sz w:val="22"/>
        <w:vertAlign w:val="baseline"/>
      </w:rPr>
    </w:lvl>
    <w:lvl w:ilvl="3">
      <w:start w:val="1"/>
      <w:numFmt w:val="decimal"/>
      <w:lvlText w:val="%4."/>
      <w:lvlJc w:val="left"/>
      <w:pPr>
        <w:tabs>
          <w:tab w:val="num" w:pos="0"/>
        </w:tabs>
        <w:ind w:left="2880" w:hanging="360"/>
      </w:pPr>
      <w:rPr>
        <w:position w:val="0"/>
        <w:sz w:val="22"/>
        <w:vertAlign w:val="baseline"/>
      </w:rPr>
    </w:lvl>
    <w:lvl w:ilvl="4">
      <w:start w:val="1"/>
      <w:numFmt w:val="lowerLetter"/>
      <w:lvlText w:val="%5."/>
      <w:lvlJc w:val="left"/>
      <w:pPr>
        <w:tabs>
          <w:tab w:val="num" w:pos="0"/>
        </w:tabs>
        <w:ind w:left="3600" w:hanging="360"/>
      </w:pPr>
      <w:rPr>
        <w:position w:val="0"/>
        <w:sz w:val="22"/>
        <w:vertAlign w:val="baseline"/>
      </w:rPr>
    </w:lvl>
    <w:lvl w:ilvl="5">
      <w:start w:val="1"/>
      <w:numFmt w:val="lowerRoman"/>
      <w:lvlText w:val="%6."/>
      <w:lvlJc w:val="right"/>
      <w:pPr>
        <w:tabs>
          <w:tab w:val="num" w:pos="0"/>
        </w:tabs>
        <w:ind w:left="4320" w:hanging="180"/>
      </w:pPr>
      <w:rPr>
        <w:position w:val="0"/>
        <w:sz w:val="22"/>
        <w:vertAlign w:val="baseline"/>
      </w:rPr>
    </w:lvl>
    <w:lvl w:ilvl="6">
      <w:start w:val="1"/>
      <w:numFmt w:val="decimal"/>
      <w:lvlText w:val="%7."/>
      <w:lvlJc w:val="left"/>
      <w:pPr>
        <w:tabs>
          <w:tab w:val="num" w:pos="0"/>
        </w:tabs>
        <w:ind w:left="5040" w:hanging="360"/>
      </w:pPr>
      <w:rPr>
        <w:position w:val="0"/>
        <w:sz w:val="22"/>
        <w:vertAlign w:val="baseline"/>
      </w:rPr>
    </w:lvl>
    <w:lvl w:ilvl="7">
      <w:start w:val="1"/>
      <w:numFmt w:val="lowerLetter"/>
      <w:lvlText w:val="%8."/>
      <w:lvlJc w:val="left"/>
      <w:pPr>
        <w:tabs>
          <w:tab w:val="num" w:pos="0"/>
        </w:tabs>
        <w:ind w:left="5760" w:hanging="360"/>
      </w:pPr>
      <w:rPr>
        <w:position w:val="0"/>
        <w:sz w:val="22"/>
        <w:vertAlign w:val="baseline"/>
      </w:rPr>
    </w:lvl>
    <w:lvl w:ilvl="8">
      <w:start w:val="1"/>
      <w:numFmt w:val="lowerRoman"/>
      <w:lvlText w:val="%9."/>
      <w:lvlJc w:val="right"/>
      <w:pPr>
        <w:tabs>
          <w:tab w:val="num" w:pos="0"/>
        </w:tabs>
        <w:ind w:left="6480" w:hanging="180"/>
      </w:pPr>
      <w:rPr>
        <w:position w:val="0"/>
        <w:sz w:val="22"/>
        <w:vertAlign w:val="baseline"/>
      </w:rPr>
    </w:lvl>
  </w:abstractNum>
  <w:abstractNum w:abstractNumId="7">
    <w:nsid w:val="1F7C0A71"/>
    <w:multiLevelType w:val="multilevel"/>
    <w:tmpl w:val="8B6C172C"/>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nsid w:val="21D101CE"/>
    <w:multiLevelType w:val="multilevel"/>
    <w:tmpl w:val="C35C1DEE"/>
    <w:lvl w:ilvl="0">
      <w:start w:val="1"/>
      <w:numFmt w:val="bullet"/>
      <w:lvlText w:val="➢"/>
      <w:lvlJc w:val="left"/>
      <w:pPr>
        <w:ind w:left="720" w:hanging="360"/>
      </w:pPr>
      <w:rPr>
        <w:rFonts w:ascii="Arimo" w:eastAsia="Arimo" w:hAnsi="Arimo" w:cs="Arimo"/>
        <w:b w:val="0"/>
        <w:i w:val="0"/>
        <w:smallCaps w:val="0"/>
        <w:strike w:val="0"/>
        <w:color w:val="000000"/>
        <w:vertAlign w:val="baseline"/>
      </w:rPr>
    </w:lvl>
    <w:lvl w:ilvl="1">
      <w:start w:val="1"/>
      <w:numFmt w:val="bullet"/>
      <w:lvlText w:val="o"/>
      <w:lvlJc w:val="left"/>
      <w:pPr>
        <w:ind w:left="1440" w:hanging="360"/>
      </w:pPr>
      <w:rPr>
        <w:rFonts w:ascii="Helvetica Neue" w:eastAsia="Helvetica Neue" w:hAnsi="Helvetica Neue" w:cs="Helvetica Neue"/>
        <w:b w:val="0"/>
        <w:i w:val="0"/>
        <w:smallCaps w:val="0"/>
        <w:strike w:val="0"/>
        <w:color w:val="000000"/>
        <w:vertAlign w:val="baseline"/>
      </w:rPr>
    </w:lvl>
    <w:lvl w:ilvl="2">
      <w:start w:val="1"/>
      <w:numFmt w:val="bullet"/>
      <w:lvlText w:val="▪"/>
      <w:lvlJc w:val="left"/>
      <w:pPr>
        <w:ind w:left="2160" w:hanging="360"/>
      </w:pPr>
      <w:rPr>
        <w:rFonts w:ascii="Arimo" w:eastAsia="Arimo" w:hAnsi="Arimo" w:cs="Arimo"/>
        <w:b w:val="0"/>
        <w:i w:val="0"/>
        <w:smallCaps w:val="0"/>
        <w:strike w:val="0"/>
        <w:color w:val="000000"/>
        <w:vertAlign w:val="baseline"/>
      </w:rPr>
    </w:lvl>
    <w:lvl w:ilvl="3">
      <w:start w:val="1"/>
      <w:numFmt w:val="bullet"/>
      <w:lvlText w:val="●"/>
      <w:lvlJc w:val="left"/>
      <w:pPr>
        <w:ind w:left="2880" w:hanging="360"/>
      </w:pPr>
      <w:rPr>
        <w:rFonts w:ascii="Helvetica Neue" w:eastAsia="Helvetica Neue" w:hAnsi="Helvetica Neue" w:cs="Helvetica Neue"/>
        <w:b w:val="0"/>
        <w:i w:val="0"/>
        <w:smallCaps w:val="0"/>
        <w:strike w:val="0"/>
        <w:color w:val="000000"/>
        <w:vertAlign w:val="baseline"/>
      </w:rPr>
    </w:lvl>
    <w:lvl w:ilvl="4">
      <w:start w:val="1"/>
      <w:numFmt w:val="bullet"/>
      <w:lvlText w:val="o"/>
      <w:lvlJc w:val="left"/>
      <w:pPr>
        <w:ind w:left="3600" w:hanging="360"/>
      </w:pPr>
      <w:rPr>
        <w:rFonts w:ascii="Helvetica Neue" w:eastAsia="Helvetica Neue" w:hAnsi="Helvetica Neue" w:cs="Helvetica Neue"/>
        <w:b w:val="0"/>
        <w:i w:val="0"/>
        <w:smallCaps w:val="0"/>
        <w:strike w:val="0"/>
        <w:color w:val="000000"/>
        <w:vertAlign w:val="baseline"/>
      </w:rPr>
    </w:lvl>
    <w:lvl w:ilvl="5">
      <w:start w:val="1"/>
      <w:numFmt w:val="bullet"/>
      <w:lvlText w:val="▪"/>
      <w:lvlJc w:val="left"/>
      <w:pPr>
        <w:ind w:left="4320" w:hanging="360"/>
      </w:pPr>
      <w:rPr>
        <w:rFonts w:ascii="Arimo" w:eastAsia="Arimo" w:hAnsi="Arimo" w:cs="Arimo"/>
        <w:b w:val="0"/>
        <w:i w:val="0"/>
        <w:smallCaps w:val="0"/>
        <w:strike w:val="0"/>
        <w:color w:val="000000"/>
        <w:vertAlign w:val="baseline"/>
      </w:rPr>
    </w:lvl>
    <w:lvl w:ilvl="6">
      <w:start w:val="1"/>
      <w:numFmt w:val="bullet"/>
      <w:lvlText w:val="●"/>
      <w:lvlJc w:val="left"/>
      <w:pPr>
        <w:ind w:left="5040" w:hanging="360"/>
      </w:pPr>
      <w:rPr>
        <w:rFonts w:ascii="Helvetica Neue" w:eastAsia="Helvetica Neue" w:hAnsi="Helvetica Neue" w:cs="Helvetica Neue"/>
        <w:b w:val="0"/>
        <w:i w:val="0"/>
        <w:smallCaps w:val="0"/>
        <w:strike w:val="0"/>
        <w:color w:val="000000"/>
        <w:vertAlign w:val="baseline"/>
      </w:rPr>
    </w:lvl>
    <w:lvl w:ilvl="7">
      <w:start w:val="1"/>
      <w:numFmt w:val="bullet"/>
      <w:lvlText w:val="o"/>
      <w:lvlJc w:val="left"/>
      <w:pPr>
        <w:ind w:left="5760" w:hanging="360"/>
      </w:pPr>
      <w:rPr>
        <w:rFonts w:ascii="Helvetica Neue" w:eastAsia="Helvetica Neue" w:hAnsi="Helvetica Neue" w:cs="Helvetica Neue"/>
        <w:b w:val="0"/>
        <w:i w:val="0"/>
        <w:smallCaps w:val="0"/>
        <w:strike w:val="0"/>
        <w:color w:val="000000"/>
        <w:vertAlign w:val="baseline"/>
      </w:rPr>
    </w:lvl>
    <w:lvl w:ilvl="8">
      <w:start w:val="1"/>
      <w:numFmt w:val="bullet"/>
      <w:lvlText w:val="▪"/>
      <w:lvlJc w:val="left"/>
      <w:pPr>
        <w:ind w:left="6480" w:hanging="360"/>
      </w:pPr>
      <w:rPr>
        <w:rFonts w:ascii="Arimo" w:eastAsia="Arimo" w:hAnsi="Arimo" w:cs="Arimo"/>
        <w:b w:val="0"/>
        <w:i w:val="0"/>
        <w:smallCaps w:val="0"/>
        <w:strike w:val="0"/>
        <w:color w:val="000000"/>
        <w:vertAlign w:val="baseline"/>
      </w:rPr>
    </w:lvl>
  </w:abstractNum>
  <w:abstractNum w:abstractNumId="9">
    <w:nsid w:val="226D65AE"/>
    <w:multiLevelType w:val="multilevel"/>
    <w:tmpl w:val="3B2EDA0E"/>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0">
    <w:nsid w:val="228D29DC"/>
    <w:multiLevelType w:val="multilevel"/>
    <w:tmpl w:val="F04AF49C"/>
    <w:lvl w:ilvl="0">
      <w:start w:val="1"/>
      <w:numFmt w:val="upperRoman"/>
      <w:lvlText w:val="%1."/>
      <w:lvlJc w:val="left"/>
      <w:pPr>
        <w:tabs>
          <w:tab w:val="num" w:pos="720"/>
        </w:tabs>
        <w:ind w:left="360" w:hanging="360"/>
      </w:pPr>
    </w:lvl>
    <w:lvl w:ilvl="1">
      <w:start w:val="1"/>
      <w:numFmt w:val="decimal"/>
      <w:lvlText w:val="%2."/>
      <w:lvlJc w:val="left"/>
      <w:pPr>
        <w:tabs>
          <w:tab w:val="num" w:pos="720"/>
        </w:tabs>
        <w:ind w:left="720" w:hanging="360"/>
      </w:p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nsid w:val="25F724FB"/>
    <w:multiLevelType w:val="multilevel"/>
    <w:tmpl w:val="51267C46"/>
    <w:lvl w:ilvl="0">
      <w:start w:val="1"/>
      <w:numFmt w:val="decimal"/>
      <w:lvlText w:val="%1."/>
      <w:lvlJc w:val="left"/>
      <w:pPr>
        <w:tabs>
          <w:tab w:val="num" w:pos="0"/>
        </w:tabs>
        <w:ind w:left="720" w:hanging="360"/>
      </w:pPr>
      <w:rPr>
        <w:rFonts w:hint="default"/>
        <w:caps w:val="0"/>
        <w:smallCaps w:val="0"/>
        <w:strike w:val="0"/>
        <w:dstrike w:val="0"/>
        <w:color w:val="000000"/>
        <w:position w:val="0"/>
        <w:sz w:val="22"/>
        <w:vertAlign w:val="baseline"/>
      </w:rPr>
    </w:lvl>
    <w:lvl w:ilvl="1">
      <w:start w:val="1"/>
      <w:numFmt w:val="lowerLetter"/>
      <w:lvlText w:val="%2."/>
      <w:lvlJc w:val="left"/>
      <w:pPr>
        <w:tabs>
          <w:tab w:val="num" w:pos="0"/>
        </w:tabs>
        <w:ind w:left="1440" w:hanging="360"/>
      </w:pPr>
      <w:rPr>
        <w:rFonts w:hint="default"/>
        <w:caps w:val="0"/>
        <w:smallCaps w:val="0"/>
        <w:strike w:val="0"/>
        <w:dstrike w:val="0"/>
        <w:color w:val="000000"/>
        <w:position w:val="0"/>
        <w:sz w:val="22"/>
        <w:vertAlign w:val="baseline"/>
      </w:rPr>
    </w:lvl>
    <w:lvl w:ilvl="2">
      <w:start w:val="1"/>
      <w:numFmt w:val="lowerRoman"/>
      <w:lvlText w:val="%3."/>
      <w:lvlJc w:val="left"/>
      <w:pPr>
        <w:tabs>
          <w:tab w:val="num" w:pos="0"/>
        </w:tabs>
        <w:ind w:left="2160" w:hanging="275"/>
      </w:pPr>
      <w:rPr>
        <w:rFonts w:hint="default"/>
        <w:caps w:val="0"/>
        <w:smallCaps w:val="0"/>
        <w:strike w:val="0"/>
        <w:dstrike w:val="0"/>
        <w:color w:val="000000"/>
        <w:position w:val="0"/>
        <w:sz w:val="22"/>
        <w:vertAlign w:val="baseline"/>
      </w:rPr>
    </w:lvl>
    <w:lvl w:ilvl="3">
      <w:start w:val="2"/>
      <w:numFmt w:val="decimal"/>
      <w:lvlText w:val="%4."/>
      <w:lvlJc w:val="left"/>
      <w:pPr>
        <w:tabs>
          <w:tab w:val="num" w:pos="0"/>
        </w:tabs>
        <w:ind w:left="2880" w:hanging="360"/>
      </w:pPr>
      <w:rPr>
        <w:rFonts w:hint="default"/>
        <w:caps w:val="0"/>
        <w:smallCaps w:val="0"/>
        <w:strike w:val="0"/>
        <w:dstrike w:val="0"/>
        <w:color w:val="000000"/>
        <w:position w:val="0"/>
        <w:sz w:val="16"/>
        <w:vertAlign w:val="baseline"/>
      </w:rPr>
    </w:lvl>
    <w:lvl w:ilvl="4">
      <w:start w:val="1"/>
      <w:numFmt w:val="lowerLetter"/>
      <w:lvlText w:val="%5."/>
      <w:lvlJc w:val="left"/>
      <w:pPr>
        <w:tabs>
          <w:tab w:val="num" w:pos="0"/>
        </w:tabs>
        <w:ind w:left="3600" w:hanging="360"/>
      </w:pPr>
      <w:rPr>
        <w:rFonts w:hint="default"/>
        <w:caps w:val="0"/>
        <w:smallCaps w:val="0"/>
        <w:strike w:val="0"/>
        <w:dstrike w:val="0"/>
        <w:color w:val="000000"/>
        <w:position w:val="0"/>
        <w:sz w:val="22"/>
        <w:vertAlign w:val="baseline"/>
      </w:rPr>
    </w:lvl>
    <w:lvl w:ilvl="5">
      <w:start w:val="1"/>
      <w:numFmt w:val="lowerRoman"/>
      <w:lvlText w:val="%6."/>
      <w:lvlJc w:val="left"/>
      <w:pPr>
        <w:tabs>
          <w:tab w:val="num" w:pos="0"/>
        </w:tabs>
        <w:ind w:left="4320" w:hanging="275"/>
      </w:pPr>
      <w:rPr>
        <w:rFonts w:hint="default"/>
        <w:caps w:val="0"/>
        <w:smallCaps w:val="0"/>
        <w:strike w:val="0"/>
        <w:dstrike w:val="0"/>
        <w:color w:val="000000"/>
        <w:position w:val="0"/>
        <w:sz w:val="22"/>
        <w:vertAlign w:val="baseline"/>
      </w:rPr>
    </w:lvl>
    <w:lvl w:ilvl="6">
      <w:start w:val="1"/>
      <w:numFmt w:val="decimal"/>
      <w:lvlText w:val="%7."/>
      <w:lvlJc w:val="left"/>
      <w:pPr>
        <w:tabs>
          <w:tab w:val="num" w:pos="0"/>
        </w:tabs>
        <w:ind w:left="5040" w:hanging="360"/>
      </w:pPr>
      <w:rPr>
        <w:rFonts w:hint="default"/>
        <w:caps w:val="0"/>
        <w:smallCaps w:val="0"/>
        <w:strike w:val="0"/>
        <w:dstrike w:val="0"/>
        <w:color w:val="000000"/>
        <w:position w:val="0"/>
        <w:sz w:val="22"/>
        <w:vertAlign w:val="baseline"/>
      </w:rPr>
    </w:lvl>
    <w:lvl w:ilvl="7">
      <w:start w:val="1"/>
      <w:numFmt w:val="lowerLetter"/>
      <w:lvlText w:val="%8."/>
      <w:lvlJc w:val="left"/>
      <w:pPr>
        <w:tabs>
          <w:tab w:val="num" w:pos="0"/>
        </w:tabs>
        <w:ind w:left="5760" w:hanging="360"/>
      </w:pPr>
      <w:rPr>
        <w:rFonts w:hint="default"/>
        <w:caps w:val="0"/>
        <w:smallCaps w:val="0"/>
        <w:strike w:val="0"/>
        <w:dstrike w:val="0"/>
        <w:color w:val="000000"/>
        <w:position w:val="0"/>
        <w:sz w:val="22"/>
        <w:vertAlign w:val="baseline"/>
      </w:rPr>
    </w:lvl>
    <w:lvl w:ilvl="8">
      <w:start w:val="1"/>
      <w:numFmt w:val="lowerRoman"/>
      <w:lvlText w:val="%9."/>
      <w:lvlJc w:val="left"/>
      <w:pPr>
        <w:tabs>
          <w:tab w:val="num" w:pos="0"/>
        </w:tabs>
        <w:ind w:left="6480" w:hanging="275"/>
      </w:pPr>
      <w:rPr>
        <w:rFonts w:hint="default"/>
        <w:caps w:val="0"/>
        <w:smallCaps w:val="0"/>
        <w:strike w:val="0"/>
        <w:dstrike w:val="0"/>
        <w:color w:val="000000"/>
        <w:position w:val="0"/>
        <w:sz w:val="22"/>
        <w:vertAlign w:val="baseline"/>
      </w:rPr>
    </w:lvl>
  </w:abstractNum>
  <w:abstractNum w:abstractNumId="12">
    <w:nsid w:val="27831932"/>
    <w:multiLevelType w:val="multilevel"/>
    <w:tmpl w:val="6B8E7CFC"/>
    <w:lvl w:ilvl="0">
      <w:start w:val="1"/>
      <w:numFmt w:val="bullet"/>
      <w:lvlText w:val="−"/>
      <w:lvlJc w:val="left"/>
      <w:pPr>
        <w:tabs>
          <w:tab w:val="num" w:pos="0"/>
        </w:tabs>
        <w:ind w:left="786" w:hanging="360"/>
      </w:pPr>
      <w:rPr>
        <w:rFonts w:ascii="Noto Sans Symbols" w:hAnsi="Noto Sans Symbols" w:cs="Noto Sans Symbols" w:hint="default"/>
        <w:position w:val="0"/>
        <w:sz w:val="22"/>
        <w:vertAlign w:val="baseline"/>
      </w:rPr>
    </w:lvl>
    <w:lvl w:ilvl="1">
      <w:start w:val="1"/>
      <w:numFmt w:val="bullet"/>
      <w:lvlText w:val="o"/>
      <w:lvlJc w:val="left"/>
      <w:pPr>
        <w:tabs>
          <w:tab w:val="num" w:pos="0"/>
        </w:tabs>
        <w:ind w:left="1800" w:hanging="360"/>
      </w:pPr>
      <w:rPr>
        <w:rFonts w:ascii="Courier New" w:hAnsi="Courier New" w:cs="Courier New" w:hint="default"/>
        <w:position w:val="0"/>
        <w:sz w:val="22"/>
        <w:vertAlign w:val="baseline"/>
      </w:rPr>
    </w:lvl>
    <w:lvl w:ilvl="2">
      <w:start w:val="1"/>
      <w:numFmt w:val="bullet"/>
      <w:lvlText w:val="▪"/>
      <w:lvlJc w:val="left"/>
      <w:pPr>
        <w:tabs>
          <w:tab w:val="num" w:pos="0"/>
        </w:tabs>
        <w:ind w:left="2520" w:hanging="360"/>
      </w:pPr>
      <w:rPr>
        <w:rFonts w:ascii="Noto Sans Symbols" w:hAnsi="Noto Sans Symbols" w:cs="Noto Sans Symbols" w:hint="default"/>
        <w:position w:val="0"/>
        <w:sz w:val="22"/>
        <w:vertAlign w:val="baseline"/>
      </w:rPr>
    </w:lvl>
    <w:lvl w:ilvl="3">
      <w:start w:val="1"/>
      <w:numFmt w:val="bullet"/>
      <w:lvlText w:val="●"/>
      <w:lvlJc w:val="left"/>
      <w:pPr>
        <w:tabs>
          <w:tab w:val="num" w:pos="0"/>
        </w:tabs>
        <w:ind w:left="3240" w:hanging="360"/>
      </w:pPr>
      <w:rPr>
        <w:rFonts w:ascii="Noto Sans Symbols" w:hAnsi="Noto Sans Symbols" w:cs="Noto Sans Symbols" w:hint="default"/>
        <w:position w:val="0"/>
        <w:sz w:val="22"/>
        <w:vertAlign w:val="baseline"/>
      </w:rPr>
    </w:lvl>
    <w:lvl w:ilvl="4">
      <w:start w:val="1"/>
      <w:numFmt w:val="bullet"/>
      <w:lvlText w:val="o"/>
      <w:lvlJc w:val="left"/>
      <w:pPr>
        <w:tabs>
          <w:tab w:val="num" w:pos="0"/>
        </w:tabs>
        <w:ind w:left="3960" w:hanging="360"/>
      </w:pPr>
      <w:rPr>
        <w:rFonts w:ascii="Courier New" w:hAnsi="Courier New" w:cs="Courier New" w:hint="default"/>
        <w:position w:val="0"/>
        <w:sz w:val="22"/>
        <w:vertAlign w:val="baseline"/>
      </w:rPr>
    </w:lvl>
    <w:lvl w:ilvl="5">
      <w:start w:val="1"/>
      <w:numFmt w:val="bullet"/>
      <w:lvlText w:val="▪"/>
      <w:lvlJc w:val="left"/>
      <w:pPr>
        <w:tabs>
          <w:tab w:val="num" w:pos="0"/>
        </w:tabs>
        <w:ind w:left="4680" w:hanging="360"/>
      </w:pPr>
      <w:rPr>
        <w:rFonts w:ascii="Noto Sans Symbols" w:hAnsi="Noto Sans Symbols" w:cs="Noto Sans Symbols" w:hint="default"/>
        <w:position w:val="0"/>
        <w:sz w:val="22"/>
        <w:vertAlign w:val="baseline"/>
      </w:rPr>
    </w:lvl>
    <w:lvl w:ilvl="6">
      <w:start w:val="1"/>
      <w:numFmt w:val="bullet"/>
      <w:lvlText w:val="●"/>
      <w:lvlJc w:val="left"/>
      <w:pPr>
        <w:tabs>
          <w:tab w:val="num" w:pos="0"/>
        </w:tabs>
        <w:ind w:left="5400" w:hanging="360"/>
      </w:pPr>
      <w:rPr>
        <w:rFonts w:ascii="Noto Sans Symbols" w:hAnsi="Noto Sans Symbols" w:cs="Noto Sans Symbols" w:hint="default"/>
        <w:position w:val="0"/>
        <w:sz w:val="22"/>
        <w:vertAlign w:val="baseline"/>
      </w:rPr>
    </w:lvl>
    <w:lvl w:ilvl="7">
      <w:start w:val="1"/>
      <w:numFmt w:val="bullet"/>
      <w:lvlText w:val="o"/>
      <w:lvlJc w:val="left"/>
      <w:pPr>
        <w:tabs>
          <w:tab w:val="num" w:pos="0"/>
        </w:tabs>
        <w:ind w:left="6120" w:hanging="360"/>
      </w:pPr>
      <w:rPr>
        <w:rFonts w:ascii="Courier New" w:hAnsi="Courier New" w:cs="Courier New" w:hint="default"/>
        <w:position w:val="0"/>
        <w:sz w:val="22"/>
        <w:vertAlign w:val="baseline"/>
      </w:rPr>
    </w:lvl>
    <w:lvl w:ilvl="8">
      <w:start w:val="1"/>
      <w:numFmt w:val="bullet"/>
      <w:lvlText w:val="▪"/>
      <w:lvlJc w:val="left"/>
      <w:pPr>
        <w:tabs>
          <w:tab w:val="num" w:pos="0"/>
        </w:tabs>
        <w:ind w:left="6840" w:hanging="360"/>
      </w:pPr>
      <w:rPr>
        <w:rFonts w:ascii="Noto Sans Symbols" w:hAnsi="Noto Sans Symbols" w:cs="Noto Sans Symbols" w:hint="default"/>
        <w:position w:val="0"/>
        <w:sz w:val="22"/>
        <w:vertAlign w:val="baseline"/>
      </w:rPr>
    </w:lvl>
  </w:abstractNum>
  <w:abstractNum w:abstractNumId="13">
    <w:nsid w:val="28102ACA"/>
    <w:multiLevelType w:val="multilevel"/>
    <w:tmpl w:val="796A4524"/>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4">
    <w:nsid w:val="2AE85321"/>
    <w:multiLevelType w:val="multilevel"/>
    <w:tmpl w:val="BF0E0BCA"/>
    <w:lvl w:ilvl="0">
      <w:start w:val="1"/>
      <w:numFmt w:val="decimal"/>
      <w:lvlText w:val="%1)"/>
      <w:lvlJc w:val="left"/>
      <w:pPr>
        <w:tabs>
          <w:tab w:val="num" w:pos="0"/>
        </w:tabs>
        <w:ind w:left="1080" w:hanging="360"/>
      </w:pPr>
      <w:rPr>
        <w:b/>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5">
    <w:nsid w:val="2BD71C57"/>
    <w:multiLevelType w:val="multilevel"/>
    <w:tmpl w:val="C374D916"/>
    <w:lvl w:ilvl="0">
      <w:start w:val="1"/>
      <w:numFmt w:val="decimal"/>
      <w:lvlText w:val="%1)"/>
      <w:lvlJc w:val="left"/>
      <w:pPr>
        <w:tabs>
          <w:tab w:val="num" w:pos="0"/>
        </w:tabs>
        <w:ind w:left="720" w:hanging="360"/>
      </w:pPr>
      <w:rPr>
        <w:position w:val="0"/>
        <w:sz w:val="16"/>
        <w:vertAlign w:val="baseline"/>
      </w:rPr>
    </w:lvl>
    <w:lvl w:ilvl="1">
      <w:start w:val="1"/>
      <w:numFmt w:val="lowerLetter"/>
      <w:lvlText w:val="%2."/>
      <w:lvlJc w:val="left"/>
      <w:pPr>
        <w:tabs>
          <w:tab w:val="num" w:pos="0"/>
        </w:tabs>
        <w:ind w:left="1440" w:hanging="360"/>
      </w:pPr>
      <w:rPr>
        <w:position w:val="0"/>
        <w:sz w:val="22"/>
        <w:vertAlign w:val="baseline"/>
      </w:rPr>
    </w:lvl>
    <w:lvl w:ilvl="2">
      <w:start w:val="1"/>
      <w:numFmt w:val="lowerRoman"/>
      <w:lvlText w:val="%3."/>
      <w:lvlJc w:val="right"/>
      <w:pPr>
        <w:tabs>
          <w:tab w:val="num" w:pos="0"/>
        </w:tabs>
        <w:ind w:left="2160" w:hanging="180"/>
      </w:pPr>
      <w:rPr>
        <w:position w:val="0"/>
        <w:sz w:val="22"/>
        <w:vertAlign w:val="baseline"/>
      </w:rPr>
    </w:lvl>
    <w:lvl w:ilvl="3">
      <w:start w:val="1"/>
      <w:numFmt w:val="decimal"/>
      <w:lvlText w:val="%4."/>
      <w:lvlJc w:val="left"/>
      <w:pPr>
        <w:tabs>
          <w:tab w:val="num" w:pos="0"/>
        </w:tabs>
        <w:ind w:left="2880" w:hanging="360"/>
      </w:pPr>
      <w:rPr>
        <w:position w:val="0"/>
        <w:sz w:val="22"/>
        <w:vertAlign w:val="baseline"/>
      </w:rPr>
    </w:lvl>
    <w:lvl w:ilvl="4">
      <w:start w:val="1"/>
      <w:numFmt w:val="lowerLetter"/>
      <w:lvlText w:val="%5."/>
      <w:lvlJc w:val="left"/>
      <w:pPr>
        <w:tabs>
          <w:tab w:val="num" w:pos="0"/>
        </w:tabs>
        <w:ind w:left="3600" w:hanging="360"/>
      </w:pPr>
      <w:rPr>
        <w:position w:val="0"/>
        <w:sz w:val="22"/>
        <w:vertAlign w:val="baseline"/>
      </w:rPr>
    </w:lvl>
    <w:lvl w:ilvl="5">
      <w:start w:val="1"/>
      <w:numFmt w:val="lowerRoman"/>
      <w:lvlText w:val="%6."/>
      <w:lvlJc w:val="right"/>
      <w:pPr>
        <w:tabs>
          <w:tab w:val="num" w:pos="0"/>
        </w:tabs>
        <w:ind w:left="4320" w:hanging="180"/>
      </w:pPr>
      <w:rPr>
        <w:position w:val="0"/>
        <w:sz w:val="22"/>
        <w:vertAlign w:val="baseline"/>
      </w:rPr>
    </w:lvl>
    <w:lvl w:ilvl="6">
      <w:start w:val="1"/>
      <w:numFmt w:val="decimal"/>
      <w:lvlText w:val="%7."/>
      <w:lvlJc w:val="left"/>
      <w:pPr>
        <w:tabs>
          <w:tab w:val="num" w:pos="0"/>
        </w:tabs>
        <w:ind w:left="5040" w:hanging="360"/>
      </w:pPr>
      <w:rPr>
        <w:position w:val="0"/>
        <w:sz w:val="22"/>
        <w:vertAlign w:val="baseline"/>
      </w:rPr>
    </w:lvl>
    <w:lvl w:ilvl="7">
      <w:start w:val="1"/>
      <w:numFmt w:val="lowerLetter"/>
      <w:lvlText w:val="%8."/>
      <w:lvlJc w:val="left"/>
      <w:pPr>
        <w:tabs>
          <w:tab w:val="num" w:pos="0"/>
        </w:tabs>
        <w:ind w:left="5760" w:hanging="360"/>
      </w:pPr>
      <w:rPr>
        <w:position w:val="0"/>
        <w:sz w:val="22"/>
        <w:vertAlign w:val="baseline"/>
      </w:rPr>
    </w:lvl>
    <w:lvl w:ilvl="8">
      <w:start w:val="1"/>
      <w:numFmt w:val="lowerRoman"/>
      <w:lvlText w:val="%9."/>
      <w:lvlJc w:val="right"/>
      <w:pPr>
        <w:tabs>
          <w:tab w:val="num" w:pos="0"/>
        </w:tabs>
        <w:ind w:left="6480" w:hanging="180"/>
      </w:pPr>
      <w:rPr>
        <w:position w:val="0"/>
        <w:sz w:val="22"/>
        <w:vertAlign w:val="baseline"/>
      </w:rPr>
    </w:lvl>
  </w:abstractNum>
  <w:abstractNum w:abstractNumId="16">
    <w:nsid w:val="360223C6"/>
    <w:multiLevelType w:val="multilevel"/>
    <w:tmpl w:val="2E2E228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nsid w:val="38137866"/>
    <w:multiLevelType w:val="multilevel"/>
    <w:tmpl w:val="745A35E8"/>
    <w:lvl w:ilvl="0">
      <w:start w:val="1"/>
      <w:numFmt w:val="decimal"/>
      <w:lvlText w:val="%1."/>
      <w:lvlJc w:val="left"/>
      <w:pPr>
        <w:tabs>
          <w:tab w:val="num" w:pos="0"/>
        </w:tabs>
        <w:ind w:left="786" w:hanging="360"/>
      </w:pPr>
      <w:rPr>
        <w:rFonts w:ascii="Calibri Light" w:eastAsia="Times New Roman" w:hAnsi="Calibri Light" w:hint="default"/>
        <w:b w:val="0"/>
        <w:bCs w:val="0"/>
        <w:color w:val="auto"/>
        <w:kern w:val="0"/>
        <w:sz w:val="20"/>
        <w:szCs w:val="20"/>
      </w:rPr>
    </w:lvl>
    <w:lvl w:ilvl="1">
      <w:start w:val="1"/>
      <w:numFmt w:val="lowerLetter"/>
      <w:lvlText w:val="%2."/>
      <w:lvlJc w:val="left"/>
      <w:pPr>
        <w:tabs>
          <w:tab w:val="num" w:pos="0"/>
        </w:tabs>
        <w:ind w:left="1440" w:hanging="360"/>
      </w:pPr>
      <w:rPr>
        <w:rFonts w:hint="default"/>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8">
    <w:nsid w:val="381D6A21"/>
    <w:multiLevelType w:val="multilevel"/>
    <w:tmpl w:val="61520152"/>
    <w:lvl w:ilvl="0">
      <w:start w:val="1"/>
      <w:numFmt w:val="upperRoman"/>
      <w:lvlText w:val="%1."/>
      <w:lvlJc w:val="right"/>
      <w:pPr>
        <w:tabs>
          <w:tab w:val="num" w:pos="0"/>
        </w:tabs>
        <w:ind w:left="360" w:hanging="360"/>
      </w:pPr>
      <w:rPr>
        <w:position w:val="0"/>
        <w:sz w:val="18"/>
        <w:vertAlign w:val="baseline"/>
      </w:rPr>
    </w:lvl>
    <w:lvl w:ilvl="1">
      <w:start w:val="1"/>
      <w:numFmt w:val="lowerLetter"/>
      <w:lvlText w:val="%2."/>
      <w:lvlJc w:val="left"/>
      <w:pPr>
        <w:tabs>
          <w:tab w:val="num" w:pos="0"/>
        </w:tabs>
        <w:ind w:left="1080" w:hanging="360"/>
      </w:pPr>
      <w:rPr>
        <w:position w:val="0"/>
        <w:sz w:val="22"/>
        <w:vertAlign w:val="baseline"/>
      </w:rPr>
    </w:lvl>
    <w:lvl w:ilvl="2">
      <w:start w:val="1"/>
      <w:numFmt w:val="lowerRoman"/>
      <w:lvlText w:val="%3."/>
      <w:lvlJc w:val="right"/>
      <w:pPr>
        <w:tabs>
          <w:tab w:val="num" w:pos="0"/>
        </w:tabs>
        <w:ind w:left="1800" w:hanging="180"/>
      </w:pPr>
      <w:rPr>
        <w:position w:val="0"/>
        <w:sz w:val="22"/>
        <w:vertAlign w:val="baseline"/>
      </w:rPr>
    </w:lvl>
    <w:lvl w:ilvl="3">
      <w:start w:val="1"/>
      <w:numFmt w:val="decimal"/>
      <w:lvlText w:val="%4."/>
      <w:lvlJc w:val="left"/>
      <w:pPr>
        <w:tabs>
          <w:tab w:val="num" w:pos="0"/>
        </w:tabs>
        <w:ind w:left="2520" w:hanging="360"/>
      </w:pPr>
      <w:rPr>
        <w:position w:val="0"/>
        <w:sz w:val="22"/>
        <w:vertAlign w:val="baseline"/>
      </w:rPr>
    </w:lvl>
    <w:lvl w:ilvl="4">
      <w:start w:val="1"/>
      <w:numFmt w:val="lowerLetter"/>
      <w:lvlText w:val="%5."/>
      <w:lvlJc w:val="left"/>
      <w:pPr>
        <w:tabs>
          <w:tab w:val="num" w:pos="0"/>
        </w:tabs>
        <w:ind w:left="3240" w:hanging="360"/>
      </w:pPr>
      <w:rPr>
        <w:position w:val="0"/>
        <w:sz w:val="22"/>
        <w:vertAlign w:val="baseline"/>
      </w:rPr>
    </w:lvl>
    <w:lvl w:ilvl="5">
      <w:start w:val="1"/>
      <w:numFmt w:val="lowerRoman"/>
      <w:lvlText w:val="%6."/>
      <w:lvlJc w:val="right"/>
      <w:pPr>
        <w:tabs>
          <w:tab w:val="num" w:pos="0"/>
        </w:tabs>
        <w:ind w:left="3960" w:hanging="180"/>
      </w:pPr>
      <w:rPr>
        <w:position w:val="0"/>
        <w:sz w:val="22"/>
        <w:vertAlign w:val="baseline"/>
      </w:rPr>
    </w:lvl>
    <w:lvl w:ilvl="6">
      <w:start w:val="1"/>
      <w:numFmt w:val="decimal"/>
      <w:lvlText w:val="%7."/>
      <w:lvlJc w:val="left"/>
      <w:pPr>
        <w:tabs>
          <w:tab w:val="num" w:pos="0"/>
        </w:tabs>
        <w:ind w:left="4680" w:hanging="360"/>
      </w:pPr>
      <w:rPr>
        <w:position w:val="0"/>
        <w:sz w:val="22"/>
        <w:vertAlign w:val="baseline"/>
      </w:rPr>
    </w:lvl>
    <w:lvl w:ilvl="7">
      <w:start w:val="1"/>
      <w:numFmt w:val="lowerLetter"/>
      <w:lvlText w:val="%8."/>
      <w:lvlJc w:val="left"/>
      <w:pPr>
        <w:tabs>
          <w:tab w:val="num" w:pos="0"/>
        </w:tabs>
        <w:ind w:left="5400" w:hanging="360"/>
      </w:pPr>
      <w:rPr>
        <w:position w:val="0"/>
        <w:sz w:val="22"/>
        <w:vertAlign w:val="baseline"/>
      </w:rPr>
    </w:lvl>
    <w:lvl w:ilvl="8">
      <w:start w:val="1"/>
      <w:numFmt w:val="lowerRoman"/>
      <w:lvlText w:val="%9."/>
      <w:lvlJc w:val="right"/>
      <w:pPr>
        <w:tabs>
          <w:tab w:val="num" w:pos="0"/>
        </w:tabs>
        <w:ind w:left="6120" w:hanging="180"/>
      </w:pPr>
      <w:rPr>
        <w:position w:val="0"/>
        <w:sz w:val="22"/>
        <w:vertAlign w:val="baseline"/>
      </w:rPr>
    </w:lvl>
  </w:abstractNum>
  <w:abstractNum w:abstractNumId="19">
    <w:nsid w:val="3AC85990"/>
    <w:multiLevelType w:val="multilevel"/>
    <w:tmpl w:val="67C8DDC6"/>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nsid w:val="3BD17722"/>
    <w:multiLevelType w:val="multilevel"/>
    <w:tmpl w:val="5644058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1">
    <w:nsid w:val="434906FA"/>
    <w:multiLevelType w:val="hybridMultilevel"/>
    <w:tmpl w:val="41C0E5A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nsid w:val="44E249A3"/>
    <w:multiLevelType w:val="multilevel"/>
    <w:tmpl w:val="72DE34C0"/>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3">
    <w:nsid w:val="454F227C"/>
    <w:multiLevelType w:val="multilevel"/>
    <w:tmpl w:val="462C7B8E"/>
    <w:lvl w:ilvl="0">
      <w:start w:val="4"/>
      <w:numFmt w:val="decimal"/>
      <w:lvlText w:val="%1."/>
      <w:lvlJc w:val="left"/>
      <w:pPr>
        <w:tabs>
          <w:tab w:val="num" w:pos="0"/>
        </w:tabs>
        <w:ind w:left="360" w:hanging="360"/>
      </w:pPr>
      <w:rPr>
        <w:position w:val="0"/>
        <w:sz w:val="18"/>
        <w:vertAlign w:val="baseline"/>
      </w:rPr>
    </w:lvl>
    <w:lvl w:ilvl="1">
      <w:start w:val="1"/>
      <w:numFmt w:val="lowerLetter"/>
      <w:lvlText w:val="%2."/>
      <w:lvlJc w:val="left"/>
      <w:pPr>
        <w:tabs>
          <w:tab w:val="num" w:pos="0"/>
        </w:tabs>
        <w:ind w:left="1440" w:hanging="360"/>
      </w:pPr>
      <w:rPr>
        <w:position w:val="0"/>
        <w:sz w:val="22"/>
        <w:vertAlign w:val="baseline"/>
      </w:rPr>
    </w:lvl>
    <w:lvl w:ilvl="2">
      <w:start w:val="1"/>
      <w:numFmt w:val="lowerRoman"/>
      <w:lvlText w:val="%3."/>
      <w:lvlJc w:val="right"/>
      <w:pPr>
        <w:tabs>
          <w:tab w:val="num" w:pos="0"/>
        </w:tabs>
        <w:ind w:left="2160" w:hanging="180"/>
      </w:pPr>
      <w:rPr>
        <w:position w:val="0"/>
        <w:sz w:val="22"/>
        <w:vertAlign w:val="baseline"/>
      </w:rPr>
    </w:lvl>
    <w:lvl w:ilvl="3">
      <w:start w:val="1"/>
      <w:numFmt w:val="decimal"/>
      <w:lvlText w:val="%4."/>
      <w:lvlJc w:val="left"/>
      <w:pPr>
        <w:tabs>
          <w:tab w:val="num" w:pos="0"/>
        </w:tabs>
        <w:ind w:left="2880" w:hanging="360"/>
      </w:pPr>
      <w:rPr>
        <w:position w:val="0"/>
        <w:sz w:val="22"/>
        <w:vertAlign w:val="baseline"/>
      </w:rPr>
    </w:lvl>
    <w:lvl w:ilvl="4">
      <w:start w:val="1"/>
      <w:numFmt w:val="lowerLetter"/>
      <w:lvlText w:val="%5."/>
      <w:lvlJc w:val="left"/>
      <w:pPr>
        <w:tabs>
          <w:tab w:val="num" w:pos="0"/>
        </w:tabs>
        <w:ind w:left="3600" w:hanging="360"/>
      </w:pPr>
      <w:rPr>
        <w:position w:val="0"/>
        <w:sz w:val="22"/>
        <w:vertAlign w:val="baseline"/>
      </w:rPr>
    </w:lvl>
    <w:lvl w:ilvl="5">
      <w:start w:val="1"/>
      <w:numFmt w:val="lowerRoman"/>
      <w:lvlText w:val="%6."/>
      <w:lvlJc w:val="right"/>
      <w:pPr>
        <w:tabs>
          <w:tab w:val="num" w:pos="0"/>
        </w:tabs>
        <w:ind w:left="4320" w:hanging="180"/>
      </w:pPr>
      <w:rPr>
        <w:position w:val="0"/>
        <w:sz w:val="22"/>
        <w:vertAlign w:val="baseline"/>
      </w:rPr>
    </w:lvl>
    <w:lvl w:ilvl="6">
      <w:start w:val="1"/>
      <w:numFmt w:val="decimal"/>
      <w:lvlText w:val="%7."/>
      <w:lvlJc w:val="left"/>
      <w:pPr>
        <w:tabs>
          <w:tab w:val="num" w:pos="0"/>
        </w:tabs>
        <w:ind w:left="5040" w:hanging="360"/>
      </w:pPr>
      <w:rPr>
        <w:position w:val="0"/>
        <w:sz w:val="22"/>
        <w:vertAlign w:val="baseline"/>
      </w:rPr>
    </w:lvl>
    <w:lvl w:ilvl="7">
      <w:start w:val="1"/>
      <w:numFmt w:val="lowerLetter"/>
      <w:lvlText w:val="%8."/>
      <w:lvlJc w:val="left"/>
      <w:pPr>
        <w:tabs>
          <w:tab w:val="num" w:pos="0"/>
        </w:tabs>
        <w:ind w:left="5760" w:hanging="360"/>
      </w:pPr>
      <w:rPr>
        <w:position w:val="0"/>
        <w:sz w:val="22"/>
        <w:vertAlign w:val="baseline"/>
      </w:rPr>
    </w:lvl>
    <w:lvl w:ilvl="8">
      <w:start w:val="1"/>
      <w:numFmt w:val="lowerRoman"/>
      <w:lvlText w:val="%9."/>
      <w:lvlJc w:val="right"/>
      <w:pPr>
        <w:tabs>
          <w:tab w:val="num" w:pos="0"/>
        </w:tabs>
        <w:ind w:left="6480" w:hanging="180"/>
      </w:pPr>
      <w:rPr>
        <w:position w:val="0"/>
        <w:sz w:val="22"/>
        <w:vertAlign w:val="baseline"/>
      </w:rPr>
    </w:lvl>
  </w:abstractNum>
  <w:abstractNum w:abstractNumId="24">
    <w:nsid w:val="456440E8"/>
    <w:multiLevelType w:val="multilevel"/>
    <w:tmpl w:val="A54A7034"/>
    <w:lvl w:ilvl="0">
      <w:start w:val="1"/>
      <w:numFmt w:val="bullet"/>
      <w:lvlText w:val="−"/>
      <w:lvlJc w:val="left"/>
      <w:pPr>
        <w:tabs>
          <w:tab w:val="num" w:pos="0"/>
        </w:tabs>
        <w:ind w:left="1146" w:hanging="360"/>
      </w:pPr>
      <w:rPr>
        <w:rFonts w:ascii="Times New Roman" w:hAnsi="Times New Roman" w:cs="Times New Roman" w:hint="default"/>
        <w:color w:val="auto"/>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25">
    <w:nsid w:val="478049DB"/>
    <w:multiLevelType w:val="multilevel"/>
    <w:tmpl w:val="45B2211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nsid w:val="4C9D79B9"/>
    <w:multiLevelType w:val="multilevel"/>
    <w:tmpl w:val="E6B40642"/>
    <w:lvl w:ilvl="0">
      <w:start w:val="1"/>
      <w:numFmt w:val="bullet"/>
      <w:lvlText w:val=""/>
      <w:lvlJc w:val="left"/>
      <w:pPr>
        <w:tabs>
          <w:tab w:val="num" w:pos="0"/>
        </w:tabs>
        <w:ind w:left="720" w:hanging="360"/>
      </w:pPr>
      <w:rPr>
        <w:rFonts w:ascii="Wingdings" w:hAnsi="Wingdings" w:cs="Wingdings"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nsid w:val="4CD42C71"/>
    <w:multiLevelType w:val="multilevel"/>
    <w:tmpl w:val="372E4936"/>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28">
    <w:nsid w:val="4D0B5B4E"/>
    <w:multiLevelType w:val="multilevel"/>
    <w:tmpl w:val="52CAA512"/>
    <w:lvl w:ilvl="0">
      <w:start w:val="1"/>
      <w:numFmt w:val="lowerLetter"/>
      <w:lvlText w:val="%1)"/>
      <w:lvlJc w:val="left"/>
      <w:pPr>
        <w:tabs>
          <w:tab w:val="num" w:pos="0"/>
        </w:tabs>
        <w:ind w:left="1794" w:hanging="360"/>
      </w:pPr>
      <w:rPr>
        <w:position w:val="0"/>
        <w:sz w:val="16"/>
        <w:vertAlign w:val="baseline"/>
      </w:rPr>
    </w:lvl>
    <w:lvl w:ilvl="1">
      <w:start w:val="1"/>
      <w:numFmt w:val="lowerLetter"/>
      <w:lvlText w:val="%2."/>
      <w:lvlJc w:val="left"/>
      <w:pPr>
        <w:tabs>
          <w:tab w:val="num" w:pos="0"/>
        </w:tabs>
        <w:ind w:left="2514" w:hanging="360"/>
      </w:pPr>
      <w:rPr>
        <w:position w:val="0"/>
        <w:sz w:val="22"/>
        <w:vertAlign w:val="baseline"/>
      </w:rPr>
    </w:lvl>
    <w:lvl w:ilvl="2">
      <w:start w:val="1"/>
      <w:numFmt w:val="lowerRoman"/>
      <w:lvlText w:val="%3."/>
      <w:lvlJc w:val="right"/>
      <w:pPr>
        <w:tabs>
          <w:tab w:val="num" w:pos="0"/>
        </w:tabs>
        <w:ind w:left="3234" w:hanging="180"/>
      </w:pPr>
      <w:rPr>
        <w:position w:val="0"/>
        <w:sz w:val="22"/>
        <w:vertAlign w:val="baseline"/>
      </w:rPr>
    </w:lvl>
    <w:lvl w:ilvl="3">
      <w:start w:val="1"/>
      <w:numFmt w:val="decimal"/>
      <w:lvlText w:val="%4."/>
      <w:lvlJc w:val="left"/>
      <w:pPr>
        <w:tabs>
          <w:tab w:val="num" w:pos="0"/>
        </w:tabs>
        <w:ind w:left="3954" w:hanging="360"/>
      </w:pPr>
      <w:rPr>
        <w:position w:val="0"/>
        <w:sz w:val="22"/>
        <w:vertAlign w:val="baseline"/>
      </w:rPr>
    </w:lvl>
    <w:lvl w:ilvl="4">
      <w:start w:val="1"/>
      <w:numFmt w:val="lowerLetter"/>
      <w:lvlText w:val="%5."/>
      <w:lvlJc w:val="left"/>
      <w:pPr>
        <w:tabs>
          <w:tab w:val="num" w:pos="0"/>
        </w:tabs>
        <w:ind w:left="4674" w:hanging="360"/>
      </w:pPr>
      <w:rPr>
        <w:position w:val="0"/>
        <w:sz w:val="22"/>
        <w:vertAlign w:val="baseline"/>
      </w:rPr>
    </w:lvl>
    <w:lvl w:ilvl="5">
      <w:start w:val="1"/>
      <w:numFmt w:val="lowerRoman"/>
      <w:lvlText w:val="%6."/>
      <w:lvlJc w:val="right"/>
      <w:pPr>
        <w:tabs>
          <w:tab w:val="num" w:pos="0"/>
        </w:tabs>
        <w:ind w:left="5394" w:hanging="180"/>
      </w:pPr>
      <w:rPr>
        <w:position w:val="0"/>
        <w:sz w:val="22"/>
        <w:vertAlign w:val="baseline"/>
      </w:rPr>
    </w:lvl>
    <w:lvl w:ilvl="6">
      <w:start w:val="1"/>
      <w:numFmt w:val="decimal"/>
      <w:lvlText w:val="%7."/>
      <w:lvlJc w:val="left"/>
      <w:pPr>
        <w:tabs>
          <w:tab w:val="num" w:pos="0"/>
        </w:tabs>
        <w:ind w:left="6114" w:hanging="360"/>
      </w:pPr>
      <w:rPr>
        <w:position w:val="0"/>
        <w:sz w:val="22"/>
        <w:vertAlign w:val="baseline"/>
      </w:rPr>
    </w:lvl>
    <w:lvl w:ilvl="7">
      <w:start w:val="1"/>
      <w:numFmt w:val="lowerLetter"/>
      <w:lvlText w:val="%8."/>
      <w:lvlJc w:val="left"/>
      <w:pPr>
        <w:tabs>
          <w:tab w:val="num" w:pos="0"/>
        </w:tabs>
        <w:ind w:left="6834" w:hanging="360"/>
      </w:pPr>
      <w:rPr>
        <w:position w:val="0"/>
        <w:sz w:val="22"/>
        <w:vertAlign w:val="baseline"/>
      </w:rPr>
    </w:lvl>
    <w:lvl w:ilvl="8">
      <w:start w:val="1"/>
      <w:numFmt w:val="lowerRoman"/>
      <w:lvlText w:val="%9."/>
      <w:lvlJc w:val="right"/>
      <w:pPr>
        <w:tabs>
          <w:tab w:val="num" w:pos="0"/>
        </w:tabs>
        <w:ind w:left="7554" w:hanging="180"/>
      </w:pPr>
      <w:rPr>
        <w:position w:val="0"/>
        <w:sz w:val="22"/>
        <w:vertAlign w:val="baseline"/>
      </w:rPr>
    </w:lvl>
  </w:abstractNum>
  <w:abstractNum w:abstractNumId="29">
    <w:nsid w:val="50C27AEA"/>
    <w:multiLevelType w:val="multilevel"/>
    <w:tmpl w:val="5BC2A9A8"/>
    <w:lvl w:ilvl="0">
      <w:start w:val="1"/>
      <w:numFmt w:val="bullet"/>
      <w:lvlText w:val=""/>
      <w:lvlJc w:val="left"/>
      <w:pPr>
        <w:tabs>
          <w:tab w:val="num" w:pos="0"/>
        </w:tabs>
        <w:ind w:left="786" w:hanging="360"/>
      </w:pPr>
      <w:rPr>
        <w:rFonts w:ascii="Wingdings" w:hAnsi="Wingdings" w:cs="Wingdings" w:hint="default"/>
      </w:rPr>
    </w:lvl>
    <w:lvl w:ilvl="1">
      <w:start w:val="1"/>
      <w:numFmt w:val="bullet"/>
      <w:lvlText w:val="o"/>
      <w:lvlJc w:val="left"/>
      <w:pPr>
        <w:tabs>
          <w:tab w:val="num" w:pos="0"/>
        </w:tabs>
        <w:ind w:left="1506" w:hanging="360"/>
      </w:pPr>
      <w:rPr>
        <w:rFonts w:ascii="Courier New" w:hAnsi="Courier New" w:cs="Courier New" w:hint="default"/>
      </w:rPr>
    </w:lvl>
    <w:lvl w:ilvl="2">
      <w:start w:val="1"/>
      <w:numFmt w:val="bullet"/>
      <w:lvlText w:val=""/>
      <w:lvlJc w:val="left"/>
      <w:pPr>
        <w:tabs>
          <w:tab w:val="num" w:pos="0"/>
        </w:tabs>
        <w:ind w:left="2226" w:hanging="360"/>
      </w:pPr>
      <w:rPr>
        <w:rFonts w:ascii="Wingdings" w:hAnsi="Wingdings" w:cs="Wingdings" w:hint="default"/>
      </w:rPr>
    </w:lvl>
    <w:lvl w:ilvl="3">
      <w:start w:val="1"/>
      <w:numFmt w:val="bullet"/>
      <w:lvlText w:val=""/>
      <w:lvlJc w:val="left"/>
      <w:pPr>
        <w:tabs>
          <w:tab w:val="num" w:pos="0"/>
        </w:tabs>
        <w:ind w:left="2946" w:hanging="360"/>
      </w:pPr>
      <w:rPr>
        <w:rFonts w:ascii="Symbol" w:hAnsi="Symbol" w:cs="Symbol" w:hint="default"/>
      </w:rPr>
    </w:lvl>
    <w:lvl w:ilvl="4">
      <w:start w:val="1"/>
      <w:numFmt w:val="bullet"/>
      <w:lvlText w:val="o"/>
      <w:lvlJc w:val="left"/>
      <w:pPr>
        <w:tabs>
          <w:tab w:val="num" w:pos="0"/>
        </w:tabs>
        <w:ind w:left="3666" w:hanging="360"/>
      </w:pPr>
      <w:rPr>
        <w:rFonts w:ascii="Courier New" w:hAnsi="Courier New" w:cs="Courier New" w:hint="default"/>
      </w:rPr>
    </w:lvl>
    <w:lvl w:ilvl="5">
      <w:start w:val="1"/>
      <w:numFmt w:val="bullet"/>
      <w:lvlText w:val=""/>
      <w:lvlJc w:val="left"/>
      <w:pPr>
        <w:tabs>
          <w:tab w:val="num" w:pos="0"/>
        </w:tabs>
        <w:ind w:left="4386" w:hanging="360"/>
      </w:pPr>
      <w:rPr>
        <w:rFonts w:ascii="Wingdings" w:hAnsi="Wingdings" w:cs="Wingdings" w:hint="default"/>
      </w:rPr>
    </w:lvl>
    <w:lvl w:ilvl="6">
      <w:start w:val="1"/>
      <w:numFmt w:val="bullet"/>
      <w:lvlText w:val=""/>
      <w:lvlJc w:val="left"/>
      <w:pPr>
        <w:tabs>
          <w:tab w:val="num" w:pos="0"/>
        </w:tabs>
        <w:ind w:left="5106" w:hanging="360"/>
      </w:pPr>
      <w:rPr>
        <w:rFonts w:ascii="Symbol" w:hAnsi="Symbol" w:cs="Symbol" w:hint="default"/>
      </w:rPr>
    </w:lvl>
    <w:lvl w:ilvl="7">
      <w:start w:val="1"/>
      <w:numFmt w:val="bullet"/>
      <w:lvlText w:val="o"/>
      <w:lvlJc w:val="left"/>
      <w:pPr>
        <w:tabs>
          <w:tab w:val="num" w:pos="0"/>
        </w:tabs>
        <w:ind w:left="5826" w:hanging="360"/>
      </w:pPr>
      <w:rPr>
        <w:rFonts w:ascii="Courier New" w:hAnsi="Courier New" w:cs="Courier New" w:hint="default"/>
      </w:rPr>
    </w:lvl>
    <w:lvl w:ilvl="8">
      <w:start w:val="1"/>
      <w:numFmt w:val="bullet"/>
      <w:lvlText w:val=""/>
      <w:lvlJc w:val="left"/>
      <w:pPr>
        <w:tabs>
          <w:tab w:val="num" w:pos="0"/>
        </w:tabs>
        <w:ind w:left="6546" w:hanging="360"/>
      </w:pPr>
      <w:rPr>
        <w:rFonts w:ascii="Wingdings" w:hAnsi="Wingdings" w:cs="Wingdings" w:hint="default"/>
      </w:rPr>
    </w:lvl>
  </w:abstractNum>
  <w:abstractNum w:abstractNumId="30">
    <w:nsid w:val="520553C2"/>
    <w:multiLevelType w:val="multilevel"/>
    <w:tmpl w:val="04B8860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nsid w:val="53D54957"/>
    <w:multiLevelType w:val="multilevel"/>
    <w:tmpl w:val="3C88ABBC"/>
    <w:lvl w:ilvl="0">
      <w:start w:val="1"/>
      <w:numFmt w:val="lowerLetter"/>
      <w:lvlText w:val="%1)"/>
      <w:lvlJc w:val="left"/>
      <w:pPr>
        <w:tabs>
          <w:tab w:val="num" w:pos="0"/>
        </w:tabs>
        <w:ind w:left="720" w:hanging="360"/>
      </w:pPr>
      <w:rPr>
        <w:b w:val="0"/>
        <w:color w:val="auto"/>
        <w:position w:val="0"/>
        <w:sz w:val="16"/>
        <w:vertAlign w:val="baseline"/>
      </w:rPr>
    </w:lvl>
    <w:lvl w:ilvl="1">
      <w:start w:val="1"/>
      <w:numFmt w:val="lowerLetter"/>
      <w:lvlText w:val="%2."/>
      <w:lvlJc w:val="left"/>
      <w:pPr>
        <w:tabs>
          <w:tab w:val="num" w:pos="0"/>
        </w:tabs>
        <w:ind w:left="1440" w:hanging="360"/>
      </w:pPr>
      <w:rPr>
        <w:position w:val="0"/>
        <w:sz w:val="22"/>
        <w:vertAlign w:val="baseline"/>
      </w:rPr>
    </w:lvl>
    <w:lvl w:ilvl="2">
      <w:start w:val="1"/>
      <w:numFmt w:val="lowerRoman"/>
      <w:lvlText w:val="%3."/>
      <w:lvlJc w:val="right"/>
      <w:pPr>
        <w:tabs>
          <w:tab w:val="num" w:pos="0"/>
        </w:tabs>
        <w:ind w:left="2160" w:hanging="180"/>
      </w:pPr>
      <w:rPr>
        <w:position w:val="0"/>
        <w:sz w:val="22"/>
        <w:vertAlign w:val="baseline"/>
      </w:rPr>
    </w:lvl>
    <w:lvl w:ilvl="3">
      <w:start w:val="1"/>
      <w:numFmt w:val="decimal"/>
      <w:lvlText w:val="%4."/>
      <w:lvlJc w:val="left"/>
      <w:pPr>
        <w:tabs>
          <w:tab w:val="num" w:pos="0"/>
        </w:tabs>
        <w:ind w:left="2880" w:hanging="360"/>
      </w:pPr>
      <w:rPr>
        <w:position w:val="0"/>
        <w:sz w:val="22"/>
        <w:vertAlign w:val="baseline"/>
      </w:rPr>
    </w:lvl>
    <w:lvl w:ilvl="4">
      <w:start w:val="1"/>
      <w:numFmt w:val="lowerLetter"/>
      <w:lvlText w:val="%5."/>
      <w:lvlJc w:val="left"/>
      <w:pPr>
        <w:tabs>
          <w:tab w:val="num" w:pos="0"/>
        </w:tabs>
        <w:ind w:left="3600" w:hanging="360"/>
      </w:pPr>
      <w:rPr>
        <w:position w:val="0"/>
        <w:sz w:val="22"/>
        <w:vertAlign w:val="baseline"/>
      </w:rPr>
    </w:lvl>
    <w:lvl w:ilvl="5">
      <w:start w:val="1"/>
      <w:numFmt w:val="lowerRoman"/>
      <w:lvlText w:val="%6."/>
      <w:lvlJc w:val="right"/>
      <w:pPr>
        <w:tabs>
          <w:tab w:val="num" w:pos="0"/>
        </w:tabs>
        <w:ind w:left="4320" w:hanging="180"/>
      </w:pPr>
      <w:rPr>
        <w:position w:val="0"/>
        <w:sz w:val="22"/>
        <w:vertAlign w:val="baseline"/>
      </w:rPr>
    </w:lvl>
    <w:lvl w:ilvl="6">
      <w:start w:val="1"/>
      <w:numFmt w:val="decimal"/>
      <w:lvlText w:val="%7."/>
      <w:lvlJc w:val="left"/>
      <w:pPr>
        <w:tabs>
          <w:tab w:val="num" w:pos="0"/>
        </w:tabs>
        <w:ind w:left="5040" w:hanging="360"/>
      </w:pPr>
      <w:rPr>
        <w:position w:val="0"/>
        <w:sz w:val="22"/>
        <w:vertAlign w:val="baseline"/>
      </w:rPr>
    </w:lvl>
    <w:lvl w:ilvl="7">
      <w:start w:val="1"/>
      <w:numFmt w:val="lowerLetter"/>
      <w:lvlText w:val="%8."/>
      <w:lvlJc w:val="left"/>
      <w:pPr>
        <w:tabs>
          <w:tab w:val="num" w:pos="0"/>
        </w:tabs>
        <w:ind w:left="5760" w:hanging="360"/>
      </w:pPr>
      <w:rPr>
        <w:position w:val="0"/>
        <w:sz w:val="22"/>
        <w:vertAlign w:val="baseline"/>
      </w:rPr>
    </w:lvl>
    <w:lvl w:ilvl="8">
      <w:start w:val="1"/>
      <w:numFmt w:val="lowerRoman"/>
      <w:lvlText w:val="%9."/>
      <w:lvlJc w:val="right"/>
      <w:pPr>
        <w:tabs>
          <w:tab w:val="num" w:pos="0"/>
        </w:tabs>
        <w:ind w:left="6480" w:hanging="180"/>
      </w:pPr>
      <w:rPr>
        <w:position w:val="0"/>
        <w:sz w:val="22"/>
        <w:vertAlign w:val="baseline"/>
      </w:rPr>
    </w:lvl>
  </w:abstractNum>
  <w:abstractNum w:abstractNumId="32">
    <w:nsid w:val="540C04F1"/>
    <w:multiLevelType w:val="multilevel"/>
    <w:tmpl w:val="8D6A831E"/>
    <w:lvl w:ilvl="0">
      <w:start w:val="1"/>
      <w:numFmt w:val="decimal"/>
      <w:lvlText w:val="%1."/>
      <w:lvlJc w:val="left"/>
      <w:pPr>
        <w:tabs>
          <w:tab w:val="num" w:pos="0"/>
        </w:tabs>
        <w:ind w:left="360" w:hanging="360"/>
      </w:pPr>
      <w:rPr>
        <w:b/>
        <w:color w:val="000000"/>
        <w:position w:val="0"/>
        <w:sz w:val="16"/>
        <w:vertAlign w:val="baseline"/>
      </w:rPr>
    </w:lvl>
    <w:lvl w:ilvl="1">
      <w:start w:val="1"/>
      <w:numFmt w:val="lowerLetter"/>
      <w:lvlText w:val="%2."/>
      <w:lvlJc w:val="left"/>
      <w:pPr>
        <w:tabs>
          <w:tab w:val="num" w:pos="0"/>
        </w:tabs>
        <w:ind w:left="1080" w:hanging="360"/>
      </w:pPr>
      <w:rPr>
        <w:position w:val="0"/>
        <w:sz w:val="22"/>
        <w:vertAlign w:val="baseline"/>
      </w:rPr>
    </w:lvl>
    <w:lvl w:ilvl="2">
      <w:start w:val="1"/>
      <w:numFmt w:val="lowerRoman"/>
      <w:lvlText w:val="%3."/>
      <w:lvlJc w:val="right"/>
      <w:pPr>
        <w:tabs>
          <w:tab w:val="num" w:pos="0"/>
        </w:tabs>
        <w:ind w:left="1800" w:hanging="180"/>
      </w:pPr>
      <w:rPr>
        <w:position w:val="0"/>
        <w:sz w:val="22"/>
        <w:vertAlign w:val="baseline"/>
      </w:rPr>
    </w:lvl>
    <w:lvl w:ilvl="3">
      <w:start w:val="1"/>
      <w:numFmt w:val="decimal"/>
      <w:lvlText w:val="%4."/>
      <w:lvlJc w:val="left"/>
      <w:pPr>
        <w:tabs>
          <w:tab w:val="num" w:pos="0"/>
        </w:tabs>
        <w:ind w:left="2520" w:hanging="360"/>
      </w:pPr>
      <w:rPr>
        <w:position w:val="0"/>
        <w:sz w:val="22"/>
        <w:vertAlign w:val="baseline"/>
      </w:rPr>
    </w:lvl>
    <w:lvl w:ilvl="4">
      <w:start w:val="1"/>
      <w:numFmt w:val="lowerLetter"/>
      <w:lvlText w:val="%5."/>
      <w:lvlJc w:val="left"/>
      <w:pPr>
        <w:tabs>
          <w:tab w:val="num" w:pos="0"/>
        </w:tabs>
        <w:ind w:left="3240" w:hanging="360"/>
      </w:pPr>
      <w:rPr>
        <w:position w:val="0"/>
        <w:sz w:val="22"/>
        <w:vertAlign w:val="baseline"/>
      </w:rPr>
    </w:lvl>
    <w:lvl w:ilvl="5">
      <w:start w:val="1"/>
      <w:numFmt w:val="lowerRoman"/>
      <w:lvlText w:val="%6."/>
      <w:lvlJc w:val="right"/>
      <w:pPr>
        <w:tabs>
          <w:tab w:val="num" w:pos="0"/>
        </w:tabs>
        <w:ind w:left="3960" w:hanging="180"/>
      </w:pPr>
      <w:rPr>
        <w:position w:val="0"/>
        <w:sz w:val="22"/>
        <w:vertAlign w:val="baseline"/>
      </w:rPr>
    </w:lvl>
    <w:lvl w:ilvl="6">
      <w:start w:val="1"/>
      <w:numFmt w:val="decimal"/>
      <w:lvlText w:val="%7."/>
      <w:lvlJc w:val="left"/>
      <w:pPr>
        <w:tabs>
          <w:tab w:val="num" w:pos="0"/>
        </w:tabs>
        <w:ind w:left="4680" w:hanging="360"/>
      </w:pPr>
      <w:rPr>
        <w:position w:val="0"/>
        <w:sz w:val="22"/>
        <w:vertAlign w:val="baseline"/>
      </w:rPr>
    </w:lvl>
    <w:lvl w:ilvl="7">
      <w:start w:val="1"/>
      <w:numFmt w:val="lowerLetter"/>
      <w:lvlText w:val="%8."/>
      <w:lvlJc w:val="left"/>
      <w:pPr>
        <w:tabs>
          <w:tab w:val="num" w:pos="0"/>
        </w:tabs>
        <w:ind w:left="5400" w:hanging="360"/>
      </w:pPr>
      <w:rPr>
        <w:position w:val="0"/>
        <w:sz w:val="22"/>
        <w:vertAlign w:val="baseline"/>
      </w:rPr>
    </w:lvl>
    <w:lvl w:ilvl="8">
      <w:start w:val="1"/>
      <w:numFmt w:val="lowerRoman"/>
      <w:lvlText w:val="%9."/>
      <w:lvlJc w:val="right"/>
      <w:pPr>
        <w:tabs>
          <w:tab w:val="num" w:pos="0"/>
        </w:tabs>
        <w:ind w:left="6120" w:hanging="180"/>
      </w:pPr>
      <w:rPr>
        <w:position w:val="0"/>
        <w:sz w:val="22"/>
        <w:vertAlign w:val="baseline"/>
      </w:rPr>
    </w:lvl>
  </w:abstractNum>
  <w:abstractNum w:abstractNumId="33">
    <w:nsid w:val="54712BA1"/>
    <w:multiLevelType w:val="multilevel"/>
    <w:tmpl w:val="06F2F3A4"/>
    <w:lvl w:ilvl="0">
      <w:start w:val="1"/>
      <w:numFmt w:val="decimal"/>
      <w:lvlText w:val="%1."/>
      <w:lvlJc w:val="left"/>
      <w:pPr>
        <w:tabs>
          <w:tab w:val="num" w:pos="0"/>
        </w:tabs>
        <w:ind w:left="720" w:hanging="360"/>
      </w:pPr>
      <w:rPr>
        <w:rFonts w:ascii="Arial" w:eastAsia="Arial" w:hAnsi="Arial" w:cs="Arial"/>
        <w:b w:val="0"/>
        <w:position w:val="0"/>
        <w:sz w:val="16"/>
        <w:vertAlign w:val="baseline"/>
      </w:rPr>
    </w:lvl>
    <w:lvl w:ilvl="1">
      <w:start w:val="1"/>
      <w:numFmt w:val="lowerLetter"/>
      <w:lvlText w:val="%2."/>
      <w:lvlJc w:val="left"/>
      <w:pPr>
        <w:tabs>
          <w:tab w:val="num" w:pos="0"/>
        </w:tabs>
        <w:ind w:left="1440" w:hanging="360"/>
      </w:pPr>
      <w:rPr>
        <w:position w:val="0"/>
        <w:sz w:val="22"/>
        <w:vertAlign w:val="baseline"/>
      </w:rPr>
    </w:lvl>
    <w:lvl w:ilvl="2">
      <w:start w:val="1"/>
      <w:numFmt w:val="lowerRoman"/>
      <w:lvlText w:val="%3."/>
      <w:lvlJc w:val="right"/>
      <w:pPr>
        <w:tabs>
          <w:tab w:val="num" w:pos="0"/>
        </w:tabs>
        <w:ind w:left="2160" w:hanging="180"/>
      </w:pPr>
      <w:rPr>
        <w:position w:val="0"/>
        <w:sz w:val="22"/>
        <w:vertAlign w:val="baseline"/>
      </w:rPr>
    </w:lvl>
    <w:lvl w:ilvl="3">
      <w:start w:val="1"/>
      <w:numFmt w:val="decimal"/>
      <w:lvlText w:val="%4."/>
      <w:lvlJc w:val="left"/>
      <w:pPr>
        <w:tabs>
          <w:tab w:val="num" w:pos="0"/>
        </w:tabs>
        <w:ind w:left="2880" w:hanging="360"/>
      </w:pPr>
      <w:rPr>
        <w:position w:val="0"/>
        <w:sz w:val="16"/>
        <w:vertAlign w:val="baseline"/>
      </w:rPr>
    </w:lvl>
    <w:lvl w:ilvl="4">
      <w:start w:val="1"/>
      <w:numFmt w:val="lowerLetter"/>
      <w:lvlText w:val="%5."/>
      <w:lvlJc w:val="left"/>
      <w:pPr>
        <w:tabs>
          <w:tab w:val="num" w:pos="0"/>
        </w:tabs>
        <w:ind w:left="3600" w:hanging="360"/>
      </w:pPr>
      <w:rPr>
        <w:position w:val="0"/>
        <w:sz w:val="22"/>
        <w:vertAlign w:val="baseline"/>
      </w:rPr>
    </w:lvl>
    <w:lvl w:ilvl="5">
      <w:start w:val="1"/>
      <w:numFmt w:val="lowerRoman"/>
      <w:lvlText w:val="%6."/>
      <w:lvlJc w:val="right"/>
      <w:pPr>
        <w:tabs>
          <w:tab w:val="num" w:pos="0"/>
        </w:tabs>
        <w:ind w:left="4320" w:hanging="180"/>
      </w:pPr>
      <w:rPr>
        <w:position w:val="0"/>
        <w:sz w:val="22"/>
        <w:vertAlign w:val="baseline"/>
      </w:rPr>
    </w:lvl>
    <w:lvl w:ilvl="6">
      <w:start w:val="1"/>
      <w:numFmt w:val="decimal"/>
      <w:lvlText w:val="%7."/>
      <w:lvlJc w:val="left"/>
      <w:pPr>
        <w:tabs>
          <w:tab w:val="num" w:pos="0"/>
        </w:tabs>
        <w:ind w:left="5040" w:hanging="360"/>
      </w:pPr>
      <w:rPr>
        <w:position w:val="0"/>
        <w:sz w:val="22"/>
        <w:vertAlign w:val="baseline"/>
      </w:rPr>
    </w:lvl>
    <w:lvl w:ilvl="7">
      <w:start w:val="1"/>
      <w:numFmt w:val="lowerLetter"/>
      <w:lvlText w:val="%8."/>
      <w:lvlJc w:val="left"/>
      <w:pPr>
        <w:tabs>
          <w:tab w:val="num" w:pos="0"/>
        </w:tabs>
        <w:ind w:left="5760" w:hanging="360"/>
      </w:pPr>
      <w:rPr>
        <w:position w:val="0"/>
        <w:sz w:val="22"/>
        <w:vertAlign w:val="baseline"/>
      </w:rPr>
    </w:lvl>
    <w:lvl w:ilvl="8">
      <w:start w:val="1"/>
      <w:numFmt w:val="lowerRoman"/>
      <w:lvlText w:val="%9."/>
      <w:lvlJc w:val="right"/>
      <w:pPr>
        <w:tabs>
          <w:tab w:val="num" w:pos="0"/>
        </w:tabs>
        <w:ind w:left="6480" w:hanging="180"/>
      </w:pPr>
      <w:rPr>
        <w:position w:val="0"/>
        <w:sz w:val="22"/>
        <w:vertAlign w:val="baseline"/>
      </w:rPr>
    </w:lvl>
  </w:abstractNum>
  <w:abstractNum w:abstractNumId="34">
    <w:nsid w:val="5554342C"/>
    <w:multiLevelType w:val="multilevel"/>
    <w:tmpl w:val="8068B71E"/>
    <w:lvl w:ilvl="0">
      <w:start w:val="1"/>
      <w:numFmt w:val="decimal"/>
      <w:lvlText w:val="%1."/>
      <w:lvlJc w:val="left"/>
      <w:pPr>
        <w:tabs>
          <w:tab w:val="num" w:pos="0"/>
        </w:tabs>
        <w:ind w:left="786" w:hanging="360"/>
      </w:pPr>
      <w:rPr>
        <w:rFonts w:ascii="Calibri Light" w:eastAsia="Times New Roman" w:hAnsi="Calibri Light"/>
        <w:b w:val="0"/>
        <w:bCs w:val="0"/>
        <w:color w:val="auto"/>
        <w:kern w:val="0"/>
        <w:sz w:val="20"/>
        <w:szCs w:val="20"/>
        <w:lang w:val="pl-PL" w:eastAsia="pl-PL" w:bidi="ar-SA"/>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nsid w:val="568167C0"/>
    <w:multiLevelType w:val="multilevel"/>
    <w:tmpl w:val="031E0DCA"/>
    <w:lvl w:ilvl="0">
      <w:start w:val="1"/>
      <w:numFmt w:val="decimal"/>
      <w:lvlText w:val="%1."/>
      <w:lvlJc w:val="left"/>
      <w:pPr>
        <w:tabs>
          <w:tab w:val="num" w:pos="0"/>
        </w:tabs>
        <w:ind w:left="786" w:hanging="360"/>
      </w:pPr>
      <w:rPr>
        <w:rFonts w:ascii="Calibri Light" w:eastAsia="Times New Roman" w:hAnsi="Calibri Light"/>
        <w:b w:val="0"/>
        <w:bCs w:val="0"/>
        <w:color w:val="auto"/>
        <w:kern w:val="0"/>
        <w:sz w:val="20"/>
        <w:szCs w:val="20"/>
        <w:lang w:val="pl-PL" w:eastAsia="pl-PL" w:bidi="ar-SA"/>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6">
    <w:nsid w:val="5BD660ED"/>
    <w:multiLevelType w:val="multilevel"/>
    <w:tmpl w:val="762E572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7">
    <w:nsid w:val="5F2A187E"/>
    <w:multiLevelType w:val="multilevel"/>
    <w:tmpl w:val="7BB8D0D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nsid w:val="66B90A8C"/>
    <w:multiLevelType w:val="multilevel"/>
    <w:tmpl w:val="9014BCB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9">
    <w:nsid w:val="66FA55E9"/>
    <w:multiLevelType w:val="multilevel"/>
    <w:tmpl w:val="C464C3AC"/>
    <w:lvl w:ilvl="0">
      <w:start w:val="1"/>
      <w:numFmt w:val="lowerLetter"/>
      <w:lvlText w:val="%1)"/>
      <w:lvlJc w:val="left"/>
      <w:pPr>
        <w:tabs>
          <w:tab w:val="num" w:pos="0"/>
        </w:tabs>
        <w:ind w:left="720" w:hanging="360"/>
      </w:pPr>
      <w:rPr>
        <w:rFonts w:ascii="Arial" w:hAnsi="Arial" w:cs="Arial" w:hint="default"/>
        <w:sz w:val="16"/>
        <w:szCs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0">
    <w:nsid w:val="68D62386"/>
    <w:multiLevelType w:val="multilevel"/>
    <w:tmpl w:val="0666F04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1">
    <w:nsid w:val="6A714721"/>
    <w:multiLevelType w:val="multilevel"/>
    <w:tmpl w:val="17D81DD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2">
    <w:nsid w:val="74041BC4"/>
    <w:multiLevelType w:val="multilevel"/>
    <w:tmpl w:val="BBCE523E"/>
    <w:lvl w:ilvl="0">
      <w:start w:val="1"/>
      <w:numFmt w:val="decimal"/>
      <w:lvlText w:val="%1."/>
      <w:lvlJc w:val="left"/>
      <w:pPr>
        <w:tabs>
          <w:tab w:val="num" w:pos="0"/>
        </w:tabs>
        <w:ind w:left="360" w:hanging="360"/>
      </w:pPr>
      <w:rPr>
        <w:u w:val="none"/>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360"/>
      </w:pPr>
      <w:rPr>
        <w:u w:val="none"/>
      </w:rPr>
    </w:lvl>
    <w:lvl w:ilvl="3">
      <w:start w:val="1"/>
      <w:numFmt w:val="decimal"/>
      <w:lvlText w:val="%4."/>
      <w:lvlJc w:val="left"/>
      <w:pPr>
        <w:tabs>
          <w:tab w:val="num" w:pos="0"/>
        </w:tabs>
        <w:ind w:left="2520" w:hanging="360"/>
      </w:pPr>
      <w:rPr>
        <w:u w:val="none"/>
      </w:rPr>
    </w:lvl>
    <w:lvl w:ilvl="4">
      <w:start w:val="1"/>
      <w:numFmt w:val="lowerLetter"/>
      <w:lvlText w:val="%5."/>
      <w:lvlJc w:val="left"/>
      <w:pPr>
        <w:tabs>
          <w:tab w:val="num" w:pos="0"/>
        </w:tabs>
        <w:ind w:left="3240" w:hanging="360"/>
      </w:pPr>
      <w:rPr>
        <w:u w:val="none"/>
      </w:rPr>
    </w:lvl>
    <w:lvl w:ilvl="5">
      <w:start w:val="1"/>
      <w:numFmt w:val="lowerRoman"/>
      <w:lvlText w:val="%6."/>
      <w:lvlJc w:val="right"/>
      <w:pPr>
        <w:tabs>
          <w:tab w:val="num" w:pos="0"/>
        </w:tabs>
        <w:ind w:left="3960" w:hanging="360"/>
      </w:pPr>
      <w:rPr>
        <w:u w:val="none"/>
      </w:rPr>
    </w:lvl>
    <w:lvl w:ilvl="6">
      <w:start w:val="1"/>
      <w:numFmt w:val="decimal"/>
      <w:lvlText w:val="%7."/>
      <w:lvlJc w:val="left"/>
      <w:pPr>
        <w:tabs>
          <w:tab w:val="num" w:pos="0"/>
        </w:tabs>
        <w:ind w:left="4680" w:hanging="360"/>
      </w:pPr>
      <w:rPr>
        <w:u w:val="none"/>
      </w:rPr>
    </w:lvl>
    <w:lvl w:ilvl="7">
      <w:start w:val="1"/>
      <w:numFmt w:val="lowerLetter"/>
      <w:lvlText w:val="%8."/>
      <w:lvlJc w:val="left"/>
      <w:pPr>
        <w:tabs>
          <w:tab w:val="num" w:pos="0"/>
        </w:tabs>
        <w:ind w:left="5400" w:hanging="360"/>
      </w:pPr>
      <w:rPr>
        <w:u w:val="none"/>
      </w:rPr>
    </w:lvl>
    <w:lvl w:ilvl="8">
      <w:start w:val="1"/>
      <w:numFmt w:val="lowerRoman"/>
      <w:lvlText w:val="%9."/>
      <w:lvlJc w:val="right"/>
      <w:pPr>
        <w:tabs>
          <w:tab w:val="num" w:pos="0"/>
        </w:tabs>
        <w:ind w:left="6120" w:hanging="360"/>
      </w:pPr>
      <w:rPr>
        <w:u w:val="none"/>
      </w:rPr>
    </w:lvl>
  </w:abstractNum>
  <w:abstractNum w:abstractNumId="43">
    <w:nsid w:val="7498301C"/>
    <w:multiLevelType w:val="hybridMultilevel"/>
    <w:tmpl w:val="DEC23F78"/>
    <w:lvl w:ilvl="0" w:tplc="37EA97AC">
      <w:start w:val="1"/>
      <w:numFmt w:val="decimal"/>
      <w:lvlText w:val="%1."/>
      <w:lvlJc w:val="left"/>
      <w:pPr>
        <w:ind w:left="720" w:hanging="360"/>
      </w:pPr>
      <w:rPr>
        <w:rFonts w:ascii="Arial" w:eastAsia="Times New Roman"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9B85692"/>
    <w:multiLevelType w:val="multilevel"/>
    <w:tmpl w:val="E028071A"/>
    <w:lvl w:ilvl="0">
      <w:start w:val="1"/>
      <w:numFmt w:val="bullet"/>
      <w:lvlText w:val="−"/>
      <w:lvlJc w:val="left"/>
      <w:pPr>
        <w:tabs>
          <w:tab w:val="num" w:pos="0"/>
        </w:tabs>
        <w:ind w:left="1146" w:hanging="360"/>
      </w:pPr>
      <w:rPr>
        <w:rFonts w:ascii="Times New Roman" w:hAnsi="Times New Roman" w:cs="Times New Roman" w:hint="default"/>
        <w:color w:val="auto"/>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45">
    <w:nsid w:val="7A1F4C9B"/>
    <w:multiLevelType w:val="multilevel"/>
    <w:tmpl w:val="ECB0BCF4"/>
    <w:lvl w:ilvl="0">
      <w:start w:val="1"/>
      <w:numFmt w:val="decimal"/>
      <w:lvlText w:val="%1."/>
      <w:lvlJc w:val="left"/>
      <w:pPr>
        <w:ind w:left="360" w:hanging="360"/>
      </w:pPr>
      <w:rPr>
        <w:b w:val="0"/>
        <w:i w:val="0"/>
        <w:smallCaps w:val="0"/>
        <w:strike w:val="0"/>
        <w:color w:val="000000"/>
        <w:vertAlign w:val="baseline"/>
      </w:rPr>
    </w:lvl>
    <w:lvl w:ilvl="1">
      <w:start w:val="1"/>
      <w:numFmt w:val="lowerLetter"/>
      <w:lvlText w:val="%2."/>
      <w:lvlJc w:val="left"/>
      <w:pPr>
        <w:ind w:left="1156" w:hanging="436"/>
      </w:pPr>
      <w:rPr>
        <w:smallCaps w:val="0"/>
        <w:strike w:val="0"/>
        <w:color w:val="000000"/>
        <w:vertAlign w:val="baseline"/>
      </w:rPr>
    </w:lvl>
    <w:lvl w:ilvl="2">
      <w:start w:val="1"/>
      <w:numFmt w:val="lowerRoman"/>
      <w:lvlText w:val="%3."/>
      <w:lvlJc w:val="left"/>
      <w:pPr>
        <w:ind w:left="1876" w:hanging="341"/>
      </w:pPr>
      <w:rPr>
        <w:smallCaps w:val="0"/>
        <w:strike w:val="0"/>
        <w:color w:val="000000"/>
        <w:vertAlign w:val="baseline"/>
      </w:rPr>
    </w:lvl>
    <w:lvl w:ilvl="3">
      <w:start w:val="1"/>
      <w:numFmt w:val="decimal"/>
      <w:lvlText w:val="%4."/>
      <w:lvlJc w:val="left"/>
      <w:pPr>
        <w:ind w:left="2596" w:hanging="435"/>
      </w:pPr>
      <w:rPr>
        <w:b w:val="0"/>
        <w:bCs/>
        <w:smallCaps w:val="0"/>
        <w:strike w:val="0"/>
        <w:color w:val="000000"/>
        <w:vertAlign w:val="baseline"/>
      </w:rPr>
    </w:lvl>
    <w:lvl w:ilvl="4">
      <w:start w:val="1"/>
      <w:numFmt w:val="lowerLetter"/>
      <w:lvlText w:val="%5."/>
      <w:lvlJc w:val="left"/>
      <w:pPr>
        <w:ind w:left="3316" w:hanging="436"/>
      </w:pPr>
      <w:rPr>
        <w:smallCaps w:val="0"/>
        <w:strike w:val="0"/>
        <w:color w:val="000000"/>
        <w:vertAlign w:val="baseline"/>
      </w:rPr>
    </w:lvl>
    <w:lvl w:ilvl="5">
      <w:start w:val="1"/>
      <w:numFmt w:val="lowerRoman"/>
      <w:lvlText w:val="%6."/>
      <w:lvlJc w:val="left"/>
      <w:pPr>
        <w:ind w:left="4036" w:hanging="341"/>
      </w:pPr>
      <w:rPr>
        <w:smallCaps w:val="0"/>
        <w:strike w:val="0"/>
        <w:color w:val="000000"/>
        <w:vertAlign w:val="baseline"/>
      </w:rPr>
    </w:lvl>
    <w:lvl w:ilvl="6">
      <w:start w:val="1"/>
      <w:numFmt w:val="decimal"/>
      <w:lvlText w:val="%7."/>
      <w:lvlJc w:val="left"/>
      <w:pPr>
        <w:ind w:left="4756" w:hanging="436"/>
      </w:pPr>
      <w:rPr>
        <w:smallCaps w:val="0"/>
        <w:strike w:val="0"/>
        <w:color w:val="000000"/>
        <w:vertAlign w:val="baseline"/>
      </w:rPr>
    </w:lvl>
    <w:lvl w:ilvl="7">
      <w:start w:val="1"/>
      <w:numFmt w:val="lowerLetter"/>
      <w:lvlText w:val="%8."/>
      <w:lvlJc w:val="left"/>
      <w:pPr>
        <w:ind w:left="5476" w:hanging="436"/>
      </w:pPr>
      <w:rPr>
        <w:smallCaps w:val="0"/>
        <w:strike w:val="0"/>
        <w:color w:val="000000"/>
        <w:vertAlign w:val="baseline"/>
      </w:rPr>
    </w:lvl>
    <w:lvl w:ilvl="8">
      <w:start w:val="1"/>
      <w:numFmt w:val="lowerRoman"/>
      <w:lvlText w:val="%9."/>
      <w:lvlJc w:val="left"/>
      <w:pPr>
        <w:ind w:left="6196" w:hanging="341"/>
      </w:pPr>
      <w:rPr>
        <w:smallCaps w:val="0"/>
        <w:strike w:val="0"/>
        <w:color w:val="000000"/>
        <w:vertAlign w:val="baseline"/>
      </w:rPr>
    </w:lvl>
  </w:abstractNum>
  <w:abstractNum w:abstractNumId="46">
    <w:nsid w:val="7EA96CA9"/>
    <w:multiLevelType w:val="multilevel"/>
    <w:tmpl w:val="0D6654C0"/>
    <w:lvl w:ilvl="0">
      <w:start w:val="1"/>
      <w:numFmt w:val="decimal"/>
      <w:lvlText w:val="%1."/>
      <w:lvlJc w:val="right"/>
      <w:pPr>
        <w:tabs>
          <w:tab w:val="num" w:pos="0"/>
        </w:tabs>
        <w:ind w:left="720" w:hanging="360"/>
      </w:pPr>
      <w:rPr>
        <w:rFonts w:hint="default"/>
        <w:caps w:val="0"/>
        <w:smallCaps w:val="0"/>
        <w:strike w:val="0"/>
        <w:dstrike w:val="0"/>
        <w:color w:val="000000"/>
        <w:spacing w:val="0"/>
        <w:w w:val="100"/>
        <w:kern w:val="0"/>
        <w:position w:val="0"/>
        <w:sz w:val="16"/>
        <w:u w:val="none"/>
        <w:effect w:val="none"/>
        <w:vertAlign w:val="baseline"/>
      </w:rPr>
    </w:lvl>
    <w:lvl w:ilvl="1">
      <w:start w:val="1"/>
      <w:numFmt w:val="lowerLetter"/>
      <w:lvlText w:val="%2."/>
      <w:lvlJc w:val="left"/>
      <w:pPr>
        <w:tabs>
          <w:tab w:val="num" w:pos="0"/>
        </w:tabs>
        <w:ind w:left="1440" w:hanging="360"/>
      </w:pPr>
      <w:rPr>
        <w:rFonts w:hint="default"/>
        <w:caps w:val="0"/>
        <w:smallCaps w:val="0"/>
        <w:strike w:val="0"/>
        <w:dstrike w:val="0"/>
        <w:color w:val="000000"/>
        <w:spacing w:val="0"/>
        <w:w w:val="100"/>
        <w:kern w:val="0"/>
        <w:position w:val="0"/>
        <w:sz w:val="22"/>
        <w:u w:val="none"/>
        <w:effect w:val="none"/>
        <w:vertAlign w:val="baseline"/>
      </w:rPr>
    </w:lvl>
    <w:lvl w:ilvl="2">
      <w:start w:val="1"/>
      <w:numFmt w:val="lowerRoman"/>
      <w:lvlText w:val="%3."/>
      <w:lvlJc w:val="left"/>
      <w:pPr>
        <w:tabs>
          <w:tab w:val="num" w:pos="0"/>
        </w:tabs>
        <w:ind w:left="2160" w:hanging="265"/>
      </w:pPr>
      <w:rPr>
        <w:rFonts w:hint="default"/>
        <w:caps w:val="0"/>
        <w:smallCaps w:val="0"/>
        <w:strike w:val="0"/>
        <w:dstrike w:val="0"/>
        <w:color w:val="000000"/>
        <w:spacing w:val="0"/>
        <w:w w:val="100"/>
        <w:kern w:val="0"/>
        <w:position w:val="0"/>
        <w:sz w:val="22"/>
        <w:u w:val="none"/>
        <w:effect w:val="none"/>
        <w:vertAlign w:val="baseline"/>
      </w:rPr>
    </w:lvl>
    <w:lvl w:ilvl="3">
      <w:start w:val="1"/>
      <w:numFmt w:val="decimal"/>
      <w:lvlText w:val="%4."/>
      <w:lvlJc w:val="left"/>
      <w:pPr>
        <w:tabs>
          <w:tab w:val="num" w:pos="0"/>
        </w:tabs>
        <w:ind w:left="2880" w:hanging="360"/>
      </w:pPr>
      <w:rPr>
        <w:rFonts w:hint="default"/>
        <w:caps w:val="0"/>
        <w:smallCaps w:val="0"/>
        <w:strike w:val="0"/>
        <w:dstrike w:val="0"/>
        <w:color w:val="000000"/>
        <w:spacing w:val="0"/>
        <w:w w:val="100"/>
        <w:kern w:val="0"/>
        <w:position w:val="0"/>
        <w:sz w:val="22"/>
        <w:u w:val="none"/>
        <w:effect w:val="none"/>
        <w:vertAlign w:val="baseline"/>
      </w:rPr>
    </w:lvl>
    <w:lvl w:ilvl="4">
      <w:start w:val="1"/>
      <w:numFmt w:val="lowerLetter"/>
      <w:lvlText w:val="%5."/>
      <w:lvlJc w:val="left"/>
      <w:pPr>
        <w:tabs>
          <w:tab w:val="num" w:pos="0"/>
        </w:tabs>
        <w:ind w:left="3600" w:hanging="360"/>
      </w:pPr>
      <w:rPr>
        <w:rFonts w:hint="default"/>
        <w:caps w:val="0"/>
        <w:smallCaps w:val="0"/>
        <w:strike w:val="0"/>
        <w:dstrike w:val="0"/>
        <w:color w:val="000000"/>
        <w:spacing w:val="0"/>
        <w:w w:val="100"/>
        <w:kern w:val="0"/>
        <w:position w:val="0"/>
        <w:sz w:val="22"/>
        <w:u w:val="none"/>
        <w:effect w:val="none"/>
        <w:vertAlign w:val="baseline"/>
      </w:rPr>
    </w:lvl>
    <w:lvl w:ilvl="5">
      <w:start w:val="1"/>
      <w:numFmt w:val="lowerRoman"/>
      <w:lvlText w:val="%6."/>
      <w:lvlJc w:val="left"/>
      <w:pPr>
        <w:tabs>
          <w:tab w:val="num" w:pos="0"/>
        </w:tabs>
        <w:ind w:left="4320" w:hanging="265"/>
      </w:pPr>
      <w:rPr>
        <w:rFonts w:hint="default"/>
        <w:caps w:val="0"/>
        <w:smallCaps w:val="0"/>
        <w:strike w:val="0"/>
        <w:dstrike w:val="0"/>
        <w:color w:val="000000"/>
        <w:spacing w:val="0"/>
        <w:w w:val="100"/>
        <w:kern w:val="0"/>
        <w:position w:val="0"/>
        <w:sz w:val="22"/>
        <w:u w:val="none"/>
        <w:effect w:val="none"/>
        <w:vertAlign w:val="baseline"/>
      </w:rPr>
    </w:lvl>
    <w:lvl w:ilvl="6">
      <w:start w:val="1"/>
      <w:numFmt w:val="decimal"/>
      <w:lvlText w:val="%7."/>
      <w:lvlJc w:val="left"/>
      <w:pPr>
        <w:tabs>
          <w:tab w:val="num" w:pos="0"/>
        </w:tabs>
        <w:ind w:left="5040" w:hanging="360"/>
      </w:pPr>
      <w:rPr>
        <w:rFonts w:hint="default"/>
        <w:caps w:val="0"/>
        <w:smallCaps w:val="0"/>
        <w:strike w:val="0"/>
        <w:dstrike w:val="0"/>
        <w:color w:val="000000"/>
        <w:spacing w:val="0"/>
        <w:w w:val="100"/>
        <w:kern w:val="0"/>
        <w:position w:val="0"/>
        <w:sz w:val="22"/>
        <w:u w:val="none"/>
        <w:effect w:val="none"/>
        <w:vertAlign w:val="baseline"/>
      </w:rPr>
    </w:lvl>
    <w:lvl w:ilvl="7">
      <w:start w:val="1"/>
      <w:numFmt w:val="lowerLetter"/>
      <w:lvlText w:val="%8."/>
      <w:lvlJc w:val="left"/>
      <w:pPr>
        <w:tabs>
          <w:tab w:val="num" w:pos="0"/>
        </w:tabs>
        <w:ind w:left="5760" w:hanging="360"/>
      </w:pPr>
      <w:rPr>
        <w:rFonts w:hint="default"/>
        <w:caps w:val="0"/>
        <w:smallCaps w:val="0"/>
        <w:strike w:val="0"/>
        <w:dstrike w:val="0"/>
        <w:color w:val="000000"/>
        <w:spacing w:val="0"/>
        <w:w w:val="100"/>
        <w:kern w:val="0"/>
        <w:position w:val="0"/>
        <w:sz w:val="22"/>
        <w:u w:val="none"/>
        <w:effect w:val="none"/>
        <w:vertAlign w:val="baseline"/>
      </w:rPr>
    </w:lvl>
    <w:lvl w:ilvl="8">
      <w:start w:val="1"/>
      <w:numFmt w:val="lowerRoman"/>
      <w:lvlText w:val="%9."/>
      <w:lvlJc w:val="left"/>
      <w:pPr>
        <w:tabs>
          <w:tab w:val="num" w:pos="0"/>
        </w:tabs>
        <w:ind w:left="6480" w:hanging="265"/>
      </w:pPr>
      <w:rPr>
        <w:rFonts w:hint="default"/>
        <w:caps w:val="0"/>
        <w:smallCaps w:val="0"/>
        <w:strike w:val="0"/>
        <w:dstrike w:val="0"/>
        <w:color w:val="000000"/>
        <w:spacing w:val="0"/>
        <w:w w:val="100"/>
        <w:kern w:val="0"/>
        <w:position w:val="0"/>
        <w:sz w:val="22"/>
        <w:u w:val="none"/>
        <w:effect w:val="none"/>
        <w:vertAlign w:val="baseline"/>
      </w:rPr>
    </w:lvl>
  </w:abstractNum>
  <w:num w:numId="1">
    <w:abstractNumId w:val="16"/>
  </w:num>
  <w:num w:numId="2">
    <w:abstractNumId w:val="14"/>
  </w:num>
  <w:num w:numId="3">
    <w:abstractNumId w:val="41"/>
  </w:num>
  <w:num w:numId="4">
    <w:abstractNumId w:val="9"/>
  </w:num>
  <w:num w:numId="5">
    <w:abstractNumId w:val="30"/>
  </w:num>
  <w:num w:numId="6">
    <w:abstractNumId w:val="25"/>
  </w:num>
  <w:num w:numId="7">
    <w:abstractNumId w:val="0"/>
  </w:num>
  <w:num w:numId="8">
    <w:abstractNumId w:val="7"/>
  </w:num>
  <w:num w:numId="9">
    <w:abstractNumId w:val="26"/>
  </w:num>
  <w:num w:numId="10">
    <w:abstractNumId w:val="44"/>
  </w:num>
  <w:num w:numId="11">
    <w:abstractNumId w:val="24"/>
  </w:num>
  <w:num w:numId="12">
    <w:abstractNumId w:val="11"/>
  </w:num>
  <w:num w:numId="13">
    <w:abstractNumId w:val="12"/>
  </w:num>
  <w:num w:numId="14">
    <w:abstractNumId w:val="4"/>
  </w:num>
  <w:num w:numId="15">
    <w:abstractNumId w:val="6"/>
  </w:num>
  <w:num w:numId="16">
    <w:abstractNumId w:val="33"/>
  </w:num>
  <w:num w:numId="17">
    <w:abstractNumId w:val="28"/>
  </w:num>
  <w:num w:numId="18">
    <w:abstractNumId w:val="31"/>
  </w:num>
  <w:num w:numId="19">
    <w:abstractNumId w:val="18"/>
  </w:num>
  <w:num w:numId="20">
    <w:abstractNumId w:val="19"/>
  </w:num>
  <w:num w:numId="21">
    <w:abstractNumId w:val="38"/>
  </w:num>
  <w:num w:numId="22">
    <w:abstractNumId w:val="29"/>
  </w:num>
  <w:num w:numId="23">
    <w:abstractNumId w:val="23"/>
  </w:num>
  <w:num w:numId="24">
    <w:abstractNumId w:val="32"/>
  </w:num>
  <w:num w:numId="25">
    <w:abstractNumId w:val="15"/>
  </w:num>
  <w:num w:numId="26">
    <w:abstractNumId w:val="42"/>
  </w:num>
  <w:num w:numId="27">
    <w:abstractNumId w:val="2"/>
  </w:num>
  <w:num w:numId="28">
    <w:abstractNumId w:val="3"/>
  </w:num>
  <w:num w:numId="29">
    <w:abstractNumId w:val="1"/>
  </w:num>
  <w:num w:numId="30">
    <w:abstractNumId w:val="22"/>
  </w:num>
  <w:num w:numId="31">
    <w:abstractNumId w:val="37"/>
  </w:num>
  <w:num w:numId="32">
    <w:abstractNumId w:val="5"/>
  </w:num>
  <w:num w:numId="33">
    <w:abstractNumId w:val="27"/>
  </w:num>
  <w:num w:numId="34">
    <w:abstractNumId w:val="46"/>
  </w:num>
  <w:num w:numId="35">
    <w:abstractNumId w:val="46"/>
  </w:num>
  <w:num w:numId="36">
    <w:abstractNumId w:val="46"/>
  </w:num>
  <w:num w:numId="37">
    <w:abstractNumId w:val="46"/>
  </w:num>
  <w:num w:numId="38">
    <w:abstractNumId w:val="46"/>
  </w:num>
  <w:num w:numId="39">
    <w:abstractNumId w:val="46"/>
  </w:num>
  <w:num w:numId="40">
    <w:abstractNumId w:val="46"/>
  </w:num>
  <w:num w:numId="41">
    <w:abstractNumId w:val="46"/>
  </w:num>
  <w:num w:numId="42">
    <w:abstractNumId w:val="46"/>
  </w:num>
  <w:num w:numId="43">
    <w:abstractNumId w:val="46"/>
  </w:num>
  <w:num w:numId="44">
    <w:abstractNumId w:val="46"/>
  </w:num>
  <w:num w:numId="45">
    <w:abstractNumId w:val="46"/>
  </w:num>
  <w:num w:numId="46">
    <w:abstractNumId w:val="46"/>
  </w:num>
  <w:num w:numId="47">
    <w:abstractNumId w:val="46"/>
  </w:num>
  <w:num w:numId="48">
    <w:abstractNumId w:val="45"/>
  </w:num>
  <w:num w:numId="49">
    <w:abstractNumId w:val="43"/>
  </w:num>
  <w:num w:numId="50">
    <w:abstractNumId w:val="8"/>
  </w:num>
  <w:num w:numId="51">
    <w:abstractNumId w:val="34"/>
  </w:num>
  <w:num w:numId="52">
    <w:abstractNumId w:val="39"/>
  </w:num>
  <w:num w:numId="53">
    <w:abstractNumId w:val="40"/>
  </w:num>
  <w:num w:numId="54">
    <w:abstractNumId w:val="20"/>
  </w:num>
  <w:num w:numId="55">
    <w:abstractNumId w:val="36"/>
  </w:num>
  <w:num w:numId="56">
    <w:abstractNumId w:val="17"/>
  </w:num>
  <w:num w:numId="57">
    <w:abstractNumId w:val="21"/>
  </w:num>
  <w:num w:numId="58">
    <w:abstractNumId w:val="10"/>
  </w:num>
  <w:num w:numId="59">
    <w:abstractNumId w:val="35"/>
  </w:num>
  <w:num w:numId="60">
    <w:abstractNumId w:val="13"/>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autoHyphenation/>
  <w:hyphenationZone w:val="425"/>
  <w:characterSpacingControl w:val="doNotCompress"/>
  <w:footnotePr>
    <w:footnote w:id="0"/>
    <w:footnote w:id="1"/>
  </w:footnotePr>
  <w:endnotePr>
    <w:endnote w:id="0"/>
    <w:endnote w:id="1"/>
  </w:endnotePr>
  <w:compat/>
  <w:rsids>
    <w:rsidRoot w:val="0068101C"/>
    <w:rsid w:val="00026F5F"/>
    <w:rsid w:val="0003378E"/>
    <w:rsid w:val="00040E66"/>
    <w:rsid w:val="000B33DB"/>
    <w:rsid w:val="000B669C"/>
    <w:rsid w:val="000C4BAA"/>
    <w:rsid w:val="000D4BD6"/>
    <w:rsid w:val="0011169A"/>
    <w:rsid w:val="00111A9A"/>
    <w:rsid w:val="00112018"/>
    <w:rsid w:val="00184DDB"/>
    <w:rsid w:val="00185B35"/>
    <w:rsid w:val="00193AC3"/>
    <w:rsid w:val="001B12CA"/>
    <w:rsid w:val="001C099B"/>
    <w:rsid w:val="00216524"/>
    <w:rsid w:val="002B4B6A"/>
    <w:rsid w:val="003120C7"/>
    <w:rsid w:val="00366D26"/>
    <w:rsid w:val="00387679"/>
    <w:rsid w:val="0039100F"/>
    <w:rsid w:val="0039624B"/>
    <w:rsid w:val="003F060D"/>
    <w:rsid w:val="003F1897"/>
    <w:rsid w:val="0044208A"/>
    <w:rsid w:val="0048201C"/>
    <w:rsid w:val="004A1F64"/>
    <w:rsid w:val="004B1905"/>
    <w:rsid w:val="004D2AC6"/>
    <w:rsid w:val="004E59D4"/>
    <w:rsid w:val="004F3730"/>
    <w:rsid w:val="00517BAD"/>
    <w:rsid w:val="005321F2"/>
    <w:rsid w:val="00537B1E"/>
    <w:rsid w:val="00572470"/>
    <w:rsid w:val="005A6137"/>
    <w:rsid w:val="005B4429"/>
    <w:rsid w:val="005E73BE"/>
    <w:rsid w:val="00603BDE"/>
    <w:rsid w:val="006168B2"/>
    <w:rsid w:val="00616A16"/>
    <w:rsid w:val="00622DF5"/>
    <w:rsid w:val="00632062"/>
    <w:rsid w:val="00641933"/>
    <w:rsid w:val="00661FFE"/>
    <w:rsid w:val="00671CB5"/>
    <w:rsid w:val="0067785B"/>
    <w:rsid w:val="0068101C"/>
    <w:rsid w:val="00690D1E"/>
    <w:rsid w:val="006976D1"/>
    <w:rsid w:val="006A4E59"/>
    <w:rsid w:val="006A5B1E"/>
    <w:rsid w:val="006C41AA"/>
    <w:rsid w:val="006D3BCC"/>
    <w:rsid w:val="00710858"/>
    <w:rsid w:val="0072569B"/>
    <w:rsid w:val="00740533"/>
    <w:rsid w:val="00743208"/>
    <w:rsid w:val="00765E9A"/>
    <w:rsid w:val="007679BA"/>
    <w:rsid w:val="00796554"/>
    <w:rsid w:val="007E1CDF"/>
    <w:rsid w:val="007F409E"/>
    <w:rsid w:val="007F4562"/>
    <w:rsid w:val="0084062D"/>
    <w:rsid w:val="008435B8"/>
    <w:rsid w:val="00861B04"/>
    <w:rsid w:val="00892031"/>
    <w:rsid w:val="00946791"/>
    <w:rsid w:val="00963F63"/>
    <w:rsid w:val="009B12E9"/>
    <w:rsid w:val="009E1930"/>
    <w:rsid w:val="00A17C5D"/>
    <w:rsid w:val="00A73154"/>
    <w:rsid w:val="00A82E62"/>
    <w:rsid w:val="00AA708F"/>
    <w:rsid w:val="00AB7332"/>
    <w:rsid w:val="00AC334D"/>
    <w:rsid w:val="00AC5601"/>
    <w:rsid w:val="00AD124B"/>
    <w:rsid w:val="00AD42BB"/>
    <w:rsid w:val="00AF6E68"/>
    <w:rsid w:val="00B46B2B"/>
    <w:rsid w:val="00B63D27"/>
    <w:rsid w:val="00B7499C"/>
    <w:rsid w:val="00B80C59"/>
    <w:rsid w:val="00B9354E"/>
    <w:rsid w:val="00BA23AF"/>
    <w:rsid w:val="00BC748A"/>
    <w:rsid w:val="00C06700"/>
    <w:rsid w:val="00C075B9"/>
    <w:rsid w:val="00C24954"/>
    <w:rsid w:val="00C26F8D"/>
    <w:rsid w:val="00C31FB4"/>
    <w:rsid w:val="00C52626"/>
    <w:rsid w:val="00C619A6"/>
    <w:rsid w:val="00CA2922"/>
    <w:rsid w:val="00CC1AC8"/>
    <w:rsid w:val="00CE25AE"/>
    <w:rsid w:val="00D058B1"/>
    <w:rsid w:val="00D06126"/>
    <w:rsid w:val="00D420CE"/>
    <w:rsid w:val="00D43671"/>
    <w:rsid w:val="00D4798B"/>
    <w:rsid w:val="00D5744A"/>
    <w:rsid w:val="00D77038"/>
    <w:rsid w:val="00DA0EF6"/>
    <w:rsid w:val="00DF59F9"/>
    <w:rsid w:val="00E07BA0"/>
    <w:rsid w:val="00EB0C84"/>
    <w:rsid w:val="00EC4D92"/>
    <w:rsid w:val="00ED687F"/>
    <w:rsid w:val="00F02A5C"/>
    <w:rsid w:val="00F43776"/>
    <w:rsid w:val="00F50497"/>
    <w:rsid w:val="00F56088"/>
    <w:rsid w:val="00F5751C"/>
    <w:rsid w:val="00F66BF7"/>
    <w:rsid w:val="00FA21AA"/>
    <w:rsid w:val="00FC1C46"/>
    <w:rsid w:val="00FD1ACB"/>
    <w:rsid w:val="00FD4881"/>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61B04"/>
    <w:pPr>
      <w:spacing w:after="200" w:line="276" w:lineRule="auto"/>
    </w:pPr>
    <w:rPr>
      <w:rFonts w:cs="Times New Roman"/>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E75BAF"/>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paragraph" w:styleId="Nagwek8">
    <w:name w:val="heading 8"/>
    <w:basedOn w:val="Normalny"/>
    <w:next w:val="Normalny"/>
    <w:link w:val="Nagwek8Znak"/>
    <w:uiPriority w:val="9"/>
    <w:semiHidden/>
    <w:unhideWhenUsed/>
    <w:qFormat/>
    <w:rsid w:val="00350D94"/>
    <w:pPr>
      <w:keepNext/>
      <w:keepLines/>
      <w:spacing w:before="200" w:after="0" w:line="240" w:lineRule="auto"/>
      <w:outlineLvl w:val="7"/>
    </w:pPr>
    <w:rPr>
      <w:rFonts w:asciiTheme="majorHAnsi" w:eastAsiaTheme="majorEastAsia" w:hAnsiTheme="majorHAnsi" w:cstheme="majorBidi"/>
      <w:color w:val="404040" w:themeColor="text1" w:themeTint="BF"/>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qFormat/>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qFormat/>
    <w:rsid w:val="008A2C09"/>
    <w:rPr>
      <w:rFonts w:ascii="Calibri" w:eastAsia="Times New Roman" w:hAnsi="Calibri" w:cs="Times New Roman"/>
      <w:b/>
      <w:bCs/>
      <w:sz w:val="28"/>
      <w:szCs w:val="28"/>
    </w:rPr>
  </w:style>
  <w:style w:type="character" w:customStyle="1" w:styleId="NagwekZnak">
    <w:name w:val="Nagłówek Znak"/>
    <w:basedOn w:val="Domylnaczcionkaakapitu"/>
    <w:link w:val="Nagwek"/>
    <w:qFormat/>
    <w:rsid w:val="008A2C09"/>
    <w:rPr>
      <w:rFonts w:ascii="Calibri" w:eastAsia="Calibri" w:hAnsi="Calibri" w:cs="Times New Roman"/>
    </w:rPr>
  </w:style>
  <w:style w:type="character" w:customStyle="1" w:styleId="StopkaZnak">
    <w:name w:val="Stopka Znak"/>
    <w:basedOn w:val="Domylnaczcionkaakapitu"/>
    <w:link w:val="Stopka"/>
    <w:uiPriority w:val="99"/>
    <w:qFormat/>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character" w:customStyle="1" w:styleId="TekstpodstawowywcityZnak">
    <w:name w:val="Tekst podstawowy wcięty Znak"/>
    <w:basedOn w:val="Domylnaczcionkaakapitu"/>
    <w:link w:val="Tekstpodstawowywcity"/>
    <w:uiPriority w:val="99"/>
    <w:qFormat/>
    <w:rsid w:val="008A2C09"/>
    <w:rPr>
      <w:rFonts w:ascii="Calibri" w:eastAsia="Calibri" w:hAnsi="Calibri" w:cs="Times New Roman"/>
    </w:rPr>
  </w:style>
  <w:style w:type="character" w:customStyle="1" w:styleId="Tekstpodstawowy3Znak">
    <w:name w:val="Tekst podstawowy 3 Znak"/>
    <w:basedOn w:val="Domylnaczcionkaakapitu"/>
    <w:link w:val="Tekstpodstawowy3"/>
    <w:uiPriority w:val="99"/>
    <w:qFormat/>
    <w:rsid w:val="008A2C09"/>
    <w:rPr>
      <w:rFonts w:ascii="Calibri" w:eastAsia="Calibri" w:hAnsi="Calibri" w:cs="Times New Roman"/>
      <w:sz w:val="16"/>
      <w:szCs w:val="16"/>
    </w:rPr>
  </w:style>
  <w:style w:type="character" w:customStyle="1" w:styleId="PodtytuZnak">
    <w:name w:val="Podtytuł Znak"/>
    <w:basedOn w:val="Domylnaczcionkaakapitu"/>
    <w:link w:val="Podtytu"/>
    <w:qFormat/>
    <w:rsid w:val="008A2C09"/>
    <w:rPr>
      <w:rFonts w:ascii="Arial" w:eastAsia="Times New Roman" w:hAnsi="Arial" w:cs="Times New Roman"/>
      <w:b/>
      <w:bCs/>
      <w:szCs w:val="24"/>
    </w:rPr>
  </w:style>
  <w:style w:type="character" w:customStyle="1" w:styleId="ZwykytekstZnak">
    <w:name w:val="Zwykły tekst Znak"/>
    <w:basedOn w:val="Domylnaczcionkaakapitu"/>
    <w:link w:val="Zwykytekst"/>
    <w:qFormat/>
    <w:rsid w:val="008A2C09"/>
    <w:rPr>
      <w:rFonts w:ascii="Courier New" w:eastAsia="Times New Roman" w:hAnsi="Courier New" w:cs="Times New Roman"/>
      <w:sz w:val="20"/>
      <w:szCs w:val="20"/>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character" w:customStyle="1" w:styleId="TekstdymkaZnak">
    <w:name w:val="Tekst dymka Znak"/>
    <w:basedOn w:val="Domylnaczcionkaakapitu"/>
    <w:link w:val="Tekstdymka"/>
    <w:uiPriority w:val="99"/>
    <w:semiHidden/>
    <w:qFormat/>
    <w:rsid w:val="00A52F61"/>
    <w:rPr>
      <w:rFonts w:ascii="Tahoma" w:eastAsia="Calibri" w:hAnsi="Tahoma" w:cs="Tahoma"/>
      <w:sz w:val="16"/>
      <w:szCs w:val="16"/>
    </w:rPr>
  </w:style>
  <w:style w:type="character" w:customStyle="1" w:styleId="TekstprzypisudolnegoZnak">
    <w:name w:val="Tekst przypisu dolnego Znak"/>
    <w:basedOn w:val="Domylnaczcionkaakapitu"/>
    <w:link w:val="Tekstprzypisudolnego"/>
    <w:uiPriority w:val="99"/>
    <w:qFormat/>
    <w:rsid w:val="00F513FC"/>
    <w:rPr>
      <w:rFonts w:ascii="Calibri" w:eastAsia="Calibri" w:hAnsi="Calibri" w:cs="Times New Roman"/>
      <w:sz w:val="20"/>
      <w:szCs w:val="20"/>
      <w:u w:val="none" w:color="000000"/>
    </w:rPr>
  </w:style>
  <w:style w:type="character" w:customStyle="1" w:styleId="Nierozpoznanawzmianka1">
    <w:name w:val="Nierozpoznana wzmianka1"/>
    <w:basedOn w:val="Domylnaczcionkaakapitu"/>
    <w:uiPriority w:val="99"/>
    <w:semiHidden/>
    <w:unhideWhenUsed/>
    <w:qFormat/>
    <w:rsid w:val="00E92C7D"/>
    <w:rPr>
      <w:color w:val="605E5C"/>
      <w:shd w:val="clear" w:color="auto" w:fill="E1DFDD"/>
    </w:rPr>
  </w:style>
  <w:style w:type="character" w:customStyle="1" w:styleId="TekstkomentarzaZnak">
    <w:name w:val="Tekst komentarza Znak"/>
    <w:basedOn w:val="Domylnaczcionkaakapitu"/>
    <w:link w:val="Tekstkomentarza"/>
    <w:uiPriority w:val="99"/>
    <w:semiHidden/>
    <w:qFormat/>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qFormat/>
    <w:rsid w:val="00117326"/>
    <w:rPr>
      <w:sz w:val="16"/>
      <w:szCs w:val="16"/>
    </w:rPr>
  </w:style>
  <w:style w:type="character" w:customStyle="1" w:styleId="TematkomentarzaZnak">
    <w:name w:val="Temat komentarza Znak"/>
    <w:basedOn w:val="TekstkomentarzaZnak"/>
    <w:link w:val="Tematkomentarza"/>
    <w:uiPriority w:val="99"/>
    <w:semiHidden/>
    <w:qFormat/>
    <w:rsid w:val="00117326"/>
    <w:rPr>
      <w:rFonts w:ascii="Calibri" w:eastAsia="Calibri" w:hAnsi="Calibri" w:cs="Times New Roman"/>
      <w:b/>
      <w:bCs/>
      <w:sz w:val="20"/>
      <w:szCs w:val="20"/>
      <w:lang w:eastAsia="pl-PL"/>
    </w:rPr>
  </w:style>
  <w:style w:type="character" w:customStyle="1" w:styleId="articletitle">
    <w:name w:val="articletitle"/>
    <w:basedOn w:val="Domylnaczcionkaakapitu"/>
    <w:qFormat/>
    <w:rsid w:val="00CB1CB0"/>
  </w:style>
  <w:style w:type="character" w:customStyle="1" w:styleId="Tekstpodstawowywcity3Znak">
    <w:name w:val="Tekst podstawowy wcięty 3 Znak"/>
    <w:basedOn w:val="Domylnaczcionkaakapitu"/>
    <w:link w:val="Tekstpodstawowywcity3"/>
    <w:uiPriority w:val="99"/>
    <w:semiHidden/>
    <w:qFormat/>
    <w:rsid w:val="00CF5216"/>
    <w:rPr>
      <w:rFonts w:ascii="Calibri" w:eastAsia="Calibri" w:hAnsi="Calibri" w:cs="Times New Roman"/>
      <w:sz w:val="16"/>
      <w:szCs w:val="16"/>
    </w:rPr>
  </w:style>
  <w:style w:type="character" w:styleId="UyteHipercze">
    <w:name w:val="FollowedHyperlink"/>
    <w:basedOn w:val="Domylnaczcionkaakapitu"/>
    <w:uiPriority w:val="99"/>
    <w:semiHidden/>
    <w:unhideWhenUsed/>
    <w:rsid w:val="004E2D12"/>
    <w:rPr>
      <w:color w:val="800080"/>
      <w:u w:val="single"/>
    </w:rPr>
  </w:style>
  <w:style w:type="character" w:customStyle="1" w:styleId="Nagwek8Znak">
    <w:name w:val="Nagłówek 8 Znak"/>
    <w:basedOn w:val="Domylnaczcionkaakapitu"/>
    <w:link w:val="Nagwek8"/>
    <w:uiPriority w:val="9"/>
    <w:semiHidden/>
    <w:qFormat/>
    <w:rsid w:val="00350D94"/>
    <w:rPr>
      <w:rFonts w:asciiTheme="majorHAnsi" w:eastAsiaTheme="majorEastAsia" w:hAnsiTheme="majorHAnsi" w:cstheme="majorBidi"/>
      <w:color w:val="404040" w:themeColor="text1" w:themeTint="BF"/>
      <w:sz w:val="20"/>
      <w:szCs w:val="20"/>
      <w:lang w:eastAsia="pl-PL"/>
    </w:rPr>
  </w:style>
  <w:style w:type="character" w:customStyle="1" w:styleId="Domyslnaczcionkaakapitu">
    <w:name w:val="Domyslna czcionka akapitu"/>
    <w:uiPriority w:val="99"/>
    <w:qFormat/>
    <w:rsid w:val="00350D94"/>
  </w:style>
  <w:style w:type="character" w:customStyle="1" w:styleId="Nagwek3Znak">
    <w:name w:val="Nagłówek 3 Znak"/>
    <w:basedOn w:val="Domylnaczcionkaakapitu"/>
    <w:link w:val="Nagwek3"/>
    <w:uiPriority w:val="9"/>
    <w:semiHidden/>
    <w:qFormat/>
    <w:rsid w:val="00E75BAF"/>
    <w:rPr>
      <w:rFonts w:asciiTheme="majorHAnsi" w:eastAsiaTheme="majorEastAsia" w:hAnsiTheme="majorHAnsi" w:cstheme="majorBidi"/>
      <w:b/>
      <w:bCs/>
      <w:color w:val="4F81BD" w:themeColor="accent1"/>
    </w:rPr>
  </w:style>
  <w:style w:type="character" w:customStyle="1" w:styleId="normal1">
    <w:name w:val="normal1"/>
    <w:basedOn w:val="Domylnaczcionkaakapitu"/>
    <w:qFormat/>
    <w:rsid w:val="00E75BAF"/>
  </w:style>
  <w:style w:type="paragraph" w:styleId="Nagwek">
    <w:name w:val="header"/>
    <w:basedOn w:val="Normalny"/>
    <w:next w:val="Tekstpodstawowy"/>
    <w:link w:val="NagwekZnak"/>
    <w:unhideWhenUsed/>
    <w:rsid w:val="008A2C09"/>
    <w:pPr>
      <w:tabs>
        <w:tab w:val="center" w:pos="4536"/>
        <w:tab w:val="right" w:pos="9072"/>
      </w:tabs>
    </w:pPr>
  </w:style>
  <w:style w:type="paragraph" w:styleId="Tekstpodstawowy">
    <w:name w:val="Body Text"/>
    <w:basedOn w:val="Normalny"/>
    <w:rsid w:val="004A1F64"/>
    <w:pPr>
      <w:spacing w:after="140"/>
    </w:pPr>
  </w:style>
  <w:style w:type="paragraph" w:styleId="Lista">
    <w:name w:val="List"/>
    <w:basedOn w:val="Tekstpodstawowy"/>
    <w:rsid w:val="004A1F64"/>
    <w:rPr>
      <w:rFonts w:cs="Arial"/>
    </w:rPr>
  </w:style>
  <w:style w:type="paragraph" w:styleId="Legenda">
    <w:name w:val="caption"/>
    <w:basedOn w:val="Normalny"/>
    <w:qFormat/>
    <w:rsid w:val="004A1F64"/>
    <w:pPr>
      <w:suppressLineNumbers/>
      <w:spacing w:before="120" w:after="120"/>
    </w:pPr>
    <w:rPr>
      <w:rFonts w:cs="Arial"/>
      <w:i/>
      <w:iCs/>
      <w:sz w:val="24"/>
      <w:szCs w:val="24"/>
    </w:rPr>
  </w:style>
  <w:style w:type="paragraph" w:customStyle="1" w:styleId="Indeks">
    <w:name w:val="Indeks"/>
    <w:basedOn w:val="Normalny"/>
    <w:qFormat/>
    <w:rsid w:val="004A1F64"/>
    <w:pPr>
      <w:suppressLineNumbers/>
    </w:pPr>
    <w:rPr>
      <w:rFonts w:cs="Arial"/>
    </w:rPr>
  </w:style>
  <w:style w:type="paragraph" w:customStyle="1" w:styleId="Gwkaistopka">
    <w:name w:val="Główka i stopka"/>
    <w:basedOn w:val="Normalny"/>
    <w:qFormat/>
    <w:rsid w:val="004A1F64"/>
  </w:style>
  <w:style w:type="paragraph" w:styleId="Stopka">
    <w:name w:val="footer"/>
    <w:basedOn w:val="Normalny"/>
    <w:link w:val="StopkaZnak"/>
    <w:uiPriority w:val="99"/>
    <w:unhideWhenUsed/>
    <w:rsid w:val="008A2C09"/>
    <w:pPr>
      <w:tabs>
        <w:tab w:val="center" w:pos="4536"/>
        <w:tab w:val="right" w:pos="9072"/>
      </w:tabs>
    </w:pPr>
  </w:style>
  <w:style w:type="paragraph" w:styleId="Tekstpodstawowywcity">
    <w:name w:val="Body Text Indent"/>
    <w:basedOn w:val="Normalny"/>
    <w:link w:val="TekstpodstawowywcityZnak"/>
    <w:uiPriority w:val="99"/>
    <w:unhideWhenUsed/>
    <w:rsid w:val="008A2C09"/>
    <w:pPr>
      <w:spacing w:after="120"/>
      <w:ind w:left="283"/>
    </w:pPr>
  </w:style>
  <w:style w:type="paragraph" w:styleId="Tekstpodstawowy3">
    <w:name w:val="Body Text 3"/>
    <w:basedOn w:val="Normalny"/>
    <w:link w:val="Tekstpodstawowy3Znak"/>
    <w:uiPriority w:val="99"/>
    <w:unhideWhenUsed/>
    <w:qFormat/>
    <w:rsid w:val="008A2C09"/>
    <w:pPr>
      <w:spacing w:after="120"/>
    </w:pPr>
    <w:rPr>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qFormat/>
    <w:rsid w:val="008A2C09"/>
    <w:pPr>
      <w:spacing w:after="0" w:line="240" w:lineRule="auto"/>
    </w:pPr>
    <w:rPr>
      <w:rFonts w:ascii="Courier New" w:eastAsia="Times New Roman" w:hAnsi="Courier New"/>
      <w:sz w:val="20"/>
      <w:szCs w:val="20"/>
    </w:rPr>
  </w:style>
  <w:style w:type="paragraph" w:customStyle="1" w:styleId="Default">
    <w:name w:val="Default"/>
    <w:qFormat/>
    <w:rsid w:val="008A2C09"/>
    <w:rPr>
      <w:rFonts w:ascii="Arial" w:eastAsia="Calibri" w:hAnsi="Arial" w:cs="Arial"/>
      <w:color w:val="000000"/>
      <w:sz w:val="24"/>
      <w:szCs w:val="24"/>
      <w:lang w:eastAsia="pl-PL"/>
    </w:rPr>
  </w:style>
  <w:style w:type="paragraph" w:customStyle="1" w:styleId="Standard">
    <w:name w:val="Standard"/>
    <w:qFormat/>
    <w:rsid w:val="00C51799"/>
    <w:pPr>
      <w:widowControl w:val="0"/>
      <w:textAlignment w:val="baseline"/>
    </w:pPr>
    <w:rPr>
      <w:rFonts w:ascii="Times New Roman" w:eastAsia="SimSun" w:hAnsi="Times New Roman" w:cs="Mangal"/>
      <w:kern w:val="2"/>
      <w:sz w:val="24"/>
      <w:szCs w:val="24"/>
      <w:lang w:eastAsia="zh-CN" w:bidi="hi-IN"/>
    </w:rPr>
  </w:style>
  <w:style w:type="paragraph" w:customStyle="1" w:styleId="Textbody">
    <w:name w:val="Text body"/>
    <w:basedOn w:val="Standard"/>
    <w:qFormat/>
    <w:rsid w:val="00C51799"/>
    <w:pPr>
      <w:spacing w:after="120"/>
    </w:pPr>
  </w:style>
  <w:style w:type="paragraph" w:styleId="Tekstdymka">
    <w:name w:val="Balloon Text"/>
    <w:basedOn w:val="Normalny"/>
    <w:link w:val="TekstdymkaZnak"/>
    <w:uiPriority w:val="99"/>
    <w:semiHidden/>
    <w:unhideWhenUsed/>
    <w:qFormat/>
    <w:rsid w:val="00A52F61"/>
    <w:pPr>
      <w:spacing w:after="0" w:line="240" w:lineRule="auto"/>
    </w:pPr>
    <w:rPr>
      <w:rFonts w:ascii="Tahoma" w:hAnsi="Tahoma" w:cs="Tahoma"/>
      <w:sz w:val="16"/>
      <w:szCs w:val="16"/>
    </w:rPr>
  </w:style>
  <w:style w:type="paragraph" w:customStyle="1" w:styleId="WW-Tekstpodstawowywcity2">
    <w:name w:val="WW-Tekst podstawowy wcięty 2"/>
    <w:basedOn w:val="Normalny"/>
    <w:qFormat/>
    <w:rsid w:val="00BF0626"/>
    <w:pPr>
      <w:widowControl w:val="0"/>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qFormat/>
    <w:rsid w:val="00F513FC"/>
    <w:pPr>
      <w:spacing w:beforeAutospacing="1"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paragraph" w:customStyle="1" w:styleId="Normalny1">
    <w:name w:val="Normalny1"/>
    <w:qFormat/>
    <w:rsid w:val="00C80E0B"/>
    <w:pPr>
      <w:spacing w:after="200" w:line="276" w:lineRule="auto"/>
      <w:textAlignment w:val="baseline"/>
    </w:pPr>
    <w:rPr>
      <w:rFonts w:cs="Times New Roman"/>
    </w:rPr>
  </w:style>
  <w:style w:type="paragraph" w:customStyle="1" w:styleId="Zawartotabeli">
    <w:name w:val="Zawartość tabeli"/>
    <w:basedOn w:val="Normalny"/>
    <w:qFormat/>
    <w:rsid w:val="00AB4168"/>
    <w:pPr>
      <w:suppressLineNumbers/>
      <w:spacing w:after="0" w:line="240" w:lineRule="auto"/>
    </w:pPr>
    <w:rPr>
      <w:rFonts w:ascii="Times New Roman" w:eastAsia="Times New Roman" w:hAnsi="Times New Roman"/>
      <w:sz w:val="24"/>
      <w:szCs w:val="24"/>
      <w:lang w:eastAsia="ar-SA"/>
    </w:rPr>
  </w:style>
  <w:style w:type="paragraph" w:customStyle="1" w:styleId="Bezodstpw1">
    <w:name w:val="Bez odstępów1"/>
    <w:qFormat/>
    <w:rsid w:val="00BB7C61"/>
    <w:pPr>
      <w:widowControl w:val="0"/>
    </w:pPr>
    <w:rPr>
      <w:rFonts w:ascii="Arial" w:eastAsia="SimSun" w:hAnsi="Arial" w:cs="Courier New"/>
      <w:color w:val="000000"/>
      <w:kern w:val="2"/>
      <w:sz w:val="24"/>
      <w:szCs w:val="24"/>
      <w:lang w:eastAsia="hi-IN" w:bidi="hi-IN"/>
    </w:rPr>
  </w:style>
  <w:style w:type="paragraph" w:styleId="Tekstkomentarza">
    <w:name w:val="annotation text"/>
    <w:basedOn w:val="Normalny"/>
    <w:link w:val="TekstkomentarzaZnak"/>
    <w:uiPriority w:val="99"/>
    <w:semiHidden/>
    <w:unhideWhenUsed/>
    <w:qFormat/>
    <w:rsid w:val="00117326"/>
    <w:pPr>
      <w:spacing w:after="0" w:line="240" w:lineRule="auto"/>
    </w:pPr>
    <w:rPr>
      <w:rFonts w:cs="Calibri"/>
      <w:sz w:val="20"/>
      <w:szCs w:val="20"/>
      <w:lang w:eastAsia="pl-PL"/>
    </w:rPr>
  </w:style>
  <w:style w:type="paragraph" w:styleId="Tematkomentarza">
    <w:name w:val="annotation subject"/>
    <w:basedOn w:val="Tekstkomentarza"/>
    <w:next w:val="Tekstkomentarza"/>
    <w:link w:val="TematkomentarzaZnak"/>
    <w:uiPriority w:val="99"/>
    <w:semiHidden/>
    <w:unhideWhenUsed/>
    <w:qFormat/>
    <w:rsid w:val="00117326"/>
    <w:pPr>
      <w:spacing w:after="200"/>
    </w:pPr>
    <w:rPr>
      <w:rFonts w:cs="Times New Roman"/>
      <w:b/>
      <w:bCs/>
      <w:lang w:eastAsia="en-US"/>
    </w:rPr>
  </w:style>
  <w:style w:type="paragraph" w:customStyle="1" w:styleId="Tekstpodstawowy21">
    <w:name w:val="Tekst podstawowy 21"/>
    <w:basedOn w:val="Normalny"/>
    <w:qFormat/>
    <w:rsid w:val="00AF30AE"/>
    <w:pPr>
      <w:spacing w:after="0" w:line="240" w:lineRule="auto"/>
      <w:jc w:val="both"/>
    </w:pPr>
    <w:rPr>
      <w:rFonts w:ascii="Times New Roman" w:eastAsia="Times New Roman" w:hAnsi="Times New Roman"/>
      <w:kern w:val="2"/>
      <w:sz w:val="24"/>
      <w:szCs w:val="20"/>
      <w:vertAlign w:val="superscript"/>
      <w:lang w:eastAsia="pl-PL"/>
    </w:rPr>
  </w:style>
  <w:style w:type="paragraph" w:styleId="Tekstpodstawowywcity3">
    <w:name w:val="Body Text Indent 3"/>
    <w:basedOn w:val="Normalny"/>
    <w:link w:val="Tekstpodstawowywcity3Znak"/>
    <w:uiPriority w:val="99"/>
    <w:semiHidden/>
    <w:unhideWhenUsed/>
    <w:qFormat/>
    <w:rsid w:val="00CF5216"/>
    <w:pPr>
      <w:spacing w:after="120"/>
      <w:ind w:left="283"/>
    </w:pPr>
    <w:rPr>
      <w:sz w:val="16"/>
      <w:szCs w:val="16"/>
    </w:rPr>
  </w:style>
  <w:style w:type="paragraph" w:customStyle="1" w:styleId="xl70">
    <w:name w:val="xl70"/>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71">
    <w:name w:val="xl71"/>
    <w:basedOn w:val="Normalny"/>
    <w:qFormat/>
    <w:rsid w:val="004E2D12"/>
    <w:pPr>
      <w:spacing w:beforeAutospacing="1" w:afterAutospacing="1" w:line="240" w:lineRule="auto"/>
    </w:pPr>
    <w:rPr>
      <w:rFonts w:eastAsia="Times New Roman"/>
      <w:sz w:val="24"/>
      <w:szCs w:val="24"/>
      <w:lang w:eastAsia="pl-PL"/>
    </w:rPr>
  </w:style>
  <w:style w:type="paragraph" w:customStyle="1" w:styleId="xl72">
    <w:name w:val="xl72"/>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73">
    <w:name w:val="xl73"/>
    <w:basedOn w:val="Normalny"/>
    <w:qFormat/>
    <w:rsid w:val="004E2D12"/>
    <w:pPr>
      <w:spacing w:beforeAutospacing="1" w:afterAutospacing="1" w:line="240" w:lineRule="auto"/>
      <w:jc w:val="center"/>
      <w:textAlignment w:val="center"/>
    </w:pPr>
    <w:rPr>
      <w:rFonts w:eastAsia="Times New Roman"/>
      <w:sz w:val="24"/>
      <w:szCs w:val="24"/>
      <w:lang w:eastAsia="pl-PL"/>
    </w:rPr>
  </w:style>
  <w:style w:type="paragraph" w:customStyle="1" w:styleId="xl74">
    <w:name w:val="xl74"/>
    <w:basedOn w:val="Normalny"/>
    <w:qFormat/>
    <w:rsid w:val="004E2D12"/>
    <w:pPr>
      <w:spacing w:beforeAutospacing="1" w:afterAutospacing="1" w:line="240" w:lineRule="auto"/>
      <w:jc w:val="center"/>
    </w:pPr>
    <w:rPr>
      <w:rFonts w:ascii="Times New Roman" w:eastAsia="Times New Roman" w:hAnsi="Times New Roman"/>
      <w:sz w:val="24"/>
      <w:szCs w:val="24"/>
      <w:lang w:eastAsia="pl-PL"/>
    </w:rPr>
  </w:style>
  <w:style w:type="paragraph" w:customStyle="1" w:styleId="xl75">
    <w:name w:val="xl75"/>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76">
    <w:name w:val="xl76"/>
    <w:basedOn w:val="Normalny"/>
    <w:qFormat/>
    <w:rsid w:val="004E2D12"/>
    <w:pPr>
      <w:spacing w:beforeAutospacing="1" w:afterAutospacing="1" w:line="240" w:lineRule="auto"/>
    </w:pPr>
    <w:rPr>
      <w:rFonts w:eastAsia="Times New Roman"/>
      <w:sz w:val="24"/>
      <w:szCs w:val="24"/>
      <w:lang w:eastAsia="pl-PL"/>
    </w:rPr>
  </w:style>
  <w:style w:type="paragraph" w:customStyle="1" w:styleId="xl77">
    <w:name w:val="xl77"/>
    <w:basedOn w:val="Normalny"/>
    <w:qFormat/>
    <w:rsid w:val="004E2D12"/>
    <w:pPr>
      <w:spacing w:beforeAutospacing="1" w:afterAutospacing="1" w:line="240" w:lineRule="auto"/>
    </w:pPr>
    <w:rPr>
      <w:rFonts w:ascii="Arial" w:eastAsia="Times New Roman" w:hAnsi="Arial" w:cs="Arial"/>
      <w:color w:val="000000"/>
      <w:sz w:val="18"/>
      <w:szCs w:val="18"/>
      <w:lang w:eastAsia="pl-PL"/>
    </w:rPr>
  </w:style>
  <w:style w:type="paragraph" w:customStyle="1" w:styleId="xl78">
    <w:name w:val="xl78"/>
    <w:basedOn w:val="Normalny"/>
    <w:qFormat/>
    <w:rsid w:val="004E2D12"/>
    <w:pPr>
      <w:pBdr>
        <w:top w:val="single" w:sz="8" w:space="0" w:color="000000"/>
        <w:left w:val="single" w:sz="4" w:space="0" w:color="000000"/>
        <w:bottom w:val="single" w:sz="4" w:space="0" w:color="000000"/>
        <w:right w:val="single" w:sz="4" w:space="0" w:color="000000"/>
      </w:pBdr>
      <w:shd w:val="clear" w:color="000000" w:fill="D9D9D9"/>
      <w:spacing w:beforeAutospacing="1" w:afterAutospacing="1" w:line="240" w:lineRule="auto"/>
    </w:pPr>
    <w:rPr>
      <w:rFonts w:ascii="Arial" w:eastAsia="Times New Roman" w:hAnsi="Arial" w:cs="Arial"/>
      <w:color w:val="000000"/>
      <w:sz w:val="18"/>
      <w:szCs w:val="18"/>
      <w:lang w:eastAsia="pl-PL"/>
    </w:rPr>
  </w:style>
  <w:style w:type="paragraph" w:customStyle="1" w:styleId="xl79">
    <w:name w:val="xl79"/>
    <w:basedOn w:val="Normalny"/>
    <w:qFormat/>
    <w:rsid w:val="004E2D12"/>
    <w:pPr>
      <w:pBdr>
        <w:top w:val="single" w:sz="8" w:space="0" w:color="000000"/>
        <w:left w:val="single" w:sz="4" w:space="0" w:color="000000"/>
        <w:bottom w:val="single" w:sz="4" w:space="0" w:color="000000"/>
        <w:right w:val="single" w:sz="4" w:space="0" w:color="000000"/>
      </w:pBdr>
      <w:shd w:val="clear" w:color="000000" w:fill="D9D9D9"/>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80">
    <w:name w:val="xl80"/>
    <w:basedOn w:val="Normalny"/>
    <w:qFormat/>
    <w:rsid w:val="004E2D12"/>
    <w:pPr>
      <w:pBdr>
        <w:top w:val="single" w:sz="4" w:space="0" w:color="000000"/>
        <w:left w:val="single" w:sz="4" w:space="0" w:color="000000"/>
        <w:bottom w:val="single" w:sz="4" w:space="0" w:color="000000"/>
        <w:right w:val="single" w:sz="4" w:space="0" w:color="000000"/>
      </w:pBdr>
      <w:shd w:val="clear" w:color="000000" w:fill="D9D9D9"/>
      <w:spacing w:beforeAutospacing="1" w:afterAutospacing="1" w:line="240" w:lineRule="auto"/>
    </w:pPr>
    <w:rPr>
      <w:rFonts w:ascii="Arial" w:eastAsia="Times New Roman" w:hAnsi="Arial" w:cs="Arial"/>
      <w:color w:val="000000"/>
      <w:sz w:val="18"/>
      <w:szCs w:val="18"/>
      <w:lang w:eastAsia="pl-PL"/>
    </w:rPr>
  </w:style>
  <w:style w:type="paragraph" w:customStyle="1" w:styleId="xl81">
    <w:name w:val="xl81"/>
    <w:basedOn w:val="Normalny"/>
    <w:qFormat/>
    <w:rsid w:val="004E2D12"/>
    <w:pPr>
      <w:pBdr>
        <w:top w:val="single" w:sz="4" w:space="0" w:color="000000"/>
        <w:left w:val="single" w:sz="4" w:space="0" w:color="000000"/>
        <w:bottom w:val="single" w:sz="4" w:space="0" w:color="000000"/>
        <w:right w:val="single" w:sz="4" w:space="0" w:color="000000"/>
      </w:pBdr>
      <w:shd w:val="clear" w:color="000000" w:fill="D9D9D9"/>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82">
    <w:name w:val="xl82"/>
    <w:basedOn w:val="Normalny"/>
    <w:qFormat/>
    <w:rsid w:val="004E2D12"/>
    <w:pPr>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83">
    <w:name w:val="xl83"/>
    <w:basedOn w:val="Normalny"/>
    <w:qFormat/>
    <w:rsid w:val="004E2D12"/>
    <w:pPr>
      <w:pBdr>
        <w:left w:val="single" w:sz="4" w:space="0" w:color="000000"/>
        <w:bottom w:val="single" w:sz="4" w:space="0" w:color="000000"/>
        <w:right w:val="single" w:sz="4" w:space="0" w:color="000000"/>
      </w:pBdr>
      <w:shd w:val="clear" w:color="000000" w:fill="D9D9D9"/>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84">
    <w:name w:val="xl84"/>
    <w:basedOn w:val="Normalny"/>
    <w:qFormat/>
    <w:rsid w:val="004E2D12"/>
    <w:pPr>
      <w:pBdr>
        <w:top w:val="single" w:sz="4" w:space="0" w:color="000000"/>
        <w:left w:val="single" w:sz="4" w:space="0" w:color="000000"/>
        <w:bottom w:val="single" w:sz="4" w:space="0" w:color="000000"/>
        <w:right w:val="single" w:sz="4" w:space="0" w:color="000000"/>
      </w:pBdr>
      <w:shd w:val="clear" w:color="000000" w:fill="D9D9D9"/>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85">
    <w:name w:val="xl85"/>
    <w:basedOn w:val="Normalny"/>
    <w:qFormat/>
    <w:rsid w:val="004E2D12"/>
    <w:pPr>
      <w:pBdr>
        <w:top w:val="single" w:sz="4" w:space="0" w:color="000000"/>
        <w:left w:val="single" w:sz="4" w:space="0" w:color="000000"/>
        <w:bottom w:val="single" w:sz="4" w:space="0" w:color="000000"/>
        <w:right w:val="single" w:sz="4" w:space="0" w:color="000000"/>
      </w:pBdr>
      <w:shd w:val="clear" w:color="000000" w:fill="D9D9D9"/>
      <w:spacing w:beforeAutospacing="1" w:afterAutospacing="1" w:line="240" w:lineRule="auto"/>
    </w:pPr>
    <w:rPr>
      <w:rFonts w:ascii="Arial" w:eastAsia="Times New Roman" w:hAnsi="Arial" w:cs="Arial"/>
      <w:color w:val="000000"/>
      <w:sz w:val="18"/>
      <w:szCs w:val="18"/>
      <w:lang w:eastAsia="pl-PL"/>
    </w:rPr>
  </w:style>
  <w:style w:type="paragraph" w:customStyle="1" w:styleId="xl86">
    <w:name w:val="xl86"/>
    <w:basedOn w:val="Normalny"/>
    <w:qFormat/>
    <w:rsid w:val="004E2D12"/>
    <w:pPr>
      <w:pBdr>
        <w:left w:val="single" w:sz="4" w:space="0" w:color="000000"/>
        <w:bottom w:val="single" w:sz="4" w:space="0" w:color="000000"/>
        <w:right w:val="single" w:sz="4" w:space="0" w:color="000000"/>
      </w:pBdr>
      <w:spacing w:beforeAutospacing="1" w:afterAutospacing="1" w:line="240" w:lineRule="auto"/>
    </w:pPr>
    <w:rPr>
      <w:rFonts w:ascii="Arial" w:eastAsia="Times New Roman" w:hAnsi="Arial" w:cs="Arial"/>
      <w:color w:val="000000"/>
      <w:sz w:val="18"/>
      <w:szCs w:val="18"/>
      <w:lang w:eastAsia="pl-PL"/>
    </w:rPr>
  </w:style>
  <w:style w:type="paragraph" w:customStyle="1" w:styleId="xl87">
    <w:name w:val="xl87"/>
    <w:basedOn w:val="Normalny"/>
    <w:qFormat/>
    <w:rsid w:val="004E2D12"/>
    <w:pPr>
      <w:pBdr>
        <w:left w:val="single" w:sz="4" w:space="0" w:color="000000"/>
        <w:bottom w:val="single" w:sz="4" w:space="0" w:color="000000"/>
        <w:right w:val="single" w:sz="4" w:space="0" w:color="000000"/>
      </w:pBdr>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88">
    <w:name w:val="xl88"/>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pPr>
    <w:rPr>
      <w:rFonts w:ascii="Arial" w:eastAsia="Times New Roman" w:hAnsi="Arial" w:cs="Arial"/>
      <w:color w:val="000000"/>
      <w:sz w:val="18"/>
      <w:szCs w:val="18"/>
      <w:lang w:eastAsia="pl-PL"/>
    </w:rPr>
  </w:style>
  <w:style w:type="paragraph" w:customStyle="1" w:styleId="xl89">
    <w:name w:val="xl89"/>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90">
    <w:name w:val="xl90"/>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91">
    <w:name w:val="xl91"/>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pPr>
    <w:rPr>
      <w:rFonts w:ascii="Arial" w:eastAsia="Times New Roman" w:hAnsi="Arial" w:cs="Arial"/>
      <w:color w:val="000000"/>
      <w:sz w:val="18"/>
      <w:szCs w:val="18"/>
      <w:lang w:eastAsia="pl-PL"/>
    </w:rPr>
  </w:style>
  <w:style w:type="paragraph" w:customStyle="1" w:styleId="xl92">
    <w:name w:val="xl92"/>
    <w:basedOn w:val="Normalny"/>
    <w:qFormat/>
    <w:rsid w:val="004E2D12"/>
    <w:pPr>
      <w:pBdr>
        <w:left w:val="single" w:sz="4" w:space="0" w:color="000000"/>
        <w:bottom w:val="single" w:sz="4" w:space="0" w:color="000000"/>
        <w:right w:val="single" w:sz="4" w:space="0" w:color="000000"/>
      </w:pBdr>
      <w:shd w:val="clear" w:color="000000" w:fill="D9D9D9"/>
      <w:spacing w:beforeAutospacing="1" w:afterAutospacing="1" w:line="240" w:lineRule="auto"/>
    </w:pPr>
    <w:rPr>
      <w:rFonts w:ascii="Arial" w:eastAsia="Times New Roman" w:hAnsi="Arial" w:cs="Arial"/>
      <w:color w:val="000000"/>
      <w:sz w:val="18"/>
      <w:szCs w:val="18"/>
      <w:lang w:eastAsia="pl-PL"/>
    </w:rPr>
  </w:style>
  <w:style w:type="paragraph" w:customStyle="1" w:styleId="xl93">
    <w:name w:val="xl93"/>
    <w:basedOn w:val="Normalny"/>
    <w:qFormat/>
    <w:rsid w:val="004E2D12"/>
    <w:pPr>
      <w:pBdr>
        <w:top w:val="single" w:sz="4" w:space="0" w:color="000000"/>
        <w:left w:val="single" w:sz="4" w:space="0" w:color="000000"/>
        <w:bottom w:val="single" w:sz="4" w:space="0" w:color="000000"/>
        <w:right w:val="single" w:sz="4" w:space="0" w:color="000000"/>
      </w:pBdr>
      <w:shd w:val="clear" w:color="000000" w:fill="D9D9D9"/>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94">
    <w:name w:val="xl94"/>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95">
    <w:name w:val="xl95"/>
    <w:basedOn w:val="Normalny"/>
    <w:qFormat/>
    <w:rsid w:val="004E2D12"/>
    <w:pPr>
      <w:pBdr>
        <w:left w:val="single" w:sz="4" w:space="0" w:color="000000"/>
        <w:bottom w:val="single" w:sz="4" w:space="0" w:color="000000"/>
        <w:right w:val="single" w:sz="4" w:space="0" w:color="000000"/>
      </w:pBdr>
      <w:shd w:val="clear" w:color="000000" w:fill="FFFFFF"/>
      <w:spacing w:beforeAutospacing="1" w:afterAutospacing="1" w:line="240" w:lineRule="auto"/>
    </w:pPr>
    <w:rPr>
      <w:rFonts w:ascii="Arial" w:eastAsia="Times New Roman" w:hAnsi="Arial" w:cs="Arial"/>
      <w:color w:val="000000"/>
      <w:sz w:val="18"/>
      <w:szCs w:val="18"/>
      <w:lang w:eastAsia="pl-PL"/>
    </w:rPr>
  </w:style>
  <w:style w:type="paragraph" w:customStyle="1" w:styleId="xl96">
    <w:name w:val="xl96"/>
    <w:basedOn w:val="Normalny"/>
    <w:qFormat/>
    <w:rsid w:val="004E2D12"/>
    <w:pPr>
      <w:pBdr>
        <w:left w:val="single" w:sz="4" w:space="0" w:color="000000"/>
        <w:bottom w:val="single" w:sz="4" w:space="0" w:color="000000"/>
        <w:right w:val="single" w:sz="4" w:space="0" w:color="000000"/>
      </w:pBdr>
      <w:shd w:val="clear" w:color="000000" w:fill="FFFFFF"/>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97">
    <w:name w:val="xl97"/>
    <w:basedOn w:val="Normalny"/>
    <w:qFormat/>
    <w:rsid w:val="004E2D12"/>
    <w:pPr>
      <w:pBdr>
        <w:top w:val="single" w:sz="4" w:space="0" w:color="000000"/>
        <w:left w:val="single" w:sz="4" w:space="0" w:color="000000"/>
        <w:bottom w:val="single" w:sz="4" w:space="0" w:color="000000"/>
        <w:right w:val="single" w:sz="4" w:space="0" w:color="000000"/>
      </w:pBdr>
      <w:shd w:val="clear" w:color="000000" w:fill="FFFFFF"/>
      <w:spacing w:beforeAutospacing="1" w:afterAutospacing="1" w:line="240" w:lineRule="auto"/>
    </w:pPr>
    <w:rPr>
      <w:rFonts w:ascii="Arial" w:eastAsia="Times New Roman" w:hAnsi="Arial" w:cs="Arial"/>
      <w:color w:val="000000"/>
      <w:sz w:val="18"/>
      <w:szCs w:val="18"/>
      <w:lang w:eastAsia="pl-PL"/>
    </w:rPr>
  </w:style>
  <w:style w:type="paragraph" w:customStyle="1" w:styleId="xl98">
    <w:name w:val="xl98"/>
    <w:basedOn w:val="Normalny"/>
    <w:qFormat/>
    <w:rsid w:val="004E2D12"/>
    <w:pPr>
      <w:pBdr>
        <w:top w:val="single" w:sz="4" w:space="0" w:color="000000"/>
        <w:left w:val="single" w:sz="4" w:space="0" w:color="000000"/>
        <w:bottom w:val="single" w:sz="4" w:space="0" w:color="000000"/>
        <w:right w:val="single" w:sz="4" w:space="0" w:color="000000"/>
      </w:pBdr>
      <w:shd w:val="clear" w:color="000000" w:fill="FFFFFF"/>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99">
    <w:name w:val="xl99"/>
    <w:basedOn w:val="Normalny"/>
    <w:qFormat/>
    <w:rsid w:val="004E2D12"/>
    <w:pPr>
      <w:pBdr>
        <w:left w:val="single" w:sz="4" w:space="0" w:color="000000"/>
        <w:bottom w:val="single" w:sz="4" w:space="0" w:color="000000"/>
        <w:right w:val="single" w:sz="4" w:space="0" w:color="000000"/>
      </w:pBdr>
      <w:shd w:val="clear" w:color="000000" w:fill="FFFFFF"/>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100">
    <w:name w:val="xl100"/>
    <w:basedOn w:val="Normalny"/>
    <w:qFormat/>
    <w:rsid w:val="004E2D12"/>
    <w:pPr>
      <w:pBdr>
        <w:top w:val="single" w:sz="4" w:space="0" w:color="000000"/>
        <w:left w:val="single" w:sz="4" w:space="0" w:color="000000"/>
        <w:bottom w:val="single" w:sz="4" w:space="0" w:color="000000"/>
        <w:right w:val="single" w:sz="4" w:space="0" w:color="000000"/>
      </w:pBdr>
      <w:shd w:val="clear" w:color="000000" w:fill="FFFFFF"/>
      <w:spacing w:beforeAutospacing="1" w:afterAutospacing="1" w:line="240" w:lineRule="auto"/>
    </w:pPr>
    <w:rPr>
      <w:rFonts w:ascii="Arial" w:eastAsia="Times New Roman" w:hAnsi="Arial" w:cs="Arial"/>
      <w:color w:val="000000"/>
      <w:sz w:val="18"/>
      <w:szCs w:val="18"/>
      <w:lang w:eastAsia="pl-PL"/>
    </w:rPr>
  </w:style>
  <w:style w:type="paragraph" w:customStyle="1" w:styleId="xl101">
    <w:name w:val="xl101"/>
    <w:basedOn w:val="Normalny"/>
    <w:qFormat/>
    <w:rsid w:val="004E2D12"/>
    <w:pPr>
      <w:pBdr>
        <w:left w:val="single" w:sz="4" w:space="0" w:color="000000"/>
        <w:bottom w:val="single" w:sz="4" w:space="0" w:color="000000"/>
        <w:right w:val="single" w:sz="4" w:space="0" w:color="000000"/>
      </w:pBdr>
      <w:shd w:val="clear" w:color="000000" w:fill="FFFFFF"/>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102">
    <w:name w:val="xl102"/>
    <w:basedOn w:val="Normalny"/>
    <w:qFormat/>
    <w:rsid w:val="004E2D12"/>
    <w:pPr>
      <w:pBdr>
        <w:top w:val="single" w:sz="4" w:space="0" w:color="000000"/>
        <w:left w:val="single" w:sz="8" w:space="0" w:color="000000"/>
        <w:bottom w:val="single" w:sz="8"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03">
    <w:name w:val="xl103"/>
    <w:basedOn w:val="Normalny"/>
    <w:qFormat/>
    <w:rsid w:val="004E2D12"/>
    <w:pPr>
      <w:pBdr>
        <w:top w:val="single" w:sz="8" w:space="0" w:color="000000"/>
        <w:lef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04">
    <w:name w:val="xl104"/>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05">
    <w:name w:val="xl105"/>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06">
    <w:name w:val="xl106"/>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07">
    <w:name w:val="xl107"/>
    <w:basedOn w:val="Normalny"/>
    <w:qFormat/>
    <w:rsid w:val="004E2D12"/>
    <w:pPr>
      <w:pBdr>
        <w:top w:val="single" w:sz="8" w:space="0" w:color="000000"/>
        <w:lef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08">
    <w:name w:val="xl108"/>
    <w:basedOn w:val="Normalny"/>
    <w:qFormat/>
    <w:rsid w:val="004E2D12"/>
    <w:pPr>
      <w:pBdr>
        <w:top w:val="single" w:sz="8"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09">
    <w:name w:val="xl109"/>
    <w:basedOn w:val="Normalny"/>
    <w:qFormat/>
    <w:rsid w:val="004E2D12"/>
    <w:pPr>
      <w:pBdr>
        <w:top w:val="single" w:sz="8"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110">
    <w:name w:val="xl110"/>
    <w:basedOn w:val="Normalny"/>
    <w:qFormat/>
    <w:rsid w:val="004E2D12"/>
    <w:pPr>
      <w:pBdr>
        <w:top w:val="single" w:sz="8"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11">
    <w:name w:val="xl111"/>
    <w:basedOn w:val="Normalny"/>
    <w:qFormat/>
    <w:rsid w:val="004E2D12"/>
    <w:pPr>
      <w:pBdr>
        <w:top w:val="single" w:sz="8" w:space="0" w:color="000000"/>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112">
    <w:name w:val="xl112"/>
    <w:basedOn w:val="Normalny"/>
    <w:qFormat/>
    <w:rsid w:val="004E2D12"/>
    <w:pPr>
      <w:pBdr>
        <w:top w:val="single" w:sz="4" w:space="0" w:color="000000"/>
        <w:left w:val="single" w:sz="8" w:space="0" w:color="000000"/>
        <w:bottom w:val="single" w:sz="8"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13">
    <w:name w:val="xl113"/>
    <w:basedOn w:val="Normalny"/>
    <w:qFormat/>
    <w:rsid w:val="004E2D12"/>
    <w:pPr>
      <w:pBdr>
        <w:top w:val="single" w:sz="8" w:space="0" w:color="000000"/>
        <w:left w:val="single" w:sz="8" w:space="0" w:color="000000"/>
        <w:bottom w:val="single" w:sz="8"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14">
    <w:name w:val="xl114"/>
    <w:basedOn w:val="Normalny"/>
    <w:qFormat/>
    <w:rsid w:val="004E2D12"/>
    <w:pPr>
      <w:pBdr>
        <w:top w:val="single" w:sz="8" w:space="0" w:color="000000"/>
        <w:left w:val="single" w:sz="4" w:space="0" w:color="000000"/>
        <w:bottom w:val="single" w:sz="8"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15">
    <w:name w:val="xl115"/>
    <w:basedOn w:val="Normalny"/>
    <w:qFormat/>
    <w:rsid w:val="004E2D12"/>
    <w:pPr>
      <w:pBdr>
        <w:top w:val="single" w:sz="8" w:space="0" w:color="000000"/>
        <w:left w:val="single" w:sz="4" w:space="0" w:color="000000"/>
        <w:bottom w:val="single" w:sz="8"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116">
    <w:name w:val="xl116"/>
    <w:basedOn w:val="Normalny"/>
    <w:qFormat/>
    <w:rsid w:val="004E2D12"/>
    <w:pPr>
      <w:pBdr>
        <w:top w:val="single" w:sz="8" w:space="0" w:color="000000"/>
        <w:left w:val="single" w:sz="4" w:space="0" w:color="000000"/>
        <w:bottom w:val="single" w:sz="8"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17">
    <w:name w:val="xl117"/>
    <w:basedOn w:val="Normalny"/>
    <w:qFormat/>
    <w:rsid w:val="004E2D12"/>
    <w:pPr>
      <w:pBdr>
        <w:top w:val="single" w:sz="8" w:space="0" w:color="000000"/>
        <w:left w:val="single" w:sz="4" w:space="0" w:color="000000"/>
        <w:bottom w:val="single" w:sz="8"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18">
    <w:name w:val="xl118"/>
    <w:basedOn w:val="Normalny"/>
    <w:qFormat/>
    <w:rsid w:val="004E2D12"/>
    <w:pPr>
      <w:pBdr>
        <w:left w:val="single" w:sz="8" w:space="0" w:color="000000"/>
        <w:bottom w:val="single" w:sz="8" w:space="0" w:color="000000"/>
        <w:right w:val="single" w:sz="4" w:space="0" w:color="000000"/>
      </w:pBdr>
      <w:spacing w:beforeAutospacing="1" w:afterAutospacing="1" w:line="240" w:lineRule="auto"/>
      <w:jc w:val="center"/>
    </w:pPr>
    <w:rPr>
      <w:rFonts w:eastAsia="Times New Roman"/>
      <w:sz w:val="24"/>
      <w:szCs w:val="24"/>
      <w:lang w:eastAsia="pl-PL"/>
    </w:rPr>
  </w:style>
  <w:style w:type="paragraph" w:customStyle="1" w:styleId="xl119">
    <w:name w:val="xl119"/>
    <w:basedOn w:val="Normalny"/>
    <w:qFormat/>
    <w:rsid w:val="004E2D12"/>
    <w:pPr>
      <w:pBdr>
        <w:top w:val="single" w:sz="8" w:space="0" w:color="000000"/>
        <w:left w:val="single" w:sz="8"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0">
    <w:name w:val="xl120"/>
    <w:basedOn w:val="Normalny"/>
    <w:qFormat/>
    <w:rsid w:val="004E2D12"/>
    <w:pPr>
      <w:pBdr>
        <w:top w:val="single" w:sz="8"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1">
    <w:name w:val="xl121"/>
    <w:basedOn w:val="Normalny"/>
    <w:qFormat/>
    <w:rsid w:val="004E2D12"/>
    <w:pPr>
      <w:pBdr>
        <w:top w:val="single" w:sz="8" w:space="0" w:color="000000"/>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2">
    <w:name w:val="xl122"/>
    <w:basedOn w:val="Normalny"/>
    <w:qFormat/>
    <w:rsid w:val="004E2D12"/>
    <w:pPr>
      <w:pBdr>
        <w:top w:val="single" w:sz="4" w:space="0" w:color="000000"/>
        <w:left w:val="single" w:sz="8"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3">
    <w:name w:val="xl123"/>
    <w:basedOn w:val="Normalny"/>
    <w:qFormat/>
    <w:rsid w:val="004E2D12"/>
    <w:pPr>
      <w:pBdr>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4">
    <w:name w:val="xl124"/>
    <w:basedOn w:val="Normalny"/>
    <w:qFormat/>
    <w:rsid w:val="004E2D12"/>
    <w:pPr>
      <w:pBdr>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5">
    <w:name w:val="xl125"/>
    <w:basedOn w:val="Normalny"/>
    <w:qFormat/>
    <w:rsid w:val="004E2D12"/>
    <w:pPr>
      <w:pBdr>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6">
    <w:name w:val="xl126"/>
    <w:basedOn w:val="Normalny"/>
    <w:qFormat/>
    <w:rsid w:val="004E2D12"/>
    <w:pPr>
      <w:pBdr>
        <w:left w:val="single" w:sz="8"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7">
    <w:name w:val="xl127"/>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8">
    <w:name w:val="xl128"/>
    <w:basedOn w:val="Normalny"/>
    <w:qFormat/>
    <w:rsid w:val="004E2D12"/>
    <w:pPr>
      <w:pBdr>
        <w:top w:val="single" w:sz="4" w:space="0" w:color="000000"/>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29">
    <w:name w:val="xl129"/>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30">
    <w:name w:val="xl130"/>
    <w:basedOn w:val="Normalny"/>
    <w:qFormat/>
    <w:rsid w:val="004E2D12"/>
    <w:pPr>
      <w:pBdr>
        <w:left w:val="single" w:sz="8" w:space="0" w:color="000000"/>
        <w:bottom w:val="single" w:sz="8" w:space="0" w:color="000000"/>
      </w:pBdr>
      <w:spacing w:beforeAutospacing="1" w:afterAutospacing="1" w:line="240" w:lineRule="auto"/>
      <w:jc w:val="center"/>
    </w:pPr>
    <w:rPr>
      <w:rFonts w:eastAsia="Times New Roman"/>
      <w:sz w:val="24"/>
      <w:szCs w:val="24"/>
      <w:lang w:eastAsia="pl-PL"/>
    </w:rPr>
  </w:style>
  <w:style w:type="paragraph" w:customStyle="1" w:styleId="xl131">
    <w:name w:val="xl131"/>
    <w:basedOn w:val="Normalny"/>
    <w:qFormat/>
    <w:rsid w:val="004E2D12"/>
    <w:pPr>
      <w:spacing w:beforeAutospacing="1" w:afterAutospacing="1" w:line="240" w:lineRule="auto"/>
      <w:textAlignment w:val="center"/>
    </w:pPr>
    <w:rPr>
      <w:rFonts w:eastAsia="Times New Roman"/>
      <w:sz w:val="24"/>
      <w:szCs w:val="24"/>
      <w:lang w:eastAsia="pl-PL"/>
    </w:rPr>
  </w:style>
  <w:style w:type="paragraph" w:customStyle="1" w:styleId="xl132">
    <w:name w:val="xl132"/>
    <w:basedOn w:val="Normalny"/>
    <w:qFormat/>
    <w:rsid w:val="004E2D12"/>
    <w:pPr>
      <w:pBdr>
        <w:top w:val="single" w:sz="8" w:space="0" w:color="000000"/>
        <w:left w:val="single" w:sz="4" w:space="0" w:color="000000"/>
        <w:bottom w:val="single" w:sz="4"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33">
    <w:name w:val="xl133"/>
    <w:basedOn w:val="Normalny"/>
    <w:qFormat/>
    <w:rsid w:val="004E2D12"/>
    <w:pPr>
      <w:pBdr>
        <w:top w:val="single" w:sz="8" w:space="0" w:color="000000"/>
        <w:left w:val="single" w:sz="4" w:space="0" w:color="000000"/>
        <w:bottom w:val="single" w:sz="4"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34">
    <w:name w:val="xl134"/>
    <w:basedOn w:val="Normalny"/>
    <w:qFormat/>
    <w:rsid w:val="004E2D12"/>
    <w:pPr>
      <w:pBdr>
        <w:top w:val="single" w:sz="4" w:space="0" w:color="000000"/>
        <w:left w:val="single" w:sz="4" w:space="0" w:color="000000"/>
        <w:bottom w:val="single" w:sz="4"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35">
    <w:name w:val="xl135"/>
    <w:basedOn w:val="Normalny"/>
    <w:qFormat/>
    <w:rsid w:val="004E2D12"/>
    <w:pPr>
      <w:pBdr>
        <w:left w:val="single" w:sz="4" w:space="0" w:color="000000"/>
        <w:bottom w:val="single" w:sz="4"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36">
    <w:name w:val="xl136"/>
    <w:basedOn w:val="Normalny"/>
    <w:qFormat/>
    <w:rsid w:val="004E2D12"/>
    <w:pPr>
      <w:pBdr>
        <w:top w:val="single" w:sz="4" w:space="0" w:color="000000"/>
        <w:left w:val="single" w:sz="4" w:space="0" w:color="000000"/>
        <w:bottom w:val="single" w:sz="4"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37">
    <w:name w:val="xl137"/>
    <w:basedOn w:val="Normalny"/>
    <w:qFormat/>
    <w:rsid w:val="004E2D12"/>
    <w:pPr>
      <w:pBdr>
        <w:top w:val="single" w:sz="4" w:space="0" w:color="000000"/>
        <w:left w:val="single" w:sz="4" w:space="0" w:color="000000"/>
        <w:bottom w:val="single" w:sz="4"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38">
    <w:name w:val="xl138"/>
    <w:basedOn w:val="Normalny"/>
    <w:qFormat/>
    <w:rsid w:val="004E2D12"/>
    <w:pPr>
      <w:pBdr>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color w:val="000000"/>
      <w:sz w:val="24"/>
      <w:szCs w:val="24"/>
      <w:lang w:eastAsia="pl-PL"/>
    </w:rPr>
  </w:style>
  <w:style w:type="paragraph" w:customStyle="1" w:styleId="xl139">
    <w:name w:val="xl139"/>
    <w:basedOn w:val="Normalny"/>
    <w:qFormat/>
    <w:rsid w:val="004E2D12"/>
    <w:pPr>
      <w:pBdr>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color w:val="000000"/>
      <w:sz w:val="24"/>
      <w:szCs w:val="24"/>
      <w:lang w:eastAsia="pl-PL"/>
    </w:rPr>
  </w:style>
  <w:style w:type="paragraph" w:customStyle="1" w:styleId="xl140">
    <w:name w:val="xl140"/>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color w:val="000000"/>
      <w:sz w:val="24"/>
      <w:szCs w:val="24"/>
      <w:lang w:eastAsia="pl-PL"/>
    </w:rPr>
  </w:style>
  <w:style w:type="paragraph" w:customStyle="1" w:styleId="xl141">
    <w:name w:val="xl141"/>
    <w:basedOn w:val="Normalny"/>
    <w:qFormat/>
    <w:rsid w:val="004E2D12"/>
    <w:pPr>
      <w:pBdr>
        <w:top w:val="single" w:sz="4" w:space="0" w:color="000000"/>
        <w:left w:val="single" w:sz="4" w:space="0" w:color="000000"/>
        <w:bottom w:val="single" w:sz="4" w:space="0" w:color="000000"/>
        <w:right w:val="single" w:sz="4" w:space="0" w:color="000000"/>
      </w:pBdr>
      <w:shd w:val="clear" w:color="000000" w:fill="FFFFFF"/>
      <w:spacing w:beforeAutospacing="1" w:afterAutospacing="1" w:line="240" w:lineRule="auto"/>
      <w:textAlignment w:val="center"/>
    </w:pPr>
    <w:rPr>
      <w:rFonts w:eastAsia="Times New Roman"/>
      <w:color w:val="000000"/>
      <w:sz w:val="24"/>
      <w:szCs w:val="24"/>
      <w:lang w:eastAsia="pl-PL"/>
    </w:rPr>
  </w:style>
  <w:style w:type="paragraph" w:customStyle="1" w:styleId="xl142">
    <w:name w:val="xl142"/>
    <w:basedOn w:val="Normalny"/>
    <w:qFormat/>
    <w:rsid w:val="004E2D12"/>
    <w:pPr>
      <w:pBdr>
        <w:top w:val="single" w:sz="4" w:space="0" w:color="000000"/>
        <w:left w:val="single" w:sz="4" w:space="0" w:color="000000"/>
        <w:bottom w:val="single" w:sz="4" w:space="0" w:color="000000"/>
        <w:right w:val="single" w:sz="4" w:space="0" w:color="000000"/>
      </w:pBdr>
      <w:shd w:val="clear" w:color="000000" w:fill="FFFFFF"/>
      <w:spacing w:beforeAutospacing="1" w:afterAutospacing="1" w:line="240" w:lineRule="auto"/>
      <w:textAlignment w:val="center"/>
    </w:pPr>
    <w:rPr>
      <w:rFonts w:eastAsia="Times New Roman"/>
      <w:color w:val="000000"/>
      <w:sz w:val="24"/>
      <w:szCs w:val="24"/>
      <w:lang w:eastAsia="pl-PL"/>
    </w:rPr>
  </w:style>
  <w:style w:type="paragraph" w:customStyle="1" w:styleId="xl143">
    <w:name w:val="xl143"/>
    <w:basedOn w:val="Normalny"/>
    <w:qFormat/>
    <w:rsid w:val="004E2D12"/>
    <w:pPr>
      <w:pBdr>
        <w:left w:val="single" w:sz="4" w:space="0" w:color="000000"/>
        <w:bottom w:val="single" w:sz="4"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44">
    <w:name w:val="xl144"/>
    <w:basedOn w:val="Normalny"/>
    <w:qFormat/>
    <w:rsid w:val="004E2D12"/>
    <w:pPr>
      <w:pBdr>
        <w:top w:val="single" w:sz="4" w:space="0" w:color="000000"/>
        <w:left w:val="single" w:sz="4" w:space="0" w:color="000000"/>
        <w:bottom w:val="single" w:sz="4"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45">
    <w:name w:val="xl145"/>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color w:val="000000"/>
      <w:sz w:val="24"/>
      <w:szCs w:val="24"/>
      <w:lang w:eastAsia="pl-PL"/>
    </w:rPr>
  </w:style>
  <w:style w:type="paragraph" w:customStyle="1" w:styleId="xl146">
    <w:name w:val="xl146"/>
    <w:basedOn w:val="Normalny"/>
    <w:qFormat/>
    <w:rsid w:val="004E2D12"/>
    <w:pPr>
      <w:pBdr>
        <w:top w:val="single" w:sz="4" w:space="0" w:color="000000"/>
        <w:left w:val="single" w:sz="4" w:space="0" w:color="000000"/>
        <w:bottom w:val="single" w:sz="8"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47">
    <w:name w:val="xl147"/>
    <w:basedOn w:val="Normalny"/>
    <w:qFormat/>
    <w:rsid w:val="004E2D12"/>
    <w:pPr>
      <w:pBdr>
        <w:top w:val="single" w:sz="4" w:space="0" w:color="000000"/>
        <w:left w:val="single" w:sz="4" w:space="0" w:color="000000"/>
        <w:bottom w:val="single" w:sz="8"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48">
    <w:name w:val="xl148"/>
    <w:basedOn w:val="Normalny"/>
    <w:qFormat/>
    <w:rsid w:val="004E2D12"/>
    <w:pPr>
      <w:pBdr>
        <w:top w:val="single" w:sz="8" w:space="0" w:color="000000"/>
        <w:left w:val="single" w:sz="4" w:space="0" w:color="000000"/>
        <w:bottom w:val="single" w:sz="4"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49">
    <w:name w:val="xl149"/>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color w:val="000000"/>
      <w:sz w:val="24"/>
      <w:szCs w:val="24"/>
      <w:lang w:eastAsia="pl-PL"/>
    </w:rPr>
  </w:style>
  <w:style w:type="paragraph" w:customStyle="1" w:styleId="xl150">
    <w:name w:val="xl150"/>
    <w:basedOn w:val="Normalny"/>
    <w:qFormat/>
    <w:rsid w:val="004E2D12"/>
    <w:pPr>
      <w:pBdr>
        <w:left w:val="single" w:sz="4" w:space="0" w:color="000000"/>
        <w:bottom w:val="single" w:sz="8" w:space="0" w:color="000000"/>
        <w:right w:val="single" w:sz="4" w:space="0" w:color="000000"/>
      </w:pBdr>
      <w:shd w:val="clear" w:color="000000" w:fill="BFBFBF"/>
      <w:spacing w:beforeAutospacing="1" w:afterAutospacing="1" w:line="240" w:lineRule="auto"/>
      <w:textAlignment w:val="center"/>
    </w:pPr>
    <w:rPr>
      <w:rFonts w:eastAsia="Times New Roman"/>
      <w:color w:val="000000"/>
      <w:sz w:val="24"/>
      <w:szCs w:val="24"/>
      <w:lang w:eastAsia="pl-PL"/>
    </w:rPr>
  </w:style>
  <w:style w:type="paragraph" w:customStyle="1" w:styleId="xl151">
    <w:name w:val="xl151"/>
    <w:basedOn w:val="Normalny"/>
    <w:qFormat/>
    <w:rsid w:val="004E2D12"/>
    <w:pPr>
      <w:pBdr>
        <w:top w:val="single" w:sz="8" w:space="0" w:color="000000"/>
        <w:left w:val="single" w:sz="4" w:space="0" w:color="000000"/>
        <w:bottom w:val="single" w:sz="4" w:space="0" w:color="000000"/>
        <w:right w:val="single" w:sz="4" w:space="0" w:color="000000"/>
      </w:pBdr>
      <w:spacing w:beforeAutospacing="1" w:afterAutospacing="1" w:line="240" w:lineRule="auto"/>
      <w:jc w:val="center"/>
    </w:pPr>
    <w:rPr>
      <w:rFonts w:eastAsia="Times New Roman"/>
      <w:sz w:val="24"/>
      <w:szCs w:val="24"/>
      <w:lang w:eastAsia="pl-PL"/>
    </w:rPr>
  </w:style>
  <w:style w:type="paragraph" w:customStyle="1" w:styleId="xl152">
    <w:name w:val="xl152"/>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pPr>
    <w:rPr>
      <w:rFonts w:eastAsia="Times New Roman"/>
      <w:sz w:val="24"/>
      <w:szCs w:val="24"/>
      <w:lang w:eastAsia="pl-PL"/>
    </w:rPr>
  </w:style>
  <w:style w:type="paragraph" w:customStyle="1" w:styleId="xl153">
    <w:name w:val="xl153"/>
    <w:basedOn w:val="Normalny"/>
    <w:qFormat/>
    <w:rsid w:val="004E2D12"/>
    <w:pPr>
      <w:pBdr>
        <w:top w:val="single" w:sz="4" w:space="0" w:color="000000"/>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154">
    <w:name w:val="xl154"/>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55">
    <w:name w:val="xl155"/>
    <w:basedOn w:val="Normalny"/>
    <w:qFormat/>
    <w:rsid w:val="004E2D12"/>
    <w:pPr>
      <w:spacing w:beforeAutospacing="1" w:afterAutospacing="1" w:line="240" w:lineRule="auto"/>
    </w:pPr>
    <w:rPr>
      <w:rFonts w:eastAsia="Times New Roman"/>
      <w:sz w:val="24"/>
      <w:szCs w:val="24"/>
      <w:lang w:eastAsia="pl-PL"/>
    </w:rPr>
  </w:style>
  <w:style w:type="paragraph" w:customStyle="1" w:styleId="xl156">
    <w:name w:val="xl156"/>
    <w:basedOn w:val="Normalny"/>
    <w:qFormat/>
    <w:rsid w:val="004E2D12"/>
    <w:pPr>
      <w:pBdr>
        <w:top w:val="single" w:sz="8" w:space="0" w:color="000000"/>
        <w:left w:val="single" w:sz="8"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57">
    <w:name w:val="xl157"/>
    <w:basedOn w:val="Normalny"/>
    <w:qFormat/>
    <w:rsid w:val="004E2D12"/>
    <w:pPr>
      <w:pBdr>
        <w:top w:val="single" w:sz="8"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58">
    <w:name w:val="xl158"/>
    <w:basedOn w:val="Normalny"/>
    <w:qFormat/>
    <w:rsid w:val="004E2D12"/>
    <w:pPr>
      <w:pBdr>
        <w:top w:val="single" w:sz="8"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59">
    <w:name w:val="xl159"/>
    <w:basedOn w:val="Normalny"/>
    <w:qFormat/>
    <w:rsid w:val="004E2D12"/>
    <w:pPr>
      <w:pBdr>
        <w:top w:val="single" w:sz="8" w:space="0" w:color="000000"/>
        <w:bottom w:val="single" w:sz="4"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60">
    <w:name w:val="xl160"/>
    <w:basedOn w:val="Normalny"/>
    <w:qFormat/>
    <w:rsid w:val="004E2D12"/>
    <w:pPr>
      <w:pBdr>
        <w:left w:val="single" w:sz="8"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61">
    <w:name w:val="xl161"/>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62">
    <w:name w:val="xl162"/>
    <w:basedOn w:val="Normalny"/>
    <w:qFormat/>
    <w:rsid w:val="004E2D12"/>
    <w:pPr>
      <w:pBdr>
        <w:bottom w:val="single" w:sz="4"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63">
    <w:name w:val="xl163"/>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64">
    <w:name w:val="xl164"/>
    <w:basedOn w:val="Normalny"/>
    <w:qFormat/>
    <w:rsid w:val="004E2D12"/>
    <w:pPr>
      <w:pBdr>
        <w:top w:val="single" w:sz="4" w:space="0" w:color="000000"/>
        <w:left w:val="single" w:sz="8"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65">
    <w:name w:val="xl165"/>
    <w:basedOn w:val="Normalny"/>
    <w:qFormat/>
    <w:rsid w:val="004E2D12"/>
    <w:pPr>
      <w:pBdr>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66">
    <w:name w:val="xl166"/>
    <w:basedOn w:val="Normalny"/>
    <w:qFormat/>
    <w:rsid w:val="004E2D12"/>
    <w:pPr>
      <w:pBdr>
        <w:top w:val="single" w:sz="4" w:space="0" w:color="000000"/>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67">
    <w:name w:val="xl167"/>
    <w:basedOn w:val="Normalny"/>
    <w:qFormat/>
    <w:rsid w:val="004E2D12"/>
    <w:pPr>
      <w:pBdr>
        <w:top w:val="single" w:sz="4" w:space="0" w:color="000000"/>
        <w:bottom w:val="single" w:sz="8"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68">
    <w:name w:val="xl168"/>
    <w:basedOn w:val="Normalny"/>
    <w:qFormat/>
    <w:rsid w:val="004E2D12"/>
    <w:pPr>
      <w:pBdr>
        <w:top w:val="single" w:sz="4" w:space="0" w:color="000000"/>
        <w:left w:val="single" w:sz="4" w:space="0" w:color="000000"/>
        <w:bottom w:val="single" w:sz="8"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69">
    <w:name w:val="xl169"/>
    <w:basedOn w:val="Normalny"/>
    <w:qFormat/>
    <w:rsid w:val="004E2D12"/>
    <w:pPr>
      <w:pBdr>
        <w:left w:val="single" w:sz="4" w:space="0" w:color="000000"/>
        <w:bottom w:val="single" w:sz="8"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70">
    <w:name w:val="xl170"/>
    <w:basedOn w:val="Normalny"/>
    <w:qFormat/>
    <w:rsid w:val="004E2D12"/>
    <w:pPr>
      <w:pBdr>
        <w:top w:val="single" w:sz="4" w:space="0" w:color="000000"/>
        <w:left w:val="single" w:sz="4" w:space="0" w:color="000000"/>
        <w:bottom w:val="single" w:sz="8"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71">
    <w:name w:val="xl171"/>
    <w:basedOn w:val="Normalny"/>
    <w:qFormat/>
    <w:rsid w:val="004E2D12"/>
    <w:pPr>
      <w:pBdr>
        <w:left w:val="single" w:sz="8" w:space="0" w:color="000000"/>
        <w:bottom w:val="single" w:sz="8" w:space="0" w:color="000000"/>
        <w:right w:val="single" w:sz="4" w:space="0" w:color="000000"/>
      </w:pBdr>
      <w:spacing w:beforeAutospacing="1" w:afterAutospacing="1" w:line="240" w:lineRule="auto"/>
      <w:jc w:val="center"/>
    </w:pPr>
    <w:rPr>
      <w:rFonts w:eastAsia="Times New Roman"/>
      <w:sz w:val="24"/>
      <w:szCs w:val="24"/>
      <w:lang w:eastAsia="pl-PL"/>
    </w:rPr>
  </w:style>
  <w:style w:type="paragraph" w:customStyle="1" w:styleId="xl172">
    <w:name w:val="xl172"/>
    <w:basedOn w:val="Normalny"/>
    <w:qFormat/>
    <w:rsid w:val="004E2D12"/>
    <w:pPr>
      <w:pBdr>
        <w:top w:val="single" w:sz="4" w:space="0" w:color="000000"/>
        <w:left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73">
    <w:name w:val="xl173"/>
    <w:basedOn w:val="Normalny"/>
    <w:qFormat/>
    <w:rsid w:val="004E2D12"/>
    <w:pPr>
      <w:pBdr>
        <w:top w:val="single" w:sz="4" w:space="0" w:color="000000"/>
        <w:left w:val="single" w:sz="4"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74">
    <w:name w:val="xl174"/>
    <w:basedOn w:val="Normalny"/>
    <w:qFormat/>
    <w:rsid w:val="004E2D12"/>
    <w:pPr>
      <w:spacing w:beforeAutospacing="1" w:afterAutospacing="1" w:line="240" w:lineRule="auto"/>
    </w:pPr>
    <w:rPr>
      <w:rFonts w:ascii="Times New Roman" w:eastAsia="Times New Roman" w:hAnsi="Times New Roman"/>
      <w:sz w:val="24"/>
      <w:szCs w:val="24"/>
      <w:lang w:eastAsia="pl-PL"/>
    </w:rPr>
  </w:style>
  <w:style w:type="paragraph" w:customStyle="1" w:styleId="xl175">
    <w:name w:val="xl175"/>
    <w:basedOn w:val="Normalny"/>
    <w:qFormat/>
    <w:rsid w:val="004E2D12"/>
    <w:pPr>
      <w:pBdr>
        <w:top w:val="single" w:sz="8"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76">
    <w:name w:val="xl176"/>
    <w:basedOn w:val="Normalny"/>
    <w:qFormat/>
    <w:rsid w:val="004E2D12"/>
    <w:pPr>
      <w:pBdr>
        <w:top w:val="single" w:sz="8" w:space="0" w:color="000000"/>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77">
    <w:name w:val="xl177"/>
    <w:basedOn w:val="Normalny"/>
    <w:qFormat/>
    <w:rsid w:val="004E2D12"/>
    <w:pPr>
      <w:pBdr>
        <w:top w:val="single" w:sz="8"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78">
    <w:name w:val="xl178"/>
    <w:basedOn w:val="Normalny"/>
    <w:qFormat/>
    <w:rsid w:val="004E2D12"/>
    <w:pPr>
      <w:pBdr>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79">
    <w:name w:val="xl179"/>
    <w:basedOn w:val="Normalny"/>
    <w:qFormat/>
    <w:rsid w:val="004E2D12"/>
    <w:pPr>
      <w:pBdr>
        <w:top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80">
    <w:name w:val="xl180"/>
    <w:basedOn w:val="Normalny"/>
    <w:qFormat/>
    <w:rsid w:val="004E2D12"/>
    <w:pPr>
      <w:pBdr>
        <w:top w:val="single" w:sz="4" w:space="0" w:color="000000"/>
        <w:lef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81">
    <w:name w:val="xl181"/>
    <w:basedOn w:val="Normalny"/>
    <w:qFormat/>
    <w:rsid w:val="004E2D12"/>
    <w:pPr>
      <w:pBdr>
        <w:top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82">
    <w:name w:val="xl182"/>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pPr>
    <w:rPr>
      <w:rFonts w:eastAsia="Times New Roman"/>
      <w:sz w:val="24"/>
      <w:szCs w:val="24"/>
      <w:lang w:eastAsia="pl-PL"/>
    </w:rPr>
  </w:style>
  <w:style w:type="paragraph" w:customStyle="1" w:styleId="xl183">
    <w:name w:val="xl183"/>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84">
    <w:name w:val="xl184"/>
    <w:basedOn w:val="Normalny"/>
    <w:qFormat/>
    <w:rsid w:val="004E2D12"/>
    <w:pPr>
      <w:pBdr>
        <w:top w:val="single" w:sz="8"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85">
    <w:name w:val="xl185"/>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86">
    <w:name w:val="xl186"/>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87">
    <w:name w:val="xl187"/>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88">
    <w:name w:val="xl188"/>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89">
    <w:name w:val="xl189"/>
    <w:basedOn w:val="Normalny"/>
    <w:qFormat/>
    <w:rsid w:val="004E2D12"/>
    <w:pPr>
      <w:pBdr>
        <w:top w:val="single" w:sz="4" w:space="0" w:color="000000"/>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90">
    <w:name w:val="xl190"/>
    <w:basedOn w:val="Normalny"/>
    <w:qFormat/>
    <w:rsid w:val="004E2D12"/>
    <w:pPr>
      <w:pBdr>
        <w:top w:val="single" w:sz="4" w:space="0" w:color="000000"/>
        <w:left w:val="single" w:sz="8"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191">
    <w:name w:val="xl191"/>
    <w:basedOn w:val="Normalny"/>
    <w:qFormat/>
    <w:rsid w:val="004E2D12"/>
    <w:pPr>
      <w:pBdr>
        <w:top w:val="single" w:sz="4" w:space="0" w:color="000000"/>
        <w:left w:val="single" w:sz="8" w:space="0" w:color="000000"/>
        <w:bottom w:val="single" w:sz="8" w:space="0" w:color="000000"/>
        <w:right w:val="single" w:sz="4" w:space="0" w:color="000000"/>
      </w:pBdr>
      <w:spacing w:beforeAutospacing="1" w:afterAutospacing="1" w:line="240" w:lineRule="auto"/>
      <w:jc w:val="center"/>
    </w:pPr>
    <w:rPr>
      <w:rFonts w:eastAsia="Times New Roman"/>
      <w:sz w:val="24"/>
      <w:szCs w:val="24"/>
      <w:lang w:eastAsia="pl-PL"/>
    </w:rPr>
  </w:style>
  <w:style w:type="paragraph" w:customStyle="1" w:styleId="xl192">
    <w:name w:val="xl192"/>
    <w:basedOn w:val="Normalny"/>
    <w:qFormat/>
    <w:rsid w:val="004E2D12"/>
    <w:pPr>
      <w:pBdr>
        <w:top w:val="single" w:sz="4" w:space="0" w:color="000000"/>
        <w:left w:val="single" w:sz="4" w:space="0" w:color="000000"/>
        <w:bottom w:val="single" w:sz="8"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193">
    <w:name w:val="xl193"/>
    <w:basedOn w:val="Normalny"/>
    <w:qFormat/>
    <w:rsid w:val="004E2D12"/>
    <w:pPr>
      <w:pBdr>
        <w:top w:val="single" w:sz="4" w:space="0" w:color="000000"/>
        <w:left w:val="single" w:sz="4" w:space="0" w:color="000000"/>
        <w:bottom w:val="single" w:sz="8" w:space="0" w:color="000000"/>
        <w:right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194">
    <w:name w:val="xl194"/>
    <w:basedOn w:val="Normalny"/>
    <w:qFormat/>
    <w:rsid w:val="004E2D12"/>
    <w:pPr>
      <w:spacing w:beforeAutospacing="1" w:afterAutospacing="1" w:line="240" w:lineRule="auto"/>
      <w:jc w:val="center"/>
    </w:pPr>
    <w:rPr>
      <w:rFonts w:eastAsia="Times New Roman"/>
      <w:sz w:val="24"/>
      <w:szCs w:val="24"/>
      <w:lang w:eastAsia="pl-PL"/>
    </w:rPr>
  </w:style>
  <w:style w:type="paragraph" w:customStyle="1" w:styleId="xl195">
    <w:name w:val="xl195"/>
    <w:basedOn w:val="Normalny"/>
    <w:qFormat/>
    <w:rsid w:val="004E2D12"/>
    <w:pPr>
      <w:spacing w:beforeAutospacing="1" w:afterAutospacing="1" w:line="240" w:lineRule="auto"/>
      <w:textAlignment w:val="center"/>
    </w:pPr>
    <w:rPr>
      <w:rFonts w:eastAsia="Times New Roman"/>
      <w:sz w:val="24"/>
      <w:szCs w:val="24"/>
      <w:lang w:eastAsia="pl-PL"/>
    </w:rPr>
  </w:style>
  <w:style w:type="paragraph" w:customStyle="1" w:styleId="xl196">
    <w:name w:val="xl196"/>
    <w:basedOn w:val="Normalny"/>
    <w:qFormat/>
    <w:rsid w:val="004E2D12"/>
    <w:pPr>
      <w:spacing w:beforeAutospacing="1" w:afterAutospacing="1" w:line="240" w:lineRule="auto"/>
      <w:textAlignment w:val="center"/>
    </w:pPr>
    <w:rPr>
      <w:rFonts w:eastAsia="Times New Roman"/>
      <w:sz w:val="24"/>
      <w:szCs w:val="24"/>
      <w:lang w:eastAsia="pl-PL"/>
    </w:rPr>
  </w:style>
  <w:style w:type="paragraph" w:customStyle="1" w:styleId="xl197">
    <w:name w:val="xl197"/>
    <w:basedOn w:val="Normalny"/>
    <w:qFormat/>
    <w:rsid w:val="004E2D12"/>
    <w:pPr>
      <w:spacing w:beforeAutospacing="1" w:afterAutospacing="1" w:line="240" w:lineRule="auto"/>
      <w:textAlignment w:val="top"/>
    </w:pPr>
    <w:rPr>
      <w:rFonts w:ascii="Arial" w:eastAsia="Times New Roman" w:hAnsi="Arial" w:cs="Arial"/>
      <w:color w:val="000000"/>
      <w:sz w:val="18"/>
      <w:szCs w:val="18"/>
      <w:lang w:eastAsia="pl-PL"/>
    </w:rPr>
  </w:style>
  <w:style w:type="paragraph" w:customStyle="1" w:styleId="xl198">
    <w:name w:val="xl198"/>
    <w:basedOn w:val="Normalny"/>
    <w:qFormat/>
    <w:rsid w:val="004E2D12"/>
    <w:pPr>
      <w:spacing w:beforeAutospacing="1" w:afterAutospacing="1" w:line="240" w:lineRule="auto"/>
      <w:textAlignment w:val="top"/>
    </w:pPr>
    <w:rPr>
      <w:rFonts w:ascii="Arial" w:eastAsia="Times New Roman" w:hAnsi="Arial" w:cs="Arial"/>
      <w:color w:val="000000"/>
      <w:sz w:val="18"/>
      <w:szCs w:val="18"/>
      <w:lang w:eastAsia="pl-PL"/>
    </w:rPr>
  </w:style>
  <w:style w:type="paragraph" w:customStyle="1" w:styleId="xl199">
    <w:name w:val="xl199"/>
    <w:basedOn w:val="Normalny"/>
    <w:qFormat/>
    <w:rsid w:val="004E2D12"/>
    <w:pPr>
      <w:pBdr>
        <w:top w:val="single" w:sz="8"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200">
    <w:name w:val="xl200"/>
    <w:basedOn w:val="Normalny"/>
    <w:qFormat/>
    <w:rsid w:val="004E2D12"/>
    <w:pPr>
      <w:shd w:val="clear" w:color="000000" w:fill="538DD5"/>
      <w:spacing w:beforeAutospacing="1" w:afterAutospacing="1" w:line="240" w:lineRule="auto"/>
      <w:textAlignment w:val="center"/>
    </w:pPr>
    <w:rPr>
      <w:rFonts w:eastAsia="Times New Roman"/>
      <w:b/>
      <w:bCs/>
      <w:sz w:val="24"/>
      <w:szCs w:val="24"/>
      <w:lang w:eastAsia="pl-PL"/>
    </w:rPr>
  </w:style>
  <w:style w:type="paragraph" w:customStyle="1" w:styleId="xl201">
    <w:name w:val="xl201"/>
    <w:basedOn w:val="Normalny"/>
    <w:qFormat/>
    <w:rsid w:val="004E2D12"/>
    <w:pPr>
      <w:shd w:val="clear" w:color="000000" w:fill="538DD5"/>
      <w:spacing w:beforeAutospacing="1" w:afterAutospacing="1" w:line="240" w:lineRule="auto"/>
      <w:jc w:val="center"/>
      <w:textAlignment w:val="center"/>
    </w:pPr>
    <w:rPr>
      <w:rFonts w:eastAsia="Times New Roman"/>
      <w:sz w:val="24"/>
      <w:szCs w:val="24"/>
      <w:lang w:eastAsia="pl-PL"/>
    </w:rPr>
  </w:style>
  <w:style w:type="paragraph" w:customStyle="1" w:styleId="xl202">
    <w:name w:val="xl202"/>
    <w:basedOn w:val="Normalny"/>
    <w:qFormat/>
    <w:rsid w:val="004E2D12"/>
    <w:pPr>
      <w:shd w:val="clear" w:color="000000" w:fill="538DD5"/>
      <w:spacing w:beforeAutospacing="1" w:afterAutospacing="1" w:line="240" w:lineRule="auto"/>
    </w:pPr>
    <w:rPr>
      <w:rFonts w:eastAsia="Times New Roman"/>
      <w:sz w:val="24"/>
      <w:szCs w:val="24"/>
      <w:lang w:eastAsia="pl-PL"/>
    </w:rPr>
  </w:style>
  <w:style w:type="paragraph" w:customStyle="1" w:styleId="xl203">
    <w:name w:val="xl203"/>
    <w:basedOn w:val="Normalny"/>
    <w:qFormat/>
    <w:rsid w:val="004E2D12"/>
    <w:pPr>
      <w:shd w:val="clear" w:color="000000" w:fill="538DD5"/>
      <w:spacing w:beforeAutospacing="1" w:afterAutospacing="1" w:line="240" w:lineRule="auto"/>
    </w:pPr>
    <w:rPr>
      <w:rFonts w:eastAsia="Times New Roman"/>
      <w:sz w:val="24"/>
      <w:szCs w:val="24"/>
      <w:lang w:eastAsia="pl-PL"/>
    </w:rPr>
  </w:style>
  <w:style w:type="paragraph" w:customStyle="1" w:styleId="xl204">
    <w:name w:val="xl204"/>
    <w:basedOn w:val="Normalny"/>
    <w:qFormat/>
    <w:rsid w:val="004E2D12"/>
    <w:pPr>
      <w:shd w:val="clear" w:color="000000" w:fill="8DB4E2"/>
      <w:spacing w:beforeAutospacing="1" w:afterAutospacing="1" w:line="240" w:lineRule="auto"/>
      <w:jc w:val="center"/>
      <w:textAlignment w:val="center"/>
    </w:pPr>
    <w:rPr>
      <w:rFonts w:eastAsia="Times New Roman"/>
      <w:sz w:val="24"/>
      <w:szCs w:val="24"/>
      <w:lang w:eastAsia="pl-PL"/>
    </w:rPr>
  </w:style>
  <w:style w:type="paragraph" w:customStyle="1" w:styleId="xl205">
    <w:name w:val="xl205"/>
    <w:basedOn w:val="Normalny"/>
    <w:qFormat/>
    <w:rsid w:val="004E2D12"/>
    <w:pPr>
      <w:shd w:val="clear" w:color="000000" w:fill="8DB4E2"/>
      <w:spacing w:beforeAutospacing="1" w:afterAutospacing="1" w:line="240" w:lineRule="auto"/>
      <w:textAlignment w:val="center"/>
    </w:pPr>
    <w:rPr>
      <w:rFonts w:eastAsia="Times New Roman"/>
      <w:b/>
      <w:bCs/>
      <w:sz w:val="24"/>
      <w:szCs w:val="24"/>
      <w:lang w:eastAsia="pl-PL"/>
    </w:rPr>
  </w:style>
  <w:style w:type="paragraph" w:customStyle="1" w:styleId="xl206">
    <w:name w:val="xl206"/>
    <w:basedOn w:val="Normalny"/>
    <w:qFormat/>
    <w:rsid w:val="004E2D12"/>
    <w:pPr>
      <w:shd w:val="clear" w:color="000000" w:fill="8DB4E2"/>
      <w:spacing w:beforeAutospacing="1" w:afterAutospacing="1" w:line="240" w:lineRule="auto"/>
      <w:jc w:val="center"/>
      <w:textAlignment w:val="center"/>
    </w:pPr>
    <w:rPr>
      <w:rFonts w:eastAsia="Times New Roman"/>
      <w:sz w:val="24"/>
      <w:szCs w:val="24"/>
      <w:lang w:eastAsia="pl-PL"/>
    </w:rPr>
  </w:style>
  <w:style w:type="paragraph" w:customStyle="1" w:styleId="xl207">
    <w:name w:val="xl207"/>
    <w:basedOn w:val="Normalny"/>
    <w:qFormat/>
    <w:rsid w:val="004E2D12"/>
    <w:pPr>
      <w:shd w:val="clear" w:color="000000" w:fill="8DB4E2"/>
      <w:spacing w:beforeAutospacing="1" w:afterAutospacing="1" w:line="240" w:lineRule="auto"/>
    </w:pPr>
    <w:rPr>
      <w:rFonts w:eastAsia="Times New Roman"/>
      <w:sz w:val="24"/>
      <w:szCs w:val="24"/>
      <w:lang w:eastAsia="pl-PL"/>
    </w:rPr>
  </w:style>
  <w:style w:type="paragraph" w:customStyle="1" w:styleId="xl208">
    <w:name w:val="xl208"/>
    <w:basedOn w:val="Normalny"/>
    <w:qFormat/>
    <w:rsid w:val="004E2D12"/>
    <w:pPr>
      <w:shd w:val="clear" w:color="000000" w:fill="8DB4E2"/>
      <w:spacing w:beforeAutospacing="1" w:afterAutospacing="1" w:line="240" w:lineRule="auto"/>
    </w:pPr>
    <w:rPr>
      <w:rFonts w:eastAsia="Times New Roman"/>
      <w:sz w:val="24"/>
      <w:szCs w:val="24"/>
      <w:lang w:eastAsia="pl-PL"/>
    </w:rPr>
  </w:style>
  <w:style w:type="paragraph" w:customStyle="1" w:styleId="xl209">
    <w:name w:val="xl209"/>
    <w:basedOn w:val="Normalny"/>
    <w:qFormat/>
    <w:rsid w:val="004E2D12"/>
    <w:pPr>
      <w:shd w:val="clear" w:color="000000" w:fill="8DB4E2"/>
      <w:spacing w:beforeAutospacing="1" w:afterAutospacing="1" w:line="240" w:lineRule="auto"/>
      <w:textAlignment w:val="center"/>
    </w:pPr>
    <w:rPr>
      <w:rFonts w:eastAsia="Times New Roman"/>
      <w:b/>
      <w:bCs/>
      <w:sz w:val="24"/>
      <w:szCs w:val="24"/>
      <w:lang w:eastAsia="pl-PL"/>
    </w:rPr>
  </w:style>
  <w:style w:type="paragraph" w:customStyle="1" w:styleId="xl210">
    <w:name w:val="xl210"/>
    <w:basedOn w:val="Normalny"/>
    <w:qFormat/>
    <w:rsid w:val="004E2D12"/>
    <w:pPr>
      <w:shd w:val="clear" w:color="000000" w:fill="8DB4E2"/>
      <w:spacing w:beforeAutospacing="1" w:afterAutospacing="1" w:line="240" w:lineRule="auto"/>
    </w:pPr>
    <w:rPr>
      <w:rFonts w:eastAsia="Times New Roman"/>
      <w:sz w:val="24"/>
      <w:szCs w:val="24"/>
      <w:lang w:eastAsia="pl-PL"/>
    </w:rPr>
  </w:style>
  <w:style w:type="paragraph" w:customStyle="1" w:styleId="xl211">
    <w:name w:val="xl211"/>
    <w:basedOn w:val="Normalny"/>
    <w:qFormat/>
    <w:rsid w:val="004E2D12"/>
    <w:pPr>
      <w:spacing w:beforeAutospacing="1" w:afterAutospacing="1" w:line="240" w:lineRule="auto"/>
      <w:textAlignment w:val="center"/>
    </w:pPr>
    <w:rPr>
      <w:rFonts w:eastAsia="Times New Roman"/>
      <w:sz w:val="24"/>
      <w:szCs w:val="24"/>
      <w:lang w:eastAsia="pl-PL"/>
    </w:rPr>
  </w:style>
  <w:style w:type="paragraph" w:customStyle="1" w:styleId="xl212">
    <w:name w:val="xl212"/>
    <w:basedOn w:val="Normalny"/>
    <w:qFormat/>
    <w:rsid w:val="004E2D12"/>
    <w:pPr>
      <w:shd w:val="clear" w:color="000000" w:fill="8DB4E2"/>
      <w:spacing w:beforeAutospacing="1" w:afterAutospacing="1" w:line="240" w:lineRule="auto"/>
      <w:textAlignment w:val="center"/>
    </w:pPr>
    <w:rPr>
      <w:rFonts w:eastAsia="Times New Roman"/>
      <w:sz w:val="24"/>
      <w:szCs w:val="24"/>
      <w:lang w:eastAsia="pl-PL"/>
    </w:rPr>
  </w:style>
  <w:style w:type="paragraph" w:customStyle="1" w:styleId="xl213">
    <w:name w:val="xl213"/>
    <w:basedOn w:val="Normalny"/>
    <w:qFormat/>
    <w:rsid w:val="004E2D12"/>
    <w:pPr>
      <w:shd w:val="clear" w:color="000000" w:fill="538DD5"/>
      <w:spacing w:beforeAutospacing="1" w:afterAutospacing="1" w:line="240" w:lineRule="auto"/>
    </w:pPr>
    <w:rPr>
      <w:rFonts w:eastAsia="Times New Roman"/>
      <w:sz w:val="24"/>
      <w:szCs w:val="24"/>
      <w:lang w:eastAsia="pl-PL"/>
    </w:rPr>
  </w:style>
  <w:style w:type="paragraph" w:customStyle="1" w:styleId="xl214">
    <w:name w:val="xl214"/>
    <w:basedOn w:val="Normalny"/>
    <w:qFormat/>
    <w:rsid w:val="004E2D12"/>
    <w:pPr>
      <w:shd w:val="clear" w:color="000000" w:fill="538DD5"/>
      <w:spacing w:beforeAutospacing="1" w:afterAutospacing="1" w:line="240" w:lineRule="auto"/>
      <w:textAlignment w:val="center"/>
    </w:pPr>
    <w:rPr>
      <w:rFonts w:eastAsia="Times New Roman"/>
      <w:sz w:val="24"/>
      <w:szCs w:val="24"/>
      <w:lang w:eastAsia="pl-PL"/>
    </w:rPr>
  </w:style>
  <w:style w:type="paragraph" w:customStyle="1" w:styleId="xl215">
    <w:name w:val="xl215"/>
    <w:basedOn w:val="Normalny"/>
    <w:qFormat/>
    <w:rsid w:val="004E2D12"/>
    <w:pPr>
      <w:shd w:val="clear" w:color="000000" w:fill="538DD5"/>
      <w:spacing w:beforeAutospacing="1" w:afterAutospacing="1" w:line="240" w:lineRule="auto"/>
      <w:textAlignment w:val="center"/>
    </w:pPr>
    <w:rPr>
      <w:rFonts w:eastAsia="Times New Roman"/>
      <w:b/>
      <w:bCs/>
      <w:sz w:val="24"/>
      <w:szCs w:val="24"/>
      <w:lang w:eastAsia="pl-PL"/>
    </w:rPr>
  </w:style>
  <w:style w:type="paragraph" w:customStyle="1" w:styleId="xl216">
    <w:name w:val="xl216"/>
    <w:basedOn w:val="Normalny"/>
    <w:qFormat/>
    <w:rsid w:val="004E2D12"/>
    <w:pPr>
      <w:spacing w:beforeAutospacing="1" w:afterAutospacing="1" w:line="240" w:lineRule="auto"/>
      <w:textAlignment w:val="center"/>
    </w:pPr>
    <w:rPr>
      <w:rFonts w:eastAsia="Times New Roman"/>
      <w:b/>
      <w:bCs/>
      <w:sz w:val="24"/>
      <w:szCs w:val="24"/>
      <w:lang w:eastAsia="pl-PL"/>
    </w:rPr>
  </w:style>
  <w:style w:type="paragraph" w:customStyle="1" w:styleId="xl217">
    <w:name w:val="xl217"/>
    <w:basedOn w:val="Normalny"/>
    <w:qFormat/>
    <w:rsid w:val="004E2D12"/>
    <w:pPr>
      <w:spacing w:beforeAutospacing="1" w:afterAutospacing="1" w:line="240" w:lineRule="auto"/>
      <w:textAlignment w:val="center"/>
    </w:pPr>
    <w:rPr>
      <w:rFonts w:eastAsia="Times New Roman"/>
      <w:sz w:val="24"/>
      <w:szCs w:val="24"/>
      <w:lang w:eastAsia="pl-PL"/>
    </w:rPr>
  </w:style>
  <w:style w:type="paragraph" w:customStyle="1" w:styleId="xl218">
    <w:name w:val="xl218"/>
    <w:basedOn w:val="Normalny"/>
    <w:qFormat/>
    <w:rsid w:val="004E2D12"/>
    <w:pPr>
      <w:shd w:val="clear" w:color="000000" w:fill="FFFFFF"/>
      <w:spacing w:beforeAutospacing="1" w:afterAutospacing="1" w:line="240" w:lineRule="auto"/>
      <w:textAlignment w:val="center"/>
    </w:pPr>
    <w:rPr>
      <w:rFonts w:eastAsia="Times New Roman"/>
      <w:sz w:val="24"/>
      <w:szCs w:val="24"/>
      <w:lang w:eastAsia="pl-PL"/>
    </w:rPr>
  </w:style>
  <w:style w:type="paragraph" w:customStyle="1" w:styleId="xl219">
    <w:name w:val="xl219"/>
    <w:basedOn w:val="Normalny"/>
    <w:qFormat/>
    <w:rsid w:val="004E2D12"/>
    <w:pPr>
      <w:shd w:val="clear" w:color="000000" w:fill="00B050"/>
      <w:spacing w:beforeAutospacing="1" w:afterAutospacing="1" w:line="240" w:lineRule="auto"/>
      <w:textAlignment w:val="center"/>
    </w:pPr>
    <w:rPr>
      <w:rFonts w:eastAsia="Times New Roman"/>
      <w:sz w:val="24"/>
      <w:szCs w:val="24"/>
      <w:lang w:eastAsia="pl-PL"/>
    </w:rPr>
  </w:style>
  <w:style w:type="paragraph" w:customStyle="1" w:styleId="xl220">
    <w:name w:val="xl220"/>
    <w:basedOn w:val="Normalny"/>
    <w:qFormat/>
    <w:rsid w:val="004E2D12"/>
    <w:pPr>
      <w:shd w:val="clear" w:color="000000" w:fill="00B050"/>
      <w:spacing w:beforeAutospacing="1" w:afterAutospacing="1" w:line="240" w:lineRule="auto"/>
      <w:textAlignment w:val="center"/>
    </w:pPr>
    <w:rPr>
      <w:rFonts w:eastAsia="Times New Roman"/>
      <w:b/>
      <w:bCs/>
      <w:sz w:val="24"/>
      <w:szCs w:val="24"/>
      <w:lang w:eastAsia="pl-PL"/>
    </w:rPr>
  </w:style>
  <w:style w:type="paragraph" w:customStyle="1" w:styleId="xl221">
    <w:name w:val="xl221"/>
    <w:basedOn w:val="Normalny"/>
    <w:qFormat/>
    <w:rsid w:val="004E2D12"/>
    <w:pPr>
      <w:shd w:val="clear" w:color="000000" w:fill="00B050"/>
      <w:spacing w:beforeAutospacing="1" w:afterAutospacing="1" w:line="240" w:lineRule="auto"/>
      <w:textAlignment w:val="center"/>
    </w:pPr>
    <w:rPr>
      <w:rFonts w:eastAsia="Times New Roman"/>
      <w:sz w:val="24"/>
      <w:szCs w:val="24"/>
      <w:lang w:eastAsia="pl-PL"/>
    </w:rPr>
  </w:style>
  <w:style w:type="paragraph" w:customStyle="1" w:styleId="xl222">
    <w:name w:val="xl222"/>
    <w:basedOn w:val="Normalny"/>
    <w:qFormat/>
    <w:rsid w:val="004E2D12"/>
    <w:pPr>
      <w:pBdr>
        <w:top w:val="single" w:sz="4" w:space="0" w:color="000000"/>
        <w:left w:val="single" w:sz="4"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23">
    <w:name w:val="xl223"/>
    <w:basedOn w:val="Normalny"/>
    <w:qFormat/>
    <w:rsid w:val="004E2D12"/>
    <w:pPr>
      <w:pBdr>
        <w:left w:val="single" w:sz="4"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24">
    <w:name w:val="xl224"/>
    <w:basedOn w:val="Normalny"/>
    <w:qFormat/>
    <w:rsid w:val="004E2D12"/>
    <w:pPr>
      <w:pBdr>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25">
    <w:name w:val="xl225"/>
    <w:basedOn w:val="Normalny"/>
    <w:qFormat/>
    <w:rsid w:val="004E2D12"/>
    <w:pPr>
      <w:pBdr>
        <w:top w:val="single" w:sz="4" w:space="0" w:color="000000"/>
        <w:left w:val="single" w:sz="4" w:space="0" w:color="000000"/>
        <w:right w:val="single" w:sz="8"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26">
    <w:name w:val="xl226"/>
    <w:basedOn w:val="Normalny"/>
    <w:qFormat/>
    <w:rsid w:val="004E2D12"/>
    <w:pPr>
      <w:pBdr>
        <w:left w:val="single" w:sz="4" w:space="0" w:color="000000"/>
        <w:right w:val="single" w:sz="8"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27">
    <w:name w:val="xl227"/>
    <w:basedOn w:val="Normalny"/>
    <w:qFormat/>
    <w:rsid w:val="004E2D12"/>
    <w:pPr>
      <w:pBdr>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28">
    <w:name w:val="xl228"/>
    <w:basedOn w:val="Normalny"/>
    <w:qFormat/>
    <w:rsid w:val="004E2D12"/>
    <w:pPr>
      <w:pBdr>
        <w:top w:val="single" w:sz="4" w:space="0" w:color="000000"/>
        <w:left w:val="single" w:sz="8" w:space="0" w:color="000000"/>
        <w:bottom w:val="single" w:sz="8" w:space="0" w:color="000000"/>
      </w:pBdr>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229">
    <w:name w:val="xl229"/>
    <w:basedOn w:val="Normalny"/>
    <w:qFormat/>
    <w:rsid w:val="004E2D12"/>
    <w:pPr>
      <w:pBdr>
        <w:top w:val="single" w:sz="4" w:space="0" w:color="000000"/>
        <w:bottom w:val="single" w:sz="8" w:space="0" w:color="000000"/>
      </w:pBdr>
      <w:spacing w:beforeAutospacing="1" w:afterAutospacing="1" w:line="240" w:lineRule="auto"/>
      <w:textAlignment w:val="center"/>
    </w:pPr>
    <w:rPr>
      <w:rFonts w:ascii="Arial" w:eastAsia="Times New Roman" w:hAnsi="Arial" w:cs="Arial"/>
      <w:color w:val="000000"/>
      <w:sz w:val="18"/>
      <w:szCs w:val="18"/>
      <w:lang w:eastAsia="pl-PL"/>
    </w:rPr>
  </w:style>
  <w:style w:type="paragraph" w:customStyle="1" w:styleId="xl230">
    <w:name w:val="xl230"/>
    <w:basedOn w:val="Normalny"/>
    <w:qFormat/>
    <w:rsid w:val="004E2D12"/>
    <w:pPr>
      <w:pBdr>
        <w:top w:val="single" w:sz="4" w:space="0" w:color="000000"/>
        <w:left w:val="single" w:sz="8" w:space="0" w:color="000000"/>
        <w:bottom w:val="single" w:sz="8" w:space="0" w:color="000000"/>
      </w:pBdr>
      <w:spacing w:beforeAutospacing="1" w:afterAutospacing="1" w:line="240" w:lineRule="auto"/>
      <w:textAlignment w:val="top"/>
    </w:pPr>
    <w:rPr>
      <w:rFonts w:ascii="Arial" w:eastAsia="Times New Roman" w:hAnsi="Arial" w:cs="Arial"/>
      <w:color w:val="000000"/>
      <w:sz w:val="18"/>
      <w:szCs w:val="18"/>
      <w:lang w:eastAsia="pl-PL"/>
    </w:rPr>
  </w:style>
  <w:style w:type="paragraph" w:customStyle="1" w:styleId="xl231">
    <w:name w:val="xl231"/>
    <w:basedOn w:val="Normalny"/>
    <w:qFormat/>
    <w:rsid w:val="004E2D12"/>
    <w:pPr>
      <w:pBdr>
        <w:top w:val="single" w:sz="4" w:space="0" w:color="000000"/>
        <w:bottom w:val="single" w:sz="8" w:space="0" w:color="000000"/>
      </w:pBdr>
      <w:spacing w:beforeAutospacing="1" w:afterAutospacing="1" w:line="240" w:lineRule="auto"/>
      <w:textAlignment w:val="top"/>
    </w:pPr>
    <w:rPr>
      <w:rFonts w:ascii="Arial" w:eastAsia="Times New Roman" w:hAnsi="Arial" w:cs="Arial"/>
      <w:color w:val="000000"/>
      <w:sz w:val="18"/>
      <w:szCs w:val="18"/>
      <w:lang w:eastAsia="pl-PL"/>
    </w:rPr>
  </w:style>
  <w:style w:type="paragraph" w:customStyle="1" w:styleId="xl232">
    <w:name w:val="xl232"/>
    <w:basedOn w:val="Normalny"/>
    <w:qFormat/>
    <w:rsid w:val="004E2D12"/>
    <w:pPr>
      <w:pBdr>
        <w:top w:val="single" w:sz="4" w:space="0" w:color="000000"/>
        <w:left w:val="single" w:sz="8"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33">
    <w:name w:val="xl233"/>
    <w:basedOn w:val="Normalny"/>
    <w:qFormat/>
    <w:rsid w:val="004E2D12"/>
    <w:pPr>
      <w:pBdr>
        <w:left w:val="single" w:sz="8"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34">
    <w:name w:val="xl234"/>
    <w:basedOn w:val="Normalny"/>
    <w:qFormat/>
    <w:rsid w:val="004E2D12"/>
    <w:pPr>
      <w:pBdr>
        <w:left w:val="single" w:sz="8" w:space="0" w:color="000000"/>
        <w:bottom w:val="single" w:sz="4"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35">
    <w:name w:val="xl235"/>
    <w:basedOn w:val="Normalny"/>
    <w:qFormat/>
    <w:rsid w:val="004E2D12"/>
    <w:pPr>
      <w:pBdr>
        <w:top w:val="single" w:sz="8" w:space="0" w:color="000000"/>
        <w:left w:val="single" w:sz="8" w:space="0" w:color="000000"/>
        <w:bottom w:val="single" w:sz="8" w:space="0" w:color="000000"/>
      </w:pBdr>
      <w:shd w:val="clear" w:color="000000" w:fill="B8CCE4"/>
      <w:spacing w:beforeAutospacing="1" w:afterAutospacing="1" w:line="240" w:lineRule="auto"/>
      <w:textAlignment w:val="center"/>
    </w:pPr>
    <w:rPr>
      <w:rFonts w:eastAsia="Times New Roman"/>
      <w:color w:val="000000"/>
      <w:sz w:val="24"/>
      <w:szCs w:val="24"/>
      <w:lang w:eastAsia="pl-PL"/>
    </w:rPr>
  </w:style>
  <w:style w:type="paragraph" w:customStyle="1" w:styleId="xl236">
    <w:name w:val="xl236"/>
    <w:basedOn w:val="Normalny"/>
    <w:qFormat/>
    <w:rsid w:val="004E2D12"/>
    <w:pPr>
      <w:pBdr>
        <w:top w:val="single" w:sz="8" w:space="0" w:color="000000"/>
        <w:bottom w:val="single" w:sz="8" w:space="0" w:color="000000"/>
      </w:pBdr>
      <w:shd w:val="clear" w:color="000000" w:fill="B8CCE4"/>
      <w:spacing w:beforeAutospacing="1" w:afterAutospacing="1" w:line="240" w:lineRule="auto"/>
      <w:textAlignment w:val="center"/>
    </w:pPr>
    <w:rPr>
      <w:rFonts w:eastAsia="Times New Roman"/>
      <w:color w:val="000000"/>
      <w:sz w:val="24"/>
      <w:szCs w:val="24"/>
      <w:lang w:eastAsia="pl-PL"/>
    </w:rPr>
  </w:style>
  <w:style w:type="paragraph" w:customStyle="1" w:styleId="xl237">
    <w:name w:val="xl237"/>
    <w:basedOn w:val="Normalny"/>
    <w:qFormat/>
    <w:rsid w:val="004E2D12"/>
    <w:pPr>
      <w:pBdr>
        <w:top w:val="single" w:sz="8" w:space="0" w:color="000000"/>
        <w:bottom w:val="single" w:sz="8" w:space="0" w:color="000000"/>
        <w:right w:val="single" w:sz="8" w:space="0" w:color="000000"/>
      </w:pBdr>
      <w:shd w:val="clear" w:color="000000" w:fill="B8CCE4"/>
      <w:spacing w:beforeAutospacing="1" w:afterAutospacing="1" w:line="240" w:lineRule="auto"/>
      <w:textAlignment w:val="center"/>
    </w:pPr>
    <w:rPr>
      <w:rFonts w:eastAsia="Times New Roman"/>
      <w:color w:val="000000"/>
      <w:sz w:val="24"/>
      <w:szCs w:val="24"/>
      <w:lang w:eastAsia="pl-PL"/>
    </w:rPr>
  </w:style>
  <w:style w:type="paragraph" w:customStyle="1" w:styleId="xl238">
    <w:name w:val="xl238"/>
    <w:basedOn w:val="Normalny"/>
    <w:qFormat/>
    <w:rsid w:val="004E2D12"/>
    <w:pPr>
      <w:pBdr>
        <w:top w:val="single" w:sz="8" w:space="0" w:color="000000"/>
        <w:left w:val="single" w:sz="8"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39">
    <w:name w:val="xl239"/>
    <w:basedOn w:val="Normalny"/>
    <w:qFormat/>
    <w:rsid w:val="004E2D12"/>
    <w:pPr>
      <w:pBdr>
        <w:left w:val="single" w:sz="8"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40">
    <w:name w:val="xl240"/>
    <w:basedOn w:val="Normalny"/>
    <w:qFormat/>
    <w:rsid w:val="004E2D12"/>
    <w:pPr>
      <w:pBdr>
        <w:left w:val="single" w:sz="8" w:space="0" w:color="000000"/>
        <w:bottom w:val="single" w:sz="4"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41">
    <w:name w:val="xl241"/>
    <w:basedOn w:val="Normalny"/>
    <w:qFormat/>
    <w:rsid w:val="004E2D12"/>
    <w:pPr>
      <w:pBdr>
        <w:top w:val="single" w:sz="8" w:space="0" w:color="000000"/>
        <w:left w:val="single" w:sz="4"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42">
    <w:name w:val="xl242"/>
    <w:basedOn w:val="Normalny"/>
    <w:qFormat/>
    <w:rsid w:val="004E2D12"/>
    <w:pPr>
      <w:pBdr>
        <w:left w:val="single" w:sz="4"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43">
    <w:name w:val="xl243"/>
    <w:basedOn w:val="Normalny"/>
    <w:qFormat/>
    <w:rsid w:val="004E2D12"/>
    <w:pPr>
      <w:pBdr>
        <w:left w:val="single" w:sz="4" w:space="0" w:color="000000"/>
        <w:bottom w:val="single" w:sz="4"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44">
    <w:name w:val="xl244"/>
    <w:basedOn w:val="Normalny"/>
    <w:qFormat/>
    <w:rsid w:val="004E2D12"/>
    <w:pPr>
      <w:pBdr>
        <w:top w:val="single" w:sz="8" w:space="0" w:color="000000"/>
        <w:left w:val="single" w:sz="4" w:space="0" w:color="000000"/>
        <w:right w:val="single" w:sz="8"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45">
    <w:name w:val="xl245"/>
    <w:basedOn w:val="Normalny"/>
    <w:qFormat/>
    <w:rsid w:val="004E2D12"/>
    <w:pPr>
      <w:pBdr>
        <w:left w:val="single" w:sz="4" w:space="0" w:color="000000"/>
        <w:right w:val="single" w:sz="8"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46">
    <w:name w:val="xl246"/>
    <w:basedOn w:val="Normalny"/>
    <w:qFormat/>
    <w:rsid w:val="004E2D12"/>
    <w:pPr>
      <w:pBdr>
        <w:left w:val="single" w:sz="4" w:space="0" w:color="000000"/>
        <w:bottom w:val="single" w:sz="4" w:space="0" w:color="000000"/>
        <w:right w:val="single" w:sz="8"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47">
    <w:name w:val="xl247"/>
    <w:basedOn w:val="Normalny"/>
    <w:qFormat/>
    <w:rsid w:val="004E2D12"/>
    <w:pPr>
      <w:pBdr>
        <w:top w:val="single" w:sz="4" w:space="0" w:color="000000"/>
        <w:left w:val="single" w:sz="8" w:space="0" w:color="000000"/>
        <w:bottom w:val="single" w:sz="4"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48">
    <w:name w:val="xl248"/>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49">
    <w:name w:val="xl249"/>
    <w:basedOn w:val="Normalny"/>
    <w:qFormat/>
    <w:rsid w:val="004E2D12"/>
    <w:pPr>
      <w:pBdr>
        <w:top w:val="single" w:sz="4" w:space="0" w:color="000000"/>
        <w:left w:val="single" w:sz="4" w:space="0" w:color="000000"/>
        <w:bottom w:val="single" w:sz="4" w:space="0" w:color="000000"/>
        <w:right w:val="single" w:sz="8" w:space="0" w:color="000000"/>
      </w:pBdr>
      <w:spacing w:beforeAutospacing="1" w:afterAutospacing="1" w:line="240" w:lineRule="auto"/>
      <w:jc w:val="center"/>
      <w:textAlignment w:val="center"/>
    </w:pPr>
    <w:rPr>
      <w:rFonts w:eastAsia="Times New Roman"/>
      <w:color w:val="000000"/>
      <w:sz w:val="24"/>
      <w:szCs w:val="24"/>
      <w:lang w:eastAsia="pl-PL"/>
    </w:rPr>
  </w:style>
  <w:style w:type="paragraph" w:customStyle="1" w:styleId="xl250">
    <w:name w:val="xl250"/>
    <w:basedOn w:val="Normalny"/>
    <w:qFormat/>
    <w:rsid w:val="004E2D12"/>
    <w:pPr>
      <w:pBdr>
        <w:top w:val="single" w:sz="4" w:space="0" w:color="000000"/>
        <w:left w:val="single" w:sz="8" w:space="0" w:color="000000"/>
        <w:bottom w:val="single" w:sz="4"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51">
    <w:name w:val="xl251"/>
    <w:basedOn w:val="Normalny"/>
    <w:qFormat/>
    <w:rsid w:val="004E2D12"/>
    <w:pPr>
      <w:pBdr>
        <w:top w:val="single" w:sz="4" w:space="0" w:color="000000"/>
        <w:left w:val="single" w:sz="8" w:space="0" w:color="000000"/>
        <w:bottom w:val="single" w:sz="8"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52">
    <w:name w:val="xl252"/>
    <w:basedOn w:val="Normalny"/>
    <w:qFormat/>
    <w:rsid w:val="004E2D12"/>
    <w:pPr>
      <w:pBdr>
        <w:top w:val="single" w:sz="4" w:space="0" w:color="000000"/>
        <w:left w:val="single" w:sz="4" w:space="0" w:color="000000"/>
        <w:bottom w:val="single" w:sz="4"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53">
    <w:name w:val="xl253"/>
    <w:basedOn w:val="Normalny"/>
    <w:qFormat/>
    <w:rsid w:val="004E2D12"/>
    <w:pPr>
      <w:pBdr>
        <w:top w:val="single" w:sz="4" w:space="0" w:color="000000"/>
        <w:left w:val="single" w:sz="4" w:space="0" w:color="000000"/>
        <w:bottom w:val="single" w:sz="8"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54">
    <w:name w:val="xl254"/>
    <w:basedOn w:val="Normalny"/>
    <w:qFormat/>
    <w:rsid w:val="004E2D12"/>
    <w:pPr>
      <w:pBdr>
        <w:top w:val="single" w:sz="4" w:space="0" w:color="000000"/>
        <w:left w:val="single" w:sz="4" w:space="0" w:color="000000"/>
        <w:bottom w:val="single" w:sz="4" w:space="0" w:color="000000"/>
        <w:right w:val="single" w:sz="8"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55">
    <w:name w:val="xl255"/>
    <w:basedOn w:val="Normalny"/>
    <w:qFormat/>
    <w:rsid w:val="004E2D12"/>
    <w:pPr>
      <w:pBdr>
        <w:top w:val="single" w:sz="4" w:space="0" w:color="000000"/>
        <w:left w:val="single" w:sz="4" w:space="0" w:color="000000"/>
        <w:bottom w:val="single" w:sz="8" w:space="0" w:color="000000"/>
        <w:right w:val="single" w:sz="8"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56">
    <w:name w:val="xl256"/>
    <w:basedOn w:val="Normalny"/>
    <w:qFormat/>
    <w:rsid w:val="004E2D12"/>
    <w:pPr>
      <w:pBdr>
        <w:top w:val="single" w:sz="8" w:space="0" w:color="000000"/>
        <w:left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257">
    <w:name w:val="xl257"/>
    <w:basedOn w:val="Normalny"/>
    <w:qFormat/>
    <w:rsid w:val="004E2D12"/>
    <w:pPr>
      <w:pBdr>
        <w:left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258">
    <w:name w:val="xl258"/>
    <w:basedOn w:val="Normalny"/>
    <w:qFormat/>
    <w:rsid w:val="004E2D12"/>
    <w:pPr>
      <w:pBdr>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259">
    <w:name w:val="xl259"/>
    <w:basedOn w:val="Normalny"/>
    <w:qFormat/>
    <w:rsid w:val="004E2D12"/>
    <w:pPr>
      <w:pBdr>
        <w:top w:val="single" w:sz="4" w:space="0" w:color="000000"/>
        <w:left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260">
    <w:name w:val="xl260"/>
    <w:basedOn w:val="Normalny"/>
    <w:qFormat/>
    <w:rsid w:val="004E2D12"/>
    <w:pPr>
      <w:pBdr>
        <w:top w:val="single" w:sz="4" w:space="0" w:color="000000"/>
        <w:left w:val="single" w:sz="4" w:space="0" w:color="000000"/>
        <w:bottom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261">
    <w:name w:val="xl261"/>
    <w:basedOn w:val="Normalny"/>
    <w:qFormat/>
    <w:rsid w:val="004E2D12"/>
    <w:pPr>
      <w:pBdr>
        <w:top w:val="single" w:sz="4" w:space="0" w:color="000000"/>
        <w:bottom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262">
    <w:name w:val="xl262"/>
    <w:basedOn w:val="Normalny"/>
    <w:qFormat/>
    <w:rsid w:val="004E2D12"/>
    <w:pPr>
      <w:pBdr>
        <w:top w:val="single" w:sz="4" w:space="0" w:color="000000"/>
        <w:bottom w:val="single" w:sz="8" w:space="0" w:color="000000"/>
        <w:right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263">
    <w:name w:val="xl263"/>
    <w:basedOn w:val="Normalny"/>
    <w:qFormat/>
    <w:rsid w:val="004E2D12"/>
    <w:pPr>
      <w:pBdr>
        <w:top w:val="single" w:sz="8" w:space="0" w:color="000000"/>
        <w:left w:val="single" w:sz="8" w:space="0" w:color="000000"/>
        <w:bottom w:val="single" w:sz="8" w:space="0" w:color="000000"/>
      </w:pBdr>
      <w:shd w:val="clear" w:color="000000" w:fill="F2DCDB"/>
      <w:spacing w:beforeAutospacing="1" w:afterAutospacing="1" w:line="240" w:lineRule="auto"/>
      <w:textAlignment w:val="center"/>
    </w:pPr>
    <w:rPr>
      <w:rFonts w:eastAsia="Times New Roman"/>
      <w:color w:val="000000"/>
      <w:sz w:val="24"/>
      <w:szCs w:val="24"/>
      <w:lang w:eastAsia="pl-PL"/>
    </w:rPr>
  </w:style>
  <w:style w:type="paragraph" w:customStyle="1" w:styleId="xl264">
    <w:name w:val="xl264"/>
    <w:basedOn w:val="Normalny"/>
    <w:qFormat/>
    <w:rsid w:val="004E2D12"/>
    <w:pPr>
      <w:pBdr>
        <w:top w:val="single" w:sz="8" w:space="0" w:color="000000"/>
        <w:bottom w:val="single" w:sz="8" w:space="0" w:color="000000"/>
      </w:pBdr>
      <w:shd w:val="clear" w:color="000000" w:fill="F2DCDB"/>
      <w:spacing w:beforeAutospacing="1" w:afterAutospacing="1" w:line="240" w:lineRule="auto"/>
      <w:textAlignment w:val="center"/>
    </w:pPr>
    <w:rPr>
      <w:rFonts w:eastAsia="Times New Roman"/>
      <w:color w:val="000000"/>
      <w:sz w:val="24"/>
      <w:szCs w:val="24"/>
      <w:lang w:eastAsia="pl-PL"/>
    </w:rPr>
  </w:style>
  <w:style w:type="paragraph" w:customStyle="1" w:styleId="xl265">
    <w:name w:val="xl265"/>
    <w:basedOn w:val="Normalny"/>
    <w:qFormat/>
    <w:rsid w:val="004E2D12"/>
    <w:pPr>
      <w:pBdr>
        <w:top w:val="single" w:sz="8" w:space="0" w:color="000000"/>
        <w:bottom w:val="single" w:sz="8" w:space="0" w:color="000000"/>
        <w:right w:val="single" w:sz="8" w:space="0" w:color="000000"/>
      </w:pBdr>
      <w:shd w:val="clear" w:color="000000" w:fill="F2DCDB"/>
      <w:spacing w:beforeAutospacing="1" w:afterAutospacing="1" w:line="240" w:lineRule="auto"/>
      <w:textAlignment w:val="center"/>
    </w:pPr>
    <w:rPr>
      <w:rFonts w:eastAsia="Times New Roman"/>
      <w:color w:val="000000"/>
      <w:sz w:val="24"/>
      <w:szCs w:val="24"/>
      <w:lang w:eastAsia="pl-PL"/>
    </w:rPr>
  </w:style>
  <w:style w:type="paragraph" w:customStyle="1" w:styleId="xl266">
    <w:name w:val="xl266"/>
    <w:basedOn w:val="Normalny"/>
    <w:qFormat/>
    <w:rsid w:val="004E2D12"/>
    <w:pPr>
      <w:pBdr>
        <w:top w:val="single" w:sz="8" w:space="0" w:color="000000"/>
        <w:left w:val="single" w:sz="8" w:space="0" w:color="000000"/>
        <w:bottom w:val="single" w:sz="4"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67">
    <w:name w:val="xl267"/>
    <w:basedOn w:val="Normalny"/>
    <w:qFormat/>
    <w:rsid w:val="004E2D12"/>
    <w:pPr>
      <w:pBdr>
        <w:top w:val="single" w:sz="8" w:space="0" w:color="000000"/>
        <w:left w:val="single" w:sz="4" w:space="0" w:color="000000"/>
        <w:bottom w:val="single" w:sz="4"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68">
    <w:name w:val="xl268"/>
    <w:basedOn w:val="Normalny"/>
    <w:qFormat/>
    <w:rsid w:val="004E2D12"/>
    <w:pPr>
      <w:pBdr>
        <w:top w:val="single" w:sz="8" w:space="0" w:color="000000"/>
        <w:left w:val="single" w:sz="4" w:space="0" w:color="000000"/>
        <w:bottom w:val="single" w:sz="4" w:space="0" w:color="000000"/>
        <w:right w:val="single" w:sz="8"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269">
    <w:name w:val="xl269"/>
    <w:basedOn w:val="Normalny"/>
    <w:qFormat/>
    <w:rsid w:val="004E2D12"/>
    <w:pPr>
      <w:pBdr>
        <w:bottom w:val="single" w:sz="8" w:space="0" w:color="000000"/>
      </w:pBdr>
      <w:shd w:val="clear" w:color="000000" w:fill="00B050"/>
      <w:spacing w:beforeAutospacing="1" w:afterAutospacing="1" w:line="240" w:lineRule="auto"/>
    </w:pPr>
    <w:rPr>
      <w:rFonts w:ascii="Czcionka tekstu podstawowego" w:eastAsia="Times New Roman" w:hAnsi="Czcionka tekstu podstawowego"/>
      <w:b/>
      <w:bCs/>
      <w:color w:val="000000"/>
      <w:sz w:val="18"/>
      <w:szCs w:val="18"/>
      <w:lang w:eastAsia="pl-PL"/>
    </w:rPr>
  </w:style>
  <w:style w:type="paragraph" w:customStyle="1" w:styleId="xl270">
    <w:name w:val="xl270"/>
    <w:basedOn w:val="Normalny"/>
    <w:qFormat/>
    <w:rsid w:val="004E2D12"/>
    <w:pPr>
      <w:pBdr>
        <w:top w:val="single" w:sz="8" w:space="0" w:color="000000"/>
        <w:left w:val="single" w:sz="8" w:space="0" w:color="000000"/>
      </w:pBdr>
      <w:spacing w:beforeAutospacing="1" w:afterAutospacing="1" w:line="240" w:lineRule="auto"/>
      <w:textAlignment w:val="center"/>
    </w:pPr>
    <w:rPr>
      <w:rFonts w:ascii="Times New Roman" w:eastAsia="Times New Roman" w:hAnsi="Times New Roman"/>
      <w:color w:val="000000"/>
      <w:sz w:val="18"/>
      <w:szCs w:val="18"/>
      <w:lang w:eastAsia="pl-PL"/>
    </w:rPr>
  </w:style>
  <w:style w:type="paragraph" w:customStyle="1" w:styleId="xl271">
    <w:name w:val="xl271"/>
    <w:basedOn w:val="Normalny"/>
    <w:qFormat/>
    <w:rsid w:val="004E2D12"/>
    <w:pPr>
      <w:pBdr>
        <w:top w:val="single" w:sz="8" w:space="0" w:color="000000"/>
      </w:pBdr>
      <w:spacing w:beforeAutospacing="1" w:afterAutospacing="1" w:line="240" w:lineRule="auto"/>
      <w:textAlignment w:val="center"/>
    </w:pPr>
    <w:rPr>
      <w:rFonts w:ascii="Times New Roman" w:eastAsia="Times New Roman" w:hAnsi="Times New Roman"/>
      <w:color w:val="000000"/>
      <w:sz w:val="18"/>
      <w:szCs w:val="18"/>
      <w:lang w:eastAsia="pl-PL"/>
    </w:rPr>
  </w:style>
  <w:style w:type="paragraph" w:customStyle="1" w:styleId="xl272">
    <w:name w:val="xl272"/>
    <w:basedOn w:val="Normalny"/>
    <w:qFormat/>
    <w:rsid w:val="004E2D12"/>
    <w:pPr>
      <w:pBdr>
        <w:top w:val="single" w:sz="8" w:space="0" w:color="000000"/>
        <w:right w:val="single" w:sz="8" w:space="0" w:color="000000"/>
      </w:pBdr>
      <w:spacing w:beforeAutospacing="1" w:afterAutospacing="1" w:line="240" w:lineRule="auto"/>
      <w:textAlignment w:val="center"/>
    </w:pPr>
    <w:rPr>
      <w:rFonts w:ascii="Times New Roman" w:eastAsia="Times New Roman" w:hAnsi="Times New Roman"/>
      <w:color w:val="000000"/>
      <w:sz w:val="18"/>
      <w:szCs w:val="18"/>
      <w:lang w:eastAsia="pl-PL"/>
    </w:rPr>
  </w:style>
  <w:style w:type="paragraph" w:customStyle="1" w:styleId="xl273">
    <w:name w:val="xl273"/>
    <w:basedOn w:val="Normalny"/>
    <w:qFormat/>
    <w:rsid w:val="004E2D12"/>
    <w:pPr>
      <w:pBdr>
        <w:top w:val="single" w:sz="8" w:space="0" w:color="000000"/>
        <w:left w:val="single" w:sz="8" w:space="0" w:color="000000"/>
        <w:bottom w:val="single" w:sz="4"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4">
    <w:name w:val="xl274"/>
    <w:basedOn w:val="Normalny"/>
    <w:qFormat/>
    <w:rsid w:val="004E2D12"/>
    <w:pPr>
      <w:pBdr>
        <w:left w:val="single" w:sz="8" w:space="0" w:color="000000"/>
        <w:bottom w:val="single" w:sz="4"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5">
    <w:name w:val="xl275"/>
    <w:basedOn w:val="Normalny"/>
    <w:qFormat/>
    <w:rsid w:val="004E2D12"/>
    <w:pPr>
      <w:pBdr>
        <w:top w:val="single" w:sz="4" w:space="0" w:color="000000"/>
        <w:left w:val="single" w:sz="8" w:space="0" w:color="000000"/>
        <w:bottom w:val="single" w:sz="4"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6">
    <w:name w:val="xl276"/>
    <w:basedOn w:val="Normalny"/>
    <w:qFormat/>
    <w:rsid w:val="004E2D12"/>
    <w:pPr>
      <w:pBdr>
        <w:top w:val="single" w:sz="8" w:space="0" w:color="000000"/>
        <w:left w:val="single" w:sz="4" w:space="0" w:color="000000"/>
        <w:bottom w:val="single" w:sz="4"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7">
    <w:name w:val="xl277"/>
    <w:basedOn w:val="Normalny"/>
    <w:qFormat/>
    <w:rsid w:val="004E2D12"/>
    <w:pPr>
      <w:pBdr>
        <w:left w:val="single" w:sz="4" w:space="0" w:color="000000"/>
        <w:bottom w:val="single" w:sz="4"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8">
    <w:name w:val="xl278"/>
    <w:basedOn w:val="Normalny"/>
    <w:qFormat/>
    <w:rsid w:val="004E2D12"/>
    <w:pPr>
      <w:pBdr>
        <w:top w:val="single" w:sz="4" w:space="0" w:color="000000"/>
        <w:left w:val="single" w:sz="4" w:space="0" w:color="000000"/>
        <w:bottom w:val="single" w:sz="4"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9">
    <w:name w:val="xl279"/>
    <w:basedOn w:val="Normalny"/>
    <w:qFormat/>
    <w:rsid w:val="004E2D12"/>
    <w:pPr>
      <w:pBdr>
        <w:top w:val="single" w:sz="8" w:space="0" w:color="000000"/>
        <w:left w:val="single" w:sz="8" w:space="0" w:color="000000"/>
        <w:bottom w:val="single" w:sz="8" w:space="0" w:color="000000"/>
      </w:pBdr>
      <w:spacing w:beforeAutospacing="1" w:afterAutospacing="1" w:line="240" w:lineRule="auto"/>
      <w:textAlignment w:val="center"/>
    </w:pPr>
    <w:rPr>
      <w:rFonts w:ascii="Times New Roman" w:eastAsia="Times New Roman" w:hAnsi="Times New Roman"/>
      <w:color w:val="000000"/>
      <w:sz w:val="18"/>
      <w:szCs w:val="18"/>
      <w:lang w:eastAsia="pl-PL"/>
    </w:rPr>
  </w:style>
  <w:style w:type="paragraph" w:customStyle="1" w:styleId="xl280">
    <w:name w:val="xl280"/>
    <w:basedOn w:val="Normalny"/>
    <w:qFormat/>
    <w:rsid w:val="004E2D12"/>
    <w:pPr>
      <w:pBdr>
        <w:top w:val="single" w:sz="8" w:space="0" w:color="000000"/>
        <w:bottom w:val="single" w:sz="8" w:space="0" w:color="000000"/>
      </w:pBdr>
      <w:spacing w:beforeAutospacing="1" w:afterAutospacing="1" w:line="240" w:lineRule="auto"/>
      <w:textAlignment w:val="center"/>
    </w:pPr>
    <w:rPr>
      <w:rFonts w:ascii="Times New Roman" w:eastAsia="Times New Roman" w:hAnsi="Times New Roman"/>
      <w:color w:val="000000"/>
      <w:sz w:val="18"/>
      <w:szCs w:val="18"/>
      <w:lang w:eastAsia="pl-PL"/>
    </w:rPr>
  </w:style>
  <w:style w:type="paragraph" w:customStyle="1" w:styleId="xl281">
    <w:name w:val="xl281"/>
    <w:basedOn w:val="Normalny"/>
    <w:qFormat/>
    <w:rsid w:val="004E2D12"/>
    <w:pPr>
      <w:pBdr>
        <w:top w:val="single" w:sz="8" w:space="0" w:color="000000"/>
        <w:bottom w:val="single" w:sz="8" w:space="0" w:color="000000"/>
        <w:right w:val="single" w:sz="8" w:space="0" w:color="000000"/>
      </w:pBdr>
      <w:spacing w:beforeAutospacing="1" w:afterAutospacing="1" w:line="240" w:lineRule="auto"/>
      <w:textAlignment w:val="center"/>
    </w:pPr>
    <w:rPr>
      <w:rFonts w:ascii="Times New Roman" w:eastAsia="Times New Roman" w:hAnsi="Times New Roman"/>
      <w:color w:val="000000"/>
      <w:sz w:val="18"/>
      <w:szCs w:val="18"/>
      <w:lang w:eastAsia="pl-PL"/>
    </w:rPr>
  </w:style>
  <w:style w:type="paragraph" w:customStyle="1" w:styleId="xl282">
    <w:name w:val="xl282"/>
    <w:basedOn w:val="Normalny"/>
    <w:qFormat/>
    <w:rsid w:val="004E2D12"/>
    <w:pPr>
      <w:pBdr>
        <w:top w:val="single" w:sz="8" w:space="0" w:color="000000"/>
        <w:left w:val="single" w:sz="8"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3">
    <w:name w:val="xl283"/>
    <w:basedOn w:val="Normalny"/>
    <w:qFormat/>
    <w:rsid w:val="004E2D12"/>
    <w:pPr>
      <w:pBdr>
        <w:left w:val="single" w:sz="8"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4">
    <w:name w:val="xl284"/>
    <w:basedOn w:val="Normalny"/>
    <w:qFormat/>
    <w:rsid w:val="004E2D12"/>
    <w:pPr>
      <w:pBdr>
        <w:top w:val="single" w:sz="8" w:space="0" w:color="000000"/>
        <w:left w:val="single" w:sz="4"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5">
    <w:name w:val="xl285"/>
    <w:basedOn w:val="Normalny"/>
    <w:qFormat/>
    <w:rsid w:val="004E2D12"/>
    <w:pPr>
      <w:pBdr>
        <w:left w:val="single" w:sz="4"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6">
    <w:name w:val="xl286"/>
    <w:basedOn w:val="Normalny"/>
    <w:qFormat/>
    <w:rsid w:val="004E2D12"/>
    <w:pPr>
      <w:pBdr>
        <w:left w:val="single" w:sz="8" w:space="0" w:color="000000"/>
        <w:bottom w:val="single" w:sz="4" w:space="0" w:color="000000"/>
        <w:right w:val="single" w:sz="4" w:space="0" w:color="000000"/>
      </w:pBdr>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7">
    <w:name w:val="xl287"/>
    <w:basedOn w:val="Normalny"/>
    <w:qFormat/>
    <w:rsid w:val="004E2D12"/>
    <w:pPr>
      <w:pBdr>
        <w:top w:val="single" w:sz="4" w:space="0" w:color="000000"/>
        <w:left w:val="single" w:sz="8" w:space="0" w:color="000000"/>
        <w:bottom w:val="single" w:sz="4" w:space="0" w:color="000000"/>
        <w:right w:val="single" w:sz="4" w:space="0" w:color="000000"/>
      </w:pBdr>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8">
    <w:name w:val="xl288"/>
    <w:basedOn w:val="Normalny"/>
    <w:qFormat/>
    <w:rsid w:val="004E2D12"/>
    <w:pPr>
      <w:pBdr>
        <w:left w:val="single" w:sz="4" w:space="0" w:color="000000"/>
        <w:bottom w:val="single" w:sz="4" w:space="0" w:color="000000"/>
        <w:right w:val="single" w:sz="4" w:space="0" w:color="000000"/>
      </w:pBdr>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9">
    <w:name w:val="xl289"/>
    <w:basedOn w:val="Normalny"/>
    <w:qFormat/>
    <w:rsid w:val="004E2D12"/>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0">
    <w:name w:val="xl290"/>
    <w:basedOn w:val="Normalny"/>
    <w:qFormat/>
    <w:rsid w:val="004E2D12"/>
    <w:pPr>
      <w:pBdr>
        <w:top w:val="single" w:sz="4" w:space="0" w:color="000000"/>
        <w:left w:val="single" w:sz="8" w:space="0" w:color="000000"/>
        <w:right w:val="single" w:sz="4" w:space="0" w:color="000000"/>
      </w:pBdr>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1">
    <w:name w:val="xl291"/>
    <w:basedOn w:val="Normalny"/>
    <w:qFormat/>
    <w:rsid w:val="004E2D12"/>
    <w:pPr>
      <w:pBdr>
        <w:left w:val="single" w:sz="8" w:space="0" w:color="000000"/>
        <w:right w:val="single" w:sz="4" w:space="0" w:color="000000"/>
      </w:pBdr>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2">
    <w:name w:val="xl292"/>
    <w:basedOn w:val="Normalny"/>
    <w:qFormat/>
    <w:rsid w:val="004E2D12"/>
    <w:pPr>
      <w:pBdr>
        <w:top w:val="single" w:sz="4" w:space="0" w:color="000000"/>
        <w:left w:val="single" w:sz="8" w:space="0" w:color="000000"/>
        <w:right w:val="single" w:sz="4" w:space="0" w:color="000000"/>
      </w:pBdr>
      <w:shd w:val="clear" w:color="000000" w:fill="D9D9D9"/>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3">
    <w:name w:val="xl293"/>
    <w:basedOn w:val="Normalny"/>
    <w:qFormat/>
    <w:rsid w:val="004E2D12"/>
    <w:pPr>
      <w:pBdr>
        <w:top w:val="single" w:sz="4" w:space="0" w:color="000000"/>
        <w:left w:val="single" w:sz="8" w:space="0" w:color="000000"/>
        <w:right w:val="single" w:sz="4" w:space="0" w:color="000000"/>
      </w:pBdr>
      <w:shd w:val="clear" w:color="000000" w:fill="FFFFFF"/>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4">
    <w:name w:val="xl294"/>
    <w:basedOn w:val="Normalny"/>
    <w:qFormat/>
    <w:rsid w:val="004E2D12"/>
    <w:pPr>
      <w:pBdr>
        <w:left w:val="single" w:sz="8" w:space="0" w:color="000000"/>
        <w:right w:val="single" w:sz="4" w:space="0" w:color="000000"/>
      </w:pBdr>
      <w:shd w:val="clear" w:color="000000" w:fill="FFFFFF"/>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5">
    <w:name w:val="xl295"/>
    <w:basedOn w:val="Normalny"/>
    <w:qFormat/>
    <w:rsid w:val="004E2D12"/>
    <w:pPr>
      <w:pBdr>
        <w:left w:val="single" w:sz="8" w:space="0" w:color="000000"/>
        <w:bottom w:val="single" w:sz="4" w:space="0" w:color="000000"/>
        <w:right w:val="single" w:sz="4" w:space="0" w:color="000000"/>
      </w:pBdr>
      <w:shd w:val="clear" w:color="000000" w:fill="FFFFFF"/>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6">
    <w:name w:val="xl296"/>
    <w:basedOn w:val="Normalny"/>
    <w:qFormat/>
    <w:rsid w:val="004E2D12"/>
    <w:pPr>
      <w:pBdr>
        <w:top w:val="single" w:sz="4" w:space="0" w:color="000000"/>
        <w:left w:val="single" w:sz="4" w:space="0" w:color="000000"/>
        <w:right w:val="single" w:sz="4" w:space="0" w:color="000000"/>
      </w:pBdr>
      <w:shd w:val="clear" w:color="000000" w:fill="FFFFFF"/>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7">
    <w:name w:val="xl297"/>
    <w:basedOn w:val="Normalny"/>
    <w:qFormat/>
    <w:rsid w:val="004E2D12"/>
    <w:pPr>
      <w:pBdr>
        <w:left w:val="single" w:sz="4" w:space="0" w:color="000000"/>
        <w:right w:val="single" w:sz="4" w:space="0" w:color="000000"/>
      </w:pBdr>
      <w:shd w:val="clear" w:color="000000" w:fill="FFFFFF"/>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8">
    <w:name w:val="xl298"/>
    <w:basedOn w:val="Normalny"/>
    <w:qFormat/>
    <w:rsid w:val="004E2D12"/>
    <w:pPr>
      <w:pBdr>
        <w:left w:val="single" w:sz="4" w:space="0" w:color="000000"/>
        <w:bottom w:val="single" w:sz="4" w:space="0" w:color="000000"/>
        <w:right w:val="single" w:sz="4" w:space="0" w:color="000000"/>
      </w:pBdr>
      <w:shd w:val="clear" w:color="000000" w:fill="FFFFFF"/>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9">
    <w:name w:val="xl299"/>
    <w:basedOn w:val="Normalny"/>
    <w:qFormat/>
    <w:rsid w:val="004E2D12"/>
    <w:pPr>
      <w:pBdr>
        <w:top w:val="single" w:sz="4" w:space="0" w:color="000000"/>
        <w:left w:val="single" w:sz="8" w:space="0" w:color="000000"/>
        <w:bottom w:val="single" w:sz="4" w:space="0" w:color="000000"/>
        <w:right w:val="single" w:sz="4" w:space="0" w:color="000000"/>
      </w:pBdr>
      <w:shd w:val="clear" w:color="000000" w:fill="FFFFFF"/>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0">
    <w:name w:val="xl300"/>
    <w:basedOn w:val="Normalny"/>
    <w:qFormat/>
    <w:rsid w:val="004E2D12"/>
    <w:pPr>
      <w:pBdr>
        <w:top w:val="single" w:sz="4" w:space="0" w:color="000000"/>
        <w:left w:val="single" w:sz="4" w:space="0" w:color="000000"/>
        <w:bottom w:val="single" w:sz="4" w:space="0" w:color="000000"/>
        <w:right w:val="single" w:sz="4" w:space="0" w:color="000000"/>
      </w:pBdr>
      <w:shd w:val="clear" w:color="000000" w:fill="FFFFFF"/>
      <w:spacing w:beforeAutospacing="1"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1">
    <w:name w:val="xl301"/>
    <w:basedOn w:val="Normalny"/>
    <w:qFormat/>
    <w:rsid w:val="004E2D12"/>
    <w:pPr>
      <w:pBdr>
        <w:top w:val="single" w:sz="4" w:space="0" w:color="000000"/>
        <w:left w:val="single" w:sz="8" w:space="0" w:color="000000"/>
        <w:bottom w:val="single" w:sz="8" w:space="0" w:color="000000"/>
      </w:pBdr>
      <w:spacing w:beforeAutospacing="1" w:afterAutospacing="1" w:line="240" w:lineRule="auto"/>
      <w:textAlignment w:val="center"/>
    </w:pPr>
    <w:rPr>
      <w:rFonts w:eastAsia="Times New Roman"/>
      <w:color w:val="000000"/>
      <w:sz w:val="24"/>
      <w:szCs w:val="24"/>
      <w:lang w:eastAsia="pl-PL"/>
    </w:rPr>
  </w:style>
  <w:style w:type="paragraph" w:customStyle="1" w:styleId="xl302">
    <w:name w:val="xl302"/>
    <w:basedOn w:val="Normalny"/>
    <w:qFormat/>
    <w:rsid w:val="004E2D12"/>
    <w:pPr>
      <w:pBdr>
        <w:top w:val="single" w:sz="4" w:space="0" w:color="000000"/>
        <w:bottom w:val="single" w:sz="8" w:space="0" w:color="000000"/>
      </w:pBdr>
      <w:spacing w:beforeAutospacing="1" w:afterAutospacing="1" w:line="240" w:lineRule="auto"/>
      <w:textAlignment w:val="center"/>
    </w:pPr>
    <w:rPr>
      <w:rFonts w:eastAsia="Times New Roman"/>
      <w:color w:val="000000"/>
      <w:sz w:val="24"/>
      <w:szCs w:val="24"/>
      <w:lang w:eastAsia="pl-PL"/>
    </w:rPr>
  </w:style>
  <w:style w:type="paragraph" w:customStyle="1" w:styleId="xl303">
    <w:name w:val="xl303"/>
    <w:basedOn w:val="Normalny"/>
    <w:qFormat/>
    <w:rsid w:val="004E2D12"/>
    <w:pPr>
      <w:pBdr>
        <w:top w:val="single" w:sz="4" w:space="0" w:color="000000"/>
        <w:bottom w:val="single" w:sz="8" w:space="0" w:color="000000"/>
        <w:right w:val="single" w:sz="8" w:space="0" w:color="000000"/>
      </w:pBdr>
      <w:spacing w:beforeAutospacing="1" w:afterAutospacing="1" w:line="240" w:lineRule="auto"/>
      <w:textAlignment w:val="center"/>
    </w:pPr>
    <w:rPr>
      <w:rFonts w:eastAsia="Times New Roman"/>
      <w:color w:val="000000"/>
      <w:sz w:val="24"/>
      <w:szCs w:val="24"/>
      <w:lang w:eastAsia="pl-PL"/>
    </w:rPr>
  </w:style>
  <w:style w:type="paragraph" w:customStyle="1" w:styleId="xl304">
    <w:name w:val="xl304"/>
    <w:basedOn w:val="Normalny"/>
    <w:qFormat/>
    <w:rsid w:val="004E2D12"/>
    <w:pPr>
      <w:pBdr>
        <w:left w:val="single" w:sz="4" w:space="0" w:color="000000"/>
        <w:bottom w:val="single" w:sz="8"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305">
    <w:name w:val="xl305"/>
    <w:basedOn w:val="Normalny"/>
    <w:qFormat/>
    <w:rsid w:val="004E2D12"/>
    <w:pPr>
      <w:pBdr>
        <w:left w:val="single" w:sz="4" w:space="0" w:color="000000"/>
        <w:bottom w:val="single" w:sz="8" w:space="0" w:color="000000"/>
        <w:right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06">
    <w:name w:val="xl306"/>
    <w:basedOn w:val="Normalny"/>
    <w:qFormat/>
    <w:rsid w:val="004E2D12"/>
    <w:pPr>
      <w:pBdr>
        <w:top w:val="single" w:sz="8" w:space="0" w:color="000000"/>
        <w:left w:val="single" w:sz="4" w:space="0" w:color="000000"/>
        <w:bottom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07">
    <w:name w:val="xl307"/>
    <w:basedOn w:val="Normalny"/>
    <w:qFormat/>
    <w:rsid w:val="004E2D12"/>
    <w:pPr>
      <w:pBdr>
        <w:top w:val="single" w:sz="8" w:space="0" w:color="000000"/>
        <w:bottom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08">
    <w:name w:val="xl308"/>
    <w:basedOn w:val="Normalny"/>
    <w:qFormat/>
    <w:rsid w:val="004E2D12"/>
    <w:pPr>
      <w:pBdr>
        <w:top w:val="single" w:sz="8" w:space="0" w:color="000000"/>
        <w:bottom w:val="single" w:sz="8" w:space="0" w:color="000000"/>
        <w:right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09">
    <w:name w:val="xl309"/>
    <w:basedOn w:val="Normalny"/>
    <w:qFormat/>
    <w:rsid w:val="004E2D12"/>
    <w:pPr>
      <w:spacing w:beforeAutospacing="1" w:afterAutospacing="1" w:line="240" w:lineRule="auto"/>
      <w:textAlignment w:val="center"/>
    </w:pPr>
    <w:rPr>
      <w:rFonts w:eastAsia="Times New Roman"/>
      <w:b/>
      <w:bCs/>
      <w:sz w:val="24"/>
      <w:szCs w:val="24"/>
      <w:lang w:eastAsia="pl-PL"/>
    </w:rPr>
  </w:style>
  <w:style w:type="paragraph" w:customStyle="1" w:styleId="xl310">
    <w:name w:val="xl310"/>
    <w:basedOn w:val="Normalny"/>
    <w:qFormat/>
    <w:rsid w:val="004E2D12"/>
    <w:pPr>
      <w:pBdr>
        <w:top w:val="single" w:sz="8" w:space="0" w:color="000000"/>
        <w:left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311">
    <w:name w:val="xl311"/>
    <w:basedOn w:val="Normalny"/>
    <w:qFormat/>
    <w:rsid w:val="004E2D12"/>
    <w:pPr>
      <w:pBdr>
        <w:left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312">
    <w:name w:val="xl312"/>
    <w:basedOn w:val="Normalny"/>
    <w:qFormat/>
    <w:rsid w:val="004E2D12"/>
    <w:pPr>
      <w:pBdr>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313">
    <w:name w:val="xl313"/>
    <w:basedOn w:val="Normalny"/>
    <w:qFormat/>
    <w:rsid w:val="004E2D12"/>
    <w:pPr>
      <w:pBdr>
        <w:top w:val="single" w:sz="4" w:space="0" w:color="000000"/>
        <w:left w:val="single" w:sz="4" w:space="0" w:color="000000"/>
        <w:bottom w:val="single" w:sz="8"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314">
    <w:name w:val="xl314"/>
    <w:basedOn w:val="Normalny"/>
    <w:qFormat/>
    <w:rsid w:val="004E2D12"/>
    <w:pPr>
      <w:pBdr>
        <w:top w:val="single" w:sz="4" w:space="0" w:color="000000"/>
        <w:left w:val="single" w:sz="4" w:space="0" w:color="000000"/>
        <w:bottom w:val="single" w:sz="8" w:space="0" w:color="000000"/>
        <w:right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15">
    <w:name w:val="xl315"/>
    <w:basedOn w:val="Normalny"/>
    <w:qFormat/>
    <w:rsid w:val="004E2D12"/>
    <w:pPr>
      <w:pBdr>
        <w:left w:val="single" w:sz="4" w:space="0" w:color="000000"/>
        <w:bottom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16">
    <w:name w:val="xl316"/>
    <w:basedOn w:val="Normalny"/>
    <w:qFormat/>
    <w:rsid w:val="004E2D12"/>
    <w:pPr>
      <w:pBdr>
        <w:bottom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17">
    <w:name w:val="xl317"/>
    <w:basedOn w:val="Normalny"/>
    <w:qFormat/>
    <w:rsid w:val="004E2D12"/>
    <w:pPr>
      <w:pBdr>
        <w:bottom w:val="single" w:sz="8" w:space="0" w:color="000000"/>
        <w:right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18">
    <w:name w:val="xl318"/>
    <w:basedOn w:val="Normalny"/>
    <w:qFormat/>
    <w:rsid w:val="004E2D12"/>
    <w:pPr>
      <w:pBdr>
        <w:top w:val="single" w:sz="8" w:space="0" w:color="000000"/>
        <w:bottom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19">
    <w:name w:val="xl319"/>
    <w:basedOn w:val="Normalny"/>
    <w:qFormat/>
    <w:rsid w:val="004E2D12"/>
    <w:pPr>
      <w:pBdr>
        <w:top w:val="single" w:sz="8" w:space="0" w:color="000000"/>
        <w:bottom w:val="single" w:sz="8" w:space="0" w:color="000000"/>
        <w:right w:val="single" w:sz="8" w:space="0" w:color="000000"/>
      </w:pBdr>
      <w:spacing w:beforeAutospacing="1" w:afterAutospacing="1" w:line="240" w:lineRule="auto"/>
      <w:textAlignment w:val="center"/>
    </w:pPr>
    <w:rPr>
      <w:rFonts w:eastAsia="Times New Roman"/>
      <w:sz w:val="24"/>
      <w:szCs w:val="24"/>
      <w:lang w:eastAsia="pl-PL"/>
    </w:rPr>
  </w:style>
  <w:style w:type="paragraph" w:customStyle="1" w:styleId="xl320">
    <w:name w:val="xl320"/>
    <w:basedOn w:val="Normalny"/>
    <w:qFormat/>
    <w:rsid w:val="004E2D12"/>
    <w:pPr>
      <w:pBdr>
        <w:top w:val="single" w:sz="4" w:space="0" w:color="000000"/>
        <w:bottom w:val="single" w:sz="4" w:space="0" w:color="000000"/>
        <w:right w:val="single" w:sz="4" w:space="0" w:color="000000"/>
      </w:pBdr>
      <w:spacing w:beforeAutospacing="1" w:afterAutospacing="1" w:line="240" w:lineRule="auto"/>
      <w:jc w:val="center"/>
      <w:textAlignment w:val="center"/>
    </w:pPr>
    <w:rPr>
      <w:rFonts w:eastAsia="Times New Roman"/>
      <w:sz w:val="24"/>
      <w:szCs w:val="24"/>
      <w:lang w:eastAsia="pl-PL"/>
    </w:rPr>
  </w:style>
  <w:style w:type="paragraph" w:customStyle="1" w:styleId="xl321">
    <w:name w:val="xl321"/>
    <w:basedOn w:val="Normalny"/>
    <w:qFormat/>
    <w:rsid w:val="004E2D12"/>
    <w:pPr>
      <w:pBdr>
        <w:top w:val="single" w:sz="8" w:space="0" w:color="000000"/>
        <w:left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322">
    <w:name w:val="xl322"/>
    <w:basedOn w:val="Normalny"/>
    <w:qFormat/>
    <w:rsid w:val="004E2D12"/>
    <w:pPr>
      <w:pBdr>
        <w:left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323">
    <w:name w:val="xl323"/>
    <w:basedOn w:val="Normalny"/>
    <w:qFormat/>
    <w:rsid w:val="004E2D12"/>
    <w:pPr>
      <w:pBdr>
        <w:left w:val="single" w:sz="4" w:space="0" w:color="000000"/>
        <w:bottom w:val="single" w:sz="4" w:space="0" w:color="000000"/>
        <w:right w:val="single" w:sz="4" w:space="0" w:color="000000"/>
      </w:pBdr>
      <w:spacing w:beforeAutospacing="1" w:afterAutospacing="1" w:line="240" w:lineRule="auto"/>
      <w:textAlignment w:val="center"/>
    </w:pPr>
    <w:rPr>
      <w:rFonts w:eastAsia="Times New Roman"/>
      <w:sz w:val="24"/>
      <w:szCs w:val="24"/>
      <w:lang w:eastAsia="pl-PL"/>
    </w:rPr>
  </w:style>
  <w:style w:type="paragraph" w:customStyle="1" w:styleId="xl324">
    <w:name w:val="xl324"/>
    <w:basedOn w:val="Normalny"/>
    <w:qFormat/>
    <w:rsid w:val="004E2D12"/>
    <w:pPr>
      <w:pBdr>
        <w:top w:val="single" w:sz="8" w:space="0" w:color="000000"/>
        <w:left w:val="single" w:sz="8" w:space="0" w:color="000000"/>
        <w:bottom w:val="single" w:sz="8" w:space="0" w:color="000000"/>
      </w:pBdr>
      <w:shd w:val="clear" w:color="000000" w:fill="92D050"/>
      <w:spacing w:beforeAutospacing="1" w:afterAutospacing="1" w:line="240" w:lineRule="auto"/>
      <w:textAlignment w:val="center"/>
    </w:pPr>
    <w:rPr>
      <w:rFonts w:eastAsia="Times New Roman"/>
      <w:color w:val="000000"/>
      <w:sz w:val="24"/>
      <w:szCs w:val="24"/>
      <w:lang w:eastAsia="pl-PL"/>
    </w:rPr>
  </w:style>
  <w:style w:type="paragraph" w:customStyle="1" w:styleId="xl325">
    <w:name w:val="xl325"/>
    <w:basedOn w:val="Normalny"/>
    <w:qFormat/>
    <w:rsid w:val="004E2D12"/>
    <w:pPr>
      <w:pBdr>
        <w:top w:val="single" w:sz="8" w:space="0" w:color="000000"/>
        <w:bottom w:val="single" w:sz="8" w:space="0" w:color="000000"/>
      </w:pBdr>
      <w:shd w:val="clear" w:color="000000" w:fill="92D050"/>
      <w:spacing w:beforeAutospacing="1" w:afterAutospacing="1" w:line="240" w:lineRule="auto"/>
      <w:textAlignment w:val="center"/>
    </w:pPr>
    <w:rPr>
      <w:rFonts w:eastAsia="Times New Roman"/>
      <w:color w:val="000000"/>
      <w:sz w:val="24"/>
      <w:szCs w:val="24"/>
      <w:lang w:eastAsia="pl-PL"/>
    </w:rPr>
  </w:style>
  <w:style w:type="paragraph" w:customStyle="1" w:styleId="xl326">
    <w:name w:val="xl326"/>
    <w:basedOn w:val="Normalny"/>
    <w:qFormat/>
    <w:rsid w:val="004E2D12"/>
    <w:pPr>
      <w:pBdr>
        <w:top w:val="single" w:sz="8" w:space="0" w:color="000000"/>
        <w:bottom w:val="single" w:sz="8" w:space="0" w:color="000000"/>
        <w:right w:val="single" w:sz="8" w:space="0" w:color="000000"/>
      </w:pBdr>
      <w:shd w:val="clear" w:color="000000" w:fill="92D050"/>
      <w:spacing w:beforeAutospacing="1" w:afterAutospacing="1" w:line="240" w:lineRule="auto"/>
      <w:textAlignment w:val="center"/>
    </w:pPr>
    <w:rPr>
      <w:rFonts w:eastAsia="Times New Roman"/>
      <w:color w:val="000000"/>
      <w:sz w:val="24"/>
      <w:szCs w:val="24"/>
      <w:lang w:eastAsia="pl-PL"/>
    </w:rPr>
  </w:style>
  <w:style w:type="paragraph" w:customStyle="1" w:styleId="xl327">
    <w:name w:val="xl327"/>
    <w:basedOn w:val="Normalny"/>
    <w:qFormat/>
    <w:rsid w:val="004E2D12"/>
    <w:pPr>
      <w:pBdr>
        <w:top w:val="single" w:sz="4" w:space="0" w:color="000000"/>
        <w:left w:val="single" w:sz="8"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328">
    <w:name w:val="xl328"/>
    <w:basedOn w:val="Normalny"/>
    <w:qFormat/>
    <w:rsid w:val="004E2D12"/>
    <w:pPr>
      <w:pBdr>
        <w:top w:val="single" w:sz="4" w:space="0" w:color="000000"/>
        <w:left w:val="single" w:sz="4"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329">
    <w:name w:val="xl329"/>
    <w:basedOn w:val="Normalny"/>
    <w:qFormat/>
    <w:rsid w:val="004E2D12"/>
    <w:pPr>
      <w:pBdr>
        <w:top w:val="single" w:sz="4" w:space="0" w:color="000000"/>
        <w:left w:val="single" w:sz="4" w:space="0" w:color="000000"/>
        <w:right w:val="single" w:sz="8"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330">
    <w:name w:val="xl330"/>
    <w:basedOn w:val="Normalny"/>
    <w:qFormat/>
    <w:rsid w:val="004E2D12"/>
    <w:pPr>
      <w:pBdr>
        <w:left w:val="single" w:sz="8" w:space="0" w:color="000000"/>
        <w:bottom w:val="single" w:sz="8"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331">
    <w:name w:val="xl331"/>
    <w:basedOn w:val="Normalny"/>
    <w:qFormat/>
    <w:rsid w:val="004E2D12"/>
    <w:pPr>
      <w:pBdr>
        <w:left w:val="single" w:sz="4" w:space="0" w:color="000000"/>
        <w:bottom w:val="single" w:sz="8" w:space="0" w:color="000000"/>
        <w:right w:val="single" w:sz="4"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xl332">
    <w:name w:val="xl332"/>
    <w:basedOn w:val="Normalny"/>
    <w:qFormat/>
    <w:rsid w:val="004E2D12"/>
    <w:pPr>
      <w:pBdr>
        <w:left w:val="single" w:sz="4" w:space="0" w:color="000000"/>
        <w:bottom w:val="single" w:sz="8" w:space="0" w:color="000000"/>
        <w:right w:val="single" w:sz="8" w:space="0" w:color="000000"/>
      </w:pBdr>
      <w:shd w:val="clear" w:color="000000" w:fill="BFBFBF"/>
      <w:spacing w:beforeAutospacing="1" w:afterAutospacing="1" w:line="240" w:lineRule="auto"/>
      <w:jc w:val="center"/>
      <w:textAlignment w:val="center"/>
    </w:pPr>
    <w:rPr>
      <w:rFonts w:eastAsia="Times New Roman"/>
      <w:color w:val="000000"/>
      <w:sz w:val="24"/>
      <w:szCs w:val="24"/>
      <w:lang w:eastAsia="pl-PL"/>
    </w:rPr>
  </w:style>
  <w:style w:type="paragraph" w:customStyle="1" w:styleId="font5">
    <w:name w:val="font5"/>
    <w:basedOn w:val="Normalny"/>
    <w:qFormat/>
    <w:rsid w:val="00D62D6E"/>
    <w:pPr>
      <w:spacing w:beforeAutospacing="1" w:afterAutospacing="1" w:line="240" w:lineRule="auto"/>
    </w:pPr>
    <w:rPr>
      <w:rFonts w:eastAsia="Times New Roman"/>
      <w:color w:val="000000"/>
      <w:lang w:eastAsia="pl-PL"/>
    </w:rPr>
  </w:style>
  <w:style w:type="paragraph" w:customStyle="1" w:styleId="font6">
    <w:name w:val="font6"/>
    <w:basedOn w:val="Normalny"/>
    <w:qFormat/>
    <w:rsid w:val="00D62D6E"/>
    <w:pPr>
      <w:spacing w:beforeAutospacing="1" w:afterAutospacing="1" w:line="240" w:lineRule="auto"/>
    </w:pPr>
    <w:rPr>
      <w:rFonts w:eastAsia="Times New Roman"/>
      <w:i/>
      <w:iCs/>
      <w:color w:val="000000"/>
      <w:lang w:eastAsia="pl-PL"/>
    </w:rPr>
  </w:style>
  <w:style w:type="paragraph" w:customStyle="1" w:styleId="font7">
    <w:name w:val="font7"/>
    <w:basedOn w:val="Normalny"/>
    <w:qFormat/>
    <w:rsid w:val="00D62D6E"/>
    <w:pPr>
      <w:spacing w:beforeAutospacing="1" w:afterAutospacing="1" w:line="240" w:lineRule="auto"/>
    </w:pPr>
    <w:rPr>
      <w:rFonts w:eastAsia="Times New Roman"/>
      <w:color w:val="000000"/>
      <w:lang w:eastAsia="pl-PL"/>
    </w:rPr>
  </w:style>
  <w:style w:type="paragraph" w:customStyle="1" w:styleId="font8">
    <w:name w:val="font8"/>
    <w:basedOn w:val="Normalny"/>
    <w:qFormat/>
    <w:rsid w:val="005F55EE"/>
    <w:pPr>
      <w:spacing w:beforeAutospacing="1" w:afterAutospacing="1" w:line="240" w:lineRule="auto"/>
    </w:pPr>
    <w:rPr>
      <w:rFonts w:eastAsia="Times New Roman"/>
      <w:lang w:eastAsia="pl-PL"/>
    </w:rPr>
  </w:style>
  <w:style w:type="paragraph" w:customStyle="1" w:styleId="Domylnie">
    <w:name w:val="Domyślnie"/>
    <w:qFormat/>
    <w:rsid w:val="00A5327C"/>
    <w:pPr>
      <w:spacing w:after="200" w:line="276" w:lineRule="auto"/>
    </w:pPr>
    <w:rPr>
      <w:rFonts w:ascii="Times New Roman" w:eastAsia="Times New Roman" w:hAnsi="Times New Roman" w:cs="Times New Roman"/>
      <w:color w:val="00000A"/>
      <w:sz w:val="20"/>
      <w:szCs w:val="20"/>
      <w:lang w:eastAsia="pl-PL"/>
    </w:rPr>
  </w:style>
  <w:style w:type="paragraph" w:customStyle="1" w:styleId="TableParagraph">
    <w:name w:val="Table Paragraph"/>
    <w:basedOn w:val="Normalny"/>
    <w:qFormat/>
    <w:rsid w:val="000B5095"/>
    <w:rPr>
      <w:rFonts w:cs="Calibri"/>
    </w:rPr>
  </w:style>
  <w:style w:type="paragraph" w:customStyle="1" w:styleId="Nagwektabeli">
    <w:name w:val="Nagłówek tabeli"/>
    <w:basedOn w:val="Zawartotabeli"/>
    <w:qFormat/>
    <w:rsid w:val="004A1F64"/>
    <w:pPr>
      <w:jc w:val="center"/>
    </w:pPr>
    <w:rPr>
      <w:b/>
      <w:bCs/>
    </w:rPr>
  </w:style>
  <w:style w:type="numbering" w:customStyle="1" w:styleId="Zaimportowanystyl26">
    <w:name w:val="Zaimportowany styl 26"/>
    <w:qFormat/>
    <w:rsid w:val="00ED5E3A"/>
  </w:style>
  <w:style w:type="numbering" w:customStyle="1" w:styleId="Zaimportowanystyl3">
    <w:name w:val="Zaimportowany styl 3"/>
    <w:qFormat/>
    <w:rsid w:val="006F0E39"/>
  </w:style>
  <w:style w:type="table" w:customStyle="1" w:styleId="7">
    <w:name w:val="7"/>
    <w:basedOn w:val="Standardowy"/>
    <w:rsid w:val="006D4DAC"/>
    <w:rPr>
      <w:sz w:val="20"/>
      <w:szCs w:val="20"/>
      <w:lang w:eastAsia="pl-PL"/>
    </w:rPr>
    <w:tblPr>
      <w:tblStyleRowBandSize w:val="1"/>
      <w:tblStyleColBandSize w:val="1"/>
      <w:tblInd w:w="0" w:type="dxa"/>
      <w:tblCellMar>
        <w:top w:w="57" w:type="dxa"/>
        <w:left w:w="108" w:type="dxa"/>
        <w:bottom w:w="57" w:type="dxa"/>
        <w:right w:w="108" w:type="dxa"/>
      </w:tblCellMar>
    </w:tblPr>
  </w:style>
  <w:style w:type="table" w:customStyle="1" w:styleId="6">
    <w:name w:val="6"/>
    <w:basedOn w:val="Standardowy"/>
    <w:rsid w:val="00A5327C"/>
    <w:rPr>
      <w:sz w:val="20"/>
      <w:szCs w:val="20"/>
      <w:lang w:eastAsia="pl-PL"/>
    </w:rPr>
    <w:tblPr>
      <w:tblStyleRowBandSize w:val="1"/>
      <w:tblStyleColBandSize w:val="1"/>
      <w:tblInd w:w="0" w:type="dxa"/>
      <w:tblCellMar>
        <w:top w:w="57" w:type="dxa"/>
        <w:left w:w="108" w:type="dxa"/>
        <w:bottom w:w="57" w:type="dxa"/>
        <w:right w:w="108" w:type="dxa"/>
      </w:tblCellMar>
    </w:tblPr>
  </w:style>
  <w:style w:type="table" w:customStyle="1" w:styleId="4">
    <w:name w:val="4"/>
    <w:basedOn w:val="Standardowy"/>
    <w:rsid w:val="00A5327C"/>
    <w:rPr>
      <w:sz w:val="20"/>
      <w:szCs w:val="20"/>
      <w:lang w:eastAsia="pl-PL"/>
    </w:rPr>
    <w:tblPr>
      <w:tblStyleRowBandSize w:val="1"/>
      <w:tblStyleColBandSize w:val="1"/>
      <w:tblInd w:w="0" w:type="dxa"/>
      <w:tblCellMar>
        <w:top w:w="57" w:type="dxa"/>
        <w:left w:w="108" w:type="dxa"/>
        <w:bottom w:w="57" w:type="dxa"/>
        <w:right w:w="108" w:type="dxa"/>
      </w:tblCellMar>
    </w:tblPr>
  </w:style>
  <w:style w:type="table" w:styleId="Tabela-Siatka">
    <w:name w:val="Table Grid"/>
    <w:basedOn w:val="Standardowy"/>
    <w:uiPriority w:val="59"/>
    <w:rsid w:val="00B37EE0"/>
    <w:rPr>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ading2">
    <w:name w:val="Heading 2"/>
    <w:basedOn w:val="Normalny"/>
    <w:next w:val="Normalny"/>
    <w:qFormat/>
    <w:rsid w:val="00C52626"/>
    <w:pPr>
      <w:keepNext/>
      <w:spacing w:after="0" w:line="240" w:lineRule="auto"/>
      <w:jc w:val="center"/>
      <w:outlineLvl w:val="1"/>
    </w:pPr>
    <w:rPr>
      <w:rFonts w:ascii="Arial" w:eastAsia="Times New Roman" w:hAnsi="Arial"/>
      <w:b/>
      <w:sz w:val="16"/>
      <w:szCs w:val="20"/>
      <w:lang w:val="de-DE" w:eastAsia="pl-PL"/>
    </w:rPr>
  </w:style>
  <w:style w:type="paragraph" w:customStyle="1" w:styleId="Heading4">
    <w:name w:val="Heading 4"/>
    <w:basedOn w:val="Normalny"/>
    <w:next w:val="Normalny"/>
    <w:qFormat/>
    <w:rsid w:val="00C52626"/>
    <w:pPr>
      <w:keepNext/>
      <w:spacing w:after="0" w:line="240" w:lineRule="auto"/>
      <w:jc w:val="both"/>
      <w:outlineLvl w:val="3"/>
    </w:pPr>
    <w:rPr>
      <w:rFonts w:ascii="Arial" w:eastAsia="Times New Roman" w:hAnsi="Arial"/>
      <w:b/>
      <w:smallCaps/>
      <w:szCs w:val="20"/>
      <w:lang w:eastAsia="pl-PL"/>
    </w:rPr>
  </w:style>
  <w:style w:type="paragraph" w:customStyle="1" w:styleId="Style10">
    <w:name w:val="Style10"/>
    <w:basedOn w:val="Normalny"/>
    <w:qFormat/>
    <w:rsid w:val="00CA2922"/>
    <w:pPr>
      <w:widowControl w:val="0"/>
      <w:spacing w:after="0" w:line="240" w:lineRule="auto"/>
      <w:jc w:val="center"/>
    </w:pPr>
    <w:rPr>
      <w:rFonts w:ascii="Trebuchet MS" w:eastAsia="Times New Roman" w:hAnsi="Trebuchet MS" w:cs="Trebuchet MS"/>
      <w:sz w:val="24"/>
      <w:szCs w:val="24"/>
      <w:lang w:eastAsia="pl-PL"/>
    </w:rPr>
  </w:style>
</w:styles>
</file>

<file path=word/webSettings.xml><?xml version="1.0" encoding="utf-8"?>
<w:webSettings xmlns:r="http://schemas.openxmlformats.org/officeDocument/2006/relationships" xmlns:w="http://schemas.openxmlformats.org/wordprocessingml/2006/main">
  <w:divs>
    <w:div w:id="228420289">
      <w:bodyDiv w:val="1"/>
      <w:marLeft w:val="0"/>
      <w:marRight w:val="0"/>
      <w:marTop w:val="0"/>
      <w:marBottom w:val="0"/>
      <w:divBdr>
        <w:top w:val="none" w:sz="0" w:space="0" w:color="auto"/>
        <w:left w:val="none" w:sz="0" w:space="0" w:color="auto"/>
        <w:bottom w:val="none" w:sz="0" w:space="0" w:color="auto"/>
        <w:right w:val="none" w:sz="0" w:space="0" w:color="auto"/>
      </w:divBdr>
      <w:divsChild>
        <w:div w:id="2025279282">
          <w:marLeft w:val="0"/>
          <w:marRight w:val="0"/>
          <w:marTop w:val="0"/>
          <w:marBottom w:val="0"/>
          <w:divBdr>
            <w:top w:val="none" w:sz="0" w:space="0" w:color="auto"/>
            <w:left w:val="none" w:sz="0" w:space="0" w:color="auto"/>
            <w:bottom w:val="none" w:sz="0" w:space="0" w:color="auto"/>
            <w:right w:val="none" w:sz="0" w:space="0" w:color="auto"/>
          </w:divBdr>
        </w:div>
        <w:div w:id="1295602291">
          <w:marLeft w:val="0"/>
          <w:marRight w:val="0"/>
          <w:marTop w:val="0"/>
          <w:marBottom w:val="0"/>
          <w:divBdr>
            <w:top w:val="none" w:sz="0" w:space="0" w:color="auto"/>
            <w:left w:val="none" w:sz="0" w:space="0" w:color="auto"/>
            <w:bottom w:val="none" w:sz="0" w:space="0" w:color="auto"/>
            <w:right w:val="none" w:sz="0" w:space="0" w:color="auto"/>
          </w:divBdr>
        </w:div>
        <w:div w:id="859930327">
          <w:marLeft w:val="0"/>
          <w:marRight w:val="0"/>
          <w:marTop w:val="0"/>
          <w:marBottom w:val="0"/>
          <w:divBdr>
            <w:top w:val="none" w:sz="0" w:space="0" w:color="auto"/>
            <w:left w:val="none" w:sz="0" w:space="0" w:color="auto"/>
            <w:bottom w:val="none" w:sz="0" w:space="0" w:color="auto"/>
            <w:right w:val="none" w:sz="0" w:space="0" w:color="auto"/>
          </w:divBdr>
        </w:div>
        <w:div w:id="1027172730">
          <w:marLeft w:val="0"/>
          <w:marRight w:val="0"/>
          <w:marTop w:val="0"/>
          <w:marBottom w:val="0"/>
          <w:divBdr>
            <w:top w:val="none" w:sz="0" w:space="0" w:color="auto"/>
            <w:left w:val="none" w:sz="0" w:space="0" w:color="auto"/>
            <w:bottom w:val="none" w:sz="0" w:space="0" w:color="auto"/>
            <w:right w:val="none" w:sz="0" w:space="0" w:color="auto"/>
          </w:divBdr>
        </w:div>
        <w:div w:id="331107530">
          <w:marLeft w:val="0"/>
          <w:marRight w:val="0"/>
          <w:marTop w:val="0"/>
          <w:marBottom w:val="0"/>
          <w:divBdr>
            <w:top w:val="none" w:sz="0" w:space="0" w:color="auto"/>
            <w:left w:val="none" w:sz="0" w:space="0" w:color="auto"/>
            <w:bottom w:val="none" w:sz="0" w:space="0" w:color="auto"/>
            <w:right w:val="none" w:sz="0" w:space="0" w:color="auto"/>
          </w:divBdr>
        </w:div>
      </w:divsChild>
    </w:div>
    <w:div w:id="1225141313">
      <w:bodyDiv w:val="1"/>
      <w:marLeft w:val="0"/>
      <w:marRight w:val="0"/>
      <w:marTop w:val="0"/>
      <w:marBottom w:val="0"/>
      <w:divBdr>
        <w:top w:val="none" w:sz="0" w:space="0" w:color="auto"/>
        <w:left w:val="none" w:sz="0" w:space="0" w:color="auto"/>
        <w:bottom w:val="none" w:sz="0" w:space="0" w:color="auto"/>
        <w:right w:val="none" w:sz="0" w:space="0" w:color="auto"/>
      </w:divBdr>
      <w:divsChild>
        <w:div w:id="816266014">
          <w:marLeft w:val="0"/>
          <w:marRight w:val="0"/>
          <w:marTop w:val="0"/>
          <w:marBottom w:val="0"/>
          <w:divBdr>
            <w:top w:val="none" w:sz="0" w:space="0" w:color="auto"/>
            <w:left w:val="none" w:sz="0" w:space="0" w:color="auto"/>
            <w:bottom w:val="none" w:sz="0" w:space="0" w:color="auto"/>
            <w:right w:val="none" w:sz="0" w:space="0" w:color="auto"/>
          </w:divBdr>
        </w:div>
        <w:div w:id="380523380">
          <w:marLeft w:val="0"/>
          <w:marRight w:val="0"/>
          <w:marTop w:val="0"/>
          <w:marBottom w:val="0"/>
          <w:divBdr>
            <w:top w:val="none" w:sz="0" w:space="0" w:color="auto"/>
            <w:left w:val="none" w:sz="0" w:space="0" w:color="auto"/>
            <w:bottom w:val="none" w:sz="0" w:space="0" w:color="auto"/>
            <w:right w:val="none" w:sz="0" w:space="0" w:color="auto"/>
          </w:divBdr>
        </w:div>
        <w:div w:id="752630912">
          <w:marLeft w:val="0"/>
          <w:marRight w:val="0"/>
          <w:marTop w:val="0"/>
          <w:marBottom w:val="0"/>
          <w:divBdr>
            <w:top w:val="none" w:sz="0" w:space="0" w:color="auto"/>
            <w:left w:val="none" w:sz="0" w:space="0" w:color="auto"/>
            <w:bottom w:val="none" w:sz="0" w:space="0" w:color="auto"/>
            <w:right w:val="none" w:sz="0" w:space="0" w:color="auto"/>
          </w:divBdr>
        </w:div>
        <w:div w:id="91899648">
          <w:marLeft w:val="0"/>
          <w:marRight w:val="0"/>
          <w:marTop w:val="0"/>
          <w:marBottom w:val="0"/>
          <w:divBdr>
            <w:top w:val="none" w:sz="0" w:space="0" w:color="auto"/>
            <w:left w:val="none" w:sz="0" w:space="0" w:color="auto"/>
            <w:bottom w:val="none" w:sz="0" w:space="0" w:color="auto"/>
            <w:right w:val="none" w:sz="0" w:space="0" w:color="auto"/>
          </w:divBdr>
        </w:div>
        <w:div w:id="1709144371">
          <w:marLeft w:val="0"/>
          <w:marRight w:val="0"/>
          <w:marTop w:val="0"/>
          <w:marBottom w:val="0"/>
          <w:divBdr>
            <w:top w:val="none" w:sz="0" w:space="0" w:color="auto"/>
            <w:left w:val="none" w:sz="0" w:space="0" w:color="auto"/>
            <w:bottom w:val="none" w:sz="0" w:space="0" w:color="auto"/>
            <w:right w:val="none" w:sz="0" w:space="0" w:color="auto"/>
          </w:divBdr>
        </w:div>
      </w:divsChild>
    </w:div>
    <w:div w:id="1360275342">
      <w:bodyDiv w:val="1"/>
      <w:marLeft w:val="0"/>
      <w:marRight w:val="0"/>
      <w:marTop w:val="0"/>
      <w:marBottom w:val="0"/>
      <w:divBdr>
        <w:top w:val="none" w:sz="0" w:space="0" w:color="auto"/>
        <w:left w:val="none" w:sz="0" w:space="0" w:color="auto"/>
        <w:bottom w:val="none" w:sz="0" w:space="0" w:color="auto"/>
        <w:right w:val="none" w:sz="0" w:space="0" w:color="auto"/>
      </w:divBdr>
      <w:divsChild>
        <w:div w:id="160170691">
          <w:marLeft w:val="0"/>
          <w:marRight w:val="0"/>
          <w:marTop w:val="0"/>
          <w:marBottom w:val="0"/>
          <w:divBdr>
            <w:top w:val="none" w:sz="0" w:space="0" w:color="auto"/>
            <w:left w:val="none" w:sz="0" w:space="0" w:color="auto"/>
            <w:bottom w:val="none" w:sz="0" w:space="0" w:color="auto"/>
            <w:right w:val="none" w:sz="0" w:space="0" w:color="auto"/>
          </w:divBdr>
        </w:div>
        <w:div w:id="2107267787">
          <w:marLeft w:val="0"/>
          <w:marRight w:val="0"/>
          <w:marTop w:val="0"/>
          <w:marBottom w:val="0"/>
          <w:divBdr>
            <w:top w:val="none" w:sz="0" w:space="0" w:color="auto"/>
            <w:left w:val="none" w:sz="0" w:space="0" w:color="auto"/>
            <w:bottom w:val="none" w:sz="0" w:space="0" w:color="auto"/>
            <w:right w:val="none" w:sz="0" w:space="0" w:color="auto"/>
          </w:divBdr>
        </w:div>
      </w:divsChild>
    </w:div>
    <w:div w:id="1445538812">
      <w:bodyDiv w:val="1"/>
      <w:marLeft w:val="0"/>
      <w:marRight w:val="0"/>
      <w:marTop w:val="0"/>
      <w:marBottom w:val="0"/>
      <w:divBdr>
        <w:top w:val="none" w:sz="0" w:space="0" w:color="auto"/>
        <w:left w:val="none" w:sz="0" w:space="0" w:color="auto"/>
        <w:bottom w:val="none" w:sz="0" w:space="0" w:color="auto"/>
        <w:right w:val="none" w:sz="0" w:space="0" w:color="auto"/>
      </w:divBdr>
      <w:divsChild>
        <w:div w:id="931164860">
          <w:marLeft w:val="0"/>
          <w:marRight w:val="0"/>
          <w:marTop w:val="0"/>
          <w:marBottom w:val="0"/>
          <w:divBdr>
            <w:top w:val="none" w:sz="0" w:space="0" w:color="auto"/>
            <w:left w:val="none" w:sz="0" w:space="0" w:color="auto"/>
            <w:bottom w:val="none" w:sz="0" w:space="0" w:color="auto"/>
            <w:right w:val="none" w:sz="0" w:space="0" w:color="auto"/>
          </w:divBdr>
        </w:div>
        <w:div w:id="1390882685">
          <w:marLeft w:val="0"/>
          <w:marRight w:val="0"/>
          <w:marTop w:val="0"/>
          <w:marBottom w:val="0"/>
          <w:divBdr>
            <w:top w:val="none" w:sz="0" w:space="0" w:color="auto"/>
            <w:left w:val="none" w:sz="0" w:space="0" w:color="auto"/>
            <w:bottom w:val="none" w:sz="0" w:space="0" w:color="auto"/>
            <w:right w:val="none" w:sz="0" w:space="0" w:color="auto"/>
          </w:divBdr>
        </w:div>
        <w:div w:id="1406149635">
          <w:marLeft w:val="0"/>
          <w:marRight w:val="0"/>
          <w:marTop w:val="0"/>
          <w:marBottom w:val="0"/>
          <w:divBdr>
            <w:top w:val="none" w:sz="0" w:space="0" w:color="auto"/>
            <w:left w:val="none" w:sz="0" w:space="0" w:color="auto"/>
            <w:bottom w:val="none" w:sz="0" w:space="0" w:color="auto"/>
            <w:right w:val="none" w:sz="0" w:space="0" w:color="auto"/>
          </w:divBdr>
        </w:div>
        <w:div w:id="737823767">
          <w:marLeft w:val="0"/>
          <w:marRight w:val="0"/>
          <w:marTop w:val="0"/>
          <w:marBottom w:val="0"/>
          <w:divBdr>
            <w:top w:val="none" w:sz="0" w:space="0" w:color="auto"/>
            <w:left w:val="none" w:sz="0" w:space="0" w:color="auto"/>
            <w:bottom w:val="none" w:sz="0" w:space="0" w:color="auto"/>
            <w:right w:val="none" w:sz="0" w:space="0" w:color="auto"/>
          </w:divBdr>
        </w:div>
        <w:div w:id="506139788">
          <w:marLeft w:val="0"/>
          <w:marRight w:val="0"/>
          <w:marTop w:val="0"/>
          <w:marBottom w:val="0"/>
          <w:divBdr>
            <w:top w:val="none" w:sz="0" w:space="0" w:color="auto"/>
            <w:left w:val="none" w:sz="0" w:space="0" w:color="auto"/>
            <w:bottom w:val="none" w:sz="0" w:space="0" w:color="auto"/>
            <w:right w:val="none" w:sz="0" w:space="0" w:color="auto"/>
          </w:divBdr>
        </w:div>
      </w:divsChild>
    </w:div>
    <w:div w:id="1905751217">
      <w:bodyDiv w:val="1"/>
      <w:marLeft w:val="0"/>
      <w:marRight w:val="0"/>
      <w:marTop w:val="0"/>
      <w:marBottom w:val="0"/>
      <w:divBdr>
        <w:top w:val="none" w:sz="0" w:space="0" w:color="auto"/>
        <w:left w:val="none" w:sz="0" w:space="0" w:color="auto"/>
        <w:bottom w:val="none" w:sz="0" w:space="0" w:color="auto"/>
        <w:right w:val="none" w:sz="0" w:space="0" w:color="auto"/>
      </w:divBdr>
      <w:divsChild>
        <w:div w:id="80882778">
          <w:marLeft w:val="0"/>
          <w:marRight w:val="0"/>
          <w:marTop w:val="0"/>
          <w:marBottom w:val="0"/>
          <w:divBdr>
            <w:top w:val="none" w:sz="0" w:space="0" w:color="auto"/>
            <w:left w:val="none" w:sz="0" w:space="0" w:color="auto"/>
            <w:bottom w:val="none" w:sz="0" w:space="0" w:color="auto"/>
            <w:right w:val="none" w:sz="0" w:space="0" w:color="auto"/>
          </w:divBdr>
        </w:div>
        <w:div w:id="405762211">
          <w:marLeft w:val="0"/>
          <w:marRight w:val="0"/>
          <w:marTop w:val="0"/>
          <w:marBottom w:val="0"/>
          <w:divBdr>
            <w:top w:val="none" w:sz="0" w:space="0" w:color="auto"/>
            <w:left w:val="none" w:sz="0" w:space="0" w:color="auto"/>
            <w:bottom w:val="none" w:sz="0" w:space="0" w:color="auto"/>
            <w:right w:val="none" w:sz="0" w:space="0" w:color="auto"/>
          </w:divBdr>
        </w:div>
        <w:div w:id="975717616">
          <w:marLeft w:val="0"/>
          <w:marRight w:val="0"/>
          <w:marTop w:val="0"/>
          <w:marBottom w:val="0"/>
          <w:divBdr>
            <w:top w:val="none" w:sz="0" w:space="0" w:color="auto"/>
            <w:left w:val="none" w:sz="0" w:space="0" w:color="auto"/>
            <w:bottom w:val="none" w:sz="0" w:space="0" w:color="auto"/>
            <w:right w:val="none" w:sz="0" w:space="0" w:color="auto"/>
          </w:divBdr>
        </w:div>
        <w:div w:id="1075855773">
          <w:marLeft w:val="0"/>
          <w:marRight w:val="0"/>
          <w:marTop w:val="0"/>
          <w:marBottom w:val="0"/>
          <w:divBdr>
            <w:top w:val="none" w:sz="0" w:space="0" w:color="auto"/>
            <w:left w:val="none" w:sz="0" w:space="0" w:color="auto"/>
            <w:bottom w:val="none" w:sz="0" w:space="0" w:color="auto"/>
            <w:right w:val="none" w:sz="0" w:space="0" w:color="auto"/>
          </w:divBdr>
        </w:div>
        <w:div w:id="135345910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erusinek@rydygierkrakow.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mailto:erusinek@rydygierkrakow.pl" TargetMode="External"/><Relationship Id="rId10" Type="http://schemas.openxmlformats.org/officeDocument/2006/relationships/hyperlink" Target="https://ezamowienia.gov.p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691409-EAF8-4C9A-B676-2E0F28D80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15</Pages>
  <Words>6389</Words>
  <Characters>38339</Characters>
  <Application>Microsoft Office Word</Application>
  <DocSecurity>0</DocSecurity>
  <Lines>319</Lines>
  <Paragraphs>89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Nowy</dc:creator>
  <cp:lastModifiedBy>erusinek</cp:lastModifiedBy>
  <cp:revision>16</cp:revision>
  <cp:lastPrinted>2025-11-13T06:52:00Z</cp:lastPrinted>
  <dcterms:created xsi:type="dcterms:W3CDTF">2025-11-12T12:44:00Z</dcterms:created>
  <dcterms:modified xsi:type="dcterms:W3CDTF">2026-02-10T12:27:00Z</dcterms:modified>
  <dc:language>pl-PL</dc:language>
</cp:coreProperties>
</file>