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87B634" w14:textId="7AFAD8C7" w:rsidR="00AB3A18" w:rsidRPr="009D7E99" w:rsidRDefault="00C9733B" w:rsidP="00AB3A18">
      <w:pPr>
        <w:pStyle w:val="NumeracjaUrzdowa"/>
        <w:numPr>
          <w:ilvl w:val="0"/>
          <w:numId w:val="0"/>
        </w:numPr>
        <w:spacing w:line="240" w:lineRule="auto"/>
        <w:ind w:left="360"/>
        <w:jc w:val="right"/>
        <w:rPr>
          <w:rFonts w:ascii="Arial Narrow" w:hAnsi="Arial Narrow"/>
          <w:b/>
          <w:bCs/>
          <w:i/>
          <w:sz w:val="22"/>
          <w:szCs w:val="22"/>
        </w:rPr>
      </w:pPr>
      <w:r w:rsidRPr="009D7E99">
        <w:rPr>
          <w:rFonts w:ascii="Arial Narrow" w:hAnsi="Arial Narrow"/>
          <w:b/>
          <w:bCs/>
          <w:i/>
          <w:sz w:val="22"/>
          <w:szCs w:val="22"/>
        </w:rPr>
        <w:t xml:space="preserve">Załącznik nr </w:t>
      </w:r>
      <w:r w:rsidR="002D3FDE">
        <w:rPr>
          <w:rFonts w:ascii="Arial Narrow" w:hAnsi="Arial Narrow"/>
          <w:b/>
          <w:bCs/>
          <w:i/>
          <w:sz w:val="22"/>
          <w:szCs w:val="22"/>
        </w:rPr>
        <w:t>9</w:t>
      </w:r>
      <w:r w:rsidR="0046736A" w:rsidRPr="009D7E99">
        <w:rPr>
          <w:rFonts w:ascii="Arial Narrow" w:hAnsi="Arial Narrow"/>
          <w:b/>
          <w:bCs/>
          <w:i/>
          <w:sz w:val="22"/>
          <w:szCs w:val="22"/>
        </w:rPr>
        <w:t xml:space="preserve"> </w:t>
      </w:r>
      <w:r w:rsidRPr="009D7E99">
        <w:rPr>
          <w:rFonts w:ascii="Arial Narrow" w:hAnsi="Arial Narrow"/>
          <w:b/>
          <w:bCs/>
          <w:i/>
          <w:sz w:val="22"/>
          <w:szCs w:val="22"/>
        </w:rPr>
        <w:t>do SWZ</w:t>
      </w:r>
    </w:p>
    <w:p w14:paraId="2FDBF1F0" w14:textId="0FF0EC03" w:rsidR="00F404BE" w:rsidRPr="009D7E99" w:rsidRDefault="00C9234F" w:rsidP="00210812">
      <w:pPr>
        <w:pStyle w:val="Standard"/>
        <w:spacing w:line="240" w:lineRule="auto"/>
        <w:jc w:val="center"/>
        <w:rPr>
          <w:rFonts w:ascii="Arial Narrow" w:hAnsi="Arial Narrow"/>
          <w:b/>
          <w:bCs/>
          <w:sz w:val="22"/>
          <w:szCs w:val="22"/>
        </w:rPr>
      </w:pPr>
      <w:r w:rsidRPr="009D7E99">
        <w:rPr>
          <w:rFonts w:ascii="Arial Narrow" w:hAnsi="Arial Narrow"/>
          <w:b/>
          <w:bCs/>
          <w:sz w:val="22"/>
          <w:szCs w:val="22"/>
        </w:rPr>
        <w:t>Umowa Nr ________</w:t>
      </w:r>
      <w:r w:rsidR="00210812" w:rsidRPr="009D7E99">
        <w:rPr>
          <w:rFonts w:ascii="Arial Narrow" w:hAnsi="Arial Narrow"/>
          <w:b/>
          <w:bCs/>
          <w:sz w:val="22"/>
          <w:szCs w:val="22"/>
        </w:rPr>
        <w:t>.</w:t>
      </w:r>
      <w:r w:rsidRPr="009D7E99">
        <w:rPr>
          <w:rFonts w:ascii="Arial Narrow" w:hAnsi="Arial Narrow"/>
          <w:b/>
          <w:bCs/>
          <w:sz w:val="22"/>
          <w:szCs w:val="22"/>
        </w:rPr>
        <w:t>20</w:t>
      </w:r>
      <w:r w:rsidR="00771F89" w:rsidRPr="009D7E99">
        <w:rPr>
          <w:rFonts w:ascii="Arial Narrow" w:hAnsi="Arial Narrow"/>
          <w:b/>
          <w:bCs/>
          <w:sz w:val="22"/>
          <w:szCs w:val="22"/>
        </w:rPr>
        <w:t>2</w:t>
      </w:r>
      <w:r w:rsidR="00E76D20">
        <w:rPr>
          <w:rFonts w:ascii="Arial Narrow" w:hAnsi="Arial Narrow"/>
          <w:b/>
          <w:bCs/>
          <w:sz w:val="22"/>
          <w:szCs w:val="22"/>
        </w:rPr>
        <w:t>6</w:t>
      </w:r>
    </w:p>
    <w:p w14:paraId="23DD5E41" w14:textId="77777777" w:rsidR="00F404BE" w:rsidRPr="009D7E99" w:rsidRDefault="00F404BE" w:rsidP="003F1405">
      <w:pPr>
        <w:pStyle w:val="Standard"/>
        <w:spacing w:line="240" w:lineRule="auto"/>
        <w:rPr>
          <w:rFonts w:ascii="Arial Narrow" w:hAnsi="Arial Narrow"/>
          <w:sz w:val="22"/>
          <w:szCs w:val="22"/>
        </w:rPr>
      </w:pPr>
    </w:p>
    <w:p w14:paraId="57DD93DE" w14:textId="5ADD64B2" w:rsidR="005D0C28" w:rsidRPr="009D7E99" w:rsidRDefault="005D0C28" w:rsidP="005D0C28">
      <w:pPr>
        <w:pStyle w:val="Standard"/>
        <w:spacing w:line="240" w:lineRule="auto"/>
        <w:ind w:right="0"/>
        <w:rPr>
          <w:rFonts w:ascii="Arial Narrow" w:hAnsi="Arial Narrow"/>
          <w:sz w:val="22"/>
          <w:szCs w:val="22"/>
        </w:rPr>
      </w:pPr>
      <w:r w:rsidRPr="009D7E99">
        <w:rPr>
          <w:rFonts w:ascii="Arial Narrow" w:hAnsi="Arial Narrow"/>
          <w:sz w:val="22"/>
          <w:szCs w:val="22"/>
        </w:rPr>
        <w:t>zawarta</w:t>
      </w:r>
      <w:r w:rsidR="00D40242" w:rsidRPr="009D7E99">
        <w:rPr>
          <w:rFonts w:ascii="Arial Narrow" w:hAnsi="Arial Narrow"/>
          <w:sz w:val="22"/>
          <w:szCs w:val="22"/>
        </w:rPr>
        <w:t xml:space="preserve"> w </w:t>
      </w:r>
      <w:r w:rsidRPr="009D7E99">
        <w:rPr>
          <w:rFonts w:ascii="Arial Narrow" w:hAnsi="Arial Narrow"/>
          <w:sz w:val="22"/>
          <w:szCs w:val="22"/>
        </w:rPr>
        <w:t>dniu ………………….</w:t>
      </w:r>
      <w:r w:rsidR="00D40242" w:rsidRPr="009D7E99">
        <w:rPr>
          <w:rFonts w:ascii="Arial Narrow" w:hAnsi="Arial Narrow"/>
          <w:sz w:val="22"/>
          <w:szCs w:val="22"/>
        </w:rPr>
        <w:t xml:space="preserve"> w </w:t>
      </w:r>
      <w:r w:rsidRPr="009D7E99">
        <w:rPr>
          <w:rFonts w:ascii="Arial Narrow" w:hAnsi="Arial Narrow"/>
          <w:sz w:val="22"/>
          <w:szCs w:val="22"/>
        </w:rPr>
        <w:t>Poświętnem, pomiędzy Gminą Poświętne ul. Akacjowa 4, 26-315 Poświętne, Regon 590648110, NIP 768-17-35-515</w:t>
      </w:r>
    </w:p>
    <w:p w14:paraId="6A7E8E40" w14:textId="3F1B209C" w:rsidR="005D0C28" w:rsidRPr="009D7E99" w:rsidRDefault="005D0C28" w:rsidP="005D0C28">
      <w:pPr>
        <w:pStyle w:val="Standard"/>
        <w:spacing w:line="240" w:lineRule="auto"/>
        <w:ind w:right="0"/>
        <w:rPr>
          <w:rFonts w:ascii="Arial Narrow" w:hAnsi="Arial Narrow"/>
          <w:sz w:val="22"/>
          <w:szCs w:val="22"/>
        </w:rPr>
      </w:pPr>
      <w:r w:rsidRPr="009D7E99">
        <w:rPr>
          <w:rFonts w:ascii="Arial Narrow" w:hAnsi="Arial Narrow"/>
          <w:sz w:val="22"/>
          <w:szCs w:val="22"/>
        </w:rPr>
        <w:t>zwaną</w:t>
      </w:r>
      <w:r w:rsidR="00D40242" w:rsidRPr="009D7E99">
        <w:rPr>
          <w:rFonts w:ascii="Arial Narrow" w:hAnsi="Arial Narrow"/>
          <w:sz w:val="22"/>
          <w:szCs w:val="22"/>
        </w:rPr>
        <w:t xml:space="preserve"> w </w:t>
      </w:r>
      <w:r w:rsidRPr="009D7E99">
        <w:rPr>
          <w:rFonts w:ascii="Arial Narrow" w:hAnsi="Arial Narrow"/>
          <w:sz w:val="22"/>
          <w:szCs w:val="22"/>
        </w:rPr>
        <w:t>dalszej części Umowy „Zamawiającym”, reprezentowaną przez:</w:t>
      </w:r>
    </w:p>
    <w:p w14:paraId="14242EF4" w14:textId="5F15FEC0" w:rsidR="005D0C28" w:rsidRPr="009D7E99" w:rsidRDefault="005D0C28" w:rsidP="005D0C28">
      <w:pPr>
        <w:pStyle w:val="Standard"/>
        <w:spacing w:line="240" w:lineRule="auto"/>
        <w:ind w:right="0"/>
        <w:rPr>
          <w:rFonts w:ascii="Arial Narrow" w:hAnsi="Arial Narrow"/>
          <w:sz w:val="22"/>
          <w:szCs w:val="22"/>
        </w:rPr>
      </w:pPr>
      <w:r w:rsidRPr="009D7E99">
        <w:rPr>
          <w:rFonts w:ascii="Arial Narrow" w:hAnsi="Arial Narrow"/>
          <w:sz w:val="22"/>
          <w:szCs w:val="22"/>
        </w:rPr>
        <w:t>Wójta Gminy Poświętne – …………………………</w:t>
      </w:r>
      <w:proofErr w:type="gramStart"/>
      <w:r w:rsidRPr="009D7E99">
        <w:rPr>
          <w:rFonts w:ascii="Arial Narrow" w:hAnsi="Arial Narrow"/>
          <w:sz w:val="22"/>
          <w:szCs w:val="22"/>
        </w:rPr>
        <w:t>…….</w:t>
      </w:r>
      <w:proofErr w:type="gramEnd"/>
      <w:r w:rsidRPr="009D7E99">
        <w:rPr>
          <w:rFonts w:ascii="Arial Narrow" w:hAnsi="Arial Narrow"/>
          <w:sz w:val="22"/>
          <w:szCs w:val="22"/>
        </w:rPr>
        <w:t xml:space="preserve">.…. </w:t>
      </w:r>
    </w:p>
    <w:p w14:paraId="4B2A0A3A" w14:textId="77777777" w:rsidR="005D0C28" w:rsidRPr="009D7E99" w:rsidRDefault="005D0C28" w:rsidP="005D0C28">
      <w:pPr>
        <w:pStyle w:val="Standard"/>
        <w:spacing w:line="240" w:lineRule="auto"/>
        <w:ind w:right="0"/>
        <w:rPr>
          <w:rFonts w:ascii="Arial Narrow" w:hAnsi="Arial Narrow"/>
          <w:sz w:val="22"/>
          <w:szCs w:val="22"/>
        </w:rPr>
      </w:pPr>
      <w:r w:rsidRPr="009D7E99">
        <w:rPr>
          <w:rFonts w:ascii="Arial Narrow" w:hAnsi="Arial Narrow"/>
          <w:sz w:val="22"/>
          <w:szCs w:val="22"/>
        </w:rPr>
        <w:t>przy kontrasygnacie Skarbnika Gminy – ……………………</w:t>
      </w:r>
    </w:p>
    <w:p w14:paraId="26D726C4" w14:textId="77777777" w:rsidR="005D0C28" w:rsidRPr="009D7E99" w:rsidRDefault="005D0C28" w:rsidP="005D0C28">
      <w:pPr>
        <w:pStyle w:val="Standard"/>
        <w:spacing w:line="240" w:lineRule="auto"/>
        <w:ind w:right="0"/>
        <w:rPr>
          <w:rFonts w:ascii="Arial Narrow" w:hAnsi="Arial Narrow"/>
          <w:sz w:val="22"/>
          <w:szCs w:val="22"/>
        </w:rPr>
      </w:pPr>
      <w:r w:rsidRPr="009D7E99">
        <w:rPr>
          <w:rFonts w:ascii="Arial Narrow" w:hAnsi="Arial Narrow"/>
          <w:sz w:val="22"/>
          <w:szCs w:val="22"/>
        </w:rPr>
        <w:t>a</w:t>
      </w:r>
    </w:p>
    <w:p w14:paraId="26F702EC" w14:textId="77777777" w:rsidR="005D0C28" w:rsidRPr="009D7E99" w:rsidRDefault="005D0C28" w:rsidP="005D0C28">
      <w:pPr>
        <w:pStyle w:val="Standard"/>
        <w:spacing w:line="240" w:lineRule="auto"/>
        <w:ind w:right="0"/>
        <w:rPr>
          <w:rFonts w:ascii="Arial Narrow" w:hAnsi="Arial Narrow"/>
          <w:sz w:val="22"/>
          <w:szCs w:val="22"/>
        </w:rPr>
      </w:pPr>
      <w:r w:rsidRPr="009D7E99">
        <w:rPr>
          <w:rFonts w:ascii="Arial Narrow" w:hAnsi="Arial Narrow"/>
          <w:sz w:val="22"/>
          <w:szCs w:val="22"/>
        </w:rPr>
        <w:t>………………………………………………………………..</w:t>
      </w:r>
    </w:p>
    <w:p w14:paraId="6D37E9C7" w14:textId="77777777" w:rsidR="005D0C28" w:rsidRPr="009D7E99" w:rsidRDefault="005D0C28" w:rsidP="005D0C28">
      <w:pPr>
        <w:pStyle w:val="Standard"/>
        <w:spacing w:line="240" w:lineRule="auto"/>
        <w:ind w:right="0"/>
        <w:rPr>
          <w:rFonts w:ascii="Arial Narrow" w:hAnsi="Arial Narrow"/>
          <w:sz w:val="22"/>
          <w:szCs w:val="22"/>
        </w:rPr>
      </w:pPr>
      <w:r w:rsidRPr="009D7E99">
        <w:rPr>
          <w:rFonts w:ascii="Arial Narrow" w:hAnsi="Arial Narrow"/>
          <w:sz w:val="22"/>
          <w:szCs w:val="22"/>
        </w:rPr>
        <w:t>NIP ………………… REGON: …………………</w:t>
      </w:r>
      <w:proofErr w:type="gramStart"/>
      <w:r w:rsidRPr="009D7E99">
        <w:rPr>
          <w:rFonts w:ascii="Arial Narrow" w:hAnsi="Arial Narrow"/>
          <w:sz w:val="22"/>
          <w:szCs w:val="22"/>
        </w:rPr>
        <w:t>…….</w:t>
      </w:r>
      <w:proofErr w:type="gramEnd"/>
      <w:r w:rsidRPr="009D7E99">
        <w:rPr>
          <w:rFonts w:ascii="Arial Narrow" w:hAnsi="Arial Narrow"/>
          <w:sz w:val="22"/>
          <w:szCs w:val="22"/>
        </w:rPr>
        <w:t>.</w:t>
      </w:r>
    </w:p>
    <w:p w14:paraId="15107387" w14:textId="4B7E1D80" w:rsidR="005D0C28" w:rsidRPr="009D7E99" w:rsidRDefault="005D0C28" w:rsidP="005D0C28">
      <w:pPr>
        <w:pStyle w:val="Standard"/>
        <w:spacing w:line="240" w:lineRule="auto"/>
        <w:ind w:right="0"/>
        <w:rPr>
          <w:rFonts w:ascii="Arial Narrow" w:hAnsi="Arial Narrow"/>
          <w:sz w:val="22"/>
          <w:szCs w:val="22"/>
        </w:rPr>
      </w:pPr>
      <w:r w:rsidRPr="009D7E99">
        <w:rPr>
          <w:rFonts w:ascii="Arial Narrow" w:hAnsi="Arial Narrow"/>
          <w:sz w:val="22"/>
          <w:szCs w:val="22"/>
        </w:rPr>
        <w:t>zwaną</w:t>
      </w:r>
      <w:r w:rsidR="00D40242" w:rsidRPr="009D7E99">
        <w:rPr>
          <w:rFonts w:ascii="Arial Narrow" w:hAnsi="Arial Narrow"/>
          <w:sz w:val="22"/>
          <w:szCs w:val="22"/>
        </w:rPr>
        <w:t xml:space="preserve"> w </w:t>
      </w:r>
      <w:r w:rsidRPr="009D7E99">
        <w:rPr>
          <w:rFonts w:ascii="Arial Narrow" w:hAnsi="Arial Narrow"/>
          <w:sz w:val="22"/>
          <w:szCs w:val="22"/>
        </w:rPr>
        <w:t xml:space="preserve">dalszej części „Wykonawcą” reprezentowanym </w:t>
      </w:r>
      <w:proofErr w:type="gramStart"/>
      <w:r w:rsidRPr="009D7E99">
        <w:rPr>
          <w:rFonts w:ascii="Arial Narrow" w:hAnsi="Arial Narrow"/>
          <w:sz w:val="22"/>
          <w:szCs w:val="22"/>
        </w:rPr>
        <w:t>przez :</w:t>
      </w:r>
      <w:proofErr w:type="gramEnd"/>
    </w:p>
    <w:p w14:paraId="332CBBD0" w14:textId="77777777" w:rsidR="005D0C28" w:rsidRPr="009D7E99" w:rsidRDefault="005D0C28" w:rsidP="005D0C28">
      <w:pPr>
        <w:pStyle w:val="Standard"/>
        <w:spacing w:line="240" w:lineRule="auto"/>
        <w:ind w:right="0"/>
        <w:rPr>
          <w:rFonts w:ascii="Arial Narrow" w:hAnsi="Arial Narrow"/>
          <w:sz w:val="22"/>
          <w:szCs w:val="22"/>
        </w:rPr>
      </w:pPr>
      <w:r w:rsidRPr="009D7E99">
        <w:rPr>
          <w:rFonts w:ascii="Arial Narrow" w:hAnsi="Arial Narrow"/>
          <w:sz w:val="22"/>
          <w:szCs w:val="22"/>
        </w:rPr>
        <w:t>………………………………. – …………………………………</w:t>
      </w:r>
    </w:p>
    <w:p w14:paraId="3CF87D10" w14:textId="562DF620" w:rsidR="00F404BE" w:rsidRPr="009D7E99" w:rsidRDefault="005D0C28" w:rsidP="005D0C28">
      <w:pPr>
        <w:pStyle w:val="Standard"/>
        <w:spacing w:line="240" w:lineRule="auto"/>
        <w:ind w:right="0"/>
        <w:rPr>
          <w:rFonts w:ascii="Arial Narrow" w:hAnsi="Arial Narrow"/>
          <w:sz w:val="22"/>
          <w:szCs w:val="22"/>
        </w:rPr>
      </w:pPr>
      <w:r w:rsidRPr="009D7E99">
        <w:rPr>
          <w:rFonts w:ascii="Arial Narrow" w:hAnsi="Arial Narrow"/>
          <w:sz w:val="22"/>
          <w:szCs w:val="22"/>
        </w:rPr>
        <w:t>………………………………. – …………………………………</w:t>
      </w:r>
    </w:p>
    <w:p w14:paraId="23E29493" w14:textId="52031132" w:rsidR="00F404BE" w:rsidRPr="009D7E99" w:rsidRDefault="00F404BE" w:rsidP="005D0C28">
      <w:pPr>
        <w:pStyle w:val="Standard"/>
        <w:spacing w:line="240" w:lineRule="auto"/>
        <w:ind w:right="0"/>
        <w:rPr>
          <w:rFonts w:ascii="Arial Narrow" w:hAnsi="Arial Narrow"/>
          <w:sz w:val="22"/>
          <w:szCs w:val="22"/>
        </w:rPr>
      </w:pPr>
    </w:p>
    <w:p w14:paraId="5AB79D81" w14:textId="628757AF" w:rsidR="003F47A0" w:rsidRPr="009D7E99" w:rsidRDefault="003F47A0" w:rsidP="005D0C28">
      <w:pPr>
        <w:pStyle w:val="Standard"/>
        <w:spacing w:line="240" w:lineRule="auto"/>
        <w:ind w:right="0"/>
        <w:rPr>
          <w:rFonts w:ascii="Arial Narrow" w:hAnsi="Arial Narrow"/>
          <w:sz w:val="22"/>
          <w:szCs w:val="22"/>
        </w:rPr>
      </w:pPr>
      <w:r w:rsidRPr="009D7E99">
        <w:rPr>
          <w:rFonts w:ascii="Arial Narrow" w:hAnsi="Arial Narrow"/>
          <w:sz w:val="22"/>
          <w:szCs w:val="22"/>
        </w:rPr>
        <w:t>Wykonawca został wybrany, zgodnie</w:t>
      </w:r>
      <w:r w:rsidR="00D40242" w:rsidRPr="009D7E99">
        <w:rPr>
          <w:rFonts w:ascii="Arial Narrow" w:hAnsi="Arial Narrow"/>
          <w:sz w:val="22"/>
          <w:szCs w:val="22"/>
        </w:rPr>
        <w:t xml:space="preserve"> z </w:t>
      </w:r>
      <w:r w:rsidRPr="009D7E99">
        <w:rPr>
          <w:rFonts w:ascii="Arial Narrow" w:hAnsi="Arial Narrow"/>
          <w:sz w:val="22"/>
          <w:szCs w:val="22"/>
        </w:rPr>
        <w:t>wynikiem postępowania</w:t>
      </w:r>
      <w:r w:rsidR="00D40242" w:rsidRPr="009D7E99">
        <w:rPr>
          <w:rFonts w:ascii="Arial Narrow" w:hAnsi="Arial Narrow"/>
          <w:sz w:val="22"/>
          <w:szCs w:val="22"/>
        </w:rPr>
        <w:t xml:space="preserve"> o </w:t>
      </w:r>
      <w:r w:rsidRPr="009D7E99">
        <w:rPr>
          <w:rFonts w:ascii="Arial Narrow" w:hAnsi="Arial Narrow"/>
          <w:sz w:val="22"/>
          <w:szCs w:val="22"/>
        </w:rPr>
        <w:t>udzielenie zamówienia publicznego prowadzonego</w:t>
      </w:r>
      <w:r w:rsidR="00D40242" w:rsidRPr="009D7E99">
        <w:rPr>
          <w:rFonts w:ascii="Arial Narrow" w:hAnsi="Arial Narrow"/>
          <w:sz w:val="22"/>
          <w:szCs w:val="22"/>
        </w:rPr>
        <w:t xml:space="preserve"> w </w:t>
      </w:r>
      <w:r w:rsidRPr="009D7E99">
        <w:rPr>
          <w:rFonts w:ascii="Arial Narrow" w:hAnsi="Arial Narrow"/>
          <w:sz w:val="22"/>
          <w:szCs w:val="22"/>
        </w:rPr>
        <w:t>trybie podstawowym bez negocjacji, na podstawie ustawy</w:t>
      </w:r>
      <w:r w:rsidR="00D40242" w:rsidRPr="009D7E99">
        <w:rPr>
          <w:rFonts w:ascii="Arial Narrow" w:hAnsi="Arial Narrow"/>
          <w:sz w:val="22"/>
          <w:szCs w:val="22"/>
        </w:rPr>
        <w:t xml:space="preserve"> z </w:t>
      </w:r>
      <w:r w:rsidRPr="009D7E99">
        <w:rPr>
          <w:rFonts w:ascii="Arial Narrow" w:hAnsi="Arial Narrow"/>
          <w:sz w:val="22"/>
          <w:szCs w:val="22"/>
        </w:rPr>
        <w:t>dnia 11 września 2019 r. – Prawo zamówień publicznych (Dz.U.</w:t>
      </w:r>
      <w:r w:rsidR="00D40242" w:rsidRPr="009D7E99">
        <w:rPr>
          <w:rFonts w:ascii="Arial Narrow" w:hAnsi="Arial Narrow"/>
          <w:sz w:val="22"/>
          <w:szCs w:val="22"/>
        </w:rPr>
        <w:t xml:space="preserve"> z </w:t>
      </w:r>
      <w:r w:rsidRPr="009D7E99">
        <w:rPr>
          <w:rFonts w:ascii="Arial Narrow" w:hAnsi="Arial Narrow"/>
          <w:sz w:val="22"/>
          <w:szCs w:val="22"/>
        </w:rPr>
        <w:t>20</w:t>
      </w:r>
      <w:r w:rsidR="0046640C" w:rsidRPr="009D7E99">
        <w:rPr>
          <w:rFonts w:ascii="Arial Narrow" w:hAnsi="Arial Narrow"/>
          <w:sz w:val="22"/>
          <w:szCs w:val="22"/>
        </w:rPr>
        <w:t>2</w:t>
      </w:r>
      <w:r w:rsidR="00E830D5" w:rsidRPr="009D7E99">
        <w:rPr>
          <w:rFonts w:ascii="Arial Narrow" w:hAnsi="Arial Narrow"/>
          <w:sz w:val="22"/>
          <w:szCs w:val="22"/>
        </w:rPr>
        <w:t>4</w:t>
      </w:r>
      <w:r w:rsidRPr="009D7E99">
        <w:rPr>
          <w:rFonts w:ascii="Arial Narrow" w:hAnsi="Arial Narrow"/>
          <w:sz w:val="22"/>
          <w:szCs w:val="22"/>
        </w:rPr>
        <w:t xml:space="preserve"> r. poz. 1</w:t>
      </w:r>
      <w:r w:rsidR="00E830D5" w:rsidRPr="009D7E99">
        <w:rPr>
          <w:rFonts w:ascii="Arial Narrow" w:hAnsi="Arial Narrow"/>
          <w:sz w:val="22"/>
          <w:szCs w:val="22"/>
        </w:rPr>
        <w:t>320</w:t>
      </w:r>
      <w:r w:rsidRPr="009D7E99">
        <w:rPr>
          <w:rFonts w:ascii="Arial Narrow" w:hAnsi="Arial Narrow"/>
          <w:sz w:val="22"/>
          <w:szCs w:val="22"/>
        </w:rPr>
        <w:t xml:space="preserve"> ze zm.)</w:t>
      </w:r>
    </w:p>
    <w:p w14:paraId="30EAF6E6" w14:textId="77777777" w:rsidR="00950BCB" w:rsidRPr="009D7E99" w:rsidRDefault="00950BCB" w:rsidP="003F1405">
      <w:pPr>
        <w:pStyle w:val="NumeracjaUrzdowa"/>
        <w:numPr>
          <w:ilvl w:val="0"/>
          <w:numId w:val="0"/>
        </w:numPr>
        <w:spacing w:line="240" w:lineRule="auto"/>
        <w:ind w:left="227" w:hanging="227"/>
        <w:jc w:val="center"/>
        <w:rPr>
          <w:rFonts w:ascii="Arial Narrow" w:hAnsi="Arial Narrow"/>
          <w:b/>
          <w:sz w:val="22"/>
          <w:szCs w:val="22"/>
        </w:rPr>
      </w:pPr>
    </w:p>
    <w:p w14:paraId="466A8300" w14:textId="77D13BAB" w:rsidR="00F404BE" w:rsidRPr="009D7E99" w:rsidRDefault="00AE41DF" w:rsidP="00210812">
      <w:pPr>
        <w:pStyle w:val="NumeracjaUrzdowa"/>
        <w:numPr>
          <w:ilvl w:val="0"/>
          <w:numId w:val="0"/>
        </w:numPr>
        <w:spacing w:line="240" w:lineRule="auto"/>
        <w:jc w:val="center"/>
        <w:rPr>
          <w:rFonts w:ascii="Arial Narrow" w:hAnsi="Arial Narrow"/>
          <w:b/>
          <w:sz w:val="22"/>
          <w:szCs w:val="22"/>
        </w:rPr>
      </w:pPr>
      <w:r w:rsidRPr="009D7E99">
        <w:rPr>
          <w:rFonts w:ascii="Arial Narrow" w:hAnsi="Arial Narrow"/>
          <w:b/>
          <w:sz w:val="22"/>
          <w:szCs w:val="22"/>
        </w:rPr>
        <w:t>§ 1</w:t>
      </w:r>
    </w:p>
    <w:p w14:paraId="7F30684B" w14:textId="6B6C1238" w:rsidR="00F404BE" w:rsidRPr="00C05AB7" w:rsidRDefault="001E2295" w:rsidP="00210812">
      <w:pPr>
        <w:pStyle w:val="Standard"/>
        <w:tabs>
          <w:tab w:val="left" w:pos="426"/>
        </w:tabs>
        <w:spacing w:line="240" w:lineRule="auto"/>
        <w:jc w:val="center"/>
        <w:rPr>
          <w:rFonts w:ascii="Arial Narrow" w:hAnsi="Arial Narrow"/>
          <w:b/>
          <w:sz w:val="22"/>
          <w:szCs w:val="22"/>
        </w:rPr>
      </w:pPr>
      <w:r w:rsidRPr="00C05AB7">
        <w:rPr>
          <w:rFonts w:ascii="Arial Narrow" w:hAnsi="Arial Narrow"/>
          <w:b/>
          <w:sz w:val="22"/>
          <w:szCs w:val="22"/>
        </w:rPr>
        <w:t>[</w:t>
      </w:r>
      <w:r w:rsidR="00AE41DF" w:rsidRPr="00C05AB7">
        <w:rPr>
          <w:rFonts w:ascii="Arial Narrow" w:hAnsi="Arial Narrow"/>
          <w:b/>
          <w:sz w:val="22"/>
          <w:szCs w:val="22"/>
        </w:rPr>
        <w:t>Przedmiot umowy</w:t>
      </w:r>
      <w:r w:rsidRPr="00C05AB7">
        <w:rPr>
          <w:rFonts w:ascii="Arial Narrow" w:hAnsi="Arial Narrow"/>
          <w:b/>
          <w:sz w:val="22"/>
          <w:szCs w:val="22"/>
        </w:rPr>
        <w:t>]</w:t>
      </w:r>
    </w:p>
    <w:p w14:paraId="3A32313F" w14:textId="080E1FA9" w:rsidR="00C05AB7" w:rsidRPr="00C05AB7" w:rsidRDefault="001166E9" w:rsidP="00C05AB7">
      <w:pPr>
        <w:rPr>
          <w:rFonts w:ascii="Arial Narrow" w:hAnsi="Arial Narrow"/>
          <w:b/>
          <w:bCs/>
          <w:sz w:val="22"/>
          <w:szCs w:val="22"/>
        </w:rPr>
      </w:pPr>
      <w:r w:rsidRPr="00C05AB7">
        <w:rPr>
          <w:rFonts w:ascii="Arial Narrow" w:hAnsi="Arial Narrow"/>
          <w:sz w:val="22"/>
          <w:szCs w:val="22"/>
        </w:rPr>
        <w:t xml:space="preserve">W związku z przeprowadzeniem przez Zamawiającego, postępowania o udzielenie zamówienia publicznego, </w:t>
      </w:r>
      <w:r w:rsidR="002F3BFC" w:rsidRPr="00C05AB7">
        <w:rPr>
          <w:rFonts w:ascii="Arial Narrow" w:hAnsi="Arial Narrow"/>
          <w:sz w:val="22"/>
          <w:szCs w:val="22"/>
        </w:rPr>
        <w:t xml:space="preserve">pn. </w:t>
      </w:r>
      <w:bookmarkStart w:id="0" w:name="_Hlk200114956"/>
      <w:r w:rsidR="00C05AB7" w:rsidRPr="00C05AB7">
        <w:rPr>
          <w:rFonts w:ascii="Arial Narrow" w:hAnsi="Arial Narrow"/>
          <w:sz w:val="22"/>
          <w:szCs w:val="22"/>
        </w:rPr>
        <w:t>Zakup</w:t>
      </w:r>
      <w:r w:rsidR="006B73C2">
        <w:rPr>
          <w:rFonts w:ascii="Arial Narrow" w:hAnsi="Arial Narrow"/>
          <w:sz w:val="22"/>
          <w:szCs w:val="22"/>
        </w:rPr>
        <w:t xml:space="preserve">, dostawa </w:t>
      </w:r>
      <w:r w:rsidR="00C05AB7" w:rsidRPr="00C05AB7">
        <w:rPr>
          <w:rFonts w:ascii="Arial Narrow" w:hAnsi="Arial Narrow"/>
          <w:sz w:val="22"/>
          <w:szCs w:val="22"/>
        </w:rPr>
        <w:t xml:space="preserve">i montaż wyposażenia placu zabaw w ramach projektu pn. </w:t>
      </w:r>
      <w:bookmarkEnd w:id="0"/>
      <w:r w:rsidR="00C05AB7" w:rsidRPr="00C05AB7">
        <w:rPr>
          <w:rFonts w:ascii="Arial Narrow" w:hAnsi="Arial Narrow"/>
          <w:sz w:val="22"/>
          <w:szCs w:val="22"/>
        </w:rPr>
        <w:t>„Radosny start – podniesienie jakości edukacji przedszkolnej na terenie Gminy Poświętne”</w:t>
      </w:r>
    </w:p>
    <w:p w14:paraId="714C1214" w14:textId="544E1562" w:rsidR="001166E9" w:rsidRPr="009D7E99" w:rsidRDefault="001166E9" w:rsidP="00937BCC">
      <w:pPr>
        <w:pStyle w:val="Akapitzlist"/>
        <w:numPr>
          <w:ilvl w:val="1"/>
          <w:numId w:val="11"/>
        </w:numPr>
        <w:ind w:left="284" w:hanging="284"/>
        <w:textAlignment w:val="auto"/>
      </w:pPr>
      <w:r w:rsidRPr="009D7E99">
        <w:t>Zamawiający zleca, a Wykonawca przyjmuje do realizacji</w:t>
      </w:r>
      <w:r w:rsidR="0014191B">
        <w:t xml:space="preserve"> </w:t>
      </w:r>
      <w:r w:rsidRPr="009D7E99">
        <w:t>zgodnie z Opisem przedmiotu zamówienia stanowiącym załącznik nr 1.</w:t>
      </w:r>
    </w:p>
    <w:p w14:paraId="0B248FA9" w14:textId="64BC6228" w:rsidR="00C05AB7" w:rsidRDefault="001166E9" w:rsidP="005E66E5">
      <w:pPr>
        <w:pStyle w:val="Akapitzlist"/>
        <w:widowControl/>
        <w:numPr>
          <w:ilvl w:val="0"/>
          <w:numId w:val="83"/>
        </w:numPr>
        <w:autoSpaceDN/>
        <w:ind w:left="284" w:hanging="284"/>
        <w:contextualSpacing/>
        <w:textAlignment w:val="auto"/>
      </w:pPr>
      <w:r w:rsidRPr="009D7E99">
        <w:t xml:space="preserve">Zamówienie jest </w:t>
      </w:r>
      <w:r w:rsidR="00C05AB7">
        <w:t xml:space="preserve">realizowane </w:t>
      </w:r>
      <w:r w:rsidR="00C05AB7" w:rsidRPr="008556E4">
        <w:t xml:space="preserve">w ramach umowy o </w:t>
      </w:r>
      <w:r w:rsidR="00C05AB7">
        <w:t xml:space="preserve">dofinansowanie projektu pn. „Radosny start – podniesienie jakości edukacji przedszkolnej na terenie Gminy Poświętne” współfinansowanego ze środków europejskiego funduszu rozwoju regionalnego w ramach programu regionalnego Fundusze Europejskie dla Łódzkiego 2021-2027. </w:t>
      </w:r>
    </w:p>
    <w:p w14:paraId="2C521A83" w14:textId="77777777" w:rsidR="00465BC8" w:rsidRPr="009D7E99" w:rsidRDefault="00465BC8" w:rsidP="00FB3ADC">
      <w:pPr>
        <w:pStyle w:val="Akapitzlist"/>
        <w:numPr>
          <w:ilvl w:val="0"/>
          <w:numId w:val="0"/>
        </w:numPr>
        <w:ind w:left="425"/>
        <w:textAlignment w:val="auto"/>
      </w:pPr>
    </w:p>
    <w:p w14:paraId="490D886A" w14:textId="0D49A1C2" w:rsidR="00F404BE" w:rsidRPr="009D7E99" w:rsidRDefault="00AE41DF" w:rsidP="00210812">
      <w:pPr>
        <w:pStyle w:val="NumeracjaUrzdowa"/>
        <w:numPr>
          <w:ilvl w:val="0"/>
          <w:numId w:val="0"/>
        </w:numPr>
        <w:spacing w:line="240" w:lineRule="auto"/>
        <w:ind w:right="0" w:firstLine="1"/>
        <w:jc w:val="center"/>
        <w:rPr>
          <w:rFonts w:ascii="Arial Narrow" w:hAnsi="Arial Narrow"/>
          <w:b/>
          <w:sz w:val="22"/>
          <w:szCs w:val="22"/>
        </w:rPr>
      </w:pPr>
      <w:r w:rsidRPr="009D7E99">
        <w:rPr>
          <w:rFonts w:ascii="Arial Narrow" w:hAnsi="Arial Narrow"/>
          <w:b/>
          <w:sz w:val="22"/>
          <w:szCs w:val="22"/>
        </w:rPr>
        <w:t>§ 2</w:t>
      </w:r>
    </w:p>
    <w:p w14:paraId="07F90D56" w14:textId="4CB32300" w:rsidR="00890E5E" w:rsidRPr="009D7E99" w:rsidRDefault="001E2295" w:rsidP="00210812">
      <w:pPr>
        <w:pStyle w:val="Standard"/>
        <w:spacing w:line="240" w:lineRule="auto"/>
        <w:ind w:firstLine="1"/>
        <w:jc w:val="center"/>
        <w:rPr>
          <w:rFonts w:ascii="Arial Narrow" w:hAnsi="Arial Narrow"/>
          <w:b/>
          <w:sz w:val="22"/>
          <w:szCs w:val="22"/>
        </w:rPr>
      </w:pPr>
      <w:r w:rsidRPr="009D7E99">
        <w:rPr>
          <w:rFonts w:ascii="Arial Narrow" w:hAnsi="Arial Narrow"/>
          <w:b/>
          <w:sz w:val="22"/>
          <w:szCs w:val="22"/>
        </w:rPr>
        <w:t>[</w:t>
      </w:r>
      <w:r w:rsidR="00AE41DF" w:rsidRPr="009D7E99">
        <w:rPr>
          <w:rFonts w:ascii="Arial Narrow" w:hAnsi="Arial Narrow"/>
          <w:b/>
          <w:sz w:val="22"/>
          <w:szCs w:val="22"/>
        </w:rPr>
        <w:t>Termin</w:t>
      </w:r>
      <w:r w:rsidRPr="009D7E99">
        <w:rPr>
          <w:rFonts w:ascii="Arial Narrow" w:hAnsi="Arial Narrow"/>
          <w:b/>
          <w:sz w:val="22"/>
          <w:szCs w:val="22"/>
        </w:rPr>
        <w:t xml:space="preserve"> realizacji]</w:t>
      </w:r>
    </w:p>
    <w:p w14:paraId="519DE096" w14:textId="1A42857E" w:rsidR="00B31F1C" w:rsidRDefault="00B31F1C" w:rsidP="00845D73">
      <w:pPr>
        <w:pStyle w:val="Akapitzlist"/>
        <w:numPr>
          <w:ilvl w:val="0"/>
          <w:numId w:val="0"/>
        </w:numPr>
        <w:ind w:left="426"/>
      </w:pPr>
      <w:bookmarkStart w:id="1" w:name="_Hlk65232507"/>
      <w:r>
        <w:t xml:space="preserve">1. </w:t>
      </w:r>
      <w:r w:rsidR="0040383C">
        <w:t xml:space="preserve">Przedmiot umowy należy dostarczyć nie później niż do dnia </w:t>
      </w:r>
      <w:r w:rsidR="00937BCC">
        <w:t>31</w:t>
      </w:r>
      <w:r w:rsidR="0040383C">
        <w:t>.0</w:t>
      </w:r>
      <w:r w:rsidR="00937BCC">
        <w:t>5</w:t>
      </w:r>
      <w:r w:rsidR="0040383C">
        <w:t>.202</w:t>
      </w:r>
      <w:r w:rsidR="00937BCC">
        <w:t>6</w:t>
      </w:r>
      <w:r w:rsidR="0040383C">
        <w:t xml:space="preserve"> r.</w:t>
      </w:r>
    </w:p>
    <w:p w14:paraId="06DEC87E" w14:textId="58349635" w:rsidR="00937BCC" w:rsidRDefault="00B31F1C" w:rsidP="00845D73">
      <w:pPr>
        <w:pStyle w:val="Akapitzlist"/>
        <w:numPr>
          <w:ilvl w:val="0"/>
          <w:numId w:val="0"/>
        </w:numPr>
        <w:ind w:left="426"/>
      </w:pPr>
      <w:r>
        <w:t xml:space="preserve">2. </w:t>
      </w:r>
      <w:r w:rsidR="0040383C">
        <w:t xml:space="preserve">Konieczność wskazania daty końcowej wynika z </w:t>
      </w:r>
      <w:bookmarkEnd w:id="1"/>
      <w:r w:rsidR="00937BCC">
        <w:t>harmonogramu płatności stanowiącego załącznik do umowy o dofinansowanie projektu pn. „Radosny start – podniesienie jakości edukacji przedszkolnej na terenie Gminy Poświętne”.</w:t>
      </w:r>
    </w:p>
    <w:p w14:paraId="4BB8A350" w14:textId="2BBE3456" w:rsidR="00D748F6" w:rsidRPr="00937BCC" w:rsidRDefault="00D748F6" w:rsidP="00937BCC">
      <w:pPr>
        <w:spacing w:line="200" w:lineRule="atLeast"/>
        <w:ind w:left="66"/>
        <w:jc w:val="center"/>
        <w:rPr>
          <w:rFonts w:cs="Calibri"/>
          <w:b/>
          <w:bCs/>
          <w:highlight w:val="yellow"/>
        </w:rPr>
      </w:pPr>
    </w:p>
    <w:p w14:paraId="055E1433" w14:textId="2A710F4A" w:rsidR="00D748F6" w:rsidRPr="009D7E99" w:rsidRDefault="00D748F6" w:rsidP="00D748F6">
      <w:pPr>
        <w:pStyle w:val="Default"/>
        <w:spacing w:line="200" w:lineRule="atLeast"/>
        <w:jc w:val="center"/>
        <w:rPr>
          <w:rFonts w:ascii="Arial Narrow" w:hAnsi="Arial Narrow" w:cs="Calibri"/>
          <w:color w:val="auto"/>
          <w:sz w:val="22"/>
          <w:szCs w:val="22"/>
        </w:rPr>
      </w:pPr>
      <w:r w:rsidRPr="009D7E99">
        <w:rPr>
          <w:rFonts w:ascii="Arial Narrow" w:hAnsi="Arial Narrow" w:cs="Calibri"/>
          <w:b/>
          <w:bCs/>
          <w:color w:val="auto"/>
          <w:sz w:val="22"/>
          <w:szCs w:val="22"/>
        </w:rPr>
        <w:t xml:space="preserve">§ </w:t>
      </w:r>
      <w:r w:rsidR="00CC68E8" w:rsidRPr="009D7E99">
        <w:rPr>
          <w:rFonts w:ascii="Arial Narrow" w:hAnsi="Arial Narrow" w:cs="Calibri"/>
          <w:b/>
          <w:bCs/>
          <w:color w:val="auto"/>
          <w:sz w:val="22"/>
          <w:szCs w:val="22"/>
        </w:rPr>
        <w:t>3</w:t>
      </w:r>
    </w:p>
    <w:p w14:paraId="05399DBB" w14:textId="77777777" w:rsidR="00D748F6" w:rsidRPr="009D7E99" w:rsidRDefault="00D748F6" w:rsidP="00D748F6">
      <w:pPr>
        <w:suppressAutoHyphens w:val="0"/>
        <w:autoSpaceDE w:val="0"/>
        <w:adjustRightInd w:val="0"/>
        <w:jc w:val="center"/>
        <w:rPr>
          <w:rFonts w:ascii="Arial Narrow" w:hAnsi="Arial Narrow" w:cs="Calibri"/>
          <w:b/>
          <w:bCs/>
          <w:sz w:val="22"/>
          <w:szCs w:val="22"/>
          <w:lang w:eastAsia="pl-PL"/>
        </w:rPr>
      </w:pPr>
      <w:r w:rsidRPr="009D7E99">
        <w:rPr>
          <w:rFonts w:ascii="Arial Narrow" w:hAnsi="Arial Narrow" w:cs="Calibri"/>
          <w:b/>
          <w:bCs/>
          <w:sz w:val="22"/>
          <w:szCs w:val="22"/>
          <w:lang w:eastAsia="pl-PL"/>
        </w:rPr>
        <w:t>[Wynagrodzenie i warunki rozliczeń]</w:t>
      </w:r>
    </w:p>
    <w:p w14:paraId="78D64879" w14:textId="0057B349" w:rsidR="002C02D7" w:rsidRPr="0014191B" w:rsidRDefault="001166E9" w:rsidP="005E66E5">
      <w:pPr>
        <w:widowControl/>
        <w:numPr>
          <w:ilvl w:val="0"/>
          <w:numId w:val="81"/>
        </w:numPr>
        <w:tabs>
          <w:tab w:val="clear" w:pos="350"/>
        </w:tabs>
        <w:suppressAutoHyphens w:val="0"/>
        <w:autoSpaceDE w:val="0"/>
        <w:adjustRightInd w:val="0"/>
        <w:ind w:left="284"/>
        <w:jc w:val="both"/>
        <w:textAlignment w:val="auto"/>
        <w:rPr>
          <w:rFonts w:ascii="Arial Narrow" w:hAnsi="Arial Narrow" w:cs="Calibri"/>
          <w:sz w:val="22"/>
          <w:szCs w:val="22"/>
          <w:lang w:eastAsia="pl-PL"/>
        </w:rPr>
      </w:pPr>
      <w:r w:rsidRPr="009D7E99">
        <w:rPr>
          <w:rFonts w:ascii="Arial Narrow" w:hAnsi="Arial Narrow" w:cs="Calibri"/>
          <w:sz w:val="22"/>
          <w:szCs w:val="22"/>
          <w:lang w:eastAsia="pl-PL"/>
        </w:rPr>
        <w:t>Wynagrodzenie za przedmiot umowy, zgodnie ze złożoną ofertą wynosi:</w:t>
      </w:r>
    </w:p>
    <w:p w14:paraId="74A14297" w14:textId="77777777" w:rsidR="001166E9" w:rsidRPr="009D7E99" w:rsidRDefault="001166E9" w:rsidP="001166E9">
      <w:pPr>
        <w:widowControl/>
        <w:suppressAutoHyphens w:val="0"/>
        <w:autoSpaceDE w:val="0"/>
        <w:adjustRightInd w:val="0"/>
        <w:ind w:left="284"/>
        <w:jc w:val="both"/>
        <w:textAlignment w:val="auto"/>
        <w:rPr>
          <w:rFonts w:ascii="Arial Narrow" w:hAnsi="Arial Narrow" w:cs="Calibri"/>
          <w:sz w:val="22"/>
          <w:szCs w:val="22"/>
          <w:lang w:eastAsia="pl-PL"/>
        </w:rPr>
      </w:pPr>
      <w:r w:rsidRPr="009D7E99">
        <w:rPr>
          <w:rFonts w:ascii="Arial Narrow" w:hAnsi="Arial Narrow" w:cs="Calibri"/>
          <w:sz w:val="22"/>
          <w:szCs w:val="22"/>
          <w:lang w:eastAsia="pl-PL"/>
        </w:rPr>
        <w:t>netto: ……………</w:t>
      </w:r>
      <w:proofErr w:type="gramStart"/>
      <w:r w:rsidRPr="009D7E99">
        <w:rPr>
          <w:rFonts w:ascii="Arial Narrow" w:hAnsi="Arial Narrow" w:cs="Calibri"/>
          <w:sz w:val="22"/>
          <w:szCs w:val="22"/>
          <w:lang w:eastAsia="pl-PL"/>
        </w:rPr>
        <w:t>…….</w:t>
      </w:r>
      <w:proofErr w:type="gramEnd"/>
      <w:r w:rsidRPr="009D7E99">
        <w:rPr>
          <w:rFonts w:ascii="Arial Narrow" w:hAnsi="Arial Narrow" w:cs="Calibri"/>
          <w:sz w:val="22"/>
          <w:szCs w:val="22"/>
          <w:lang w:eastAsia="pl-PL"/>
        </w:rPr>
        <w:t>. zł</w:t>
      </w:r>
    </w:p>
    <w:p w14:paraId="6984919D" w14:textId="77777777" w:rsidR="001166E9" w:rsidRPr="009D7E99" w:rsidRDefault="001166E9" w:rsidP="001166E9">
      <w:pPr>
        <w:widowControl/>
        <w:suppressAutoHyphens w:val="0"/>
        <w:autoSpaceDE w:val="0"/>
        <w:adjustRightInd w:val="0"/>
        <w:ind w:left="284"/>
        <w:jc w:val="both"/>
        <w:textAlignment w:val="auto"/>
        <w:rPr>
          <w:rFonts w:ascii="Arial Narrow" w:hAnsi="Arial Narrow" w:cs="Calibri"/>
          <w:sz w:val="22"/>
          <w:szCs w:val="22"/>
          <w:lang w:eastAsia="pl-PL"/>
        </w:rPr>
      </w:pPr>
      <w:r w:rsidRPr="009D7E99">
        <w:rPr>
          <w:rFonts w:ascii="Arial Narrow" w:hAnsi="Arial Narrow" w:cs="Calibri"/>
          <w:sz w:val="22"/>
          <w:szCs w:val="22"/>
          <w:lang w:eastAsia="pl-PL"/>
        </w:rPr>
        <w:t>podatek</w:t>
      </w:r>
      <w:proofErr w:type="gramStart"/>
      <w:r w:rsidRPr="009D7E99">
        <w:rPr>
          <w:rFonts w:ascii="Arial Narrow" w:hAnsi="Arial Narrow" w:cs="Calibri"/>
          <w:sz w:val="22"/>
          <w:szCs w:val="22"/>
          <w:lang w:eastAsia="pl-PL"/>
        </w:rPr>
        <w:t xml:space="preserve"> ….</w:t>
      </w:r>
      <w:proofErr w:type="gramEnd"/>
      <w:r w:rsidRPr="009D7E99">
        <w:rPr>
          <w:rFonts w:ascii="Arial Narrow" w:hAnsi="Arial Narrow" w:cs="Calibri"/>
          <w:sz w:val="22"/>
          <w:szCs w:val="22"/>
          <w:lang w:eastAsia="pl-PL"/>
        </w:rPr>
        <w:t>.%VAT …………</w:t>
      </w:r>
      <w:proofErr w:type="gramStart"/>
      <w:r w:rsidRPr="009D7E99">
        <w:rPr>
          <w:rFonts w:ascii="Arial Narrow" w:hAnsi="Arial Narrow" w:cs="Calibri"/>
          <w:sz w:val="22"/>
          <w:szCs w:val="22"/>
          <w:lang w:eastAsia="pl-PL"/>
        </w:rPr>
        <w:t>…….</w:t>
      </w:r>
      <w:proofErr w:type="gramEnd"/>
      <w:r w:rsidRPr="009D7E99">
        <w:rPr>
          <w:rFonts w:ascii="Arial Narrow" w:hAnsi="Arial Narrow" w:cs="Calibri"/>
          <w:sz w:val="22"/>
          <w:szCs w:val="22"/>
          <w:lang w:eastAsia="pl-PL"/>
        </w:rPr>
        <w:t>. zł</w:t>
      </w:r>
    </w:p>
    <w:p w14:paraId="1DD3307E" w14:textId="77777777" w:rsidR="001166E9" w:rsidRPr="009D7E99" w:rsidRDefault="001166E9" w:rsidP="001166E9">
      <w:pPr>
        <w:widowControl/>
        <w:suppressAutoHyphens w:val="0"/>
        <w:autoSpaceDE w:val="0"/>
        <w:adjustRightInd w:val="0"/>
        <w:ind w:left="284"/>
        <w:jc w:val="both"/>
        <w:textAlignment w:val="auto"/>
        <w:rPr>
          <w:rFonts w:ascii="Arial Narrow" w:hAnsi="Arial Narrow" w:cs="Calibri"/>
          <w:sz w:val="22"/>
          <w:szCs w:val="22"/>
          <w:lang w:eastAsia="pl-PL"/>
        </w:rPr>
      </w:pPr>
      <w:r w:rsidRPr="009D7E99">
        <w:rPr>
          <w:rFonts w:ascii="Arial Narrow" w:hAnsi="Arial Narrow" w:cs="Calibri"/>
          <w:sz w:val="22"/>
          <w:szCs w:val="22"/>
          <w:lang w:eastAsia="pl-PL"/>
        </w:rPr>
        <w:t>brutto ……</w:t>
      </w:r>
      <w:proofErr w:type="gramStart"/>
      <w:r w:rsidRPr="009D7E99">
        <w:rPr>
          <w:rFonts w:ascii="Arial Narrow" w:hAnsi="Arial Narrow" w:cs="Calibri"/>
          <w:sz w:val="22"/>
          <w:szCs w:val="22"/>
          <w:lang w:eastAsia="pl-PL"/>
        </w:rPr>
        <w:t>…….</w:t>
      </w:r>
      <w:proofErr w:type="gramEnd"/>
      <w:r w:rsidRPr="009D7E99">
        <w:rPr>
          <w:rFonts w:ascii="Arial Narrow" w:hAnsi="Arial Narrow" w:cs="Calibri"/>
          <w:sz w:val="22"/>
          <w:szCs w:val="22"/>
          <w:lang w:eastAsia="pl-PL"/>
        </w:rPr>
        <w:t>……… zł</w:t>
      </w:r>
    </w:p>
    <w:p w14:paraId="35CC8A35" w14:textId="5FA31FC3" w:rsidR="002C02D7" w:rsidRPr="0014191B" w:rsidRDefault="001166E9" w:rsidP="0014191B">
      <w:pPr>
        <w:widowControl/>
        <w:suppressAutoHyphens w:val="0"/>
        <w:autoSpaceDE w:val="0"/>
        <w:adjustRightInd w:val="0"/>
        <w:ind w:left="284"/>
        <w:jc w:val="both"/>
        <w:textAlignment w:val="auto"/>
        <w:rPr>
          <w:rFonts w:ascii="Arial Narrow" w:hAnsi="Arial Narrow" w:cs="Calibri"/>
          <w:sz w:val="22"/>
          <w:szCs w:val="22"/>
          <w:lang w:eastAsia="pl-PL"/>
        </w:rPr>
      </w:pPr>
      <w:r w:rsidRPr="009D7E99">
        <w:rPr>
          <w:rFonts w:ascii="Arial Narrow" w:hAnsi="Arial Narrow" w:cs="Calibri"/>
          <w:sz w:val="22"/>
          <w:szCs w:val="22"/>
          <w:lang w:eastAsia="pl-PL"/>
        </w:rPr>
        <w:t xml:space="preserve">(słownie: ………………………………………………………………………………) </w:t>
      </w:r>
    </w:p>
    <w:p w14:paraId="43E0E466" w14:textId="0240D74E" w:rsidR="006A5584" w:rsidRPr="009D7E99" w:rsidRDefault="001166E9" w:rsidP="005E66E5">
      <w:pPr>
        <w:pStyle w:val="Akapitzlist"/>
        <w:widowControl/>
        <w:numPr>
          <w:ilvl w:val="0"/>
          <w:numId w:val="81"/>
        </w:numPr>
        <w:tabs>
          <w:tab w:val="clear" w:pos="350"/>
        </w:tabs>
        <w:suppressAutoHyphens w:val="0"/>
        <w:autoSpaceDE w:val="0"/>
        <w:adjustRightInd w:val="0"/>
        <w:ind w:left="284"/>
        <w:textAlignment w:val="auto"/>
        <w:rPr>
          <w:rFonts w:cs="Calibri"/>
          <w:lang w:eastAsia="pl-PL"/>
        </w:rPr>
      </w:pPr>
      <w:r w:rsidRPr="009D7E99">
        <w:rPr>
          <w:rFonts w:cs="Calibri"/>
          <w:lang w:eastAsia="pl-PL"/>
        </w:rPr>
        <w:t>Zamawiający przewiduje rozliczenie w postaci faktury po dostarczeniu sprzętu</w:t>
      </w:r>
      <w:r w:rsidR="00AB3A18" w:rsidRPr="009D7E99">
        <w:rPr>
          <w:rFonts w:cs="Calibri"/>
          <w:lang w:eastAsia="pl-PL"/>
        </w:rPr>
        <w:t>.</w:t>
      </w:r>
      <w:r w:rsidR="006A5584" w:rsidRPr="009D7E99">
        <w:rPr>
          <w:rFonts w:cs="Calibri"/>
          <w:lang w:eastAsia="pl-PL"/>
        </w:rPr>
        <w:t xml:space="preserve"> </w:t>
      </w:r>
    </w:p>
    <w:p w14:paraId="25A6F552" w14:textId="1F286848" w:rsidR="006A5584" w:rsidRDefault="006A5584" w:rsidP="005E66E5">
      <w:pPr>
        <w:widowControl/>
        <w:numPr>
          <w:ilvl w:val="0"/>
          <w:numId w:val="81"/>
        </w:numPr>
        <w:suppressAutoHyphens w:val="0"/>
        <w:autoSpaceDE w:val="0"/>
        <w:adjustRightInd w:val="0"/>
        <w:ind w:left="284"/>
        <w:jc w:val="both"/>
        <w:textAlignment w:val="auto"/>
        <w:rPr>
          <w:rFonts w:ascii="Arial Narrow" w:hAnsi="Arial Narrow" w:cs="Calibri"/>
          <w:sz w:val="22"/>
          <w:szCs w:val="22"/>
          <w:lang w:eastAsia="pl-PL"/>
        </w:rPr>
      </w:pPr>
      <w:r w:rsidRPr="009D7E99">
        <w:rPr>
          <w:rFonts w:ascii="Arial Narrow" w:hAnsi="Arial Narrow" w:cs="Calibri"/>
          <w:sz w:val="22"/>
          <w:szCs w:val="22"/>
          <w:lang w:eastAsia="pl-PL"/>
        </w:rPr>
        <w:t xml:space="preserve">Zapłata wynagrodzenia nastąpi w terminie </w:t>
      </w:r>
      <w:r w:rsidR="00AB3A18" w:rsidRPr="009D7E99">
        <w:rPr>
          <w:rFonts w:ascii="Arial Narrow" w:hAnsi="Arial Narrow" w:cs="Calibri"/>
          <w:sz w:val="22"/>
          <w:szCs w:val="22"/>
          <w:lang w:eastAsia="pl-PL"/>
        </w:rPr>
        <w:t xml:space="preserve">30 </w:t>
      </w:r>
      <w:r w:rsidRPr="009D7E99">
        <w:rPr>
          <w:rFonts w:ascii="Arial Narrow" w:hAnsi="Arial Narrow" w:cs="Calibri"/>
          <w:sz w:val="22"/>
          <w:szCs w:val="22"/>
          <w:lang w:eastAsia="pl-PL"/>
        </w:rPr>
        <w:t xml:space="preserve">dni po otrzymaniu </w:t>
      </w:r>
      <w:r w:rsidR="00AC7389" w:rsidRPr="009D7E99">
        <w:rPr>
          <w:rFonts w:ascii="Arial Narrow" w:hAnsi="Arial Narrow" w:cs="Calibri"/>
          <w:sz w:val="22"/>
          <w:szCs w:val="22"/>
          <w:lang w:eastAsia="pl-PL"/>
        </w:rPr>
        <w:t xml:space="preserve">prawidłowo wystawionej faktury VAT </w:t>
      </w:r>
      <w:r w:rsidRPr="009D7E99">
        <w:rPr>
          <w:rFonts w:ascii="Arial Narrow" w:hAnsi="Arial Narrow" w:cs="Calibri"/>
          <w:sz w:val="22"/>
          <w:szCs w:val="22"/>
          <w:lang w:eastAsia="pl-PL"/>
        </w:rPr>
        <w:t>przez Zamawiającego</w:t>
      </w:r>
      <w:r w:rsidR="00D80E6E" w:rsidRPr="009D7E99">
        <w:rPr>
          <w:rFonts w:ascii="Arial Narrow" w:hAnsi="Arial Narrow" w:cs="Calibri"/>
          <w:sz w:val="22"/>
          <w:szCs w:val="22"/>
          <w:lang w:eastAsia="pl-PL"/>
        </w:rPr>
        <w:t>.</w:t>
      </w:r>
      <w:r w:rsidRPr="009D7E99">
        <w:rPr>
          <w:rFonts w:ascii="Arial Narrow" w:hAnsi="Arial Narrow" w:cs="Calibri"/>
          <w:sz w:val="22"/>
          <w:szCs w:val="22"/>
          <w:lang w:eastAsia="pl-PL"/>
        </w:rPr>
        <w:t xml:space="preserve"> </w:t>
      </w:r>
      <w:r w:rsidR="005F25D8" w:rsidRPr="005F25D8">
        <w:rPr>
          <w:rFonts w:ascii="Arial Narrow" w:hAnsi="Arial Narrow" w:cs="Calibri"/>
          <w:b/>
          <w:bCs/>
          <w:sz w:val="22"/>
          <w:szCs w:val="22"/>
          <w:lang w:eastAsia="pl-PL"/>
        </w:rPr>
        <w:t>Zamawiający informuje, że w związku z wnioskiem o dofinansowanie zadania dokona płatności za zamówienie w terminie 06.2026 r. po otrzymaniu środków pieniężnych</w:t>
      </w:r>
      <w:r w:rsidR="005F25D8">
        <w:rPr>
          <w:rFonts w:ascii="Arial Narrow" w:hAnsi="Arial Narrow" w:cs="Calibri"/>
          <w:sz w:val="22"/>
          <w:szCs w:val="22"/>
          <w:lang w:eastAsia="pl-PL"/>
        </w:rPr>
        <w:t>.</w:t>
      </w:r>
    </w:p>
    <w:p w14:paraId="743D35D7" w14:textId="77777777" w:rsidR="00FC5994" w:rsidRPr="00FC5994" w:rsidRDefault="00FC5994" w:rsidP="005E66E5">
      <w:pPr>
        <w:pStyle w:val="Akapitzlist"/>
        <w:widowControl/>
        <w:numPr>
          <w:ilvl w:val="0"/>
          <w:numId w:val="81"/>
        </w:numPr>
        <w:suppressAutoHyphens w:val="0"/>
        <w:autoSpaceDN/>
        <w:spacing w:after="160"/>
        <w:ind w:left="284" w:hanging="426"/>
        <w:contextualSpacing/>
        <w:textAlignment w:val="auto"/>
      </w:pPr>
      <w:r w:rsidRPr="00FC5994">
        <w:t>Dane Zamawiającego do wystawienia faktury/</w:t>
      </w:r>
      <w:r w:rsidRPr="00FC5994">
        <w:rPr>
          <w:color w:val="000000" w:themeColor="text1"/>
        </w:rPr>
        <w:t xml:space="preserve">rachunku: </w:t>
      </w:r>
    </w:p>
    <w:p w14:paraId="6B4780CC" w14:textId="77777777" w:rsidR="00FC5994" w:rsidRPr="00FC5994" w:rsidRDefault="00FC5994" w:rsidP="00FC5994">
      <w:pPr>
        <w:ind w:left="284" w:hanging="284"/>
        <w:jc w:val="both"/>
        <w:rPr>
          <w:rFonts w:ascii="Arial Narrow" w:hAnsi="Arial Narrow" w:cs="Times New Roman"/>
          <w:sz w:val="22"/>
          <w:szCs w:val="22"/>
        </w:rPr>
      </w:pPr>
      <w:r w:rsidRPr="00FC5994">
        <w:rPr>
          <w:rFonts w:ascii="Arial Narrow" w:hAnsi="Arial Narrow" w:cs="Times New Roman"/>
          <w:sz w:val="22"/>
          <w:szCs w:val="22"/>
        </w:rPr>
        <w:t xml:space="preserve">Nabywca: Gmina Poświętne, ul. Akacjowa 4, 26-315 Poświętne, NIP 7681735515, </w:t>
      </w:r>
    </w:p>
    <w:p w14:paraId="31251084" w14:textId="77777777" w:rsidR="00FC5994" w:rsidRPr="00FC5994" w:rsidRDefault="00FC5994" w:rsidP="00FC5994">
      <w:pPr>
        <w:ind w:left="709" w:hanging="851"/>
        <w:jc w:val="both"/>
        <w:rPr>
          <w:rFonts w:ascii="Arial Narrow" w:hAnsi="Arial Narrow" w:cs="Times New Roman"/>
          <w:sz w:val="22"/>
          <w:szCs w:val="22"/>
        </w:rPr>
      </w:pPr>
    </w:p>
    <w:p w14:paraId="75F75BE9" w14:textId="7B5A67BC" w:rsidR="00FC5994" w:rsidRPr="00FC5994" w:rsidRDefault="00FC5994" w:rsidP="00FC5994">
      <w:pPr>
        <w:ind w:left="426" w:hanging="426"/>
        <w:jc w:val="both"/>
        <w:rPr>
          <w:rFonts w:ascii="Arial Narrow" w:hAnsi="Arial Narrow" w:cs="Times New Roman"/>
          <w:sz w:val="22"/>
          <w:szCs w:val="22"/>
        </w:rPr>
      </w:pPr>
      <w:r w:rsidRPr="00FC5994">
        <w:rPr>
          <w:rFonts w:ascii="Arial Narrow" w:hAnsi="Arial Narrow" w:cs="Times New Roman"/>
          <w:sz w:val="22"/>
          <w:szCs w:val="22"/>
        </w:rPr>
        <w:t xml:space="preserve">Odbiorca: </w:t>
      </w:r>
      <w:r w:rsidR="00BE154A">
        <w:rPr>
          <w:rFonts w:ascii="Arial Narrow" w:hAnsi="Arial Narrow" w:cs="Times New Roman"/>
          <w:sz w:val="22"/>
          <w:szCs w:val="22"/>
        </w:rPr>
        <w:t xml:space="preserve">Urząd Gminy </w:t>
      </w:r>
      <w:r w:rsidRPr="00FC5994">
        <w:rPr>
          <w:rFonts w:ascii="Arial Narrow" w:hAnsi="Arial Narrow" w:cs="Times New Roman"/>
          <w:sz w:val="22"/>
          <w:szCs w:val="22"/>
        </w:rPr>
        <w:t>Poświętne</w:t>
      </w:r>
      <w:r w:rsidR="00BE154A">
        <w:rPr>
          <w:rFonts w:ascii="Arial Narrow" w:hAnsi="Arial Narrow" w:cs="Times New Roman"/>
          <w:sz w:val="22"/>
          <w:szCs w:val="22"/>
        </w:rPr>
        <w:t>,</w:t>
      </w:r>
      <w:r w:rsidRPr="00FC5994">
        <w:rPr>
          <w:rFonts w:ascii="Arial Narrow" w:hAnsi="Arial Narrow" w:cs="Times New Roman"/>
          <w:sz w:val="22"/>
          <w:szCs w:val="22"/>
        </w:rPr>
        <w:t xml:space="preserve"> ul. </w:t>
      </w:r>
      <w:r w:rsidR="00BE154A">
        <w:rPr>
          <w:rFonts w:ascii="Arial Narrow" w:hAnsi="Arial Narrow" w:cs="Times New Roman"/>
          <w:sz w:val="22"/>
          <w:szCs w:val="22"/>
        </w:rPr>
        <w:t>Akacjowa 4</w:t>
      </w:r>
      <w:r w:rsidRPr="00FC5994">
        <w:rPr>
          <w:rFonts w:ascii="Arial Narrow" w:hAnsi="Arial Narrow" w:cs="Times New Roman"/>
          <w:sz w:val="22"/>
          <w:szCs w:val="22"/>
        </w:rPr>
        <w:t>, 26-315 Poświętne, NIP 7681</w:t>
      </w:r>
      <w:r w:rsidR="00BE154A">
        <w:rPr>
          <w:rFonts w:ascii="Arial Narrow" w:hAnsi="Arial Narrow" w:cs="Times New Roman"/>
          <w:sz w:val="22"/>
          <w:szCs w:val="22"/>
        </w:rPr>
        <w:t>308374</w:t>
      </w:r>
    </w:p>
    <w:p w14:paraId="51A9D144" w14:textId="19D886D2" w:rsidR="00201DBA" w:rsidRPr="00AE67F8" w:rsidRDefault="006A5584" w:rsidP="005E66E5">
      <w:pPr>
        <w:widowControl/>
        <w:numPr>
          <w:ilvl w:val="0"/>
          <w:numId w:val="81"/>
        </w:numPr>
        <w:suppressAutoHyphens w:val="0"/>
        <w:autoSpaceDE w:val="0"/>
        <w:adjustRightInd w:val="0"/>
        <w:ind w:left="284"/>
        <w:jc w:val="both"/>
        <w:textAlignment w:val="auto"/>
        <w:rPr>
          <w:rFonts w:ascii="Arial Narrow" w:hAnsi="Arial Narrow" w:cs="Calibri"/>
          <w:sz w:val="22"/>
          <w:szCs w:val="22"/>
          <w:lang w:eastAsia="pl-PL"/>
        </w:rPr>
      </w:pPr>
      <w:r w:rsidRPr="009D7E99">
        <w:rPr>
          <w:rFonts w:ascii="Arial Narrow" w:hAnsi="Arial Narrow" w:cs="Calibri"/>
          <w:sz w:val="22"/>
          <w:szCs w:val="22"/>
          <w:lang w:eastAsia="pl-PL"/>
        </w:rPr>
        <w:t xml:space="preserve">Zapłata wynagrodzenia nastąpi w terminie wskazanym w ust. </w:t>
      </w:r>
      <w:r w:rsidR="00B31F1C">
        <w:rPr>
          <w:rFonts w:ascii="Arial Narrow" w:hAnsi="Arial Narrow" w:cs="Calibri"/>
          <w:sz w:val="22"/>
          <w:szCs w:val="22"/>
          <w:lang w:eastAsia="pl-PL"/>
        </w:rPr>
        <w:t>3</w:t>
      </w:r>
      <w:r w:rsidR="00B31F1C" w:rsidRPr="009D7E99">
        <w:rPr>
          <w:rFonts w:ascii="Arial Narrow" w:hAnsi="Arial Narrow" w:cs="Calibri"/>
          <w:sz w:val="22"/>
          <w:szCs w:val="22"/>
          <w:lang w:eastAsia="pl-PL"/>
        </w:rPr>
        <w:t xml:space="preserve"> </w:t>
      </w:r>
      <w:r w:rsidRPr="009D7E99">
        <w:rPr>
          <w:rFonts w:ascii="Arial Narrow" w:hAnsi="Arial Narrow" w:cs="Calibri"/>
          <w:sz w:val="22"/>
          <w:szCs w:val="22"/>
          <w:lang w:eastAsia="pl-PL"/>
        </w:rPr>
        <w:t xml:space="preserve">przelewem na rachunek bankowy Wykonawcy nr ............................................, w </w:t>
      </w:r>
      <w:proofErr w:type="gramStart"/>
      <w:r w:rsidRPr="009D7E99">
        <w:rPr>
          <w:rFonts w:ascii="Arial Narrow" w:hAnsi="Arial Narrow" w:cs="Calibri"/>
          <w:sz w:val="22"/>
          <w:szCs w:val="22"/>
          <w:lang w:eastAsia="pl-PL"/>
        </w:rPr>
        <w:t>przypadku</w:t>
      </w:r>
      <w:proofErr w:type="gramEnd"/>
      <w:r w:rsidRPr="009D7E99">
        <w:rPr>
          <w:rFonts w:ascii="Arial Narrow" w:hAnsi="Arial Narrow" w:cs="Calibri"/>
          <w:sz w:val="22"/>
          <w:szCs w:val="22"/>
          <w:lang w:eastAsia="pl-PL"/>
        </w:rPr>
        <w:t xml:space="preserve"> gdy Wykonawca jest podatnikiem VAT wskazuje konto bankowe zarejestrowane w Urzędzie Skarbowym </w:t>
      </w:r>
    </w:p>
    <w:p w14:paraId="5D556DF2" w14:textId="77777777" w:rsidR="00872C1F" w:rsidRPr="009D7E99" w:rsidRDefault="00201DBA" w:rsidP="005E66E5">
      <w:pPr>
        <w:widowControl/>
        <w:numPr>
          <w:ilvl w:val="0"/>
          <w:numId w:val="81"/>
        </w:numPr>
        <w:suppressAutoHyphens w:val="0"/>
        <w:autoSpaceDE w:val="0"/>
        <w:adjustRightInd w:val="0"/>
        <w:ind w:left="284"/>
        <w:jc w:val="both"/>
        <w:textAlignment w:val="auto"/>
        <w:rPr>
          <w:rFonts w:ascii="Arial Narrow" w:hAnsi="Arial Narrow" w:cs="Calibri"/>
          <w:sz w:val="20"/>
          <w:szCs w:val="20"/>
          <w:lang w:eastAsia="pl-PL"/>
        </w:rPr>
      </w:pPr>
      <w:r w:rsidRPr="009D7E99">
        <w:rPr>
          <w:rFonts w:ascii="Arial Narrow" w:hAnsi="Arial Narrow" w:cs="Calibri"/>
          <w:sz w:val="22"/>
          <w:szCs w:val="22"/>
          <w:lang w:eastAsia="pl-PL"/>
        </w:rPr>
        <w:t xml:space="preserve">Za dzień zapłaty przyjmuje się dzień obciążenia rachunku bankowego Zamawiającego. </w:t>
      </w:r>
    </w:p>
    <w:p w14:paraId="51EF1C61" w14:textId="5B9B49A0" w:rsidR="00872C1F" w:rsidRPr="009D7E99" w:rsidRDefault="00872C1F" w:rsidP="005E66E5">
      <w:pPr>
        <w:widowControl/>
        <w:numPr>
          <w:ilvl w:val="0"/>
          <w:numId w:val="81"/>
        </w:numPr>
        <w:suppressAutoHyphens w:val="0"/>
        <w:autoSpaceDE w:val="0"/>
        <w:adjustRightInd w:val="0"/>
        <w:ind w:left="284"/>
        <w:jc w:val="both"/>
        <w:textAlignment w:val="auto"/>
        <w:rPr>
          <w:rFonts w:ascii="Arial Narrow" w:hAnsi="Arial Narrow" w:cs="Calibri"/>
          <w:sz w:val="20"/>
          <w:szCs w:val="20"/>
          <w:lang w:eastAsia="pl-PL"/>
        </w:rPr>
      </w:pPr>
      <w:r w:rsidRPr="009D7E99">
        <w:rPr>
          <w:rFonts w:ascii="Arial Narrow" w:hAnsi="Arial Narrow" w:cs="Calibri"/>
          <w:sz w:val="22"/>
          <w:szCs w:val="22"/>
          <w:lang w:eastAsia="pl-PL"/>
        </w:rPr>
        <w:lastRenderedPageBreak/>
        <w:t>W przypadku, gdy wskazany przez Wykonawcę rachunek bankowy, na który ma nastąpić zapłata wynagrodzenia, nie widnieje w wykazie podmiotów zarejestrowanych jako podatnicy VAT, niezarejestrowanych oraz wykreślonych i</w:t>
      </w:r>
      <w:r w:rsidR="00E1598A" w:rsidRPr="009D7E99">
        <w:rPr>
          <w:rFonts w:ascii="Arial Narrow" w:hAnsi="Arial Narrow" w:cs="Calibri"/>
          <w:sz w:val="22"/>
          <w:szCs w:val="22"/>
          <w:lang w:eastAsia="pl-PL"/>
        </w:rPr>
        <w:t> </w:t>
      </w:r>
      <w:r w:rsidRPr="009D7E99">
        <w:rPr>
          <w:rFonts w:ascii="Arial Narrow" w:hAnsi="Arial Narrow" w:cs="Calibri"/>
          <w:sz w:val="22"/>
          <w:szCs w:val="22"/>
          <w:lang w:eastAsia="pl-PL"/>
        </w:rPr>
        <w:t>przywróconych do rejestru VAT, lub rachunek bankowy wskazany na fakturach nie będzie znajdował się na Białej liście podatników VAT – Zamawiającemu przysługuje prawo wstrzymania zapłaty wynagrodzenia do czasu uzyskania wpisu tego rachunku bankowego lub rachunku powiązanego z rachunkiem Wykonawcy do przedmiotowego wykazu lub wykazania nowego rachunku bankowego ujawnionego w ww. wykazie.</w:t>
      </w:r>
    </w:p>
    <w:p w14:paraId="2C42DB08" w14:textId="0C09337C" w:rsidR="00201DBA" w:rsidRPr="009D7E99" w:rsidRDefault="00872C1F" w:rsidP="005E66E5">
      <w:pPr>
        <w:widowControl/>
        <w:numPr>
          <w:ilvl w:val="0"/>
          <w:numId w:val="81"/>
        </w:numPr>
        <w:suppressAutoHyphens w:val="0"/>
        <w:autoSpaceDE w:val="0"/>
        <w:adjustRightInd w:val="0"/>
        <w:ind w:left="284"/>
        <w:jc w:val="both"/>
        <w:textAlignment w:val="auto"/>
        <w:rPr>
          <w:rFonts w:ascii="Arial Narrow" w:hAnsi="Arial Narrow" w:cs="Calibri"/>
          <w:sz w:val="20"/>
          <w:szCs w:val="20"/>
          <w:lang w:eastAsia="pl-PL"/>
        </w:rPr>
      </w:pPr>
      <w:r w:rsidRPr="009D7E99">
        <w:rPr>
          <w:rFonts w:ascii="Arial Narrow" w:hAnsi="Arial Narrow" w:cs="Calibri"/>
          <w:sz w:val="22"/>
          <w:szCs w:val="22"/>
          <w:lang w:eastAsia="pl-PL"/>
        </w:rPr>
        <w:t>Okres do czasu uzyskania przez Wykonawcę wpisu rachunku bankowego do przedmiotowego wykazu lub wskazania nowego rachunku bankowego ujawnionego w ww. wykazie nie jest traktowany jako opóźnienie Zamawiającego w</w:t>
      </w:r>
      <w:r w:rsidR="00096240" w:rsidRPr="009D7E99">
        <w:rPr>
          <w:rFonts w:ascii="Arial Narrow" w:hAnsi="Arial Narrow" w:cs="Calibri"/>
          <w:sz w:val="22"/>
          <w:szCs w:val="22"/>
          <w:lang w:eastAsia="pl-PL"/>
        </w:rPr>
        <w:t> </w:t>
      </w:r>
      <w:r w:rsidRPr="009D7E99">
        <w:rPr>
          <w:rFonts w:ascii="Arial Narrow" w:hAnsi="Arial Narrow" w:cs="Calibri"/>
          <w:sz w:val="22"/>
          <w:szCs w:val="22"/>
          <w:lang w:eastAsia="pl-PL"/>
        </w:rPr>
        <w:t>zapłacie należnego wynagrodzenia i w takim przypadku nie będą naliczane za ten okres odsetki za opóźnienie w</w:t>
      </w:r>
      <w:r w:rsidR="00096240" w:rsidRPr="009D7E99">
        <w:rPr>
          <w:rFonts w:ascii="Arial Narrow" w:hAnsi="Arial Narrow" w:cs="Calibri"/>
          <w:sz w:val="22"/>
          <w:szCs w:val="22"/>
          <w:lang w:eastAsia="pl-PL"/>
        </w:rPr>
        <w:t> </w:t>
      </w:r>
      <w:r w:rsidRPr="009D7E99">
        <w:rPr>
          <w:rFonts w:ascii="Arial Narrow" w:hAnsi="Arial Narrow" w:cs="Calibri"/>
          <w:sz w:val="22"/>
          <w:szCs w:val="22"/>
          <w:lang w:eastAsia="pl-PL"/>
        </w:rPr>
        <w:t>wysokości odsetek ustawowych, jak i uznaje się, że wynagrodzenie nie jest jeszcze należne Wykonawcy w tym okresie.</w:t>
      </w:r>
    </w:p>
    <w:p w14:paraId="475D1D82" w14:textId="77777777" w:rsidR="001166E9" w:rsidRDefault="001166E9" w:rsidP="001166E9">
      <w:pPr>
        <w:keepNext/>
        <w:autoSpaceDE w:val="0"/>
        <w:spacing w:line="200" w:lineRule="atLeast"/>
        <w:jc w:val="center"/>
        <w:rPr>
          <w:rFonts w:ascii="Arial Narrow" w:hAnsi="Arial Narrow" w:cs="Calibri"/>
          <w:b/>
          <w:sz w:val="22"/>
          <w:szCs w:val="22"/>
        </w:rPr>
      </w:pPr>
    </w:p>
    <w:p w14:paraId="0B7A5808" w14:textId="7B406D48" w:rsidR="00BE154A" w:rsidRPr="00FA6F9A" w:rsidRDefault="00BE154A" w:rsidP="00BE154A">
      <w:pPr>
        <w:jc w:val="center"/>
        <w:rPr>
          <w:rFonts w:ascii="Times New Roman" w:hAnsi="Times New Roman" w:cs="Times New Roman"/>
          <w:b/>
        </w:rPr>
      </w:pPr>
      <w:r w:rsidRPr="00FA6F9A">
        <w:rPr>
          <w:rFonts w:ascii="Times New Roman" w:hAnsi="Times New Roman" w:cs="Times New Roman"/>
          <w:b/>
        </w:rPr>
        <w:t xml:space="preserve">§ </w:t>
      </w:r>
      <w:r>
        <w:rPr>
          <w:rFonts w:ascii="Times New Roman" w:hAnsi="Times New Roman" w:cs="Times New Roman"/>
          <w:b/>
        </w:rPr>
        <w:t>4</w:t>
      </w:r>
    </w:p>
    <w:p w14:paraId="6F8FE832" w14:textId="77777777" w:rsidR="00BE154A" w:rsidRPr="00BE154A" w:rsidRDefault="00BE154A" w:rsidP="00BE154A">
      <w:pPr>
        <w:jc w:val="center"/>
        <w:rPr>
          <w:rFonts w:ascii="Arial Narrow" w:hAnsi="Arial Narrow" w:cs="Times New Roman"/>
          <w:b/>
          <w:sz w:val="22"/>
          <w:szCs w:val="22"/>
        </w:rPr>
      </w:pPr>
      <w:proofErr w:type="spellStart"/>
      <w:r w:rsidRPr="00BE154A">
        <w:rPr>
          <w:rFonts w:ascii="Arial Narrow" w:hAnsi="Arial Narrow" w:cs="Times New Roman"/>
          <w:b/>
          <w:sz w:val="22"/>
          <w:szCs w:val="22"/>
        </w:rPr>
        <w:t>KSeF</w:t>
      </w:r>
      <w:proofErr w:type="spellEnd"/>
    </w:p>
    <w:p w14:paraId="7ECBB654" w14:textId="77777777" w:rsidR="00BE154A" w:rsidRPr="00BE154A" w:rsidRDefault="00BE154A" w:rsidP="00BE154A">
      <w:pPr>
        <w:jc w:val="both"/>
        <w:rPr>
          <w:rFonts w:ascii="Arial Narrow" w:hAnsi="Arial Narrow" w:cs="Times New Roman"/>
          <w:sz w:val="22"/>
          <w:szCs w:val="22"/>
        </w:rPr>
      </w:pPr>
      <w:r w:rsidRPr="00BE154A">
        <w:rPr>
          <w:rFonts w:ascii="Arial Narrow" w:hAnsi="Arial Narrow" w:cs="Times New Roman"/>
          <w:b/>
          <w:bCs/>
          <w:sz w:val="22"/>
          <w:szCs w:val="22"/>
        </w:rPr>
        <w:t>Zasady wystawiania i doręczania faktur oraz regulowania wynagrodzenia przy użyciu Krajowego Systemu e-Faktur</w:t>
      </w:r>
    </w:p>
    <w:p w14:paraId="681EB192" w14:textId="77777777" w:rsidR="00BE154A" w:rsidRPr="00BE154A" w:rsidRDefault="00BE154A" w:rsidP="005E66E5">
      <w:pPr>
        <w:pStyle w:val="Akapitzlist"/>
        <w:widowControl/>
        <w:numPr>
          <w:ilvl w:val="0"/>
          <w:numId w:val="85"/>
        </w:numPr>
        <w:ind w:left="284" w:hanging="284"/>
        <w:contextualSpacing/>
        <w:textAlignment w:val="auto"/>
        <w:rPr>
          <w:bCs/>
        </w:rPr>
      </w:pPr>
      <w:r w:rsidRPr="00BE154A">
        <w:rPr>
          <w:bCs/>
        </w:rPr>
        <w:t>Od dnia, w którym stosowanie faktur ustrukturyzowanych stanie się dla Wykonawcy obowiązkowe, faktury będą wystawiane i doręczane przy użyciu Krajowego Systemu e-Faktur z uwzględnieniem postanowień niniejszego paragrafu.</w:t>
      </w:r>
    </w:p>
    <w:p w14:paraId="7C8F0E05" w14:textId="77777777" w:rsidR="00BE154A" w:rsidRPr="00BE154A" w:rsidRDefault="00BE154A" w:rsidP="005E66E5">
      <w:pPr>
        <w:widowControl/>
        <w:numPr>
          <w:ilvl w:val="0"/>
          <w:numId w:val="86"/>
        </w:numPr>
        <w:ind w:left="284" w:hanging="284"/>
        <w:jc w:val="both"/>
        <w:textAlignment w:val="auto"/>
        <w:rPr>
          <w:rFonts w:ascii="Arial Narrow" w:hAnsi="Arial Narrow" w:cs="Times New Roman"/>
          <w:bCs/>
          <w:sz w:val="22"/>
          <w:szCs w:val="22"/>
        </w:rPr>
      </w:pPr>
      <w:r w:rsidRPr="00BE154A">
        <w:rPr>
          <w:rFonts w:ascii="Arial Narrow" w:hAnsi="Arial Narrow" w:cs="Times New Roman"/>
          <w:bCs/>
          <w:sz w:val="22"/>
          <w:szCs w:val="22"/>
        </w:rPr>
        <w:t>Zapłata wynagrodzenia przez Zamawiającego na rzecz Wykonawcy będzie następować na podstawie prawidłowo wystawionej i doręczonej faktury ustrukturyzowanej, z zastrzeżeniem ust. 7. Wykonawca przyjmuje do wiadomości i akceptuje, że wyłącznie faktury ustrukturyzowane wystawione w sposób uwzględniający postanowienia niniejszego paragrafu będą uznawane za doręczone Zamawiającemu i będą stanowić podstawę dokonania zapłaty wynagrodzenia przez Zamawiającego.</w:t>
      </w:r>
    </w:p>
    <w:p w14:paraId="1719C9CF" w14:textId="77777777" w:rsidR="00BE154A" w:rsidRPr="00BE154A" w:rsidRDefault="00BE154A" w:rsidP="005E66E5">
      <w:pPr>
        <w:widowControl/>
        <w:numPr>
          <w:ilvl w:val="0"/>
          <w:numId w:val="86"/>
        </w:numPr>
        <w:ind w:left="284" w:hanging="284"/>
        <w:jc w:val="both"/>
        <w:textAlignment w:val="auto"/>
        <w:rPr>
          <w:rFonts w:ascii="Arial Narrow" w:hAnsi="Arial Narrow" w:cs="Times New Roman"/>
          <w:bCs/>
          <w:sz w:val="22"/>
          <w:szCs w:val="22"/>
        </w:rPr>
      </w:pPr>
      <w:r w:rsidRPr="00BE154A">
        <w:rPr>
          <w:rFonts w:ascii="Arial Narrow" w:hAnsi="Arial Narrow" w:cs="Times New Roman"/>
          <w:bCs/>
          <w:sz w:val="22"/>
          <w:szCs w:val="22"/>
        </w:rPr>
        <w:t>Faktury ustrukturyzowane wystawiane przez Wykonawcę będą zawierać następujące dane Zamawiającego (w ramach struktury logicznej faktury ustrukturyzowanej):</w:t>
      </w:r>
    </w:p>
    <w:p w14:paraId="535FC491" w14:textId="77777777" w:rsidR="00BE154A" w:rsidRPr="00BE154A" w:rsidRDefault="00BE154A" w:rsidP="00BE154A">
      <w:pPr>
        <w:ind w:firstLine="360"/>
        <w:jc w:val="both"/>
        <w:rPr>
          <w:rFonts w:ascii="Arial Narrow" w:hAnsi="Arial Narrow" w:cs="Times New Roman"/>
          <w:bCs/>
          <w:sz w:val="22"/>
          <w:szCs w:val="22"/>
        </w:rPr>
      </w:pPr>
      <w:r w:rsidRPr="00BE154A">
        <w:rPr>
          <w:rFonts w:ascii="Arial Narrow" w:hAnsi="Arial Narrow" w:cs="Times New Roman"/>
          <w:bCs/>
          <w:sz w:val="22"/>
          <w:szCs w:val="22"/>
        </w:rPr>
        <w:t>w polu „Podmiot2”:</w:t>
      </w:r>
    </w:p>
    <w:p w14:paraId="1C04DBA0" w14:textId="77777777" w:rsidR="00BE154A" w:rsidRPr="00BE154A" w:rsidRDefault="00BE154A" w:rsidP="00BE154A">
      <w:pPr>
        <w:ind w:firstLine="360"/>
        <w:jc w:val="both"/>
        <w:rPr>
          <w:rFonts w:ascii="Arial Narrow" w:hAnsi="Arial Narrow" w:cs="Times New Roman"/>
          <w:bCs/>
          <w:sz w:val="22"/>
          <w:szCs w:val="22"/>
        </w:rPr>
      </w:pPr>
      <w:r w:rsidRPr="00BE154A">
        <w:rPr>
          <w:rFonts w:ascii="Arial Narrow" w:hAnsi="Arial Narrow" w:cs="Times New Roman"/>
          <w:bCs/>
          <w:sz w:val="22"/>
          <w:szCs w:val="22"/>
        </w:rPr>
        <w:t>nazwa: Gmina Poświętne</w:t>
      </w:r>
    </w:p>
    <w:p w14:paraId="016A40A7" w14:textId="77777777" w:rsidR="00BE154A" w:rsidRPr="00BE154A" w:rsidRDefault="00BE154A" w:rsidP="00BE154A">
      <w:pPr>
        <w:ind w:firstLine="360"/>
        <w:jc w:val="both"/>
        <w:rPr>
          <w:rFonts w:ascii="Arial Narrow" w:hAnsi="Arial Narrow" w:cs="Times New Roman"/>
          <w:bCs/>
          <w:sz w:val="22"/>
          <w:szCs w:val="22"/>
        </w:rPr>
      </w:pPr>
      <w:r w:rsidRPr="00BE154A">
        <w:rPr>
          <w:rFonts w:ascii="Arial Narrow" w:hAnsi="Arial Narrow" w:cs="Times New Roman"/>
          <w:bCs/>
          <w:sz w:val="22"/>
          <w:szCs w:val="22"/>
        </w:rPr>
        <w:t>NIP nabywcy: 768-17-35-515</w:t>
      </w:r>
    </w:p>
    <w:p w14:paraId="643EEAA2" w14:textId="77777777" w:rsidR="00BE154A" w:rsidRPr="00BE154A" w:rsidRDefault="00BE154A" w:rsidP="00BE154A">
      <w:pPr>
        <w:ind w:firstLine="360"/>
        <w:jc w:val="both"/>
        <w:rPr>
          <w:rFonts w:ascii="Arial Narrow" w:hAnsi="Arial Narrow" w:cs="Times New Roman"/>
          <w:bCs/>
          <w:sz w:val="22"/>
          <w:szCs w:val="22"/>
        </w:rPr>
      </w:pPr>
      <w:r w:rsidRPr="00BE154A">
        <w:rPr>
          <w:rFonts w:ascii="Arial Narrow" w:hAnsi="Arial Narrow" w:cs="Times New Roman"/>
          <w:bCs/>
          <w:sz w:val="22"/>
          <w:szCs w:val="22"/>
        </w:rPr>
        <w:t xml:space="preserve">adres nabywcy: 26-315 Poświętne, ul. Akacjowa 4 </w:t>
      </w:r>
    </w:p>
    <w:p w14:paraId="5CBC29E2" w14:textId="77777777" w:rsidR="00BE154A" w:rsidRPr="00BE154A" w:rsidRDefault="00BE154A" w:rsidP="00BE154A">
      <w:pPr>
        <w:jc w:val="both"/>
        <w:rPr>
          <w:rFonts w:ascii="Arial Narrow" w:hAnsi="Arial Narrow" w:cs="Times New Roman"/>
          <w:bCs/>
          <w:sz w:val="22"/>
          <w:szCs w:val="22"/>
          <w:u w:val="single"/>
        </w:rPr>
      </w:pPr>
    </w:p>
    <w:p w14:paraId="399FB106" w14:textId="77777777" w:rsidR="00BE154A" w:rsidRPr="00BE154A" w:rsidRDefault="00BE154A" w:rsidP="00BE154A">
      <w:pPr>
        <w:ind w:firstLine="360"/>
        <w:jc w:val="both"/>
        <w:rPr>
          <w:rFonts w:ascii="Arial Narrow" w:hAnsi="Arial Narrow" w:cs="Times New Roman"/>
          <w:bCs/>
          <w:sz w:val="22"/>
          <w:szCs w:val="22"/>
        </w:rPr>
      </w:pPr>
      <w:r w:rsidRPr="00BE154A">
        <w:rPr>
          <w:rFonts w:ascii="Arial Narrow" w:hAnsi="Arial Narrow" w:cs="Times New Roman"/>
          <w:bCs/>
          <w:sz w:val="22"/>
          <w:szCs w:val="22"/>
        </w:rPr>
        <w:t>w polu „Podmiot3”:</w:t>
      </w:r>
    </w:p>
    <w:p w14:paraId="3E56F890" w14:textId="34333BC4" w:rsidR="00BE154A" w:rsidRPr="00BE154A" w:rsidRDefault="00BE154A" w:rsidP="00BE154A">
      <w:pPr>
        <w:ind w:firstLine="360"/>
        <w:jc w:val="both"/>
        <w:rPr>
          <w:rFonts w:ascii="Arial Narrow" w:hAnsi="Arial Narrow" w:cs="Times New Roman"/>
          <w:bCs/>
          <w:sz w:val="22"/>
          <w:szCs w:val="22"/>
        </w:rPr>
      </w:pPr>
      <w:r w:rsidRPr="00BE154A">
        <w:rPr>
          <w:rFonts w:ascii="Arial Narrow" w:hAnsi="Arial Narrow" w:cs="Times New Roman"/>
          <w:bCs/>
          <w:sz w:val="22"/>
          <w:szCs w:val="22"/>
        </w:rPr>
        <w:t xml:space="preserve">nazwa: </w:t>
      </w:r>
      <w:r w:rsidR="00845D73">
        <w:rPr>
          <w:rFonts w:ascii="Arial Narrow" w:hAnsi="Arial Narrow" w:cs="Times New Roman"/>
          <w:sz w:val="22"/>
          <w:szCs w:val="22"/>
        </w:rPr>
        <w:t xml:space="preserve">Urząd Gminy </w:t>
      </w:r>
      <w:r w:rsidR="00845D73" w:rsidRPr="00FC5994">
        <w:rPr>
          <w:rFonts w:ascii="Arial Narrow" w:hAnsi="Arial Narrow" w:cs="Times New Roman"/>
          <w:sz w:val="22"/>
          <w:szCs w:val="22"/>
        </w:rPr>
        <w:t>Poświętne</w:t>
      </w:r>
    </w:p>
    <w:p w14:paraId="298A8DCC" w14:textId="398668B3" w:rsidR="00BE154A" w:rsidRPr="00BE154A" w:rsidRDefault="00BE154A" w:rsidP="00BE154A">
      <w:pPr>
        <w:ind w:firstLine="360"/>
        <w:jc w:val="both"/>
        <w:rPr>
          <w:rFonts w:ascii="Arial Narrow" w:hAnsi="Arial Narrow" w:cs="Times New Roman"/>
          <w:sz w:val="22"/>
          <w:szCs w:val="22"/>
        </w:rPr>
      </w:pPr>
      <w:r w:rsidRPr="00BE154A">
        <w:rPr>
          <w:rFonts w:ascii="Arial Narrow" w:hAnsi="Arial Narrow" w:cs="Times New Roman"/>
          <w:bCs/>
          <w:sz w:val="22"/>
          <w:szCs w:val="22"/>
        </w:rPr>
        <w:t xml:space="preserve">NIP odbiorcy: </w:t>
      </w:r>
      <w:r w:rsidR="00845D73" w:rsidRPr="00FC5994">
        <w:rPr>
          <w:rFonts w:ascii="Arial Narrow" w:hAnsi="Arial Narrow" w:cs="Times New Roman"/>
          <w:sz w:val="22"/>
          <w:szCs w:val="22"/>
        </w:rPr>
        <w:t>NIP 7681</w:t>
      </w:r>
      <w:r w:rsidR="00845D73">
        <w:rPr>
          <w:rFonts w:ascii="Arial Narrow" w:hAnsi="Arial Narrow" w:cs="Times New Roman"/>
          <w:sz w:val="22"/>
          <w:szCs w:val="22"/>
        </w:rPr>
        <w:t>308374</w:t>
      </w:r>
    </w:p>
    <w:p w14:paraId="436E8AA6" w14:textId="683FA5A1" w:rsidR="00BE154A" w:rsidRPr="00BE154A" w:rsidRDefault="00BE154A" w:rsidP="00BE154A">
      <w:pPr>
        <w:ind w:firstLine="360"/>
        <w:jc w:val="both"/>
        <w:rPr>
          <w:rFonts w:ascii="Arial Narrow" w:hAnsi="Arial Narrow" w:cs="Times New Roman"/>
          <w:sz w:val="22"/>
          <w:szCs w:val="22"/>
        </w:rPr>
      </w:pPr>
      <w:r w:rsidRPr="00BE154A">
        <w:rPr>
          <w:rFonts w:ascii="Arial Narrow" w:hAnsi="Arial Narrow" w:cs="Times New Roman"/>
          <w:bCs/>
          <w:sz w:val="22"/>
          <w:szCs w:val="22"/>
        </w:rPr>
        <w:t xml:space="preserve">adres: </w:t>
      </w:r>
      <w:r w:rsidR="00845D73" w:rsidRPr="00FC5994">
        <w:rPr>
          <w:rFonts w:ascii="Arial Narrow" w:hAnsi="Arial Narrow" w:cs="Times New Roman"/>
          <w:sz w:val="22"/>
          <w:szCs w:val="22"/>
        </w:rPr>
        <w:t>ul. Akacjowa 4, 26-315 Poświętne</w:t>
      </w:r>
    </w:p>
    <w:p w14:paraId="02C9DD59" w14:textId="77777777" w:rsidR="00BE154A" w:rsidRPr="00BE154A" w:rsidRDefault="00BE154A" w:rsidP="00BE154A">
      <w:pPr>
        <w:jc w:val="both"/>
        <w:rPr>
          <w:rFonts w:ascii="Arial Narrow" w:hAnsi="Arial Narrow" w:cs="Times New Roman"/>
          <w:bCs/>
          <w:sz w:val="22"/>
          <w:szCs w:val="22"/>
        </w:rPr>
      </w:pPr>
      <w:r w:rsidRPr="00BE154A">
        <w:rPr>
          <w:rFonts w:ascii="Arial Narrow" w:hAnsi="Arial Narrow" w:cs="Times New Roman"/>
          <w:bCs/>
          <w:sz w:val="22"/>
          <w:szCs w:val="22"/>
        </w:rPr>
        <w:t> </w:t>
      </w:r>
    </w:p>
    <w:p w14:paraId="153D470C" w14:textId="77777777" w:rsidR="00BE154A" w:rsidRPr="00BE154A" w:rsidRDefault="00BE154A" w:rsidP="00BE154A">
      <w:pPr>
        <w:ind w:firstLine="360"/>
        <w:jc w:val="both"/>
        <w:rPr>
          <w:rFonts w:ascii="Arial Narrow" w:hAnsi="Arial Narrow" w:cs="Times New Roman"/>
          <w:bCs/>
          <w:sz w:val="22"/>
          <w:szCs w:val="22"/>
        </w:rPr>
      </w:pPr>
      <w:r w:rsidRPr="00BE154A">
        <w:rPr>
          <w:rFonts w:ascii="Arial Narrow" w:hAnsi="Arial Narrow" w:cs="Times New Roman"/>
          <w:bCs/>
          <w:sz w:val="22"/>
          <w:szCs w:val="22"/>
        </w:rPr>
        <w:t>a także oznaczenie roli, w jakiej występuje Podmiot3, tj.: odbiorca faktury (JST – odbiorca).</w:t>
      </w:r>
    </w:p>
    <w:p w14:paraId="6ADB552D" w14:textId="77777777" w:rsidR="00BE154A" w:rsidRPr="00BE154A" w:rsidRDefault="00BE154A" w:rsidP="005E66E5">
      <w:pPr>
        <w:widowControl/>
        <w:numPr>
          <w:ilvl w:val="0"/>
          <w:numId w:val="87"/>
        </w:numPr>
        <w:ind w:left="284" w:hanging="284"/>
        <w:jc w:val="both"/>
        <w:textAlignment w:val="auto"/>
        <w:rPr>
          <w:rFonts w:ascii="Arial Narrow" w:hAnsi="Arial Narrow" w:cs="Times New Roman"/>
          <w:bCs/>
          <w:sz w:val="22"/>
          <w:szCs w:val="22"/>
        </w:rPr>
      </w:pPr>
      <w:r w:rsidRPr="00BE154A">
        <w:rPr>
          <w:rFonts w:ascii="Arial Narrow" w:hAnsi="Arial Narrow" w:cs="Times New Roman"/>
          <w:bCs/>
          <w:sz w:val="22"/>
          <w:szCs w:val="22"/>
        </w:rPr>
        <w:t xml:space="preserve">Zamawiający zobowiązany jest zapłacić wynagrodzenie na rzecz Wykonawcy </w:t>
      </w:r>
      <w:r w:rsidRPr="00BE154A">
        <w:rPr>
          <w:rFonts w:ascii="Arial Narrow" w:hAnsi="Arial Narrow" w:cs="Times New Roman"/>
          <w:bCs/>
          <w:sz w:val="22"/>
          <w:szCs w:val="22"/>
        </w:rPr>
        <w:br/>
        <w:t xml:space="preserve">w terminie 30 dni od dnia doręczenia Zamawiającemu faktury ustrukturyzowanej. Na gruncie niniejszej umowy za dzień doręczenia faktury ustrukturyzowanej Zamawiającemu uznawać się będzie dzień przydzielenia w Krajowym Systemie e-Faktur numeru identyfikującego tę fakturę (tzw. numer </w:t>
      </w:r>
      <w:proofErr w:type="spellStart"/>
      <w:r w:rsidRPr="00BE154A">
        <w:rPr>
          <w:rFonts w:ascii="Arial Narrow" w:hAnsi="Arial Narrow" w:cs="Times New Roman"/>
          <w:bCs/>
          <w:sz w:val="22"/>
          <w:szCs w:val="22"/>
        </w:rPr>
        <w:t>KSeF</w:t>
      </w:r>
      <w:proofErr w:type="spellEnd"/>
      <w:r w:rsidRPr="00BE154A">
        <w:rPr>
          <w:rFonts w:ascii="Arial Narrow" w:hAnsi="Arial Narrow" w:cs="Times New Roman"/>
          <w:bCs/>
          <w:sz w:val="22"/>
          <w:szCs w:val="22"/>
        </w:rPr>
        <w:t>) pod warunkiem wystawienia faktury ustrukturyzowanej w sposób uwzględniający zasadę wskazaną w ust. 3.</w:t>
      </w:r>
    </w:p>
    <w:p w14:paraId="7B5F8A91" w14:textId="77777777" w:rsidR="00BE154A" w:rsidRPr="00BE154A" w:rsidRDefault="00BE154A" w:rsidP="005E66E5">
      <w:pPr>
        <w:widowControl/>
        <w:numPr>
          <w:ilvl w:val="0"/>
          <w:numId w:val="87"/>
        </w:numPr>
        <w:ind w:left="284" w:hanging="284"/>
        <w:jc w:val="both"/>
        <w:textAlignment w:val="auto"/>
        <w:rPr>
          <w:rFonts w:ascii="Arial Narrow" w:hAnsi="Arial Narrow" w:cs="Times New Roman"/>
          <w:bCs/>
          <w:sz w:val="22"/>
          <w:szCs w:val="22"/>
        </w:rPr>
      </w:pPr>
      <w:r w:rsidRPr="00BE154A">
        <w:rPr>
          <w:rFonts w:ascii="Arial Narrow" w:hAnsi="Arial Narrow" w:cs="Times New Roman"/>
          <w:bCs/>
          <w:sz w:val="22"/>
          <w:szCs w:val="22"/>
        </w:rPr>
        <w:t>Strony zgodnie postanawiają, że w przypadku wystawienia przez Wykonawcę faktur ustrukturyzowanych w sposób nieuwzględniający zasady wskazanej w ust. 3, przewidziane terminy płatności nie rozpoczynają się (nie zaczynają biec) do momentu dokonania przez Wykonawcę korekty tak wystawionych faktur ustrukturyzowanych i ich doręczenia Zamawiającemu, które to korekty będą uwzględniały zasadę określoną w ust. 3.</w:t>
      </w:r>
    </w:p>
    <w:p w14:paraId="1B53DA2F" w14:textId="77777777" w:rsidR="00BE154A" w:rsidRPr="00BE154A" w:rsidRDefault="00BE154A" w:rsidP="005E66E5">
      <w:pPr>
        <w:widowControl/>
        <w:numPr>
          <w:ilvl w:val="0"/>
          <w:numId w:val="87"/>
        </w:numPr>
        <w:ind w:left="284" w:hanging="284"/>
        <w:jc w:val="both"/>
        <w:textAlignment w:val="auto"/>
        <w:rPr>
          <w:rFonts w:ascii="Arial Narrow" w:hAnsi="Arial Narrow" w:cs="Times New Roman"/>
          <w:bCs/>
          <w:sz w:val="22"/>
          <w:szCs w:val="22"/>
        </w:rPr>
      </w:pPr>
      <w:r w:rsidRPr="00BE154A">
        <w:rPr>
          <w:rFonts w:ascii="Arial Narrow" w:hAnsi="Arial Narrow" w:cs="Times New Roman"/>
          <w:bCs/>
          <w:sz w:val="22"/>
          <w:szCs w:val="22"/>
        </w:rPr>
        <w:t>W przypadku, gdy po wystawieniu przez Wykonawcę faktury ustrukturyzowanej oraz przydzieleniu tej fakturze numeru identyfikującego w Krajowym Systemie e-Faktur (</w:t>
      </w:r>
      <w:proofErr w:type="spellStart"/>
      <w:r w:rsidRPr="00BE154A">
        <w:rPr>
          <w:rFonts w:ascii="Arial Narrow" w:hAnsi="Arial Narrow" w:cs="Times New Roman"/>
          <w:bCs/>
          <w:sz w:val="22"/>
          <w:szCs w:val="22"/>
        </w:rPr>
        <w:t>KSeF</w:t>
      </w:r>
      <w:proofErr w:type="spellEnd"/>
      <w:r w:rsidRPr="00BE154A">
        <w:rPr>
          <w:rFonts w:ascii="Arial Narrow" w:hAnsi="Arial Narrow" w:cs="Times New Roman"/>
          <w:bCs/>
          <w:sz w:val="22"/>
          <w:szCs w:val="22"/>
        </w:rPr>
        <w:t>) wystąpi:</w:t>
      </w:r>
    </w:p>
    <w:p w14:paraId="7AE5FA23" w14:textId="77777777" w:rsidR="00BE154A" w:rsidRPr="00BE154A" w:rsidRDefault="00BE154A" w:rsidP="005E66E5">
      <w:pPr>
        <w:widowControl/>
        <w:numPr>
          <w:ilvl w:val="1"/>
          <w:numId w:val="87"/>
        </w:numPr>
        <w:ind w:left="567" w:hanging="283"/>
        <w:jc w:val="both"/>
        <w:textAlignment w:val="auto"/>
        <w:rPr>
          <w:rFonts w:ascii="Arial Narrow" w:hAnsi="Arial Narrow" w:cs="Times New Roman"/>
          <w:bCs/>
          <w:sz w:val="22"/>
          <w:szCs w:val="22"/>
        </w:rPr>
      </w:pPr>
      <w:r w:rsidRPr="00BE154A">
        <w:rPr>
          <w:rFonts w:ascii="Arial Narrow" w:hAnsi="Arial Narrow" w:cs="Times New Roman"/>
          <w:bCs/>
          <w:sz w:val="22"/>
          <w:szCs w:val="22"/>
        </w:rPr>
        <w:t xml:space="preserve">niedostępność </w:t>
      </w:r>
      <w:proofErr w:type="spellStart"/>
      <w:r w:rsidRPr="00BE154A">
        <w:rPr>
          <w:rFonts w:ascii="Arial Narrow" w:hAnsi="Arial Narrow" w:cs="Times New Roman"/>
          <w:bCs/>
          <w:sz w:val="22"/>
          <w:szCs w:val="22"/>
        </w:rPr>
        <w:t>KSeF</w:t>
      </w:r>
      <w:proofErr w:type="spellEnd"/>
      <w:r w:rsidRPr="00BE154A">
        <w:rPr>
          <w:rFonts w:ascii="Arial Narrow" w:hAnsi="Arial Narrow" w:cs="Times New Roman"/>
          <w:bCs/>
          <w:sz w:val="22"/>
          <w:szCs w:val="22"/>
        </w:rPr>
        <w:t xml:space="preserve"> zgodnie z art. 106nh ust. 1 oraz art. 106ne ust. 4 ustawy z dnia 11 marca 2004 r. o podatku od towarów i usług,</w:t>
      </w:r>
    </w:p>
    <w:p w14:paraId="63BA1257" w14:textId="77777777" w:rsidR="00BE154A" w:rsidRPr="00BE154A" w:rsidRDefault="00BE154A" w:rsidP="005E66E5">
      <w:pPr>
        <w:widowControl/>
        <w:numPr>
          <w:ilvl w:val="1"/>
          <w:numId w:val="87"/>
        </w:numPr>
        <w:ind w:left="567" w:hanging="283"/>
        <w:jc w:val="both"/>
        <w:textAlignment w:val="auto"/>
        <w:rPr>
          <w:rFonts w:ascii="Arial Narrow" w:hAnsi="Arial Narrow" w:cs="Times New Roman"/>
          <w:bCs/>
          <w:sz w:val="22"/>
          <w:szCs w:val="22"/>
        </w:rPr>
      </w:pPr>
      <w:r w:rsidRPr="00BE154A">
        <w:rPr>
          <w:rFonts w:ascii="Arial Narrow" w:hAnsi="Arial Narrow" w:cs="Times New Roman"/>
          <w:bCs/>
          <w:sz w:val="22"/>
          <w:szCs w:val="22"/>
        </w:rPr>
        <w:t xml:space="preserve">awaria </w:t>
      </w:r>
      <w:proofErr w:type="spellStart"/>
      <w:r w:rsidRPr="00BE154A">
        <w:rPr>
          <w:rFonts w:ascii="Arial Narrow" w:hAnsi="Arial Narrow" w:cs="Times New Roman"/>
          <w:bCs/>
          <w:sz w:val="22"/>
          <w:szCs w:val="22"/>
        </w:rPr>
        <w:t>KSeF</w:t>
      </w:r>
      <w:proofErr w:type="spellEnd"/>
      <w:r w:rsidRPr="00BE154A">
        <w:rPr>
          <w:rFonts w:ascii="Arial Narrow" w:hAnsi="Arial Narrow" w:cs="Times New Roman"/>
          <w:bCs/>
          <w:sz w:val="22"/>
          <w:szCs w:val="22"/>
        </w:rPr>
        <w:t xml:space="preserve"> zgodnie z art. 106nf ust. 1 oraz art. 106ne ust. 1 ustawy z dnia 11 marca 2004 r. o podatku od towarów i usług,</w:t>
      </w:r>
    </w:p>
    <w:p w14:paraId="745E76BC" w14:textId="77777777" w:rsidR="00BE154A" w:rsidRPr="00BE154A" w:rsidRDefault="00BE154A" w:rsidP="005E66E5">
      <w:pPr>
        <w:widowControl/>
        <w:numPr>
          <w:ilvl w:val="1"/>
          <w:numId w:val="87"/>
        </w:numPr>
        <w:ind w:left="567" w:hanging="283"/>
        <w:jc w:val="both"/>
        <w:textAlignment w:val="auto"/>
        <w:rPr>
          <w:rFonts w:ascii="Arial Narrow" w:hAnsi="Arial Narrow" w:cs="Times New Roman"/>
          <w:bCs/>
          <w:sz w:val="22"/>
          <w:szCs w:val="22"/>
        </w:rPr>
      </w:pPr>
      <w:r w:rsidRPr="00BE154A">
        <w:rPr>
          <w:rFonts w:ascii="Arial Narrow" w:hAnsi="Arial Narrow" w:cs="Times New Roman"/>
          <w:bCs/>
          <w:sz w:val="22"/>
          <w:szCs w:val="22"/>
        </w:rPr>
        <w:t xml:space="preserve">awaria całkowita </w:t>
      </w:r>
      <w:proofErr w:type="spellStart"/>
      <w:r w:rsidRPr="00BE154A">
        <w:rPr>
          <w:rFonts w:ascii="Arial Narrow" w:hAnsi="Arial Narrow" w:cs="Times New Roman"/>
          <w:bCs/>
          <w:sz w:val="22"/>
          <w:szCs w:val="22"/>
        </w:rPr>
        <w:t>KSeF</w:t>
      </w:r>
      <w:proofErr w:type="spellEnd"/>
      <w:r w:rsidRPr="00BE154A">
        <w:rPr>
          <w:rFonts w:ascii="Arial Narrow" w:hAnsi="Arial Narrow" w:cs="Times New Roman"/>
          <w:bCs/>
          <w:sz w:val="22"/>
          <w:szCs w:val="22"/>
        </w:rPr>
        <w:t xml:space="preserve"> zgodnie z art. 106ng oraz art. 106ne ust. 3 ustawy z dnia 11 marca 2004 r. o podatku od towarów i usług,</w:t>
      </w:r>
    </w:p>
    <w:p w14:paraId="66FDF00C" w14:textId="77777777" w:rsidR="00BE154A" w:rsidRPr="00BE154A" w:rsidRDefault="00BE154A" w:rsidP="00BE154A">
      <w:pPr>
        <w:jc w:val="both"/>
        <w:rPr>
          <w:rFonts w:ascii="Arial Narrow" w:hAnsi="Arial Narrow" w:cs="Times New Roman"/>
          <w:bCs/>
          <w:sz w:val="22"/>
          <w:szCs w:val="22"/>
        </w:rPr>
      </w:pPr>
      <w:r w:rsidRPr="00BE154A">
        <w:rPr>
          <w:rFonts w:ascii="Arial Narrow" w:hAnsi="Arial Narrow" w:cs="Times New Roman"/>
          <w:bCs/>
          <w:sz w:val="22"/>
          <w:szCs w:val="22"/>
        </w:rPr>
        <w:t xml:space="preserve">- Termin płatności wynagrodzenia przez Zamawiającego ulega wydłużeniu o czas (okres) niedostępności </w:t>
      </w:r>
      <w:proofErr w:type="spellStart"/>
      <w:r w:rsidRPr="00BE154A">
        <w:rPr>
          <w:rFonts w:ascii="Arial Narrow" w:hAnsi="Arial Narrow" w:cs="Times New Roman"/>
          <w:bCs/>
          <w:sz w:val="22"/>
          <w:szCs w:val="22"/>
        </w:rPr>
        <w:t>KSeF</w:t>
      </w:r>
      <w:proofErr w:type="spellEnd"/>
      <w:r w:rsidRPr="00BE154A">
        <w:rPr>
          <w:rFonts w:ascii="Arial Narrow" w:hAnsi="Arial Narrow" w:cs="Times New Roman"/>
          <w:bCs/>
          <w:sz w:val="22"/>
          <w:szCs w:val="22"/>
        </w:rPr>
        <w:t xml:space="preserve">, awarii </w:t>
      </w:r>
      <w:proofErr w:type="spellStart"/>
      <w:r w:rsidRPr="00BE154A">
        <w:rPr>
          <w:rFonts w:ascii="Arial Narrow" w:hAnsi="Arial Narrow" w:cs="Times New Roman"/>
          <w:bCs/>
          <w:sz w:val="22"/>
          <w:szCs w:val="22"/>
        </w:rPr>
        <w:t>KSeF</w:t>
      </w:r>
      <w:proofErr w:type="spellEnd"/>
      <w:r w:rsidRPr="00BE154A">
        <w:rPr>
          <w:rFonts w:ascii="Arial Narrow" w:hAnsi="Arial Narrow" w:cs="Times New Roman"/>
          <w:bCs/>
          <w:sz w:val="22"/>
          <w:szCs w:val="22"/>
        </w:rPr>
        <w:t xml:space="preserve"> lub awarii całkowitej </w:t>
      </w:r>
      <w:proofErr w:type="spellStart"/>
      <w:r w:rsidRPr="00BE154A">
        <w:rPr>
          <w:rFonts w:ascii="Arial Narrow" w:hAnsi="Arial Narrow" w:cs="Times New Roman"/>
          <w:bCs/>
          <w:sz w:val="22"/>
          <w:szCs w:val="22"/>
        </w:rPr>
        <w:t>KSeF</w:t>
      </w:r>
      <w:proofErr w:type="spellEnd"/>
      <w:r w:rsidRPr="00BE154A">
        <w:rPr>
          <w:rFonts w:ascii="Arial Narrow" w:hAnsi="Arial Narrow" w:cs="Times New Roman"/>
          <w:bCs/>
          <w:sz w:val="22"/>
          <w:szCs w:val="22"/>
        </w:rPr>
        <w:t>. Okres ten zaokrągla się wzwyż do pełnego dnia kalendarzowego.</w:t>
      </w:r>
    </w:p>
    <w:p w14:paraId="36EEEFF9" w14:textId="7F6484F1" w:rsidR="00BE154A" w:rsidRPr="00BE154A" w:rsidRDefault="00BE154A" w:rsidP="005E66E5">
      <w:pPr>
        <w:widowControl/>
        <w:numPr>
          <w:ilvl w:val="0"/>
          <w:numId w:val="87"/>
        </w:numPr>
        <w:spacing w:after="160"/>
        <w:ind w:left="284" w:hanging="284"/>
        <w:jc w:val="both"/>
        <w:textAlignment w:val="auto"/>
        <w:rPr>
          <w:rFonts w:ascii="Arial Narrow" w:hAnsi="Arial Narrow" w:cs="Times New Roman"/>
          <w:sz w:val="22"/>
          <w:szCs w:val="22"/>
        </w:rPr>
      </w:pPr>
      <w:r w:rsidRPr="00BE154A">
        <w:rPr>
          <w:rFonts w:ascii="Arial Narrow" w:hAnsi="Arial Narrow" w:cs="Times New Roman"/>
          <w:bCs/>
          <w:sz w:val="22"/>
          <w:szCs w:val="22"/>
        </w:rPr>
        <w:lastRenderedPageBreak/>
        <w:t xml:space="preserve">W przypadku, gdy ze względu na wystąpienie sytuacji, o których mowa w ust. 6 (niedostępność </w:t>
      </w:r>
      <w:proofErr w:type="spellStart"/>
      <w:r w:rsidRPr="00BE154A">
        <w:rPr>
          <w:rFonts w:ascii="Arial Narrow" w:hAnsi="Arial Narrow" w:cs="Times New Roman"/>
          <w:bCs/>
          <w:sz w:val="22"/>
          <w:szCs w:val="22"/>
        </w:rPr>
        <w:t>KSeF</w:t>
      </w:r>
      <w:proofErr w:type="spellEnd"/>
      <w:r w:rsidRPr="00BE154A">
        <w:rPr>
          <w:rFonts w:ascii="Arial Narrow" w:hAnsi="Arial Narrow" w:cs="Times New Roman"/>
          <w:bCs/>
          <w:sz w:val="22"/>
          <w:szCs w:val="22"/>
        </w:rPr>
        <w:t xml:space="preserve">, awaria </w:t>
      </w:r>
      <w:proofErr w:type="spellStart"/>
      <w:r w:rsidRPr="00BE154A">
        <w:rPr>
          <w:rFonts w:ascii="Arial Narrow" w:hAnsi="Arial Narrow" w:cs="Times New Roman"/>
          <w:bCs/>
          <w:sz w:val="22"/>
          <w:szCs w:val="22"/>
        </w:rPr>
        <w:t>KSeF</w:t>
      </w:r>
      <w:proofErr w:type="spellEnd"/>
      <w:r w:rsidRPr="00BE154A">
        <w:rPr>
          <w:rFonts w:ascii="Arial Narrow" w:hAnsi="Arial Narrow" w:cs="Times New Roman"/>
          <w:bCs/>
          <w:sz w:val="22"/>
          <w:szCs w:val="22"/>
        </w:rPr>
        <w:t xml:space="preserve">, awaria całkowita </w:t>
      </w:r>
      <w:proofErr w:type="spellStart"/>
      <w:r w:rsidRPr="00BE154A">
        <w:rPr>
          <w:rFonts w:ascii="Arial Narrow" w:hAnsi="Arial Narrow" w:cs="Times New Roman"/>
          <w:bCs/>
          <w:sz w:val="22"/>
          <w:szCs w:val="22"/>
        </w:rPr>
        <w:t>KSeF</w:t>
      </w:r>
      <w:proofErr w:type="spellEnd"/>
      <w:r w:rsidRPr="00BE154A">
        <w:rPr>
          <w:rFonts w:ascii="Arial Narrow" w:hAnsi="Arial Narrow" w:cs="Times New Roman"/>
          <w:bCs/>
          <w:sz w:val="22"/>
          <w:szCs w:val="22"/>
        </w:rPr>
        <w:t xml:space="preserve">) Wykonawca nie będzie miał możliwości wystawienia i doręczenia faktury przy użyciu </w:t>
      </w:r>
      <w:proofErr w:type="spellStart"/>
      <w:r w:rsidRPr="00BE154A">
        <w:rPr>
          <w:rFonts w:ascii="Arial Narrow" w:hAnsi="Arial Narrow" w:cs="Times New Roman"/>
          <w:bCs/>
          <w:sz w:val="22"/>
          <w:szCs w:val="22"/>
        </w:rPr>
        <w:t>KSeF</w:t>
      </w:r>
      <w:proofErr w:type="spellEnd"/>
      <w:r w:rsidRPr="00BE154A">
        <w:rPr>
          <w:rFonts w:ascii="Arial Narrow" w:hAnsi="Arial Narrow" w:cs="Times New Roman"/>
          <w:bCs/>
          <w:sz w:val="22"/>
          <w:szCs w:val="22"/>
        </w:rPr>
        <w:t xml:space="preserve">, faktury będą wystawiane zgodnie z obowiązującymi przepisami regulującymi skutki wystąpienia takich sytuacji. W takim przypadku faktury (wizualizacje faktur) będą doręczane na adres poczty elektronicznej (e-mail): </w:t>
      </w:r>
      <w:hyperlink r:id="rId8" w:history="1">
        <w:r w:rsidR="005E66E5" w:rsidRPr="00055ADD">
          <w:rPr>
            <w:rStyle w:val="Hipercze"/>
            <w:rFonts w:ascii="Arial Narrow" w:hAnsi="Arial Narrow" w:cs="Times New Roman"/>
            <w:bCs/>
            <w:sz w:val="22"/>
            <w:szCs w:val="22"/>
          </w:rPr>
          <w:t>poswietne@poswietne.pl</w:t>
        </w:r>
      </w:hyperlink>
      <w:r w:rsidR="005E66E5">
        <w:rPr>
          <w:rFonts w:ascii="Arial Narrow" w:hAnsi="Arial Narrow" w:cs="Times New Roman"/>
          <w:bCs/>
          <w:sz w:val="22"/>
          <w:szCs w:val="22"/>
        </w:rPr>
        <w:t xml:space="preserve"> </w:t>
      </w:r>
      <w:r w:rsidRPr="00BE154A">
        <w:rPr>
          <w:rFonts w:ascii="Arial Narrow" w:hAnsi="Arial Narrow" w:cs="Times New Roman"/>
          <w:bCs/>
          <w:sz w:val="22"/>
          <w:szCs w:val="22"/>
        </w:rPr>
        <w:t>Termin płatności w odniesieniu do takich faktur liczony jest od dnia otrzymania faktury (wizualizacji faktury) przez Zamawiającego przy wykorzystaniu adresu poczty elektronicznej pod warunkiem, że faktura zawiera dane Zamawiającego, o których mowa w ust. 3. W przeciwnym wypadku termin płatności nie rozpoczyna się (nie zaczyna biec) do momentu dokonania przez Wykonawcę korekty wystawionej faktury, która to korekta będzie uwzględniać dane Zamawiającego wskazane w ust. 3.</w:t>
      </w:r>
    </w:p>
    <w:p w14:paraId="05BCE599" w14:textId="6C355870" w:rsidR="00BE154A" w:rsidRPr="009D7E99" w:rsidRDefault="00BE154A" w:rsidP="00BE154A">
      <w:pPr>
        <w:keepNext/>
        <w:autoSpaceDE w:val="0"/>
        <w:spacing w:line="200" w:lineRule="atLeast"/>
        <w:rPr>
          <w:rFonts w:ascii="Arial Narrow" w:hAnsi="Arial Narrow" w:cs="Calibri"/>
          <w:b/>
          <w:sz w:val="22"/>
          <w:szCs w:val="22"/>
        </w:rPr>
      </w:pPr>
    </w:p>
    <w:p w14:paraId="5A41ED33" w14:textId="77777777" w:rsidR="001166E9" w:rsidRPr="009D7E99" w:rsidRDefault="001166E9" w:rsidP="001166E9">
      <w:pPr>
        <w:keepNext/>
        <w:autoSpaceDE w:val="0"/>
        <w:spacing w:line="200" w:lineRule="atLeast"/>
        <w:jc w:val="center"/>
        <w:rPr>
          <w:rFonts w:ascii="Arial Narrow" w:hAnsi="Arial Narrow" w:cs="Calibri"/>
          <w:b/>
          <w:sz w:val="22"/>
          <w:szCs w:val="22"/>
        </w:rPr>
      </w:pPr>
      <w:r w:rsidRPr="009D7E99">
        <w:rPr>
          <w:rFonts w:ascii="Arial Narrow" w:hAnsi="Arial Narrow" w:cs="Calibri"/>
          <w:b/>
          <w:sz w:val="22"/>
          <w:szCs w:val="22"/>
        </w:rPr>
        <w:t>§ 4</w:t>
      </w:r>
    </w:p>
    <w:p w14:paraId="2E35A9BA" w14:textId="0D6EA36F" w:rsidR="001166E9" w:rsidRPr="009D7E99" w:rsidRDefault="001166E9" w:rsidP="001166E9">
      <w:pPr>
        <w:keepNext/>
        <w:autoSpaceDE w:val="0"/>
        <w:spacing w:line="200" w:lineRule="atLeast"/>
        <w:jc w:val="center"/>
        <w:rPr>
          <w:rFonts w:ascii="Arial Narrow" w:hAnsi="Arial Narrow" w:cs="Calibri"/>
          <w:b/>
          <w:sz w:val="22"/>
          <w:szCs w:val="22"/>
        </w:rPr>
      </w:pPr>
      <w:r w:rsidRPr="009D7E99">
        <w:rPr>
          <w:rFonts w:ascii="Arial Narrow" w:hAnsi="Arial Narrow" w:cs="Calibri"/>
          <w:b/>
          <w:sz w:val="22"/>
          <w:szCs w:val="22"/>
        </w:rPr>
        <w:t>[Gwarancja]</w:t>
      </w:r>
    </w:p>
    <w:p w14:paraId="5BBD0322" w14:textId="77777777" w:rsidR="001166E9" w:rsidRPr="009D7E99" w:rsidRDefault="001166E9" w:rsidP="001166E9">
      <w:pPr>
        <w:autoSpaceDE w:val="0"/>
        <w:spacing w:line="200" w:lineRule="atLeast"/>
        <w:ind w:left="425" w:hanging="426"/>
        <w:jc w:val="both"/>
        <w:rPr>
          <w:rFonts w:ascii="Arial Narrow" w:hAnsi="Arial Narrow" w:cs="Calibri"/>
          <w:bCs/>
          <w:sz w:val="22"/>
          <w:szCs w:val="22"/>
        </w:rPr>
      </w:pPr>
      <w:r w:rsidRPr="009D7E99">
        <w:rPr>
          <w:rFonts w:ascii="Arial Narrow" w:hAnsi="Arial Narrow" w:cs="Calibri"/>
          <w:bCs/>
          <w:sz w:val="22"/>
          <w:szCs w:val="22"/>
        </w:rPr>
        <w:t>1.</w:t>
      </w:r>
      <w:r w:rsidRPr="009D7E99">
        <w:rPr>
          <w:rFonts w:ascii="Arial Narrow" w:hAnsi="Arial Narrow" w:cs="Calibri"/>
          <w:b/>
          <w:sz w:val="22"/>
          <w:szCs w:val="22"/>
        </w:rPr>
        <w:tab/>
      </w:r>
      <w:r w:rsidRPr="009D7E99">
        <w:rPr>
          <w:rFonts w:ascii="Arial Narrow" w:hAnsi="Arial Narrow" w:cs="Calibri"/>
          <w:bCs/>
          <w:sz w:val="22"/>
          <w:szCs w:val="22"/>
        </w:rPr>
        <w:t>Wykonawca udziela Zamawiającemu gwarancji jakości na okres …… miesięcy.</w:t>
      </w:r>
    </w:p>
    <w:p w14:paraId="7D2E22E3" w14:textId="422C6EC7" w:rsidR="001166E9" w:rsidRPr="00B31F1C" w:rsidRDefault="001166E9" w:rsidP="00845D73">
      <w:pPr>
        <w:pStyle w:val="Akapitzlist"/>
        <w:numPr>
          <w:ilvl w:val="0"/>
          <w:numId w:val="93"/>
        </w:numPr>
        <w:autoSpaceDE w:val="0"/>
        <w:spacing w:line="200" w:lineRule="atLeast"/>
        <w:ind w:left="426"/>
        <w:rPr>
          <w:rFonts w:cs="Calibri"/>
          <w:bCs/>
        </w:rPr>
      </w:pPr>
      <w:r w:rsidRPr="00B31F1C">
        <w:rPr>
          <w:rFonts w:cs="Calibri"/>
          <w:bCs/>
        </w:rPr>
        <w:t>Bieg terminu gwarancji jakości rozpoczyna się od daty odbioru końcowego przedmiotu umowy, a w przypadku stwierdzenia wad, od ich usunięcia i przekazania Zamawiającemu przedmiotu umowy jako należycie wykonanego. Niniejsza umowa stanowi dokument gwarancyjny.</w:t>
      </w:r>
    </w:p>
    <w:p w14:paraId="6DFD621D" w14:textId="22B8D3C6" w:rsidR="001166E9" w:rsidRPr="009D7E99" w:rsidRDefault="00B31F1C" w:rsidP="001166E9">
      <w:pPr>
        <w:autoSpaceDE w:val="0"/>
        <w:spacing w:line="200" w:lineRule="atLeast"/>
        <w:ind w:left="425" w:hanging="426"/>
        <w:jc w:val="both"/>
        <w:rPr>
          <w:rFonts w:ascii="Arial Narrow" w:hAnsi="Arial Narrow" w:cs="Calibri"/>
          <w:bCs/>
          <w:sz w:val="22"/>
          <w:szCs w:val="22"/>
        </w:rPr>
      </w:pPr>
      <w:r>
        <w:rPr>
          <w:rFonts w:ascii="Arial Narrow" w:hAnsi="Arial Narrow" w:cs="Calibri"/>
          <w:bCs/>
          <w:sz w:val="22"/>
          <w:szCs w:val="22"/>
        </w:rPr>
        <w:t>3.</w:t>
      </w:r>
      <w:r w:rsidR="001166E9" w:rsidRPr="009D7E99">
        <w:rPr>
          <w:rFonts w:ascii="Arial Narrow" w:hAnsi="Arial Narrow" w:cs="Calibri"/>
          <w:bCs/>
          <w:sz w:val="22"/>
          <w:szCs w:val="22"/>
        </w:rPr>
        <w:tab/>
        <w:t>Wykonawca zobowiązuje się przystąpić do wykonania wszelkich napraw w ramach gwarancji w terminie 14 dni od momentu powiadomienia Zamawiającego.</w:t>
      </w:r>
    </w:p>
    <w:p w14:paraId="2CA9D1EC" w14:textId="68F82482" w:rsidR="001166E9" w:rsidRPr="009D7E99" w:rsidRDefault="00B31F1C" w:rsidP="001166E9">
      <w:pPr>
        <w:autoSpaceDE w:val="0"/>
        <w:spacing w:line="200" w:lineRule="atLeast"/>
        <w:ind w:left="425" w:hanging="426"/>
        <w:jc w:val="both"/>
        <w:rPr>
          <w:rFonts w:ascii="Arial Narrow" w:hAnsi="Arial Narrow" w:cs="Calibri"/>
          <w:bCs/>
          <w:sz w:val="22"/>
          <w:szCs w:val="22"/>
        </w:rPr>
      </w:pPr>
      <w:r>
        <w:rPr>
          <w:rFonts w:ascii="Arial Narrow" w:hAnsi="Arial Narrow" w:cs="Calibri"/>
          <w:bCs/>
          <w:sz w:val="22"/>
          <w:szCs w:val="22"/>
        </w:rPr>
        <w:t>4.</w:t>
      </w:r>
      <w:r w:rsidR="001166E9" w:rsidRPr="009D7E99">
        <w:rPr>
          <w:rFonts w:ascii="Arial Narrow" w:hAnsi="Arial Narrow" w:cs="Calibri"/>
          <w:bCs/>
          <w:sz w:val="22"/>
          <w:szCs w:val="22"/>
        </w:rPr>
        <w:t>.</w:t>
      </w:r>
      <w:r w:rsidR="001166E9" w:rsidRPr="009D7E99">
        <w:rPr>
          <w:rFonts w:ascii="Arial Narrow" w:hAnsi="Arial Narrow" w:cs="Calibri"/>
          <w:bCs/>
          <w:sz w:val="22"/>
          <w:szCs w:val="22"/>
        </w:rPr>
        <w:tab/>
        <w:t xml:space="preserve">W przypadku nieprzystąpienia Wykonawcy do naprawy lub jej niedokonania w terminie określonym w ust. </w:t>
      </w:r>
      <w:r>
        <w:rPr>
          <w:rFonts w:ascii="Arial Narrow" w:hAnsi="Arial Narrow" w:cs="Calibri"/>
          <w:bCs/>
          <w:sz w:val="22"/>
          <w:szCs w:val="22"/>
        </w:rPr>
        <w:t>3</w:t>
      </w:r>
      <w:r w:rsidRPr="009D7E99">
        <w:rPr>
          <w:rFonts w:ascii="Arial Narrow" w:hAnsi="Arial Narrow" w:cs="Calibri"/>
          <w:bCs/>
          <w:sz w:val="22"/>
          <w:szCs w:val="22"/>
        </w:rPr>
        <w:t xml:space="preserve"> </w:t>
      </w:r>
      <w:r w:rsidR="001166E9" w:rsidRPr="009D7E99">
        <w:rPr>
          <w:rFonts w:ascii="Arial Narrow" w:hAnsi="Arial Narrow" w:cs="Calibri"/>
          <w:bCs/>
          <w:sz w:val="22"/>
          <w:szCs w:val="22"/>
        </w:rPr>
        <w:t>Zamawiający ma prawo dokonać naprawy we własnym zakresie lub powierzyć wykonanie osobie trzeciej na koszt i niebezpieczeństwo wykonawcy zachowując wszelkie roszczenia odszkodowawcze.</w:t>
      </w:r>
    </w:p>
    <w:p w14:paraId="09E7070E" w14:textId="129D8C36" w:rsidR="001166E9" w:rsidRPr="009D7E99" w:rsidRDefault="00B31F1C" w:rsidP="001166E9">
      <w:pPr>
        <w:autoSpaceDE w:val="0"/>
        <w:spacing w:line="200" w:lineRule="atLeast"/>
        <w:ind w:left="425" w:hanging="426"/>
        <w:jc w:val="both"/>
        <w:rPr>
          <w:rFonts w:ascii="Arial Narrow" w:hAnsi="Arial Narrow" w:cs="Calibri"/>
          <w:bCs/>
          <w:sz w:val="22"/>
          <w:szCs w:val="22"/>
        </w:rPr>
      </w:pPr>
      <w:r>
        <w:rPr>
          <w:rFonts w:ascii="Arial Narrow" w:hAnsi="Arial Narrow" w:cs="Calibri"/>
          <w:bCs/>
          <w:sz w:val="22"/>
          <w:szCs w:val="22"/>
        </w:rPr>
        <w:t>5.</w:t>
      </w:r>
      <w:r w:rsidR="001166E9" w:rsidRPr="009D7E99">
        <w:rPr>
          <w:rFonts w:ascii="Arial Narrow" w:hAnsi="Arial Narrow" w:cs="Calibri"/>
          <w:bCs/>
          <w:sz w:val="22"/>
          <w:szCs w:val="22"/>
        </w:rPr>
        <w:t>.</w:t>
      </w:r>
      <w:r w:rsidR="001166E9" w:rsidRPr="009D7E99">
        <w:rPr>
          <w:rFonts w:ascii="Arial Narrow" w:hAnsi="Arial Narrow" w:cs="Calibri"/>
          <w:bCs/>
          <w:sz w:val="22"/>
          <w:szCs w:val="22"/>
        </w:rPr>
        <w:tab/>
        <w:t>W przypadku stwierdzenia wad jakościowych w tym wad ukrytych stwierdzonych w trakcie użytkowania Zamawiający niezwłocznie powiadomi Wykonawcę o powyższym fakcie na piśmie.</w:t>
      </w:r>
    </w:p>
    <w:p w14:paraId="7F066006" w14:textId="69AC96F1" w:rsidR="001166E9" w:rsidRPr="009D7E99" w:rsidRDefault="00B31F1C" w:rsidP="001166E9">
      <w:pPr>
        <w:autoSpaceDE w:val="0"/>
        <w:spacing w:line="200" w:lineRule="atLeast"/>
        <w:ind w:left="425" w:hanging="426"/>
        <w:jc w:val="both"/>
        <w:rPr>
          <w:rFonts w:ascii="Arial Narrow" w:hAnsi="Arial Narrow" w:cs="Calibri"/>
          <w:bCs/>
          <w:sz w:val="22"/>
          <w:szCs w:val="22"/>
        </w:rPr>
      </w:pPr>
      <w:r>
        <w:rPr>
          <w:rFonts w:ascii="Arial Narrow" w:hAnsi="Arial Narrow" w:cs="Calibri"/>
          <w:bCs/>
          <w:sz w:val="22"/>
          <w:szCs w:val="22"/>
        </w:rPr>
        <w:t>6.</w:t>
      </w:r>
      <w:r w:rsidR="001166E9" w:rsidRPr="009D7E99">
        <w:rPr>
          <w:rFonts w:ascii="Arial Narrow" w:hAnsi="Arial Narrow" w:cs="Calibri"/>
          <w:bCs/>
          <w:sz w:val="22"/>
          <w:szCs w:val="22"/>
        </w:rPr>
        <w:t>.</w:t>
      </w:r>
      <w:r w:rsidR="001166E9" w:rsidRPr="009D7E99">
        <w:rPr>
          <w:rFonts w:ascii="Arial Narrow" w:hAnsi="Arial Narrow" w:cs="Calibri"/>
          <w:bCs/>
          <w:sz w:val="22"/>
          <w:szCs w:val="22"/>
        </w:rPr>
        <w:tab/>
        <w:t xml:space="preserve">Po przystąpieniu do napraw w terminie wskazanym w ust. </w:t>
      </w:r>
      <w:r>
        <w:rPr>
          <w:rFonts w:ascii="Arial Narrow" w:hAnsi="Arial Narrow" w:cs="Calibri"/>
          <w:bCs/>
          <w:sz w:val="22"/>
          <w:szCs w:val="22"/>
        </w:rPr>
        <w:t>3</w:t>
      </w:r>
      <w:r w:rsidRPr="009D7E99">
        <w:rPr>
          <w:rFonts w:ascii="Arial Narrow" w:hAnsi="Arial Narrow" w:cs="Calibri"/>
          <w:bCs/>
          <w:sz w:val="22"/>
          <w:szCs w:val="22"/>
        </w:rPr>
        <w:t xml:space="preserve"> </w:t>
      </w:r>
      <w:r w:rsidR="001166E9" w:rsidRPr="009D7E99">
        <w:rPr>
          <w:rFonts w:ascii="Arial Narrow" w:hAnsi="Arial Narrow" w:cs="Calibri"/>
          <w:bCs/>
          <w:sz w:val="22"/>
          <w:szCs w:val="22"/>
        </w:rPr>
        <w:t>- Wykonawca usunie wady nie później niż w terminie 7 dni roboczych od rozpoczęcia prac.</w:t>
      </w:r>
    </w:p>
    <w:p w14:paraId="329ED25F" w14:textId="1D278008" w:rsidR="001166E9" w:rsidRPr="009D7E99" w:rsidRDefault="00B31F1C" w:rsidP="001166E9">
      <w:pPr>
        <w:autoSpaceDE w:val="0"/>
        <w:spacing w:line="200" w:lineRule="atLeast"/>
        <w:ind w:left="425" w:hanging="426"/>
        <w:jc w:val="both"/>
        <w:rPr>
          <w:rFonts w:ascii="Arial Narrow" w:hAnsi="Arial Narrow" w:cs="Calibri"/>
          <w:bCs/>
          <w:sz w:val="22"/>
          <w:szCs w:val="22"/>
        </w:rPr>
      </w:pPr>
      <w:r>
        <w:rPr>
          <w:rFonts w:ascii="Arial Narrow" w:hAnsi="Arial Narrow" w:cs="Calibri"/>
          <w:bCs/>
          <w:sz w:val="22"/>
          <w:szCs w:val="22"/>
        </w:rPr>
        <w:t>7.</w:t>
      </w:r>
      <w:r w:rsidR="001166E9" w:rsidRPr="009D7E99">
        <w:rPr>
          <w:rFonts w:ascii="Arial Narrow" w:hAnsi="Arial Narrow" w:cs="Calibri"/>
          <w:bCs/>
          <w:sz w:val="22"/>
          <w:szCs w:val="22"/>
        </w:rPr>
        <w:t>.</w:t>
      </w:r>
      <w:r w:rsidR="001166E9" w:rsidRPr="009D7E99">
        <w:rPr>
          <w:rFonts w:ascii="Arial Narrow" w:hAnsi="Arial Narrow" w:cs="Calibri"/>
          <w:bCs/>
          <w:sz w:val="22"/>
          <w:szCs w:val="22"/>
        </w:rPr>
        <w:tab/>
        <w:t>W przypadku niemożności usunięcia wad lub dokonania naprawy w powyższym terminie jak również w przypadku, gdy trzykrotnie wystąpiła wada, awaria lub usterka Wykonawca zobowiązuje się do wymiany wadliwego przedmiotu umowy na nowy, wolny od wad.</w:t>
      </w:r>
    </w:p>
    <w:p w14:paraId="11F95AA9" w14:textId="0F677CA4" w:rsidR="001166E9" w:rsidRPr="009D7E99" w:rsidRDefault="00B31F1C" w:rsidP="001166E9">
      <w:pPr>
        <w:autoSpaceDE w:val="0"/>
        <w:spacing w:line="200" w:lineRule="atLeast"/>
        <w:ind w:left="425" w:hanging="426"/>
        <w:jc w:val="both"/>
        <w:rPr>
          <w:rFonts w:ascii="Arial Narrow" w:hAnsi="Arial Narrow" w:cs="Calibri"/>
          <w:bCs/>
          <w:sz w:val="22"/>
          <w:szCs w:val="22"/>
        </w:rPr>
      </w:pPr>
      <w:r>
        <w:rPr>
          <w:rFonts w:ascii="Arial Narrow" w:hAnsi="Arial Narrow" w:cs="Calibri"/>
          <w:bCs/>
          <w:sz w:val="22"/>
          <w:szCs w:val="22"/>
        </w:rPr>
        <w:t>8.</w:t>
      </w:r>
      <w:r w:rsidR="001166E9" w:rsidRPr="009D7E99">
        <w:rPr>
          <w:rFonts w:ascii="Arial Narrow" w:hAnsi="Arial Narrow" w:cs="Calibri"/>
          <w:bCs/>
          <w:sz w:val="22"/>
          <w:szCs w:val="22"/>
        </w:rPr>
        <w:t>.</w:t>
      </w:r>
      <w:r w:rsidR="001166E9" w:rsidRPr="009D7E99">
        <w:rPr>
          <w:rFonts w:ascii="Arial Narrow" w:hAnsi="Arial Narrow" w:cs="Calibri"/>
          <w:bCs/>
          <w:sz w:val="22"/>
          <w:szCs w:val="22"/>
        </w:rPr>
        <w:tab/>
        <w:t>Wszelkie koszty związane z naprawami w ramach gwarancji ponosi Wykonawca.</w:t>
      </w:r>
    </w:p>
    <w:p w14:paraId="2617B833" w14:textId="77777777" w:rsidR="001166E9" w:rsidRPr="009D7E99" w:rsidRDefault="001166E9" w:rsidP="001166E9">
      <w:pPr>
        <w:keepNext/>
        <w:autoSpaceDE w:val="0"/>
        <w:spacing w:line="200" w:lineRule="atLeast"/>
        <w:jc w:val="center"/>
        <w:rPr>
          <w:rFonts w:ascii="Arial Narrow" w:hAnsi="Arial Narrow" w:cs="Calibri"/>
          <w:b/>
          <w:sz w:val="22"/>
          <w:szCs w:val="22"/>
        </w:rPr>
      </w:pPr>
    </w:p>
    <w:p w14:paraId="770235D8" w14:textId="77777777" w:rsidR="001166E9" w:rsidRPr="009D7E99" w:rsidRDefault="001166E9" w:rsidP="001166E9">
      <w:pPr>
        <w:keepNext/>
        <w:autoSpaceDE w:val="0"/>
        <w:spacing w:line="200" w:lineRule="atLeast"/>
        <w:jc w:val="center"/>
        <w:rPr>
          <w:rFonts w:ascii="Arial Narrow" w:hAnsi="Arial Narrow" w:cs="Calibri"/>
          <w:b/>
          <w:sz w:val="22"/>
          <w:szCs w:val="22"/>
        </w:rPr>
      </w:pPr>
      <w:r w:rsidRPr="009D7E99">
        <w:rPr>
          <w:rFonts w:ascii="Arial Narrow" w:hAnsi="Arial Narrow" w:cs="Calibri"/>
          <w:b/>
          <w:sz w:val="22"/>
          <w:szCs w:val="22"/>
        </w:rPr>
        <w:t>§ 5</w:t>
      </w:r>
    </w:p>
    <w:p w14:paraId="2AD89DF3" w14:textId="77777777" w:rsidR="001166E9" w:rsidRPr="009D7E99" w:rsidRDefault="001166E9" w:rsidP="001166E9">
      <w:pPr>
        <w:keepNext/>
        <w:autoSpaceDE w:val="0"/>
        <w:spacing w:line="200" w:lineRule="atLeast"/>
        <w:ind w:left="284" w:hanging="284"/>
        <w:jc w:val="center"/>
        <w:rPr>
          <w:rFonts w:ascii="Arial Narrow" w:hAnsi="Arial Narrow" w:cs="Calibri"/>
          <w:b/>
          <w:sz w:val="22"/>
          <w:szCs w:val="22"/>
        </w:rPr>
      </w:pPr>
      <w:r w:rsidRPr="009D7E99">
        <w:rPr>
          <w:rFonts w:ascii="Arial Narrow" w:hAnsi="Arial Narrow" w:cs="Calibri"/>
          <w:b/>
          <w:sz w:val="22"/>
          <w:szCs w:val="22"/>
        </w:rPr>
        <w:t>[Odbiór]</w:t>
      </w:r>
    </w:p>
    <w:p w14:paraId="53303E21" w14:textId="77777777" w:rsidR="001166E9" w:rsidRPr="009D7E99" w:rsidRDefault="001166E9" w:rsidP="001166E9">
      <w:pPr>
        <w:autoSpaceDE w:val="0"/>
        <w:spacing w:line="200" w:lineRule="atLeast"/>
        <w:ind w:left="284" w:hanging="284"/>
        <w:jc w:val="both"/>
        <w:rPr>
          <w:rFonts w:ascii="Arial Narrow" w:hAnsi="Arial Narrow" w:cs="Calibri"/>
          <w:bCs/>
          <w:sz w:val="22"/>
          <w:szCs w:val="22"/>
        </w:rPr>
      </w:pPr>
      <w:r w:rsidRPr="009D7E99">
        <w:rPr>
          <w:rFonts w:ascii="Arial Narrow" w:hAnsi="Arial Narrow" w:cs="Calibri"/>
          <w:bCs/>
          <w:sz w:val="22"/>
          <w:szCs w:val="22"/>
        </w:rPr>
        <w:t>1.</w:t>
      </w:r>
      <w:r w:rsidRPr="009D7E99">
        <w:rPr>
          <w:rFonts w:ascii="Arial Narrow" w:hAnsi="Arial Narrow" w:cs="Calibri"/>
          <w:bCs/>
          <w:sz w:val="22"/>
          <w:szCs w:val="22"/>
        </w:rPr>
        <w:tab/>
        <w:t>Wykonanie przedmiotu umowy zostanie potwierdzone przez podpisanie przez obie strony umowy protokołu zdawczo – odbiorczego.</w:t>
      </w:r>
    </w:p>
    <w:p w14:paraId="7CCC636F" w14:textId="57E84BE2" w:rsidR="001166E9" w:rsidRPr="009D7E99" w:rsidRDefault="001166E9" w:rsidP="001166E9">
      <w:pPr>
        <w:autoSpaceDE w:val="0"/>
        <w:spacing w:line="200" w:lineRule="atLeast"/>
        <w:ind w:left="284" w:hanging="284"/>
        <w:jc w:val="both"/>
        <w:rPr>
          <w:rFonts w:ascii="Arial Narrow" w:hAnsi="Arial Narrow" w:cs="Calibri"/>
          <w:bCs/>
          <w:sz w:val="22"/>
          <w:szCs w:val="22"/>
        </w:rPr>
      </w:pPr>
      <w:r w:rsidRPr="009D7E99">
        <w:rPr>
          <w:rFonts w:ascii="Arial Narrow" w:hAnsi="Arial Narrow" w:cs="Calibri"/>
          <w:bCs/>
          <w:sz w:val="22"/>
          <w:szCs w:val="22"/>
        </w:rPr>
        <w:t>2.</w:t>
      </w:r>
      <w:r w:rsidRPr="009D7E99">
        <w:rPr>
          <w:rFonts w:ascii="Arial Narrow" w:hAnsi="Arial Narrow" w:cs="Calibri"/>
          <w:bCs/>
          <w:sz w:val="22"/>
          <w:szCs w:val="22"/>
        </w:rPr>
        <w:tab/>
        <w:t>Z dniem podpisania protokołu zdawczo – odbiorczego przechodzi na Zamawiającego ryzyko utraty lub uszkodzenia przedmiotu umow</w:t>
      </w:r>
      <w:r w:rsidR="00272A8F">
        <w:rPr>
          <w:rFonts w:ascii="Arial Narrow" w:hAnsi="Arial Narrow" w:cs="Calibri"/>
          <w:bCs/>
          <w:sz w:val="22"/>
          <w:szCs w:val="22"/>
        </w:rPr>
        <w:t>y</w:t>
      </w:r>
      <w:r w:rsidRPr="009D7E99">
        <w:rPr>
          <w:rFonts w:ascii="Arial Narrow" w:hAnsi="Arial Narrow" w:cs="Calibri"/>
          <w:bCs/>
          <w:sz w:val="22"/>
          <w:szCs w:val="22"/>
        </w:rPr>
        <w:t>.</w:t>
      </w:r>
    </w:p>
    <w:p w14:paraId="480F854C" w14:textId="198CFB7E" w:rsidR="001166E9" w:rsidRPr="009D7E99" w:rsidRDefault="001166E9" w:rsidP="001166E9">
      <w:pPr>
        <w:autoSpaceDE w:val="0"/>
        <w:spacing w:line="200" w:lineRule="atLeast"/>
        <w:ind w:left="284" w:hanging="284"/>
        <w:jc w:val="both"/>
        <w:rPr>
          <w:rFonts w:ascii="Arial Narrow" w:hAnsi="Arial Narrow" w:cs="Calibri"/>
          <w:bCs/>
          <w:sz w:val="22"/>
          <w:szCs w:val="22"/>
        </w:rPr>
      </w:pPr>
      <w:r w:rsidRPr="009D7E99">
        <w:rPr>
          <w:rFonts w:ascii="Arial Narrow" w:hAnsi="Arial Narrow" w:cs="Calibri"/>
          <w:bCs/>
          <w:sz w:val="22"/>
          <w:szCs w:val="22"/>
        </w:rPr>
        <w:t>3.</w:t>
      </w:r>
      <w:r w:rsidRPr="009D7E99">
        <w:rPr>
          <w:rFonts w:ascii="Arial Narrow" w:hAnsi="Arial Narrow" w:cs="Calibri"/>
          <w:bCs/>
          <w:sz w:val="22"/>
          <w:szCs w:val="22"/>
        </w:rPr>
        <w:tab/>
        <w:t xml:space="preserve">Jeżeli w toku czynności odbiorowych zostanie stwierdzone, że </w:t>
      </w:r>
      <w:r w:rsidR="00A92285">
        <w:rPr>
          <w:rFonts w:ascii="Arial Narrow" w:hAnsi="Arial Narrow" w:cs="Calibri"/>
          <w:bCs/>
          <w:sz w:val="22"/>
          <w:szCs w:val="22"/>
        </w:rPr>
        <w:t>dostarczony sprzęt</w:t>
      </w:r>
      <w:r w:rsidRPr="009D7E99">
        <w:rPr>
          <w:rFonts w:ascii="Arial Narrow" w:hAnsi="Arial Narrow" w:cs="Calibri"/>
          <w:bCs/>
          <w:sz w:val="22"/>
          <w:szCs w:val="22"/>
        </w:rPr>
        <w:t xml:space="preserve"> nie nadaj</w:t>
      </w:r>
      <w:r w:rsidR="00A92285">
        <w:rPr>
          <w:rFonts w:ascii="Arial Narrow" w:hAnsi="Arial Narrow" w:cs="Calibri"/>
          <w:bCs/>
          <w:sz w:val="22"/>
          <w:szCs w:val="22"/>
        </w:rPr>
        <w:t>e</w:t>
      </w:r>
      <w:r w:rsidRPr="009D7E99">
        <w:rPr>
          <w:rFonts w:ascii="Arial Narrow" w:hAnsi="Arial Narrow" w:cs="Calibri"/>
          <w:bCs/>
          <w:sz w:val="22"/>
          <w:szCs w:val="22"/>
        </w:rPr>
        <w:t xml:space="preserve"> się do odbioru Zamawiający odmówi odbioru z winy Wykonawcy.</w:t>
      </w:r>
    </w:p>
    <w:p w14:paraId="167984B6" w14:textId="77777777" w:rsidR="001166E9" w:rsidRPr="009D7E99" w:rsidRDefault="001166E9" w:rsidP="001166E9">
      <w:pPr>
        <w:autoSpaceDE w:val="0"/>
        <w:spacing w:line="200" w:lineRule="atLeast"/>
        <w:ind w:left="284" w:hanging="284"/>
        <w:jc w:val="both"/>
        <w:rPr>
          <w:rFonts w:ascii="Arial Narrow" w:hAnsi="Arial Narrow" w:cs="Calibri"/>
          <w:bCs/>
          <w:sz w:val="22"/>
          <w:szCs w:val="22"/>
        </w:rPr>
      </w:pPr>
      <w:r w:rsidRPr="009D7E99">
        <w:rPr>
          <w:rFonts w:ascii="Arial Narrow" w:hAnsi="Arial Narrow" w:cs="Calibri"/>
          <w:bCs/>
          <w:sz w:val="22"/>
          <w:szCs w:val="22"/>
        </w:rPr>
        <w:t>4.</w:t>
      </w:r>
      <w:r w:rsidRPr="009D7E99">
        <w:rPr>
          <w:rFonts w:ascii="Arial Narrow" w:hAnsi="Arial Narrow" w:cs="Calibri"/>
          <w:bCs/>
          <w:sz w:val="22"/>
          <w:szCs w:val="22"/>
        </w:rPr>
        <w:tab/>
        <w:t>Zamawiający ma prawo odmówić odebrania przedmiotów:</w:t>
      </w:r>
    </w:p>
    <w:p w14:paraId="4EE4F443" w14:textId="77777777" w:rsidR="001166E9" w:rsidRPr="009D7E99" w:rsidRDefault="001166E9" w:rsidP="001166E9">
      <w:pPr>
        <w:autoSpaceDE w:val="0"/>
        <w:spacing w:line="200" w:lineRule="atLeast"/>
        <w:ind w:left="567" w:hanging="284"/>
        <w:jc w:val="both"/>
        <w:rPr>
          <w:rFonts w:ascii="Arial Narrow" w:hAnsi="Arial Narrow" w:cs="Calibri"/>
          <w:bCs/>
          <w:sz w:val="22"/>
          <w:szCs w:val="22"/>
        </w:rPr>
      </w:pPr>
      <w:r w:rsidRPr="009D7E99">
        <w:rPr>
          <w:rFonts w:ascii="Arial Narrow" w:hAnsi="Arial Narrow" w:cs="Calibri"/>
          <w:bCs/>
          <w:sz w:val="22"/>
          <w:szCs w:val="22"/>
        </w:rPr>
        <w:t>1) niepełnowartościowych o obniżonej jakości, z wadami,</w:t>
      </w:r>
    </w:p>
    <w:p w14:paraId="407B8662" w14:textId="77777777" w:rsidR="001166E9" w:rsidRPr="009D7E99" w:rsidRDefault="001166E9" w:rsidP="001166E9">
      <w:pPr>
        <w:autoSpaceDE w:val="0"/>
        <w:spacing w:line="200" w:lineRule="atLeast"/>
        <w:ind w:left="567" w:hanging="284"/>
        <w:jc w:val="both"/>
        <w:rPr>
          <w:rFonts w:ascii="Arial Narrow" w:hAnsi="Arial Narrow" w:cs="Calibri"/>
          <w:bCs/>
          <w:sz w:val="22"/>
          <w:szCs w:val="22"/>
        </w:rPr>
      </w:pPr>
      <w:r w:rsidRPr="009D7E99">
        <w:rPr>
          <w:rFonts w:ascii="Arial Narrow" w:hAnsi="Arial Narrow" w:cs="Calibri"/>
          <w:bCs/>
          <w:sz w:val="22"/>
          <w:szCs w:val="22"/>
        </w:rPr>
        <w:t>2) niezgodnych z zamówieniem,</w:t>
      </w:r>
    </w:p>
    <w:p w14:paraId="5414819D" w14:textId="0169235A" w:rsidR="001166E9" w:rsidRPr="009D7E99" w:rsidRDefault="001166E9" w:rsidP="001166E9">
      <w:pPr>
        <w:autoSpaceDE w:val="0"/>
        <w:spacing w:line="200" w:lineRule="atLeast"/>
        <w:ind w:left="284" w:hanging="284"/>
        <w:jc w:val="both"/>
        <w:rPr>
          <w:rFonts w:ascii="Arial Narrow" w:hAnsi="Arial Narrow" w:cs="Calibri"/>
          <w:bCs/>
          <w:sz w:val="22"/>
          <w:szCs w:val="22"/>
        </w:rPr>
      </w:pPr>
      <w:r w:rsidRPr="009D7E99">
        <w:rPr>
          <w:rFonts w:ascii="Arial Narrow" w:hAnsi="Arial Narrow" w:cs="Calibri"/>
          <w:bCs/>
          <w:sz w:val="22"/>
          <w:szCs w:val="22"/>
        </w:rPr>
        <w:t>5.</w:t>
      </w:r>
      <w:r w:rsidRPr="009D7E99">
        <w:rPr>
          <w:rFonts w:ascii="Arial Narrow" w:hAnsi="Arial Narrow" w:cs="Calibri"/>
          <w:bCs/>
          <w:sz w:val="22"/>
          <w:szCs w:val="22"/>
        </w:rPr>
        <w:tab/>
        <w:t>W przypadku, o którym mowa w ust. 4 Zamawiającemu przysługiwać będą następujące uprawnienia:</w:t>
      </w:r>
    </w:p>
    <w:p w14:paraId="31BD4FA2" w14:textId="77777777" w:rsidR="001166E9" w:rsidRPr="009D7E99" w:rsidRDefault="001166E9" w:rsidP="001166E9">
      <w:pPr>
        <w:autoSpaceDE w:val="0"/>
        <w:spacing w:line="200" w:lineRule="atLeast"/>
        <w:ind w:left="567" w:hanging="284"/>
        <w:jc w:val="both"/>
        <w:rPr>
          <w:rFonts w:ascii="Arial Narrow" w:hAnsi="Arial Narrow" w:cs="Calibri"/>
          <w:bCs/>
          <w:sz w:val="22"/>
          <w:szCs w:val="22"/>
        </w:rPr>
      </w:pPr>
      <w:proofErr w:type="gramStart"/>
      <w:r w:rsidRPr="009D7E99">
        <w:rPr>
          <w:rFonts w:ascii="Arial Narrow" w:hAnsi="Arial Narrow" w:cs="Calibri"/>
          <w:bCs/>
          <w:sz w:val="22"/>
          <w:szCs w:val="22"/>
        </w:rPr>
        <w:t>1)</w:t>
      </w:r>
      <w:proofErr w:type="gramEnd"/>
      <w:r w:rsidRPr="009D7E99">
        <w:rPr>
          <w:rFonts w:ascii="Arial Narrow" w:hAnsi="Arial Narrow" w:cs="Calibri"/>
          <w:bCs/>
          <w:sz w:val="22"/>
          <w:szCs w:val="22"/>
        </w:rPr>
        <w:t xml:space="preserve"> jeżeli wady nadają się do usunięcia, Zamawiający może odmówić odbioru do czasu ich usunięcia, zachowując przy tym uprawnienie do naliczenia kar umownych;</w:t>
      </w:r>
    </w:p>
    <w:p w14:paraId="46A4CD66" w14:textId="05B411EB" w:rsidR="001166E9" w:rsidRPr="009D7E99" w:rsidRDefault="001166E9" w:rsidP="001166E9">
      <w:pPr>
        <w:autoSpaceDE w:val="0"/>
        <w:spacing w:line="200" w:lineRule="atLeast"/>
        <w:ind w:left="567" w:hanging="284"/>
        <w:jc w:val="both"/>
        <w:rPr>
          <w:rFonts w:ascii="Arial Narrow" w:hAnsi="Arial Narrow" w:cs="Calibri"/>
          <w:bCs/>
          <w:sz w:val="22"/>
          <w:szCs w:val="22"/>
        </w:rPr>
      </w:pPr>
      <w:proofErr w:type="gramStart"/>
      <w:r w:rsidRPr="009D7E99">
        <w:rPr>
          <w:rFonts w:ascii="Arial Narrow" w:hAnsi="Arial Narrow" w:cs="Calibri"/>
          <w:bCs/>
          <w:sz w:val="22"/>
          <w:szCs w:val="22"/>
        </w:rPr>
        <w:t>2)</w:t>
      </w:r>
      <w:proofErr w:type="gramEnd"/>
      <w:r w:rsidRPr="009D7E99">
        <w:rPr>
          <w:rFonts w:ascii="Arial Narrow" w:hAnsi="Arial Narrow" w:cs="Calibri"/>
          <w:bCs/>
          <w:sz w:val="22"/>
          <w:szCs w:val="22"/>
        </w:rPr>
        <w:t xml:space="preserve"> jeżeli wady uniemożliwiają użytkowanie przedmiotu Zamawiający może odstąpić od umowy w całości lub części lub żądać wykonania przedmiotu umowy po raz drugi na koszt </w:t>
      </w:r>
      <w:r w:rsidR="00272A8F">
        <w:rPr>
          <w:rFonts w:ascii="Arial Narrow" w:hAnsi="Arial Narrow" w:cs="Calibri"/>
          <w:bCs/>
          <w:sz w:val="22"/>
          <w:szCs w:val="22"/>
        </w:rPr>
        <w:t>Wykonawc</w:t>
      </w:r>
      <w:r w:rsidR="00272A8F" w:rsidRPr="009D7E99">
        <w:rPr>
          <w:rFonts w:ascii="Arial Narrow" w:hAnsi="Arial Narrow" w:cs="Calibri"/>
          <w:bCs/>
          <w:sz w:val="22"/>
          <w:szCs w:val="22"/>
        </w:rPr>
        <w:t>y</w:t>
      </w:r>
      <w:r w:rsidRPr="009D7E99">
        <w:rPr>
          <w:rFonts w:ascii="Arial Narrow" w:hAnsi="Arial Narrow" w:cs="Calibri"/>
          <w:bCs/>
          <w:sz w:val="22"/>
          <w:szCs w:val="22"/>
        </w:rPr>
        <w:t>, zachowując przy tym uprawnienie do naliczenia kar umownych.</w:t>
      </w:r>
    </w:p>
    <w:p w14:paraId="3B6889D6" w14:textId="77777777" w:rsidR="001166E9" w:rsidRDefault="001166E9" w:rsidP="001166E9">
      <w:pPr>
        <w:keepNext/>
        <w:autoSpaceDE w:val="0"/>
        <w:spacing w:line="200" w:lineRule="atLeast"/>
        <w:ind w:left="284" w:hanging="284"/>
        <w:rPr>
          <w:rFonts w:ascii="Arial Narrow" w:hAnsi="Arial Narrow" w:cs="Calibri"/>
          <w:bCs/>
          <w:sz w:val="22"/>
          <w:szCs w:val="22"/>
        </w:rPr>
      </w:pPr>
      <w:r w:rsidRPr="009D7E99">
        <w:rPr>
          <w:rFonts w:ascii="Arial Narrow" w:hAnsi="Arial Narrow" w:cs="Calibri"/>
          <w:bCs/>
          <w:sz w:val="22"/>
          <w:szCs w:val="22"/>
        </w:rPr>
        <w:t>6.</w:t>
      </w:r>
      <w:r w:rsidRPr="009D7E99">
        <w:rPr>
          <w:rFonts w:ascii="Arial Narrow" w:hAnsi="Arial Narrow" w:cs="Calibri"/>
          <w:bCs/>
          <w:sz w:val="22"/>
          <w:szCs w:val="22"/>
        </w:rPr>
        <w:tab/>
        <w:t>Odmowa odbioru nastąpi w formie pisemnej, z podaniem powodów odstąpienia.</w:t>
      </w:r>
    </w:p>
    <w:p w14:paraId="03934E31" w14:textId="457D85E8" w:rsidR="00A31E70" w:rsidRPr="009D7E99" w:rsidRDefault="00A31E70" w:rsidP="001166E9">
      <w:pPr>
        <w:keepNext/>
        <w:autoSpaceDE w:val="0"/>
        <w:spacing w:line="200" w:lineRule="atLeast"/>
        <w:ind w:left="284" w:hanging="284"/>
        <w:rPr>
          <w:rFonts w:ascii="Arial Narrow" w:hAnsi="Arial Narrow" w:cs="Calibri"/>
          <w:b/>
          <w:sz w:val="22"/>
          <w:szCs w:val="22"/>
        </w:rPr>
      </w:pPr>
      <w:r>
        <w:rPr>
          <w:rFonts w:ascii="Arial Narrow" w:hAnsi="Arial Narrow" w:cs="Calibri"/>
          <w:bCs/>
          <w:sz w:val="22"/>
          <w:szCs w:val="22"/>
        </w:rPr>
        <w:t xml:space="preserve">7.   Do ponownego odbioru stosuje się odpowiednio zasady wskazane </w:t>
      </w:r>
      <w:proofErr w:type="gramStart"/>
      <w:r>
        <w:rPr>
          <w:rFonts w:ascii="Arial Narrow" w:hAnsi="Arial Narrow" w:cs="Calibri"/>
          <w:bCs/>
          <w:sz w:val="22"/>
          <w:szCs w:val="22"/>
        </w:rPr>
        <w:t>w  §</w:t>
      </w:r>
      <w:proofErr w:type="gramEnd"/>
      <w:r>
        <w:rPr>
          <w:rFonts w:ascii="Arial Narrow" w:hAnsi="Arial Narrow" w:cs="Calibri"/>
          <w:bCs/>
          <w:sz w:val="22"/>
          <w:szCs w:val="22"/>
        </w:rPr>
        <w:t xml:space="preserve"> 5. </w:t>
      </w:r>
    </w:p>
    <w:p w14:paraId="557A13F9" w14:textId="77777777" w:rsidR="001166E9" w:rsidRPr="009D7E99" w:rsidRDefault="001166E9" w:rsidP="002F0CF7">
      <w:pPr>
        <w:pStyle w:val="Akapitzlist"/>
        <w:numPr>
          <w:ilvl w:val="0"/>
          <w:numId w:val="0"/>
        </w:numPr>
        <w:suppressAutoHyphens w:val="0"/>
        <w:ind w:left="426"/>
        <w:rPr>
          <w:rFonts w:cs="Calibri"/>
        </w:rPr>
      </w:pPr>
    </w:p>
    <w:p w14:paraId="66BCCAFF" w14:textId="16AA95BD" w:rsidR="002F77E0" w:rsidRPr="009D7E99" w:rsidRDefault="002F77E0" w:rsidP="00D262A7">
      <w:pPr>
        <w:keepNext/>
        <w:autoSpaceDE w:val="0"/>
        <w:spacing w:line="200" w:lineRule="atLeast"/>
        <w:jc w:val="center"/>
        <w:rPr>
          <w:rFonts w:ascii="Arial Narrow" w:hAnsi="Arial Narrow" w:cs="Calibri"/>
          <w:b/>
          <w:sz w:val="22"/>
          <w:szCs w:val="22"/>
        </w:rPr>
      </w:pPr>
      <w:r w:rsidRPr="009D7E99">
        <w:rPr>
          <w:rFonts w:ascii="Arial Narrow" w:hAnsi="Arial Narrow" w:cs="Calibri"/>
          <w:b/>
          <w:sz w:val="22"/>
          <w:szCs w:val="22"/>
        </w:rPr>
        <w:t xml:space="preserve">§ </w:t>
      </w:r>
      <w:r w:rsidR="001166E9" w:rsidRPr="009D7E99">
        <w:rPr>
          <w:rFonts w:ascii="Arial Narrow" w:hAnsi="Arial Narrow" w:cs="Calibri"/>
          <w:b/>
          <w:sz w:val="22"/>
          <w:szCs w:val="22"/>
        </w:rPr>
        <w:t>6</w:t>
      </w:r>
    </w:p>
    <w:p w14:paraId="6F596470" w14:textId="77777777" w:rsidR="00D748F6" w:rsidRPr="009D7E99" w:rsidRDefault="00D748F6" w:rsidP="00D262A7">
      <w:pPr>
        <w:keepNext/>
        <w:autoSpaceDE w:val="0"/>
        <w:spacing w:line="200" w:lineRule="atLeast"/>
        <w:jc w:val="center"/>
        <w:rPr>
          <w:rFonts w:ascii="Arial Narrow" w:hAnsi="Arial Narrow" w:cs="Calibri"/>
          <w:b/>
          <w:sz w:val="22"/>
          <w:szCs w:val="22"/>
        </w:rPr>
      </w:pPr>
      <w:r w:rsidRPr="009D7E99">
        <w:rPr>
          <w:rFonts w:ascii="Arial Narrow" w:hAnsi="Arial Narrow" w:cs="Calibri"/>
          <w:b/>
          <w:sz w:val="22"/>
          <w:szCs w:val="22"/>
        </w:rPr>
        <w:t>[Kary umowne]</w:t>
      </w:r>
    </w:p>
    <w:p w14:paraId="6713CA6A" w14:textId="4E4CFC19" w:rsidR="00EB6965" w:rsidRPr="009D7E99" w:rsidRDefault="00EB6965" w:rsidP="005E66E5">
      <w:pPr>
        <w:pStyle w:val="Akapitzlist"/>
        <w:widowControl/>
        <w:numPr>
          <w:ilvl w:val="0"/>
          <w:numId w:val="82"/>
        </w:numPr>
        <w:suppressAutoHyphens w:val="0"/>
        <w:autoSpaceDE w:val="0"/>
        <w:adjustRightInd w:val="0"/>
        <w:spacing w:line="278" w:lineRule="atLeast"/>
        <w:ind w:left="284"/>
        <w:textAlignment w:val="auto"/>
        <w:rPr>
          <w:rFonts w:eastAsia="SimSun" w:cs="Calibri"/>
          <w:lang w:eastAsia="pl-PL"/>
        </w:rPr>
      </w:pPr>
      <w:r w:rsidRPr="009D7E99">
        <w:rPr>
          <w:rFonts w:eastAsia="SimSun" w:cs="Calibri"/>
          <w:lang w:eastAsia="pl-PL"/>
        </w:rPr>
        <w:t xml:space="preserve">Strony </w:t>
      </w:r>
      <w:r w:rsidR="00872C1F" w:rsidRPr="009D7E99">
        <w:rPr>
          <w:rFonts w:eastAsia="SimSun" w:cs="Calibri"/>
          <w:lang w:eastAsia="pl-PL"/>
        </w:rPr>
        <w:t>zastrzegają</w:t>
      </w:r>
      <w:r w:rsidRPr="009D7E99">
        <w:rPr>
          <w:rFonts w:eastAsia="SimSun" w:cs="Calibri"/>
          <w:lang w:eastAsia="pl-PL"/>
        </w:rPr>
        <w:t xml:space="preserve"> kary umowne</w:t>
      </w:r>
      <w:r w:rsidR="00872C1F" w:rsidRPr="009D7E99">
        <w:rPr>
          <w:rFonts w:eastAsia="SimSun" w:cs="Calibri"/>
          <w:lang w:eastAsia="pl-PL"/>
        </w:rPr>
        <w:t xml:space="preserve"> w przypadkach określonych w umowie.</w:t>
      </w:r>
    </w:p>
    <w:p w14:paraId="7D1A8017" w14:textId="4D13DBE5" w:rsidR="00EB6965" w:rsidRPr="009D7E99" w:rsidRDefault="00EB6965" w:rsidP="005E66E5">
      <w:pPr>
        <w:pStyle w:val="Akapitzlist"/>
        <w:widowControl/>
        <w:numPr>
          <w:ilvl w:val="0"/>
          <w:numId w:val="82"/>
        </w:numPr>
        <w:suppressAutoHyphens w:val="0"/>
        <w:autoSpaceDE w:val="0"/>
        <w:adjustRightInd w:val="0"/>
        <w:spacing w:line="278" w:lineRule="atLeast"/>
        <w:ind w:left="284"/>
        <w:textAlignment w:val="auto"/>
        <w:rPr>
          <w:rFonts w:eastAsia="SimSun" w:cs="Calibri"/>
          <w:lang w:eastAsia="pl-PL"/>
        </w:rPr>
      </w:pPr>
      <w:r w:rsidRPr="009D7E99">
        <w:rPr>
          <w:rFonts w:eastAsia="SimSun" w:cs="Calibri"/>
          <w:lang w:eastAsia="pl-PL"/>
        </w:rPr>
        <w:t xml:space="preserve">Kary umowne będą naliczane w stosunku do </w:t>
      </w:r>
      <w:r w:rsidR="00872C1F" w:rsidRPr="009D7E99">
        <w:rPr>
          <w:rFonts w:eastAsia="SimSun" w:cs="Calibri"/>
          <w:lang w:eastAsia="pl-PL"/>
        </w:rPr>
        <w:t>maksymalnego wynagrodzenia wykonawcy brutto</w:t>
      </w:r>
      <w:r w:rsidRPr="009D7E99">
        <w:rPr>
          <w:rFonts w:eastAsia="SimSun" w:cs="Calibri"/>
          <w:lang w:eastAsia="pl-PL"/>
        </w:rPr>
        <w:t xml:space="preserve">, o </w:t>
      </w:r>
      <w:r w:rsidR="00096240" w:rsidRPr="009D7E99">
        <w:rPr>
          <w:rFonts w:eastAsia="SimSun" w:cs="Calibri"/>
          <w:lang w:eastAsia="pl-PL"/>
        </w:rPr>
        <w:t>którymi</w:t>
      </w:r>
      <w:r w:rsidRPr="009D7E99">
        <w:rPr>
          <w:rFonts w:eastAsia="SimSun" w:cs="Calibri"/>
          <w:lang w:eastAsia="pl-PL"/>
        </w:rPr>
        <w:t xml:space="preserve"> mowa w § 3 ust. 1 w następujący sposób. Wykonawca zapłaci Gminie Poświętne kary umowne: </w:t>
      </w:r>
    </w:p>
    <w:p w14:paraId="2070B27C" w14:textId="5098DDF3" w:rsidR="00EB6965" w:rsidRPr="009D7E99" w:rsidRDefault="00EB6965" w:rsidP="005E66E5">
      <w:pPr>
        <w:pStyle w:val="Akapitzlist"/>
        <w:widowControl/>
        <w:numPr>
          <w:ilvl w:val="1"/>
          <w:numId w:val="82"/>
        </w:numPr>
        <w:suppressAutoHyphens w:val="0"/>
        <w:autoSpaceDE w:val="0"/>
        <w:adjustRightInd w:val="0"/>
        <w:spacing w:line="278" w:lineRule="atLeast"/>
        <w:ind w:left="567"/>
        <w:textAlignment w:val="auto"/>
        <w:rPr>
          <w:rFonts w:eastAsia="SimSun" w:cs="Calibri"/>
          <w:lang w:eastAsia="pl-PL"/>
        </w:rPr>
      </w:pPr>
      <w:r w:rsidRPr="009D7E99">
        <w:rPr>
          <w:rFonts w:eastAsia="SimSun" w:cs="Calibri"/>
          <w:lang w:eastAsia="pl-PL"/>
        </w:rPr>
        <w:lastRenderedPageBreak/>
        <w:t xml:space="preserve">za zwłokę w wykonaniu przedmiotu umowy w wysokości 0,5 % </w:t>
      </w:r>
      <w:r w:rsidR="00872C1F" w:rsidRPr="009D7E99">
        <w:rPr>
          <w:rFonts w:eastAsia="SimSun" w:cs="Calibri"/>
          <w:lang w:eastAsia="pl-PL"/>
        </w:rPr>
        <w:t xml:space="preserve">wynagrodzenia wykonawcy brutto </w:t>
      </w:r>
      <w:r w:rsidRPr="009D7E99">
        <w:rPr>
          <w:rFonts w:eastAsia="SimSun" w:cs="Calibri"/>
          <w:lang w:eastAsia="pl-PL"/>
        </w:rPr>
        <w:t>określonego w § 3</w:t>
      </w:r>
      <w:r w:rsidR="00151117" w:rsidRPr="009D7E99">
        <w:rPr>
          <w:rFonts w:eastAsia="SimSun" w:cs="Calibri"/>
          <w:lang w:eastAsia="pl-PL"/>
        </w:rPr>
        <w:t xml:space="preserve"> ust 1</w:t>
      </w:r>
      <w:r w:rsidRPr="009D7E99">
        <w:rPr>
          <w:rFonts w:eastAsia="SimSun" w:cs="Calibri"/>
          <w:lang w:eastAsia="pl-PL"/>
        </w:rPr>
        <w:t xml:space="preserve">, za każdy dzień zwłoki liczony od terminu określonego w harmonogramie, </w:t>
      </w:r>
    </w:p>
    <w:p w14:paraId="0B7CD9F5" w14:textId="13879091" w:rsidR="006A5584" w:rsidRPr="009D7E99" w:rsidRDefault="00EB6965" w:rsidP="005E66E5">
      <w:pPr>
        <w:pStyle w:val="Akapitzlist"/>
        <w:widowControl/>
        <w:numPr>
          <w:ilvl w:val="1"/>
          <w:numId w:val="82"/>
        </w:numPr>
        <w:suppressAutoHyphens w:val="0"/>
        <w:autoSpaceDE w:val="0"/>
        <w:adjustRightInd w:val="0"/>
        <w:spacing w:line="278" w:lineRule="atLeast"/>
        <w:ind w:left="567"/>
        <w:textAlignment w:val="auto"/>
        <w:rPr>
          <w:rFonts w:eastAsia="SimSun" w:cs="Calibri"/>
          <w:lang w:eastAsia="pl-PL"/>
        </w:rPr>
      </w:pPr>
      <w:r w:rsidRPr="009D7E99">
        <w:rPr>
          <w:rFonts w:eastAsia="SimSun" w:cs="Calibri"/>
          <w:lang w:eastAsia="pl-PL"/>
        </w:rPr>
        <w:t xml:space="preserve">0,5 % </w:t>
      </w:r>
      <w:r w:rsidR="00872C1F" w:rsidRPr="009D7E99">
        <w:rPr>
          <w:rFonts w:eastAsia="SimSun" w:cs="Calibri"/>
          <w:lang w:eastAsia="pl-PL"/>
        </w:rPr>
        <w:t xml:space="preserve">wynagrodzenia wykonawcy brutto </w:t>
      </w:r>
      <w:r w:rsidR="00151117" w:rsidRPr="009D7E99">
        <w:rPr>
          <w:rFonts w:eastAsia="SimSun" w:cs="Calibri"/>
          <w:lang w:eastAsia="pl-PL"/>
        </w:rPr>
        <w:t>określonego w § 3</w:t>
      </w:r>
      <w:r w:rsidRPr="009D7E99">
        <w:rPr>
          <w:rFonts w:eastAsia="SimSun" w:cs="Calibri"/>
          <w:lang w:eastAsia="pl-PL"/>
        </w:rPr>
        <w:t xml:space="preserve"> za każdy dzień zwłoki w usunięciu wad liczonej od dnia wyznaczonego na usunięcie wad do dnia faktycznego odbioru,</w:t>
      </w:r>
    </w:p>
    <w:p w14:paraId="432FD630" w14:textId="47DE51F6" w:rsidR="00EB6965" w:rsidRPr="009D7E99" w:rsidRDefault="00EB6965" w:rsidP="005E66E5">
      <w:pPr>
        <w:pStyle w:val="Akapitzlist"/>
        <w:widowControl/>
        <w:numPr>
          <w:ilvl w:val="1"/>
          <w:numId w:val="82"/>
        </w:numPr>
        <w:suppressAutoHyphens w:val="0"/>
        <w:autoSpaceDE w:val="0"/>
        <w:adjustRightInd w:val="0"/>
        <w:spacing w:line="278" w:lineRule="atLeast"/>
        <w:ind w:left="567"/>
        <w:textAlignment w:val="auto"/>
        <w:rPr>
          <w:rFonts w:eastAsia="SimSun" w:cs="Calibri"/>
          <w:lang w:eastAsia="pl-PL"/>
        </w:rPr>
      </w:pPr>
      <w:r w:rsidRPr="009D7E99">
        <w:rPr>
          <w:rFonts w:eastAsia="SimSun" w:cs="Calibri"/>
          <w:lang w:eastAsia="pl-PL"/>
        </w:rPr>
        <w:t xml:space="preserve">z tytułu odstąpienia od umowy z przyczyn występujących </w:t>
      </w:r>
      <w:r w:rsidR="00872C1F" w:rsidRPr="009D7E99">
        <w:rPr>
          <w:rFonts w:eastAsia="SimSun" w:cs="Calibri"/>
          <w:lang w:eastAsia="pl-PL"/>
        </w:rPr>
        <w:t>leżących po stronie</w:t>
      </w:r>
      <w:r w:rsidRPr="009D7E99">
        <w:rPr>
          <w:rFonts w:eastAsia="SimSun" w:cs="Calibri"/>
          <w:lang w:eastAsia="pl-PL"/>
        </w:rPr>
        <w:t xml:space="preserve"> Wykonawc</w:t>
      </w:r>
      <w:r w:rsidR="00872C1F" w:rsidRPr="009D7E99">
        <w:rPr>
          <w:rFonts w:eastAsia="SimSun" w:cs="Calibri"/>
          <w:lang w:eastAsia="pl-PL"/>
        </w:rPr>
        <w:t>y</w:t>
      </w:r>
      <w:r w:rsidRPr="009D7E99">
        <w:rPr>
          <w:rFonts w:eastAsia="SimSun" w:cs="Calibri"/>
          <w:lang w:eastAsia="pl-PL"/>
        </w:rPr>
        <w:t xml:space="preserve">, w wysokości </w:t>
      </w:r>
      <w:r w:rsidR="00872C1F" w:rsidRPr="009D7E99">
        <w:rPr>
          <w:rFonts w:eastAsia="SimSun" w:cs="Calibri"/>
          <w:lang w:eastAsia="pl-PL"/>
        </w:rPr>
        <w:t xml:space="preserve">20 </w:t>
      </w:r>
      <w:r w:rsidRPr="009D7E99">
        <w:rPr>
          <w:rFonts w:eastAsia="SimSun" w:cs="Calibri"/>
          <w:lang w:eastAsia="pl-PL"/>
        </w:rPr>
        <w:t>% wynagrodzenia</w:t>
      </w:r>
      <w:r w:rsidR="00151117" w:rsidRPr="009D7E99">
        <w:rPr>
          <w:rFonts w:eastAsia="SimSun" w:cs="Calibri"/>
          <w:lang w:eastAsia="pl-PL"/>
        </w:rPr>
        <w:t xml:space="preserve"> brutto</w:t>
      </w:r>
      <w:r w:rsidRPr="009D7E99">
        <w:rPr>
          <w:rFonts w:eastAsia="SimSun" w:cs="Calibri"/>
          <w:lang w:eastAsia="pl-PL"/>
        </w:rPr>
        <w:t xml:space="preserve"> określonego w § 3. </w:t>
      </w:r>
    </w:p>
    <w:p w14:paraId="1D38CB27" w14:textId="77777777" w:rsidR="00EB6965" w:rsidRPr="009D7E99" w:rsidRDefault="00EB6965" w:rsidP="005E66E5">
      <w:pPr>
        <w:pStyle w:val="Akapitzlist"/>
        <w:widowControl/>
        <w:numPr>
          <w:ilvl w:val="0"/>
          <w:numId w:val="82"/>
        </w:numPr>
        <w:suppressAutoHyphens w:val="0"/>
        <w:autoSpaceDE w:val="0"/>
        <w:adjustRightInd w:val="0"/>
        <w:spacing w:line="278" w:lineRule="atLeast"/>
        <w:ind w:left="284"/>
        <w:textAlignment w:val="auto"/>
        <w:rPr>
          <w:rFonts w:eastAsia="SimSun" w:cs="Calibri"/>
          <w:lang w:eastAsia="pl-PL"/>
        </w:rPr>
      </w:pPr>
      <w:r w:rsidRPr="009D7E99">
        <w:rPr>
          <w:rFonts w:eastAsia="SimSun" w:cs="Calibri"/>
          <w:lang w:eastAsia="pl-PL"/>
        </w:rPr>
        <w:t xml:space="preserve">W przypadku odstąpienia od umowy przez Zmawiającego, które nastąpiło w wyniku zaistnienia okoliczności, których nie można było przewidzieć, a wykonanie umowy nie leży w interesie publicznym, Wykonawcy przysługuje jedynie wynagrodzenie za wykonaną już część umowy. </w:t>
      </w:r>
    </w:p>
    <w:p w14:paraId="26D6573C" w14:textId="544F7757" w:rsidR="00EB6965" w:rsidRPr="009D7E99" w:rsidRDefault="00EB6965" w:rsidP="005E66E5">
      <w:pPr>
        <w:pStyle w:val="Akapitzlist"/>
        <w:widowControl/>
        <w:numPr>
          <w:ilvl w:val="0"/>
          <w:numId w:val="82"/>
        </w:numPr>
        <w:suppressAutoHyphens w:val="0"/>
        <w:autoSpaceDE w:val="0"/>
        <w:adjustRightInd w:val="0"/>
        <w:spacing w:line="278" w:lineRule="atLeast"/>
        <w:ind w:left="284"/>
        <w:textAlignment w:val="auto"/>
        <w:rPr>
          <w:rFonts w:eastAsia="SimSun" w:cs="Calibri"/>
          <w:lang w:eastAsia="pl-PL"/>
        </w:rPr>
      </w:pPr>
      <w:r w:rsidRPr="009D7E99">
        <w:rPr>
          <w:rFonts w:eastAsia="SimSun" w:cs="Calibri"/>
          <w:lang w:eastAsia="pl-PL"/>
        </w:rPr>
        <w:t xml:space="preserve">W razie nieterminowej zapłaty wynagrodzenia Zamawiający zobowiązuje się do zapłaty na rzecz Wykonawcy </w:t>
      </w:r>
      <w:r w:rsidR="008F6EDE">
        <w:rPr>
          <w:rFonts w:eastAsia="SimSun" w:cs="Calibri"/>
          <w:lang w:eastAsia="pl-PL"/>
        </w:rPr>
        <w:t xml:space="preserve">właściwych </w:t>
      </w:r>
      <w:r w:rsidRPr="009D7E99">
        <w:rPr>
          <w:rFonts w:eastAsia="SimSun" w:cs="Calibri"/>
          <w:lang w:eastAsia="pl-PL"/>
        </w:rPr>
        <w:t xml:space="preserve">odsetek ustawowych. </w:t>
      </w:r>
    </w:p>
    <w:p w14:paraId="07DD57E4" w14:textId="3BFA828E" w:rsidR="00EB6965" w:rsidRPr="009D7E99" w:rsidRDefault="00EB6965" w:rsidP="005E66E5">
      <w:pPr>
        <w:pStyle w:val="Akapitzlist"/>
        <w:widowControl/>
        <w:numPr>
          <w:ilvl w:val="0"/>
          <w:numId w:val="82"/>
        </w:numPr>
        <w:suppressAutoHyphens w:val="0"/>
        <w:autoSpaceDE w:val="0"/>
        <w:adjustRightInd w:val="0"/>
        <w:spacing w:line="278" w:lineRule="atLeast"/>
        <w:ind w:left="284"/>
        <w:textAlignment w:val="auto"/>
        <w:rPr>
          <w:rFonts w:eastAsia="SimSun" w:cs="Calibri"/>
          <w:lang w:eastAsia="pl-PL"/>
        </w:rPr>
      </w:pPr>
      <w:r w:rsidRPr="009D7E99">
        <w:rPr>
          <w:rFonts w:eastAsia="SimSun" w:cs="Calibri"/>
          <w:lang w:eastAsia="pl-PL"/>
        </w:rPr>
        <w:t>Jeżeli kary umowne nie pokryją poniesionej szkody, Zamawiający zastrzega sobie prawo do dochodzenia odszkodowania uzupełniającego.</w:t>
      </w:r>
    </w:p>
    <w:p w14:paraId="146F50CA" w14:textId="53F34529" w:rsidR="00F25A1F" w:rsidRPr="009D7E99" w:rsidRDefault="00F25A1F" w:rsidP="005E66E5">
      <w:pPr>
        <w:pStyle w:val="Akapitzlist"/>
        <w:widowControl/>
        <w:numPr>
          <w:ilvl w:val="0"/>
          <w:numId w:val="82"/>
        </w:numPr>
        <w:suppressAutoHyphens w:val="0"/>
        <w:autoSpaceDE w:val="0"/>
        <w:adjustRightInd w:val="0"/>
        <w:spacing w:line="278" w:lineRule="atLeast"/>
        <w:ind w:left="284"/>
        <w:textAlignment w:val="auto"/>
        <w:rPr>
          <w:rFonts w:eastAsia="SimSun" w:cs="Calibri"/>
          <w:lang w:eastAsia="pl-PL"/>
        </w:rPr>
      </w:pPr>
      <w:r w:rsidRPr="009D7E99">
        <w:rPr>
          <w:rFonts w:eastAsia="SimSun" w:cs="Calibri"/>
          <w:lang w:eastAsia="pl-PL"/>
        </w:rPr>
        <w:t xml:space="preserve">Maksymalna wysokość kar umownych </w:t>
      </w:r>
      <w:r w:rsidR="00D80E6E" w:rsidRPr="009D7E99">
        <w:rPr>
          <w:rFonts w:eastAsia="SimSun" w:cs="Calibri"/>
          <w:lang w:eastAsia="pl-PL"/>
        </w:rPr>
        <w:t xml:space="preserve">nie może przekroczyć </w:t>
      </w:r>
      <w:r w:rsidR="00872C1F" w:rsidRPr="009D7E99">
        <w:rPr>
          <w:rFonts w:eastAsia="SimSun" w:cs="Calibri"/>
          <w:lang w:eastAsia="pl-PL"/>
        </w:rPr>
        <w:t>30</w:t>
      </w:r>
      <w:r w:rsidR="00D80E6E" w:rsidRPr="009D7E99">
        <w:rPr>
          <w:rFonts w:eastAsia="SimSun" w:cs="Calibri"/>
          <w:lang w:eastAsia="pl-PL"/>
        </w:rPr>
        <w:t>% wartości wynagrodzenia brutto określonego w § 3.</w:t>
      </w:r>
    </w:p>
    <w:p w14:paraId="2CF9DF63" w14:textId="77777777" w:rsidR="00EB6965" w:rsidRPr="009D7E99" w:rsidRDefault="00EB6965" w:rsidP="005E66E5">
      <w:pPr>
        <w:pStyle w:val="Akapitzlist"/>
        <w:widowControl/>
        <w:numPr>
          <w:ilvl w:val="0"/>
          <w:numId w:val="82"/>
        </w:numPr>
        <w:suppressAutoHyphens w:val="0"/>
        <w:autoSpaceDE w:val="0"/>
        <w:adjustRightInd w:val="0"/>
        <w:spacing w:line="278" w:lineRule="atLeast"/>
        <w:ind w:left="284"/>
        <w:textAlignment w:val="auto"/>
        <w:rPr>
          <w:rFonts w:cs="Calibri"/>
          <w:lang w:eastAsia="pl-PL"/>
        </w:rPr>
      </w:pPr>
      <w:r w:rsidRPr="009D7E99">
        <w:rPr>
          <w:rFonts w:eastAsia="SimSun" w:cs="Calibri"/>
          <w:lang w:eastAsia="pl-PL"/>
        </w:rPr>
        <w:t>Wykonawca wyraża zgodę na potrącenie kar umownych z przysługującego mu wynagrodzenia.</w:t>
      </w:r>
    </w:p>
    <w:p w14:paraId="1B1CF18E" w14:textId="77777777" w:rsidR="00D748F6" w:rsidRPr="009D7E99" w:rsidRDefault="00D748F6" w:rsidP="00D748F6">
      <w:pPr>
        <w:suppressAutoHyphens w:val="0"/>
        <w:autoSpaceDE w:val="0"/>
        <w:adjustRightInd w:val="0"/>
        <w:spacing w:line="278" w:lineRule="atLeast"/>
        <w:jc w:val="both"/>
        <w:rPr>
          <w:rFonts w:ascii="Arial Narrow" w:hAnsi="Arial Narrow" w:cs="Calibri"/>
          <w:sz w:val="22"/>
          <w:szCs w:val="22"/>
          <w:lang w:eastAsia="pl-PL"/>
        </w:rPr>
      </w:pPr>
    </w:p>
    <w:p w14:paraId="406B9480" w14:textId="6FBD4672" w:rsidR="00D748F6" w:rsidRPr="00C516E8" w:rsidRDefault="00D748F6" w:rsidP="00AB3A18">
      <w:pPr>
        <w:keepNext/>
        <w:suppressAutoHyphens w:val="0"/>
        <w:autoSpaceDE w:val="0"/>
        <w:adjustRightInd w:val="0"/>
        <w:spacing w:after="125" w:line="278" w:lineRule="atLeast"/>
        <w:jc w:val="center"/>
        <w:rPr>
          <w:rFonts w:ascii="Arial Narrow" w:hAnsi="Arial Narrow" w:cs="Calibri"/>
          <w:b/>
          <w:bCs/>
          <w:sz w:val="22"/>
          <w:szCs w:val="22"/>
          <w:lang w:eastAsia="pl-PL"/>
        </w:rPr>
      </w:pPr>
      <w:r w:rsidRPr="00C516E8">
        <w:rPr>
          <w:rFonts w:ascii="Arial Narrow" w:hAnsi="Arial Narrow" w:cs="Calibri"/>
          <w:b/>
          <w:bCs/>
          <w:sz w:val="22"/>
          <w:szCs w:val="22"/>
          <w:lang w:eastAsia="pl-PL"/>
        </w:rPr>
        <w:t>§</w:t>
      </w:r>
      <w:r w:rsidR="00D262A7" w:rsidRPr="00C516E8">
        <w:rPr>
          <w:rFonts w:ascii="Arial Narrow" w:hAnsi="Arial Narrow" w:cs="Calibri"/>
          <w:b/>
          <w:bCs/>
          <w:sz w:val="22"/>
          <w:szCs w:val="22"/>
          <w:lang w:eastAsia="pl-PL"/>
        </w:rPr>
        <w:t xml:space="preserve"> </w:t>
      </w:r>
      <w:r w:rsidR="001166E9" w:rsidRPr="00C516E8">
        <w:rPr>
          <w:rFonts w:ascii="Arial Narrow" w:hAnsi="Arial Narrow" w:cs="Calibri"/>
          <w:b/>
          <w:bCs/>
          <w:sz w:val="22"/>
          <w:szCs w:val="22"/>
          <w:lang w:eastAsia="pl-PL"/>
        </w:rPr>
        <w:t>7</w:t>
      </w:r>
    </w:p>
    <w:p w14:paraId="7A2CCA03" w14:textId="5B57BDD4" w:rsidR="00D748F6" w:rsidRPr="00C516E8" w:rsidRDefault="00D748F6" w:rsidP="00C35149">
      <w:pPr>
        <w:suppressAutoHyphens w:val="0"/>
        <w:autoSpaceDE w:val="0"/>
        <w:adjustRightInd w:val="0"/>
        <w:spacing w:line="278" w:lineRule="atLeast"/>
        <w:jc w:val="center"/>
        <w:rPr>
          <w:rFonts w:ascii="Arial Narrow" w:hAnsi="Arial Narrow" w:cs="Calibri"/>
          <w:b/>
          <w:sz w:val="22"/>
          <w:szCs w:val="22"/>
          <w:lang w:eastAsia="pl-PL"/>
        </w:rPr>
      </w:pPr>
      <w:r w:rsidRPr="00C516E8">
        <w:rPr>
          <w:rFonts w:ascii="Arial Narrow" w:hAnsi="Arial Narrow" w:cs="Calibri"/>
          <w:b/>
          <w:sz w:val="22"/>
          <w:szCs w:val="22"/>
          <w:lang w:eastAsia="pl-PL"/>
        </w:rPr>
        <w:t>[</w:t>
      </w:r>
      <w:r w:rsidR="00ED48B8" w:rsidRPr="00C516E8">
        <w:rPr>
          <w:rFonts w:ascii="Arial Narrow" w:hAnsi="Arial Narrow" w:cs="Calibri"/>
          <w:b/>
          <w:sz w:val="22"/>
          <w:szCs w:val="22"/>
          <w:lang w:eastAsia="pl-PL"/>
        </w:rPr>
        <w:t>Rozwiązanie</w:t>
      </w:r>
      <w:r w:rsidRPr="00C516E8">
        <w:rPr>
          <w:rFonts w:ascii="Arial Narrow" w:hAnsi="Arial Narrow" w:cs="Calibri"/>
          <w:b/>
          <w:bCs/>
          <w:sz w:val="22"/>
          <w:szCs w:val="22"/>
          <w:lang w:eastAsia="pl-PL"/>
        </w:rPr>
        <w:t xml:space="preserve"> umowy] </w:t>
      </w:r>
    </w:p>
    <w:p w14:paraId="15F268BB" w14:textId="6459DE89" w:rsidR="00ED48B8" w:rsidRPr="00C516E8" w:rsidRDefault="00ED48B8" w:rsidP="005E66E5">
      <w:pPr>
        <w:pStyle w:val="NumeracjaUrzdowa"/>
        <w:numPr>
          <w:ilvl w:val="0"/>
          <w:numId w:val="59"/>
        </w:numPr>
        <w:spacing w:line="240" w:lineRule="auto"/>
        <w:ind w:left="284" w:hanging="284"/>
        <w:rPr>
          <w:rFonts w:ascii="Arial Narrow" w:hAnsi="Arial Narrow"/>
          <w:sz w:val="22"/>
          <w:szCs w:val="22"/>
        </w:rPr>
      </w:pPr>
      <w:r w:rsidRPr="00C516E8">
        <w:rPr>
          <w:rFonts w:ascii="Arial Narrow" w:eastAsia="Calibri" w:hAnsi="Arial Narrow"/>
          <w:bCs/>
          <w:sz w:val="22"/>
          <w:szCs w:val="22"/>
          <w:lang w:eastAsia="pl-PL"/>
        </w:rPr>
        <w:t>Zamawiający może rozwiązać umowę,</w:t>
      </w:r>
      <w:r w:rsidR="008F6EDE">
        <w:rPr>
          <w:rFonts w:ascii="Arial Narrow" w:eastAsia="Calibri" w:hAnsi="Arial Narrow"/>
          <w:bCs/>
          <w:sz w:val="22"/>
          <w:szCs w:val="22"/>
          <w:lang w:eastAsia="pl-PL"/>
        </w:rPr>
        <w:t xml:space="preserve"> w </w:t>
      </w:r>
      <w:proofErr w:type="gramStart"/>
      <w:r w:rsidR="008F6EDE">
        <w:rPr>
          <w:rFonts w:ascii="Arial Narrow" w:eastAsia="Calibri" w:hAnsi="Arial Narrow"/>
          <w:bCs/>
          <w:sz w:val="22"/>
          <w:szCs w:val="22"/>
          <w:lang w:eastAsia="pl-PL"/>
        </w:rPr>
        <w:t>szczególności</w:t>
      </w:r>
      <w:proofErr w:type="gramEnd"/>
      <w:r w:rsidRPr="00C516E8">
        <w:rPr>
          <w:rFonts w:ascii="Arial Narrow" w:eastAsia="Calibri" w:hAnsi="Arial Narrow"/>
          <w:bCs/>
          <w:sz w:val="22"/>
          <w:szCs w:val="22"/>
          <w:lang w:eastAsia="pl-PL"/>
        </w:rPr>
        <w:t xml:space="preserve"> jeżeli zachodzi co najmniej jedna z następujących okoliczności:</w:t>
      </w:r>
    </w:p>
    <w:p w14:paraId="0FA8832C" w14:textId="77777777" w:rsidR="00ED48B8" w:rsidRPr="00C516E8" w:rsidRDefault="00ED48B8" w:rsidP="005E66E5">
      <w:pPr>
        <w:pStyle w:val="Akapitzlist"/>
        <w:numPr>
          <w:ilvl w:val="0"/>
          <w:numId w:val="65"/>
        </w:numPr>
        <w:ind w:left="567" w:hanging="273"/>
        <w:rPr>
          <w:rFonts w:eastAsia="Calibri"/>
          <w:bCs/>
          <w:lang w:eastAsia="pl-PL"/>
        </w:rPr>
      </w:pPr>
      <w:r w:rsidRPr="00C516E8">
        <w:rPr>
          <w:rFonts w:eastAsia="Calibri"/>
          <w:bCs/>
          <w:lang w:eastAsia="pl-PL"/>
        </w:rPr>
        <w:t>zmiana umowy została dokonana z naruszeniem art. 454 i 455 ustawy Prawo zamówień publicznych;</w:t>
      </w:r>
    </w:p>
    <w:p w14:paraId="4EBCF7C7" w14:textId="679BA2AD" w:rsidR="00ED48B8" w:rsidRPr="00C516E8" w:rsidRDefault="00ED48B8" w:rsidP="005E66E5">
      <w:pPr>
        <w:pStyle w:val="Akapitzlist"/>
        <w:numPr>
          <w:ilvl w:val="0"/>
          <w:numId w:val="65"/>
        </w:numPr>
        <w:ind w:left="709"/>
        <w:rPr>
          <w:rFonts w:eastAsia="Calibri"/>
          <w:bCs/>
          <w:lang w:eastAsia="pl-PL"/>
        </w:rPr>
      </w:pPr>
      <w:r w:rsidRPr="00C516E8">
        <w:rPr>
          <w:rFonts w:eastAsia="Calibri"/>
          <w:bCs/>
          <w:lang w:eastAsia="pl-PL"/>
        </w:rPr>
        <w:t>Wykonawca w chwili zawarcia umowy podlegał wykluczeniu z postępowania na podstawie ustawy Prawo zamówień publicznych</w:t>
      </w:r>
      <w:r w:rsidR="00872C1F" w:rsidRPr="00C516E8">
        <w:rPr>
          <w:rFonts w:eastAsia="Calibri"/>
          <w:bCs/>
          <w:lang w:eastAsia="pl-PL"/>
        </w:rPr>
        <w:t xml:space="preserve"> lub </w:t>
      </w:r>
      <w:proofErr w:type="gramStart"/>
      <w:r w:rsidR="009C5C4C" w:rsidRPr="00C516E8">
        <w:rPr>
          <w:rFonts w:eastAsia="Calibri"/>
          <w:bCs/>
          <w:lang w:eastAsia="pl-PL"/>
        </w:rPr>
        <w:t>ustawy  z</w:t>
      </w:r>
      <w:proofErr w:type="gramEnd"/>
      <w:r w:rsidR="009C5C4C" w:rsidRPr="00C516E8">
        <w:rPr>
          <w:rFonts w:eastAsia="Calibri"/>
          <w:bCs/>
          <w:lang w:eastAsia="pl-PL"/>
        </w:rPr>
        <w:t xml:space="preserve"> dnia 13 kwietnia 2022 r. o szczególnych rozwiązaniach w zakresie przeciwdziałania wspieraniu agresji na Ukrainę oraz służących ochronie bezpieczeństwa narodowego</w:t>
      </w:r>
      <w:r w:rsidRPr="00C516E8">
        <w:rPr>
          <w:rFonts w:eastAsia="Calibri"/>
          <w:lang w:eastAsia="pl-PL"/>
        </w:rPr>
        <w:t>;</w:t>
      </w:r>
    </w:p>
    <w:p w14:paraId="427A65BF" w14:textId="77777777" w:rsidR="00ED48B8" w:rsidRPr="00C516E8" w:rsidRDefault="00ED48B8" w:rsidP="005E66E5">
      <w:pPr>
        <w:pStyle w:val="Akapitzlist"/>
        <w:numPr>
          <w:ilvl w:val="0"/>
          <w:numId w:val="65"/>
        </w:numPr>
        <w:ind w:left="567" w:hanging="273"/>
        <w:rPr>
          <w:rFonts w:eastAsia="Calibri"/>
          <w:bCs/>
          <w:lang w:eastAsia="pl-PL"/>
        </w:rPr>
      </w:pPr>
      <w:r w:rsidRPr="00C516E8">
        <w:rPr>
          <w:rFonts w:eastAsia="Calibri"/>
          <w:bCs/>
          <w:lang w:eastAsia="pl-PL"/>
        </w:rPr>
        <w:t>Trybunał Sprawiedliwości Unii Europejskiej stwierdził, w ramach procedury przewidzianej w art. 258 Traktatu o Funkcjonowaniu Unii Europejskiej, że państwo polskie uchybiło zobowiązaniom, które ciążą na nim na mocy Traktatów, dyrektywy 2014/24/UE i dyrektywy 2014/25/UE, z uwagi na to, że Zamawiający udzielił zamówienia z naruszeniem przepisów prawa Unii Europejskiej.</w:t>
      </w:r>
    </w:p>
    <w:p w14:paraId="2BB49B90" w14:textId="1239C870" w:rsidR="00D748F6" w:rsidRPr="00C516E8" w:rsidRDefault="00ED48B8" w:rsidP="005E66E5">
      <w:pPr>
        <w:pStyle w:val="Akapitzlist"/>
        <w:widowControl/>
        <w:numPr>
          <w:ilvl w:val="0"/>
          <w:numId w:val="71"/>
        </w:numPr>
        <w:suppressAutoHyphens w:val="0"/>
        <w:autoSpaceDE w:val="0"/>
        <w:adjustRightInd w:val="0"/>
        <w:ind w:left="426" w:hanging="426"/>
        <w:textAlignment w:val="auto"/>
        <w:rPr>
          <w:rFonts w:cs="Calibri"/>
          <w:lang w:eastAsia="pl-PL"/>
        </w:rPr>
      </w:pPr>
      <w:r w:rsidRPr="00C516E8">
        <w:t>W przypadkach określonych w </w:t>
      </w:r>
      <w:r w:rsidRPr="00C516E8">
        <w:rPr>
          <w:b/>
        </w:rPr>
        <w:t>ust. 1</w:t>
      </w:r>
      <w:r w:rsidRPr="00C516E8">
        <w:t xml:space="preserve"> Wykonawca może żądać wyłącznie wynagrodzenia należytego z tytułu wykonania części umowy.</w:t>
      </w:r>
    </w:p>
    <w:p w14:paraId="46114671" w14:textId="77777777" w:rsidR="00F36E14" w:rsidRPr="00C516E8" w:rsidRDefault="00F36E14" w:rsidP="00F36E14">
      <w:pPr>
        <w:pStyle w:val="Akapitzlist"/>
        <w:widowControl/>
        <w:numPr>
          <w:ilvl w:val="0"/>
          <w:numId w:val="0"/>
        </w:numPr>
        <w:suppressAutoHyphens w:val="0"/>
        <w:autoSpaceDE w:val="0"/>
        <w:adjustRightInd w:val="0"/>
        <w:spacing w:line="280" w:lineRule="atLeast"/>
        <w:ind w:left="426"/>
        <w:textAlignment w:val="auto"/>
        <w:rPr>
          <w:rFonts w:cs="Calibri"/>
          <w:lang w:eastAsia="pl-PL"/>
        </w:rPr>
      </w:pPr>
    </w:p>
    <w:p w14:paraId="61727D87" w14:textId="1CCDC97E" w:rsidR="00F36E14" w:rsidRPr="00C516E8" w:rsidRDefault="00F36E14" w:rsidP="00F36E14">
      <w:pPr>
        <w:suppressAutoHyphens w:val="0"/>
        <w:autoSpaceDE w:val="0"/>
        <w:adjustRightInd w:val="0"/>
        <w:spacing w:after="125" w:line="278" w:lineRule="atLeast"/>
        <w:jc w:val="center"/>
        <w:rPr>
          <w:rFonts w:ascii="Arial Narrow" w:hAnsi="Arial Narrow" w:cs="Calibri"/>
          <w:b/>
          <w:bCs/>
          <w:sz w:val="22"/>
          <w:szCs w:val="22"/>
          <w:lang w:eastAsia="pl-PL"/>
        </w:rPr>
      </w:pPr>
      <w:r w:rsidRPr="00C516E8">
        <w:rPr>
          <w:rFonts w:ascii="Arial Narrow" w:hAnsi="Arial Narrow" w:cs="Calibri"/>
          <w:b/>
          <w:bCs/>
          <w:sz w:val="22"/>
          <w:szCs w:val="22"/>
          <w:lang w:eastAsia="pl-PL"/>
        </w:rPr>
        <w:t>§</w:t>
      </w:r>
      <w:r w:rsidR="00D262A7" w:rsidRPr="00C516E8">
        <w:rPr>
          <w:rFonts w:ascii="Arial Narrow" w:hAnsi="Arial Narrow" w:cs="Calibri"/>
          <w:b/>
          <w:bCs/>
          <w:sz w:val="22"/>
          <w:szCs w:val="22"/>
          <w:lang w:eastAsia="pl-PL"/>
        </w:rPr>
        <w:t xml:space="preserve"> </w:t>
      </w:r>
      <w:r w:rsidR="001166E9" w:rsidRPr="00C516E8">
        <w:rPr>
          <w:rFonts w:ascii="Arial Narrow" w:hAnsi="Arial Narrow" w:cs="Calibri"/>
          <w:b/>
          <w:bCs/>
          <w:sz w:val="22"/>
          <w:szCs w:val="22"/>
          <w:lang w:eastAsia="pl-PL"/>
        </w:rPr>
        <w:t>8</w:t>
      </w:r>
    </w:p>
    <w:p w14:paraId="446E3888" w14:textId="0792396B" w:rsidR="00F36E14" w:rsidRPr="00C516E8" w:rsidRDefault="00496BF2" w:rsidP="00F36E14">
      <w:pPr>
        <w:pStyle w:val="Standard"/>
        <w:spacing w:line="240" w:lineRule="auto"/>
        <w:ind w:right="0"/>
        <w:jc w:val="center"/>
        <w:rPr>
          <w:rFonts w:ascii="Arial Narrow" w:hAnsi="Arial Narrow"/>
          <w:sz w:val="22"/>
          <w:szCs w:val="22"/>
        </w:rPr>
      </w:pPr>
      <w:r w:rsidRPr="00C516E8">
        <w:rPr>
          <w:rFonts w:ascii="Arial Narrow" w:hAnsi="Arial Narrow"/>
          <w:b/>
          <w:sz w:val="22"/>
          <w:szCs w:val="22"/>
        </w:rPr>
        <w:t>[</w:t>
      </w:r>
      <w:r w:rsidR="00F36E14" w:rsidRPr="00C516E8">
        <w:rPr>
          <w:rFonts w:ascii="Arial Narrow" w:hAnsi="Arial Narrow"/>
          <w:b/>
          <w:sz w:val="22"/>
          <w:szCs w:val="22"/>
        </w:rPr>
        <w:t>Odstąpienie od umowy</w:t>
      </w:r>
      <w:r w:rsidRPr="00C516E8">
        <w:rPr>
          <w:rFonts w:ascii="Arial Narrow" w:hAnsi="Arial Narrow"/>
          <w:b/>
          <w:sz w:val="22"/>
          <w:szCs w:val="22"/>
        </w:rPr>
        <w:t>]</w:t>
      </w:r>
    </w:p>
    <w:p w14:paraId="537B8588" w14:textId="77777777" w:rsidR="00F36E14" w:rsidRPr="00C516E8" w:rsidRDefault="00F36E14" w:rsidP="005E66E5">
      <w:pPr>
        <w:pStyle w:val="NumeracjaUrzdowa"/>
        <w:numPr>
          <w:ilvl w:val="0"/>
          <w:numId w:val="60"/>
        </w:numPr>
        <w:spacing w:line="240" w:lineRule="auto"/>
        <w:ind w:left="284" w:right="0" w:hanging="284"/>
        <w:rPr>
          <w:rFonts w:ascii="Arial Narrow" w:hAnsi="Arial Narrow"/>
          <w:sz w:val="22"/>
          <w:szCs w:val="22"/>
        </w:rPr>
      </w:pPr>
      <w:r w:rsidRPr="00C516E8">
        <w:rPr>
          <w:rFonts w:ascii="Arial Narrow" w:eastAsia="Calibri" w:hAnsi="Arial Narrow"/>
          <w:bCs/>
          <w:sz w:val="22"/>
          <w:szCs w:val="22"/>
          <w:lang w:eastAsia="pl-PL"/>
        </w:rPr>
        <w:t>W razie 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dnia powzięcia wiadomości o tych okolicznościach.</w:t>
      </w:r>
    </w:p>
    <w:p w14:paraId="44BEA13A" w14:textId="7AE40E5E" w:rsidR="00F36E14" w:rsidRPr="00C516E8" w:rsidRDefault="00F36E14" w:rsidP="005E66E5">
      <w:pPr>
        <w:pStyle w:val="NumeracjaUrzdowa"/>
        <w:numPr>
          <w:ilvl w:val="0"/>
          <w:numId w:val="60"/>
        </w:numPr>
        <w:spacing w:line="240" w:lineRule="auto"/>
        <w:ind w:left="284" w:right="0" w:hanging="284"/>
        <w:rPr>
          <w:rFonts w:ascii="Arial Narrow" w:hAnsi="Arial Narrow"/>
          <w:sz w:val="22"/>
          <w:szCs w:val="22"/>
        </w:rPr>
      </w:pPr>
      <w:r w:rsidRPr="00C516E8">
        <w:rPr>
          <w:rFonts w:ascii="Arial Narrow" w:hAnsi="Arial Narrow"/>
          <w:color w:val="000000"/>
          <w:sz w:val="22"/>
          <w:szCs w:val="22"/>
        </w:rPr>
        <w:t>Poza przypadkiem, o którym mowa w </w:t>
      </w:r>
      <w:r w:rsidRPr="00C516E8">
        <w:rPr>
          <w:rFonts w:ascii="Arial Narrow" w:hAnsi="Arial Narrow"/>
          <w:b/>
          <w:color w:val="000000"/>
          <w:sz w:val="22"/>
          <w:szCs w:val="22"/>
        </w:rPr>
        <w:t>ust. 1</w:t>
      </w:r>
      <w:r w:rsidR="008F6EDE">
        <w:rPr>
          <w:rFonts w:ascii="Arial Narrow" w:hAnsi="Arial Narrow"/>
          <w:b/>
          <w:color w:val="000000"/>
          <w:sz w:val="22"/>
          <w:szCs w:val="22"/>
        </w:rPr>
        <w:t xml:space="preserve"> </w:t>
      </w:r>
      <w:r w:rsidR="008F6EDE" w:rsidRPr="00845D73">
        <w:rPr>
          <w:rFonts w:ascii="Arial Narrow" w:hAnsi="Arial Narrow"/>
          <w:bCs/>
          <w:color w:val="000000"/>
          <w:sz w:val="22"/>
          <w:szCs w:val="22"/>
        </w:rPr>
        <w:t>oraz przypadkami wynikającymi z kodeksu cywilnego</w:t>
      </w:r>
      <w:r w:rsidRPr="00C516E8">
        <w:rPr>
          <w:rFonts w:ascii="Arial Narrow" w:hAnsi="Arial Narrow"/>
          <w:color w:val="000000"/>
          <w:sz w:val="22"/>
          <w:szCs w:val="22"/>
        </w:rPr>
        <w:t>, Zamawiającemu przysługuje prawo odstąpienia od umowy</w:t>
      </w:r>
      <w:r w:rsidR="00C516E8">
        <w:rPr>
          <w:rFonts w:ascii="Arial Narrow" w:hAnsi="Arial Narrow"/>
          <w:color w:val="000000"/>
          <w:sz w:val="22"/>
          <w:szCs w:val="22"/>
        </w:rPr>
        <w:t xml:space="preserve"> </w:t>
      </w:r>
      <w:r w:rsidRPr="00C516E8">
        <w:rPr>
          <w:rFonts w:ascii="Arial Narrow" w:hAnsi="Arial Narrow"/>
          <w:color w:val="000000"/>
          <w:sz w:val="22"/>
          <w:szCs w:val="22"/>
        </w:rPr>
        <w:t>w przypadku, gdy:</w:t>
      </w:r>
    </w:p>
    <w:p w14:paraId="603BFA58" w14:textId="77777777" w:rsidR="00F36E14" w:rsidRPr="00C516E8" w:rsidRDefault="00F36E14" w:rsidP="005E66E5">
      <w:pPr>
        <w:pStyle w:val="NumeracjaUrzdowa"/>
        <w:numPr>
          <w:ilvl w:val="0"/>
          <w:numId w:val="61"/>
        </w:numPr>
        <w:spacing w:line="240" w:lineRule="auto"/>
        <w:ind w:right="0"/>
        <w:rPr>
          <w:rFonts w:ascii="Arial Narrow" w:hAnsi="Arial Narrow"/>
          <w:sz w:val="22"/>
          <w:szCs w:val="22"/>
        </w:rPr>
      </w:pPr>
      <w:r w:rsidRPr="00C516E8">
        <w:rPr>
          <w:rFonts w:ascii="Arial Narrow" w:hAnsi="Arial Narrow"/>
          <w:sz w:val="22"/>
          <w:szCs w:val="22"/>
        </w:rPr>
        <w:t>zostanie wydany nakaz zajęcia wierzytelności przypadających z tytułu zawarcia i wykonania niniejszej umowy;</w:t>
      </w:r>
    </w:p>
    <w:p w14:paraId="77FFFEB9" w14:textId="77777777" w:rsidR="00F36E14" w:rsidRPr="00C516E8" w:rsidRDefault="00F36E14" w:rsidP="005E66E5">
      <w:pPr>
        <w:pStyle w:val="NumeracjaUrzdowa"/>
        <w:numPr>
          <w:ilvl w:val="0"/>
          <w:numId w:val="61"/>
        </w:numPr>
        <w:spacing w:line="240" w:lineRule="auto"/>
        <w:ind w:right="0"/>
        <w:rPr>
          <w:rFonts w:ascii="Arial Narrow" w:hAnsi="Arial Narrow"/>
          <w:sz w:val="22"/>
          <w:szCs w:val="22"/>
        </w:rPr>
      </w:pPr>
      <w:r w:rsidRPr="00C516E8">
        <w:rPr>
          <w:rFonts w:ascii="Arial Narrow" w:hAnsi="Arial Narrow"/>
          <w:sz w:val="22"/>
          <w:szCs w:val="22"/>
        </w:rPr>
        <w:t>Wykonawca nie rozpoczął realizacji przedmiotu umowy bez uzasadnionych przyczyn oraz nie kontynuuje jej pomimo wezwania Zamawiającego złożonego na piśmie, w terminie 3 dni od daty otrzymania wezwania;</w:t>
      </w:r>
    </w:p>
    <w:p w14:paraId="399DB673" w14:textId="2574D0D7" w:rsidR="00F36E14" w:rsidRPr="00C516E8" w:rsidRDefault="00F36E14" w:rsidP="005E66E5">
      <w:pPr>
        <w:pStyle w:val="NumeracjaUrzdowa"/>
        <w:numPr>
          <w:ilvl w:val="0"/>
          <w:numId w:val="61"/>
        </w:numPr>
        <w:spacing w:line="240" w:lineRule="auto"/>
        <w:ind w:right="0"/>
        <w:rPr>
          <w:rFonts w:ascii="Arial Narrow" w:hAnsi="Arial Narrow"/>
          <w:sz w:val="22"/>
          <w:szCs w:val="22"/>
        </w:rPr>
      </w:pPr>
      <w:r w:rsidRPr="00C516E8">
        <w:rPr>
          <w:rFonts w:ascii="Arial Narrow" w:hAnsi="Arial Narrow"/>
          <w:sz w:val="22"/>
          <w:szCs w:val="22"/>
        </w:rPr>
        <w:t xml:space="preserve">Wykonawca zaniechał wykonania </w:t>
      </w:r>
      <w:r w:rsidR="00A92285">
        <w:rPr>
          <w:rFonts w:ascii="Arial Narrow" w:hAnsi="Arial Narrow"/>
          <w:sz w:val="22"/>
          <w:szCs w:val="22"/>
        </w:rPr>
        <w:t>i</w:t>
      </w:r>
      <w:r w:rsidR="00C516E8">
        <w:rPr>
          <w:rFonts w:ascii="Arial Narrow" w:hAnsi="Arial Narrow"/>
          <w:sz w:val="22"/>
          <w:szCs w:val="22"/>
        </w:rPr>
        <w:t>nnych</w:t>
      </w:r>
      <w:r w:rsidR="00A92285">
        <w:rPr>
          <w:rFonts w:ascii="Arial Narrow" w:hAnsi="Arial Narrow"/>
          <w:sz w:val="22"/>
          <w:szCs w:val="22"/>
        </w:rPr>
        <w:t xml:space="preserve"> </w:t>
      </w:r>
      <w:r w:rsidRPr="00C516E8">
        <w:rPr>
          <w:rFonts w:ascii="Arial Narrow" w:hAnsi="Arial Narrow"/>
          <w:bCs/>
          <w:sz w:val="22"/>
          <w:szCs w:val="22"/>
        </w:rPr>
        <w:t>obowiązków określonych w </w:t>
      </w:r>
      <w:r w:rsidR="00C516E8">
        <w:rPr>
          <w:rFonts w:ascii="Arial Narrow" w:hAnsi="Arial Narrow"/>
          <w:bCs/>
          <w:sz w:val="22"/>
          <w:szCs w:val="22"/>
        </w:rPr>
        <w:t>umowie</w:t>
      </w:r>
      <w:r w:rsidR="00987BE5" w:rsidRPr="00C516E8">
        <w:rPr>
          <w:rFonts w:ascii="Arial Narrow" w:hAnsi="Arial Narrow"/>
          <w:bCs/>
          <w:sz w:val="22"/>
          <w:szCs w:val="22"/>
        </w:rPr>
        <w:t xml:space="preserve"> </w:t>
      </w:r>
      <w:bookmarkStart w:id="2" w:name="_Hlk100139239"/>
      <w:r w:rsidR="00987BE5" w:rsidRPr="00C516E8">
        <w:rPr>
          <w:rFonts w:ascii="Arial Narrow" w:hAnsi="Arial Narrow"/>
          <w:bCs/>
          <w:sz w:val="22"/>
          <w:szCs w:val="22"/>
        </w:rPr>
        <w:t xml:space="preserve">oraz nie </w:t>
      </w:r>
      <w:r w:rsidR="00D43070" w:rsidRPr="00C516E8">
        <w:rPr>
          <w:rFonts w:ascii="Arial Narrow" w:hAnsi="Arial Narrow"/>
          <w:bCs/>
          <w:sz w:val="22"/>
          <w:szCs w:val="22"/>
        </w:rPr>
        <w:t>wykonuje ich</w:t>
      </w:r>
      <w:r w:rsidR="00D43070" w:rsidRPr="00C516E8">
        <w:rPr>
          <w:rFonts w:ascii="Arial Narrow" w:hAnsi="Arial Narrow"/>
          <w:sz w:val="22"/>
          <w:szCs w:val="22"/>
        </w:rPr>
        <w:t xml:space="preserve"> pomimo wezwania Zamawiającego złożonego na piśmie</w:t>
      </w:r>
      <w:r w:rsidR="00044DC4" w:rsidRPr="00C516E8">
        <w:rPr>
          <w:rFonts w:ascii="Arial Narrow" w:hAnsi="Arial Narrow"/>
          <w:b/>
          <w:sz w:val="22"/>
          <w:szCs w:val="22"/>
        </w:rPr>
        <w:t>,</w:t>
      </w:r>
      <w:bookmarkEnd w:id="2"/>
    </w:p>
    <w:p w14:paraId="726D3D21" w14:textId="77777777" w:rsidR="00F36E14" w:rsidRPr="00C516E8" w:rsidRDefault="00F36E14" w:rsidP="005E66E5">
      <w:pPr>
        <w:pStyle w:val="NumeracjaUrzdowa"/>
        <w:numPr>
          <w:ilvl w:val="0"/>
          <w:numId w:val="62"/>
        </w:numPr>
        <w:spacing w:line="240" w:lineRule="auto"/>
        <w:ind w:left="284" w:right="0" w:hanging="284"/>
        <w:rPr>
          <w:rFonts w:ascii="Arial Narrow" w:hAnsi="Arial Narrow"/>
          <w:sz w:val="22"/>
          <w:szCs w:val="22"/>
        </w:rPr>
      </w:pPr>
      <w:r w:rsidRPr="00C516E8">
        <w:rPr>
          <w:rFonts w:ascii="Arial Narrow" w:hAnsi="Arial Narrow"/>
          <w:sz w:val="22"/>
          <w:szCs w:val="22"/>
        </w:rPr>
        <w:t>Odstąpienie od umowy wymaga formy pisemnej pod rygorem nieważności.</w:t>
      </w:r>
    </w:p>
    <w:p w14:paraId="63CF15A5" w14:textId="77777777" w:rsidR="00F36E14" w:rsidRPr="00C516E8" w:rsidRDefault="00F36E14" w:rsidP="005E66E5">
      <w:pPr>
        <w:pStyle w:val="NumeracjaUrzdowa"/>
        <w:numPr>
          <w:ilvl w:val="0"/>
          <w:numId w:val="62"/>
        </w:numPr>
        <w:spacing w:line="240" w:lineRule="auto"/>
        <w:ind w:left="284" w:right="0" w:hanging="284"/>
        <w:rPr>
          <w:rFonts w:ascii="Arial Narrow" w:hAnsi="Arial Narrow"/>
          <w:sz w:val="22"/>
          <w:szCs w:val="22"/>
        </w:rPr>
      </w:pPr>
      <w:r w:rsidRPr="00C516E8">
        <w:rPr>
          <w:rFonts w:ascii="Arial Narrow" w:hAnsi="Arial Narrow"/>
          <w:sz w:val="22"/>
          <w:szCs w:val="22"/>
        </w:rPr>
        <w:t>W każdym przypadku odstąpienia od umowy, Wykonawcy należne jest wyłącznie częściowe wynagrodzenie za należyte wykonanie przedmiotu umowy do momentu rozwiązania umowy na skutek złożenia oświadczenia woli o </w:t>
      </w:r>
      <w:r w:rsidRPr="00C516E8">
        <w:rPr>
          <w:rFonts w:ascii="Arial Narrow" w:hAnsi="Arial Narrow"/>
          <w:color w:val="000000"/>
          <w:sz w:val="22"/>
          <w:szCs w:val="22"/>
        </w:rPr>
        <w:t>odstąpieniu.</w:t>
      </w:r>
    </w:p>
    <w:p w14:paraId="1A7E421F" w14:textId="77777777" w:rsidR="00F36E14" w:rsidRPr="00C516E8" w:rsidRDefault="00F36E14" w:rsidP="005E66E5">
      <w:pPr>
        <w:pStyle w:val="NumeracjaUrzdowa"/>
        <w:numPr>
          <w:ilvl w:val="0"/>
          <w:numId w:val="62"/>
        </w:numPr>
        <w:spacing w:line="240" w:lineRule="auto"/>
        <w:ind w:left="284" w:right="0" w:hanging="284"/>
        <w:rPr>
          <w:rFonts w:ascii="Arial Narrow" w:hAnsi="Arial Narrow"/>
          <w:sz w:val="22"/>
          <w:szCs w:val="22"/>
        </w:rPr>
      </w:pPr>
      <w:r w:rsidRPr="00C516E8">
        <w:rPr>
          <w:rFonts w:ascii="Arial Narrow" w:hAnsi="Arial Narrow"/>
          <w:color w:val="000000"/>
          <w:sz w:val="22"/>
          <w:szCs w:val="22"/>
        </w:rPr>
        <w:t>Skutki odstąpienia następują od daty doręczenia oświadczenia o odstąpieniu i nie dotyczą postanowień umownych w zakresie gwarancji i rękojmi, kar umownych i odszkodowania za niewykonanie lub nienależyte wykonanie umowy</w:t>
      </w:r>
    </w:p>
    <w:p w14:paraId="4227CC3A" w14:textId="77777777" w:rsidR="00465BC8" w:rsidRDefault="00465BC8" w:rsidP="00044F14">
      <w:pPr>
        <w:keepNext/>
        <w:autoSpaceDE w:val="0"/>
        <w:spacing w:line="200" w:lineRule="atLeast"/>
        <w:jc w:val="center"/>
        <w:rPr>
          <w:rFonts w:ascii="Arial Narrow" w:hAnsi="Arial Narrow" w:cs="Calibri"/>
          <w:b/>
          <w:sz w:val="22"/>
          <w:szCs w:val="22"/>
        </w:rPr>
      </w:pPr>
    </w:p>
    <w:p w14:paraId="5DD2B553" w14:textId="24C20433" w:rsidR="00D748F6" w:rsidRPr="00C516E8" w:rsidRDefault="00D748F6" w:rsidP="00044F14">
      <w:pPr>
        <w:keepNext/>
        <w:autoSpaceDE w:val="0"/>
        <w:spacing w:line="200" w:lineRule="atLeast"/>
        <w:jc w:val="center"/>
        <w:rPr>
          <w:rFonts w:ascii="Arial Narrow" w:hAnsi="Arial Narrow" w:cs="Calibri"/>
          <w:b/>
          <w:sz w:val="22"/>
          <w:szCs w:val="22"/>
        </w:rPr>
      </w:pPr>
      <w:r w:rsidRPr="00C516E8">
        <w:rPr>
          <w:rFonts w:ascii="Arial Narrow" w:hAnsi="Arial Narrow" w:cs="Calibri"/>
          <w:b/>
          <w:sz w:val="22"/>
          <w:szCs w:val="22"/>
        </w:rPr>
        <w:t xml:space="preserve">§ </w:t>
      </w:r>
      <w:r w:rsidR="001166E9" w:rsidRPr="00C516E8">
        <w:rPr>
          <w:rFonts w:ascii="Arial Narrow" w:hAnsi="Arial Narrow" w:cs="Calibri"/>
          <w:b/>
          <w:sz w:val="22"/>
          <w:szCs w:val="22"/>
        </w:rPr>
        <w:t>9</w:t>
      </w:r>
    </w:p>
    <w:p w14:paraId="77830AC3" w14:textId="77777777" w:rsidR="00D748F6" w:rsidRPr="00C516E8" w:rsidRDefault="00D748F6" w:rsidP="00044F14">
      <w:pPr>
        <w:keepNext/>
        <w:autoSpaceDE w:val="0"/>
        <w:spacing w:line="200" w:lineRule="atLeast"/>
        <w:jc w:val="center"/>
        <w:rPr>
          <w:rFonts w:ascii="Arial Narrow" w:hAnsi="Arial Narrow" w:cs="Calibri"/>
          <w:b/>
          <w:sz w:val="22"/>
          <w:szCs w:val="22"/>
        </w:rPr>
      </w:pPr>
      <w:r w:rsidRPr="00C516E8">
        <w:rPr>
          <w:rFonts w:ascii="Arial Narrow" w:hAnsi="Arial Narrow" w:cs="Calibri"/>
          <w:b/>
          <w:sz w:val="22"/>
          <w:szCs w:val="22"/>
        </w:rPr>
        <w:t>[Podwykonawstwo]</w:t>
      </w:r>
    </w:p>
    <w:p w14:paraId="2869A820" w14:textId="631F9F76" w:rsidR="00AA16B5" w:rsidRPr="00C516E8" w:rsidRDefault="00AA16B5" w:rsidP="005E66E5">
      <w:pPr>
        <w:widowControl/>
        <w:numPr>
          <w:ilvl w:val="0"/>
          <w:numId w:val="72"/>
        </w:numPr>
        <w:suppressAutoHyphens w:val="0"/>
        <w:autoSpaceDE w:val="0"/>
        <w:adjustRightInd w:val="0"/>
        <w:spacing w:line="276" w:lineRule="auto"/>
        <w:ind w:left="284"/>
        <w:jc w:val="both"/>
        <w:textAlignment w:val="auto"/>
        <w:rPr>
          <w:rFonts w:ascii="Arial Narrow" w:hAnsi="Arial Narrow" w:cs="Calibri"/>
          <w:bCs/>
          <w:sz w:val="22"/>
          <w:szCs w:val="22"/>
        </w:rPr>
      </w:pPr>
      <w:bookmarkStart w:id="3" w:name="_Hlk51668720"/>
      <w:r w:rsidRPr="00C516E8">
        <w:rPr>
          <w:rFonts w:ascii="Arial Narrow" w:hAnsi="Arial Narrow" w:cs="Calibri"/>
          <w:bCs/>
          <w:sz w:val="22"/>
          <w:szCs w:val="22"/>
        </w:rPr>
        <w:t>Wykonawca</w:t>
      </w:r>
      <w:r w:rsidR="00F8620C" w:rsidRPr="00C516E8">
        <w:rPr>
          <w:rFonts w:ascii="Arial Narrow" w:hAnsi="Arial Narrow" w:cs="Calibri"/>
          <w:bCs/>
          <w:sz w:val="22"/>
          <w:szCs w:val="22"/>
        </w:rPr>
        <w:t>, za pisemną zgodą Zamawiającego,</w:t>
      </w:r>
      <w:r w:rsidRPr="00C516E8">
        <w:rPr>
          <w:rFonts w:ascii="Arial Narrow" w:hAnsi="Arial Narrow" w:cs="Calibri"/>
          <w:bCs/>
          <w:sz w:val="22"/>
          <w:szCs w:val="22"/>
        </w:rPr>
        <w:t xml:space="preserve"> może:</w:t>
      </w:r>
    </w:p>
    <w:p w14:paraId="448A6FD1" w14:textId="0D7C8879" w:rsidR="00AA16B5" w:rsidRPr="00C516E8" w:rsidRDefault="00AA16B5" w:rsidP="005E66E5">
      <w:pPr>
        <w:widowControl/>
        <w:numPr>
          <w:ilvl w:val="1"/>
          <w:numId w:val="72"/>
        </w:numPr>
        <w:suppressAutoHyphens w:val="0"/>
        <w:autoSpaceDE w:val="0"/>
        <w:adjustRightInd w:val="0"/>
        <w:spacing w:line="276" w:lineRule="auto"/>
        <w:ind w:left="709"/>
        <w:jc w:val="both"/>
        <w:textAlignment w:val="auto"/>
        <w:rPr>
          <w:rFonts w:ascii="Arial Narrow" w:hAnsi="Arial Narrow" w:cs="Calibri"/>
          <w:bCs/>
          <w:sz w:val="22"/>
          <w:szCs w:val="22"/>
        </w:rPr>
      </w:pPr>
      <w:r w:rsidRPr="00C516E8">
        <w:rPr>
          <w:rFonts w:ascii="Arial Narrow" w:hAnsi="Arial Narrow" w:cs="Calibri"/>
          <w:bCs/>
          <w:sz w:val="22"/>
          <w:szCs w:val="22"/>
        </w:rPr>
        <w:lastRenderedPageBreak/>
        <w:t>powierzyć realizację części zamówienia Podwykonawcom, mimo niewskazania w ofercie takiej części do powierzenia podwykonawcom,</w:t>
      </w:r>
    </w:p>
    <w:p w14:paraId="32469040" w14:textId="77777777" w:rsidR="00AA16B5" w:rsidRPr="00C516E8" w:rsidRDefault="00AA16B5" w:rsidP="005E66E5">
      <w:pPr>
        <w:widowControl/>
        <w:numPr>
          <w:ilvl w:val="1"/>
          <w:numId w:val="72"/>
        </w:numPr>
        <w:suppressAutoHyphens w:val="0"/>
        <w:autoSpaceDE w:val="0"/>
        <w:adjustRightInd w:val="0"/>
        <w:spacing w:line="276" w:lineRule="auto"/>
        <w:ind w:left="709"/>
        <w:jc w:val="both"/>
        <w:textAlignment w:val="auto"/>
        <w:rPr>
          <w:rFonts w:ascii="Arial Narrow" w:hAnsi="Arial Narrow" w:cs="Calibri"/>
          <w:bCs/>
          <w:sz w:val="22"/>
          <w:szCs w:val="22"/>
        </w:rPr>
      </w:pPr>
      <w:r w:rsidRPr="00C516E8">
        <w:rPr>
          <w:rFonts w:ascii="Arial Narrow" w:hAnsi="Arial Narrow" w:cs="Calibri"/>
          <w:bCs/>
          <w:sz w:val="22"/>
          <w:szCs w:val="22"/>
        </w:rPr>
        <w:t>wskazać inny zakres Podwykonawstwa niż w Ofercie,</w:t>
      </w:r>
    </w:p>
    <w:p w14:paraId="23ECE593" w14:textId="77777777" w:rsidR="00AA16B5" w:rsidRPr="00C516E8" w:rsidRDefault="00AA16B5" w:rsidP="005E66E5">
      <w:pPr>
        <w:widowControl/>
        <w:numPr>
          <w:ilvl w:val="1"/>
          <w:numId w:val="72"/>
        </w:numPr>
        <w:suppressAutoHyphens w:val="0"/>
        <w:autoSpaceDE w:val="0"/>
        <w:adjustRightInd w:val="0"/>
        <w:spacing w:line="276" w:lineRule="auto"/>
        <w:ind w:left="709"/>
        <w:jc w:val="both"/>
        <w:textAlignment w:val="auto"/>
        <w:rPr>
          <w:rFonts w:ascii="Arial Narrow" w:hAnsi="Arial Narrow" w:cs="Calibri"/>
          <w:bCs/>
          <w:sz w:val="22"/>
          <w:szCs w:val="22"/>
        </w:rPr>
      </w:pPr>
      <w:r w:rsidRPr="00C516E8">
        <w:rPr>
          <w:rFonts w:ascii="Arial Narrow" w:hAnsi="Arial Narrow" w:cs="Calibri"/>
          <w:bCs/>
          <w:sz w:val="22"/>
          <w:szCs w:val="22"/>
        </w:rPr>
        <w:t>wskazać innych Podwykonawców niż przedstawieni w Ofercie,</w:t>
      </w:r>
    </w:p>
    <w:p w14:paraId="5B91A34F" w14:textId="36BA4B70" w:rsidR="00AA16B5" w:rsidRPr="00C516E8" w:rsidRDefault="00AA16B5" w:rsidP="005E66E5">
      <w:pPr>
        <w:widowControl/>
        <w:numPr>
          <w:ilvl w:val="1"/>
          <w:numId w:val="72"/>
        </w:numPr>
        <w:suppressAutoHyphens w:val="0"/>
        <w:autoSpaceDE w:val="0"/>
        <w:adjustRightInd w:val="0"/>
        <w:spacing w:line="276" w:lineRule="auto"/>
        <w:ind w:left="709"/>
        <w:jc w:val="both"/>
        <w:textAlignment w:val="auto"/>
        <w:rPr>
          <w:rFonts w:ascii="Arial Narrow" w:hAnsi="Arial Narrow" w:cs="Calibri"/>
          <w:bCs/>
          <w:sz w:val="22"/>
          <w:szCs w:val="22"/>
        </w:rPr>
      </w:pPr>
      <w:r w:rsidRPr="00C516E8">
        <w:rPr>
          <w:rFonts w:ascii="Arial Narrow" w:hAnsi="Arial Narrow" w:cs="Calibri"/>
          <w:bCs/>
          <w:sz w:val="22"/>
          <w:szCs w:val="22"/>
        </w:rPr>
        <w:t>zrezygnować z Podwykonawstwa.</w:t>
      </w:r>
    </w:p>
    <w:p w14:paraId="36638189" w14:textId="7D32FE2A" w:rsidR="00D748F6" w:rsidRPr="00C516E8" w:rsidRDefault="00AA16B5" w:rsidP="005E66E5">
      <w:pPr>
        <w:widowControl/>
        <w:numPr>
          <w:ilvl w:val="0"/>
          <w:numId w:val="72"/>
        </w:numPr>
        <w:suppressAutoHyphens w:val="0"/>
        <w:autoSpaceDE w:val="0"/>
        <w:adjustRightInd w:val="0"/>
        <w:spacing w:line="276" w:lineRule="auto"/>
        <w:ind w:left="284"/>
        <w:jc w:val="both"/>
        <w:textAlignment w:val="auto"/>
        <w:rPr>
          <w:rFonts w:ascii="Arial Narrow" w:hAnsi="Arial Narrow" w:cs="Calibri"/>
          <w:bCs/>
          <w:sz w:val="22"/>
          <w:szCs w:val="22"/>
        </w:rPr>
      </w:pPr>
      <w:r w:rsidRPr="00C516E8">
        <w:rPr>
          <w:rFonts w:ascii="Arial Narrow" w:hAnsi="Arial Narrow" w:cs="Calibri"/>
          <w:bCs/>
          <w:sz w:val="22"/>
          <w:szCs w:val="22"/>
        </w:rPr>
        <w:t>W przypadku, gdy zmiana lub rezygnacja z Podwykonawcy, dotyczy podmiotu, na którego zasoby Wykonawca powoływał się w celu wykazania spełniania warunków udziału w postępowaniu, Wykonawca jest zobowiązany wykazać Zamawiającemu, iż proponowany inny podwykonawca lub Wykonawca samodzielnie spełniają je w stopniu nie mniejszym niż wymagany w trakcie postępowania o udzielenie zamówienia.</w:t>
      </w:r>
    </w:p>
    <w:bookmarkEnd w:id="3"/>
    <w:p w14:paraId="311D8244" w14:textId="77777777" w:rsidR="00D748F6" w:rsidRPr="00C516E8" w:rsidRDefault="00D748F6" w:rsidP="00D748F6">
      <w:pPr>
        <w:pStyle w:val="Default"/>
        <w:spacing w:line="200" w:lineRule="atLeast"/>
        <w:jc w:val="center"/>
        <w:rPr>
          <w:rFonts w:ascii="Arial Narrow" w:hAnsi="Arial Narrow" w:cs="Calibri"/>
          <w:b/>
          <w:bCs/>
          <w:sz w:val="22"/>
          <w:szCs w:val="22"/>
        </w:rPr>
      </w:pPr>
    </w:p>
    <w:p w14:paraId="541B43F1" w14:textId="6742F179" w:rsidR="00D748F6" w:rsidRPr="00C516E8" w:rsidRDefault="00D748F6" w:rsidP="00D748F6">
      <w:pPr>
        <w:pStyle w:val="Default"/>
        <w:spacing w:line="200" w:lineRule="atLeast"/>
        <w:jc w:val="center"/>
        <w:rPr>
          <w:rFonts w:ascii="Arial Narrow" w:hAnsi="Arial Narrow" w:cs="Calibri"/>
          <w:b/>
          <w:bCs/>
          <w:sz w:val="22"/>
          <w:szCs w:val="22"/>
        </w:rPr>
      </w:pPr>
      <w:r w:rsidRPr="00C516E8">
        <w:rPr>
          <w:rFonts w:ascii="Arial Narrow" w:hAnsi="Arial Narrow" w:cs="Calibri"/>
          <w:b/>
          <w:bCs/>
          <w:sz w:val="22"/>
          <w:szCs w:val="22"/>
        </w:rPr>
        <w:t xml:space="preserve">§ </w:t>
      </w:r>
      <w:r w:rsidR="001166E9" w:rsidRPr="00C516E8">
        <w:rPr>
          <w:rFonts w:ascii="Arial Narrow" w:hAnsi="Arial Narrow" w:cs="Calibri"/>
          <w:b/>
          <w:bCs/>
          <w:sz w:val="22"/>
          <w:szCs w:val="22"/>
        </w:rPr>
        <w:t>10</w:t>
      </w:r>
    </w:p>
    <w:p w14:paraId="350A5B34" w14:textId="77777777" w:rsidR="00D748F6" w:rsidRPr="00C516E8" w:rsidRDefault="00D748F6" w:rsidP="00D748F6">
      <w:pPr>
        <w:pStyle w:val="Default"/>
        <w:spacing w:line="200" w:lineRule="atLeast"/>
        <w:jc w:val="center"/>
        <w:rPr>
          <w:rFonts w:ascii="Arial Narrow" w:hAnsi="Arial Narrow" w:cs="Calibri"/>
          <w:b/>
          <w:bCs/>
          <w:sz w:val="22"/>
          <w:szCs w:val="22"/>
        </w:rPr>
      </w:pPr>
      <w:r w:rsidRPr="00C516E8">
        <w:rPr>
          <w:rFonts w:ascii="Arial Narrow" w:hAnsi="Arial Narrow" w:cs="Calibri"/>
          <w:b/>
          <w:bCs/>
          <w:sz w:val="22"/>
          <w:szCs w:val="22"/>
        </w:rPr>
        <w:t>[Koordynatorzy umowy]</w:t>
      </w:r>
    </w:p>
    <w:p w14:paraId="6959ADE2" w14:textId="77777777" w:rsidR="00D748F6" w:rsidRPr="00C516E8" w:rsidRDefault="00D748F6" w:rsidP="005E66E5">
      <w:pPr>
        <w:pStyle w:val="Default"/>
        <w:numPr>
          <w:ilvl w:val="0"/>
          <w:numId w:val="73"/>
        </w:numPr>
        <w:autoSpaceDN/>
        <w:spacing w:line="200" w:lineRule="atLeast"/>
        <w:ind w:left="284"/>
        <w:jc w:val="both"/>
        <w:textAlignment w:val="auto"/>
        <w:rPr>
          <w:rFonts w:ascii="Arial Narrow" w:eastAsia="Tahoma" w:hAnsi="Arial Narrow" w:cs="Calibri"/>
          <w:color w:val="auto"/>
          <w:sz w:val="22"/>
          <w:szCs w:val="22"/>
        </w:rPr>
      </w:pPr>
      <w:r w:rsidRPr="00C516E8">
        <w:rPr>
          <w:rFonts w:ascii="Arial Narrow" w:eastAsia="Tahoma" w:hAnsi="Arial Narrow" w:cs="Calibri"/>
          <w:color w:val="auto"/>
          <w:sz w:val="22"/>
          <w:szCs w:val="22"/>
        </w:rPr>
        <w:t xml:space="preserve">W celu zapewnienia koordynacji prac wynikających z realizacji niniejszej Umowy Strony ustanawiają Koordynatorów Umowy w osobach: </w:t>
      </w:r>
    </w:p>
    <w:p w14:paraId="3070A8B2" w14:textId="77777777" w:rsidR="00D748F6" w:rsidRPr="00C516E8" w:rsidRDefault="00D748F6" w:rsidP="005E66E5">
      <w:pPr>
        <w:pStyle w:val="Default"/>
        <w:numPr>
          <w:ilvl w:val="0"/>
          <w:numId w:val="74"/>
        </w:numPr>
        <w:autoSpaceDN/>
        <w:spacing w:line="200" w:lineRule="atLeast"/>
        <w:ind w:left="709"/>
        <w:jc w:val="both"/>
        <w:textAlignment w:val="auto"/>
        <w:rPr>
          <w:rFonts w:ascii="Arial Narrow" w:eastAsia="Tahoma" w:hAnsi="Arial Narrow" w:cs="Calibri"/>
          <w:color w:val="auto"/>
          <w:sz w:val="22"/>
          <w:szCs w:val="22"/>
        </w:rPr>
      </w:pPr>
      <w:r w:rsidRPr="00C516E8">
        <w:rPr>
          <w:rFonts w:ascii="Arial Narrow" w:eastAsia="Tahoma" w:hAnsi="Arial Narrow" w:cs="Calibri"/>
          <w:color w:val="auto"/>
          <w:sz w:val="22"/>
          <w:szCs w:val="22"/>
        </w:rPr>
        <w:t xml:space="preserve">ze strony </w:t>
      </w:r>
      <w:r w:rsidRPr="00C516E8">
        <w:rPr>
          <w:rFonts w:ascii="Arial Narrow" w:eastAsia="Tahoma" w:hAnsi="Arial Narrow" w:cs="Calibri"/>
          <w:b/>
          <w:bCs/>
          <w:color w:val="auto"/>
          <w:sz w:val="22"/>
          <w:szCs w:val="22"/>
        </w:rPr>
        <w:t>Zamawiającego</w:t>
      </w:r>
      <w:r w:rsidRPr="00C516E8">
        <w:rPr>
          <w:rFonts w:ascii="Arial Narrow" w:eastAsia="Tahoma" w:hAnsi="Arial Narrow" w:cs="Calibri"/>
          <w:color w:val="auto"/>
          <w:sz w:val="22"/>
          <w:szCs w:val="22"/>
        </w:rPr>
        <w:t xml:space="preserve">: </w:t>
      </w:r>
    </w:p>
    <w:p w14:paraId="6D047639" w14:textId="77777777" w:rsidR="00D748F6" w:rsidRPr="00C516E8" w:rsidRDefault="00D748F6" w:rsidP="0051746D">
      <w:pPr>
        <w:pStyle w:val="Default"/>
        <w:spacing w:line="200" w:lineRule="atLeast"/>
        <w:ind w:left="709" w:firstLine="708"/>
        <w:jc w:val="both"/>
        <w:rPr>
          <w:rFonts w:ascii="Arial Narrow" w:eastAsia="Tahoma" w:hAnsi="Arial Narrow" w:cs="Calibri"/>
          <w:color w:val="auto"/>
          <w:sz w:val="22"/>
          <w:szCs w:val="22"/>
        </w:rPr>
      </w:pPr>
      <w:r w:rsidRPr="00C516E8">
        <w:rPr>
          <w:rFonts w:ascii="Arial Narrow" w:eastAsia="Tahoma" w:hAnsi="Arial Narrow" w:cs="Calibri"/>
          <w:color w:val="auto"/>
          <w:sz w:val="22"/>
          <w:szCs w:val="22"/>
        </w:rPr>
        <w:t>....................................................</w:t>
      </w:r>
      <w:proofErr w:type="gramStart"/>
      <w:r w:rsidRPr="00C516E8">
        <w:rPr>
          <w:rFonts w:ascii="Arial Narrow" w:eastAsia="Tahoma" w:hAnsi="Arial Narrow" w:cs="Calibri"/>
          <w:color w:val="auto"/>
          <w:sz w:val="22"/>
          <w:szCs w:val="22"/>
        </w:rPr>
        <w:t>email:...........................</w:t>
      </w:r>
      <w:proofErr w:type="gramEnd"/>
      <w:r w:rsidRPr="00C516E8">
        <w:rPr>
          <w:rFonts w:ascii="Arial Narrow" w:eastAsia="Tahoma" w:hAnsi="Arial Narrow" w:cs="Calibri"/>
          <w:color w:val="auto"/>
          <w:sz w:val="22"/>
          <w:szCs w:val="22"/>
        </w:rPr>
        <w:t xml:space="preserve">, tel............................................... </w:t>
      </w:r>
    </w:p>
    <w:p w14:paraId="5F38666F" w14:textId="77777777" w:rsidR="00D748F6" w:rsidRPr="00C516E8" w:rsidRDefault="00D748F6" w:rsidP="005E66E5">
      <w:pPr>
        <w:pStyle w:val="Default"/>
        <w:numPr>
          <w:ilvl w:val="0"/>
          <w:numId w:val="74"/>
        </w:numPr>
        <w:autoSpaceDN/>
        <w:spacing w:line="200" w:lineRule="atLeast"/>
        <w:ind w:left="709"/>
        <w:jc w:val="both"/>
        <w:textAlignment w:val="auto"/>
        <w:rPr>
          <w:rFonts w:ascii="Arial Narrow" w:eastAsia="Tahoma" w:hAnsi="Arial Narrow" w:cs="Calibri"/>
          <w:b/>
          <w:bCs/>
          <w:sz w:val="22"/>
          <w:szCs w:val="22"/>
        </w:rPr>
      </w:pPr>
      <w:r w:rsidRPr="00C516E8">
        <w:rPr>
          <w:rFonts w:ascii="Arial Narrow" w:eastAsia="Tahoma" w:hAnsi="Arial Narrow" w:cs="Calibri"/>
          <w:sz w:val="22"/>
          <w:szCs w:val="22"/>
        </w:rPr>
        <w:t xml:space="preserve">ze strony </w:t>
      </w:r>
      <w:r w:rsidRPr="00C516E8">
        <w:rPr>
          <w:rFonts w:ascii="Arial Narrow" w:eastAsia="Tahoma" w:hAnsi="Arial Narrow" w:cs="Calibri"/>
          <w:b/>
          <w:bCs/>
          <w:sz w:val="22"/>
          <w:szCs w:val="22"/>
        </w:rPr>
        <w:t xml:space="preserve">Wykonawcy: </w:t>
      </w:r>
    </w:p>
    <w:p w14:paraId="11BEA8BD" w14:textId="77777777" w:rsidR="00D748F6" w:rsidRPr="00C516E8" w:rsidRDefault="00D748F6" w:rsidP="0051746D">
      <w:pPr>
        <w:pStyle w:val="Default"/>
        <w:spacing w:line="200" w:lineRule="atLeast"/>
        <w:ind w:left="284" w:firstLine="708"/>
        <w:jc w:val="both"/>
        <w:rPr>
          <w:rFonts w:ascii="Arial Narrow" w:eastAsia="Tahoma" w:hAnsi="Arial Narrow" w:cs="Calibri"/>
          <w:sz w:val="22"/>
          <w:szCs w:val="22"/>
        </w:rPr>
      </w:pPr>
      <w:r w:rsidRPr="00C516E8">
        <w:rPr>
          <w:rFonts w:ascii="Arial Narrow" w:eastAsia="Tahoma" w:hAnsi="Arial Narrow" w:cs="Calibri"/>
          <w:sz w:val="22"/>
          <w:szCs w:val="22"/>
        </w:rPr>
        <w:t>.....................................................</w:t>
      </w:r>
      <w:proofErr w:type="gramStart"/>
      <w:r w:rsidRPr="00C516E8">
        <w:rPr>
          <w:rFonts w:ascii="Arial Narrow" w:eastAsia="Tahoma" w:hAnsi="Arial Narrow" w:cs="Calibri"/>
          <w:sz w:val="22"/>
          <w:szCs w:val="22"/>
        </w:rPr>
        <w:t>email:...............................</w:t>
      </w:r>
      <w:proofErr w:type="gramEnd"/>
      <w:r w:rsidRPr="00C516E8">
        <w:rPr>
          <w:rFonts w:ascii="Arial Narrow" w:eastAsia="Tahoma" w:hAnsi="Arial Narrow" w:cs="Calibri"/>
          <w:sz w:val="22"/>
          <w:szCs w:val="22"/>
        </w:rPr>
        <w:t xml:space="preserve">,tel............................................... </w:t>
      </w:r>
    </w:p>
    <w:p w14:paraId="5A5C0A2A" w14:textId="77777777" w:rsidR="00D748F6" w:rsidRPr="00C516E8" w:rsidRDefault="00D748F6" w:rsidP="0051746D">
      <w:pPr>
        <w:pStyle w:val="Default"/>
        <w:spacing w:line="200" w:lineRule="atLeast"/>
        <w:ind w:left="284"/>
        <w:jc w:val="both"/>
        <w:rPr>
          <w:rFonts w:ascii="Arial Narrow" w:hAnsi="Arial Narrow" w:cs="Calibri"/>
          <w:sz w:val="22"/>
          <w:szCs w:val="22"/>
        </w:rPr>
      </w:pPr>
      <w:r w:rsidRPr="00C516E8">
        <w:rPr>
          <w:rFonts w:ascii="Arial Narrow" w:eastAsia="Tahoma" w:hAnsi="Arial Narrow" w:cs="Calibri"/>
          <w:sz w:val="22"/>
          <w:szCs w:val="22"/>
        </w:rPr>
        <w:t>Koordynatorzy są dostępni dla drugiej strony umowy w </w:t>
      </w:r>
      <w:r w:rsidRPr="00C516E8">
        <w:rPr>
          <w:rFonts w:ascii="Arial Narrow" w:hAnsi="Arial Narrow" w:cs="Calibri"/>
          <w:sz w:val="22"/>
          <w:szCs w:val="22"/>
        </w:rPr>
        <w:t xml:space="preserve">dni robocze, od poniedziałku do piątku, w godzinach od 8.00 do godziny 15.30. </w:t>
      </w:r>
    </w:p>
    <w:p w14:paraId="25149127" w14:textId="2CF1427B" w:rsidR="00D748F6" w:rsidRPr="00C516E8" w:rsidRDefault="00D748F6" w:rsidP="005E66E5">
      <w:pPr>
        <w:pStyle w:val="Default"/>
        <w:numPr>
          <w:ilvl w:val="0"/>
          <w:numId w:val="73"/>
        </w:numPr>
        <w:autoSpaceDN/>
        <w:spacing w:line="200" w:lineRule="atLeast"/>
        <w:ind w:left="284"/>
        <w:jc w:val="both"/>
        <w:textAlignment w:val="auto"/>
        <w:rPr>
          <w:rFonts w:ascii="Arial Narrow" w:hAnsi="Arial Narrow" w:cs="Calibri"/>
          <w:sz w:val="22"/>
          <w:szCs w:val="22"/>
        </w:rPr>
      </w:pPr>
      <w:r w:rsidRPr="00C516E8">
        <w:rPr>
          <w:rFonts w:ascii="Arial Narrow" w:eastAsia="Tahoma" w:hAnsi="Arial Narrow" w:cs="Calibri"/>
          <w:sz w:val="22"/>
          <w:szCs w:val="22"/>
        </w:rPr>
        <w:t xml:space="preserve">Wykonawca oświadcza, iż </w:t>
      </w:r>
      <w:r w:rsidR="00C516E8">
        <w:rPr>
          <w:rFonts w:ascii="Arial Narrow" w:eastAsia="Tahoma" w:hAnsi="Arial Narrow" w:cs="Calibri"/>
          <w:sz w:val="22"/>
          <w:szCs w:val="22"/>
        </w:rPr>
        <w:t xml:space="preserve">osoba wskazana w ust. 1 lit b) jest upoważniona na do wykonywania wszelkich czynności związanych z realizacją umowy, </w:t>
      </w:r>
      <w:proofErr w:type="gramStart"/>
      <w:r w:rsidR="00C516E8">
        <w:rPr>
          <w:rFonts w:ascii="Arial Narrow" w:eastAsia="Tahoma" w:hAnsi="Arial Narrow" w:cs="Calibri"/>
          <w:sz w:val="22"/>
          <w:szCs w:val="22"/>
        </w:rPr>
        <w:t>oraz,</w:t>
      </w:r>
      <w:proofErr w:type="gramEnd"/>
      <w:r w:rsidR="00C516E8">
        <w:rPr>
          <w:rFonts w:ascii="Arial Narrow" w:eastAsia="Tahoma" w:hAnsi="Arial Narrow" w:cs="Calibri"/>
          <w:sz w:val="22"/>
          <w:szCs w:val="22"/>
        </w:rPr>
        <w:t xml:space="preserve"> że </w:t>
      </w:r>
      <w:r w:rsidRPr="00C516E8">
        <w:rPr>
          <w:rFonts w:ascii="Arial Narrow" w:eastAsia="Tahoma" w:hAnsi="Arial Narrow" w:cs="Calibri"/>
          <w:sz w:val="22"/>
          <w:szCs w:val="22"/>
        </w:rPr>
        <w:t>udzieli osobie wskazanej w ust. 1 lit. b) wszelkich niezbędnych pełnomocnictw do działania w imieniu Wykonawcy w związku z realizacją postanowień niniejszej Umowy</w:t>
      </w:r>
      <w:r w:rsidR="00C516E8">
        <w:rPr>
          <w:rFonts w:ascii="Arial Narrow" w:eastAsia="Tahoma" w:hAnsi="Arial Narrow" w:cs="Calibri"/>
          <w:sz w:val="22"/>
          <w:szCs w:val="22"/>
        </w:rPr>
        <w:t xml:space="preserve"> na każde żądanie Zamawiającego</w:t>
      </w:r>
      <w:r w:rsidRPr="00C516E8">
        <w:rPr>
          <w:rFonts w:ascii="Arial Narrow" w:eastAsia="Tahoma" w:hAnsi="Arial Narrow" w:cs="Calibri"/>
          <w:sz w:val="22"/>
          <w:szCs w:val="22"/>
        </w:rPr>
        <w:t xml:space="preserve">. </w:t>
      </w:r>
    </w:p>
    <w:p w14:paraId="21113F8A" w14:textId="77777777" w:rsidR="00D748F6" w:rsidRPr="00C516E8" w:rsidRDefault="00D748F6" w:rsidP="005E66E5">
      <w:pPr>
        <w:pStyle w:val="Default"/>
        <w:numPr>
          <w:ilvl w:val="0"/>
          <w:numId w:val="73"/>
        </w:numPr>
        <w:autoSpaceDN/>
        <w:spacing w:line="200" w:lineRule="atLeast"/>
        <w:ind w:left="284"/>
        <w:jc w:val="both"/>
        <w:textAlignment w:val="auto"/>
        <w:rPr>
          <w:rFonts w:ascii="Arial Narrow" w:hAnsi="Arial Narrow" w:cs="Calibri"/>
          <w:sz w:val="22"/>
          <w:szCs w:val="22"/>
        </w:rPr>
      </w:pPr>
      <w:r w:rsidRPr="00C516E8">
        <w:rPr>
          <w:rFonts w:ascii="Arial Narrow" w:eastAsia="Tahoma" w:hAnsi="Arial Narrow" w:cs="Calibri"/>
          <w:sz w:val="22"/>
          <w:szCs w:val="22"/>
        </w:rPr>
        <w:t>Wykonawca zobowiązany jest do przedłożenia Zamawiającemu oryginału pełnomocnictwa udzielonego Koordynatorowi Umowy każdorazowo w terminie 7 dni od daty jego udzielenia.</w:t>
      </w:r>
    </w:p>
    <w:p w14:paraId="2DBF57B7" w14:textId="77777777" w:rsidR="00D748F6" w:rsidRPr="00C516E8" w:rsidRDefault="00D748F6" w:rsidP="005E66E5">
      <w:pPr>
        <w:pStyle w:val="Default"/>
        <w:numPr>
          <w:ilvl w:val="0"/>
          <w:numId w:val="73"/>
        </w:numPr>
        <w:autoSpaceDN/>
        <w:spacing w:line="200" w:lineRule="atLeast"/>
        <w:ind w:left="284"/>
        <w:jc w:val="both"/>
        <w:textAlignment w:val="auto"/>
        <w:rPr>
          <w:rFonts w:ascii="Arial Narrow" w:hAnsi="Arial Narrow" w:cs="Calibri"/>
          <w:sz w:val="22"/>
          <w:szCs w:val="22"/>
        </w:rPr>
      </w:pPr>
      <w:r w:rsidRPr="00C516E8">
        <w:rPr>
          <w:rFonts w:ascii="Arial Narrow" w:eastAsia="Tahoma" w:hAnsi="Arial Narrow" w:cs="Calibri"/>
          <w:sz w:val="22"/>
          <w:szCs w:val="22"/>
        </w:rPr>
        <w:t>Koordynator nie jest uprawniony do składania oświadczeń woli w imieniu Zamawiającego, natomiast jest uprawniony do każdej innej czynności, która jest związana z realizacją przedmiotu umowy.</w:t>
      </w:r>
    </w:p>
    <w:p w14:paraId="2094E55E" w14:textId="77777777" w:rsidR="00D748F6" w:rsidRPr="00C516E8" w:rsidRDefault="00D748F6" w:rsidP="00D748F6">
      <w:pPr>
        <w:pStyle w:val="Default"/>
        <w:spacing w:line="200" w:lineRule="atLeast"/>
        <w:jc w:val="center"/>
        <w:rPr>
          <w:rFonts w:ascii="Arial Narrow" w:eastAsia="Tahoma" w:hAnsi="Arial Narrow" w:cs="Calibri"/>
          <w:b/>
          <w:bCs/>
          <w:sz w:val="22"/>
          <w:szCs w:val="22"/>
        </w:rPr>
      </w:pPr>
    </w:p>
    <w:p w14:paraId="0B30117B" w14:textId="7ACE3195" w:rsidR="00D748F6" w:rsidRPr="00C516E8" w:rsidRDefault="00D748F6" w:rsidP="00D748F6">
      <w:pPr>
        <w:pStyle w:val="Default"/>
        <w:spacing w:line="200" w:lineRule="atLeast"/>
        <w:jc w:val="center"/>
        <w:rPr>
          <w:rFonts w:ascii="Arial Narrow" w:eastAsia="Tahoma" w:hAnsi="Arial Narrow" w:cs="Calibri"/>
          <w:b/>
          <w:bCs/>
          <w:sz w:val="22"/>
          <w:szCs w:val="22"/>
        </w:rPr>
      </w:pPr>
      <w:r w:rsidRPr="00C516E8">
        <w:rPr>
          <w:rFonts w:ascii="Arial Narrow" w:eastAsia="Tahoma" w:hAnsi="Arial Narrow" w:cs="Calibri"/>
          <w:b/>
          <w:bCs/>
          <w:sz w:val="22"/>
          <w:szCs w:val="22"/>
        </w:rPr>
        <w:t xml:space="preserve">§ </w:t>
      </w:r>
      <w:r w:rsidR="001166E9" w:rsidRPr="00C516E8">
        <w:rPr>
          <w:rFonts w:ascii="Arial Narrow" w:eastAsia="Tahoma" w:hAnsi="Arial Narrow" w:cs="Calibri"/>
          <w:b/>
          <w:bCs/>
          <w:sz w:val="22"/>
          <w:szCs w:val="22"/>
        </w:rPr>
        <w:t>11</w:t>
      </w:r>
    </w:p>
    <w:p w14:paraId="4E1B565A" w14:textId="77777777" w:rsidR="00D748F6" w:rsidRPr="00C516E8" w:rsidRDefault="00D748F6" w:rsidP="00D748F6">
      <w:pPr>
        <w:pStyle w:val="Default"/>
        <w:spacing w:line="200" w:lineRule="atLeast"/>
        <w:jc w:val="center"/>
        <w:rPr>
          <w:rFonts w:ascii="Arial Narrow" w:eastAsia="Tahoma" w:hAnsi="Arial Narrow" w:cs="Calibri"/>
          <w:b/>
          <w:bCs/>
          <w:sz w:val="22"/>
          <w:szCs w:val="22"/>
        </w:rPr>
      </w:pPr>
      <w:r w:rsidRPr="00C516E8">
        <w:rPr>
          <w:rFonts w:ascii="Arial Narrow" w:eastAsia="Tahoma" w:hAnsi="Arial Narrow" w:cs="Calibri"/>
          <w:b/>
          <w:bCs/>
          <w:sz w:val="22"/>
          <w:szCs w:val="22"/>
        </w:rPr>
        <w:t>[Porozumiewanie się stron]</w:t>
      </w:r>
    </w:p>
    <w:p w14:paraId="09CC9D28" w14:textId="77777777" w:rsidR="00D748F6" w:rsidRPr="00C516E8" w:rsidRDefault="00D748F6" w:rsidP="005E66E5">
      <w:pPr>
        <w:pStyle w:val="Default"/>
        <w:numPr>
          <w:ilvl w:val="0"/>
          <w:numId w:val="75"/>
        </w:numPr>
        <w:autoSpaceDN/>
        <w:spacing w:line="200" w:lineRule="atLeast"/>
        <w:ind w:left="284"/>
        <w:jc w:val="both"/>
        <w:textAlignment w:val="auto"/>
        <w:rPr>
          <w:rFonts w:ascii="Arial Narrow" w:eastAsia="Tahoma" w:hAnsi="Arial Narrow" w:cs="Calibri"/>
          <w:sz w:val="22"/>
          <w:szCs w:val="22"/>
        </w:rPr>
      </w:pPr>
      <w:r w:rsidRPr="00C516E8">
        <w:rPr>
          <w:rFonts w:ascii="Arial Narrow" w:eastAsia="Tahoma" w:hAnsi="Arial Narrow" w:cs="Calibri"/>
          <w:sz w:val="22"/>
          <w:szCs w:val="22"/>
        </w:rPr>
        <w:t xml:space="preserve">Strony zobowiązują się do niezwłocznego, wzajemnego, pisemnego powiadamiania się o zmianach dotyczących określonych w umowie nazw, adresów, danych kontaktowych bez konieczności sporządzania aneksu do niniejszej umowy Korespondencję doręczoną na adresy do korespondencji wskazane w ust. 2, każda ze Stron uznaje za prawidłowo doręczoną w przypadku </w:t>
      </w:r>
      <w:proofErr w:type="gramStart"/>
      <w:r w:rsidRPr="00C516E8">
        <w:rPr>
          <w:rFonts w:ascii="Arial Narrow" w:eastAsia="Tahoma" w:hAnsi="Arial Narrow" w:cs="Calibri"/>
          <w:sz w:val="22"/>
          <w:szCs w:val="22"/>
        </w:rPr>
        <w:t>nie powiadomienia</w:t>
      </w:r>
      <w:proofErr w:type="gramEnd"/>
      <w:r w:rsidRPr="00C516E8">
        <w:rPr>
          <w:rFonts w:ascii="Arial Narrow" w:eastAsia="Tahoma" w:hAnsi="Arial Narrow" w:cs="Calibri"/>
          <w:sz w:val="22"/>
          <w:szCs w:val="22"/>
        </w:rPr>
        <w:t xml:space="preserve"> drugiej Strony o zmianie swego adresu. Każda ze Stron przyjmuje na siebie odpowiedzialność za wszelkie negatywne skutki wynikłe z powodu </w:t>
      </w:r>
      <w:proofErr w:type="gramStart"/>
      <w:r w:rsidRPr="00C516E8">
        <w:rPr>
          <w:rFonts w:ascii="Arial Narrow" w:eastAsia="Tahoma" w:hAnsi="Arial Narrow" w:cs="Calibri"/>
          <w:sz w:val="22"/>
          <w:szCs w:val="22"/>
        </w:rPr>
        <w:t>nie wskazania</w:t>
      </w:r>
      <w:proofErr w:type="gramEnd"/>
      <w:r w:rsidRPr="00C516E8">
        <w:rPr>
          <w:rFonts w:ascii="Arial Narrow" w:eastAsia="Tahoma" w:hAnsi="Arial Narrow" w:cs="Calibri"/>
          <w:sz w:val="22"/>
          <w:szCs w:val="22"/>
        </w:rPr>
        <w:t xml:space="preserve"> drugiej Stronie aktualnego adresu. </w:t>
      </w:r>
    </w:p>
    <w:p w14:paraId="09B5AE93" w14:textId="77777777" w:rsidR="00D748F6" w:rsidRPr="00C516E8" w:rsidRDefault="00D748F6" w:rsidP="005E66E5">
      <w:pPr>
        <w:pStyle w:val="Default"/>
        <w:numPr>
          <w:ilvl w:val="0"/>
          <w:numId w:val="75"/>
        </w:numPr>
        <w:autoSpaceDN/>
        <w:spacing w:line="200" w:lineRule="atLeast"/>
        <w:ind w:left="284"/>
        <w:jc w:val="both"/>
        <w:textAlignment w:val="auto"/>
        <w:rPr>
          <w:rFonts w:ascii="Arial Narrow" w:eastAsia="Tahoma" w:hAnsi="Arial Narrow" w:cs="Calibri"/>
          <w:sz w:val="22"/>
          <w:szCs w:val="22"/>
        </w:rPr>
      </w:pPr>
      <w:r w:rsidRPr="00C516E8">
        <w:rPr>
          <w:rFonts w:ascii="Arial Narrow" w:eastAsia="Tahoma" w:hAnsi="Arial Narrow" w:cs="Calibri"/>
          <w:sz w:val="22"/>
          <w:szCs w:val="22"/>
        </w:rPr>
        <w:t xml:space="preserve">Strony ustalają, że ich aktualne adresy do korespondencji oraz dane kontaktowe są następujące: </w:t>
      </w:r>
    </w:p>
    <w:p w14:paraId="19F6E2DF" w14:textId="77777777" w:rsidR="00D748F6" w:rsidRPr="00C516E8" w:rsidRDefault="00D748F6" w:rsidP="005E66E5">
      <w:pPr>
        <w:pStyle w:val="Default"/>
        <w:numPr>
          <w:ilvl w:val="0"/>
          <w:numId w:val="76"/>
        </w:numPr>
        <w:autoSpaceDN/>
        <w:spacing w:line="200" w:lineRule="atLeast"/>
        <w:ind w:left="709"/>
        <w:jc w:val="both"/>
        <w:textAlignment w:val="auto"/>
        <w:rPr>
          <w:rFonts w:ascii="Arial Narrow" w:eastAsia="Tahoma" w:hAnsi="Arial Narrow" w:cs="Calibri"/>
          <w:sz w:val="22"/>
          <w:szCs w:val="22"/>
        </w:rPr>
      </w:pPr>
      <w:r w:rsidRPr="00C516E8">
        <w:rPr>
          <w:rFonts w:ascii="Arial Narrow" w:eastAsia="Tahoma" w:hAnsi="Arial Narrow" w:cs="Calibri"/>
          <w:sz w:val="22"/>
          <w:szCs w:val="22"/>
        </w:rPr>
        <w:t xml:space="preserve">Zamawiający: </w:t>
      </w:r>
    </w:p>
    <w:p w14:paraId="2F6A3198" w14:textId="77777777" w:rsidR="00D748F6" w:rsidRPr="00C516E8" w:rsidRDefault="00D748F6" w:rsidP="00CC68E8">
      <w:pPr>
        <w:pStyle w:val="Default"/>
        <w:spacing w:line="200" w:lineRule="atLeast"/>
        <w:ind w:left="709"/>
        <w:jc w:val="both"/>
        <w:rPr>
          <w:rFonts w:ascii="Arial Narrow" w:eastAsia="Tahoma" w:hAnsi="Arial Narrow" w:cs="Calibri"/>
          <w:sz w:val="22"/>
          <w:szCs w:val="22"/>
        </w:rPr>
      </w:pPr>
      <w:r w:rsidRPr="00C516E8">
        <w:rPr>
          <w:rFonts w:ascii="Arial Narrow" w:eastAsia="Tahoma" w:hAnsi="Arial Narrow" w:cs="Calibri"/>
          <w:b/>
          <w:bCs/>
          <w:sz w:val="22"/>
          <w:szCs w:val="22"/>
        </w:rPr>
        <w:t>Gmina Poświętne z </w:t>
      </w:r>
      <w:r w:rsidRPr="00C516E8">
        <w:rPr>
          <w:rFonts w:ascii="Arial Narrow" w:eastAsia="Tahoma" w:hAnsi="Arial Narrow" w:cs="Calibri"/>
          <w:sz w:val="22"/>
          <w:szCs w:val="22"/>
        </w:rPr>
        <w:t>siedzibą …..........................................</w:t>
      </w:r>
    </w:p>
    <w:p w14:paraId="17FD70FC" w14:textId="77777777" w:rsidR="00D748F6" w:rsidRPr="00C516E8" w:rsidRDefault="00D748F6" w:rsidP="0051746D">
      <w:pPr>
        <w:pStyle w:val="Default"/>
        <w:spacing w:line="200" w:lineRule="atLeast"/>
        <w:ind w:left="709"/>
        <w:jc w:val="both"/>
        <w:rPr>
          <w:rFonts w:ascii="Arial Narrow" w:eastAsia="Tahoma" w:hAnsi="Arial Narrow" w:cs="Calibri"/>
          <w:sz w:val="22"/>
          <w:szCs w:val="22"/>
        </w:rPr>
      </w:pPr>
      <w:r w:rsidRPr="00C516E8">
        <w:rPr>
          <w:rFonts w:ascii="Arial Narrow" w:eastAsia="Tahoma" w:hAnsi="Arial Narrow" w:cs="Calibri"/>
          <w:sz w:val="22"/>
          <w:szCs w:val="22"/>
        </w:rPr>
        <w:t>Tel. …...................... faks – ….................................. e-mail......................................</w:t>
      </w:r>
    </w:p>
    <w:p w14:paraId="16940CB0" w14:textId="77777777" w:rsidR="00CC68E8" w:rsidRPr="00C516E8" w:rsidRDefault="00D748F6" w:rsidP="005E66E5">
      <w:pPr>
        <w:pStyle w:val="Default"/>
        <w:numPr>
          <w:ilvl w:val="0"/>
          <w:numId w:val="76"/>
        </w:numPr>
        <w:autoSpaceDN/>
        <w:spacing w:line="200" w:lineRule="atLeast"/>
        <w:ind w:left="709"/>
        <w:jc w:val="both"/>
        <w:textAlignment w:val="auto"/>
        <w:rPr>
          <w:rFonts w:ascii="Arial Narrow" w:eastAsia="Tahoma" w:hAnsi="Arial Narrow" w:cs="Calibri"/>
          <w:sz w:val="22"/>
          <w:szCs w:val="22"/>
        </w:rPr>
      </w:pPr>
      <w:r w:rsidRPr="00C516E8">
        <w:rPr>
          <w:rFonts w:ascii="Arial Narrow" w:eastAsia="Tahoma" w:hAnsi="Arial Narrow" w:cs="Calibri"/>
          <w:sz w:val="22"/>
          <w:szCs w:val="22"/>
        </w:rPr>
        <w:t xml:space="preserve">Wykonawca: </w:t>
      </w:r>
    </w:p>
    <w:p w14:paraId="70E42213" w14:textId="25966B03" w:rsidR="00D748F6" w:rsidRPr="00C516E8" w:rsidRDefault="00D748F6" w:rsidP="00CC68E8">
      <w:pPr>
        <w:pStyle w:val="Default"/>
        <w:autoSpaceDN/>
        <w:spacing w:line="200" w:lineRule="atLeast"/>
        <w:ind w:left="709"/>
        <w:jc w:val="both"/>
        <w:textAlignment w:val="auto"/>
        <w:rPr>
          <w:rFonts w:ascii="Arial Narrow" w:eastAsia="Tahoma" w:hAnsi="Arial Narrow" w:cs="Calibri"/>
          <w:sz w:val="22"/>
          <w:szCs w:val="22"/>
        </w:rPr>
      </w:pPr>
      <w:r w:rsidRPr="00C516E8">
        <w:rPr>
          <w:rFonts w:ascii="Arial Narrow" w:eastAsia="Tahoma" w:hAnsi="Arial Narrow" w:cs="Calibri"/>
          <w:sz w:val="22"/>
          <w:szCs w:val="22"/>
        </w:rPr>
        <w:t xml:space="preserve">.............................................................................................................. </w:t>
      </w:r>
    </w:p>
    <w:p w14:paraId="7AFC2B62" w14:textId="77777777" w:rsidR="00D748F6" w:rsidRPr="00C516E8" w:rsidRDefault="00D748F6" w:rsidP="005E66E5">
      <w:pPr>
        <w:pStyle w:val="Default"/>
        <w:numPr>
          <w:ilvl w:val="0"/>
          <w:numId w:val="75"/>
        </w:numPr>
        <w:autoSpaceDN/>
        <w:spacing w:line="200" w:lineRule="atLeast"/>
        <w:ind w:left="284"/>
        <w:jc w:val="both"/>
        <w:textAlignment w:val="auto"/>
        <w:rPr>
          <w:rFonts w:ascii="Arial Narrow" w:eastAsia="Tahoma" w:hAnsi="Arial Narrow" w:cs="Calibri"/>
          <w:sz w:val="22"/>
          <w:szCs w:val="22"/>
        </w:rPr>
      </w:pPr>
      <w:r w:rsidRPr="00C516E8">
        <w:rPr>
          <w:rFonts w:ascii="Arial Narrow" w:eastAsia="Tahoma" w:hAnsi="Arial Narrow" w:cs="Calibri"/>
          <w:sz w:val="22"/>
          <w:szCs w:val="22"/>
        </w:rPr>
        <w:t>Strony zgodnie postanawiają, iż z zastrzeżeniem wyjątków wskazanych w Umowie, wszelkie zawiadomienia, zapytania informacje lub dane związane lub wynikające z realizacji przedmiotu Umowy będą przekazywane drugiej Stronie Umowy w formie pisemnej lub elektronicznej.</w:t>
      </w:r>
    </w:p>
    <w:p w14:paraId="371951CD" w14:textId="5ABE6073" w:rsidR="00D748F6" w:rsidRPr="00C516E8" w:rsidRDefault="00D748F6" w:rsidP="005E66E5">
      <w:pPr>
        <w:pStyle w:val="Default"/>
        <w:numPr>
          <w:ilvl w:val="0"/>
          <w:numId w:val="75"/>
        </w:numPr>
        <w:autoSpaceDN/>
        <w:spacing w:line="200" w:lineRule="atLeast"/>
        <w:ind w:left="284"/>
        <w:jc w:val="both"/>
        <w:textAlignment w:val="auto"/>
        <w:rPr>
          <w:rFonts w:ascii="Arial Narrow" w:eastAsia="Tahoma" w:hAnsi="Arial Narrow" w:cs="Calibri"/>
          <w:sz w:val="22"/>
          <w:szCs w:val="22"/>
        </w:rPr>
      </w:pPr>
      <w:r w:rsidRPr="00C516E8">
        <w:rPr>
          <w:rFonts w:ascii="Arial Narrow" w:eastAsia="Tahoma" w:hAnsi="Arial Narrow" w:cs="Calibri"/>
          <w:sz w:val="22"/>
          <w:szCs w:val="22"/>
        </w:rPr>
        <w:t xml:space="preserve">Korespondencja pisemna Stron kierowana będzie na adres wskazany w ust. 2 Umowy. </w:t>
      </w:r>
    </w:p>
    <w:p w14:paraId="61640168" w14:textId="77777777" w:rsidR="00D748F6" w:rsidRPr="00C516E8" w:rsidRDefault="00D748F6" w:rsidP="005E66E5">
      <w:pPr>
        <w:pStyle w:val="Default"/>
        <w:numPr>
          <w:ilvl w:val="0"/>
          <w:numId w:val="75"/>
        </w:numPr>
        <w:autoSpaceDN/>
        <w:spacing w:line="200" w:lineRule="atLeast"/>
        <w:ind w:left="284"/>
        <w:jc w:val="both"/>
        <w:textAlignment w:val="auto"/>
        <w:rPr>
          <w:rFonts w:ascii="Arial Narrow" w:eastAsia="Tahoma" w:hAnsi="Arial Narrow" w:cs="Calibri"/>
          <w:sz w:val="22"/>
          <w:szCs w:val="22"/>
        </w:rPr>
      </w:pPr>
      <w:r w:rsidRPr="00C516E8">
        <w:rPr>
          <w:rFonts w:ascii="Arial Narrow" w:eastAsia="Tahoma" w:hAnsi="Arial Narrow" w:cs="Calibri"/>
          <w:sz w:val="22"/>
          <w:szCs w:val="22"/>
        </w:rPr>
        <w:t xml:space="preserve">Każda ze stron zobowiązana jest niezwłocznie, nie później niż w terminie 3 dni potwierdzić drugiej Stronie otrzymanie korespondencji wysłanej w formie elektronicznej za pośrednictwem poczty elektronicznej. Nieotrzymanie potwierdzenia otrzymania korespondencji równoznaczne jest z jej nieotrzymaniem. </w:t>
      </w:r>
    </w:p>
    <w:p w14:paraId="5496EE1D" w14:textId="77777777" w:rsidR="00D748F6" w:rsidRPr="00C516E8" w:rsidRDefault="00D748F6" w:rsidP="005E66E5">
      <w:pPr>
        <w:pStyle w:val="Default"/>
        <w:numPr>
          <w:ilvl w:val="0"/>
          <w:numId w:val="75"/>
        </w:numPr>
        <w:autoSpaceDN/>
        <w:spacing w:line="200" w:lineRule="atLeast"/>
        <w:ind w:left="284"/>
        <w:jc w:val="both"/>
        <w:textAlignment w:val="auto"/>
        <w:rPr>
          <w:rFonts w:ascii="Arial Narrow" w:eastAsia="Tahoma" w:hAnsi="Arial Narrow" w:cs="Calibri"/>
          <w:sz w:val="22"/>
          <w:szCs w:val="22"/>
        </w:rPr>
      </w:pPr>
      <w:r w:rsidRPr="00C516E8">
        <w:rPr>
          <w:rFonts w:ascii="Arial Narrow" w:eastAsia="Tahoma" w:hAnsi="Arial Narrow" w:cs="Calibri"/>
          <w:b/>
          <w:bCs/>
          <w:sz w:val="22"/>
          <w:szCs w:val="22"/>
        </w:rPr>
        <w:t xml:space="preserve"> </w:t>
      </w:r>
      <w:r w:rsidRPr="00C516E8">
        <w:rPr>
          <w:rFonts w:ascii="Arial Narrow" w:eastAsia="Tahoma" w:hAnsi="Arial Narrow" w:cs="Calibri"/>
          <w:sz w:val="22"/>
          <w:szCs w:val="22"/>
        </w:rPr>
        <w:t>Z zastrzeżeniem wyjątków wskazanych w Umowie, Strona żądająca udzielenia wykonania określonego obowiązku, udzielenia informacji, danych lub ich jej przekazania, bez względu na formę w jakiej wykonanie obowiązku lub udzielenie lub przekazanie informacji lub danych miałoby nastąpić, zobowiązana jest do wyznaczenia drugiej Stronie Umowy odpowiedniego w tym zakresie terminu.</w:t>
      </w:r>
    </w:p>
    <w:p w14:paraId="0CEA69D4" w14:textId="2C2FF7C9" w:rsidR="00ED02FB" w:rsidRPr="00C516E8" w:rsidRDefault="00ED02FB" w:rsidP="005E66E5">
      <w:pPr>
        <w:pStyle w:val="Default"/>
        <w:numPr>
          <w:ilvl w:val="0"/>
          <w:numId w:val="75"/>
        </w:numPr>
        <w:autoSpaceDN/>
        <w:spacing w:line="200" w:lineRule="atLeast"/>
        <w:ind w:left="284"/>
        <w:jc w:val="both"/>
        <w:textAlignment w:val="auto"/>
        <w:rPr>
          <w:rFonts w:ascii="Arial Narrow" w:eastAsia="Tahoma" w:hAnsi="Arial Narrow" w:cs="Calibri"/>
          <w:sz w:val="22"/>
          <w:szCs w:val="22"/>
        </w:rPr>
      </w:pPr>
      <w:r w:rsidRPr="00C516E8">
        <w:rPr>
          <w:rFonts w:ascii="Arial Narrow" w:eastAsia="Tahoma" w:hAnsi="Arial Narrow" w:cs="Calibri"/>
          <w:sz w:val="22"/>
          <w:szCs w:val="22"/>
        </w:rPr>
        <w:t>W przypadku, w którym obie strony posiadają adres do doręczeń elektronicznych – korespondencja może być przesyłana także na ten adres.</w:t>
      </w:r>
    </w:p>
    <w:p w14:paraId="3D39A7A0" w14:textId="6739D113" w:rsidR="00D748F6" w:rsidRPr="00C516E8" w:rsidRDefault="00D748F6" w:rsidP="00D748F6">
      <w:pPr>
        <w:keepNext/>
        <w:autoSpaceDE w:val="0"/>
        <w:spacing w:line="200" w:lineRule="atLeast"/>
        <w:jc w:val="center"/>
        <w:rPr>
          <w:rFonts w:ascii="Arial Narrow" w:hAnsi="Arial Narrow" w:cs="Calibri"/>
          <w:b/>
          <w:sz w:val="22"/>
          <w:szCs w:val="22"/>
        </w:rPr>
      </w:pPr>
      <w:r w:rsidRPr="00C516E8">
        <w:rPr>
          <w:rFonts w:ascii="Arial Narrow" w:hAnsi="Arial Narrow" w:cs="Calibri"/>
          <w:b/>
          <w:sz w:val="22"/>
          <w:szCs w:val="22"/>
        </w:rPr>
        <w:lastRenderedPageBreak/>
        <w:t xml:space="preserve">§ </w:t>
      </w:r>
      <w:r w:rsidR="001E2295" w:rsidRPr="00C516E8">
        <w:rPr>
          <w:rFonts w:ascii="Arial Narrow" w:hAnsi="Arial Narrow" w:cs="Calibri"/>
          <w:b/>
          <w:sz w:val="22"/>
          <w:szCs w:val="22"/>
        </w:rPr>
        <w:t>1</w:t>
      </w:r>
      <w:r w:rsidR="001166E9" w:rsidRPr="00C516E8">
        <w:rPr>
          <w:rFonts w:ascii="Arial Narrow" w:hAnsi="Arial Narrow" w:cs="Calibri"/>
          <w:b/>
          <w:sz w:val="22"/>
          <w:szCs w:val="22"/>
        </w:rPr>
        <w:t>2</w:t>
      </w:r>
    </w:p>
    <w:p w14:paraId="67E07DD7" w14:textId="77777777" w:rsidR="00D748F6" w:rsidRPr="00C516E8" w:rsidRDefault="00D748F6" w:rsidP="00C35149">
      <w:pPr>
        <w:keepNext/>
        <w:autoSpaceDE w:val="0"/>
        <w:jc w:val="center"/>
        <w:rPr>
          <w:rFonts w:ascii="Arial Narrow" w:hAnsi="Arial Narrow" w:cs="Calibri"/>
          <w:b/>
          <w:sz w:val="22"/>
          <w:szCs w:val="22"/>
        </w:rPr>
      </w:pPr>
      <w:r w:rsidRPr="00C516E8">
        <w:rPr>
          <w:rFonts w:ascii="Arial Narrow" w:hAnsi="Arial Narrow" w:cs="Calibri"/>
          <w:b/>
          <w:sz w:val="22"/>
          <w:szCs w:val="22"/>
        </w:rPr>
        <w:t>[Cesja wierzytelności]</w:t>
      </w:r>
    </w:p>
    <w:p w14:paraId="2A487D58" w14:textId="77777777" w:rsidR="00D748F6" w:rsidRPr="00C516E8" w:rsidRDefault="00D748F6" w:rsidP="005E66E5">
      <w:pPr>
        <w:pStyle w:val="Akapitzlist"/>
        <w:widowControl/>
        <w:numPr>
          <w:ilvl w:val="0"/>
          <w:numId w:val="80"/>
        </w:numPr>
        <w:suppressAutoHyphens w:val="0"/>
        <w:autoSpaceDN/>
        <w:spacing w:after="100" w:afterAutospacing="1"/>
        <w:ind w:left="283" w:hanging="357"/>
        <w:textAlignment w:val="auto"/>
        <w:rPr>
          <w:rFonts w:cs="Calibri"/>
          <w:lang w:eastAsia="pl-PL"/>
        </w:rPr>
      </w:pPr>
      <w:r w:rsidRPr="00C516E8">
        <w:rPr>
          <w:rFonts w:cs="Calibri"/>
          <w:lang w:eastAsia="pl-PL"/>
        </w:rPr>
        <w:t>Zamawiający dopuszcza możliwość przeniesienia wierzytelności wynikających z niniejszej umowy na inny podmiot, na warunkach określonych w niniejszym paragrafie.</w:t>
      </w:r>
    </w:p>
    <w:p w14:paraId="39FD6373" w14:textId="77777777" w:rsidR="00D748F6" w:rsidRPr="00C516E8" w:rsidRDefault="00D748F6" w:rsidP="005E66E5">
      <w:pPr>
        <w:pStyle w:val="Akapitzlist"/>
        <w:widowControl/>
        <w:numPr>
          <w:ilvl w:val="0"/>
          <w:numId w:val="80"/>
        </w:numPr>
        <w:suppressAutoHyphens w:val="0"/>
        <w:autoSpaceDN/>
        <w:spacing w:before="100" w:beforeAutospacing="1" w:after="100" w:afterAutospacing="1"/>
        <w:ind w:left="283" w:hanging="357"/>
        <w:textAlignment w:val="auto"/>
        <w:rPr>
          <w:rFonts w:cs="Calibri"/>
          <w:lang w:eastAsia="pl-PL"/>
        </w:rPr>
      </w:pPr>
      <w:r w:rsidRPr="00C516E8">
        <w:rPr>
          <w:rFonts w:cs="Calibri"/>
          <w:lang w:eastAsia="pl-PL"/>
        </w:rPr>
        <w:t xml:space="preserve">Do zawarcia przez Wykonawcę umowy przelewu wierzytelności wynikających z niniejszej umowy wymagana jest pisemna zgoda Zamawiającego. W tym celu wykonawca przedłoży Zamawiającemu pisemny wniosek o wyrażenie takiej zgody wraz z informacją o osobie (przyszłego) nabywcy wierzytelności, stosunku prawnym pomiędzy Wykonawcą a (przyszłym) nabywcą wierzytelności. </w:t>
      </w:r>
    </w:p>
    <w:p w14:paraId="48DCFB62" w14:textId="15B8688F" w:rsidR="00D748F6" w:rsidRPr="00C516E8" w:rsidRDefault="00D748F6" w:rsidP="005E66E5">
      <w:pPr>
        <w:pStyle w:val="Akapitzlist"/>
        <w:widowControl/>
        <w:numPr>
          <w:ilvl w:val="0"/>
          <w:numId w:val="80"/>
        </w:numPr>
        <w:suppressAutoHyphens w:val="0"/>
        <w:autoSpaceDN/>
        <w:spacing w:before="100" w:beforeAutospacing="1" w:after="100" w:afterAutospacing="1"/>
        <w:ind w:left="283" w:hanging="357"/>
        <w:textAlignment w:val="auto"/>
        <w:rPr>
          <w:rFonts w:cs="Calibri"/>
          <w:lang w:eastAsia="pl-PL"/>
        </w:rPr>
      </w:pPr>
      <w:r w:rsidRPr="00C516E8">
        <w:rPr>
          <w:rFonts w:cs="Calibri"/>
          <w:lang w:eastAsia="pl-PL"/>
        </w:rPr>
        <w:t xml:space="preserve">Zamawiający nie jest związany złożonym wnioskiem o wyrażenie zgody. </w:t>
      </w:r>
      <w:r w:rsidR="00ED02FB" w:rsidRPr="00C516E8">
        <w:rPr>
          <w:rFonts w:cs="Calibri"/>
          <w:lang w:eastAsia="pl-PL"/>
        </w:rPr>
        <w:t>W szczególności Zamawiający może uzależnić wyrażenie zgody na udzielenie cesji od wyrażenia zgody przez cesjonariusza na dokonywanie potrąceń należności Wykonawcy z wierzytelności objętych umową cesji.</w:t>
      </w:r>
    </w:p>
    <w:p w14:paraId="60A4B8D0" w14:textId="77777777" w:rsidR="00D748F6" w:rsidRPr="00C516E8" w:rsidRDefault="00D748F6" w:rsidP="005E66E5">
      <w:pPr>
        <w:pStyle w:val="Akapitzlist"/>
        <w:widowControl/>
        <w:numPr>
          <w:ilvl w:val="0"/>
          <w:numId w:val="80"/>
        </w:numPr>
        <w:suppressAutoHyphens w:val="0"/>
        <w:autoSpaceDN/>
        <w:spacing w:before="100" w:beforeAutospacing="1" w:after="100" w:afterAutospacing="1"/>
        <w:ind w:left="283" w:hanging="357"/>
        <w:textAlignment w:val="auto"/>
        <w:rPr>
          <w:rFonts w:cs="Calibri"/>
          <w:lang w:eastAsia="pl-PL"/>
        </w:rPr>
      </w:pPr>
      <w:r w:rsidRPr="00C516E8">
        <w:rPr>
          <w:rFonts w:cs="Calibri"/>
          <w:lang w:eastAsia="pl-PL"/>
        </w:rPr>
        <w:t xml:space="preserve">Wyrażona zgoda jest warunkowa, a jej skuteczność zależy od niezwłocznego dostarczenia przez Wykonawcę Zamawiającemu po podpisaniu umowy przelewu wierzytelności - jej kopii poświadczonej za zgodność z oryginałem i jej oryginał do wglądu. </w:t>
      </w:r>
    </w:p>
    <w:p w14:paraId="2A52F814" w14:textId="77777777" w:rsidR="00D748F6" w:rsidRPr="00C516E8" w:rsidRDefault="00D748F6" w:rsidP="005E66E5">
      <w:pPr>
        <w:pStyle w:val="Akapitzlist"/>
        <w:widowControl/>
        <w:numPr>
          <w:ilvl w:val="0"/>
          <w:numId w:val="80"/>
        </w:numPr>
        <w:suppressAutoHyphens w:val="0"/>
        <w:autoSpaceDN/>
        <w:spacing w:before="100" w:beforeAutospacing="1" w:after="100" w:afterAutospacing="1"/>
        <w:ind w:left="283" w:hanging="357"/>
        <w:textAlignment w:val="auto"/>
        <w:rPr>
          <w:rFonts w:cs="Calibri"/>
          <w:lang w:eastAsia="pl-PL"/>
        </w:rPr>
      </w:pPr>
      <w:r w:rsidRPr="00C516E8">
        <w:rPr>
          <w:rFonts w:cs="Calibri"/>
          <w:lang w:eastAsia="pl-PL"/>
        </w:rPr>
        <w:t>Dopóki Wykonawca nie zawiadomi Zamawiającego o przelewie, spełnienie świadczenia do rąk Wykonawcy ma skutek względem nabywcy - przepis ten stosuje się odpowiednio do innych czynności prawnych dokonanych między Zamawiającym a Wykonawcą.</w:t>
      </w:r>
    </w:p>
    <w:p w14:paraId="4C03DC0D" w14:textId="77777777" w:rsidR="00D748F6" w:rsidRPr="00C516E8" w:rsidRDefault="00D748F6" w:rsidP="005E66E5">
      <w:pPr>
        <w:pStyle w:val="Akapitzlist"/>
        <w:widowControl/>
        <w:numPr>
          <w:ilvl w:val="0"/>
          <w:numId w:val="80"/>
        </w:numPr>
        <w:suppressAutoHyphens w:val="0"/>
        <w:autoSpaceDN/>
        <w:spacing w:before="100" w:beforeAutospacing="1" w:after="100" w:afterAutospacing="1"/>
        <w:ind w:left="283" w:hanging="357"/>
        <w:textAlignment w:val="auto"/>
        <w:rPr>
          <w:rFonts w:cs="Calibri"/>
          <w:lang w:eastAsia="pl-PL"/>
        </w:rPr>
      </w:pPr>
      <w:r w:rsidRPr="00C516E8">
        <w:rPr>
          <w:rFonts w:cs="Calibri"/>
          <w:lang w:eastAsia="pl-PL"/>
        </w:rPr>
        <w:t>Wykonawca zobowiązany jest niezwłocznie pisemnie informować Zamawiającego o zmianach lub ustaniu umowy przelewu wierzytelności załączając stosowne dokumenty na potwierdzenie tych okoliczności, pod rygorem nieuwzględnienia tych okoliczności przy wypłacie wynagrodzenia. Zamawiający nie ponosi odpowiedzialności za konsekwencje nierzetelnego lub braku informowania przez Wykonawcę o okolicznościach mających wpływ na zasady wypłaty wynagrodzenia.</w:t>
      </w:r>
    </w:p>
    <w:p w14:paraId="4B1DAED2" w14:textId="77777777" w:rsidR="00D748F6" w:rsidRPr="00C516E8" w:rsidRDefault="00D748F6" w:rsidP="005E66E5">
      <w:pPr>
        <w:pStyle w:val="Akapitzlist"/>
        <w:widowControl/>
        <w:numPr>
          <w:ilvl w:val="0"/>
          <w:numId w:val="80"/>
        </w:numPr>
        <w:suppressAutoHyphens w:val="0"/>
        <w:autoSpaceDN/>
        <w:spacing w:before="100" w:beforeAutospacing="1" w:after="100" w:afterAutospacing="1"/>
        <w:ind w:left="283" w:hanging="357"/>
        <w:textAlignment w:val="auto"/>
        <w:rPr>
          <w:rFonts w:cs="Calibri"/>
          <w:lang w:eastAsia="pl-PL"/>
        </w:rPr>
      </w:pPr>
      <w:r w:rsidRPr="00C516E8">
        <w:rPr>
          <w:rFonts w:cs="Calibri"/>
          <w:lang w:eastAsia="pl-PL"/>
        </w:rPr>
        <w:t xml:space="preserve">Powyższe zapisy stosuje się także do zawarcia przez nabywcę wierzytelności umowy przelewu wierzytelności z dalszym nabywcą – o czym Wykonawca ma obowiązek zawiadomić nabywcę wierzytelności”. </w:t>
      </w:r>
    </w:p>
    <w:p w14:paraId="4CC88ECC" w14:textId="71429370" w:rsidR="00D748F6" w:rsidRPr="00C516E8" w:rsidRDefault="00D748F6" w:rsidP="00D748F6">
      <w:pPr>
        <w:autoSpaceDE w:val="0"/>
        <w:spacing w:line="200" w:lineRule="atLeast"/>
        <w:jc w:val="center"/>
        <w:rPr>
          <w:rFonts w:ascii="Arial Narrow" w:hAnsi="Arial Narrow" w:cs="Calibri"/>
          <w:b/>
          <w:sz w:val="22"/>
          <w:szCs w:val="22"/>
        </w:rPr>
      </w:pPr>
      <w:r w:rsidRPr="00C516E8">
        <w:rPr>
          <w:rFonts w:ascii="Arial Narrow" w:hAnsi="Arial Narrow" w:cs="Calibri"/>
          <w:b/>
          <w:sz w:val="22"/>
          <w:szCs w:val="22"/>
        </w:rPr>
        <w:t xml:space="preserve">§ </w:t>
      </w:r>
      <w:r w:rsidR="001E2295" w:rsidRPr="00C516E8">
        <w:rPr>
          <w:rFonts w:ascii="Arial Narrow" w:hAnsi="Arial Narrow" w:cs="Calibri"/>
          <w:b/>
          <w:sz w:val="22"/>
          <w:szCs w:val="22"/>
        </w:rPr>
        <w:t>1</w:t>
      </w:r>
      <w:r w:rsidR="001166E9" w:rsidRPr="00C516E8">
        <w:rPr>
          <w:rFonts w:ascii="Arial Narrow" w:hAnsi="Arial Narrow" w:cs="Calibri"/>
          <w:b/>
          <w:sz w:val="22"/>
          <w:szCs w:val="22"/>
        </w:rPr>
        <w:t>3</w:t>
      </w:r>
    </w:p>
    <w:p w14:paraId="451B0026" w14:textId="77777777" w:rsidR="00D748F6" w:rsidRPr="00C516E8" w:rsidRDefault="00D748F6" w:rsidP="00D748F6">
      <w:pPr>
        <w:autoSpaceDE w:val="0"/>
        <w:spacing w:line="200" w:lineRule="atLeast"/>
        <w:jc w:val="center"/>
        <w:rPr>
          <w:rFonts w:ascii="Arial Narrow" w:hAnsi="Arial Narrow" w:cs="Calibri"/>
          <w:b/>
          <w:sz w:val="22"/>
          <w:szCs w:val="22"/>
        </w:rPr>
      </w:pPr>
      <w:r w:rsidRPr="00C516E8">
        <w:rPr>
          <w:rFonts w:ascii="Arial Narrow" w:hAnsi="Arial Narrow" w:cs="Calibri"/>
          <w:b/>
          <w:sz w:val="22"/>
          <w:szCs w:val="22"/>
        </w:rPr>
        <w:t>[Zmiana umowy]</w:t>
      </w:r>
    </w:p>
    <w:p w14:paraId="37E19C0E" w14:textId="54888DA6" w:rsidR="00D748F6" w:rsidRPr="00C516E8" w:rsidRDefault="00D748F6" w:rsidP="005E66E5">
      <w:pPr>
        <w:widowControl/>
        <w:numPr>
          <w:ilvl w:val="0"/>
          <w:numId w:val="79"/>
        </w:numPr>
        <w:shd w:val="clear" w:color="auto" w:fill="FFFFFF"/>
        <w:suppressAutoHyphens w:val="0"/>
        <w:autoSpaceDN/>
        <w:ind w:left="284"/>
        <w:jc w:val="both"/>
        <w:textAlignment w:val="auto"/>
        <w:rPr>
          <w:rFonts w:ascii="Arial Narrow" w:hAnsi="Arial Narrow" w:cs="Calibri"/>
          <w:sz w:val="22"/>
          <w:szCs w:val="22"/>
        </w:rPr>
      </w:pPr>
      <w:r w:rsidRPr="00C516E8">
        <w:rPr>
          <w:rFonts w:ascii="Arial Narrow" w:hAnsi="Arial Narrow" w:cs="Calibri"/>
          <w:sz w:val="22"/>
          <w:szCs w:val="22"/>
        </w:rPr>
        <w:t xml:space="preserve">Zamawiający, dla zapewnienia prawidłowej realizacji </w:t>
      </w:r>
      <w:r w:rsidR="00EC577D" w:rsidRPr="00C516E8">
        <w:rPr>
          <w:rFonts w:ascii="Arial Narrow" w:hAnsi="Arial Narrow" w:cs="Calibri"/>
          <w:sz w:val="22"/>
          <w:szCs w:val="22"/>
        </w:rPr>
        <w:t>umowy</w:t>
      </w:r>
      <w:r w:rsidRPr="00C516E8">
        <w:rPr>
          <w:rFonts w:ascii="Arial Narrow" w:hAnsi="Arial Narrow" w:cs="Calibri"/>
          <w:sz w:val="22"/>
          <w:szCs w:val="22"/>
        </w:rPr>
        <w:t xml:space="preserve"> dopuszcza możliwość zmian postanowień zawartej umowy, poza zmianami wynikającymi z art. 4</w:t>
      </w:r>
      <w:r w:rsidR="00F36E14" w:rsidRPr="00C516E8">
        <w:rPr>
          <w:rFonts w:ascii="Arial Narrow" w:hAnsi="Arial Narrow" w:cs="Calibri"/>
          <w:sz w:val="22"/>
          <w:szCs w:val="22"/>
        </w:rPr>
        <w:t>55</w:t>
      </w:r>
      <w:r w:rsidRPr="00C516E8">
        <w:rPr>
          <w:rFonts w:ascii="Arial Narrow" w:hAnsi="Arial Narrow" w:cs="Calibri"/>
          <w:sz w:val="22"/>
          <w:szCs w:val="22"/>
        </w:rPr>
        <w:t xml:space="preserve"> ustawy </w:t>
      </w:r>
      <w:proofErr w:type="spellStart"/>
      <w:r w:rsidRPr="00C516E8">
        <w:rPr>
          <w:rFonts w:ascii="Arial Narrow" w:hAnsi="Arial Narrow" w:cs="Calibri"/>
          <w:sz w:val="22"/>
          <w:szCs w:val="22"/>
        </w:rPr>
        <w:t>pzp</w:t>
      </w:r>
      <w:proofErr w:type="spellEnd"/>
      <w:r w:rsidRPr="00C516E8">
        <w:rPr>
          <w:rFonts w:ascii="Arial Narrow" w:hAnsi="Arial Narrow" w:cs="Calibri"/>
          <w:sz w:val="22"/>
          <w:szCs w:val="22"/>
        </w:rPr>
        <w:t>, w stosunku do treści oferty w następujących przypadkach:</w:t>
      </w:r>
    </w:p>
    <w:p w14:paraId="652C8E4A" w14:textId="77777777" w:rsidR="00D748F6" w:rsidRPr="00C516E8" w:rsidRDefault="00D748F6" w:rsidP="005E66E5">
      <w:pPr>
        <w:widowControl/>
        <w:numPr>
          <w:ilvl w:val="0"/>
          <w:numId w:val="78"/>
        </w:numPr>
        <w:suppressAutoHyphens w:val="0"/>
        <w:autoSpaceDE w:val="0"/>
        <w:autoSpaceDN/>
        <w:ind w:left="567"/>
        <w:jc w:val="both"/>
        <w:textAlignment w:val="auto"/>
        <w:rPr>
          <w:rFonts w:ascii="Arial Narrow" w:hAnsi="Arial Narrow" w:cs="Calibri"/>
          <w:sz w:val="22"/>
          <w:szCs w:val="22"/>
        </w:rPr>
      </w:pPr>
      <w:r w:rsidRPr="00C516E8">
        <w:rPr>
          <w:rFonts w:ascii="Arial Narrow" w:hAnsi="Arial Narrow" w:cs="Calibri"/>
          <w:sz w:val="22"/>
          <w:szCs w:val="22"/>
        </w:rPr>
        <w:t>nastąpi zmiana powszechnie obowiązujących przepisów prawa w zakresie mającym wpływ na realizację przedmiotu zamówienia,</w:t>
      </w:r>
    </w:p>
    <w:p w14:paraId="795B987A" w14:textId="77777777" w:rsidR="00D748F6" w:rsidRPr="00C516E8" w:rsidRDefault="00D748F6" w:rsidP="005E66E5">
      <w:pPr>
        <w:widowControl/>
        <w:numPr>
          <w:ilvl w:val="0"/>
          <w:numId w:val="78"/>
        </w:numPr>
        <w:tabs>
          <w:tab w:val="left" w:pos="567"/>
        </w:tabs>
        <w:suppressAutoHyphens w:val="0"/>
        <w:autoSpaceDE w:val="0"/>
        <w:autoSpaceDN/>
        <w:ind w:left="567"/>
        <w:jc w:val="both"/>
        <w:textAlignment w:val="auto"/>
        <w:rPr>
          <w:rFonts w:ascii="Arial Narrow" w:hAnsi="Arial Narrow" w:cs="Calibri"/>
          <w:sz w:val="22"/>
          <w:szCs w:val="22"/>
        </w:rPr>
      </w:pPr>
      <w:r w:rsidRPr="00C516E8">
        <w:rPr>
          <w:rFonts w:ascii="Arial Narrow" w:hAnsi="Arial Narrow" w:cs="Calibri"/>
          <w:sz w:val="22"/>
          <w:szCs w:val="22"/>
        </w:rPr>
        <w:t>wynikną rozbieżności lub niejasności w umowie, których nie można usunąć w inny sposób, a zmiana ta będzie umożliwiać usunięcie rozbieżności i doprecyzowanie umowy w celu jednoznacznej interpretacji jej zapisów przez strony,</w:t>
      </w:r>
    </w:p>
    <w:p w14:paraId="695EF14A" w14:textId="1F2C6B39" w:rsidR="00D748F6" w:rsidRPr="00C516E8" w:rsidRDefault="00D748F6" w:rsidP="005E66E5">
      <w:pPr>
        <w:widowControl/>
        <w:numPr>
          <w:ilvl w:val="0"/>
          <w:numId w:val="78"/>
        </w:numPr>
        <w:tabs>
          <w:tab w:val="left" w:pos="567"/>
        </w:tabs>
        <w:suppressAutoHyphens w:val="0"/>
        <w:autoSpaceDE w:val="0"/>
        <w:autoSpaceDN/>
        <w:ind w:left="567"/>
        <w:jc w:val="both"/>
        <w:textAlignment w:val="auto"/>
        <w:rPr>
          <w:rFonts w:ascii="Arial Narrow" w:hAnsi="Arial Narrow" w:cs="Calibri"/>
          <w:sz w:val="22"/>
          <w:szCs w:val="22"/>
        </w:rPr>
      </w:pPr>
      <w:r w:rsidRPr="00C516E8">
        <w:rPr>
          <w:rFonts w:ascii="Arial Narrow" w:hAnsi="Arial Narrow" w:cs="Calibri"/>
          <w:sz w:val="22"/>
          <w:szCs w:val="22"/>
        </w:rPr>
        <w:t>nastąpi działanie siły wyższej.</w:t>
      </w:r>
    </w:p>
    <w:p w14:paraId="7D295D7C" w14:textId="1B795471" w:rsidR="00D748F6" w:rsidRPr="00C516E8" w:rsidRDefault="00D748F6" w:rsidP="005E66E5">
      <w:pPr>
        <w:widowControl/>
        <w:numPr>
          <w:ilvl w:val="0"/>
          <w:numId w:val="79"/>
        </w:numPr>
        <w:autoSpaceDN/>
        <w:ind w:left="284"/>
        <w:jc w:val="both"/>
        <w:textAlignment w:val="auto"/>
        <w:rPr>
          <w:rFonts w:ascii="Arial Narrow" w:hAnsi="Arial Narrow" w:cs="Calibri"/>
          <w:sz w:val="22"/>
          <w:szCs w:val="22"/>
        </w:rPr>
      </w:pPr>
      <w:r w:rsidRPr="00C516E8">
        <w:rPr>
          <w:rFonts w:ascii="Arial Narrow" w:hAnsi="Arial Narrow" w:cs="Calibri"/>
          <w:sz w:val="22"/>
          <w:szCs w:val="22"/>
        </w:rPr>
        <w:t>Wszelkie zmiany i uzupełnienia treści umowy musza mieć formę pisemną pod rygorem nieważności.</w:t>
      </w:r>
    </w:p>
    <w:p w14:paraId="36F45A34" w14:textId="5ED7B5D9" w:rsidR="00D748F6" w:rsidRPr="00C516E8" w:rsidRDefault="00D748F6" w:rsidP="005E66E5">
      <w:pPr>
        <w:widowControl/>
        <w:numPr>
          <w:ilvl w:val="0"/>
          <w:numId w:val="79"/>
        </w:numPr>
        <w:autoSpaceDN/>
        <w:ind w:left="284"/>
        <w:jc w:val="both"/>
        <w:textAlignment w:val="auto"/>
        <w:rPr>
          <w:rFonts w:ascii="Arial Narrow" w:hAnsi="Arial Narrow" w:cs="Calibri"/>
          <w:sz w:val="22"/>
          <w:szCs w:val="22"/>
        </w:rPr>
      </w:pPr>
      <w:r w:rsidRPr="00C516E8">
        <w:rPr>
          <w:rFonts w:ascii="Arial Narrow" w:hAnsi="Arial Narrow" w:cs="Calibri"/>
          <w:sz w:val="22"/>
          <w:szCs w:val="22"/>
        </w:rPr>
        <w:t>Strona występująca o zmianę umowy zobowiązana jest do udokumentowania zaistnienia którejkolwiek z ww. przesłanek</w:t>
      </w:r>
      <w:r w:rsidR="008E3D54" w:rsidRPr="00C516E8">
        <w:rPr>
          <w:rFonts w:ascii="Arial Narrow" w:hAnsi="Arial Narrow" w:cs="Calibri"/>
          <w:sz w:val="22"/>
          <w:szCs w:val="22"/>
        </w:rPr>
        <w:t xml:space="preserve"> opisanych w pkt 1 umowy.</w:t>
      </w:r>
      <w:r w:rsidRPr="00C516E8">
        <w:rPr>
          <w:rFonts w:ascii="Arial Narrow" w:hAnsi="Arial Narrow" w:cs="Calibri"/>
          <w:sz w:val="22"/>
          <w:szCs w:val="22"/>
        </w:rPr>
        <w:t xml:space="preserve"> Wniosek o zmianę postanowień zawartej umowy musi być wyrażony na piśmie.</w:t>
      </w:r>
    </w:p>
    <w:p w14:paraId="573555FB" w14:textId="14682718" w:rsidR="00D748F6" w:rsidRPr="00C516E8" w:rsidRDefault="00D748F6" w:rsidP="005E66E5">
      <w:pPr>
        <w:widowControl/>
        <w:numPr>
          <w:ilvl w:val="0"/>
          <w:numId w:val="79"/>
        </w:numPr>
        <w:autoSpaceDN/>
        <w:ind w:left="284"/>
        <w:jc w:val="both"/>
        <w:textAlignment w:val="auto"/>
        <w:rPr>
          <w:rFonts w:ascii="Arial Narrow" w:hAnsi="Arial Narrow" w:cs="Calibri"/>
          <w:sz w:val="22"/>
          <w:szCs w:val="22"/>
        </w:rPr>
      </w:pPr>
      <w:r w:rsidRPr="00C516E8">
        <w:rPr>
          <w:rFonts w:ascii="Arial Narrow" w:hAnsi="Arial Narrow" w:cs="Calibri"/>
          <w:sz w:val="22"/>
          <w:szCs w:val="22"/>
        </w:rPr>
        <w:t xml:space="preserve">W przypadku konieczności zmiany terminu realizacji umowy Wykonawca zobowiązany jest wystąpić z wnioskiem do Zamawiającego. Wniosek powinien zawierać szczegółowe uzasadnienie zmiany terminu. Zamawiający zatwierdzi lub odrzuci proponowany przez Wykonawcę okres przedłużenia terminu wykonania umowy w terminie </w:t>
      </w:r>
      <w:r w:rsidR="00ED02FB" w:rsidRPr="00C516E8">
        <w:rPr>
          <w:rFonts w:ascii="Arial Narrow" w:hAnsi="Arial Narrow" w:cs="Calibri"/>
          <w:sz w:val="22"/>
          <w:szCs w:val="22"/>
        </w:rPr>
        <w:t xml:space="preserve">14 </w:t>
      </w:r>
      <w:r w:rsidRPr="00C516E8">
        <w:rPr>
          <w:rFonts w:ascii="Arial Narrow" w:hAnsi="Arial Narrow" w:cs="Calibri"/>
          <w:sz w:val="22"/>
          <w:szCs w:val="22"/>
        </w:rPr>
        <w:t>dni roboczych od daty otrzymania wniosku Wykonawcy. Okres przedłużenia terminu wykonania robot zostanie potwierdzony przez Strony w aneksie do umowy.</w:t>
      </w:r>
    </w:p>
    <w:p w14:paraId="343056E6" w14:textId="77777777" w:rsidR="00D748F6" w:rsidRPr="00C516E8" w:rsidRDefault="00D748F6" w:rsidP="00D748F6">
      <w:pPr>
        <w:shd w:val="clear" w:color="auto" w:fill="FFFFFF"/>
        <w:jc w:val="center"/>
        <w:rPr>
          <w:rFonts w:ascii="Arial Narrow" w:hAnsi="Arial Narrow" w:cs="Calibri"/>
          <w:b/>
          <w:sz w:val="22"/>
          <w:szCs w:val="22"/>
        </w:rPr>
      </w:pPr>
    </w:p>
    <w:p w14:paraId="3D8291CB" w14:textId="2288637A" w:rsidR="00D748F6" w:rsidRPr="005E66E5" w:rsidRDefault="00D748F6" w:rsidP="00D748F6">
      <w:pPr>
        <w:keepNext/>
        <w:shd w:val="clear" w:color="auto" w:fill="FFFFFF"/>
        <w:jc w:val="center"/>
        <w:rPr>
          <w:rFonts w:ascii="Arial Narrow" w:hAnsi="Arial Narrow" w:cs="Calibri"/>
          <w:b/>
          <w:sz w:val="22"/>
          <w:szCs w:val="22"/>
        </w:rPr>
      </w:pPr>
      <w:r w:rsidRPr="005E66E5">
        <w:rPr>
          <w:rFonts w:ascii="Arial Narrow" w:hAnsi="Arial Narrow" w:cs="Calibri"/>
          <w:b/>
          <w:sz w:val="22"/>
          <w:szCs w:val="22"/>
        </w:rPr>
        <w:t>§ 1</w:t>
      </w:r>
      <w:r w:rsidR="001166E9" w:rsidRPr="005E66E5">
        <w:rPr>
          <w:rFonts w:ascii="Arial Narrow" w:hAnsi="Arial Narrow" w:cs="Calibri"/>
          <w:b/>
          <w:sz w:val="22"/>
          <w:szCs w:val="22"/>
        </w:rPr>
        <w:t>4</w:t>
      </w:r>
    </w:p>
    <w:p w14:paraId="551FE339" w14:textId="77777777" w:rsidR="00D748F6" w:rsidRPr="005E66E5" w:rsidRDefault="00D748F6" w:rsidP="00D748F6">
      <w:pPr>
        <w:keepNext/>
        <w:jc w:val="center"/>
        <w:rPr>
          <w:rFonts w:ascii="Arial Narrow" w:hAnsi="Arial Narrow" w:cs="Arial"/>
          <w:b/>
          <w:sz w:val="22"/>
          <w:szCs w:val="22"/>
        </w:rPr>
      </w:pPr>
      <w:r w:rsidRPr="005E66E5">
        <w:rPr>
          <w:rFonts w:ascii="Arial Narrow" w:hAnsi="Arial Narrow" w:cs="Arial"/>
          <w:b/>
          <w:sz w:val="22"/>
          <w:szCs w:val="22"/>
        </w:rPr>
        <w:t>[Ochrona danych osobowych]</w:t>
      </w:r>
    </w:p>
    <w:p w14:paraId="2C4026A4" w14:textId="55C3EC39" w:rsidR="005E66E5" w:rsidRPr="005E66E5" w:rsidRDefault="005E66E5" w:rsidP="005E66E5">
      <w:pPr>
        <w:jc w:val="both"/>
        <w:rPr>
          <w:rFonts w:ascii="Arial Narrow" w:hAnsi="Arial Narrow" w:cs="Arial"/>
          <w:sz w:val="22"/>
          <w:szCs w:val="22"/>
        </w:rPr>
      </w:pPr>
      <w:r w:rsidRPr="005E66E5">
        <w:rPr>
          <w:rFonts w:ascii="Arial Narrow" w:hAnsi="Arial Narrow" w:cs="Arial"/>
          <w:sz w:val="22"/>
          <w:szCs w:val="22"/>
        </w:rPr>
        <w:t>Na podstawie art. 13 ust. 1 i 2 Rozporządzenia Parlamentu Europejskiego i Rady (UE) 2016/679 z 27 kwietnia 2016 r. w sprawie ochrony osób fizycznych w związku z przetwarzaniem danych osobowych i w sprawie swobodnego przepływu takich danych oraz uchylenia dyrektywy 95/46/WE (Dz. U. UE. L. z 2016r. Nr 119, s.1 ze zm.) – dalej zwanego RODO informuję, że:</w:t>
      </w:r>
    </w:p>
    <w:p w14:paraId="34171967" w14:textId="77777777" w:rsidR="005E66E5" w:rsidRPr="005E66E5" w:rsidRDefault="005E66E5" w:rsidP="005E66E5">
      <w:pPr>
        <w:pStyle w:val="Akapitzlist"/>
        <w:widowControl/>
        <w:numPr>
          <w:ilvl w:val="1"/>
          <w:numId w:val="89"/>
        </w:numPr>
        <w:suppressAutoHyphens w:val="0"/>
        <w:autoSpaceDN/>
        <w:spacing w:after="200" w:line="276" w:lineRule="auto"/>
        <w:ind w:left="426"/>
        <w:contextualSpacing/>
        <w:jc w:val="left"/>
        <w:textAlignment w:val="auto"/>
        <w:rPr>
          <w:rFonts w:cs="Arial"/>
        </w:rPr>
      </w:pPr>
      <w:r w:rsidRPr="005E66E5">
        <w:rPr>
          <w:rFonts w:cs="Arial"/>
        </w:rPr>
        <w:t xml:space="preserve">Administratorem Państwa danych osobowych jest Urząd Gminy Poświętne </w:t>
      </w:r>
      <w:r w:rsidRPr="005E66E5">
        <w:rPr>
          <w:rFonts w:cs="Arial"/>
          <w:lang w:val="en-US"/>
        </w:rPr>
        <w:t>(</w:t>
      </w:r>
      <w:proofErr w:type="spellStart"/>
      <w:r w:rsidRPr="005E66E5">
        <w:rPr>
          <w:rFonts w:cs="Arial"/>
          <w:lang w:val="en-US"/>
        </w:rPr>
        <w:t>adres</w:t>
      </w:r>
      <w:proofErr w:type="spellEnd"/>
      <w:r w:rsidRPr="005E66E5">
        <w:rPr>
          <w:rFonts w:cs="Arial"/>
          <w:lang w:val="en-US"/>
        </w:rPr>
        <w:t xml:space="preserve">: ul. </w:t>
      </w:r>
      <w:proofErr w:type="spellStart"/>
      <w:r w:rsidRPr="005E66E5">
        <w:rPr>
          <w:rFonts w:cs="Arial"/>
          <w:lang w:val="en-US"/>
        </w:rPr>
        <w:t>Akacjowa</w:t>
      </w:r>
      <w:proofErr w:type="spellEnd"/>
      <w:r w:rsidRPr="005E66E5">
        <w:rPr>
          <w:rFonts w:cs="Arial"/>
          <w:lang w:val="en-US"/>
        </w:rPr>
        <w:t xml:space="preserve"> 4 26-315 Poświętne, e-mail: poswietne@poswietne.pl, nr tel.+48(44)756-40-34).</w:t>
      </w:r>
      <w:r w:rsidRPr="005E66E5">
        <w:rPr>
          <w:rFonts w:cs="Arial"/>
        </w:rPr>
        <w:t xml:space="preserve"> </w:t>
      </w:r>
    </w:p>
    <w:p w14:paraId="75364441" w14:textId="77777777" w:rsidR="005E66E5" w:rsidRPr="005E66E5" w:rsidRDefault="005E66E5" w:rsidP="005E66E5">
      <w:pPr>
        <w:pStyle w:val="Akapitzlist"/>
        <w:widowControl/>
        <w:numPr>
          <w:ilvl w:val="1"/>
          <w:numId w:val="89"/>
        </w:numPr>
        <w:suppressAutoHyphens w:val="0"/>
        <w:autoSpaceDN/>
        <w:spacing w:before="120" w:after="120"/>
        <w:ind w:left="357" w:hanging="357"/>
        <w:textAlignment w:val="auto"/>
        <w:rPr>
          <w:rFonts w:cs="Arial"/>
        </w:rPr>
      </w:pPr>
      <w:r w:rsidRPr="005E66E5">
        <w:rPr>
          <w:rFonts w:cs="Arial"/>
        </w:rPr>
        <w:t xml:space="preserve">Administrator wyznaczył Inspektora Ochrony Danych, z którym mogą się Państwo kontaktować we wszystkich sprawach dotyczących przetwarzania danych osobowych za pośrednictwem adresu e-mail: inspektor@cbi24.pl lub pisemnie na adres Administratora. </w:t>
      </w:r>
    </w:p>
    <w:p w14:paraId="3DE56886" w14:textId="2A6F8834" w:rsidR="005E66E5" w:rsidRPr="005E66E5" w:rsidRDefault="005E66E5" w:rsidP="005E66E5">
      <w:pPr>
        <w:pStyle w:val="Akapitzlist"/>
        <w:widowControl/>
        <w:numPr>
          <w:ilvl w:val="1"/>
          <w:numId w:val="89"/>
        </w:numPr>
        <w:suppressAutoHyphens w:val="0"/>
        <w:autoSpaceDN/>
        <w:spacing w:before="120" w:after="120"/>
        <w:ind w:left="357" w:hanging="357"/>
        <w:textAlignment w:val="auto"/>
        <w:rPr>
          <w:rFonts w:cs="Arial"/>
        </w:rPr>
      </w:pPr>
      <w:r w:rsidRPr="005E66E5">
        <w:rPr>
          <w:rFonts w:cs="Arial"/>
        </w:rPr>
        <w:lastRenderedPageBreak/>
        <w:t xml:space="preserve">Państwa dane osobowe będą przetwarzane w celu związanym z postępowaniem o udzielenie zamówienia publicznego, </w:t>
      </w:r>
      <w:proofErr w:type="gramStart"/>
      <w:r w:rsidRPr="005E66E5">
        <w:rPr>
          <w:rFonts w:cs="Arial"/>
        </w:rPr>
        <w:t>tj.</w:t>
      </w:r>
      <w:proofErr w:type="gramEnd"/>
      <w:r w:rsidRPr="005E66E5">
        <w:rPr>
          <w:rFonts w:cs="Arial"/>
        </w:rPr>
        <w:t xml:space="preserve"> gdyż jest to niezbędne do wypełnienia obowiązku prawnego ciążącego na Administratorze (art. 6 ust. 1 lit. c RODO) w związku z przepisami ustawy z dnia 11 września 2019 r. - Prawo zamówień publicznych (</w:t>
      </w:r>
      <w:proofErr w:type="spellStart"/>
      <w:r w:rsidRPr="005E66E5">
        <w:rPr>
          <w:rFonts w:cs="Arial"/>
        </w:rPr>
        <w:t>t.j</w:t>
      </w:r>
      <w:proofErr w:type="spellEnd"/>
      <w:r w:rsidRPr="005E66E5">
        <w:rPr>
          <w:rFonts w:cs="Arial"/>
        </w:rPr>
        <w:t xml:space="preserve">. Dz. U. </w:t>
      </w:r>
      <w:r>
        <w:rPr>
          <w:rFonts w:cs="Arial"/>
        </w:rPr>
        <w:br/>
      </w:r>
      <w:r w:rsidRPr="005E66E5">
        <w:rPr>
          <w:rFonts w:cs="Arial"/>
        </w:rPr>
        <w:t xml:space="preserve">z 2024 r. poz. 1320) zwanej dalej PZP. </w:t>
      </w:r>
    </w:p>
    <w:p w14:paraId="24E7C0B6" w14:textId="77777777" w:rsidR="005E66E5" w:rsidRPr="005E66E5" w:rsidRDefault="005E66E5" w:rsidP="005E66E5">
      <w:pPr>
        <w:pStyle w:val="Akapitzlist"/>
        <w:widowControl/>
        <w:numPr>
          <w:ilvl w:val="1"/>
          <w:numId w:val="89"/>
        </w:numPr>
        <w:suppressAutoHyphens w:val="0"/>
        <w:autoSpaceDN/>
        <w:spacing w:before="120" w:after="120"/>
        <w:ind w:left="357" w:hanging="357"/>
        <w:textAlignment w:val="auto"/>
        <w:rPr>
          <w:rFonts w:cs="Arial"/>
        </w:rPr>
      </w:pPr>
      <w:r w:rsidRPr="005E66E5">
        <w:rPr>
          <w:rFonts w:cs="Arial"/>
          <w:bCs/>
        </w:rPr>
        <w:t xml:space="preserve">Państwa dane osobowe </w:t>
      </w:r>
      <w:r w:rsidRPr="005E66E5">
        <w:rPr>
          <w:rFonts w:cs="Arial"/>
        </w:rPr>
        <w:t>będą przetwarzane, zgodnie z art. 78 ust. 1 i 4 PZP, przez okres 4 lat od dnia zakończenia postępowania o udzielenie zamówienia, a jeżeli czas trwania umowy przekracza 4 lata, okres przechowywania obejmuje cały czas obowiązywania umowy.</w:t>
      </w:r>
    </w:p>
    <w:p w14:paraId="69D8CC66" w14:textId="77777777" w:rsidR="005E66E5" w:rsidRPr="005E66E5" w:rsidRDefault="005E66E5" w:rsidP="005E66E5">
      <w:pPr>
        <w:pStyle w:val="Akapitzlist"/>
        <w:widowControl/>
        <w:numPr>
          <w:ilvl w:val="1"/>
          <w:numId w:val="89"/>
        </w:numPr>
        <w:suppressAutoHyphens w:val="0"/>
        <w:autoSpaceDN/>
        <w:spacing w:before="120" w:after="120"/>
        <w:ind w:left="357" w:hanging="357"/>
        <w:textAlignment w:val="auto"/>
        <w:rPr>
          <w:rFonts w:cs="Arial"/>
        </w:rPr>
      </w:pPr>
      <w:r w:rsidRPr="005E66E5">
        <w:rPr>
          <w:rFonts w:cs="Arial"/>
        </w:rPr>
        <w:t>W związku z przetwarzaniem Państwa danych osobowych nie podlegają Państwo decyzjom, które się opierają wyłącznie na zautomatyzowanym przetwarzaniu, w tym profilowaniu, o czym stanowi art. 22 RODO.</w:t>
      </w:r>
    </w:p>
    <w:p w14:paraId="3D264D6E" w14:textId="77777777" w:rsidR="005E66E5" w:rsidRPr="005E66E5" w:rsidRDefault="005E66E5" w:rsidP="005E66E5">
      <w:pPr>
        <w:pStyle w:val="Akapitzlist"/>
        <w:widowControl/>
        <w:numPr>
          <w:ilvl w:val="1"/>
          <w:numId w:val="89"/>
        </w:numPr>
        <w:suppressAutoHyphens w:val="0"/>
        <w:autoSpaceDN/>
        <w:spacing w:before="120" w:after="120"/>
        <w:ind w:left="357" w:hanging="357"/>
        <w:textAlignment w:val="auto"/>
        <w:rPr>
          <w:rFonts w:cs="Arial"/>
        </w:rPr>
      </w:pPr>
      <w:r w:rsidRPr="005E66E5">
        <w:rPr>
          <w:rFonts w:cs="Arial"/>
        </w:rPr>
        <w:t>Państwa dane osobowe nie będą przekazywane poza Europejski Obszar Gospodarczy (obejmujący Unię Europejską, Norwegię, Liechtenstein i Islandię).</w:t>
      </w:r>
    </w:p>
    <w:p w14:paraId="01754FC7" w14:textId="77777777" w:rsidR="005E66E5" w:rsidRPr="005E66E5" w:rsidRDefault="005E66E5" w:rsidP="005E66E5">
      <w:pPr>
        <w:pStyle w:val="Akapitzlist"/>
        <w:widowControl/>
        <w:numPr>
          <w:ilvl w:val="1"/>
          <w:numId w:val="89"/>
        </w:numPr>
        <w:suppressAutoHyphens w:val="0"/>
        <w:autoSpaceDN/>
        <w:ind w:left="357" w:hanging="357"/>
        <w:textAlignment w:val="auto"/>
        <w:rPr>
          <w:rFonts w:cs="Arial"/>
        </w:rPr>
      </w:pPr>
      <w:r w:rsidRPr="005E66E5">
        <w:rPr>
          <w:rFonts w:cs="Arial"/>
        </w:rPr>
        <w:t xml:space="preserve">Osoba, której dane dotyczą ma prawo do: </w:t>
      </w:r>
    </w:p>
    <w:p w14:paraId="0C823E77" w14:textId="77777777" w:rsidR="005E66E5" w:rsidRPr="005E66E5" w:rsidRDefault="005E66E5" w:rsidP="005E66E5">
      <w:pPr>
        <w:pStyle w:val="Akapitzlist"/>
        <w:widowControl/>
        <w:numPr>
          <w:ilvl w:val="0"/>
          <w:numId w:val="90"/>
        </w:numPr>
        <w:suppressAutoHyphens w:val="0"/>
        <w:autoSpaceDN/>
        <w:ind w:left="754" w:hanging="357"/>
        <w:textAlignment w:val="auto"/>
        <w:rPr>
          <w:rFonts w:cs="Arial"/>
        </w:rPr>
      </w:pPr>
      <w:r w:rsidRPr="005E66E5">
        <w:rPr>
          <w:rFonts w:cs="Arial"/>
        </w:rPr>
        <w:t>prawo dostępu do swoich danych oraz otrzymania ich kopii;</w:t>
      </w:r>
    </w:p>
    <w:p w14:paraId="7BA32568" w14:textId="77777777" w:rsidR="005E66E5" w:rsidRPr="005E66E5" w:rsidRDefault="005E66E5" w:rsidP="005E66E5">
      <w:pPr>
        <w:pStyle w:val="Akapitzlist"/>
        <w:widowControl/>
        <w:numPr>
          <w:ilvl w:val="0"/>
          <w:numId w:val="90"/>
        </w:numPr>
        <w:suppressAutoHyphens w:val="0"/>
        <w:autoSpaceDN/>
        <w:ind w:left="754" w:hanging="357"/>
        <w:textAlignment w:val="auto"/>
        <w:rPr>
          <w:rFonts w:cs="Arial"/>
        </w:rPr>
      </w:pPr>
      <w:r w:rsidRPr="005E66E5">
        <w:rPr>
          <w:rFonts w:cs="Arial"/>
        </w:rPr>
        <w:t>prawo do sprostowania (poprawiania) swoich danych osobowych;</w:t>
      </w:r>
    </w:p>
    <w:p w14:paraId="3CDF0BBE" w14:textId="77777777" w:rsidR="005E66E5" w:rsidRPr="005E66E5" w:rsidRDefault="005E66E5" w:rsidP="005E66E5">
      <w:pPr>
        <w:pStyle w:val="Akapitzlist"/>
        <w:widowControl/>
        <w:numPr>
          <w:ilvl w:val="0"/>
          <w:numId w:val="90"/>
        </w:numPr>
        <w:suppressAutoHyphens w:val="0"/>
        <w:autoSpaceDN/>
        <w:ind w:left="754" w:hanging="357"/>
        <w:textAlignment w:val="auto"/>
        <w:rPr>
          <w:rFonts w:cs="Arial"/>
        </w:rPr>
      </w:pPr>
      <w:r w:rsidRPr="005E66E5">
        <w:rPr>
          <w:rFonts w:cs="Arial"/>
        </w:rPr>
        <w:t>prawo do ograniczenia przetwarzania danych osobowych;</w:t>
      </w:r>
    </w:p>
    <w:p w14:paraId="53D24B1E" w14:textId="77777777" w:rsidR="005E66E5" w:rsidRPr="005E66E5" w:rsidRDefault="005E66E5" w:rsidP="005E66E5">
      <w:pPr>
        <w:pStyle w:val="Akapitzlist"/>
        <w:widowControl/>
        <w:numPr>
          <w:ilvl w:val="0"/>
          <w:numId w:val="90"/>
        </w:numPr>
        <w:suppressAutoHyphens w:val="0"/>
        <w:autoSpaceDN/>
        <w:ind w:left="754" w:hanging="357"/>
        <w:textAlignment w:val="auto"/>
        <w:rPr>
          <w:rFonts w:cs="Arial"/>
        </w:rPr>
      </w:pPr>
      <w:r w:rsidRPr="005E66E5">
        <w:rPr>
          <w:rFonts w:cs="Arial"/>
        </w:rPr>
        <w:t xml:space="preserve">prawo wniesienia skargi do Prezesa Urzędu Ochrony Danych, </w:t>
      </w:r>
      <w:proofErr w:type="gramStart"/>
      <w:r w:rsidRPr="005E66E5">
        <w:rPr>
          <w:rFonts w:cs="Arial"/>
        </w:rPr>
        <w:t>w  przypadku</w:t>
      </w:r>
      <w:proofErr w:type="gramEnd"/>
      <w:r w:rsidRPr="005E66E5">
        <w:rPr>
          <w:rFonts w:cs="Arial"/>
        </w:rPr>
        <w:t xml:space="preserve"> uznania, że przetwarzanie danych odbywa się z naruszeniem przepisów ogólnego rozporządzenia o ochronie danych osobowych (RODO);</w:t>
      </w:r>
    </w:p>
    <w:p w14:paraId="4598A899" w14:textId="77777777" w:rsidR="005E66E5" w:rsidRPr="005E66E5" w:rsidRDefault="005E66E5" w:rsidP="005E66E5">
      <w:pPr>
        <w:pStyle w:val="Akapitzlist"/>
        <w:widowControl/>
        <w:numPr>
          <w:ilvl w:val="1"/>
          <w:numId w:val="89"/>
        </w:numPr>
        <w:suppressAutoHyphens w:val="0"/>
        <w:autoSpaceDN/>
        <w:spacing w:before="120" w:after="120"/>
        <w:ind w:left="357" w:hanging="357"/>
        <w:contextualSpacing/>
        <w:textAlignment w:val="auto"/>
        <w:rPr>
          <w:rFonts w:cs="Arial"/>
        </w:rPr>
      </w:pPr>
      <w:r w:rsidRPr="005E66E5">
        <w:rPr>
          <w:rFonts w:cs="Arial"/>
        </w:rPr>
        <w:t>Osobie, której dane dotyczą nie przysługuje:</w:t>
      </w:r>
    </w:p>
    <w:p w14:paraId="0C88C23D" w14:textId="77777777" w:rsidR="005E66E5" w:rsidRPr="005E66E5" w:rsidRDefault="005E66E5" w:rsidP="005E66E5">
      <w:pPr>
        <w:pStyle w:val="Akapitzlist"/>
        <w:widowControl/>
        <w:numPr>
          <w:ilvl w:val="0"/>
          <w:numId w:val="88"/>
        </w:numPr>
        <w:suppressAutoHyphens w:val="0"/>
        <w:autoSpaceDN/>
        <w:ind w:left="924" w:hanging="357"/>
        <w:contextualSpacing/>
        <w:textAlignment w:val="auto"/>
        <w:rPr>
          <w:rFonts w:cs="Arial"/>
        </w:rPr>
      </w:pPr>
      <w:r w:rsidRPr="005E66E5">
        <w:rPr>
          <w:rFonts w:cs="Arial"/>
        </w:rPr>
        <w:t>prawo do usunięcia danych osobowych w związku z art. 17 ust. 3 lit. b, d lub e RODO;</w:t>
      </w:r>
    </w:p>
    <w:p w14:paraId="75904AAA" w14:textId="77777777" w:rsidR="005E66E5" w:rsidRPr="005E66E5" w:rsidRDefault="005E66E5" w:rsidP="005E66E5">
      <w:pPr>
        <w:pStyle w:val="Akapitzlist"/>
        <w:widowControl/>
        <w:numPr>
          <w:ilvl w:val="0"/>
          <w:numId w:val="88"/>
        </w:numPr>
        <w:suppressAutoHyphens w:val="0"/>
        <w:autoSpaceDN/>
        <w:ind w:left="924" w:hanging="357"/>
        <w:contextualSpacing/>
        <w:textAlignment w:val="auto"/>
        <w:rPr>
          <w:rFonts w:cs="Arial"/>
        </w:rPr>
      </w:pPr>
      <w:r w:rsidRPr="005E66E5">
        <w:rPr>
          <w:rFonts w:cs="Arial"/>
        </w:rPr>
        <w:t>prawo do przenoszenia danych osobowych, o którym mowa w art. 20 RODO;</w:t>
      </w:r>
    </w:p>
    <w:p w14:paraId="3B8D57EA" w14:textId="77777777" w:rsidR="005E66E5" w:rsidRPr="005E66E5" w:rsidRDefault="005E66E5" w:rsidP="005E66E5">
      <w:pPr>
        <w:pStyle w:val="Akapitzlist"/>
        <w:widowControl/>
        <w:numPr>
          <w:ilvl w:val="0"/>
          <w:numId w:val="88"/>
        </w:numPr>
        <w:suppressAutoHyphens w:val="0"/>
        <w:autoSpaceDN/>
        <w:spacing w:after="120"/>
        <w:ind w:left="924" w:hanging="357"/>
        <w:contextualSpacing/>
        <w:textAlignment w:val="auto"/>
        <w:rPr>
          <w:rFonts w:cs="Arial"/>
        </w:rPr>
      </w:pPr>
      <w:r w:rsidRPr="005E66E5">
        <w:rPr>
          <w:rFonts w:cs="Arial"/>
        </w:rPr>
        <w:t xml:space="preserve">prawo do sprzeciwu wobec przetwarzania danych osobowych na podstawie art. 21 RODO, gdyż podstawą prawną przetwarzania danych osoby, której dane dotyczą jest art. 6 ust. 1 lit. c RODO. </w:t>
      </w:r>
    </w:p>
    <w:p w14:paraId="38728519" w14:textId="77777777" w:rsidR="005E66E5" w:rsidRPr="005E66E5" w:rsidRDefault="005E66E5" w:rsidP="005E66E5">
      <w:pPr>
        <w:pStyle w:val="Akapitzlist"/>
        <w:widowControl/>
        <w:numPr>
          <w:ilvl w:val="1"/>
          <w:numId w:val="89"/>
        </w:numPr>
        <w:suppressAutoHyphens w:val="0"/>
        <w:autoSpaceDN/>
        <w:spacing w:before="120" w:after="120"/>
        <w:ind w:left="357" w:hanging="357"/>
        <w:textAlignment w:val="auto"/>
        <w:rPr>
          <w:rFonts w:cs="Arial"/>
        </w:rPr>
      </w:pPr>
      <w:r w:rsidRPr="005E66E5">
        <w:rPr>
          <w:rFonts w:cs="Arial"/>
        </w:rPr>
        <w:t>W przypadku gdy wykonanie obowiązków, o których mowa w art. 15 ust. 1-3 RODO, wymagałoby niewspółmiernie dużego wysiłku, Administrator może żądać od osoby, której dane dotyczą, wskazania dodatkowych informacji mających na celu sprecyzowanie żądania, w szczególności podania nazwy lub daty zakończonego postępowania o udzielenie zamówienia publicznego.</w:t>
      </w:r>
    </w:p>
    <w:p w14:paraId="1C68E8CD" w14:textId="1BB96A81" w:rsidR="005E66E5" w:rsidRPr="005E66E5" w:rsidRDefault="005E66E5" w:rsidP="005E66E5">
      <w:pPr>
        <w:pStyle w:val="Akapitzlist"/>
        <w:widowControl/>
        <w:numPr>
          <w:ilvl w:val="1"/>
          <w:numId w:val="89"/>
        </w:numPr>
        <w:suppressAutoHyphens w:val="0"/>
        <w:autoSpaceDN/>
        <w:spacing w:before="120" w:after="120"/>
        <w:ind w:left="357" w:hanging="357"/>
        <w:textAlignment w:val="auto"/>
        <w:rPr>
          <w:rFonts w:cs="Arial"/>
        </w:rPr>
      </w:pPr>
      <w:r w:rsidRPr="005E66E5">
        <w:rPr>
          <w:rFonts w:cs="Arial"/>
        </w:rPr>
        <w:t xml:space="preserve">Skorzystanie przez osobę, której dane dotyczą, z uprawnienia do sprostowania lub uzupełnienia danych osobowych, o którym mowa w art. 16 RODO, nie może skutkować zmianą wyniku postępowania </w:t>
      </w:r>
      <w:r w:rsidRPr="005E66E5">
        <w:rPr>
          <w:rFonts w:cs="Arial"/>
        </w:rPr>
        <w:br/>
        <w:t>o udzielenie zamówienia publicznego lub konkursu ani zmianą postanowień umowy w zakresie niezgodnym z PZP.</w:t>
      </w:r>
    </w:p>
    <w:p w14:paraId="7FB7B658" w14:textId="6BA4C03B" w:rsidR="005E66E5" w:rsidRPr="005E66E5" w:rsidRDefault="005E66E5" w:rsidP="005E66E5">
      <w:pPr>
        <w:pStyle w:val="Akapitzlist"/>
        <w:widowControl/>
        <w:numPr>
          <w:ilvl w:val="1"/>
          <w:numId w:val="89"/>
        </w:numPr>
        <w:suppressAutoHyphens w:val="0"/>
        <w:autoSpaceDN/>
        <w:spacing w:before="120" w:after="120"/>
        <w:ind w:left="357" w:hanging="357"/>
        <w:textAlignment w:val="auto"/>
        <w:rPr>
          <w:rFonts w:cs="Arial"/>
        </w:rPr>
      </w:pPr>
      <w:r w:rsidRPr="005E66E5">
        <w:rPr>
          <w:rFonts w:cs="Arial"/>
        </w:rPr>
        <w:t xml:space="preserve">Skorzystanie przez osobę, której dane dotyczą, z uprawnienia do sprostowania lub uzupełnienia, o którym mowa </w:t>
      </w:r>
      <w:r>
        <w:rPr>
          <w:rFonts w:cs="Arial"/>
        </w:rPr>
        <w:br/>
      </w:r>
      <w:r w:rsidRPr="005E66E5">
        <w:rPr>
          <w:rFonts w:cs="Arial"/>
        </w:rPr>
        <w:t>w art. 16 Rozporządzenia, nie może naruszać integralności protokołu oraz jego załączników.</w:t>
      </w:r>
    </w:p>
    <w:p w14:paraId="45DB3ED0" w14:textId="77777777" w:rsidR="005E66E5" w:rsidRPr="005E66E5" w:rsidRDefault="005E66E5" w:rsidP="005E66E5">
      <w:pPr>
        <w:pStyle w:val="Akapitzlist"/>
        <w:widowControl/>
        <w:numPr>
          <w:ilvl w:val="1"/>
          <w:numId w:val="89"/>
        </w:numPr>
        <w:suppressAutoHyphens w:val="0"/>
        <w:autoSpaceDN/>
        <w:spacing w:before="120" w:after="120"/>
        <w:ind w:left="357" w:hanging="357"/>
        <w:textAlignment w:val="auto"/>
        <w:rPr>
          <w:rFonts w:cs="Arial"/>
        </w:rPr>
      </w:pPr>
      <w:r w:rsidRPr="005E66E5">
        <w:rPr>
          <w:rFonts w:cs="Arial"/>
        </w:rPr>
        <w:t>Wystąpienie z żądaniem, o którym mowa w art. 18 ust. 1 RODO, nie ogranicza przetwarzania danych osobowych do czasu zakończenia postępowania o udzielenie zamówienia publicznego.</w:t>
      </w:r>
    </w:p>
    <w:p w14:paraId="07057A52" w14:textId="77777777" w:rsidR="005E66E5" w:rsidRPr="005E66E5" w:rsidRDefault="005E66E5" w:rsidP="005E66E5">
      <w:pPr>
        <w:pStyle w:val="Akapitzlist"/>
        <w:widowControl/>
        <w:numPr>
          <w:ilvl w:val="1"/>
          <w:numId w:val="89"/>
        </w:numPr>
        <w:suppressAutoHyphens w:val="0"/>
        <w:autoSpaceDN/>
        <w:spacing w:before="120" w:after="120"/>
        <w:ind w:left="357" w:hanging="357"/>
        <w:textAlignment w:val="auto"/>
        <w:rPr>
          <w:rFonts w:cs="Arial"/>
        </w:rPr>
      </w:pPr>
      <w:r w:rsidRPr="005E66E5">
        <w:rPr>
          <w:rFonts w:cs="Arial"/>
        </w:rPr>
        <w:t>W przypadku danych osobowych zamieszczonych przez Administratora w Biuletynie Zamówień Publicznych, prawa, o których mowa w art. 15 i art. 16 RODO, są wykonywane w drodze żądania skierowanego do Administratora.</w:t>
      </w:r>
    </w:p>
    <w:p w14:paraId="78325D93" w14:textId="2E25651C" w:rsidR="005E66E5" w:rsidRPr="005E66E5" w:rsidRDefault="005E66E5" w:rsidP="005E66E5">
      <w:pPr>
        <w:pStyle w:val="Akapitzlist"/>
        <w:widowControl/>
        <w:numPr>
          <w:ilvl w:val="1"/>
          <w:numId w:val="89"/>
        </w:numPr>
        <w:suppressAutoHyphens w:val="0"/>
        <w:autoSpaceDN/>
        <w:spacing w:before="120" w:after="120"/>
        <w:ind w:left="357" w:hanging="357"/>
        <w:textAlignment w:val="auto"/>
        <w:rPr>
          <w:rFonts w:cs="Arial"/>
        </w:rPr>
      </w:pPr>
      <w:r w:rsidRPr="005E66E5">
        <w:rPr>
          <w:rFonts w:cs="Arial"/>
        </w:rPr>
        <w:t xml:space="preserve">Od dnia zakończenia postępowania o udzielenie zamówienia, w </w:t>
      </w:r>
      <w:proofErr w:type="gramStart"/>
      <w:r w:rsidRPr="005E66E5">
        <w:rPr>
          <w:rFonts w:cs="Arial"/>
        </w:rPr>
        <w:t>przypadku</w:t>
      </w:r>
      <w:proofErr w:type="gramEnd"/>
      <w:r w:rsidRPr="005E66E5">
        <w:rPr>
          <w:rFonts w:cs="Arial"/>
        </w:rPr>
        <w:t xml:space="preserve"> gdy wniesienie żądania, </w:t>
      </w:r>
      <w:r w:rsidRPr="005E66E5">
        <w:rPr>
          <w:rFonts w:cs="Arial"/>
        </w:rPr>
        <w:br/>
        <w:t xml:space="preserve">o którym mowa w art. 18 ust. 1 RODO, spowoduje ograniczenie przetwarzania danych osobowych zawartych </w:t>
      </w:r>
      <w:r>
        <w:rPr>
          <w:rFonts w:cs="Arial"/>
        </w:rPr>
        <w:br/>
      </w:r>
      <w:r w:rsidRPr="005E66E5">
        <w:rPr>
          <w:rFonts w:cs="Arial"/>
        </w:rPr>
        <w:t xml:space="preserve">w protokole i załącznikach do protokołu, Administrator nie udostępnia tych danych zawartych w protokole </w:t>
      </w:r>
      <w:r>
        <w:rPr>
          <w:rFonts w:cs="Arial"/>
        </w:rPr>
        <w:br/>
      </w:r>
      <w:r w:rsidRPr="005E66E5">
        <w:rPr>
          <w:rFonts w:cs="Arial"/>
        </w:rPr>
        <w:t>i w załącznikach do protokołu, chyba że zachodzą przesłanki, o których mowa w art. 18 ust. 2 RODO.</w:t>
      </w:r>
    </w:p>
    <w:p w14:paraId="3F3CBCAD" w14:textId="77777777" w:rsidR="005E66E5" w:rsidRPr="005E66E5" w:rsidRDefault="005E66E5" w:rsidP="005E66E5">
      <w:pPr>
        <w:pStyle w:val="Akapitzlist"/>
        <w:widowControl/>
        <w:numPr>
          <w:ilvl w:val="1"/>
          <w:numId w:val="89"/>
        </w:numPr>
        <w:suppressAutoHyphens w:val="0"/>
        <w:autoSpaceDN/>
        <w:spacing w:before="120" w:after="120"/>
        <w:ind w:left="357" w:hanging="357"/>
        <w:textAlignment w:val="auto"/>
        <w:rPr>
          <w:rFonts w:cs="Arial"/>
        </w:rPr>
      </w:pPr>
      <w:r w:rsidRPr="005E66E5">
        <w:rPr>
          <w:rFonts w:cs="Arial"/>
        </w:rPr>
        <w:t xml:space="preserve">Obowiązek podania przez Państwa danych osobowych bezpośrednio Państwa dotyczących jest wymogiem ustawowym określonym w przepisach PZP, związanym z udziałem w postępowaniu o udzielenie zamówienia publicznego. Konsekwencje niepodania określonych danych wynikają z PZP. </w:t>
      </w:r>
    </w:p>
    <w:p w14:paraId="181EFE75" w14:textId="3337A936" w:rsidR="005E66E5" w:rsidRPr="005E66E5" w:rsidRDefault="005E66E5" w:rsidP="005E66E5">
      <w:pPr>
        <w:pStyle w:val="Akapitzlist"/>
        <w:widowControl/>
        <w:numPr>
          <w:ilvl w:val="1"/>
          <w:numId w:val="89"/>
        </w:numPr>
        <w:suppressAutoHyphens w:val="0"/>
        <w:autoSpaceDN/>
        <w:spacing w:before="120" w:after="120"/>
        <w:ind w:left="357" w:hanging="357"/>
        <w:textAlignment w:val="auto"/>
        <w:rPr>
          <w:rFonts w:cs="Arial"/>
        </w:rPr>
      </w:pPr>
      <w:r w:rsidRPr="005E66E5">
        <w:rPr>
          <w:rFonts w:cs="Arial"/>
        </w:rPr>
        <w:t xml:space="preserve">Państwa dane mogą zostać przekazane podmiotom zewnętrznym na podstawie umowy powierzenia przetwarzania danych osobowych tj.: podmiotom zapewniającym ochronę danych osobowych </w:t>
      </w:r>
      <w:r w:rsidRPr="005E66E5">
        <w:rPr>
          <w:rFonts w:cs="Arial"/>
        </w:rPr>
        <w:br/>
        <w:t>i bezpieczeństwo IT, dostawcom usług teleinformatycznych, dostawcom usług informatycznych w zakresie systemów księgowo-ewidencyjnych, usługodawcom z zakresu księgowości, dostawcy strony podmiotowej w Biuletynie Informacji Publicznej, dostawcy usług informatycznych w zakresie systemów elektronicznego zarządzania dokumentacją w jednostce, dostawcy usług hostingu poczty mailowej w przypadku korespondencji prowadzonej drogą mailową, dostawcy usług brakowania bądź archiwizowania dokumentacji i nośników danych, a także m.in. usługodawcom wykonującym usługi serwisu systemów informatycznych lub doradztwa prawnego, jak również podmiotom lub organom uprawnionym na podstawie przepisów prawa. Odbiorcami Państwa danych będą osoby lub podmioty, którym udostępniona zostanie dokumentacja postępowania w oparciu o art. 18 oraz art. 74 ust. 4 PZP.</w:t>
      </w:r>
    </w:p>
    <w:p w14:paraId="291A077B" w14:textId="77777777" w:rsidR="00D748F6" w:rsidRPr="00C516E8" w:rsidRDefault="00D748F6" w:rsidP="00D748F6">
      <w:pPr>
        <w:shd w:val="clear" w:color="auto" w:fill="FFFFFF"/>
        <w:jc w:val="center"/>
        <w:rPr>
          <w:rFonts w:ascii="Arial Narrow" w:hAnsi="Arial Narrow" w:cs="Calibri"/>
          <w:b/>
          <w:sz w:val="22"/>
          <w:szCs w:val="22"/>
        </w:rPr>
      </w:pPr>
    </w:p>
    <w:p w14:paraId="669DBA1F" w14:textId="39D86DE9" w:rsidR="00D748F6" w:rsidRPr="00C516E8" w:rsidRDefault="00D748F6" w:rsidP="00D748F6">
      <w:pPr>
        <w:shd w:val="clear" w:color="auto" w:fill="FFFFFF"/>
        <w:jc w:val="center"/>
        <w:rPr>
          <w:rFonts w:ascii="Arial Narrow" w:hAnsi="Arial Narrow" w:cs="Calibri"/>
          <w:b/>
          <w:sz w:val="22"/>
          <w:szCs w:val="22"/>
        </w:rPr>
      </w:pPr>
      <w:r w:rsidRPr="00C516E8">
        <w:rPr>
          <w:rFonts w:ascii="Arial Narrow" w:hAnsi="Arial Narrow" w:cs="Calibri"/>
          <w:b/>
          <w:sz w:val="22"/>
          <w:szCs w:val="22"/>
        </w:rPr>
        <w:t xml:space="preserve">§ </w:t>
      </w:r>
      <w:r w:rsidR="001E2295" w:rsidRPr="00C516E8">
        <w:rPr>
          <w:rFonts w:ascii="Arial Narrow" w:hAnsi="Arial Narrow" w:cs="Calibri"/>
          <w:b/>
          <w:sz w:val="22"/>
          <w:szCs w:val="22"/>
        </w:rPr>
        <w:t>1</w:t>
      </w:r>
      <w:r w:rsidR="001166E9" w:rsidRPr="00C516E8">
        <w:rPr>
          <w:rFonts w:ascii="Arial Narrow" w:hAnsi="Arial Narrow" w:cs="Calibri"/>
          <w:b/>
          <w:sz w:val="22"/>
          <w:szCs w:val="22"/>
        </w:rPr>
        <w:t>5</w:t>
      </w:r>
    </w:p>
    <w:p w14:paraId="4BFA1931" w14:textId="77777777" w:rsidR="00D748F6" w:rsidRPr="00C516E8" w:rsidRDefault="00D748F6" w:rsidP="00D748F6">
      <w:pPr>
        <w:shd w:val="clear" w:color="auto" w:fill="FFFFFF"/>
        <w:jc w:val="center"/>
        <w:rPr>
          <w:rFonts w:ascii="Arial Narrow" w:hAnsi="Arial Narrow" w:cs="Calibri"/>
          <w:sz w:val="22"/>
          <w:szCs w:val="22"/>
        </w:rPr>
      </w:pPr>
      <w:r w:rsidRPr="00C516E8">
        <w:rPr>
          <w:rFonts w:ascii="Arial Narrow" w:hAnsi="Arial Narrow" w:cs="Calibri"/>
          <w:b/>
          <w:sz w:val="22"/>
          <w:szCs w:val="22"/>
        </w:rPr>
        <w:t>[Postanowienia końcowe]</w:t>
      </w:r>
    </w:p>
    <w:p w14:paraId="65E6D87A" w14:textId="06856069" w:rsidR="00D748F6" w:rsidRPr="00C516E8" w:rsidRDefault="00D748F6" w:rsidP="005E66E5">
      <w:pPr>
        <w:widowControl/>
        <w:numPr>
          <w:ilvl w:val="0"/>
          <w:numId w:val="77"/>
        </w:numPr>
        <w:shd w:val="clear" w:color="auto" w:fill="FFFFFF"/>
        <w:autoSpaceDN/>
        <w:spacing w:line="276" w:lineRule="auto"/>
        <w:ind w:left="284"/>
        <w:jc w:val="both"/>
        <w:textAlignment w:val="auto"/>
        <w:rPr>
          <w:rFonts w:ascii="Arial Narrow" w:hAnsi="Arial Narrow" w:cs="Calibri"/>
          <w:sz w:val="22"/>
          <w:szCs w:val="22"/>
        </w:rPr>
      </w:pPr>
      <w:r w:rsidRPr="00C516E8">
        <w:rPr>
          <w:rFonts w:ascii="Arial Narrow" w:hAnsi="Arial Narrow" w:cs="Calibri"/>
          <w:sz w:val="22"/>
          <w:szCs w:val="22"/>
        </w:rPr>
        <w:t>W sprawach nieregulowanych niniejszą umową stosuje się przepisy</w:t>
      </w:r>
      <w:r w:rsidR="00ED02FB" w:rsidRPr="00C516E8">
        <w:rPr>
          <w:rFonts w:ascii="Arial Narrow" w:hAnsi="Arial Narrow" w:cs="Calibri"/>
          <w:sz w:val="22"/>
          <w:szCs w:val="22"/>
        </w:rPr>
        <w:t xml:space="preserve"> prawa powszechnie obowiązującego, a</w:t>
      </w:r>
      <w:r w:rsidR="00096240" w:rsidRPr="00C516E8">
        <w:rPr>
          <w:rFonts w:ascii="Arial Narrow" w:hAnsi="Arial Narrow" w:cs="Calibri"/>
          <w:sz w:val="22"/>
          <w:szCs w:val="22"/>
        </w:rPr>
        <w:t> </w:t>
      </w:r>
      <w:r w:rsidR="00ED02FB" w:rsidRPr="00C516E8">
        <w:rPr>
          <w:rFonts w:ascii="Arial Narrow" w:hAnsi="Arial Narrow" w:cs="Calibri"/>
          <w:sz w:val="22"/>
          <w:szCs w:val="22"/>
        </w:rPr>
        <w:t>w</w:t>
      </w:r>
      <w:r w:rsidR="00096240" w:rsidRPr="00C516E8">
        <w:rPr>
          <w:rFonts w:ascii="Arial Narrow" w:hAnsi="Arial Narrow" w:cs="Calibri"/>
          <w:sz w:val="22"/>
          <w:szCs w:val="22"/>
        </w:rPr>
        <w:t> </w:t>
      </w:r>
      <w:r w:rsidR="00ED02FB" w:rsidRPr="00C516E8">
        <w:rPr>
          <w:rFonts w:ascii="Arial Narrow" w:hAnsi="Arial Narrow" w:cs="Calibri"/>
          <w:sz w:val="22"/>
          <w:szCs w:val="22"/>
        </w:rPr>
        <w:t>szczególności</w:t>
      </w:r>
      <w:r w:rsidRPr="00C516E8">
        <w:rPr>
          <w:rFonts w:ascii="Arial Narrow" w:hAnsi="Arial Narrow" w:cs="Calibri"/>
          <w:sz w:val="22"/>
          <w:szCs w:val="22"/>
        </w:rPr>
        <w:t xml:space="preserve"> Kodeksu cywilnego i ustawy Prawo zamówień publicznych</w:t>
      </w:r>
      <w:r w:rsidR="00C36AF3">
        <w:rPr>
          <w:rFonts w:ascii="Arial Narrow" w:hAnsi="Arial Narrow" w:cs="Calibri"/>
          <w:sz w:val="22"/>
          <w:szCs w:val="22"/>
        </w:rPr>
        <w:t>.</w:t>
      </w:r>
    </w:p>
    <w:p w14:paraId="640BB701" w14:textId="77777777" w:rsidR="00D748F6" w:rsidRPr="00C516E8" w:rsidRDefault="00D748F6" w:rsidP="005E66E5">
      <w:pPr>
        <w:widowControl/>
        <w:numPr>
          <w:ilvl w:val="0"/>
          <w:numId w:val="77"/>
        </w:numPr>
        <w:shd w:val="clear" w:color="auto" w:fill="FFFFFF"/>
        <w:autoSpaceDN/>
        <w:spacing w:line="276" w:lineRule="auto"/>
        <w:ind w:left="284"/>
        <w:jc w:val="both"/>
        <w:textAlignment w:val="auto"/>
        <w:rPr>
          <w:rFonts w:ascii="Arial Narrow" w:hAnsi="Arial Narrow" w:cs="Calibri"/>
          <w:sz w:val="22"/>
          <w:szCs w:val="22"/>
        </w:rPr>
      </w:pPr>
      <w:r w:rsidRPr="00C516E8">
        <w:rPr>
          <w:rFonts w:ascii="Arial Narrow" w:hAnsi="Arial Narrow" w:cs="Calibri"/>
          <w:sz w:val="22"/>
          <w:szCs w:val="22"/>
        </w:rPr>
        <w:t>Integralną część umowy stanowią:</w:t>
      </w:r>
    </w:p>
    <w:p w14:paraId="307896C7" w14:textId="5527B05D" w:rsidR="00D748F6" w:rsidRPr="00C516E8" w:rsidRDefault="00D748F6" w:rsidP="005E66E5">
      <w:pPr>
        <w:widowControl/>
        <w:numPr>
          <w:ilvl w:val="0"/>
          <w:numId w:val="70"/>
        </w:numPr>
        <w:autoSpaceDE w:val="0"/>
        <w:autoSpaceDN/>
        <w:spacing w:line="200" w:lineRule="atLeast"/>
        <w:ind w:left="709"/>
        <w:jc w:val="both"/>
        <w:textAlignment w:val="auto"/>
        <w:rPr>
          <w:rFonts w:ascii="Arial Narrow" w:hAnsi="Arial Narrow" w:cs="Calibri"/>
          <w:sz w:val="22"/>
          <w:szCs w:val="22"/>
        </w:rPr>
      </w:pPr>
      <w:r w:rsidRPr="00C516E8">
        <w:rPr>
          <w:rFonts w:ascii="Arial Narrow" w:hAnsi="Arial Narrow" w:cs="Calibri"/>
          <w:sz w:val="22"/>
          <w:szCs w:val="22"/>
        </w:rPr>
        <w:t xml:space="preserve">SWZ; </w:t>
      </w:r>
    </w:p>
    <w:p w14:paraId="22578E3C" w14:textId="45D061E7" w:rsidR="00D748F6" w:rsidRPr="00C516E8" w:rsidRDefault="00D748F6" w:rsidP="005E66E5">
      <w:pPr>
        <w:widowControl/>
        <w:numPr>
          <w:ilvl w:val="0"/>
          <w:numId w:val="70"/>
        </w:numPr>
        <w:autoSpaceDE w:val="0"/>
        <w:autoSpaceDN/>
        <w:spacing w:line="200" w:lineRule="atLeast"/>
        <w:ind w:left="709"/>
        <w:jc w:val="both"/>
        <w:textAlignment w:val="auto"/>
        <w:rPr>
          <w:rFonts w:ascii="Arial Narrow" w:hAnsi="Arial Narrow" w:cs="Calibri"/>
          <w:sz w:val="22"/>
          <w:szCs w:val="22"/>
        </w:rPr>
      </w:pPr>
      <w:r w:rsidRPr="00C516E8">
        <w:rPr>
          <w:rFonts w:ascii="Arial Narrow" w:hAnsi="Arial Narrow" w:cs="Calibri"/>
          <w:sz w:val="22"/>
          <w:szCs w:val="22"/>
        </w:rPr>
        <w:t>oferta Wykonawcy</w:t>
      </w:r>
      <w:r w:rsidR="00E15A95" w:rsidRPr="00C516E8">
        <w:rPr>
          <w:rFonts w:ascii="Arial Narrow" w:hAnsi="Arial Narrow" w:cs="Calibri"/>
          <w:sz w:val="22"/>
          <w:szCs w:val="22"/>
        </w:rPr>
        <w:t xml:space="preserve"> wraz z zał</w:t>
      </w:r>
      <w:r w:rsidR="007D0837" w:rsidRPr="00C516E8">
        <w:rPr>
          <w:rFonts w:ascii="Arial Narrow" w:hAnsi="Arial Narrow" w:cs="Calibri"/>
          <w:sz w:val="22"/>
          <w:szCs w:val="22"/>
        </w:rPr>
        <w:t>ą</w:t>
      </w:r>
      <w:r w:rsidR="00E15A95" w:rsidRPr="00C516E8">
        <w:rPr>
          <w:rFonts w:ascii="Arial Narrow" w:hAnsi="Arial Narrow" w:cs="Calibri"/>
          <w:sz w:val="22"/>
          <w:szCs w:val="22"/>
        </w:rPr>
        <w:t>cznik</w:t>
      </w:r>
      <w:r w:rsidR="0019696F">
        <w:rPr>
          <w:rFonts w:ascii="Arial Narrow" w:hAnsi="Arial Narrow" w:cs="Calibri"/>
          <w:sz w:val="22"/>
          <w:szCs w:val="22"/>
        </w:rPr>
        <w:t>ami</w:t>
      </w:r>
      <w:r w:rsidRPr="00C516E8">
        <w:rPr>
          <w:rFonts w:ascii="Arial Narrow" w:hAnsi="Arial Narrow" w:cs="Calibri"/>
          <w:sz w:val="22"/>
          <w:szCs w:val="22"/>
        </w:rPr>
        <w:t>.</w:t>
      </w:r>
    </w:p>
    <w:p w14:paraId="13F867F2" w14:textId="77777777" w:rsidR="00D748F6" w:rsidRPr="00C516E8" w:rsidRDefault="00D748F6" w:rsidP="005E66E5">
      <w:pPr>
        <w:numPr>
          <w:ilvl w:val="0"/>
          <w:numId w:val="77"/>
        </w:numPr>
        <w:suppressAutoHyphens w:val="0"/>
        <w:autoSpaceDN/>
        <w:spacing w:line="276" w:lineRule="auto"/>
        <w:ind w:left="284"/>
        <w:jc w:val="both"/>
        <w:textAlignment w:val="auto"/>
        <w:rPr>
          <w:rFonts w:ascii="Arial Narrow" w:hAnsi="Arial Narrow" w:cs="Calibri"/>
          <w:bCs/>
          <w:sz w:val="22"/>
          <w:szCs w:val="22"/>
        </w:rPr>
      </w:pPr>
      <w:r w:rsidRPr="00C516E8">
        <w:rPr>
          <w:rFonts w:ascii="Arial Narrow" w:hAnsi="Arial Narrow" w:cs="Calibri"/>
          <w:sz w:val="22"/>
          <w:szCs w:val="22"/>
        </w:rPr>
        <w:t>Spory powstałe na tle wykonania niniejszej umowy rozstrzygane będą przez sąd powszechny właściwy miejscowo dla siedziby Zamawiającego.</w:t>
      </w:r>
    </w:p>
    <w:p w14:paraId="3BB861B7" w14:textId="77777777" w:rsidR="00D748F6" w:rsidRPr="00C516E8" w:rsidRDefault="00D748F6" w:rsidP="005E66E5">
      <w:pPr>
        <w:widowControl/>
        <w:numPr>
          <w:ilvl w:val="0"/>
          <w:numId w:val="77"/>
        </w:numPr>
        <w:shd w:val="clear" w:color="auto" w:fill="FFFFFF"/>
        <w:autoSpaceDN/>
        <w:spacing w:line="276" w:lineRule="auto"/>
        <w:ind w:left="284"/>
        <w:jc w:val="both"/>
        <w:textAlignment w:val="auto"/>
        <w:rPr>
          <w:rFonts w:ascii="Arial Narrow" w:hAnsi="Arial Narrow" w:cs="Calibri"/>
          <w:sz w:val="22"/>
          <w:szCs w:val="22"/>
        </w:rPr>
      </w:pPr>
      <w:r w:rsidRPr="00C516E8">
        <w:rPr>
          <w:rFonts w:ascii="Arial Narrow" w:hAnsi="Arial Narrow" w:cs="Calibri"/>
          <w:sz w:val="22"/>
          <w:szCs w:val="22"/>
        </w:rPr>
        <w:t>Umowę sporządza się w 3 jednobrzmiących egzemplarzach z przeznaczeniem 2 egz. dla Zamawiającego i 1 egz. dla Wykonawcy.</w:t>
      </w:r>
    </w:p>
    <w:p w14:paraId="2B89892A" w14:textId="77777777" w:rsidR="00D748F6" w:rsidRPr="00C516E8" w:rsidRDefault="00D748F6" w:rsidP="00D748F6">
      <w:pPr>
        <w:tabs>
          <w:tab w:val="left" w:pos="2730"/>
        </w:tabs>
        <w:rPr>
          <w:rFonts w:ascii="Arial Narrow" w:hAnsi="Arial Narrow" w:cs="Calibri"/>
          <w:b/>
          <w:sz w:val="22"/>
          <w:szCs w:val="22"/>
        </w:rPr>
      </w:pPr>
      <w:r w:rsidRPr="00C516E8">
        <w:rPr>
          <w:rFonts w:ascii="Arial Narrow" w:hAnsi="Arial Narrow" w:cs="Calibri"/>
          <w:sz w:val="22"/>
          <w:szCs w:val="22"/>
        </w:rPr>
        <w:tab/>
      </w:r>
    </w:p>
    <w:p w14:paraId="565FE85F" w14:textId="77777777" w:rsidR="00D748F6" w:rsidRPr="00C516E8" w:rsidRDefault="00D748F6" w:rsidP="00D748F6">
      <w:pPr>
        <w:autoSpaceDE w:val="0"/>
        <w:spacing w:line="200" w:lineRule="atLeast"/>
        <w:jc w:val="both"/>
        <w:rPr>
          <w:rFonts w:ascii="Arial Narrow" w:hAnsi="Arial Narrow" w:cs="Calibri"/>
          <w:sz w:val="22"/>
          <w:szCs w:val="22"/>
        </w:rPr>
      </w:pPr>
    </w:p>
    <w:p w14:paraId="3624B899" w14:textId="36AA9916" w:rsidR="001E2295" w:rsidRDefault="00D748F6" w:rsidP="002F77E0">
      <w:pPr>
        <w:autoSpaceDE w:val="0"/>
        <w:spacing w:line="200" w:lineRule="atLeast"/>
        <w:jc w:val="both"/>
        <w:rPr>
          <w:rFonts w:ascii="Arial Narrow" w:hAnsi="Arial Narrow" w:cs="Calibri"/>
          <w:b/>
          <w:sz w:val="22"/>
          <w:szCs w:val="22"/>
        </w:rPr>
      </w:pPr>
      <w:r w:rsidRPr="00C516E8">
        <w:rPr>
          <w:rFonts w:ascii="Arial Narrow" w:hAnsi="Arial Narrow" w:cs="Calibri"/>
          <w:b/>
          <w:sz w:val="22"/>
          <w:szCs w:val="22"/>
        </w:rPr>
        <w:tab/>
        <w:t xml:space="preserve"> ZAMAWIAJĄCY:</w:t>
      </w:r>
      <w:r w:rsidRPr="00C516E8">
        <w:rPr>
          <w:rFonts w:ascii="Arial Narrow" w:hAnsi="Arial Narrow" w:cs="Calibri"/>
          <w:b/>
          <w:sz w:val="22"/>
          <w:szCs w:val="22"/>
        </w:rPr>
        <w:tab/>
      </w:r>
      <w:r w:rsidRPr="00C516E8">
        <w:rPr>
          <w:rFonts w:ascii="Arial Narrow" w:hAnsi="Arial Narrow" w:cs="Calibri"/>
          <w:b/>
          <w:sz w:val="22"/>
          <w:szCs w:val="22"/>
        </w:rPr>
        <w:tab/>
      </w:r>
      <w:r w:rsidRPr="00C516E8">
        <w:rPr>
          <w:rFonts w:ascii="Arial Narrow" w:hAnsi="Arial Narrow" w:cs="Calibri"/>
          <w:b/>
          <w:sz w:val="22"/>
          <w:szCs w:val="22"/>
        </w:rPr>
        <w:tab/>
      </w:r>
      <w:r w:rsidRPr="00C516E8">
        <w:rPr>
          <w:rFonts w:ascii="Arial Narrow" w:hAnsi="Arial Narrow" w:cs="Calibri"/>
          <w:b/>
          <w:sz w:val="22"/>
          <w:szCs w:val="22"/>
        </w:rPr>
        <w:tab/>
      </w:r>
      <w:r w:rsidRPr="00C516E8">
        <w:rPr>
          <w:rFonts w:ascii="Arial Narrow" w:hAnsi="Arial Narrow" w:cs="Calibri"/>
          <w:b/>
          <w:sz w:val="22"/>
          <w:szCs w:val="22"/>
        </w:rPr>
        <w:tab/>
      </w:r>
      <w:r w:rsidRPr="00C516E8">
        <w:rPr>
          <w:rFonts w:ascii="Arial Narrow" w:hAnsi="Arial Narrow" w:cs="Calibri"/>
          <w:b/>
          <w:sz w:val="22"/>
          <w:szCs w:val="22"/>
        </w:rPr>
        <w:tab/>
        <w:t xml:space="preserve"> WYKONAWCA:</w:t>
      </w:r>
    </w:p>
    <w:sectPr w:rsidR="001E2295" w:rsidSect="00BC6507">
      <w:headerReference w:type="default" r:id="rId9"/>
      <w:footerReference w:type="default" r:id="rId10"/>
      <w:pgSz w:w="11906" w:h="16838"/>
      <w:pgMar w:top="1134" w:right="1134" w:bottom="1134" w:left="1134"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21BE89" w14:textId="77777777" w:rsidR="00723CC1" w:rsidRDefault="00723CC1">
      <w:r>
        <w:separator/>
      </w:r>
    </w:p>
  </w:endnote>
  <w:endnote w:type="continuationSeparator" w:id="0">
    <w:p w14:paraId="2B77BF7D" w14:textId="77777777" w:rsidR="00723CC1" w:rsidRDefault="00723C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OpenSymbol">
    <w:altName w:val="Segoe UI Symbol"/>
    <w:charset w:val="00"/>
    <w:family w:val="auto"/>
    <w:pitch w:val="variable"/>
    <w:sig w:usb0="800000AF" w:usb1="1001ECEA" w:usb2="00000000" w:usb3="00000000" w:csb0="00000001" w:csb1="00000000"/>
  </w:font>
  <w:font w:name="ArialNarrow, 'Arial Unicode MS'">
    <w:charset w:val="00"/>
    <w:family w:val="swiss"/>
    <w:pitch w:val="default"/>
  </w:font>
  <w:font w:name="Segoe UI">
    <w:panose1 w:val="020B0502040204020203"/>
    <w:charset w:val="EE"/>
    <w:family w:val="swiss"/>
    <w:pitch w:val="variable"/>
    <w:sig w:usb0="E4002EFF" w:usb1="C000E47F" w:usb2="00000009" w:usb3="00000000" w:csb0="000001FF" w:csb1="00000000"/>
  </w:font>
  <w:font w:name="Liberation Serif">
    <w:altName w:val="Times New Roman"/>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iberation Sans">
    <w:altName w:val="Arial"/>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iberation Mono">
    <w:charset w:val="EE"/>
    <w:family w:val="modern"/>
    <w:pitch w:val="fixed"/>
    <w:sig w:usb0="E0000AFF" w:usb1="400078FF" w:usb2="0000000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3333211"/>
      <w:docPartObj>
        <w:docPartGallery w:val="Page Numbers (Bottom of Page)"/>
        <w:docPartUnique/>
      </w:docPartObj>
    </w:sdtPr>
    <w:sdtContent>
      <w:p w14:paraId="2622400C" w14:textId="2E6F90C1" w:rsidR="00DA4B98" w:rsidRPr="001C3174" w:rsidRDefault="00142D85" w:rsidP="00142D85">
        <w:pPr>
          <w:pStyle w:val="Stopka"/>
          <w:spacing w:before="120"/>
          <w:ind w:right="0"/>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ABF47D" w14:textId="77777777" w:rsidR="00723CC1" w:rsidRDefault="00723CC1">
      <w:r>
        <w:rPr>
          <w:color w:val="000000"/>
        </w:rPr>
        <w:separator/>
      </w:r>
    </w:p>
  </w:footnote>
  <w:footnote w:type="continuationSeparator" w:id="0">
    <w:p w14:paraId="35A77C13" w14:textId="77777777" w:rsidR="00723CC1" w:rsidRDefault="00723C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68F51" w14:textId="6725A6F0" w:rsidR="000909F9" w:rsidRPr="007337C0" w:rsidRDefault="000909F9" w:rsidP="007D6E54">
    <w:pPr>
      <w:pStyle w:val="Nagwek"/>
      <w:pBdr>
        <w:bottom w:val="double" w:sz="4" w:space="1" w:color="auto"/>
      </w:pBdr>
      <w:spacing w:line="240" w:lineRule="auto"/>
      <w:ind w:right="0"/>
      <w:jc w:val="center"/>
      <w:rPr>
        <w:rFonts w:ascii="Arial Narrow" w:hAnsi="Arial Narrow"/>
        <w:sz w:val="16"/>
        <w:szCs w:val="16"/>
      </w:rPr>
    </w:pPr>
    <w:bookmarkStart w:id="4" w:name="_Hlk77335636"/>
    <w:bookmarkStart w:id="5" w:name="_Hlk77335637"/>
    <w:bookmarkStart w:id="6" w:name="_Hlk77335733"/>
    <w:bookmarkStart w:id="7" w:name="_Hlk77335734"/>
    <w:bookmarkStart w:id="8" w:name="_Hlk77335735"/>
    <w:bookmarkStart w:id="9" w:name="_Hlk77335736"/>
    <w:bookmarkStart w:id="10" w:name="_Hlk77335737"/>
    <w:bookmarkStart w:id="11" w:name="_Hlk77335738"/>
    <w:bookmarkStart w:id="12" w:name="_Hlk77335739"/>
    <w:bookmarkStart w:id="13" w:name="_Hlk77335740"/>
    <w:bookmarkStart w:id="14" w:name="_Hlk77335741"/>
    <w:bookmarkStart w:id="15" w:name="_Hlk77335742"/>
    <w:r w:rsidRPr="007337C0">
      <w:rPr>
        <w:rFonts w:ascii="Arial Narrow" w:hAnsi="Arial Narrow"/>
        <w:sz w:val="16"/>
        <w:szCs w:val="16"/>
      </w:rPr>
      <w:t>Nr postępowania: R</w:t>
    </w:r>
    <w:r w:rsidR="00845D73">
      <w:rPr>
        <w:rFonts w:ascii="Arial Narrow" w:hAnsi="Arial Narrow"/>
        <w:sz w:val="16"/>
        <w:szCs w:val="16"/>
      </w:rPr>
      <w:t>I</w:t>
    </w:r>
    <w:r w:rsidRPr="007337C0">
      <w:rPr>
        <w:rFonts w:ascii="Arial Narrow" w:hAnsi="Arial Narrow"/>
        <w:sz w:val="16"/>
        <w:szCs w:val="16"/>
      </w:rPr>
      <w:t>.271</w:t>
    </w:r>
    <w:r w:rsidR="00E830D5">
      <w:rPr>
        <w:rFonts w:ascii="Arial Narrow" w:hAnsi="Arial Narrow"/>
        <w:sz w:val="16"/>
        <w:szCs w:val="16"/>
      </w:rPr>
      <w:t>.1</w:t>
    </w:r>
    <w:r w:rsidRPr="007337C0">
      <w:rPr>
        <w:rFonts w:ascii="Arial Narrow" w:hAnsi="Arial Narrow"/>
        <w:sz w:val="16"/>
        <w:szCs w:val="16"/>
      </w:rPr>
      <w:t>.</w:t>
    </w:r>
    <w:r w:rsidR="00E76D20">
      <w:rPr>
        <w:rFonts w:ascii="Arial Narrow" w:hAnsi="Arial Narrow"/>
        <w:sz w:val="16"/>
        <w:szCs w:val="16"/>
      </w:rPr>
      <w:t>1</w:t>
    </w:r>
    <w:r w:rsidRPr="007337C0">
      <w:rPr>
        <w:rFonts w:ascii="Arial Narrow" w:hAnsi="Arial Narrow"/>
        <w:sz w:val="16"/>
        <w:szCs w:val="16"/>
      </w:rPr>
      <w:t>.202</w:t>
    </w:r>
    <w:bookmarkEnd w:id="4"/>
    <w:bookmarkEnd w:id="5"/>
    <w:bookmarkEnd w:id="6"/>
    <w:bookmarkEnd w:id="7"/>
    <w:bookmarkEnd w:id="8"/>
    <w:bookmarkEnd w:id="9"/>
    <w:bookmarkEnd w:id="10"/>
    <w:bookmarkEnd w:id="11"/>
    <w:bookmarkEnd w:id="12"/>
    <w:bookmarkEnd w:id="13"/>
    <w:bookmarkEnd w:id="14"/>
    <w:bookmarkEnd w:id="15"/>
    <w:r w:rsidR="00E76D20">
      <w:rPr>
        <w:rFonts w:ascii="Arial Narrow" w:hAnsi="Arial Narrow"/>
        <w:sz w:val="16"/>
        <w:szCs w:val="16"/>
      </w:rPr>
      <w:t>6</w:t>
    </w:r>
  </w:p>
  <w:p w14:paraId="4B04E447" w14:textId="77777777" w:rsidR="000909F9" w:rsidRPr="00510985" w:rsidRDefault="000909F9" w:rsidP="000909F9">
    <w:pPr>
      <w:pStyle w:val="Nagwek"/>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DFA2F256"/>
    <w:name w:val="WW8Num2"/>
    <w:lvl w:ilvl="0">
      <w:start w:val="1"/>
      <w:numFmt w:val="decimal"/>
      <w:lvlText w:val="%1."/>
      <w:lvlJc w:val="left"/>
      <w:pPr>
        <w:tabs>
          <w:tab w:val="num" w:pos="350"/>
        </w:tabs>
        <w:ind w:left="1070" w:hanging="360"/>
      </w:pPr>
      <w:rPr>
        <w:rFonts w:ascii="Arial Narrow" w:eastAsia="Verdana" w:hAnsi="Arial Narrow" w:cs="Verdana" w:hint="default"/>
        <w:b w:val="0"/>
        <w:bCs w:val="0"/>
        <w:spacing w:val="4"/>
        <w:sz w:val="22"/>
        <w:szCs w:val="20"/>
        <w:lang w:val="pl-PL" w:eastAsia="ar-SA"/>
      </w:rPr>
    </w:lvl>
    <w:lvl w:ilvl="1">
      <w:start w:val="1"/>
      <w:numFmt w:val="decimal"/>
      <w:lvlText w:val="%1.%2."/>
      <w:lvlJc w:val="left"/>
      <w:pPr>
        <w:tabs>
          <w:tab w:val="num" w:pos="1288"/>
        </w:tabs>
        <w:ind w:left="1288" w:hanging="720"/>
      </w:pPr>
      <w:rPr>
        <w:rFonts w:ascii="Arial Narrow" w:eastAsia="Verdana" w:hAnsi="Arial Narrow" w:cs="Verdana" w:hint="default"/>
        <w:b w:val="0"/>
        <w:bCs w:val="0"/>
        <w:i w:val="0"/>
        <w:iCs w:val="0"/>
        <w:color w:val="000000"/>
        <w:spacing w:val="4"/>
        <w:sz w:val="22"/>
        <w:szCs w:val="22"/>
        <w:lang w:val="pl-PL" w:eastAsia="ar-SA"/>
      </w:rPr>
    </w:lvl>
    <w:lvl w:ilvl="2">
      <w:start w:val="1"/>
      <w:numFmt w:val="decimal"/>
      <w:lvlText w:val="%1.%2.%3."/>
      <w:lvlJc w:val="left"/>
      <w:pPr>
        <w:tabs>
          <w:tab w:val="num" w:pos="708"/>
        </w:tabs>
        <w:ind w:left="1712" w:hanging="720"/>
      </w:pPr>
      <w:rPr>
        <w:rFonts w:ascii="Calibri" w:eastAsia="Calibri" w:hAnsi="Calibri" w:cs="Calibri" w:hint="default"/>
        <w:b w:val="0"/>
        <w:bCs/>
        <w:iCs/>
        <w:color w:val="000000"/>
        <w:spacing w:val="4"/>
        <w:sz w:val="20"/>
        <w:szCs w:val="20"/>
        <w:lang w:eastAsia="pl-PL"/>
      </w:rPr>
    </w:lvl>
    <w:lvl w:ilvl="3">
      <w:start w:val="1"/>
      <w:numFmt w:val="decimal"/>
      <w:lvlText w:val="%1.%2.%3.%4."/>
      <w:lvlJc w:val="left"/>
      <w:pPr>
        <w:tabs>
          <w:tab w:val="num" w:pos="1440"/>
        </w:tabs>
        <w:ind w:left="1440" w:hanging="1080"/>
      </w:pPr>
      <w:rPr>
        <w:rFonts w:ascii="Calibri" w:hAnsi="Calibri" w:cs="Calibri" w:hint="default"/>
        <w:b w:val="0"/>
        <w:bCs/>
        <w:iCs/>
        <w:sz w:val="20"/>
        <w:szCs w:val="20"/>
        <w:lang w:eastAsia="ar-SA"/>
      </w:rPr>
    </w:lvl>
    <w:lvl w:ilvl="4">
      <w:start w:val="1"/>
      <w:numFmt w:val="decimal"/>
      <w:lvlText w:val="%1.%2.%3.%4.%5."/>
      <w:lvlJc w:val="left"/>
      <w:pPr>
        <w:tabs>
          <w:tab w:val="num" w:pos="1800"/>
        </w:tabs>
        <w:ind w:left="1800" w:hanging="1440"/>
      </w:pPr>
      <w:rPr>
        <w:rFonts w:hint="default"/>
      </w:rPr>
    </w:lvl>
    <w:lvl w:ilvl="5">
      <w:start w:val="1"/>
      <w:numFmt w:val="decimal"/>
      <w:lvlText w:val="%1.%2.%3.%4.%5.%6."/>
      <w:lvlJc w:val="left"/>
      <w:pPr>
        <w:tabs>
          <w:tab w:val="num" w:pos="1800"/>
        </w:tabs>
        <w:ind w:left="1800" w:hanging="1440"/>
      </w:pPr>
      <w:rPr>
        <w:rFonts w:hint="default"/>
      </w:rPr>
    </w:lvl>
    <w:lvl w:ilvl="6">
      <w:start w:val="1"/>
      <w:numFmt w:val="decimal"/>
      <w:lvlText w:val="%1.%2.%3.%4.%5.%6.%7."/>
      <w:lvlJc w:val="left"/>
      <w:pPr>
        <w:tabs>
          <w:tab w:val="num" w:pos="2160"/>
        </w:tabs>
        <w:ind w:left="2160" w:hanging="1800"/>
      </w:pPr>
      <w:rPr>
        <w:rFonts w:hint="default"/>
      </w:rPr>
    </w:lvl>
    <w:lvl w:ilvl="7">
      <w:start w:val="1"/>
      <w:numFmt w:val="decimal"/>
      <w:lvlText w:val="%1.%2.%3.%4.%5.%6.%7.%8."/>
      <w:lvlJc w:val="left"/>
      <w:pPr>
        <w:tabs>
          <w:tab w:val="num" w:pos="2520"/>
        </w:tabs>
        <w:ind w:left="2520" w:hanging="2160"/>
      </w:pPr>
      <w:rPr>
        <w:rFonts w:hint="default"/>
      </w:rPr>
    </w:lvl>
    <w:lvl w:ilvl="8">
      <w:start w:val="1"/>
      <w:numFmt w:val="decimal"/>
      <w:lvlText w:val="%1.%2.%3.%4.%5.%6.%7.%8.%9."/>
      <w:lvlJc w:val="left"/>
      <w:pPr>
        <w:tabs>
          <w:tab w:val="num" w:pos="2520"/>
        </w:tabs>
        <w:ind w:left="2520" w:hanging="2160"/>
      </w:pPr>
      <w:rPr>
        <w:rFonts w:hint="default"/>
      </w:rPr>
    </w:lvl>
  </w:abstractNum>
  <w:abstractNum w:abstractNumId="1" w15:restartNumberingAfterBreak="0">
    <w:nsid w:val="00000022"/>
    <w:multiLevelType w:val="singleLevel"/>
    <w:tmpl w:val="C194F0B4"/>
    <w:name w:val="WW8Num34"/>
    <w:lvl w:ilvl="0">
      <w:start w:val="1"/>
      <w:numFmt w:val="decimal"/>
      <w:lvlText w:val="%1."/>
      <w:lvlJc w:val="left"/>
      <w:pPr>
        <w:tabs>
          <w:tab w:val="num" w:pos="0"/>
        </w:tabs>
        <w:ind w:left="644" w:hanging="360"/>
      </w:pPr>
      <w:rPr>
        <w:rFonts w:ascii="Calibri" w:hAnsi="Calibri" w:cs="Calibri" w:hint="default"/>
        <w:b w:val="0"/>
        <w:i w:val="0"/>
      </w:rPr>
    </w:lvl>
  </w:abstractNum>
  <w:abstractNum w:abstractNumId="2" w15:restartNumberingAfterBreak="0">
    <w:nsid w:val="0000004F"/>
    <w:multiLevelType w:val="singleLevel"/>
    <w:tmpl w:val="0000004F"/>
    <w:name w:val="WW8Num100"/>
    <w:lvl w:ilvl="0">
      <w:start w:val="1"/>
      <w:numFmt w:val="lowerLetter"/>
      <w:lvlText w:val="%1)"/>
      <w:lvlJc w:val="left"/>
      <w:pPr>
        <w:tabs>
          <w:tab w:val="num" w:pos="708"/>
        </w:tabs>
        <w:ind w:left="1440" w:hanging="360"/>
      </w:pPr>
      <w:rPr>
        <w:rFonts w:ascii="Calibri" w:hAnsi="Calibri" w:cs="Calibri"/>
        <w:color w:val="000000"/>
      </w:rPr>
    </w:lvl>
  </w:abstractNum>
  <w:abstractNum w:abstractNumId="3" w15:restartNumberingAfterBreak="0">
    <w:nsid w:val="0000007E"/>
    <w:multiLevelType w:val="multilevel"/>
    <w:tmpl w:val="0000007E"/>
    <w:name w:val="WW8Num176"/>
    <w:lvl w:ilvl="0">
      <w:start w:val="1"/>
      <w:numFmt w:val="decimal"/>
      <w:lvlText w:val="%1."/>
      <w:lvlJc w:val="left"/>
      <w:pPr>
        <w:tabs>
          <w:tab w:val="num" w:pos="0"/>
        </w:tabs>
        <w:ind w:left="360" w:hanging="360"/>
      </w:pPr>
      <w:rPr>
        <w:rFonts w:ascii="Calibri" w:hAnsi="Calibri" w:cs="Calibri" w:hint="default"/>
        <w:b w:val="0"/>
        <w:sz w:val="20"/>
        <w:szCs w:val="20"/>
      </w:rPr>
    </w:lvl>
    <w:lvl w:ilvl="1">
      <w:start w:val="1"/>
      <w:numFmt w:val="decimal"/>
      <w:lvlText w:val="%1.%2."/>
      <w:lvlJc w:val="left"/>
      <w:pPr>
        <w:tabs>
          <w:tab w:val="num" w:pos="0"/>
        </w:tabs>
        <w:ind w:left="360" w:hanging="360"/>
      </w:pPr>
      <w:rPr>
        <w:rFonts w:ascii="Calibri" w:hAnsi="Calibri" w:cs="Calibri" w:hint="default"/>
        <w:sz w:val="20"/>
        <w:szCs w:val="20"/>
      </w:rPr>
    </w:lvl>
    <w:lvl w:ilvl="2">
      <w:start w:val="1"/>
      <w:numFmt w:val="decimal"/>
      <w:lvlText w:val="%1.%2.%3."/>
      <w:lvlJc w:val="left"/>
      <w:pPr>
        <w:tabs>
          <w:tab w:val="num" w:pos="0"/>
        </w:tabs>
        <w:ind w:left="720" w:hanging="720"/>
      </w:pPr>
      <w:rPr>
        <w:rFonts w:ascii="Calibri" w:hAnsi="Calibri" w:cs="Calibri" w:hint="default"/>
        <w:sz w:val="20"/>
        <w:szCs w:val="20"/>
      </w:rPr>
    </w:lvl>
    <w:lvl w:ilvl="3">
      <w:start w:val="1"/>
      <w:numFmt w:val="decimal"/>
      <w:lvlText w:val="%1.%2.%3.%4."/>
      <w:lvlJc w:val="left"/>
      <w:pPr>
        <w:tabs>
          <w:tab w:val="num" w:pos="0"/>
        </w:tabs>
        <w:ind w:left="720" w:hanging="720"/>
      </w:pPr>
      <w:rPr>
        <w:rFonts w:ascii="Calibri" w:hAnsi="Calibri" w:cs="Calibri" w:hint="default"/>
        <w:sz w:val="20"/>
        <w:szCs w:val="20"/>
      </w:rPr>
    </w:lvl>
    <w:lvl w:ilvl="4">
      <w:start w:val="1"/>
      <w:numFmt w:val="decimal"/>
      <w:lvlText w:val="%1.%2.%3.%4.%5."/>
      <w:lvlJc w:val="left"/>
      <w:pPr>
        <w:tabs>
          <w:tab w:val="num" w:pos="0"/>
        </w:tabs>
        <w:ind w:left="1080" w:hanging="1080"/>
      </w:pPr>
      <w:rPr>
        <w:rFonts w:ascii="Calibri" w:hAnsi="Calibri" w:cs="Calibri" w:hint="default"/>
        <w:sz w:val="20"/>
        <w:szCs w:val="20"/>
      </w:rPr>
    </w:lvl>
    <w:lvl w:ilvl="5">
      <w:start w:val="1"/>
      <w:numFmt w:val="decimal"/>
      <w:lvlText w:val="%1.%2.%3.%4.%5.%6."/>
      <w:lvlJc w:val="left"/>
      <w:pPr>
        <w:tabs>
          <w:tab w:val="num" w:pos="0"/>
        </w:tabs>
        <w:ind w:left="1080" w:hanging="1080"/>
      </w:pPr>
      <w:rPr>
        <w:rFonts w:ascii="Calibri" w:hAnsi="Calibri" w:cs="Calibri" w:hint="default"/>
        <w:sz w:val="20"/>
        <w:szCs w:val="20"/>
      </w:rPr>
    </w:lvl>
    <w:lvl w:ilvl="6">
      <w:start w:val="1"/>
      <w:numFmt w:val="decimal"/>
      <w:lvlText w:val="%1.%2.%3.%4.%5.%6.%7."/>
      <w:lvlJc w:val="left"/>
      <w:pPr>
        <w:tabs>
          <w:tab w:val="num" w:pos="0"/>
        </w:tabs>
        <w:ind w:left="1080" w:hanging="1080"/>
      </w:pPr>
      <w:rPr>
        <w:rFonts w:ascii="Calibri" w:hAnsi="Calibri" w:cs="Calibri" w:hint="default"/>
        <w:sz w:val="20"/>
        <w:szCs w:val="20"/>
      </w:rPr>
    </w:lvl>
    <w:lvl w:ilvl="7">
      <w:start w:val="1"/>
      <w:numFmt w:val="decimal"/>
      <w:lvlText w:val="%1.%2.%3.%4.%5.%6.%7.%8."/>
      <w:lvlJc w:val="left"/>
      <w:pPr>
        <w:tabs>
          <w:tab w:val="num" w:pos="0"/>
        </w:tabs>
        <w:ind w:left="1440" w:hanging="1440"/>
      </w:pPr>
      <w:rPr>
        <w:rFonts w:ascii="Calibri" w:hAnsi="Calibri" w:cs="Calibri" w:hint="default"/>
        <w:sz w:val="20"/>
        <w:szCs w:val="20"/>
      </w:rPr>
    </w:lvl>
    <w:lvl w:ilvl="8">
      <w:start w:val="1"/>
      <w:numFmt w:val="decimal"/>
      <w:lvlText w:val="%1.%2.%3.%4.%5.%6.%7.%8.%9."/>
      <w:lvlJc w:val="left"/>
      <w:pPr>
        <w:tabs>
          <w:tab w:val="num" w:pos="0"/>
        </w:tabs>
        <w:ind w:left="1440" w:hanging="1440"/>
      </w:pPr>
      <w:rPr>
        <w:rFonts w:ascii="Calibri" w:hAnsi="Calibri" w:cs="Calibri" w:hint="default"/>
        <w:sz w:val="20"/>
        <w:szCs w:val="20"/>
      </w:rPr>
    </w:lvl>
  </w:abstractNum>
  <w:abstractNum w:abstractNumId="4" w15:restartNumberingAfterBreak="0">
    <w:nsid w:val="01106A68"/>
    <w:multiLevelType w:val="hybridMultilevel"/>
    <w:tmpl w:val="BC1C30B8"/>
    <w:lvl w:ilvl="0" w:tplc="04150017">
      <w:start w:val="1"/>
      <w:numFmt w:val="lowerLetter"/>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5" w15:restartNumberingAfterBreak="0">
    <w:nsid w:val="01651DAD"/>
    <w:multiLevelType w:val="multilevel"/>
    <w:tmpl w:val="6F769942"/>
    <w:styleLink w:val="Numbering41"/>
    <w:lvl w:ilvl="0">
      <w:start w:val="1"/>
      <w:numFmt w:val="upperRoman"/>
      <w:suff w:val="space"/>
      <w:lvlText w:val="%1."/>
      <w:lvlJc w:val="left"/>
      <w:pPr>
        <w:ind w:left="-77" w:hanging="283"/>
      </w:pPr>
      <w:rPr>
        <w:b w:val="0"/>
        <w:bCs w:val="0"/>
        <w:sz w:val="22"/>
        <w:szCs w:val="22"/>
      </w:rPr>
    </w:lvl>
    <w:lvl w:ilvl="1">
      <w:start w:val="2"/>
      <w:numFmt w:val="upperRoman"/>
      <w:suff w:val="space"/>
      <w:lvlText w:val="%2."/>
      <w:lvlJc w:val="left"/>
      <w:pPr>
        <w:ind w:left="207" w:hanging="283"/>
      </w:pPr>
      <w:rPr>
        <w:b w:val="0"/>
        <w:bCs w:val="0"/>
        <w:sz w:val="22"/>
        <w:szCs w:val="22"/>
      </w:rPr>
    </w:lvl>
    <w:lvl w:ilvl="2">
      <w:start w:val="3"/>
      <w:numFmt w:val="upperRoman"/>
      <w:suff w:val="space"/>
      <w:lvlText w:val="%3."/>
      <w:lvlJc w:val="left"/>
      <w:pPr>
        <w:ind w:left="490" w:hanging="283"/>
      </w:pPr>
      <w:rPr>
        <w:b w:val="0"/>
        <w:bCs w:val="0"/>
        <w:sz w:val="22"/>
        <w:szCs w:val="22"/>
      </w:rPr>
    </w:lvl>
    <w:lvl w:ilvl="3">
      <w:start w:val="4"/>
      <w:numFmt w:val="upperRoman"/>
      <w:suff w:val="space"/>
      <w:lvlText w:val="%4."/>
      <w:lvlJc w:val="left"/>
      <w:pPr>
        <w:ind w:left="774" w:hanging="283"/>
      </w:pPr>
      <w:rPr>
        <w:b w:val="0"/>
        <w:bCs w:val="0"/>
        <w:sz w:val="22"/>
        <w:szCs w:val="22"/>
      </w:rPr>
    </w:lvl>
    <w:lvl w:ilvl="4">
      <w:start w:val="5"/>
      <w:numFmt w:val="upperRoman"/>
      <w:suff w:val="space"/>
      <w:lvlText w:val="%5."/>
      <w:lvlJc w:val="left"/>
      <w:pPr>
        <w:ind w:left="1057" w:hanging="283"/>
      </w:pPr>
      <w:rPr>
        <w:b w:val="0"/>
        <w:bCs w:val="0"/>
        <w:sz w:val="22"/>
        <w:szCs w:val="22"/>
      </w:rPr>
    </w:lvl>
    <w:lvl w:ilvl="5">
      <w:start w:val="6"/>
      <w:numFmt w:val="upperRoman"/>
      <w:suff w:val="space"/>
      <w:lvlText w:val="%6."/>
      <w:lvlJc w:val="left"/>
      <w:pPr>
        <w:ind w:left="1341" w:hanging="283"/>
      </w:pPr>
      <w:rPr>
        <w:b w:val="0"/>
        <w:bCs w:val="0"/>
        <w:sz w:val="22"/>
        <w:szCs w:val="22"/>
      </w:rPr>
    </w:lvl>
    <w:lvl w:ilvl="6">
      <w:start w:val="7"/>
      <w:numFmt w:val="upperRoman"/>
      <w:suff w:val="space"/>
      <w:lvlText w:val="%7."/>
      <w:lvlJc w:val="left"/>
      <w:pPr>
        <w:ind w:left="1624" w:hanging="283"/>
      </w:pPr>
      <w:rPr>
        <w:b w:val="0"/>
        <w:bCs w:val="0"/>
        <w:sz w:val="22"/>
        <w:szCs w:val="22"/>
      </w:rPr>
    </w:lvl>
    <w:lvl w:ilvl="7">
      <w:start w:val="8"/>
      <w:numFmt w:val="upperRoman"/>
      <w:suff w:val="space"/>
      <w:lvlText w:val="%8."/>
      <w:lvlJc w:val="left"/>
      <w:pPr>
        <w:ind w:left="1908" w:hanging="283"/>
      </w:pPr>
      <w:rPr>
        <w:b w:val="0"/>
        <w:bCs w:val="0"/>
        <w:sz w:val="22"/>
        <w:szCs w:val="22"/>
      </w:rPr>
    </w:lvl>
    <w:lvl w:ilvl="8">
      <w:start w:val="9"/>
      <w:numFmt w:val="upperRoman"/>
      <w:suff w:val="space"/>
      <w:lvlText w:val="%9."/>
      <w:lvlJc w:val="left"/>
      <w:pPr>
        <w:ind w:left="2191" w:hanging="283"/>
      </w:pPr>
      <w:rPr>
        <w:b w:val="0"/>
        <w:bCs w:val="0"/>
        <w:sz w:val="22"/>
        <w:szCs w:val="22"/>
      </w:rPr>
    </w:lvl>
  </w:abstractNum>
  <w:abstractNum w:abstractNumId="6" w15:restartNumberingAfterBreak="0">
    <w:nsid w:val="01B9479B"/>
    <w:multiLevelType w:val="multilevel"/>
    <w:tmpl w:val="771AB428"/>
    <w:styleLink w:val="Numbering51"/>
    <w:lvl w:ilvl="0">
      <w:start w:val="1"/>
      <w:numFmt w:val="decimal"/>
      <w:lvlText w:val="%1."/>
      <w:lvlJc w:val="left"/>
      <w:pPr>
        <w:ind w:left="227" w:hanging="227"/>
      </w:pPr>
      <w:rPr>
        <w:b w:val="0"/>
        <w:bCs w:val="0"/>
        <w:sz w:val="22"/>
        <w:szCs w:val="22"/>
      </w:rPr>
    </w:lvl>
    <w:lvl w:ilvl="1">
      <w:start w:val="2"/>
      <w:numFmt w:val="decimal"/>
      <w:lvlText w:val="%1.%2."/>
      <w:lvlJc w:val="left"/>
      <w:pPr>
        <w:ind w:left="624" w:hanging="369"/>
      </w:pPr>
      <w:rPr>
        <w:b w:val="0"/>
        <w:bCs w:val="0"/>
        <w:sz w:val="22"/>
        <w:szCs w:val="22"/>
      </w:rPr>
    </w:lvl>
    <w:lvl w:ilvl="2">
      <w:start w:val="3"/>
      <w:numFmt w:val="lowerLetter"/>
      <w:lvlText w:val="%3)"/>
      <w:lvlJc w:val="left"/>
      <w:pPr>
        <w:ind w:left="879" w:hanging="255"/>
      </w:pPr>
      <w:rPr>
        <w:b w:val="0"/>
        <w:bCs w:val="0"/>
        <w:sz w:val="22"/>
        <w:szCs w:val="22"/>
      </w:rPr>
    </w:lvl>
    <w:lvl w:ilvl="3">
      <w:numFmt w:val="bullet"/>
      <w:lvlText w:val="•"/>
      <w:lvlJc w:val="left"/>
      <w:pPr>
        <w:ind w:left="1134" w:hanging="224"/>
      </w:pPr>
      <w:rPr>
        <w:rFonts w:ascii="OpenSymbol" w:hAnsi="OpenSymbol"/>
        <w:b w:val="0"/>
        <w:bCs w:val="0"/>
        <w:sz w:val="22"/>
        <w:szCs w:val="22"/>
      </w:rPr>
    </w:lvl>
    <w:lvl w:ilvl="4">
      <w:numFmt w:val="bullet"/>
      <w:lvlText w:val="•"/>
      <w:lvlJc w:val="left"/>
      <w:pPr>
        <w:ind w:left="1358" w:hanging="224"/>
      </w:pPr>
      <w:rPr>
        <w:rFonts w:ascii="OpenSymbol" w:hAnsi="OpenSymbol"/>
        <w:b w:val="0"/>
        <w:bCs w:val="0"/>
        <w:sz w:val="22"/>
        <w:szCs w:val="22"/>
      </w:rPr>
    </w:lvl>
    <w:lvl w:ilvl="5">
      <w:numFmt w:val="bullet"/>
      <w:lvlText w:val="•"/>
      <w:lvlJc w:val="left"/>
      <w:pPr>
        <w:ind w:left="1582" w:hanging="224"/>
      </w:pPr>
      <w:rPr>
        <w:rFonts w:ascii="OpenSymbol" w:hAnsi="OpenSymbol"/>
        <w:b w:val="0"/>
        <w:bCs w:val="0"/>
        <w:sz w:val="22"/>
        <w:szCs w:val="22"/>
      </w:rPr>
    </w:lvl>
    <w:lvl w:ilvl="6">
      <w:numFmt w:val="bullet"/>
      <w:lvlText w:val="•"/>
      <w:lvlJc w:val="left"/>
      <w:pPr>
        <w:ind w:left="1806" w:hanging="224"/>
      </w:pPr>
      <w:rPr>
        <w:rFonts w:ascii="OpenSymbol" w:hAnsi="OpenSymbol"/>
        <w:b w:val="0"/>
        <w:bCs w:val="0"/>
        <w:sz w:val="22"/>
        <w:szCs w:val="22"/>
      </w:rPr>
    </w:lvl>
    <w:lvl w:ilvl="7">
      <w:numFmt w:val="bullet"/>
      <w:lvlText w:val="•"/>
      <w:lvlJc w:val="left"/>
      <w:pPr>
        <w:ind w:left="2030" w:hanging="224"/>
      </w:pPr>
      <w:rPr>
        <w:rFonts w:ascii="OpenSymbol" w:hAnsi="OpenSymbol"/>
        <w:b w:val="0"/>
        <w:bCs w:val="0"/>
        <w:sz w:val="22"/>
        <w:szCs w:val="22"/>
      </w:rPr>
    </w:lvl>
    <w:lvl w:ilvl="8">
      <w:numFmt w:val="bullet"/>
      <w:lvlText w:val="•"/>
      <w:lvlJc w:val="left"/>
      <w:pPr>
        <w:ind w:left="2254" w:hanging="224"/>
      </w:pPr>
      <w:rPr>
        <w:rFonts w:ascii="OpenSymbol" w:hAnsi="OpenSymbol"/>
        <w:b w:val="0"/>
        <w:bCs w:val="0"/>
        <w:sz w:val="22"/>
        <w:szCs w:val="22"/>
      </w:rPr>
    </w:lvl>
  </w:abstractNum>
  <w:abstractNum w:abstractNumId="7" w15:restartNumberingAfterBreak="0">
    <w:nsid w:val="02BD3BBD"/>
    <w:multiLevelType w:val="multilevel"/>
    <w:tmpl w:val="F44A3C98"/>
    <w:styleLink w:val="WW8Num32"/>
    <w:lvl w:ilvl="0">
      <w:start w:val="1"/>
      <w:numFmt w:val="decimal"/>
      <w:lvlText w:val="%1."/>
      <w:lvlJc w:val="left"/>
      <w:pPr>
        <w:ind w:left="720" w:hanging="360"/>
      </w:pPr>
      <w:rPr>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 w15:restartNumberingAfterBreak="0">
    <w:nsid w:val="050E24BC"/>
    <w:multiLevelType w:val="multilevel"/>
    <w:tmpl w:val="D7429920"/>
    <w:styleLink w:val="WW8Num23"/>
    <w:lvl w:ilvl="0">
      <w:start w:val="1"/>
      <w:numFmt w:val="decimal"/>
      <w:lvlText w:val="%1)"/>
      <w:lvlJc w:val="left"/>
      <w:pPr>
        <w:ind w:left="720" w:hanging="360"/>
      </w:pPr>
      <w:rPr>
        <w:rFonts w:eastAsia="Calibri"/>
        <w:bCs/>
        <w:sz w:val="22"/>
        <w:szCs w:val="22"/>
        <w:lang w:eastAsia="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0617489F"/>
    <w:multiLevelType w:val="multilevel"/>
    <w:tmpl w:val="783064EE"/>
    <w:styleLink w:val="WW8Num9"/>
    <w:lvl w:ilvl="0">
      <w:start w:val="1"/>
      <w:numFmt w:val="decimal"/>
      <w:lvlText w:val="%1)"/>
      <w:lvlJc w:val="left"/>
      <w:pPr>
        <w:ind w:left="720" w:hanging="360"/>
      </w:pPr>
      <w:rPr>
        <w:rFonts w:eastAsia="Calibri"/>
        <w:sz w:val="22"/>
        <w:szCs w:val="22"/>
        <w:lang w:eastAsia="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07FC06F9"/>
    <w:multiLevelType w:val="multilevel"/>
    <w:tmpl w:val="8312B580"/>
    <w:styleLink w:val="WW8Num10"/>
    <w:lvl w:ilvl="0">
      <w:start w:val="1"/>
      <w:numFmt w:val="decimal"/>
      <w:lvlText w:val="%1)"/>
      <w:lvlJc w:val="left"/>
      <w:pPr>
        <w:ind w:left="720" w:hanging="360"/>
      </w:pPr>
      <w:rPr>
        <w:rFonts w:ascii="Times New Roman" w:hAnsi="Times New Roman" w:cs="Times New Roman"/>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08930FCB"/>
    <w:multiLevelType w:val="multilevel"/>
    <w:tmpl w:val="3FF06D1A"/>
    <w:styleLink w:val="WW8Num31"/>
    <w:lvl w:ilvl="0">
      <w:start w:val="1"/>
      <w:numFmt w:val="decimal"/>
      <w:lvlText w:val="%1."/>
      <w:lvlJc w:val="left"/>
      <w:pPr>
        <w:ind w:left="360" w:hanging="360"/>
      </w:pPr>
      <w:rPr>
        <w:b w:val="0"/>
        <w:i/>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08FA1674"/>
    <w:multiLevelType w:val="multilevel"/>
    <w:tmpl w:val="36F6EF04"/>
    <w:styleLink w:val="WW8Num35"/>
    <w:lvl w:ilvl="0">
      <w:start w:val="1"/>
      <w:numFmt w:val="decimal"/>
      <w:lvlText w:val="%1)"/>
      <w:lvlJc w:val="left"/>
      <w:pPr>
        <w:ind w:left="720" w:hanging="360"/>
      </w:pPr>
      <w:rPr>
        <w:rFonts w:eastAsia="Calibri"/>
        <w:bCs/>
        <w:sz w:val="22"/>
        <w:szCs w:val="22"/>
        <w:lang w:eastAsia="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092B664C"/>
    <w:multiLevelType w:val="hybridMultilevel"/>
    <w:tmpl w:val="13C23BFC"/>
    <w:lvl w:ilvl="0" w:tplc="C6901036">
      <w:start w:val="2"/>
      <w:numFmt w:val="decimal"/>
      <w:lvlText w:val="%1."/>
      <w:lvlJc w:val="left"/>
      <w:pPr>
        <w:ind w:left="1865" w:hanging="360"/>
      </w:pPr>
      <w:rPr>
        <w:rFonts w:hint="default"/>
      </w:rPr>
    </w:lvl>
    <w:lvl w:ilvl="1" w:tplc="04150019" w:tentative="1">
      <w:start w:val="1"/>
      <w:numFmt w:val="lowerLetter"/>
      <w:lvlText w:val="%2."/>
      <w:lvlJc w:val="left"/>
      <w:pPr>
        <w:ind w:left="2585" w:hanging="360"/>
      </w:pPr>
    </w:lvl>
    <w:lvl w:ilvl="2" w:tplc="0415001B" w:tentative="1">
      <w:start w:val="1"/>
      <w:numFmt w:val="lowerRoman"/>
      <w:lvlText w:val="%3."/>
      <w:lvlJc w:val="right"/>
      <w:pPr>
        <w:ind w:left="3305" w:hanging="180"/>
      </w:pPr>
    </w:lvl>
    <w:lvl w:ilvl="3" w:tplc="0415000F" w:tentative="1">
      <w:start w:val="1"/>
      <w:numFmt w:val="decimal"/>
      <w:lvlText w:val="%4."/>
      <w:lvlJc w:val="left"/>
      <w:pPr>
        <w:ind w:left="4025" w:hanging="360"/>
      </w:pPr>
    </w:lvl>
    <w:lvl w:ilvl="4" w:tplc="04150019" w:tentative="1">
      <w:start w:val="1"/>
      <w:numFmt w:val="lowerLetter"/>
      <w:lvlText w:val="%5."/>
      <w:lvlJc w:val="left"/>
      <w:pPr>
        <w:ind w:left="4745" w:hanging="360"/>
      </w:pPr>
    </w:lvl>
    <w:lvl w:ilvl="5" w:tplc="0415001B" w:tentative="1">
      <w:start w:val="1"/>
      <w:numFmt w:val="lowerRoman"/>
      <w:lvlText w:val="%6."/>
      <w:lvlJc w:val="right"/>
      <w:pPr>
        <w:ind w:left="5465" w:hanging="180"/>
      </w:pPr>
    </w:lvl>
    <w:lvl w:ilvl="6" w:tplc="0415000F" w:tentative="1">
      <w:start w:val="1"/>
      <w:numFmt w:val="decimal"/>
      <w:lvlText w:val="%7."/>
      <w:lvlJc w:val="left"/>
      <w:pPr>
        <w:ind w:left="6185" w:hanging="360"/>
      </w:pPr>
    </w:lvl>
    <w:lvl w:ilvl="7" w:tplc="04150019" w:tentative="1">
      <w:start w:val="1"/>
      <w:numFmt w:val="lowerLetter"/>
      <w:lvlText w:val="%8."/>
      <w:lvlJc w:val="left"/>
      <w:pPr>
        <w:ind w:left="6905" w:hanging="360"/>
      </w:pPr>
    </w:lvl>
    <w:lvl w:ilvl="8" w:tplc="0415001B" w:tentative="1">
      <w:start w:val="1"/>
      <w:numFmt w:val="lowerRoman"/>
      <w:lvlText w:val="%9."/>
      <w:lvlJc w:val="right"/>
      <w:pPr>
        <w:ind w:left="7625" w:hanging="180"/>
      </w:pPr>
    </w:lvl>
  </w:abstractNum>
  <w:abstractNum w:abstractNumId="14" w15:restartNumberingAfterBreak="0">
    <w:nsid w:val="096C2D6A"/>
    <w:multiLevelType w:val="hybridMultilevel"/>
    <w:tmpl w:val="9B220A38"/>
    <w:lvl w:ilvl="0" w:tplc="04150017">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7C9C01B8">
      <w:start w:val="1"/>
      <w:numFmt w:val="decimal"/>
      <w:lvlText w:val="%4."/>
      <w:lvlJc w:val="left"/>
      <w:pPr>
        <w:ind w:left="3600" w:hanging="360"/>
      </w:pPr>
      <w:rPr>
        <w:b w:val="0"/>
        <w:bCs w:val="0"/>
      </w:r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15" w15:restartNumberingAfterBreak="0">
    <w:nsid w:val="09831BEE"/>
    <w:multiLevelType w:val="hybridMultilevel"/>
    <w:tmpl w:val="5B0EC10E"/>
    <w:lvl w:ilvl="0" w:tplc="04150017">
      <w:start w:val="1"/>
      <w:numFmt w:val="lowerLetter"/>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16" w15:restartNumberingAfterBreak="0">
    <w:nsid w:val="0A1217E3"/>
    <w:multiLevelType w:val="multilevel"/>
    <w:tmpl w:val="2118226C"/>
    <w:styleLink w:val="WW8Num38"/>
    <w:lvl w:ilvl="0">
      <w:start w:val="2"/>
      <w:numFmt w:val="decimal"/>
      <w:lvlText w:val="%1."/>
      <w:lvlJc w:val="left"/>
      <w:pPr>
        <w:ind w:left="720" w:hanging="360"/>
      </w:pPr>
      <w:rPr>
        <w:b w:val="0"/>
        <w:color w:val="000000"/>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0AFC0CAD"/>
    <w:multiLevelType w:val="multilevel"/>
    <w:tmpl w:val="8E165CB4"/>
    <w:styleLink w:val="WW8Num371"/>
    <w:lvl w:ilvl="0">
      <w:start w:val="1"/>
      <w:numFmt w:val="decimal"/>
      <w:lvlText w:val="%1."/>
      <w:lvlJc w:val="left"/>
      <w:pPr>
        <w:ind w:left="720" w:hanging="360"/>
      </w:pPr>
      <w:rPr>
        <w:rFonts w:eastAsia="Calibri"/>
        <w:bCs/>
        <w:sz w:val="22"/>
        <w:szCs w:val="22"/>
        <w:lang w:eastAsia="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0BCF48FE"/>
    <w:multiLevelType w:val="multilevel"/>
    <w:tmpl w:val="1D4A1F7A"/>
    <w:styleLink w:val="WW8Num12"/>
    <w:lvl w:ilvl="0">
      <w:start w:val="1"/>
      <w:numFmt w:val="decimal"/>
      <w:lvlText w:val="%1)"/>
      <w:lvlJc w:val="left"/>
      <w:pPr>
        <w:ind w:left="114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0E451953"/>
    <w:multiLevelType w:val="hybridMultilevel"/>
    <w:tmpl w:val="94088AD0"/>
    <w:lvl w:ilvl="0" w:tplc="C4348C14">
      <w:start w:val="1"/>
      <w:numFmt w:val="decimal"/>
      <w:lvlText w:val="%1."/>
      <w:lvlJc w:val="left"/>
      <w:pPr>
        <w:ind w:left="720" w:hanging="360"/>
      </w:pPr>
      <w:rPr>
        <w:rFonts w:ascii="Arial Narrow" w:eastAsia="Times New Roman" w:hAnsi="Arial Narrow" w:cs="Calibri" w:hint="default"/>
        <w:b w:val="0"/>
        <w:i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11A47417"/>
    <w:multiLevelType w:val="multilevel"/>
    <w:tmpl w:val="E0A257AC"/>
    <w:styleLink w:val="WW8Num25"/>
    <w:lvl w:ilvl="0">
      <w:start w:val="1"/>
      <w:numFmt w:val="decimal"/>
      <w:lvlText w:val="%1)"/>
      <w:lvlJc w:val="left"/>
      <w:pPr>
        <w:ind w:left="1146" w:hanging="360"/>
      </w:pPr>
      <w:rPr>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 w15:restartNumberingAfterBreak="0">
    <w:nsid w:val="122A0FF7"/>
    <w:multiLevelType w:val="singleLevel"/>
    <w:tmpl w:val="00000013"/>
    <w:lvl w:ilvl="0">
      <w:start w:val="1"/>
      <w:numFmt w:val="decimal"/>
      <w:lvlText w:val="%1)"/>
      <w:lvlJc w:val="left"/>
      <w:pPr>
        <w:tabs>
          <w:tab w:val="num" w:pos="0"/>
        </w:tabs>
        <w:ind w:left="765" w:hanging="360"/>
      </w:pPr>
    </w:lvl>
  </w:abstractNum>
  <w:abstractNum w:abstractNumId="22" w15:restartNumberingAfterBreak="0">
    <w:nsid w:val="125F0654"/>
    <w:multiLevelType w:val="multilevel"/>
    <w:tmpl w:val="E5D24316"/>
    <w:lvl w:ilvl="0">
      <w:start w:val="3"/>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13042D4F"/>
    <w:multiLevelType w:val="multilevel"/>
    <w:tmpl w:val="B2E48420"/>
    <w:lvl w:ilvl="0">
      <w:start w:val="1"/>
      <w:numFmt w:val="decimal"/>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24" w15:restartNumberingAfterBreak="0">
    <w:nsid w:val="185646E8"/>
    <w:multiLevelType w:val="multilevel"/>
    <w:tmpl w:val="3BE2CF2A"/>
    <w:lvl w:ilvl="0">
      <w:start w:val="2"/>
      <w:numFmt w:val="decimal"/>
      <w:lvlText w:val="%1."/>
      <w:lvlJc w:val="left"/>
      <w:pPr>
        <w:tabs>
          <w:tab w:val="num" w:pos="0"/>
        </w:tabs>
        <w:ind w:left="360" w:hanging="360"/>
      </w:pPr>
      <w:rPr>
        <w:rFonts w:ascii="Times New Roman" w:eastAsia="Calibri" w:hAnsi="Times New Roman" w:cs="Times New Roman" w:hint="default"/>
        <w:strike w:val="0"/>
        <w:dstrike w:val="0"/>
        <w:color w:val="auto"/>
      </w:rPr>
    </w:lvl>
    <w:lvl w:ilvl="1">
      <w:start w:val="1"/>
      <w:numFmt w:val="decimal"/>
      <w:lvlText w:val="%1.%2."/>
      <w:lvlJc w:val="left"/>
      <w:pPr>
        <w:tabs>
          <w:tab w:val="num" w:pos="0"/>
        </w:tabs>
        <w:ind w:left="71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5" w15:restartNumberingAfterBreak="0">
    <w:nsid w:val="19B26A78"/>
    <w:multiLevelType w:val="multilevel"/>
    <w:tmpl w:val="7E32AC60"/>
    <w:styleLink w:val="WW8Num30"/>
    <w:lvl w:ilvl="0">
      <w:start w:val="1"/>
      <w:numFmt w:val="decimal"/>
      <w:lvlText w:val="%1."/>
      <w:lvlJc w:val="left"/>
      <w:pPr>
        <w:ind w:left="360" w:hanging="360"/>
      </w:pPr>
      <w:rPr>
        <w:b w:val="0"/>
        <w:sz w:val="22"/>
        <w:szCs w:val="22"/>
      </w:r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decimal"/>
      <w:lvlText w:val="%5."/>
      <w:lvlJc w:val="left"/>
      <w:pPr>
        <w:ind w:left="1800" w:hanging="360"/>
      </w:pPr>
    </w:lvl>
    <w:lvl w:ilvl="5">
      <w:start w:val="1"/>
      <w:numFmt w:val="decimal"/>
      <w:lvlText w:val="%6."/>
      <w:lvlJc w:val="left"/>
      <w:pPr>
        <w:ind w:left="2160" w:hanging="360"/>
      </w:pPr>
    </w:lvl>
    <w:lvl w:ilvl="6">
      <w:start w:val="1"/>
      <w:numFmt w:val="decimal"/>
      <w:lvlText w:val="%7."/>
      <w:lvlJc w:val="left"/>
      <w:pPr>
        <w:ind w:left="2520" w:hanging="360"/>
      </w:pPr>
    </w:lvl>
    <w:lvl w:ilvl="7">
      <w:start w:val="1"/>
      <w:numFmt w:val="decimal"/>
      <w:lvlText w:val="%8."/>
      <w:lvlJc w:val="left"/>
      <w:pPr>
        <w:ind w:left="2880" w:hanging="360"/>
      </w:pPr>
    </w:lvl>
    <w:lvl w:ilvl="8">
      <w:start w:val="1"/>
      <w:numFmt w:val="decimal"/>
      <w:lvlText w:val="%9."/>
      <w:lvlJc w:val="left"/>
      <w:pPr>
        <w:ind w:left="3240" w:hanging="360"/>
      </w:pPr>
    </w:lvl>
  </w:abstractNum>
  <w:abstractNum w:abstractNumId="26" w15:restartNumberingAfterBreak="0">
    <w:nsid w:val="1A417769"/>
    <w:multiLevelType w:val="multilevel"/>
    <w:tmpl w:val="922044B8"/>
    <w:styleLink w:val="WW8Num16"/>
    <w:lvl w:ilvl="0">
      <w:start w:val="1"/>
      <w:numFmt w:val="decimal"/>
      <w:lvlText w:val="%1)"/>
      <w:lvlJc w:val="left"/>
      <w:pPr>
        <w:ind w:left="360" w:hanging="360"/>
      </w:pPr>
      <w:rPr>
        <w:b w:val="0"/>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1AA26222"/>
    <w:multiLevelType w:val="hybridMultilevel"/>
    <w:tmpl w:val="A98044E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1ABD7089"/>
    <w:multiLevelType w:val="multilevel"/>
    <w:tmpl w:val="F812589C"/>
    <w:styleLink w:val="Numbering21"/>
    <w:lvl w:ilvl="0">
      <w:start w:val="1"/>
      <w:numFmt w:val="decimal"/>
      <w:lvlText w:val="%1"/>
      <w:lvlJc w:val="left"/>
      <w:pPr>
        <w:ind w:left="283" w:hanging="283"/>
      </w:pPr>
      <w:rPr>
        <w:b w:val="0"/>
        <w:bCs w:val="0"/>
        <w:sz w:val="22"/>
        <w:szCs w:val="22"/>
      </w:rPr>
    </w:lvl>
    <w:lvl w:ilvl="1">
      <w:start w:val="2"/>
      <w:numFmt w:val="decimal"/>
      <w:lvlText w:val="%2"/>
      <w:lvlJc w:val="left"/>
      <w:pPr>
        <w:ind w:left="566" w:hanging="283"/>
      </w:pPr>
      <w:rPr>
        <w:b w:val="0"/>
        <w:bCs w:val="0"/>
        <w:sz w:val="22"/>
        <w:szCs w:val="22"/>
      </w:rPr>
    </w:lvl>
    <w:lvl w:ilvl="2">
      <w:start w:val="3"/>
      <w:numFmt w:val="decimal"/>
      <w:lvlText w:val="%3"/>
      <w:lvlJc w:val="left"/>
      <w:pPr>
        <w:ind w:left="1133" w:hanging="567"/>
      </w:pPr>
      <w:rPr>
        <w:b w:val="0"/>
        <w:bCs w:val="0"/>
        <w:sz w:val="22"/>
        <w:szCs w:val="22"/>
      </w:rPr>
    </w:lvl>
    <w:lvl w:ilvl="3">
      <w:start w:val="4"/>
      <w:numFmt w:val="decimal"/>
      <w:lvlText w:val="%4"/>
      <w:lvlJc w:val="left"/>
      <w:pPr>
        <w:ind w:left="1842" w:hanging="709"/>
      </w:pPr>
      <w:rPr>
        <w:b w:val="0"/>
        <w:bCs w:val="0"/>
        <w:sz w:val="22"/>
        <w:szCs w:val="22"/>
      </w:rPr>
    </w:lvl>
    <w:lvl w:ilvl="4">
      <w:start w:val="5"/>
      <w:numFmt w:val="decimal"/>
      <w:lvlText w:val="%5"/>
      <w:lvlJc w:val="left"/>
      <w:pPr>
        <w:ind w:left="2692" w:hanging="850"/>
      </w:pPr>
      <w:rPr>
        <w:b w:val="0"/>
        <w:bCs w:val="0"/>
        <w:sz w:val="22"/>
        <w:szCs w:val="22"/>
      </w:rPr>
    </w:lvl>
    <w:lvl w:ilvl="5">
      <w:start w:val="6"/>
      <w:numFmt w:val="decimal"/>
      <w:lvlText w:val="%6"/>
      <w:lvlJc w:val="left"/>
      <w:pPr>
        <w:ind w:left="3713" w:hanging="1021"/>
      </w:pPr>
      <w:rPr>
        <w:b w:val="0"/>
        <w:bCs w:val="0"/>
        <w:sz w:val="22"/>
        <w:szCs w:val="22"/>
      </w:rPr>
    </w:lvl>
    <w:lvl w:ilvl="6">
      <w:start w:val="7"/>
      <w:numFmt w:val="decimal"/>
      <w:lvlText w:val="%7"/>
      <w:lvlJc w:val="left"/>
      <w:pPr>
        <w:ind w:left="5017" w:hanging="1304"/>
      </w:pPr>
      <w:rPr>
        <w:b w:val="0"/>
        <w:bCs w:val="0"/>
        <w:sz w:val="22"/>
        <w:szCs w:val="22"/>
      </w:rPr>
    </w:lvl>
    <w:lvl w:ilvl="7">
      <w:start w:val="8"/>
      <w:numFmt w:val="decimal"/>
      <w:lvlText w:val="%8"/>
      <w:lvlJc w:val="left"/>
      <w:pPr>
        <w:ind w:left="6491" w:hanging="1474"/>
      </w:pPr>
      <w:rPr>
        <w:b w:val="0"/>
        <w:bCs w:val="0"/>
        <w:sz w:val="22"/>
        <w:szCs w:val="22"/>
      </w:rPr>
    </w:lvl>
    <w:lvl w:ilvl="8">
      <w:start w:val="9"/>
      <w:numFmt w:val="decimal"/>
      <w:lvlText w:val="%9"/>
      <w:lvlJc w:val="left"/>
      <w:pPr>
        <w:ind w:left="8079" w:hanging="1588"/>
      </w:pPr>
      <w:rPr>
        <w:b w:val="0"/>
        <w:bCs w:val="0"/>
        <w:sz w:val="22"/>
        <w:szCs w:val="22"/>
      </w:rPr>
    </w:lvl>
  </w:abstractNum>
  <w:abstractNum w:abstractNumId="29" w15:restartNumberingAfterBreak="0">
    <w:nsid w:val="1B6E76E7"/>
    <w:multiLevelType w:val="hybridMultilevel"/>
    <w:tmpl w:val="B9EC0CBC"/>
    <w:lvl w:ilvl="0" w:tplc="FE9EA7AE">
      <w:start w:val="2"/>
      <w:numFmt w:val="decimal"/>
      <w:lvlText w:val="%1."/>
      <w:lvlJc w:val="left"/>
      <w:pPr>
        <w:ind w:left="2291"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1BCF0ED3"/>
    <w:multiLevelType w:val="multilevel"/>
    <w:tmpl w:val="AD4605CC"/>
    <w:styleLink w:val="WW8Num36"/>
    <w:lvl w:ilvl="0">
      <w:start w:val="7"/>
      <w:numFmt w:val="upperRoman"/>
      <w:lvlText w:val="%1."/>
      <w:lvlJc w:val="left"/>
      <w:pPr>
        <w:ind w:left="1004" w:hanging="720"/>
      </w:pPr>
    </w:lvl>
    <w:lvl w:ilvl="1">
      <w:start w:val="1"/>
      <w:numFmt w:val="decimal"/>
      <w:lvlText w:val="%2."/>
      <w:lvlJc w:val="left"/>
      <w:pPr>
        <w:ind w:left="1440" w:hanging="360"/>
      </w:pPr>
      <w:rPr>
        <w:rFonts w:ascii="Arial Narrow" w:eastAsia="Calibri" w:hAnsi="Arial Narrow" w:cs="Verdana"/>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rPr>
        <w:b w:val="0"/>
      </w:r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1CB91BD7"/>
    <w:multiLevelType w:val="multilevel"/>
    <w:tmpl w:val="6AB8A0EE"/>
    <w:styleLink w:val="WW8Num20"/>
    <w:lvl w:ilvl="0">
      <w:start w:val="1"/>
      <w:numFmt w:val="lowerLetter"/>
      <w:lvlText w:val="%1)"/>
      <w:lvlJc w:val="left"/>
      <w:pPr>
        <w:ind w:left="720" w:hanging="360"/>
      </w:pPr>
      <w:rPr>
        <w:rFonts w:eastAsia="ArialNarrow, 'Arial Unicode MS'"/>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2" w15:restartNumberingAfterBreak="0">
    <w:nsid w:val="1F3739A9"/>
    <w:multiLevelType w:val="multilevel"/>
    <w:tmpl w:val="A7B2DB4C"/>
    <w:styleLink w:val="NumeracjaUrzdowawStarostwie"/>
    <w:lvl w:ilvl="0">
      <w:start w:val="1"/>
      <w:numFmt w:val="none"/>
      <w:pStyle w:val="NumeracjaUrzdowa"/>
      <w:suff w:val="space"/>
      <w:lvlText w:val="§ %1"/>
      <w:lvlJc w:val="left"/>
      <w:pPr>
        <w:ind w:left="227" w:hanging="227"/>
      </w:pPr>
      <w:rPr>
        <w:b/>
        <w:bCs w:val="0"/>
        <w:sz w:val="22"/>
        <w:szCs w:val="22"/>
      </w:rPr>
    </w:lvl>
    <w:lvl w:ilvl="1">
      <w:start w:val="1"/>
      <w:numFmt w:val="decimal"/>
      <w:suff w:val="space"/>
      <w:lvlText w:val=" %2."/>
      <w:lvlJc w:val="left"/>
      <w:pPr>
        <w:ind w:left="425" w:hanging="283"/>
      </w:pPr>
      <w:rPr>
        <w:b w:val="0"/>
        <w:bCs w:val="0"/>
        <w:sz w:val="22"/>
        <w:szCs w:val="22"/>
      </w:rPr>
    </w:lvl>
    <w:lvl w:ilvl="2">
      <w:start w:val="1"/>
      <w:numFmt w:val="decimal"/>
      <w:lvlText w:val="%3)"/>
      <w:lvlJc w:val="left"/>
      <w:pPr>
        <w:ind w:left="795" w:hanging="227"/>
      </w:pPr>
      <w:rPr>
        <w:b w:val="0"/>
        <w:bCs w:val="0"/>
        <w:sz w:val="22"/>
        <w:szCs w:val="22"/>
      </w:rPr>
    </w:lvl>
    <w:lvl w:ilvl="3">
      <w:start w:val="1"/>
      <w:numFmt w:val="lowerLetter"/>
      <w:suff w:val="space"/>
      <w:lvlText w:val="%4)"/>
      <w:lvlJc w:val="left"/>
      <w:pPr>
        <w:ind w:left="737" w:hanging="227"/>
      </w:pPr>
      <w:rPr>
        <w:b w:val="0"/>
        <w:bCs w:val="0"/>
        <w:sz w:val="22"/>
        <w:szCs w:val="22"/>
      </w:rPr>
    </w:lvl>
    <w:lvl w:ilvl="4">
      <w:numFmt w:val="bullet"/>
      <w:lvlText w:val="­"/>
      <w:lvlJc w:val="left"/>
      <w:pPr>
        <w:ind w:left="884" w:hanging="147"/>
      </w:pPr>
      <w:rPr>
        <w:rFonts w:ascii="Segoe UI" w:eastAsia="OpenSymbol" w:hAnsi="Segoe UI" w:cs="OpenSymbol"/>
      </w:rPr>
    </w:lvl>
    <w:lvl w:ilvl="5">
      <w:start w:val="1"/>
      <w:numFmt w:val="decimal"/>
      <w:lvlText w:val="§ %6"/>
      <w:lvlJc w:val="left"/>
      <w:pPr>
        <w:ind w:left="7200" w:hanging="2520"/>
      </w:pPr>
    </w:lvl>
    <w:lvl w:ilvl="6">
      <w:start w:val="1"/>
      <w:numFmt w:val="decimal"/>
      <w:lvlText w:val="§ %7"/>
      <w:lvlJc w:val="center"/>
      <w:pPr>
        <w:ind w:left="7560" w:hanging="2880"/>
      </w:pPr>
    </w:lvl>
    <w:lvl w:ilvl="7">
      <w:start w:val="1"/>
      <w:numFmt w:val="decimal"/>
      <w:lvlText w:val="§ %8"/>
      <w:lvlJc w:val="center"/>
      <w:pPr>
        <w:ind w:left="7920" w:hanging="3240"/>
      </w:pPr>
    </w:lvl>
    <w:lvl w:ilvl="8">
      <w:start w:val="1"/>
      <w:numFmt w:val="decimal"/>
      <w:lvlText w:val="§ %9"/>
      <w:lvlJc w:val="center"/>
      <w:pPr>
        <w:ind w:left="8280" w:hanging="3600"/>
      </w:pPr>
    </w:lvl>
  </w:abstractNum>
  <w:abstractNum w:abstractNumId="33" w15:restartNumberingAfterBreak="0">
    <w:nsid w:val="1FBF2809"/>
    <w:multiLevelType w:val="multilevel"/>
    <w:tmpl w:val="5BF06E2A"/>
    <w:styleLink w:val="Lista41"/>
    <w:lvl w:ilvl="0">
      <w:numFmt w:val="bullet"/>
      <w:lvlText w:val="➢"/>
      <w:lvlJc w:val="left"/>
      <w:pPr>
        <w:ind w:left="227" w:hanging="227"/>
      </w:pPr>
      <w:rPr>
        <w:rFonts w:ascii="OpenSymbol" w:hAnsi="OpenSymbol"/>
        <w:b w:val="0"/>
        <w:bCs w:val="0"/>
        <w:sz w:val="22"/>
        <w:szCs w:val="22"/>
      </w:rPr>
    </w:lvl>
    <w:lvl w:ilvl="1">
      <w:numFmt w:val="bullet"/>
      <w:lvlText w:val=""/>
      <w:lvlJc w:val="left"/>
      <w:pPr>
        <w:ind w:left="454" w:hanging="227"/>
      </w:pPr>
      <w:rPr>
        <w:rFonts w:ascii="OpenSymbol" w:hAnsi="OpenSymbol"/>
        <w:b w:val="0"/>
        <w:bCs w:val="0"/>
        <w:sz w:val="22"/>
        <w:szCs w:val="22"/>
      </w:rPr>
    </w:lvl>
    <w:lvl w:ilvl="2">
      <w:numFmt w:val="bullet"/>
      <w:lvlText w:val=""/>
      <w:lvlJc w:val="left"/>
      <w:pPr>
        <w:ind w:left="680" w:hanging="227"/>
      </w:pPr>
      <w:rPr>
        <w:rFonts w:ascii="OpenSymbol" w:hAnsi="OpenSymbol"/>
        <w:b w:val="0"/>
        <w:bCs w:val="0"/>
        <w:sz w:val="22"/>
        <w:szCs w:val="22"/>
      </w:rPr>
    </w:lvl>
    <w:lvl w:ilvl="3">
      <w:numFmt w:val="bullet"/>
      <w:lvlText w:val=""/>
      <w:lvlJc w:val="left"/>
      <w:pPr>
        <w:ind w:left="907" w:hanging="227"/>
      </w:pPr>
      <w:rPr>
        <w:rFonts w:ascii="OpenSymbol" w:hAnsi="OpenSymbol"/>
        <w:b w:val="0"/>
        <w:bCs w:val="0"/>
        <w:sz w:val="22"/>
        <w:szCs w:val="22"/>
      </w:rPr>
    </w:lvl>
    <w:lvl w:ilvl="4">
      <w:numFmt w:val="bullet"/>
      <w:lvlText w:val=""/>
      <w:lvlJc w:val="left"/>
      <w:pPr>
        <w:ind w:left="1134" w:hanging="227"/>
      </w:pPr>
      <w:rPr>
        <w:rFonts w:ascii="OpenSymbol" w:hAnsi="OpenSymbol"/>
        <w:b w:val="0"/>
        <w:bCs w:val="0"/>
        <w:sz w:val="22"/>
        <w:szCs w:val="22"/>
      </w:rPr>
    </w:lvl>
    <w:lvl w:ilvl="5">
      <w:numFmt w:val="bullet"/>
      <w:lvlText w:val=""/>
      <w:lvlJc w:val="left"/>
      <w:pPr>
        <w:ind w:left="1361" w:hanging="227"/>
      </w:pPr>
      <w:rPr>
        <w:rFonts w:ascii="OpenSymbol" w:hAnsi="OpenSymbol"/>
        <w:b w:val="0"/>
        <w:bCs w:val="0"/>
        <w:sz w:val="22"/>
        <w:szCs w:val="22"/>
      </w:rPr>
    </w:lvl>
    <w:lvl w:ilvl="6">
      <w:numFmt w:val="bullet"/>
      <w:lvlText w:val=""/>
      <w:lvlJc w:val="left"/>
      <w:pPr>
        <w:ind w:left="1587" w:hanging="227"/>
      </w:pPr>
      <w:rPr>
        <w:rFonts w:ascii="OpenSymbol" w:hAnsi="OpenSymbol"/>
        <w:b w:val="0"/>
        <w:bCs w:val="0"/>
        <w:sz w:val="22"/>
        <w:szCs w:val="22"/>
      </w:rPr>
    </w:lvl>
    <w:lvl w:ilvl="7">
      <w:numFmt w:val="bullet"/>
      <w:lvlText w:val=""/>
      <w:lvlJc w:val="left"/>
      <w:pPr>
        <w:ind w:left="1814" w:hanging="227"/>
      </w:pPr>
      <w:rPr>
        <w:rFonts w:ascii="OpenSymbol" w:hAnsi="OpenSymbol"/>
        <w:b w:val="0"/>
        <w:bCs w:val="0"/>
        <w:sz w:val="22"/>
        <w:szCs w:val="22"/>
      </w:rPr>
    </w:lvl>
    <w:lvl w:ilvl="8">
      <w:numFmt w:val="bullet"/>
      <w:lvlText w:val=""/>
      <w:lvlJc w:val="left"/>
      <w:pPr>
        <w:ind w:left="2041" w:hanging="227"/>
      </w:pPr>
      <w:rPr>
        <w:rFonts w:ascii="OpenSymbol" w:hAnsi="OpenSymbol"/>
        <w:b w:val="0"/>
        <w:bCs w:val="0"/>
        <w:sz w:val="22"/>
        <w:szCs w:val="22"/>
      </w:rPr>
    </w:lvl>
  </w:abstractNum>
  <w:abstractNum w:abstractNumId="34" w15:restartNumberingAfterBreak="0">
    <w:nsid w:val="254A536E"/>
    <w:multiLevelType w:val="multilevel"/>
    <w:tmpl w:val="BD422F84"/>
    <w:styleLink w:val="WW8Num6"/>
    <w:lvl w:ilvl="0">
      <w:start w:val="1"/>
      <w:numFmt w:val="decimal"/>
      <w:lvlText w:val="%1."/>
      <w:lvlJc w:val="left"/>
      <w:pPr>
        <w:ind w:left="720" w:hanging="360"/>
      </w:pPr>
      <w:rPr>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5" w15:restartNumberingAfterBreak="0">
    <w:nsid w:val="26222AE5"/>
    <w:multiLevelType w:val="multilevel"/>
    <w:tmpl w:val="B8FE7F00"/>
    <w:styleLink w:val="WW8Num45"/>
    <w:lvl w:ilvl="0">
      <w:start w:val="1"/>
      <w:numFmt w:val="lowerLetter"/>
      <w:lvlText w:val="%1)"/>
      <w:lvlJc w:val="left"/>
      <w:pPr>
        <w:ind w:left="1637" w:hanging="360"/>
      </w:pPr>
      <w:rPr>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15:restartNumberingAfterBreak="0">
    <w:nsid w:val="27F6433C"/>
    <w:multiLevelType w:val="multilevel"/>
    <w:tmpl w:val="47866F8E"/>
    <w:styleLink w:val="WW8Num28"/>
    <w:lvl w:ilvl="0">
      <w:start w:val="12"/>
      <w:numFmt w:val="decimal"/>
      <w:lvlText w:val="%1)"/>
      <w:lvlJc w:val="left"/>
      <w:pPr>
        <w:ind w:left="1080" w:hanging="360"/>
      </w:pPr>
      <w:rPr>
        <w:b/>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7" w15:restartNumberingAfterBreak="0">
    <w:nsid w:val="29456A66"/>
    <w:multiLevelType w:val="hybridMultilevel"/>
    <w:tmpl w:val="E6F02FC2"/>
    <w:lvl w:ilvl="0" w:tplc="9B86CC8A">
      <w:start w:val="1"/>
      <w:numFmt w:val="lowerLetter"/>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2E052ACA"/>
    <w:multiLevelType w:val="multilevel"/>
    <w:tmpl w:val="7C703D40"/>
    <w:styleLink w:val="WW8Num18"/>
    <w:lvl w:ilvl="0">
      <w:start w:val="1"/>
      <w:numFmt w:val="decimal"/>
      <w:lvlText w:val="%1)"/>
      <w:lvlJc w:val="left"/>
      <w:pPr>
        <w:ind w:left="720" w:hanging="360"/>
      </w:pPr>
      <w:rPr>
        <w:b/>
        <w:i/>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9" w15:restartNumberingAfterBreak="0">
    <w:nsid w:val="2FF86E29"/>
    <w:multiLevelType w:val="multilevel"/>
    <w:tmpl w:val="29FCF8A6"/>
    <w:name w:val="WW8Num142"/>
    <w:lvl w:ilvl="0">
      <w:start w:val="1"/>
      <w:numFmt w:val="decimal"/>
      <w:lvlText w:val="%1."/>
      <w:lvlJc w:val="left"/>
      <w:pPr>
        <w:tabs>
          <w:tab w:val="num" w:pos="720"/>
        </w:tabs>
        <w:ind w:left="720" w:hanging="360"/>
      </w:pPr>
      <w:rPr>
        <w:rFonts w:cs="Times New Roman" w:hint="default"/>
        <w:b/>
      </w:rPr>
    </w:lvl>
    <w:lvl w:ilvl="1">
      <w:start w:val="3"/>
      <w:numFmt w:val="decimal"/>
      <w:lvlText w:val="%1.%2."/>
      <w:lvlJc w:val="left"/>
      <w:pPr>
        <w:tabs>
          <w:tab w:val="num" w:pos="720"/>
        </w:tabs>
        <w:ind w:left="720" w:hanging="360"/>
      </w:pPr>
      <w:rPr>
        <w:rFonts w:cs="Times New Roman" w:hint="default"/>
        <w:b/>
      </w:rPr>
    </w:lvl>
    <w:lvl w:ilvl="2">
      <w:start w:val="1"/>
      <w:numFmt w:val="decimal"/>
      <w:lvlText w:val="%1.%2.%3."/>
      <w:lvlJc w:val="left"/>
      <w:pPr>
        <w:tabs>
          <w:tab w:val="num" w:pos="1080"/>
        </w:tabs>
        <w:ind w:left="1080" w:hanging="720"/>
      </w:pPr>
      <w:rPr>
        <w:rFonts w:cs="Times New Roman" w:hint="default"/>
      </w:rPr>
    </w:lvl>
    <w:lvl w:ilvl="3">
      <w:start w:val="1"/>
      <w:numFmt w:val="decimal"/>
      <w:lvlText w:val="%1.%2.%3.%4."/>
      <w:lvlJc w:val="left"/>
      <w:pPr>
        <w:tabs>
          <w:tab w:val="num" w:pos="1080"/>
        </w:tabs>
        <w:ind w:left="1080" w:hanging="720"/>
      </w:pPr>
      <w:rPr>
        <w:rFonts w:cs="Times New Roman" w:hint="default"/>
      </w:rPr>
    </w:lvl>
    <w:lvl w:ilvl="4">
      <w:start w:val="1"/>
      <w:numFmt w:val="decimal"/>
      <w:lvlText w:val="%1.%2.%3.%4.%5."/>
      <w:lvlJc w:val="left"/>
      <w:pPr>
        <w:tabs>
          <w:tab w:val="num" w:pos="1440"/>
        </w:tabs>
        <w:ind w:left="1440" w:hanging="1080"/>
      </w:pPr>
      <w:rPr>
        <w:rFonts w:cs="Times New Roman" w:hint="default"/>
      </w:rPr>
    </w:lvl>
    <w:lvl w:ilvl="5">
      <w:start w:val="1"/>
      <w:numFmt w:val="decimal"/>
      <w:lvlText w:val="%1.%2.%3.%4.%5.%6."/>
      <w:lvlJc w:val="left"/>
      <w:pPr>
        <w:tabs>
          <w:tab w:val="num" w:pos="1440"/>
        </w:tabs>
        <w:ind w:left="1440" w:hanging="1080"/>
      </w:pPr>
      <w:rPr>
        <w:rFonts w:cs="Times New Roman" w:hint="default"/>
      </w:rPr>
    </w:lvl>
    <w:lvl w:ilvl="6">
      <w:start w:val="1"/>
      <w:numFmt w:val="decimal"/>
      <w:lvlText w:val="%1.%2.%3.%4.%5.%6.%7."/>
      <w:lvlJc w:val="left"/>
      <w:pPr>
        <w:tabs>
          <w:tab w:val="num" w:pos="1800"/>
        </w:tabs>
        <w:ind w:left="1800" w:hanging="1440"/>
      </w:pPr>
      <w:rPr>
        <w:rFonts w:cs="Times New Roman" w:hint="default"/>
      </w:rPr>
    </w:lvl>
    <w:lvl w:ilvl="7">
      <w:start w:val="1"/>
      <w:numFmt w:val="decimal"/>
      <w:lvlText w:val="%1.%2.%3.%4.%5.%6.%7.%8."/>
      <w:lvlJc w:val="left"/>
      <w:pPr>
        <w:tabs>
          <w:tab w:val="num" w:pos="1800"/>
        </w:tabs>
        <w:ind w:left="1800" w:hanging="1440"/>
      </w:pPr>
      <w:rPr>
        <w:rFonts w:cs="Times New Roman" w:hint="default"/>
      </w:rPr>
    </w:lvl>
    <w:lvl w:ilvl="8">
      <w:start w:val="1"/>
      <w:numFmt w:val="decimal"/>
      <w:lvlText w:val="%1.%2.%3.%4.%5.%6.%7.%8.%9."/>
      <w:lvlJc w:val="left"/>
      <w:pPr>
        <w:tabs>
          <w:tab w:val="num" w:pos="2160"/>
        </w:tabs>
        <w:ind w:left="2160" w:hanging="1800"/>
      </w:pPr>
      <w:rPr>
        <w:rFonts w:cs="Times New Roman" w:hint="default"/>
      </w:rPr>
    </w:lvl>
  </w:abstractNum>
  <w:abstractNum w:abstractNumId="40" w15:restartNumberingAfterBreak="0">
    <w:nsid w:val="304B6C58"/>
    <w:multiLevelType w:val="multilevel"/>
    <w:tmpl w:val="54F2307E"/>
    <w:styleLink w:val="WW8Num15"/>
    <w:lvl w:ilvl="0">
      <w:start w:val="1"/>
      <w:numFmt w:val="lowerLetter"/>
      <w:lvlText w:val="%1)"/>
      <w:lvlJc w:val="left"/>
      <w:pPr>
        <w:ind w:left="1788" w:hanging="360"/>
      </w:pPr>
      <w:rPr>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1" w15:restartNumberingAfterBreak="0">
    <w:nsid w:val="330158CD"/>
    <w:multiLevelType w:val="hybridMultilevel"/>
    <w:tmpl w:val="BDC01442"/>
    <w:lvl w:ilvl="0" w:tplc="ABA80226">
      <w:start w:val="1"/>
      <w:numFmt w:val="decimal"/>
      <w:lvlText w:val="%1."/>
      <w:lvlJc w:val="left"/>
      <w:pPr>
        <w:ind w:left="644" w:hanging="360"/>
      </w:p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2" w15:restartNumberingAfterBreak="0">
    <w:nsid w:val="35912DBA"/>
    <w:multiLevelType w:val="multilevel"/>
    <w:tmpl w:val="FBD25DD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373113DF"/>
    <w:multiLevelType w:val="multilevel"/>
    <w:tmpl w:val="FEDE1136"/>
    <w:styleLink w:val="WW8Num49"/>
    <w:lvl w:ilvl="0">
      <w:start w:val="1"/>
      <w:numFmt w:val="decimal"/>
      <w:lvlText w:val="%1)"/>
      <w:lvlJc w:val="left"/>
      <w:pPr>
        <w:ind w:left="720" w:hanging="360"/>
      </w:pPr>
      <w:rPr>
        <w:b w:val="0"/>
        <w:bC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37587447"/>
    <w:multiLevelType w:val="multilevel"/>
    <w:tmpl w:val="31366DC2"/>
    <w:styleLink w:val="WW8Num37"/>
    <w:lvl w:ilvl="0">
      <w:start w:val="15"/>
      <w:numFmt w:val="decimal"/>
      <w:lvlText w:val="%1)"/>
      <w:lvlJc w:val="left"/>
      <w:pPr>
        <w:ind w:left="1428" w:hanging="360"/>
      </w:pPr>
      <w:rPr>
        <w:rFonts w:ascii="Times New Roman" w:eastAsia="ArialNarrow, 'Arial Unicode MS'" w:hAnsi="Times New Roman" w:cs="Times New Roman"/>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5" w15:restartNumberingAfterBreak="0">
    <w:nsid w:val="383F12C1"/>
    <w:multiLevelType w:val="multilevel"/>
    <w:tmpl w:val="570A93B8"/>
    <w:styleLink w:val="WW8Num42"/>
    <w:lvl w:ilvl="0">
      <w:start w:val="1"/>
      <w:numFmt w:val="decimal"/>
      <w:lvlText w:val="%1)"/>
      <w:lvlJc w:val="left"/>
      <w:pPr>
        <w:ind w:left="720" w:hanging="360"/>
      </w:pPr>
      <w:rPr>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6" w15:restartNumberingAfterBreak="0">
    <w:nsid w:val="399663DA"/>
    <w:multiLevelType w:val="multilevel"/>
    <w:tmpl w:val="FA0ADF90"/>
    <w:styleLink w:val="NumeracjaUrzdowawStarostwi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3C0D6F17"/>
    <w:multiLevelType w:val="multilevel"/>
    <w:tmpl w:val="1FA2F770"/>
    <w:styleLink w:val="WW8Num47"/>
    <w:lvl w:ilvl="0">
      <w:start w:val="1"/>
      <w:numFmt w:val="decimal"/>
      <w:lvlText w:val="%1."/>
      <w:lvlJc w:val="left"/>
      <w:pPr>
        <w:ind w:left="357" w:hanging="357"/>
      </w:pPr>
      <w:rPr>
        <w:b w:val="0"/>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8" w15:restartNumberingAfterBreak="0">
    <w:nsid w:val="3C0E382E"/>
    <w:multiLevelType w:val="multilevel"/>
    <w:tmpl w:val="19623040"/>
    <w:styleLink w:val="NumeracjaUrzdowawStarostwie1"/>
    <w:lvl w:ilvl="0">
      <w:start w:val="1"/>
      <w:numFmt w:val="upperRoman"/>
      <w:suff w:val="space"/>
      <w:lvlText w:val="  %1."/>
      <w:lvlJc w:val="left"/>
      <w:pPr>
        <w:ind w:left="510" w:hanging="510"/>
      </w:pPr>
      <w:rPr>
        <w:rFonts w:ascii="Times New Roman" w:hAnsi="Times New Roman"/>
        <w:b w:val="0"/>
        <w:bCs w:val="0"/>
        <w:sz w:val="22"/>
        <w:szCs w:val="22"/>
      </w:rPr>
    </w:lvl>
    <w:lvl w:ilvl="1">
      <w:start w:val="1"/>
      <w:numFmt w:val="decimal"/>
      <w:suff w:val="space"/>
      <w:lvlText w:val="%2."/>
      <w:lvlJc w:val="left"/>
      <w:pPr>
        <w:ind w:left="369" w:hanging="227"/>
      </w:pPr>
      <w:rPr>
        <w:rFonts w:ascii="Times New Roman" w:hAnsi="Times New Roman"/>
        <w:b w:val="0"/>
        <w:bCs w:val="0"/>
        <w:sz w:val="22"/>
        <w:szCs w:val="22"/>
      </w:rPr>
    </w:lvl>
    <w:lvl w:ilvl="2">
      <w:start w:val="1"/>
      <w:numFmt w:val="decimal"/>
      <w:suff w:val="space"/>
      <w:lvlText w:val="%3)"/>
      <w:lvlJc w:val="left"/>
      <w:pPr>
        <w:ind w:left="510" w:hanging="227"/>
      </w:pPr>
      <w:rPr>
        <w:rFonts w:ascii="Times New Roman" w:hAnsi="Times New Roman"/>
        <w:b w:val="0"/>
        <w:bCs w:val="0"/>
        <w:sz w:val="22"/>
        <w:szCs w:val="22"/>
      </w:rPr>
    </w:lvl>
    <w:lvl w:ilvl="3">
      <w:start w:val="1"/>
      <w:numFmt w:val="lowerLetter"/>
      <w:suff w:val="space"/>
      <w:lvlText w:val="%4)"/>
      <w:lvlJc w:val="left"/>
      <w:pPr>
        <w:ind w:left="794" w:hanging="227"/>
      </w:pPr>
      <w:rPr>
        <w:rFonts w:ascii="Times New Roman" w:hAnsi="Times New Roman"/>
        <w:b w:val="0"/>
        <w:bCs w:val="0"/>
        <w:sz w:val="22"/>
        <w:szCs w:val="22"/>
      </w:rPr>
    </w:lvl>
    <w:lvl w:ilvl="4">
      <w:start w:val="1"/>
      <w:numFmt w:val="none"/>
      <w:suff w:val="space"/>
      <w:lvlText w:val="%5-"/>
      <w:lvlJc w:val="left"/>
      <w:pPr>
        <w:ind w:left="1049" w:hanging="199"/>
      </w:pPr>
      <w:rPr>
        <w:rFonts w:ascii="OpenSymbol" w:eastAsia="OpenSymbol" w:hAnsi="OpenSymbol" w:cs="OpenSymbol"/>
      </w:rPr>
    </w:lvl>
    <w:lvl w:ilvl="5">
      <w:start w:val="1"/>
      <w:numFmt w:val="decimal"/>
      <w:lvlText w:val="%6."/>
      <w:lvlJc w:val="left"/>
      <w:pPr>
        <w:ind w:left="2520" w:hanging="2520"/>
      </w:pPr>
    </w:lvl>
    <w:lvl w:ilvl="6">
      <w:start w:val="1"/>
      <w:numFmt w:val="decimal"/>
      <w:lvlText w:val="%7."/>
      <w:lvlJc w:val="left"/>
      <w:pPr>
        <w:ind w:left="2880" w:hanging="2880"/>
      </w:pPr>
    </w:lvl>
    <w:lvl w:ilvl="7">
      <w:start w:val="1"/>
      <w:numFmt w:val="decimal"/>
      <w:lvlText w:val="%8."/>
      <w:lvlJc w:val="left"/>
      <w:pPr>
        <w:ind w:left="3240" w:hanging="3240"/>
      </w:pPr>
    </w:lvl>
    <w:lvl w:ilvl="8">
      <w:start w:val="1"/>
      <w:numFmt w:val="decimal"/>
      <w:lvlText w:val="%9."/>
      <w:lvlJc w:val="left"/>
      <w:pPr>
        <w:ind w:left="3600" w:hanging="3600"/>
      </w:pPr>
    </w:lvl>
  </w:abstractNum>
  <w:abstractNum w:abstractNumId="49" w15:restartNumberingAfterBreak="0">
    <w:nsid w:val="3CDB4F3E"/>
    <w:multiLevelType w:val="multilevel"/>
    <w:tmpl w:val="78E09F56"/>
    <w:styleLink w:val="WW8Num5"/>
    <w:lvl w:ilvl="0">
      <w:start w:val="1"/>
      <w:numFmt w:val="decimal"/>
      <w:lvlText w:val="%1."/>
      <w:lvlJc w:val="left"/>
      <w:pPr>
        <w:ind w:left="644" w:hanging="360"/>
      </w:pPr>
      <w:rPr>
        <w:sz w:val="22"/>
        <w:szCs w:val="22"/>
      </w:rPr>
    </w:lvl>
    <w:lvl w:ilvl="1">
      <w:start w:val="1"/>
      <w:numFmt w:val="decimal"/>
      <w:lvlText w:val="%2."/>
      <w:lvlJc w:val="left"/>
      <w:pPr>
        <w:ind w:left="1440" w:hanging="360"/>
      </w:pPr>
      <w:rPr>
        <w:sz w:val="22"/>
        <w:szCs w:val="22"/>
      </w:rPr>
    </w:lvl>
    <w:lvl w:ilvl="2">
      <w:start w:val="1"/>
      <w:numFmt w:val="decimal"/>
      <w:lvlText w:val="%3."/>
      <w:lvlJc w:val="left"/>
      <w:pPr>
        <w:ind w:left="2340" w:hanging="360"/>
      </w:pPr>
      <w:rPr>
        <w:sz w:val="22"/>
        <w:szCs w:val="22"/>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3D7F7E68"/>
    <w:multiLevelType w:val="multilevel"/>
    <w:tmpl w:val="62B88FBC"/>
    <w:styleLink w:val="WW8Num7"/>
    <w:lvl w:ilvl="0">
      <w:start w:val="1"/>
      <w:numFmt w:val="lowerLetter"/>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1" w15:restartNumberingAfterBreak="0">
    <w:nsid w:val="3E800683"/>
    <w:multiLevelType w:val="multilevel"/>
    <w:tmpl w:val="EB86F536"/>
    <w:lvl w:ilvl="0">
      <w:start w:val="2"/>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2" w15:restartNumberingAfterBreak="0">
    <w:nsid w:val="40AC56E4"/>
    <w:multiLevelType w:val="multilevel"/>
    <w:tmpl w:val="6BF864AC"/>
    <w:styleLink w:val="WW8Num26"/>
    <w:lvl w:ilvl="0">
      <w:start w:val="1"/>
      <w:numFmt w:val="decimal"/>
      <w:lvlText w:val="%1)"/>
      <w:lvlJc w:val="left"/>
      <w:pPr>
        <w:ind w:left="720" w:hanging="360"/>
      </w:pPr>
      <w:rPr>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3" w15:restartNumberingAfterBreak="0">
    <w:nsid w:val="42404EF8"/>
    <w:multiLevelType w:val="multilevel"/>
    <w:tmpl w:val="918AC8FA"/>
    <w:styleLink w:val="WW8Num11"/>
    <w:lvl w:ilvl="0">
      <w:start w:val="6"/>
      <w:numFmt w:val="decimal"/>
      <w:lvlText w:val="%1."/>
      <w:lvlJc w:val="left"/>
      <w:pPr>
        <w:ind w:left="720" w:hanging="360"/>
      </w:pPr>
      <w:rPr>
        <w:b w:val="0"/>
        <w:color w:val="000000"/>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4" w15:restartNumberingAfterBreak="0">
    <w:nsid w:val="42C70F33"/>
    <w:multiLevelType w:val="multilevel"/>
    <w:tmpl w:val="AEE869CE"/>
    <w:lvl w:ilvl="0">
      <w:start w:val="4"/>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5" w15:restartNumberingAfterBreak="0">
    <w:nsid w:val="435D0349"/>
    <w:multiLevelType w:val="multilevel"/>
    <w:tmpl w:val="5C0A5396"/>
    <w:styleLink w:val="WW8Num33"/>
    <w:lvl w:ilvl="0">
      <w:start w:val="1"/>
      <w:numFmt w:val="decimal"/>
      <w:lvlText w:val="%1."/>
      <w:lvlJc w:val="left"/>
      <w:pPr>
        <w:ind w:left="1080" w:hanging="360"/>
      </w:pPr>
      <w:rPr>
        <w:rFonts w:eastAsia="Calibri"/>
        <w:b w:val="0"/>
        <w:sz w:val="22"/>
        <w:szCs w:val="22"/>
      </w:rPr>
    </w:lvl>
    <w:lvl w:ilvl="1">
      <w:start w:val="1"/>
      <w:numFmt w:val="decimal"/>
      <w:lvlText w:val="%2."/>
      <w:lvlJc w:val="left"/>
      <w:pPr>
        <w:ind w:left="1440" w:hanging="360"/>
      </w:pPr>
    </w:lvl>
    <w:lvl w:ilvl="2">
      <w:start w:val="1"/>
      <w:numFmt w:val="decimal"/>
      <w:lvlText w:val="%3."/>
      <w:lvlJc w:val="left"/>
      <w:pPr>
        <w:ind w:left="1800" w:hanging="360"/>
      </w:pPr>
    </w:lvl>
    <w:lvl w:ilvl="3">
      <w:start w:val="1"/>
      <w:numFmt w:val="decimal"/>
      <w:lvlText w:val="%4."/>
      <w:lvlJc w:val="left"/>
      <w:pPr>
        <w:ind w:left="2160" w:hanging="360"/>
      </w:pPr>
    </w:lvl>
    <w:lvl w:ilvl="4">
      <w:start w:val="1"/>
      <w:numFmt w:val="decimal"/>
      <w:lvlText w:val="%5."/>
      <w:lvlJc w:val="left"/>
      <w:pPr>
        <w:ind w:left="2520" w:hanging="360"/>
      </w:pPr>
    </w:lvl>
    <w:lvl w:ilvl="5">
      <w:start w:val="1"/>
      <w:numFmt w:val="decimal"/>
      <w:lvlText w:val="%6."/>
      <w:lvlJc w:val="left"/>
      <w:pPr>
        <w:ind w:left="2880" w:hanging="360"/>
      </w:pPr>
    </w:lvl>
    <w:lvl w:ilvl="6">
      <w:start w:val="1"/>
      <w:numFmt w:val="decimal"/>
      <w:lvlText w:val="%7."/>
      <w:lvlJc w:val="left"/>
      <w:pPr>
        <w:ind w:left="3240" w:hanging="360"/>
      </w:pPr>
    </w:lvl>
    <w:lvl w:ilvl="7">
      <w:start w:val="1"/>
      <w:numFmt w:val="decimal"/>
      <w:lvlText w:val="%8."/>
      <w:lvlJc w:val="left"/>
      <w:pPr>
        <w:ind w:left="3600" w:hanging="360"/>
      </w:pPr>
    </w:lvl>
    <w:lvl w:ilvl="8">
      <w:start w:val="1"/>
      <w:numFmt w:val="decimal"/>
      <w:lvlText w:val="%9."/>
      <w:lvlJc w:val="left"/>
      <w:pPr>
        <w:ind w:left="3960" w:hanging="360"/>
      </w:pPr>
    </w:lvl>
  </w:abstractNum>
  <w:abstractNum w:abstractNumId="56" w15:restartNumberingAfterBreak="0">
    <w:nsid w:val="440371AE"/>
    <w:multiLevelType w:val="multilevel"/>
    <w:tmpl w:val="D0607DA2"/>
    <w:styleLink w:val="Numbering11"/>
    <w:lvl w:ilvl="0">
      <w:start w:val="1"/>
      <w:numFmt w:val="decimal"/>
      <w:lvlText w:val="%1."/>
      <w:lvlJc w:val="left"/>
      <w:pPr>
        <w:ind w:left="283" w:hanging="283"/>
      </w:pPr>
      <w:rPr>
        <w:b w:val="0"/>
        <w:bCs w:val="0"/>
        <w:sz w:val="22"/>
        <w:szCs w:val="22"/>
      </w:rPr>
    </w:lvl>
    <w:lvl w:ilvl="1">
      <w:start w:val="1"/>
      <w:numFmt w:val="decimal"/>
      <w:lvlText w:val="%2."/>
      <w:lvlJc w:val="left"/>
      <w:pPr>
        <w:ind w:left="567" w:hanging="283"/>
      </w:pPr>
      <w:rPr>
        <w:b w:val="0"/>
        <w:bCs w:val="0"/>
        <w:sz w:val="22"/>
        <w:szCs w:val="22"/>
      </w:rPr>
    </w:lvl>
    <w:lvl w:ilvl="2">
      <w:start w:val="1"/>
      <w:numFmt w:val="decimal"/>
      <w:lvlText w:val="%3."/>
      <w:lvlJc w:val="left"/>
      <w:pPr>
        <w:ind w:left="850" w:hanging="283"/>
      </w:pPr>
      <w:rPr>
        <w:b w:val="0"/>
        <w:bCs w:val="0"/>
        <w:sz w:val="22"/>
        <w:szCs w:val="22"/>
      </w:rPr>
    </w:lvl>
    <w:lvl w:ilvl="3">
      <w:start w:val="1"/>
      <w:numFmt w:val="decimal"/>
      <w:lvlText w:val="%4."/>
      <w:lvlJc w:val="left"/>
      <w:pPr>
        <w:ind w:left="1134" w:hanging="283"/>
      </w:pPr>
      <w:rPr>
        <w:b w:val="0"/>
        <w:bCs w:val="0"/>
        <w:sz w:val="22"/>
        <w:szCs w:val="22"/>
      </w:rPr>
    </w:lvl>
    <w:lvl w:ilvl="4">
      <w:start w:val="1"/>
      <w:numFmt w:val="decimal"/>
      <w:lvlText w:val="%5."/>
      <w:lvlJc w:val="left"/>
      <w:pPr>
        <w:ind w:left="1417" w:hanging="283"/>
      </w:pPr>
      <w:rPr>
        <w:b w:val="0"/>
        <w:bCs w:val="0"/>
        <w:sz w:val="22"/>
        <w:szCs w:val="22"/>
      </w:rPr>
    </w:lvl>
    <w:lvl w:ilvl="5">
      <w:start w:val="1"/>
      <w:numFmt w:val="decimal"/>
      <w:lvlText w:val="%6."/>
      <w:lvlJc w:val="left"/>
      <w:pPr>
        <w:ind w:left="1701" w:hanging="283"/>
      </w:pPr>
      <w:rPr>
        <w:b w:val="0"/>
        <w:bCs w:val="0"/>
        <w:sz w:val="22"/>
        <w:szCs w:val="22"/>
      </w:rPr>
    </w:lvl>
    <w:lvl w:ilvl="6">
      <w:start w:val="1"/>
      <w:numFmt w:val="decimal"/>
      <w:lvlText w:val="%7."/>
      <w:lvlJc w:val="left"/>
      <w:pPr>
        <w:ind w:left="1984" w:hanging="283"/>
      </w:pPr>
      <w:rPr>
        <w:b w:val="0"/>
        <w:bCs w:val="0"/>
        <w:sz w:val="22"/>
        <w:szCs w:val="22"/>
      </w:rPr>
    </w:lvl>
    <w:lvl w:ilvl="7">
      <w:start w:val="1"/>
      <w:numFmt w:val="decimal"/>
      <w:lvlText w:val="%8."/>
      <w:lvlJc w:val="left"/>
      <w:pPr>
        <w:ind w:left="2268" w:hanging="283"/>
      </w:pPr>
      <w:rPr>
        <w:b w:val="0"/>
        <w:bCs w:val="0"/>
        <w:sz w:val="22"/>
        <w:szCs w:val="22"/>
      </w:rPr>
    </w:lvl>
    <w:lvl w:ilvl="8">
      <w:start w:val="1"/>
      <w:numFmt w:val="decimal"/>
      <w:lvlText w:val="%9."/>
      <w:lvlJc w:val="left"/>
      <w:pPr>
        <w:ind w:left="2551" w:hanging="283"/>
      </w:pPr>
      <w:rPr>
        <w:b w:val="0"/>
        <w:bCs w:val="0"/>
        <w:sz w:val="22"/>
        <w:szCs w:val="22"/>
      </w:rPr>
    </w:lvl>
  </w:abstractNum>
  <w:abstractNum w:abstractNumId="57" w15:restartNumberingAfterBreak="0">
    <w:nsid w:val="46A14183"/>
    <w:multiLevelType w:val="multilevel"/>
    <w:tmpl w:val="17100EB2"/>
    <w:styleLink w:val="WW8Num19"/>
    <w:lvl w:ilvl="0">
      <w:start w:val="2"/>
      <w:numFmt w:val="decimal"/>
      <w:lvlText w:val="%1."/>
      <w:lvlJc w:val="left"/>
      <w:pPr>
        <w:ind w:left="720" w:hanging="360"/>
      </w:pPr>
      <w:rPr>
        <w:b/>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8" w15:restartNumberingAfterBreak="0">
    <w:nsid w:val="4A5C65A1"/>
    <w:multiLevelType w:val="multilevel"/>
    <w:tmpl w:val="4C6059D6"/>
    <w:styleLink w:val="WW8Num39"/>
    <w:lvl w:ilvl="0">
      <w:start w:val="1"/>
      <w:numFmt w:val="decimal"/>
      <w:lvlText w:val="%1."/>
      <w:lvlJc w:val="left"/>
      <w:pPr>
        <w:ind w:left="360" w:hanging="360"/>
      </w:pPr>
      <w:rPr>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9" w15:restartNumberingAfterBreak="0">
    <w:nsid w:val="4AFE42D4"/>
    <w:multiLevelType w:val="hybridMultilevel"/>
    <w:tmpl w:val="26C485EC"/>
    <w:lvl w:ilvl="0" w:tplc="04150017">
      <w:start w:val="1"/>
      <w:numFmt w:val="lowerLetter"/>
      <w:lvlText w:val="%1)"/>
      <w:lvlJc w:val="left"/>
      <w:pPr>
        <w:ind w:left="720" w:hanging="360"/>
      </w:pPr>
      <w:rPr>
        <w:rFonts w:ascii="Times New Roman" w:hAnsi="Times New Roman" w:cs="Times New Roman"/>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0415000F">
      <w:start w:val="1"/>
      <w:numFmt w:val="decimal"/>
      <w:lvlText w:val="%4."/>
      <w:lvlJc w:val="left"/>
      <w:pPr>
        <w:ind w:left="2880" w:hanging="360"/>
      </w:pPr>
      <w:rPr>
        <w:rFonts w:ascii="Times New Roman" w:hAnsi="Times New Roman" w:cs="Times New Roman"/>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60" w15:restartNumberingAfterBreak="0">
    <w:nsid w:val="4B6067BA"/>
    <w:multiLevelType w:val="multilevel"/>
    <w:tmpl w:val="3D044ADA"/>
    <w:styleLink w:val="WW8Num14"/>
    <w:lvl w:ilvl="0">
      <w:start w:val="11"/>
      <w:numFmt w:val="decimal"/>
      <w:lvlText w:val="%1)"/>
      <w:lvlJc w:val="left"/>
      <w:pPr>
        <w:ind w:left="720" w:hanging="360"/>
      </w:pPr>
      <w:rPr>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1" w15:restartNumberingAfterBreak="0">
    <w:nsid w:val="5062145B"/>
    <w:multiLevelType w:val="multilevel"/>
    <w:tmpl w:val="18E2F22E"/>
    <w:styleLink w:val="WW8Num41"/>
    <w:lvl w:ilvl="0">
      <w:start w:val="1"/>
      <w:numFmt w:val="decimal"/>
      <w:lvlText w:val="%1."/>
      <w:lvlJc w:val="left"/>
      <w:pPr>
        <w:ind w:left="360" w:hanging="360"/>
      </w:pPr>
      <w:rPr>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2" w15:restartNumberingAfterBreak="0">
    <w:nsid w:val="5137693E"/>
    <w:multiLevelType w:val="multilevel"/>
    <w:tmpl w:val="7AD49FDE"/>
    <w:styleLink w:val="WW8Num34"/>
    <w:lvl w:ilvl="0">
      <w:start w:val="4"/>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3" w15:restartNumberingAfterBreak="0">
    <w:nsid w:val="56732FDE"/>
    <w:multiLevelType w:val="multilevel"/>
    <w:tmpl w:val="1D84AE3E"/>
    <w:lvl w:ilvl="0">
      <w:start w:val="1"/>
      <w:numFmt w:val="decimal"/>
      <w:lvlText w:val="%1."/>
      <w:lvlJc w:val="left"/>
      <w:pPr>
        <w:ind w:left="720"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15:restartNumberingAfterBreak="0">
    <w:nsid w:val="57506C3C"/>
    <w:multiLevelType w:val="hybridMultilevel"/>
    <w:tmpl w:val="2A9C1A9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57E41712"/>
    <w:multiLevelType w:val="multilevel"/>
    <w:tmpl w:val="57E41712"/>
    <w:lvl w:ilvl="0">
      <w:start w:val="1"/>
      <w:numFmt w:val="decimal"/>
      <w:lvlText w:val="%1."/>
      <w:lvlJc w:val="left"/>
      <w:pPr>
        <w:tabs>
          <w:tab w:val="left" w:pos="0"/>
        </w:tabs>
        <w:ind w:left="360" w:hanging="360"/>
      </w:pPr>
    </w:lvl>
    <w:lvl w:ilvl="1">
      <w:start w:val="1"/>
      <w:numFmt w:val="decimal"/>
      <w:lvlText w:val="%1.%2."/>
      <w:lvlJc w:val="left"/>
      <w:pPr>
        <w:tabs>
          <w:tab w:val="left" w:pos="0"/>
        </w:tabs>
        <w:ind w:left="792" w:hanging="432"/>
      </w:pPr>
    </w:lvl>
    <w:lvl w:ilvl="2">
      <w:start w:val="1"/>
      <w:numFmt w:val="decimal"/>
      <w:lvlText w:val="%1.%2.%3."/>
      <w:lvlJc w:val="left"/>
      <w:pPr>
        <w:tabs>
          <w:tab w:val="left" w:pos="0"/>
        </w:tabs>
        <w:ind w:left="1224" w:hanging="504"/>
      </w:pPr>
    </w:lvl>
    <w:lvl w:ilvl="3">
      <w:start w:val="1"/>
      <w:numFmt w:val="decimal"/>
      <w:lvlText w:val="%1.%2.%3.%4."/>
      <w:lvlJc w:val="left"/>
      <w:pPr>
        <w:tabs>
          <w:tab w:val="left" w:pos="0"/>
        </w:tabs>
        <w:ind w:left="1728" w:hanging="648"/>
      </w:pPr>
    </w:lvl>
    <w:lvl w:ilvl="4">
      <w:start w:val="1"/>
      <w:numFmt w:val="decimal"/>
      <w:lvlText w:val="%1.%2.%3.%4.%5."/>
      <w:lvlJc w:val="left"/>
      <w:pPr>
        <w:tabs>
          <w:tab w:val="left" w:pos="0"/>
        </w:tabs>
        <w:ind w:left="2232" w:hanging="792"/>
      </w:pPr>
    </w:lvl>
    <w:lvl w:ilvl="5">
      <w:start w:val="1"/>
      <w:numFmt w:val="decimal"/>
      <w:lvlText w:val="%1.%2.%3.%4.%5.%6."/>
      <w:lvlJc w:val="left"/>
      <w:pPr>
        <w:tabs>
          <w:tab w:val="left" w:pos="0"/>
        </w:tabs>
        <w:ind w:left="2736" w:hanging="936"/>
      </w:pPr>
    </w:lvl>
    <w:lvl w:ilvl="6">
      <w:start w:val="1"/>
      <w:numFmt w:val="decimal"/>
      <w:lvlText w:val="%1.%2.%3.%4.%5.%6.%7."/>
      <w:lvlJc w:val="left"/>
      <w:pPr>
        <w:tabs>
          <w:tab w:val="left" w:pos="0"/>
        </w:tabs>
        <w:ind w:left="3240" w:hanging="1080"/>
      </w:pPr>
    </w:lvl>
    <w:lvl w:ilvl="7">
      <w:start w:val="1"/>
      <w:numFmt w:val="decimal"/>
      <w:lvlText w:val="%1.%2.%3.%4.%5.%6.%7.%8."/>
      <w:lvlJc w:val="left"/>
      <w:pPr>
        <w:tabs>
          <w:tab w:val="left" w:pos="0"/>
        </w:tabs>
        <w:ind w:left="3744" w:hanging="1224"/>
      </w:pPr>
    </w:lvl>
    <w:lvl w:ilvl="8">
      <w:start w:val="1"/>
      <w:numFmt w:val="decimal"/>
      <w:lvlText w:val="%1.%2.%3.%4.%5.%6.%7.%8.%9."/>
      <w:lvlJc w:val="left"/>
      <w:pPr>
        <w:tabs>
          <w:tab w:val="left" w:pos="0"/>
        </w:tabs>
        <w:ind w:left="4320" w:hanging="1440"/>
      </w:pPr>
    </w:lvl>
  </w:abstractNum>
  <w:abstractNum w:abstractNumId="66" w15:restartNumberingAfterBreak="0">
    <w:nsid w:val="59C65A9A"/>
    <w:multiLevelType w:val="multilevel"/>
    <w:tmpl w:val="FE9A11F6"/>
    <w:styleLink w:val="WW8Num27"/>
    <w:lvl w:ilvl="0">
      <w:start w:val="1"/>
      <w:numFmt w:val="decimal"/>
      <w:lvlText w:val="%1."/>
      <w:lvlJc w:val="left"/>
      <w:pPr>
        <w:ind w:left="720" w:hanging="360"/>
      </w:pPr>
      <w:rPr>
        <w:rFonts w:ascii="Times New Roman" w:hAnsi="Times New Roman" w:cs="Times New Roman"/>
        <w:b w:val="0"/>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7" w15:restartNumberingAfterBreak="0">
    <w:nsid w:val="5AB946C5"/>
    <w:multiLevelType w:val="multilevel"/>
    <w:tmpl w:val="8528CF76"/>
    <w:styleLink w:val="WW8Num3"/>
    <w:lvl w:ilvl="0">
      <w:start w:val="7"/>
      <w:numFmt w:val="decimal"/>
      <w:lvlText w:val="%1."/>
      <w:lvlJc w:val="left"/>
      <w:pPr>
        <w:ind w:left="1788" w:hanging="360"/>
      </w:pPr>
      <w:rPr>
        <w:b w:val="0"/>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8" w15:restartNumberingAfterBreak="0">
    <w:nsid w:val="5ABA5F90"/>
    <w:multiLevelType w:val="multilevel"/>
    <w:tmpl w:val="E8E4F788"/>
    <w:styleLink w:val="WW8Num46"/>
    <w:lvl w:ilvl="0">
      <w:start w:val="1"/>
      <w:numFmt w:val="decimal"/>
      <w:lvlText w:val="%1."/>
      <w:lvlJc w:val="left"/>
      <w:pPr>
        <w:ind w:left="360" w:hanging="360"/>
      </w:pPr>
      <w:rPr>
        <w:b w:val="0"/>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9" w15:restartNumberingAfterBreak="0">
    <w:nsid w:val="5BCE2EC1"/>
    <w:multiLevelType w:val="multilevel"/>
    <w:tmpl w:val="AAC831E8"/>
    <w:styleLink w:val="Numbering31"/>
    <w:lvl w:ilvl="0">
      <w:start w:val="1"/>
      <w:numFmt w:val="decimal"/>
      <w:lvlText w:val="%1"/>
      <w:lvlJc w:val="left"/>
      <w:pPr>
        <w:ind w:left="1701" w:hanging="1701"/>
      </w:pPr>
      <w:rPr>
        <w:b w:val="0"/>
        <w:bCs w:val="0"/>
        <w:sz w:val="22"/>
        <w:szCs w:val="22"/>
      </w:rPr>
    </w:lvl>
    <w:lvl w:ilvl="1">
      <w:start w:val="2"/>
      <w:numFmt w:val="decimal"/>
      <w:lvlText w:val="%2"/>
      <w:lvlJc w:val="left"/>
      <w:pPr>
        <w:ind w:left="3402" w:hanging="1701"/>
      </w:pPr>
      <w:rPr>
        <w:b w:val="0"/>
        <w:bCs w:val="0"/>
        <w:sz w:val="22"/>
        <w:szCs w:val="22"/>
      </w:rPr>
    </w:lvl>
    <w:lvl w:ilvl="2">
      <w:start w:val="3"/>
      <w:numFmt w:val="decimal"/>
      <w:lvlText w:val="%3"/>
      <w:lvlJc w:val="left"/>
      <w:pPr>
        <w:ind w:left="5103" w:hanging="1701"/>
      </w:pPr>
      <w:rPr>
        <w:b w:val="0"/>
        <w:bCs w:val="0"/>
        <w:sz w:val="22"/>
        <w:szCs w:val="22"/>
      </w:rPr>
    </w:lvl>
    <w:lvl w:ilvl="3">
      <w:start w:val="4"/>
      <w:numFmt w:val="decimal"/>
      <w:lvlText w:val="%4"/>
      <w:lvlJc w:val="left"/>
      <w:pPr>
        <w:ind w:left="6804" w:hanging="1701"/>
      </w:pPr>
      <w:rPr>
        <w:b w:val="0"/>
        <w:bCs w:val="0"/>
        <w:sz w:val="22"/>
        <w:szCs w:val="22"/>
      </w:rPr>
    </w:lvl>
    <w:lvl w:ilvl="4">
      <w:start w:val="5"/>
      <w:numFmt w:val="decimal"/>
      <w:lvlText w:val="%5"/>
      <w:lvlJc w:val="left"/>
      <w:pPr>
        <w:ind w:left="8505" w:hanging="1701"/>
      </w:pPr>
      <w:rPr>
        <w:b w:val="0"/>
        <w:bCs w:val="0"/>
        <w:sz w:val="22"/>
        <w:szCs w:val="22"/>
      </w:rPr>
    </w:lvl>
    <w:lvl w:ilvl="5">
      <w:start w:val="6"/>
      <w:numFmt w:val="decimal"/>
      <w:lvlText w:val="%6"/>
      <w:lvlJc w:val="left"/>
      <w:pPr>
        <w:ind w:left="10206" w:hanging="1701"/>
      </w:pPr>
      <w:rPr>
        <w:b w:val="0"/>
        <w:bCs w:val="0"/>
        <w:sz w:val="22"/>
        <w:szCs w:val="22"/>
      </w:rPr>
    </w:lvl>
    <w:lvl w:ilvl="6">
      <w:start w:val="7"/>
      <w:numFmt w:val="decimal"/>
      <w:lvlText w:val="%7"/>
      <w:lvlJc w:val="left"/>
      <w:pPr>
        <w:ind w:left="11907" w:hanging="1701"/>
      </w:pPr>
      <w:rPr>
        <w:b w:val="0"/>
        <w:bCs w:val="0"/>
        <w:sz w:val="22"/>
        <w:szCs w:val="22"/>
      </w:rPr>
    </w:lvl>
    <w:lvl w:ilvl="7">
      <w:start w:val="8"/>
      <w:numFmt w:val="decimal"/>
      <w:lvlText w:val="%8"/>
      <w:lvlJc w:val="left"/>
      <w:pPr>
        <w:ind w:left="13608" w:hanging="1701"/>
      </w:pPr>
      <w:rPr>
        <w:b w:val="0"/>
        <w:bCs w:val="0"/>
        <w:sz w:val="22"/>
        <w:szCs w:val="22"/>
      </w:rPr>
    </w:lvl>
    <w:lvl w:ilvl="8">
      <w:start w:val="9"/>
      <w:numFmt w:val="decimal"/>
      <w:lvlText w:val="%9"/>
      <w:lvlJc w:val="left"/>
      <w:pPr>
        <w:ind w:left="15309" w:hanging="1701"/>
      </w:pPr>
      <w:rPr>
        <w:b w:val="0"/>
        <w:bCs w:val="0"/>
        <w:sz w:val="22"/>
        <w:szCs w:val="22"/>
      </w:rPr>
    </w:lvl>
  </w:abstractNum>
  <w:abstractNum w:abstractNumId="70" w15:restartNumberingAfterBreak="0">
    <w:nsid w:val="5D635ADD"/>
    <w:multiLevelType w:val="hybridMultilevel"/>
    <w:tmpl w:val="139478C0"/>
    <w:name w:val="WW8Num22"/>
    <w:lvl w:ilvl="0" w:tplc="AC1C529C">
      <w:start w:val="1"/>
      <w:numFmt w:val="decimal"/>
      <w:lvlText w:val="%1."/>
      <w:lvlJc w:val="left"/>
      <w:pPr>
        <w:ind w:left="2291"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5FA7429B"/>
    <w:multiLevelType w:val="multilevel"/>
    <w:tmpl w:val="DB1A2A38"/>
    <w:styleLink w:val="WW8Num2"/>
    <w:lvl w:ilvl="0">
      <w:start w:val="1"/>
      <w:numFmt w:val="decimal"/>
      <w:lvlText w:val="%1."/>
      <w:lvlJc w:val="left"/>
      <w:pPr>
        <w:ind w:left="360" w:hanging="360"/>
      </w:pPr>
    </w:lvl>
    <w:lvl w:ilvl="1">
      <w:start w:val="1"/>
      <w:numFmt w:val="decimal"/>
      <w:lvlText w:val="%2."/>
      <w:lvlJc w:val="left"/>
      <w:pPr>
        <w:ind w:left="1080" w:hanging="360"/>
      </w:pPr>
    </w:lvl>
    <w:lvl w:ilvl="2">
      <w:start w:val="1"/>
      <w:numFmt w:val="decimal"/>
      <w:lvlText w:val="%3."/>
      <w:lvlJc w:val="left"/>
      <w:pPr>
        <w:ind w:left="107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2" w15:restartNumberingAfterBreak="0">
    <w:nsid w:val="602D573D"/>
    <w:multiLevelType w:val="multilevel"/>
    <w:tmpl w:val="EFFA114A"/>
    <w:styleLink w:val="WW8Num51"/>
    <w:lvl w:ilvl="0">
      <w:start w:val="1"/>
      <w:numFmt w:val="decimal"/>
      <w:lvlText w:val="%1)"/>
      <w:lvlJc w:val="left"/>
      <w:pPr>
        <w:ind w:left="720" w:hanging="360"/>
      </w:pPr>
      <w:rPr>
        <w:sz w:val="22"/>
        <w:szCs w:val="22"/>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3" w15:restartNumberingAfterBreak="0">
    <w:nsid w:val="60B5488E"/>
    <w:multiLevelType w:val="multilevel"/>
    <w:tmpl w:val="8608615A"/>
    <w:styleLink w:val="Lista51"/>
    <w:lvl w:ilvl="0">
      <w:numFmt w:val="bullet"/>
      <w:lvlText w:val="✗"/>
      <w:lvlJc w:val="left"/>
      <w:pPr>
        <w:ind w:left="227" w:hanging="227"/>
      </w:pPr>
      <w:rPr>
        <w:rFonts w:ascii="OpenSymbol" w:hAnsi="OpenSymbol"/>
        <w:b w:val="0"/>
        <w:bCs w:val="0"/>
        <w:sz w:val="22"/>
        <w:szCs w:val="22"/>
      </w:rPr>
    </w:lvl>
    <w:lvl w:ilvl="1">
      <w:numFmt w:val="bullet"/>
      <w:lvlText w:val="✗"/>
      <w:lvlJc w:val="left"/>
      <w:pPr>
        <w:ind w:left="454" w:hanging="227"/>
      </w:pPr>
      <w:rPr>
        <w:rFonts w:ascii="OpenSymbol" w:hAnsi="OpenSymbol"/>
        <w:b w:val="0"/>
        <w:bCs w:val="0"/>
        <w:sz w:val="22"/>
        <w:szCs w:val="22"/>
      </w:rPr>
    </w:lvl>
    <w:lvl w:ilvl="2">
      <w:numFmt w:val="bullet"/>
      <w:lvlText w:val="✗"/>
      <w:lvlJc w:val="left"/>
      <w:pPr>
        <w:ind w:left="680" w:hanging="227"/>
      </w:pPr>
      <w:rPr>
        <w:rFonts w:ascii="OpenSymbol" w:hAnsi="OpenSymbol"/>
        <w:b w:val="0"/>
        <w:bCs w:val="0"/>
        <w:sz w:val="22"/>
        <w:szCs w:val="22"/>
      </w:rPr>
    </w:lvl>
    <w:lvl w:ilvl="3">
      <w:numFmt w:val="bullet"/>
      <w:lvlText w:val="✗"/>
      <w:lvlJc w:val="left"/>
      <w:pPr>
        <w:ind w:left="907" w:hanging="227"/>
      </w:pPr>
      <w:rPr>
        <w:rFonts w:ascii="OpenSymbol" w:hAnsi="OpenSymbol"/>
        <w:b w:val="0"/>
        <w:bCs w:val="0"/>
        <w:sz w:val="22"/>
        <w:szCs w:val="22"/>
      </w:rPr>
    </w:lvl>
    <w:lvl w:ilvl="4">
      <w:numFmt w:val="bullet"/>
      <w:lvlText w:val="✗"/>
      <w:lvlJc w:val="left"/>
      <w:pPr>
        <w:ind w:left="1134" w:hanging="227"/>
      </w:pPr>
      <w:rPr>
        <w:rFonts w:ascii="OpenSymbol" w:hAnsi="OpenSymbol"/>
        <w:b w:val="0"/>
        <w:bCs w:val="0"/>
        <w:sz w:val="22"/>
        <w:szCs w:val="22"/>
      </w:rPr>
    </w:lvl>
    <w:lvl w:ilvl="5">
      <w:numFmt w:val="bullet"/>
      <w:lvlText w:val="✗"/>
      <w:lvlJc w:val="left"/>
      <w:pPr>
        <w:ind w:left="1361" w:hanging="227"/>
      </w:pPr>
      <w:rPr>
        <w:rFonts w:ascii="OpenSymbol" w:hAnsi="OpenSymbol"/>
        <w:b w:val="0"/>
        <w:bCs w:val="0"/>
        <w:sz w:val="22"/>
        <w:szCs w:val="22"/>
      </w:rPr>
    </w:lvl>
    <w:lvl w:ilvl="6">
      <w:numFmt w:val="bullet"/>
      <w:lvlText w:val="✗"/>
      <w:lvlJc w:val="left"/>
      <w:pPr>
        <w:ind w:left="1587" w:hanging="227"/>
      </w:pPr>
      <w:rPr>
        <w:rFonts w:ascii="OpenSymbol" w:hAnsi="OpenSymbol"/>
        <w:b w:val="0"/>
        <w:bCs w:val="0"/>
        <w:sz w:val="22"/>
        <w:szCs w:val="22"/>
      </w:rPr>
    </w:lvl>
    <w:lvl w:ilvl="7">
      <w:numFmt w:val="bullet"/>
      <w:lvlText w:val="✗"/>
      <w:lvlJc w:val="left"/>
      <w:pPr>
        <w:ind w:left="1814" w:hanging="227"/>
      </w:pPr>
      <w:rPr>
        <w:rFonts w:ascii="OpenSymbol" w:hAnsi="OpenSymbol"/>
        <w:b w:val="0"/>
        <w:bCs w:val="0"/>
        <w:sz w:val="22"/>
        <w:szCs w:val="22"/>
      </w:rPr>
    </w:lvl>
    <w:lvl w:ilvl="8">
      <w:numFmt w:val="bullet"/>
      <w:lvlText w:val="✗"/>
      <w:lvlJc w:val="left"/>
      <w:pPr>
        <w:ind w:left="2041" w:hanging="227"/>
      </w:pPr>
      <w:rPr>
        <w:rFonts w:ascii="OpenSymbol" w:hAnsi="OpenSymbol"/>
        <w:b w:val="0"/>
        <w:bCs w:val="0"/>
        <w:sz w:val="22"/>
        <w:szCs w:val="22"/>
      </w:rPr>
    </w:lvl>
  </w:abstractNum>
  <w:abstractNum w:abstractNumId="74" w15:restartNumberingAfterBreak="0">
    <w:nsid w:val="61AD6E46"/>
    <w:multiLevelType w:val="multilevel"/>
    <w:tmpl w:val="76F02F74"/>
    <w:styleLink w:val="WW8Num48"/>
    <w:lvl w:ilvl="0">
      <w:start w:val="2"/>
      <w:numFmt w:val="decimal"/>
      <w:lvlText w:val="%1."/>
      <w:lvlJc w:val="left"/>
      <w:pPr>
        <w:ind w:left="360" w:hanging="360"/>
      </w:pPr>
      <w:rPr>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5" w15:restartNumberingAfterBreak="0">
    <w:nsid w:val="61BA6170"/>
    <w:multiLevelType w:val="hybridMultilevel"/>
    <w:tmpl w:val="7BB446C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640F57FC"/>
    <w:multiLevelType w:val="hybridMultilevel"/>
    <w:tmpl w:val="5A083CF2"/>
    <w:lvl w:ilvl="0" w:tplc="72F8EEA2">
      <w:start w:val="1"/>
      <w:numFmt w:val="decimal"/>
      <w:lvlText w:val="%1)"/>
      <w:lvlJc w:val="left"/>
      <w:pPr>
        <w:ind w:left="720" w:hanging="360"/>
      </w:pPr>
      <w:rPr>
        <w:rFonts w:ascii="Times New Roman" w:eastAsiaTheme="minorHAnsi" w:hAnsi="Times New Roman" w:cs="Times New Roman"/>
      </w:rPr>
    </w:lvl>
    <w:lvl w:ilvl="1" w:tplc="741CBA78">
      <w:start w:val="1"/>
      <w:numFmt w:val="decimal"/>
      <w:lvlText w:val="%2)"/>
      <w:lvlJc w:val="left"/>
      <w:pPr>
        <w:ind w:left="1440" w:hanging="360"/>
      </w:pPr>
      <w:rPr>
        <w:b w:val="0"/>
      </w:rPr>
    </w:lvl>
    <w:lvl w:ilvl="2" w:tplc="EB6C5082">
      <w:start w:val="1"/>
      <w:numFmt w:val="lowerLetter"/>
      <w:lvlText w:val="%3)"/>
      <w:lvlJc w:val="left"/>
      <w:pPr>
        <w:ind w:left="2340" w:hanging="36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7" w15:restartNumberingAfterBreak="0">
    <w:nsid w:val="64DC16EB"/>
    <w:multiLevelType w:val="multilevel"/>
    <w:tmpl w:val="B2145AC4"/>
    <w:styleLink w:val="WW8Num50"/>
    <w:lvl w:ilvl="0">
      <w:start w:val="1"/>
      <w:numFmt w:val="decimal"/>
      <w:lvlText w:val="%1."/>
      <w:lvlJc w:val="left"/>
      <w:pPr>
        <w:ind w:left="360" w:hanging="360"/>
      </w:pPr>
      <w:rPr>
        <w:b w:val="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8" w15:restartNumberingAfterBreak="0">
    <w:nsid w:val="668243E4"/>
    <w:multiLevelType w:val="hybridMultilevel"/>
    <w:tmpl w:val="808A8DB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66FA5922"/>
    <w:multiLevelType w:val="multilevel"/>
    <w:tmpl w:val="5486F3A0"/>
    <w:name w:val="WW8Num1422"/>
    <w:lvl w:ilvl="0">
      <w:start w:val="4"/>
      <w:numFmt w:val="decimal"/>
      <w:lvlText w:val="%1."/>
      <w:lvlJc w:val="left"/>
      <w:pPr>
        <w:tabs>
          <w:tab w:val="num" w:pos="720"/>
        </w:tabs>
        <w:ind w:left="720" w:hanging="360"/>
      </w:pPr>
      <w:rPr>
        <w:rFonts w:cs="Times New Roman" w:hint="default"/>
        <w:b/>
      </w:rPr>
    </w:lvl>
    <w:lvl w:ilvl="1">
      <w:start w:val="1"/>
      <w:numFmt w:val="decimal"/>
      <w:lvlText w:val="%1.%2."/>
      <w:lvlJc w:val="left"/>
      <w:pPr>
        <w:tabs>
          <w:tab w:val="num" w:pos="720"/>
        </w:tabs>
        <w:ind w:left="720" w:hanging="360"/>
      </w:pPr>
      <w:rPr>
        <w:rFonts w:cs="Times New Roman" w:hint="default"/>
        <w:b/>
      </w:rPr>
    </w:lvl>
    <w:lvl w:ilvl="2">
      <w:start w:val="1"/>
      <w:numFmt w:val="decimal"/>
      <w:lvlText w:val="%1.%2.%3."/>
      <w:lvlJc w:val="left"/>
      <w:pPr>
        <w:tabs>
          <w:tab w:val="num" w:pos="1080"/>
        </w:tabs>
        <w:ind w:left="1080" w:hanging="720"/>
      </w:pPr>
      <w:rPr>
        <w:rFonts w:cs="Times New Roman" w:hint="default"/>
      </w:rPr>
    </w:lvl>
    <w:lvl w:ilvl="3">
      <w:start w:val="1"/>
      <w:numFmt w:val="decimal"/>
      <w:lvlText w:val="%1.%2.%3.%4."/>
      <w:lvlJc w:val="left"/>
      <w:pPr>
        <w:tabs>
          <w:tab w:val="num" w:pos="1080"/>
        </w:tabs>
        <w:ind w:left="1080" w:hanging="720"/>
      </w:pPr>
      <w:rPr>
        <w:rFonts w:cs="Times New Roman" w:hint="default"/>
      </w:rPr>
    </w:lvl>
    <w:lvl w:ilvl="4">
      <w:start w:val="1"/>
      <w:numFmt w:val="decimal"/>
      <w:lvlText w:val="%1.%2.%3.%4.%5."/>
      <w:lvlJc w:val="left"/>
      <w:pPr>
        <w:tabs>
          <w:tab w:val="num" w:pos="1440"/>
        </w:tabs>
        <w:ind w:left="1440" w:hanging="1080"/>
      </w:pPr>
      <w:rPr>
        <w:rFonts w:cs="Times New Roman" w:hint="default"/>
      </w:rPr>
    </w:lvl>
    <w:lvl w:ilvl="5">
      <w:start w:val="1"/>
      <w:numFmt w:val="decimal"/>
      <w:lvlText w:val="%1.%2.%3.%4.%5.%6."/>
      <w:lvlJc w:val="left"/>
      <w:pPr>
        <w:tabs>
          <w:tab w:val="num" w:pos="1440"/>
        </w:tabs>
        <w:ind w:left="1440" w:hanging="1080"/>
      </w:pPr>
      <w:rPr>
        <w:rFonts w:cs="Times New Roman" w:hint="default"/>
      </w:rPr>
    </w:lvl>
    <w:lvl w:ilvl="6">
      <w:start w:val="1"/>
      <w:numFmt w:val="decimal"/>
      <w:lvlText w:val="%1.%2.%3.%4.%5.%6.%7."/>
      <w:lvlJc w:val="left"/>
      <w:pPr>
        <w:tabs>
          <w:tab w:val="num" w:pos="1800"/>
        </w:tabs>
        <w:ind w:left="1800" w:hanging="1440"/>
      </w:pPr>
      <w:rPr>
        <w:rFonts w:cs="Times New Roman" w:hint="default"/>
      </w:rPr>
    </w:lvl>
    <w:lvl w:ilvl="7">
      <w:start w:val="1"/>
      <w:numFmt w:val="decimal"/>
      <w:lvlText w:val="%1.%2.%3.%4.%5.%6.%7.%8."/>
      <w:lvlJc w:val="left"/>
      <w:pPr>
        <w:tabs>
          <w:tab w:val="num" w:pos="1800"/>
        </w:tabs>
        <w:ind w:left="1800" w:hanging="1440"/>
      </w:pPr>
      <w:rPr>
        <w:rFonts w:cs="Times New Roman" w:hint="default"/>
      </w:rPr>
    </w:lvl>
    <w:lvl w:ilvl="8">
      <w:start w:val="1"/>
      <w:numFmt w:val="decimal"/>
      <w:lvlText w:val="%1.%2.%3.%4.%5.%6.%7.%8.%9."/>
      <w:lvlJc w:val="left"/>
      <w:pPr>
        <w:tabs>
          <w:tab w:val="num" w:pos="2160"/>
        </w:tabs>
        <w:ind w:left="2160" w:hanging="1800"/>
      </w:pPr>
      <w:rPr>
        <w:rFonts w:cs="Times New Roman" w:hint="default"/>
      </w:rPr>
    </w:lvl>
  </w:abstractNum>
  <w:abstractNum w:abstractNumId="80" w15:restartNumberingAfterBreak="0">
    <w:nsid w:val="6ABA22BA"/>
    <w:multiLevelType w:val="multilevel"/>
    <w:tmpl w:val="E2987652"/>
    <w:lvl w:ilvl="0">
      <w:start w:val="1"/>
      <w:numFmt w:val="decimal"/>
      <w:lvlText w:val="%1."/>
      <w:lvlJc w:val="left"/>
      <w:pPr>
        <w:ind w:left="720"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15:restartNumberingAfterBreak="0">
    <w:nsid w:val="6BB66496"/>
    <w:multiLevelType w:val="multilevel"/>
    <w:tmpl w:val="182004F0"/>
    <w:styleLink w:val="List11"/>
    <w:lvl w:ilvl="0">
      <w:numFmt w:val="bullet"/>
      <w:lvlText w:val="•"/>
      <w:lvlJc w:val="left"/>
      <w:pPr>
        <w:ind w:left="227" w:hanging="227"/>
      </w:pPr>
      <w:rPr>
        <w:rFonts w:ascii="OpenSymbol" w:hAnsi="OpenSymbol"/>
        <w:b w:val="0"/>
        <w:bCs w:val="0"/>
        <w:sz w:val="22"/>
        <w:szCs w:val="22"/>
      </w:rPr>
    </w:lvl>
    <w:lvl w:ilvl="1">
      <w:numFmt w:val="bullet"/>
      <w:lvlText w:val="•"/>
      <w:lvlJc w:val="left"/>
      <w:pPr>
        <w:ind w:left="454" w:hanging="227"/>
      </w:pPr>
      <w:rPr>
        <w:rFonts w:ascii="OpenSymbol" w:hAnsi="OpenSymbol"/>
        <w:b w:val="0"/>
        <w:bCs w:val="0"/>
        <w:sz w:val="22"/>
        <w:szCs w:val="22"/>
      </w:rPr>
    </w:lvl>
    <w:lvl w:ilvl="2">
      <w:numFmt w:val="bullet"/>
      <w:lvlText w:val="•"/>
      <w:lvlJc w:val="left"/>
      <w:pPr>
        <w:ind w:left="680" w:hanging="227"/>
      </w:pPr>
      <w:rPr>
        <w:rFonts w:ascii="OpenSymbol" w:hAnsi="OpenSymbol"/>
        <w:b w:val="0"/>
        <w:bCs w:val="0"/>
        <w:sz w:val="22"/>
        <w:szCs w:val="22"/>
      </w:rPr>
    </w:lvl>
    <w:lvl w:ilvl="3">
      <w:numFmt w:val="bullet"/>
      <w:lvlText w:val="•"/>
      <w:lvlJc w:val="left"/>
      <w:pPr>
        <w:ind w:left="907" w:hanging="227"/>
      </w:pPr>
      <w:rPr>
        <w:rFonts w:ascii="OpenSymbol" w:hAnsi="OpenSymbol"/>
        <w:b w:val="0"/>
        <w:bCs w:val="0"/>
        <w:sz w:val="22"/>
        <w:szCs w:val="22"/>
      </w:rPr>
    </w:lvl>
    <w:lvl w:ilvl="4">
      <w:numFmt w:val="bullet"/>
      <w:lvlText w:val="•"/>
      <w:lvlJc w:val="left"/>
      <w:pPr>
        <w:ind w:left="1134" w:hanging="227"/>
      </w:pPr>
      <w:rPr>
        <w:rFonts w:ascii="OpenSymbol" w:hAnsi="OpenSymbol"/>
        <w:b w:val="0"/>
        <w:bCs w:val="0"/>
        <w:sz w:val="22"/>
        <w:szCs w:val="22"/>
      </w:rPr>
    </w:lvl>
    <w:lvl w:ilvl="5">
      <w:numFmt w:val="bullet"/>
      <w:lvlText w:val="•"/>
      <w:lvlJc w:val="left"/>
      <w:pPr>
        <w:ind w:left="1361" w:hanging="227"/>
      </w:pPr>
      <w:rPr>
        <w:rFonts w:ascii="OpenSymbol" w:hAnsi="OpenSymbol"/>
        <w:b w:val="0"/>
        <w:bCs w:val="0"/>
        <w:sz w:val="22"/>
        <w:szCs w:val="22"/>
      </w:rPr>
    </w:lvl>
    <w:lvl w:ilvl="6">
      <w:numFmt w:val="bullet"/>
      <w:lvlText w:val="•"/>
      <w:lvlJc w:val="left"/>
      <w:pPr>
        <w:ind w:left="1587" w:hanging="227"/>
      </w:pPr>
      <w:rPr>
        <w:rFonts w:ascii="OpenSymbol" w:hAnsi="OpenSymbol"/>
        <w:b w:val="0"/>
        <w:bCs w:val="0"/>
        <w:sz w:val="22"/>
        <w:szCs w:val="22"/>
      </w:rPr>
    </w:lvl>
    <w:lvl w:ilvl="7">
      <w:numFmt w:val="bullet"/>
      <w:lvlText w:val="•"/>
      <w:lvlJc w:val="left"/>
      <w:pPr>
        <w:ind w:left="1814" w:hanging="227"/>
      </w:pPr>
      <w:rPr>
        <w:rFonts w:ascii="OpenSymbol" w:hAnsi="OpenSymbol"/>
        <w:b w:val="0"/>
        <w:bCs w:val="0"/>
        <w:sz w:val="22"/>
        <w:szCs w:val="22"/>
      </w:rPr>
    </w:lvl>
    <w:lvl w:ilvl="8">
      <w:numFmt w:val="bullet"/>
      <w:lvlText w:val="•"/>
      <w:lvlJc w:val="left"/>
      <w:pPr>
        <w:ind w:left="2041" w:hanging="227"/>
      </w:pPr>
      <w:rPr>
        <w:rFonts w:ascii="OpenSymbol" w:hAnsi="OpenSymbol"/>
        <w:b w:val="0"/>
        <w:bCs w:val="0"/>
        <w:sz w:val="22"/>
        <w:szCs w:val="22"/>
      </w:rPr>
    </w:lvl>
  </w:abstractNum>
  <w:abstractNum w:abstractNumId="82" w15:restartNumberingAfterBreak="0">
    <w:nsid w:val="6C386112"/>
    <w:multiLevelType w:val="hybridMultilevel"/>
    <w:tmpl w:val="33D87118"/>
    <w:lvl w:ilvl="0" w:tplc="96408268">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15:restartNumberingAfterBreak="0">
    <w:nsid w:val="6C717E86"/>
    <w:multiLevelType w:val="multilevel"/>
    <w:tmpl w:val="65D4EC18"/>
    <w:styleLink w:val="WW8Num43"/>
    <w:lvl w:ilvl="0">
      <w:start w:val="1"/>
      <w:numFmt w:val="decimal"/>
      <w:lvlText w:val="%1."/>
      <w:lvlJc w:val="left"/>
      <w:pPr>
        <w:ind w:left="720" w:hanging="360"/>
      </w:pPr>
      <w:rPr>
        <w:rFonts w:eastAsia="Calibri"/>
        <w:b w:val="0"/>
        <w:bCs/>
        <w:color w:val="000000"/>
        <w:sz w:val="22"/>
        <w:szCs w:val="22"/>
        <w:lang w:eastAsia="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4" w15:restartNumberingAfterBreak="0">
    <w:nsid w:val="6F5725AE"/>
    <w:multiLevelType w:val="multilevel"/>
    <w:tmpl w:val="852C83BA"/>
    <w:styleLink w:val="Lista21"/>
    <w:lvl w:ilvl="0">
      <w:numFmt w:val="bullet"/>
      <w:lvlText w:val="–"/>
      <w:lvlJc w:val="left"/>
      <w:pPr>
        <w:ind w:left="170" w:hanging="170"/>
      </w:pPr>
      <w:rPr>
        <w:rFonts w:ascii="OpenSymbol" w:hAnsi="OpenSymbol"/>
        <w:b w:val="0"/>
        <w:bCs w:val="0"/>
        <w:sz w:val="22"/>
        <w:szCs w:val="22"/>
      </w:rPr>
    </w:lvl>
    <w:lvl w:ilvl="1">
      <w:numFmt w:val="bullet"/>
      <w:lvlText w:val="–"/>
      <w:lvlJc w:val="left"/>
      <w:pPr>
        <w:ind w:left="340" w:hanging="170"/>
      </w:pPr>
      <w:rPr>
        <w:rFonts w:ascii="OpenSymbol" w:hAnsi="OpenSymbol"/>
        <w:b w:val="0"/>
        <w:bCs w:val="0"/>
        <w:sz w:val="22"/>
        <w:szCs w:val="22"/>
      </w:rPr>
    </w:lvl>
    <w:lvl w:ilvl="2">
      <w:numFmt w:val="bullet"/>
      <w:lvlText w:val="–"/>
      <w:lvlJc w:val="left"/>
      <w:pPr>
        <w:ind w:left="510" w:hanging="170"/>
      </w:pPr>
      <w:rPr>
        <w:rFonts w:ascii="OpenSymbol" w:hAnsi="OpenSymbol"/>
        <w:b w:val="0"/>
        <w:bCs w:val="0"/>
        <w:sz w:val="22"/>
        <w:szCs w:val="22"/>
      </w:rPr>
    </w:lvl>
    <w:lvl w:ilvl="3">
      <w:numFmt w:val="bullet"/>
      <w:lvlText w:val="–"/>
      <w:lvlJc w:val="left"/>
      <w:pPr>
        <w:ind w:left="680" w:hanging="170"/>
      </w:pPr>
      <w:rPr>
        <w:rFonts w:ascii="OpenSymbol" w:hAnsi="OpenSymbol"/>
        <w:b w:val="0"/>
        <w:bCs w:val="0"/>
        <w:sz w:val="22"/>
        <w:szCs w:val="22"/>
      </w:rPr>
    </w:lvl>
    <w:lvl w:ilvl="4">
      <w:numFmt w:val="bullet"/>
      <w:lvlText w:val="–"/>
      <w:lvlJc w:val="left"/>
      <w:pPr>
        <w:ind w:left="850" w:hanging="170"/>
      </w:pPr>
      <w:rPr>
        <w:rFonts w:ascii="OpenSymbol" w:hAnsi="OpenSymbol"/>
        <w:b w:val="0"/>
        <w:bCs w:val="0"/>
        <w:sz w:val="22"/>
        <w:szCs w:val="22"/>
      </w:rPr>
    </w:lvl>
    <w:lvl w:ilvl="5">
      <w:numFmt w:val="bullet"/>
      <w:lvlText w:val="–"/>
      <w:lvlJc w:val="left"/>
      <w:pPr>
        <w:ind w:left="1020" w:hanging="170"/>
      </w:pPr>
      <w:rPr>
        <w:rFonts w:ascii="OpenSymbol" w:hAnsi="OpenSymbol"/>
        <w:b w:val="0"/>
        <w:bCs w:val="0"/>
        <w:sz w:val="22"/>
        <w:szCs w:val="22"/>
      </w:rPr>
    </w:lvl>
    <w:lvl w:ilvl="6">
      <w:numFmt w:val="bullet"/>
      <w:lvlText w:val="–"/>
      <w:lvlJc w:val="left"/>
      <w:pPr>
        <w:ind w:left="1191" w:hanging="170"/>
      </w:pPr>
      <w:rPr>
        <w:rFonts w:ascii="OpenSymbol" w:hAnsi="OpenSymbol"/>
        <w:b w:val="0"/>
        <w:bCs w:val="0"/>
        <w:sz w:val="22"/>
        <w:szCs w:val="22"/>
      </w:rPr>
    </w:lvl>
    <w:lvl w:ilvl="7">
      <w:numFmt w:val="bullet"/>
      <w:lvlText w:val="–"/>
      <w:lvlJc w:val="left"/>
      <w:pPr>
        <w:ind w:left="1361" w:hanging="170"/>
      </w:pPr>
      <w:rPr>
        <w:rFonts w:ascii="OpenSymbol" w:hAnsi="OpenSymbol"/>
        <w:b w:val="0"/>
        <w:bCs w:val="0"/>
        <w:sz w:val="22"/>
        <w:szCs w:val="22"/>
      </w:rPr>
    </w:lvl>
    <w:lvl w:ilvl="8">
      <w:numFmt w:val="bullet"/>
      <w:lvlText w:val="–"/>
      <w:lvlJc w:val="left"/>
      <w:pPr>
        <w:ind w:left="1531" w:hanging="170"/>
      </w:pPr>
      <w:rPr>
        <w:rFonts w:ascii="OpenSymbol" w:hAnsi="OpenSymbol"/>
        <w:b w:val="0"/>
        <w:bCs w:val="0"/>
        <w:sz w:val="22"/>
        <w:szCs w:val="22"/>
      </w:rPr>
    </w:lvl>
  </w:abstractNum>
  <w:abstractNum w:abstractNumId="85" w15:restartNumberingAfterBreak="0">
    <w:nsid w:val="70287B9D"/>
    <w:multiLevelType w:val="multilevel"/>
    <w:tmpl w:val="2AF0B182"/>
    <w:styleLink w:val="Lista31"/>
    <w:lvl w:ilvl="0">
      <w:numFmt w:val="bullet"/>
      <w:lvlText w:val="☑"/>
      <w:lvlJc w:val="left"/>
      <w:pPr>
        <w:ind w:left="224" w:hanging="224"/>
      </w:pPr>
      <w:rPr>
        <w:rFonts w:ascii="OpenSymbol" w:hAnsi="OpenSymbol"/>
        <w:b w:val="0"/>
        <w:bCs w:val="0"/>
        <w:sz w:val="22"/>
        <w:szCs w:val="22"/>
      </w:rPr>
    </w:lvl>
    <w:lvl w:ilvl="1">
      <w:numFmt w:val="bullet"/>
      <w:lvlText w:val="□"/>
      <w:lvlJc w:val="left"/>
      <w:pPr>
        <w:ind w:left="448" w:hanging="224"/>
      </w:pPr>
      <w:rPr>
        <w:rFonts w:ascii="OpenSymbol" w:hAnsi="OpenSymbol"/>
        <w:b w:val="0"/>
        <w:bCs w:val="0"/>
        <w:sz w:val="22"/>
        <w:szCs w:val="22"/>
      </w:rPr>
    </w:lvl>
    <w:lvl w:ilvl="2">
      <w:numFmt w:val="bullet"/>
      <w:lvlText w:val="☑"/>
      <w:lvlJc w:val="left"/>
      <w:pPr>
        <w:ind w:left="224" w:hanging="224"/>
      </w:pPr>
      <w:rPr>
        <w:rFonts w:ascii="OpenSymbol" w:hAnsi="OpenSymbol"/>
        <w:b w:val="0"/>
        <w:bCs w:val="0"/>
        <w:sz w:val="22"/>
        <w:szCs w:val="22"/>
      </w:rPr>
    </w:lvl>
    <w:lvl w:ilvl="3">
      <w:numFmt w:val="bullet"/>
      <w:lvlText w:val="□"/>
      <w:lvlJc w:val="left"/>
      <w:pPr>
        <w:ind w:left="448" w:hanging="224"/>
      </w:pPr>
      <w:rPr>
        <w:rFonts w:ascii="OpenSymbol" w:hAnsi="OpenSymbol"/>
        <w:b w:val="0"/>
        <w:bCs w:val="0"/>
        <w:sz w:val="22"/>
        <w:szCs w:val="22"/>
      </w:rPr>
    </w:lvl>
    <w:lvl w:ilvl="4">
      <w:numFmt w:val="bullet"/>
      <w:lvlText w:val="☑"/>
      <w:lvlJc w:val="left"/>
      <w:pPr>
        <w:ind w:left="224" w:hanging="224"/>
      </w:pPr>
      <w:rPr>
        <w:rFonts w:ascii="OpenSymbol" w:hAnsi="OpenSymbol"/>
        <w:b w:val="0"/>
        <w:bCs w:val="0"/>
        <w:sz w:val="22"/>
        <w:szCs w:val="22"/>
      </w:rPr>
    </w:lvl>
    <w:lvl w:ilvl="5">
      <w:numFmt w:val="bullet"/>
      <w:lvlText w:val="□"/>
      <w:lvlJc w:val="left"/>
      <w:pPr>
        <w:ind w:left="448" w:hanging="224"/>
      </w:pPr>
      <w:rPr>
        <w:rFonts w:ascii="OpenSymbol" w:hAnsi="OpenSymbol"/>
        <w:b w:val="0"/>
        <w:bCs w:val="0"/>
        <w:sz w:val="22"/>
        <w:szCs w:val="22"/>
      </w:rPr>
    </w:lvl>
    <w:lvl w:ilvl="6">
      <w:numFmt w:val="bullet"/>
      <w:lvlText w:val="☑"/>
      <w:lvlJc w:val="left"/>
      <w:pPr>
        <w:ind w:left="224" w:hanging="224"/>
      </w:pPr>
      <w:rPr>
        <w:rFonts w:ascii="OpenSymbol" w:hAnsi="OpenSymbol"/>
        <w:b w:val="0"/>
        <w:bCs w:val="0"/>
        <w:sz w:val="22"/>
        <w:szCs w:val="22"/>
      </w:rPr>
    </w:lvl>
    <w:lvl w:ilvl="7">
      <w:numFmt w:val="bullet"/>
      <w:lvlText w:val="□"/>
      <w:lvlJc w:val="left"/>
      <w:pPr>
        <w:ind w:left="448" w:hanging="224"/>
      </w:pPr>
      <w:rPr>
        <w:rFonts w:ascii="OpenSymbol" w:hAnsi="OpenSymbol"/>
        <w:b w:val="0"/>
        <w:bCs w:val="0"/>
        <w:sz w:val="22"/>
        <w:szCs w:val="22"/>
      </w:rPr>
    </w:lvl>
    <w:lvl w:ilvl="8">
      <w:numFmt w:val="bullet"/>
      <w:lvlText w:val="☑"/>
      <w:lvlJc w:val="left"/>
      <w:pPr>
        <w:ind w:left="224" w:hanging="224"/>
      </w:pPr>
      <w:rPr>
        <w:rFonts w:ascii="OpenSymbol" w:hAnsi="OpenSymbol"/>
        <w:b w:val="0"/>
        <w:bCs w:val="0"/>
        <w:sz w:val="22"/>
        <w:szCs w:val="22"/>
      </w:rPr>
    </w:lvl>
  </w:abstractNum>
  <w:abstractNum w:abstractNumId="86" w15:restartNumberingAfterBreak="0">
    <w:nsid w:val="71256D65"/>
    <w:multiLevelType w:val="hybridMultilevel"/>
    <w:tmpl w:val="2696D14C"/>
    <w:styleLink w:val="WW8Num372"/>
    <w:lvl w:ilvl="0" w:tplc="E3526B5A">
      <w:start w:val="1"/>
      <w:numFmt w:val="decimal"/>
      <w:pStyle w:val="Akapitzlist"/>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7" w15:restartNumberingAfterBreak="0">
    <w:nsid w:val="73346581"/>
    <w:multiLevelType w:val="multilevel"/>
    <w:tmpl w:val="863E57CA"/>
    <w:styleLink w:val="WW8Num40"/>
    <w:lvl w:ilvl="0">
      <w:start w:val="1"/>
      <w:numFmt w:val="decimal"/>
      <w:lvlText w:val="%1."/>
      <w:lvlJc w:val="left"/>
      <w:pPr>
        <w:ind w:left="720" w:hanging="360"/>
      </w:pPr>
      <w:rPr>
        <w:rFonts w:eastAsia="Calibri"/>
        <w:bCs/>
        <w:sz w:val="22"/>
        <w:szCs w:val="22"/>
        <w:lang w:eastAsia="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8" w15:restartNumberingAfterBreak="0">
    <w:nsid w:val="738C1D14"/>
    <w:multiLevelType w:val="multilevel"/>
    <w:tmpl w:val="60BCAA06"/>
    <w:styleLink w:val="WW8Num24"/>
    <w:lvl w:ilvl="0">
      <w:start w:val="1"/>
      <w:numFmt w:val="lowerLetter"/>
      <w:lvlText w:val="%1)"/>
      <w:lvlJc w:val="left"/>
      <w:pPr>
        <w:ind w:left="1080" w:hanging="360"/>
      </w:pPr>
      <w:rPr>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9" w15:restartNumberingAfterBreak="0">
    <w:nsid w:val="787A428C"/>
    <w:multiLevelType w:val="multilevel"/>
    <w:tmpl w:val="5F7E0026"/>
    <w:styleLink w:val="WW8Num8"/>
    <w:lvl w:ilvl="0">
      <w:start w:val="1"/>
      <w:numFmt w:val="decimal"/>
      <w:lvlText w:val="%1)"/>
      <w:lvlJc w:val="left"/>
      <w:pPr>
        <w:ind w:left="1004" w:hanging="360"/>
      </w:pPr>
      <w:rPr>
        <w:b w:val="0"/>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0" w15:restartNumberingAfterBreak="0">
    <w:nsid w:val="7B4A0B10"/>
    <w:multiLevelType w:val="multilevel"/>
    <w:tmpl w:val="1786DCE2"/>
    <w:styleLink w:val="WW8Num4"/>
    <w:lvl w:ilvl="0">
      <w:start w:val="1"/>
      <w:numFmt w:val="decimal"/>
      <w:lvlText w:val="%1)"/>
      <w:lvlJc w:val="left"/>
      <w:pPr>
        <w:ind w:left="720" w:hanging="360"/>
      </w:pPr>
      <w:rPr>
        <w:b w:val="0"/>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1" w15:restartNumberingAfterBreak="0">
    <w:nsid w:val="7BA36895"/>
    <w:multiLevelType w:val="hybridMultilevel"/>
    <w:tmpl w:val="0786F7CC"/>
    <w:lvl w:ilvl="0" w:tplc="87DA4B86">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92" w15:restartNumberingAfterBreak="0">
    <w:nsid w:val="7CB62A7A"/>
    <w:multiLevelType w:val="multilevel"/>
    <w:tmpl w:val="7CB4A464"/>
    <w:styleLink w:val="WW8Num44"/>
    <w:lvl w:ilvl="0">
      <w:start w:val="1"/>
      <w:numFmt w:val="decimal"/>
      <w:lvlText w:val="%1)"/>
      <w:lvlJc w:val="left"/>
      <w:pPr>
        <w:ind w:left="720" w:hanging="360"/>
      </w:pPr>
      <w:rPr>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3" w15:restartNumberingAfterBreak="0">
    <w:nsid w:val="7DFB536C"/>
    <w:multiLevelType w:val="multilevel"/>
    <w:tmpl w:val="36B2CE0E"/>
    <w:styleLink w:val="WW8Num29"/>
    <w:lvl w:ilvl="0">
      <w:start w:val="1"/>
      <w:numFmt w:val="decimal"/>
      <w:lvlText w:val="%1)"/>
      <w:lvlJc w:val="left"/>
      <w:pPr>
        <w:ind w:left="360" w:hanging="360"/>
      </w:pPr>
      <w:rPr>
        <w:b w:val="0"/>
        <w:bCs w:val="0"/>
        <w:sz w:val="22"/>
        <w:szCs w:val="22"/>
      </w:r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decimal"/>
      <w:lvlText w:val="%5."/>
      <w:lvlJc w:val="left"/>
      <w:pPr>
        <w:ind w:left="1800" w:hanging="360"/>
      </w:pPr>
    </w:lvl>
    <w:lvl w:ilvl="5">
      <w:start w:val="1"/>
      <w:numFmt w:val="decimal"/>
      <w:lvlText w:val="%6."/>
      <w:lvlJc w:val="left"/>
      <w:pPr>
        <w:ind w:left="2160" w:hanging="360"/>
      </w:pPr>
    </w:lvl>
    <w:lvl w:ilvl="6">
      <w:start w:val="1"/>
      <w:numFmt w:val="decimal"/>
      <w:lvlText w:val="%7."/>
      <w:lvlJc w:val="left"/>
      <w:pPr>
        <w:ind w:left="2520" w:hanging="360"/>
      </w:pPr>
    </w:lvl>
    <w:lvl w:ilvl="7">
      <w:start w:val="1"/>
      <w:numFmt w:val="decimal"/>
      <w:lvlText w:val="%8."/>
      <w:lvlJc w:val="left"/>
      <w:pPr>
        <w:ind w:left="2880" w:hanging="360"/>
      </w:pPr>
    </w:lvl>
    <w:lvl w:ilvl="8">
      <w:start w:val="1"/>
      <w:numFmt w:val="decimal"/>
      <w:lvlText w:val="%9."/>
      <w:lvlJc w:val="left"/>
      <w:pPr>
        <w:ind w:left="3240" w:hanging="360"/>
      </w:pPr>
    </w:lvl>
  </w:abstractNum>
  <w:abstractNum w:abstractNumId="94" w15:restartNumberingAfterBreak="0">
    <w:nsid w:val="7E8B7E3F"/>
    <w:multiLevelType w:val="multilevel"/>
    <w:tmpl w:val="00C4C72A"/>
    <w:styleLink w:val="WW8Num13"/>
    <w:lvl w:ilvl="0">
      <w:start w:val="1"/>
      <w:numFmt w:val="decimal"/>
      <w:lvlText w:val="%1."/>
      <w:lvlJc w:val="left"/>
      <w:pPr>
        <w:ind w:left="720" w:hanging="360"/>
      </w:pPr>
      <w:rPr>
        <w:rFonts w:ascii="Times New Roman" w:eastAsia="Times New Roman" w:hAnsi="Times New Roman" w:cs="Times New Roman"/>
        <w:bCs/>
        <w:sz w:val="22"/>
        <w:szCs w:val="22"/>
        <w:lang w:eastAsia="pl-P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16cid:durableId="808668161">
    <w:abstractNumId w:val="56"/>
  </w:num>
  <w:num w:numId="2" w16cid:durableId="556749209">
    <w:abstractNumId w:val="28"/>
  </w:num>
  <w:num w:numId="3" w16cid:durableId="972371888">
    <w:abstractNumId w:val="69"/>
  </w:num>
  <w:num w:numId="4" w16cid:durableId="1638759498">
    <w:abstractNumId w:val="5"/>
  </w:num>
  <w:num w:numId="5" w16cid:durableId="1052072924">
    <w:abstractNumId w:val="6"/>
  </w:num>
  <w:num w:numId="6" w16cid:durableId="159198720">
    <w:abstractNumId w:val="81"/>
  </w:num>
  <w:num w:numId="7" w16cid:durableId="990520066">
    <w:abstractNumId w:val="84"/>
  </w:num>
  <w:num w:numId="8" w16cid:durableId="332993252">
    <w:abstractNumId w:val="85"/>
  </w:num>
  <w:num w:numId="9" w16cid:durableId="2061204530">
    <w:abstractNumId w:val="33"/>
  </w:num>
  <w:num w:numId="10" w16cid:durableId="1074744673">
    <w:abstractNumId w:val="73"/>
  </w:num>
  <w:num w:numId="11" w16cid:durableId="1551385530">
    <w:abstractNumId w:val="32"/>
  </w:num>
  <w:num w:numId="12" w16cid:durableId="1961108526">
    <w:abstractNumId w:val="45"/>
  </w:num>
  <w:num w:numId="13" w16cid:durableId="570238316">
    <w:abstractNumId w:val="47"/>
  </w:num>
  <w:num w:numId="14" w16cid:durableId="269776599">
    <w:abstractNumId w:val="25"/>
  </w:num>
  <w:num w:numId="15" w16cid:durableId="1300377000">
    <w:abstractNumId w:val="52"/>
  </w:num>
  <w:num w:numId="16" w16cid:durableId="1721049581">
    <w:abstractNumId w:val="50"/>
  </w:num>
  <w:num w:numId="17" w16cid:durableId="1365062544">
    <w:abstractNumId w:val="55"/>
  </w:num>
  <w:num w:numId="18" w16cid:durableId="680938939">
    <w:abstractNumId w:val="93"/>
  </w:num>
  <w:num w:numId="19" w16cid:durableId="127673337">
    <w:abstractNumId w:val="57"/>
  </w:num>
  <w:num w:numId="20" w16cid:durableId="338166018">
    <w:abstractNumId w:val="7"/>
  </w:num>
  <w:num w:numId="21" w16cid:durableId="2005425613">
    <w:abstractNumId w:val="92"/>
  </w:num>
  <w:num w:numId="22" w16cid:durableId="1235162920">
    <w:abstractNumId w:val="16"/>
  </w:num>
  <w:num w:numId="23" w16cid:durableId="1267150378">
    <w:abstractNumId w:val="10"/>
  </w:num>
  <w:num w:numId="24" w16cid:durableId="1961105120">
    <w:abstractNumId w:val="62"/>
  </w:num>
  <w:num w:numId="25" w16cid:durableId="1595091852">
    <w:abstractNumId w:val="53"/>
  </w:num>
  <w:num w:numId="26" w16cid:durableId="1261255496">
    <w:abstractNumId w:val="66"/>
  </w:num>
  <w:num w:numId="27" w16cid:durableId="313990001">
    <w:abstractNumId w:val="40"/>
  </w:num>
  <w:num w:numId="28" w16cid:durableId="996150783">
    <w:abstractNumId w:val="67"/>
  </w:num>
  <w:num w:numId="29" w16cid:durableId="1479228259">
    <w:abstractNumId w:val="38"/>
  </w:num>
  <w:num w:numId="30" w16cid:durableId="24448344">
    <w:abstractNumId w:val="34"/>
  </w:num>
  <w:num w:numId="31" w16cid:durableId="2016225205">
    <w:abstractNumId w:val="20"/>
  </w:num>
  <w:num w:numId="32" w16cid:durableId="779224070">
    <w:abstractNumId w:val="94"/>
  </w:num>
  <w:num w:numId="33" w16cid:durableId="610162156">
    <w:abstractNumId w:val="12"/>
  </w:num>
  <w:num w:numId="34" w16cid:durableId="531847797">
    <w:abstractNumId w:val="18"/>
  </w:num>
  <w:num w:numId="35" w16cid:durableId="292181408">
    <w:abstractNumId w:val="89"/>
  </w:num>
  <w:num w:numId="36" w16cid:durableId="107896829">
    <w:abstractNumId w:val="9"/>
  </w:num>
  <w:num w:numId="37" w16cid:durableId="1072191036">
    <w:abstractNumId w:val="49"/>
  </w:num>
  <w:num w:numId="38" w16cid:durableId="1712487056">
    <w:abstractNumId w:val="11"/>
  </w:num>
  <w:num w:numId="39" w16cid:durableId="1094520563">
    <w:abstractNumId w:val="83"/>
  </w:num>
  <w:num w:numId="40" w16cid:durableId="220750797">
    <w:abstractNumId w:val="8"/>
  </w:num>
  <w:num w:numId="41" w16cid:durableId="903295613">
    <w:abstractNumId w:val="87"/>
  </w:num>
  <w:num w:numId="42" w16cid:durableId="384180130">
    <w:abstractNumId w:val="43"/>
  </w:num>
  <w:num w:numId="43" w16cid:durableId="1191721344">
    <w:abstractNumId w:val="74"/>
  </w:num>
  <w:num w:numId="44" w16cid:durableId="379865785">
    <w:abstractNumId w:val="71"/>
  </w:num>
  <w:num w:numId="45" w16cid:durableId="356006549">
    <w:abstractNumId w:val="26"/>
  </w:num>
  <w:num w:numId="46" w16cid:durableId="546065087">
    <w:abstractNumId w:val="77"/>
  </w:num>
  <w:num w:numId="47" w16cid:durableId="1993480358">
    <w:abstractNumId w:val="61"/>
  </w:num>
  <w:num w:numId="48" w16cid:durableId="962616702">
    <w:abstractNumId w:val="58"/>
  </w:num>
  <w:num w:numId="49" w16cid:durableId="1180965750">
    <w:abstractNumId w:val="90"/>
  </w:num>
  <w:num w:numId="50" w16cid:durableId="459105016">
    <w:abstractNumId w:val="35"/>
  </w:num>
  <w:num w:numId="51" w16cid:durableId="163324259">
    <w:abstractNumId w:val="60"/>
  </w:num>
  <w:num w:numId="52" w16cid:durableId="93864883">
    <w:abstractNumId w:val="88"/>
  </w:num>
  <w:num w:numId="53" w16cid:durableId="151068286">
    <w:abstractNumId w:val="36"/>
  </w:num>
  <w:num w:numId="54" w16cid:durableId="1920210877">
    <w:abstractNumId w:val="31"/>
  </w:num>
  <w:num w:numId="55" w16cid:durableId="1774783082">
    <w:abstractNumId w:val="44"/>
  </w:num>
  <w:num w:numId="56" w16cid:durableId="1129054878">
    <w:abstractNumId w:val="30"/>
  </w:num>
  <w:num w:numId="57" w16cid:durableId="962812649">
    <w:abstractNumId w:val="68"/>
  </w:num>
  <w:num w:numId="58" w16cid:durableId="1875844878">
    <w:abstractNumId w:val="72"/>
  </w:num>
  <w:num w:numId="59" w16cid:durableId="29688918">
    <w:abstractNumId w:val="63"/>
  </w:num>
  <w:num w:numId="60" w16cid:durableId="1442336337">
    <w:abstractNumId w:val="80"/>
  </w:num>
  <w:num w:numId="61" w16cid:durableId="1232346142">
    <w:abstractNumId w:val="42"/>
  </w:num>
  <w:num w:numId="62" w16cid:durableId="1166094720">
    <w:abstractNumId w:val="22"/>
  </w:num>
  <w:num w:numId="63" w16cid:durableId="1773435593">
    <w:abstractNumId w:val="86"/>
  </w:num>
  <w:num w:numId="64" w16cid:durableId="1087263849">
    <w:abstractNumId w:val="32"/>
  </w:num>
  <w:num w:numId="65" w16cid:durableId="786392697">
    <w:abstractNumId w:val="86"/>
    <w:lvlOverride w:ilvl="0">
      <w:startOverride w:val="1"/>
    </w:lvlOverride>
  </w:num>
  <w:num w:numId="66" w16cid:durableId="612789026">
    <w:abstractNumId w:val="46"/>
  </w:num>
  <w:num w:numId="67" w16cid:durableId="1987784698">
    <w:abstractNumId w:val="48"/>
  </w:num>
  <w:num w:numId="68" w16cid:durableId="49862323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792282393">
    <w:abstractNumId w:val="17"/>
  </w:num>
  <w:num w:numId="70" w16cid:durableId="691107426">
    <w:abstractNumId w:val="91"/>
  </w:num>
  <w:num w:numId="71" w16cid:durableId="1881892848">
    <w:abstractNumId w:val="29"/>
  </w:num>
  <w:num w:numId="72" w16cid:durableId="1645424532">
    <w:abstractNumId w:val="19"/>
  </w:num>
  <w:num w:numId="73" w16cid:durableId="1044868121">
    <w:abstractNumId w:val="27"/>
  </w:num>
  <w:num w:numId="74" w16cid:durableId="535586063">
    <w:abstractNumId w:val="37"/>
  </w:num>
  <w:num w:numId="75" w16cid:durableId="1689673431">
    <w:abstractNumId w:val="82"/>
  </w:num>
  <w:num w:numId="76" w16cid:durableId="1143042340">
    <w:abstractNumId w:val="78"/>
  </w:num>
  <w:num w:numId="77" w16cid:durableId="903413824">
    <w:abstractNumId w:val="41"/>
  </w:num>
  <w:num w:numId="78" w16cid:durableId="1930263969">
    <w:abstractNumId w:val="21"/>
  </w:num>
  <w:num w:numId="79" w16cid:durableId="1334837328">
    <w:abstractNumId w:val="75"/>
  </w:num>
  <w:num w:numId="80" w16cid:durableId="54669640">
    <w:abstractNumId w:val="64"/>
  </w:num>
  <w:num w:numId="81" w16cid:durableId="178587247">
    <w:abstractNumId w:val="0"/>
  </w:num>
  <w:num w:numId="82" w16cid:durableId="4135984">
    <w:abstractNumId w:val="70"/>
  </w:num>
  <w:num w:numId="83" w16cid:durableId="1225875456">
    <w:abstractNumId w:val="24"/>
  </w:num>
  <w:num w:numId="84" w16cid:durableId="1719353618">
    <w:abstractNumId w:val="65"/>
  </w:num>
  <w:num w:numId="85" w16cid:durableId="600531084">
    <w:abstractNumId w:val="23"/>
  </w:num>
  <w:num w:numId="86" w16cid:durableId="1791168076">
    <w:abstractNumId w:val="51"/>
  </w:num>
  <w:num w:numId="87" w16cid:durableId="1242332898">
    <w:abstractNumId w:val="54"/>
  </w:num>
  <w:num w:numId="88" w16cid:durableId="664673372">
    <w:abstractNumId w:val="15"/>
  </w:num>
  <w:num w:numId="89" w16cid:durableId="812412684">
    <w:abstractNumId w:val="76"/>
  </w:num>
  <w:num w:numId="90" w16cid:durableId="1004164806">
    <w:abstractNumId w:val="59"/>
  </w:num>
  <w:num w:numId="91" w16cid:durableId="897937734">
    <w:abstractNumId w:val="14"/>
  </w:num>
  <w:num w:numId="92" w16cid:durableId="1803109630">
    <w:abstractNumId w:val="4"/>
  </w:num>
  <w:num w:numId="93" w16cid:durableId="685712369">
    <w:abstractNumId w:val="13"/>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04BE"/>
    <w:rsid w:val="00005114"/>
    <w:rsid w:val="000116E7"/>
    <w:rsid w:val="000122BE"/>
    <w:rsid w:val="00014286"/>
    <w:rsid w:val="0004262D"/>
    <w:rsid w:val="00044DC4"/>
    <w:rsid w:val="00044F14"/>
    <w:rsid w:val="00047349"/>
    <w:rsid w:val="000510CE"/>
    <w:rsid w:val="00061C0F"/>
    <w:rsid w:val="000623A7"/>
    <w:rsid w:val="00074E60"/>
    <w:rsid w:val="00080193"/>
    <w:rsid w:val="00080CA0"/>
    <w:rsid w:val="000909F9"/>
    <w:rsid w:val="00096240"/>
    <w:rsid w:val="000A04F5"/>
    <w:rsid w:val="000A1EEB"/>
    <w:rsid w:val="000A5011"/>
    <w:rsid w:val="000D302A"/>
    <w:rsid w:val="000E2E76"/>
    <w:rsid w:val="000E380A"/>
    <w:rsid w:val="000E3B56"/>
    <w:rsid w:val="000F158D"/>
    <w:rsid w:val="000F4D63"/>
    <w:rsid w:val="001166E9"/>
    <w:rsid w:val="001240AC"/>
    <w:rsid w:val="00125C53"/>
    <w:rsid w:val="00140C53"/>
    <w:rsid w:val="0014191B"/>
    <w:rsid w:val="00142D85"/>
    <w:rsid w:val="00143D5B"/>
    <w:rsid w:val="0014435F"/>
    <w:rsid w:val="00151117"/>
    <w:rsid w:val="00154DCF"/>
    <w:rsid w:val="00157C48"/>
    <w:rsid w:val="001612D1"/>
    <w:rsid w:val="00165414"/>
    <w:rsid w:val="00167B13"/>
    <w:rsid w:val="00180B9B"/>
    <w:rsid w:val="00182F45"/>
    <w:rsid w:val="00185A01"/>
    <w:rsid w:val="001877E9"/>
    <w:rsid w:val="00187B86"/>
    <w:rsid w:val="0019143A"/>
    <w:rsid w:val="0019696F"/>
    <w:rsid w:val="001A0D4C"/>
    <w:rsid w:val="001A3035"/>
    <w:rsid w:val="001B19FE"/>
    <w:rsid w:val="001B1B69"/>
    <w:rsid w:val="001B2F1E"/>
    <w:rsid w:val="001B550B"/>
    <w:rsid w:val="001B7793"/>
    <w:rsid w:val="001C3174"/>
    <w:rsid w:val="001C33F8"/>
    <w:rsid w:val="001C3AB3"/>
    <w:rsid w:val="001C4B5B"/>
    <w:rsid w:val="001C651E"/>
    <w:rsid w:val="001D3357"/>
    <w:rsid w:val="001E1673"/>
    <w:rsid w:val="001E2295"/>
    <w:rsid w:val="001E253B"/>
    <w:rsid w:val="001E7A9A"/>
    <w:rsid w:val="001F1732"/>
    <w:rsid w:val="001F21F6"/>
    <w:rsid w:val="001F4FE4"/>
    <w:rsid w:val="001F510A"/>
    <w:rsid w:val="001F7AB8"/>
    <w:rsid w:val="00201DBA"/>
    <w:rsid w:val="00210277"/>
    <w:rsid w:val="00210812"/>
    <w:rsid w:val="002120AD"/>
    <w:rsid w:val="00212DC4"/>
    <w:rsid w:val="00213EAA"/>
    <w:rsid w:val="002206C8"/>
    <w:rsid w:val="002345E5"/>
    <w:rsid w:val="00234FE9"/>
    <w:rsid w:val="00241C5C"/>
    <w:rsid w:val="00242708"/>
    <w:rsid w:val="00250660"/>
    <w:rsid w:val="0025676E"/>
    <w:rsid w:val="00263C8B"/>
    <w:rsid w:val="00265E9D"/>
    <w:rsid w:val="0027194C"/>
    <w:rsid w:val="00272A8F"/>
    <w:rsid w:val="00272DF4"/>
    <w:rsid w:val="0029634B"/>
    <w:rsid w:val="002A2B1F"/>
    <w:rsid w:val="002A464E"/>
    <w:rsid w:val="002A4BD4"/>
    <w:rsid w:val="002A4DCC"/>
    <w:rsid w:val="002A62C7"/>
    <w:rsid w:val="002B31F4"/>
    <w:rsid w:val="002C02D7"/>
    <w:rsid w:val="002C07EA"/>
    <w:rsid w:val="002C2CE1"/>
    <w:rsid w:val="002C685C"/>
    <w:rsid w:val="002D0785"/>
    <w:rsid w:val="002D186E"/>
    <w:rsid w:val="002D2108"/>
    <w:rsid w:val="002D3FDE"/>
    <w:rsid w:val="002F0CF7"/>
    <w:rsid w:val="002F3BFC"/>
    <w:rsid w:val="002F6594"/>
    <w:rsid w:val="002F77E0"/>
    <w:rsid w:val="00305281"/>
    <w:rsid w:val="00307B2B"/>
    <w:rsid w:val="00317523"/>
    <w:rsid w:val="00325654"/>
    <w:rsid w:val="00332D84"/>
    <w:rsid w:val="0033354C"/>
    <w:rsid w:val="0033408D"/>
    <w:rsid w:val="0033520F"/>
    <w:rsid w:val="00344ED5"/>
    <w:rsid w:val="00355280"/>
    <w:rsid w:val="003552D1"/>
    <w:rsid w:val="00363E3E"/>
    <w:rsid w:val="00367C3C"/>
    <w:rsid w:val="00375394"/>
    <w:rsid w:val="0038258D"/>
    <w:rsid w:val="00384F31"/>
    <w:rsid w:val="00393A34"/>
    <w:rsid w:val="003957BC"/>
    <w:rsid w:val="003A1038"/>
    <w:rsid w:val="003A5BAC"/>
    <w:rsid w:val="003B0852"/>
    <w:rsid w:val="003B24BF"/>
    <w:rsid w:val="003B493C"/>
    <w:rsid w:val="003B5F66"/>
    <w:rsid w:val="003C1183"/>
    <w:rsid w:val="003C1819"/>
    <w:rsid w:val="003D18FE"/>
    <w:rsid w:val="003D554B"/>
    <w:rsid w:val="003D5585"/>
    <w:rsid w:val="003D6510"/>
    <w:rsid w:val="003D6FE8"/>
    <w:rsid w:val="003E368B"/>
    <w:rsid w:val="003E39D7"/>
    <w:rsid w:val="003E443E"/>
    <w:rsid w:val="003F1405"/>
    <w:rsid w:val="003F16ED"/>
    <w:rsid w:val="003F33D1"/>
    <w:rsid w:val="003F3EEE"/>
    <w:rsid w:val="003F47A0"/>
    <w:rsid w:val="003F518F"/>
    <w:rsid w:val="003F7929"/>
    <w:rsid w:val="0040383C"/>
    <w:rsid w:val="00403B44"/>
    <w:rsid w:val="00413098"/>
    <w:rsid w:val="004150AF"/>
    <w:rsid w:val="00420F4D"/>
    <w:rsid w:val="00425529"/>
    <w:rsid w:val="004315FD"/>
    <w:rsid w:val="00437615"/>
    <w:rsid w:val="00437BAB"/>
    <w:rsid w:val="0044114F"/>
    <w:rsid w:val="00441368"/>
    <w:rsid w:val="00451A35"/>
    <w:rsid w:val="00454F62"/>
    <w:rsid w:val="00455CBA"/>
    <w:rsid w:val="00461308"/>
    <w:rsid w:val="00465BC8"/>
    <w:rsid w:val="0046640C"/>
    <w:rsid w:val="0046736A"/>
    <w:rsid w:val="004721EC"/>
    <w:rsid w:val="0048635B"/>
    <w:rsid w:val="004864FA"/>
    <w:rsid w:val="004912F1"/>
    <w:rsid w:val="00495584"/>
    <w:rsid w:val="00495629"/>
    <w:rsid w:val="00496BF2"/>
    <w:rsid w:val="004A204D"/>
    <w:rsid w:val="004B23E5"/>
    <w:rsid w:val="004B2D7F"/>
    <w:rsid w:val="004C284E"/>
    <w:rsid w:val="004C5EAA"/>
    <w:rsid w:val="004E379A"/>
    <w:rsid w:val="004F770F"/>
    <w:rsid w:val="00506525"/>
    <w:rsid w:val="00510C4D"/>
    <w:rsid w:val="005133BF"/>
    <w:rsid w:val="00515F25"/>
    <w:rsid w:val="0051688E"/>
    <w:rsid w:val="0051746D"/>
    <w:rsid w:val="00520F90"/>
    <w:rsid w:val="005247BE"/>
    <w:rsid w:val="0053581A"/>
    <w:rsid w:val="00536809"/>
    <w:rsid w:val="00537EAA"/>
    <w:rsid w:val="0054146F"/>
    <w:rsid w:val="00547D04"/>
    <w:rsid w:val="0055207C"/>
    <w:rsid w:val="00560322"/>
    <w:rsid w:val="00564C71"/>
    <w:rsid w:val="0056580F"/>
    <w:rsid w:val="005660D3"/>
    <w:rsid w:val="00566B89"/>
    <w:rsid w:val="00566D11"/>
    <w:rsid w:val="0057100C"/>
    <w:rsid w:val="0057105E"/>
    <w:rsid w:val="00572B25"/>
    <w:rsid w:val="00573E0E"/>
    <w:rsid w:val="00577996"/>
    <w:rsid w:val="0058325F"/>
    <w:rsid w:val="00584594"/>
    <w:rsid w:val="00584F75"/>
    <w:rsid w:val="0059758A"/>
    <w:rsid w:val="005A06E4"/>
    <w:rsid w:val="005A59A2"/>
    <w:rsid w:val="005C1898"/>
    <w:rsid w:val="005C5253"/>
    <w:rsid w:val="005D0A68"/>
    <w:rsid w:val="005D0C28"/>
    <w:rsid w:val="005D4400"/>
    <w:rsid w:val="005D6377"/>
    <w:rsid w:val="005E1A33"/>
    <w:rsid w:val="005E1E7D"/>
    <w:rsid w:val="005E3C0A"/>
    <w:rsid w:val="005E66E5"/>
    <w:rsid w:val="005F25D8"/>
    <w:rsid w:val="005F4954"/>
    <w:rsid w:val="005F4F49"/>
    <w:rsid w:val="005F7C05"/>
    <w:rsid w:val="0060402E"/>
    <w:rsid w:val="00613C81"/>
    <w:rsid w:val="0063017C"/>
    <w:rsid w:val="00641B6A"/>
    <w:rsid w:val="006441CC"/>
    <w:rsid w:val="0065371C"/>
    <w:rsid w:val="00656E86"/>
    <w:rsid w:val="006578F4"/>
    <w:rsid w:val="00671B2E"/>
    <w:rsid w:val="00672321"/>
    <w:rsid w:val="00672B1B"/>
    <w:rsid w:val="0067713F"/>
    <w:rsid w:val="00677970"/>
    <w:rsid w:val="00683055"/>
    <w:rsid w:val="00685279"/>
    <w:rsid w:val="00687707"/>
    <w:rsid w:val="006920B5"/>
    <w:rsid w:val="00693D6C"/>
    <w:rsid w:val="006952C6"/>
    <w:rsid w:val="006954D3"/>
    <w:rsid w:val="0069619F"/>
    <w:rsid w:val="006A5584"/>
    <w:rsid w:val="006B36BA"/>
    <w:rsid w:val="006B49EF"/>
    <w:rsid w:val="006B5C63"/>
    <w:rsid w:val="006B603D"/>
    <w:rsid w:val="006B73C2"/>
    <w:rsid w:val="006B799D"/>
    <w:rsid w:val="006C28EE"/>
    <w:rsid w:val="006C6D87"/>
    <w:rsid w:val="006D61C9"/>
    <w:rsid w:val="006E2CAC"/>
    <w:rsid w:val="006F2A68"/>
    <w:rsid w:val="006F2FDC"/>
    <w:rsid w:val="006F3248"/>
    <w:rsid w:val="006F775A"/>
    <w:rsid w:val="00703272"/>
    <w:rsid w:val="00704214"/>
    <w:rsid w:val="00705202"/>
    <w:rsid w:val="007054E0"/>
    <w:rsid w:val="0071086D"/>
    <w:rsid w:val="00710939"/>
    <w:rsid w:val="00723CC1"/>
    <w:rsid w:val="007346FF"/>
    <w:rsid w:val="0073582D"/>
    <w:rsid w:val="00740B71"/>
    <w:rsid w:val="00743947"/>
    <w:rsid w:val="0074762D"/>
    <w:rsid w:val="00752335"/>
    <w:rsid w:val="00754B32"/>
    <w:rsid w:val="00763116"/>
    <w:rsid w:val="00767D95"/>
    <w:rsid w:val="00771C3A"/>
    <w:rsid w:val="00771F89"/>
    <w:rsid w:val="0077543C"/>
    <w:rsid w:val="00777AA0"/>
    <w:rsid w:val="00783DD1"/>
    <w:rsid w:val="00787326"/>
    <w:rsid w:val="00790AF0"/>
    <w:rsid w:val="00794630"/>
    <w:rsid w:val="007B0C44"/>
    <w:rsid w:val="007B14AB"/>
    <w:rsid w:val="007B295A"/>
    <w:rsid w:val="007B5010"/>
    <w:rsid w:val="007B6585"/>
    <w:rsid w:val="007B7911"/>
    <w:rsid w:val="007C5DCB"/>
    <w:rsid w:val="007D0837"/>
    <w:rsid w:val="007D0CBF"/>
    <w:rsid w:val="007D63B1"/>
    <w:rsid w:val="007D6E54"/>
    <w:rsid w:val="007E02BA"/>
    <w:rsid w:val="007E317C"/>
    <w:rsid w:val="007E578F"/>
    <w:rsid w:val="007E5BE3"/>
    <w:rsid w:val="007F4A69"/>
    <w:rsid w:val="008130C3"/>
    <w:rsid w:val="008272BF"/>
    <w:rsid w:val="008352CB"/>
    <w:rsid w:val="00840379"/>
    <w:rsid w:val="00845D73"/>
    <w:rsid w:val="00854626"/>
    <w:rsid w:val="00854EB5"/>
    <w:rsid w:val="0085542D"/>
    <w:rsid w:val="0086268E"/>
    <w:rsid w:val="0086279B"/>
    <w:rsid w:val="008641E7"/>
    <w:rsid w:val="00870298"/>
    <w:rsid w:val="00872C1F"/>
    <w:rsid w:val="00873525"/>
    <w:rsid w:val="00874A9E"/>
    <w:rsid w:val="00885E27"/>
    <w:rsid w:val="00890910"/>
    <w:rsid w:val="00890A33"/>
    <w:rsid w:val="00890E5E"/>
    <w:rsid w:val="00893BBD"/>
    <w:rsid w:val="008A1068"/>
    <w:rsid w:val="008C2473"/>
    <w:rsid w:val="008C5F36"/>
    <w:rsid w:val="008C71D5"/>
    <w:rsid w:val="008D3E40"/>
    <w:rsid w:val="008E2334"/>
    <w:rsid w:val="008E3D54"/>
    <w:rsid w:val="008E42B4"/>
    <w:rsid w:val="008F5FEA"/>
    <w:rsid w:val="008F6B66"/>
    <w:rsid w:val="008F6EDE"/>
    <w:rsid w:val="008F7F9B"/>
    <w:rsid w:val="00902BE6"/>
    <w:rsid w:val="00912446"/>
    <w:rsid w:val="009206F0"/>
    <w:rsid w:val="00920B72"/>
    <w:rsid w:val="00931AE4"/>
    <w:rsid w:val="009337C3"/>
    <w:rsid w:val="00935933"/>
    <w:rsid w:val="00935D3A"/>
    <w:rsid w:val="00937BCC"/>
    <w:rsid w:val="0094394B"/>
    <w:rsid w:val="00946E82"/>
    <w:rsid w:val="00950A18"/>
    <w:rsid w:val="00950BCB"/>
    <w:rsid w:val="0095241D"/>
    <w:rsid w:val="009601DA"/>
    <w:rsid w:val="00961549"/>
    <w:rsid w:val="00963B38"/>
    <w:rsid w:val="009709DE"/>
    <w:rsid w:val="009778A2"/>
    <w:rsid w:val="0098515E"/>
    <w:rsid w:val="00987BE5"/>
    <w:rsid w:val="009914BF"/>
    <w:rsid w:val="00996740"/>
    <w:rsid w:val="00996BA2"/>
    <w:rsid w:val="009A43E0"/>
    <w:rsid w:val="009B0A3A"/>
    <w:rsid w:val="009B3923"/>
    <w:rsid w:val="009C3C69"/>
    <w:rsid w:val="009C4574"/>
    <w:rsid w:val="009C5C4C"/>
    <w:rsid w:val="009D7E8D"/>
    <w:rsid w:val="009D7E99"/>
    <w:rsid w:val="009E3375"/>
    <w:rsid w:val="009F0675"/>
    <w:rsid w:val="009F140A"/>
    <w:rsid w:val="009F5137"/>
    <w:rsid w:val="009F53AB"/>
    <w:rsid w:val="009F7A21"/>
    <w:rsid w:val="009F7AC5"/>
    <w:rsid w:val="00A013F5"/>
    <w:rsid w:val="00A02230"/>
    <w:rsid w:val="00A0738B"/>
    <w:rsid w:val="00A25CAB"/>
    <w:rsid w:val="00A26B24"/>
    <w:rsid w:val="00A31E70"/>
    <w:rsid w:val="00A34165"/>
    <w:rsid w:val="00A42655"/>
    <w:rsid w:val="00A53D67"/>
    <w:rsid w:val="00A54FB7"/>
    <w:rsid w:val="00A6042B"/>
    <w:rsid w:val="00A609C3"/>
    <w:rsid w:val="00A67281"/>
    <w:rsid w:val="00A70B12"/>
    <w:rsid w:val="00A70DC5"/>
    <w:rsid w:val="00A740F7"/>
    <w:rsid w:val="00A81A62"/>
    <w:rsid w:val="00A8201D"/>
    <w:rsid w:val="00A92285"/>
    <w:rsid w:val="00A9406F"/>
    <w:rsid w:val="00A95911"/>
    <w:rsid w:val="00AA16B5"/>
    <w:rsid w:val="00AB1C84"/>
    <w:rsid w:val="00AB35A8"/>
    <w:rsid w:val="00AB3A18"/>
    <w:rsid w:val="00AB595E"/>
    <w:rsid w:val="00AC6F55"/>
    <w:rsid w:val="00AC7389"/>
    <w:rsid w:val="00AD15EA"/>
    <w:rsid w:val="00AD590E"/>
    <w:rsid w:val="00AD6660"/>
    <w:rsid w:val="00AE3850"/>
    <w:rsid w:val="00AE41DF"/>
    <w:rsid w:val="00AE67F8"/>
    <w:rsid w:val="00AE7656"/>
    <w:rsid w:val="00AF1E22"/>
    <w:rsid w:val="00AF42B1"/>
    <w:rsid w:val="00AF5636"/>
    <w:rsid w:val="00AF5699"/>
    <w:rsid w:val="00B019B8"/>
    <w:rsid w:val="00B03083"/>
    <w:rsid w:val="00B05072"/>
    <w:rsid w:val="00B06463"/>
    <w:rsid w:val="00B17835"/>
    <w:rsid w:val="00B20900"/>
    <w:rsid w:val="00B2408C"/>
    <w:rsid w:val="00B25FC0"/>
    <w:rsid w:val="00B26710"/>
    <w:rsid w:val="00B31F1C"/>
    <w:rsid w:val="00B3765E"/>
    <w:rsid w:val="00B45AEE"/>
    <w:rsid w:val="00B479A8"/>
    <w:rsid w:val="00B55228"/>
    <w:rsid w:val="00B555DF"/>
    <w:rsid w:val="00B57089"/>
    <w:rsid w:val="00B60A51"/>
    <w:rsid w:val="00B6325E"/>
    <w:rsid w:val="00B64315"/>
    <w:rsid w:val="00B6633C"/>
    <w:rsid w:val="00B66918"/>
    <w:rsid w:val="00B722E9"/>
    <w:rsid w:val="00B746D2"/>
    <w:rsid w:val="00B75459"/>
    <w:rsid w:val="00B80B57"/>
    <w:rsid w:val="00B80DC0"/>
    <w:rsid w:val="00B87040"/>
    <w:rsid w:val="00B877CB"/>
    <w:rsid w:val="00B90D50"/>
    <w:rsid w:val="00B948BB"/>
    <w:rsid w:val="00BA71FA"/>
    <w:rsid w:val="00BA727E"/>
    <w:rsid w:val="00BB0200"/>
    <w:rsid w:val="00BB0C62"/>
    <w:rsid w:val="00BB2303"/>
    <w:rsid w:val="00BC33FB"/>
    <w:rsid w:val="00BC6507"/>
    <w:rsid w:val="00BC7A0D"/>
    <w:rsid w:val="00BD51FB"/>
    <w:rsid w:val="00BD5716"/>
    <w:rsid w:val="00BD61BD"/>
    <w:rsid w:val="00BD6C0A"/>
    <w:rsid w:val="00BE0024"/>
    <w:rsid w:val="00BE154A"/>
    <w:rsid w:val="00BF6ACF"/>
    <w:rsid w:val="00BF700D"/>
    <w:rsid w:val="00C0280E"/>
    <w:rsid w:val="00C04262"/>
    <w:rsid w:val="00C05AB7"/>
    <w:rsid w:val="00C22510"/>
    <w:rsid w:val="00C2463F"/>
    <w:rsid w:val="00C24EE1"/>
    <w:rsid w:val="00C25DB6"/>
    <w:rsid w:val="00C346CD"/>
    <w:rsid w:val="00C35149"/>
    <w:rsid w:val="00C366DA"/>
    <w:rsid w:val="00C36AF3"/>
    <w:rsid w:val="00C46C51"/>
    <w:rsid w:val="00C516E8"/>
    <w:rsid w:val="00C518CE"/>
    <w:rsid w:val="00C52C3F"/>
    <w:rsid w:val="00C5626A"/>
    <w:rsid w:val="00C57575"/>
    <w:rsid w:val="00C57C15"/>
    <w:rsid w:val="00C771D1"/>
    <w:rsid w:val="00C81A7D"/>
    <w:rsid w:val="00C83E6B"/>
    <w:rsid w:val="00C854F3"/>
    <w:rsid w:val="00C858F9"/>
    <w:rsid w:val="00C8772A"/>
    <w:rsid w:val="00C87FD8"/>
    <w:rsid w:val="00C9234F"/>
    <w:rsid w:val="00C9733B"/>
    <w:rsid w:val="00CA3BFC"/>
    <w:rsid w:val="00CA716B"/>
    <w:rsid w:val="00CB7182"/>
    <w:rsid w:val="00CC06A2"/>
    <w:rsid w:val="00CC14E3"/>
    <w:rsid w:val="00CC50CE"/>
    <w:rsid w:val="00CC68E8"/>
    <w:rsid w:val="00CD05FD"/>
    <w:rsid w:val="00CD245F"/>
    <w:rsid w:val="00CD6957"/>
    <w:rsid w:val="00CE771A"/>
    <w:rsid w:val="00D078E5"/>
    <w:rsid w:val="00D10E8F"/>
    <w:rsid w:val="00D10FC1"/>
    <w:rsid w:val="00D112C0"/>
    <w:rsid w:val="00D21203"/>
    <w:rsid w:val="00D25AF9"/>
    <w:rsid w:val="00D262A7"/>
    <w:rsid w:val="00D32E9E"/>
    <w:rsid w:val="00D34458"/>
    <w:rsid w:val="00D35102"/>
    <w:rsid w:val="00D355ED"/>
    <w:rsid w:val="00D363DA"/>
    <w:rsid w:val="00D40242"/>
    <w:rsid w:val="00D4088C"/>
    <w:rsid w:val="00D43070"/>
    <w:rsid w:val="00D44660"/>
    <w:rsid w:val="00D64B0B"/>
    <w:rsid w:val="00D6523C"/>
    <w:rsid w:val="00D7325D"/>
    <w:rsid w:val="00D748F3"/>
    <w:rsid w:val="00D748F6"/>
    <w:rsid w:val="00D80E6E"/>
    <w:rsid w:val="00D86093"/>
    <w:rsid w:val="00D90D70"/>
    <w:rsid w:val="00D93DAB"/>
    <w:rsid w:val="00DA3FD9"/>
    <w:rsid w:val="00DA4630"/>
    <w:rsid w:val="00DA46A0"/>
    <w:rsid w:val="00DA4B98"/>
    <w:rsid w:val="00DB2D19"/>
    <w:rsid w:val="00DB3BA7"/>
    <w:rsid w:val="00DB7496"/>
    <w:rsid w:val="00DB7625"/>
    <w:rsid w:val="00DC401A"/>
    <w:rsid w:val="00DC5A4B"/>
    <w:rsid w:val="00DD5161"/>
    <w:rsid w:val="00DE4B67"/>
    <w:rsid w:val="00DE7DE5"/>
    <w:rsid w:val="00DF1ED5"/>
    <w:rsid w:val="00DF3780"/>
    <w:rsid w:val="00DF3B16"/>
    <w:rsid w:val="00E027A9"/>
    <w:rsid w:val="00E04CF2"/>
    <w:rsid w:val="00E12D84"/>
    <w:rsid w:val="00E1393A"/>
    <w:rsid w:val="00E13D0A"/>
    <w:rsid w:val="00E14C82"/>
    <w:rsid w:val="00E14E20"/>
    <w:rsid w:val="00E1598A"/>
    <w:rsid w:val="00E15A95"/>
    <w:rsid w:val="00E2333B"/>
    <w:rsid w:val="00E25EAF"/>
    <w:rsid w:val="00E26D69"/>
    <w:rsid w:val="00E27039"/>
    <w:rsid w:val="00E365C5"/>
    <w:rsid w:val="00E373BA"/>
    <w:rsid w:val="00E432F7"/>
    <w:rsid w:val="00E43DC3"/>
    <w:rsid w:val="00E45DC7"/>
    <w:rsid w:val="00E46F94"/>
    <w:rsid w:val="00E53885"/>
    <w:rsid w:val="00E53BF8"/>
    <w:rsid w:val="00E540EB"/>
    <w:rsid w:val="00E55A74"/>
    <w:rsid w:val="00E67161"/>
    <w:rsid w:val="00E75BDB"/>
    <w:rsid w:val="00E76D20"/>
    <w:rsid w:val="00E816F3"/>
    <w:rsid w:val="00E817D9"/>
    <w:rsid w:val="00E830D5"/>
    <w:rsid w:val="00E95118"/>
    <w:rsid w:val="00E95D59"/>
    <w:rsid w:val="00E97A49"/>
    <w:rsid w:val="00EA21F7"/>
    <w:rsid w:val="00EA5C59"/>
    <w:rsid w:val="00EB00F3"/>
    <w:rsid w:val="00EB0810"/>
    <w:rsid w:val="00EB6965"/>
    <w:rsid w:val="00EB6A23"/>
    <w:rsid w:val="00EC1123"/>
    <w:rsid w:val="00EC577D"/>
    <w:rsid w:val="00ED02FB"/>
    <w:rsid w:val="00ED48B8"/>
    <w:rsid w:val="00ED48DC"/>
    <w:rsid w:val="00ED73BC"/>
    <w:rsid w:val="00EE1FDF"/>
    <w:rsid w:val="00EE3558"/>
    <w:rsid w:val="00EF1880"/>
    <w:rsid w:val="00EF62DD"/>
    <w:rsid w:val="00F0142E"/>
    <w:rsid w:val="00F02EF1"/>
    <w:rsid w:val="00F20839"/>
    <w:rsid w:val="00F20E68"/>
    <w:rsid w:val="00F21A47"/>
    <w:rsid w:val="00F237A1"/>
    <w:rsid w:val="00F25A1F"/>
    <w:rsid w:val="00F33F50"/>
    <w:rsid w:val="00F36E14"/>
    <w:rsid w:val="00F36EB3"/>
    <w:rsid w:val="00F404BE"/>
    <w:rsid w:val="00F438E7"/>
    <w:rsid w:val="00F47805"/>
    <w:rsid w:val="00F55AB9"/>
    <w:rsid w:val="00F63DF9"/>
    <w:rsid w:val="00F648C5"/>
    <w:rsid w:val="00F6657A"/>
    <w:rsid w:val="00F70C40"/>
    <w:rsid w:val="00F71AC5"/>
    <w:rsid w:val="00F826FC"/>
    <w:rsid w:val="00F843A6"/>
    <w:rsid w:val="00F8620C"/>
    <w:rsid w:val="00F924B1"/>
    <w:rsid w:val="00F96BDE"/>
    <w:rsid w:val="00FB0D23"/>
    <w:rsid w:val="00FB2157"/>
    <w:rsid w:val="00FB3ADC"/>
    <w:rsid w:val="00FC5994"/>
    <w:rsid w:val="00FD0E78"/>
    <w:rsid w:val="00FE1016"/>
    <w:rsid w:val="00FE1D0C"/>
    <w:rsid w:val="00FE442C"/>
    <w:rsid w:val="00FF7B0F"/>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1759A0"/>
  <w15:docId w15:val="{3CC251F1-2EF6-4453-9FAA-BC1384344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SimSun" w:hAnsi="Liberation Serif" w:cs="Mangal"/>
        <w:kern w:val="3"/>
        <w:sz w:val="24"/>
        <w:szCs w:val="24"/>
        <w:lang w:val="pl-PL"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1612D1"/>
    <w:pPr>
      <w:suppressAutoHyphens/>
    </w:pPr>
  </w:style>
  <w:style w:type="paragraph" w:styleId="Nagwek1">
    <w:name w:val="heading 1"/>
    <w:basedOn w:val="Heading"/>
    <w:next w:val="Textbody"/>
    <w:rsid w:val="001612D1"/>
    <w:pPr>
      <w:outlineLvl w:val="0"/>
    </w:pPr>
    <w:rPr>
      <w:b/>
      <w:bCs/>
    </w:rPr>
  </w:style>
  <w:style w:type="paragraph" w:styleId="Nagwek2">
    <w:name w:val="heading 2"/>
    <w:basedOn w:val="Heading"/>
    <w:next w:val="Textbody"/>
    <w:rsid w:val="001612D1"/>
    <w:pPr>
      <w:spacing w:before="200"/>
      <w:outlineLvl w:val="1"/>
    </w:pPr>
    <w:rPr>
      <w:b/>
      <w:bCs/>
    </w:rPr>
  </w:style>
  <w:style w:type="paragraph" w:styleId="Nagwek3">
    <w:name w:val="heading 3"/>
    <w:basedOn w:val="Heading"/>
    <w:next w:val="Textbody"/>
    <w:rsid w:val="001612D1"/>
    <w:pPr>
      <w:spacing w:before="140"/>
      <w:outlineLvl w:val="2"/>
    </w:pPr>
    <w:rPr>
      <w:b/>
      <w:bCs/>
    </w:rPr>
  </w:style>
  <w:style w:type="paragraph" w:styleId="Nagwek4">
    <w:name w:val="heading 4"/>
    <w:basedOn w:val="Heading"/>
    <w:next w:val="Textbody"/>
    <w:rsid w:val="001612D1"/>
    <w:pPr>
      <w:spacing w:before="120"/>
      <w:outlineLvl w:val="3"/>
    </w:pPr>
    <w:rPr>
      <w:b/>
      <w:bCs/>
      <w:i/>
      <w:iCs/>
    </w:rPr>
  </w:style>
  <w:style w:type="paragraph" w:styleId="Nagwek5">
    <w:name w:val="heading 5"/>
    <w:basedOn w:val="Heading"/>
    <w:next w:val="Textbody"/>
    <w:rsid w:val="001612D1"/>
    <w:pPr>
      <w:spacing w:before="120" w:after="60"/>
      <w:outlineLvl w:val="4"/>
    </w:pPr>
    <w:rPr>
      <w:b/>
      <w:bCs/>
    </w:rPr>
  </w:style>
  <w:style w:type="paragraph" w:styleId="Nagwek6">
    <w:name w:val="heading 6"/>
    <w:basedOn w:val="Heading"/>
    <w:next w:val="Textbody"/>
    <w:rsid w:val="001612D1"/>
    <w:pPr>
      <w:spacing w:before="60" w:after="60"/>
      <w:outlineLvl w:val="5"/>
    </w:pPr>
    <w:rPr>
      <w:b/>
      <w:bCs/>
      <w:i/>
      <w:iCs/>
    </w:rPr>
  </w:style>
  <w:style w:type="paragraph" w:styleId="Nagwek7">
    <w:name w:val="heading 7"/>
    <w:basedOn w:val="Heading"/>
    <w:next w:val="Textbody"/>
    <w:rsid w:val="001612D1"/>
    <w:pPr>
      <w:spacing w:before="60" w:after="60"/>
      <w:outlineLvl w:val="6"/>
    </w:pPr>
    <w:rPr>
      <w:b/>
      <w:bCs/>
    </w:rPr>
  </w:style>
  <w:style w:type="paragraph" w:styleId="Nagwek8">
    <w:name w:val="heading 8"/>
    <w:basedOn w:val="Heading"/>
    <w:next w:val="Textbody"/>
    <w:rsid w:val="001612D1"/>
    <w:pPr>
      <w:spacing w:before="60" w:after="60"/>
      <w:outlineLvl w:val="7"/>
    </w:pPr>
    <w:rPr>
      <w:b/>
      <w:bCs/>
      <w:i/>
      <w:iCs/>
    </w:rPr>
  </w:style>
  <w:style w:type="paragraph" w:styleId="Nagwek9">
    <w:name w:val="heading 9"/>
    <w:basedOn w:val="Heading"/>
    <w:next w:val="Textbody"/>
    <w:rsid w:val="001612D1"/>
    <w:pPr>
      <w:spacing w:before="60" w:after="60"/>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link w:val="StandardZnak"/>
    <w:qFormat/>
    <w:rsid w:val="001612D1"/>
    <w:pPr>
      <w:suppressAutoHyphens/>
      <w:spacing w:line="360" w:lineRule="auto"/>
      <w:ind w:right="-2"/>
      <w:jc w:val="both"/>
    </w:pPr>
    <w:rPr>
      <w:rFonts w:ascii="Times New Roman" w:eastAsia="Times New Roman" w:hAnsi="Times New Roman" w:cs="Times New Roman"/>
      <w:sz w:val="21"/>
    </w:rPr>
  </w:style>
  <w:style w:type="paragraph" w:customStyle="1" w:styleId="Heading">
    <w:name w:val="Heading"/>
    <w:basedOn w:val="Standard"/>
    <w:next w:val="Textbody"/>
    <w:rsid w:val="001612D1"/>
    <w:pPr>
      <w:keepNext/>
      <w:spacing w:before="240" w:after="120"/>
    </w:pPr>
    <w:rPr>
      <w:rFonts w:ascii="Liberation Sans" w:eastAsia="Microsoft YaHei" w:hAnsi="Liberation Sans" w:cs="Mangal"/>
      <w:sz w:val="28"/>
      <w:szCs w:val="28"/>
    </w:rPr>
  </w:style>
  <w:style w:type="paragraph" w:customStyle="1" w:styleId="Textbody">
    <w:name w:val="Text body"/>
    <w:basedOn w:val="Standard"/>
    <w:rsid w:val="001612D1"/>
    <w:pPr>
      <w:spacing w:after="140" w:line="288" w:lineRule="auto"/>
    </w:pPr>
  </w:style>
  <w:style w:type="paragraph" w:styleId="Lista">
    <w:name w:val="List"/>
    <w:basedOn w:val="Textbody"/>
    <w:rsid w:val="001612D1"/>
    <w:rPr>
      <w:rFonts w:cs="Mangal"/>
      <w:sz w:val="24"/>
    </w:rPr>
  </w:style>
  <w:style w:type="paragraph" w:styleId="Legenda">
    <w:name w:val="caption"/>
    <w:basedOn w:val="Standard"/>
    <w:rsid w:val="001612D1"/>
    <w:pPr>
      <w:suppressLineNumbers/>
      <w:spacing w:before="120" w:after="120"/>
    </w:pPr>
    <w:rPr>
      <w:rFonts w:cs="Mangal"/>
      <w:i/>
      <w:iCs/>
      <w:sz w:val="24"/>
    </w:rPr>
  </w:style>
  <w:style w:type="paragraph" w:customStyle="1" w:styleId="Index">
    <w:name w:val="Index"/>
    <w:basedOn w:val="Standard"/>
    <w:rsid w:val="001612D1"/>
    <w:pPr>
      <w:suppressLineNumbers/>
    </w:pPr>
    <w:rPr>
      <w:rFonts w:cs="Mangal"/>
      <w:sz w:val="24"/>
    </w:rPr>
  </w:style>
  <w:style w:type="paragraph" w:customStyle="1" w:styleId="HorizontalLine">
    <w:name w:val="Horizontal Line"/>
    <w:basedOn w:val="Standard"/>
    <w:next w:val="Textbody"/>
    <w:rsid w:val="001612D1"/>
    <w:pPr>
      <w:suppressLineNumbers/>
      <w:spacing w:after="283"/>
    </w:pPr>
    <w:rPr>
      <w:sz w:val="12"/>
      <w:szCs w:val="12"/>
    </w:rPr>
  </w:style>
  <w:style w:type="paragraph" w:customStyle="1" w:styleId="Sender">
    <w:name w:val="Sender"/>
    <w:basedOn w:val="Standard"/>
    <w:rsid w:val="001612D1"/>
    <w:pPr>
      <w:suppressLineNumbers/>
      <w:spacing w:after="60"/>
    </w:pPr>
  </w:style>
  <w:style w:type="paragraph" w:customStyle="1" w:styleId="ListHeading">
    <w:name w:val="List Heading"/>
    <w:basedOn w:val="Standard"/>
    <w:next w:val="ListContents"/>
    <w:rsid w:val="001612D1"/>
    <w:pPr>
      <w:ind w:right="0"/>
    </w:pPr>
  </w:style>
  <w:style w:type="paragraph" w:customStyle="1" w:styleId="ListContents">
    <w:name w:val="List Contents"/>
    <w:basedOn w:val="Standard"/>
    <w:rsid w:val="001612D1"/>
    <w:pPr>
      <w:ind w:left="567" w:right="0"/>
    </w:pPr>
  </w:style>
  <w:style w:type="paragraph" w:customStyle="1" w:styleId="Numbering2">
    <w:name w:val="Numbering 2"/>
    <w:basedOn w:val="Lista"/>
    <w:rsid w:val="001612D1"/>
    <w:pPr>
      <w:spacing w:after="120"/>
      <w:ind w:left="720" w:right="0" w:hanging="360"/>
    </w:pPr>
  </w:style>
  <w:style w:type="paragraph" w:customStyle="1" w:styleId="Numbering3">
    <w:name w:val="Numbering 3"/>
    <w:basedOn w:val="Lista"/>
    <w:rsid w:val="001612D1"/>
    <w:pPr>
      <w:spacing w:after="120"/>
      <w:ind w:left="1080" w:right="0" w:hanging="360"/>
    </w:pPr>
  </w:style>
  <w:style w:type="paragraph" w:customStyle="1" w:styleId="Numbering5">
    <w:name w:val="Numbering 5"/>
    <w:basedOn w:val="Lista"/>
    <w:rsid w:val="001612D1"/>
    <w:pPr>
      <w:spacing w:after="120"/>
      <w:ind w:left="1800" w:right="0" w:hanging="360"/>
    </w:pPr>
  </w:style>
  <w:style w:type="paragraph" w:customStyle="1" w:styleId="List1Start">
    <w:name w:val="List 1 Start"/>
    <w:basedOn w:val="Lista"/>
    <w:next w:val="List1"/>
    <w:rsid w:val="001612D1"/>
    <w:pPr>
      <w:spacing w:before="240" w:after="120"/>
      <w:ind w:left="360" w:right="0" w:hanging="360"/>
    </w:pPr>
  </w:style>
  <w:style w:type="paragraph" w:customStyle="1" w:styleId="List1">
    <w:name w:val="List 1"/>
    <w:basedOn w:val="Lista"/>
    <w:rsid w:val="001612D1"/>
    <w:pPr>
      <w:spacing w:after="120"/>
      <w:ind w:left="360" w:right="0" w:hanging="360"/>
    </w:pPr>
  </w:style>
  <w:style w:type="paragraph" w:customStyle="1" w:styleId="List4Start">
    <w:name w:val="List 4 Start"/>
    <w:basedOn w:val="Lista"/>
    <w:next w:val="Lista4"/>
    <w:rsid w:val="001612D1"/>
    <w:pPr>
      <w:spacing w:before="240" w:after="120"/>
      <w:ind w:left="1440" w:right="0" w:hanging="360"/>
    </w:pPr>
  </w:style>
  <w:style w:type="paragraph" w:styleId="Lista4">
    <w:name w:val="List 4"/>
    <w:basedOn w:val="Lista"/>
    <w:rsid w:val="001612D1"/>
    <w:pPr>
      <w:spacing w:after="120"/>
      <w:ind w:left="1440" w:right="0" w:hanging="360"/>
    </w:pPr>
  </w:style>
  <w:style w:type="paragraph" w:customStyle="1" w:styleId="Textbodyindent">
    <w:name w:val="Text body indent"/>
    <w:basedOn w:val="Textbody"/>
    <w:rsid w:val="001612D1"/>
    <w:pPr>
      <w:ind w:left="283" w:right="0"/>
    </w:pPr>
  </w:style>
  <w:style w:type="paragraph" w:customStyle="1" w:styleId="Firstlineindent">
    <w:name w:val="First line indent"/>
    <w:basedOn w:val="Textbody"/>
    <w:rsid w:val="001612D1"/>
    <w:pPr>
      <w:ind w:right="0" w:firstLine="283"/>
    </w:pPr>
  </w:style>
  <w:style w:type="paragraph" w:styleId="Zwrotgrzecznociowy">
    <w:name w:val="Salutation"/>
    <w:basedOn w:val="Standard"/>
    <w:rsid w:val="001612D1"/>
    <w:pPr>
      <w:suppressLineNumbers/>
    </w:pPr>
  </w:style>
  <w:style w:type="paragraph" w:styleId="Lista5">
    <w:name w:val="List 5"/>
    <w:basedOn w:val="Lista"/>
    <w:rsid w:val="001612D1"/>
    <w:pPr>
      <w:spacing w:after="120"/>
      <w:ind w:left="1800" w:right="0" w:hanging="360"/>
    </w:pPr>
  </w:style>
  <w:style w:type="paragraph" w:styleId="Lista3">
    <w:name w:val="List 3"/>
    <w:basedOn w:val="Lista"/>
    <w:rsid w:val="001612D1"/>
    <w:pPr>
      <w:spacing w:after="120"/>
      <w:ind w:left="1080" w:right="0" w:hanging="360"/>
    </w:pPr>
  </w:style>
  <w:style w:type="paragraph" w:customStyle="1" w:styleId="Headerleft">
    <w:name w:val="Header left"/>
    <w:basedOn w:val="Standard"/>
    <w:rsid w:val="001612D1"/>
    <w:pPr>
      <w:suppressLineNumbers/>
      <w:tabs>
        <w:tab w:val="center" w:pos="4819"/>
        <w:tab w:val="right" w:pos="9638"/>
      </w:tabs>
    </w:pPr>
  </w:style>
  <w:style w:type="paragraph" w:customStyle="1" w:styleId="Addressee">
    <w:name w:val="Addressee"/>
    <w:basedOn w:val="Standard"/>
    <w:rsid w:val="001612D1"/>
    <w:pPr>
      <w:suppressLineNumbers/>
      <w:spacing w:after="60"/>
    </w:pPr>
  </w:style>
  <w:style w:type="paragraph" w:customStyle="1" w:styleId="Bibliography1">
    <w:name w:val="Bibliography 1"/>
    <w:basedOn w:val="Index"/>
    <w:rsid w:val="001612D1"/>
    <w:pPr>
      <w:tabs>
        <w:tab w:val="right" w:leader="dot" w:pos="9638"/>
      </w:tabs>
      <w:ind w:right="0"/>
    </w:pPr>
  </w:style>
  <w:style w:type="paragraph" w:styleId="Nagwek">
    <w:name w:val="header"/>
    <w:basedOn w:val="Standard"/>
    <w:link w:val="NagwekZnak1"/>
    <w:uiPriority w:val="99"/>
    <w:rsid w:val="001612D1"/>
    <w:pPr>
      <w:suppressLineNumbers/>
      <w:tabs>
        <w:tab w:val="center" w:pos="4819"/>
        <w:tab w:val="right" w:pos="9638"/>
      </w:tabs>
    </w:pPr>
  </w:style>
  <w:style w:type="paragraph" w:customStyle="1" w:styleId="Headerright">
    <w:name w:val="Header right"/>
    <w:basedOn w:val="Standard"/>
    <w:rsid w:val="001612D1"/>
    <w:pPr>
      <w:suppressLineNumbers/>
      <w:tabs>
        <w:tab w:val="center" w:pos="4819"/>
        <w:tab w:val="right" w:pos="9638"/>
      </w:tabs>
    </w:pPr>
  </w:style>
  <w:style w:type="paragraph" w:customStyle="1" w:styleId="Illustration">
    <w:name w:val="Illustration"/>
    <w:basedOn w:val="Legenda"/>
    <w:rsid w:val="001612D1"/>
  </w:style>
  <w:style w:type="paragraph" w:styleId="Indeks1">
    <w:name w:val="index 1"/>
    <w:basedOn w:val="Index"/>
    <w:rsid w:val="001612D1"/>
    <w:pPr>
      <w:ind w:right="0"/>
    </w:pPr>
  </w:style>
  <w:style w:type="paragraph" w:styleId="Indeks2">
    <w:name w:val="index 2"/>
    <w:basedOn w:val="Index"/>
    <w:rsid w:val="001612D1"/>
    <w:pPr>
      <w:ind w:left="283" w:right="0"/>
    </w:pPr>
  </w:style>
  <w:style w:type="paragraph" w:styleId="Indeks3">
    <w:name w:val="index 3"/>
    <w:basedOn w:val="Index"/>
    <w:rsid w:val="001612D1"/>
    <w:pPr>
      <w:ind w:left="566" w:right="0"/>
    </w:pPr>
  </w:style>
  <w:style w:type="paragraph" w:customStyle="1" w:styleId="IllustrationIndex1">
    <w:name w:val="Illustration Index 1"/>
    <w:basedOn w:val="Index"/>
    <w:rsid w:val="001612D1"/>
    <w:pPr>
      <w:tabs>
        <w:tab w:val="right" w:leader="dot" w:pos="9638"/>
      </w:tabs>
      <w:ind w:right="0"/>
    </w:pPr>
  </w:style>
  <w:style w:type="paragraph" w:customStyle="1" w:styleId="Objectindex1">
    <w:name w:val="Object index 1"/>
    <w:basedOn w:val="Index"/>
    <w:rsid w:val="001612D1"/>
    <w:pPr>
      <w:tabs>
        <w:tab w:val="right" w:leader="dot" w:pos="9638"/>
      </w:tabs>
      <w:ind w:right="0"/>
    </w:pPr>
  </w:style>
  <w:style w:type="paragraph" w:customStyle="1" w:styleId="Tableindex1">
    <w:name w:val="Table index 1"/>
    <w:basedOn w:val="Index"/>
    <w:rsid w:val="001612D1"/>
    <w:pPr>
      <w:tabs>
        <w:tab w:val="right" w:leader="dot" w:pos="9638"/>
      </w:tabs>
      <w:ind w:right="0"/>
    </w:pPr>
  </w:style>
  <w:style w:type="paragraph" w:customStyle="1" w:styleId="UserIndex1">
    <w:name w:val="User Index 1"/>
    <w:basedOn w:val="Index"/>
    <w:rsid w:val="001612D1"/>
    <w:pPr>
      <w:tabs>
        <w:tab w:val="right" w:leader="dot" w:pos="9638"/>
      </w:tabs>
      <w:ind w:right="0"/>
    </w:pPr>
  </w:style>
  <w:style w:type="paragraph" w:customStyle="1" w:styleId="UserIndex2">
    <w:name w:val="User Index 2"/>
    <w:basedOn w:val="Index"/>
    <w:rsid w:val="001612D1"/>
    <w:pPr>
      <w:tabs>
        <w:tab w:val="right" w:leader="dot" w:pos="9638"/>
      </w:tabs>
      <w:ind w:left="283" w:right="0"/>
    </w:pPr>
  </w:style>
  <w:style w:type="paragraph" w:customStyle="1" w:styleId="UserIndex3">
    <w:name w:val="User Index 3"/>
    <w:basedOn w:val="Index"/>
    <w:rsid w:val="001612D1"/>
    <w:pPr>
      <w:tabs>
        <w:tab w:val="right" w:leader="dot" w:pos="9638"/>
      </w:tabs>
      <w:ind w:left="566" w:right="0"/>
    </w:pPr>
  </w:style>
  <w:style w:type="paragraph" w:customStyle="1" w:styleId="UserIndex4">
    <w:name w:val="User Index 4"/>
    <w:basedOn w:val="Index"/>
    <w:rsid w:val="001612D1"/>
    <w:pPr>
      <w:tabs>
        <w:tab w:val="right" w:leader="dot" w:pos="9638"/>
      </w:tabs>
      <w:ind w:left="849" w:right="0"/>
    </w:pPr>
  </w:style>
  <w:style w:type="paragraph" w:customStyle="1" w:styleId="UserIndex5">
    <w:name w:val="User Index 5"/>
    <w:basedOn w:val="Index"/>
    <w:rsid w:val="001612D1"/>
    <w:pPr>
      <w:tabs>
        <w:tab w:val="right" w:leader="dot" w:pos="9638"/>
      </w:tabs>
      <w:ind w:left="1132" w:right="0"/>
    </w:pPr>
  </w:style>
  <w:style w:type="paragraph" w:customStyle="1" w:styleId="UserIndex6">
    <w:name w:val="User Index 6"/>
    <w:basedOn w:val="Index"/>
    <w:rsid w:val="001612D1"/>
    <w:pPr>
      <w:tabs>
        <w:tab w:val="right" w:leader="dot" w:pos="9638"/>
      </w:tabs>
      <w:ind w:left="1415" w:right="0"/>
    </w:pPr>
  </w:style>
  <w:style w:type="paragraph" w:customStyle="1" w:styleId="UserIndex7">
    <w:name w:val="User Index 7"/>
    <w:basedOn w:val="Index"/>
    <w:rsid w:val="001612D1"/>
    <w:pPr>
      <w:tabs>
        <w:tab w:val="right" w:leader="dot" w:pos="9638"/>
      </w:tabs>
      <w:ind w:left="1698" w:right="0"/>
    </w:pPr>
  </w:style>
  <w:style w:type="paragraph" w:customStyle="1" w:styleId="UserIndex8">
    <w:name w:val="User Index 8"/>
    <w:basedOn w:val="Index"/>
    <w:rsid w:val="001612D1"/>
    <w:pPr>
      <w:tabs>
        <w:tab w:val="right" w:leader="dot" w:pos="9638"/>
      </w:tabs>
      <w:ind w:left="1981" w:right="0"/>
    </w:pPr>
  </w:style>
  <w:style w:type="paragraph" w:customStyle="1" w:styleId="UserIndex9">
    <w:name w:val="User Index 9"/>
    <w:basedOn w:val="Index"/>
    <w:rsid w:val="001612D1"/>
    <w:pPr>
      <w:tabs>
        <w:tab w:val="right" w:leader="dot" w:pos="9638"/>
      </w:tabs>
      <w:ind w:left="2264" w:right="0"/>
    </w:pPr>
  </w:style>
  <w:style w:type="paragraph" w:customStyle="1" w:styleId="UserIndex10">
    <w:name w:val="User Index 10"/>
    <w:basedOn w:val="Index"/>
    <w:rsid w:val="001612D1"/>
    <w:pPr>
      <w:tabs>
        <w:tab w:val="right" w:leader="dot" w:pos="9638"/>
      </w:tabs>
      <w:ind w:left="2547" w:right="0"/>
    </w:pPr>
  </w:style>
  <w:style w:type="paragraph" w:customStyle="1" w:styleId="List1End">
    <w:name w:val="List 1 End"/>
    <w:basedOn w:val="Lista"/>
    <w:next w:val="List1"/>
    <w:rsid w:val="001612D1"/>
    <w:pPr>
      <w:spacing w:after="240"/>
      <w:ind w:left="360" w:right="0" w:hanging="360"/>
    </w:pPr>
  </w:style>
  <w:style w:type="paragraph" w:customStyle="1" w:styleId="List2End">
    <w:name w:val="List 2 End"/>
    <w:basedOn w:val="Lista"/>
    <w:next w:val="Lista2"/>
    <w:rsid w:val="001612D1"/>
    <w:pPr>
      <w:spacing w:after="240"/>
      <w:ind w:left="720" w:right="0" w:hanging="360"/>
    </w:pPr>
  </w:style>
  <w:style w:type="paragraph" w:styleId="Lista2">
    <w:name w:val="List 2"/>
    <w:basedOn w:val="Lista"/>
    <w:rsid w:val="001612D1"/>
    <w:pPr>
      <w:spacing w:after="120"/>
      <w:ind w:left="720" w:right="0" w:hanging="360"/>
    </w:pPr>
  </w:style>
  <w:style w:type="paragraph" w:customStyle="1" w:styleId="Numbering1End">
    <w:name w:val="Numbering 1 End"/>
    <w:basedOn w:val="Lista"/>
    <w:next w:val="Numbering1"/>
    <w:rsid w:val="001612D1"/>
    <w:pPr>
      <w:spacing w:after="240"/>
      <w:ind w:left="360" w:right="0" w:hanging="360"/>
    </w:pPr>
  </w:style>
  <w:style w:type="paragraph" w:customStyle="1" w:styleId="Numbering1">
    <w:name w:val="Numbering 1"/>
    <w:basedOn w:val="Lista"/>
    <w:rsid w:val="001612D1"/>
    <w:pPr>
      <w:spacing w:after="120"/>
      <w:ind w:left="360" w:right="0" w:hanging="360"/>
    </w:pPr>
  </w:style>
  <w:style w:type="paragraph" w:customStyle="1" w:styleId="Numbering2End">
    <w:name w:val="Numbering 2 End"/>
    <w:basedOn w:val="Lista"/>
    <w:next w:val="Numbering2"/>
    <w:rsid w:val="001612D1"/>
    <w:pPr>
      <w:spacing w:after="240"/>
      <w:ind w:left="720" w:right="0" w:hanging="360"/>
    </w:pPr>
  </w:style>
  <w:style w:type="paragraph" w:customStyle="1" w:styleId="Numbering3End">
    <w:name w:val="Numbering 3 End"/>
    <w:basedOn w:val="Lista"/>
    <w:next w:val="Numbering3"/>
    <w:rsid w:val="001612D1"/>
    <w:pPr>
      <w:spacing w:after="240"/>
      <w:ind w:left="1080" w:right="0" w:hanging="360"/>
    </w:pPr>
  </w:style>
  <w:style w:type="paragraph" w:customStyle="1" w:styleId="Numbering4End">
    <w:name w:val="Numbering 4 End"/>
    <w:basedOn w:val="Lista"/>
    <w:next w:val="Numbering4"/>
    <w:rsid w:val="001612D1"/>
    <w:pPr>
      <w:spacing w:after="240"/>
      <w:ind w:left="1440" w:right="0" w:hanging="360"/>
    </w:pPr>
  </w:style>
  <w:style w:type="paragraph" w:customStyle="1" w:styleId="Numbering4">
    <w:name w:val="Numbering 4"/>
    <w:basedOn w:val="Lista"/>
    <w:rsid w:val="001612D1"/>
    <w:pPr>
      <w:spacing w:after="120"/>
      <w:ind w:left="1440" w:right="0" w:hanging="360"/>
    </w:pPr>
  </w:style>
  <w:style w:type="paragraph" w:customStyle="1" w:styleId="Numbering5End">
    <w:name w:val="Numbering 5 End"/>
    <w:basedOn w:val="Lista"/>
    <w:next w:val="Numbering5"/>
    <w:rsid w:val="001612D1"/>
    <w:pPr>
      <w:spacing w:after="240"/>
      <w:ind w:left="1800" w:right="0" w:hanging="360"/>
    </w:pPr>
  </w:style>
  <w:style w:type="paragraph" w:customStyle="1" w:styleId="List4End">
    <w:name w:val="List 4 End"/>
    <w:basedOn w:val="Lista"/>
    <w:next w:val="Lista4"/>
    <w:rsid w:val="001612D1"/>
    <w:pPr>
      <w:spacing w:after="240"/>
      <w:ind w:left="1440" w:right="0" w:hanging="360"/>
    </w:pPr>
  </w:style>
  <w:style w:type="paragraph" w:customStyle="1" w:styleId="List5End">
    <w:name w:val="List 5 End"/>
    <w:basedOn w:val="Lista"/>
    <w:next w:val="Lista5"/>
    <w:rsid w:val="001612D1"/>
    <w:pPr>
      <w:spacing w:after="240"/>
      <w:ind w:left="1800" w:right="0" w:hanging="360"/>
    </w:pPr>
  </w:style>
  <w:style w:type="paragraph" w:customStyle="1" w:styleId="List1Cont">
    <w:name w:val="List 1 Cont."/>
    <w:basedOn w:val="Lista"/>
    <w:rsid w:val="001612D1"/>
    <w:pPr>
      <w:spacing w:after="120"/>
      <w:ind w:left="360" w:right="0"/>
    </w:pPr>
  </w:style>
  <w:style w:type="paragraph" w:customStyle="1" w:styleId="List2Cont">
    <w:name w:val="List 2 Cont."/>
    <w:basedOn w:val="Lista"/>
    <w:rsid w:val="001612D1"/>
    <w:pPr>
      <w:spacing w:after="120"/>
      <w:ind w:left="720" w:right="0"/>
    </w:pPr>
  </w:style>
  <w:style w:type="paragraph" w:customStyle="1" w:styleId="List3Cont">
    <w:name w:val="List 3 Cont."/>
    <w:basedOn w:val="Lista"/>
    <w:rsid w:val="001612D1"/>
    <w:pPr>
      <w:spacing w:after="120"/>
      <w:ind w:left="1080" w:right="0"/>
    </w:pPr>
  </w:style>
  <w:style w:type="paragraph" w:customStyle="1" w:styleId="List4Cont">
    <w:name w:val="List 4 Cont."/>
    <w:basedOn w:val="Lista"/>
    <w:rsid w:val="001612D1"/>
    <w:pPr>
      <w:spacing w:after="120"/>
      <w:ind w:left="1440" w:right="0"/>
    </w:pPr>
  </w:style>
  <w:style w:type="paragraph" w:customStyle="1" w:styleId="List5Cont">
    <w:name w:val="List 5 Cont."/>
    <w:basedOn w:val="Lista"/>
    <w:rsid w:val="001612D1"/>
    <w:pPr>
      <w:spacing w:after="120"/>
      <w:ind w:left="1800" w:right="0"/>
    </w:pPr>
  </w:style>
  <w:style w:type="paragraph" w:customStyle="1" w:styleId="Numbering1Cont">
    <w:name w:val="Numbering 1 Cont."/>
    <w:basedOn w:val="Lista"/>
    <w:rsid w:val="001612D1"/>
    <w:pPr>
      <w:spacing w:after="120"/>
      <w:ind w:left="360" w:right="0"/>
    </w:pPr>
  </w:style>
  <w:style w:type="paragraph" w:customStyle="1" w:styleId="Numbering2Cont">
    <w:name w:val="Numbering 2 Cont."/>
    <w:basedOn w:val="Lista"/>
    <w:rsid w:val="001612D1"/>
    <w:pPr>
      <w:spacing w:after="120"/>
      <w:ind w:left="720" w:right="0"/>
    </w:pPr>
  </w:style>
  <w:style w:type="paragraph" w:customStyle="1" w:styleId="Numbering3Cont">
    <w:name w:val="Numbering 3 Cont."/>
    <w:basedOn w:val="Lista"/>
    <w:rsid w:val="001612D1"/>
    <w:pPr>
      <w:spacing w:after="120"/>
      <w:ind w:left="1080" w:right="0"/>
    </w:pPr>
  </w:style>
  <w:style w:type="paragraph" w:customStyle="1" w:styleId="Numbering4Cont">
    <w:name w:val="Numbering 4 Cont."/>
    <w:basedOn w:val="Lista"/>
    <w:rsid w:val="001612D1"/>
    <w:pPr>
      <w:spacing w:after="120"/>
      <w:ind w:left="1440" w:right="0"/>
    </w:pPr>
  </w:style>
  <w:style w:type="paragraph" w:customStyle="1" w:styleId="Numbering5Cont">
    <w:name w:val="Numbering 5 Cont."/>
    <w:basedOn w:val="Lista"/>
    <w:rsid w:val="001612D1"/>
    <w:pPr>
      <w:spacing w:after="120"/>
      <w:ind w:left="1800" w:right="0"/>
    </w:pPr>
  </w:style>
  <w:style w:type="paragraph" w:customStyle="1" w:styleId="List3End">
    <w:name w:val="List 3 End"/>
    <w:basedOn w:val="Lista"/>
    <w:next w:val="Lista3"/>
    <w:rsid w:val="001612D1"/>
    <w:pPr>
      <w:spacing w:after="240"/>
      <w:ind w:left="1080" w:right="0" w:hanging="360"/>
    </w:pPr>
  </w:style>
  <w:style w:type="paragraph" w:customStyle="1" w:styleId="Heading10">
    <w:name w:val="Heading 10"/>
    <w:basedOn w:val="Heading"/>
    <w:next w:val="Textbody"/>
    <w:rsid w:val="001612D1"/>
    <w:pPr>
      <w:spacing w:before="60" w:after="60"/>
    </w:pPr>
    <w:rPr>
      <w:b/>
      <w:bCs/>
    </w:rPr>
  </w:style>
  <w:style w:type="paragraph" w:customStyle="1" w:styleId="BibliographyHeading">
    <w:name w:val="Bibliography Heading"/>
    <w:basedOn w:val="Heading"/>
    <w:rsid w:val="001612D1"/>
    <w:pPr>
      <w:suppressLineNumbers/>
      <w:ind w:right="0"/>
    </w:pPr>
    <w:rPr>
      <w:b/>
      <w:bCs/>
      <w:sz w:val="32"/>
      <w:szCs w:val="32"/>
    </w:rPr>
  </w:style>
  <w:style w:type="paragraph" w:styleId="Nagwekindeksu">
    <w:name w:val="index heading"/>
    <w:basedOn w:val="Heading"/>
    <w:rsid w:val="001612D1"/>
    <w:pPr>
      <w:suppressLineNumbers/>
      <w:ind w:right="0"/>
    </w:pPr>
    <w:rPr>
      <w:b/>
      <w:bCs/>
      <w:sz w:val="32"/>
      <w:szCs w:val="32"/>
    </w:rPr>
  </w:style>
  <w:style w:type="paragraph" w:customStyle="1" w:styleId="IllustrationIndexHeading">
    <w:name w:val="Illustration Index Heading"/>
    <w:basedOn w:val="Heading"/>
    <w:rsid w:val="001612D1"/>
    <w:pPr>
      <w:suppressLineNumbers/>
      <w:ind w:right="0"/>
    </w:pPr>
    <w:rPr>
      <w:b/>
      <w:bCs/>
      <w:sz w:val="32"/>
      <w:szCs w:val="32"/>
    </w:rPr>
  </w:style>
  <w:style w:type="paragraph" w:customStyle="1" w:styleId="Tableindexheading">
    <w:name w:val="Table index heading"/>
    <w:basedOn w:val="Heading"/>
    <w:rsid w:val="001612D1"/>
    <w:pPr>
      <w:suppressLineNumbers/>
      <w:ind w:right="0"/>
    </w:pPr>
    <w:rPr>
      <w:b/>
      <w:bCs/>
      <w:sz w:val="32"/>
      <w:szCs w:val="32"/>
    </w:rPr>
  </w:style>
  <w:style w:type="paragraph" w:customStyle="1" w:styleId="UserIndexHeading">
    <w:name w:val="User Index Heading"/>
    <w:basedOn w:val="Heading"/>
    <w:rsid w:val="001612D1"/>
    <w:pPr>
      <w:suppressLineNumbers/>
      <w:ind w:right="0"/>
    </w:pPr>
    <w:rPr>
      <w:b/>
      <w:bCs/>
      <w:sz w:val="32"/>
      <w:szCs w:val="32"/>
    </w:rPr>
  </w:style>
  <w:style w:type="paragraph" w:customStyle="1" w:styleId="ContentsHeading">
    <w:name w:val="Contents Heading"/>
    <w:basedOn w:val="Heading"/>
    <w:rsid w:val="001612D1"/>
    <w:pPr>
      <w:suppressLineNumbers/>
      <w:ind w:right="0"/>
    </w:pPr>
    <w:rPr>
      <w:b/>
      <w:bCs/>
      <w:sz w:val="32"/>
      <w:szCs w:val="32"/>
    </w:rPr>
  </w:style>
  <w:style w:type="paragraph" w:customStyle="1" w:styleId="TableContents">
    <w:name w:val="Table Contents"/>
    <w:basedOn w:val="Standard"/>
    <w:rsid w:val="001612D1"/>
    <w:pPr>
      <w:suppressLineNumbers/>
    </w:pPr>
  </w:style>
  <w:style w:type="paragraph" w:customStyle="1" w:styleId="TableHeading">
    <w:name w:val="Table Heading"/>
    <w:basedOn w:val="TableContents"/>
    <w:rsid w:val="001612D1"/>
    <w:pPr>
      <w:jc w:val="center"/>
    </w:pPr>
    <w:rPr>
      <w:b/>
      <w:bCs/>
    </w:rPr>
  </w:style>
  <w:style w:type="paragraph" w:customStyle="1" w:styleId="Objectindexheading">
    <w:name w:val="Object index heading"/>
    <w:basedOn w:val="Heading"/>
    <w:rsid w:val="001612D1"/>
    <w:pPr>
      <w:suppressLineNumbers/>
      <w:ind w:right="0"/>
    </w:pPr>
    <w:rPr>
      <w:b/>
      <w:bCs/>
      <w:sz w:val="32"/>
      <w:szCs w:val="32"/>
    </w:rPr>
  </w:style>
  <w:style w:type="paragraph" w:customStyle="1" w:styleId="List2Start">
    <w:name w:val="List 2 Start"/>
    <w:basedOn w:val="Lista"/>
    <w:next w:val="Lista2"/>
    <w:rsid w:val="001612D1"/>
    <w:pPr>
      <w:spacing w:before="240" w:after="120"/>
      <w:ind w:left="720" w:right="0" w:hanging="360"/>
    </w:pPr>
  </w:style>
  <w:style w:type="paragraph" w:customStyle="1" w:styleId="List3Start">
    <w:name w:val="List 3 Start"/>
    <w:basedOn w:val="Lista"/>
    <w:next w:val="Lista3"/>
    <w:rsid w:val="001612D1"/>
    <w:pPr>
      <w:spacing w:before="240" w:after="120"/>
      <w:ind w:left="1080" w:right="0" w:hanging="360"/>
    </w:pPr>
  </w:style>
  <w:style w:type="paragraph" w:customStyle="1" w:styleId="List5Start">
    <w:name w:val="List 5 Start"/>
    <w:basedOn w:val="Lista"/>
    <w:next w:val="Lista5"/>
    <w:rsid w:val="001612D1"/>
    <w:pPr>
      <w:spacing w:before="240" w:after="120"/>
      <w:ind w:left="1800" w:right="0" w:hanging="360"/>
    </w:pPr>
  </w:style>
  <w:style w:type="paragraph" w:customStyle="1" w:styleId="Numbering1Start">
    <w:name w:val="Numbering 1 Start"/>
    <w:basedOn w:val="Lista"/>
    <w:next w:val="Numbering1"/>
    <w:rsid w:val="001612D1"/>
    <w:pPr>
      <w:spacing w:before="240" w:after="120"/>
      <w:ind w:left="360" w:right="0" w:hanging="360"/>
    </w:pPr>
  </w:style>
  <w:style w:type="paragraph" w:customStyle="1" w:styleId="Numbering2Start">
    <w:name w:val="Numbering 2 Start"/>
    <w:basedOn w:val="Lista"/>
    <w:next w:val="Numbering2"/>
    <w:rsid w:val="001612D1"/>
    <w:pPr>
      <w:spacing w:before="240" w:after="120"/>
      <w:ind w:left="720" w:right="0" w:hanging="360"/>
    </w:pPr>
  </w:style>
  <w:style w:type="paragraph" w:customStyle="1" w:styleId="Numbering3Start">
    <w:name w:val="Numbering 3 Start"/>
    <w:basedOn w:val="Lista"/>
    <w:next w:val="Numbering3"/>
    <w:rsid w:val="001612D1"/>
    <w:pPr>
      <w:spacing w:before="240" w:after="120"/>
      <w:ind w:left="1080" w:right="0" w:hanging="360"/>
    </w:pPr>
  </w:style>
  <w:style w:type="paragraph" w:customStyle="1" w:styleId="Numbering4Start">
    <w:name w:val="Numbering 4 Start"/>
    <w:basedOn w:val="Lista"/>
    <w:next w:val="Numbering4"/>
    <w:rsid w:val="001612D1"/>
    <w:pPr>
      <w:spacing w:before="240" w:after="120"/>
      <w:ind w:left="1440" w:right="0" w:hanging="360"/>
    </w:pPr>
  </w:style>
  <w:style w:type="paragraph" w:customStyle="1" w:styleId="Numbering5Start">
    <w:name w:val="Numbering 5 Start"/>
    <w:basedOn w:val="Lista"/>
    <w:next w:val="Numbering5"/>
    <w:rsid w:val="001612D1"/>
    <w:pPr>
      <w:spacing w:before="240" w:after="120"/>
      <w:ind w:left="1800" w:right="0" w:hanging="360"/>
    </w:pPr>
  </w:style>
  <w:style w:type="paragraph" w:styleId="Podtytu">
    <w:name w:val="Subtitle"/>
    <w:basedOn w:val="Heading"/>
    <w:next w:val="Textbody"/>
    <w:rsid w:val="001612D1"/>
    <w:pPr>
      <w:spacing w:before="60"/>
      <w:jc w:val="center"/>
    </w:pPr>
    <w:rPr>
      <w:sz w:val="36"/>
      <w:szCs w:val="36"/>
    </w:rPr>
  </w:style>
  <w:style w:type="paragraph" w:customStyle="1" w:styleId="Footnote">
    <w:name w:val="Footnote"/>
    <w:basedOn w:val="Standard"/>
    <w:rsid w:val="001612D1"/>
    <w:pPr>
      <w:suppressLineNumbers/>
      <w:ind w:left="339" w:right="0" w:hanging="339"/>
    </w:pPr>
    <w:rPr>
      <w:sz w:val="20"/>
      <w:szCs w:val="20"/>
    </w:rPr>
  </w:style>
  <w:style w:type="paragraph" w:customStyle="1" w:styleId="Endnote">
    <w:name w:val="Endnote"/>
    <w:basedOn w:val="Standard"/>
    <w:rsid w:val="001612D1"/>
    <w:pPr>
      <w:suppressLineNumbers/>
      <w:ind w:left="339" w:right="0" w:hanging="339"/>
    </w:pPr>
    <w:rPr>
      <w:sz w:val="20"/>
      <w:szCs w:val="20"/>
    </w:rPr>
  </w:style>
  <w:style w:type="paragraph" w:customStyle="1" w:styleId="Drawing">
    <w:name w:val="Drawing"/>
    <w:basedOn w:val="Legenda"/>
    <w:rsid w:val="001612D1"/>
  </w:style>
  <w:style w:type="paragraph" w:customStyle="1" w:styleId="IndexSeparator">
    <w:name w:val="Index Separator"/>
    <w:basedOn w:val="Index"/>
    <w:rsid w:val="001612D1"/>
    <w:pPr>
      <w:ind w:right="0"/>
    </w:pPr>
  </w:style>
  <w:style w:type="paragraph" w:customStyle="1" w:styleId="Contents1">
    <w:name w:val="Contents 1"/>
    <w:basedOn w:val="Index"/>
    <w:rsid w:val="001612D1"/>
    <w:pPr>
      <w:tabs>
        <w:tab w:val="right" w:leader="dot" w:pos="9638"/>
      </w:tabs>
      <w:ind w:right="0"/>
    </w:pPr>
  </w:style>
  <w:style w:type="paragraph" w:customStyle="1" w:styleId="Contents2">
    <w:name w:val="Contents 2"/>
    <w:basedOn w:val="Index"/>
    <w:rsid w:val="001612D1"/>
    <w:pPr>
      <w:tabs>
        <w:tab w:val="right" w:leader="dot" w:pos="9638"/>
      </w:tabs>
      <w:ind w:left="283" w:right="0"/>
    </w:pPr>
  </w:style>
  <w:style w:type="paragraph" w:customStyle="1" w:styleId="Contents3">
    <w:name w:val="Contents 3"/>
    <w:basedOn w:val="Index"/>
    <w:rsid w:val="001612D1"/>
    <w:pPr>
      <w:tabs>
        <w:tab w:val="right" w:leader="dot" w:pos="9638"/>
      </w:tabs>
      <w:ind w:left="566" w:right="0"/>
    </w:pPr>
  </w:style>
  <w:style w:type="paragraph" w:customStyle="1" w:styleId="Contents4">
    <w:name w:val="Contents 4"/>
    <w:basedOn w:val="Index"/>
    <w:rsid w:val="001612D1"/>
    <w:pPr>
      <w:tabs>
        <w:tab w:val="right" w:leader="dot" w:pos="9638"/>
      </w:tabs>
      <w:ind w:left="849" w:right="0"/>
    </w:pPr>
  </w:style>
  <w:style w:type="paragraph" w:customStyle="1" w:styleId="Contents5">
    <w:name w:val="Contents 5"/>
    <w:basedOn w:val="Index"/>
    <w:rsid w:val="001612D1"/>
    <w:pPr>
      <w:tabs>
        <w:tab w:val="right" w:leader="dot" w:pos="9638"/>
      </w:tabs>
      <w:ind w:left="1132" w:right="0"/>
    </w:pPr>
  </w:style>
  <w:style w:type="paragraph" w:customStyle="1" w:styleId="Contents6">
    <w:name w:val="Contents 6"/>
    <w:basedOn w:val="Index"/>
    <w:rsid w:val="001612D1"/>
    <w:pPr>
      <w:tabs>
        <w:tab w:val="right" w:leader="dot" w:pos="9638"/>
      </w:tabs>
      <w:ind w:left="1415" w:right="0"/>
    </w:pPr>
  </w:style>
  <w:style w:type="paragraph" w:customStyle="1" w:styleId="Contents7">
    <w:name w:val="Contents 7"/>
    <w:basedOn w:val="Index"/>
    <w:rsid w:val="001612D1"/>
    <w:pPr>
      <w:tabs>
        <w:tab w:val="right" w:leader="dot" w:pos="9638"/>
      </w:tabs>
      <w:ind w:left="1698" w:right="0"/>
    </w:pPr>
  </w:style>
  <w:style w:type="paragraph" w:customStyle="1" w:styleId="Contents8">
    <w:name w:val="Contents 8"/>
    <w:basedOn w:val="Index"/>
    <w:rsid w:val="001612D1"/>
    <w:pPr>
      <w:tabs>
        <w:tab w:val="right" w:leader="dot" w:pos="9638"/>
      </w:tabs>
      <w:ind w:left="1981" w:right="0"/>
    </w:pPr>
  </w:style>
  <w:style w:type="paragraph" w:customStyle="1" w:styleId="Contents9">
    <w:name w:val="Contents 9"/>
    <w:basedOn w:val="Index"/>
    <w:rsid w:val="001612D1"/>
    <w:pPr>
      <w:tabs>
        <w:tab w:val="right" w:leader="dot" w:pos="9638"/>
      </w:tabs>
      <w:ind w:left="2264" w:right="0"/>
    </w:pPr>
  </w:style>
  <w:style w:type="paragraph" w:customStyle="1" w:styleId="Contents10">
    <w:name w:val="Contents 10"/>
    <w:basedOn w:val="Index"/>
    <w:rsid w:val="001612D1"/>
    <w:pPr>
      <w:tabs>
        <w:tab w:val="right" w:leader="dot" w:pos="9638"/>
      </w:tabs>
      <w:ind w:left="2547" w:right="0"/>
    </w:pPr>
  </w:style>
  <w:style w:type="paragraph" w:styleId="Stopka">
    <w:name w:val="footer"/>
    <w:basedOn w:val="Standard"/>
    <w:link w:val="StopkaZnak"/>
    <w:rsid w:val="001612D1"/>
    <w:pPr>
      <w:suppressLineNumbers/>
      <w:tabs>
        <w:tab w:val="center" w:pos="4819"/>
        <w:tab w:val="right" w:pos="9638"/>
      </w:tabs>
    </w:pPr>
  </w:style>
  <w:style w:type="paragraph" w:customStyle="1" w:styleId="Footerleft">
    <w:name w:val="Footer left"/>
    <w:basedOn w:val="Standard"/>
    <w:rsid w:val="001612D1"/>
    <w:pPr>
      <w:suppressLineNumbers/>
      <w:tabs>
        <w:tab w:val="center" w:pos="4819"/>
        <w:tab w:val="right" w:pos="9638"/>
      </w:tabs>
    </w:pPr>
  </w:style>
  <w:style w:type="paragraph" w:customStyle="1" w:styleId="Footerright">
    <w:name w:val="Footer right"/>
    <w:basedOn w:val="Standard"/>
    <w:rsid w:val="001612D1"/>
    <w:pPr>
      <w:suppressLineNumbers/>
      <w:tabs>
        <w:tab w:val="center" w:pos="4819"/>
        <w:tab w:val="right" w:pos="9638"/>
      </w:tabs>
    </w:pPr>
  </w:style>
  <w:style w:type="paragraph" w:styleId="Podpis">
    <w:name w:val="Signature"/>
    <w:basedOn w:val="Standard"/>
    <w:rsid w:val="001612D1"/>
    <w:pPr>
      <w:suppressLineNumbers/>
    </w:pPr>
  </w:style>
  <w:style w:type="paragraph" w:customStyle="1" w:styleId="Table">
    <w:name w:val="Table"/>
    <w:basedOn w:val="Legenda"/>
    <w:rsid w:val="001612D1"/>
  </w:style>
  <w:style w:type="paragraph" w:customStyle="1" w:styleId="Text">
    <w:name w:val="Text"/>
    <w:basedOn w:val="Legenda"/>
    <w:rsid w:val="001612D1"/>
  </w:style>
  <w:style w:type="paragraph" w:customStyle="1" w:styleId="PreformattedText">
    <w:name w:val="Preformatted Text"/>
    <w:basedOn w:val="Standard"/>
    <w:rsid w:val="001612D1"/>
    <w:rPr>
      <w:rFonts w:ascii="Liberation Mono" w:eastAsia="NSimSun" w:hAnsi="Liberation Mono" w:cs="Liberation Mono"/>
      <w:sz w:val="20"/>
      <w:szCs w:val="20"/>
    </w:rPr>
  </w:style>
  <w:style w:type="paragraph" w:styleId="Tytu">
    <w:name w:val="Title"/>
    <w:basedOn w:val="Heading"/>
    <w:next w:val="Textbody"/>
    <w:rsid w:val="001612D1"/>
    <w:pPr>
      <w:jc w:val="center"/>
    </w:pPr>
    <w:rPr>
      <w:b/>
      <w:bCs/>
      <w:sz w:val="56"/>
      <w:szCs w:val="56"/>
    </w:rPr>
  </w:style>
  <w:style w:type="paragraph" w:customStyle="1" w:styleId="ListIndent">
    <w:name w:val="List Indent"/>
    <w:basedOn w:val="Textbody"/>
    <w:rsid w:val="001612D1"/>
    <w:pPr>
      <w:tabs>
        <w:tab w:val="left" w:pos="2835"/>
      </w:tabs>
      <w:ind w:left="2835" w:right="0" w:hanging="2551"/>
    </w:pPr>
  </w:style>
  <w:style w:type="paragraph" w:customStyle="1" w:styleId="Hangingindent">
    <w:name w:val="Hanging indent"/>
    <w:basedOn w:val="Textbody"/>
    <w:rsid w:val="001612D1"/>
    <w:pPr>
      <w:tabs>
        <w:tab w:val="left" w:pos="567"/>
      </w:tabs>
      <w:ind w:left="567" w:right="0" w:hanging="283"/>
    </w:pPr>
  </w:style>
  <w:style w:type="paragraph" w:customStyle="1" w:styleId="Framecontents">
    <w:name w:val="Frame contents"/>
    <w:basedOn w:val="Standard"/>
    <w:rsid w:val="001612D1"/>
  </w:style>
  <w:style w:type="paragraph" w:customStyle="1" w:styleId="Quotations">
    <w:name w:val="Quotations"/>
    <w:basedOn w:val="Standard"/>
    <w:rsid w:val="001612D1"/>
    <w:pPr>
      <w:spacing w:after="283"/>
      <w:ind w:left="567" w:right="567"/>
    </w:pPr>
  </w:style>
  <w:style w:type="paragraph" w:customStyle="1" w:styleId="NumeracjaUrzdowa">
    <w:name w:val="Numeracja Urzędowa"/>
    <w:basedOn w:val="Standard"/>
    <w:rsid w:val="001612D1"/>
    <w:pPr>
      <w:numPr>
        <w:numId w:val="64"/>
      </w:numPr>
    </w:pPr>
  </w:style>
  <w:style w:type="paragraph" w:styleId="Akapitzlist">
    <w:name w:val="List Paragraph"/>
    <w:aliases w:val="L1,Numerowanie,Akapit z listą5,T_SZ_List Paragraph,normalny tekst,Akapit z listą BS,Kolorowa lista — akcent 11,Akapit z listą1,Średnia siatka 1 — akcent 21,List Paragraph,sw tekst,CW_Lista,Colorful List - Accent 11,Akapit z listą4,BulletC"/>
    <w:basedOn w:val="Standard"/>
    <w:link w:val="AkapitzlistZnak"/>
    <w:qFormat/>
    <w:rsid w:val="00584594"/>
    <w:pPr>
      <w:numPr>
        <w:numId w:val="63"/>
      </w:numPr>
      <w:spacing w:line="240" w:lineRule="auto"/>
      <w:ind w:right="0"/>
    </w:pPr>
    <w:rPr>
      <w:rFonts w:ascii="Arial Narrow" w:hAnsi="Arial Narrow"/>
      <w:sz w:val="22"/>
      <w:szCs w:val="22"/>
    </w:rPr>
  </w:style>
  <w:style w:type="paragraph" w:customStyle="1" w:styleId="WW-Tekstpodstawowywcity3">
    <w:name w:val="WW-Tekst podstawowy wcięty 3"/>
    <w:basedOn w:val="Standard"/>
    <w:rsid w:val="001612D1"/>
    <w:pPr>
      <w:ind w:left="426" w:right="0" w:hanging="426"/>
    </w:pPr>
    <w:rPr>
      <w:szCs w:val="20"/>
    </w:rPr>
  </w:style>
  <w:style w:type="paragraph" w:customStyle="1" w:styleId="Default">
    <w:name w:val="Default"/>
    <w:rsid w:val="001612D1"/>
    <w:pPr>
      <w:widowControl/>
      <w:suppressAutoHyphens/>
      <w:autoSpaceDE w:val="0"/>
    </w:pPr>
    <w:rPr>
      <w:rFonts w:ascii="Arial" w:eastAsia="Calibri" w:hAnsi="Arial" w:cs="Arial"/>
      <w:color w:val="000000"/>
      <w:lang w:bidi="ar-SA"/>
    </w:rPr>
  </w:style>
  <w:style w:type="character" w:customStyle="1" w:styleId="NumberingSymbols">
    <w:name w:val="Numbering Symbols"/>
    <w:rsid w:val="001612D1"/>
    <w:rPr>
      <w:b w:val="0"/>
      <w:bCs w:val="0"/>
      <w:sz w:val="22"/>
      <w:szCs w:val="22"/>
    </w:rPr>
  </w:style>
  <w:style w:type="character" w:customStyle="1" w:styleId="BulletSymbols">
    <w:name w:val="Bullet Symbols"/>
    <w:rsid w:val="001612D1"/>
    <w:rPr>
      <w:rFonts w:ascii="OpenSymbol" w:eastAsia="OpenSymbol" w:hAnsi="OpenSymbol" w:cs="OpenSymbol"/>
    </w:rPr>
  </w:style>
  <w:style w:type="character" w:customStyle="1" w:styleId="Citation">
    <w:name w:val="Citation"/>
    <w:rsid w:val="001612D1"/>
    <w:rPr>
      <w:i/>
      <w:iCs/>
    </w:rPr>
  </w:style>
  <w:style w:type="character" w:styleId="Numerstrony">
    <w:name w:val="page number"/>
    <w:rsid w:val="001612D1"/>
  </w:style>
  <w:style w:type="character" w:customStyle="1" w:styleId="Captioncharacters">
    <w:name w:val="Caption characters"/>
    <w:rsid w:val="001612D1"/>
  </w:style>
  <w:style w:type="character" w:customStyle="1" w:styleId="Linenumbering">
    <w:name w:val="Line numbering"/>
    <w:rsid w:val="001612D1"/>
  </w:style>
  <w:style w:type="character" w:customStyle="1" w:styleId="Internetlink">
    <w:name w:val="Internet link"/>
    <w:rsid w:val="001612D1"/>
    <w:rPr>
      <w:color w:val="000080"/>
      <w:u w:val="single"/>
    </w:rPr>
  </w:style>
  <w:style w:type="character" w:customStyle="1" w:styleId="IndexLink">
    <w:name w:val="Index Link"/>
    <w:rsid w:val="001612D1"/>
  </w:style>
  <w:style w:type="character" w:customStyle="1" w:styleId="DropCaps">
    <w:name w:val="Drop Caps"/>
    <w:rsid w:val="001612D1"/>
  </w:style>
  <w:style w:type="character" w:customStyle="1" w:styleId="Definition">
    <w:name w:val="Definition"/>
    <w:rsid w:val="001612D1"/>
  </w:style>
  <w:style w:type="character" w:customStyle="1" w:styleId="Rubies">
    <w:name w:val="Rubies"/>
    <w:rsid w:val="001612D1"/>
    <w:rPr>
      <w:sz w:val="12"/>
      <w:szCs w:val="12"/>
      <w:u w:val="none"/>
      <w:em w:val="none"/>
    </w:rPr>
  </w:style>
  <w:style w:type="character" w:customStyle="1" w:styleId="StrongEmphasis">
    <w:name w:val="Strong Emphasis"/>
    <w:rsid w:val="001612D1"/>
    <w:rPr>
      <w:b/>
      <w:bCs/>
    </w:rPr>
  </w:style>
  <w:style w:type="character" w:customStyle="1" w:styleId="VisitedInternetLink">
    <w:name w:val="Visited Internet Link"/>
    <w:rsid w:val="001612D1"/>
    <w:rPr>
      <w:color w:val="800000"/>
      <w:u w:val="single"/>
    </w:rPr>
  </w:style>
  <w:style w:type="character" w:customStyle="1" w:styleId="VerticalNumberingSymbols">
    <w:name w:val="Vertical Numbering Symbols"/>
    <w:rsid w:val="001612D1"/>
    <w:rPr>
      <w:eastAsianLayout w:id="0"/>
    </w:rPr>
  </w:style>
  <w:style w:type="character" w:customStyle="1" w:styleId="Placeholder">
    <w:name w:val="Placeholder"/>
    <w:rsid w:val="001612D1"/>
    <w:rPr>
      <w:smallCaps/>
      <w:color w:val="008080"/>
      <w:u w:val="dotted"/>
    </w:rPr>
  </w:style>
  <w:style w:type="character" w:customStyle="1" w:styleId="Example">
    <w:name w:val="Example"/>
    <w:rsid w:val="001612D1"/>
    <w:rPr>
      <w:rFonts w:ascii="Liberation Mono" w:eastAsia="NSimSun" w:hAnsi="Liberation Mono" w:cs="Liberation Mono"/>
    </w:rPr>
  </w:style>
  <w:style w:type="character" w:customStyle="1" w:styleId="Teletype">
    <w:name w:val="Teletype"/>
    <w:rsid w:val="001612D1"/>
    <w:rPr>
      <w:rFonts w:ascii="Liberation Mono" w:eastAsia="NSimSun" w:hAnsi="Liberation Mono" w:cs="Liberation Mono"/>
    </w:rPr>
  </w:style>
  <w:style w:type="character" w:customStyle="1" w:styleId="SourceText">
    <w:name w:val="Source Text"/>
    <w:rsid w:val="001612D1"/>
    <w:rPr>
      <w:rFonts w:ascii="Liberation Mono" w:eastAsia="NSimSun" w:hAnsi="Liberation Mono" w:cs="Liberation Mono"/>
    </w:rPr>
  </w:style>
  <w:style w:type="character" w:customStyle="1" w:styleId="Mainindexentry">
    <w:name w:val="Main index entry"/>
    <w:rsid w:val="001612D1"/>
    <w:rPr>
      <w:b/>
      <w:bCs/>
    </w:rPr>
  </w:style>
  <w:style w:type="character" w:customStyle="1" w:styleId="UserEntry">
    <w:name w:val="User Entry"/>
    <w:rsid w:val="001612D1"/>
    <w:rPr>
      <w:rFonts w:ascii="Liberation Mono" w:eastAsia="NSimSun" w:hAnsi="Liberation Mono" w:cs="Liberation Mono"/>
    </w:rPr>
  </w:style>
  <w:style w:type="character" w:styleId="Uwydatnienie">
    <w:name w:val="Emphasis"/>
    <w:uiPriority w:val="20"/>
    <w:qFormat/>
    <w:rsid w:val="001612D1"/>
    <w:rPr>
      <w:i/>
      <w:iCs/>
    </w:rPr>
  </w:style>
  <w:style w:type="character" w:customStyle="1" w:styleId="Footnoteanchor">
    <w:name w:val="Footnote anchor"/>
    <w:rsid w:val="001612D1"/>
    <w:rPr>
      <w:position w:val="0"/>
      <w:vertAlign w:val="superscript"/>
    </w:rPr>
  </w:style>
  <w:style w:type="character" w:customStyle="1" w:styleId="Endnoteanchor">
    <w:name w:val="Endnote anchor"/>
    <w:rsid w:val="001612D1"/>
    <w:rPr>
      <w:position w:val="0"/>
      <w:vertAlign w:val="superscript"/>
    </w:rPr>
  </w:style>
  <w:style w:type="character" w:customStyle="1" w:styleId="Variable">
    <w:name w:val="Variable"/>
    <w:rsid w:val="001612D1"/>
    <w:rPr>
      <w:i/>
      <w:iCs/>
    </w:rPr>
  </w:style>
  <w:style w:type="character" w:customStyle="1" w:styleId="FootnoteSymbol">
    <w:name w:val="Footnote Symbol"/>
    <w:rsid w:val="001612D1"/>
  </w:style>
  <w:style w:type="character" w:customStyle="1" w:styleId="EndnoteSymbol">
    <w:name w:val="Endnote Symbol"/>
    <w:rsid w:val="001612D1"/>
  </w:style>
  <w:style w:type="character" w:customStyle="1" w:styleId="WW8Num42z0">
    <w:name w:val="WW8Num42z0"/>
    <w:rsid w:val="001612D1"/>
    <w:rPr>
      <w:sz w:val="22"/>
      <w:szCs w:val="22"/>
    </w:rPr>
  </w:style>
  <w:style w:type="character" w:customStyle="1" w:styleId="WW8Num47z0">
    <w:name w:val="WW8Num47z0"/>
    <w:rsid w:val="001612D1"/>
    <w:rPr>
      <w:b w:val="0"/>
      <w:sz w:val="22"/>
      <w:szCs w:val="22"/>
    </w:rPr>
  </w:style>
  <w:style w:type="character" w:customStyle="1" w:styleId="WW8Num30z0">
    <w:name w:val="WW8Num30z0"/>
    <w:rsid w:val="001612D1"/>
    <w:rPr>
      <w:b w:val="0"/>
      <w:sz w:val="22"/>
      <w:szCs w:val="22"/>
    </w:rPr>
  </w:style>
  <w:style w:type="character" w:customStyle="1" w:styleId="WW8Num26z0">
    <w:name w:val="WW8Num26z0"/>
    <w:rsid w:val="001612D1"/>
    <w:rPr>
      <w:sz w:val="22"/>
      <w:szCs w:val="22"/>
    </w:rPr>
  </w:style>
  <w:style w:type="character" w:customStyle="1" w:styleId="WW8Num7z0">
    <w:name w:val="WW8Num7z0"/>
    <w:rsid w:val="001612D1"/>
  </w:style>
  <w:style w:type="character" w:customStyle="1" w:styleId="WW8Num33z0">
    <w:name w:val="WW8Num33z0"/>
    <w:rsid w:val="001612D1"/>
    <w:rPr>
      <w:rFonts w:eastAsia="Calibri"/>
      <w:b w:val="0"/>
      <w:sz w:val="22"/>
      <w:szCs w:val="22"/>
    </w:rPr>
  </w:style>
  <w:style w:type="character" w:customStyle="1" w:styleId="WW8Num29z0">
    <w:name w:val="WW8Num29z0"/>
    <w:rsid w:val="001612D1"/>
    <w:rPr>
      <w:b w:val="0"/>
      <w:bCs w:val="0"/>
      <w:sz w:val="22"/>
      <w:szCs w:val="22"/>
    </w:rPr>
  </w:style>
  <w:style w:type="character" w:customStyle="1" w:styleId="WW8Num19z0">
    <w:name w:val="WW8Num19z0"/>
    <w:rsid w:val="001612D1"/>
    <w:rPr>
      <w:b/>
      <w:sz w:val="22"/>
      <w:szCs w:val="22"/>
    </w:rPr>
  </w:style>
  <w:style w:type="character" w:customStyle="1" w:styleId="WW8Num32z0">
    <w:name w:val="WW8Num32z0"/>
    <w:rsid w:val="001612D1"/>
    <w:rPr>
      <w:sz w:val="22"/>
      <w:szCs w:val="22"/>
    </w:rPr>
  </w:style>
  <w:style w:type="character" w:customStyle="1" w:styleId="WW8Num44z0">
    <w:name w:val="WW8Num44z0"/>
    <w:rsid w:val="001612D1"/>
    <w:rPr>
      <w:sz w:val="22"/>
      <w:szCs w:val="22"/>
    </w:rPr>
  </w:style>
  <w:style w:type="character" w:customStyle="1" w:styleId="WW8Num38z0">
    <w:name w:val="WW8Num38z0"/>
    <w:rsid w:val="001612D1"/>
    <w:rPr>
      <w:b w:val="0"/>
      <w:color w:val="000000"/>
      <w:sz w:val="22"/>
      <w:szCs w:val="22"/>
    </w:rPr>
  </w:style>
  <w:style w:type="character" w:customStyle="1" w:styleId="WW8Num10z0">
    <w:name w:val="WW8Num10z0"/>
    <w:rsid w:val="001612D1"/>
    <w:rPr>
      <w:rFonts w:ascii="Times New Roman" w:eastAsia="Times New Roman" w:hAnsi="Times New Roman" w:cs="Times New Roman"/>
      <w:sz w:val="22"/>
      <w:szCs w:val="22"/>
    </w:rPr>
  </w:style>
  <w:style w:type="character" w:customStyle="1" w:styleId="FontStyle24">
    <w:name w:val="Font Style24"/>
    <w:basedOn w:val="Domylnaczcionkaakapitu"/>
    <w:rsid w:val="001612D1"/>
    <w:rPr>
      <w:rFonts w:ascii="Arial" w:eastAsia="Arial" w:hAnsi="Arial" w:cs="Arial"/>
      <w:color w:val="000000"/>
      <w:sz w:val="18"/>
      <w:szCs w:val="18"/>
    </w:rPr>
  </w:style>
  <w:style w:type="character" w:customStyle="1" w:styleId="WW8Num34z0">
    <w:name w:val="WW8Num34z0"/>
    <w:rsid w:val="001612D1"/>
  </w:style>
  <w:style w:type="character" w:customStyle="1" w:styleId="WW8Num11z0">
    <w:name w:val="WW8Num11z0"/>
    <w:rsid w:val="001612D1"/>
    <w:rPr>
      <w:b w:val="0"/>
      <w:color w:val="000000"/>
      <w:sz w:val="22"/>
      <w:szCs w:val="22"/>
    </w:rPr>
  </w:style>
  <w:style w:type="character" w:customStyle="1" w:styleId="WW8Num27z0">
    <w:name w:val="WW8Num27z0"/>
    <w:rsid w:val="001612D1"/>
    <w:rPr>
      <w:rFonts w:ascii="Times New Roman" w:eastAsia="Times New Roman" w:hAnsi="Times New Roman" w:cs="Times New Roman"/>
      <w:b w:val="0"/>
      <w:sz w:val="22"/>
      <w:szCs w:val="22"/>
    </w:rPr>
  </w:style>
  <w:style w:type="character" w:customStyle="1" w:styleId="WW8Num15z0">
    <w:name w:val="WW8Num15z0"/>
    <w:rsid w:val="001612D1"/>
    <w:rPr>
      <w:sz w:val="22"/>
      <w:szCs w:val="22"/>
    </w:rPr>
  </w:style>
  <w:style w:type="character" w:customStyle="1" w:styleId="WW8Num3z0">
    <w:name w:val="WW8Num3z0"/>
    <w:rsid w:val="001612D1"/>
    <w:rPr>
      <w:b w:val="0"/>
      <w:sz w:val="22"/>
      <w:szCs w:val="22"/>
    </w:rPr>
  </w:style>
  <w:style w:type="character" w:customStyle="1" w:styleId="WW8Num18z0">
    <w:name w:val="WW8Num18z0"/>
    <w:rsid w:val="001612D1"/>
    <w:rPr>
      <w:b/>
      <w:i/>
      <w:sz w:val="22"/>
      <w:szCs w:val="22"/>
    </w:rPr>
  </w:style>
  <w:style w:type="character" w:customStyle="1" w:styleId="WW8Num6z0">
    <w:name w:val="WW8Num6z0"/>
    <w:rsid w:val="001612D1"/>
    <w:rPr>
      <w:sz w:val="22"/>
      <w:szCs w:val="22"/>
    </w:rPr>
  </w:style>
  <w:style w:type="character" w:customStyle="1" w:styleId="WW8Num25z0">
    <w:name w:val="WW8Num25z0"/>
    <w:rsid w:val="001612D1"/>
    <w:rPr>
      <w:sz w:val="22"/>
      <w:szCs w:val="22"/>
    </w:rPr>
  </w:style>
  <w:style w:type="character" w:customStyle="1" w:styleId="WW8Num13z0">
    <w:name w:val="WW8Num13z0"/>
    <w:rsid w:val="001612D1"/>
    <w:rPr>
      <w:rFonts w:ascii="Times New Roman" w:eastAsia="Times New Roman" w:hAnsi="Times New Roman" w:cs="Times New Roman"/>
      <w:bCs/>
      <w:sz w:val="22"/>
      <w:szCs w:val="22"/>
      <w:lang w:eastAsia="pl-PL"/>
    </w:rPr>
  </w:style>
  <w:style w:type="character" w:customStyle="1" w:styleId="WW8Num35z0">
    <w:name w:val="WW8Num35z0"/>
    <w:rsid w:val="001612D1"/>
    <w:rPr>
      <w:rFonts w:eastAsia="Calibri"/>
      <w:bCs/>
      <w:sz w:val="22"/>
      <w:szCs w:val="22"/>
      <w:lang w:eastAsia="pl-PL"/>
    </w:rPr>
  </w:style>
  <w:style w:type="character" w:customStyle="1" w:styleId="WW8Num12z0">
    <w:name w:val="WW8Num12z0"/>
    <w:rsid w:val="001612D1"/>
  </w:style>
  <w:style w:type="character" w:customStyle="1" w:styleId="WW8Num8z0">
    <w:name w:val="WW8Num8z0"/>
    <w:rsid w:val="001612D1"/>
    <w:rPr>
      <w:b w:val="0"/>
      <w:sz w:val="22"/>
      <w:szCs w:val="22"/>
    </w:rPr>
  </w:style>
  <w:style w:type="character" w:customStyle="1" w:styleId="text1">
    <w:name w:val="text1"/>
    <w:basedOn w:val="Domylnaczcionkaakapitu"/>
    <w:rsid w:val="001612D1"/>
    <w:rPr>
      <w:rFonts w:ascii="Verdana" w:eastAsia="Verdana" w:hAnsi="Verdana" w:cs="Verdana"/>
      <w:color w:val="000000"/>
      <w:sz w:val="13"/>
      <w:szCs w:val="13"/>
    </w:rPr>
  </w:style>
  <w:style w:type="character" w:customStyle="1" w:styleId="WW8Num9z0">
    <w:name w:val="WW8Num9z0"/>
    <w:rsid w:val="001612D1"/>
    <w:rPr>
      <w:rFonts w:eastAsia="Calibri"/>
      <w:sz w:val="22"/>
      <w:szCs w:val="22"/>
      <w:lang w:eastAsia="pl-PL"/>
    </w:rPr>
  </w:style>
  <w:style w:type="character" w:customStyle="1" w:styleId="WW8Num5z0">
    <w:name w:val="WW8Num5z0"/>
    <w:rsid w:val="001612D1"/>
    <w:rPr>
      <w:sz w:val="22"/>
      <w:szCs w:val="22"/>
    </w:rPr>
  </w:style>
  <w:style w:type="character" w:customStyle="1" w:styleId="WW8Num5z3">
    <w:name w:val="WW8Num5z3"/>
    <w:rsid w:val="001612D1"/>
  </w:style>
  <w:style w:type="character" w:customStyle="1" w:styleId="WW8Num5z4">
    <w:name w:val="WW8Num5z4"/>
    <w:rsid w:val="001612D1"/>
  </w:style>
  <w:style w:type="character" w:customStyle="1" w:styleId="WW8Num5z5">
    <w:name w:val="WW8Num5z5"/>
    <w:rsid w:val="001612D1"/>
  </w:style>
  <w:style w:type="character" w:customStyle="1" w:styleId="WW8Num5z6">
    <w:name w:val="WW8Num5z6"/>
    <w:rsid w:val="001612D1"/>
  </w:style>
  <w:style w:type="character" w:customStyle="1" w:styleId="WW8Num5z7">
    <w:name w:val="WW8Num5z7"/>
    <w:rsid w:val="001612D1"/>
  </w:style>
  <w:style w:type="character" w:customStyle="1" w:styleId="WW8Num5z8">
    <w:name w:val="WW8Num5z8"/>
    <w:rsid w:val="001612D1"/>
  </w:style>
  <w:style w:type="character" w:customStyle="1" w:styleId="WW8Num31z0">
    <w:name w:val="WW8Num31z0"/>
    <w:rsid w:val="001612D1"/>
    <w:rPr>
      <w:b w:val="0"/>
      <w:i/>
      <w:sz w:val="22"/>
      <w:szCs w:val="22"/>
    </w:rPr>
  </w:style>
  <w:style w:type="character" w:customStyle="1" w:styleId="WW8Num43z0">
    <w:name w:val="WW8Num43z0"/>
    <w:rsid w:val="001612D1"/>
    <w:rPr>
      <w:rFonts w:eastAsia="Calibri"/>
      <w:b w:val="0"/>
      <w:bCs/>
      <w:color w:val="000000"/>
      <w:sz w:val="22"/>
      <w:szCs w:val="22"/>
      <w:lang w:eastAsia="pl-PL"/>
    </w:rPr>
  </w:style>
  <w:style w:type="character" w:customStyle="1" w:styleId="WW8Num23z0">
    <w:name w:val="WW8Num23z0"/>
    <w:rsid w:val="001612D1"/>
    <w:rPr>
      <w:rFonts w:eastAsia="Calibri"/>
      <w:bCs/>
      <w:sz w:val="22"/>
      <w:szCs w:val="22"/>
      <w:lang w:eastAsia="pl-PL"/>
    </w:rPr>
  </w:style>
  <w:style w:type="character" w:customStyle="1" w:styleId="WW8Num40z0">
    <w:name w:val="WW8Num40z0"/>
    <w:rsid w:val="001612D1"/>
    <w:rPr>
      <w:rFonts w:eastAsia="Calibri"/>
      <w:bCs/>
      <w:sz w:val="22"/>
      <w:szCs w:val="22"/>
      <w:lang w:eastAsia="pl-PL"/>
    </w:rPr>
  </w:style>
  <w:style w:type="character" w:customStyle="1" w:styleId="WW8Num49z0">
    <w:name w:val="WW8Num49z0"/>
    <w:rsid w:val="001612D1"/>
    <w:rPr>
      <w:b w:val="0"/>
      <w:bCs/>
      <w:sz w:val="22"/>
      <w:szCs w:val="22"/>
    </w:rPr>
  </w:style>
  <w:style w:type="character" w:customStyle="1" w:styleId="WW8Num49z1">
    <w:name w:val="WW8Num49z1"/>
    <w:rsid w:val="001612D1"/>
  </w:style>
  <w:style w:type="character" w:customStyle="1" w:styleId="WW8Num49z2">
    <w:name w:val="WW8Num49z2"/>
    <w:rsid w:val="001612D1"/>
  </w:style>
  <w:style w:type="character" w:customStyle="1" w:styleId="WW8Num49z3">
    <w:name w:val="WW8Num49z3"/>
    <w:rsid w:val="001612D1"/>
  </w:style>
  <w:style w:type="character" w:customStyle="1" w:styleId="WW8Num49z4">
    <w:name w:val="WW8Num49z4"/>
    <w:rsid w:val="001612D1"/>
  </w:style>
  <w:style w:type="character" w:customStyle="1" w:styleId="WW8Num49z5">
    <w:name w:val="WW8Num49z5"/>
    <w:rsid w:val="001612D1"/>
  </w:style>
  <w:style w:type="character" w:customStyle="1" w:styleId="WW8Num49z6">
    <w:name w:val="WW8Num49z6"/>
    <w:rsid w:val="001612D1"/>
  </w:style>
  <w:style w:type="character" w:customStyle="1" w:styleId="WW8Num49z7">
    <w:name w:val="WW8Num49z7"/>
    <w:rsid w:val="001612D1"/>
  </w:style>
  <w:style w:type="character" w:customStyle="1" w:styleId="WW8Num49z8">
    <w:name w:val="WW8Num49z8"/>
    <w:rsid w:val="001612D1"/>
  </w:style>
  <w:style w:type="character" w:customStyle="1" w:styleId="WW8Num48z0">
    <w:name w:val="WW8Num48z0"/>
    <w:rsid w:val="001612D1"/>
    <w:rPr>
      <w:sz w:val="22"/>
      <w:szCs w:val="22"/>
    </w:rPr>
  </w:style>
  <w:style w:type="character" w:customStyle="1" w:styleId="WW8Num2z0">
    <w:name w:val="WW8Num2z0"/>
    <w:rsid w:val="001612D1"/>
  </w:style>
  <w:style w:type="character" w:customStyle="1" w:styleId="WW8Num16z0">
    <w:name w:val="WW8Num16z0"/>
    <w:rsid w:val="001612D1"/>
    <w:rPr>
      <w:b w:val="0"/>
      <w:sz w:val="22"/>
      <w:szCs w:val="22"/>
    </w:rPr>
  </w:style>
  <w:style w:type="character" w:customStyle="1" w:styleId="WW8Num50z0">
    <w:name w:val="WW8Num50z0"/>
    <w:rsid w:val="001612D1"/>
    <w:rPr>
      <w:b w:val="0"/>
      <w:sz w:val="22"/>
      <w:szCs w:val="22"/>
    </w:rPr>
  </w:style>
  <w:style w:type="character" w:customStyle="1" w:styleId="WW8Num50z1">
    <w:name w:val="WW8Num50z1"/>
    <w:rsid w:val="001612D1"/>
  </w:style>
  <w:style w:type="character" w:customStyle="1" w:styleId="WW8Num50z2">
    <w:name w:val="WW8Num50z2"/>
    <w:rsid w:val="001612D1"/>
  </w:style>
  <w:style w:type="character" w:customStyle="1" w:styleId="WW8Num50z3">
    <w:name w:val="WW8Num50z3"/>
    <w:rsid w:val="001612D1"/>
  </w:style>
  <w:style w:type="character" w:customStyle="1" w:styleId="WW8Num50z4">
    <w:name w:val="WW8Num50z4"/>
    <w:rsid w:val="001612D1"/>
  </w:style>
  <w:style w:type="character" w:customStyle="1" w:styleId="WW8Num50z5">
    <w:name w:val="WW8Num50z5"/>
    <w:rsid w:val="001612D1"/>
  </w:style>
  <w:style w:type="character" w:customStyle="1" w:styleId="WW8Num50z6">
    <w:name w:val="WW8Num50z6"/>
    <w:rsid w:val="001612D1"/>
  </w:style>
  <w:style w:type="character" w:customStyle="1" w:styleId="WW8Num50z7">
    <w:name w:val="WW8Num50z7"/>
    <w:rsid w:val="001612D1"/>
  </w:style>
  <w:style w:type="character" w:customStyle="1" w:styleId="WW8Num50z8">
    <w:name w:val="WW8Num50z8"/>
    <w:rsid w:val="001612D1"/>
  </w:style>
  <w:style w:type="character" w:customStyle="1" w:styleId="WW8Num41z0">
    <w:name w:val="WW8Num41z0"/>
    <w:rsid w:val="001612D1"/>
    <w:rPr>
      <w:sz w:val="22"/>
      <w:szCs w:val="22"/>
    </w:rPr>
  </w:style>
  <w:style w:type="character" w:customStyle="1" w:styleId="WW8Num39z0">
    <w:name w:val="WW8Num39z0"/>
    <w:rsid w:val="001612D1"/>
    <w:rPr>
      <w:sz w:val="22"/>
      <w:szCs w:val="22"/>
    </w:rPr>
  </w:style>
  <w:style w:type="character" w:customStyle="1" w:styleId="WW8Num4z0">
    <w:name w:val="WW8Num4z0"/>
    <w:rsid w:val="001612D1"/>
    <w:rPr>
      <w:b w:val="0"/>
      <w:sz w:val="22"/>
      <w:szCs w:val="22"/>
    </w:rPr>
  </w:style>
  <w:style w:type="character" w:customStyle="1" w:styleId="WW8Num45z0">
    <w:name w:val="WW8Num45z0"/>
    <w:rsid w:val="001612D1"/>
    <w:rPr>
      <w:sz w:val="22"/>
      <w:szCs w:val="22"/>
    </w:rPr>
  </w:style>
  <w:style w:type="character" w:customStyle="1" w:styleId="WW8Num14z0">
    <w:name w:val="WW8Num14z0"/>
    <w:rsid w:val="001612D1"/>
    <w:rPr>
      <w:sz w:val="22"/>
      <w:szCs w:val="22"/>
    </w:rPr>
  </w:style>
  <w:style w:type="character" w:customStyle="1" w:styleId="WW8Num24z0">
    <w:name w:val="WW8Num24z0"/>
    <w:rsid w:val="001612D1"/>
    <w:rPr>
      <w:sz w:val="22"/>
      <w:szCs w:val="22"/>
    </w:rPr>
  </w:style>
  <w:style w:type="character" w:customStyle="1" w:styleId="WW8Num28z0">
    <w:name w:val="WW8Num28z0"/>
    <w:rsid w:val="001612D1"/>
    <w:rPr>
      <w:b/>
      <w:sz w:val="22"/>
      <w:szCs w:val="22"/>
    </w:rPr>
  </w:style>
  <w:style w:type="character" w:customStyle="1" w:styleId="WW8Num20z0">
    <w:name w:val="WW8Num20z0"/>
    <w:rsid w:val="001612D1"/>
    <w:rPr>
      <w:rFonts w:eastAsia="ArialNarrow, 'Arial Unicode MS'"/>
      <w:sz w:val="22"/>
      <w:szCs w:val="22"/>
    </w:rPr>
  </w:style>
  <w:style w:type="character" w:customStyle="1" w:styleId="WW8Num37z0">
    <w:name w:val="WW8Num37z0"/>
    <w:rsid w:val="001612D1"/>
    <w:rPr>
      <w:rFonts w:ascii="Times New Roman" w:eastAsia="ArialNarrow, 'Arial Unicode MS'" w:hAnsi="Times New Roman" w:cs="Times New Roman"/>
      <w:sz w:val="22"/>
      <w:szCs w:val="22"/>
    </w:rPr>
  </w:style>
  <w:style w:type="character" w:customStyle="1" w:styleId="WW8Num36z0">
    <w:name w:val="WW8Num36z0"/>
    <w:rsid w:val="001612D1"/>
  </w:style>
  <w:style w:type="character" w:customStyle="1" w:styleId="WW8Num36z1">
    <w:name w:val="WW8Num36z1"/>
    <w:rsid w:val="001612D1"/>
    <w:rPr>
      <w:rFonts w:ascii="Arial Narrow" w:eastAsia="Calibri" w:hAnsi="Arial Narrow" w:cs="Verdana"/>
      <w:b w:val="0"/>
    </w:rPr>
  </w:style>
  <w:style w:type="character" w:customStyle="1" w:styleId="WW8Num36z2">
    <w:name w:val="WW8Num36z2"/>
    <w:rsid w:val="001612D1"/>
  </w:style>
  <w:style w:type="character" w:customStyle="1" w:styleId="WW8Num36z3">
    <w:name w:val="WW8Num36z3"/>
    <w:rsid w:val="001612D1"/>
  </w:style>
  <w:style w:type="character" w:customStyle="1" w:styleId="WW8Num36z4">
    <w:name w:val="WW8Num36z4"/>
    <w:rsid w:val="001612D1"/>
    <w:rPr>
      <w:b w:val="0"/>
    </w:rPr>
  </w:style>
  <w:style w:type="character" w:customStyle="1" w:styleId="WW8Num36z5">
    <w:name w:val="WW8Num36z5"/>
    <w:rsid w:val="001612D1"/>
  </w:style>
  <w:style w:type="character" w:customStyle="1" w:styleId="WW8Num36z6">
    <w:name w:val="WW8Num36z6"/>
    <w:rsid w:val="001612D1"/>
  </w:style>
  <w:style w:type="character" w:customStyle="1" w:styleId="WW8Num36z7">
    <w:name w:val="WW8Num36z7"/>
    <w:rsid w:val="001612D1"/>
  </w:style>
  <w:style w:type="character" w:customStyle="1" w:styleId="WW8Num36z8">
    <w:name w:val="WW8Num36z8"/>
    <w:rsid w:val="001612D1"/>
  </w:style>
  <w:style w:type="character" w:customStyle="1" w:styleId="WW8Num46z0">
    <w:name w:val="WW8Num46z0"/>
    <w:rsid w:val="001612D1"/>
    <w:rPr>
      <w:b w:val="0"/>
      <w:sz w:val="22"/>
      <w:szCs w:val="22"/>
    </w:rPr>
  </w:style>
  <w:style w:type="character" w:customStyle="1" w:styleId="WW8Num51z0">
    <w:name w:val="WW8Num51z0"/>
    <w:rsid w:val="001612D1"/>
    <w:rPr>
      <w:sz w:val="22"/>
      <w:szCs w:val="22"/>
    </w:rPr>
  </w:style>
  <w:style w:type="character" w:customStyle="1" w:styleId="WW8Num51z1">
    <w:name w:val="WW8Num51z1"/>
    <w:rsid w:val="001612D1"/>
  </w:style>
  <w:style w:type="character" w:customStyle="1" w:styleId="WW8Num51z2">
    <w:name w:val="WW8Num51z2"/>
    <w:rsid w:val="001612D1"/>
  </w:style>
  <w:style w:type="character" w:customStyle="1" w:styleId="WW8Num51z3">
    <w:name w:val="WW8Num51z3"/>
    <w:rsid w:val="001612D1"/>
  </w:style>
  <w:style w:type="character" w:customStyle="1" w:styleId="WW8Num51z4">
    <w:name w:val="WW8Num51z4"/>
    <w:rsid w:val="001612D1"/>
  </w:style>
  <w:style w:type="character" w:customStyle="1" w:styleId="WW8Num51z5">
    <w:name w:val="WW8Num51z5"/>
    <w:rsid w:val="001612D1"/>
  </w:style>
  <w:style w:type="character" w:customStyle="1" w:styleId="WW8Num51z6">
    <w:name w:val="WW8Num51z6"/>
    <w:rsid w:val="001612D1"/>
  </w:style>
  <w:style w:type="character" w:customStyle="1" w:styleId="WW8Num51z7">
    <w:name w:val="WW8Num51z7"/>
    <w:rsid w:val="001612D1"/>
  </w:style>
  <w:style w:type="character" w:customStyle="1" w:styleId="WW8Num51z8">
    <w:name w:val="WW8Num51z8"/>
    <w:rsid w:val="001612D1"/>
  </w:style>
  <w:style w:type="character" w:styleId="Odwoanieprzypisudolnego">
    <w:name w:val="footnote reference"/>
    <w:basedOn w:val="Domylnaczcionkaakapitu"/>
    <w:uiPriority w:val="99"/>
    <w:rsid w:val="001612D1"/>
    <w:rPr>
      <w:position w:val="0"/>
      <w:vertAlign w:val="superscript"/>
    </w:rPr>
  </w:style>
  <w:style w:type="paragraph" w:styleId="Tekstdymka">
    <w:name w:val="Balloon Text"/>
    <w:basedOn w:val="Normalny"/>
    <w:link w:val="TekstdymkaZnak1"/>
    <w:rsid w:val="001612D1"/>
    <w:rPr>
      <w:rFonts w:ascii="Segoe UI" w:hAnsi="Segoe UI"/>
      <w:sz w:val="18"/>
      <w:szCs w:val="16"/>
    </w:rPr>
  </w:style>
  <w:style w:type="character" w:customStyle="1" w:styleId="TekstdymkaZnak">
    <w:name w:val="Tekst dymka Znak"/>
    <w:basedOn w:val="Domylnaczcionkaakapitu"/>
    <w:rsid w:val="001612D1"/>
    <w:rPr>
      <w:rFonts w:ascii="Segoe UI" w:hAnsi="Segoe UI"/>
      <w:sz w:val="18"/>
      <w:szCs w:val="16"/>
    </w:rPr>
  </w:style>
  <w:style w:type="numbering" w:customStyle="1" w:styleId="Numbering11">
    <w:name w:val="Numbering 1_1"/>
    <w:basedOn w:val="Bezlisty"/>
    <w:rsid w:val="001612D1"/>
    <w:pPr>
      <w:numPr>
        <w:numId w:val="1"/>
      </w:numPr>
    </w:pPr>
  </w:style>
  <w:style w:type="numbering" w:customStyle="1" w:styleId="Numbering21">
    <w:name w:val="Numbering 2_1"/>
    <w:basedOn w:val="Bezlisty"/>
    <w:rsid w:val="001612D1"/>
    <w:pPr>
      <w:numPr>
        <w:numId w:val="2"/>
      </w:numPr>
    </w:pPr>
  </w:style>
  <w:style w:type="numbering" w:customStyle="1" w:styleId="Numbering31">
    <w:name w:val="Numbering 3_1"/>
    <w:basedOn w:val="Bezlisty"/>
    <w:rsid w:val="001612D1"/>
    <w:pPr>
      <w:numPr>
        <w:numId w:val="3"/>
      </w:numPr>
    </w:pPr>
  </w:style>
  <w:style w:type="numbering" w:customStyle="1" w:styleId="Numbering41">
    <w:name w:val="Numbering 4_1"/>
    <w:basedOn w:val="Bezlisty"/>
    <w:rsid w:val="001612D1"/>
    <w:pPr>
      <w:numPr>
        <w:numId w:val="4"/>
      </w:numPr>
    </w:pPr>
  </w:style>
  <w:style w:type="numbering" w:customStyle="1" w:styleId="Numbering51">
    <w:name w:val="Numbering 5_1"/>
    <w:basedOn w:val="Bezlisty"/>
    <w:rsid w:val="001612D1"/>
    <w:pPr>
      <w:numPr>
        <w:numId w:val="5"/>
      </w:numPr>
    </w:pPr>
  </w:style>
  <w:style w:type="numbering" w:customStyle="1" w:styleId="List11">
    <w:name w:val="List 1_1"/>
    <w:basedOn w:val="Bezlisty"/>
    <w:rsid w:val="001612D1"/>
    <w:pPr>
      <w:numPr>
        <w:numId w:val="6"/>
      </w:numPr>
    </w:pPr>
  </w:style>
  <w:style w:type="numbering" w:customStyle="1" w:styleId="Lista21">
    <w:name w:val="Lista 21"/>
    <w:basedOn w:val="Bezlisty"/>
    <w:rsid w:val="001612D1"/>
    <w:pPr>
      <w:numPr>
        <w:numId w:val="7"/>
      </w:numPr>
    </w:pPr>
  </w:style>
  <w:style w:type="numbering" w:customStyle="1" w:styleId="Lista31">
    <w:name w:val="Lista 31"/>
    <w:basedOn w:val="Bezlisty"/>
    <w:rsid w:val="001612D1"/>
    <w:pPr>
      <w:numPr>
        <w:numId w:val="8"/>
      </w:numPr>
    </w:pPr>
  </w:style>
  <w:style w:type="numbering" w:customStyle="1" w:styleId="Lista41">
    <w:name w:val="Lista 41"/>
    <w:basedOn w:val="Bezlisty"/>
    <w:rsid w:val="001612D1"/>
    <w:pPr>
      <w:numPr>
        <w:numId w:val="9"/>
      </w:numPr>
    </w:pPr>
  </w:style>
  <w:style w:type="numbering" w:customStyle="1" w:styleId="Lista51">
    <w:name w:val="Lista 51"/>
    <w:basedOn w:val="Bezlisty"/>
    <w:rsid w:val="001612D1"/>
    <w:pPr>
      <w:numPr>
        <w:numId w:val="10"/>
      </w:numPr>
    </w:pPr>
  </w:style>
  <w:style w:type="numbering" w:customStyle="1" w:styleId="NumeracjaUrzdowawStarostwie">
    <w:name w:val="Numeracja Urzędowa w Starostwie"/>
    <w:basedOn w:val="Bezlisty"/>
    <w:rsid w:val="001612D1"/>
    <w:pPr>
      <w:numPr>
        <w:numId w:val="11"/>
      </w:numPr>
    </w:pPr>
  </w:style>
  <w:style w:type="numbering" w:customStyle="1" w:styleId="WW8Num42">
    <w:name w:val="WW8Num42"/>
    <w:basedOn w:val="Bezlisty"/>
    <w:rsid w:val="001612D1"/>
    <w:pPr>
      <w:numPr>
        <w:numId w:val="12"/>
      </w:numPr>
    </w:pPr>
  </w:style>
  <w:style w:type="numbering" w:customStyle="1" w:styleId="WW8Num47">
    <w:name w:val="WW8Num47"/>
    <w:basedOn w:val="Bezlisty"/>
    <w:rsid w:val="001612D1"/>
    <w:pPr>
      <w:numPr>
        <w:numId w:val="13"/>
      </w:numPr>
    </w:pPr>
  </w:style>
  <w:style w:type="numbering" w:customStyle="1" w:styleId="WW8Num30">
    <w:name w:val="WW8Num30"/>
    <w:basedOn w:val="Bezlisty"/>
    <w:rsid w:val="001612D1"/>
    <w:pPr>
      <w:numPr>
        <w:numId w:val="14"/>
      </w:numPr>
    </w:pPr>
  </w:style>
  <w:style w:type="numbering" w:customStyle="1" w:styleId="WW8Num26">
    <w:name w:val="WW8Num26"/>
    <w:basedOn w:val="Bezlisty"/>
    <w:rsid w:val="001612D1"/>
    <w:pPr>
      <w:numPr>
        <w:numId w:val="15"/>
      </w:numPr>
    </w:pPr>
  </w:style>
  <w:style w:type="numbering" w:customStyle="1" w:styleId="WW8Num7">
    <w:name w:val="WW8Num7"/>
    <w:basedOn w:val="Bezlisty"/>
    <w:rsid w:val="001612D1"/>
    <w:pPr>
      <w:numPr>
        <w:numId w:val="16"/>
      </w:numPr>
    </w:pPr>
  </w:style>
  <w:style w:type="numbering" w:customStyle="1" w:styleId="WW8Num33">
    <w:name w:val="WW8Num33"/>
    <w:basedOn w:val="Bezlisty"/>
    <w:rsid w:val="001612D1"/>
    <w:pPr>
      <w:numPr>
        <w:numId w:val="17"/>
      </w:numPr>
    </w:pPr>
  </w:style>
  <w:style w:type="numbering" w:customStyle="1" w:styleId="WW8Num29">
    <w:name w:val="WW8Num29"/>
    <w:basedOn w:val="Bezlisty"/>
    <w:rsid w:val="001612D1"/>
    <w:pPr>
      <w:numPr>
        <w:numId w:val="18"/>
      </w:numPr>
    </w:pPr>
  </w:style>
  <w:style w:type="numbering" w:customStyle="1" w:styleId="WW8Num19">
    <w:name w:val="WW8Num19"/>
    <w:basedOn w:val="Bezlisty"/>
    <w:rsid w:val="001612D1"/>
    <w:pPr>
      <w:numPr>
        <w:numId w:val="19"/>
      </w:numPr>
    </w:pPr>
  </w:style>
  <w:style w:type="numbering" w:customStyle="1" w:styleId="WW8Num32">
    <w:name w:val="WW8Num32"/>
    <w:basedOn w:val="Bezlisty"/>
    <w:rsid w:val="001612D1"/>
    <w:pPr>
      <w:numPr>
        <w:numId w:val="20"/>
      </w:numPr>
    </w:pPr>
  </w:style>
  <w:style w:type="numbering" w:customStyle="1" w:styleId="WW8Num44">
    <w:name w:val="WW8Num44"/>
    <w:basedOn w:val="Bezlisty"/>
    <w:rsid w:val="001612D1"/>
    <w:pPr>
      <w:numPr>
        <w:numId w:val="21"/>
      </w:numPr>
    </w:pPr>
  </w:style>
  <w:style w:type="numbering" w:customStyle="1" w:styleId="WW8Num38">
    <w:name w:val="WW8Num38"/>
    <w:basedOn w:val="Bezlisty"/>
    <w:rsid w:val="001612D1"/>
    <w:pPr>
      <w:numPr>
        <w:numId w:val="22"/>
      </w:numPr>
    </w:pPr>
  </w:style>
  <w:style w:type="numbering" w:customStyle="1" w:styleId="WW8Num10">
    <w:name w:val="WW8Num10"/>
    <w:basedOn w:val="Bezlisty"/>
    <w:rsid w:val="001612D1"/>
    <w:pPr>
      <w:numPr>
        <w:numId w:val="23"/>
      </w:numPr>
    </w:pPr>
  </w:style>
  <w:style w:type="numbering" w:customStyle="1" w:styleId="WW8Num34">
    <w:name w:val="WW8Num34"/>
    <w:basedOn w:val="Bezlisty"/>
    <w:rsid w:val="001612D1"/>
    <w:pPr>
      <w:numPr>
        <w:numId w:val="24"/>
      </w:numPr>
    </w:pPr>
  </w:style>
  <w:style w:type="numbering" w:customStyle="1" w:styleId="WW8Num11">
    <w:name w:val="WW8Num11"/>
    <w:basedOn w:val="Bezlisty"/>
    <w:rsid w:val="001612D1"/>
    <w:pPr>
      <w:numPr>
        <w:numId w:val="25"/>
      </w:numPr>
    </w:pPr>
  </w:style>
  <w:style w:type="numbering" w:customStyle="1" w:styleId="WW8Num27">
    <w:name w:val="WW8Num27"/>
    <w:basedOn w:val="Bezlisty"/>
    <w:rsid w:val="001612D1"/>
    <w:pPr>
      <w:numPr>
        <w:numId w:val="26"/>
      </w:numPr>
    </w:pPr>
  </w:style>
  <w:style w:type="numbering" w:customStyle="1" w:styleId="WW8Num15">
    <w:name w:val="WW8Num15"/>
    <w:basedOn w:val="Bezlisty"/>
    <w:rsid w:val="001612D1"/>
    <w:pPr>
      <w:numPr>
        <w:numId w:val="27"/>
      </w:numPr>
    </w:pPr>
  </w:style>
  <w:style w:type="numbering" w:customStyle="1" w:styleId="WW8Num3">
    <w:name w:val="WW8Num3"/>
    <w:basedOn w:val="Bezlisty"/>
    <w:rsid w:val="001612D1"/>
    <w:pPr>
      <w:numPr>
        <w:numId w:val="28"/>
      </w:numPr>
    </w:pPr>
  </w:style>
  <w:style w:type="numbering" w:customStyle="1" w:styleId="WW8Num18">
    <w:name w:val="WW8Num18"/>
    <w:basedOn w:val="Bezlisty"/>
    <w:rsid w:val="001612D1"/>
    <w:pPr>
      <w:numPr>
        <w:numId w:val="29"/>
      </w:numPr>
    </w:pPr>
  </w:style>
  <w:style w:type="numbering" w:customStyle="1" w:styleId="WW8Num6">
    <w:name w:val="WW8Num6"/>
    <w:basedOn w:val="Bezlisty"/>
    <w:rsid w:val="001612D1"/>
    <w:pPr>
      <w:numPr>
        <w:numId w:val="30"/>
      </w:numPr>
    </w:pPr>
  </w:style>
  <w:style w:type="numbering" w:customStyle="1" w:styleId="WW8Num25">
    <w:name w:val="WW8Num25"/>
    <w:basedOn w:val="Bezlisty"/>
    <w:rsid w:val="001612D1"/>
    <w:pPr>
      <w:numPr>
        <w:numId w:val="31"/>
      </w:numPr>
    </w:pPr>
  </w:style>
  <w:style w:type="numbering" w:customStyle="1" w:styleId="WW8Num13">
    <w:name w:val="WW8Num13"/>
    <w:basedOn w:val="Bezlisty"/>
    <w:rsid w:val="001612D1"/>
    <w:pPr>
      <w:numPr>
        <w:numId w:val="32"/>
      </w:numPr>
    </w:pPr>
  </w:style>
  <w:style w:type="numbering" w:customStyle="1" w:styleId="WW8Num35">
    <w:name w:val="WW8Num35"/>
    <w:basedOn w:val="Bezlisty"/>
    <w:rsid w:val="001612D1"/>
    <w:pPr>
      <w:numPr>
        <w:numId w:val="33"/>
      </w:numPr>
    </w:pPr>
  </w:style>
  <w:style w:type="numbering" w:customStyle="1" w:styleId="WW8Num12">
    <w:name w:val="WW8Num12"/>
    <w:basedOn w:val="Bezlisty"/>
    <w:rsid w:val="001612D1"/>
    <w:pPr>
      <w:numPr>
        <w:numId w:val="34"/>
      </w:numPr>
    </w:pPr>
  </w:style>
  <w:style w:type="numbering" w:customStyle="1" w:styleId="WW8Num8">
    <w:name w:val="WW8Num8"/>
    <w:basedOn w:val="Bezlisty"/>
    <w:rsid w:val="001612D1"/>
    <w:pPr>
      <w:numPr>
        <w:numId w:val="35"/>
      </w:numPr>
    </w:pPr>
  </w:style>
  <w:style w:type="numbering" w:customStyle="1" w:styleId="WW8Num9">
    <w:name w:val="WW8Num9"/>
    <w:basedOn w:val="Bezlisty"/>
    <w:rsid w:val="001612D1"/>
    <w:pPr>
      <w:numPr>
        <w:numId w:val="36"/>
      </w:numPr>
    </w:pPr>
  </w:style>
  <w:style w:type="numbering" w:customStyle="1" w:styleId="WW8Num5">
    <w:name w:val="WW8Num5"/>
    <w:basedOn w:val="Bezlisty"/>
    <w:rsid w:val="001612D1"/>
    <w:pPr>
      <w:numPr>
        <w:numId w:val="37"/>
      </w:numPr>
    </w:pPr>
  </w:style>
  <w:style w:type="numbering" w:customStyle="1" w:styleId="WW8Num31">
    <w:name w:val="WW8Num31"/>
    <w:basedOn w:val="Bezlisty"/>
    <w:rsid w:val="001612D1"/>
    <w:pPr>
      <w:numPr>
        <w:numId w:val="38"/>
      </w:numPr>
    </w:pPr>
  </w:style>
  <w:style w:type="numbering" w:customStyle="1" w:styleId="WW8Num43">
    <w:name w:val="WW8Num43"/>
    <w:basedOn w:val="Bezlisty"/>
    <w:rsid w:val="001612D1"/>
    <w:pPr>
      <w:numPr>
        <w:numId w:val="39"/>
      </w:numPr>
    </w:pPr>
  </w:style>
  <w:style w:type="numbering" w:customStyle="1" w:styleId="WW8Num23">
    <w:name w:val="WW8Num23"/>
    <w:basedOn w:val="Bezlisty"/>
    <w:rsid w:val="001612D1"/>
    <w:pPr>
      <w:numPr>
        <w:numId w:val="40"/>
      </w:numPr>
    </w:pPr>
  </w:style>
  <w:style w:type="numbering" w:customStyle="1" w:styleId="WW8Num40">
    <w:name w:val="WW8Num40"/>
    <w:basedOn w:val="Bezlisty"/>
    <w:rsid w:val="001612D1"/>
    <w:pPr>
      <w:numPr>
        <w:numId w:val="41"/>
      </w:numPr>
    </w:pPr>
  </w:style>
  <w:style w:type="numbering" w:customStyle="1" w:styleId="WW8Num49">
    <w:name w:val="WW8Num49"/>
    <w:basedOn w:val="Bezlisty"/>
    <w:rsid w:val="001612D1"/>
    <w:pPr>
      <w:numPr>
        <w:numId w:val="42"/>
      </w:numPr>
    </w:pPr>
  </w:style>
  <w:style w:type="numbering" w:customStyle="1" w:styleId="WW8Num48">
    <w:name w:val="WW8Num48"/>
    <w:basedOn w:val="Bezlisty"/>
    <w:rsid w:val="001612D1"/>
    <w:pPr>
      <w:numPr>
        <w:numId w:val="43"/>
      </w:numPr>
    </w:pPr>
  </w:style>
  <w:style w:type="numbering" w:customStyle="1" w:styleId="WW8Num2">
    <w:name w:val="WW8Num2"/>
    <w:basedOn w:val="Bezlisty"/>
    <w:rsid w:val="001612D1"/>
    <w:pPr>
      <w:numPr>
        <w:numId w:val="44"/>
      </w:numPr>
    </w:pPr>
  </w:style>
  <w:style w:type="numbering" w:customStyle="1" w:styleId="WW8Num16">
    <w:name w:val="WW8Num16"/>
    <w:basedOn w:val="Bezlisty"/>
    <w:rsid w:val="001612D1"/>
    <w:pPr>
      <w:numPr>
        <w:numId w:val="45"/>
      </w:numPr>
    </w:pPr>
  </w:style>
  <w:style w:type="numbering" w:customStyle="1" w:styleId="WW8Num50">
    <w:name w:val="WW8Num50"/>
    <w:basedOn w:val="Bezlisty"/>
    <w:rsid w:val="001612D1"/>
    <w:pPr>
      <w:numPr>
        <w:numId w:val="46"/>
      </w:numPr>
    </w:pPr>
  </w:style>
  <w:style w:type="numbering" w:customStyle="1" w:styleId="WW8Num41">
    <w:name w:val="WW8Num41"/>
    <w:basedOn w:val="Bezlisty"/>
    <w:rsid w:val="001612D1"/>
    <w:pPr>
      <w:numPr>
        <w:numId w:val="47"/>
      </w:numPr>
    </w:pPr>
  </w:style>
  <w:style w:type="numbering" w:customStyle="1" w:styleId="WW8Num39">
    <w:name w:val="WW8Num39"/>
    <w:basedOn w:val="Bezlisty"/>
    <w:rsid w:val="001612D1"/>
    <w:pPr>
      <w:numPr>
        <w:numId w:val="48"/>
      </w:numPr>
    </w:pPr>
  </w:style>
  <w:style w:type="numbering" w:customStyle="1" w:styleId="WW8Num4">
    <w:name w:val="WW8Num4"/>
    <w:basedOn w:val="Bezlisty"/>
    <w:rsid w:val="001612D1"/>
    <w:pPr>
      <w:numPr>
        <w:numId w:val="49"/>
      </w:numPr>
    </w:pPr>
  </w:style>
  <w:style w:type="numbering" w:customStyle="1" w:styleId="WW8Num45">
    <w:name w:val="WW8Num45"/>
    <w:basedOn w:val="Bezlisty"/>
    <w:rsid w:val="001612D1"/>
    <w:pPr>
      <w:numPr>
        <w:numId w:val="50"/>
      </w:numPr>
    </w:pPr>
  </w:style>
  <w:style w:type="numbering" w:customStyle="1" w:styleId="WW8Num14">
    <w:name w:val="WW8Num14"/>
    <w:basedOn w:val="Bezlisty"/>
    <w:rsid w:val="001612D1"/>
    <w:pPr>
      <w:numPr>
        <w:numId w:val="51"/>
      </w:numPr>
    </w:pPr>
  </w:style>
  <w:style w:type="numbering" w:customStyle="1" w:styleId="WW8Num24">
    <w:name w:val="WW8Num24"/>
    <w:basedOn w:val="Bezlisty"/>
    <w:rsid w:val="001612D1"/>
    <w:pPr>
      <w:numPr>
        <w:numId w:val="52"/>
      </w:numPr>
    </w:pPr>
  </w:style>
  <w:style w:type="numbering" w:customStyle="1" w:styleId="WW8Num28">
    <w:name w:val="WW8Num28"/>
    <w:basedOn w:val="Bezlisty"/>
    <w:rsid w:val="001612D1"/>
    <w:pPr>
      <w:numPr>
        <w:numId w:val="53"/>
      </w:numPr>
    </w:pPr>
  </w:style>
  <w:style w:type="numbering" w:customStyle="1" w:styleId="WW8Num20">
    <w:name w:val="WW8Num20"/>
    <w:basedOn w:val="Bezlisty"/>
    <w:rsid w:val="001612D1"/>
    <w:pPr>
      <w:numPr>
        <w:numId w:val="54"/>
      </w:numPr>
    </w:pPr>
  </w:style>
  <w:style w:type="numbering" w:customStyle="1" w:styleId="WW8Num37">
    <w:name w:val="WW8Num37"/>
    <w:basedOn w:val="Bezlisty"/>
    <w:rsid w:val="001612D1"/>
    <w:pPr>
      <w:numPr>
        <w:numId w:val="55"/>
      </w:numPr>
    </w:pPr>
  </w:style>
  <w:style w:type="numbering" w:customStyle="1" w:styleId="WW8Num36">
    <w:name w:val="WW8Num36"/>
    <w:basedOn w:val="Bezlisty"/>
    <w:rsid w:val="001612D1"/>
    <w:pPr>
      <w:numPr>
        <w:numId w:val="56"/>
      </w:numPr>
    </w:pPr>
  </w:style>
  <w:style w:type="numbering" w:customStyle="1" w:styleId="WW8Num46">
    <w:name w:val="WW8Num46"/>
    <w:basedOn w:val="Bezlisty"/>
    <w:rsid w:val="001612D1"/>
    <w:pPr>
      <w:numPr>
        <w:numId w:val="57"/>
      </w:numPr>
    </w:pPr>
  </w:style>
  <w:style w:type="numbering" w:customStyle="1" w:styleId="WW8Num51">
    <w:name w:val="WW8Num51"/>
    <w:basedOn w:val="Bezlisty"/>
    <w:rsid w:val="001612D1"/>
    <w:pPr>
      <w:numPr>
        <w:numId w:val="58"/>
      </w:numPr>
    </w:pPr>
  </w:style>
  <w:style w:type="character" w:customStyle="1" w:styleId="StandardZnak">
    <w:name w:val="Standard Znak"/>
    <w:basedOn w:val="Domylnaczcionkaakapitu"/>
    <w:link w:val="Standard"/>
    <w:rsid w:val="006954D3"/>
    <w:rPr>
      <w:rFonts w:ascii="Times New Roman" w:eastAsia="Times New Roman" w:hAnsi="Times New Roman" w:cs="Times New Roman"/>
      <w:sz w:val="21"/>
    </w:rPr>
  </w:style>
  <w:style w:type="paragraph" w:customStyle="1" w:styleId="standard0">
    <w:name w:val="standard"/>
    <w:basedOn w:val="Normalny"/>
    <w:rsid w:val="00564C71"/>
    <w:pPr>
      <w:widowControl/>
      <w:suppressAutoHyphens w:val="0"/>
      <w:spacing w:before="100" w:after="100"/>
      <w:textAlignment w:val="auto"/>
    </w:pPr>
    <w:rPr>
      <w:rFonts w:ascii="Times New Roman" w:eastAsia="Times New Roman" w:hAnsi="Times New Roman" w:cs="Times New Roman"/>
      <w:kern w:val="0"/>
      <w:lang w:eastAsia="pl-PL" w:bidi="ar-SA"/>
    </w:rPr>
  </w:style>
  <w:style w:type="paragraph" w:styleId="Tekstprzypisukocowego">
    <w:name w:val="endnote text"/>
    <w:basedOn w:val="Normalny"/>
    <w:link w:val="TekstprzypisukocowegoZnak"/>
    <w:uiPriority w:val="99"/>
    <w:semiHidden/>
    <w:unhideWhenUsed/>
    <w:rsid w:val="00E25EAF"/>
    <w:rPr>
      <w:sz w:val="20"/>
      <w:szCs w:val="18"/>
    </w:rPr>
  </w:style>
  <w:style w:type="character" w:customStyle="1" w:styleId="TekstprzypisukocowegoZnak">
    <w:name w:val="Tekst przypisu końcowego Znak"/>
    <w:basedOn w:val="Domylnaczcionkaakapitu"/>
    <w:link w:val="Tekstprzypisukocowego"/>
    <w:uiPriority w:val="99"/>
    <w:semiHidden/>
    <w:rsid w:val="00E25EAF"/>
    <w:rPr>
      <w:sz w:val="20"/>
      <w:szCs w:val="18"/>
    </w:rPr>
  </w:style>
  <w:style w:type="character" w:styleId="Odwoanieprzypisukocowego">
    <w:name w:val="endnote reference"/>
    <w:basedOn w:val="Domylnaczcionkaakapitu"/>
    <w:uiPriority w:val="99"/>
    <w:semiHidden/>
    <w:unhideWhenUsed/>
    <w:rsid w:val="00E25EAF"/>
    <w:rPr>
      <w:vertAlign w:val="superscript"/>
    </w:rPr>
  </w:style>
  <w:style w:type="character" w:customStyle="1" w:styleId="AkapitzlistZnak">
    <w:name w:val="Akapit z listą Znak"/>
    <w:aliases w:val="L1 Znak,Numerowanie Znak,Akapit z listą5 Znak,T_SZ_List Paragraph Znak,normalny tekst Znak,Akapit z listą BS Znak,Kolorowa lista — akcent 11 Znak,Akapit z listą1 Znak,Średnia siatka 1 — akcent 21 Znak,List Paragraph Znak,BulletC Znak"/>
    <w:link w:val="Akapitzlist"/>
    <w:qFormat/>
    <w:rsid w:val="00584594"/>
    <w:rPr>
      <w:rFonts w:ascii="Arial Narrow" w:eastAsia="Times New Roman" w:hAnsi="Arial Narrow" w:cs="Times New Roman"/>
      <w:sz w:val="22"/>
      <w:szCs w:val="22"/>
    </w:rPr>
  </w:style>
  <w:style w:type="character" w:customStyle="1" w:styleId="Teksttreci">
    <w:name w:val="Tekst treści_"/>
    <w:basedOn w:val="Domylnaczcionkaakapitu"/>
    <w:link w:val="Teksttreci0"/>
    <w:locked/>
    <w:rsid w:val="008C5F36"/>
    <w:rPr>
      <w:sz w:val="17"/>
      <w:szCs w:val="17"/>
      <w:shd w:val="clear" w:color="auto" w:fill="FFFFFF"/>
    </w:rPr>
  </w:style>
  <w:style w:type="paragraph" w:customStyle="1" w:styleId="Teksttreci0">
    <w:name w:val="Tekst treści"/>
    <w:basedOn w:val="Normalny"/>
    <w:link w:val="Teksttreci"/>
    <w:rsid w:val="008C5F36"/>
    <w:pPr>
      <w:shd w:val="clear" w:color="auto" w:fill="FFFFFF"/>
      <w:suppressAutoHyphens w:val="0"/>
      <w:autoSpaceDN/>
      <w:spacing w:line="0" w:lineRule="atLeast"/>
      <w:ind w:hanging="500"/>
      <w:textAlignment w:val="auto"/>
    </w:pPr>
    <w:rPr>
      <w:sz w:val="17"/>
      <w:szCs w:val="17"/>
    </w:rPr>
  </w:style>
  <w:style w:type="paragraph" w:customStyle="1" w:styleId="edytowalna">
    <w:name w:val="edytowalna"/>
    <w:basedOn w:val="Normalny"/>
    <w:link w:val="edytowalnaZnak"/>
    <w:uiPriority w:val="99"/>
    <w:qFormat/>
    <w:rsid w:val="00A26B24"/>
    <w:pPr>
      <w:widowControl/>
      <w:suppressAutoHyphens w:val="0"/>
      <w:autoSpaceDN/>
      <w:spacing w:after="60" w:line="276" w:lineRule="auto"/>
      <w:ind w:left="284" w:hanging="284"/>
      <w:jc w:val="both"/>
      <w:textAlignment w:val="auto"/>
    </w:pPr>
    <w:rPr>
      <w:rFonts w:ascii="Arial" w:eastAsia="Times New Roman" w:hAnsi="Arial" w:cs="Arial"/>
      <w:kern w:val="0"/>
      <w:szCs w:val="22"/>
      <w:lang w:eastAsia="pl-PL" w:bidi="ar-SA"/>
    </w:rPr>
  </w:style>
  <w:style w:type="character" w:customStyle="1" w:styleId="edytowalnaZnak">
    <w:name w:val="edytowalna Znak"/>
    <w:link w:val="edytowalna"/>
    <w:uiPriority w:val="99"/>
    <w:rsid w:val="00A26B24"/>
    <w:rPr>
      <w:rFonts w:ascii="Arial" w:eastAsia="Times New Roman" w:hAnsi="Arial" w:cs="Arial"/>
      <w:kern w:val="0"/>
      <w:szCs w:val="22"/>
      <w:lang w:eastAsia="pl-PL" w:bidi="ar-SA"/>
    </w:rPr>
  </w:style>
  <w:style w:type="character" w:customStyle="1" w:styleId="alb">
    <w:name w:val="a_lb"/>
    <w:basedOn w:val="Domylnaczcionkaakapitu"/>
    <w:rsid w:val="00307B2B"/>
  </w:style>
  <w:style w:type="numbering" w:customStyle="1" w:styleId="NumeracjaUrzdowawStarostwie1">
    <w:name w:val="Numeracja Urzędowa w Starostwie1"/>
    <w:basedOn w:val="Bezlisty"/>
    <w:rsid w:val="00B722E9"/>
    <w:pPr>
      <w:numPr>
        <w:numId w:val="67"/>
      </w:numPr>
    </w:pPr>
  </w:style>
  <w:style w:type="character" w:styleId="Odwoaniedokomentarza">
    <w:name w:val="annotation reference"/>
    <w:basedOn w:val="Domylnaczcionkaakapitu"/>
    <w:uiPriority w:val="99"/>
    <w:semiHidden/>
    <w:unhideWhenUsed/>
    <w:rsid w:val="00AB35A8"/>
    <w:rPr>
      <w:sz w:val="16"/>
      <w:szCs w:val="16"/>
    </w:rPr>
  </w:style>
  <w:style w:type="paragraph" w:styleId="Tekstkomentarza">
    <w:name w:val="annotation text"/>
    <w:basedOn w:val="Normalny"/>
    <w:link w:val="TekstkomentarzaZnak"/>
    <w:uiPriority w:val="99"/>
    <w:unhideWhenUsed/>
    <w:rsid w:val="00AB35A8"/>
    <w:rPr>
      <w:sz w:val="20"/>
      <w:szCs w:val="18"/>
    </w:rPr>
  </w:style>
  <w:style w:type="character" w:customStyle="1" w:styleId="TekstkomentarzaZnak">
    <w:name w:val="Tekst komentarza Znak"/>
    <w:basedOn w:val="Domylnaczcionkaakapitu"/>
    <w:link w:val="Tekstkomentarza"/>
    <w:uiPriority w:val="99"/>
    <w:rsid w:val="00AB35A8"/>
    <w:rPr>
      <w:sz w:val="20"/>
      <w:szCs w:val="18"/>
    </w:rPr>
  </w:style>
  <w:style w:type="paragraph" w:styleId="Tematkomentarza">
    <w:name w:val="annotation subject"/>
    <w:basedOn w:val="Tekstkomentarza"/>
    <w:next w:val="Tekstkomentarza"/>
    <w:link w:val="TematkomentarzaZnak"/>
    <w:unhideWhenUsed/>
    <w:rsid w:val="00AB35A8"/>
    <w:rPr>
      <w:b/>
      <w:bCs/>
    </w:rPr>
  </w:style>
  <w:style w:type="character" w:customStyle="1" w:styleId="TematkomentarzaZnak">
    <w:name w:val="Temat komentarza Znak"/>
    <w:basedOn w:val="TekstkomentarzaZnak"/>
    <w:link w:val="Tematkomentarza"/>
    <w:rsid w:val="00AB35A8"/>
    <w:rPr>
      <w:b/>
      <w:bCs/>
      <w:sz w:val="20"/>
      <w:szCs w:val="18"/>
    </w:rPr>
  </w:style>
  <w:style w:type="numbering" w:customStyle="1" w:styleId="WW8Num371">
    <w:name w:val="WW8Num371"/>
    <w:basedOn w:val="Bezlisty"/>
    <w:rsid w:val="00CC06A2"/>
    <w:pPr>
      <w:numPr>
        <w:numId w:val="69"/>
      </w:numPr>
    </w:pPr>
  </w:style>
  <w:style w:type="paragraph" w:styleId="NormalnyWeb">
    <w:name w:val="Normal (Web)"/>
    <w:basedOn w:val="Standard"/>
    <w:link w:val="NormalnyWebZnak"/>
    <w:rsid w:val="003D6FE8"/>
    <w:pPr>
      <w:suppressAutoHyphens w:val="0"/>
      <w:spacing w:before="280" w:after="119"/>
      <w:ind w:right="0"/>
    </w:pPr>
    <w:rPr>
      <w:rFonts w:ascii="Arial Unicode MS" w:eastAsia="Arial Unicode MS" w:hAnsi="Arial Unicode MS" w:cs="Arial Unicode MS"/>
    </w:rPr>
  </w:style>
  <w:style w:type="character" w:customStyle="1" w:styleId="NormalnyWebZnak">
    <w:name w:val="Normalny (Web) Znak"/>
    <w:link w:val="NormalnyWeb"/>
    <w:locked/>
    <w:rsid w:val="003D6FE8"/>
    <w:rPr>
      <w:rFonts w:ascii="Arial Unicode MS" w:eastAsia="Arial Unicode MS" w:hAnsi="Arial Unicode MS" w:cs="Arial Unicode MS"/>
      <w:sz w:val="21"/>
    </w:rPr>
  </w:style>
  <w:style w:type="numbering" w:customStyle="1" w:styleId="NumeracjaUrzdowawStarostwie2">
    <w:name w:val="Numeracja Urzędowa w Starostwie2"/>
    <w:basedOn w:val="Bezlisty"/>
    <w:rsid w:val="00265E9D"/>
    <w:pPr>
      <w:numPr>
        <w:numId w:val="66"/>
      </w:numPr>
    </w:pPr>
  </w:style>
  <w:style w:type="numbering" w:customStyle="1" w:styleId="WW8Num372">
    <w:name w:val="WW8Num372"/>
    <w:basedOn w:val="Bezlisty"/>
    <w:rsid w:val="00265E9D"/>
    <w:pPr>
      <w:numPr>
        <w:numId w:val="63"/>
      </w:numPr>
    </w:pPr>
  </w:style>
  <w:style w:type="numbering" w:customStyle="1" w:styleId="NumeracjaUrzdowawStarostwie6">
    <w:name w:val="Numeracja Urzędowa w Starostwie6"/>
    <w:basedOn w:val="Bezlisty"/>
    <w:rsid w:val="00C52C3F"/>
  </w:style>
  <w:style w:type="character" w:customStyle="1" w:styleId="StopkaZnak">
    <w:name w:val="Stopka Znak"/>
    <w:basedOn w:val="Domylnaczcionkaakapitu"/>
    <w:link w:val="Stopka"/>
    <w:rsid w:val="00142D85"/>
    <w:rPr>
      <w:rFonts w:ascii="Times New Roman" w:eastAsia="Times New Roman" w:hAnsi="Times New Roman" w:cs="Times New Roman"/>
      <w:sz w:val="21"/>
    </w:rPr>
  </w:style>
  <w:style w:type="character" w:customStyle="1" w:styleId="WW8Num1z0">
    <w:name w:val="WW8Num1z0"/>
    <w:rsid w:val="00D748F6"/>
    <w:rPr>
      <w:b/>
      <w:color w:val="auto"/>
    </w:rPr>
  </w:style>
  <w:style w:type="character" w:customStyle="1" w:styleId="WW8Num7z1">
    <w:name w:val="WW8Num7z1"/>
    <w:rsid w:val="00D748F6"/>
    <w:rPr>
      <w:rFonts w:ascii="OpenSymbol" w:hAnsi="OpenSymbol" w:cs="OpenSymbol"/>
    </w:rPr>
  </w:style>
  <w:style w:type="character" w:customStyle="1" w:styleId="Absatz-Standardschriftart">
    <w:name w:val="Absatz-Standardschriftart"/>
    <w:rsid w:val="00D748F6"/>
  </w:style>
  <w:style w:type="character" w:customStyle="1" w:styleId="WW-Absatz-Standardschriftart">
    <w:name w:val="WW-Absatz-Standardschriftart"/>
    <w:rsid w:val="00D748F6"/>
  </w:style>
  <w:style w:type="character" w:customStyle="1" w:styleId="WW-Absatz-Standardschriftart1">
    <w:name w:val="WW-Absatz-Standardschriftart1"/>
    <w:rsid w:val="00D748F6"/>
  </w:style>
  <w:style w:type="character" w:customStyle="1" w:styleId="WW-Absatz-Standardschriftart11">
    <w:name w:val="WW-Absatz-Standardschriftart11"/>
    <w:rsid w:val="00D748F6"/>
  </w:style>
  <w:style w:type="character" w:customStyle="1" w:styleId="WW8NumSt1z0">
    <w:name w:val="WW8NumSt1z0"/>
    <w:rsid w:val="00D748F6"/>
    <w:rPr>
      <w:rFonts w:ascii="Symbol" w:hAnsi="Symbol"/>
    </w:rPr>
  </w:style>
  <w:style w:type="character" w:customStyle="1" w:styleId="Domylnaczcionkaakapitu1">
    <w:name w:val="Domyślna czcionka akapitu1"/>
    <w:rsid w:val="00D748F6"/>
  </w:style>
  <w:style w:type="character" w:customStyle="1" w:styleId="NagwekZnak">
    <w:name w:val="Nagłówek Znak"/>
    <w:uiPriority w:val="99"/>
    <w:rsid w:val="00D748F6"/>
    <w:rPr>
      <w:sz w:val="24"/>
      <w:szCs w:val="24"/>
    </w:rPr>
  </w:style>
  <w:style w:type="character" w:customStyle="1" w:styleId="Odwoaniedokomentarza1">
    <w:name w:val="Odwołanie do komentarza1"/>
    <w:rsid w:val="00D748F6"/>
    <w:rPr>
      <w:sz w:val="16"/>
      <w:szCs w:val="16"/>
    </w:rPr>
  </w:style>
  <w:style w:type="character" w:customStyle="1" w:styleId="WW8Num22z0">
    <w:name w:val="WW8Num22z0"/>
    <w:rsid w:val="00D748F6"/>
    <w:rPr>
      <w:b/>
    </w:rPr>
  </w:style>
  <w:style w:type="character" w:customStyle="1" w:styleId="Znakinumeracji">
    <w:name w:val="Znaki numeracji"/>
    <w:rsid w:val="00D748F6"/>
  </w:style>
  <w:style w:type="character" w:customStyle="1" w:styleId="Symbolewypunktowania">
    <w:name w:val="Symbole wypunktowania"/>
    <w:rsid w:val="00D748F6"/>
    <w:rPr>
      <w:rFonts w:ascii="OpenSymbol" w:eastAsia="OpenSymbol" w:hAnsi="OpenSymbol" w:cs="OpenSymbol"/>
    </w:rPr>
  </w:style>
  <w:style w:type="paragraph" w:customStyle="1" w:styleId="Nagwek10">
    <w:name w:val="Nagłówek1"/>
    <w:basedOn w:val="Normalny"/>
    <w:next w:val="Tekstpodstawowy"/>
    <w:rsid w:val="00D748F6"/>
    <w:pPr>
      <w:keepNext/>
      <w:widowControl/>
      <w:autoSpaceDN/>
      <w:spacing w:before="240" w:after="120"/>
      <w:textAlignment w:val="auto"/>
    </w:pPr>
    <w:rPr>
      <w:rFonts w:ascii="Arial" w:hAnsi="Arial"/>
      <w:kern w:val="0"/>
      <w:sz w:val="28"/>
      <w:szCs w:val="28"/>
      <w:lang w:eastAsia="ar-SA" w:bidi="ar-SA"/>
    </w:rPr>
  </w:style>
  <w:style w:type="paragraph" w:styleId="Tekstpodstawowy">
    <w:name w:val="Body Text"/>
    <w:basedOn w:val="Normalny"/>
    <w:link w:val="TekstpodstawowyZnak"/>
    <w:rsid w:val="00D748F6"/>
    <w:pPr>
      <w:widowControl/>
      <w:autoSpaceDN/>
      <w:spacing w:after="120"/>
      <w:textAlignment w:val="auto"/>
    </w:pPr>
    <w:rPr>
      <w:rFonts w:ascii="Times New Roman" w:eastAsia="Times New Roman" w:hAnsi="Times New Roman" w:cs="Times New Roman"/>
      <w:kern w:val="0"/>
      <w:lang w:eastAsia="ar-SA" w:bidi="ar-SA"/>
    </w:rPr>
  </w:style>
  <w:style w:type="character" w:customStyle="1" w:styleId="TekstpodstawowyZnak">
    <w:name w:val="Tekst podstawowy Znak"/>
    <w:basedOn w:val="Domylnaczcionkaakapitu"/>
    <w:link w:val="Tekstpodstawowy"/>
    <w:rsid w:val="00D748F6"/>
    <w:rPr>
      <w:rFonts w:ascii="Times New Roman" w:eastAsia="Times New Roman" w:hAnsi="Times New Roman" w:cs="Times New Roman"/>
      <w:kern w:val="0"/>
      <w:lang w:eastAsia="ar-SA" w:bidi="ar-SA"/>
    </w:rPr>
  </w:style>
  <w:style w:type="paragraph" w:customStyle="1" w:styleId="Podpis1">
    <w:name w:val="Podpis1"/>
    <w:basedOn w:val="Normalny"/>
    <w:rsid w:val="00D748F6"/>
    <w:pPr>
      <w:widowControl/>
      <w:suppressLineNumbers/>
      <w:autoSpaceDN/>
      <w:spacing w:before="120" w:after="120"/>
      <w:textAlignment w:val="auto"/>
    </w:pPr>
    <w:rPr>
      <w:rFonts w:ascii="Times New Roman" w:eastAsia="Times New Roman" w:hAnsi="Times New Roman"/>
      <w:i/>
      <w:iCs/>
      <w:kern w:val="0"/>
      <w:lang w:eastAsia="ar-SA" w:bidi="ar-SA"/>
    </w:rPr>
  </w:style>
  <w:style w:type="paragraph" w:customStyle="1" w:styleId="Indeks">
    <w:name w:val="Indeks"/>
    <w:basedOn w:val="Normalny"/>
    <w:rsid w:val="00D748F6"/>
    <w:pPr>
      <w:widowControl/>
      <w:suppressLineNumbers/>
      <w:autoSpaceDN/>
      <w:textAlignment w:val="auto"/>
    </w:pPr>
    <w:rPr>
      <w:rFonts w:ascii="Times New Roman" w:eastAsia="Times New Roman" w:hAnsi="Times New Roman"/>
      <w:kern w:val="0"/>
      <w:lang w:eastAsia="ar-SA" w:bidi="ar-SA"/>
    </w:rPr>
  </w:style>
  <w:style w:type="character" w:customStyle="1" w:styleId="TekstdymkaZnak1">
    <w:name w:val="Tekst dymka Znak1"/>
    <w:basedOn w:val="Domylnaczcionkaakapitu"/>
    <w:link w:val="Tekstdymka"/>
    <w:rsid w:val="00D748F6"/>
    <w:rPr>
      <w:rFonts w:ascii="Segoe UI" w:hAnsi="Segoe UI"/>
      <w:sz w:val="18"/>
      <w:szCs w:val="16"/>
    </w:rPr>
  </w:style>
  <w:style w:type="character" w:customStyle="1" w:styleId="NagwekZnak1">
    <w:name w:val="Nagłówek Znak1"/>
    <w:basedOn w:val="Domylnaczcionkaakapitu"/>
    <w:link w:val="Nagwek"/>
    <w:uiPriority w:val="99"/>
    <w:rsid w:val="00D748F6"/>
    <w:rPr>
      <w:rFonts w:ascii="Times New Roman" w:eastAsia="Times New Roman" w:hAnsi="Times New Roman" w:cs="Times New Roman"/>
      <w:sz w:val="21"/>
    </w:rPr>
  </w:style>
  <w:style w:type="character" w:customStyle="1" w:styleId="StopkaZnak1">
    <w:name w:val="Stopka Znak1"/>
    <w:basedOn w:val="Domylnaczcionkaakapitu"/>
    <w:rsid w:val="00D748F6"/>
    <w:rPr>
      <w:sz w:val="24"/>
      <w:szCs w:val="24"/>
      <w:lang w:eastAsia="ar-SA"/>
    </w:rPr>
  </w:style>
  <w:style w:type="paragraph" w:customStyle="1" w:styleId="Tekstkomentarza1">
    <w:name w:val="Tekst komentarza1"/>
    <w:basedOn w:val="Normalny"/>
    <w:rsid w:val="00D748F6"/>
    <w:pPr>
      <w:widowControl/>
      <w:autoSpaceDN/>
      <w:textAlignment w:val="auto"/>
    </w:pPr>
    <w:rPr>
      <w:rFonts w:ascii="Times New Roman" w:eastAsia="Times New Roman" w:hAnsi="Times New Roman" w:cs="Times New Roman"/>
      <w:kern w:val="0"/>
      <w:sz w:val="20"/>
      <w:szCs w:val="20"/>
      <w:lang w:eastAsia="ar-SA" w:bidi="ar-SA"/>
    </w:rPr>
  </w:style>
  <w:style w:type="character" w:customStyle="1" w:styleId="TekstkomentarzaZnak1">
    <w:name w:val="Tekst komentarza Znak1"/>
    <w:basedOn w:val="Domylnaczcionkaakapitu"/>
    <w:uiPriority w:val="99"/>
    <w:semiHidden/>
    <w:rsid w:val="00D748F6"/>
    <w:rPr>
      <w:lang w:eastAsia="ar-SA"/>
    </w:rPr>
  </w:style>
  <w:style w:type="character" w:customStyle="1" w:styleId="TematkomentarzaZnak1">
    <w:name w:val="Temat komentarza Znak1"/>
    <w:basedOn w:val="TekstkomentarzaZnak1"/>
    <w:rsid w:val="00D748F6"/>
    <w:rPr>
      <w:b/>
      <w:bCs/>
      <w:lang w:eastAsia="ar-SA"/>
    </w:rPr>
  </w:style>
  <w:style w:type="paragraph" w:customStyle="1" w:styleId="CM1">
    <w:name w:val="CM1"/>
    <w:basedOn w:val="Default"/>
    <w:next w:val="Default"/>
    <w:uiPriority w:val="99"/>
    <w:rsid w:val="00D748F6"/>
    <w:pPr>
      <w:suppressAutoHyphens w:val="0"/>
      <w:adjustRightInd w:val="0"/>
      <w:textAlignment w:val="auto"/>
    </w:pPr>
    <w:rPr>
      <w:rFonts w:ascii="Times New Roman" w:eastAsia="Times New Roman" w:hAnsi="Times New Roman" w:cs="Times New Roman"/>
      <w:color w:val="auto"/>
      <w:kern w:val="0"/>
      <w:lang w:eastAsia="pl-PL"/>
    </w:rPr>
  </w:style>
  <w:style w:type="paragraph" w:customStyle="1" w:styleId="CM27">
    <w:name w:val="CM27"/>
    <w:basedOn w:val="Default"/>
    <w:next w:val="Default"/>
    <w:uiPriority w:val="99"/>
    <w:rsid w:val="00D748F6"/>
    <w:pPr>
      <w:suppressAutoHyphens w:val="0"/>
      <w:adjustRightInd w:val="0"/>
      <w:textAlignment w:val="auto"/>
    </w:pPr>
    <w:rPr>
      <w:rFonts w:ascii="Times New Roman" w:eastAsia="Times New Roman" w:hAnsi="Times New Roman" w:cs="Times New Roman"/>
      <w:color w:val="auto"/>
      <w:kern w:val="0"/>
      <w:lang w:eastAsia="pl-PL"/>
    </w:rPr>
  </w:style>
  <w:style w:type="paragraph" w:customStyle="1" w:styleId="CM13">
    <w:name w:val="CM13"/>
    <w:basedOn w:val="Default"/>
    <w:next w:val="Default"/>
    <w:uiPriority w:val="99"/>
    <w:rsid w:val="00D748F6"/>
    <w:pPr>
      <w:suppressAutoHyphens w:val="0"/>
      <w:adjustRightInd w:val="0"/>
      <w:spacing w:line="278" w:lineRule="atLeast"/>
      <w:textAlignment w:val="auto"/>
    </w:pPr>
    <w:rPr>
      <w:rFonts w:ascii="Times New Roman" w:eastAsia="Times New Roman" w:hAnsi="Times New Roman" w:cs="Times New Roman"/>
      <w:color w:val="auto"/>
      <w:kern w:val="0"/>
      <w:lang w:eastAsia="pl-PL"/>
    </w:rPr>
  </w:style>
  <w:style w:type="paragraph" w:customStyle="1" w:styleId="CM5">
    <w:name w:val="CM5"/>
    <w:basedOn w:val="Default"/>
    <w:next w:val="Default"/>
    <w:uiPriority w:val="99"/>
    <w:rsid w:val="00D748F6"/>
    <w:pPr>
      <w:suppressAutoHyphens w:val="0"/>
      <w:adjustRightInd w:val="0"/>
      <w:spacing w:line="278" w:lineRule="atLeast"/>
      <w:textAlignment w:val="auto"/>
    </w:pPr>
    <w:rPr>
      <w:rFonts w:ascii="Times New Roman" w:eastAsia="Times New Roman" w:hAnsi="Times New Roman" w:cs="Times New Roman"/>
      <w:color w:val="auto"/>
      <w:kern w:val="0"/>
      <w:lang w:eastAsia="pl-PL"/>
    </w:rPr>
  </w:style>
  <w:style w:type="paragraph" w:customStyle="1" w:styleId="CM6">
    <w:name w:val="CM6"/>
    <w:basedOn w:val="Default"/>
    <w:next w:val="Default"/>
    <w:uiPriority w:val="99"/>
    <w:rsid w:val="00D748F6"/>
    <w:pPr>
      <w:suppressAutoHyphens w:val="0"/>
      <w:adjustRightInd w:val="0"/>
      <w:spacing w:line="283" w:lineRule="atLeast"/>
      <w:textAlignment w:val="auto"/>
    </w:pPr>
    <w:rPr>
      <w:rFonts w:ascii="Times New Roman" w:eastAsia="Times New Roman" w:hAnsi="Times New Roman" w:cs="Times New Roman"/>
      <w:color w:val="auto"/>
      <w:kern w:val="0"/>
      <w:lang w:eastAsia="pl-PL"/>
    </w:rPr>
  </w:style>
  <w:style w:type="paragraph" w:customStyle="1" w:styleId="CM4">
    <w:name w:val="CM4"/>
    <w:basedOn w:val="Default"/>
    <w:next w:val="Default"/>
    <w:uiPriority w:val="99"/>
    <w:rsid w:val="00D748F6"/>
    <w:pPr>
      <w:suppressAutoHyphens w:val="0"/>
      <w:adjustRightInd w:val="0"/>
      <w:spacing w:line="278" w:lineRule="atLeast"/>
      <w:textAlignment w:val="auto"/>
    </w:pPr>
    <w:rPr>
      <w:rFonts w:ascii="Times New Roman" w:eastAsia="Times New Roman" w:hAnsi="Times New Roman" w:cs="Times New Roman"/>
      <w:color w:val="auto"/>
      <w:kern w:val="0"/>
      <w:lang w:eastAsia="pl-PL"/>
    </w:rPr>
  </w:style>
  <w:style w:type="paragraph" w:customStyle="1" w:styleId="CM26">
    <w:name w:val="CM26"/>
    <w:basedOn w:val="Default"/>
    <w:next w:val="Default"/>
    <w:uiPriority w:val="99"/>
    <w:rsid w:val="00D748F6"/>
    <w:pPr>
      <w:suppressAutoHyphens w:val="0"/>
      <w:adjustRightInd w:val="0"/>
      <w:textAlignment w:val="auto"/>
    </w:pPr>
    <w:rPr>
      <w:rFonts w:ascii="Times New Roman" w:eastAsia="Times New Roman" w:hAnsi="Times New Roman" w:cs="Times New Roman"/>
      <w:color w:val="auto"/>
      <w:kern w:val="0"/>
      <w:lang w:eastAsia="pl-PL"/>
    </w:rPr>
  </w:style>
  <w:style w:type="character" w:styleId="Hipercze">
    <w:name w:val="Hyperlink"/>
    <w:rsid w:val="00D748F6"/>
    <w:rPr>
      <w:color w:val="0000FF"/>
      <w:u w:val="single"/>
    </w:rPr>
  </w:style>
  <w:style w:type="character" w:customStyle="1" w:styleId="citation-line">
    <w:name w:val="citation-line"/>
    <w:basedOn w:val="Domylnaczcionkaakapitu"/>
    <w:rsid w:val="00D748F6"/>
  </w:style>
  <w:style w:type="character" w:customStyle="1" w:styleId="highlight">
    <w:name w:val="highlight"/>
    <w:basedOn w:val="Domylnaczcionkaakapitu"/>
    <w:rsid w:val="00D748F6"/>
  </w:style>
  <w:style w:type="character" w:customStyle="1" w:styleId="WW8Num42z4">
    <w:name w:val="WW8Num42z4"/>
    <w:rsid w:val="00EC577D"/>
    <w:rPr>
      <w:rFonts w:hint="default"/>
      <w:b w:val="0"/>
      <w:strike w:val="0"/>
      <w:dstrike w:val="0"/>
      <w:color w:val="000000"/>
      <w:u w:val="none"/>
    </w:rPr>
  </w:style>
  <w:style w:type="paragraph" w:styleId="Bezodstpw">
    <w:name w:val="No Spacing"/>
    <w:uiPriority w:val="1"/>
    <w:qFormat/>
    <w:rsid w:val="001E2295"/>
    <w:pPr>
      <w:widowControl/>
      <w:autoSpaceDN/>
      <w:textAlignment w:val="auto"/>
    </w:pPr>
    <w:rPr>
      <w:rFonts w:ascii="Calibri" w:eastAsia="Calibri" w:hAnsi="Calibri" w:cs="Times New Roman"/>
      <w:kern w:val="0"/>
      <w:sz w:val="22"/>
      <w:szCs w:val="22"/>
      <w:lang w:eastAsia="en-US" w:bidi="ar-SA"/>
    </w:rPr>
  </w:style>
  <w:style w:type="paragraph" w:styleId="Poprawka">
    <w:name w:val="Revision"/>
    <w:hidden/>
    <w:uiPriority w:val="99"/>
    <w:semiHidden/>
    <w:rsid w:val="00FE1016"/>
    <w:pPr>
      <w:widowControl/>
      <w:autoSpaceDN/>
      <w:textAlignment w:val="auto"/>
    </w:pPr>
    <w:rPr>
      <w:szCs w:val="21"/>
    </w:rPr>
  </w:style>
  <w:style w:type="paragraph" w:styleId="Tekstprzypisudolnego">
    <w:name w:val="footnote text"/>
    <w:basedOn w:val="Normalny"/>
    <w:link w:val="TekstprzypisudolnegoZnak"/>
    <w:uiPriority w:val="99"/>
    <w:semiHidden/>
    <w:unhideWhenUsed/>
    <w:rsid w:val="00BE154A"/>
    <w:pPr>
      <w:widowControl/>
      <w:suppressAutoHyphens w:val="0"/>
      <w:autoSpaceDN/>
      <w:textAlignment w:val="auto"/>
    </w:pPr>
    <w:rPr>
      <w:rFonts w:asciiTheme="minorHAnsi" w:eastAsiaTheme="minorHAnsi" w:hAnsiTheme="minorHAnsi" w:cstheme="minorBidi"/>
      <w:kern w:val="2"/>
      <w:sz w:val="20"/>
      <w:szCs w:val="20"/>
      <w:lang w:eastAsia="en-US" w:bidi="ar-SA"/>
      <w14:ligatures w14:val="standardContextual"/>
    </w:rPr>
  </w:style>
  <w:style w:type="character" w:customStyle="1" w:styleId="TekstprzypisudolnegoZnak">
    <w:name w:val="Tekst przypisu dolnego Znak"/>
    <w:basedOn w:val="Domylnaczcionkaakapitu"/>
    <w:link w:val="Tekstprzypisudolnego"/>
    <w:uiPriority w:val="99"/>
    <w:semiHidden/>
    <w:rsid w:val="00BE154A"/>
    <w:rPr>
      <w:rFonts w:asciiTheme="minorHAnsi" w:eastAsiaTheme="minorHAnsi" w:hAnsiTheme="minorHAnsi" w:cstheme="minorBidi"/>
      <w:kern w:val="2"/>
      <w:sz w:val="20"/>
      <w:szCs w:val="20"/>
      <w:lang w:eastAsia="en-US" w:bidi="ar-SA"/>
      <w14:ligatures w14:val="standardContextual"/>
    </w:rPr>
  </w:style>
  <w:style w:type="character" w:styleId="Nierozpoznanawzmianka">
    <w:name w:val="Unresolved Mention"/>
    <w:basedOn w:val="Domylnaczcionkaakapitu"/>
    <w:uiPriority w:val="99"/>
    <w:semiHidden/>
    <w:unhideWhenUsed/>
    <w:rsid w:val="005E66E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8456371">
      <w:bodyDiv w:val="1"/>
      <w:marLeft w:val="0"/>
      <w:marRight w:val="0"/>
      <w:marTop w:val="0"/>
      <w:marBottom w:val="0"/>
      <w:divBdr>
        <w:top w:val="none" w:sz="0" w:space="0" w:color="auto"/>
        <w:left w:val="none" w:sz="0" w:space="0" w:color="auto"/>
        <w:bottom w:val="none" w:sz="0" w:space="0" w:color="auto"/>
        <w:right w:val="none" w:sz="0" w:space="0" w:color="auto"/>
      </w:divBdr>
      <w:divsChild>
        <w:div w:id="1914268045">
          <w:marLeft w:val="0"/>
          <w:marRight w:val="0"/>
          <w:marTop w:val="0"/>
          <w:marBottom w:val="0"/>
          <w:divBdr>
            <w:top w:val="none" w:sz="0" w:space="0" w:color="auto"/>
            <w:left w:val="none" w:sz="0" w:space="0" w:color="auto"/>
            <w:bottom w:val="none" w:sz="0" w:space="0" w:color="auto"/>
            <w:right w:val="none" w:sz="0" w:space="0" w:color="auto"/>
          </w:divBdr>
        </w:div>
        <w:div w:id="2115633230">
          <w:marLeft w:val="0"/>
          <w:marRight w:val="0"/>
          <w:marTop w:val="0"/>
          <w:marBottom w:val="0"/>
          <w:divBdr>
            <w:top w:val="none" w:sz="0" w:space="0" w:color="auto"/>
            <w:left w:val="none" w:sz="0" w:space="0" w:color="auto"/>
            <w:bottom w:val="none" w:sz="0" w:space="0" w:color="auto"/>
            <w:right w:val="none" w:sz="0" w:space="0" w:color="auto"/>
          </w:divBdr>
        </w:div>
      </w:divsChild>
    </w:div>
    <w:div w:id="820001030">
      <w:bodyDiv w:val="1"/>
      <w:marLeft w:val="0"/>
      <w:marRight w:val="0"/>
      <w:marTop w:val="0"/>
      <w:marBottom w:val="0"/>
      <w:divBdr>
        <w:top w:val="none" w:sz="0" w:space="0" w:color="auto"/>
        <w:left w:val="none" w:sz="0" w:space="0" w:color="auto"/>
        <w:bottom w:val="none" w:sz="0" w:space="0" w:color="auto"/>
        <w:right w:val="none" w:sz="0" w:space="0" w:color="auto"/>
      </w:divBdr>
      <w:divsChild>
        <w:div w:id="332802884">
          <w:marLeft w:val="0"/>
          <w:marRight w:val="0"/>
          <w:marTop w:val="0"/>
          <w:marBottom w:val="0"/>
          <w:divBdr>
            <w:top w:val="none" w:sz="0" w:space="0" w:color="auto"/>
            <w:left w:val="none" w:sz="0" w:space="0" w:color="auto"/>
            <w:bottom w:val="none" w:sz="0" w:space="0" w:color="auto"/>
            <w:right w:val="none" w:sz="0" w:space="0" w:color="auto"/>
          </w:divBdr>
        </w:div>
        <w:div w:id="982588783">
          <w:marLeft w:val="0"/>
          <w:marRight w:val="0"/>
          <w:marTop w:val="0"/>
          <w:marBottom w:val="0"/>
          <w:divBdr>
            <w:top w:val="none" w:sz="0" w:space="0" w:color="auto"/>
            <w:left w:val="none" w:sz="0" w:space="0" w:color="auto"/>
            <w:bottom w:val="none" w:sz="0" w:space="0" w:color="auto"/>
            <w:right w:val="none" w:sz="0" w:space="0" w:color="auto"/>
          </w:divBdr>
        </w:div>
        <w:div w:id="1991981859">
          <w:marLeft w:val="0"/>
          <w:marRight w:val="0"/>
          <w:marTop w:val="0"/>
          <w:marBottom w:val="0"/>
          <w:divBdr>
            <w:top w:val="none" w:sz="0" w:space="0" w:color="auto"/>
            <w:left w:val="none" w:sz="0" w:space="0" w:color="auto"/>
            <w:bottom w:val="none" w:sz="0" w:space="0" w:color="auto"/>
            <w:right w:val="none" w:sz="0" w:space="0" w:color="auto"/>
          </w:divBdr>
        </w:div>
      </w:divsChild>
    </w:div>
    <w:div w:id="870919438">
      <w:bodyDiv w:val="1"/>
      <w:marLeft w:val="0"/>
      <w:marRight w:val="0"/>
      <w:marTop w:val="0"/>
      <w:marBottom w:val="0"/>
      <w:divBdr>
        <w:top w:val="none" w:sz="0" w:space="0" w:color="auto"/>
        <w:left w:val="none" w:sz="0" w:space="0" w:color="auto"/>
        <w:bottom w:val="none" w:sz="0" w:space="0" w:color="auto"/>
        <w:right w:val="none" w:sz="0" w:space="0" w:color="auto"/>
      </w:divBdr>
    </w:div>
    <w:div w:id="1090128612">
      <w:bodyDiv w:val="1"/>
      <w:marLeft w:val="0"/>
      <w:marRight w:val="0"/>
      <w:marTop w:val="0"/>
      <w:marBottom w:val="0"/>
      <w:divBdr>
        <w:top w:val="none" w:sz="0" w:space="0" w:color="auto"/>
        <w:left w:val="none" w:sz="0" w:space="0" w:color="auto"/>
        <w:bottom w:val="none" w:sz="0" w:space="0" w:color="auto"/>
        <w:right w:val="none" w:sz="0" w:space="0" w:color="auto"/>
      </w:divBdr>
    </w:div>
    <w:div w:id="1173185199">
      <w:bodyDiv w:val="1"/>
      <w:marLeft w:val="0"/>
      <w:marRight w:val="0"/>
      <w:marTop w:val="0"/>
      <w:marBottom w:val="0"/>
      <w:divBdr>
        <w:top w:val="none" w:sz="0" w:space="0" w:color="auto"/>
        <w:left w:val="none" w:sz="0" w:space="0" w:color="auto"/>
        <w:bottom w:val="none" w:sz="0" w:space="0" w:color="auto"/>
        <w:right w:val="none" w:sz="0" w:space="0" w:color="auto"/>
      </w:divBdr>
      <w:divsChild>
        <w:div w:id="518198633">
          <w:marLeft w:val="0"/>
          <w:marRight w:val="0"/>
          <w:marTop w:val="0"/>
          <w:marBottom w:val="0"/>
          <w:divBdr>
            <w:top w:val="none" w:sz="0" w:space="0" w:color="auto"/>
            <w:left w:val="none" w:sz="0" w:space="0" w:color="auto"/>
            <w:bottom w:val="none" w:sz="0" w:space="0" w:color="auto"/>
            <w:right w:val="none" w:sz="0" w:space="0" w:color="auto"/>
          </w:divBdr>
        </w:div>
        <w:div w:id="1571958842">
          <w:marLeft w:val="0"/>
          <w:marRight w:val="0"/>
          <w:marTop w:val="0"/>
          <w:marBottom w:val="0"/>
          <w:divBdr>
            <w:top w:val="none" w:sz="0" w:space="0" w:color="auto"/>
            <w:left w:val="none" w:sz="0" w:space="0" w:color="auto"/>
            <w:bottom w:val="none" w:sz="0" w:space="0" w:color="auto"/>
            <w:right w:val="none" w:sz="0" w:space="0" w:color="auto"/>
          </w:divBdr>
          <w:divsChild>
            <w:div w:id="1779829760">
              <w:marLeft w:val="0"/>
              <w:marRight w:val="0"/>
              <w:marTop w:val="0"/>
              <w:marBottom w:val="0"/>
              <w:divBdr>
                <w:top w:val="none" w:sz="0" w:space="0" w:color="auto"/>
                <w:left w:val="none" w:sz="0" w:space="0" w:color="auto"/>
                <w:bottom w:val="none" w:sz="0" w:space="0" w:color="auto"/>
                <w:right w:val="none" w:sz="0" w:space="0" w:color="auto"/>
              </w:divBdr>
            </w:div>
            <w:div w:id="2010213750">
              <w:marLeft w:val="0"/>
              <w:marRight w:val="0"/>
              <w:marTop w:val="0"/>
              <w:marBottom w:val="0"/>
              <w:divBdr>
                <w:top w:val="none" w:sz="0" w:space="0" w:color="auto"/>
                <w:left w:val="none" w:sz="0" w:space="0" w:color="auto"/>
                <w:bottom w:val="none" w:sz="0" w:space="0" w:color="auto"/>
                <w:right w:val="none" w:sz="0" w:space="0" w:color="auto"/>
              </w:divBdr>
            </w:div>
            <w:div w:id="2041473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537059">
      <w:bodyDiv w:val="1"/>
      <w:marLeft w:val="0"/>
      <w:marRight w:val="0"/>
      <w:marTop w:val="0"/>
      <w:marBottom w:val="0"/>
      <w:divBdr>
        <w:top w:val="none" w:sz="0" w:space="0" w:color="auto"/>
        <w:left w:val="none" w:sz="0" w:space="0" w:color="auto"/>
        <w:bottom w:val="none" w:sz="0" w:space="0" w:color="auto"/>
        <w:right w:val="none" w:sz="0" w:space="0" w:color="auto"/>
      </w:divBdr>
    </w:div>
    <w:div w:id="1541627616">
      <w:bodyDiv w:val="1"/>
      <w:marLeft w:val="0"/>
      <w:marRight w:val="0"/>
      <w:marTop w:val="0"/>
      <w:marBottom w:val="0"/>
      <w:divBdr>
        <w:top w:val="none" w:sz="0" w:space="0" w:color="auto"/>
        <w:left w:val="none" w:sz="0" w:space="0" w:color="auto"/>
        <w:bottom w:val="none" w:sz="0" w:space="0" w:color="auto"/>
        <w:right w:val="none" w:sz="0" w:space="0" w:color="auto"/>
      </w:divBdr>
    </w:div>
    <w:div w:id="1768691226">
      <w:bodyDiv w:val="1"/>
      <w:marLeft w:val="0"/>
      <w:marRight w:val="0"/>
      <w:marTop w:val="0"/>
      <w:marBottom w:val="0"/>
      <w:divBdr>
        <w:top w:val="none" w:sz="0" w:space="0" w:color="auto"/>
        <w:left w:val="none" w:sz="0" w:space="0" w:color="auto"/>
        <w:bottom w:val="none" w:sz="0" w:space="0" w:color="auto"/>
        <w:right w:val="none" w:sz="0" w:space="0" w:color="auto"/>
      </w:divBdr>
      <w:divsChild>
        <w:div w:id="866912109">
          <w:marLeft w:val="0"/>
          <w:marRight w:val="0"/>
          <w:marTop w:val="0"/>
          <w:marBottom w:val="0"/>
          <w:divBdr>
            <w:top w:val="none" w:sz="0" w:space="0" w:color="auto"/>
            <w:left w:val="none" w:sz="0" w:space="0" w:color="auto"/>
            <w:bottom w:val="none" w:sz="0" w:space="0" w:color="auto"/>
            <w:right w:val="none" w:sz="0" w:space="0" w:color="auto"/>
          </w:divBdr>
        </w:div>
        <w:div w:id="1156189416">
          <w:marLeft w:val="0"/>
          <w:marRight w:val="0"/>
          <w:marTop w:val="0"/>
          <w:marBottom w:val="0"/>
          <w:divBdr>
            <w:top w:val="none" w:sz="0" w:space="0" w:color="auto"/>
            <w:left w:val="none" w:sz="0" w:space="0" w:color="auto"/>
            <w:bottom w:val="none" w:sz="0" w:space="0" w:color="auto"/>
            <w:right w:val="none" w:sz="0" w:space="0" w:color="auto"/>
          </w:divBdr>
        </w:div>
        <w:div w:id="1773089804">
          <w:marLeft w:val="0"/>
          <w:marRight w:val="0"/>
          <w:marTop w:val="0"/>
          <w:marBottom w:val="0"/>
          <w:divBdr>
            <w:top w:val="none" w:sz="0" w:space="0" w:color="auto"/>
            <w:left w:val="none" w:sz="0" w:space="0" w:color="auto"/>
            <w:bottom w:val="none" w:sz="0" w:space="0" w:color="auto"/>
            <w:right w:val="none" w:sz="0" w:space="0" w:color="auto"/>
          </w:divBdr>
        </w:div>
      </w:divsChild>
    </w:div>
    <w:div w:id="18649731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oswietne@poswietne.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wojcik\Desktop\Nowe%20przetargi%202017\TERMO%20D&#322;uga%2049\siwz_ogloszenie\domyslny"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9954F7-12D4-400B-83FC-E3BB15A72D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domyslny</Template>
  <TotalTime>3</TotalTime>
  <Pages>8</Pages>
  <Words>4019</Words>
  <Characters>24117</Characters>
  <Application>Microsoft Office Word</Application>
  <DocSecurity>0</DocSecurity>
  <Lines>200</Lines>
  <Paragraphs>56</Paragraphs>
  <ScaleCrop>false</ScaleCrop>
  <HeadingPairs>
    <vt:vector size="2" baseType="variant">
      <vt:variant>
        <vt:lpstr>Tytuł</vt:lpstr>
      </vt:variant>
      <vt:variant>
        <vt:i4>1</vt:i4>
      </vt:variant>
    </vt:vector>
  </HeadingPairs>
  <TitlesOfParts>
    <vt:vector size="1" baseType="lpstr">
      <vt:lpstr>domyslny</vt:lpstr>
    </vt:vector>
  </TitlesOfParts>
  <Company/>
  <LinksUpToDate>false</LinksUpToDate>
  <CharactersWithSpaces>28080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domyslny</dc:title>
  <dc:subject/>
  <dc:creator>Monika Wojcik</dc:creator>
  <cp:keywords/>
  <dc:description/>
  <cp:lastModifiedBy>Agata Zawada</cp:lastModifiedBy>
  <cp:revision>2</cp:revision>
  <cp:lastPrinted>2021-06-10T09:13:00Z</cp:lastPrinted>
  <dcterms:created xsi:type="dcterms:W3CDTF">2026-02-18T11:12:00Z</dcterms:created>
  <dcterms:modified xsi:type="dcterms:W3CDTF">2026-02-18T11:12:00Z</dcterms:modified>
</cp:coreProperties>
</file>