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ECB7A" w14:textId="4E80CAED" w:rsidR="00AA6F2D" w:rsidRDefault="00B240B5" w:rsidP="00B240B5">
      <w:pPr>
        <w:spacing w:after="0" w:line="276" w:lineRule="auto"/>
        <w:jc w:val="right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Toruń, dnia </w:t>
      </w:r>
      <w:r w:rsidR="007E2CF9">
        <w:rPr>
          <w:rFonts w:ascii="Arial Narrow" w:hAnsi="Arial Narrow"/>
          <w:sz w:val="24"/>
          <w:szCs w:val="24"/>
        </w:rPr>
        <w:t>2 marca</w:t>
      </w:r>
      <w:r>
        <w:rPr>
          <w:rFonts w:ascii="Arial Narrow" w:hAnsi="Arial Narrow"/>
          <w:sz w:val="24"/>
          <w:szCs w:val="24"/>
        </w:rPr>
        <w:t xml:space="preserve"> 2026 r.</w:t>
      </w:r>
    </w:p>
    <w:p w14:paraId="34B39C57" w14:textId="77777777" w:rsidR="00B240B5" w:rsidRDefault="00B240B5" w:rsidP="00B240B5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7F3431C8" w14:textId="24533EC6" w:rsidR="00B240B5" w:rsidRPr="00B240B5" w:rsidRDefault="00B240B5" w:rsidP="007E2CF9">
      <w:pPr>
        <w:spacing w:after="240" w:line="276" w:lineRule="auto"/>
        <w:jc w:val="both"/>
        <w:rPr>
          <w:rFonts w:ascii="Arial Narrow" w:hAnsi="Arial Narrow"/>
          <w:sz w:val="24"/>
          <w:szCs w:val="24"/>
        </w:rPr>
      </w:pPr>
      <w:r w:rsidRPr="00B240B5">
        <w:rPr>
          <w:rFonts w:ascii="Arial Narrow" w:hAnsi="Arial Narrow"/>
          <w:sz w:val="24"/>
          <w:szCs w:val="24"/>
        </w:rPr>
        <w:t>Dotyczy: „</w:t>
      </w:r>
      <w:r w:rsidR="007E2CF9" w:rsidRPr="00E405E6">
        <w:rPr>
          <w:rFonts w:ascii="Arial Narrow" w:hAnsi="Arial Narrow"/>
          <w:sz w:val="24"/>
          <w:szCs w:val="24"/>
        </w:rPr>
        <w:t xml:space="preserve">Usługa nadzoru inwestorskiego branży budowlanej dotyczy robót budowlano-konserwatorskich przy remoncie elewacji w Muzeum Historii Torunia w Domu </w:t>
      </w:r>
      <w:proofErr w:type="spellStart"/>
      <w:r w:rsidR="007E2CF9" w:rsidRPr="00E405E6">
        <w:rPr>
          <w:rFonts w:ascii="Arial Narrow" w:hAnsi="Arial Narrow"/>
          <w:sz w:val="24"/>
          <w:szCs w:val="24"/>
        </w:rPr>
        <w:t>Eskenów</w:t>
      </w:r>
      <w:proofErr w:type="spellEnd"/>
      <w:r w:rsidR="007E2CF9" w:rsidRPr="00E405E6">
        <w:rPr>
          <w:rFonts w:ascii="Arial Narrow" w:hAnsi="Arial Narrow"/>
          <w:sz w:val="24"/>
          <w:szCs w:val="24"/>
        </w:rPr>
        <w:t xml:space="preserve"> wraz z pracami dodatkowymi</w:t>
      </w:r>
      <w:r w:rsidRPr="00B240B5">
        <w:rPr>
          <w:rFonts w:ascii="Arial Narrow" w:hAnsi="Arial Narrow"/>
          <w:sz w:val="24"/>
          <w:szCs w:val="24"/>
        </w:rPr>
        <w:t>”</w:t>
      </w:r>
    </w:p>
    <w:p w14:paraId="42E48AA6" w14:textId="5CCC641E" w:rsidR="00B240B5" w:rsidRPr="00B240B5" w:rsidRDefault="00B240B5" w:rsidP="00B240B5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  <w:r w:rsidRPr="00B240B5">
        <w:rPr>
          <w:rFonts w:ascii="Arial Narrow" w:hAnsi="Arial Narrow"/>
          <w:sz w:val="24"/>
          <w:szCs w:val="24"/>
        </w:rPr>
        <w:t xml:space="preserve">Muzeum Okręgowe w Toruniu informuje, że zmienia się </w:t>
      </w:r>
      <w:r w:rsidR="004951E0">
        <w:rPr>
          <w:rFonts w:ascii="Arial Narrow" w:hAnsi="Arial Narrow"/>
          <w:sz w:val="24"/>
          <w:szCs w:val="24"/>
        </w:rPr>
        <w:t xml:space="preserve">termin </w:t>
      </w:r>
      <w:r w:rsidR="007E2CF9">
        <w:rPr>
          <w:rFonts w:ascii="Arial Narrow" w:hAnsi="Arial Narrow"/>
          <w:sz w:val="24"/>
          <w:szCs w:val="24"/>
        </w:rPr>
        <w:t xml:space="preserve">składania i </w:t>
      </w:r>
      <w:r w:rsidR="004951E0">
        <w:rPr>
          <w:rFonts w:ascii="Arial Narrow" w:hAnsi="Arial Narrow"/>
          <w:sz w:val="24"/>
          <w:szCs w:val="24"/>
        </w:rPr>
        <w:t>otwarcia ofert i jednocześnie Specyfikacja Warunków Zamówienia (SWZ)</w:t>
      </w:r>
    </w:p>
    <w:p w14:paraId="5A0E5B88" w14:textId="6EB2A6B6" w:rsidR="00B240B5" w:rsidRPr="00B240B5" w:rsidRDefault="00B240B5" w:rsidP="00B240B5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B240B5">
        <w:rPr>
          <w:rFonts w:ascii="Arial Narrow" w:hAnsi="Arial Narrow"/>
          <w:sz w:val="24"/>
          <w:szCs w:val="24"/>
          <w:u w:val="single"/>
        </w:rPr>
        <w:t>Zamiast:</w:t>
      </w:r>
    </w:p>
    <w:p w14:paraId="531F26A4" w14:textId="7EE515CE" w:rsidR="004951E0" w:rsidRPr="004A7BDB" w:rsidRDefault="004951E0" w:rsidP="004951E0">
      <w:pPr>
        <w:spacing w:after="0" w:line="276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„16.1. </w:t>
      </w:r>
      <w:r w:rsidRPr="004A7BDB">
        <w:rPr>
          <w:rFonts w:ascii="Arial Narrow" w:hAnsi="Arial Narrow"/>
          <w:sz w:val="24"/>
          <w:szCs w:val="24"/>
        </w:rPr>
        <w:t>Termin składania ofert upływa w dniu</w:t>
      </w:r>
      <w:r w:rsidR="007E2CF9" w:rsidRPr="00E405E6">
        <w:rPr>
          <w:rFonts w:ascii="Arial Narrow" w:hAnsi="Arial Narrow"/>
          <w:sz w:val="24"/>
          <w:szCs w:val="24"/>
        </w:rPr>
        <w:t xml:space="preserve"> 0</w:t>
      </w:r>
      <w:r w:rsidR="004D456E">
        <w:rPr>
          <w:rFonts w:ascii="Arial Narrow" w:hAnsi="Arial Narrow"/>
          <w:sz w:val="24"/>
          <w:szCs w:val="24"/>
        </w:rPr>
        <w:t>4</w:t>
      </w:r>
      <w:r w:rsidR="007E2CF9" w:rsidRPr="00E405E6">
        <w:rPr>
          <w:rFonts w:ascii="Arial Narrow" w:hAnsi="Arial Narrow"/>
          <w:sz w:val="24"/>
          <w:szCs w:val="24"/>
        </w:rPr>
        <w:t>.03.2026 r. o godz. 1</w:t>
      </w:r>
      <w:r w:rsidR="00E6522C">
        <w:rPr>
          <w:rFonts w:ascii="Arial Narrow" w:hAnsi="Arial Narrow"/>
          <w:sz w:val="24"/>
          <w:szCs w:val="24"/>
        </w:rPr>
        <w:t>2</w:t>
      </w:r>
      <w:r w:rsidR="007E2CF9" w:rsidRPr="00E405E6">
        <w:rPr>
          <w:rFonts w:ascii="Arial Narrow" w:hAnsi="Arial Narrow"/>
          <w:sz w:val="24"/>
          <w:szCs w:val="24"/>
        </w:rPr>
        <w:t>:00.</w:t>
      </w:r>
    </w:p>
    <w:p w14:paraId="56D5ED14" w14:textId="739EFFDA" w:rsidR="007E2CF9" w:rsidRPr="004D456E" w:rsidRDefault="004951E0" w:rsidP="004D456E">
      <w:pPr>
        <w:pStyle w:val="Akapitzlist"/>
        <w:numPr>
          <w:ilvl w:val="1"/>
          <w:numId w:val="2"/>
        </w:num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7E2CF9">
        <w:rPr>
          <w:rFonts w:ascii="Arial Narrow" w:hAnsi="Arial Narrow"/>
          <w:sz w:val="24"/>
          <w:szCs w:val="24"/>
        </w:rPr>
        <w:t xml:space="preserve">Otwarcie ofert nastąpi w dniu </w:t>
      </w:r>
      <w:r w:rsidR="007E2CF9" w:rsidRPr="00E405E6">
        <w:rPr>
          <w:rFonts w:ascii="Arial Narrow" w:hAnsi="Arial Narrow"/>
          <w:sz w:val="24"/>
          <w:szCs w:val="24"/>
        </w:rPr>
        <w:t>0</w:t>
      </w:r>
      <w:r w:rsidR="004D456E">
        <w:rPr>
          <w:rFonts w:ascii="Arial Narrow" w:hAnsi="Arial Narrow"/>
          <w:sz w:val="24"/>
          <w:szCs w:val="24"/>
        </w:rPr>
        <w:t>4</w:t>
      </w:r>
      <w:r w:rsidR="007E2CF9" w:rsidRPr="004D456E">
        <w:rPr>
          <w:rFonts w:ascii="Arial Narrow" w:hAnsi="Arial Narrow"/>
          <w:sz w:val="24"/>
          <w:szCs w:val="24"/>
        </w:rPr>
        <w:t>.03.2026 r. o godz. 1</w:t>
      </w:r>
      <w:r w:rsidR="00E6522C">
        <w:rPr>
          <w:rFonts w:ascii="Arial Narrow" w:hAnsi="Arial Narrow"/>
          <w:sz w:val="24"/>
          <w:szCs w:val="24"/>
        </w:rPr>
        <w:t>2</w:t>
      </w:r>
      <w:r w:rsidR="007E2CF9" w:rsidRPr="004D456E">
        <w:rPr>
          <w:rFonts w:ascii="Arial Narrow" w:hAnsi="Arial Narrow"/>
          <w:sz w:val="24"/>
          <w:szCs w:val="24"/>
        </w:rPr>
        <w:t>:</w:t>
      </w:r>
      <w:r w:rsidR="00FC2967">
        <w:rPr>
          <w:rFonts w:ascii="Arial Narrow" w:hAnsi="Arial Narrow"/>
          <w:sz w:val="24"/>
          <w:szCs w:val="24"/>
        </w:rPr>
        <w:t>00</w:t>
      </w:r>
      <w:r w:rsidR="007E2CF9" w:rsidRPr="004D456E">
        <w:rPr>
          <w:rFonts w:ascii="Arial Narrow" w:hAnsi="Arial Narrow"/>
          <w:sz w:val="24"/>
          <w:szCs w:val="24"/>
        </w:rPr>
        <w:t>”</w:t>
      </w:r>
    </w:p>
    <w:p w14:paraId="6F9B98B9" w14:textId="3CEC7875" w:rsidR="00B240B5" w:rsidRPr="007E2CF9" w:rsidRDefault="00B240B5" w:rsidP="007E2CF9">
      <w:pPr>
        <w:spacing w:after="0" w:line="276" w:lineRule="auto"/>
        <w:jc w:val="both"/>
        <w:rPr>
          <w:rFonts w:ascii="Arial Narrow" w:hAnsi="Arial Narrow"/>
          <w:sz w:val="24"/>
          <w:szCs w:val="24"/>
          <w:u w:val="single"/>
        </w:rPr>
      </w:pPr>
      <w:r w:rsidRPr="007E2CF9">
        <w:rPr>
          <w:rFonts w:ascii="Arial Narrow" w:hAnsi="Arial Narrow"/>
          <w:sz w:val="24"/>
          <w:szCs w:val="24"/>
          <w:u w:val="single"/>
        </w:rPr>
        <w:t>Powinno być:</w:t>
      </w:r>
    </w:p>
    <w:p w14:paraId="597872F7" w14:textId="61DBD324" w:rsidR="004951E0" w:rsidRPr="004A7BDB" w:rsidRDefault="004951E0" w:rsidP="004951E0">
      <w:pPr>
        <w:spacing w:after="0" w:line="276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„16.1.</w:t>
      </w:r>
      <w:r w:rsidRPr="004951E0">
        <w:rPr>
          <w:rFonts w:ascii="Arial Narrow" w:hAnsi="Arial Narrow"/>
          <w:sz w:val="24"/>
          <w:szCs w:val="24"/>
        </w:rPr>
        <w:t xml:space="preserve"> </w:t>
      </w:r>
      <w:r w:rsidRPr="004A7BDB">
        <w:rPr>
          <w:rFonts w:ascii="Arial Narrow" w:hAnsi="Arial Narrow"/>
          <w:sz w:val="24"/>
          <w:szCs w:val="24"/>
        </w:rPr>
        <w:t>Termin składania ofert upływa w dniu</w:t>
      </w:r>
      <w:r w:rsidRPr="004951E0">
        <w:rPr>
          <w:rFonts w:ascii="Arial Narrow" w:hAnsi="Arial Narrow"/>
          <w:sz w:val="24"/>
          <w:szCs w:val="24"/>
        </w:rPr>
        <w:t xml:space="preserve"> 1</w:t>
      </w:r>
      <w:r w:rsidR="007E2CF9">
        <w:rPr>
          <w:rFonts w:ascii="Arial Narrow" w:hAnsi="Arial Narrow"/>
          <w:sz w:val="24"/>
          <w:szCs w:val="24"/>
        </w:rPr>
        <w:t>2</w:t>
      </w:r>
      <w:r>
        <w:rPr>
          <w:rFonts w:ascii="Arial Narrow" w:hAnsi="Arial Narrow"/>
          <w:sz w:val="24"/>
          <w:szCs w:val="24"/>
        </w:rPr>
        <w:t>.03.2026 r. o godz. 10</w:t>
      </w:r>
      <w:r w:rsidR="009C7C53">
        <w:rPr>
          <w:rFonts w:ascii="Arial Narrow" w:hAnsi="Arial Narrow"/>
          <w:sz w:val="24"/>
          <w:szCs w:val="24"/>
        </w:rPr>
        <w:t>:</w:t>
      </w:r>
      <w:r>
        <w:rPr>
          <w:rFonts w:ascii="Arial Narrow" w:hAnsi="Arial Narrow"/>
          <w:sz w:val="24"/>
          <w:szCs w:val="24"/>
        </w:rPr>
        <w:t>00</w:t>
      </w:r>
    </w:p>
    <w:p w14:paraId="7CDF604B" w14:textId="380A4481" w:rsidR="004951E0" w:rsidRPr="004951E0" w:rsidRDefault="004951E0" w:rsidP="004951E0">
      <w:pPr>
        <w:pStyle w:val="Akapitzlist"/>
        <w:numPr>
          <w:ilvl w:val="1"/>
          <w:numId w:val="3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4951E0">
        <w:rPr>
          <w:rFonts w:ascii="Arial Narrow" w:hAnsi="Arial Narrow"/>
          <w:sz w:val="24"/>
          <w:szCs w:val="24"/>
        </w:rPr>
        <w:t>Otwarcie ofert nastąpi w dniu 1</w:t>
      </w:r>
      <w:r w:rsidR="007E2CF9">
        <w:rPr>
          <w:rFonts w:ascii="Arial Narrow" w:hAnsi="Arial Narrow"/>
          <w:sz w:val="24"/>
          <w:szCs w:val="24"/>
        </w:rPr>
        <w:t>2</w:t>
      </w:r>
      <w:r w:rsidRPr="004951E0">
        <w:rPr>
          <w:rFonts w:ascii="Arial Narrow" w:hAnsi="Arial Narrow"/>
          <w:sz w:val="24"/>
          <w:szCs w:val="24"/>
        </w:rPr>
        <w:t>.03.2026 r. o godz. 10</w:t>
      </w:r>
      <w:r w:rsidR="009C7C53">
        <w:rPr>
          <w:rFonts w:ascii="Arial Narrow" w:hAnsi="Arial Narrow"/>
          <w:sz w:val="24"/>
          <w:szCs w:val="24"/>
        </w:rPr>
        <w:t>:1</w:t>
      </w:r>
      <w:r w:rsidRPr="004951E0">
        <w:rPr>
          <w:rFonts w:ascii="Arial Narrow" w:hAnsi="Arial Narrow"/>
          <w:sz w:val="24"/>
          <w:szCs w:val="24"/>
        </w:rPr>
        <w:t>5”</w:t>
      </w:r>
    </w:p>
    <w:p w14:paraId="413D23EB" w14:textId="207E1309" w:rsidR="00B240B5" w:rsidRPr="00B240B5" w:rsidRDefault="00B240B5" w:rsidP="00B240B5">
      <w:pPr>
        <w:spacing w:after="0" w:line="276" w:lineRule="auto"/>
        <w:jc w:val="both"/>
        <w:rPr>
          <w:rFonts w:ascii="Arial Narrow" w:hAnsi="Arial Narrow"/>
          <w:sz w:val="24"/>
          <w:szCs w:val="24"/>
        </w:rPr>
      </w:pPr>
    </w:p>
    <w:p w14:paraId="3CE8ED9B" w14:textId="3FC6F427" w:rsidR="009C7C53" w:rsidRPr="00062CE7" w:rsidRDefault="009C7C53" w:rsidP="00B54A18">
      <w:pPr>
        <w:pStyle w:val="Nagwek2"/>
        <w:shd w:val="clear" w:color="auto" w:fill="FFFFFF"/>
        <w:spacing w:before="0" w:beforeAutospacing="0" w:line="276" w:lineRule="auto"/>
        <w:jc w:val="both"/>
        <w:rPr>
          <w:rFonts w:ascii="Arial Narrow" w:hAnsi="Arial Narrow"/>
          <w:sz w:val="24"/>
          <w:szCs w:val="24"/>
        </w:rPr>
      </w:pPr>
      <w:r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>Przedłużenie terminu skład</w:t>
      </w:r>
      <w:r w:rsidR="007E2CF9"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>a</w:t>
      </w:r>
      <w:r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>nia ofert do 1</w:t>
      </w:r>
      <w:r w:rsidR="007E2CF9"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>2</w:t>
      </w:r>
      <w:r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 xml:space="preserve"> marca 2026 r. podyktowane jest stopniem skomplikowania pytań otrzymanych od Wykonawcy i koniecznością ich szczegółowej analizy w celu udzielenia najdokładniejszej odpowiedzi</w:t>
      </w:r>
      <w:r w:rsidR="00B54A18"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 xml:space="preserve"> w postępowaniu „Wykonanie remontu elewacji w Muzeum Historii Torunia w Domu </w:t>
      </w:r>
      <w:proofErr w:type="spellStart"/>
      <w:r w:rsidR="00B54A18"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>Eskenów</w:t>
      </w:r>
      <w:proofErr w:type="spellEnd"/>
      <w:r w:rsidR="00B54A18"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 xml:space="preserve"> wraz z pracami dodatkowymi”</w:t>
      </w:r>
      <w:r w:rsid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 xml:space="preserve"> </w:t>
      </w:r>
      <w:r w:rsidR="00B54A18"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>-</w:t>
      </w:r>
      <w:r w:rsid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 xml:space="preserve"> postępowanie </w:t>
      </w:r>
      <w:r w:rsidR="00B54A18" w:rsidRPr="00B54A18">
        <w:rPr>
          <w:rFonts w:ascii="Arial Narrow" w:hAnsi="Arial Narrow"/>
          <w:b w:val="0"/>
          <w:bCs w:val="0"/>
          <w:sz w:val="24"/>
          <w:szCs w:val="24"/>
        </w:rPr>
        <w:t xml:space="preserve">„Usługa nadzoru inwestorskiego branży budowlanej dotyczy robót budowlano-konserwatorskich przy remoncie elewacji w Muzeum Historii Torunia w Domu </w:t>
      </w:r>
      <w:proofErr w:type="spellStart"/>
      <w:r w:rsidR="00B54A18" w:rsidRPr="00B54A18">
        <w:rPr>
          <w:rFonts w:ascii="Arial Narrow" w:hAnsi="Arial Narrow"/>
          <w:b w:val="0"/>
          <w:bCs w:val="0"/>
          <w:sz w:val="24"/>
          <w:szCs w:val="24"/>
        </w:rPr>
        <w:t>Eskenów</w:t>
      </w:r>
      <w:proofErr w:type="spellEnd"/>
      <w:r w:rsidR="00B54A18" w:rsidRPr="00B54A18">
        <w:rPr>
          <w:rFonts w:ascii="Arial Narrow" w:hAnsi="Arial Narrow"/>
          <w:b w:val="0"/>
          <w:bCs w:val="0"/>
          <w:sz w:val="24"/>
          <w:szCs w:val="24"/>
        </w:rPr>
        <w:t xml:space="preserve"> wraz z pracami dodatkowymi”</w:t>
      </w:r>
      <w:r w:rsidR="00B54A18">
        <w:rPr>
          <w:rFonts w:ascii="Arial Narrow" w:hAnsi="Arial Narrow"/>
          <w:b w:val="0"/>
          <w:bCs w:val="0"/>
          <w:sz w:val="24"/>
          <w:szCs w:val="24"/>
        </w:rPr>
        <w:t xml:space="preserve"> jest powiązane w sposób bezpośredni z w/w postępowaniem. Wyłoniony w niniejszym postępowaniu inspektor nadzoru będzie</w:t>
      </w:r>
      <w:r w:rsidR="00B54A18" w:rsidRPr="00B54A18">
        <w:rPr>
          <w:rFonts w:ascii="Arial Narrow" w:hAnsi="Arial Narrow"/>
          <w:sz w:val="24"/>
          <w:szCs w:val="24"/>
        </w:rPr>
        <w:t xml:space="preserve"> </w:t>
      </w:r>
      <w:r w:rsidR="00B54A18" w:rsidRPr="00B54A18">
        <w:rPr>
          <w:rFonts w:ascii="Arial Narrow" w:hAnsi="Arial Narrow"/>
          <w:b w:val="0"/>
          <w:bCs w:val="0"/>
          <w:sz w:val="24"/>
          <w:szCs w:val="24"/>
        </w:rPr>
        <w:t xml:space="preserve">pełnił nadzór inwestorski branży budowlanej robót budowlano-konserwatorskich przy remoncie elewacji w Muzeum Historii Torunia w Domu </w:t>
      </w:r>
      <w:proofErr w:type="spellStart"/>
      <w:r w:rsidR="00B54A18" w:rsidRPr="00B54A18">
        <w:rPr>
          <w:rFonts w:ascii="Arial Narrow" w:hAnsi="Arial Narrow"/>
          <w:b w:val="0"/>
          <w:bCs w:val="0"/>
          <w:sz w:val="24"/>
          <w:szCs w:val="24"/>
        </w:rPr>
        <w:t>Eskenów</w:t>
      </w:r>
      <w:proofErr w:type="spellEnd"/>
      <w:r w:rsidR="00B54A18" w:rsidRPr="00B54A18">
        <w:rPr>
          <w:rFonts w:ascii="Arial Narrow" w:hAnsi="Arial Narrow"/>
          <w:b w:val="0"/>
          <w:bCs w:val="0"/>
          <w:sz w:val="24"/>
          <w:szCs w:val="24"/>
        </w:rPr>
        <w:t xml:space="preserve"> wraz z pracami dodatkowymi.</w:t>
      </w:r>
      <w:r w:rsidR="00062CE7">
        <w:rPr>
          <w:rFonts w:ascii="Arial Narrow" w:hAnsi="Arial Narrow"/>
          <w:b w:val="0"/>
          <w:bCs w:val="0"/>
          <w:sz w:val="24"/>
          <w:szCs w:val="24"/>
        </w:rPr>
        <w:t xml:space="preserve"> Ewentualna konieczność zmiany SWZ w w/w postępowaniu może wiązać się z koniecznością zmiany SWZ w przedmiotowym postępowaniu. Ponadto,</w:t>
      </w:r>
      <w:r w:rsidR="00062CE7">
        <w:rPr>
          <w:rFonts w:ascii="Arial Narrow" w:hAnsi="Arial Narrow"/>
          <w:sz w:val="24"/>
          <w:szCs w:val="24"/>
        </w:rPr>
        <w:t xml:space="preserve"> </w:t>
      </w:r>
      <w:r w:rsidR="00062CE7" w:rsidRPr="00062CE7">
        <w:rPr>
          <w:rFonts w:ascii="Arial Narrow" w:hAnsi="Arial Narrow"/>
          <w:b w:val="0"/>
          <w:bCs w:val="0"/>
          <w:sz w:val="24"/>
          <w:szCs w:val="24"/>
        </w:rPr>
        <w:t>p</w:t>
      </w:r>
      <w:r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 xml:space="preserve">rzekłada się to również na </w:t>
      </w:r>
      <w:r w:rsidR="00F87674"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 xml:space="preserve">zwiększenie </w:t>
      </w:r>
      <w:r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>przejrzystości postępowania i</w:t>
      </w:r>
      <w:r w:rsidR="00F87674"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> </w:t>
      </w:r>
      <w:r w:rsidRPr="00B54A18">
        <w:rPr>
          <w:rFonts w:ascii="Arial Narrow" w:hAnsi="Arial Narrow"/>
          <w:b w:val="0"/>
          <w:bCs w:val="0"/>
          <w:color w:val="000000" w:themeColor="text1"/>
          <w:sz w:val="24"/>
          <w:szCs w:val="24"/>
        </w:rPr>
        <w:t>zapewnienia Wykonawcom większej konkurencyjności.</w:t>
      </w:r>
    </w:p>
    <w:sectPr w:rsidR="009C7C53" w:rsidRPr="00062CE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575E2" w14:textId="77777777" w:rsidR="005239B6" w:rsidRDefault="005239B6" w:rsidP="001522C2">
      <w:pPr>
        <w:spacing w:after="0" w:line="240" w:lineRule="auto"/>
      </w:pPr>
      <w:r>
        <w:separator/>
      </w:r>
    </w:p>
  </w:endnote>
  <w:endnote w:type="continuationSeparator" w:id="0">
    <w:p w14:paraId="64ED0B28" w14:textId="77777777" w:rsidR="005239B6" w:rsidRDefault="005239B6" w:rsidP="00152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7B195" w14:textId="77777777" w:rsidR="001522C2" w:rsidRDefault="001522C2">
    <w:pPr>
      <w:pStyle w:val="Stopka"/>
    </w:pPr>
    <w:r w:rsidRPr="00387263">
      <w:rPr>
        <w:noProof/>
        <w:lang w:eastAsia="pl-PL"/>
      </w:rPr>
      <w:drawing>
        <wp:inline distT="0" distB="0" distL="0" distR="0" wp14:anchorId="3CD67372" wp14:editId="2DFF1851">
          <wp:extent cx="5760720" cy="802157"/>
          <wp:effectExtent l="0" t="0" r="0" b="0"/>
          <wp:docPr id="1" name="Obraz 1" descr="W:\BR\00_BR z BTCM\00_7 CUDÓW\01_7 CUDÓW\6. Dokumentacja programowa\wersja achromatyczn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:\BR\00_BR z BTCM\00_7 CUDÓW\01_7 CUDÓW\6. Dokumentacja programowa\wersja achromatyczn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21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749F9D" w14:textId="77777777" w:rsidR="001522C2" w:rsidRDefault="001522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38D8DC" w14:textId="77777777" w:rsidR="005239B6" w:rsidRDefault="005239B6" w:rsidP="001522C2">
      <w:pPr>
        <w:spacing w:after="0" w:line="240" w:lineRule="auto"/>
      </w:pPr>
      <w:r>
        <w:separator/>
      </w:r>
    </w:p>
  </w:footnote>
  <w:footnote w:type="continuationSeparator" w:id="0">
    <w:p w14:paraId="771F98D2" w14:textId="77777777" w:rsidR="005239B6" w:rsidRDefault="005239B6" w:rsidP="00152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2574E" w14:textId="7063651F" w:rsidR="00B240B5" w:rsidRDefault="00B240B5">
    <w:pPr>
      <w:pStyle w:val="Nagwek"/>
    </w:pPr>
    <w:r w:rsidRPr="008542C0">
      <w:rPr>
        <w:rFonts w:ascii="Bahnschrift" w:hAnsi="Bahnschrift"/>
        <w:noProof/>
        <w:sz w:val="24"/>
        <w:szCs w:val="24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02B381F" wp14:editId="6405B29B">
              <wp:simplePos x="0" y="0"/>
              <wp:positionH relativeFrom="column">
                <wp:posOffset>-512956</wp:posOffset>
              </wp:positionH>
              <wp:positionV relativeFrom="paragraph">
                <wp:posOffset>-423437</wp:posOffset>
              </wp:positionV>
              <wp:extent cx="2734309" cy="1071879"/>
              <wp:effectExtent l="0" t="0" r="9525" b="0"/>
              <wp:wrapSquare wrapText="bothSides"/>
              <wp:docPr id="1987844892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4309" cy="107187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13375F" w14:textId="77777777" w:rsidR="00B240B5" w:rsidRPr="00995CC0" w:rsidRDefault="00B240B5" w:rsidP="00B240B5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</w:pPr>
                          <w:r w:rsidRPr="00995CC0"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  <w:t>Muzeum Okręgowe w Toruniu</w:t>
                          </w:r>
                        </w:p>
                        <w:p w14:paraId="73402CEC" w14:textId="77777777" w:rsidR="00B240B5" w:rsidRPr="00995CC0" w:rsidRDefault="00B240B5" w:rsidP="00B240B5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</w:pPr>
                          <w:r w:rsidRPr="00995CC0"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  <w:t>Rynek Staromiejski 1, 87-100 Toruń</w:t>
                          </w:r>
                        </w:p>
                        <w:p w14:paraId="00084BC8" w14:textId="77777777" w:rsidR="00B240B5" w:rsidRPr="00873370" w:rsidRDefault="00B240B5" w:rsidP="00B240B5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  <w:lang w:val="en-US"/>
                            </w:rPr>
                          </w:pPr>
                          <w:r w:rsidRPr="00873370">
                            <w:rPr>
                              <w:rFonts w:ascii="Bahnschrift" w:hAnsi="Bahnschrift"/>
                              <w:sz w:val="20"/>
                              <w:szCs w:val="20"/>
                              <w:lang w:val="en-US"/>
                            </w:rPr>
                            <w:t xml:space="preserve">tel. 56 62-270-38, tel. </w:t>
                          </w:r>
                          <w:proofErr w:type="spellStart"/>
                          <w:r w:rsidRPr="00873370">
                            <w:rPr>
                              <w:rFonts w:ascii="Bahnschrift" w:hAnsi="Bahnschrift"/>
                              <w:sz w:val="20"/>
                              <w:szCs w:val="20"/>
                              <w:lang w:val="en-US"/>
                            </w:rPr>
                            <w:t>sekr</w:t>
                          </w:r>
                          <w:proofErr w:type="spellEnd"/>
                          <w:r w:rsidRPr="00873370">
                            <w:rPr>
                              <w:rFonts w:ascii="Bahnschrift" w:hAnsi="Bahnschrift"/>
                              <w:sz w:val="20"/>
                              <w:szCs w:val="20"/>
                              <w:lang w:val="en-US"/>
                            </w:rPr>
                            <w:t>. 56 660-56-12</w:t>
                          </w:r>
                        </w:p>
                        <w:p w14:paraId="594FD64D" w14:textId="77777777" w:rsidR="00B240B5" w:rsidRPr="00873370" w:rsidRDefault="00B240B5" w:rsidP="00B240B5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  <w:lang w:val="en-US"/>
                            </w:rPr>
                          </w:pPr>
                          <w:hyperlink r:id="rId1" w:history="1">
                            <w:r w:rsidRPr="00873370">
                              <w:rPr>
                                <w:rStyle w:val="Hipercze"/>
                                <w:rFonts w:ascii="Bahnschrift" w:hAnsi="Bahnschrift"/>
                                <w:sz w:val="20"/>
                                <w:szCs w:val="20"/>
                                <w:lang w:val="en-US"/>
                              </w:rPr>
                              <w:t>muzeum@muzeum.torun.pl</w:t>
                            </w:r>
                          </w:hyperlink>
                        </w:p>
                        <w:p w14:paraId="66DD2CFA" w14:textId="77777777" w:rsidR="00B240B5" w:rsidRPr="00873370" w:rsidRDefault="00B240B5" w:rsidP="00B240B5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18"/>
                              <w:szCs w:val="18"/>
                              <w:lang w:val="en-US"/>
                            </w:rPr>
                          </w:pPr>
                          <w:r w:rsidRPr="00873370">
                            <w:rPr>
                              <w:rFonts w:ascii="Bahnschrift" w:hAnsi="Bahnschrift"/>
                              <w:sz w:val="18"/>
                              <w:szCs w:val="18"/>
                              <w:lang w:val="en-US"/>
                            </w:rPr>
                            <w:t>NIP: 956-00-11-771, REGON: 871243679</w:t>
                          </w:r>
                        </w:p>
                        <w:p w14:paraId="4E13549A" w14:textId="77777777" w:rsidR="00B240B5" w:rsidRPr="0012546E" w:rsidRDefault="00B240B5" w:rsidP="00B240B5">
                          <w:pPr>
                            <w:spacing w:after="0" w:line="240" w:lineRule="auto"/>
                            <w:jc w:val="center"/>
                            <w:rPr>
                              <w:rFonts w:ascii="Bahnschrift" w:hAnsi="Bahnschrift"/>
                              <w:sz w:val="18"/>
                              <w:szCs w:val="18"/>
                            </w:rPr>
                          </w:pPr>
                          <w:r w:rsidRPr="0012546E">
                            <w:rPr>
                              <w:rFonts w:ascii="Bahnschrift" w:hAnsi="Bahnschrift" w:cs="Calibri"/>
                              <w:sz w:val="18"/>
                              <w:szCs w:val="18"/>
                              <w:shd w:val="clear" w:color="auto" w:fill="FFFFFF"/>
                            </w:rPr>
                            <w:t>/</w:t>
                          </w:r>
                          <w:proofErr w:type="spellStart"/>
                          <w:r w:rsidRPr="0012546E">
                            <w:rPr>
                              <w:rFonts w:ascii="Bahnschrift" w:hAnsi="Bahnschrift" w:cs="Calibri"/>
                              <w:sz w:val="18"/>
                              <w:szCs w:val="18"/>
                              <w:shd w:val="clear" w:color="auto" w:fill="FFFFFF"/>
                            </w:rPr>
                            <w:t>MuzeumOkregoweTorun</w:t>
                          </w:r>
                          <w:proofErr w:type="spellEnd"/>
                          <w:r w:rsidRPr="0012546E">
                            <w:rPr>
                              <w:rFonts w:ascii="Bahnschrift" w:hAnsi="Bahnschrift" w:cs="Calibri"/>
                              <w:sz w:val="18"/>
                              <w:szCs w:val="18"/>
                              <w:shd w:val="clear" w:color="auto" w:fill="FFFFFF"/>
                            </w:rPr>
                            <w:t>/</w:t>
                          </w:r>
                          <w:proofErr w:type="spellStart"/>
                          <w:r w:rsidRPr="0012546E">
                            <w:rPr>
                              <w:rFonts w:ascii="Bahnschrift" w:hAnsi="Bahnschrift" w:cs="Calibri"/>
                              <w:sz w:val="18"/>
                              <w:szCs w:val="18"/>
                              <w:shd w:val="clear" w:color="auto" w:fill="FFFFFF"/>
                            </w:rPr>
                            <w:t>SkrytkaESP</w:t>
                          </w:r>
                          <w:proofErr w:type="spellEnd"/>
                        </w:p>
                        <w:p w14:paraId="56A1735B" w14:textId="77777777" w:rsidR="00B240B5" w:rsidRDefault="00B240B5" w:rsidP="00B240B5">
                          <w:pPr>
                            <w:spacing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</w:pPr>
                        </w:p>
                        <w:p w14:paraId="0AD35AFB" w14:textId="77777777" w:rsidR="00B240B5" w:rsidRDefault="00B240B5" w:rsidP="00B240B5">
                          <w:pPr>
                            <w:spacing w:line="240" w:lineRule="auto"/>
                            <w:jc w:val="center"/>
                            <w:rPr>
                              <w:rFonts w:ascii="Bahnschrift" w:hAnsi="Bahnschrift"/>
                              <w:sz w:val="20"/>
                              <w:szCs w:val="20"/>
                            </w:rPr>
                          </w:pPr>
                        </w:p>
                        <w:p w14:paraId="6955F864" w14:textId="77777777" w:rsidR="00B240B5" w:rsidRDefault="00B240B5" w:rsidP="00B240B5">
                          <w:pPr>
                            <w:spacing w:line="240" w:lineRule="auto"/>
                            <w:jc w:val="center"/>
                          </w:pPr>
                        </w:p>
                        <w:p w14:paraId="222710C9" w14:textId="77777777" w:rsidR="00B240B5" w:rsidRPr="00B34B11" w:rsidRDefault="00B240B5" w:rsidP="00B240B5">
                          <w:pPr>
                            <w:rPr>
                              <w:rFonts w:ascii="Arial Narrow" w:hAnsi="Arial Narrow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2B381F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-40.4pt;margin-top:-33.35pt;width:215.3pt;height:84.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" stroked="f">
              <v:textbox>
                <w:txbxContent>
                  <w:p w14:paraId="6313375F" w14:textId="77777777" w:rsidR="00B240B5" w:rsidRPr="00995CC0" w:rsidRDefault="00B240B5" w:rsidP="00B240B5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</w:rPr>
                    </w:pPr>
                    <w:r w:rsidRPr="00995CC0">
                      <w:rPr>
                        <w:rFonts w:ascii="Bahnschrift" w:hAnsi="Bahnschrift"/>
                        <w:sz w:val="20"/>
                        <w:szCs w:val="20"/>
                      </w:rPr>
                      <w:t>Muzeum Okręgowe w Toruniu</w:t>
                    </w:r>
                  </w:p>
                  <w:p w14:paraId="73402CEC" w14:textId="77777777" w:rsidR="00B240B5" w:rsidRPr="00995CC0" w:rsidRDefault="00B240B5" w:rsidP="00B240B5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</w:rPr>
                    </w:pPr>
                    <w:r w:rsidRPr="00995CC0">
                      <w:rPr>
                        <w:rFonts w:ascii="Bahnschrift" w:hAnsi="Bahnschrift"/>
                        <w:sz w:val="20"/>
                        <w:szCs w:val="20"/>
                      </w:rPr>
                      <w:t>Rynek Staromiejski 1, 87-100 Toruń</w:t>
                    </w:r>
                  </w:p>
                  <w:p w14:paraId="00084BC8" w14:textId="77777777" w:rsidR="00B240B5" w:rsidRPr="00873370" w:rsidRDefault="00B240B5" w:rsidP="00B240B5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  <w:lang w:val="en-US"/>
                      </w:rPr>
                    </w:pPr>
                    <w:r w:rsidRPr="00873370">
                      <w:rPr>
                        <w:rFonts w:ascii="Bahnschrift" w:hAnsi="Bahnschrift"/>
                        <w:sz w:val="20"/>
                        <w:szCs w:val="20"/>
                        <w:lang w:val="en-US"/>
                      </w:rPr>
                      <w:t xml:space="preserve">tel. 56 62-270-38, tel. </w:t>
                    </w:r>
                    <w:proofErr w:type="spellStart"/>
                    <w:r w:rsidRPr="00873370">
                      <w:rPr>
                        <w:rFonts w:ascii="Bahnschrift" w:hAnsi="Bahnschrift"/>
                        <w:sz w:val="20"/>
                        <w:szCs w:val="20"/>
                        <w:lang w:val="en-US"/>
                      </w:rPr>
                      <w:t>sekr</w:t>
                    </w:r>
                    <w:proofErr w:type="spellEnd"/>
                    <w:r w:rsidRPr="00873370">
                      <w:rPr>
                        <w:rFonts w:ascii="Bahnschrift" w:hAnsi="Bahnschrift"/>
                        <w:sz w:val="20"/>
                        <w:szCs w:val="20"/>
                        <w:lang w:val="en-US"/>
                      </w:rPr>
                      <w:t>. 56 660-56-12</w:t>
                    </w:r>
                  </w:p>
                  <w:p w14:paraId="594FD64D" w14:textId="77777777" w:rsidR="00B240B5" w:rsidRPr="00873370" w:rsidRDefault="00B240B5" w:rsidP="00B240B5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  <w:lang w:val="en-US"/>
                      </w:rPr>
                    </w:pPr>
                    <w:hyperlink r:id="rId2" w:history="1">
                      <w:r w:rsidRPr="00873370">
                        <w:rPr>
                          <w:rStyle w:val="Hipercze"/>
                          <w:rFonts w:ascii="Bahnschrift" w:hAnsi="Bahnschrift"/>
                          <w:sz w:val="20"/>
                          <w:szCs w:val="20"/>
                          <w:lang w:val="en-US"/>
                        </w:rPr>
                        <w:t>muzeum@muzeum.torun.pl</w:t>
                      </w:r>
                    </w:hyperlink>
                  </w:p>
                  <w:p w14:paraId="66DD2CFA" w14:textId="77777777" w:rsidR="00B240B5" w:rsidRPr="00873370" w:rsidRDefault="00B240B5" w:rsidP="00B240B5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18"/>
                        <w:szCs w:val="18"/>
                        <w:lang w:val="en-US"/>
                      </w:rPr>
                    </w:pPr>
                    <w:r w:rsidRPr="00873370">
                      <w:rPr>
                        <w:rFonts w:ascii="Bahnschrift" w:hAnsi="Bahnschrift"/>
                        <w:sz w:val="18"/>
                        <w:szCs w:val="18"/>
                        <w:lang w:val="en-US"/>
                      </w:rPr>
                      <w:t>NIP: 956-00-11-771, REGON: 871243679</w:t>
                    </w:r>
                  </w:p>
                  <w:p w14:paraId="4E13549A" w14:textId="77777777" w:rsidR="00B240B5" w:rsidRPr="0012546E" w:rsidRDefault="00B240B5" w:rsidP="00B240B5">
                    <w:pPr>
                      <w:spacing w:after="0" w:line="240" w:lineRule="auto"/>
                      <w:jc w:val="center"/>
                      <w:rPr>
                        <w:rFonts w:ascii="Bahnschrift" w:hAnsi="Bahnschrift"/>
                        <w:sz w:val="18"/>
                        <w:szCs w:val="18"/>
                      </w:rPr>
                    </w:pPr>
                    <w:r w:rsidRPr="0012546E">
                      <w:rPr>
                        <w:rFonts w:ascii="Bahnschrift" w:hAnsi="Bahnschrift" w:cs="Calibri"/>
                        <w:sz w:val="18"/>
                        <w:szCs w:val="18"/>
                        <w:shd w:val="clear" w:color="auto" w:fill="FFFFFF"/>
                      </w:rPr>
                      <w:t>/</w:t>
                    </w:r>
                    <w:proofErr w:type="spellStart"/>
                    <w:r w:rsidRPr="0012546E">
                      <w:rPr>
                        <w:rFonts w:ascii="Bahnschrift" w:hAnsi="Bahnschrift" w:cs="Calibri"/>
                        <w:sz w:val="18"/>
                        <w:szCs w:val="18"/>
                        <w:shd w:val="clear" w:color="auto" w:fill="FFFFFF"/>
                      </w:rPr>
                      <w:t>MuzeumOkregoweTorun</w:t>
                    </w:r>
                    <w:proofErr w:type="spellEnd"/>
                    <w:r w:rsidRPr="0012546E">
                      <w:rPr>
                        <w:rFonts w:ascii="Bahnschrift" w:hAnsi="Bahnschrift" w:cs="Calibri"/>
                        <w:sz w:val="18"/>
                        <w:szCs w:val="18"/>
                        <w:shd w:val="clear" w:color="auto" w:fill="FFFFFF"/>
                      </w:rPr>
                      <w:t>/</w:t>
                    </w:r>
                    <w:proofErr w:type="spellStart"/>
                    <w:r w:rsidRPr="0012546E">
                      <w:rPr>
                        <w:rFonts w:ascii="Bahnschrift" w:hAnsi="Bahnschrift" w:cs="Calibri"/>
                        <w:sz w:val="18"/>
                        <w:szCs w:val="18"/>
                        <w:shd w:val="clear" w:color="auto" w:fill="FFFFFF"/>
                      </w:rPr>
                      <w:t>SkrytkaESP</w:t>
                    </w:r>
                    <w:proofErr w:type="spellEnd"/>
                  </w:p>
                  <w:p w14:paraId="56A1735B" w14:textId="77777777" w:rsidR="00B240B5" w:rsidRDefault="00B240B5" w:rsidP="00B240B5">
                    <w:pPr>
                      <w:spacing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</w:rPr>
                    </w:pPr>
                  </w:p>
                  <w:p w14:paraId="0AD35AFB" w14:textId="77777777" w:rsidR="00B240B5" w:rsidRDefault="00B240B5" w:rsidP="00B240B5">
                    <w:pPr>
                      <w:spacing w:line="240" w:lineRule="auto"/>
                      <w:jc w:val="center"/>
                      <w:rPr>
                        <w:rFonts w:ascii="Bahnschrift" w:hAnsi="Bahnschrift"/>
                        <w:sz w:val="20"/>
                        <w:szCs w:val="20"/>
                      </w:rPr>
                    </w:pPr>
                  </w:p>
                  <w:p w14:paraId="6955F864" w14:textId="77777777" w:rsidR="00B240B5" w:rsidRDefault="00B240B5" w:rsidP="00B240B5">
                    <w:pPr>
                      <w:spacing w:line="240" w:lineRule="auto"/>
                      <w:jc w:val="center"/>
                    </w:pPr>
                  </w:p>
                  <w:p w14:paraId="222710C9" w14:textId="77777777" w:rsidR="00B240B5" w:rsidRPr="00B34B11" w:rsidRDefault="00B240B5" w:rsidP="00B240B5">
                    <w:pPr>
                      <w:rPr>
                        <w:rFonts w:ascii="Arial Narrow" w:hAnsi="Arial Narrow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822F6"/>
    <w:multiLevelType w:val="multilevel"/>
    <w:tmpl w:val="C9C405CC"/>
    <w:lvl w:ilvl="0">
      <w:start w:val="8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" w15:restartNumberingAfterBreak="0">
    <w:nsid w:val="6FC47B13"/>
    <w:multiLevelType w:val="multilevel"/>
    <w:tmpl w:val="DBFE1D38"/>
    <w:lvl w:ilvl="0">
      <w:start w:val="16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40" w:hanging="4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79980AAA"/>
    <w:multiLevelType w:val="multilevel"/>
    <w:tmpl w:val="7EC49936"/>
    <w:lvl w:ilvl="0">
      <w:start w:val="16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40" w:hanging="4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956449717">
    <w:abstractNumId w:val="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9467685">
    <w:abstractNumId w:val="2"/>
  </w:num>
  <w:num w:numId="3" w16cid:durableId="7162731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1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0B5"/>
    <w:rsid w:val="000602FB"/>
    <w:rsid w:val="00062CE7"/>
    <w:rsid w:val="001315DC"/>
    <w:rsid w:val="001522C2"/>
    <w:rsid w:val="001D1F39"/>
    <w:rsid w:val="00270B8E"/>
    <w:rsid w:val="00380EA4"/>
    <w:rsid w:val="003945E6"/>
    <w:rsid w:val="003C5598"/>
    <w:rsid w:val="003D799C"/>
    <w:rsid w:val="004951E0"/>
    <w:rsid w:val="004D456E"/>
    <w:rsid w:val="005239B6"/>
    <w:rsid w:val="00656731"/>
    <w:rsid w:val="006D35DA"/>
    <w:rsid w:val="007862BC"/>
    <w:rsid w:val="00795F52"/>
    <w:rsid w:val="007E2CF9"/>
    <w:rsid w:val="009C7C53"/>
    <w:rsid w:val="00A91E81"/>
    <w:rsid w:val="00AA6F2D"/>
    <w:rsid w:val="00B240B5"/>
    <w:rsid w:val="00B54A18"/>
    <w:rsid w:val="00BD6297"/>
    <w:rsid w:val="00C6059F"/>
    <w:rsid w:val="00CB37E0"/>
    <w:rsid w:val="00E078DC"/>
    <w:rsid w:val="00E372A7"/>
    <w:rsid w:val="00E6522C"/>
    <w:rsid w:val="00F87674"/>
    <w:rsid w:val="00FA08D4"/>
    <w:rsid w:val="00FC2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1DE9B"/>
  <w15:chartTrackingRefBased/>
  <w15:docId w15:val="{2910CD7E-DF99-FC43-BEA7-C50C00D10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B54A1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22C2"/>
  </w:style>
  <w:style w:type="paragraph" w:styleId="Stopka">
    <w:name w:val="footer"/>
    <w:basedOn w:val="Normalny"/>
    <w:link w:val="Stopka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22C2"/>
  </w:style>
  <w:style w:type="character" w:styleId="Hipercze">
    <w:name w:val="Hyperlink"/>
    <w:basedOn w:val="Domylnaczcionkaakapitu"/>
    <w:uiPriority w:val="99"/>
    <w:unhideWhenUsed/>
    <w:rsid w:val="00B240B5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4951E0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rsid w:val="00B54A18"/>
    <w:rPr>
      <w:rFonts w:ascii="Times New Roman" w:eastAsia="Times New Roman" w:hAnsi="Times New Roman" w:cs="Times New Roman"/>
      <w:b/>
      <w:bCs/>
      <w:sz w:val="36"/>
      <w:szCs w:val="3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muzeum@muzeum.torun.pl" TargetMode="External"/><Relationship Id="rId1" Type="http://schemas.openxmlformats.org/officeDocument/2006/relationships/hyperlink" Target="mailto:muzeum@muzeum.torun.p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gdalenakietschke/Library/Group%20Containers/UBF8T346G9.Office/User%20Content.localized/Templates.localized/FENIKS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FENIKS.dotx</Template>
  <TotalTime>17</TotalTime>
  <Pages>1</Pages>
  <Words>244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Kietschke</dc:creator>
  <cp:keywords/>
  <dc:description/>
  <cp:lastModifiedBy>Muzeum Toruń</cp:lastModifiedBy>
  <cp:revision>13</cp:revision>
  <cp:lastPrinted>2026-03-02T13:51:00Z</cp:lastPrinted>
  <dcterms:created xsi:type="dcterms:W3CDTF">2026-02-25T10:28:00Z</dcterms:created>
  <dcterms:modified xsi:type="dcterms:W3CDTF">2026-03-02T14:04:00Z</dcterms:modified>
</cp:coreProperties>
</file>