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F71F" w14:textId="4398D014" w:rsidR="00412A6C" w:rsidRDefault="00412A6C" w:rsidP="00412A6C">
      <w:pPr>
        <w:spacing w:line="480" w:lineRule="auto"/>
      </w:pPr>
      <w:r>
        <w:rPr>
          <w:b/>
          <w:bCs/>
          <w:szCs w:val="28"/>
        </w:rPr>
        <w:t xml:space="preserve">                                                                   </w:t>
      </w:r>
      <w:r>
        <w:rPr>
          <w:b/>
          <w:bCs/>
          <w:szCs w:val="28"/>
        </w:rPr>
        <w:tab/>
      </w:r>
      <w:r>
        <w:rPr>
          <w:b/>
          <w:bCs/>
          <w:szCs w:val="28"/>
        </w:rPr>
        <w:tab/>
      </w:r>
      <w:r>
        <w:rPr>
          <w:b/>
          <w:bCs/>
          <w:szCs w:val="28"/>
        </w:rPr>
        <w:tab/>
      </w:r>
      <w:r>
        <w:rPr>
          <w:b/>
          <w:bCs/>
          <w:szCs w:val="28"/>
        </w:rPr>
        <w:tab/>
        <w:t xml:space="preserve">       </w:t>
      </w:r>
      <w:r>
        <w:rPr>
          <w:b/>
          <w:bCs/>
          <w:color w:val="000000"/>
          <w:szCs w:val="28"/>
        </w:rPr>
        <w:t xml:space="preserve"> </w:t>
      </w:r>
      <w:r>
        <w:rPr>
          <w:rStyle w:val="Pogrubienie"/>
          <w:color w:val="000000"/>
          <w:szCs w:val="28"/>
        </w:rPr>
        <w:t>Janów Lubelski, dn</w:t>
      </w:r>
      <w:r w:rsidRPr="00A743F0">
        <w:rPr>
          <w:rStyle w:val="Pogrubienie"/>
          <w:szCs w:val="28"/>
        </w:rPr>
        <w:t>.</w:t>
      </w:r>
      <w:r w:rsidR="003167DD">
        <w:rPr>
          <w:rStyle w:val="Pogrubienie"/>
          <w:szCs w:val="28"/>
        </w:rPr>
        <w:t>12</w:t>
      </w:r>
      <w:r w:rsidRPr="00A743F0">
        <w:rPr>
          <w:rStyle w:val="Pogrubienie"/>
          <w:szCs w:val="28"/>
        </w:rPr>
        <w:t>.03.202</w:t>
      </w:r>
      <w:r>
        <w:rPr>
          <w:rStyle w:val="Pogrubienie"/>
          <w:szCs w:val="28"/>
        </w:rPr>
        <w:t>6</w:t>
      </w:r>
      <w:r w:rsidRPr="00A743F0">
        <w:rPr>
          <w:rStyle w:val="Pogrubienie"/>
          <w:szCs w:val="28"/>
        </w:rPr>
        <w:t>r.</w:t>
      </w:r>
    </w:p>
    <w:p w14:paraId="5179590C" w14:textId="77777777" w:rsidR="00412A6C" w:rsidRDefault="00412A6C" w:rsidP="00412A6C">
      <w:pPr>
        <w:pStyle w:val="Tekstpodstawowy"/>
      </w:pPr>
    </w:p>
    <w:p w14:paraId="3759F3B5" w14:textId="060E4EB1" w:rsidR="00412A6C" w:rsidRDefault="00412A6C" w:rsidP="00412A6C">
      <w:pPr>
        <w:pStyle w:val="Tekstpodstawowy"/>
      </w:pPr>
      <w:r>
        <w:rPr>
          <w:color w:val="000000"/>
        </w:rPr>
        <w:t>PZAZ.I.242.2.2026</w:t>
      </w:r>
      <w:r>
        <w:rPr>
          <w:color w:val="000000"/>
        </w:rPr>
        <w:tab/>
      </w:r>
      <w:r>
        <w:rPr>
          <w:color w:val="000000"/>
        </w:rPr>
        <w:tab/>
      </w:r>
      <w:r>
        <w:tab/>
        <w:t xml:space="preserve">                     </w:t>
      </w:r>
    </w:p>
    <w:p w14:paraId="10E73223" w14:textId="77777777" w:rsidR="00412A6C" w:rsidRDefault="00412A6C" w:rsidP="00412A6C">
      <w:pPr>
        <w:pStyle w:val="Tekstpodstawowy"/>
        <w:spacing w:line="100" w:lineRule="atLeast"/>
        <w:rPr>
          <w:b/>
          <w:bCs/>
          <w:sz w:val="30"/>
          <w:szCs w:val="3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</w:t>
      </w:r>
    </w:p>
    <w:p w14:paraId="107B11DB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5C68A751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35E7C770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17DAD494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4119F0C8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1B36F948" w14:textId="77777777" w:rsidR="00412A6C" w:rsidRDefault="00412A6C" w:rsidP="00412A6C">
      <w:pPr>
        <w:pStyle w:val="Tekstpodstawowy"/>
        <w:rPr>
          <w:b/>
          <w:bCs/>
          <w:sz w:val="30"/>
          <w:szCs w:val="30"/>
        </w:rPr>
      </w:pPr>
    </w:p>
    <w:p w14:paraId="270603B8" w14:textId="77777777" w:rsidR="00412A6C" w:rsidRDefault="00412A6C" w:rsidP="00412A6C">
      <w:pPr>
        <w:pStyle w:val="Tekstpodstawowy"/>
        <w:jc w:val="center"/>
      </w:pPr>
      <w:r>
        <w:rPr>
          <w:b/>
          <w:bCs/>
          <w:sz w:val="36"/>
          <w:szCs w:val="36"/>
        </w:rPr>
        <w:t>SPECYFIKACJA  WARUNKÓW ZAMÓWIENIA</w:t>
      </w:r>
    </w:p>
    <w:p w14:paraId="2CC9650A" w14:textId="77777777" w:rsidR="00412A6C" w:rsidRDefault="00412A6C" w:rsidP="00412A6C">
      <w:pPr>
        <w:pStyle w:val="Tekstpodstawowy"/>
      </w:pPr>
    </w:p>
    <w:p w14:paraId="4535F724" w14:textId="77777777" w:rsidR="00412A6C" w:rsidRDefault="00412A6C" w:rsidP="00412A6C">
      <w:pPr>
        <w:pStyle w:val="Tekstpodstawowy"/>
        <w:jc w:val="center"/>
      </w:pPr>
    </w:p>
    <w:p w14:paraId="4256F6FF" w14:textId="77777777" w:rsidR="00412A6C" w:rsidRDefault="00412A6C" w:rsidP="00412A6C">
      <w:pPr>
        <w:pStyle w:val="Tekstpodstawowy"/>
        <w:rPr>
          <w:b/>
          <w:bCs/>
          <w:sz w:val="32"/>
        </w:rPr>
      </w:pPr>
      <w:r>
        <w:rPr>
          <w:rStyle w:val="Pogrubienie"/>
        </w:rPr>
        <w:tab/>
      </w:r>
      <w:r>
        <w:rPr>
          <w:rStyle w:val="Pogrubienie"/>
        </w:rPr>
        <w:tab/>
      </w:r>
      <w:r>
        <w:rPr>
          <w:rStyle w:val="Pogrubienie"/>
        </w:rPr>
        <w:tab/>
      </w:r>
      <w:r>
        <w:rPr>
          <w:rStyle w:val="Pogrubienie"/>
        </w:rPr>
        <w:tab/>
      </w:r>
      <w:r>
        <w:rPr>
          <w:rStyle w:val="Pogrubienie"/>
        </w:rPr>
        <w:tab/>
        <w:t xml:space="preserve">              </w:t>
      </w:r>
      <w:r>
        <w:rPr>
          <w:rStyle w:val="Pogrubienie"/>
          <w:sz w:val="32"/>
          <w:szCs w:val="32"/>
        </w:rPr>
        <w:t xml:space="preserve">    </w:t>
      </w:r>
    </w:p>
    <w:p w14:paraId="1D4E6317" w14:textId="77777777" w:rsidR="00412A6C" w:rsidRDefault="00412A6C" w:rsidP="00412A6C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 xml:space="preserve">Na dostawę </w:t>
      </w:r>
      <w:r>
        <w:rPr>
          <w:b/>
          <w:bCs/>
          <w:color w:val="000000"/>
          <w:sz w:val="32"/>
          <w:szCs w:val="32"/>
        </w:rPr>
        <w:t>ryb i mrożonek</w:t>
      </w:r>
    </w:p>
    <w:p w14:paraId="633C23A6" w14:textId="77777777" w:rsidR="00412A6C" w:rsidRDefault="00412A6C" w:rsidP="00412A6C">
      <w:pPr>
        <w:jc w:val="center"/>
        <w:rPr>
          <w:rStyle w:val="Pogrubienie"/>
          <w:sz w:val="32"/>
        </w:rPr>
      </w:pPr>
      <w:r>
        <w:rPr>
          <w:b/>
          <w:bCs/>
          <w:sz w:val="32"/>
        </w:rPr>
        <w:t xml:space="preserve">dla </w:t>
      </w:r>
    </w:p>
    <w:p w14:paraId="15307D49" w14:textId="77777777" w:rsidR="00412A6C" w:rsidRDefault="00412A6C" w:rsidP="00412A6C">
      <w:pPr>
        <w:pStyle w:val="Tekstpodstawowy"/>
        <w:spacing w:after="0"/>
        <w:jc w:val="center"/>
        <w:rPr>
          <w:rStyle w:val="Pogrubienie"/>
          <w:sz w:val="32"/>
        </w:rPr>
      </w:pPr>
      <w:r>
        <w:rPr>
          <w:rStyle w:val="Pogrubienie"/>
          <w:sz w:val="32"/>
        </w:rPr>
        <w:t xml:space="preserve">Powiat Janowski, ul. Jana Zamoyskiego 59, 23-300 Janów Lubelski, </w:t>
      </w:r>
    </w:p>
    <w:p w14:paraId="0043152B" w14:textId="77777777" w:rsidR="00412A6C" w:rsidRDefault="00412A6C" w:rsidP="00412A6C">
      <w:pPr>
        <w:pStyle w:val="Tekstpodstawowy"/>
        <w:spacing w:after="0"/>
        <w:jc w:val="center"/>
        <w:rPr>
          <w:rStyle w:val="Pogrubienie"/>
          <w:sz w:val="32"/>
        </w:rPr>
      </w:pPr>
      <w:r>
        <w:rPr>
          <w:rStyle w:val="Pogrubienie"/>
          <w:sz w:val="32"/>
        </w:rPr>
        <w:t xml:space="preserve">NIP: 8621525217 - Powiatowy Zakład Aktywności Zawodowej </w:t>
      </w:r>
    </w:p>
    <w:p w14:paraId="288FB637" w14:textId="77777777" w:rsidR="00412A6C" w:rsidRDefault="00412A6C" w:rsidP="00412A6C">
      <w:pPr>
        <w:pStyle w:val="Tekstpodstawowy"/>
        <w:spacing w:after="0"/>
        <w:jc w:val="center"/>
        <w:rPr>
          <w:rStyle w:val="Pogrubienie"/>
        </w:rPr>
      </w:pPr>
      <w:r>
        <w:rPr>
          <w:rStyle w:val="Pogrubienie"/>
          <w:sz w:val="32"/>
        </w:rPr>
        <w:t>w Janowie Lubelskim, ul. Jana Zamoyskiego 149, 23-300 Janów Lubelski, zwanym w dalszej części „ZAMAWIAJĄCYM’’</w:t>
      </w:r>
    </w:p>
    <w:p w14:paraId="2C4E1A2D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 xml:space="preserve">  </w:t>
      </w:r>
    </w:p>
    <w:p w14:paraId="4B4EE911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2D501E46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75A628E3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027B74EB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Załączniki:</w:t>
      </w:r>
    </w:p>
    <w:p w14:paraId="554116F0" w14:textId="77777777" w:rsidR="00412A6C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spacing w:after="0"/>
        <w:rPr>
          <w:rStyle w:val="Pogrubienie"/>
        </w:rPr>
      </w:pPr>
      <w:r>
        <w:rPr>
          <w:rStyle w:val="Pogrubienie"/>
        </w:rPr>
        <w:t>Formularz oferty</w:t>
      </w:r>
      <w:r>
        <w:t xml:space="preserve"> </w:t>
      </w:r>
    </w:p>
    <w:p w14:paraId="3D19DE8A" w14:textId="77777777" w:rsidR="00412A6C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spacing w:after="0"/>
        <w:rPr>
          <w:rStyle w:val="Pogrubienie"/>
          <w:color w:val="000000"/>
        </w:rPr>
      </w:pPr>
      <w:r>
        <w:rPr>
          <w:rStyle w:val="Pogrubienie"/>
        </w:rPr>
        <w:t>Formularz asortymentowo -  ilościowo - cenowy</w:t>
      </w:r>
    </w:p>
    <w:p w14:paraId="247B2D73" w14:textId="77777777" w:rsidR="00412A6C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spacing w:after="0"/>
        <w:rPr>
          <w:rStyle w:val="Pogrubienie"/>
          <w:color w:val="000000"/>
        </w:rPr>
      </w:pPr>
      <w:r>
        <w:rPr>
          <w:rStyle w:val="Pogrubienie"/>
          <w:color w:val="000000"/>
        </w:rPr>
        <w:t>Oświadczenie  Wykonawcy o  spełnianiu warunków udziału w postępowaniu</w:t>
      </w:r>
    </w:p>
    <w:p w14:paraId="248B5C09" w14:textId="77777777" w:rsidR="00412A6C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spacing w:after="0"/>
        <w:rPr>
          <w:rStyle w:val="Pogrubienie"/>
        </w:rPr>
      </w:pPr>
      <w:r>
        <w:rPr>
          <w:rStyle w:val="Pogrubienie"/>
          <w:color w:val="000000"/>
        </w:rPr>
        <w:t>Oświadczenie Wykonawcy o braku podstaw do wykluczenia</w:t>
      </w:r>
    </w:p>
    <w:p w14:paraId="11569525" w14:textId="77777777" w:rsidR="00412A6C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rPr>
          <w:rStyle w:val="Pogrubienie"/>
        </w:rPr>
      </w:pPr>
      <w:r>
        <w:rPr>
          <w:rStyle w:val="Pogrubienie"/>
        </w:rPr>
        <w:t>Projekt umowy</w:t>
      </w:r>
    </w:p>
    <w:p w14:paraId="41A4780B" w14:textId="77777777" w:rsidR="00412A6C" w:rsidRPr="008C5E0D" w:rsidRDefault="00412A6C" w:rsidP="00412A6C">
      <w:pPr>
        <w:pStyle w:val="Tekstpodstawowy"/>
        <w:numPr>
          <w:ilvl w:val="0"/>
          <w:numId w:val="1"/>
        </w:numPr>
        <w:tabs>
          <w:tab w:val="left" w:pos="707"/>
        </w:tabs>
        <w:rPr>
          <w:rStyle w:val="Pogrubienie"/>
          <w:b w:val="0"/>
          <w:bCs w:val="0"/>
        </w:rPr>
      </w:pPr>
      <w:r>
        <w:rPr>
          <w:rStyle w:val="Pogrubienie"/>
        </w:rPr>
        <w:t xml:space="preserve">Klauzula informacyjna RODO </w:t>
      </w:r>
    </w:p>
    <w:p w14:paraId="5D9E2266" w14:textId="77777777" w:rsidR="00412A6C" w:rsidRDefault="00412A6C" w:rsidP="00412A6C">
      <w:pPr>
        <w:pStyle w:val="Tekstpodstawowy"/>
      </w:pPr>
    </w:p>
    <w:p w14:paraId="169A8C2F" w14:textId="77777777" w:rsidR="00412A6C" w:rsidRDefault="00412A6C" w:rsidP="00412A6C">
      <w:pPr>
        <w:pStyle w:val="Tekstpodstawowy"/>
        <w:spacing w:line="100" w:lineRule="atLeast"/>
        <w:rPr>
          <w:rStyle w:val="Pogrubienie"/>
          <w:iCs/>
          <w:color w:val="000000"/>
        </w:rPr>
      </w:pPr>
      <w:r>
        <w:rPr>
          <w:rStyle w:val="Pogrubienie"/>
        </w:rPr>
        <w:lastRenderedPageBreak/>
        <w:t> SPECYFIKACJA WARUNKÓW  ZAMÓWIENIA:</w:t>
      </w:r>
    </w:p>
    <w:p w14:paraId="4200947B" w14:textId="77777777" w:rsidR="00412A6C" w:rsidRDefault="00412A6C" w:rsidP="00412A6C">
      <w:pPr>
        <w:pStyle w:val="Tekstpodstawowy"/>
      </w:pPr>
      <w:r>
        <w:rPr>
          <w:rStyle w:val="Pogrubienie"/>
          <w:iCs/>
          <w:color w:val="000000"/>
        </w:rPr>
        <w:t>na „Dostawę ryb i mrożonek dla Powiat Janowski, ul. Jana Zamoyskiego 59, 23-300 Janów Lubelski, NIP: 8621525217 - Powiatowy Zakład Aktywności Zawodowej w Janowie Lubelskim, ul. Jana Zamoyskiego 149, 23-300 Janów Lubelski’’.</w:t>
      </w:r>
    </w:p>
    <w:p w14:paraId="2B4D0F5F" w14:textId="77777777" w:rsidR="00412A6C" w:rsidRDefault="00412A6C" w:rsidP="00412A6C">
      <w:pPr>
        <w:pStyle w:val="Tekstpodstawowy"/>
      </w:pPr>
    </w:p>
    <w:p w14:paraId="46537D70" w14:textId="77777777" w:rsidR="00412A6C" w:rsidRDefault="00412A6C" w:rsidP="00412A6C">
      <w:pPr>
        <w:pStyle w:val="Tekstpodstawowy"/>
        <w:rPr>
          <w:rStyle w:val="Pogrubienie"/>
          <w:b w:val="0"/>
          <w:bCs w:val="0"/>
        </w:rPr>
      </w:pPr>
      <w:r>
        <w:rPr>
          <w:rStyle w:val="Pogrubienie"/>
        </w:rPr>
        <w:t>I. Zamawiający:</w:t>
      </w:r>
    </w:p>
    <w:p w14:paraId="0C0007EF" w14:textId="77777777" w:rsidR="00412A6C" w:rsidRDefault="00412A6C" w:rsidP="00412A6C">
      <w:pPr>
        <w:pStyle w:val="Tekstpodstawowy"/>
      </w:pPr>
      <w:r>
        <w:rPr>
          <w:rStyle w:val="Pogrubienie"/>
        </w:rPr>
        <w:t>Powiat Janowski, ul. Jana Zamoyskiego 59, 23-300 Janów Lubelski, NIP: 8621525217 -</w:t>
      </w:r>
    </w:p>
    <w:p w14:paraId="783D11EB" w14:textId="77777777" w:rsidR="00412A6C" w:rsidRPr="003167DD" w:rsidRDefault="00412A6C" w:rsidP="003167DD">
      <w:pPr>
        <w:rPr>
          <w:rFonts w:ascii="Times New Roman" w:hAnsi="Times New Roman" w:cs="Times New Roman"/>
          <w:sz w:val="24"/>
          <w:szCs w:val="24"/>
        </w:rPr>
      </w:pPr>
      <w:r w:rsidRPr="003167DD">
        <w:rPr>
          <w:rFonts w:ascii="Times New Roman" w:hAnsi="Times New Roman" w:cs="Times New Roman"/>
          <w:sz w:val="24"/>
          <w:szCs w:val="24"/>
        </w:rPr>
        <w:t>Powiatowy Zakład Aktywności Zawodowej w Janowie Lubelskim, ul. Jana Zamoyskiego 149, 23-300 Janów Lubelski</w:t>
      </w:r>
    </w:p>
    <w:p w14:paraId="59E56A1E" w14:textId="77777777" w:rsidR="00412A6C" w:rsidRPr="003167DD" w:rsidRDefault="00412A6C" w:rsidP="003167DD">
      <w:pPr>
        <w:rPr>
          <w:rFonts w:ascii="Times New Roman" w:hAnsi="Times New Roman" w:cs="Times New Roman"/>
          <w:sz w:val="24"/>
          <w:szCs w:val="24"/>
        </w:rPr>
      </w:pPr>
      <w:r w:rsidRPr="003167DD">
        <w:rPr>
          <w:rFonts w:ascii="Times New Roman" w:hAnsi="Times New Roman" w:cs="Times New Roman"/>
          <w:sz w:val="24"/>
          <w:szCs w:val="24"/>
        </w:rPr>
        <w:t xml:space="preserve">e-mail: </w:t>
      </w:r>
      <w:r w:rsidRPr="003167DD">
        <w:rPr>
          <w:rStyle w:val="Hipercze"/>
          <w:rFonts w:ascii="Times New Roman" w:hAnsi="Times New Roman" w:cs="Times New Roman"/>
          <w:sz w:val="24"/>
          <w:szCs w:val="24"/>
        </w:rPr>
        <w:t>sekretariat@zazjanowlubelski.pl</w:t>
      </w:r>
    </w:p>
    <w:p w14:paraId="5124E394" w14:textId="77777777" w:rsidR="00412A6C" w:rsidRPr="003167DD" w:rsidRDefault="00412A6C" w:rsidP="003167DD">
      <w:pPr>
        <w:rPr>
          <w:rFonts w:ascii="Times New Roman" w:hAnsi="Times New Roman" w:cs="Times New Roman"/>
          <w:sz w:val="24"/>
          <w:szCs w:val="24"/>
        </w:rPr>
      </w:pPr>
      <w:r w:rsidRPr="003167DD">
        <w:rPr>
          <w:rFonts w:ascii="Times New Roman" w:hAnsi="Times New Roman" w:cs="Times New Roman"/>
          <w:sz w:val="24"/>
          <w:szCs w:val="24"/>
        </w:rPr>
        <w:t>godziny urzędowania: 7.00 – 15.00</w:t>
      </w:r>
    </w:p>
    <w:p w14:paraId="0F3B8713" w14:textId="77777777" w:rsidR="00412A6C" w:rsidRPr="003167DD" w:rsidRDefault="00412A6C" w:rsidP="003167DD">
      <w:pPr>
        <w:rPr>
          <w:rFonts w:ascii="Times New Roman" w:hAnsi="Times New Roman" w:cs="Times New Roman"/>
          <w:sz w:val="24"/>
          <w:szCs w:val="24"/>
        </w:rPr>
      </w:pPr>
      <w:r w:rsidRPr="003167DD">
        <w:rPr>
          <w:rFonts w:ascii="Times New Roman" w:hAnsi="Times New Roman" w:cs="Times New Roman"/>
          <w:sz w:val="24"/>
          <w:szCs w:val="24"/>
        </w:rPr>
        <w:t>telefon: (15) 8723 811</w:t>
      </w:r>
    </w:p>
    <w:p w14:paraId="79B9A35D" w14:textId="77777777" w:rsidR="00412A6C" w:rsidRDefault="00412A6C" w:rsidP="00412A6C">
      <w:pPr>
        <w:pStyle w:val="Tekstpodstawowy"/>
      </w:pPr>
    </w:p>
    <w:p w14:paraId="61BD2137" w14:textId="77777777" w:rsidR="00412A6C" w:rsidRDefault="00412A6C" w:rsidP="00412A6C">
      <w:pPr>
        <w:pStyle w:val="Tekstpodstawowy"/>
        <w:rPr>
          <w:color w:val="000000"/>
        </w:rPr>
      </w:pPr>
      <w:r>
        <w:rPr>
          <w:rStyle w:val="Pogrubienie"/>
        </w:rPr>
        <w:t>II. Tryb udzielenia zamówienia.</w:t>
      </w:r>
    </w:p>
    <w:p w14:paraId="2FB033B1" w14:textId="77777777" w:rsidR="00412A6C" w:rsidRPr="00F96568" w:rsidRDefault="00412A6C" w:rsidP="00412A6C">
      <w:pPr>
        <w:pStyle w:val="Tekstpodstawowy"/>
        <w:rPr>
          <w:color w:val="000000"/>
        </w:rPr>
      </w:pPr>
    </w:p>
    <w:p w14:paraId="15BBD8AE" w14:textId="77777777" w:rsidR="00412A6C" w:rsidRPr="00A743F0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Przedmiotowe postępowanie prowadzone jest w trybie podstawowym zgodnie z art. 275 pkt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ustawy z dnia 11 września 2019 r. Prawo zamówień publicznych </w:t>
      </w:r>
      <w:r w:rsidRPr="00A743F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A2DD1">
        <w:rPr>
          <w:rFonts w:ascii="Times New Roman" w:hAnsi="Times New Roman" w:cs="Times New Roman"/>
          <w:sz w:val="24"/>
          <w:szCs w:val="24"/>
        </w:rPr>
        <w:t xml:space="preserve">(Dz.U. z 2024 roku, poz. 1320) </w:t>
      </w:r>
      <w:r w:rsidRPr="00A743F0">
        <w:rPr>
          <w:rFonts w:ascii="Times New Roman" w:hAnsi="Times New Roman" w:cs="Times New Roman"/>
          <w:color w:val="000000"/>
          <w:sz w:val="24"/>
          <w:szCs w:val="24"/>
        </w:rPr>
        <w:t xml:space="preserve">zwanej dalej ustawą </w:t>
      </w:r>
      <w:proofErr w:type="spellStart"/>
      <w:r w:rsidRPr="00A743F0">
        <w:rPr>
          <w:rFonts w:ascii="Times New Roman" w:hAnsi="Times New Roman" w:cs="Times New Roman"/>
          <w:color w:val="000000"/>
          <w:sz w:val="24"/>
          <w:szCs w:val="24"/>
        </w:rPr>
        <w:t>Pzp</w:t>
      </w:r>
      <w:proofErr w:type="spellEnd"/>
      <w:r w:rsidRPr="00A743F0">
        <w:rPr>
          <w:rFonts w:ascii="Times New Roman" w:hAnsi="Times New Roman" w:cs="Times New Roman"/>
          <w:color w:val="000000"/>
          <w:sz w:val="24"/>
          <w:szCs w:val="24"/>
        </w:rPr>
        <w:t xml:space="preserve">, aktami wykonawczymi do ustawy </w:t>
      </w:r>
      <w:proofErr w:type="spellStart"/>
      <w:r w:rsidRPr="00A743F0">
        <w:rPr>
          <w:rFonts w:ascii="Times New Roman" w:hAnsi="Times New Roman" w:cs="Times New Roman"/>
          <w:color w:val="000000"/>
          <w:sz w:val="24"/>
          <w:szCs w:val="24"/>
        </w:rPr>
        <w:t>Pzp</w:t>
      </w:r>
      <w:proofErr w:type="spellEnd"/>
      <w:r w:rsidRPr="00A743F0">
        <w:rPr>
          <w:rFonts w:ascii="Times New Roman" w:hAnsi="Times New Roman" w:cs="Times New Roman"/>
          <w:color w:val="000000"/>
          <w:sz w:val="24"/>
          <w:szCs w:val="24"/>
        </w:rPr>
        <w:t xml:space="preserve"> oraz na podstawie niniejszej Specyfikacji Warunków Zamówienia, zwaną w dalszej części SWZ. </w:t>
      </w:r>
    </w:p>
    <w:p w14:paraId="62745AB5" w14:textId="77777777" w:rsidR="00412A6C" w:rsidRPr="00F96568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>Zamawiający przewiduje wybór najkorzystniejszej oferty bez możliwości prowadzenia negocjacji w celu ulepszenia treści ofert, dokona wyboru najkorzystniejszej oferty spośród niepodlegających odrzuceniu ofert złożonych w odpowiedzi na ogłoszenie o zamówieniu.</w:t>
      </w:r>
    </w:p>
    <w:p w14:paraId="24C8C73E" w14:textId="77777777" w:rsidR="00412A6C" w:rsidRPr="00F96568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Szacunkowa wartość przedmiotowego zamówienia nie przekracza progów unijnych o jakich mowa w art. 3 ustawy </w:t>
      </w:r>
      <w:proofErr w:type="spellStart"/>
      <w:r w:rsidRPr="00F96568">
        <w:rPr>
          <w:rFonts w:ascii="Times New Roman" w:hAnsi="Times New Roman" w:cs="Times New Roman"/>
          <w:color w:val="000000"/>
          <w:sz w:val="24"/>
          <w:szCs w:val="24"/>
        </w:rPr>
        <w:t>Pzp</w:t>
      </w:r>
      <w:proofErr w:type="spellEnd"/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4590682B" w14:textId="77777777" w:rsidR="00412A6C" w:rsidRPr="00F96568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>Zamawiający nie przewiduje aukcji elektronicznej.</w:t>
      </w:r>
    </w:p>
    <w:p w14:paraId="4FF920DF" w14:textId="77777777" w:rsidR="00412A6C" w:rsidRPr="00F96568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Zamawiający nie przewiduje złożenia oferty w postaci katalogów elektronicznych. </w:t>
      </w:r>
    </w:p>
    <w:p w14:paraId="236EF064" w14:textId="77777777" w:rsidR="00412A6C" w:rsidRPr="00F96568" w:rsidRDefault="00412A6C" w:rsidP="00412A6C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6568">
        <w:rPr>
          <w:rFonts w:ascii="Times New Roman" w:hAnsi="Times New Roman" w:cs="Times New Roman"/>
          <w:color w:val="000000"/>
          <w:sz w:val="24"/>
          <w:szCs w:val="24"/>
        </w:rPr>
        <w:t xml:space="preserve">Zamawiający nie prowadzi postępowania w celu zawarcia umowy ramowej. </w:t>
      </w:r>
    </w:p>
    <w:p w14:paraId="7208FCF3" w14:textId="77777777" w:rsidR="00412A6C" w:rsidRDefault="00412A6C" w:rsidP="00412A6C"/>
    <w:p w14:paraId="5DDCE133" w14:textId="77777777" w:rsidR="00412A6C" w:rsidRDefault="00412A6C" w:rsidP="00412A6C">
      <w:pPr>
        <w:pStyle w:val="Tekstpodstawowy"/>
      </w:pPr>
      <w:r>
        <w:rPr>
          <w:rStyle w:val="Pogrubienie"/>
        </w:rPr>
        <w:t>III. Opis przedmiotu zamówienia.</w:t>
      </w:r>
    </w:p>
    <w:p w14:paraId="7DB84328" w14:textId="77777777" w:rsidR="00412A6C" w:rsidRDefault="00412A6C" w:rsidP="00412A6C">
      <w:pPr>
        <w:pStyle w:val="Tekstpodstawowy"/>
      </w:pPr>
    </w:p>
    <w:p w14:paraId="20F5495F" w14:textId="77777777" w:rsidR="00412A6C" w:rsidRDefault="00412A6C" w:rsidP="00412A6C">
      <w:pPr>
        <w:pStyle w:val="Tekstpodstawowy"/>
      </w:pPr>
      <w:r>
        <w:rPr>
          <w:rStyle w:val="Pogrubienie"/>
        </w:rPr>
        <w:t xml:space="preserve">Przedmiotem zamówienia jest </w:t>
      </w:r>
      <w:r>
        <w:rPr>
          <w:rStyle w:val="Pogrubienie"/>
          <w:iCs/>
          <w:color w:val="000000"/>
        </w:rPr>
        <w:t xml:space="preserve">dostawa ryb i mrożonek </w:t>
      </w:r>
      <w:r>
        <w:rPr>
          <w:rStyle w:val="Pogrubienie"/>
        </w:rPr>
        <w:t>dla Powiatowego Zakładu Aktywności Zawodowej w Janowie Lubelskim przy ul. Jana Zamoyskiego 149, 23- 300 Janów Lubelski, w asortymencie i ilości podanej w Formularzu asortymentowo-ilościowo-cenowym.</w:t>
      </w:r>
    </w:p>
    <w:p w14:paraId="7D0C9474" w14:textId="77777777" w:rsidR="00412A6C" w:rsidRDefault="00412A6C" w:rsidP="00412A6C">
      <w:pPr>
        <w:pStyle w:val="Tekstpodstawowy"/>
      </w:pPr>
    </w:p>
    <w:p w14:paraId="66A82943" w14:textId="77777777" w:rsidR="00412A6C" w:rsidRDefault="00412A6C" w:rsidP="00412A6C">
      <w:pPr>
        <w:pStyle w:val="NormalnyWeb"/>
        <w:spacing w:after="0"/>
      </w:pPr>
      <w:r>
        <w:rPr>
          <w:rStyle w:val="Pogrubienie"/>
          <w:rFonts w:eastAsiaTheme="majorEastAsia"/>
        </w:rPr>
        <w:t xml:space="preserve">Oznaczenie wg Wspólnego Słownika Zamówień: </w:t>
      </w:r>
      <w:r>
        <w:t>15220000-6,  15331170-9</w:t>
      </w:r>
    </w:p>
    <w:p w14:paraId="5C43EABF" w14:textId="77777777" w:rsidR="00412A6C" w:rsidRDefault="00412A6C" w:rsidP="00412A6C">
      <w:pPr>
        <w:pStyle w:val="Tekstpodstawowy"/>
      </w:pPr>
    </w:p>
    <w:p w14:paraId="34918172" w14:textId="77777777" w:rsidR="00412A6C" w:rsidRPr="00BE6228" w:rsidRDefault="00412A6C" w:rsidP="00412A6C">
      <w:pPr>
        <w:pStyle w:val="Tekstpodstawowy"/>
      </w:pPr>
    </w:p>
    <w:p w14:paraId="4D1FC702" w14:textId="77777777" w:rsidR="00412A6C" w:rsidRPr="004A2DD1" w:rsidRDefault="00412A6C" w:rsidP="003167DD">
      <w:r w:rsidRPr="004A2DD1">
        <w:rPr>
          <w:rStyle w:val="Pogrubienie"/>
          <w:rFonts w:ascii="Times New Roman" w:hAnsi="Times New Roman"/>
          <w:sz w:val="24"/>
        </w:rPr>
        <w:lastRenderedPageBreak/>
        <w:t>IV. Opis części zamówienia.</w:t>
      </w:r>
    </w:p>
    <w:p w14:paraId="57227456" w14:textId="77777777" w:rsidR="00412A6C" w:rsidRDefault="00412A6C" w:rsidP="00412A6C">
      <w:pPr>
        <w:pStyle w:val="Tekstpodstawowy"/>
        <w:spacing w:line="100" w:lineRule="atLeast"/>
      </w:pPr>
      <w:r>
        <w:t>Zamawiający nie dopuszcza możliwości składania ofert częściowych.</w:t>
      </w:r>
    </w:p>
    <w:p w14:paraId="5FD5F490" w14:textId="77777777" w:rsidR="00412A6C" w:rsidRDefault="00412A6C" w:rsidP="00412A6C">
      <w:pPr>
        <w:pStyle w:val="Tekstpodstawowy"/>
        <w:spacing w:line="100" w:lineRule="atLeast"/>
      </w:pPr>
      <w:r>
        <w:t> </w:t>
      </w:r>
    </w:p>
    <w:p w14:paraId="2E1412AD" w14:textId="77777777" w:rsidR="00412A6C" w:rsidRPr="004A2DD1" w:rsidRDefault="00412A6C" w:rsidP="00412A6C">
      <w:pPr>
        <w:pStyle w:val="Tekstpodstawowy"/>
        <w:spacing w:line="100" w:lineRule="atLeast"/>
      </w:pPr>
      <w:r w:rsidRPr="004A2DD1">
        <w:rPr>
          <w:rStyle w:val="Pogrubienie"/>
        </w:rPr>
        <w:t>V. Termin wykonania zamówienia.</w:t>
      </w:r>
    </w:p>
    <w:p w14:paraId="531D52EF" w14:textId="77777777" w:rsidR="00412A6C" w:rsidRDefault="00412A6C" w:rsidP="00412A6C">
      <w:pPr>
        <w:pStyle w:val="Tekstpodstawowy"/>
      </w:pPr>
      <w:r>
        <w:t>Realizacja zamówienia następować będzie sukcesywnie przez okres 12 miesięcy począwszy od dnia zawarcia umowy, zgodnie z bieżącym zapotrzebowaniem Zamawiającego.</w:t>
      </w:r>
    </w:p>
    <w:p w14:paraId="27037DBB" w14:textId="77777777" w:rsidR="00412A6C" w:rsidRPr="006B1CAD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4BFB3FC8" w14:textId="77777777" w:rsidR="00412A6C" w:rsidRPr="006B1CAD" w:rsidRDefault="00412A6C" w:rsidP="00412A6C">
      <w:pPr>
        <w:pStyle w:val="Tekstpodstawowy"/>
      </w:pPr>
      <w:r w:rsidRPr="006B1CAD">
        <w:rPr>
          <w:rStyle w:val="Pogrubienie"/>
        </w:rPr>
        <w:t>VI. Warunki udziału w postępowaniu.</w:t>
      </w:r>
    </w:p>
    <w:p w14:paraId="00CAB520" w14:textId="77777777" w:rsidR="00412A6C" w:rsidRPr="006B1CAD" w:rsidRDefault="00412A6C" w:rsidP="00412A6C">
      <w:pPr>
        <w:pStyle w:val="Tekstpodstawowy"/>
      </w:pPr>
      <w:r w:rsidRPr="006B1CAD">
        <w:t>Warunki udziału w postępowaniu:</w:t>
      </w:r>
    </w:p>
    <w:p w14:paraId="7B933B74" w14:textId="77777777" w:rsidR="00412A6C" w:rsidRPr="006B1CAD" w:rsidRDefault="00412A6C" w:rsidP="00412A6C">
      <w:pPr>
        <w:pStyle w:val="Tekstpodstawowy"/>
      </w:pPr>
      <w:r w:rsidRPr="006B1CAD">
        <w:t>O udzielenie zamówienia mogą ubiegać się wykonawcy, którzy:</w:t>
      </w:r>
    </w:p>
    <w:p w14:paraId="5A5CBF23" w14:textId="77777777" w:rsidR="00412A6C" w:rsidRPr="006B1CAD" w:rsidRDefault="00412A6C" w:rsidP="00412A6C">
      <w:pPr>
        <w:pStyle w:val="Tekstpodstawowy"/>
        <w:numPr>
          <w:ilvl w:val="0"/>
          <w:numId w:val="3"/>
        </w:numPr>
        <w:tabs>
          <w:tab w:val="left" w:pos="707"/>
        </w:tabs>
        <w:spacing w:after="0"/>
      </w:pPr>
      <w:r w:rsidRPr="006B1CAD">
        <w:t>posiadają zdolność do występowania w obrocie gospodarczym;</w:t>
      </w:r>
    </w:p>
    <w:p w14:paraId="331D799B" w14:textId="77777777" w:rsidR="00412A6C" w:rsidRPr="006B1CAD" w:rsidRDefault="00412A6C" w:rsidP="00412A6C">
      <w:pPr>
        <w:pStyle w:val="Tekstpodstawowy"/>
        <w:numPr>
          <w:ilvl w:val="0"/>
          <w:numId w:val="3"/>
        </w:numPr>
        <w:tabs>
          <w:tab w:val="left" w:pos="707"/>
        </w:tabs>
        <w:spacing w:after="0"/>
      </w:pPr>
      <w:r w:rsidRPr="006B1CAD">
        <w:t xml:space="preserve">posiadają uprawnienia do wykonywania określonej działalności lub czynności, jeżeli przepisy prawa nakładają obowiązek posiadania takich uprawnień; </w:t>
      </w:r>
    </w:p>
    <w:p w14:paraId="0CCF0BA0" w14:textId="77777777" w:rsidR="00412A6C" w:rsidRPr="006B1CAD" w:rsidRDefault="00412A6C" w:rsidP="00412A6C">
      <w:pPr>
        <w:pStyle w:val="Tekstpodstawowy"/>
        <w:numPr>
          <w:ilvl w:val="0"/>
          <w:numId w:val="3"/>
        </w:numPr>
        <w:tabs>
          <w:tab w:val="left" w:pos="707"/>
        </w:tabs>
        <w:spacing w:after="0"/>
      </w:pPr>
      <w:r w:rsidRPr="006B1CAD">
        <w:t xml:space="preserve">posiadają niezbędną wiedzę i doświadczenie oraz dysponują potencjałem technicznym          i osobami zdolnymi do wykonania zamówienia, </w:t>
      </w:r>
    </w:p>
    <w:p w14:paraId="7DFDA435" w14:textId="77777777" w:rsidR="00412A6C" w:rsidRPr="006B1CAD" w:rsidRDefault="00412A6C" w:rsidP="00412A6C">
      <w:pPr>
        <w:pStyle w:val="Tekstpodstawowy"/>
        <w:numPr>
          <w:ilvl w:val="0"/>
          <w:numId w:val="3"/>
        </w:numPr>
        <w:tabs>
          <w:tab w:val="left" w:pos="707"/>
        </w:tabs>
      </w:pPr>
      <w:r w:rsidRPr="006B1CAD">
        <w:t xml:space="preserve">znajdują się w sytuacji ekonomicznej i finansowej zapewniającej wykonanie zamówienia. </w:t>
      </w:r>
    </w:p>
    <w:p w14:paraId="0691701B" w14:textId="77777777" w:rsidR="00412A6C" w:rsidRPr="006B1CAD" w:rsidRDefault="00412A6C" w:rsidP="00412A6C">
      <w:pPr>
        <w:widowControl w:val="0"/>
        <w:numPr>
          <w:ilvl w:val="0"/>
          <w:numId w:val="3"/>
        </w:numPr>
        <w:tabs>
          <w:tab w:val="left" w:pos="707"/>
        </w:tabs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 z postępowania o udzielenie zamówienia wyklucza się Wykonawców, w stosunku do których zachodzi którakolwiek z okoliczności wskazanych w art. 108 ust. 1 ustawy </w:t>
      </w:r>
      <w:proofErr w:type="spellStart"/>
      <w:r w:rsidRPr="006B1CAD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6B1C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1CAD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6B1CA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4867030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1) będącego osobą fizyczną, którego prawomocnie skazano za przestępstwo:</w:t>
      </w:r>
    </w:p>
    <w:p w14:paraId="048A93A5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a) udziału w zorganizowanej grupie przestępczej albo związku mającym na celu popełnienie przestępstwa lub przestępstwa skarbowego, o którym mowa w art. 258 Kodeksu karnego, </w:t>
      </w:r>
    </w:p>
    <w:p w14:paraId="534EC8E1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b) handlu ludźmi, o którym mowa w art. 189a Kodeksu karnego,</w:t>
      </w:r>
    </w:p>
    <w:p w14:paraId="107D3276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c) o którym mowa w art. 228-230a, art. 250a Kodeksu karnego lub w art. 46 lub art. 48 ustawy z dnia 25 czerwca 2010 r. o sporcie,</w:t>
      </w:r>
    </w:p>
    <w:p w14:paraId="2E05A0BA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d) finansowania przestępstwa o charakterze terrorystycznym, o którym mowa w art. 165a Kodeksu karnego, lub przestępstwo udaremniania lub utrudniania stwierdzenia przestępnego pochodzenia pieniędzy lub ukrywania ich pochodzenia, o którym mowa w art. 299 Kodeksu karnego, </w:t>
      </w:r>
    </w:p>
    <w:p w14:paraId="28F3BA77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e) o charakterze terrorystycznym, o którym mowa w art. 115 § 20 Kodeksu karnego, lub mające na celu popełnienie tego przestępstwa, </w:t>
      </w:r>
    </w:p>
    <w:p w14:paraId="2945383B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f) powierzenia wykonywania pracy małoletniemu cudzoziemcowi, o którym mowa w art. 9 ust. 2 ustawy z dnia 15 czerwca 2012 r. o skutkach powierzania wykonywania pracy cudzoziemcom przebywającym wbrew przepisom na terytorium Rzeczypospolitej Polskiej (Dz. U. poz. 769),</w:t>
      </w:r>
    </w:p>
    <w:p w14:paraId="5F8AF078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g) przeciwko obrotowi gospodarczemu, o których mowa w art. 296-307 Kodeksu karnego, przestępstwo oszustwa, o którym mowa w art. 286 Kodeksu karnego, przestępstwo przeciwko </w:t>
      </w:r>
      <w:r w:rsidRPr="006B1CAD">
        <w:rPr>
          <w:rFonts w:ascii="Times New Roman" w:hAnsi="Times New Roman" w:cs="Times New Roman"/>
          <w:sz w:val="24"/>
          <w:szCs w:val="24"/>
        </w:rPr>
        <w:lastRenderedPageBreak/>
        <w:t xml:space="preserve">wiarygodności dokumentów, o których mowa w art. 270-277d Kodeksu karnego, lub przestępstwo skarbowe, </w:t>
      </w:r>
    </w:p>
    <w:p w14:paraId="70381EE8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h) o którym mowa w art. 9 ust. 1 i 3 lub art. 10 ustawy z dnia 15 czerwca 2012 r. o skutkach powierzania wykonywania pracy cudzoziemcom przebywającym wbrew przepisom na terytorium Rzeczypospolitej Polskiej – lub za odpowiedni czyn zabroniony określony w przepisach prawa obcego;</w:t>
      </w:r>
    </w:p>
    <w:p w14:paraId="34069907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2) 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7C296700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3) wobec którego wydano prawomocny wyrok sądu lub ostateczną decyzję administracyjną o zaleganiu z uiszczeniem podatków, opłat lub składek na ubezpieczenie społeczne lub zdrowotne, chyba,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5B615373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4) wobec którego prawomocnie orzeczono zakaz ubiegania się o zamówienia publiczne; </w:t>
      </w:r>
    </w:p>
    <w:p w14:paraId="3FCB44B5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5) 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 </w:t>
      </w:r>
    </w:p>
    <w:p w14:paraId="7417BD1A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6) jeżeli, w przypadkach, o których mowa w art. 85 ust. 1, doszło do zakłócenia konkurencji wynikającego z wcześniejszego zaangażowania tego Wykonawcy lub podmiotu, który należy z Wykonawcą do tej samej grupy kapitałowej w rozumieniu ustawy z dnia 16 lutego </w:t>
      </w:r>
    </w:p>
    <w:p w14:paraId="4DBE771F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>2007 r. o ochronie konkurencji i konsumentów, chyba że spowodowane tym zakłócenie konkurencji może być wyeliminowane w inny sposób niż przez wykluczenie Wykonawcy z udziału w postępowaniu o udzielenie zamówienia.</w:t>
      </w:r>
    </w:p>
    <w:p w14:paraId="1EECB0AA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2. Z postępowania o udzielenie zamówienia wyklucza się Wykonawców, w stosunku do których zachodzi którakolwiek z okoliczności wskazanych w art. 109 ust. 1 pkt 4 ustawy </w:t>
      </w:r>
      <w:proofErr w:type="spellStart"/>
      <w:r w:rsidRPr="006B1CAD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6B1C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1CAD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6B1CAD">
        <w:rPr>
          <w:rFonts w:ascii="Times New Roman" w:hAnsi="Times New Roman" w:cs="Times New Roman"/>
          <w:sz w:val="24"/>
          <w:szCs w:val="24"/>
        </w:rPr>
        <w:t xml:space="preserve">.: </w:t>
      </w:r>
    </w:p>
    <w:p w14:paraId="79421969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t xml:space="preserve">1)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 </w:t>
      </w:r>
    </w:p>
    <w:p w14:paraId="77D5BF10" w14:textId="77777777" w:rsidR="00412A6C" w:rsidRDefault="00412A6C" w:rsidP="00412A6C">
      <w:pPr>
        <w:rPr>
          <w:rFonts w:ascii="Times New Roman" w:hAnsi="Times New Roman" w:cs="Times New Roman"/>
          <w:sz w:val="24"/>
          <w:szCs w:val="24"/>
        </w:rPr>
      </w:pPr>
      <w:r w:rsidRPr="006B1CAD">
        <w:rPr>
          <w:rFonts w:ascii="Times New Roman" w:hAnsi="Times New Roman" w:cs="Times New Roman"/>
          <w:sz w:val="24"/>
          <w:szCs w:val="24"/>
        </w:rPr>
        <w:lastRenderedPageBreak/>
        <w:t xml:space="preserve">3. Wykluczenie Wykonawcy następuje zgodnie z art. 111 ustawy </w:t>
      </w:r>
      <w:proofErr w:type="spellStart"/>
      <w:r w:rsidRPr="006B1CAD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6B1CA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0FB4A2" w14:textId="77777777" w:rsidR="00412A6C" w:rsidRPr="006B1CAD" w:rsidRDefault="00412A6C" w:rsidP="00412A6C">
      <w:pPr>
        <w:rPr>
          <w:rFonts w:ascii="Times New Roman" w:hAnsi="Times New Roman" w:cs="Times New Roman"/>
          <w:sz w:val="24"/>
          <w:szCs w:val="24"/>
        </w:rPr>
      </w:pPr>
    </w:p>
    <w:p w14:paraId="1B919361" w14:textId="77777777" w:rsidR="00412A6C" w:rsidRPr="00770F56" w:rsidRDefault="00412A6C" w:rsidP="00412A6C">
      <w:pPr>
        <w:pStyle w:val="Tekstpodstawowy"/>
        <w:rPr>
          <w:b/>
          <w:bCs/>
        </w:rPr>
      </w:pPr>
      <w:r>
        <w:rPr>
          <w:rStyle w:val="Pogrubienie"/>
        </w:rPr>
        <w:t>VII. Zamawiający odrzuci ofertę, jeżeli:</w:t>
      </w:r>
    </w:p>
    <w:p w14:paraId="3ACFB2A0" w14:textId="77777777" w:rsidR="00412A6C" w:rsidRDefault="00412A6C" w:rsidP="00412A6C">
      <w:pPr>
        <w:pStyle w:val="Tekstpodstawowy"/>
        <w:numPr>
          <w:ilvl w:val="0"/>
          <w:numId w:val="4"/>
        </w:numPr>
        <w:tabs>
          <w:tab w:val="left" w:pos="707"/>
        </w:tabs>
        <w:spacing w:after="0"/>
      </w:pPr>
      <w:r>
        <w:t xml:space="preserve">jej treść nie odpowiada treści zapytania ofertowego; </w:t>
      </w:r>
    </w:p>
    <w:p w14:paraId="4D047B6A" w14:textId="77777777" w:rsidR="00412A6C" w:rsidRDefault="00412A6C" w:rsidP="00412A6C">
      <w:pPr>
        <w:pStyle w:val="Tekstpodstawowy"/>
        <w:numPr>
          <w:ilvl w:val="0"/>
          <w:numId w:val="4"/>
        </w:numPr>
        <w:tabs>
          <w:tab w:val="left" w:pos="707"/>
        </w:tabs>
        <w:spacing w:after="0"/>
      </w:pPr>
      <w:r>
        <w:t xml:space="preserve">zawiera rażąco niską cenę w stosunku do przedmiotu zamówienia; </w:t>
      </w:r>
    </w:p>
    <w:p w14:paraId="3FFF82CD" w14:textId="77777777" w:rsidR="00412A6C" w:rsidRDefault="00412A6C" w:rsidP="00412A6C">
      <w:pPr>
        <w:pStyle w:val="Tekstpodstawowy"/>
        <w:numPr>
          <w:ilvl w:val="0"/>
          <w:numId w:val="4"/>
        </w:numPr>
        <w:tabs>
          <w:tab w:val="left" w:pos="707"/>
        </w:tabs>
        <w:spacing w:after="0"/>
      </w:pPr>
      <w:r>
        <w:t xml:space="preserve">została złożona przez wykonawcę wykluczonego z udziału w postępowaniu o udzielenie zamówienia; </w:t>
      </w:r>
    </w:p>
    <w:p w14:paraId="4849BE86" w14:textId="77777777" w:rsidR="00412A6C" w:rsidRDefault="00412A6C" w:rsidP="00412A6C">
      <w:pPr>
        <w:pStyle w:val="Tekstpodstawowy"/>
        <w:numPr>
          <w:ilvl w:val="0"/>
          <w:numId w:val="4"/>
        </w:numPr>
        <w:tabs>
          <w:tab w:val="left" w:pos="707"/>
        </w:tabs>
      </w:pPr>
      <w:r>
        <w:t xml:space="preserve">zawiera błędy w obliczeniu ceny. </w:t>
      </w:r>
    </w:p>
    <w:p w14:paraId="501F0288" w14:textId="77777777" w:rsidR="00412A6C" w:rsidRDefault="00412A6C" w:rsidP="00412A6C">
      <w:pPr>
        <w:pStyle w:val="Tekstpodstawowy"/>
        <w:rPr>
          <w:rStyle w:val="Pogrubienie"/>
        </w:rPr>
      </w:pPr>
      <w:r>
        <w:t> </w:t>
      </w:r>
    </w:p>
    <w:p w14:paraId="50B0EBCE" w14:textId="77777777" w:rsidR="00412A6C" w:rsidRDefault="00412A6C" w:rsidP="00412A6C">
      <w:pPr>
        <w:pStyle w:val="Tekstpodstawowy"/>
      </w:pPr>
      <w:r>
        <w:rPr>
          <w:rStyle w:val="Pogrubienie"/>
        </w:rPr>
        <w:t>VIII. Informacje o oświadczeniach i dokumentach, jakie mają dostarczyć wykonawcy  w celu potwierdzenia spełnienia warunków udziału w postępowaniu.</w:t>
      </w:r>
    </w:p>
    <w:p w14:paraId="2E5313DB" w14:textId="77777777" w:rsidR="00412A6C" w:rsidRDefault="00412A6C" w:rsidP="00412A6C">
      <w:pPr>
        <w:pStyle w:val="Tekstpodstawowy"/>
      </w:pPr>
      <w:r>
        <w:t>W celu potwierdzenia, że wykonawca posiada uprawnienia do wykonywania określonej działalności lub czynności składa obligatoryjnie następujące dokumenty:</w:t>
      </w:r>
    </w:p>
    <w:p w14:paraId="442D801D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</w:pPr>
      <w:r>
        <w:t xml:space="preserve">Wypełniony formularz oferty </w:t>
      </w:r>
      <w:r>
        <w:rPr>
          <w:b/>
        </w:rPr>
        <w:t>(załącznik nr 1)</w:t>
      </w:r>
      <w:r>
        <w:t xml:space="preserve"> </w:t>
      </w:r>
    </w:p>
    <w:p w14:paraId="2098C449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  <w:rPr>
          <w:color w:val="000000"/>
        </w:rPr>
      </w:pPr>
      <w:r>
        <w:t xml:space="preserve">Wypełniony formularz asortymentowo– ilościowo – cenowy </w:t>
      </w:r>
      <w:r>
        <w:rPr>
          <w:b/>
        </w:rPr>
        <w:t>(załącznik nr 2)</w:t>
      </w:r>
      <w:r>
        <w:t xml:space="preserve"> </w:t>
      </w:r>
    </w:p>
    <w:p w14:paraId="1FAEDFA4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  <w:rPr>
          <w:color w:val="000000"/>
        </w:rPr>
      </w:pPr>
      <w:r>
        <w:rPr>
          <w:color w:val="000000"/>
        </w:rPr>
        <w:t xml:space="preserve">Oświadczenie Wykonawcy dotyczące spełniania warunków udziału w postępowaniu określonych w art.112 ust.2 ustawy PZP </w:t>
      </w:r>
      <w:r>
        <w:rPr>
          <w:b/>
          <w:color w:val="000000"/>
        </w:rPr>
        <w:t>(załącznik nr 3)</w:t>
      </w:r>
      <w:r>
        <w:rPr>
          <w:color w:val="000000"/>
        </w:rPr>
        <w:t xml:space="preserve"> </w:t>
      </w:r>
    </w:p>
    <w:p w14:paraId="12C6561F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  <w:rPr>
          <w:color w:val="000000"/>
        </w:rPr>
      </w:pPr>
      <w:r>
        <w:rPr>
          <w:color w:val="000000"/>
        </w:rPr>
        <w:t xml:space="preserve">Oświadczenie  Wykonawcy o braku podstaw do wykluczenia z postępowania z powodu niespełniania warunków o których mowa w art.108 ust.1 pkt 1-6 ustawy PZP;  </w:t>
      </w:r>
      <w:r>
        <w:rPr>
          <w:b/>
          <w:color w:val="000000"/>
        </w:rPr>
        <w:t>(załącznik nr 4)</w:t>
      </w:r>
      <w:r>
        <w:rPr>
          <w:color w:val="000000"/>
        </w:rPr>
        <w:t xml:space="preserve"> </w:t>
      </w:r>
    </w:p>
    <w:p w14:paraId="5DE297EF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  <w:rPr>
          <w:color w:val="000000"/>
        </w:rPr>
      </w:pPr>
      <w:r>
        <w:rPr>
          <w:color w:val="000000"/>
        </w:rPr>
        <w:t xml:space="preserve">Parafowany wzór umowy </w:t>
      </w:r>
      <w:r>
        <w:rPr>
          <w:b/>
          <w:color w:val="000000"/>
        </w:rPr>
        <w:t>(załącznik nr 5)</w:t>
      </w:r>
      <w:r>
        <w:rPr>
          <w:color w:val="000000"/>
        </w:rPr>
        <w:t xml:space="preserve"> </w:t>
      </w:r>
    </w:p>
    <w:p w14:paraId="58EBA043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  <w:rPr>
          <w:color w:val="000000"/>
        </w:rPr>
      </w:pPr>
      <w:r>
        <w:rPr>
          <w:color w:val="000000"/>
        </w:rPr>
        <w:t xml:space="preserve">Klauzula informacyjna RODO  </w:t>
      </w:r>
      <w:r>
        <w:rPr>
          <w:b/>
          <w:color w:val="000000"/>
        </w:rPr>
        <w:t>(załącznik nr 6)</w:t>
      </w:r>
      <w:r>
        <w:rPr>
          <w:color w:val="000000"/>
        </w:rPr>
        <w:t xml:space="preserve"> </w:t>
      </w:r>
    </w:p>
    <w:p w14:paraId="62700E84" w14:textId="77777777" w:rsidR="00412A6C" w:rsidRDefault="00412A6C" w:rsidP="00412A6C">
      <w:pPr>
        <w:pStyle w:val="Tekstpodstawowy"/>
        <w:numPr>
          <w:ilvl w:val="0"/>
          <w:numId w:val="5"/>
        </w:numPr>
        <w:spacing w:after="0"/>
      </w:pPr>
      <w:r>
        <w:rPr>
          <w:color w:val="000000"/>
        </w:rPr>
        <w:t xml:space="preserve">Aktualny odpis z właściwego rejestru lub aktualne zaświadczenie o wpisie do ewidencji działalności gospodarczej, jeżeli odrębne przepisy wymagają wpisu do rejestru lub zgłoszenia do ewidencji działalności gospodarczej – wystawionego nie wcześniej niż  6 miesięcy przed upływem terminu składania ofert, </w:t>
      </w:r>
    </w:p>
    <w:p w14:paraId="7FE9D888" w14:textId="77777777" w:rsidR="00412A6C" w:rsidRDefault="00412A6C" w:rsidP="00412A6C">
      <w:pPr>
        <w:pStyle w:val="Tekstpodstawowy"/>
        <w:spacing w:after="0"/>
      </w:pPr>
    </w:p>
    <w:p w14:paraId="4924DFE7" w14:textId="77777777" w:rsidR="00412A6C" w:rsidRDefault="00412A6C" w:rsidP="00412A6C">
      <w:pPr>
        <w:pStyle w:val="Tekstpodstawowy"/>
      </w:pPr>
      <w:r>
        <w:rPr>
          <w:b/>
          <w:bCs/>
        </w:rPr>
        <w:t>Niespełnienie chociażby jednego z w/w warunków skutkować będzie odrzuceniem oferty.</w:t>
      </w:r>
    </w:p>
    <w:p w14:paraId="26AE7C8F" w14:textId="77777777" w:rsidR="00412A6C" w:rsidRDefault="00412A6C" w:rsidP="00412A6C">
      <w:pPr>
        <w:pStyle w:val="Tekstpodstawowy"/>
        <w:rPr>
          <w:rStyle w:val="Pogrubienie"/>
        </w:rPr>
      </w:pPr>
      <w:r>
        <w:t> </w:t>
      </w:r>
    </w:p>
    <w:p w14:paraId="0EED330C" w14:textId="77777777" w:rsidR="00412A6C" w:rsidRDefault="00412A6C" w:rsidP="00412A6C">
      <w:pPr>
        <w:pStyle w:val="Tekstpodstawowy"/>
      </w:pPr>
      <w:r>
        <w:rPr>
          <w:rStyle w:val="Pogrubienie"/>
        </w:rPr>
        <w:t>IX. Informacja o sposobie porozumiewania się zamawiającego z wykonawcami.</w:t>
      </w:r>
    </w:p>
    <w:p w14:paraId="3CCC1692" w14:textId="77777777" w:rsidR="00412A6C" w:rsidRDefault="00412A6C" w:rsidP="00412A6C">
      <w:pPr>
        <w:pStyle w:val="Tekstpodstawowy"/>
      </w:pPr>
    </w:p>
    <w:p w14:paraId="7C8AB641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>W postępowaniu o udzielenie zamówienia komunikacja między Zamawiającym,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a Wykonawcami odbywa się przy użyciu Platformy e-Zamówienia, która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 xml:space="preserve">dostępna jest pod adresem: </w:t>
      </w:r>
      <w:hyperlink r:id="rId5" w:history="1">
        <w:r w:rsidRPr="000D1D4C">
          <w:rPr>
            <w:rStyle w:val="Hipercze"/>
            <w:rFonts w:ascii="Times New Roman" w:eastAsia="Times New Roman" w:hAnsi="Times New Roman" w:cs="Times New Roman"/>
            <w:sz w:val="24"/>
            <w:szCs w:val="24"/>
          </w:rPr>
          <w:t>https://ezamowienia.gov.pl/pl/</w:t>
        </w:r>
      </w:hyperlink>
    </w:p>
    <w:p w14:paraId="707EC5EF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>Korzystanie z Platfor</w:t>
      </w:r>
      <w:r>
        <w:rPr>
          <w:rFonts w:ascii="Times New Roman" w:eastAsia="Times New Roman" w:hAnsi="Times New Roman" w:cs="Times New Roman"/>
          <w:sz w:val="24"/>
          <w:szCs w:val="24"/>
        </w:rPr>
        <w:t>my e-Zamówienia jest bezpłatne.</w:t>
      </w:r>
    </w:p>
    <w:p w14:paraId="4A7C586F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 xml:space="preserve"> Wykonawca zamierzający wziąć udział w postępowaniu o udzielenie zamówienia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publicznego, musi posiadać konto podmiotu „Wykonawca” na Platformie e-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Zamówienia. Szczegółowe informacje na temat zakładania kont podmiotów oraz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zasady i warunki korzystania z Platformy e-Zamówienia określa Regulamin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Platformy e-Zamówienia, dostępny na stronie internetowej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https://ezamowienia.gov.pl/pl/regulamin/ oraz informacje zamieszczone w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>zakładce „Centrum Pomocy”.</w:t>
      </w:r>
    </w:p>
    <w:p w14:paraId="1F5988D9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 xml:space="preserve"> Przeglądanie i pobieranie publicznej treści dokumentacji postępowania nie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wymaga posiadania konta na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Platformie e-Zamówienia.</w:t>
      </w:r>
    </w:p>
    <w:p w14:paraId="48E39D3C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lastRenderedPageBreak/>
        <w:t>Sposób sporządzania dokumentów elektronicznych lub dokumentów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elektronicznych będących kopią elektroniczną treści zapisanej w postaci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papierowej (cyfrowe odwzorowanie) musi być zgodny z wymaganiami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określonymi w rozporządzeniu Prezesa rady Ministrów z dnia 30 grudnia 2020r.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w sprawie sposobu sporządzania i przekazywania informacji oraz wymagań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technicznych dla dokumentów elektronicznych oraz środków komunikacji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elektronicznej w postępowaniu o udzielenie zamówienia publicznego lub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konkursie.</w:t>
      </w:r>
    </w:p>
    <w:p w14:paraId="5F13EDAC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>Dokumenty elektroniczne, o których mowa w § 2 ust. 1 rozporządzenia, o którym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 xml:space="preserve">mowa w pkt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IX.5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 xml:space="preserve"> SWZ, sporządza się w postaci ele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ktronicznej, w formatach danych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określonych w przepisach rozporządzenia Ra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dy Ministrów z dnia 12 kwietnia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2012r. w sprawie Krajowych Ram Interoperacyj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ności, minimalnych wymagań oraz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minimalnych wymagań dla systemów telein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formatycznych, z uwzględnieniem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rodzaju przekazywanych danych i przekazuje się jako zał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ączniki. W przypadku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formatów, o których mowa w art. 66 ust. 1 ust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awy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ww. regulacje nie będą 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miały be</w:t>
      </w:r>
      <w:r>
        <w:rPr>
          <w:rFonts w:ascii="Times New Roman" w:eastAsia="Times New Roman" w:hAnsi="Times New Roman" w:cs="Times New Roman"/>
          <w:sz w:val="24"/>
          <w:szCs w:val="24"/>
        </w:rPr>
        <w:t>zpośredniego zastosowania.</w:t>
      </w:r>
    </w:p>
    <w:p w14:paraId="1A91C863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1D4C">
        <w:rPr>
          <w:rFonts w:ascii="Times New Roman" w:eastAsia="Times New Roman" w:hAnsi="Times New Roman" w:cs="Times New Roman"/>
          <w:sz w:val="24"/>
          <w:szCs w:val="24"/>
        </w:rPr>
        <w:t xml:space="preserve"> Informacje, oświadczenia lub dokumenty, inne niż wymienione w § 2 ust. 1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 xml:space="preserve">rozporządzenia, o którym mowa w pkt </w:t>
      </w:r>
      <w:r>
        <w:rPr>
          <w:rFonts w:ascii="Times New Roman" w:eastAsia="Times New Roman" w:hAnsi="Times New Roman" w:cs="Times New Roman"/>
          <w:sz w:val="24"/>
          <w:szCs w:val="24"/>
        </w:rPr>
        <w:t>IX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t xml:space="preserve"> SWZ, przekazywane w postępowaniu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sporządza się w postaci elektronicznej: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a) w formatach danych określonych w przepisach rozporządzenia Rady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Ministrów w sprawie Krajowych Ram Interoperacyjności z uwzględnieniem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rodzaju przekazywanych danych (i przekazuje się jako załącznik),</w:t>
      </w:r>
      <w:r w:rsidRPr="000D1D4C">
        <w:rPr>
          <w:rFonts w:ascii="Times New Roman" w:eastAsia="Times New Roman" w:hAnsi="Times New Roman" w:cs="Times New Roman"/>
          <w:sz w:val="24"/>
          <w:szCs w:val="24"/>
        </w:rPr>
        <w:br/>
        <w:t>lub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b) jako tekst wpisywany bezpośrednio do wiadomości przekazywanej przy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użyciu środków komunikacji elektronicznej (np. w treści wiadomości e-mail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lub w treści „Formularza do komunikacj</w:t>
      </w:r>
      <w:r>
        <w:rPr>
          <w:rFonts w:ascii="Times New Roman" w:eastAsia="Times New Roman" w:hAnsi="Times New Roman" w:cs="Times New Roman"/>
          <w:sz w:val="24"/>
          <w:szCs w:val="24"/>
        </w:rPr>
        <w:t>i”).</w:t>
      </w:r>
    </w:p>
    <w:p w14:paraId="65C13CD4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269F">
        <w:rPr>
          <w:rFonts w:ascii="Times New Roman" w:eastAsia="Times New Roman" w:hAnsi="Times New Roman" w:cs="Times New Roman"/>
          <w:sz w:val="24"/>
          <w:szCs w:val="24"/>
        </w:rPr>
        <w:t>Jeżeli dokumenty elektroniczne, przekazywane przy użyciu środków komunikacji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elektronicznej, zawierają informacje stanowiące tajemnicę przedsiębiorstwa w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rozumieniu przepisów ustawy z dnia 16 kwietnia 1993r. o zwalczaniu nieuczciwej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konkurencji (Dz. U. z 2022 r. poz. 1233), Wykonawca, w celu utrzymania w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poufności tych informacji, przekazuje je w wydzielonym i odpowiednio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oznaczonym pliku, wraz z jednoczesnym zaznac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zeniem w nazwie pliku „Dokument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stanowiący taj</w:t>
      </w:r>
      <w:r>
        <w:rPr>
          <w:rFonts w:ascii="Times New Roman" w:eastAsia="Times New Roman" w:hAnsi="Times New Roman" w:cs="Times New Roman"/>
          <w:sz w:val="24"/>
          <w:szCs w:val="24"/>
        </w:rPr>
        <w:t>emnicę przedsiębiorstwa”.</w:t>
      </w:r>
    </w:p>
    <w:p w14:paraId="41477A11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269F">
        <w:rPr>
          <w:rFonts w:ascii="Times New Roman" w:eastAsia="Times New Roman" w:hAnsi="Times New Roman" w:cs="Times New Roman"/>
          <w:sz w:val="24"/>
          <w:szCs w:val="24"/>
        </w:rPr>
        <w:t xml:space="preserve"> Komunikacja w postępowaniu, z wyłączeniem składania ofert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bywa się drogą elektroniczną za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pośrednictwem formularzy do komunikacji dos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tępnych w zakładce „Formularze”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(„Formularze do komunikacji”). Za pośrednict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wem „Formularzy do komunikacji”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 xml:space="preserve">odbywa się w szczególności przekazywanie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wezwań i zaświadczeń, zadawanie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 xml:space="preserve">pytań i udzielanie odpowiedzi. Formularze do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komunikacji umożliwiają również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dołączanie załącznika do przesyłanej wiadomości (przycisk „dodaj załąc</w:t>
      </w:r>
      <w:r>
        <w:rPr>
          <w:rFonts w:ascii="Times New Roman" w:eastAsia="Times New Roman" w:hAnsi="Times New Roman" w:cs="Times New Roman"/>
          <w:sz w:val="24"/>
          <w:szCs w:val="24"/>
        </w:rPr>
        <w:t>znik”).</w:t>
      </w:r>
    </w:p>
    <w:p w14:paraId="6E22AAFA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269F">
        <w:rPr>
          <w:rFonts w:ascii="Times New Roman" w:eastAsia="Times New Roman" w:hAnsi="Times New Roman" w:cs="Times New Roman"/>
          <w:sz w:val="24"/>
          <w:szCs w:val="24"/>
        </w:rPr>
        <w:t xml:space="preserve"> Możliwość korzystania w postępowaniu z „Form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ularzy do komunikacji” w pełnym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zakresie wymaga posiadania konta „Wykona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wcy” na Platformie e-Zamówienia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oraz zalogowania się na Platformie e-Zamówieni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a. Do korzystania z „Formularzy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do komunikacji” służących do zadawania pyta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ń dotyczących treści dokumentów 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t>zamówienia wystarczające jest posiada</w:t>
      </w:r>
      <w:r>
        <w:rPr>
          <w:rFonts w:ascii="Times New Roman" w:eastAsia="Times New Roman" w:hAnsi="Times New Roman" w:cs="Times New Roman"/>
          <w:sz w:val="24"/>
          <w:szCs w:val="24"/>
        </w:rPr>
        <w:t>nie tzw. konta uproszczonego na Platformie e-Zamówienia.</w:t>
      </w:r>
    </w:p>
    <w:p w14:paraId="430619A1" w14:textId="77777777" w:rsidR="00412A6C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269F">
        <w:rPr>
          <w:rFonts w:ascii="Times New Roman" w:eastAsia="Times New Roman" w:hAnsi="Times New Roman" w:cs="Times New Roman"/>
          <w:sz w:val="24"/>
          <w:szCs w:val="24"/>
        </w:rPr>
        <w:t>Wszystkie wysłane i odebrane w postępowaniu przez Wykonawcę wiadomości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widoczne są po zalogowaniu w podglądzie postępowania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 zakładce „Komunikacja”.</w:t>
      </w:r>
    </w:p>
    <w:p w14:paraId="5C12030A" w14:textId="77777777" w:rsidR="00412A6C" w:rsidRPr="0003269F" w:rsidRDefault="00412A6C" w:rsidP="00412A6C">
      <w:pPr>
        <w:pStyle w:val="Akapitzlist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269F">
        <w:rPr>
          <w:rFonts w:ascii="Times New Roman" w:eastAsia="Times New Roman" w:hAnsi="Times New Roman" w:cs="Times New Roman"/>
          <w:sz w:val="24"/>
          <w:szCs w:val="24"/>
        </w:rPr>
        <w:lastRenderedPageBreak/>
        <w:t>Maksymalny rozmiar plików przesyłanych za pośrednictwem „Formularzy do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komunikacji” wynosi 150 MB (wielkość ta dotyczy plików przesyłanych jako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  <w:t>załączniki do jednego formularza).</w:t>
      </w:r>
      <w:r w:rsidRPr="0003269F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3A0B7066" w14:textId="77777777" w:rsidR="00412A6C" w:rsidRDefault="00412A6C" w:rsidP="00412A6C">
      <w:pPr>
        <w:pStyle w:val="Tekstpodstawowy"/>
        <w:jc w:val="both"/>
        <w:rPr>
          <w:b/>
          <w:bCs/>
        </w:rPr>
      </w:pPr>
      <w:r>
        <w:rPr>
          <w:b/>
          <w:bCs/>
        </w:rPr>
        <w:t xml:space="preserve">Zamawiający nie wymaga zabezpieczenia oferty wadium. </w:t>
      </w:r>
    </w:p>
    <w:p w14:paraId="63E3C3C2" w14:textId="77777777" w:rsidR="00412A6C" w:rsidRDefault="00412A6C" w:rsidP="00412A6C">
      <w:pPr>
        <w:pStyle w:val="Tekstpodstawowy"/>
        <w:jc w:val="both"/>
      </w:pPr>
      <w:r>
        <w:rPr>
          <w:b/>
          <w:bCs/>
        </w:rPr>
        <w:t xml:space="preserve">Ofertę, sporządza się, pod rygorem nieważności, w formie elektronicznej lub w postaci elektronicznej opatrzonej kwalifikowanym podpisem elektronicznym, podpisem zaufanym lub podpisem osobistym. Oferta musi być sporządzona w języku polskim, podpisana przez osobę upoważnioną. </w:t>
      </w:r>
    </w:p>
    <w:p w14:paraId="33D9C6FD" w14:textId="77777777" w:rsidR="00412A6C" w:rsidRDefault="00412A6C" w:rsidP="00412A6C">
      <w:pPr>
        <w:pStyle w:val="Tekstpodstawowy"/>
        <w:jc w:val="both"/>
        <w:rPr>
          <w:rStyle w:val="Pogrubienie"/>
        </w:rPr>
      </w:pPr>
      <w:r>
        <w:t> </w:t>
      </w:r>
    </w:p>
    <w:p w14:paraId="44B3A5C3" w14:textId="77777777" w:rsidR="00412A6C" w:rsidRDefault="00412A6C" w:rsidP="00412A6C">
      <w:pPr>
        <w:pStyle w:val="Tekstpodstawowy"/>
      </w:pPr>
      <w:r>
        <w:rPr>
          <w:rStyle w:val="Pogrubienie"/>
        </w:rPr>
        <w:t>X. Osoby uprawnione do porozumiewania się z wykonawcami.</w:t>
      </w:r>
    </w:p>
    <w:p w14:paraId="3AEAF91D" w14:textId="77777777" w:rsidR="00412A6C" w:rsidRDefault="00412A6C" w:rsidP="00412A6C">
      <w:pPr>
        <w:pStyle w:val="Tekstpodstawowy"/>
      </w:pPr>
      <w:r>
        <w:t>Osoby upoważnione ze strony zamawiającego do kontaktowania się z wykonawcami:</w:t>
      </w:r>
    </w:p>
    <w:p w14:paraId="6363AE1E" w14:textId="77777777" w:rsidR="00412A6C" w:rsidRPr="003167DD" w:rsidRDefault="00412A6C" w:rsidP="00412A6C">
      <w:pPr>
        <w:pStyle w:val="Podtytu"/>
        <w:widowControl w:val="0"/>
        <w:numPr>
          <w:ilvl w:val="1"/>
          <w:numId w:val="6"/>
        </w:numPr>
        <w:tabs>
          <w:tab w:val="left" w:pos="1414"/>
        </w:tabs>
        <w:suppressAutoHyphens/>
        <w:spacing w:after="0" w:line="100" w:lineRule="atLeast"/>
        <w:jc w:val="both"/>
        <w:rPr>
          <w:rFonts w:cs="Times New Roman"/>
          <w:sz w:val="24"/>
          <w:lang w:val="de-DE"/>
        </w:rPr>
      </w:pPr>
      <w:r w:rsidRPr="009E699A">
        <w:rPr>
          <w:rFonts w:ascii="Times New Roman" w:hAnsi="Times New Roman" w:cs="Times New Roman"/>
          <w:sz w:val="24"/>
          <w:szCs w:val="24"/>
        </w:rPr>
        <w:t>Agnieszka Różyło</w:t>
      </w:r>
      <w:r w:rsidRPr="003167DD">
        <w:rPr>
          <w:rFonts w:ascii="Times New Roman" w:hAnsi="Times New Roman" w:cs="Times New Roman"/>
          <w:sz w:val="24"/>
        </w:rPr>
        <w:t xml:space="preserve"> – nr tel. </w:t>
      </w:r>
      <w:r w:rsidRPr="003167DD">
        <w:rPr>
          <w:rFonts w:ascii="Times New Roman" w:hAnsi="Times New Roman" w:cs="Times New Roman"/>
          <w:sz w:val="24"/>
          <w:lang w:val="de-DE"/>
        </w:rPr>
        <w:t>(15) 8723-811</w:t>
      </w:r>
    </w:p>
    <w:p w14:paraId="021B93E9" w14:textId="77777777" w:rsidR="00412A6C" w:rsidRPr="003167DD" w:rsidRDefault="00412A6C" w:rsidP="00412A6C">
      <w:pPr>
        <w:pStyle w:val="Tekstpodstawowy"/>
        <w:numPr>
          <w:ilvl w:val="1"/>
          <w:numId w:val="6"/>
        </w:numPr>
        <w:tabs>
          <w:tab w:val="left" w:pos="1414"/>
        </w:tabs>
        <w:spacing w:after="0"/>
      </w:pPr>
      <w:r w:rsidRPr="003167DD">
        <w:rPr>
          <w:lang w:val="de-DE"/>
        </w:rPr>
        <w:t xml:space="preserve">Daniel Szyszka – </w:t>
      </w:r>
      <w:proofErr w:type="spellStart"/>
      <w:r w:rsidRPr="003167DD">
        <w:rPr>
          <w:lang w:val="de-DE"/>
        </w:rPr>
        <w:t>nr</w:t>
      </w:r>
      <w:proofErr w:type="spellEnd"/>
      <w:r w:rsidRPr="003167DD">
        <w:rPr>
          <w:lang w:val="de-DE"/>
        </w:rPr>
        <w:t xml:space="preserve"> tel. (15) 8723-811</w:t>
      </w:r>
    </w:p>
    <w:p w14:paraId="77061168" w14:textId="77777777" w:rsidR="00412A6C" w:rsidRPr="003167DD" w:rsidRDefault="00412A6C" w:rsidP="00412A6C">
      <w:pPr>
        <w:pStyle w:val="Tekstpodstawowy"/>
        <w:numPr>
          <w:ilvl w:val="1"/>
          <w:numId w:val="6"/>
        </w:numPr>
        <w:tabs>
          <w:tab w:val="left" w:pos="1414"/>
        </w:tabs>
        <w:spacing w:after="0"/>
        <w:rPr>
          <w:rStyle w:val="Pogrubienie"/>
        </w:rPr>
      </w:pPr>
      <w:r w:rsidRPr="003167DD">
        <w:rPr>
          <w:lang w:val="de-DE"/>
        </w:rPr>
        <w:t xml:space="preserve">Katarzyna Boś – </w:t>
      </w:r>
      <w:proofErr w:type="spellStart"/>
      <w:r w:rsidRPr="003167DD">
        <w:rPr>
          <w:lang w:val="de-DE"/>
        </w:rPr>
        <w:t>nr</w:t>
      </w:r>
      <w:proofErr w:type="spellEnd"/>
      <w:r w:rsidRPr="003167DD">
        <w:rPr>
          <w:lang w:val="de-DE"/>
        </w:rPr>
        <w:t xml:space="preserve"> tel. (15) 8723-811</w:t>
      </w:r>
    </w:p>
    <w:p w14:paraId="3ED6B2BA" w14:textId="77777777" w:rsidR="00412A6C" w:rsidRDefault="00412A6C" w:rsidP="00412A6C">
      <w:pPr>
        <w:pStyle w:val="Tekstpodstawowy"/>
        <w:tabs>
          <w:tab w:val="left" w:pos="1414"/>
        </w:tabs>
        <w:spacing w:after="0"/>
        <w:ind w:left="1414"/>
        <w:rPr>
          <w:rStyle w:val="Pogrubienie"/>
        </w:rPr>
      </w:pPr>
    </w:p>
    <w:p w14:paraId="4D93625C" w14:textId="77777777" w:rsidR="00412A6C" w:rsidRPr="00770F56" w:rsidRDefault="00412A6C" w:rsidP="00412A6C">
      <w:pPr>
        <w:pStyle w:val="Tekstpodstawowy"/>
        <w:rPr>
          <w:b/>
          <w:bCs/>
        </w:rPr>
      </w:pPr>
      <w:r>
        <w:rPr>
          <w:rStyle w:val="Pogrubienie"/>
        </w:rPr>
        <w:t> XI. Opis przygotowania oferty:</w:t>
      </w:r>
    </w:p>
    <w:p w14:paraId="2A3146A1" w14:textId="77777777" w:rsidR="00412A6C" w:rsidRDefault="00412A6C" w:rsidP="00412A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 xml:space="preserve">1. Każdy Wykonawca może złożyć tylko jedną ofertę. 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2. Oferta musi być s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porządzona w języku polskim.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br/>
      </w:r>
      <w:r w:rsidRPr="001A4D90">
        <w:rPr>
          <w:rFonts w:ascii="Times New Roman" w:eastAsia="Times New Roman" w:hAnsi="Times New Roman" w:cs="Times New Roman"/>
          <w:sz w:val="24"/>
          <w:szCs w:val="24"/>
        </w:rPr>
        <w:t>3. Ofertę składa się, pod rygorem nieważności, w formie elektronicznej lub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w postaci elektronicznej opatrzonej podpisem zaufanym lub podpisem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osobistym w formatach danych określonych w przepisach wydanych na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podstawie art. 18 ustawy z dnia 17 lutego 2005 r. o informatyzacji działalności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podmiotów realizujących zadania publiczne (Dz. U. z 2023 r. poz. 47), z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 xml:space="preserve">zastrzeżeniem formatów, o których mowa w art. 66 ust. 1 ustawy </w:t>
      </w:r>
      <w:proofErr w:type="spellStart"/>
      <w:r w:rsidRPr="001A4D90">
        <w:rPr>
          <w:rFonts w:ascii="Times New Roman" w:eastAsia="Times New Roman" w:hAnsi="Times New Roman" w:cs="Times New Roman"/>
          <w:sz w:val="24"/>
          <w:szCs w:val="24"/>
        </w:rPr>
        <w:t>Pzp</w:t>
      </w:r>
      <w:proofErr w:type="spellEnd"/>
      <w:r w:rsidRPr="001A4D90">
        <w:rPr>
          <w:rFonts w:ascii="Times New Roman" w:eastAsia="Times New Roman" w:hAnsi="Times New Roman" w:cs="Times New Roman"/>
          <w:sz w:val="24"/>
          <w:szCs w:val="24"/>
        </w:rPr>
        <w:t>, z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uwzględnieniem rodzaju przekazywanych danych. Zamawiający preferuje w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szczególności następujące formaty przesła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nych danych: .pdf, .</w:t>
      </w:r>
      <w:proofErr w:type="spellStart"/>
      <w:r w:rsidRPr="00716EED">
        <w:rPr>
          <w:rFonts w:ascii="Times New Roman" w:eastAsia="Times New Roman" w:hAnsi="Times New Roman" w:cs="Times New Roman"/>
          <w:sz w:val="24"/>
          <w:szCs w:val="24"/>
        </w:rPr>
        <w:t>docx</w:t>
      </w:r>
      <w:proofErr w:type="spellEnd"/>
      <w:r w:rsidRPr="00716EED">
        <w:rPr>
          <w:rFonts w:ascii="Times New Roman" w:eastAsia="Times New Roman" w:hAnsi="Times New Roman" w:cs="Times New Roman"/>
          <w:sz w:val="24"/>
          <w:szCs w:val="24"/>
        </w:rPr>
        <w:t>, .zip.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 xml:space="preserve"> Treść oferty musi być zgodna z treścią SWZ.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>. Wykonawca ponosi wszelkie koszty związane z przygotowaniem i złożeniem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oferty..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>. Wypełnion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e dokumenty Wykonawca podpisuje kwalifikowa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>nym podpisem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elektronicznym, podpisem zaufanym lub podpisem osobistym.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>. Wykonawca składa ofertę za pośrednictwem zakładki „Oferty/wnioski”, widocznej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w podglądzie postępowania po zalogowaniu się na konto Wykonawcy. Po wybraniu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przycisku „Złóż ofertę” system prezentuje okno składania oferty umożliwiające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przekazanie dokumentów elektronicznych, w którym znajdują się dwa pola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1A4D90">
        <w:rPr>
          <w:rFonts w:ascii="Times New Roman" w:eastAsia="Times New Roman" w:hAnsi="Times New Roman" w:cs="Times New Roman"/>
          <w:sz w:val="24"/>
          <w:szCs w:val="24"/>
        </w:rPr>
        <w:t>drag&amp;drop</w:t>
      </w:r>
      <w:proofErr w:type="spellEnd"/>
      <w:r w:rsidRPr="001A4D90">
        <w:rPr>
          <w:rFonts w:ascii="Times New Roman" w:eastAsia="Times New Roman" w:hAnsi="Times New Roman" w:cs="Times New Roman"/>
          <w:sz w:val="24"/>
          <w:szCs w:val="24"/>
        </w:rPr>
        <w:t xml:space="preserve"> („</w:t>
      </w:r>
      <w:proofErr w:type="spellStart"/>
      <w:r w:rsidRPr="001A4D90">
        <w:rPr>
          <w:rFonts w:ascii="Times New Roman" w:eastAsia="Times New Roman" w:hAnsi="Times New Roman" w:cs="Times New Roman"/>
          <w:sz w:val="24"/>
          <w:szCs w:val="24"/>
        </w:rPr>
        <w:t>przciagnij</w:t>
      </w:r>
      <w:proofErr w:type="spellEnd"/>
      <w:r w:rsidRPr="001A4D90">
        <w:rPr>
          <w:rFonts w:ascii="Times New Roman" w:eastAsia="Times New Roman" w:hAnsi="Times New Roman" w:cs="Times New Roman"/>
          <w:sz w:val="24"/>
          <w:szCs w:val="24"/>
        </w:rPr>
        <w:t>” i „upuść”) służące do dodawania plików.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</w:r>
      <w:r w:rsidRPr="00716EED">
        <w:rPr>
          <w:rFonts w:ascii="Times New Roman" w:eastAsia="Times New Roman" w:hAnsi="Times New Roman" w:cs="Times New Roman"/>
          <w:sz w:val="24"/>
          <w:szCs w:val="24"/>
        </w:rPr>
        <w:t>8.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t xml:space="preserve"> Wykonawca dodaje wybrany z dysku i uprzednio podpisany Formularz oferty w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pierwszym polu („Wypełniony formularz oferty”). W kolejnym polu („Załączniki i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inne dokumenty przedstawione w ofercie przez Wykonawcę”) Wykonawca dodaje</w:t>
      </w:r>
      <w:r w:rsidRPr="001A4D90">
        <w:rPr>
          <w:rFonts w:ascii="Times New Roman" w:eastAsia="Times New Roman" w:hAnsi="Times New Roman" w:cs="Times New Roman"/>
          <w:sz w:val="24"/>
          <w:szCs w:val="24"/>
        </w:rPr>
        <w:br/>
        <w:t>pozostałe pliki stanowiące ofertę lub składane wraz z ofertą.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br/>
        <w:t>9. System sprawdza, czy złożone pliki są podpisane i automatycznie je szyfruje,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br/>
        <w:t>jednocześnie informując o tym Wykonawcę. Potwierdzenie czasu przekazania i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br/>
        <w:t>odbioru oferty znajdują się w Elektronicznym Potwierdzeniu Przesłania (EPP) i</w:t>
      </w:r>
      <w:r w:rsidRPr="00716EED">
        <w:rPr>
          <w:rFonts w:ascii="Times New Roman" w:eastAsia="Times New Roman" w:hAnsi="Times New Roman" w:cs="Times New Roman"/>
          <w:sz w:val="24"/>
          <w:szCs w:val="24"/>
        </w:rPr>
        <w:br/>
        <w:t>Elektronicznym Potwierdzeniu Odbioru (EPO).</w:t>
      </w:r>
    </w:p>
    <w:p w14:paraId="1D594719" w14:textId="77777777" w:rsidR="00412A6C" w:rsidRDefault="00412A6C" w:rsidP="00412A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09504B" w14:textId="77777777" w:rsidR="00412A6C" w:rsidRPr="00716EED" w:rsidRDefault="00412A6C" w:rsidP="00412A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15A084A" w14:textId="77777777" w:rsidR="00412A6C" w:rsidRDefault="00412A6C" w:rsidP="00412A6C">
      <w:pPr>
        <w:pStyle w:val="Tekstpodstawowy"/>
        <w:rPr>
          <w:rStyle w:val="Pogrubienie"/>
          <w:b w:val="0"/>
          <w:bCs w:val="0"/>
        </w:rPr>
      </w:pPr>
      <w:r>
        <w:rPr>
          <w:rStyle w:val="Pogrubienie"/>
        </w:rPr>
        <w:lastRenderedPageBreak/>
        <w:t>XII. Termin składania ofert:</w:t>
      </w:r>
    </w:p>
    <w:p w14:paraId="05FCDDD2" w14:textId="6BC26378" w:rsidR="00412A6C" w:rsidRPr="00017FD4" w:rsidRDefault="00412A6C" w:rsidP="00412A6C">
      <w:pPr>
        <w:pStyle w:val="Tekstpodstawowy"/>
        <w:numPr>
          <w:ilvl w:val="0"/>
          <w:numId w:val="7"/>
        </w:numPr>
        <w:rPr>
          <w:rStyle w:val="Pogrubienie"/>
          <w:b w:val="0"/>
          <w:bCs w:val="0"/>
        </w:rPr>
      </w:pPr>
      <w:r w:rsidRPr="00017FD4">
        <w:t>Wykonawca składa ofertę za pomocą Platformy e-Zamówienia dostępnej pod</w:t>
      </w:r>
      <w:r w:rsidRPr="00017FD4">
        <w:br/>
        <w:t xml:space="preserve">adresem: https://ezamowienia.gov.pl </w:t>
      </w:r>
      <w:r w:rsidRPr="00017FD4">
        <w:rPr>
          <w:rStyle w:val="Pogrubienie"/>
        </w:rPr>
        <w:t>do dnia</w:t>
      </w:r>
      <w:r w:rsidR="003167DD">
        <w:rPr>
          <w:rStyle w:val="Pogrubienie"/>
        </w:rPr>
        <w:t xml:space="preserve"> </w:t>
      </w:r>
      <w:r w:rsidR="003167DD" w:rsidRPr="003167DD">
        <w:rPr>
          <w:rStyle w:val="Pogrubienie"/>
        </w:rPr>
        <w:t>8</w:t>
      </w:r>
      <w:r w:rsidRPr="003167DD">
        <w:rPr>
          <w:rStyle w:val="Pogrubienie"/>
        </w:rPr>
        <w:t>.04.2026</w:t>
      </w:r>
      <w:r w:rsidRPr="0047360B">
        <w:rPr>
          <w:rStyle w:val="Pogrubienie"/>
        </w:rPr>
        <w:t xml:space="preserve">, </w:t>
      </w:r>
      <w:r w:rsidRPr="00017FD4">
        <w:rPr>
          <w:rStyle w:val="Pogrubienie"/>
        </w:rPr>
        <w:t xml:space="preserve">godz. 10:00  </w:t>
      </w:r>
    </w:p>
    <w:p w14:paraId="50D67A16" w14:textId="394FF6D9" w:rsidR="00412A6C" w:rsidRPr="00017FD4" w:rsidRDefault="00412A6C" w:rsidP="00412A6C">
      <w:pPr>
        <w:pStyle w:val="Akapitzlist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 xml:space="preserve">Otwarcie ofert nastąpi dnia </w:t>
      </w:r>
      <w:r w:rsidR="003167DD" w:rsidRPr="003167DD">
        <w:rPr>
          <w:rStyle w:val="Pogrubienie"/>
          <w:rFonts w:ascii="Times New Roman" w:hAnsi="Times New Roman" w:cs="Times New Roman"/>
          <w:sz w:val="24"/>
          <w:szCs w:val="24"/>
        </w:rPr>
        <w:t>8</w:t>
      </w:r>
      <w:r w:rsidRPr="003167DD">
        <w:rPr>
          <w:rStyle w:val="Pogrubienie"/>
          <w:rFonts w:ascii="Times New Roman" w:hAnsi="Times New Roman" w:cs="Times New Roman"/>
          <w:sz w:val="24"/>
          <w:szCs w:val="24"/>
        </w:rPr>
        <w:t xml:space="preserve">.04.2026 </w:t>
      </w: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>o godz. 10:10</w:t>
      </w:r>
      <w:r>
        <w:rPr>
          <w:rStyle w:val="Pogrubienie"/>
          <w:rFonts w:ascii="Times New Roman" w:hAnsi="Times New Roman" w:cs="Times New Roman"/>
          <w:sz w:val="24"/>
          <w:szCs w:val="24"/>
        </w:rPr>
        <w:t xml:space="preserve">. </w:t>
      </w:r>
      <w:r w:rsidRPr="00017FD4">
        <w:rPr>
          <w:rFonts w:ascii="Times New Roman" w:hAnsi="Times New Roman" w:cs="Times New Roman"/>
          <w:sz w:val="24"/>
          <w:szCs w:val="24"/>
        </w:rPr>
        <w:t xml:space="preserve"> </w:t>
      </w:r>
      <w:r w:rsidRPr="00017FD4">
        <w:rPr>
          <w:rFonts w:ascii="Times New Roman" w:eastAsia="Times New Roman" w:hAnsi="Times New Roman" w:cs="Times New Roman"/>
          <w:sz w:val="24"/>
          <w:szCs w:val="24"/>
        </w:rPr>
        <w:t>Oferta może być złożona tylko do upływu terminu składania ofert. Wykonawca może przed upływem terminu do składania ofert wycofać ofertę. Wykonawca wycofuje ofertę w zakładce „Oferty/wnioski” używając przycisku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17FD4">
        <w:rPr>
          <w:rFonts w:ascii="Times New Roman" w:eastAsia="Times New Roman" w:hAnsi="Times New Roman" w:cs="Times New Roman"/>
          <w:sz w:val="24"/>
          <w:szCs w:val="24"/>
        </w:rPr>
        <w:t>„Wycofaj ofertę”.</w:t>
      </w:r>
    </w:p>
    <w:p w14:paraId="4F166BB1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017FD4">
        <w:rPr>
          <w:rFonts w:ascii="Times New Roman" w:eastAsia="Times New Roman" w:hAnsi="Times New Roman" w:cs="Times New Roman"/>
          <w:sz w:val="24"/>
          <w:szCs w:val="24"/>
        </w:rPr>
        <w:t>Otwarcie ofert następuje poprzez użycie mechanizmu do odszyfrowania ofert</w:t>
      </w:r>
      <w:r w:rsidRPr="00017FD4">
        <w:rPr>
          <w:rFonts w:ascii="Times New Roman" w:eastAsia="Times New Roman" w:hAnsi="Times New Roman" w:cs="Times New Roman"/>
          <w:sz w:val="24"/>
          <w:szCs w:val="24"/>
        </w:rPr>
        <w:br/>
        <w:t>dostępnego po zalogowaniu w zakładce „Oferty/wnioski”.</w:t>
      </w:r>
    </w:p>
    <w:p w14:paraId="2A2E4D01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Style w:val="Pogrubienie"/>
          <w:rFonts w:ascii="Times New Roman" w:eastAsia="Times New Roman" w:hAnsi="Times New Roman" w:cs="Times New Roman"/>
          <w:b w:val="0"/>
          <w:bCs w:val="0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>Otwarcie ofert jest niejawne.</w:t>
      </w:r>
    </w:p>
    <w:p w14:paraId="4D4CE1D3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Style w:val="Pogrubienie"/>
          <w:rFonts w:ascii="Times New Roman" w:eastAsia="Times New Roman" w:hAnsi="Times New Roman" w:cs="Times New Roman"/>
          <w:b w:val="0"/>
          <w:bCs w:val="0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>W przypadku awarii sytemu teleinformatycznego przy użyciu którego Zamawiający dokonuje otwarcia ofert, która powoduje brak możliwości otwarcia ofert w terminie określonym przez Zamawiającego, otwarcie ofert następuje niezwłocznie po usunięciu awarii.</w:t>
      </w:r>
    </w:p>
    <w:p w14:paraId="198039EA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Style w:val="Pogrubienie"/>
          <w:rFonts w:ascii="Times New Roman" w:eastAsia="Times New Roman" w:hAnsi="Times New Roman" w:cs="Times New Roman"/>
          <w:b w:val="0"/>
          <w:bCs w:val="0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 xml:space="preserve"> Zamawiający poinformuje o zmianie terminu otwarcia ofert na stronie internetowej prowadzonego postępowania. </w:t>
      </w:r>
    </w:p>
    <w:p w14:paraId="673A8CD0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Style w:val="Pogrubienie"/>
          <w:rFonts w:ascii="Times New Roman" w:eastAsia="Times New Roman" w:hAnsi="Times New Roman" w:cs="Times New Roman"/>
          <w:b w:val="0"/>
          <w:bCs w:val="0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 xml:space="preserve"> </w:t>
      </w:r>
      <w:r w:rsidRPr="00017FD4">
        <w:rPr>
          <w:rStyle w:val="Pogrubienie"/>
          <w:rFonts w:ascii="Times New Roman" w:hAnsi="Times New Roman" w:cs="Times New Roman"/>
          <w:color w:val="000000"/>
          <w:sz w:val="24"/>
          <w:szCs w:val="24"/>
        </w:rPr>
        <w:t>Zamawiający, najpóźniej przed otwarciem ofert, udostępnia na stronie internetowej prowadzonego postępowania informację o kwocie, jaką zamierza przeznaczyć na sfinansowanie zamówienia oraz poszczególnych części.</w:t>
      </w:r>
    </w:p>
    <w:p w14:paraId="4C38FA5A" w14:textId="77777777" w:rsidR="00412A6C" w:rsidRPr="00017FD4" w:rsidRDefault="00412A6C" w:rsidP="00412A6C">
      <w:pPr>
        <w:pStyle w:val="Akapitzlist"/>
        <w:numPr>
          <w:ilvl w:val="0"/>
          <w:numId w:val="7"/>
        </w:numPr>
        <w:rPr>
          <w:rStyle w:val="Pogrubienie"/>
          <w:rFonts w:ascii="Times New Roman" w:eastAsia="Times New Roman" w:hAnsi="Times New Roman" w:cs="Times New Roman"/>
          <w:b w:val="0"/>
          <w:bCs w:val="0"/>
          <w:sz w:val="24"/>
          <w:szCs w:val="24"/>
        </w:rPr>
      </w:pPr>
      <w:r w:rsidRPr="00017FD4">
        <w:rPr>
          <w:rStyle w:val="Pogrubienie"/>
          <w:rFonts w:ascii="Times New Roman" w:hAnsi="Times New Roman" w:cs="Times New Roman"/>
          <w:sz w:val="24"/>
          <w:szCs w:val="24"/>
        </w:rPr>
        <w:t>Zamawiający, niezwłocznie po otwarciu ofert, udostępnia na stronie internetowej prowadzonego postępowania informacje o:</w:t>
      </w:r>
    </w:p>
    <w:p w14:paraId="40E93306" w14:textId="77777777" w:rsidR="00412A6C" w:rsidRDefault="00412A6C" w:rsidP="00412A6C">
      <w:pPr>
        <w:pStyle w:val="Tekstpodstawowy"/>
        <w:rPr>
          <w:rStyle w:val="Pogrubienie"/>
          <w:b w:val="0"/>
          <w:bCs w:val="0"/>
        </w:rPr>
      </w:pPr>
      <w:r>
        <w:rPr>
          <w:rStyle w:val="Pogrubienie"/>
        </w:rPr>
        <w:t>1) nazwach albo imionach i nazwiskach oraz siedzibach lub miejscach prowadzonej działalności gospodarczej albo miejscach zamieszkania Wykonawców, których oferty zostały otwarte;</w:t>
      </w:r>
    </w:p>
    <w:p w14:paraId="4D574F56" w14:textId="77777777" w:rsidR="00412A6C" w:rsidRDefault="00412A6C" w:rsidP="00412A6C">
      <w:pPr>
        <w:pStyle w:val="Tekstpodstawowy"/>
      </w:pPr>
      <w:r>
        <w:rPr>
          <w:rStyle w:val="Pogrubienie"/>
        </w:rPr>
        <w:t xml:space="preserve">2) cenach zawartych w ofertach. </w:t>
      </w:r>
    </w:p>
    <w:p w14:paraId="298B6E23" w14:textId="77777777" w:rsidR="00412A6C" w:rsidRDefault="00412A6C" w:rsidP="00412A6C">
      <w:pPr>
        <w:pStyle w:val="Tekstpodstawowy"/>
      </w:pPr>
    </w:p>
    <w:p w14:paraId="650CEAA9" w14:textId="77777777" w:rsidR="00412A6C" w:rsidRDefault="00412A6C" w:rsidP="00412A6C">
      <w:pPr>
        <w:pStyle w:val="Tekstpodstawowy"/>
      </w:pPr>
      <w:r>
        <w:rPr>
          <w:rStyle w:val="Pogrubienie"/>
        </w:rPr>
        <w:t>XIII. Opis sposobu obliczania ceny.</w:t>
      </w:r>
    </w:p>
    <w:p w14:paraId="3B934D35" w14:textId="77777777" w:rsidR="00412A6C" w:rsidRDefault="00412A6C" w:rsidP="00412A6C">
      <w:pPr>
        <w:pStyle w:val="Tekstpodstawowy"/>
      </w:pPr>
      <w:r>
        <w:t>Cena oferty uwzględniać musi wszystkie zobowiązania Zamawiającego, być podana w złotych polskich (PLN) cyfrowo i słownie, z wyodrębnieniem należnego podatku VAT, z dokładnością do dwóch cyfr po przecinku.</w:t>
      </w:r>
    </w:p>
    <w:p w14:paraId="1D05AEBE" w14:textId="77777777" w:rsidR="00412A6C" w:rsidRDefault="00412A6C" w:rsidP="00412A6C">
      <w:pPr>
        <w:pStyle w:val="Tekstpodstawowy"/>
      </w:pPr>
      <w:r>
        <w:t>Cena podana w ofercie powinna obejmować wszystkie koszty i składniki związane z wykonaniem zamówienia.</w:t>
      </w:r>
    </w:p>
    <w:p w14:paraId="7E0D633F" w14:textId="77777777" w:rsidR="00412A6C" w:rsidRDefault="00412A6C" w:rsidP="00412A6C">
      <w:pPr>
        <w:pStyle w:val="Tekstpodstawowy"/>
      </w:pPr>
      <w:r>
        <w:t>Cena może być tylko jedna.</w:t>
      </w:r>
    </w:p>
    <w:p w14:paraId="62A558E0" w14:textId="77777777" w:rsidR="00412A6C" w:rsidRPr="00F371BA" w:rsidRDefault="00412A6C" w:rsidP="00412A6C">
      <w:pPr>
        <w:pStyle w:val="Tekstpodstawowy"/>
      </w:pPr>
      <w:r>
        <w:t>Cena nie może ulec zmianie przez okres związania ofertą.</w:t>
      </w:r>
    </w:p>
    <w:p w14:paraId="7C4F8647" w14:textId="77777777" w:rsidR="00412A6C" w:rsidRDefault="00412A6C" w:rsidP="00412A6C">
      <w:pPr>
        <w:pStyle w:val="Tekstpodstawowy"/>
      </w:pPr>
    </w:p>
    <w:p w14:paraId="11DF4A22" w14:textId="77777777" w:rsidR="00412A6C" w:rsidRDefault="00412A6C" w:rsidP="00412A6C">
      <w:pPr>
        <w:pStyle w:val="Tekstpodstawowy"/>
      </w:pPr>
      <w:r>
        <w:t> </w:t>
      </w:r>
      <w:r>
        <w:rPr>
          <w:rStyle w:val="Pogrubienie"/>
        </w:rPr>
        <w:t>XIV. Informacje dotyczące walut obcych, w jakich mogą być prowadzone rozliczenia.</w:t>
      </w:r>
    </w:p>
    <w:p w14:paraId="3E2BA30A" w14:textId="77777777" w:rsidR="00412A6C" w:rsidRDefault="00412A6C" w:rsidP="00412A6C">
      <w:pPr>
        <w:pStyle w:val="Tekstpodstawowy"/>
      </w:pPr>
      <w:r>
        <w:t>Zamawiający nie dopuszcza rozliczeń w walutach innych niż złoty polski (PLN).</w:t>
      </w:r>
    </w:p>
    <w:p w14:paraId="2B1A8250" w14:textId="77777777" w:rsidR="00412A6C" w:rsidRDefault="00412A6C" w:rsidP="00412A6C">
      <w:pPr>
        <w:pStyle w:val="Tekstpodstawowy"/>
        <w:rPr>
          <w:rStyle w:val="Pogrubienie"/>
          <w:b w:val="0"/>
          <w:bCs w:val="0"/>
        </w:rPr>
      </w:pPr>
    </w:p>
    <w:p w14:paraId="092A82B0" w14:textId="77777777" w:rsidR="009E699A" w:rsidRDefault="009E699A" w:rsidP="00412A6C">
      <w:pPr>
        <w:pStyle w:val="Tekstpodstawowy"/>
        <w:rPr>
          <w:rStyle w:val="Pogrubienie"/>
          <w:b w:val="0"/>
          <w:bCs w:val="0"/>
        </w:rPr>
      </w:pPr>
    </w:p>
    <w:p w14:paraId="555E457E" w14:textId="77777777" w:rsidR="009E699A" w:rsidRPr="00067F77" w:rsidRDefault="009E699A" w:rsidP="00412A6C">
      <w:pPr>
        <w:pStyle w:val="Tekstpodstawowy"/>
        <w:rPr>
          <w:rStyle w:val="Pogrubienie"/>
          <w:b w:val="0"/>
          <w:bCs w:val="0"/>
        </w:rPr>
      </w:pPr>
    </w:p>
    <w:p w14:paraId="3305FC13" w14:textId="77777777" w:rsidR="00412A6C" w:rsidRDefault="00412A6C" w:rsidP="00412A6C">
      <w:pPr>
        <w:pStyle w:val="Tekstpodstawowy"/>
      </w:pPr>
      <w:r>
        <w:rPr>
          <w:rStyle w:val="Pogrubienie"/>
        </w:rPr>
        <w:lastRenderedPageBreak/>
        <w:t>XV. Kryteria oceny ofert.</w:t>
      </w:r>
    </w:p>
    <w:p w14:paraId="07A4238C" w14:textId="77777777" w:rsidR="00412A6C" w:rsidRDefault="00412A6C" w:rsidP="00412A6C">
      <w:pPr>
        <w:pStyle w:val="Tekstpodstawowy"/>
      </w:pPr>
      <w:r>
        <w:t>Stosowanie matematycznych obliczeń przy ocenie ofert, stanowi podstawową zasadę oceny ofert, które oceniane będą w odniesieniu do najkorzystniejszych warunków przedstawionych przez wykonawców w zakresie jednego kryterium - ceny.</w:t>
      </w:r>
    </w:p>
    <w:p w14:paraId="3EF45FA4" w14:textId="77777777" w:rsidR="00412A6C" w:rsidRDefault="00412A6C" w:rsidP="00412A6C">
      <w:pPr>
        <w:pStyle w:val="Tekstpodstawowy"/>
      </w:pPr>
      <w:r>
        <w:t> Za parametry najkorzystniejsze (najniższą cenę) oferta otrzyma maksymalną ilość punktów ustaloną w poniższym opisie, pozostałe będą oceniane odpowiednio - proporcjonalnie do parametru najkorzystniejszego. Wybór oferty dokonany zostanie na podstawie opisanego kryterium i ustalonej punktacji w zakresie 0-100 (100%=100pkt).</w:t>
      </w:r>
    </w:p>
    <w:p w14:paraId="4005EFBE" w14:textId="77777777" w:rsidR="00412A6C" w:rsidRDefault="00412A6C" w:rsidP="00412A6C">
      <w:pPr>
        <w:pStyle w:val="Tekstpodstawowy"/>
      </w:pPr>
      <w:r>
        <w:t> Za najkorzystniejszą zostanie uznana oferta, która uzyska najwyższą liczbę punktów obliczonych   w oparciu o ustalone kryterium przedstawione w tabeli:</w:t>
      </w:r>
    </w:p>
    <w:p w14:paraId="3ECB2BB5" w14:textId="77777777" w:rsidR="00412A6C" w:rsidRDefault="00412A6C" w:rsidP="00412A6C">
      <w:pPr>
        <w:pStyle w:val="Tekstpodstawowy"/>
      </w:pPr>
      <w: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620"/>
        <w:gridCol w:w="4620"/>
      </w:tblGrid>
      <w:tr w:rsidR="00412A6C" w14:paraId="582110BB" w14:textId="77777777" w:rsidTr="00A036CE">
        <w:trPr>
          <w:trHeight w:val="825"/>
        </w:trPr>
        <w:tc>
          <w:tcPr>
            <w:tcW w:w="46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14:paraId="135896DF" w14:textId="77777777" w:rsidR="00412A6C" w:rsidRDefault="00412A6C" w:rsidP="00A036CE">
            <w:pPr>
              <w:pStyle w:val="Zawartotabeli"/>
              <w:spacing w:after="283"/>
              <w:jc w:val="center"/>
            </w:pPr>
            <w:r>
              <w:t>Nazwa kryterium</w:t>
            </w:r>
          </w:p>
        </w:tc>
        <w:tc>
          <w:tcPr>
            <w:tcW w:w="46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48A0B3DD" w14:textId="77777777" w:rsidR="00412A6C" w:rsidRDefault="00412A6C" w:rsidP="00A036CE">
            <w:pPr>
              <w:pStyle w:val="Zawartotabeli"/>
              <w:spacing w:after="283"/>
              <w:jc w:val="center"/>
            </w:pPr>
            <w:r>
              <w:t>Waga</w:t>
            </w:r>
          </w:p>
        </w:tc>
      </w:tr>
      <w:tr w:rsidR="00412A6C" w14:paraId="2490D6E1" w14:textId="77777777" w:rsidTr="00A036CE">
        <w:trPr>
          <w:trHeight w:val="750"/>
        </w:trPr>
        <w:tc>
          <w:tcPr>
            <w:tcW w:w="4620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14:paraId="078BC1E9" w14:textId="77777777" w:rsidR="00412A6C" w:rsidRDefault="00412A6C" w:rsidP="00A036CE">
            <w:pPr>
              <w:pStyle w:val="Zawartotabeli"/>
              <w:spacing w:after="283"/>
              <w:jc w:val="center"/>
            </w:pPr>
            <w:r>
              <w:t> Cena</w:t>
            </w:r>
          </w:p>
        </w:tc>
        <w:tc>
          <w:tcPr>
            <w:tcW w:w="4620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179AB14F" w14:textId="77777777" w:rsidR="00412A6C" w:rsidRDefault="00412A6C" w:rsidP="00A036CE">
            <w:pPr>
              <w:pStyle w:val="Zawartotabeli"/>
              <w:spacing w:after="283"/>
              <w:jc w:val="center"/>
            </w:pPr>
            <w:r>
              <w:t> 100 %</w:t>
            </w:r>
          </w:p>
        </w:tc>
      </w:tr>
    </w:tbl>
    <w:p w14:paraId="63902B89" w14:textId="77777777" w:rsidR="00412A6C" w:rsidRDefault="00412A6C" w:rsidP="00412A6C">
      <w:pPr>
        <w:pStyle w:val="Tekstpodstawowy"/>
      </w:pPr>
      <w:r>
        <w:t> </w:t>
      </w:r>
    </w:p>
    <w:p w14:paraId="2CE310A5" w14:textId="77777777" w:rsidR="00412A6C" w:rsidRDefault="00412A6C" w:rsidP="00412A6C">
      <w:pPr>
        <w:pStyle w:val="Tekstpodstawowy"/>
      </w:pPr>
      <w:r>
        <w:t>Oferta wypełniająca w najwyższym stopniu wymagania określone w kryterium otrzyma maksymalną liczbę punktów. Pozostałym wykonawcom, wypełniającym wymagania kryterialne przypisana zostanie odpowiednio mniejsza (proporcjonalnie mniejsza) liczba punktów. Wynik będzie traktowany jako wartość punktowa oferty.</w:t>
      </w:r>
    </w:p>
    <w:p w14:paraId="1E0256AC" w14:textId="77777777" w:rsidR="00412A6C" w:rsidRDefault="00412A6C" w:rsidP="00412A6C">
      <w:pPr>
        <w:pStyle w:val="Tekstpodstawowy"/>
      </w:pPr>
      <w:r>
        <w:t> </w:t>
      </w:r>
    </w:p>
    <w:p w14:paraId="5AC3B7F5" w14:textId="77777777" w:rsidR="00412A6C" w:rsidRDefault="00412A6C" w:rsidP="00412A6C">
      <w:pPr>
        <w:pStyle w:val="Tekstpodstawowy"/>
      </w:pPr>
      <w:r>
        <w:t>Zamawiający dla potrzeb oceny oferty, której wybór prowadziłby do powstania obowiązku podatkowego dla zamawiającego, zgodnie z przepisami o podatku od towarów i usług w zakresie dotyczącym wewnątrz wspólnotowego nabycia towarów, doliczy do przedstawionej w niej ceny należny podatek od towarów i usług zgodnie z obowiązującymi w przedmiocie zamówienia przepisami prawa.</w:t>
      </w:r>
    </w:p>
    <w:p w14:paraId="21752A0B" w14:textId="77777777" w:rsidR="00412A6C" w:rsidRDefault="00412A6C" w:rsidP="00412A6C">
      <w:pPr>
        <w:pStyle w:val="Tekstpodstawowy"/>
      </w:pPr>
      <w:r>
        <w:t> </w:t>
      </w:r>
    </w:p>
    <w:p w14:paraId="26DA9B06" w14:textId="77777777" w:rsidR="00412A6C" w:rsidRDefault="00412A6C" w:rsidP="00412A6C">
      <w:pPr>
        <w:pStyle w:val="Tekstpodstawowy"/>
      </w:pPr>
      <w:r>
        <w:t>Zastosowane wzory do obliczenia punktowego:</w:t>
      </w:r>
    </w:p>
    <w:p w14:paraId="2B7A0368" w14:textId="77777777" w:rsidR="00412A6C" w:rsidRDefault="00412A6C" w:rsidP="00412A6C">
      <w:pPr>
        <w:pStyle w:val="Tekstpodstawowy"/>
      </w:pPr>
      <w:r>
        <w:t> </w:t>
      </w:r>
    </w:p>
    <w:p w14:paraId="02E1788A" w14:textId="77777777" w:rsidR="00412A6C" w:rsidRDefault="00412A6C" w:rsidP="00412A6C">
      <w:pPr>
        <w:pStyle w:val="Tekstpodstawowy"/>
      </w:pPr>
      <w:r>
        <w:t xml:space="preserve">                                            najniższa cena ofertowa brutto</w:t>
      </w:r>
    </w:p>
    <w:p w14:paraId="1ED9EBC0" w14:textId="77777777" w:rsidR="00412A6C" w:rsidRDefault="00412A6C" w:rsidP="00412A6C">
      <w:pPr>
        <w:pStyle w:val="Tekstpodstawowy"/>
      </w:pPr>
      <w:r>
        <w:t>  O   =           --------------------------------------------------------------  x 100 % x 100</w:t>
      </w:r>
    </w:p>
    <w:p w14:paraId="2935DF46" w14:textId="77777777" w:rsidR="00412A6C" w:rsidRDefault="00412A6C" w:rsidP="00412A6C">
      <w:pPr>
        <w:pStyle w:val="Tekstpodstawowy"/>
      </w:pPr>
      <w:r>
        <w:t>                                                  cena oferty badanej brutto         </w:t>
      </w:r>
    </w:p>
    <w:p w14:paraId="12C34597" w14:textId="77777777" w:rsidR="00412A6C" w:rsidRDefault="00412A6C" w:rsidP="00412A6C">
      <w:pPr>
        <w:pStyle w:val="Tekstpodstawowy"/>
      </w:pPr>
      <w:r>
        <w:t> </w:t>
      </w:r>
    </w:p>
    <w:p w14:paraId="68517E6E" w14:textId="77777777" w:rsidR="00412A6C" w:rsidRDefault="00412A6C" w:rsidP="00412A6C">
      <w:pPr>
        <w:pStyle w:val="Tekstpodstawowy"/>
      </w:pPr>
      <w:r>
        <w:t>Obliczenia dokonywane będą z dokładnością do dwóch miejsc po przecinku bez możliwości zaokrąglenia cyfry znajdującej się na drugim miejscu po przecinku.</w:t>
      </w:r>
    </w:p>
    <w:p w14:paraId="196C343B" w14:textId="77777777" w:rsidR="00412A6C" w:rsidRDefault="00412A6C" w:rsidP="00412A6C">
      <w:pPr>
        <w:pStyle w:val="Tekstpodstawowy"/>
      </w:pPr>
      <w:r>
        <w:t> Wynik - oferta, która przedstawia najkorzystniejszy bilans (maksymalną liczbę przyznanych punktów) zostanie uznana za najkorzystniejszą. Pozostałe oferty zostaną sklasyfikowane zgodnie     z ilością uzyskanych punktów. Realizacja zamówienia zostanie powierzona Wykonawcy, którego oferta uzyska najwyższą ilość punktów.</w:t>
      </w:r>
    </w:p>
    <w:p w14:paraId="671C6EFB" w14:textId="77777777" w:rsidR="00412A6C" w:rsidRDefault="00412A6C" w:rsidP="00412A6C">
      <w:pPr>
        <w:pStyle w:val="Tekstpodstawowy"/>
      </w:pPr>
      <w:r>
        <w:t xml:space="preserve">Jeżeli w wprowadzonym postępowaniu o udzielenie zamówienia publicznego, zostaną </w:t>
      </w:r>
      <w:r>
        <w:lastRenderedPageBreak/>
        <w:t>złożone oferty o takiej samej cenie, Zamawiający wzywa wykonawców, którzy złożyli te oferty, do złożenia oferty dodatkowej w terminie 3 dni roboczych od daty otrzymania powiadomienia.</w:t>
      </w:r>
    </w:p>
    <w:p w14:paraId="69B8BE5A" w14:textId="25093923" w:rsidR="00412A6C" w:rsidRDefault="00412A6C" w:rsidP="00412A6C">
      <w:pPr>
        <w:pStyle w:val="Tekstpodstawowy"/>
      </w:pPr>
      <w:r>
        <w:t>Wykonawcy, składając oferty dodatkowe, nie mogą zaoferować cen wyższych, niż zaoferowane     w złożonych ofertach.</w:t>
      </w:r>
    </w:p>
    <w:p w14:paraId="6F6B7149" w14:textId="77777777" w:rsidR="00412A6C" w:rsidRPr="00067F77" w:rsidRDefault="00412A6C" w:rsidP="00412A6C">
      <w:pPr>
        <w:pStyle w:val="Tekstpodstawowy"/>
        <w:rPr>
          <w:b/>
          <w:bCs/>
        </w:rPr>
      </w:pPr>
    </w:p>
    <w:p w14:paraId="07E6019F" w14:textId="77777777" w:rsidR="00412A6C" w:rsidRDefault="00412A6C" w:rsidP="00412A6C">
      <w:pPr>
        <w:pStyle w:val="Tekstpodstawowy"/>
      </w:pPr>
      <w:r>
        <w:rPr>
          <w:b/>
        </w:rPr>
        <w:t>Zamawiający poprawia w ofercie:</w:t>
      </w:r>
    </w:p>
    <w:p w14:paraId="1DD8ED3B" w14:textId="77777777" w:rsidR="00412A6C" w:rsidRDefault="00412A6C" w:rsidP="00412A6C">
      <w:pPr>
        <w:pStyle w:val="Tekstpodstawowy"/>
        <w:ind w:left="720" w:hanging="360"/>
      </w:pPr>
      <w:r>
        <w:t>1) oczywiste omyłki pisarskie</w:t>
      </w:r>
    </w:p>
    <w:p w14:paraId="2611BA51" w14:textId="77777777" w:rsidR="00412A6C" w:rsidRDefault="00412A6C" w:rsidP="00412A6C">
      <w:pPr>
        <w:pStyle w:val="Tekstpodstawowy"/>
        <w:ind w:left="720" w:hanging="360"/>
      </w:pPr>
      <w:r>
        <w:t>2) oczywiste omyłki rachunkowe, z uwzględnieniem konsekwencji rachunkowych dokonanych poprawek</w:t>
      </w:r>
    </w:p>
    <w:p w14:paraId="11256CA7" w14:textId="77777777" w:rsidR="00412A6C" w:rsidRDefault="00412A6C" w:rsidP="00412A6C">
      <w:pPr>
        <w:pStyle w:val="Tekstpodstawowy"/>
        <w:ind w:left="720" w:hanging="360"/>
      </w:pPr>
      <w:r>
        <w:t xml:space="preserve">3)  inne omyłki polegające na niezgodności oferty z Zaproszeniem do składania ofert , niepowodujące istotnych zmian  w treści oferty </w:t>
      </w:r>
    </w:p>
    <w:p w14:paraId="63C5F11F" w14:textId="77777777" w:rsidR="00412A6C" w:rsidRDefault="00412A6C" w:rsidP="00412A6C">
      <w:pPr>
        <w:pStyle w:val="Tekstpodstawowy"/>
      </w:pPr>
      <w:r>
        <w:t>      Zamawiający niezwłocznie zawiadamia o tym wykonawcę, którego oferta została poprawiona.</w:t>
      </w:r>
    </w:p>
    <w:p w14:paraId="3BC023C7" w14:textId="77777777" w:rsidR="00412A6C" w:rsidRDefault="00412A6C" w:rsidP="00412A6C">
      <w:pPr>
        <w:pStyle w:val="Tekstpodstawowy"/>
        <w:rPr>
          <w:rStyle w:val="Pogrubienie"/>
        </w:rPr>
      </w:pPr>
    </w:p>
    <w:p w14:paraId="55296A40" w14:textId="77777777" w:rsidR="00412A6C" w:rsidRDefault="00412A6C" w:rsidP="00412A6C">
      <w:pPr>
        <w:pStyle w:val="Tekstpodstawowy"/>
      </w:pPr>
      <w:r>
        <w:rPr>
          <w:rStyle w:val="Pogrubienie"/>
        </w:rPr>
        <w:t>XVI. Informacja o formalnościach, jakie winny zostać dopełnione przez wykonawcę w celu zawarcia umowy w sprawie zamówienia publicznego.</w:t>
      </w:r>
    </w:p>
    <w:p w14:paraId="30DDF4BD" w14:textId="77777777" w:rsidR="00412A6C" w:rsidRDefault="00412A6C" w:rsidP="00412A6C">
      <w:pPr>
        <w:pStyle w:val="Tekstpodstawowy"/>
      </w:pPr>
      <w:r>
        <w:t>1. Zamawiający zawrze umowę w sprawie zamówienia publicznego w terminie nie krótszym niż 5 dni od dnia przekazania zawiadomienia o wyborze oferty.</w:t>
      </w:r>
    </w:p>
    <w:p w14:paraId="4E02C82E" w14:textId="77777777" w:rsidR="00412A6C" w:rsidRDefault="00412A6C" w:rsidP="00412A6C">
      <w:pPr>
        <w:pStyle w:val="Tekstpodstawowy"/>
      </w:pPr>
      <w:r>
        <w:t>2. Zamawiający może zawrzeć umowę w sprawie zamówienia publicznego przed upływem terminu, o którym mowa w pkt 1, jeżeli w postępowaniu o udzielenie zamówienia została złożona tylko jedna oferta.</w:t>
      </w:r>
    </w:p>
    <w:p w14:paraId="5BC67E87" w14:textId="77777777" w:rsidR="00412A6C" w:rsidRDefault="00412A6C" w:rsidP="00412A6C">
      <w:pPr>
        <w:pStyle w:val="Tekstpodstawowy"/>
        <w:rPr>
          <w:rStyle w:val="Pogrubienie"/>
        </w:rPr>
      </w:pPr>
      <w:r>
        <w:t>3. Jeżeli wykonawca, którego oferta została wybrana, uchylać się będzie od zawarcia umowy           w sprawie zamówienia publicznego, Zamawiający może wybrać ofertę najkorzystniejszą spośród pozostałych ważnych ofert, bez przeprowadzania ich ponownej oceny.</w:t>
      </w:r>
    </w:p>
    <w:p w14:paraId="68F0D782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7A888797" w14:textId="77777777" w:rsidR="00412A6C" w:rsidRDefault="00412A6C" w:rsidP="00412A6C">
      <w:pPr>
        <w:pStyle w:val="Tekstpodstawowy"/>
      </w:pPr>
      <w:r>
        <w:rPr>
          <w:rStyle w:val="Pogrubienie"/>
        </w:rPr>
        <w:t>XVII. Istotne dla stron postanowienia, które zostaną wprowadzone do treści zawieranej umowy w sprawie zamówienia publicznego, ogólne warunki umowy albo projekt umowy.</w:t>
      </w:r>
    </w:p>
    <w:p w14:paraId="62C6A53D" w14:textId="77777777" w:rsidR="00412A6C" w:rsidRDefault="00412A6C" w:rsidP="00412A6C">
      <w:pPr>
        <w:pStyle w:val="Tekstpodstawowy"/>
        <w:rPr>
          <w:rStyle w:val="Pogrubienie"/>
        </w:rPr>
      </w:pPr>
      <w:r>
        <w:t>Postanowienia umowy zawarto w projekcie umowy, który stanowi załącznik do SWZ.</w:t>
      </w:r>
    </w:p>
    <w:p w14:paraId="79BDF8E3" w14:textId="77777777" w:rsidR="00412A6C" w:rsidRDefault="00412A6C" w:rsidP="00412A6C">
      <w:pPr>
        <w:pStyle w:val="Tekstpodstawowy"/>
        <w:rPr>
          <w:rStyle w:val="Pogrubienie"/>
        </w:rPr>
      </w:pPr>
      <w:r>
        <w:rPr>
          <w:rStyle w:val="Pogrubienie"/>
        </w:rPr>
        <w:t> </w:t>
      </w:r>
    </w:p>
    <w:p w14:paraId="0802139B" w14:textId="77777777" w:rsidR="00412A6C" w:rsidRDefault="00412A6C" w:rsidP="00412A6C">
      <w:pPr>
        <w:pStyle w:val="Tekstpodstawowy"/>
      </w:pPr>
      <w:r>
        <w:rPr>
          <w:rStyle w:val="Pogrubienie"/>
        </w:rPr>
        <w:t>XVIII. Ogłoszenie wyników postępowania.</w:t>
      </w:r>
    </w:p>
    <w:p w14:paraId="52B6CD97" w14:textId="77777777" w:rsidR="00412A6C" w:rsidRDefault="00412A6C" w:rsidP="00412A6C">
      <w:pPr>
        <w:pStyle w:val="Tekstpodstawowy"/>
      </w:pPr>
      <w:r>
        <w:t>Zamawiający o wynikach postępowania poinformuje wykonawców uczestniczących                              w postępowaniu o zamówienie publiczne  na stronie internetowej Zamawiającego a także na stronie internetowej Biuletynu Zamówień Publicznych.</w:t>
      </w:r>
    </w:p>
    <w:p w14:paraId="49FA011B" w14:textId="77777777" w:rsidR="00412A6C" w:rsidRDefault="00412A6C" w:rsidP="00412A6C">
      <w:pPr>
        <w:pStyle w:val="Tekstpodstawowy"/>
      </w:pPr>
      <w:r>
        <w:t> </w:t>
      </w:r>
    </w:p>
    <w:p w14:paraId="17094E30" w14:textId="77777777" w:rsidR="00412A6C" w:rsidRDefault="00412A6C" w:rsidP="00412A6C">
      <w:pPr>
        <w:pStyle w:val="Tekstpodstawowy"/>
      </w:pPr>
    </w:p>
    <w:p w14:paraId="5B09580F" w14:textId="77777777" w:rsidR="00412A6C" w:rsidRDefault="00412A6C" w:rsidP="00412A6C">
      <w:pPr>
        <w:pStyle w:val="Tekstpodstawowy"/>
      </w:pPr>
      <w:r>
        <w:rPr>
          <w:rStyle w:val="Pogrubienie"/>
        </w:rPr>
        <w:t>XIX. Unieważnienie postępowania.</w:t>
      </w:r>
    </w:p>
    <w:p w14:paraId="10842260" w14:textId="77777777" w:rsidR="00412A6C" w:rsidRDefault="00412A6C" w:rsidP="00412A6C">
      <w:pPr>
        <w:pStyle w:val="Tekstpodstawowy"/>
      </w:pPr>
      <w:r>
        <w:t xml:space="preserve">Zamawiający unieważnia postępowanie o udzielenie zamówienia, jeżeli nie złożono żadnej oferty niepodlegającej odrzuceniu, kwota zaproponowana przez Wykonawcę za realizację zamówienia jest wyższa niż kwota, którą Zamawiający może przeznaczyć na realizację </w:t>
      </w:r>
      <w:r>
        <w:lastRenderedPageBreak/>
        <w:t>zamówienia. Zamawiający zastrzega sobie prawo unieważnienia postępowania bez podania przyczyny.</w:t>
      </w:r>
    </w:p>
    <w:p w14:paraId="38277812" w14:textId="77777777" w:rsidR="00412A6C" w:rsidRDefault="00412A6C" w:rsidP="00412A6C">
      <w:pPr>
        <w:pStyle w:val="Tekstpodstawowy"/>
      </w:pPr>
    </w:p>
    <w:p w14:paraId="5D36110C" w14:textId="753818B5" w:rsidR="00412A6C" w:rsidRDefault="00412A6C" w:rsidP="00412A6C">
      <w:pPr>
        <w:pStyle w:val="Tekstpodstawowy"/>
      </w:pPr>
      <w:r>
        <w:t xml:space="preserve">Janów Lubelski, dnia </w:t>
      </w:r>
      <w:r w:rsidR="003167DD" w:rsidRPr="003167DD">
        <w:t>12.</w:t>
      </w:r>
      <w:r w:rsidRPr="003167DD">
        <w:t xml:space="preserve">03.2026 </w:t>
      </w:r>
      <w:r>
        <w:t>roku.</w:t>
      </w:r>
    </w:p>
    <w:p w14:paraId="7E38D046" w14:textId="77777777" w:rsidR="00412A6C" w:rsidRDefault="00412A6C" w:rsidP="00412A6C">
      <w:pPr>
        <w:pStyle w:val="Tekstpodstawowy"/>
      </w:pPr>
      <w:r>
        <w:tab/>
      </w:r>
      <w:r>
        <w:tab/>
      </w:r>
    </w:p>
    <w:p w14:paraId="649B023E" w14:textId="77777777" w:rsidR="00412A6C" w:rsidRDefault="00412A6C" w:rsidP="00412A6C">
      <w:pPr>
        <w:pStyle w:val="Tekstpodstawowy"/>
      </w:pPr>
    </w:p>
    <w:p w14:paraId="29B1E542" w14:textId="77777777" w:rsidR="00412A6C" w:rsidRDefault="00412A6C" w:rsidP="00412A6C">
      <w:pPr>
        <w:pStyle w:val="Tekstpodstawowy"/>
      </w:pPr>
    </w:p>
    <w:p w14:paraId="28B4DB90" w14:textId="77777777" w:rsidR="00412A6C" w:rsidRPr="00C4292F" w:rsidRDefault="00412A6C" w:rsidP="00412A6C">
      <w:pPr>
        <w:pStyle w:val="Tekstpodstawowy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Podpis osoby uprawnionej</w:t>
      </w:r>
    </w:p>
    <w:p w14:paraId="3D57DAD6" w14:textId="77777777" w:rsidR="00412A6C" w:rsidRDefault="00412A6C" w:rsidP="00412A6C">
      <w:pPr>
        <w:pStyle w:val="Tekstpodstawowy"/>
        <w:rPr>
          <w:color w:val="000000"/>
        </w:rPr>
      </w:pPr>
    </w:p>
    <w:p w14:paraId="6E730E12" w14:textId="77777777" w:rsidR="00412A6C" w:rsidRDefault="00412A6C" w:rsidP="00412A6C">
      <w:pPr>
        <w:pStyle w:val="Tekstpodstawowy"/>
        <w:rPr>
          <w:color w:val="000000"/>
        </w:rPr>
      </w:pPr>
    </w:p>
    <w:p w14:paraId="4EEFA992" w14:textId="77777777" w:rsidR="00412A6C" w:rsidRDefault="00412A6C" w:rsidP="00412A6C">
      <w:pPr>
        <w:pStyle w:val="Tekstpodstawowy"/>
        <w:rPr>
          <w:color w:val="000000"/>
        </w:rPr>
      </w:pPr>
    </w:p>
    <w:p w14:paraId="5B492892" w14:textId="77777777" w:rsidR="00412A6C" w:rsidRDefault="00412A6C" w:rsidP="00412A6C">
      <w:pPr>
        <w:pStyle w:val="Tekstpodstawowy"/>
        <w:rPr>
          <w:color w:val="000000"/>
        </w:rPr>
      </w:pPr>
    </w:p>
    <w:p w14:paraId="20A63D69" w14:textId="77777777" w:rsidR="00412A6C" w:rsidRDefault="00412A6C" w:rsidP="00412A6C">
      <w:pPr>
        <w:pStyle w:val="Tekstpodstawowy"/>
        <w:rPr>
          <w:color w:val="000000"/>
        </w:rPr>
      </w:pPr>
    </w:p>
    <w:p w14:paraId="248EACDA" w14:textId="77777777" w:rsidR="00412A6C" w:rsidRPr="00C4292F" w:rsidRDefault="00412A6C" w:rsidP="00412A6C">
      <w:pPr>
        <w:pStyle w:val="Tekstpodstawowy"/>
      </w:pPr>
      <w:r w:rsidRPr="00C4292F">
        <w:rPr>
          <w:color w:val="000000"/>
        </w:rPr>
        <w:t>Załączniki:</w:t>
      </w:r>
    </w:p>
    <w:p w14:paraId="1089FA85" w14:textId="77777777" w:rsidR="00412A6C" w:rsidRPr="00CF6396" w:rsidRDefault="00412A6C" w:rsidP="00412A6C">
      <w:pPr>
        <w:pStyle w:val="Tekstpodstawowy"/>
        <w:numPr>
          <w:ilvl w:val="0"/>
          <w:numId w:val="8"/>
        </w:numPr>
        <w:spacing w:after="0"/>
        <w:rPr>
          <w:color w:val="000000"/>
        </w:rPr>
      </w:pPr>
      <w:hyperlink r:id="rId6" w:history="1">
        <w:r w:rsidRPr="00CF6396">
          <w:rPr>
            <w:rStyle w:val="Hipercze"/>
            <w:color w:val="000000"/>
            <w:u w:val="none"/>
          </w:rPr>
          <w:t>Formularz oferty</w:t>
        </w:r>
      </w:hyperlink>
    </w:p>
    <w:p w14:paraId="185C7332" w14:textId="77777777" w:rsidR="00412A6C" w:rsidRPr="00C4292F" w:rsidRDefault="00412A6C" w:rsidP="00412A6C">
      <w:pPr>
        <w:pStyle w:val="Tekstpodstawowy"/>
        <w:numPr>
          <w:ilvl w:val="0"/>
          <w:numId w:val="8"/>
        </w:numPr>
        <w:spacing w:after="0"/>
        <w:rPr>
          <w:color w:val="000000"/>
        </w:rPr>
      </w:pPr>
      <w:r w:rsidRPr="00C4292F">
        <w:rPr>
          <w:color w:val="000000"/>
        </w:rPr>
        <w:t>Formularz asortymentowo - ilościowo - cenowy</w:t>
      </w:r>
    </w:p>
    <w:p w14:paraId="2DBC0574" w14:textId="77777777" w:rsidR="00412A6C" w:rsidRPr="00C4292F" w:rsidRDefault="00412A6C" w:rsidP="00412A6C">
      <w:pPr>
        <w:pStyle w:val="Tekstpodstawowy"/>
        <w:numPr>
          <w:ilvl w:val="0"/>
          <w:numId w:val="8"/>
        </w:numPr>
        <w:spacing w:after="0"/>
        <w:rPr>
          <w:color w:val="000000"/>
        </w:rPr>
      </w:pPr>
      <w:r w:rsidRPr="00C4292F">
        <w:rPr>
          <w:color w:val="000000"/>
        </w:rPr>
        <w:t>Oświadczenie Wykonawcy dotyczące spełniania warunków udziału w postępowaniu</w:t>
      </w:r>
    </w:p>
    <w:p w14:paraId="212A0723" w14:textId="77777777" w:rsidR="00412A6C" w:rsidRPr="00C4292F" w:rsidRDefault="00412A6C" w:rsidP="00412A6C">
      <w:pPr>
        <w:pStyle w:val="Tekstpodstawowy"/>
        <w:numPr>
          <w:ilvl w:val="0"/>
          <w:numId w:val="8"/>
        </w:numPr>
        <w:spacing w:after="0"/>
      </w:pPr>
      <w:r w:rsidRPr="00C4292F">
        <w:rPr>
          <w:color w:val="000000"/>
        </w:rPr>
        <w:t xml:space="preserve">Oświadczenie Wykonawcy dotyczące przesłanek wykluczenia z postępowania    </w:t>
      </w:r>
    </w:p>
    <w:p w14:paraId="646094F1" w14:textId="77777777" w:rsidR="00412A6C" w:rsidRPr="00CF6396" w:rsidRDefault="00412A6C" w:rsidP="00412A6C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color w:val="000000"/>
          <w:sz w:val="24"/>
          <w:szCs w:val="24"/>
        </w:rPr>
      </w:pPr>
      <w:hyperlink r:id="rId7" w:history="1">
        <w:r w:rsidRPr="00CF6396">
          <w:rPr>
            <w:rStyle w:val="Hipercze"/>
            <w:rFonts w:ascii="Times New Roman" w:hAnsi="Times New Roman" w:cs="Times New Roman"/>
            <w:color w:val="000000"/>
            <w:sz w:val="24"/>
            <w:szCs w:val="24"/>
            <w:u w:val="none"/>
          </w:rPr>
          <w:t>Projekt umowy</w:t>
        </w:r>
      </w:hyperlink>
    </w:p>
    <w:p w14:paraId="683EC979" w14:textId="77777777" w:rsidR="00412A6C" w:rsidRPr="00C4292F" w:rsidRDefault="00412A6C" w:rsidP="00412A6C">
      <w:pPr>
        <w:pStyle w:val="Akapitzlis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4292F">
        <w:rPr>
          <w:rFonts w:ascii="Times New Roman" w:hAnsi="Times New Roman" w:cs="Times New Roman"/>
          <w:color w:val="000000"/>
          <w:sz w:val="24"/>
          <w:szCs w:val="24"/>
        </w:rPr>
        <w:t>Klauzula informacyjna RODO</w:t>
      </w:r>
    </w:p>
    <w:p w14:paraId="4BC424B0" w14:textId="77777777" w:rsidR="00412A6C" w:rsidRDefault="00412A6C" w:rsidP="00412A6C"/>
    <w:p w14:paraId="3EC045D6" w14:textId="77777777" w:rsidR="00412A6C" w:rsidRDefault="00412A6C" w:rsidP="00412A6C"/>
    <w:p w14:paraId="7143EAAC" w14:textId="77777777" w:rsidR="00412A6C" w:rsidRDefault="00412A6C" w:rsidP="00412A6C"/>
    <w:p w14:paraId="6065A55B" w14:textId="77777777" w:rsidR="0038456A" w:rsidRDefault="0038456A"/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00"/>
    <w:family w:val="auto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6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3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4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6" w15:restartNumberingAfterBreak="0">
    <w:nsid w:val="0000000B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449E2233"/>
    <w:multiLevelType w:val="hybridMultilevel"/>
    <w:tmpl w:val="8EC6AA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877483">
    <w:abstractNumId w:val="0"/>
  </w:num>
  <w:num w:numId="2" w16cid:durableId="726681907">
    <w:abstractNumId w:val="1"/>
  </w:num>
  <w:num w:numId="3" w16cid:durableId="121272145">
    <w:abstractNumId w:val="2"/>
  </w:num>
  <w:num w:numId="4" w16cid:durableId="1522620832">
    <w:abstractNumId w:val="3"/>
  </w:num>
  <w:num w:numId="5" w16cid:durableId="1953437796">
    <w:abstractNumId w:val="4"/>
  </w:num>
  <w:num w:numId="6" w16cid:durableId="193004124">
    <w:abstractNumId w:val="5"/>
  </w:num>
  <w:num w:numId="7" w16cid:durableId="39911645">
    <w:abstractNumId w:val="6"/>
  </w:num>
  <w:num w:numId="8" w16cid:durableId="12439544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A6C"/>
    <w:rsid w:val="003167DD"/>
    <w:rsid w:val="0038456A"/>
    <w:rsid w:val="00412A6C"/>
    <w:rsid w:val="00620B3C"/>
    <w:rsid w:val="00967CF2"/>
    <w:rsid w:val="009E699A"/>
    <w:rsid w:val="00A65F40"/>
    <w:rsid w:val="00A83FD3"/>
    <w:rsid w:val="00F13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FBA67"/>
  <w15:chartTrackingRefBased/>
  <w15:docId w15:val="{A2199B43-01BE-4B27-B098-1AAD4875F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2A6C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12A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12A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2A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12A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12A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12A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12A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12A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12A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12A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12A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12A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12A6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12A6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12A6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12A6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12A6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12A6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12A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12A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qFormat/>
    <w:rsid w:val="00412A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412A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12A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12A6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12A6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12A6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12A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12A6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12A6C"/>
    <w:rPr>
      <w:b/>
      <w:bCs/>
      <w:smallCaps/>
      <w:color w:val="2F5496" w:themeColor="accent1" w:themeShade="BF"/>
      <w:spacing w:val="5"/>
    </w:rPr>
  </w:style>
  <w:style w:type="character" w:styleId="Pogrubienie">
    <w:name w:val="Strong"/>
    <w:qFormat/>
    <w:rsid w:val="00412A6C"/>
    <w:rPr>
      <w:b/>
      <w:bCs/>
    </w:rPr>
  </w:style>
  <w:style w:type="character" w:styleId="Hipercze">
    <w:name w:val="Hyperlink"/>
    <w:rsid w:val="00412A6C"/>
    <w:rPr>
      <w:color w:val="000080"/>
      <w:u w:val="single"/>
    </w:rPr>
  </w:style>
  <w:style w:type="paragraph" w:styleId="Tekstpodstawowy">
    <w:name w:val="Body Text"/>
    <w:basedOn w:val="Normalny"/>
    <w:link w:val="TekstpodstawowyZnak"/>
    <w:rsid w:val="00412A6C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412A6C"/>
    <w:rPr>
      <w:rFonts w:ascii="Times New Roman" w:eastAsia="Andale Sans UI" w:hAnsi="Times New Roman" w:cs="Times New Roman"/>
      <w:kern w:val="1"/>
      <w:sz w:val="24"/>
      <w:szCs w:val="24"/>
      <w:lang w:eastAsia="pl-PL"/>
      <w14:ligatures w14:val="none"/>
    </w:rPr>
  </w:style>
  <w:style w:type="paragraph" w:customStyle="1" w:styleId="Zawartotabeli">
    <w:name w:val="Zawartość tabeli"/>
    <w:basedOn w:val="Normalny"/>
    <w:rsid w:val="00412A6C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412A6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psjanowlubelski.bip.lubelskie.pl/index.php?id=55&amp;akcja=szczegoly&amp;p2=95752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psjanowlubelski.bip.lubelskie.pl/index.php?id=55&amp;akcja=szczegoly&amp;p2=957522" TargetMode="External"/><Relationship Id="rId5" Type="http://schemas.openxmlformats.org/officeDocument/2006/relationships/hyperlink" Target="https://ezamowienia.gov.pl/pl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3329</Words>
  <Characters>19976</Characters>
  <Application>Microsoft Office Word</Application>
  <DocSecurity>0</DocSecurity>
  <Lines>166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2</cp:revision>
  <dcterms:created xsi:type="dcterms:W3CDTF">2026-03-05T09:22:00Z</dcterms:created>
  <dcterms:modified xsi:type="dcterms:W3CDTF">2026-03-11T08:16:00Z</dcterms:modified>
</cp:coreProperties>
</file>