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F0464F" w14:textId="77777777" w:rsidR="008F43A3" w:rsidRPr="00181DB9" w:rsidRDefault="008F43A3" w:rsidP="009D6CA6">
      <w:pPr>
        <w:spacing w:after="0"/>
        <w:jc w:val="center"/>
        <w:rPr>
          <w:rFonts w:asciiTheme="minorHAnsi" w:hAnsiTheme="minorHAnsi" w:cstheme="minorHAnsi"/>
          <w:b/>
          <w:bCs/>
          <w:sz w:val="24"/>
          <w:szCs w:val="24"/>
        </w:rPr>
      </w:pPr>
    </w:p>
    <w:p w14:paraId="3DB945CD" w14:textId="4D41836F" w:rsidR="005210C1" w:rsidRPr="00181DB9" w:rsidRDefault="008F43A3" w:rsidP="009D6CA6">
      <w:pPr>
        <w:spacing w:after="0"/>
        <w:jc w:val="center"/>
        <w:rPr>
          <w:rFonts w:asciiTheme="minorHAnsi" w:hAnsiTheme="minorHAnsi" w:cstheme="minorHAnsi"/>
          <w:b/>
          <w:bCs/>
          <w:sz w:val="24"/>
          <w:szCs w:val="24"/>
        </w:rPr>
      </w:pPr>
      <w:r w:rsidRPr="00181DB9">
        <w:rPr>
          <w:rFonts w:asciiTheme="minorHAnsi" w:hAnsiTheme="minorHAnsi" w:cstheme="minorHAnsi"/>
          <w:b/>
          <w:bCs/>
          <w:sz w:val="24"/>
          <w:szCs w:val="24"/>
        </w:rPr>
        <w:t xml:space="preserve">PROJEKTOWANE POSTANOWIENIA UMOWNE </w:t>
      </w:r>
      <w:r w:rsidR="002D6E61" w:rsidRPr="00181DB9">
        <w:rPr>
          <w:rFonts w:asciiTheme="minorHAnsi" w:hAnsiTheme="minorHAnsi" w:cstheme="minorHAnsi"/>
          <w:b/>
          <w:bCs/>
          <w:sz w:val="24"/>
          <w:szCs w:val="24"/>
        </w:rPr>
        <w:t>UMOWA</w:t>
      </w:r>
      <w:r w:rsidR="00995DB2" w:rsidRPr="00181DB9">
        <w:rPr>
          <w:rFonts w:asciiTheme="minorHAnsi" w:hAnsiTheme="minorHAnsi" w:cstheme="minorHAnsi"/>
          <w:b/>
          <w:bCs/>
          <w:sz w:val="24"/>
          <w:szCs w:val="24"/>
        </w:rPr>
        <w:t xml:space="preserve"> nr SCP/U/</w:t>
      </w:r>
      <w:r w:rsidR="00AD55E5" w:rsidRPr="00181DB9">
        <w:rPr>
          <w:rFonts w:asciiTheme="minorHAnsi" w:hAnsiTheme="minorHAnsi" w:cstheme="minorHAnsi"/>
          <w:b/>
          <w:bCs/>
          <w:sz w:val="24"/>
          <w:szCs w:val="24"/>
        </w:rPr>
        <w:tab/>
      </w:r>
      <w:r w:rsidR="00995DB2" w:rsidRPr="00181DB9">
        <w:rPr>
          <w:rFonts w:asciiTheme="minorHAnsi" w:hAnsiTheme="minorHAnsi" w:cstheme="minorHAnsi"/>
          <w:b/>
          <w:bCs/>
          <w:sz w:val="24"/>
          <w:szCs w:val="24"/>
        </w:rPr>
        <w:t>/202</w:t>
      </w:r>
      <w:r w:rsidR="00181DB9" w:rsidRPr="00181DB9">
        <w:rPr>
          <w:rFonts w:asciiTheme="minorHAnsi" w:hAnsiTheme="minorHAnsi" w:cstheme="minorHAnsi"/>
          <w:b/>
          <w:bCs/>
          <w:sz w:val="24"/>
          <w:szCs w:val="24"/>
        </w:rPr>
        <w:t>6</w:t>
      </w:r>
    </w:p>
    <w:p w14:paraId="07B7ABA2" w14:textId="77777777" w:rsidR="00A13B48" w:rsidRPr="00181DB9" w:rsidRDefault="00A13B48" w:rsidP="009D6CA6">
      <w:pPr>
        <w:spacing w:after="0"/>
        <w:rPr>
          <w:rFonts w:asciiTheme="minorHAnsi" w:hAnsiTheme="minorHAnsi" w:cstheme="minorHAnsi"/>
          <w:b/>
          <w:bCs/>
          <w:sz w:val="24"/>
          <w:szCs w:val="24"/>
        </w:rPr>
      </w:pPr>
    </w:p>
    <w:p w14:paraId="2C401761" w14:textId="19CAD340" w:rsidR="00902406" w:rsidRPr="00181DB9" w:rsidRDefault="00246FB0" w:rsidP="009D6CA6">
      <w:pPr>
        <w:spacing w:after="0"/>
        <w:rPr>
          <w:rFonts w:asciiTheme="minorHAnsi" w:hAnsiTheme="minorHAnsi" w:cstheme="minorHAnsi"/>
          <w:sz w:val="24"/>
          <w:szCs w:val="24"/>
        </w:rPr>
      </w:pPr>
      <w:r w:rsidRPr="00181DB9">
        <w:rPr>
          <w:rFonts w:asciiTheme="minorHAnsi" w:hAnsiTheme="minorHAnsi" w:cstheme="minorHAnsi"/>
          <w:sz w:val="24"/>
          <w:szCs w:val="24"/>
        </w:rPr>
        <w:t xml:space="preserve">Umowa </w:t>
      </w:r>
      <w:r w:rsidR="00285EA8" w:rsidRPr="00181DB9">
        <w:rPr>
          <w:rFonts w:asciiTheme="minorHAnsi" w:hAnsiTheme="minorHAnsi" w:cstheme="minorHAnsi"/>
          <w:sz w:val="24"/>
          <w:szCs w:val="24"/>
        </w:rPr>
        <w:t>zawarta w dniu</w:t>
      </w:r>
      <w:r w:rsidR="00A41134" w:rsidRPr="00181DB9">
        <w:rPr>
          <w:rFonts w:asciiTheme="minorHAnsi" w:hAnsiTheme="minorHAnsi" w:cstheme="minorHAnsi"/>
          <w:sz w:val="24"/>
          <w:szCs w:val="24"/>
        </w:rPr>
        <w:tab/>
      </w:r>
      <w:r w:rsidR="00902406" w:rsidRPr="00181DB9">
        <w:rPr>
          <w:rFonts w:asciiTheme="minorHAnsi" w:hAnsiTheme="minorHAnsi" w:cstheme="minorHAnsi"/>
          <w:sz w:val="24"/>
          <w:szCs w:val="24"/>
        </w:rPr>
        <w:t>20</w:t>
      </w:r>
      <w:r w:rsidR="004C1CF9" w:rsidRPr="00181DB9">
        <w:rPr>
          <w:rFonts w:asciiTheme="minorHAnsi" w:hAnsiTheme="minorHAnsi" w:cstheme="minorHAnsi"/>
          <w:sz w:val="24"/>
          <w:szCs w:val="24"/>
        </w:rPr>
        <w:t>2</w:t>
      </w:r>
      <w:r w:rsidR="00181DB9" w:rsidRPr="00181DB9">
        <w:rPr>
          <w:rFonts w:asciiTheme="minorHAnsi" w:hAnsiTheme="minorHAnsi" w:cstheme="minorHAnsi"/>
          <w:sz w:val="24"/>
          <w:szCs w:val="24"/>
        </w:rPr>
        <w:t>6</w:t>
      </w:r>
      <w:r w:rsidR="004C1CF9" w:rsidRPr="00181DB9">
        <w:rPr>
          <w:rFonts w:asciiTheme="minorHAnsi" w:hAnsiTheme="minorHAnsi" w:cstheme="minorHAnsi"/>
          <w:sz w:val="24"/>
          <w:szCs w:val="24"/>
        </w:rPr>
        <w:t xml:space="preserve"> </w:t>
      </w:r>
      <w:r w:rsidR="00902406" w:rsidRPr="00181DB9">
        <w:rPr>
          <w:rFonts w:asciiTheme="minorHAnsi" w:hAnsiTheme="minorHAnsi" w:cstheme="minorHAnsi"/>
          <w:sz w:val="24"/>
          <w:szCs w:val="24"/>
        </w:rPr>
        <w:t>r. w Chorzowie pomiędzy:</w:t>
      </w:r>
    </w:p>
    <w:p w14:paraId="3990FD06" w14:textId="77777777" w:rsidR="00E722E8" w:rsidRPr="00181DB9" w:rsidRDefault="00E722E8" w:rsidP="009D6CA6">
      <w:pPr>
        <w:spacing w:after="0"/>
        <w:rPr>
          <w:rFonts w:asciiTheme="minorHAnsi" w:hAnsiTheme="minorHAnsi" w:cstheme="minorHAnsi"/>
          <w:sz w:val="24"/>
          <w:szCs w:val="24"/>
        </w:rPr>
      </w:pPr>
    </w:p>
    <w:p w14:paraId="31CDC08D" w14:textId="2D826097" w:rsidR="00995DB2" w:rsidRPr="00181DB9" w:rsidRDefault="00016B84" w:rsidP="009D6CA6">
      <w:pPr>
        <w:spacing w:after="0"/>
        <w:rPr>
          <w:rFonts w:asciiTheme="minorHAnsi" w:hAnsiTheme="minorHAnsi" w:cstheme="minorHAnsi"/>
          <w:sz w:val="24"/>
          <w:szCs w:val="24"/>
        </w:rPr>
      </w:pPr>
      <w:r w:rsidRPr="00181DB9">
        <w:rPr>
          <w:rFonts w:asciiTheme="minorHAnsi" w:hAnsiTheme="minorHAnsi" w:cstheme="minorHAnsi"/>
          <w:sz w:val="24"/>
          <w:szCs w:val="24"/>
        </w:rPr>
        <w:t xml:space="preserve">Województwem Śląskim – Śląskim Centrum Przedsiębiorczości będącym wojewódzką samorządową jednostką organizacyjną, działającą w formie jednostki budżetowej z siedzibą w Chorzowie przy ulicy Katowickiej 47, w </w:t>
      </w:r>
      <w:r w:rsidR="00181DB9" w:rsidRPr="00181DB9">
        <w:rPr>
          <w:rFonts w:asciiTheme="minorHAnsi" w:hAnsiTheme="minorHAnsi" w:cstheme="minorHAnsi"/>
          <w:sz w:val="24"/>
          <w:szCs w:val="24"/>
        </w:rPr>
        <w:t>imieniu,</w:t>
      </w:r>
      <w:r w:rsidRPr="00181DB9">
        <w:rPr>
          <w:rFonts w:asciiTheme="minorHAnsi" w:hAnsiTheme="minorHAnsi" w:cstheme="minorHAnsi"/>
          <w:sz w:val="24"/>
          <w:szCs w:val="24"/>
        </w:rPr>
        <w:t xml:space="preserve"> którego działa</w:t>
      </w:r>
      <w:r w:rsidR="00AD55E5" w:rsidRPr="00181DB9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0EE2CAD4" w14:textId="77777777" w:rsidR="00E722E8" w:rsidRPr="00181DB9" w:rsidRDefault="00E722E8" w:rsidP="009D6CA6">
      <w:pPr>
        <w:spacing w:after="0"/>
        <w:rPr>
          <w:rFonts w:asciiTheme="minorHAnsi" w:hAnsiTheme="minorHAnsi" w:cstheme="minorHAnsi"/>
          <w:sz w:val="24"/>
          <w:szCs w:val="24"/>
        </w:rPr>
      </w:pPr>
    </w:p>
    <w:p w14:paraId="11608059" w14:textId="68A589F4" w:rsidR="00E722E8" w:rsidRPr="00181DB9" w:rsidRDefault="00902406" w:rsidP="009D6CA6">
      <w:pPr>
        <w:spacing w:after="0"/>
        <w:rPr>
          <w:rFonts w:asciiTheme="minorHAnsi" w:hAnsiTheme="minorHAnsi" w:cstheme="minorHAnsi"/>
          <w:sz w:val="24"/>
          <w:szCs w:val="24"/>
        </w:rPr>
      </w:pPr>
      <w:r w:rsidRPr="00181DB9">
        <w:rPr>
          <w:rFonts w:asciiTheme="minorHAnsi" w:hAnsiTheme="minorHAnsi" w:cstheme="minorHAnsi"/>
          <w:sz w:val="24"/>
          <w:szCs w:val="24"/>
        </w:rPr>
        <w:t>zwan</w:t>
      </w:r>
      <w:r w:rsidR="004127A8" w:rsidRPr="00181DB9">
        <w:rPr>
          <w:rFonts w:asciiTheme="minorHAnsi" w:hAnsiTheme="minorHAnsi" w:cstheme="minorHAnsi"/>
          <w:sz w:val="24"/>
          <w:szCs w:val="24"/>
        </w:rPr>
        <w:t>y</w:t>
      </w:r>
      <w:r w:rsidR="00E722E8" w:rsidRPr="00181DB9">
        <w:rPr>
          <w:rFonts w:asciiTheme="minorHAnsi" w:hAnsiTheme="minorHAnsi" w:cstheme="minorHAnsi"/>
          <w:sz w:val="24"/>
          <w:szCs w:val="24"/>
        </w:rPr>
        <w:t>m</w:t>
      </w:r>
      <w:r w:rsidRPr="00181DB9">
        <w:rPr>
          <w:rFonts w:asciiTheme="minorHAnsi" w:hAnsiTheme="minorHAnsi" w:cstheme="minorHAnsi"/>
          <w:sz w:val="24"/>
          <w:szCs w:val="24"/>
        </w:rPr>
        <w:t xml:space="preserve"> dalej Zamawiającym</w:t>
      </w:r>
      <w:r w:rsidR="004127A8" w:rsidRPr="00181DB9">
        <w:rPr>
          <w:rFonts w:asciiTheme="minorHAnsi" w:hAnsiTheme="minorHAnsi" w:cstheme="minorHAnsi"/>
          <w:sz w:val="24"/>
          <w:szCs w:val="24"/>
        </w:rPr>
        <w:t>,</w:t>
      </w:r>
    </w:p>
    <w:p w14:paraId="6213BC49" w14:textId="3D6862DD" w:rsidR="00E722E8" w:rsidRPr="00181DB9" w:rsidRDefault="00902406" w:rsidP="009D6CA6">
      <w:pPr>
        <w:spacing w:after="0"/>
        <w:rPr>
          <w:rFonts w:asciiTheme="minorHAnsi" w:hAnsiTheme="minorHAnsi" w:cstheme="minorHAnsi"/>
          <w:sz w:val="24"/>
          <w:szCs w:val="24"/>
        </w:rPr>
      </w:pPr>
      <w:r w:rsidRPr="00181DB9">
        <w:rPr>
          <w:rFonts w:asciiTheme="minorHAnsi" w:hAnsiTheme="minorHAnsi" w:cstheme="minorHAnsi"/>
          <w:sz w:val="24"/>
          <w:szCs w:val="24"/>
        </w:rPr>
        <w:t>a</w:t>
      </w:r>
    </w:p>
    <w:p w14:paraId="1303E8AF" w14:textId="45941CE9" w:rsidR="00902406" w:rsidRPr="00181DB9" w:rsidRDefault="00902406" w:rsidP="009D6CA6">
      <w:pPr>
        <w:spacing w:after="0"/>
        <w:rPr>
          <w:rFonts w:asciiTheme="minorHAnsi" w:hAnsiTheme="minorHAnsi" w:cstheme="minorHAnsi"/>
          <w:sz w:val="24"/>
          <w:szCs w:val="24"/>
        </w:rPr>
      </w:pPr>
      <w:r w:rsidRPr="00181DB9">
        <w:rPr>
          <w:rFonts w:asciiTheme="minorHAnsi" w:hAnsiTheme="minorHAnsi" w:cstheme="minorHAnsi"/>
          <w:sz w:val="24"/>
          <w:szCs w:val="24"/>
        </w:rPr>
        <w:t>zwan</w:t>
      </w:r>
      <w:r w:rsidR="006B67C6" w:rsidRPr="00181DB9">
        <w:rPr>
          <w:rFonts w:asciiTheme="minorHAnsi" w:hAnsiTheme="minorHAnsi" w:cstheme="minorHAnsi"/>
          <w:sz w:val="24"/>
          <w:szCs w:val="24"/>
        </w:rPr>
        <w:t>y</w:t>
      </w:r>
      <w:r w:rsidR="00E722E8" w:rsidRPr="00181DB9">
        <w:rPr>
          <w:rFonts w:asciiTheme="minorHAnsi" w:hAnsiTheme="minorHAnsi" w:cstheme="minorHAnsi"/>
          <w:sz w:val="24"/>
          <w:szCs w:val="24"/>
        </w:rPr>
        <w:t>m</w:t>
      </w:r>
      <w:r w:rsidRPr="00181DB9">
        <w:rPr>
          <w:rFonts w:asciiTheme="minorHAnsi" w:hAnsiTheme="minorHAnsi" w:cstheme="minorHAnsi"/>
          <w:sz w:val="24"/>
          <w:szCs w:val="24"/>
        </w:rPr>
        <w:t xml:space="preserve"> w dalszej części umowy </w:t>
      </w:r>
      <w:r w:rsidR="00177F5B" w:rsidRPr="00181DB9">
        <w:rPr>
          <w:rFonts w:asciiTheme="minorHAnsi" w:hAnsiTheme="minorHAnsi" w:cstheme="minorHAnsi"/>
          <w:sz w:val="24"/>
          <w:szCs w:val="24"/>
        </w:rPr>
        <w:t>Wykonawcą</w:t>
      </w:r>
      <w:r w:rsidR="00A2419E" w:rsidRPr="00181DB9">
        <w:rPr>
          <w:rFonts w:asciiTheme="minorHAnsi" w:hAnsiTheme="minorHAnsi" w:cstheme="minorHAnsi"/>
          <w:sz w:val="24"/>
          <w:szCs w:val="24"/>
        </w:rPr>
        <w:t>.</w:t>
      </w:r>
    </w:p>
    <w:p w14:paraId="18024C35" w14:textId="77777777" w:rsidR="00642DA7" w:rsidRPr="00181DB9" w:rsidRDefault="00642DA7" w:rsidP="009D6CA6">
      <w:pPr>
        <w:spacing w:after="0"/>
        <w:rPr>
          <w:rStyle w:val="FontStyle51"/>
          <w:rFonts w:asciiTheme="minorHAnsi" w:hAnsiTheme="minorHAnsi" w:cstheme="minorHAnsi"/>
          <w:color w:val="auto"/>
          <w:sz w:val="24"/>
          <w:szCs w:val="24"/>
        </w:rPr>
      </w:pPr>
    </w:p>
    <w:p w14:paraId="2B323D6F" w14:textId="49198D4C" w:rsidR="006D066A" w:rsidRPr="00181DB9" w:rsidRDefault="006D066A" w:rsidP="009D6CA6">
      <w:pPr>
        <w:spacing w:after="0"/>
        <w:rPr>
          <w:rStyle w:val="FontStyle51"/>
          <w:rFonts w:asciiTheme="minorHAnsi" w:hAnsiTheme="minorHAnsi" w:cstheme="minorHAnsi"/>
          <w:color w:val="auto"/>
          <w:sz w:val="24"/>
          <w:szCs w:val="24"/>
        </w:rPr>
      </w:pPr>
      <w:r w:rsidRPr="00181DB9">
        <w:rPr>
          <w:rStyle w:val="FontStyle51"/>
          <w:rFonts w:asciiTheme="minorHAnsi" w:hAnsiTheme="minorHAnsi" w:cstheme="minorHAnsi"/>
          <w:color w:val="auto"/>
          <w:sz w:val="24"/>
          <w:szCs w:val="24"/>
        </w:rPr>
        <w:t xml:space="preserve">Umowa zawarta na podstawie dokonanego przez Zamawiającego wyboru oferty Wykonawcy, w trybie </w:t>
      </w:r>
      <w:r w:rsidR="006C43C4" w:rsidRPr="00181DB9">
        <w:rPr>
          <w:rStyle w:val="FontStyle51"/>
          <w:rFonts w:asciiTheme="minorHAnsi" w:hAnsiTheme="minorHAnsi" w:cstheme="minorHAnsi"/>
          <w:color w:val="auto"/>
          <w:sz w:val="24"/>
          <w:szCs w:val="24"/>
        </w:rPr>
        <w:t>podstawowym zgodnie z przepisami ustawy Prawo zamówień publicznych (tekst jednolity: Dz. U. z 20</w:t>
      </w:r>
      <w:r w:rsidR="00A1068C" w:rsidRPr="00181DB9">
        <w:rPr>
          <w:rStyle w:val="FontStyle51"/>
          <w:rFonts w:asciiTheme="minorHAnsi" w:hAnsiTheme="minorHAnsi" w:cstheme="minorHAnsi"/>
          <w:color w:val="auto"/>
          <w:sz w:val="24"/>
          <w:szCs w:val="24"/>
        </w:rPr>
        <w:t>2</w:t>
      </w:r>
      <w:r w:rsidR="00912E51" w:rsidRPr="00181DB9">
        <w:rPr>
          <w:rStyle w:val="FontStyle51"/>
          <w:rFonts w:asciiTheme="minorHAnsi" w:hAnsiTheme="minorHAnsi" w:cstheme="minorHAnsi"/>
          <w:color w:val="auto"/>
          <w:sz w:val="24"/>
          <w:szCs w:val="24"/>
        </w:rPr>
        <w:t>4</w:t>
      </w:r>
      <w:r w:rsidR="006C43C4" w:rsidRPr="00181DB9">
        <w:rPr>
          <w:rStyle w:val="FontStyle51"/>
          <w:rFonts w:asciiTheme="minorHAnsi" w:hAnsiTheme="minorHAnsi" w:cstheme="minorHAnsi"/>
          <w:color w:val="auto"/>
          <w:sz w:val="24"/>
          <w:szCs w:val="24"/>
        </w:rPr>
        <w:t xml:space="preserve"> r. poz. </w:t>
      </w:r>
      <w:r w:rsidR="00A1068C" w:rsidRPr="00181DB9">
        <w:rPr>
          <w:rStyle w:val="FontStyle51"/>
          <w:rFonts w:asciiTheme="minorHAnsi" w:hAnsiTheme="minorHAnsi" w:cstheme="minorHAnsi"/>
          <w:color w:val="auto"/>
          <w:sz w:val="24"/>
          <w:szCs w:val="24"/>
        </w:rPr>
        <w:t>1</w:t>
      </w:r>
      <w:r w:rsidR="00912E51" w:rsidRPr="00181DB9">
        <w:rPr>
          <w:rStyle w:val="FontStyle51"/>
          <w:rFonts w:asciiTheme="minorHAnsi" w:hAnsiTheme="minorHAnsi" w:cstheme="minorHAnsi"/>
          <w:color w:val="auto"/>
          <w:sz w:val="24"/>
          <w:szCs w:val="24"/>
        </w:rPr>
        <w:t>320</w:t>
      </w:r>
      <w:r w:rsidR="00DC77E2" w:rsidRPr="00181DB9">
        <w:rPr>
          <w:rStyle w:val="FontStyle51"/>
          <w:rFonts w:asciiTheme="minorHAnsi" w:hAnsiTheme="minorHAnsi" w:cstheme="minorHAnsi"/>
          <w:color w:val="auto"/>
          <w:sz w:val="24"/>
          <w:szCs w:val="24"/>
        </w:rPr>
        <w:t xml:space="preserve"> z </w:t>
      </w:r>
      <w:proofErr w:type="spellStart"/>
      <w:r w:rsidR="00DC77E2" w:rsidRPr="00181DB9">
        <w:rPr>
          <w:rStyle w:val="FontStyle51"/>
          <w:rFonts w:asciiTheme="minorHAnsi" w:hAnsiTheme="minorHAnsi" w:cstheme="minorHAnsi"/>
          <w:color w:val="auto"/>
          <w:sz w:val="24"/>
          <w:szCs w:val="24"/>
        </w:rPr>
        <w:t>późn</w:t>
      </w:r>
      <w:proofErr w:type="spellEnd"/>
      <w:r w:rsidR="00DC77E2" w:rsidRPr="00181DB9">
        <w:rPr>
          <w:rStyle w:val="FontStyle51"/>
          <w:rFonts w:asciiTheme="minorHAnsi" w:hAnsiTheme="minorHAnsi" w:cstheme="minorHAnsi"/>
          <w:color w:val="auto"/>
          <w:sz w:val="24"/>
          <w:szCs w:val="24"/>
        </w:rPr>
        <w:t>. zm.</w:t>
      </w:r>
      <w:r w:rsidR="006C43C4" w:rsidRPr="00181DB9">
        <w:rPr>
          <w:rStyle w:val="FontStyle51"/>
          <w:rFonts w:asciiTheme="minorHAnsi" w:hAnsiTheme="minorHAnsi" w:cstheme="minorHAnsi"/>
          <w:color w:val="auto"/>
          <w:sz w:val="24"/>
          <w:szCs w:val="24"/>
        </w:rPr>
        <w:t>)</w:t>
      </w:r>
    </w:p>
    <w:p w14:paraId="5A9C1E32" w14:textId="77777777" w:rsidR="00484CEB" w:rsidRPr="007A5FA1" w:rsidRDefault="00484CEB" w:rsidP="009D6CA6">
      <w:pPr>
        <w:spacing w:after="0"/>
        <w:rPr>
          <w:rStyle w:val="FontStyle51"/>
          <w:rFonts w:asciiTheme="minorHAnsi" w:hAnsiTheme="minorHAnsi" w:cstheme="minorHAnsi"/>
          <w:color w:val="EE0000"/>
          <w:sz w:val="24"/>
          <w:szCs w:val="24"/>
        </w:rPr>
      </w:pPr>
    </w:p>
    <w:p w14:paraId="7EDBBCC3" w14:textId="08F43A80" w:rsidR="005D53CC" w:rsidRPr="00181DB9" w:rsidRDefault="005D53CC" w:rsidP="005D53CC">
      <w:pPr>
        <w:pStyle w:val="Nagwek1"/>
        <w:spacing w:line="276" w:lineRule="auto"/>
        <w:ind w:left="0" w:right="0"/>
        <w:rPr>
          <w:rFonts w:asciiTheme="minorHAnsi" w:hAnsiTheme="minorHAnsi" w:cstheme="minorHAnsi"/>
          <w:sz w:val="24"/>
          <w:szCs w:val="24"/>
        </w:rPr>
      </w:pPr>
      <w:r w:rsidRPr="00181DB9">
        <w:rPr>
          <w:rFonts w:asciiTheme="minorHAnsi" w:hAnsiTheme="minorHAnsi" w:cstheme="minorHAnsi"/>
          <w:sz w:val="24"/>
          <w:szCs w:val="24"/>
        </w:rPr>
        <w:t>§ 1 Przedmiot umowy</w:t>
      </w:r>
    </w:p>
    <w:p w14:paraId="052D55DC" w14:textId="3560CD84" w:rsidR="00952990" w:rsidRPr="00181DB9" w:rsidRDefault="00B71A6A" w:rsidP="00181DB9">
      <w:pPr>
        <w:pStyle w:val="Akapitzlist"/>
        <w:tabs>
          <w:tab w:val="left" w:pos="641"/>
          <w:tab w:val="left" w:pos="642"/>
          <w:tab w:val="left" w:leader="dot" w:pos="8242"/>
        </w:tabs>
        <w:spacing w:line="276" w:lineRule="auto"/>
        <w:ind w:left="0"/>
        <w:contextualSpacing w:val="0"/>
        <w:rPr>
          <w:rFonts w:asciiTheme="minorHAnsi" w:hAnsiTheme="minorHAnsi" w:cstheme="minorHAnsi"/>
          <w:sz w:val="24"/>
          <w:szCs w:val="24"/>
        </w:rPr>
      </w:pPr>
      <w:r w:rsidRPr="00181DB9">
        <w:rPr>
          <w:rFonts w:asciiTheme="minorHAnsi" w:hAnsiTheme="minorHAnsi" w:cstheme="minorHAnsi"/>
          <w:sz w:val="24"/>
          <w:szCs w:val="24"/>
        </w:rPr>
        <w:t xml:space="preserve">Przedmiotem umowy jest </w:t>
      </w:r>
      <w:r w:rsidR="00A14534" w:rsidRPr="00181DB9">
        <w:rPr>
          <w:rFonts w:asciiTheme="minorHAnsi" w:eastAsia="Times New Roman" w:hAnsiTheme="minorHAnsi" w:cstheme="minorHAnsi"/>
          <w:b/>
          <w:sz w:val="24"/>
          <w:szCs w:val="24"/>
        </w:rPr>
        <w:t>organizacja konferencji dla Śląskiego Centrum Przedsiębiorczości</w:t>
      </w:r>
      <w:r w:rsidR="00E722E8" w:rsidRPr="00181DB9">
        <w:rPr>
          <w:rFonts w:asciiTheme="minorHAnsi" w:eastAsia="Times New Roman" w:hAnsiTheme="minorHAnsi" w:cstheme="minorHAnsi"/>
          <w:b/>
          <w:sz w:val="24"/>
          <w:szCs w:val="24"/>
        </w:rPr>
        <w:t xml:space="preserve"> </w:t>
      </w:r>
      <w:r w:rsidR="00C36283">
        <w:rPr>
          <w:rFonts w:asciiTheme="minorHAnsi" w:eastAsiaTheme="majorEastAsia" w:hAnsiTheme="minorHAnsi" w:cstheme="minorHAnsi"/>
          <w:b/>
          <w:bCs/>
          <w:spacing w:val="-10"/>
          <w:kern w:val="28"/>
          <w:sz w:val="24"/>
          <w:szCs w:val="24"/>
        </w:rPr>
        <w:t>„</w:t>
      </w:r>
      <w:r w:rsidR="00181DB9" w:rsidRPr="00181DB9">
        <w:rPr>
          <w:rFonts w:asciiTheme="minorHAnsi" w:hAnsiTheme="minorHAnsi" w:cstheme="minorHAnsi"/>
          <w:b/>
          <w:bCs/>
          <w:sz w:val="24"/>
          <w:szCs w:val="24"/>
        </w:rPr>
        <w:t>Z plecakiem po sukces — turystyka, biznes, nowe możliwości”</w:t>
      </w:r>
      <w:r w:rsidR="00181DB9" w:rsidRPr="00181DB9">
        <w:rPr>
          <w:rFonts w:asciiTheme="minorHAnsi" w:eastAsia="Times New Roman" w:hAnsiTheme="minorHAnsi" w:cstheme="minorHAnsi"/>
          <w:bCs/>
          <w:sz w:val="24"/>
          <w:szCs w:val="24"/>
        </w:rPr>
        <w:t xml:space="preserve"> </w:t>
      </w:r>
      <w:r w:rsidR="00E722E8" w:rsidRPr="00181DB9">
        <w:rPr>
          <w:rFonts w:asciiTheme="minorHAnsi" w:eastAsia="Times New Roman" w:hAnsiTheme="minorHAnsi" w:cstheme="minorHAnsi"/>
          <w:bCs/>
          <w:sz w:val="24"/>
          <w:szCs w:val="24"/>
        </w:rPr>
        <w:t>(dalej: konferencja)</w:t>
      </w:r>
      <w:r w:rsidRPr="00181DB9">
        <w:rPr>
          <w:rFonts w:asciiTheme="minorHAnsi" w:hAnsiTheme="minorHAnsi" w:cstheme="minorHAnsi"/>
          <w:sz w:val="24"/>
          <w:szCs w:val="24"/>
        </w:rPr>
        <w:t>,</w:t>
      </w:r>
      <w:r w:rsidRPr="00181DB9">
        <w:rPr>
          <w:rFonts w:asciiTheme="minorHAnsi" w:hAnsiTheme="minorHAnsi" w:cstheme="minorHAnsi"/>
          <w:spacing w:val="8"/>
          <w:sz w:val="24"/>
          <w:szCs w:val="24"/>
        </w:rPr>
        <w:t xml:space="preserve"> </w:t>
      </w:r>
      <w:r w:rsidRPr="00181DB9">
        <w:rPr>
          <w:rFonts w:asciiTheme="minorHAnsi" w:hAnsiTheme="minorHAnsi" w:cstheme="minorHAnsi"/>
          <w:spacing w:val="-4"/>
          <w:sz w:val="24"/>
          <w:szCs w:val="24"/>
        </w:rPr>
        <w:t xml:space="preserve">zgodnie z </w:t>
      </w:r>
      <w:r w:rsidRPr="00181DB9">
        <w:rPr>
          <w:rFonts w:asciiTheme="minorHAnsi" w:hAnsiTheme="minorHAnsi" w:cstheme="minorHAnsi"/>
          <w:sz w:val="24"/>
          <w:szCs w:val="24"/>
        </w:rPr>
        <w:t>opisem przedmiotu zamówienia</w:t>
      </w:r>
      <w:r w:rsidR="007F7814" w:rsidRPr="00181DB9">
        <w:rPr>
          <w:rFonts w:asciiTheme="minorHAnsi" w:hAnsiTheme="minorHAnsi" w:cstheme="minorHAnsi"/>
          <w:sz w:val="24"/>
          <w:szCs w:val="24"/>
        </w:rPr>
        <w:t xml:space="preserve"> (OPZ),</w:t>
      </w:r>
      <w:r w:rsidRPr="00181DB9">
        <w:rPr>
          <w:rFonts w:asciiTheme="minorHAnsi" w:hAnsiTheme="minorHAnsi" w:cstheme="minorHAnsi"/>
          <w:sz w:val="24"/>
          <w:szCs w:val="24"/>
        </w:rPr>
        <w:t xml:space="preserve"> stanowiącym Załącznik nr 1 do umowy oraz ofertą Wykonawcy złożoną w</w:t>
      </w:r>
      <w:r w:rsidR="00C36283">
        <w:rPr>
          <w:rFonts w:asciiTheme="minorHAnsi" w:hAnsiTheme="minorHAnsi" w:cstheme="minorHAnsi"/>
          <w:spacing w:val="-20"/>
          <w:sz w:val="24"/>
          <w:szCs w:val="24"/>
        </w:rPr>
        <w:t xml:space="preserve"> </w:t>
      </w:r>
      <w:r w:rsidRPr="00181DB9">
        <w:rPr>
          <w:rFonts w:asciiTheme="minorHAnsi" w:hAnsiTheme="minorHAnsi" w:cstheme="minorHAnsi"/>
          <w:sz w:val="24"/>
          <w:szCs w:val="24"/>
        </w:rPr>
        <w:t>postępowaniu</w:t>
      </w:r>
      <w:r w:rsidRPr="00181DB9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  <w:r w:rsidRPr="00181DB9">
        <w:rPr>
          <w:rFonts w:asciiTheme="minorHAnsi" w:hAnsiTheme="minorHAnsi" w:cstheme="minorHAnsi"/>
          <w:sz w:val="24"/>
          <w:szCs w:val="24"/>
        </w:rPr>
        <w:t>nr</w:t>
      </w:r>
      <w:r w:rsidR="00732563" w:rsidRPr="00181DB9">
        <w:rPr>
          <w:rFonts w:asciiTheme="minorHAnsi" w:hAnsiTheme="minorHAnsi" w:cstheme="minorHAnsi"/>
          <w:sz w:val="24"/>
          <w:szCs w:val="24"/>
        </w:rPr>
        <w:t xml:space="preserve"> </w:t>
      </w:r>
      <w:r w:rsidR="002F220E" w:rsidRPr="00181DB9">
        <w:rPr>
          <w:rFonts w:asciiTheme="minorHAnsi" w:hAnsiTheme="minorHAnsi" w:cstheme="minorHAnsi"/>
          <w:b/>
          <w:bCs/>
          <w:sz w:val="24"/>
          <w:szCs w:val="24"/>
        </w:rPr>
        <w:t>SCP-ZP-</w:t>
      </w:r>
      <w:r w:rsidR="00552848" w:rsidRPr="00181DB9">
        <w:rPr>
          <w:rFonts w:asciiTheme="minorHAnsi" w:hAnsiTheme="minorHAnsi" w:cstheme="minorHAnsi"/>
          <w:b/>
          <w:bCs/>
          <w:sz w:val="24"/>
          <w:szCs w:val="24"/>
        </w:rPr>
        <w:t>0</w:t>
      </w:r>
      <w:r w:rsidR="00181DB9" w:rsidRPr="00181DB9">
        <w:rPr>
          <w:rFonts w:asciiTheme="minorHAnsi" w:hAnsiTheme="minorHAnsi" w:cstheme="minorHAnsi"/>
          <w:b/>
          <w:bCs/>
          <w:sz w:val="24"/>
          <w:szCs w:val="24"/>
        </w:rPr>
        <w:t>1</w:t>
      </w:r>
      <w:r w:rsidR="002F220E" w:rsidRPr="00181DB9">
        <w:rPr>
          <w:rFonts w:asciiTheme="minorHAnsi" w:hAnsiTheme="minorHAnsi" w:cstheme="minorHAnsi"/>
          <w:b/>
          <w:bCs/>
          <w:sz w:val="24"/>
          <w:szCs w:val="24"/>
        </w:rPr>
        <w:t>/202</w:t>
      </w:r>
      <w:r w:rsidR="00181DB9" w:rsidRPr="00181DB9">
        <w:rPr>
          <w:rFonts w:asciiTheme="minorHAnsi" w:hAnsiTheme="minorHAnsi" w:cstheme="minorHAnsi"/>
          <w:b/>
          <w:bCs/>
          <w:sz w:val="24"/>
          <w:szCs w:val="24"/>
        </w:rPr>
        <w:t>6</w:t>
      </w:r>
      <w:r w:rsidRPr="00181DB9">
        <w:rPr>
          <w:rFonts w:asciiTheme="minorHAnsi" w:hAnsiTheme="minorHAnsi" w:cstheme="minorHAnsi"/>
          <w:sz w:val="24"/>
          <w:szCs w:val="24"/>
        </w:rPr>
        <w:t>, która stanowi</w:t>
      </w:r>
      <w:r w:rsidRPr="00181DB9">
        <w:rPr>
          <w:rFonts w:asciiTheme="minorHAnsi" w:hAnsiTheme="minorHAnsi" w:cstheme="minorHAnsi"/>
          <w:spacing w:val="-14"/>
          <w:sz w:val="24"/>
          <w:szCs w:val="24"/>
        </w:rPr>
        <w:t xml:space="preserve"> </w:t>
      </w:r>
      <w:r w:rsidR="00DC77E2" w:rsidRPr="00181DB9">
        <w:rPr>
          <w:rFonts w:asciiTheme="minorHAnsi" w:hAnsiTheme="minorHAnsi" w:cstheme="minorHAnsi"/>
          <w:sz w:val="24"/>
          <w:szCs w:val="24"/>
        </w:rPr>
        <w:t>z</w:t>
      </w:r>
      <w:r w:rsidRPr="00181DB9">
        <w:rPr>
          <w:rFonts w:asciiTheme="minorHAnsi" w:hAnsiTheme="minorHAnsi" w:cstheme="minorHAnsi"/>
          <w:sz w:val="24"/>
          <w:szCs w:val="24"/>
        </w:rPr>
        <w:t>ałącznik nr</w:t>
      </w:r>
      <w:r w:rsidR="00C36283">
        <w:rPr>
          <w:rFonts w:asciiTheme="minorHAnsi" w:hAnsiTheme="minorHAnsi" w:cstheme="minorHAnsi"/>
          <w:sz w:val="24"/>
          <w:szCs w:val="24"/>
        </w:rPr>
        <w:t xml:space="preserve"> </w:t>
      </w:r>
      <w:r w:rsidR="007008B4" w:rsidRPr="00181DB9">
        <w:rPr>
          <w:rFonts w:asciiTheme="minorHAnsi" w:hAnsiTheme="minorHAnsi" w:cstheme="minorHAnsi"/>
          <w:sz w:val="24"/>
          <w:szCs w:val="24"/>
        </w:rPr>
        <w:t>2</w:t>
      </w:r>
      <w:r w:rsidRPr="00181DB9">
        <w:rPr>
          <w:rFonts w:asciiTheme="minorHAnsi" w:hAnsiTheme="minorHAnsi" w:cstheme="minorHAnsi"/>
          <w:sz w:val="24"/>
          <w:szCs w:val="24"/>
        </w:rPr>
        <w:t xml:space="preserve"> do umowy.</w:t>
      </w:r>
      <w:r w:rsidR="00282E59" w:rsidRPr="00181DB9">
        <w:rPr>
          <w:rFonts w:asciiTheme="minorHAnsi" w:hAnsiTheme="minorHAnsi" w:cstheme="minorHAnsi"/>
          <w:sz w:val="24"/>
          <w:szCs w:val="24"/>
        </w:rPr>
        <w:t xml:space="preserve"> </w:t>
      </w:r>
      <w:r w:rsidR="00DC77E2" w:rsidRPr="00181DB9">
        <w:rPr>
          <w:rFonts w:asciiTheme="minorHAnsi" w:hAnsiTheme="minorHAnsi" w:cstheme="minorHAnsi"/>
          <w:sz w:val="24"/>
          <w:szCs w:val="24"/>
        </w:rPr>
        <w:t>Z</w:t>
      </w:r>
      <w:r w:rsidR="00282E59" w:rsidRPr="00181DB9">
        <w:rPr>
          <w:rFonts w:asciiTheme="minorHAnsi" w:hAnsiTheme="minorHAnsi" w:cstheme="minorHAnsi"/>
          <w:sz w:val="24"/>
          <w:szCs w:val="24"/>
        </w:rPr>
        <w:t>ałączniki do umowy stanowią jej integralną część.</w:t>
      </w:r>
    </w:p>
    <w:p w14:paraId="0E56E681" w14:textId="77777777" w:rsidR="005D53CC" w:rsidRPr="007A5FA1" w:rsidRDefault="005D53CC" w:rsidP="00162223">
      <w:pPr>
        <w:pStyle w:val="Akapitzlist"/>
        <w:tabs>
          <w:tab w:val="left" w:pos="641"/>
          <w:tab w:val="left" w:pos="642"/>
          <w:tab w:val="left" w:leader="dot" w:pos="8242"/>
        </w:tabs>
        <w:spacing w:line="276" w:lineRule="auto"/>
        <w:ind w:left="0"/>
        <w:contextualSpacing w:val="0"/>
        <w:rPr>
          <w:rFonts w:asciiTheme="minorHAnsi" w:hAnsiTheme="minorHAnsi" w:cstheme="minorHAnsi"/>
          <w:color w:val="EE0000"/>
          <w:sz w:val="24"/>
          <w:szCs w:val="24"/>
        </w:rPr>
      </w:pPr>
    </w:p>
    <w:p w14:paraId="4E30AA73" w14:textId="185F1120" w:rsidR="005D53CC" w:rsidRPr="008A05B4" w:rsidRDefault="005D53CC" w:rsidP="005D53CC">
      <w:pPr>
        <w:pStyle w:val="Nagwek1"/>
        <w:spacing w:line="276" w:lineRule="auto"/>
        <w:ind w:left="0" w:right="0"/>
        <w:rPr>
          <w:rFonts w:asciiTheme="minorHAnsi" w:hAnsiTheme="minorHAnsi" w:cstheme="minorHAnsi"/>
          <w:sz w:val="24"/>
          <w:szCs w:val="24"/>
        </w:rPr>
      </w:pPr>
      <w:r w:rsidRPr="008A05B4">
        <w:rPr>
          <w:rFonts w:asciiTheme="minorHAnsi" w:hAnsiTheme="minorHAnsi" w:cstheme="minorHAnsi"/>
          <w:sz w:val="24"/>
          <w:szCs w:val="24"/>
        </w:rPr>
        <w:t>§ 2 Termin realizacji umowy</w:t>
      </w:r>
    </w:p>
    <w:p w14:paraId="1C44EA31" w14:textId="6533F6CA" w:rsidR="00181DB9" w:rsidRPr="00181DB9" w:rsidRDefault="009F467E" w:rsidP="00181DB9">
      <w:pPr>
        <w:pStyle w:val="Akapitzlist"/>
        <w:numPr>
          <w:ilvl w:val="0"/>
          <w:numId w:val="11"/>
        </w:numPr>
        <w:spacing w:line="276" w:lineRule="auto"/>
        <w:rPr>
          <w:rFonts w:eastAsia="Arial" w:cstheme="minorHAnsi"/>
          <w:bCs/>
          <w:sz w:val="24"/>
          <w:szCs w:val="24"/>
        </w:rPr>
      </w:pPr>
      <w:r w:rsidRPr="00181DB9">
        <w:rPr>
          <w:rFonts w:cstheme="minorHAnsi"/>
          <w:sz w:val="24"/>
          <w:szCs w:val="24"/>
        </w:rPr>
        <w:t xml:space="preserve">Termin organizacji jednodniowej konferencji </w:t>
      </w:r>
      <w:r w:rsidR="00D051EB">
        <w:rPr>
          <w:rFonts w:cstheme="minorHAnsi"/>
          <w:sz w:val="24"/>
          <w:szCs w:val="24"/>
        </w:rPr>
        <w:t xml:space="preserve">zostanie </w:t>
      </w:r>
      <w:r w:rsidRPr="00181DB9">
        <w:rPr>
          <w:rFonts w:cstheme="minorHAnsi"/>
          <w:sz w:val="24"/>
          <w:szCs w:val="24"/>
        </w:rPr>
        <w:t>uzgodni</w:t>
      </w:r>
      <w:r w:rsidR="00D051EB">
        <w:rPr>
          <w:rFonts w:cstheme="minorHAnsi"/>
          <w:sz w:val="24"/>
          <w:szCs w:val="24"/>
        </w:rPr>
        <w:t>ony</w:t>
      </w:r>
      <w:r w:rsidRPr="00181DB9">
        <w:rPr>
          <w:rFonts w:cstheme="minorHAnsi"/>
          <w:sz w:val="24"/>
          <w:szCs w:val="24"/>
        </w:rPr>
        <w:t xml:space="preserve"> z Wykonawcą</w:t>
      </w:r>
      <w:r w:rsidR="00181DB9" w:rsidRPr="00181DB9">
        <w:rPr>
          <w:rFonts w:cstheme="minorHAnsi"/>
          <w:sz w:val="24"/>
          <w:szCs w:val="24"/>
        </w:rPr>
        <w:t xml:space="preserve">, jednakże powinien przypadać nie później niż </w:t>
      </w:r>
      <w:r w:rsidR="00181DB9" w:rsidRPr="00181DB9">
        <w:rPr>
          <w:rFonts w:cstheme="minorHAnsi"/>
          <w:b/>
          <w:bCs/>
          <w:sz w:val="24"/>
          <w:szCs w:val="24"/>
        </w:rPr>
        <w:t xml:space="preserve">75 dni od dnia zawarcia umowy </w:t>
      </w:r>
      <w:r w:rsidR="00181DB9" w:rsidRPr="00181DB9">
        <w:rPr>
          <w:rFonts w:eastAsia="Arial" w:cstheme="minorHAnsi"/>
          <w:sz w:val="24"/>
          <w:szCs w:val="24"/>
        </w:rPr>
        <w:t>(w dni robocze od poniedziałku do piątku — preferowane dni to wtorek lub środa), z uwzględnieniem minimalnych terminów realizacji poszczególnych zadań wskazanych w OPZ</w:t>
      </w:r>
      <w:r w:rsidR="00181DB9" w:rsidRPr="00181DB9">
        <w:rPr>
          <w:rFonts w:eastAsia="Arial" w:cstheme="minorHAnsi"/>
          <w:bCs/>
          <w:sz w:val="24"/>
          <w:szCs w:val="24"/>
        </w:rPr>
        <w:t xml:space="preserve">. </w:t>
      </w:r>
    </w:p>
    <w:p w14:paraId="53FC1EA6" w14:textId="158F82EB" w:rsidR="007F5FED" w:rsidRPr="00181DB9" w:rsidRDefault="007F5FED" w:rsidP="007F5FED">
      <w:pPr>
        <w:pStyle w:val="Akapitzlist"/>
        <w:numPr>
          <w:ilvl w:val="0"/>
          <w:numId w:val="11"/>
        </w:numPr>
        <w:spacing w:line="276" w:lineRule="auto"/>
        <w:rPr>
          <w:rFonts w:cs="Calibri"/>
          <w:sz w:val="24"/>
          <w:szCs w:val="24"/>
        </w:rPr>
      </w:pPr>
      <w:r w:rsidRPr="00181DB9">
        <w:rPr>
          <w:rFonts w:cs="Calibri"/>
          <w:bCs/>
          <w:sz w:val="24"/>
          <w:szCs w:val="24"/>
        </w:rPr>
        <w:t xml:space="preserve">Podejmując realizację zamówienia, o którym mowa w </w:t>
      </w:r>
      <w:r w:rsidR="00D051EB">
        <w:rPr>
          <w:rFonts w:cs="Calibri"/>
          <w:bCs/>
          <w:sz w:val="24"/>
          <w:szCs w:val="24"/>
        </w:rPr>
        <w:t xml:space="preserve">ust. </w:t>
      </w:r>
      <w:r w:rsidRPr="00181DB9">
        <w:rPr>
          <w:rFonts w:cs="Calibri"/>
          <w:bCs/>
          <w:sz w:val="24"/>
          <w:szCs w:val="24"/>
        </w:rPr>
        <w:t xml:space="preserve">1 Wykonawca zobowiązuje się </w:t>
      </w:r>
      <w:r w:rsidR="00062F5B" w:rsidRPr="00181DB9">
        <w:rPr>
          <w:rFonts w:cs="Calibri"/>
          <w:bCs/>
          <w:sz w:val="24"/>
          <w:szCs w:val="24"/>
        </w:rPr>
        <w:t>do przestrzegania terminów oraz</w:t>
      </w:r>
      <w:r w:rsidR="009678F1" w:rsidRPr="00181DB9">
        <w:rPr>
          <w:rFonts w:cs="Calibri"/>
          <w:bCs/>
          <w:sz w:val="24"/>
          <w:szCs w:val="24"/>
        </w:rPr>
        <w:t xml:space="preserve"> </w:t>
      </w:r>
      <w:r w:rsidRPr="00181DB9">
        <w:rPr>
          <w:rFonts w:cs="Calibri"/>
          <w:bCs/>
          <w:sz w:val="24"/>
          <w:szCs w:val="24"/>
        </w:rPr>
        <w:t>do działań zgodnych z załącznikiem nr 1 do umowy (OPZ), w tym:</w:t>
      </w:r>
    </w:p>
    <w:p w14:paraId="0CEB0417" w14:textId="70774612" w:rsidR="007F5FED" w:rsidRPr="00181DB9" w:rsidRDefault="007F5FED" w:rsidP="00E3765F">
      <w:pPr>
        <w:pStyle w:val="Akapitzlist"/>
        <w:numPr>
          <w:ilvl w:val="0"/>
          <w:numId w:val="30"/>
        </w:numPr>
        <w:spacing w:line="276" w:lineRule="auto"/>
        <w:ind w:left="360"/>
        <w:rPr>
          <w:rFonts w:cs="Calibri"/>
          <w:sz w:val="24"/>
          <w:szCs w:val="24"/>
        </w:rPr>
      </w:pPr>
      <w:r w:rsidRPr="00181DB9">
        <w:rPr>
          <w:rFonts w:cs="Calibri"/>
          <w:sz w:val="24"/>
          <w:szCs w:val="24"/>
        </w:rPr>
        <w:t>zapewnieni</w:t>
      </w:r>
      <w:r w:rsidR="00E722E8" w:rsidRPr="00181DB9">
        <w:rPr>
          <w:rFonts w:cs="Calibri"/>
          <w:sz w:val="24"/>
          <w:szCs w:val="24"/>
        </w:rPr>
        <w:t>a</w:t>
      </w:r>
      <w:r w:rsidRPr="00181DB9">
        <w:rPr>
          <w:rFonts w:cs="Calibri"/>
          <w:sz w:val="24"/>
          <w:szCs w:val="24"/>
        </w:rPr>
        <w:t xml:space="preserve"> sali konferencyjnej wraz z jej aranżacją,</w:t>
      </w:r>
    </w:p>
    <w:p w14:paraId="0ECA5543" w14:textId="053CA6EF" w:rsidR="007F5FED" w:rsidRPr="00181DB9" w:rsidRDefault="007F5FED" w:rsidP="00E3765F">
      <w:pPr>
        <w:pStyle w:val="Akapitzlist"/>
        <w:numPr>
          <w:ilvl w:val="0"/>
          <w:numId w:val="30"/>
        </w:numPr>
        <w:spacing w:line="276" w:lineRule="auto"/>
        <w:ind w:left="360"/>
        <w:rPr>
          <w:rFonts w:cs="Calibri"/>
          <w:sz w:val="24"/>
          <w:szCs w:val="24"/>
        </w:rPr>
      </w:pPr>
      <w:r w:rsidRPr="00181DB9">
        <w:rPr>
          <w:rFonts w:cs="Calibri"/>
          <w:sz w:val="24"/>
          <w:szCs w:val="24"/>
        </w:rPr>
        <w:t>zapewnieni</w:t>
      </w:r>
      <w:r w:rsidR="00E722E8" w:rsidRPr="00181DB9">
        <w:rPr>
          <w:rFonts w:cs="Calibri"/>
          <w:sz w:val="24"/>
          <w:szCs w:val="24"/>
        </w:rPr>
        <w:t>a</w:t>
      </w:r>
      <w:r w:rsidRPr="00181DB9">
        <w:rPr>
          <w:rFonts w:cs="Calibri"/>
          <w:sz w:val="24"/>
          <w:szCs w:val="24"/>
        </w:rPr>
        <w:t xml:space="preserve"> konferansjera/moderatora, </w:t>
      </w:r>
      <w:r w:rsidR="00552848" w:rsidRPr="00181DB9">
        <w:rPr>
          <w:rFonts w:cs="Calibri"/>
          <w:sz w:val="24"/>
          <w:szCs w:val="24"/>
        </w:rPr>
        <w:t>3</w:t>
      </w:r>
      <w:r w:rsidR="005A0AE3" w:rsidRPr="00181DB9">
        <w:rPr>
          <w:rFonts w:cs="Calibri"/>
          <w:sz w:val="24"/>
          <w:szCs w:val="24"/>
        </w:rPr>
        <w:t xml:space="preserve"> </w:t>
      </w:r>
      <w:proofErr w:type="spellStart"/>
      <w:r w:rsidR="005A0AE3" w:rsidRPr="00181DB9">
        <w:rPr>
          <w:rFonts w:cs="Calibri"/>
          <w:sz w:val="24"/>
          <w:szCs w:val="24"/>
        </w:rPr>
        <w:t>panelistów</w:t>
      </w:r>
      <w:proofErr w:type="spellEnd"/>
      <w:r w:rsidRPr="00181DB9">
        <w:rPr>
          <w:rFonts w:cs="Calibri"/>
          <w:sz w:val="24"/>
          <w:szCs w:val="24"/>
        </w:rPr>
        <w:t>, koordynatora zadań z odpowiednim doświadczeniem;</w:t>
      </w:r>
    </w:p>
    <w:p w14:paraId="6F5098BB" w14:textId="77777777" w:rsidR="009A3915" w:rsidRPr="00181DB9" w:rsidRDefault="007F5FED" w:rsidP="00E3765F">
      <w:pPr>
        <w:pStyle w:val="Akapitzlist"/>
        <w:numPr>
          <w:ilvl w:val="0"/>
          <w:numId w:val="30"/>
        </w:numPr>
        <w:spacing w:line="276" w:lineRule="auto"/>
        <w:ind w:left="360"/>
        <w:rPr>
          <w:rFonts w:cs="Calibri"/>
          <w:sz w:val="24"/>
          <w:szCs w:val="24"/>
        </w:rPr>
      </w:pPr>
      <w:r w:rsidRPr="00181DB9">
        <w:rPr>
          <w:rFonts w:cs="Calibri"/>
          <w:sz w:val="24"/>
          <w:szCs w:val="24"/>
        </w:rPr>
        <w:t>zapewnieni</w:t>
      </w:r>
      <w:r w:rsidR="00E722E8" w:rsidRPr="00181DB9">
        <w:rPr>
          <w:rFonts w:cs="Calibri"/>
          <w:sz w:val="24"/>
          <w:szCs w:val="24"/>
        </w:rPr>
        <w:t>a</w:t>
      </w:r>
      <w:r w:rsidRPr="00181DB9">
        <w:rPr>
          <w:rFonts w:cs="Calibri"/>
          <w:sz w:val="24"/>
          <w:szCs w:val="24"/>
        </w:rPr>
        <w:t xml:space="preserve"> materiałów konferencyjnych,</w:t>
      </w:r>
    </w:p>
    <w:p w14:paraId="6BF0E433" w14:textId="56B26E09" w:rsidR="007F5FED" w:rsidRPr="00181DB9" w:rsidRDefault="007F5FED" w:rsidP="00E3765F">
      <w:pPr>
        <w:pStyle w:val="Akapitzlist"/>
        <w:numPr>
          <w:ilvl w:val="0"/>
          <w:numId w:val="30"/>
        </w:numPr>
        <w:spacing w:line="276" w:lineRule="auto"/>
        <w:ind w:left="360"/>
        <w:rPr>
          <w:rFonts w:cs="Calibri"/>
          <w:sz w:val="24"/>
          <w:szCs w:val="24"/>
        </w:rPr>
      </w:pPr>
      <w:r w:rsidRPr="00181DB9">
        <w:rPr>
          <w:rFonts w:cs="Calibri"/>
          <w:sz w:val="24"/>
          <w:szCs w:val="24"/>
        </w:rPr>
        <w:t>obsługi cateringowej oraz obsługi sali konferencyjnej;</w:t>
      </w:r>
    </w:p>
    <w:p w14:paraId="249A8861" w14:textId="77777777" w:rsidR="005A0AE3" w:rsidRPr="002B6593" w:rsidRDefault="007F5FED" w:rsidP="005A0AE3">
      <w:pPr>
        <w:pStyle w:val="Akapitzlist"/>
        <w:numPr>
          <w:ilvl w:val="0"/>
          <w:numId w:val="30"/>
        </w:numPr>
        <w:spacing w:line="276" w:lineRule="auto"/>
        <w:ind w:left="360"/>
        <w:rPr>
          <w:rFonts w:cs="Calibri"/>
          <w:sz w:val="24"/>
          <w:szCs w:val="24"/>
        </w:rPr>
      </w:pPr>
      <w:r w:rsidRPr="002B6593">
        <w:rPr>
          <w:rFonts w:cs="Calibri"/>
          <w:sz w:val="24"/>
          <w:szCs w:val="24"/>
        </w:rPr>
        <w:t>zapewnieni</w:t>
      </w:r>
      <w:r w:rsidR="00E722E8" w:rsidRPr="002B6593">
        <w:rPr>
          <w:rFonts w:cs="Calibri"/>
          <w:sz w:val="24"/>
          <w:szCs w:val="24"/>
        </w:rPr>
        <w:t>a</w:t>
      </w:r>
      <w:r w:rsidRPr="002B6593">
        <w:rPr>
          <w:rFonts w:cs="Calibri"/>
          <w:sz w:val="24"/>
          <w:szCs w:val="24"/>
        </w:rPr>
        <w:t xml:space="preserve"> streamingu, wyprodukowania filmu i relacji zdjęciowej.</w:t>
      </w:r>
    </w:p>
    <w:p w14:paraId="060F3D0C" w14:textId="214A3820" w:rsidR="005A0AE3" w:rsidRPr="002B6593" w:rsidRDefault="005A0AE3" w:rsidP="005A0AE3">
      <w:pPr>
        <w:pStyle w:val="Akapitzlist"/>
        <w:numPr>
          <w:ilvl w:val="0"/>
          <w:numId w:val="11"/>
        </w:numPr>
        <w:rPr>
          <w:rFonts w:cs="Calibri"/>
          <w:sz w:val="24"/>
          <w:szCs w:val="24"/>
        </w:rPr>
      </w:pPr>
      <w:r w:rsidRPr="002B6593">
        <w:rPr>
          <w:rFonts w:eastAsia="Arial" w:cstheme="minorHAnsi"/>
          <w:b/>
          <w:sz w:val="24"/>
          <w:szCs w:val="24"/>
        </w:rPr>
        <w:t>Terminy pośrednie wykonania umowy:</w:t>
      </w:r>
    </w:p>
    <w:p w14:paraId="4D377AF3" w14:textId="3D9E3B8D" w:rsidR="00C13B0A" w:rsidRPr="00C13B0A" w:rsidRDefault="00C13B0A" w:rsidP="004D0FA6">
      <w:pPr>
        <w:pStyle w:val="Akapitzlist"/>
        <w:spacing w:after="200" w:line="276" w:lineRule="auto"/>
        <w:ind w:left="1148"/>
        <w:rPr>
          <w:rFonts w:eastAsia="Arial" w:cstheme="minorHAnsi"/>
          <w:b/>
          <w:sz w:val="24"/>
          <w:szCs w:val="24"/>
        </w:rPr>
      </w:pPr>
      <w:bookmarkStart w:id="0" w:name="_Hlk221112540"/>
    </w:p>
    <w:p w14:paraId="13262EA8" w14:textId="77777777" w:rsidR="00B14A20" w:rsidRPr="00C13B0A" w:rsidRDefault="00B14A20" w:rsidP="00B14A20">
      <w:pPr>
        <w:pStyle w:val="Akapitzlist"/>
        <w:numPr>
          <w:ilvl w:val="0"/>
          <w:numId w:val="39"/>
        </w:numPr>
        <w:spacing w:after="200" w:line="276" w:lineRule="auto"/>
        <w:rPr>
          <w:rFonts w:eastAsia="Arial" w:cstheme="minorHAnsi"/>
          <w:b/>
          <w:sz w:val="24"/>
          <w:szCs w:val="24"/>
        </w:rPr>
      </w:pPr>
      <w:r w:rsidRPr="00C13B0A">
        <w:rPr>
          <w:rFonts w:eastAsia="Arial" w:cstheme="minorHAnsi"/>
          <w:b/>
          <w:sz w:val="24"/>
          <w:szCs w:val="24"/>
        </w:rPr>
        <w:t>w ciągu 3 dni roboczych od dnia zawarcia umowy</w:t>
      </w:r>
      <w:r w:rsidRPr="00C13B0A">
        <w:rPr>
          <w:rFonts w:cstheme="minorHAnsi"/>
          <w:sz w:val="24"/>
          <w:szCs w:val="24"/>
        </w:rPr>
        <w:t xml:space="preserve"> Wykonawca zorganizuje co najmniej jedno robocze spotkanie przedstawicieli Wykonawcy</w:t>
      </w:r>
      <w:r>
        <w:rPr>
          <w:rFonts w:cstheme="minorHAnsi"/>
          <w:sz w:val="24"/>
          <w:szCs w:val="24"/>
        </w:rPr>
        <w:t xml:space="preserve"> </w:t>
      </w:r>
      <w:r w:rsidRPr="00C13B0A">
        <w:rPr>
          <w:rFonts w:cstheme="minorHAnsi"/>
          <w:sz w:val="24"/>
          <w:szCs w:val="24"/>
        </w:rPr>
        <w:t>i Zamawiającego w formie stacjonarnej lub w formie wideokonferencji</w:t>
      </w:r>
      <w:r w:rsidRPr="00C13B0A">
        <w:rPr>
          <w:rFonts w:eastAsia="Arial" w:cstheme="minorHAnsi"/>
          <w:bCs/>
          <w:sz w:val="24"/>
          <w:szCs w:val="24"/>
        </w:rPr>
        <w:t>;</w:t>
      </w:r>
    </w:p>
    <w:p w14:paraId="3AD8ADBC" w14:textId="18584A76" w:rsidR="00B14A20" w:rsidRPr="00181DB9" w:rsidRDefault="00B14A20" w:rsidP="00B14A20">
      <w:pPr>
        <w:pStyle w:val="Akapitzlist"/>
        <w:numPr>
          <w:ilvl w:val="0"/>
          <w:numId w:val="39"/>
        </w:numPr>
        <w:spacing w:after="200" w:line="276" w:lineRule="auto"/>
        <w:rPr>
          <w:rFonts w:eastAsia="Arial" w:cstheme="minorHAnsi"/>
          <w:b/>
          <w:sz w:val="24"/>
          <w:szCs w:val="24"/>
        </w:rPr>
      </w:pPr>
      <w:r w:rsidRPr="00181DB9">
        <w:rPr>
          <w:rFonts w:eastAsia="Arial" w:cstheme="minorHAnsi"/>
          <w:b/>
          <w:sz w:val="24"/>
          <w:szCs w:val="24"/>
        </w:rPr>
        <w:t>w ciągu 3 dni roboczych od dnia zawarcia umowy</w:t>
      </w:r>
      <w:r w:rsidRPr="00181DB9">
        <w:rPr>
          <w:rFonts w:eastAsia="Arial" w:cstheme="minorHAnsi"/>
          <w:bCs/>
          <w:sz w:val="24"/>
          <w:szCs w:val="24"/>
        </w:rPr>
        <w:t xml:space="preserve"> Wykonawca przedstawi Zamawiającemu do wyboru </w:t>
      </w:r>
      <w:r w:rsidRPr="00181DB9">
        <w:rPr>
          <w:rFonts w:cstheme="minorHAnsi"/>
          <w:sz w:val="24"/>
          <w:szCs w:val="24"/>
        </w:rPr>
        <w:t xml:space="preserve">propozycję co najmniej 3 terminów konferencji i 3 obiektów </w:t>
      </w:r>
      <w:r w:rsidR="00264155" w:rsidRPr="00181DB9">
        <w:rPr>
          <w:rFonts w:cstheme="minorHAnsi"/>
          <w:sz w:val="24"/>
          <w:szCs w:val="24"/>
        </w:rPr>
        <w:t>spełniających wymagania</w:t>
      </w:r>
      <w:r>
        <w:rPr>
          <w:rFonts w:cstheme="minorHAnsi"/>
          <w:sz w:val="24"/>
          <w:szCs w:val="24"/>
        </w:rPr>
        <w:t xml:space="preserve"> Zamawiającego wskazane w OPZ</w:t>
      </w:r>
      <w:r w:rsidRPr="00181DB9">
        <w:rPr>
          <w:rFonts w:eastAsia="Arial" w:cstheme="minorHAnsi"/>
          <w:bCs/>
          <w:sz w:val="24"/>
          <w:szCs w:val="24"/>
        </w:rPr>
        <w:t>;</w:t>
      </w:r>
    </w:p>
    <w:p w14:paraId="258DE2CF" w14:textId="77777777" w:rsidR="00B14A20" w:rsidRPr="00181DB9" w:rsidRDefault="00B14A20" w:rsidP="00B14A20">
      <w:pPr>
        <w:pStyle w:val="Akapitzlist"/>
        <w:numPr>
          <w:ilvl w:val="0"/>
          <w:numId w:val="39"/>
        </w:numPr>
        <w:spacing w:after="200" w:line="276" w:lineRule="auto"/>
        <w:rPr>
          <w:rFonts w:eastAsia="Arial" w:cstheme="minorHAnsi"/>
          <w:b/>
          <w:sz w:val="24"/>
          <w:szCs w:val="24"/>
        </w:rPr>
      </w:pPr>
      <w:r w:rsidRPr="00181DB9">
        <w:rPr>
          <w:rFonts w:eastAsia="Arial" w:cstheme="minorHAnsi"/>
          <w:b/>
          <w:sz w:val="24"/>
          <w:szCs w:val="24"/>
        </w:rPr>
        <w:t>w ciągu 5 dni roboczych od dnia zawarcia umowy</w:t>
      </w:r>
      <w:r w:rsidRPr="00181DB9">
        <w:rPr>
          <w:rFonts w:eastAsia="Arial" w:cstheme="minorHAnsi"/>
          <w:bCs/>
          <w:sz w:val="24"/>
          <w:szCs w:val="24"/>
        </w:rPr>
        <w:t xml:space="preserve"> Wykonawca przedstawi Zamawiającemu propozycje co najmniej 3 osób do wyboru na konferansjera/moderatora konferencji;</w:t>
      </w:r>
    </w:p>
    <w:p w14:paraId="4F42ED0D" w14:textId="77777777" w:rsidR="00B14A20" w:rsidRPr="00173A2C" w:rsidRDefault="00B14A20" w:rsidP="00B14A20">
      <w:pPr>
        <w:pStyle w:val="Akapitzlist"/>
        <w:numPr>
          <w:ilvl w:val="0"/>
          <w:numId w:val="39"/>
        </w:numPr>
        <w:spacing w:after="200" w:line="276" w:lineRule="auto"/>
        <w:rPr>
          <w:rFonts w:eastAsia="Arial" w:cstheme="minorHAnsi"/>
          <w:b/>
          <w:color w:val="EE0000"/>
          <w:sz w:val="24"/>
          <w:szCs w:val="24"/>
        </w:rPr>
      </w:pPr>
      <w:r w:rsidRPr="00173A2C">
        <w:rPr>
          <w:rFonts w:eastAsia="Arial" w:cstheme="minorHAnsi"/>
          <w:b/>
          <w:sz w:val="24"/>
          <w:szCs w:val="24"/>
        </w:rPr>
        <w:t>w ciągu 5 dni roboczych od dnia zawarcia umowy</w:t>
      </w:r>
      <w:r w:rsidRPr="00173A2C">
        <w:rPr>
          <w:rFonts w:eastAsia="Arial" w:cstheme="minorHAnsi"/>
          <w:bCs/>
          <w:sz w:val="24"/>
          <w:szCs w:val="24"/>
        </w:rPr>
        <w:t xml:space="preserve"> Wykonawca przedstawi Zamawiającemu propozycje co najmniej 3 </w:t>
      </w:r>
      <w:proofErr w:type="spellStart"/>
      <w:r w:rsidRPr="00173A2C">
        <w:rPr>
          <w:rFonts w:eastAsia="Arial" w:cstheme="minorHAnsi"/>
          <w:bCs/>
          <w:sz w:val="24"/>
          <w:szCs w:val="24"/>
        </w:rPr>
        <w:t>panelistów</w:t>
      </w:r>
      <w:proofErr w:type="spellEnd"/>
      <w:r w:rsidRPr="00173A2C">
        <w:rPr>
          <w:rFonts w:eastAsia="Arial" w:cstheme="minorHAnsi"/>
          <w:bCs/>
          <w:sz w:val="24"/>
          <w:szCs w:val="24"/>
        </w:rPr>
        <w:t xml:space="preserve"> konferencji;</w:t>
      </w:r>
    </w:p>
    <w:p w14:paraId="558CDAFF" w14:textId="77777777" w:rsidR="00B14A20" w:rsidRPr="00173A2C" w:rsidRDefault="00B14A20" w:rsidP="00B14A20">
      <w:pPr>
        <w:pStyle w:val="Akapitzlist"/>
        <w:numPr>
          <w:ilvl w:val="0"/>
          <w:numId w:val="39"/>
        </w:numPr>
        <w:spacing w:after="200" w:line="276" w:lineRule="auto"/>
        <w:rPr>
          <w:rFonts w:eastAsia="Arial" w:cstheme="minorHAnsi"/>
          <w:b/>
          <w:sz w:val="24"/>
          <w:szCs w:val="24"/>
        </w:rPr>
      </w:pPr>
      <w:r w:rsidRPr="00173A2C">
        <w:rPr>
          <w:rFonts w:eastAsia="Arial" w:cstheme="minorHAnsi"/>
          <w:b/>
          <w:sz w:val="24"/>
          <w:szCs w:val="24"/>
        </w:rPr>
        <w:t>w ciągu 5 dni roboczych od dnia zawarcia umowy</w:t>
      </w:r>
      <w:r w:rsidRPr="00173A2C">
        <w:rPr>
          <w:rFonts w:eastAsia="Arial" w:cstheme="minorHAnsi"/>
          <w:bCs/>
          <w:sz w:val="24"/>
          <w:szCs w:val="24"/>
        </w:rPr>
        <w:t xml:space="preserve"> Wykonawca </w:t>
      </w:r>
      <w:r w:rsidRPr="00173A2C">
        <w:rPr>
          <w:rFonts w:cstheme="minorHAnsi"/>
          <w:sz w:val="24"/>
          <w:szCs w:val="24"/>
        </w:rPr>
        <w:t>zobowiązany jest przekazać Zamawiającemu propozycję filmu promującego konferencję,</w:t>
      </w:r>
    </w:p>
    <w:p w14:paraId="17BA4939" w14:textId="77777777" w:rsidR="00B14A20" w:rsidRPr="00173A2C" w:rsidRDefault="00B14A20" w:rsidP="00B14A20">
      <w:pPr>
        <w:pStyle w:val="Akapitzlist"/>
        <w:numPr>
          <w:ilvl w:val="0"/>
          <w:numId w:val="39"/>
        </w:numPr>
        <w:spacing w:after="200" w:line="276" w:lineRule="auto"/>
        <w:rPr>
          <w:rFonts w:eastAsia="Arial" w:cstheme="minorHAnsi"/>
          <w:b/>
          <w:sz w:val="24"/>
          <w:szCs w:val="24"/>
        </w:rPr>
      </w:pPr>
      <w:r w:rsidRPr="008D0F90">
        <w:rPr>
          <w:sz w:val="24"/>
          <w:szCs w:val="24"/>
        </w:rPr>
        <w:t>Wykonawca utworzy n</w:t>
      </w:r>
      <w:r w:rsidRPr="008D0F90">
        <w:rPr>
          <w:b/>
          <w:bCs/>
          <w:sz w:val="24"/>
          <w:szCs w:val="24"/>
        </w:rPr>
        <w:t xml:space="preserve">a co najmniej 13 dni przed dniem planowanego terminu konferencji </w:t>
      </w:r>
      <w:r w:rsidRPr="008D0F90">
        <w:rPr>
          <w:sz w:val="24"/>
          <w:szCs w:val="24"/>
        </w:rPr>
        <w:t xml:space="preserve">w serwisie typu </w:t>
      </w:r>
      <w:proofErr w:type="spellStart"/>
      <w:r w:rsidRPr="008D0F90">
        <w:rPr>
          <w:sz w:val="24"/>
          <w:szCs w:val="24"/>
        </w:rPr>
        <w:t>Linkedln</w:t>
      </w:r>
      <w:proofErr w:type="spellEnd"/>
      <w:r w:rsidRPr="008D0F90">
        <w:rPr>
          <w:sz w:val="24"/>
          <w:szCs w:val="24"/>
        </w:rPr>
        <w:t xml:space="preserve"> wydarzenie oraz zamieści post promujący konferencję.</w:t>
      </w:r>
    </w:p>
    <w:p w14:paraId="6097C85A" w14:textId="77777777" w:rsidR="00B14A20" w:rsidRPr="00C13B0A" w:rsidRDefault="00B14A20" w:rsidP="00B14A20">
      <w:pPr>
        <w:pStyle w:val="Akapitzlist"/>
        <w:numPr>
          <w:ilvl w:val="0"/>
          <w:numId w:val="39"/>
        </w:numPr>
        <w:spacing w:after="200" w:line="276" w:lineRule="auto"/>
        <w:rPr>
          <w:rFonts w:eastAsia="Arial" w:cstheme="minorHAnsi"/>
          <w:b/>
          <w:sz w:val="24"/>
          <w:szCs w:val="24"/>
        </w:rPr>
      </w:pPr>
      <w:r w:rsidRPr="00173A2C">
        <w:rPr>
          <w:rFonts w:asciiTheme="minorHAnsi" w:hAnsiTheme="minorHAnsi" w:cstheme="minorHAnsi"/>
          <w:bCs/>
          <w:sz w:val="24"/>
          <w:szCs w:val="24"/>
        </w:rPr>
        <w:t>najpóźniej</w:t>
      </w:r>
      <w:r w:rsidRPr="00C13B0A">
        <w:rPr>
          <w:rFonts w:asciiTheme="minorHAnsi" w:hAnsiTheme="minorHAnsi" w:cstheme="minorHAnsi"/>
          <w:bCs/>
          <w:sz w:val="24"/>
          <w:szCs w:val="24"/>
        </w:rPr>
        <w:t xml:space="preserve"> </w:t>
      </w:r>
      <w:r w:rsidRPr="00C13B0A">
        <w:rPr>
          <w:rFonts w:asciiTheme="minorHAnsi" w:hAnsiTheme="minorHAnsi" w:cstheme="minorHAnsi"/>
          <w:b/>
          <w:sz w:val="24"/>
          <w:szCs w:val="24"/>
        </w:rPr>
        <w:t xml:space="preserve">na 15 dni roboczych przed dniem konferencji </w:t>
      </w:r>
      <w:r w:rsidRPr="00C13B0A">
        <w:rPr>
          <w:rFonts w:asciiTheme="minorHAnsi" w:hAnsiTheme="minorHAnsi" w:cstheme="minorHAnsi"/>
          <w:bCs/>
          <w:sz w:val="24"/>
          <w:szCs w:val="24"/>
        </w:rPr>
        <w:t>Wykonawca przedstawi propozycj</w:t>
      </w:r>
      <w:r>
        <w:rPr>
          <w:rFonts w:asciiTheme="minorHAnsi" w:hAnsiTheme="minorHAnsi" w:cstheme="minorHAnsi"/>
          <w:bCs/>
          <w:sz w:val="24"/>
          <w:szCs w:val="24"/>
        </w:rPr>
        <w:t>ę</w:t>
      </w:r>
      <w:r w:rsidRPr="00C13B0A">
        <w:rPr>
          <w:rFonts w:asciiTheme="minorHAnsi" w:hAnsiTheme="minorHAnsi" w:cstheme="minorHAnsi"/>
          <w:bCs/>
          <w:sz w:val="24"/>
          <w:szCs w:val="24"/>
        </w:rPr>
        <w:t xml:space="preserve"> elementów wystroju </w:t>
      </w:r>
      <w:r>
        <w:rPr>
          <w:rFonts w:asciiTheme="minorHAnsi" w:hAnsiTheme="minorHAnsi" w:cstheme="minorHAnsi"/>
          <w:bCs/>
          <w:sz w:val="24"/>
          <w:szCs w:val="24"/>
        </w:rPr>
        <w:t xml:space="preserve">miejsca konferencji </w:t>
      </w:r>
      <w:r w:rsidRPr="00C13B0A">
        <w:rPr>
          <w:rFonts w:asciiTheme="minorHAnsi" w:hAnsiTheme="minorHAnsi" w:cstheme="minorHAnsi"/>
          <w:bCs/>
          <w:sz w:val="24"/>
          <w:szCs w:val="24"/>
        </w:rPr>
        <w:t>w postaci zdjęć/projektów;</w:t>
      </w:r>
    </w:p>
    <w:p w14:paraId="39EE0AD3" w14:textId="77777777" w:rsidR="00B14A20" w:rsidRPr="00C13B0A" w:rsidRDefault="00B14A20" w:rsidP="00B14A20">
      <w:pPr>
        <w:pStyle w:val="Akapitzlist"/>
        <w:numPr>
          <w:ilvl w:val="0"/>
          <w:numId w:val="39"/>
        </w:numPr>
        <w:spacing w:after="200" w:line="276" w:lineRule="auto"/>
        <w:rPr>
          <w:rFonts w:eastAsia="Arial" w:cstheme="minorHAnsi"/>
          <w:b/>
          <w:sz w:val="24"/>
          <w:szCs w:val="24"/>
        </w:rPr>
      </w:pPr>
      <w:r w:rsidRPr="00C13B0A">
        <w:rPr>
          <w:rFonts w:cstheme="minorHAnsi"/>
          <w:b/>
          <w:bCs/>
          <w:sz w:val="24"/>
          <w:szCs w:val="24"/>
        </w:rPr>
        <w:t xml:space="preserve">na 10 dni roboczych przed dniem konferencji </w:t>
      </w:r>
      <w:r w:rsidRPr="00C13B0A">
        <w:rPr>
          <w:rFonts w:cstheme="minorHAnsi"/>
          <w:sz w:val="24"/>
          <w:szCs w:val="24"/>
        </w:rPr>
        <w:t>Wykonawca przedstawi propozycj</w:t>
      </w:r>
      <w:r>
        <w:rPr>
          <w:rFonts w:cstheme="minorHAnsi"/>
          <w:sz w:val="24"/>
          <w:szCs w:val="24"/>
        </w:rPr>
        <w:t>ę</w:t>
      </w:r>
      <w:r w:rsidRPr="00C13B0A">
        <w:rPr>
          <w:rFonts w:cstheme="minorHAnsi"/>
          <w:sz w:val="24"/>
          <w:szCs w:val="24"/>
        </w:rPr>
        <w:t xml:space="preserve"> podkładu muzycznego</w:t>
      </w:r>
      <w:r w:rsidRPr="00C13B0A">
        <w:rPr>
          <w:rFonts w:cstheme="minorHAnsi"/>
          <w:b/>
          <w:bCs/>
          <w:sz w:val="24"/>
          <w:szCs w:val="24"/>
        </w:rPr>
        <w:t>;</w:t>
      </w:r>
    </w:p>
    <w:p w14:paraId="7C220A3B" w14:textId="77777777" w:rsidR="00B14A20" w:rsidRPr="00C13B0A" w:rsidRDefault="00B14A20" w:rsidP="00B14A20">
      <w:pPr>
        <w:pStyle w:val="Akapitzlist"/>
        <w:numPr>
          <w:ilvl w:val="0"/>
          <w:numId w:val="39"/>
        </w:numPr>
        <w:spacing w:after="200" w:line="276" w:lineRule="auto"/>
        <w:rPr>
          <w:rFonts w:eastAsia="Arial" w:cstheme="minorHAnsi"/>
          <w:b/>
          <w:sz w:val="24"/>
          <w:szCs w:val="24"/>
        </w:rPr>
      </w:pPr>
      <w:r w:rsidRPr="00C13B0A">
        <w:rPr>
          <w:rFonts w:cstheme="minorHAnsi"/>
          <w:sz w:val="24"/>
          <w:szCs w:val="24"/>
        </w:rPr>
        <w:t xml:space="preserve">Wykonawca najpóźniej </w:t>
      </w:r>
      <w:r w:rsidRPr="00C13B0A">
        <w:rPr>
          <w:rFonts w:cstheme="minorHAnsi"/>
          <w:b/>
          <w:bCs/>
          <w:sz w:val="24"/>
          <w:szCs w:val="24"/>
        </w:rPr>
        <w:t>na 10 dni roboczych przed konferencją</w:t>
      </w:r>
      <w:r w:rsidRPr="00C13B0A">
        <w:rPr>
          <w:rFonts w:cstheme="minorHAnsi"/>
          <w:sz w:val="24"/>
          <w:szCs w:val="24"/>
        </w:rPr>
        <w:t xml:space="preserve"> przedstawi Zamawiającemu do akceptacji ostateczne menu;</w:t>
      </w:r>
    </w:p>
    <w:p w14:paraId="40EF6182" w14:textId="77777777" w:rsidR="00B14A20" w:rsidRPr="00C13B0A" w:rsidRDefault="00B14A20" w:rsidP="00B14A20">
      <w:pPr>
        <w:pStyle w:val="Akapitzlist"/>
        <w:numPr>
          <w:ilvl w:val="0"/>
          <w:numId w:val="39"/>
        </w:numPr>
        <w:spacing w:after="200" w:line="276" w:lineRule="auto"/>
        <w:rPr>
          <w:rFonts w:eastAsia="Arial" w:cstheme="minorHAnsi"/>
          <w:b/>
          <w:sz w:val="24"/>
          <w:szCs w:val="24"/>
        </w:rPr>
      </w:pPr>
      <w:r w:rsidRPr="00C13B0A">
        <w:rPr>
          <w:rFonts w:eastAsia="Arial" w:cstheme="minorHAnsi"/>
          <w:b/>
          <w:sz w:val="24"/>
          <w:szCs w:val="24"/>
        </w:rPr>
        <w:t xml:space="preserve">najpóźniej na 5 roboczych dni przed konferencją </w:t>
      </w:r>
      <w:r w:rsidRPr="00C13B0A">
        <w:rPr>
          <w:rFonts w:eastAsia="Arial" w:cstheme="minorHAnsi"/>
          <w:bCs/>
          <w:sz w:val="24"/>
          <w:szCs w:val="24"/>
        </w:rPr>
        <w:t xml:space="preserve">Wykonawca prześle Zamawiającemu polisę ubezpieczeniową oraz NNW; </w:t>
      </w:r>
    </w:p>
    <w:p w14:paraId="3A7C9D9B" w14:textId="77777777" w:rsidR="00B14A20" w:rsidRPr="002B6593" w:rsidRDefault="00B14A20" w:rsidP="00B14A20">
      <w:pPr>
        <w:pStyle w:val="Akapitzlist"/>
        <w:numPr>
          <w:ilvl w:val="0"/>
          <w:numId w:val="39"/>
        </w:numPr>
        <w:spacing w:after="200" w:line="276" w:lineRule="auto"/>
        <w:rPr>
          <w:rFonts w:eastAsia="Arial" w:cstheme="minorHAnsi"/>
          <w:b/>
          <w:sz w:val="24"/>
          <w:szCs w:val="24"/>
        </w:rPr>
      </w:pPr>
      <w:r w:rsidRPr="002B6593">
        <w:rPr>
          <w:rFonts w:eastAsia="Arial" w:cstheme="minorHAnsi"/>
          <w:b/>
          <w:sz w:val="24"/>
          <w:szCs w:val="24"/>
        </w:rPr>
        <w:t xml:space="preserve">najpóźniej na 3 dni robocze przed konferencją </w:t>
      </w:r>
      <w:r w:rsidRPr="002B6593">
        <w:rPr>
          <w:rFonts w:eastAsia="Arial" w:cstheme="minorHAnsi"/>
          <w:bCs/>
          <w:sz w:val="24"/>
          <w:szCs w:val="24"/>
        </w:rPr>
        <w:t>Wykonawca dostarczy do siedziby Zamawiającego materiały konferencyjne</w:t>
      </w:r>
      <w:r>
        <w:rPr>
          <w:rFonts w:eastAsia="Arial" w:cstheme="minorHAnsi"/>
          <w:bCs/>
          <w:sz w:val="24"/>
          <w:szCs w:val="24"/>
        </w:rPr>
        <w:t>, ankiety ewaluacyjne oraz zestawy dla uczestników</w:t>
      </w:r>
      <w:r w:rsidRPr="002B6593">
        <w:rPr>
          <w:rFonts w:eastAsia="Arial" w:cstheme="minorHAnsi"/>
          <w:b/>
          <w:sz w:val="24"/>
          <w:szCs w:val="24"/>
        </w:rPr>
        <w:t>;</w:t>
      </w:r>
    </w:p>
    <w:p w14:paraId="59B713EE" w14:textId="77777777" w:rsidR="00B14A20" w:rsidRPr="002B6593" w:rsidRDefault="00B14A20" w:rsidP="00B14A20">
      <w:pPr>
        <w:pStyle w:val="Akapitzlist"/>
        <w:numPr>
          <w:ilvl w:val="0"/>
          <w:numId w:val="39"/>
        </w:numPr>
        <w:spacing w:after="200" w:line="276" w:lineRule="auto"/>
        <w:rPr>
          <w:rFonts w:eastAsia="Arial" w:cstheme="minorHAnsi"/>
          <w:b/>
          <w:sz w:val="24"/>
          <w:szCs w:val="24"/>
        </w:rPr>
      </w:pPr>
      <w:r w:rsidRPr="002B6593">
        <w:rPr>
          <w:rFonts w:eastAsia="Arial" w:cstheme="minorHAnsi"/>
          <w:b/>
          <w:sz w:val="24"/>
          <w:szCs w:val="24"/>
        </w:rPr>
        <w:t xml:space="preserve">w ciągu 3,5 h od czasu rozpoczęcia konferencji </w:t>
      </w:r>
      <w:r w:rsidRPr="002B6593">
        <w:rPr>
          <w:rFonts w:eastAsia="Arial" w:cstheme="minorHAnsi"/>
          <w:bCs/>
          <w:sz w:val="24"/>
          <w:szCs w:val="24"/>
        </w:rPr>
        <w:t>Wykonawca</w:t>
      </w:r>
      <w:r w:rsidRPr="002B6593">
        <w:rPr>
          <w:rFonts w:eastAsia="Arial" w:cstheme="minorHAnsi"/>
          <w:b/>
          <w:sz w:val="24"/>
          <w:szCs w:val="24"/>
        </w:rPr>
        <w:t xml:space="preserve"> </w:t>
      </w:r>
      <w:r w:rsidRPr="002B6593">
        <w:rPr>
          <w:rFonts w:eastAsia="Arial" w:cstheme="minorHAnsi"/>
          <w:bCs/>
          <w:sz w:val="24"/>
          <w:szCs w:val="24"/>
        </w:rPr>
        <w:t xml:space="preserve">przekaże Zamawiającemu film </w:t>
      </w:r>
      <w:r>
        <w:rPr>
          <w:rFonts w:eastAsia="Arial" w:cstheme="minorHAnsi"/>
          <w:bCs/>
          <w:sz w:val="24"/>
          <w:szCs w:val="24"/>
        </w:rPr>
        <w:t xml:space="preserve">zrealizowany </w:t>
      </w:r>
      <w:r w:rsidRPr="002B6593">
        <w:rPr>
          <w:rFonts w:eastAsia="Arial" w:cstheme="minorHAnsi"/>
          <w:bCs/>
          <w:sz w:val="24"/>
          <w:szCs w:val="24"/>
        </w:rPr>
        <w:t>w trakcie konferencji w celu zamieszczenia na portalach społecznościowych;</w:t>
      </w:r>
    </w:p>
    <w:p w14:paraId="5F847C62" w14:textId="62996B95" w:rsidR="00B14A20" w:rsidRPr="002B6593" w:rsidRDefault="00B14A20" w:rsidP="00B14A20">
      <w:pPr>
        <w:pStyle w:val="Akapitzlist"/>
        <w:numPr>
          <w:ilvl w:val="0"/>
          <w:numId w:val="39"/>
        </w:numPr>
        <w:spacing w:after="200" w:line="276" w:lineRule="auto"/>
        <w:rPr>
          <w:rFonts w:eastAsia="Arial" w:cstheme="minorHAnsi"/>
          <w:b/>
          <w:sz w:val="24"/>
          <w:szCs w:val="24"/>
        </w:rPr>
      </w:pPr>
      <w:r w:rsidRPr="002B6593">
        <w:rPr>
          <w:rFonts w:eastAsia="Arial" w:cstheme="minorHAnsi"/>
          <w:b/>
          <w:sz w:val="24"/>
          <w:szCs w:val="24"/>
        </w:rPr>
        <w:t xml:space="preserve">w ciągu 1 dnia roboczego </w:t>
      </w:r>
      <w:r w:rsidRPr="002B6593">
        <w:rPr>
          <w:rFonts w:eastAsia="Arial" w:cstheme="minorHAnsi"/>
          <w:bCs/>
          <w:sz w:val="24"/>
          <w:szCs w:val="24"/>
        </w:rPr>
        <w:t xml:space="preserve">od dnia zakończenia konferencji Wykonawca </w:t>
      </w:r>
      <w:r w:rsidR="00FD254E">
        <w:rPr>
          <w:rFonts w:eastAsia="Arial" w:cstheme="minorHAnsi"/>
          <w:bCs/>
          <w:sz w:val="24"/>
          <w:szCs w:val="24"/>
        </w:rPr>
        <w:t xml:space="preserve">udostępni </w:t>
      </w:r>
      <w:r w:rsidRPr="002B6593">
        <w:rPr>
          <w:rFonts w:eastAsia="Arial" w:cstheme="minorHAnsi"/>
          <w:bCs/>
          <w:sz w:val="24"/>
          <w:szCs w:val="24"/>
        </w:rPr>
        <w:t>Zamawiającemu co najmniej 60 zdjęć z konferencji;</w:t>
      </w:r>
    </w:p>
    <w:p w14:paraId="78A49D28" w14:textId="77777777" w:rsidR="00B14A20" w:rsidRPr="007A5FA1" w:rsidRDefault="00B14A20" w:rsidP="00B14A20">
      <w:pPr>
        <w:pStyle w:val="Akapitzlist"/>
        <w:numPr>
          <w:ilvl w:val="0"/>
          <w:numId w:val="39"/>
        </w:numPr>
        <w:spacing w:after="200" w:line="276" w:lineRule="auto"/>
        <w:rPr>
          <w:rFonts w:eastAsia="Arial" w:cstheme="minorHAnsi"/>
          <w:b/>
          <w:color w:val="EE0000"/>
          <w:sz w:val="24"/>
          <w:szCs w:val="24"/>
        </w:rPr>
      </w:pPr>
      <w:r w:rsidRPr="00C13B0A">
        <w:rPr>
          <w:b/>
          <w:sz w:val="24"/>
          <w:lang w:eastAsia="ar-SA"/>
        </w:rPr>
        <w:t>w ciągu 5 dni roboczych</w:t>
      </w:r>
      <w:r w:rsidRPr="00C13B0A">
        <w:rPr>
          <w:bCs/>
          <w:sz w:val="24"/>
          <w:lang w:eastAsia="ar-SA"/>
        </w:rPr>
        <w:t xml:space="preserve"> </w:t>
      </w:r>
      <w:r w:rsidRPr="00C13B0A">
        <w:rPr>
          <w:b/>
          <w:sz w:val="24"/>
          <w:lang w:eastAsia="ar-SA"/>
        </w:rPr>
        <w:t>po zakończeniu konferencji</w:t>
      </w:r>
      <w:r w:rsidRPr="00C13B0A">
        <w:rPr>
          <w:bCs/>
          <w:sz w:val="24"/>
          <w:lang w:eastAsia="ar-SA"/>
        </w:rPr>
        <w:t xml:space="preserve"> Wykonawca przekaże Zamawiającemu raport dotyczący reklamy w serwisie </w:t>
      </w:r>
      <w:proofErr w:type="spellStart"/>
      <w:r w:rsidRPr="00C13B0A">
        <w:rPr>
          <w:rFonts w:cstheme="minorHAnsi"/>
          <w:sz w:val="24"/>
          <w:szCs w:val="24"/>
        </w:rPr>
        <w:t>Linkedln</w:t>
      </w:r>
      <w:proofErr w:type="spellEnd"/>
    </w:p>
    <w:p w14:paraId="5E2DF467" w14:textId="77777777" w:rsidR="00B14A20" w:rsidRPr="00E67832" w:rsidRDefault="00B14A20" w:rsidP="00B14A20">
      <w:pPr>
        <w:pStyle w:val="Akapitzlist"/>
        <w:numPr>
          <w:ilvl w:val="0"/>
          <w:numId w:val="39"/>
        </w:numPr>
        <w:spacing w:after="200" w:line="276" w:lineRule="auto"/>
        <w:rPr>
          <w:rFonts w:eastAsia="Arial" w:cstheme="minorHAnsi"/>
          <w:b/>
          <w:sz w:val="24"/>
          <w:szCs w:val="24"/>
        </w:rPr>
      </w:pPr>
      <w:r w:rsidRPr="00E67832">
        <w:rPr>
          <w:rFonts w:eastAsia="Arial" w:cstheme="minorHAnsi"/>
          <w:b/>
          <w:sz w:val="24"/>
          <w:szCs w:val="24"/>
        </w:rPr>
        <w:t>w ciągu 5 dni roboczych od dnia zakończenia konferencji</w:t>
      </w:r>
      <w:r w:rsidRPr="00E67832">
        <w:rPr>
          <w:rFonts w:eastAsia="Arial" w:cstheme="minorHAnsi"/>
          <w:bCs/>
          <w:sz w:val="24"/>
          <w:szCs w:val="24"/>
        </w:rPr>
        <w:t xml:space="preserve"> Wykonawca przekaże Zamawiającemu film </w:t>
      </w:r>
      <w:r>
        <w:rPr>
          <w:rFonts w:eastAsia="Arial" w:cstheme="minorHAnsi"/>
          <w:bCs/>
          <w:sz w:val="24"/>
          <w:szCs w:val="24"/>
        </w:rPr>
        <w:t xml:space="preserve">z </w:t>
      </w:r>
      <w:r w:rsidRPr="00E67832">
        <w:rPr>
          <w:rFonts w:eastAsia="Arial" w:cstheme="minorHAnsi"/>
          <w:bCs/>
          <w:sz w:val="24"/>
          <w:szCs w:val="24"/>
        </w:rPr>
        <w:t>relacj</w:t>
      </w:r>
      <w:r>
        <w:rPr>
          <w:rFonts w:eastAsia="Arial" w:cstheme="minorHAnsi"/>
          <w:bCs/>
          <w:sz w:val="24"/>
          <w:szCs w:val="24"/>
        </w:rPr>
        <w:t>ą</w:t>
      </w:r>
      <w:r w:rsidRPr="00E67832">
        <w:rPr>
          <w:rFonts w:eastAsia="Arial" w:cstheme="minorHAnsi"/>
          <w:bCs/>
          <w:sz w:val="24"/>
          <w:szCs w:val="24"/>
        </w:rPr>
        <w:t xml:space="preserve"> z konferencji;</w:t>
      </w:r>
    </w:p>
    <w:p w14:paraId="2405EA69" w14:textId="77777777" w:rsidR="00B14A20" w:rsidRPr="001C1248" w:rsidRDefault="00B14A20" w:rsidP="00B14A20">
      <w:pPr>
        <w:pStyle w:val="Akapitzlist"/>
        <w:numPr>
          <w:ilvl w:val="0"/>
          <w:numId w:val="39"/>
        </w:numPr>
        <w:spacing w:after="200" w:line="276" w:lineRule="auto"/>
        <w:rPr>
          <w:rFonts w:eastAsia="Arial" w:cstheme="minorHAnsi"/>
          <w:b/>
          <w:sz w:val="24"/>
          <w:szCs w:val="24"/>
        </w:rPr>
      </w:pPr>
      <w:r w:rsidRPr="001C1248">
        <w:rPr>
          <w:rFonts w:eastAsia="Arial" w:cstheme="minorHAnsi"/>
          <w:b/>
          <w:sz w:val="24"/>
          <w:szCs w:val="24"/>
        </w:rPr>
        <w:t>w ciągu 7 dni roboczych od dnia zakończenia konferencji</w:t>
      </w:r>
      <w:r w:rsidRPr="001C1248">
        <w:rPr>
          <w:rFonts w:eastAsia="Arial" w:cstheme="minorHAnsi"/>
          <w:bCs/>
          <w:sz w:val="24"/>
          <w:szCs w:val="24"/>
        </w:rPr>
        <w:t xml:space="preserve"> Wykonawca przekaże Zamawiającemu utrwalone materiały dot. streamingu.</w:t>
      </w:r>
    </w:p>
    <w:bookmarkEnd w:id="0"/>
    <w:p w14:paraId="0A1C97F7" w14:textId="11C360F0" w:rsidR="00DD14D5" w:rsidRPr="007A5FA1" w:rsidRDefault="007F5FED" w:rsidP="00811D0B">
      <w:pPr>
        <w:rPr>
          <w:rFonts w:asciiTheme="minorHAnsi" w:hAnsiTheme="minorHAnsi" w:cstheme="minorHAnsi"/>
          <w:color w:val="EE0000"/>
          <w:sz w:val="24"/>
          <w:szCs w:val="24"/>
        </w:rPr>
      </w:pPr>
      <w:r w:rsidRPr="008A05B4">
        <w:rPr>
          <w:rFonts w:cs="Calibri"/>
          <w:sz w:val="24"/>
          <w:szCs w:val="24"/>
        </w:rPr>
        <w:lastRenderedPageBreak/>
        <w:t xml:space="preserve">Zamawiający przez dni robocze rozumie dni od poniedziałku do piątku, z </w:t>
      </w:r>
      <w:r w:rsidR="00E722E8" w:rsidRPr="008A05B4">
        <w:rPr>
          <w:rFonts w:cs="Calibri"/>
          <w:sz w:val="24"/>
          <w:szCs w:val="24"/>
        </w:rPr>
        <w:t xml:space="preserve">wyłączeniem </w:t>
      </w:r>
      <w:r w:rsidRPr="008A05B4">
        <w:rPr>
          <w:rFonts w:cs="Calibri"/>
          <w:sz w:val="24"/>
          <w:szCs w:val="24"/>
        </w:rPr>
        <w:t>dni ustawowo wolnych od pracy</w:t>
      </w:r>
      <w:r w:rsidR="009A3915" w:rsidRPr="008A05B4">
        <w:rPr>
          <w:rFonts w:cs="Calibri"/>
          <w:sz w:val="24"/>
          <w:szCs w:val="24"/>
        </w:rPr>
        <w:t>.</w:t>
      </w:r>
    </w:p>
    <w:p w14:paraId="3A8AFE10" w14:textId="5FA9A49A" w:rsidR="005D53CC" w:rsidRPr="008A05B4" w:rsidRDefault="005D53CC" w:rsidP="005D53CC">
      <w:pPr>
        <w:pStyle w:val="Nagwek1"/>
        <w:spacing w:line="276" w:lineRule="auto"/>
        <w:ind w:left="0" w:right="0"/>
        <w:rPr>
          <w:rFonts w:asciiTheme="minorHAnsi" w:hAnsiTheme="minorHAnsi" w:cstheme="minorHAnsi"/>
          <w:sz w:val="24"/>
          <w:szCs w:val="24"/>
        </w:rPr>
      </w:pPr>
      <w:r w:rsidRPr="008A05B4">
        <w:rPr>
          <w:rFonts w:asciiTheme="minorHAnsi" w:hAnsiTheme="minorHAnsi" w:cstheme="minorHAnsi"/>
          <w:sz w:val="24"/>
          <w:szCs w:val="24"/>
        </w:rPr>
        <w:t>§ 3 Wynagrodzenia</w:t>
      </w:r>
    </w:p>
    <w:p w14:paraId="548918D1" w14:textId="13EBFC59" w:rsidR="00B71A6A" w:rsidRPr="008A05B4" w:rsidRDefault="00B71A6A" w:rsidP="00162223">
      <w:pPr>
        <w:pStyle w:val="Akapitzlist"/>
        <w:numPr>
          <w:ilvl w:val="0"/>
          <w:numId w:val="12"/>
        </w:numPr>
        <w:spacing w:line="276" w:lineRule="auto"/>
        <w:ind w:left="0"/>
        <w:contextualSpacing w:val="0"/>
        <w:rPr>
          <w:rFonts w:asciiTheme="minorHAnsi" w:hAnsiTheme="minorHAnsi" w:cstheme="minorHAnsi"/>
          <w:sz w:val="24"/>
          <w:szCs w:val="24"/>
        </w:rPr>
      </w:pPr>
      <w:r w:rsidRPr="008A05B4">
        <w:rPr>
          <w:rFonts w:asciiTheme="minorHAnsi" w:hAnsiTheme="minorHAnsi" w:cstheme="minorHAnsi"/>
          <w:sz w:val="24"/>
          <w:szCs w:val="24"/>
        </w:rPr>
        <w:t xml:space="preserve">Za wykonanie </w:t>
      </w:r>
      <w:r w:rsidR="00556E16" w:rsidRPr="008A05B4">
        <w:rPr>
          <w:rFonts w:asciiTheme="minorHAnsi" w:hAnsiTheme="minorHAnsi" w:cstheme="minorHAnsi"/>
          <w:sz w:val="24"/>
          <w:szCs w:val="24"/>
        </w:rPr>
        <w:t>p</w:t>
      </w:r>
      <w:r w:rsidRPr="008A05B4">
        <w:rPr>
          <w:rFonts w:asciiTheme="minorHAnsi" w:hAnsiTheme="minorHAnsi" w:cstheme="minorHAnsi"/>
          <w:sz w:val="24"/>
          <w:szCs w:val="24"/>
        </w:rPr>
        <w:t>rzedmiotu Umowy, Strony ustalają wynagrodzenie</w:t>
      </w:r>
      <w:r w:rsidRPr="008A05B4">
        <w:rPr>
          <w:rFonts w:asciiTheme="minorHAnsi" w:hAnsiTheme="minorHAnsi" w:cstheme="minorHAnsi"/>
          <w:spacing w:val="-26"/>
          <w:sz w:val="24"/>
          <w:szCs w:val="24"/>
        </w:rPr>
        <w:t xml:space="preserve"> </w:t>
      </w:r>
      <w:r w:rsidRPr="008A05B4">
        <w:rPr>
          <w:rFonts w:asciiTheme="minorHAnsi" w:hAnsiTheme="minorHAnsi" w:cstheme="minorHAnsi"/>
          <w:sz w:val="24"/>
          <w:szCs w:val="24"/>
        </w:rPr>
        <w:t>w</w:t>
      </w:r>
      <w:r w:rsidRPr="008A05B4">
        <w:rPr>
          <w:rFonts w:asciiTheme="minorHAnsi" w:hAnsiTheme="minorHAnsi" w:cstheme="minorHAnsi"/>
          <w:spacing w:val="-6"/>
          <w:sz w:val="24"/>
          <w:szCs w:val="24"/>
        </w:rPr>
        <w:t xml:space="preserve"> </w:t>
      </w:r>
      <w:r w:rsidRPr="008A05B4">
        <w:rPr>
          <w:rFonts w:asciiTheme="minorHAnsi" w:hAnsiTheme="minorHAnsi" w:cstheme="minorHAnsi"/>
          <w:sz w:val="24"/>
          <w:szCs w:val="24"/>
        </w:rPr>
        <w:t xml:space="preserve">kwocie </w:t>
      </w:r>
      <w:r w:rsidR="00ED2405" w:rsidRPr="008A05B4">
        <w:rPr>
          <w:rFonts w:asciiTheme="minorHAnsi" w:hAnsiTheme="minorHAnsi" w:cstheme="minorHAnsi"/>
          <w:sz w:val="24"/>
          <w:szCs w:val="24"/>
        </w:rPr>
        <w:tab/>
      </w:r>
      <w:r w:rsidRPr="008A05B4">
        <w:rPr>
          <w:rFonts w:asciiTheme="minorHAnsi" w:hAnsiTheme="minorHAnsi" w:cstheme="minorHAnsi"/>
          <w:sz w:val="24"/>
          <w:szCs w:val="24"/>
        </w:rPr>
        <w:t xml:space="preserve">złotych brutto (słownie: </w:t>
      </w:r>
      <w:r w:rsidR="00ED2405" w:rsidRPr="008A05B4">
        <w:rPr>
          <w:rFonts w:asciiTheme="minorHAnsi" w:hAnsiTheme="minorHAnsi" w:cstheme="minorHAnsi"/>
          <w:sz w:val="24"/>
          <w:szCs w:val="24"/>
        </w:rPr>
        <w:tab/>
      </w:r>
      <w:r w:rsidRPr="008A05B4">
        <w:rPr>
          <w:rFonts w:asciiTheme="minorHAnsi" w:hAnsiTheme="minorHAnsi" w:cstheme="minorHAnsi"/>
          <w:sz w:val="24"/>
          <w:szCs w:val="24"/>
        </w:rPr>
        <w:t xml:space="preserve">00/100), w tym wartość netto </w:t>
      </w:r>
      <w:r w:rsidR="00ED2405" w:rsidRPr="008A05B4">
        <w:rPr>
          <w:rFonts w:asciiTheme="minorHAnsi" w:hAnsiTheme="minorHAnsi" w:cstheme="minorHAnsi"/>
          <w:sz w:val="24"/>
          <w:szCs w:val="24"/>
        </w:rPr>
        <w:tab/>
      </w:r>
      <w:r w:rsidR="00ED2405" w:rsidRPr="008A05B4">
        <w:rPr>
          <w:rFonts w:asciiTheme="minorHAnsi" w:hAnsiTheme="minorHAnsi" w:cstheme="minorHAnsi"/>
          <w:sz w:val="24"/>
          <w:szCs w:val="24"/>
        </w:rPr>
        <w:tab/>
      </w:r>
      <w:r w:rsidRPr="008A05B4">
        <w:rPr>
          <w:rFonts w:asciiTheme="minorHAnsi" w:hAnsiTheme="minorHAnsi" w:cstheme="minorHAnsi"/>
          <w:sz w:val="24"/>
          <w:szCs w:val="24"/>
        </w:rPr>
        <w:t>zł oraz</w:t>
      </w:r>
      <w:r w:rsidRPr="008A05B4">
        <w:rPr>
          <w:rFonts w:asciiTheme="minorHAnsi" w:hAnsiTheme="minorHAnsi" w:cstheme="minorHAnsi"/>
          <w:spacing w:val="-27"/>
          <w:sz w:val="24"/>
          <w:szCs w:val="24"/>
        </w:rPr>
        <w:t xml:space="preserve"> </w:t>
      </w:r>
      <w:r w:rsidRPr="008A05B4">
        <w:rPr>
          <w:rFonts w:asciiTheme="minorHAnsi" w:hAnsiTheme="minorHAnsi" w:cstheme="minorHAnsi"/>
          <w:sz w:val="24"/>
          <w:szCs w:val="24"/>
        </w:rPr>
        <w:t>podatek</w:t>
      </w:r>
      <w:r w:rsidRPr="008A05B4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  <w:r w:rsidRPr="008A05B4">
        <w:rPr>
          <w:rFonts w:asciiTheme="minorHAnsi" w:hAnsiTheme="minorHAnsi" w:cstheme="minorHAnsi"/>
          <w:sz w:val="24"/>
          <w:szCs w:val="24"/>
        </w:rPr>
        <w:t xml:space="preserve">VAT </w:t>
      </w:r>
      <w:r w:rsidR="00ED2405" w:rsidRPr="008A05B4">
        <w:rPr>
          <w:rFonts w:asciiTheme="minorHAnsi" w:hAnsiTheme="minorHAnsi" w:cstheme="minorHAnsi"/>
          <w:sz w:val="24"/>
          <w:szCs w:val="24"/>
        </w:rPr>
        <w:tab/>
      </w:r>
      <w:r w:rsidR="00ED2405" w:rsidRPr="008A05B4">
        <w:rPr>
          <w:rFonts w:asciiTheme="minorHAnsi" w:hAnsiTheme="minorHAnsi" w:cstheme="minorHAnsi"/>
          <w:sz w:val="24"/>
          <w:szCs w:val="24"/>
        </w:rPr>
        <w:tab/>
      </w:r>
      <w:r w:rsidRPr="008A05B4">
        <w:rPr>
          <w:rFonts w:asciiTheme="minorHAnsi" w:hAnsiTheme="minorHAnsi" w:cstheme="minorHAnsi"/>
          <w:sz w:val="24"/>
          <w:szCs w:val="24"/>
        </w:rPr>
        <w:t>zł wg</w:t>
      </w:r>
      <w:r w:rsidRPr="008A05B4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Pr="008A05B4">
        <w:rPr>
          <w:rFonts w:asciiTheme="minorHAnsi" w:hAnsiTheme="minorHAnsi" w:cstheme="minorHAnsi"/>
          <w:sz w:val="24"/>
          <w:szCs w:val="24"/>
        </w:rPr>
        <w:t>stawki</w:t>
      </w:r>
      <w:r w:rsidR="00ED2405" w:rsidRPr="008A05B4">
        <w:rPr>
          <w:rFonts w:asciiTheme="minorHAnsi" w:hAnsiTheme="minorHAnsi" w:cstheme="minorHAnsi"/>
          <w:sz w:val="24"/>
          <w:szCs w:val="24"/>
        </w:rPr>
        <w:tab/>
      </w:r>
      <w:r w:rsidR="00ED2405" w:rsidRPr="008A05B4">
        <w:rPr>
          <w:rFonts w:asciiTheme="minorHAnsi" w:hAnsiTheme="minorHAnsi" w:cstheme="minorHAnsi"/>
          <w:sz w:val="24"/>
          <w:szCs w:val="24"/>
        </w:rPr>
        <w:tab/>
      </w:r>
      <w:r w:rsidRPr="008A05B4">
        <w:rPr>
          <w:rFonts w:asciiTheme="minorHAnsi" w:hAnsiTheme="minorHAnsi" w:cstheme="minorHAnsi"/>
          <w:sz w:val="24"/>
          <w:szCs w:val="24"/>
        </w:rPr>
        <w:t>%</w:t>
      </w:r>
      <w:r w:rsidR="00ED2405" w:rsidRPr="008A05B4">
        <w:rPr>
          <w:rFonts w:asciiTheme="minorHAnsi" w:hAnsiTheme="minorHAnsi" w:cstheme="minorHAnsi"/>
          <w:sz w:val="24"/>
          <w:szCs w:val="24"/>
        </w:rPr>
        <w:t>.</w:t>
      </w:r>
    </w:p>
    <w:p w14:paraId="2A89E112" w14:textId="77777777" w:rsidR="00B71A6A" w:rsidRPr="008A05B4" w:rsidRDefault="00B71A6A" w:rsidP="00162223">
      <w:pPr>
        <w:pStyle w:val="Akapitzlist"/>
        <w:numPr>
          <w:ilvl w:val="0"/>
          <w:numId w:val="12"/>
        </w:numPr>
        <w:spacing w:line="276" w:lineRule="auto"/>
        <w:ind w:left="0"/>
        <w:contextualSpacing w:val="0"/>
        <w:rPr>
          <w:rFonts w:asciiTheme="minorHAnsi" w:hAnsiTheme="minorHAnsi" w:cstheme="minorHAnsi"/>
          <w:sz w:val="24"/>
          <w:szCs w:val="24"/>
        </w:rPr>
      </w:pPr>
      <w:r w:rsidRPr="008A05B4">
        <w:rPr>
          <w:rFonts w:asciiTheme="minorHAnsi" w:hAnsiTheme="minorHAnsi" w:cstheme="minorHAnsi"/>
          <w:sz w:val="24"/>
          <w:szCs w:val="24"/>
        </w:rPr>
        <w:t>Wynagrodzenie określone w ust.</w:t>
      </w:r>
      <w:r w:rsidR="00556E16" w:rsidRPr="008A05B4">
        <w:rPr>
          <w:rFonts w:asciiTheme="minorHAnsi" w:hAnsiTheme="minorHAnsi" w:cstheme="minorHAnsi"/>
          <w:sz w:val="24"/>
          <w:szCs w:val="24"/>
        </w:rPr>
        <w:t xml:space="preserve"> </w:t>
      </w:r>
      <w:r w:rsidRPr="008A05B4">
        <w:rPr>
          <w:rFonts w:asciiTheme="minorHAnsi" w:hAnsiTheme="minorHAnsi" w:cstheme="minorHAnsi"/>
          <w:sz w:val="24"/>
          <w:szCs w:val="24"/>
        </w:rPr>
        <w:t xml:space="preserve">1 zaspokaja wszelkie roszczenia Wykonawcy z tytułu wykonania </w:t>
      </w:r>
      <w:r w:rsidR="00556E16" w:rsidRPr="008A05B4">
        <w:rPr>
          <w:rFonts w:asciiTheme="minorHAnsi" w:hAnsiTheme="minorHAnsi" w:cstheme="minorHAnsi"/>
          <w:sz w:val="24"/>
          <w:szCs w:val="24"/>
        </w:rPr>
        <w:t>p</w:t>
      </w:r>
      <w:r w:rsidRPr="008A05B4">
        <w:rPr>
          <w:rFonts w:asciiTheme="minorHAnsi" w:hAnsiTheme="minorHAnsi" w:cstheme="minorHAnsi"/>
          <w:sz w:val="24"/>
          <w:szCs w:val="24"/>
        </w:rPr>
        <w:t>rzedmiotu</w:t>
      </w:r>
      <w:r w:rsidRPr="008A05B4">
        <w:rPr>
          <w:rFonts w:asciiTheme="minorHAnsi" w:hAnsiTheme="minorHAnsi" w:cstheme="minorHAnsi"/>
          <w:spacing w:val="-3"/>
          <w:sz w:val="24"/>
          <w:szCs w:val="24"/>
        </w:rPr>
        <w:t xml:space="preserve"> </w:t>
      </w:r>
      <w:r w:rsidRPr="008A05B4">
        <w:rPr>
          <w:rFonts w:asciiTheme="minorHAnsi" w:hAnsiTheme="minorHAnsi" w:cstheme="minorHAnsi"/>
          <w:sz w:val="24"/>
          <w:szCs w:val="24"/>
        </w:rPr>
        <w:t>Umowy.</w:t>
      </w:r>
    </w:p>
    <w:p w14:paraId="068C2C89" w14:textId="35C0926A" w:rsidR="008001B9" w:rsidRPr="008A05B4" w:rsidRDefault="00A80B3A" w:rsidP="00162223">
      <w:pPr>
        <w:pStyle w:val="Akapitzlist"/>
        <w:numPr>
          <w:ilvl w:val="0"/>
          <w:numId w:val="12"/>
        </w:numPr>
        <w:tabs>
          <w:tab w:val="left" w:leader="dot" w:pos="8572"/>
        </w:tabs>
        <w:spacing w:line="276" w:lineRule="auto"/>
        <w:ind w:left="0"/>
        <w:contextualSpacing w:val="0"/>
        <w:rPr>
          <w:rFonts w:asciiTheme="minorHAnsi" w:hAnsiTheme="minorHAnsi" w:cstheme="minorHAnsi"/>
          <w:sz w:val="24"/>
          <w:szCs w:val="24"/>
        </w:rPr>
      </w:pPr>
      <w:r w:rsidRPr="008A05B4">
        <w:rPr>
          <w:rFonts w:asciiTheme="minorHAnsi" w:hAnsiTheme="minorHAnsi" w:cstheme="minorHAnsi"/>
          <w:sz w:val="24"/>
          <w:szCs w:val="24"/>
        </w:rPr>
        <w:t xml:space="preserve">Wydatek jest </w:t>
      </w:r>
      <w:r w:rsidR="00E14A32" w:rsidRPr="008A05B4">
        <w:rPr>
          <w:rFonts w:asciiTheme="minorHAnsi" w:hAnsiTheme="minorHAnsi" w:cstheme="minorHAnsi"/>
          <w:sz w:val="24"/>
          <w:szCs w:val="24"/>
        </w:rPr>
        <w:t>częściowo finansowany ze środków FE SL 2021-2027 w ramach działania Pomoc Techniczna.</w:t>
      </w:r>
    </w:p>
    <w:p w14:paraId="19F880A1" w14:textId="77777777" w:rsidR="008A05B4" w:rsidRDefault="001F3FB7" w:rsidP="008A05B4">
      <w:pPr>
        <w:pStyle w:val="Akapitzlist"/>
        <w:numPr>
          <w:ilvl w:val="0"/>
          <w:numId w:val="12"/>
        </w:numPr>
        <w:tabs>
          <w:tab w:val="left" w:leader="dot" w:pos="8572"/>
        </w:tabs>
        <w:spacing w:line="276" w:lineRule="auto"/>
        <w:ind w:left="0"/>
        <w:contextualSpacing w:val="0"/>
        <w:rPr>
          <w:rFonts w:asciiTheme="minorHAnsi" w:hAnsiTheme="minorHAnsi" w:cstheme="minorHAnsi"/>
          <w:sz w:val="24"/>
          <w:szCs w:val="24"/>
        </w:rPr>
      </w:pPr>
      <w:r w:rsidRPr="008A05B4">
        <w:rPr>
          <w:rFonts w:asciiTheme="minorHAnsi" w:hAnsiTheme="minorHAnsi" w:cstheme="minorHAnsi"/>
          <w:sz w:val="24"/>
          <w:szCs w:val="24"/>
        </w:rPr>
        <w:t>Wynagrodzenie Wykonawcy będzie obliczane, fakturowane i płatne w złotych</w:t>
      </w:r>
      <w:r w:rsidRPr="008A05B4">
        <w:rPr>
          <w:rFonts w:asciiTheme="minorHAnsi" w:hAnsiTheme="minorHAnsi" w:cstheme="minorHAnsi"/>
          <w:spacing w:val="-23"/>
          <w:sz w:val="24"/>
          <w:szCs w:val="24"/>
        </w:rPr>
        <w:t xml:space="preserve"> </w:t>
      </w:r>
      <w:r w:rsidRPr="008A05B4">
        <w:rPr>
          <w:rFonts w:asciiTheme="minorHAnsi" w:hAnsiTheme="minorHAnsi" w:cstheme="minorHAnsi"/>
          <w:sz w:val="24"/>
          <w:szCs w:val="24"/>
        </w:rPr>
        <w:t>polskich.</w:t>
      </w:r>
      <w:bookmarkStart w:id="1" w:name="_Hlk219456860"/>
    </w:p>
    <w:p w14:paraId="412669FC" w14:textId="2062ADFE" w:rsidR="008A05B4" w:rsidRPr="008A05B4" w:rsidRDefault="008A05B4" w:rsidP="008A05B4">
      <w:pPr>
        <w:pStyle w:val="Akapitzlist"/>
        <w:numPr>
          <w:ilvl w:val="0"/>
          <w:numId w:val="12"/>
        </w:numPr>
        <w:tabs>
          <w:tab w:val="left" w:leader="dot" w:pos="8572"/>
        </w:tabs>
        <w:spacing w:line="276" w:lineRule="auto"/>
        <w:ind w:left="0"/>
        <w:contextualSpacing w:val="0"/>
        <w:rPr>
          <w:rFonts w:asciiTheme="minorHAnsi" w:hAnsiTheme="minorHAnsi" w:cstheme="minorHAnsi"/>
          <w:sz w:val="24"/>
          <w:szCs w:val="24"/>
        </w:rPr>
      </w:pPr>
      <w:r w:rsidRPr="008A05B4">
        <w:rPr>
          <w:rFonts w:cstheme="minorHAnsi"/>
          <w:bCs/>
          <w:color w:val="000000" w:themeColor="text1"/>
          <w:sz w:val="24"/>
          <w:szCs w:val="24"/>
        </w:rPr>
        <w:t>Z uwagi na okoliczność, że Zamawiający jest jednostką organizacyjną Województwa Śląskiego, a Województwo zobowiązane jest do odbierania w</w:t>
      </w:r>
      <w:r w:rsidR="00D051EB">
        <w:rPr>
          <w:rFonts w:cstheme="minorHAnsi"/>
          <w:bCs/>
          <w:color w:val="000000" w:themeColor="text1"/>
          <w:sz w:val="24"/>
          <w:szCs w:val="24"/>
        </w:rPr>
        <w:t xml:space="preserve"> </w:t>
      </w:r>
      <w:r w:rsidR="00D051EB" w:rsidRPr="008A05B4">
        <w:rPr>
          <w:rFonts w:cstheme="minorHAnsi"/>
          <w:bCs/>
          <w:color w:val="000000" w:themeColor="text1"/>
          <w:sz w:val="24"/>
          <w:szCs w:val="24"/>
        </w:rPr>
        <w:t>Krajow</w:t>
      </w:r>
      <w:r w:rsidR="00D051EB">
        <w:rPr>
          <w:rFonts w:cstheme="minorHAnsi"/>
          <w:bCs/>
          <w:color w:val="000000" w:themeColor="text1"/>
          <w:sz w:val="24"/>
          <w:szCs w:val="24"/>
        </w:rPr>
        <w:t>ym</w:t>
      </w:r>
      <w:r w:rsidR="00D051EB" w:rsidRPr="008A05B4">
        <w:rPr>
          <w:rFonts w:cstheme="minorHAnsi"/>
          <w:bCs/>
          <w:color w:val="000000" w:themeColor="text1"/>
          <w:sz w:val="24"/>
          <w:szCs w:val="24"/>
        </w:rPr>
        <w:t xml:space="preserve"> System</w:t>
      </w:r>
      <w:r w:rsidR="00D051EB">
        <w:rPr>
          <w:rFonts w:cstheme="minorHAnsi"/>
          <w:bCs/>
          <w:color w:val="000000" w:themeColor="text1"/>
          <w:sz w:val="24"/>
          <w:szCs w:val="24"/>
        </w:rPr>
        <w:t>ie</w:t>
      </w:r>
      <w:r w:rsidR="00D051EB" w:rsidRPr="008A05B4">
        <w:rPr>
          <w:rFonts w:cstheme="minorHAnsi"/>
          <w:bCs/>
          <w:color w:val="000000" w:themeColor="text1"/>
          <w:sz w:val="24"/>
          <w:szCs w:val="24"/>
        </w:rPr>
        <w:t xml:space="preserve"> e-Faktur</w:t>
      </w:r>
      <w:r w:rsidRPr="008A05B4">
        <w:rPr>
          <w:rFonts w:cstheme="minorHAnsi"/>
          <w:bCs/>
          <w:color w:val="000000" w:themeColor="text1"/>
          <w:sz w:val="24"/>
          <w:szCs w:val="24"/>
        </w:rPr>
        <w:t xml:space="preserve"> </w:t>
      </w:r>
      <w:r w:rsidR="00D051EB">
        <w:rPr>
          <w:rFonts w:cstheme="minorHAnsi"/>
          <w:bCs/>
          <w:color w:val="000000" w:themeColor="text1"/>
          <w:sz w:val="24"/>
          <w:szCs w:val="24"/>
        </w:rPr>
        <w:t>(</w:t>
      </w:r>
      <w:proofErr w:type="spellStart"/>
      <w:r w:rsidRPr="008A05B4">
        <w:rPr>
          <w:rFonts w:cstheme="minorHAnsi"/>
          <w:bCs/>
          <w:color w:val="000000" w:themeColor="text1"/>
          <w:sz w:val="24"/>
          <w:szCs w:val="24"/>
        </w:rPr>
        <w:t>KSeF</w:t>
      </w:r>
      <w:proofErr w:type="spellEnd"/>
      <w:r w:rsidR="00D051EB">
        <w:rPr>
          <w:rFonts w:cstheme="minorHAnsi"/>
          <w:bCs/>
          <w:color w:val="000000" w:themeColor="text1"/>
          <w:sz w:val="24"/>
          <w:szCs w:val="24"/>
        </w:rPr>
        <w:t>)</w:t>
      </w:r>
      <w:r w:rsidRPr="008A05B4">
        <w:rPr>
          <w:rFonts w:cstheme="minorHAnsi"/>
          <w:bCs/>
          <w:color w:val="000000" w:themeColor="text1"/>
          <w:sz w:val="24"/>
          <w:szCs w:val="24"/>
        </w:rPr>
        <w:t xml:space="preserve"> faktur ustrukturyzowanych zakupowych, w przypadku objęcia Wykonawcy obowiązkami wynikającymi z przepisów prawa dotyczących </w:t>
      </w:r>
      <w:proofErr w:type="spellStart"/>
      <w:r w:rsidRPr="008A05B4">
        <w:rPr>
          <w:rFonts w:cstheme="minorHAnsi"/>
          <w:bCs/>
          <w:color w:val="000000" w:themeColor="text1"/>
          <w:sz w:val="24"/>
          <w:szCs w:val="24"/>
        </w:rPr>
        <w:t>KSeF</w:t>
      </w:r>
      <w:proofErr w:type="spellEnd"/>
      <w:r w:rsidRPr="008A05B4">
        <w:rPr>
          <w:rFonts w:cstheme="minorHAnsi"/>
          <w:bCs/>
          <w:color w:val="000000" w:themeColor="text1"/>
          <w:sz w:val="24"/>
          <w:szCs w:val="24"/>
        </w:rPr>
        <w:t>, Wykonawca będzie zobowiązany do przesyłania faktur za pomocą tego systemu</w:t>
      </w:r>
      <w:r w:rsidR="00D051EB">
        <w:rPr>
          <w:rFonts w:cstheme="minorHAnsi"/>
          <w:bCs/>
          <w:color w:val="000000" w:themeColor="text1"/>
          <w:sz w:val="24"/>
          <w:szCs w:val="24"/>
        </w:rPr>
        <w:t>, zgodnie z danymi wskazanymi w ust. 6</w:t>
      </w:r>
      <w:bookmarkEnd w:id="1"/>
      <w:r w:rsidRPr="008A05B4">
        <w:rPr>
          <w:rFonts w:cstheme="minorHAnsi"/>
          <w:bCs/>
          <w:color w:val="000000" w:themeColor="text1"/>
          <w:sz w:val="24"/>
          <w:szCs w:val="24"/>
        </w:rPr>
        <w:t>.</w:t>
      </w:r>
    </w:p>
    <w:p w14:paraId="2D0AFAC1" w14:textId="57B12006" w:rsidR="008A05B4" w:rsidRPr="008A05B4" w:rsidRDefault="008A05B4" w:rsidP="008A05B4">
      <w:pPr>
        <w:pStyle w:val="Akapitzlist"/>
        <w:numPr>
          <w:ilvl w:val="0"/>
          <w:numId w:val="12"/>
        </w:numPr>
        <w:tabs>
          <w:tab w:val="left" w:leader="dot" w:pos="8572"/>
        </w:tabs>
        <w:spacing w:line="276" w:lineRule="auto"/>
        <w:ind w:left="0"/>
        <w:contextualSpacing w:val="0"/>
        <w:rPr>
          <w:rFonts w:asciiTheme="minorHAnsi" w:hAnsiTheme="minorHAnsi" w:cstheme="minorHAnsi"/>
          <w:sz w:val="24"/>
          <w:szCs w:val="24"/>
        </w:rPr>
      </w:pPr>
      <w:r w:rsidRPr="008A05B4">
        <w:rPr>
          <w:rFonts w:asciiTheme="minorHAnsi" w:hAnsiTheme="minorHAnsi" w:cstheme="minorHAnsi"/>
          <w:bCs/>
          <w:sz w:val="24"/>
          <w:szCs w:val="24"/>
        </w:rPr>
        <w:t>Faktura ustrukturyzowana</w:t>
      </w:r>
      <w:r w:rsidRPr="008A05B4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Pr="008A05B4">
        <w:rPr>
          <w:rFonts w:asciiTheme="minorHAnsi" w:hAnsiTheme="minorHAnsi" w:cstheme="minorHAnsi"/>
          <w:sz w:val="24"/>
          <w:szCs w:val="24"/>
        </w:rPr>
        <w:t>zostanie wystawiona zgodnie z następującymi danymi Zamawiającego:</w:t>
      </w:r>
    </w:p>
    <w:p w14:paraId="194298DB" w14:textId="1A826E8E" w:rsidR="008A05B4" w:rsidRPr="008A05B4" w:rsidRDefault="008A05B4" w:rsidP="008A05B4">
      <w:pPr>
        <w:pStyle w:val="Bezodstpw"/>
        <w:spacing w:line="276" w:lineRule="auto"/>
        <w:jc w:val="left"/>
        <w:rPr>
          <w:rFonts w:asciiTheme="minorHAnsi" w:hAnsiTheme="minorHAnsi" w:cstheme="minorHAnsi"/>
          <w:b w:val="0"/>
          <w:bCs/>
          <w:sz w:val="24"/>
          <w:szCs w:val="24"/>
        </w:rPr>
      </w:pPr>
      <w:r w:rsidRPr="008A05B4">
        <w:rPr>
          <w:rFonts w:asciiTheme="minorHAnsi" w:hAnsiTheme="minorHAnsi" w:cstheme="minorHAnsi"/>
          <w:b w:val="0"/>
          <w:bCs/>
          <w:sz w:val="24"/>
          <w:szCs w:val="24"/>
        </w:rPr>
        <w:t xml:space="preserve">- Podmiot2 jako Nabywca: Województwo Śląskie, ul. Ligonia 46, 40-037 Katowice, </w:t>
      </w:r>
      <w:r>
        <w:rPr>
          <w:rFonts w:asciiTheme="minorHAnsi" w:hAnsiTheme="minorHAnsi" w:cstheme="minorHAnsi"/>
          <w:b w:val="0"/>
          <w:bCs/>
          <w:sz w:val="24"/>
          <w:szCs w:val="24"/>
        </w:rPr>
        <w:br/>
        <w:t xml:space="preserve"> </w:t>
      </w:r>
      <w:r w:rsidRPr="008A05B4">
        <w:rPr>
          <w:rFonts w:asciiTheme="minorHAnsi" w:hAnsiTheme="minorHAnsi" w:cstheme="minorHAnsi"/>
          <w:b w:val="0"/>
          <w:bCs/>
          <w:sz w:val="24"/>
          <w:szCs w:val="24"/>
        </w:rPr>
        <w:t xml:space="preserve">NIP: 954-277-00-64  </w:t>
      </w:r>
    </w:p>
    <w:p w14:paraId="23A5F624" w14:textId="5DB8FE65" w:rsidR="008A05B4" w:rsidRPr="008A05B4" w:rsidRDefault="008A05B4" w:rsidP="008A05B4">
      <w:pPr>
        <w:pStyle w:val="Bezodstpw"/>
        <w:spacing w:line="276" w:lineRule="auto"/>
        <w:jc w:val="left"/>
        <w:rPr>
          <w:rFonts w:asciiTheme="minorHAnsi" w:hAnsiTheme="minorHAnsi" w:cstheme="minorHAnsi"/>
          <w:b w:val="0"/>
          <w:bCs/>
          <w:sz w:val="24"/>
          <w:szCs w:val="24"/>
        </w:rPr>
      </w:pPr>
      <w:r w:rsidRPr="008A05B4">
        <w:rPr>
          <w:rFonts w:asciiTheme="minorHAnsi" w:hAnsiTheme="minorHAnsi" w:cstheme="minorHAnsi"/>
          <w:b w:val="0"/>
          <w:bCs/>
          <w:sz w:val="24"/>
          <w:szCs w:val="24"/>
        </w:rPr>
        <w:t>- Podmiot3 jako Odbiorca: Śląskie Centrum Przedsiębiorczości, ul Katowicka 47, 41-500 Chorzów, NIP 9542613270,</w:t>
      </w:r>
    </w:p>
    <w:p w14:paraId="30E095CD" w14:textId="77777777" w:rsidR="008A05B4" w:rsidRPr="00E17448" w:rsidRDefault="008A05B4" w:rsidP="008A05B4">
      <w:pPr>
        <w:pStyle w:val="Akapitzlist"/>
        <w:numPr>
          <w:ilvl w:val="0"/>
          <w:numId w:val="12"/>
        </w:numPr>
        <w:spacing w:line="276" w:lineRule="auto"/>
        <w:ind w:left="0"/>
        <w:rPr>
          <w:rFonts w:asciiTheme="minorHAnsi" w:hAnsiTheme="minorHAnsi" w:cstheme="minorHAnsi"/>
          <w:sz w:val="24"/>
          <w:szCs w:val="24"/>
        </w:rPr>
      </w:pPr>
      <w:r w:rsidRPr="00E17448">
        <w:rPr>
          <w:rFonts w:asciiTheme="minorHAnsi" w:hAnsiTheme="minorHAnsi" w:cstheme="minorHAnsi"/>
          <w:sz w:val="24"/>
          <w:szCs w:val="24"/>
        </w:rPr>
        <w:t xml:space="preserve">Wykonawca jest zobowiązany do wskazywania nr NIP Śląskiego Centrum Przedsiębiorczości jako „Podmiot3” w każdej fakturze ustrukturyzowanej przesyłanej przez </w:t>
      </w:r>
      <w:proofErr w:type="spellStart"/>
      <w:r w:rsidRPr="00E17448">
        <w:rPr>
          <w:rFonts w:asciiTheme="minorHAnsi" w:hAnsiTheme="minorHAnsi" w:cstheme="minorHAnsi"/>
          <w:sz w:val="24"/>
          <w:szCs w:val="24"/>
        </w:rPr>
        <w:t>KSeF</w:t>
      </w:r>
      <w:proofErr w:type="spellEnd"/>
      <w:r w:rsidRPr="00E17448">
        <w:rPr>
          <w:rFonts w:asciiTheme="minorHAnsi" w:hAnsiTheme="minorHAnsi" w:cstheme="minorHAnsi"/>
          <w:sz w:val="24"/>
          <w:szCs w:val="24"/>
        </w:rPr>
        <w:t>. Brak wskazania nr NIP Śląskiego Centrum Przedsiębiorczości jako „Podmiot3” może skutkować opóźnieniem w płatności.</w:t>
      </w:r>
    </w:p>
    <w:p w14:paraId="32DFA154" w14:textId="77777777" w:rsidR="008A05B4" w:rsidRPr="00E17448" w:rsidRDefault="008A05B4" w:rsidP="008A05B4">
      <w:pPr>
        <w:pStyle w:val="Akapitzlist"/>
        <w:numPr>
          <w:ilvl w:val="0"/>
          <w:numId w:val="12"/>
        </w:numPr>
        <w:spacing w:line="276" w:lineRule="auto"/>
        <w:ind w:left="0"/>
        <w:rPr>
          <w:rFonts w:asciiTheme="minorHAnsi" w:hAnsiTheme="minorHAnsi" w:cstheme="minorHAnsi"/>
          <w:sz w:val="24"/>
          <w:szCs w:val="24"/>
        </w:rPr>
      </w:pPr>
      <w:r w:rsidRPr="00E17448">
        <w:rPr>
          <w:rFonts w:asciiTheme="minorHAnsi" w:hAnsiTheme="minorHAnsi" w:cstheme="minorHAnsi"/>
          <w:sz w:val="24"/>
          <w:szCs w:val="24"/>
        </w:rPr>
        <w:t xml:space="preserve">Za dzień skutecznego doręczenia faktury uznaje się dzień jej otrzymania w rozumieniu przepisów ustawy o VAT; w przypadku </w:t>
      </w:r>
      <w:r w:rsidRPr="00E17448">
        <w:rPr>
          <w:rFonts w:asciiTheme="minorHAnsi" w:hAnsiTheme="minorHAnsi" w:cstheme="minorHAnsi"/>
          <w:b/>
          <w:sz w:val="24"/>
          <w:szCs w:val="24"/>
        </w:rPr>
        <w:t>faktury ustrukturyzowanej</w:t>
      </w:r>
      <w:r w:rsidRPr="00E17448">
        <w:rPr>
          <w:rFonts w:asciiTheme="minorHAnsi" w:hAnsiTheme="minorHAnsi" w:cstheme="minorHAnsi"/>
          <w:sz w:val="24"/>
          <w:szCs w:val="24"/>
        </w:rPr>
        <w:t xml:space="preserve"> będzie to dzień przydzielenia jej indywidualnego numeru identyfikującego tę fakturę w </w:t>
      </w:r>
      <w:proofErr w:type="spellStart"/>
      <w:r w:rsidRPr="00E17448">
        <w:rPr>
          <w:rFonts w:asciiTheme="minorHAnsi" w:hAnsiTheme="minorHAnsi" w:cstheme="minorHAnsi"/>
          <w:sz w:val="24"/>
          <w:szCs w:val="24"/>
        </w:rPr>
        <w:t>KSeF</w:t>
      </w:r>
      <w:proofErr w:type="spellEnd"/>
      <w:r w:rsidRPr="00E17448">
        <w:rPr>
          <w:rFonts w:asciiTheme="minorHAnsi" w:hAnsiTheme="minorHAnsi" w:cstheme="minorHAnsi"/>
          <w:sz w:val="24"/>
          <w:szCs w:val="24"/>
        </w:rPr>
        <w:t>.</w:t>
      </w:r>
    </w:p>
    <w:p w14:paraId="483CF4C6" w14:textId="77777777" w:rsidR="008A05B4" w:rsidRPr="00E17448" w:rsidRDefault="008A05B4" w:rsidP="008A05B4">
      <w:pPr>
        <w:pStyle w:val="Akapitzlist"/>
        <w:numPr>
          <w:ilvl w:val="0"/>
          <w:numId w:val="12"/>
        </w:numPr>
        <w:spacing w:line="276" w:lineRule="auto"/>
        <w:ind w:left="0"/>
        <w:rPr>
          <w:rFonts w:cs="Calibri"/>
          <w:sz w:val="24"/>
          <w:szCs w:val="24"/>
        </w:rPr>
      </w:pPr>
      <w:r w:rsidRPr="00E17448">
        <w:rPr>
          <w:rFonts w:cs="Calibri"/>
          <w:sz w:val="24"/>
          <w:szCs w:val="24"/>
        </w:rPr>
        <w:t>Wynagrodzenie będzie płatne przelewem w terminie do 14 dni od dnia doręczenia faktury do Nabywcy obowiązkowo zawierającej uzupełnione pole: „Podmiot3”.</w:t>
      </w:r>
    </w:p>
    <w:p w14:paraId="5ED0A37A" w14:textId="34B75020" w:rsidR="008A05B4" w:rsidRPr="008A05B4" w:rsidRDefault="008A05B4" w:rsidP="008A05B4">
      <w:pPr>
        <w:pStyle w:val="Akapitzlist"/>
        <w:numPr>
          <w:ilvl w:val="0"/>
          <w:numId w:val="12"/>
        </w:numPr>
        <w:spacing w:line="276" w:lineRule="auto"/>
        <w:ind w:left="0"/>
        <w:rPr>
          <w:rFonts w:asciiTheme="minorHAnsi" w:hAnsiTheme="minorHAnsi" w:cstheme="minorHAnsi"/>
          <w:sz w:val="24"/>
          <w:szCs w:val="24"/>
        </w:rPr>
      </w:pPr>
      <w:r w:rsidRPr="00E17448">
        <w:rPr>
          <w:rFonts w:asciiTheme="minorHAnsi" w:hAnsiTheme="minorHAnsi" w:cstheme="minorHAnsi"/>
          <w:sz w:val="24"/>
          <w:szCs w:val="24"/>
        </w:rPr>
        <w:t xml:space="preserve">Strony zgodnie przyjmują, że za datę wpływu prawidłowo wystawionej Faktury bądź Rachunku uznaje się dzień, w którym Zamawiający mógł zapoznać się z treścią Faktury bądź Rachunku. </w:t>
      </w:r>
    </w:p>
    <w:p w14:paraId="58A08721" w14:textId="04B9BA0D" w:rsidR="00B71A6A" w:rsidRPr="004D0FA6" w:rsidRDefault="00D051EB" w:rsidP="00162223">
      <w:pPr>
        <w:pStyle w:val="Akapitzlist"/>
        <w:numPr>
          <w:ilvl w:val="0"/>
          <w:numId w:val="12"/>
        </w:numPr>
        <w:tabs>
          <w:tab w:val="left" w:pos="643"/>
          <w:tab w:val="left" w:pos="644"/>
          <w:tab w:val="left" w:leader="dot" w:pos="8572"/>
        </w:tabs>
        <w:spacing w:line="276" w:lineRule="auto"/>
        <w:ind w:left="0"/>
        <w:contextualSpacing w:val="0"/>
        <w:rPr>
          <w:rFonts w:asciiTheme="minorHAnsi" w:hAnsiTheme="minorHAnsi" w:cstheme="minorHAnsi"/>
          <w:sz w:val="24"/>
          <w:szCs w:val="24"/>
        </w:rPr>
      </w:pPr>
      <w:r w:rsidRPr="004D0FA6">
        <w:rPr>
          <w:rFonts w:asciiTheme="minorHAnsi" w:hAnsiTheme="minorHAnsi" w:cstheme="minorHAnsi"/>
          <w:sz w:val="24"/>
          <w:szCs w:val="24"/>
        </w:rPr>
        <w:t>W przypadku Wykonawcy innego niż wskazany w ust. 5, f</w:t>
      </w:r>
      <w:r w:rsidR="00B71A6A" w:rsidRPr="004D0FA6">
        <w:rPr>
          <w:rFonts w:asciiTheme="minorHAnsi" w:hAnsiTheme="minorHAnsi" w:cstheme="minorHAnsi"/>
          <w:sz w:val="24"/>
          <w:szCs w:val="24"/>
        </w:rPr>
        <w:t>aktura VAT zostanie wystawiona zgodnie z następującymi danymi</w:t>
      </w:r>
      <w:r w:rsidR="00B71A6A" w:rsidRPr="004D0FA6">
        <w:rPr>
          <w:rFonts w:asciiTheme="minorHAnsi" w:hAnsiTheme="minorHAnsi" w:cstheme="minorHAnsi"/>
          <w:spacing w:val="-17"/>
          <w:sz w:val="24"/>
          <w:szCs w:val="24"/>
        </w:rPr>
        <w:t xml:space="preserve"> </w:t>
      </w:r>
      <w:r w:rsidR="00B71A6A" w:rsidRPr="004D0FA6">
        <w:rPr>
          <w:rFonts w:asciiTheme="minorHAnsi" w:hAnsiTheme="minorHAnsi" w:cstheme="minorHAnsi"/>
          <w:sz w:val="24"/>
          <w:szCs w:val="24"/>
        </w:rPr>
        <w:t>Zamawiającego:</w:t>
      </w:r>
    </w:p>
    <w:p w14:paraId="216CD46F" w14:textId="77777777" w:rsidR="00B71A6A" w:rsidRPr="004D0FA6" w:rsidRDefault="00B71A6A" w:rsidP="00162223">
      <w:pPr>
        <w:pStyle w:val="Akapitzlist"/>
        <w:spacing w:line="276" w:lineRule="auto"/>
        <w:ind w:left="0"/>
        <w:rPr>
          <w:rFonts w:asciiTheme="minorHAnsi" w:hAnsiTheme="minorHAnsi" w:cstheme="minorHAnsi"/>
          <w:b/>
          <w:sz w:val="24"/>
          <w:szCs w:val="24"/>
        </w:rPr>
      </w:pPr>
      <w:r w:rsidRPr="004D0FA6">
        <w:rPr>
          <w:rFonts w:asciiTheme="minorHAnsi" w:hAnsiTheme="minorHAnsi" w:cstheme="minorHAnsi"/>
          <w:b/>
          <w:sz w:val="24"/>
          <w:szCs w:val="24"/>
        </w:rPr>
        <w:t>Województwo Śląskie</w:t>
      </w:r>
    </w:p>
    <w:p w14:paraId="671E58D3" w14:textId="77777777" w:rsidR="00B71A6A" w:rsidRPr="004D0FA6" w:rsidRDefault="00B71A6A" w:rsidP="00162223">
      <w:pPr>
        <w:pStyle w:val="Akapitzlist"/>
        <w:spacing w:line="276" w:lineRule="auto"/>
        <w:ind w:left="0"/>
        <w:rPr>
          <w:rFonts w:asciiTheme="minorHAnsi" w:hAnsiTheme="minorHAnsi" w:cstheme="minorHAnsi"/>
          <w:b/>
          <w:sz w:val="24"/>
          <w:szCs w:val="24"/>
        </w:rPr>
      </w:pPr>
      <w:r w:rsidRPr="004D0FA6">
        <w:rPr>
          <w:rFonts w:asciiTheme="minorHAnsi" w:hAnsiTheme="minorHAnsi" w:cstheme="minorHAnsi"/>
          <w:b/>
          <w:sz w:val="24"/>
          <w:szCs w:val="24"/>
        </w:rPr>
        <w:t>Śląskie Centrum Przedsiębiorczości</w:t>
      </w:r>
    </w:p>
    <w:p w14:paraId="23F579CA" w14:textId="77777777" w:rsidR="00CA096B" w:rsidRDefault="00CA096B" w:rsidP="00162223">
      <w:pPr>
        <w:pStyle w:val="Akapitzlist"/>
        <w:spacing w:line="276" w:lineRule="auto"/>
        <w:ind w:left="0"/>
        <w:rPr>
          <w:rFonts w:asciiTheme="minorHAnsi" w:hAnsiTheme="minorHAnsi" w:cstheme="minorHAnsi"/>
          <w:b/>
          <w:sz w:val="24"/>
          <w:szCs w:val="24"/>
        </w:rPr>
      </w:pPr>
    </w:p>
    <w:p w14:paraId="124280D4" w14:textId="6603342C" w:rsidR="00B71A6A" w:rsidRPr="004D0FA6" w:rsidRDefault="00B71A6A" w:rsidP="00162223">
      <w:pPr>
        <w:pStyle w:val="Akapitzlist"/>
        <w:spacing w:line="276" w:lineRule="auto"/>
        <w:ind w:left="0"/>
        <w:rPr>
          <w:rFonts w:asciiTheme="minorHAnsi" w:hAnsiTheme="minorHAnsi" w:cstheme="minorHAnsi"/>
          <w:b/>
          <w:sz w:val="24"/>
          <w:szCs w:val="24"/>
        </w:rPr>
      </w:pPr>
      <w:r w:rsidRPr="004D0FA6">
        <w:rPr>
          <w:rFonts w:asciiTheme="minorHAnsi" w:hAnsiTheme="minorHAnsi" w:cstheme="minorHAnsi"/>
          <w:b/>
          <w:sz w:val="24"/>
          <w:szCs w:val="24"/>
        </w:rPr>
        <w:t>ul. Katowicka 47, 41-500 Chorzów</w:t>
      </w:r>
    </w:p>
    <w:p w14:paraId="1C550741" w14:textId="77777777" w:rsidR="00B71A6A" w:rsidRPr="004D0FA6" w:rsidRDefault="00B71A6A" w:rsidP="00162223">
      <w:pPr>
        <w:pStyle w:val="Akapitzlist"/>
        <w:spacing w:line="276" w:lineRule="auto"/>
        <w:ind w:left="0"/>
        <w:rPr>
          <w:rFonts w:asciiTheme="minorHAnsi" w:hAnsiTheme="minorHAnsi" w:cstheme="minorHAnsi"/>
          <w:sz w:val="24"/>
          <w:szCs w:val="24"/>
        </w:rPr>
      </w:pPr>
      <w:r w:rsidRPr="004D0FA6">
        <w:rPr>
          <w:rFonts w:asciiTheme="minorHAnsi" w:hAnsiTheme="minorHAnsi" w:cstheme="minorHAnsi"/>
          <w:b/>
          <w:sz w:val="24"/>
          <w:szCs w:val="24"/>
        </w:rPr>
        <w:t>NIP 9542770064</w:t>
      </w:r>
      <w:r w:rsidRPr="004D0FA6">
        <w:rPr>
          <w:rFonts w:asciiTheme="minorHAnsi" w:hAnsiTheme="minorHAnsi" w:cstheme="minorHAnsi"/>
          <w:sz w:val="24"/>
          <w:szCs w:val="24"/>
        </w:rPr>
        <w:t>.</w:t>
      </w:r>
    </w:p>
    <w:p w14:paraId="6F03BC12" w14:textId="7C59A82C" w:rsidR="002D61AB" w:rsidRPr="008A05B4" w:rsidRDefault="002D61AB" w:rsidP="002D61AB">
      <w:pPr>
        <w:pStyle w:val="Akapitzlist"/>
        <w:numPr>
          <w:ilvl w:val="0"/>
          <w:numId w:val="12"/>
        </w:numPr>
        <w:tabs>
          <w:tab w:val="left" w:pos="644"/>
        </w:tabs>
        <w:spacing w:line="276" w:lineRule="auto"/>
        <w:ind w:left="0"/>
        <w:contextualSpacing w:val="0"/>
        <w:rPr>
          <w:rFonts w:asciiTheme="minorHAnsi" w:hAnsiTheme="minorHAnsi" w:cstheme="minorHAnsi"/>
          <w:sz w:val="24"/>
          <w:szCs w:val="24"/>
        </w:rPr>
      </w:pPr>
      <w:r w:rsidRPr="008A05B4">
        <w:rPr>
          <w:rFonts w:asciiTheme="minorHAnsi" w:hAnsiTheme="minorHAnsi" w:cstheme="minorHAnsi"/>
          <w:sz w:val="24"/>
          <w:szCs w:val="24"/>
        </w:rPr>
        <w:t>Jako dzień zapłaty Strony ustalają dzień obciążenia rachunku bankowego Zamawiającego.</w:t>
      </w:r>
    </w:p>
    <w:p w14:paraId="67E8A7ED" w14:textId="4728B0B3" w:rsidR="002D61AB" w:rsidRPr="008A05B4" w:rsidRDefault="002D61AB" w:rsidP="002D61AB">
      <w:pPr>
        <w:pStyle w:val="Akapitzlist"/>
        <w:numPr>
          <w:ilvl w:val="0"/>
          <w:numId w:val="12"/>
        </w:numPr>
        <w:tabs>
          <w:tab w:val="left" w:pos="644"/>
        </w:tabs>
        <w:spacing w:line="276" w:lineRule="auto"/>
        <w:ind w:left="0"/>
        <w:contextualSpacing w:val="0"/>
        <w:rPr>
          <w:rFonts w:asciiTheme="minorHAnsi" w:hAnsiTheme="minorHAnsi" w:cstheme="minorHAnsi"/>
          <w:sz w:val="24"/>
          <w:szCs w:val="24"/>
        </w:rPr>
      </w:pPr>
      <w:r w:rsidRPr="008A05B4">
        <w:rPr>
          <w:rFonts w:asciiTheme="minorHAnsi" w:hAnsiTheme="minorHAnsi" w:cstheme="minorHAnsi"/>
          <w:sz w:val="24"/>
          <w:szCs w:val="24"/>
        </w:rPr>
        <w:t>Termin płatności faktury wystawionej zgodnie z ust. 1 wynosi 14 dni, licząc od</w:t>
      </w:r>
      <w:r w:rsidR="00C36283">
        <w:rPr>
          <w:rFonts w:asciiTheme="minorHAnsi" w:hAnsiTheme="minorHAnsi" w:cstheme="minorHAnsi"/>
          <w:sz w:val="24"/>
          <w:szCs w:val="24"/>
        </w:rPr>
        <w:t xml:space="preserve"> </w:t>
      </w:r>
      <w:r w:rsidRPr="008A05B4">
        <w:rPr>
          <w:rFonts w:asciiTheme="minorHAnsi" w:hAnsiTheme="minorHAnsi" w:cstheme="minorHAnsi"/>
          <w:sz w:val="24"/>
          <w:szCs w:val="24"/>
        </w:rPr>
        <w:t>dnia doręczenia prawidłowej (pod względem merytorycznym i formalnym) faktury do siedziby Zamawiającego.</w:t>
      </w:r>
    </w:p>
    <w:p w14:paraId="4357EC1F" w14:textId="306A1B88" w:rsidR="002D61AB" w:rsidRPr="008A05B4" w:rsidRDefault="002D61AB" w:rsidP="002D61AB">
      <w:pPr>
        <w:pStyle w:val="Akapitzlist"/>
        <w:numPr>
          <w:ilvl w:val="0"/>
          <w:numId w:val="12"/>
        </w:numPr>
        <w:tabs>
          <w:tab w:val="left" w:pos="644"/>
        </w:tabs>
        <w:spacing w:line="276" w:lineRule="auto"/>
        <w:ind w:left="0"/>
        <w:contextualSpacing w:val="0"/>
        <w:rPr>
          <w:rFonts w:asciiTheme="minorHAnsi" w:hAnsiTheme="minorHAnsi" w:cstheme="minorHAnsi"/>
          <w:sz w:val="24"/>
          <w:szCs w:val="24"/>
        </w:rPr>
      </w:pPr>
      <w:r w:rsidRPr="008A05B4">
        <w:rPr>
          <w:rFonts w:asciiTheme="minorHAnsi" w:hAnsiTheme="minorHAnsi" w:cstheme="minorHAnsi"/>
          <w:sz w:val="24"/>
          <w:szCs w:val="24"/>
        </w:rPr>
        <w:t>Płatność zostanie dokonana w terminie 14 dni od daty wpływu prawidłowo wystawionej faktury VAT/rachunku, która/y  powinna/powinien być dostarczona/y do siedziby Zamawiającego na adres: 41-500 Chorzów, ul. Katowicka 47, a</w:t>
      </w:r>
      <w:r w:rsidR="00C36283">
        <w:rPr>
          <w:rFonts w:asciiTheme="minorHAnsi" w:hAnsiTheme="minorHAnsi" w:cstheme="minorHAnsi"/>
          <w:sz w:val="24"/>
          <w:szCs w:val="24"/>
        </w:rPr>
        <w:t xml:space="preserve"> </w:t>
      </w:r>
      <w:r w:rsidRPr="008A05B4">
        <w:rPr>
          <w:rFonts w:asciiTheme="minorHAnsi" w:hAnsiTheme="minorHAnsi" w:cstheme="minorHAnsi"/>
          <w:sz w:val="24"/>
          <w:szCs w:val="24"/>
        </w:rPr>
        <w:t>w</w:t>
      </w:r>
      <w:r w:rsidR="00C36283">
        <w:rPr>
          <w:rFonts w:asciiTheme="minorHAnsi" w:hAnsiTheme="minorHAnsi" w:cstheme="minorHAnsi"/>
          <w:sz w:val="24"/>
          <w:szCs w:val="24"/>
        </w:rPr>
        <w:t xml:space="preserve"> </w:t>
      </w:r>
      <w:r w:rsidRPr="008A05B4">
        <w:rPr>
          <w:rFonts w:asciiTheme="minorHAnsi" w:hAnsiTheme="minorHAnsi" w:cstheme="minorHAnsi"/>
          <w:sz w:val="24"/>
          <w:szCs w:val="24"/>
        </w:rPr>
        <w:t xml:space="preserve">przypadku e-faktury przesłana na adres: </w:t>
      </w:r>
      <w:hyperlink r:id="rId8" w:history="1">
        <w:r w:rsidR="00B14A20" w:rsidRPr="004D0FA6">
          <w:rPr>
            <w:rStyle w:val="Hipercze"/>
            <w:rFonts w:asciiTheme="minorHAnsi" w:hAnsiTheme="minorHAnsi" w:cstheme="minorHAnsi"/>
            <w:sz w:val="24"/>
            <w:szCs w:val="24"/>
          </w:rPr>
          <w:t>faktury@scp-slask.pl</w:t>
        </w:r>
      </w:hyperlink>
      <w:r w:rsidRPr="008A05B4">
        <w:rPr>
          <w:rFonts w:asciiTheme="minorHAnsi" w:hAnsiTheme="minorHAnsi" w:cstheme="minorHAnsi"/>
          <w:sz w:val="24"/>
          <w:szCs w:val="24"/>
        </w:rPr>
        <w:t xml:space="preserve"> lub za pośrednictwem platformy elektronicznego fakturowania przy pomocy poniższych danych: Rodzaj adresu PEF / Typ numeru PEPPOL: NIP, Numer adresu PEF / Numer PEPPOL: 9542613270.</w:t>
      </w:r>
    </w:p>
    <w:p w14:paraId="1F0A4811" w14:textId="77777777" w:rsidR="002D61AB" w:rsidRPr="008A05B4" w:rsidRDefault="002D61AB" w:rsidP="002D61AB">
      <w:pPr>
        <w:pStyle w:val="Akapitzlist"/>
        <w:tabs>
          <w:tab w:val="left" w:pos="644"/>
          <w:tab w:val="left" w:leader="dot" w:pos="8572"/>
        </w:tabs>
        <w:spacing w:line="276" w:lineRule="auto"/>
        <w:ind w:left="0"/>
        <w:rPr>
          <w:rFonts w:asciiTheme="minorHAnsi" w:hAnsiTheme="minorHAnsi" w:cstheme="minorHAnsi"/>
          <w:sz w:val="24"/>
          <w:szCs w:val="24"/>
        </w:rPr>
      </w:pPr>
      <w:r w:rsidRPr="008A05B4">
        <w:rPr>
          <w:rFonts w:asciiTheme="minorHAnsi" w:hAnsiTheme="minorHAnsi" w:cstheme="minorHAnsi"/>
          <w:sz w:val="24"/>
          <w:szCs w:val="24"/>
        </w:rPr>
        <w:t>Wykonawca jest zobligowany wpisać numer umowy na e-fakturze.</w:t>
      </w:r>
    </w:p>
    <w:p w14:paraId="687B6FBE" w14:textId="77777777" w:rsidR="002D61AB" w:rsidRPr="008A05B4" w:rsidRDefault="002D61AB" w:rsidP="002D61AB">
      <w:pPr>
        <w:pStyle w:val="Akapitzlist"/>
        <w:tabs>
          <w:tab w:val="left" w:pos="644"/>
          <w:tab w:val="left" w:leader="dot" w:pos="8572"/>
        </w:tabs>
        <w:spacing w:line="276" w:lineRule="auto"/>
        <w:ind w:left="0"/>
        <w:rPr>
          <w:rFonts w:asciiTheme="minorHAnsi" w:hAnsiTheme="minorHAnsi" w:cstheme="minorHAnsi"/>
          <w:sz w:val="24"/>
          <w:szCs w:val="24"/>
        </w:rPr>
      </w:pPr>
      <w:bookmarkStart w:id="2" w:name="_Hlk169181541"/>
      <w:r w:rsidRPr="008A05B4">
        <w:rPr>
          <w:rFonts w:asciiTheme="minorHAnsi" w:hAnsiTheme="minorHAnsi" w:cstheme="minorHAnsi"/>
          <w:sz w:val="24"/>
          <w:szCs w:val="24"/>
        </w:rPr>
        <w:t>Strony zgodnie przyjmują, że za datę wpływu prawidłowo wystawionej faktury VAT/rachunku uznaje się dzień, w którym Zamawiający mógł zapoznać się z treścią faktury VAT/rachunku.</w:t>
      </w:r>
    </w:p>
    <w:p w14:paraId="627AB55F" w14:textId="77777777" w:rsidR="002D61AB" w:rsidRPr="008A05B4" w:rsidRDefault="002D61AB" w:rsidP="002D61AB">
      <w:pPr>
        <w:pStyle w:val="Akapitzlist"/>
        <w:tabs>
          <w:tab w:val="left" w:pos="644"/>
          <w:tab w:val="left" w:leader="dot" w:pos="8572"/>
        </w:tabs>
        <w:spacing w:line="276" w:lineRule="auto"/>
        <w:ind w:left="0"/>
        <w:rPr>
          <w:rFonts w:asciiTheme="minorHAnsi" w:hAnsiTheme="minorHAnsi" w:cstheme="minorHAnsi"/>
          <w:sz w:val="24"/>
          <w:szCs w:val="24"/>
        </w:rPr>
      </w:pPr>
      <w:r w:rsidRPr="008A05B4">
        <w:rPr>
          <w:rFonts w:asciiTheme="minorHAnsi" w:hAnsiTheme="minorHAnsi" w:cstheme="minorHAnsi"/>
          <w:sz w:val="24"/>
          <w:szCs w:val="24"/>
        </w:rPr>
        <w:t>Strony zgodnie przyjmują, że termin płatności faktury/rachunku będzie naliczany od daty wpływu prawidłowo wystawionej faktury VAT/rachunku.</w:t>
      </w:r>
    </w:p>
    <w:p w14:paraId="188CE630" w14:textId="77777777" w:rsidR="002D61AB" w:rsidRPr="008A05B4" w:rsidRDefault="002D61AB" w:rsidP="002D61AB">
      <w:pPr>
        <w:pStyle w:val="Akapitzlist"/>
        <w:tabs>
          <w:tab w:val="left" w:pos="644"/>
          <w:tab w:val="left" w:leader="dot" w:pos="8572"/>
        </w:tabs>
        <w:spacing w:line="276" w:lineRule="auto"/>
        <w:ind w:left="0"/>
        <w:rPr>
          <w:rFonts w:asciiTheme="minorHAnsi" w:hAnsiTheme="minorHAnsi" w:cstheme="minorHAnsi"/>
          <w:sz w:val="24"/>
          <w:szCs w:val="24"/>
        </w:rPr>
      </w:pPr>
      <w:r w:rsidRPr="008A05B4">
        <w:rPr>
          <w:rFonts w:asciiTheme="minorHAnsi" w:hAnsiTheme="minorHAnsi" w:cstheme="minorHAnsi"/>
          <w:sz w:val="24"/>
          <w:szCs w:val="24"/>
        </w:rPr>
        <w:t>Strony zgodnie przyjmują, że w przypadku, gdy system wystawiania faktur Wykonawcy wskazuje termin zapłaty faktury inny niż wynikający z niniejszej umowy, wiążący dla Stron będzie termin płatności zgodny z zapisami umowy.</w:t>
      </w:r>
      <w:bookmarkEnd w:id="2"/>
    </w:p>
    <w:p w14:paraId="4E2D783E" w14:textId="32CACCA8" w:rsidR="002D61AB" w:rsidRPr="008A05B4" w:rsidRDefault="002D61AB" w:rsidP="002D61AB">
      <w:pPr>
        <w:pStyle w:val="Akapitzlist"/>
        <w:numPr>
          <w:ilvl w:val="0"/>
          <w:numId w:val="12"/>
        </w:numPr>
        <w:tabs>
          <w:tab w:val="left" w:pos="644"/>
          <w:tab w:val="left" w:leader="dot" w:pos="8572"/>
        </w:tabs>
        <w:spacing w:line="276" w:lineRule="auto"/>
        <w:ind w:left="0"/>
        <w:rPr>
          <w:rFonts w:asciiTheme="minorHAnsi" w:hAnsiTheme="minorHAnsi" w:cstheme="minorHAnsi"/>
          <w:sz w:val="24"/>
          <w:szCs w:val="24"/>
        </w:rPr>
      </w:pPr>
      <w:r w:rsidRPr="008A05B4">
        <w:rPr>
          <w:rFonts w:asciiTheme="minorHAnsi" w:hAnsiTheme="minorHAnsi" w:cstheme="minorHAnsi"/>
          <w:sz w:val="24"/>
          <w:szCs w:val="24"/>
        </w:rPr>
        <w:t>Płatność będzie realizowana z zastosowaniem mechanizmu podzielonej płatności, o którym mowa w art. 108a-108d ustawy o podatku od towarów i usług (tekst jednolity: Dz. U. z 202</w:t>
      </w:r>
      <w:r w:rsidR="00811D0B" w:rsidRPr="008A05B4">
        <w:rPr>
          <w:rFonts w:asciiTheme="minorHAnsi" w:hAnsiTheme="minorHAnsi" w:cstheme="minorHAnsi"/>
          <w:sz w:val="24"/>
          <w:szCs w:val="24"/>
        </w:rPr>
        <w:t>5</w:t>
      </w:r>
      <w:r w:rsidRPr="008A05B4">
        <w:rPr>
          <w:rFonts w:asciiTheme="minorHAnsi" w:hAnsiTheme="minorHAnsi" w:cstheme="minorHAnsi"/>
          <w:sz w:val="24"/>
          <w:szCs w:val="24"/>
        </w:rPr>
        <w:t xml:space="preserve"> r., poz. </w:t>
      </w:r>
      <w:r w:rsidR="00811D0B" w:rsidRPr="008A05B4">
        <w:rPr>
          <w:rFonts w:asciiTheme="minorHAnsi" w:hAnsiTheme="minorHAnsi" w:cstheme="minorHAnsi"/>
          <w:sz w:val="24"/>
          <w:szCs w:val="24"/>
        </w:rPr>
        <w:t>775</w:t>
      </w:r>
      <w:r w:rsidR="00D051EB">
        <w:rPr>
          <w:rFonts w:asciiTheme="minorHAnsi" w:hAnsiTheme="minorHAnsi" w:cstheme="minorHAnsi"/>
          <w:sz w:val="24"/>
          <w:szCs w:val="24"/>
        </w:rPr>
        <w:t xml:space="preserve"> z </w:t>
      </w:r>
      <w:proofErr w:type="spellStart"/>
      <w:r w:rsidR="00D051EB">
        <w:rPr>
          <w:rFonts w:asciiTheme="minorHAnsi" w:hAnsiTheme="minorHAnsi" w:cstheme="minorHAnsi"/>
          <w:sz w:val="24"/>
          <w:szCs w:val="24"/>
        </w:rPr>
        <w:t>późn</w:t>
      </w:r>
      <w:proofErr w:type="spellEnd"/>
      <w:r w:rsidR="00D051EB">
        <w:rPr>
          <w:rFonts w:asciiTheme="minorHAnsi" w:hAnsiTheme="minorHAnsi" w:cstheme="minorHAnsi"/>
          <w:sz w:val="24"/>
          <w:szCs w:val="24"/>
        </w:rPr>
        <w:t>. zm.</w:t>
      </w:r>
      <w:r w:rsidRPr="008A05B4">
        <w:rPr>
          <w:rFonts w:asciiTheme="minorHAnsi" w:hAnsiTheme="minorHAnsi" w:cstheme="minorHAnsi"/>
          <w:sz w:val="24"/>
          <w:szCs w:val="24"/>
        </w:rPr>
        <w:t>)</w:t>
      </w:r>
      <w:r w:rsidRPr="008A05B4">
        <w:rPr>
          <w:rStyle w:val="Odwoanieprzypisudolnego"/>
          <w:rFonts w:asciiTheme="minorHAnsi" w:hAnsiTheme="minorHAnsi" w:cstheme="minorHAnsi"/>
          <w:sz w:val="24"/>
          <w:szCs w:val="24"/>
        </w:rPr>
        <w:footnoteReference w:id="1"/>
      </w:r>
      <w:r w:rsidRPr="008A05B4">
        <w:rPr>
          <w:rFonts w:asciiTheme="minorHAnsi" w:hAnsiTheme="minorHAnsi" w:cstheme="minorHAnsi"/>
          <w:sz w:val="24"/>
          <w:szCs w:val="24"/>
        </w:rPr>
        <w:t xml:space="preserve">. </w:t>
      </w:r>
    </w:p>
    <w:p w14:paraId="62ABB0CE" w14:textId="71AF0333" w:rsidR="002D61AB" w:rsidRPr="008A05B4" w:rsidRDefault="002D61AB" w:rsidP="002D61AB">
      <w:pPr>
        <w:pStyle w:val="Akapitzlist"/>
        <w:numPr>
          <w:ilvl w:val="0"/>
          <w:numId w:val="12"/>
        </w:numPr>
        <w:tabs>
          <w:tab w:val="left" w:pos="644"/>
          <w:tab w:val="left" w:leader="dot" w:pos="8572"/>
        </w:tabs>
        <w:spacing w:line="276" w:lineRule="auto"/>
        <w:ind w:left="0"/>
        <w:rPr>
          <w:rFonts w:asciiTheme="minorHAnsi" w:hAnsiTheme="minorHAnsi" w:cstheme="minorHAnsi"/>
          <w:sz w:val="24"/>
          <w:szCs w:val="24"/>
        </w:rPr>
      </w:pPr>
      <w:r w:rsidRPr="008A05B4">
        <w:rPr>
          <w:rFonts w:asciiTheme="minorHAnsi" w:hAnsiTheme="minorHAnsi" w:cstheme="minorHAnsi"/>
          <w:sz w:val="24"/>
          <w:szCs w:val="24"/>
        </w:rPr>
        <w:t>Wykonawca zobowiązuje się, że numer rachunku bankowego podawany na fakturach VAT będzie rachunkiem ujawnionym w wykazie podmiotów prowadzonym przez Szefa Krajowej Administracji Skarbowej (na tzw. „białej liście”).</w:t>
      </w:r>
      <w:r w:rsidRPr="008A05B4">
        <w:rPr>
          <w:rStyle w:val="Odwoanieprzypisudolnego"/>
          <w:rFonts w:asciiTheme="minorHAnsi" w:hAnsiTheme="minorHAnsi" w:cstheme="minorHAnsi"/>
          <w:sz w:val="24"/>
          <w:szCs w:val="24"/>
        </w:rPr>
        <w:t xml:space="preserve"> </w:t>
      </w:r>
      <w:r w:rsidRPr="008A05B4">
        <w:rPr>
          <w:rStyle w:val="Odwoanieprzypisudolnego"/>
          <w:rFonts w:asciiTheme="minorHAnsi" w:hAnsiTheme="minorHAnsi" w:cstheme="minorHAnsi"/>
          <w:sz w:val="24"/>
          <w:szCs w:val="24"/>
        </w:rPr>
        <w:footnoteReference w:id="2"/>
      </w:r>
      <w:r w:rsidRPr="008A05B4">
        <w:rPr>
          <w:rFonts w:asciiTheme="minorHAnsi" w:hAnsiTheme="minorHAnsi" w:cstheme="minorHAnsi"/>
          <w:sz w:val="24"/>
          <w:szCs w:val="24"/>
        </w:rPr>
        <w:t xml:space="preserve"> Zamawiający może odmówić zapłaty na rachunek nieujawniony w ww. wykazie podmiotów, a Wykonawca nie będzie uprawniony </w:t>
      </w:r>
      <w:r w:rsidRPr="008A05B4">
        <w:rPr>
          <w:rFonts w:asciiTheme="minorHAnsi" w:hAnsiTheme="minorHAnsi" w:cstheme="minorHAnsi"/>
          <w:sz w:val="24"/>
          <w:szCs w:val="24"/>
        </w:rPr>
        <w:br/>
        <w:t>do dochodzenia odsetek. Wykonawca ponosi odpowiedzialność odszkodowawczą względem Zamawiającego w przypadku: podania na fakturze rachunku bankowego nieujawnionego w ww. wykazie podmiotów i uiszczenia przez Zamawiającego płatności na taki rachunek.</w:t>
      </w:r>
    </w:p>
    <w:p w14:paraId="6FC097CF" w14:textId="53F6D2F9" w:rsidR="00D051EB" w:rsidRPr="00EF1BB0" w:rsidRDefault="00D051EB" w:rsidP="004D0FA6">
      <w:pPr>
        <w:pStyle w:val="Akapitzlist"/>
        <w:numPr>
          <w:ilvl w:val="0"/>
          <w:numId w:val="12"/>
        </w:numPr>
        <w:tabs>
          <w:tab w:val="left" w:pos="644"/>
        </w:tabs>
        <w:spacing w:line="276" w:lineRule="auto"/>
        <w:ind w:left="0"/>
        <w:contextualSpacing w:val="0"/>
        <w:rPr>
          <w:rFonts w:asciiTheme="minorHAnsi" w:hAnsiTheme="minorHAnsi" w:cstheme="minorHAnsi"/>
          <w:sz w:val="24"/>
          <w:szCs w:val="24"/>
        </w:rPr>
      </w:pPr>
      <w:r w:rsidRPr="008A05B4">
        <w:rPr>
          <w:rFonts w:asciiTheme="minorHAnsi" w:hAnsiTheme="minorHAnsi" w:cstheme="minorHAnsi"/>
          <w:sz w:val="24"/>
          <w:szCs w:val="24"/>
        </w:rPr>
        <w:t>Wykonawca jest uprawniony do wystawienia faktury obejmującej należność, o której mowa w ust. 1 na podstawie „Protokołu odbioru przedmiotu umowy” podpisanego bez zastrzeżeń przez pracownika Wydziału Informacji i Promocji.</w:t>
      </w:r>
    </w:p>
    <w:p w14:paraId="32738AFB" w14:textId="621AB0B7" w:rsidR="00B71A6A" w:rsidRPr="008A05B4" w:rsidRDefault="00B71A6A" w:rsidP="00162223">
      <w:pPr>
        <w:pStyle w:val="Akapitzlist"/>
        <w:numPr>
          <w:ilvl w:val="0"/>
          <w:numId w:val="12"/>
        </w:numPr>
        <w:tabs>
          <w:tab w:val="left" w:pos="644"/>
        </w:tabs>
        <w:spacing w:line="276" w:lineRule="auto"/>
        <w:ind w:left="0"/>
        <w:contextualSpacing w:val="0"/>
        <w:rPr>
          <w:rFonts w:asciiTheme="minorHAnsi" w:hAnsiTheme="minorHAnsi" w:cstheme="minorHAnsi"/>
          <w:sz w:val="24"/>
          <w:szCs w:val="24"/>
        </w:rPr>
      </w:pPr>
      <w:r w:rsidRPr="008A05B4">
        <w:rPr>
          <w:rFonts w:asciiTheme="minorHAnsi" w:hAnsiTheme="minorHAnsi" w:cstheme="minorHAnsi"/>
          <w:sz w:val="24"/>
          <w:szCs w:val="24"/>
        </w:rPr>
        <w:t xml:space="preserve">Wykonawca nie może dokonać cesji </w:t>
      </w:r>
      <w:r w:rsidR="00E35A08" w:rsidRPr="008A05B4">
        <w:rPr>
          <w:rFonts w:asciiTheme="minorHAnsi" w:hAnsiTheme="minorHAnsi" w:cstheme="minorHAnsi"/>
          <w:sz w:val="24"/>
          <w:szCs w:val="24"/>
        </w:rPr>
        <w:t xml:space="preserve">praw z </w:t>
      </w:r>
      <w:r w:rsidRPr="008A05B4">
        <w:rPr>
          <w:rFonts w:asciiTheme="minorHAnsi" w:hAnsiTheme="minorHAnsi" w:cstheme="minorHAnsi"/>
          <w:sz w:val="24"/>
          <w:szCs w:val="24"/>
        </w:rPr>
        <w:t>umowy</w:t>
      </w:r>
      <w:r w:rsidR="00E35A08" w:rsidRPr="008A05B4">
        <w:rPr>
          <w:rFonts w:asciiTheme="minorHAnsi" w:hAnsiTheme="minorHAnsi" w:cstheme="minorHAnsi"/>
          <w:sz w:val="24"/>
          <w:szCs w:val="24"/>
        </w:rPr>
        <w:t xml:space="preserve"> w całości lub części</w:t>
      </w:r>
      <w:r w:rsidRPr="008A05B4">
        <w:rPr>
          <w:rFonts w:asciiTheme="minorHAnsi" w:hAnsiTheme="minorHAnsi" w:cstheme="minorHAnsi"/>
          <w:sz w:val="24"/>
          <w:szCs w:val="24"/>
        </w:rPr>
        <w:t>,</w:t>
      </w:r>
      <w:r w:rsidR="00E35A08" w:rsidRPr="008A05B4">
        <w:rPr>
          <w:rFonts w:asciiTheme="minorHAnsi" w:hAnsiTheme="minorHAnsi" w:cstheme="minorHAnsi"/>
          <w:sz w:val="24"/>
          <w:szCs w:val="24"/>
        </w:rPr>
        <w:t xml:space="preserve"> w tym</w:t>
      </w:r>
      <w:r w:rsidRPr="008A05B4">
        <w:rPr>
          <w:rFonts w:asciiTheme="minorHAnsi" w:hAnsiTheme="minorHAnsi" w:cstheme="minorHAnsi"/>
          <w:sz w:val="24"/>
          <w:szCs w:val="24"/>
        </w:rPr>
        <w:t xml:space="preserve"> wynikającej z niej wierzytelności bez uprzedniej pisemnej zgody</w:t>
      </w:r>
      <w:r w:rsidRPr="008A05B4">
        <w:rPr>
          <w:rFonts w:asciiTheme="minorHAnsi" w:hAnsiTheme="minorHAnsi" w:cstheme="minorHAnsi"/>
          <w:spacing w:val="-8"/>
          <w:sz w:val="24"/>
          <w:szCs w:val="24"/>
        </w:rPr>
        <w:t xml:space="preserve"> </w:t>
      </w:r>
      <w:r w:rsidRPr="008A05B4">
        <w:rPr>
          <w:rFonts w:asciiTheme="minorHAnsi" w:hAnsiTheme="minorHAnsi" w:cstheme="minorHAnsi"/>
          <w:sz w:val="24"/>
          <w:szCs w:val="24"/>
        </w:rPr>
        <w:t>Zamawiającego.</w:t>
      </w:r>
    </w:p>
    <w:p w14:paraId="15A78399" w14:textId="77777777" w:rsidR="00B71A6A" w:rsidRPr="008A05B4" w:rsidRDefault="00B71A6A" w:rsidP="00162223">
      <w:pPr>
        <w:pStyle w:val="Akapitzlist"/>
        <w:numPr>
          <w:ilvl w:val="0"/>
          <w:numId w:val="12"/>
        </w:numPr>
        <w:tabs>
          <w:tab w:val="left" w:pos="644"/>
        </w:tabs>
        <w:spacing w:line="276" w:lineRule="auto"/>
        <w:ind w:left="0"/>
        <w:contextualSpacing w:val="0"/>
        <w:rPr>
          <w:rFonts w:asciiTheme="minorHAnsi" w:hAnsiTheme="minorHAnsi" w:cstheme="minorHAnsi"/>
          <w:sz w:val="24"/>
          <w:szCs w:val="24"/>
        </w:rPr>
      </w:pPr>
      <w:r w:rsidRPr="008A05B4">
        <w:rPr>
          <w:rFonts w:asciiTheme="minorHAnsi" w:hAnsiTheme="minorHAnsi" w:cstheme="minorHAnsi"/>
          <w:sz w:val="24"/>
          <w:szCs w:val="24"/>
        </w:rPr>
        <w:t>Za dzień zapłaty przyjmuje się dzień obciążenia rachunku bankowego</w:t>
      </w:r>
      <w:r w:rsidRPr="008A05B4">
        <w:rPr>
          <w:rFonts w:asciiTheme="minorHAnsi" w:hAnsiTheme="minorHAnsi" w:cstheme="minorHAnsi"/>
          <w:spacing w:val="-23"/>
          <w:sz w:val="24"/>
          <w:szCs w:val="24"/>
        </w:rPr>
        <w:t xml:space="preserve"> </w:t>
      </w:r>
      <w:r w:rsidRPr="008A05B4">
        <w:rPr>
          <w:rFonts w:asciiTheme="minorHAnsi" w:hAnsiTheme="minorHAnsi" w:cstheme="minorHAnsi"/>
          <w:sz w:val="24"/>
          <w:szCs w:val="24"/>
        </w:rPr>
        <w:t>Zamawiającego.</w:t>
      </w:r>
    </w:p>
    <w:p w14:paraId="567031D6" w14:textId="477BA181" w:rsidR="00556E16" w:rsidRPr="008A05B4" w:rsidRDefault="00B71A6A" w:rsidP="00162223">
      <w:pPr>
        <w:pStyle w:val="Akapitzlist"/>
        <w:numPr>
          <w:ilvl w:val="0"/>
          <w:numId w:val="12"/>
        </w:numPr>
        <w:tabs>
          <w:tab w:val="left" w:pos="644"/>
        </w:tabs>
        <w:spacing w:line="276" w:lineRule="auto"/>
        <w:ind w:left="0"/>
        <w:contextualSpacing w:val="0"/>
        <w:rPr>
          <w:rFonts w:asciiTheme="minorHAnsi" w:hAnsiTheme="minorHAnsi" w:cstheme="minorHAnsi"/>
          <w:sz w:val="24"/>
          <w:szCs w:val="24"/>
        </w:rPr>
      </w:pPr>
      <w:r w:rsidRPr="008A05B4">
        <w:rPr>
          <w:rFonts w:asciiTheme="minorHAnsi" w:hAnsiTheme="minorHAnsi" w:cstheme="minorHAnsi"/>
          <w:sz w:val="24"/>
          <w:szCs w:val="24"/>
        </w:rPr>
        <w:lastRenderedPageBreak/>
        <w:t>Zamawiający zapłaci Wykonawcy odsetki ustawowe za opóźnienie w transakcjach handlowych, liczone od dnia następnego po dniu, w którym zapłata miała być</w:t>
      </w:r>
      <w:r w:rsidRPr="008A05B4">
        <w:rPr>
          <w:rFonts w:asciiTheme="minorHAnsi" w:hAnsiTheme="minorHAnsi" w:cstheme="minorHAnsi"/>
          <w:spacing w:val="-38"/>
          <w:sz w:val="24"/>
          <w:szCs w:val="24"/>
        </w:rPr>
        <w:t xml:space="preserve"> </w:t>
      </w:r>
      <w:r w:rsidR="00556E16" w:rsidRPr="008A05B4">
        <w:rPr>
          <w:rFonts w:asciiTheme="minorHAnsi" w:hAnsiTheme="minorHAnsi" w:cstheme="minorHAnsi"/>
          <w:spacing w:val="-38"/>
          <w:sz w:val="24"/>
          <w:szCs w:val="24"/>
        </w:rPr>
        <w:t xml:space="preserve"> </w:t>
      </w:r>
      <w:r w:rsidR="00EA1D21" w:rsidRPr="008A05B4">
        <w:rPr>
          <w:rFonts w:asciiTheme="minorHAnsi" w:hAnsiTheme="minorHAnsi" w:cstheme="minorHAnsi"/>
          <w:spacing w:val="-38"/>
          <w:sz w:val="24"/>
          <w:szCs w:val="24"/>
        </w:rPr>
        <w:t xml:space="preserve"> </w:t>
      </w:r>
      <w:r w:rsidRPr="008A05B4">
        <w:rPr>
          <w:rFonts w:asciiTheme="minorHAnsi" w:hAnsiTheme="minorHAnsi" w:cstheme="minorHAnsi"/>
          <w:sz w:val="24"/>
          <w:szCs w:val="24"/>
        </w:rPr>
        <w:t>dokonana.</w:t>
      </w:r>
    </w:p>
    <w:p w14:paraId="2CDCE9AC" w14:textId="18311261" w:rsidR="002D61AB" w:rsidRPr="008A05B4" w:rsidRDefault="00DA06DF" w:rsidP="002D61AB">
      <w:pPr>
        <w:pStyle w:val="Akapitzlist"/>
        <w:numPr>
          <w:ilvl w:val="0"/>
          <w:numId w:val="12"/>
        </w:numPr>
        <w:spacing w:line="276" w:lineRule="auto"/>
        <w:ind w:left="0" w:hanging="425"/>
        <w:rPr>
          <w:rFonts w:asciiTheme="minorHAnsi" w:hAnsiTheme="minorHAnsi" w:cstheme="minorHAnsi"/>
          <w:sz w:val="24"/>
          <w:szCs w:val="24"/>
        </w:rPr>
      </w:pPr>
      <w:r w:rsidRPr="008A05B4">
        <w:rPr>
          <w:rFonts w:asciiTheme="minorHAnsi" w:hAnsiTheme="minorHAnsi" w:cstheme="minorHAnsi"/>
          <w:sz w:val="24"/>
          <w:szCs w:val="24"/>
        </w:rPr>
        <w:t>Wykonawca ma prawo wysyłania ustrukturyzowanej faktury elektronicznej za pośrednictwem platformy zgodnie z ustaw</w:t>
      </w:r>
      <w:r w:rsidR="001F7B00" w:rsidRPr="008A05B4">
        <w:rPr>
          <w:rFonts w:asciiTheme="minorHAnsi" w:hAnsiTheme="minorHAnsi" w:cstheme="minorHAnsi"/>
          <w:sz w:val="24"/>
          <w:szCs w:val="24"/>
        </w:rPr>
        <w:t>ą</w:t>
      </w:r>
      <w:r w:rsidRPr="008A05B4">
        <w:rPr>
          <w:rFonts w:asciiTheme="minorHAnsi" w:hAnsiTheme="minorHAnsi" w:cstheme="minorHAnsi"/>
          <w:sz w:val="24"/>
          <w:szCs w:val="24"/>
        </w:rPr>
        <w:t xml:space="preserve"> z dnia 9 listopada 2018 r. o elektronicznym fakturowaniu w zamówieniach publicznych</w:t>
      </w:r>
      <w:bookmarkStart w:id="3" w:name="_Hlk95483770"/>
      <w:r w:rsidR="00D74A92" w:rsidRPr="008A05B4">
        <w:rPr>
          <w:rFonts w:asciiTheme="minorHAnsi" w:hAnsiTheme="minorHAnsi" w:cstheme="minorHAnsi"/>
          <w:sz w:val="24"/>
          <w:szCs w:val="24"/>
        </w:rPr>
        <w:t>, koncesjach na roboty budowlane lub usługi oraz partnerstwie publiczno</w:t>
      </w:r>
      <w:r w:rsidR="00DC77E2" w:rsidRPr="008A05B4">
        <w:rPr>
          <w:rFonts w:asciiTheme="minorHAnsi" w:hAnsiTheme="minorHAnsi" w:cstheme="minorHAnsi"/>
          <w:sz w:val="24"/>
          <w:szCs w:val="24"/>
        </w:rPr>
        <w:t>-</w:t>
      </w:r>
      <w:r w:rsidR="00D74A92" w:rsidRPr="008A05B4">
        <w:rPr>
          <w:rFonts w:asciiTheme="minorHAnsi" w:hAnsiTheme="minorHAnsi" w:cstheme="minorHAnsi"/>
          <w:sz w:val="24"/>
          <w:szCs w:val="24"/>
        </w:rPr>
        <w:t xml:space="preserve">prywatnym </w:t>
      </w:r>
      <w:bookmarkEnd w:id="3"/>
      <w:r w:rsidRPr="008A05B4">
        <w:rPr>
          <w:rFonts w:asciiTheme="minorHAnsi" w:hAnsiTheme="minorHAnsi" w:cstheme="minorHAnsi"/>
          <w:sz w:val="24"/>
          <w:szCs w:val="24"/>
        </w:rPr>
        <w:t>(</w:t>
      </w:r>
      <w:r w:rsidR="00D74A92" w:rsidRPr="008A05B4">
        <w:rPr>
          <w:rFonts w:asciiTheme="minorHAnsi" w:hAnsiTheme="minorHAnsi" w:cstheme="minorHAnsi"/>
          <w:sz w:val="24"/>
          <w:szCs w:val="24"/>
        </w:rPr>
        <w:t xml:space="preserve">tekst jednolity: </w:t>
      </w:r>
      <w:r w:rsidRPr="008A05B4">
        <w:rPr>
          <w:rFonts w:asciiTheme="minorHAnsi" w:hAnsiTheme="minorHAnsi" w:cstheme="minorHAnsi"/>
          <w:sz w:val="24"/>
          <w:szCs w:val="24"/>
        </w:rPr>
        <w:t>Dz.U. z 20</w:t>
      </w:r>
      <w:r w:rsidR="00D74A92" w:rsidRPr="008A05B4">
        <w:rPr>
          <w:rFonts w:asciiTheme="minorHAnsi" w:hAnsiTheme="minorHAnsi" w:cstheme="minorHAnsi"/>
          <w:sz w:val="24"/>
          <w:szCs w:val="24"/>
        </w:rPr>
        <w:t>20</w:t>
      </w:r>
      <w:r w:rsidRPr="008A05B4">
        <w:rPr>
          <w:rFonts w:asciiTheme="minorHAnsi" w:hAnsiTheme="minorHAnsi" w:cstheme="minorHAnsi"/>
          <w:sz w:val="24"/>
          <w:szCs w:val="24"/>
        </w:rPr>
        <w:t xml:space="preserve"> r. poz.</w:t>
      </w:r>
      <w:r w:rsidR="00D74A92" w:rsidRPr="008A05B4">
        <w:rPr>
          <w:rFonts w:asciiTheme="minorHAnsi" w:hAnsiTheme="minorHAnsi" w:cstheme="minorHAnsi"/>
          <w:sz w:val="24"/>
          <w:szCs w:val="24"/>
        </w:rPr>
        <w:t xml:space="preserve"> 1666 z </w:t>
      </w:r>
      <w:proofErr w:type="spellStart"/>
      <w:r w:rsidR="00D74A92" w:rsidRPr="008A05B4">
        <w:rPr>
          <w:rFonts w:asciiTheme="minorHAnsi" w:hAnsiTheme="minorHAnsi" w:cstheme="minorHAnsi"/>
          <w:sz w:val="24"/>
          <w:szCs w:val="24"/>
        </w:rPr>
        <w:t>późn</w:t>
      </w:r>
      <w:proofErr w:type="spellEnd"/>
      <w:r w:rsidR="00D74A92" w:rsidRPr="008A05B4">
        <w:rPr>
          <w:rFonts w:asciiTheme="minorHAnsi" w:hAnsiTheme="minorHAnsi" w:cstheme="minorHAnsi"/>
          <w:sz w:val="24"/>
          <w:szCs w:val="24"/>
        </w:rPr>
        <w:t>. zm.</w:t>
      </w:r>
      <w:r w:rsidRPr="008A05B4">
        <w:rPr>
          <w:rFonts w:asciiTheme="minorHAnsi" w:hAnsiTheme="minorHAnsi" w:cstheme="minorHAnsi"/>
          <w:sz w:val="24"/>
          <w:szCs w:val="24"/>
        </w:rPr>
        <w:t>).</w:t>
      </w:r>
      <w:r w:rsidR="005C1F05" w:rsidRPr="008A05B4">
        <w:rPr>
          <w:rFonts w:asciiTheme="minorHAnsi" w:hAnsiTheme="minorHAnsi" w:cstheme="minorHAnsi"/>
          <w:sz w:val="24"/>
          <w:szCs w:val="24"/>
        </w:rPr>
        <w:t xml:space="preserve"> W przypadku skorzystania przez Wykonawcę z możliwości wysłania ustrukturyzowanych faktur elektronicznych do Zamawiającego za pośrednictwem platformy elektronicznego fakturowania</w:t>
      </w:r>
      <w:r w:rsidR="00B43D73" w:rsidRPr="008A05B4">
        <w:rPr>
          <w:rFonts w:asciiTheme="minorHAnsi" w:hAnsiTheme="minorHAnsi" w:cstheme="minorHAnsi"/>
          <w:sz w:val="24"/>
          <w:szCs w:val="24"/>
        </w:rPr>
        <w:t>, obowiązuje następujący adres doręczenia faktury: Rodzaj adresu PEF/Typ numeru PEPPOL: NIP; numer adresu PEF/Numer PEPPOL: 9542613270</w:t>
      </w:r>
      <w:r w:rsidR="00F64714" w:rsidRPr="008A05B4">
        <w:rPr>
          <w:rFonts w:asciiTheme="minorHAnsi" w:hAnsiTheme="minorHAnsi" w:cstheme="minorHAnsi"/>
          <w:sz w:val="24"/>
          <w:szCs w:val="24"/>
        </w:rPr>
        <w:t>.</w:t>
      </w:r>
      <w:bookmarkStart w:id="4" w:name="_Hlk187759244"/>
    </w:p>
    <w:p w14:paraId="08C90B11" w14:textId="166D6FCA" w:rsidR="00DA06DF" w:rsidRPr="008A05B4" w:rsidRDefault="002D61AB" w:rsidP="005A0AE3">
      <w:pPr>
        <w:pStyle w:val="Akapitzlist"/>
        <w:numPr>
          <w:ilvl w:val="0"/>
          <w:numId w:val="12"/>
        </w:numPr>
        <w:spacing w:line="276" w:lineRule="auto"/>
        <w:ind w:left="0" w:hanging="425"/>
        <w:rPr>
          <w:rFonts w:asciiTheme="minorHAnsi" w:hAnsiTheme="minorHAnsi" w:cstheme="minorHAnsi"/>
          <w:sz w:val="24"/>
          <w:szCs w:val="24"/>
        </w:rPr>
      </w:pPr>
      <w:r w:rsidRPr="008A05B4">
        <w:rPr>
          <w:rFonts w:asciiTheme="minorHAnsi" w:hAnsiTheme="minorHAnsi" w:cstheme="minorHAnsi"/>
          <w:sz w:val="24"/>
          <w:szCs w:val="24"/>
        </w:rPr>
        <w:t xml:space="preserve">W przypadku naliczenia kar umownych zapłata wynagrodzenia nastąpi z uwzględnieniem </w:t>
      </w:r>
      <w:r w:rsidRPr="008A05B4">
        <w:rPr>
          <w:rFonts w:asciiTheme="minorHAnsi" w:hAnsiTheme="minorHAnsi" w:cstheme="minorHAnsi"/>
          <w:bCs/>
          <w:sz w:val="24"/>
          <w:szCs w:val="24"/>
        </w:rPr>
        <w:t>§7, w</w:t>
      </w:r>
      <w:r w:rsidR="00DB218C">
        <w:rPr>
          <w:rFonts w:asciiTheme="minorHAnsi" w:hAnsiTheme="minorHAnsi" w:cstheme="minorHAnsi"/>
          <w:bCs/>
          <w:sz w:val="24"/>
          <w:szCs w:val="24"/>
        </w:rPr>
        <w:t xml:space="preserve"> </w:t>
      </w:r>
      <w:r w:rsidRPr="008A05B4">
        <w:rPr>
          <w:rFonts w:asciiTheme="minorHAnsi" w:hAnsiTheme="minorHAnsi" w:cstheme="minorHAnsi"/>
          <w:bCs/>
          <w:sz w:val="24"/>
          <w:szCs w:val="24"/>
        </w:rPr>
        <w:t xml:space="preserve">tym </w:t>
      </w:r>
      <w:r w:rsidR="00811D0B" w:rsidRPr="008A05B4">
        <w:rPr>
          <w:rFonts w:asciiTheme="minorHAnsi" w:hAnsiTheme="minorHAnsi" w:cstheme="minorHAnsi"/>
          <w:bCs/>
          <w:sz w:val="24"/>
          <w:szCs w:val="24"/>
        </w:rPr>
        <w:t xml:space="preserve">może nastąpić </w:t>
      </w:r>
      <w:r w:rsidRPr="008A05B4">
        <w:rPr>
          <w:rFonts w:asciiTheme="minorHAnsi" w:hAnsiTheme="minorHAnsi" w:cstheme="minorHAnsi"/>
          <w:bCs/>
          <w:sz w:val="24"/>
          <w:szCs w:val="24"/>
        </w:rPr>
        <w:t xml:space="preserve">z zastosowaniem potrącenia, o którym mowa w §7 ust. </w:t>
      </w:r>
      <w:r w:rsidR="005A0AE3" w:rsidRPr="008A05B4">
        <w:rPr>
          <w:rFonts w:asciiTheme="minorHAnsi" w:hAnsiTheme="minorHAnsi" w:cstheme="minorHAnsi"/>
          <w:bCs/>
          <w:sz w:val="24"/>
          <w:szCs w:val="24"/>
        </w:rPr>
        <w:t>6</w:t>
      </w:r>
      <w:r w:rsidRPr="008A05B4">
        <w:rPr>
          <w:rFonts w:asciiTheme="minorHAnsi" w:hAnsiTheme="minorHAnsi" w:cstheme="minorHAnsi"/>
          <w:bCs/>
          <w:sz w:val="24"/>
          <w:szCs w:val="24"/>
        </w:rPr>
        <w:t xml:space="preserve"> niniejszej umowy.</w:t>
      </w:r>
      <w:bookmarkEnd w:id="4"/>
    </w:p>
    <w:p w14:paraId="44F42A2F" w14:textId="77777777" w:rsidR="00CA096B" w:rsidRDefault="00CA096B" w:rsidP="005D53CC">
      <w:pPr>
        <w:pStyle w:val="Nagwek1"/>
        <w:spacing w:line="276" w:lineRule="auto"/>
        <w:ind w:left="0" w:right="0"/>
        <w:rPr>
          <w:rFonts w:asciiTheme="minorHAnsi" w:eastAsia="Times New Roman" w:hAnsiTheme="minorHAnsi" w:cstheme="minorHAnsi"/>
          <w:sz w:val="24"/>
          <w:szCs w:val="24"/>
        </w:rPr>
      </w:pPr>
    </w:p>
    <w:p w14:paraId="12F74E7C" w14:textId="38EF0734" w:rsidR="004A7E18" w:rsidRPr="008A05B4" w:rsidRDefault="00F3473B" w:rsidP="005D53CC">
      <w:pPr>
        <w:pStyle w:val="Nagwek1"/>
        <w:spacing w:line="276" w:lineRule="auto"/>
        <w:ind w:left="0" w:right="0"/>
        <w:rPr>
          <w:rFonts w:asciiTheme="minorHAnsi" w:hAnsiTheme="minorHAnsi" w:cstheme="minorHAnsi"/>
          <w:sz w:val="24"/>
          <w:szCs w:val="24"/>
        </w:rPr>
      </w:pPr>
      <w:r w:rsidRPr="008A05B4">
        <w:rPr>
          <w:rFonts w:asciiTheme="minorHAnsi" w:eastAsia="Times New Roman" w:hAnsiTheme="minorHAnsi" w:cstheme="minorHAnsi"/>
          <w:sz w:val="24"/>
          <w:szCs w:val="24"/>
        </w:rPr>
        <w:t>§</w:t>
      </w:r>
      <w:r w:rsidR="005D53CC" w:rsidRPr="008A05B4">
        <w:rPr>
          <w:rFonts w:asciiTheme="minorHAnsi" w:hAnsiTheme="minorHAnsi" w:cstheme="minorHAnsi"/>
          <w:sz w:val="24"/>
          <w:szCs w:val="24"/>
        </w:rPr>
        <w:t xml:space="preserve"> 4 Wykonawca</w:t>
      </w:r>
    </w:p>
    <w:p w14:paraId="4513D833" w14:textId="1B34071F" w:rsidR="004A7E18" w:rsidRPr="008A05B4" w:rsidRDefault="004A7E18" w:rsidP="00162223">
      <w:pPr>
        <w:pStyle w:val="NormalnyWeb"/>
        <w:numPr>
          <w:ilvl w:val="0"/>
          <w:numId w:val="20"/>
        </w:numPr>
        <w:spacing w:before="0" w:after="0" w:line="276" w:lineRule="auto"/>
        <w:ind w:left="0"/>
        <w:rPr>
          <w:rFonts w:asciiTheme="minorHAnsi" w:hAnsiTheme="minorHAnsi" w:cstheme="minorHAnsi"/>
        </w:rPr>
      </w:pPr>
      <w:r w:rsidRPr="008A05B4">
        <w:rPr>
          <w:rFonts w:asciiTheme="minorHAnsi" w:hAnsiTheme="minorHAnsi" w:cstheme="minorHAnsi"/>
        </w:rPr>
        <w:t>Zamawiający zobowiązuje się do przedstawienia Wykonawcy niezwłocznie po zawarciu umowy wszystkich danych niezbędnych do organizacji konferencji zgodnie z załącznikiem nr 1 do umowy (OPZ).</w:t>
      </w:r>
    </w:p>
    <w:p w14:paraId="255A0401" w14:textId="547EED33" w:rsidR="004A7E18" w:rsidRPr="008A05B4" w:rsidRDefault="004A7E18" w:rsidP="00162223">
      <w:pPr>
        <w:pStyle w:val="NormalnyWeb"/>
        <w:numPr>
          <w:ilvl w:val="0"/>
          <w:numId w:val="20"/>
        </w:numPr>
        <w:spacing w:before="0" w:after="0" w:line="276" w:lineRule="auto"/>
        <w:ind w:left="0"/>
        <w:rPr>
          <w:rFonts w:asciiTheme="minorHAnsi" w:hAnsiTheme="minorHAnsi" w:cstheme="minorHAnsi"/>
        </w:rPr>
      </w:pPr>
      <w:r w:rsidRPr="008A05B4">
        <w:rPr>
          <w:rFonts w:asciiTheme="minorHAnsi" w:hAnsiTheme="minorHAnsi" w:cstheme="minorHAnsi"/>
        </w:rPr>
        <w:t>Wszystkie materiały graficzne muszą uzyskać akceptację Zamawiającego zgodnie z załącznikiem nr 1 do umowy (OPZ).</w:t>
      </w:r>
    </w:p>
    <w:p w14:paraId="09586E49" w14:textId="67739232" w:rsidR="004A7E18" w:rsidRPr="008A05B4" w:rsidRDefault="004A7E18" w:rsidP="00162223">
      <w:pPr>
        <w:pStyle w:val="NormalnyWeb"/>
        <w:numPr>
          <w:ilvl w:val="0"/>
          <w:numId w:val="20"/>
        </w:numPr>
        <w:spacing w:before="0" w:after="0" w:line="276" w:lineRule="auto"/>
        <w:ind w:left="0"/>
        <w:rPr>
          <w:rFonts w:asciiTheme="minorHAnsi" w:hAnsiTheme="minorHAnsi" w:cstheme="minorHAnsi"/>
        </w:rPr>
      </w:pPr>
      <w:r w:rsidRPr="008A05B4">
        <w:rPr>
          <w:rFonts w:asciiTheme="minorHAnsi" w:hAnsiTheme="minorHAnsi" w:cstheme="minorHAnsi"/>
        </w:rPr>
        <w:t xml:space="preserve">Zamawiający zastrzega sobie czas na zgłoszenie uwag </w:t>
      </w:r>
      <w:r w:rsidR="004116CD" w:rsidRPr="008A05B4">
        <w:rPr>
          <w:rFonts w:asciiTheme="minorHAnsi" w:hAnsiTheme="minorHAnsi" w:cstheme="minorHAnsi"/>
        </w:rPr>
        <w:t xml:space="preserve">oraz </w:t>
      </w:r>
      <w:r w:rsidRPr="008A05B4">
        <w:rPr>
          <w:rFonts w:asciiTheme="minorHAnsi" w:hAnsiTheme="minorHAnsi" w:cstheme="minorHAnsi"/>
        </w:rPr>
        <w:t>akceptację każdorazowo przedłożonych materiałów zgodnie z załącznikiem nr 1 do umowy (OPZ).</w:t>
      </w:r>
    </w:p>
    <w:p w14:paraId="29238057" w14:textId="18960BCE" w:rsidR="004A7E18" w:rsidRPr="008A05B4" w:rsidRDefault="004A7E18" w:rsidP="00162223">
      <w:pPr>
        <w:pStyle w:val="NormalnyWeb"/>
        <w:numPr>
          <w:ilvl w:val="0"/>
          <w:numId w:val="20"/>
        </w:numPr>
        <w:spacing w:before="0" w:after="0" w:line="276" w:lineRule="auto"/>
        <w:ind w:left="0"/>
        <w:rPr>
          <w:rFonts w:asciiTheme="minorHAnsi" w:hAnsiTheme="minorHAnsi" w:cstheme="minorHAnsi"/>
        </w:rPr>
      </w:pPr>
      <w:r w:rsidRPr="008A05B4">
        <w:rPr>
          <w:rFonts w:asciiTheme="minorHAnsi" w:hAnsiTheme="minorHAnsi" w:cstheme="minorHAnsi"/>
        </w:rPr>
        <w:t>Wykonawca przekaże Zamawiającemu wszystkie stworzone materiały zgodnie z załącznikiem nr 1 do umowy (OPZ).</w:t>
      </w:r>
    </w:p>
    <w:p w14:paraId="4D29A300" w14:textId="0884DEE5" w:rsidR="004A7E18" w:rsidRPr="008A05B4" w:rsidRDefault="004A7E18" w:rsidP="00162223">
      <w:pPr>
        <w:pStyle w:val="NormalnyWeb"/>
        <w:numPr>
          <w:ilvl w:val="0"/>
          <w:numId w:val="20"/>
        </w:numPr>
        <w:tabs>
          <w:tab w:val="left" w:pos="360"/>
        </w:tabs>
        <w:spacing w:before="0" w:after="0" w:line="276" w:lineRule="auto"/>
        <w:ind w:left="0"/>
        <w:rPr>
          <w:rFonts w:ascii="Arial" w:hAnsi="Arial" w:cs="Arial"/>
          <w:b/>
          <w:sz w:val="21"/>
          <w:szCs w:val="21"/>
        </w:rPr>
      </w:pPr>
      <w:r w:rsidRPr="008A05B4">
        <w:rPr>
          <w:rFonts w:asciiTheme="minorHAnsi" w:hAnsiTheme="minorHAnsi" w:cstheme="minorHAnsi"/>
        </w:rPr>
        <w:t xml:space="preserve">Zamawiający może odmówić przyjęcia materiałów, jeżeli odbiegają one od zaakceptowanej koncepcji lub uzgodnionych </w:t>
      </w:r>
      <w:r w:rsidR="009700A5" w:rsidRPr="008A05B4">
        <w:rPr>
          <w:rFonts w:asciiTheme="minorHAnsi" w:hAnsiTheme="minorHAnsi" w:cstheme="minorHAnsi"/>
        </w:rPr>
        <w:t>parametrów. W</w:t>
      </w:r>
      <w:r w:rsidRPr="008A05B4">
        <w:rPr>
          <w:rFonts w:asciiTheme="minorHAnsi" w:hAnsiTheme="minorHAnsi" w:cstheme="minorHAnsi"/>
        </w:rPr>
        <w:t xml:space="preserve"> takim przypadku Wykonawca zobowiązany jest do na swój koszt</w:t>
      </w:r>
      <w:r w:rsidR="009700A5" w:rsidRPr="008A05B4">
        <w:rPr>
          <w:rFonts w:asciiTheme="minorHAnsi" w:hAnsiTheme="minorHAnsi" w:cstheme="minorHAnsi"/>
        </w:rPr>
        <w:t xml:space="preserve"> usunąć nieprawidłowości i dostarczyć Zamawiającemu materiały zgodne z umową</w:t>
      </w:r>
      <w:r w:rsidRPr="008A05B4">
        <w:rPr>
          <w:rFonts w:asciiTheme="minorHAnsi" w:hAnsiTheme="minorHAnsi" w:cstheme="minorHAnsi"/>
        </w:rPr>
        <w:t>.</w:t>
      </w:r>
    </w:p>
    <w:p w14:paraId="1547E60E" w14:textId="64B7A803" w:rsidR="00831B7B" w:rsidRPr="008A05B4" w:rsidRDefault="00831B7B" w:rsidP="00162223">
      <w:pPr>
        <w:pStyle w:val="NormalnyWeb"/>
        <w:numPr>
          <w:ilvl w:val="0"/>
          <w:numId w:val="20"/>
        </w:numPr>
        <w:spacing w:before="0" w:after="0" w:line="276" w:lineRule="auto"/>
        <w:ind w:left="0"/>
        <w:rPr>
          <w:rFonts w:asciiTheme="minorHAnsi" w:hAnsiTheme="minorHAnsi" w:cstheme="minorHAnsi"/>
        </w:rPr>
      </w:pPr>
      <w:r w:rsidRPr="008A05B4">
        <w:rPr>
          <w:rFonts w:asciiTheme="minorHAnsi" w:hAnsiTheme="minorHAnsi" w:cstheme="minorHAnsi"/>
        </w:rPr>
        <w:t>Wykonawca zobowiązany jest zapewnić konferansjera</w:t>
      </w:r>
      <w:r w:rsidR="007118CB">
        <w:rPr>
          <w:rFonts w:asciiTheme="minorHAnsi" w:hAnsiTheme="minorHAnsi" w:cstheme="minorHAnsi"/>
        </w:rPr>
        <w:t>/moderatora</w:t>
      </w:r>
      <w:r w:rsidRPr="008A05B4">
        <w:rPr>
          <w:rFonts w:asciiTheme="minorHAnsi" w:hAnsiTheme="minorHAnsi" w:cstheme="minorHAnsi"/>
        </w:rPr>
        <w:t xml:space="preserve"> oraz </w:t>
      </w:r>
      <w:r w:rsidR="00811D0B" w:rsidRPr="008A05B4">
        <w:rPr>
          <w:rFonts w:asciiTheme="minorHAnsi" w:hAnsiTheme="minorHAnsi" w:cstheme="minorHAnsi"/>
        </w:rPr>
        <w:t>3</w:t>
      </w:r>
      <w:r w:rsidR="002D61AB" w:rsidRPr="008A05B4">
        <w:rPr>
          <w:rFonts w:asciiTheme="minorHAnsi" w:hAnsiTheme="minorHAnsi" w:cstheme="minorHAnsi"/>
        </w:rPr>
        <w:t xml:space="preserve"> </w:t>
      </w:r>
      <w:proofErr w:type="spellStart"/>
      <w:r w:rsidR="002D61AB" w:rsidRPr="008A05B4">
        <w:rPr>
          <w:rFonts w:asciiTheme="minorHAnsi" w:hAnsiTheme="minorHAnsi" w:cstheme="minorHAnsi"/>
        </w:rPr>
        <w:t>pan</w:t>
      </w:r>
      <w:r w:rsidR="00D820A1" w:rsidRPr="008A05B4">
        <w:rPr>
          <w:rFonts w:asciiTheme="minorHAnsi" w:hAnsiTheme="minorHAnsi" w:cstheme="minorHAnsi"/>
        </w:rPr>
        <w:t>elistów</w:t>
      </w:r>
      <w:proofErr w:type="spellEnd"/>
      <w:r w:rsidR="00D820A1" w:rsidRPr="008A05B4">
        <w:rPr>
          <w:rFonts w:asciiTheme="minorHAnsi" w:hAnsiTheme="minorHAnsi" w:cstheme="minorHAnsi"/>
        </w:rPr>
        <w:t xml:space="preserve"> </w:t>
      </w:r>
      <w:r w:rsidRPr="008A05B4">
        <w:rPr>
          <w:rFonts w:asciiTheme="minorHAnsi" w:hAnsiTheme="minorHAnsi" w:cstheme="minorHAnsi"/>
        </w:rPr>
        <w:t>zgodnie z załącznikiem nr 1 do umowy (OPZ).</w:t>
      </w:r>
    </w:p>
    <w:p w14:paraId="43764C72" w14:textId="3B60C4C1" w:rsidR="00831B7B" w:rsidRPr="008A05B4" w:rsidRDefault="00831B7B" w:rsidP="00162223">
      <w:pPr>
        <w:pStyle w:val="NormalnyWeb"/>
        <w:numPr>
          <w:ilvl w:val="0"/>
          <w:numId w:val="20"/>
        </w:numPr>
        <w:tabs>
          <w:tab w:val="left" w:pos="360"/>
        </w:tabs>
        <w:spacing w:before="0" w:after="0" w:line="276" w:lineRule="auto"/>
        <w:ind w:left="0"/>
        <w:rPr>
          <w:rFonts w:asciiTheme="minorHAnsi" w:hAnsiTheme="minorHAnsi" w:cstheme="minorHAnsi"/>
          <w:bCs/>
        </w:rPr>
      </w:pPr>
      <w:r w:rsidRPr="008A05B4">
        <w:rPr>
          <w:rFonts w:asciiTheme="minorHAnsi" w:hAnsiTheme="minorHAnsi" w:cstheme="minorHAnsi"/>
          <w:bCs/>
        </w:rPr>
        <w:t xml:space="preserve">Wykonawca zapewni sale konferencyjne oraz usługę cateringową, streaming, wyprodukowanie filmu i relację zdjęciową </w:t>
      </w:r>
      <w:r w:rsidRPr="008A05B4">
        <w:rPr>
          <w:rFonts w:asciiTheme="minorHAnsi" w:hAnsiTheme="minorHAnsi" w:cstheme="minorHAnsi"/>
        </w:rPr>
        <w:t>zgodnie z załącznikiem nr 1 do umowy (OPZ)</w:t>
      </w:r>
      <w:r w:rsidR="00D820A1" w:rsidRPr="008A05B4">
        <w:rPr>
          <w:rFonts w:asciiTheme="minorHAnsi" w:hAnsiTheme="minorHAnsi" w:cstheme="minorHAnsi"/>
        </w:rPr>
        <w:t>.</w:t>
      </w:r>
    </w:p>
    <w:p w14:paraId="31201C81" w14:textId="6C67A771" w:rsidR="00831B7B" w:rsidRPr="008A05B4" w:rsidRDefault="00A4413F" w:rsidP="00162223">
      <w:pPr>
        <w:pStyle w:val="NormalnyWeb"/>
        <w:numPr>
          <w:ilvl w:val="0"/>
          <w:numId w:val="20"/>
        </w:numPr>
        <w:tabs>
          <w:tab w:val="left" w:pos="360"/>
        </w:tabs>
        <w:spacing w:before="0" w:after="0" w:line="276" w:lineRule="auto"/>
        <w:ind w:left="0"/>
        <w:rPr>
          <w:rFonts w:asciiTheme="minorHAnsi" w:hAnsiTheme="minorHAnsi" w:cstheme="minorHAnsi"/>
          <w:bCs/>
        </w:rPr>
      </w:pPr>
      <w:r w:rsidRPr="008A05B4">
        <w:rPr>
          <w:rFonts w:asciiTheme="minorHAnsi" w:hAnsiTheme="minorHAnsi" w:cstheme="minorHAnsi"/>
        </w:rPr>
        <w:t>Wykonawca oświadcza,</w:t>
      </w:r>
      <w:r w:rsidRPr="008A05B4">
        <w:rPr>
          <w:rFonts w:asciiTheme="minorHAnsi" w:hAnsiTheme="minorHAnsi" w:cstheme="minorHAnsi"/>
          <w:spacing w:val="-4"/>
        </w:rPr>
        <w:t xml:space="preserve"> </w:t>
      </w:r>
      <w:r w:rsidRPr="008A05B4">
        <w:rPr>
          <w:rFonts w:asciiTheme="minorHAnsi" w:hAnsiTheme="minorHAnsi" w:cstheme="minorHAnsi"/>
        </w:rPr>
        <w:t xml:space="preserve">że spełnia wszelkie wymagane przepisami prawa przesłanki, w tym posiada odpowiednie pozwolenia </w:t>
      </w:r>
      <w:bookmarkStart w:id="5" w:name="_Hlk95483808"/>
      <w:r w:rsidR="00D74A92" w:rsidRPr="008A05B4">
        <w:rPr>
          <w:rFonts w:asciiTheme="minorHAnsi" w:hAnsiTheme="minorHAnsi" w:cstheme="minorHAnsi"/>
        </w:rPr>
        <w:t>lub</w:t>
      </w:r>
      <w:r w:rsidRPr="008A05B4">
        <w:rPr>
          <w:rFonts w:asciiTheme="minorHAnsi" w:hAnsiTheme="minorHAnsi" w:cstheme="minorHAnsi"/>
        </w:rPr>
        <w:t xml:space="preserve"> </w:t>
      </w:r>
      <w:r w:rsidR="00D74A92" w:rsidRPr="008A05B4">
        <w:rPr>
          <w:rFonts w:asciiTheme="minorHAnsi" w:hAnsiTheme="minorHAnsi" w:cstheme="minorHAnsi"/>
        </w:rPr>
        <w:t xml:space="preserve">wszelkie inne odpowiednie </w:t>
      </w:r>
      <w:bookmarkEnd w:id="5"/>
      <w:r w:rsidRPr="008A05B4">
        <w:rPr>
          <w:rFonts w:asciiTheme="minorHAnsi" w:hAnsiTheme="minorHAnsi" w:cstheme="minorHAnsi"/>
        </w:rPr>
        <w:t xml:space="preserve">dokumenty, uprawniające go do wykonania </w:t>
      </w:r>
      <w:r w:rsidR="009700A5" w:rsidRPr="008A05B4">
        <w:rPr>
          <w:rFonts w:asciiTheme="minorHAnsi" w:hAnsiTheme="minorHAnsi" w:cstheme="minorHAnsi"/>
        </w:rPr>
        <w:t>p</w:t>
      </w:r>
      <w:r w:rsidRPr="008A05B4">
        <w:rPr>
          <w:rFonts w:asciiTheme="minorHAnsi" w:hAnsiTheme="minorHAnsi" w:cstheme="minorHAnsi"/>
        </w:rPr>
        <w:t>rzedmiotu</w:t>
      </w:r>
      <w:r w:rsidRPr="008A05B4">
        <w:rPr>
          <w:rFonts w:asciiTheme="minorHAnsi" w:hAnsiTheme="minorHAnsi" w:cstheme="minorHAnsi"/>
          <w:spacing w:val="-33"/>
        </w:rPr>
        <w:t xml:space="preserve"> </w:t>
      </w:r>
      <w:r w:rsidRPr="008A05B4">
        <w:rPr>
          <w:rFonts w:asciiTheme="minorHAnsi" w:hAnsiTheme="minorHAnsi" w:cstheme="minorHAnsi"/>
        </w:rPr>
        <w:t>umowy, posiada odpowiednie doświadczenie, wiedzę i strukturę organizacyjną oraz inne środki, potrzebne do rzetelnej i pełnej realizacji przedmiotu</w:t>
      </w:r>
      <w:r w:rsidRPr="008A05B4">
        <w:rPr>
          <w:rFonts w:asciiTheme="minorHAnsi" w:hAnsiTheme="minorHAnsi" w:cstheme="minorHAnsi"/>
          <w:spacing w:val="-13"/>
        </w:rPr>
        <w:t xml:space="preserve"> </w:t>
      </w:r>
      <w:r w:rsidRPr="008A05B4">
        <w:rPr>
          <w:rFonts w:asciiTheme="minorHAnsi" w:hAnsiTheme="minorHAnsi" w:cstheme="minorHAnsi"/>
        </w:rPr>
        <w:t>umowy.</w:t>
      </w:r>
    </w:p>
    <w:p w14:paraId="766564E3" w14:textId="32F66226" w:rsidR="00A4413F" w:rsidRPr="008A05B4" w:rsidRDefault="00A4413F" w:rsidP="00162223">
      <w:pPr>
        <w:pStyle w:val="NormalnyWeb"/>
        <w:numPr>
          <w:ilvl w:val="0"/>
          <w:numId w:val="20"/>
        </w:numPr>
        <w:tabs>
          <w:tab w:val="left" w:pos="360"/>
        </w:tabs>
        <w:spacing w:before="0" w:after="0" w:line="276" w:lineRule="auto"/>
        <w:ind w:left="0"/>
        <w:rPr>
          <w:rFonts w:asciiTheme="minorHAnsi" w:hAnsiTheme="minorHAnsi" w:cstheme="minorHAnsi"/>
          <w:bCs/>
        </w:rPr>
      </w:pPr>
      <w:r w:rsidRPr="008A05B4">
        <w:rPr>
          <w:rFonts w:asciiTheme="minorHAnsi" w:hAnsiTheme="minorHAnsi" w:cstheme="minorHAnsi"/>
        </w:rPr>
        <w:t>Wykonawca zobowiązuje się</w:t>
      </w:r>
      <w:r w:rsidRPr="008A05B4">
        <w:rPr>
          <w:rFonts w:asciiTheme="minorHAnsi" w:hAnsiTheme="minorHAnsi" w:cstheme="minorHAnsi"/>
          <w:spacing w:val="-7"/>
        </w:rPr>
        <w:t xml:space="preserve"> </w:t>
      </w:r>
      <w:r w:rsidRPr="008A05B4">
        <w:rPr>
          <w:rFonts w:asciiTheme="minorHAnsi" w:hAnsiTheme="minorHAnsi" w:cstheme="minorHAnsi"/>
        </w:rPr>
        <w:t>do:</w:t>
      </w:r>
    </w:p>
    <w:p w14:paraId="2ADC5705" w14:textId="77777777" w:rsidR="00A4413F" w:rsidRPr="008A05B4" w:rsidRDefault="00A4413F" w:rsidP="004A06A1">
      <w:pPr>
        <w:pStyle w:val="Akapitzlist"/>
        <w:numPr>
          <w:ilvl w:val="1"/>
          <w:numId w:val="5"/>
        </w:numPr>
        <w:tabs>
          <w:tab w:val="left" w:pos="925"/>
        </w:tabs>
        <w:spacing w:line="276" w:lineRule="auto"/>
        <w:ind w:left="0"/>
        <w:contextualSpacing w:val="0"/>
        <w:rPr>
          <w:rFonts w:asciiTheme="minorHAnsi" w:hAnsiTheme="minorHAnsi" w:cstheme="minorHAnsi"/>
          <w:sz w:val="24"/>
          <w:szCs w:val="24"/>
        </w:rPr>
      </w:pPr>
      <w:r w:rsidRPr="008A05B4">
        <w:rPr>
          <w:rFonts w:asciiTheme="minorHAnsi" w:hAnsiTheme="minorHAnsi" w:cstheme="minorHAnsi"/>
          <w:sz w:val="24"/>
          <w:szCs w:val="24"/>
        </w:rPr>
        <w:t>realizacji przedmiotu umowy w sposób staranny, odpowiadający powszechnie przyjętym standardom i normom</w:t>
      </w:r>
      <w:r w:rsidRPr="008A05B4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  <w:r w:rsidRPr="008A05B4">
        <w:rPr>
          <w:rFonts w:asciiTheme="minorHAnsi" w:hAnsiTheme="minorHAnsi" w:cstheme="minorHAnsi"/>
          <w:sz w:val="24"/>
          <w:szCs w:val="24"/>
        </w:rPr>
        <w:t>technicznym;</w:t>
      </w:r>
    </w:p>
    <w:p w14:paraId="62032CB6" w14:textId="542A047B" w:rsidR="00A4413F" w:rsidRPr="008A05B4" w:rsidRDefault="00A4413F" w:rsidP="004A06A1">
      <w:pPr>
        <w:pStyle w:val="Akapitzlist"/>
        <w:numPr>
          <w:ilvl w:val="1"/>
          <w:numId w:val="5"/>
        </w:numPr>
        <w:tabs>
          <w:tab w:val="left" w:pos="925"/>
        </w:tabs>
        <w:spacing w:line="276" w:lineRule="auto"/>
        <w:ind w:left="0"/>
        <w:contextualSpacing w:val="0"/>
        <w:rPr>
          <w:rFonts w:asciiTheme="minorHAnsi" w:hAnsiTheme="minorHAnsi" w:cstheme="minorHAnsi"/>
          <w:sz w:val="24"/>
          <w:szCs w:val="24"/>
        </w:rPr>
      </w:pPr>
      <w:r w:rsidRPr="008A05B4">
        <w:rPr>
          <w:rFonts w:asciiTheme="minorHAnsi" w:hAnsiTheme="minorHAnsi" w:cstheme="minorHAnsi"/>
          <w:sz w:val="24"/>
          <w:szCs w:val="24"/>
        </w:rPr>
        <w:lastRenderedPageBreak/>
        <w:t xml:space="preserve">informowania Zamawiającego o wszelkich czynnikach mogących negatywnie wpłynąć </w:t>
      </w:r>
      <w:r w:rsidR="009E47EF" w:rsidRPr="008A05B4">
        <w:rPr>
          <w:rFonts w:asciiTheme="minorHAnsi" w:hAnsiTheme="minorHAnsi" w:cstheme="minorHAnsi"/>
          <w:sz w:val="24"/>
          <w:szCs w:val="24"/>
        </w:rPr>
        <w:br/>
      </w:r>
      <w:r w:rsidRPr="008A05B4">
        <w:rPr>
          <w:rFonts w:asciiTheme="minorHAnsi" w:hAnsiTheme="minorHAnsi" w:cstheme="minorHAnsi"/>
          <w:sz w:val="24"/>
          <w:szCs w:val="24"/>
        </w:rPr>
        <w:t xml:space="preserve">na realizację przedmiotu </w:t>
      </w:r>
      <w:r w:rsidRPr="008A05B4">
        <w:rPr>
          <w:rFonts w:asciiTheme="minorHAnsi" w:hAnsiTheme="minorHAnsi" w:cstheme="minorHAnsi"/>
          <w:spacing w:val="-3"/>
          <w:sz w:val="24"/>
          <w:szCs w:val="24"/>
        </w:rPr>
        <w:t xml:space="preserve">umowy, </w:t>
      </w:r>
      <w:r w:rsidRPr="008A05B4">
        <w:rPr>
          <w:rFonts w:asciiTheme="minorHAnsi" w:hAnsiTheme="minorHAnsi" w:cstheme="minorHAnsi"/>
          <w:sz w:val="24"/>
          <w:szCs w:val="24"/>
        </w:rPr>
        <w:t>w szczególności na terminową bądź prawidłową realizację przedmiotu umowy, niezwłocznie po ich</w:t>
      </w:r>
      <w:r w:rsidRPr="008A05B4">
        <w:rPr>
          <w:rFonts w:asciiTheme="minorHAnsi" w:hAnsiTheme="minorHAnsi" w:cstheme="minorHAnsi"/>
          <w:spacing w:val="-8"/>
          <w:sz w:val="24"/>
          <w:szCs w:val="24"/>
        </w:rPr>
        <w:t xml:space="preserve"> </w:t>
      </w:r>
      <w:r w:rsidRPr="008A05B4">
        <w:rPr>
          <w:rFonts w:asciiTheme="minorHAnsi" w:hAnsiTheme="minorHAnsi" w:cstheme="minorHAnsi"/>
          <w:sz w:val="24"/>
          <w:szCs w:val="24"/>
        </w:rPr>
        <w:t>wystąpieniu;</w:t>
      </w:r>
    </w:p>
    <w:p w14:paraId="2ED7306A" w14:textId="04B46BC6" w:rsidR="00A4413F" w:rsidRPr="008A05B4" w:rsidRDefault="00A4413F" w:rsidP="004A06A1">
      <w:pPr>
        <w:pStyle w:val="Akapitzlist"/>
        <w:numPr>
          <w:ilvl w:val="1"/>
          <w:numId w:val="5"/>
        </w:numPr>
        <w:tabs>
          <w:tab w:val="left" w:pos="925"/>
        </w:tabs>
        <w:spacing w:line="276" w:lineRule="auto"/>
        <w:ind w:left="0"/>
        <w:contextualSpacing w:val="0"/>
        <w:rPr>
          <w:rFonts w:asciiTheme="minorHAnsi" w:hAnsiTheme="minorHAnsi" w:cstheme="minorHAnsi"/>
          <w:sz w:val="24"/>
          <w:szCs w:val="24"/>
        </w:rPr>
      </w:pPr>
      <w:r w:rsidRPr="008A05B4">
        <w:rPr>
          <w:rFonts w:asciiTheme="minorHAnsi" w:hAnsiTheme="minorHAnsi" w:cstheme="minorHAnsi"/>
          <w:sz w:val="24"/>
          <w:szCs w:val="24"/>
        </w:rPr>
        <w:t xml:space="preserve">udzielenia każdorazowo, na żądanie Zamawiającego, pełnej informacji na temat stanu realizacji przedmiotu umowy. Zamawiający ma prawo do oceny i kontroli realizacji przedmiotu umowy na każdym etapie. W przypadku zgłoszenia przez Zamawiającego zastrzeżeń związanych z wykonywaniem przedmiotu umowy, Wykonawca ma obowiązek skorygowania sposobu realizacji przedmiotu </w:t>
      </w:r>
      <w:proofErr w:type="gramStart"/>
      <w:r w:rsidRPr="008A05B4">
        <w:rPr>
          <w:rFonts w:asciiTheme="minorHAnsi" w:hAnsiTheme="minorHAnsi" w:cstheme="minorHAnsi"/>
          <w:sz w:val="24"/>
          <w:szCs w:val="24"/>
        </w:rPr>
        <w:t>umowy,</w:t>
      </w:r>
      <w:proofErr w:type="gramEnd"/>
      <w:r w:rsidRPr="008A05B4">
        <w:rPr>
          <w:rFonts w:asciiTheme="minorHAnsi" w:hAnsiTheme="minorHAnsi" w:cstheme="minorHAnsi"/>
          <w:sz w:val="24"/>
          <w:szCs w:val="24"/>
        </w:rPr>
        <w:t xml:space="preserve"> bądź odniesienia się do wniesionych zastrzeżeń;</w:t>
      </w:r>
    </w:p>
    <w:p w14:paraId="1069145F" w14:textId="77777777" w:rsidR="00A4413F" w:rsidRPr="008A05B4" w:rsidRDefault="00A4413F" w:rsidP="004A06A1">
      <w:pPr>
        <w:pStyle w:val="Akapitzlist"/>
        <w:numPr>
          <w:ilvl w:val="1"/>
          <w:numId w:val="5"/>
        </w:numPr>
        <w:tabs>
          <w:tab w:val="left" w:pos="925"/>
        </w:tabs>
        <w:spacing w:line="276" w:lineRule="auto"/>
        <w:ind w:left="0"/>
        <w:contextualSpacing w:val="0"/>
        <w:rPr>
          <w:rFonts w:asciiTheme="minorHAnsi" w:hAnsiTheme="minorHAnsi" w:cstheme="minorHAnsi"/>
          <w:sz w:val="24"/>
          <w:szCs w:val="24"/>
        </w:rPr>
      </w:pPr>
      <w:r w:rsidRPr="008A05B4">
        <w:rPr>
          <w:rFonts w:asciiTheme="minorHAnsi" w:hAnsiTheme="minorHAnsi" w:cstheme="minorHAnsi"/>
          <w:sz w:val="24"/>
          <w:szCs w:val="24"/>
        </w:rPr>
        <w:t xml:space="preserve">zachowania w tajemnicy treści przekazanych mu dokumentów oraz informacji uzyskanych w związku z realizacją </w:t>
      </w:r>
      <w:r w:rsidR="00556E16" w:rsidRPr="008A05B4">
        <w:rPr>
          <w:rFonts w:asciiTheme="minorHAnsi" w:hAnsiTheme="minorHAnsi" w:cstheme="minorHAnsi"/>
          <w:sz w:val="24"/>
          <w:szCs w:val="24"/>
        </w:rPr>
        <w:t>p</w:t>
      </w:r>
      <w:r w:rsidRPr="008A05B4">
        <w:rPr>
          <w:rFonts w:asciiTheme="minorHAnsi" w:hAnsiTheme="minorHAnsi" w:cstheme="minorHAnsi"/>
          <w:sz w:val="24"/>
          <w:szCs w:val="24"/>
        </w:rPr>
        <w:t>rzedmiotu umowy, zgodnie z powszechnie obowiązującymi przepisami prawa, w tym przepisami szczególnymi w zakresie działalności</w:t>
      </w:r>
      <w:r w:rsidRPr="008A05B4">
        <w:rPr>
          <w:rFonts w:asciiTheme="minorHAnsi" w:hAnsiTheme="minorHAnsi" w:cstheme="minorHAnsi"/>
          <w:spacing w:val="-38"/>
          <w:sz w:val="24"/>
          <w:szCs w:val="24"/>
        </w:rPr>
        <w:t xml:space="preserve"> </w:t>
      </w:r>
      <w:r w:rsidRPr="008A05B4">
        <w:rPr>
          <w:rFonts w:asciiTheme="minorHAnsi" w:hAnsiTheme="minorHAnsi" w:cstheme="minorHAnsi"/>
          <w:sz w:val="24"/>
          <w:szCs w:val="24"/>
        </w:rPr>
        <w:t>gospodarczej.</w:t>
      </w:r>
    </w:p>
    <w:p w14:paraId="2586EF00" w14:textId="53E5A518" w:rsidR="00DC77E2" w:rsidRPr="008A05B4" w:rsidRDefault="00A4413F" w:rsidP="00811D0B">
      <w:pPr>
        <w:pStyle w:val="Akapitzlist"/>
        <w:numPr>
          <w:ilvl w:val="0"/>
          <w:numId w:val="5"/>
        </w:numPr>
        <w:tabs>
          <w:tab w:val="left" w:pos="643"/>
          <w:tab w:val="left" w:pos="644"/>
        </w:tabs>
        <w:spacing w:line="276" w:lineRule="auto"/>
        <w:ind w:left="0"/>
        <w:contextualSpacing w:val="0"/>
        <w:rPr>
          <w:rFonts w:asciiTheme="minorHAnsi" w:hAnsiTheme="minorHAnsi" w:cstheme="minorHAnsi"/>
          <w:sz w:val="24"/>
          <w:szCs w:val="24"/>
        </w:rPr>
      </w:pPr>
      <w:r w:rsidRPr="008A05B4">
        <w:rPr>
          <w:rFonts w:asciiTheme="minorHAnsi" w:hAnsiTheme="minorHAnsi" w:cstheme="minorHAnsi"/>
          <w:sz w:val="24"/>
          <w:szCs w:val="24"/>
        </w:rPr>
        <w:t xml:space="preserve">Wykonawca nie może bez uprzedniej pisemnej zgody Zamawiającego powierzyć wykonania </w:t>
      </w:r>
      <w:r w:rsidR="00556E16" w:rsidRPr="008A05B4">
        <w:rPr>
          <w:rFonts w:asciiTheme="minorHAnsi" w:hAnsiTheme="minorHAnsi" w:cstheme="minorHAnsi"/>
          <w:sz w:val="24"/>
          <w:szCs w:val="24"/>
        </w:rPr>
        <w:t>p</w:t>
      </w:r>
      <w:r w:rsidRPr="008A05B4">
        <w:rPr>
          <w:rFonts w:asciiTheme="minorHAnsi" w:hAnsiTheme="minorHAnsi" w:cstheme="minorHAnsi"/>
          <w:sz w:val="24"/>
          <w:szCs w:val="24"/>
        </w:rPr>
        <w:t>rzedmiotu umowy bądź jej części osobie</w:t>
      </w:r>
      <w:r w:rsidRPr="008A05B4">
        <w:rPr>
          <w:rFonts w:asciiTheme="minorHAnsi" w:hAnsiTheme="minorHAnsi" w:cstheme="minorHAnsi"/>
          <w:spacing w:val="-11"/>
          <w:sz w:val="24"/>
          <w:szCs w:val="24"/>
        </w:rPr>
        <w:t xml:space="preserve"> </w:t>
      </w:r>
      <w:r w:rsidRPr="008A05B4">
        <w:rPr>
          <w:rFonts w:asciiTheme="minorHAnsi" w:hAnsiTheme="minorHAnsi" w:cstheme="minorHAnsi"/>
          <w:sz w:val="24"/>
          <w:szCs w:val="24"/>
        </w:rPr>
        <w:t>trzeciej.</w:t>
      </w:r>
      <w:bookmarkStart w:id="6" w:name="_Hlk189467431"/>
    </w:p>
    <w:p w14:paraId="2F17A3AE" w14:textId="77777777" w:rsidR="00CA096B" w:rsidRDefault="00CA096B" w:rsidP="00162223">
      <w:pPr>
        <w:pStyle w:val="Nagwek1"/>
        <w:spacing w:line="276" w:lineRule="auto"/>
        <w:ind w:left="0" w:right="0"/>
        <w:rPr>
          <w:rFonts w:asciiTheme="minorHAnsi" w:hAnsiTheme="minorHAnsi" w:cstheme="minorHAnsi"/>
          <w:sz w:val="24"/>
          <w:szCs w:val="24"/>
        </w:rPr>
      </w:pPr>
    </w:p>
    <w:p w14:paraId="08F5BD6B" w14:textId="3051041D" w:rsidR="005708EA" w:rsidRPr="008A05B4" w:rsidRDefault="00A4413F" w:rsidP="00162223">
      <w:pPr>
        <w:pStyle w:val="Nagwek1"/>
        <w:spacing w:line="276" w:lineRule="auto"/>
        <w:ind w:left="0" w:right="0"/>
        <w:rPr>
          <w:rFonts w:asciiTheme="minorHAnsi" w:hAnsiTheme="minorHAnsi" w:cstheme="minorHAnsi"/>
          <w:sz w:val="24"/>
          <w:szCs w:val="24"/>
        </w:rPr>
      </w:pPr>
      <w:r w:rsidRPr="008A05B4">
        <w:rPr>
          <w:rFonts w:asciiTheme="minorHAnsi" w:hAnsiTheme="minorHAnsi" w:cstheme="minorHAnsi"/>
          <w:sz w:val="24"/>
          <w:szCs w:val="24"/>
        </w:rPr>
        <w:t>§ 5 Zamawiający</w:t>
      </w:r>
    </w:p>
    <w:bookmarkEnd w:id="6"/>
    <w:p w14:paraId="56705B61" w14:textId="15BD82F6" w:rsidR="00A4413F" w:rsidRPr="008A05B4" w:rsidRDefault="00A4413F" w:rsidP="00162223">
      <w:pPr>
        <w:pStyle w:val="Akapitzlist"/>
        <w:numPr>
          <w:ilvl w:val="0"/>
          <w:numId w:val="6"/>
        </w:numPr>
        <w:tabs>
          <w:tab w:val="left" w:pos="644"/>
        </w:tabs>
        <w:spacing w:line="276" w:lineRule="auto"/>
        <w:ind w:left="0"/>
        <w:contextualSpacing w:val="0"/>
        <w:rPr>
          <w:rFonts w:asciiTheme="minorHAnsi" w:hAnsiTheme="minorHAnsi" w:cstheme="minorHAnsi"/>
          <w:sz w:val="24"/>
          <w:szCs w:val="24"/>
        </w:rPr>
      </w:pPr>
      <w:r w:rsidRPr="008A05B4">
        <w:rPr>
          <w:rFonts w:asciiTheme="minorHAnsi" w:hAnsiTheme="minorHAnsi" w:cstheme="minorHAnsi"/>
          <w:sz w:val="24"/>
          <w:szCs w:val="24"/>
        </w:rPr>
        <w:t xml:space="preserve">Zamawiający oświadcza, że przy realizacji </w:t>
      </w:r>
      <w:r w:rsidR="00E36B36" w:rsidRPr="008A05B4">
        <w:rPr>
          <w:rFonts w:asciiTheme="minorHAnsi" w:hAnsiTheme="minorHAnsi" w:cstheme="minorHAnsi"/>
          <w:sz w:val="24"/>
          <w:szCs w:val="24"/>
        </w:rPr>
        <w:t>p</w:t>
      </w:r>
      <w:r w:rsidRPr="008A05B4">
        <w:rPr>
          <w:rFonts w:asciiTheme="minorHAnsi" w:hAnsiTheme="minorHAnsi" w:cstheme="minorHAnsi"/>
          <w:sz w:val="24"/>
          <w:szCs w:val="24"/>
        </w:rPr>
        <w:t>rzedmiotu umowy będzie współpracował z</w:t>
      </w:r>
      <w:r w:rsidR="00DB218C">
        <w:rPr>
          <w:rFonts w:asciiTheme="minorHAnsi" w:hAnsiTheme="minorHAnsi" w:cstheme="minorHAnsi"/>
          <w:sz w:val="24"/>
          <w:szCs w:val="24"/>
        </w:rPr>
        <w:t xml:space="preserve"> </w:t>
      </w:r>
      <w:r w:rsidRPr="008A05B4">
        <w:rPr>
          <w:rFonts w:asciiTheme="minorHAnsi" w:hAnsiTheme="minorHAnsi" w:cstheme="minorHAnsi"/>
          <w:sz w:val="24"/>
          <w:szCs w:val="24"/>
        </w:rPr>
        <w:t xml:space="preserve">Wykonawcą w celu wsparcia jej efektywnej realizacji, w tym udzieli mu niezbędnych konsultacji i wyjaśnień dotyczących </w:t>
      </w:r>
      <w:r w:rsidR="00E36B36" w:rsidRPr="008A05B4">
        <w:rPr>
          <w:rFonts w:asciiTheme="minorHAnsi" w:hAnsiTheme="minorHAnsi" w:cstheme="minorHAnsi"/>
          <w:sz w:val="24"/>
          <w:szCs w:val="24"/>
        </w:rPr>
        <w:t>p</w:t>
      </w:r>
      <w:r w:rsidRPr="008A05B4">
        <w:rPr>
          <w:rFonts w:asciiTheme="minorHAnsi" w:hAnsiTheme="minorHAnsi" w:cstheme="minorHAnsi"/>
          <w:sz w:val="24"/>
          <w:szCs w:val="24"/>
        </w:rPr>
        <w:t>rzedmiotu</w:t>
      </w:r>
      <w:r w:rsidRPr="008A05B4">
        <w:rPr>
          <w:rFonts w:asciiTheme="minorHAnsi" w:hAnsiTheme="minorHAnsi" w:cstheme="minorHAnsi"/>
          <w:spacing w:val="-9"/>
          <w:sz w:val="24"/>
          <w:szCs w:val="24"/>
        </w:rPr>
        <w:t xml:space="preserve"> </w:t>
      </w:r>
      <w:r w:rsidRPr="008A05B4">
        <w:rPr>
          <w:rFonts w:asciiTheme="minorHAnsi" w:hAnsiTheme="minorHAnsi" w:cstheme="minorHAnsi"/>
          <w:sz w:val="24"/>
          <w:szCs w:val="24"/>
        </w:rPr>
        <w:t>umowy.</w:t>
      </w:r>
    </w:p>
    <w:p w14:paraId="2F6E8A35" w14:textId="2255E6DE" w:rsidR="001C31A0" w:rsidRPr="008A05B4" w:rsidRDefault="001C31A0" w:rsidP="00162223">
      <w:pPr>
        <w:numPr>
          <w:ilvl w:val="0"/>
          <w:numId w:val="6"/>
        </w:numPr>
        <w:suppressAutoHyphens/>
        <w:spacing w:after="0"/>
        <w:ind w:left="0"/>
        <w:rPr>
          <w:rFonts w:asciiTheme="minorHAnsi" w:hAnsiTheme="minorHAnsi" w:cstheme="minorHAnsi"/>
          <w:sz w:val="24"/>
          <w:szCs w:val="24"/>
        </w:rPr>
      </w:pPr>
      <w:r w:rsidRPr="008A05B4">
        <w:rPr>
          <w:rFonts w:asciiTheme="minorHAnsi" w:hAnsiTheme="minorHAnsi" w:cstheme="minorHAnsi"/>
          <w:sz w:val="24"/>
          <w:szCs w:val="24"/>
        </w:rPr>
        <w:t>Zamawiający zobowiązuje się do zachowania w tajemnicy treści przekazanych mu informacji uzyskanych w związku z realizacją przedmiotu umowy, zgodnie z powszechnie</w:t>
      </w:r>
      <w:r w:rsidR="00D820A1" w:rsidRPr="008A05B4">
        <w:rPr>
          <w:rFonts w:asciiTheme="minorHAnsi" w:hAnsiTheme="minorHAnsi" w:cstheme="minorHAnsi"/>
          <w:sz w:val="24"/>
          <w:szCs w:val="24"/>
        </w:rPr>
        <w:t xml:space="preserve"> </w:t>
      </w:r>
      <w:r w:rsidRPr="008A05B4">
        <w:rPr>
          <w:rFonts w:asciiTheme="minorHAnsi" w:hAnsiTheme="minorHAnsi" w:cstheme="minorHAnsi"/>
          <w:sz w:val="24"/>
          <w:szCs w:val="24"/>
        </w:rPr>
        <w:t>obowiązującymi przepisami prawa, w tym przepisami szczególnymi w zakresie działalności gospodarczej, chyba że obowiązek udostępnienia wynika z przepisów powszechnie obowiązujących.</w:t>
      </w:r>
    </w:p>
    <w:p w14:paraId="1016C462" w14:textId="19A949F8" w:rsidR="00831B7B" w:rsidRPr="008A05B4" w:rsidRDefault="00A4413F" w:rsidP="00DD08D9">
      <w:pPr>
        <w:pStyle w:val="Nagwek1"/>
        <w:spacing w:before="205" w:line="276" w:lineRule="auto"/>
        <w:ind w:left="284" w:right="0"/>
        <w:rPr>
          <w:rFonts w:asciiTheme="minorHAnsi" w:hAnsiTheme="minorHAnsi" w:cstheme="minorHAnsi"/>
          <w:sz w:val="24"/>
          <w:szCs w:val="24"/>
        </w:rPr>
      </w:pPr>
      <w:r w:rsidRPr="008A05B4">
        <w:rPr>
          <w:rFonts w:asciiTheme="minorHAnsi" w:hAnsiTheme="minorHAnsi" w:cstheme="minorHAnsi"/>
          <w:sz w:val="24"/>
          <w:szCs w:val="24"/>
        </w:rPr>
        <w:t xml:space="preserve">§ 6 </w:t>
      </w:r>
      <w:r w:rsidR="00831B7B" w:rsidRPr="008A05B4">
        <w:rPr>
          <w:rFonts w:asciiTheme="minorHAnsi" w:hAnsiTheme="minorHAnsi" w:cstheme="minorHAnsi"/>
          <w:sz w:val="24"/>
          <w:szCs w:val="24"/>
        </w:rPr>
        <w:t>Majątkowe prawa autorskie</w:t>
      </w:r>
    </w:p>
    <w:p w14:paraId="2C7BDFD2" w14:textId="722A8D43" w:rsidR="00831B7B" w:rsidRPr="008A05B4" w:rsidRDefault="00831B7B" w:rsidP="00162223">
      <w:pPr>
        <w:widowControl w:val="0"/>
        <w:numPr>
          <w:ilvl w:val="0"/>
          <w:numId w:val="21"/>
        </w:numPr>
        <w:tabs>
          <w:tab w:val="clear" w:pos="360"/>
          <w:tab w:val="num" w:pos="0"/>
          <w:tab w:val="left" w:pos="426"/>
          <w:tab w:val="num" w:pos="720"/>
        </w:tabs>
        <w:suppressAutoHyphens/>
        <w:spacing w:after="0"/>
        <w:ind w:left="423" w:hanging="423"/>
        <w:rPr>
          <w:rFonts w:asciiTheme="minorHAnsi" w:eastAsia="Lucida Sans Unicode" w:hAnsiTheme="minorHAnsi" w:cstheme="minorHAnsi"/>
          <w:sz w:val="24"/>
          <w:szCs w:val="24"/>
          <w:shd w:val="clear" w:color="auto" w:fill="FFFF00"/>
        </w:rPr>
      </w:pPr>
      <w:r w:rsidRPr="008A05B4">
        <w:rPr>
          <w:rFonts w:asciiTheme="minorHAnsi" w:eastAsia="Lucida Sans Unicode" w:hAnsiTheme="minorHAnsi" w:cstheme="minorHAnsi"/>
          <w:sz w:val="24"/>
          <w:szCs w:val="24"/>
        </w:rPr>
        <w:t>Wykonawca oświadcza, że posiada prawa do dysponowania majątkowymi prawami autorskimi w zakresie wszelkich</w:t>
      </w:r>
      <w:r w:rsidR="009700A5" w:rsidRPr="008A05B4">
        <w:rPr>
          <w:rFonts w:asciiTheme="minorHAnsi" w:eastAsia="Lucida Sans Unicode" w:hAnsiTheme="minorHAnsi" w:cstheme="minorHAnsi"/>
          <w:sz w:val="24"/>
          <w:szCs w:val="24"/>
        </w:rPr>
        <w:t xml:space="preserve"> stanowiących utwory</w:t>
      </w:r>
      <w:r w:rsidRPr="008A05B4">
        <w:rPr>
          <w:rFonts w:asciiTheme="minorHAnsi" w:eastAsia="Lucida Sans Unicode" w:hAnsiTheme="minorHAnsi" w:cstheme="minorHAnsi"/>
          <w:sz w:val="24"/>
          <w:szCs w:val="24"/>
        </w:rPr>
        <w:t xml:space="preserve"> materiałów</w:t>
      </w:r>
      <w:r w:rsidR="009700A5" w:rsidRPr="008A05B4">
        <w:rPr>
          <w:rFonts w:asciiTheme="minorHAnsi" w:eastAsia="Lucida Sans Unicode" w:hAnsiTheme="minorHAnsi" w:cstheme="minorHAnsi"/>
          <w:sz w:val="24"/>
          <w:szCs w:val="24"/>
        </w:rPr>
        <w:t>,</w:t>
      </w:r>
      <w:r w:rsidRPr="008A05B4">
        <w:rPr>
          <w:rFonts w:asciiTheme="minorHAnsi" w:eastAsia="Lucida Sans Unicode" w:hAnsiTheme="minorHAnsi" w:cstheme="minorHAnsi"/>
          <w:sz w:val="24"/>
          <w:szCs w:val="24"/>
        </w:rPr>
        <w:t xml:space="preserve"> niezbędnych do poprawnej realizacji przedmiotu umowy.</w:t>
      </w:r>
    </w:p>
    <w:p w14:paraId="27464731" w14:textId="77777777" w:rsidR="00831B7B" w:rsidRPr="008A05B4" w:rsidRDefault="00831B7B" w:rsidP="004A06A1">
      <w:pPr>
        <w:numPr>
          <w:ilvl w:val="0"/>
          <w:numId w:val="21"/>
        </w:numPr>
        <w:spacing w:after="0"/>
        <w:rPr>
          <w:rFonts w:asciiTheme="minorHAnsi" w:hAnsiTheme="minorHAnsi" w:cstheme="minorHAnsi"/>
          <w:sz w:val="24"/>
          <w:szCs w:val="24"/>
        </w:rPr>
      </w:pPr>
      <w:r w:rsidRPr="008A05B4">
        <w:rPr>
          <w:rFonts w:asciiTheme="minorHAnsi" w:hAnsiTheme="minorHAnsi" w:cstheme="minorHAnsi"/>
          <w:sz w:val="24"/>
          <w:szCs w:val="24"/>
        </w:rPr>
        <w:t>Wykonawca udziela jednocześnie prawa do korzystania z w/w materiałów Ministerstwu Funduszy i Polityki Regionalnej oraz Komisji Europejskiej na potrzeby prowadzonych działań informacyjno-promocyjnych Funduszy Europejskich.</w:t>
      </w:r>
    </w:p>
    <w:p w14:paraId="4E25FCB7" w14:textId="6A1FECF2" w:rsidR="00831B7B" w:rsidRPr="008A05B4" w:rsidRDefault="00831B7B" w:rsidP="004A06A1">
      <w:pPr>
        <w:widowControl w:val="0"/>
        <w:numPr>
          <w:ilvl w:val="0"/>
          <w:numId w:val="21"/>
        </w:numPr>
        <w:tabs>
          <w:tab w:val="clear" w:pos="360"/>
          <w:tab w:val="num" w:pos="0"/>
          <w:tab w:val="left" w:pos="426"/>
          <w:tab w:val="num" w:pos="720"/>
        </w:tabs>
        <w:suppressAutoHyphens/>
        <w:spacing w:after="0"/>
        <w:ind w:left="426" w:hanging="423"/>
        <w:rPr>
          <w:rFonts w:asciiTheme="minorHAnsi" w:eastAsia="Lucida Sans Unicode" w:hAnsiTheme="minorHAnsi" w:cstheme="minorHAnsi"/>
          <w:sz w:val="24"/>
          <w:szCs w:val="24"/>
        </w:rPr>
      </w:pPr>
      <w:r w:rsidRPr="008A05B4">
        <w:rPr>
          <w:rFonts w:asciiTheme="minorHAnsi" w:eastAsia="Lucida Sans Unicode" w:hAnsiTheme="minorHAnsi" w:cstheme="minorHAnsi"/>
          <w:sz w:val="24"/>
          <w:szCs w:val="24"/>
        </w:rPr>
        <w:t>W ramach wynagrodzenia określonego w § 3, Wykonawca przenosi na Zamawiającego majątkowe prawa autorskie do wszystkich elementów mogących stanowić przedmiot prawa autorskiego, w tym do publikacji cyfrowej, materiału merytorycznego oraz innych materiałów powstałych w związku z wykonaniem przedmiotu umowy, w celu ich wykorzystywania przy prowadzeniu przez Zamawiającego działań informacyjnych i promocyjnych</w:t>
      </w:r>
      <w:r w:rsidR="00DD08D9" w:rsidRPr="008A05B4">
        <w:rPr>
          <w:rFonts w:asciiTheme="minorHAnsi" w:eastAsia="Lucida Sans Unicode" w:hAnsiTheme="minorHAnsi" w:cstheme="minorHAnsi"/>
          <w:sz w:val="24"/>
          <w:szCs w:val="24"/>
        </w:rPr>
        <w:t xml:space="preserve"> </w:t>
      </w:r>
      <w:r w:rsidRPr="008A05B4">
        <w:rPr>
          <w:rFonts w:asciiTheme="minorHAnsi" w:eastAsia="Lucida Sans Unicode" w:hAnsiTheme="minorHAnsi" w:cstheme="minorHAnsi"/>
          <w:sz w:val="24"/>
          <w:szCs w:val="24"/>
        </w:rPr>
        <w:t>w obszarze FE SL 2021-2027.</w:t>
      </w:r>
    </w:p>
    <w:p w14:paraId="225CD11F" w14:textId="4BF8FB93" w:rsidR="00831B7B" w:rsidRPr="008A05B4" w:rsidRDefault="00831B7B" w:rsidP="00162223">
      <w:pPr>
        <w:widowControl w:val="0"/>
        <w:numPr>
          <w:ilvl w:val="0"/>
          <w:numId w:val="21"/>
        </w:numPr>
        <w:tabs>
          <w:tab w:val="clear" w:pos="360"/>
          <w:tab w:val="num" w:pos="0"/>
          <w:tab w:val="left" w:pos="426"/>
          <w:tab w:val="num" w:pos="720"/>
        </w:tabs>
        <w:suppressAutoHyphens/>
        <w:spacing w:after="0"/>
        <w:ind w:left="426" w:hanging="423"/>
        <w:rPr>
          <w:rFonts w:asciiTheme="minorHAnsi" w:eastAsia="Lucida Sans Unicode" w:hAnsiTheme="minorHAnsi" w:cstheme="minorHAnsi"/>
          <w:sz w:val="24"/>
          <w:szCs w:val="24"/>
        </w:rPr>
      </w:pPr>
      <w:r w:rsidRPr="008A05B4">
        <w:rPr>
          <w:rFonts w:asciiTheme="minorHAnsi" w:eastAsia="Lucida Sans Unicode" w:hAnsiTheme="minorHAnsi" w:cstheme="minorHAnsi"/>
          <w:sz w:val="24"/>
          <w:szCs w:val="24"/>
        </w:rPr>
        <w:t xml:space="preserve">Przeniesienie majątkowych praw autorskich, o których mowa w ust. 3 następuje </w:t>
      </w:r>
      <w:r w:rsidR="0063198D" w:rsidRPr="008A05B4">
        <w:rPr>
          <w:rFonts w:asciiTheme="minorHAnsi" w:eastAsia="Lucida Sans Unicode" w:hAnsiTheme="minorHAnsi" w:cstheme="minorHAnsi"/>
          <w:sz w:val="24"/>
          <w:szCs w:val="24"/>
        </w:rPr>
        <w:t>z chwilą</w:t>
      </w:r>
      <w:r w:rsidR="00DB218C">
        <w:rPr>
          <w:rFonts w:asciiTheme="minorHAnsi" w:eastAsia="Lucida Sans Unicode" w:hAnsiTheme="minorHAnsi" w:cstheme="minorHAnsi"/>
          <w:sz w:val="24"/>
          <w:szCs w:val="24"/>
        </w:rPr>
        <w:t xml:space="preserve"> </w:t>
      </w:r>
      <w:r w:rsidRPr="008A05B4">
        <w:rPr>
          <w:rFonts w:asciiTheme="minorHAnsi" w:eastAsia="Lucida Sans Unicode" w:hAnsiTheme="minorHAnsi" w:cstheme="minorHAnsi"/>
          <w:sz w:val="24"/>
          <w:szCs w:val="24"/>
        </w:rPr>
        <w:t>podpisani</w:t>
      </w:r>
      <w:r w:rsidR="0063198D" w:rsidRPr="008A05B4">
        <w:rPr>
          <w:rFonts w:asciiTheme="minorHAnsi" w:eastAsia="Lucida Sans Unicode" w:hAnsiTheme="minorHAnsi" w:cstheme="minorHAnsi"/>
          <w:sz w:val="24"/>
          <w:szCs w:val="24"/>
        </w:rPr>
        <w:t>a</w:t>
      </w:r>
      <w:r w:rsidRPr="008A05B4">
        <w:rPr>
          <w:rFonts w:asciiTheme="minorHAnsi" w:eastAsia="Lucida Sans Unicode" w:hAnsiTheme="minorHAnsi" w:cstheme="minorHAnsi"/>
          <w:sz w:val="24"/>
          <w:szCs w:val="24"/>
        </w:rPr>
        <w:t xml:space="preserve"> przez Strony protokołu zdawczo–odbiorczego z wykonania usługi i zapłatą </w:t>
      </w:r>
      <w:r w:rsidRPr="008A05B4">
        <w:rPr>
          <w:rFonts w:asciiTheme="minorHAnsi" w:eastAsia="Lucida Sans Unicode" w:hAnsiTheme="minorHAnsi" w:cstheme="minorHAnsi"/>
          <w:sz w:val="24"/>
          <w:szCs w:val="24"/>
        </w:rPr>
        <w:lastRenderedPageBreak/>
        <w:t>wynagrodzenia określonego w § 3</w:t>
      </w:r>
      <w:r w:rsidR="00DF5D80" w:rsidRPr="008A05B4">
        <w:rPr>
          <w:rFonts w:asciiTheme="minorHAnsi" w:eastAsia="Lucida Sans Unicode" w:hAnsiTheme="minorHAnsi" w:cstheme="minorHAnsi"/>
          <w:sz w:val="24"/>
          <w:szCs w:val="24"/>
        </w:rPr>
        <w:t xml:space="preserve"> ust. 1</w:t>
      </w:r>
      <w:r w:rsidRPr="008A05B4">
        <w:rPr>
          <w:rFonts w:asciiTheme="minorHAnsi" w:eastAsia="Lucida Sans Unicode" w:hAnsiTheme="minorHAnsi" w:cstheme="minorHAnsi"/>
          <w:sz w:val="24"/>
          <w:szCs w:val="24"/>
        </w:rPr>
        <w:t>, bez ograniczeń co do terytorium, czasu, liczby egzemplarzy</w:t>
      </w:r>
      <w:r w:rsidR="009700A5" w:rsidRPr="008A05B4">
        <w:rPr>
          <w:rFonts w:asciiTheme="minorHAnsi" w:eastAsia="Lucida Sans Unicode" w:hAnsiTheme="minorHAnsi" w:cstheme="minorHAnsi"/>
          <w:sz w:val="24"/>
          <w:szCs w:val="24"/>
        </w:rPr>
        <w:t xml:space="preserve"> i uprawnia Zamawiającego do korzystania z przedmiotu tych praw (bez konieczności ponoszenia dodatkowego wynagrodzenia)</w:t>
      </w:r>
      <w:r w:rsidRPr="008A05B4">
        <w:rPr>
          <w:rFonts w:asciiTheme="minorHAnsi" w:eastAsia="Lucida Sans Unicode" w:hAnsiTheme="minorHAnsi" w:cstheme="minorHAnsi"/>
          <w:sz w:val="24"/>
          <w:szCs w:val="24"/>
        </w:rPr>
        <w:t>, na wszystkich znanych w chwili zawarcia umowy polach eksploatacji, a w szczególności</w:t>
      </w:r>
      <w:r w:rsidR="007118CB">
        <w:rPr>
          <w:rFonts w:asciiTheme="minorHAnsi" w:eastAsia="Lucida Sans Unicode" w:hAnsiTheme="minorHAnsi" w:cstheme="minorHAnsi"/>
          <w:sz w:val="24"/>
          <w:szCs w:val="24"/>
        </w:rPr>
        <w:t xml:space="preserve"> obejmujących</w:t>
      </w:r>
      <w:r w:rsidRPr="008A05B4">
        <w:rPr>
          <w:rFonts w:asciiTheme="minorHAnsi" w:eastAsia="Lucida Sans Unicode" w:hAnsiTheme="minorHAnsi" w:cstheme="minorHAnsi"/>
          <w:sz w:val="24"/>
          <w:szCs w:val="24"/>
        </w:rPr>
        <w:t>:</w:t>
      </w:r>
    </w:p>
    <w:p w14:paraId="4D960EAE" w14:textId="77777777" w:rsidR="00831B7B" w:rsidRPr="008A05B4" w:rsidRDefault="00831B7B" w:rsidP="004A06A1">
      <w:pPr>
        <w:widowControl w:val="0"/>
        <w:numPr>
          <w:ilvl w:val="0"/>
          <w:numId w:val="22"/>
        </w:numPr>
        <w:tabs>
          <w:tab w:val="clear" w:pos="0"/>
          <w:tab w:val="num" w:pos="720"/>
        </w:tabs>
        <w:suppressAutoHyphens/>
        <w:autoSpaceDE w:val="0"/>
        <w:spacing w:after="0"/>
        <w:ind w:left="850" w:hanging="425"/>
        <w:rPr>
          <w:rFonts w:asciiTheme="minorHAnsi" w:eastAsia="Lucida Sans Unicode" w:hAnsiTheme="minorHAnsi" w:cstheme="minorHAnsi"/>
          <w:sz w:val="24"/>
          <w:szCs w:val="24"/>
        </w:rPr>
      </w:pPr>
      <w:r w:rsidRPr="008A05B4">
        <w:rPr>
          <w:rFonts w:asciiTheme="minorHAnsi" w:eastAsia="Lucida Sans Unicode" w:hAnsiTheme="minorHAnsi" w:cstheme="minorHAnsi"/>
          <w:sz w:val="24"/>
          <w:szCs w:val="24"/>
        </w:rPr>
        <w:t>utrwalanie, kopiowanie, wprowadzenie do pamięci komputerów i serwerów sieci komputerowych,</w:t>
      </w:r>
    </w:p>
    <w:p w14:paraId="6836A2A6" w14:textId="1D567E8F" w:rsidR="00831B7B" w:rsidRPr="008A05B4" w:rsidRDefault="00831B7B" w:rsidP="004A06A1">
      <w:pPr>
        <w:widowControl w:val="0"/>
        <w:numPr>
          <w:ilvl w:val="0"/>
          <w:numId w:val="22"/>
        </w:numPr>
        <w:tabs>
          <w:tab w:val="clear" w:pos="0"/>
          <w:tab w:val="num" w:pos="720"/>
        </w:tabs>
        <w:suppressAutoHyphens/>
        <w:autoSpaceDE w:val="0"/>
        <w:spacing w:after="0"/>
        <w:ind w:left="850" w:hanging="425"/>
        <w:rPr>
          <w:rFonts w:asciiTheme="minorHAnsi" w:eastAsia="Lucida Sans Unicode" w:hAnsiTheme="minorHAnsi" w:cstheme="minorHAnsi"/>
          <w:sz w:val="24"/>
          <w:szCs w:val="24"/>
        </w:rPr>
      </w:pPr>
      <w:r w:rsidRPr="008A05B4">
        <w:rPr>
          <w:rFonts w:asciiTheme="minorHAnsi" w:eastAsia="Lucida Sans Unicode" w:hAnsiTheme="minorHAnsi" w:cstheme="minorHAnsi"/>
          <w:sz w:val="24"/>
          <w:szCs w:val="24"/>
        </w:rPr>
        <w:t>wykorzystywanie w materiałach wydawniczych oraz we wszelkiego rodzaju mediach audiowizualnych i komputerowych,</w:t>
      </w:r>
    </w:p>
    <w:p w14:paraId="130A9BF0" w14:textId="77777777" w:rsidR="00831B7B" w:rsidRPr="008A05B4" w:rsidRDefault="00831B7B" w:rsidP="004A06A1">
      <w:pPr>
        <w:widowControl w:val="0"/>
        <w:numPr>
          <w:ilvl w:val="0"/>
          <w:numId w:val="22"/>
        </w:numPr>
        <w:tabs>
          <w:tab w:val="clear" w:pos="0"/>
          <w:tab w:val="num" w:pos="720"/>
        </w:tabs>
        <w:suppressAutoHyphens/>
        <w:autoSpaceDE w:val="0"/>
        <w:spacing w:after="0"/>
        <w:ind w:left="851" w:hanging="425"/>
        <w:rPr>
          <w:rFonts w:asciiTheme="minorHAnsi" w:eastAsia="Lucida Sans Unicode" w:hAnsiTheme="minorHAnsi" w:cstheme="minorHAnsi"/>
          <w:sz w:val="24"/>
          <w:szCs w:val="24"/>
        </w:rPr>
      </w:pPr>
      <w:r w:rsidRPr="008A05B4">
        <w:rPr>
          <w:rFonts w:asciiTheme="minorHAnsi" w:eastAsia="Lucida Sans Unicode" w:hAnsiTheme="minorHAnsi" w:cstheme="minorHAnsi"/>
          <w:sz w:val="24"/>
          <w:szCs w:val="24"/>
        </w:rPr>
        <w:t>prawo do korzystania z dzieł w całości lub z części oraz ich łączenia z innymi dziełami, opracowania poprzez dodanie różnych elementów, uaktualnienie, modyfikację, tłumaczenie na różne języki,</w:t>
      </w:r>
    </w:p>
    <w:p w14:paraId="190D13AB" w14:textId="5E7B55E2" w:rsidR="00831B7B" w:rsidRPr="008A05B4" w:rsidRDefault="00831B7B" w:rsidP="004A06A1">
      <w:pPr>
        <w:widowControl w:val="0"/>
        <w:numPr>
          <w:ilvl w:val="0"/>
          <w:numId w:val="22"/>
        </w:numPr>
        <w:tabs>
          <w:tab w:val="clear" w:pos="0"/>
          <w:tab w:val="num" w:pos="720"/>
        </w:tabs>
        <w:suppressAutoHyphens/>
        <w:autoSpaceDE w:val="0"/>
        <w:spacing w:after="0"/>
        <w:ind w:left="851" w:hanging="425"/>
        <w:rPr>
          <w:rFonts w:asciiTheme="minorHAnsi" w:eastAsia="Lucida Sans Unicode" w:hAnsiTheme="minorHAnsi" w:cstheme="minorHAnsi"/>
          <w:sz w:val="24"/>
          <w:szCs w:val="24"/>
        </w:rPr>
      </w:pPr>
      <w:r w:rsidRPr="008A05B4">
        <w:rPr>
          <w:rFonts w:asciiTheme="minorHAnsi" w:eastAsia="Lucida Sans Unicode" w:hAnsiTheme="minorHAnsi" w:cstheme="minorHAnsi"/>
          <w:sz w:val="24"/>
          <w:szCs w:val="24"/>
        </w:rPr>
        <w:t>publikacj</w:t>
      </w:r>
      <w:r w:rsidR="007118CB">
        <w:rPr>
          <w:rFonts w:asciiTheme="minorHAnsi" w:eastAsia="Lucida Sans Unicode" w:hAnsiTheme="minorHAnsi" w:cstheme="minorHAnsi"/>
          <w:sz w:val="24"/>
          <w:szCs w:val="24"/>
        </w:rPr>
        <w:t>ę</w:t>
      </w:r>
      <w:r w:rsidRPr="008A05B4">
        <w:rPr>
          <w:rFonts w:asciiTheme="minorHAnsi" w:eastAsia="Lucida Sans Unicode" w:hAnsiTheme="minorHAnsi" w:cstheme="minorHAnsi"/>
          <w:sz w:val="24"/>
          <w:szCs w:val="24"/>
        </w:rPr>
        <w:t xml:space="preserve"> i rozpowszechnianie w całości lub w części za pomocą wizji lub fonii przewodowej albo bezprzewodowej przez stację naziemną, nadawanie za</w:t>
      </w:r>
      <w:r w:rsidR="00D67EA1">
        <w:rPr>
          <w:rFonts w:asciiTheme="minorHAnsi" w:eastAsia="Lucida Sans Unicode" w:hAnsiTheme="minorHAnsi" w:cstheme="minorHAnsi"/>
          <w:sz w:val="24"/>
          <w:szCs w:val="24"/>
        </w:rPr>
        <w:t xml:space="preserve"> </w:t>
      </w:r>
      <w:r w:rsidRPr="008A05B4">
        <w:rPr>
          <w:rFonts w:asciiTheme="minorHAnsi" w:eastAsia="Lucida Sans Unicode" w:hAnsiTheme="minorHAnsi" w:cstheme="minorHAnsi"/>
          <w:sz w:val="24"/>
          <w:szCs w:val="24"/>
        </w:rPr>
        <w:t>pośrednictwem satelity, równoległe i integralne nadawanie dzieła przez inną organizację radiową bądź telewizyjną, transmisję komputerową (sieć szerokiego dostępu, Internet) łącznie z utrwalaniem w pamięci RAM oraz zezwalaniem na</w:t>
      </w:r>
      <w:r w:rsidR="00D67EA1">
        <w:rPr>
          <w:rFonts w:asciiTheme="minorHAnsi" w:eastAsia="Lucida Sans Unicode" w:hAnsiTheme="minorHAnsi" w:cstheme="minorHAnsi"/>
          <w:sz w:val="24"/>
          <w:szCs w:val="24"/>
        </w:rPr>
        <w:t xml:space="preserve"> </w:t>
      </w:r>
      <w:r w:rsidRPr="008A05B4">
        <w:rPr>
          <w:rFonts w:asciiTheme="minorHAnsi" w:eastAsia="Lucida Sans Unicode" w:hAnsiTheme="minorHAnsi" w:cstheme="minorHAnsi"/>
          <w:sz w:val="24"/>
          <w:szCs w:val="24"/>
        </w:rPr>
        <w:t>tworzenie i nadawanie kompilacji.</w:t>
      </w:r>
    </w:p>
    <w:p w14:paraId="25B8338E" w14:textId="13A4D34F" w:rsidR="00831B7B" w:rsidRPr="008A05B4" w:rsidRDefault="00831B7B" w:rsidP="004A06A1">
      <w:pPr>
        <w:widowControl w:val="0"/>
        <w:numPr>
          <w:ilvl w:val="0"/>
          <w:numId w:val="21"/>
        </w:numPr>
        <w:tabs>
          <w:tab w:val="clear" w:pos="360"/>
          <w:tab w:val="num" w:pos="0"/>
          <w:tab w:val="left" w:pos="426"/>
          <w:tab w:val="num" w:pos="720"/>
        </w:tabs>
        <w:suppressAutoHyphens/>
        <w:spacing w:after="0"/>
        <w:ind w:left="426" w:hanging="423"/>
        <w:rPr>
          <w:rFonts w:asciiTheme="minorHAnsi" w:eastAsia="Lucida Sans Unicode" w:hAnsiTheme="minorHAnsi" w:cstheme="minorHAnsi"/>
          <w:sz w:val="24"/>
          <w:szCs w:val="24"/>
        </w:rPr>
      </w:pPr>
      <w:r w:rsidRPr="008A05B4">
        <w:rPr>
          <w:rFonts w:asciiTheme="minorHAnsi" w:eastAsia="Lucida Sans Unicode" w:hAnsiTheme="minorHAnsi" w:cstheme="minorHAnsi"/>
          <w:sz w:val="24"/>
          <w:szCs w:val="24"/>
        </w:rPr>
        <w:t>W ramach wynagrodzenia określonego w § 3</w:t>
      </w:r>
      <w:r w:rsidR="00DF5D80" w:rsidRPr="008A05B4">
        <w:rPr>
          <w:rFonts w:asciiTheme="minorHAnsi" w:eastAsia="Lucida Sans Unicode" w:hAnsiTheme="minorHAnsi" w:cstheme="minorHAnsi"/>
          <w:sz w:val="24"/>
          <w:szCs w:val="24"/>
        </w:rPr>
        <w:t xml:space="preserve"> ust.1</w:t>
      </w:r>
      <w:r w:rsidRPr="008A05B4">
        <w:rPr>
          <w:rFonts w:asciiTheme="minorHAnsi" w:eastAsia="Lucida Sans Unicode" w:hAnsiTheme="minorHAnsi" w:cstheme="minorHAnsi"/>
          <w:sz w:val="24"/>
          <w:szCs w:val="24"/>
        </w:rPr>
        <w:t>, Wykonawca przenosi na</w:t>
      </w:r>
      <w:r w:rsidR="00D67EA1">
        <w:rPr>
          <w:rFonts w:asciiTheme="minorHAnsi" w:eastAsia="Lucida Sans Unicode" w:hAnsiTheme="minorHAnsi" w:cstheme="minorHAnsi"/>
          <w:sz w:val="24"/>
          <w:szCs w:val="24"/>
        </w:rPr>
        <w:t xml:space="preserve"> </w:t>
      </w:r>
      <w:r w:rsidRPr="008A05B4">
        <w:rPr>
          <w:rFonts w:asciiTheme="minorHAnsi" w:eastAsia="Lucida Sans Unicode" w:hAnsiTheme="minorHAnsi" w:cstheme="minorHAnsi"/>
          <w:sz w:val="24"/>
          <w:szCs w:val="24"/>
        </w:rPr>
        <w:t xml:space="preserve">Zamawiającego prawo do wykonywania praw zależnych na opracowaniach </w:t>
      </w:r>
      <w:r w:rsidR="007118CB">
        <w:rPr>
          <w:rFonts w:asciiTheme="minorHAnsi" w:eastAsia="Lucida Sans Unicode" w:hAnsiTheme="minorHAnsi" w:cstheme="minorHAnsi"/>
          <w:sz w:val="24"/>
          <w:szCs w:val="24"/>
        </w:rPr>
        <w:t xml:space="preserve">utworów </w:t>
      </w:r>
      <w:r w:rsidRPr="008A05B4">
        <w:rPr>
          <w:rFonts w:asciiTheme="minorHAnsi" w:eastAsia="Lucida Sans Unicode" w:hAnsiTheme="minorHAnsi" w:cstheme="minorHAnsi"/>
          <w:sz w:val="24"/>
          <w:szCs w:val="24"/>
        </w:rPr>
        <w:t xml:space="preserve">będących </w:t>
      </w:r>
      <w:r w:rsidR="007118CB">
        <w:rPr>
          <w:rFonts w:asciiTheme="minorHAnsi" w:eastAsia="Lucida Sans Unicode" w:hAnsiTheme="minorHAnsi" w:cstheme="minorHAnsi"/>
          <w:sz w:val="24"/>
          <w:szCs w:val="24"/>
        </w:rPr>
        <w:t>rezultatem</w:t>
      </w:r>
      <w:r w:rsidRPr="008A05B4">
        <w:rPr>
          <w:rFonts w:asciiTheme="minorHAnsi" w:eastAsia="Lucida Sans Unicode" w:hAnsiTheme="minorHAnsi" w:cstheme="minorHAnsi"/>
          <w:sz w:val="24"/>
          <w:szCs w:val="24"/>
        </w:rPr>
        <w:t xml:space="preserve"> niniejszej umowy. Wraz z podpisaniem protokołu zdawczo–odbiorczego i zapłatą wynagrodzenia Zamawiający nabywa własność wszystkich egzemplarz</w:t>
      </w:r>
      <w:r w:rsidR="0063198D" w:rsidRPr="008A05B4">
        <w:rPr>
          <w:rFonts w:asciiTheme="minorHAnsi" w:eastAsia="Lucida Sans Unicode" w:hAnsiTheme="minorHAnsi" w:cstheme="minorHAnsi"/>
          <w:sz w:val="24"/>
          <w:szCs w:val="24"/>
        </w:rPr>
        <w:t>y</w:t>
      </w:r>
      <w:r w:rsidRPr="008A05B4">
        <w:rPr>
          <w:rFonts w:asciiTheme="minorHAnsi" w:eastAsia="Lucida Sans Unicode" w:hAnsiTheme="minorHAnsi" w:cstheme="minorHAnsi"/>
          <w:sz w:val="24"/>
          <w:szCs w:val="24"/>
        </w:rPr>
        <w:t xml:space="preserve"> nośników, na których wyniki prac zostały utrwalone.</w:t>
      </w:r>
    </w:p>
    <w:p w14:paraId="269E9D6A" w14:textId="354B4242" w:rsidR="00831B7B" w:rsidRPr="008A05B4" w:rsidRDefault="00831B7B" w:rsidP="004A06A1">
      <w:pPr>
        <w:widowControl w:val="0"/>
        <w:numPr>
          <w:ilvl w:val="0"/>
          <w:numId w:val="21"/>
        </w:numPr>
        <w:tabs>
          <w:tab w:val="clear" w:pos="360"/>
          <w:tab w:val="num" w:pos="0"/>
          <w:tab w:val="left" w:pos="426"/>
          <w:tab w:val="num" w:pos="720"/>
        </w:tabs>
        <w:suppressAutoHyphens/>
        <w:spacing w:after="0"/>
        <w:ind w:left="431" w:hanging="425"/>
        <w:rPr>
          <w:rFonts w:asciiTheme="minorHAnsi" w:eastAsia="Lucida Sans Unicode" w:hAnsiTheme="minorHAnsi" w:cstheme="minorHAnsi"/>
          <w:sz w:val="24"/>
          <w:szCs w:val="24"/>
        </w:rPr>
      </w:pPr>
      <w:r w:rsidRPr="008A05B4">
        <w:rPr>
          <w:rFonts w:asciiTheme="minorHAnsi" w:eastAsia="Lucida Sans Unicode" w:hAnsiTheme="minorHAnsi" w:cstheme="minorHAnsi"/>
          <w:sz w:val="24"/>
          <w:szCs w:val="24"/>
        </w:rPr>
        <w:t>Wykonawca zobowiązuje się, że wykonując przedmiot umowy nie naruszy praw majątkowych osób trzecich i przekaże Zamawiającemu wyniki pracy w stanie wolnym od obciążeń prawami osób trzecich.</w:t>
      </w:r>
    </w:p>
    <w:p w14:paraId="2E09A248" w14:textId="2339BF89" w:rsidR="00831B7B" w:rsidRPr="008A05B4" w:rsidRDefault="00831B7B" w:rsidP="004A06A1">
      <w:pPr>
        <w:widowControl w:val="0"/>
        <w:numPr>
          <w:ilvl w:val="0"/>
          <w:numId w:val="21"/>
        </w:numPr>
        <w:tabs>
          <w:tab w:val="clear" w:pos="360"/>
          <w:tab w:val="num" w:pos="0"/>
          <w:tab w:val="left" w:pos="426"/>
          <w:tab w:val="num" w:pos="720"/>
        </w:tabs>
        <w:suppressAutoHyphens/>
        <w:spacing w:after="0"/>
        <w:ind w:left="431" w:hanging="425"/>
        <w:rPr>
          <w:rFonts w:asciiTheme="minorHAnsi" w:eastAsia="Lucida Sans Unicode" w:hAnsiTheme="minorHAnsi" w:cstheme="minorHAnsi"/>
          <w:sz w:val="24"/>
          <w:szCs w:val="24"/>
        </w:rPr>
      </w:pPr>
      <w:r w:rsidRPr="008A05B4">
        <w:rPr>
          <w:rFonts w:asciiTheme="minorHAnsi" w:eastAsia="Lucida Sans Unicode" w:hAnsiTheme="minorHAnsi" w:cstheme="minorHAnsi"/>
          <w:sz w:val="24"/>
          <w:szCs w:val="24"/>
        </w:rPr>
        <w:t xml:space="preserve">Wykonawca zobowiązuje się do zawarcia odpowiednich umów o przeniesieniu autorskich praw majątkowych ze wszystkimi osobami, które wnoszą wkład twórczy w rozumieniu prawa autorskiego do powstałych </w:t>
      </w:r>
      <w:r w:rsidR="009700A5" w:rsidRPr="008A05B4">
        <w:rPr>
          <w:rFonts w:asciiTheme="minorHAnsi" w:eastAsia="Lucida Sans Unicode" w:hAnsiTheme="minorHAnsi" w:cstheme="minorHAnsi"/>
          <w:sz w:val="24"/>
          <w:szCs w:val="24"/>
        </w:rPr>
        <w:t xml:space="preserve">w ramach umowy utworów, w szczególności </w:t>
      </w:r>
      <w:r w:rsidRPr="008A05B4">
        <w:rPr>
          <w:rFonts w:asciiTheme="minorHAnsi" w:eastAsia="Lucida Sans Unicode" w:hAnsiTheme="minorHAnsi" w:cstheme="minorHAnsi"/>
          <w:sz w:val="24"/>
          <w:szCs w:val="24"/>
        </w:rPr>
        <w:t xml:space="preserve">projektów graficznych. </w:t>
      </w:r>
    </w:p>
    <w:p w14:paraId="28BDFFB8" w14:textId="40BF1E55" w:rsidR="00162223" w:rsidRPr="008A05B4" w:rsidRDefault="00831B7B" w:rsidP="00162223">
      <w:pPr>
        <w:widowControl w:val="0"/>
        <w:numPr>
          <w:ilvl w:val="0"/>
          <w:numId w:val="21"/>
        </w:numPr>
        <w:tabs>
          <w:tab w:val="clear" w:pos="360"/>
          <w:tab w:val="num" w:pos="0"/>
          <w:tab w:val="left" w:pos="426"/>
          <w:tab w:val="num" w:pos="720"/>
        </w:tabs>
        <w:suppressAutoHyphens/>
        <w:autoSpaceDE w:val="0"/>
        <w:spacing w:after="0"/>
        <w:ind w:left="431" w:hanging="425"/>
        <w:rPr>
          <w:rFonts w:asciiTheme="minorHAnsi" w:eastAsia="Lucida Sans Unicode" w:hAnsiTheme="minorHAnsi" w:cstheme="minorHAnsi"/>
          <w:sz w:val="24"/>
          <w:szCs w:val="24"/>
        </w:rPr>
      </w:pPr>
      <w:r w:rsidRPr="008A05B4">
        <w:rPr>
          <w:rFonts w:asciiTheme="minorHAnsi" w:eastAsia="Lucida Sans Unicode" w:hAnsiTheme="minorHAnsi" w:cstheme="minorHAnsi"/>
          <w:sz w:val="24"/>
          <w:szCs w:val="24"/>
        </w:rPr>
        <w:t>Wykonawca jest odpowiedzialny względem Zamawiającego za wszelkie wady prawne przedmiotu umowy, a w szczególności za ewentualne roszczenia osób trzecich wynikające z</w:t>
      </w:r>
      <w:r w:rsidR="00D67EA1">
        <w:rPr>
          <w:rFonts w:asciiTheme="minorHAnsi" w:eastAsia="Lucida Sans Unicode" w:hAnsiTheme="minorHAnsi" w:cstheme="minorHAnsi"/>
          <w:sz w:val="24"/>
          <w:szCs w:val="24"/>
        </w:rPr>
        <w:t xml:space="preserve"> </w:t>
      </w:r>
      <w:r w:rsidRPr="008A05B4">
        <w:rPr>
          <w:rFonts w:asciiTheme="minorHAnsi" w:eastAsia="Lucida Sans Unicode" w:hAnsiTheme="minorHAnsi" w:cstheme="minorHAnsi"/>
          <w:sz w:val="24"/>
          <w:szCs w:val="24"/>
        </w:rPr>
        <w:t>naruszenia praw własności intelektualnej, w tym za nieprzestrzeganie przepisów ustawy z dnia 4 lutego 1994 r. o prawie autorskim i prawach pokrewnych (tekst jednolity: Dz. U. z</w:t>
      </w:r>
      <w:r w:rsidR="00D67EA1">
        <w:rPr>
          <w:rFonts w:asciiTheme="minorHAnsi" w:eastAsia="Lucida Sans Unicode" w:hAnsiTheme="minorHAnsi" w:cstheme="minorHAnsi"/>
          <w:sz w:val="24"/>
          <w:szCs w:val="24"/>
        </w:rPr>
        <w:t xml:space="preserve"> </w:t>
      </w:r>
      <w:r w:rsidRPr="008A05B4">
        <w:rPr>
          <w:rFonts w:asciiTheme="minorHAnsi" w:eastAsia="Lucida Sans Unicode" w:hAnsiTheme="minorHAnsi" w:cstheme="minorHAnsi"/>
          <w:sz w:val="24"/>
          <w:szCs w:val="24"/>
        </w:rPr>
        <w:t>202</w:t>
      </w:r>
      <w:r w:rsidR="00D820A1" w:rsidRPr="008A05B4">
        <w:rPr>
          <w:rFonts w:asciiTheme="minorHAnsi" w:eastAsia="Lucida Sans Unicode" w:hAnsiTheme="minorHAnsi" w:cstheme="minorHAnsi"/>
          <w:sz w:val="24"/>
          <w:szCs w:val="24"/>
        </w:rPr>
        <w:t>5</w:t>
      </w:r>
      <w:r w:rsidRPr="008A05B4">
        <w:rPr>
          <w:rFonts w:asciiTheme="minorHAnsi" w:eastAsia="Lucida Sans Unicode" w:hAnsiTheme="minorHAnsi" w:cstheme="minorHAnsi"/>
          <w:sz w:val="24"/>
          <w:szCs w:val="24"/>
        </w:rPr>
        <w:t>, poz.</w:t>
      </w:r>
      <w:r w:rsidR="009700A5" w:rsidRPr="008A05B4">
        <w:rPr>
          <w:rFonts w:asciiTheme="minorHAnsi" w:eastAsia="Lucida Sans Unicode" w:hAnsiTheme="minorHAnsi" w:cstheme="minorHAnsi"/>
          <w:sz w:val="24"/>
          <w:szCs w:val="24"/>
        </w:rPr>
        <w:t xml:space="preserve"> </w:t>
      </w:r>
      <w:r w:rsidR="00D820A1" w:rsidRPr="008A05B4">
        <w:rPr>
          <w:rFonts w:asciiTheme="minorHAnsi" w:eastAsia="Lucida Sans Unicode" w:hAnsiTheme="minorHAnsi" w:cstheme="minorHAnsi"/>
          <w:sz w:val="24"/>
          <w:szCs w:val="24"/>
        </w:rPr>
        <w:t>24</w:t>
      </w:r>
      <w:r w:rsidR="007118CB">
        <w:rPr>
          <w:rFonts w:asciiTheme="minorHAnsi" w:eastAsia="Lucida Sans Unicode" w:hAnsiTheme="minorHAnsi" w:cstheme="minorHAnsi"/>
          <w:sz w:val="24"/>
          <w:szCs w:val="24"/>
        </w:rPr>
        <w:t xml:space="preserve"> z </w:t>
      </w:r>
      <w:proofErr w:type="spellStart"/>
      <w:r w:rsidR="007118CB">
        <w:rPr>
          <w:rFonts w:asciiTheme="minorHAnsi" w:eastAsia="Lucida Sans Unicode" w:hAnsiTheme="minorHAnsi" w:cstheme="minorHAnsi"/>
          <w:sz w:val="24"/>
          <w:szCs w:val="24"/>
        </w:rPr>
        <w:t>późn</w:t>
      </w:r>
      <w:proofErr w:type="spellEnd"/>
      <w:r w:rsidR="007118CB">
        <w:rPr>
          <w:rFonts w:asciiTheme="minorHAnsi" w:eastAsia="Lucida Sans Unicode" w:hAnsiTheme="minorHAnsi" w:cstheme="minorHAnsi"/>
          <w:sz w:val="24"/>
          <w:szCs w:val="24"/>
        </w:rPr>
        <w:t>. zm.</w:t>
      </w:r>
      <w:r w:rsidRPr="008A05B4">
        <w:rPr>
          <w:rFonts w:asciiTheme="minorHAnsi" w:eastAsia="Lucida Sans Unicode" w:hAnsiTheme="minorHAnsi" w:cstheme="minorHAnsi"/>
          <w:sz w:val="24"/>
          <w:szCs w:val="24"/>
        </w:rPr>
        <w:t>) w związku z wykonywaniem przedmiotu umowy.</w:t>
      </w:r>
    </w:p>
    <w:p w14:paraId="203F8A9F" w14:textId="18CFCC8C" w:rsidR="00A4413F" w:rsidRPr="008A05B4" w:rsidRDefault="00A4413F" w:rsidP="00DD08D9">
      <w:pPr>
        <w:pStyle w:val="Nagwek1"/>
        <w:spacing w:before="210" w:line="276" w:lineRule="auto"/>
        <w:ind w:left="362"/>
        <w:rPr>
          <w:rFonts w:asciiTheme="minorHAnsi" w:hAnsiTheme="minorHAnsi" w:cstheme="minorHAnsi"/>
          <w:sz w:val="24"/>
          <w:szCs w:val="24"/>
        </w:rPr>
      </w:pPr>
      <w:r w:rsidRPr="008A05B4">
        <w:rPr>
          <w:rFonts w:asciiTheme="minorHAnsi" w:hAnsiTheme="minorHAnsi" w:cstheme="minorHAnsi"/>
          <w:sz w:val="24"/>
          <w:szCs w:val="24"/>
        </w:rPr>
        <w:t>§ 7 Kary umowne</w:t>
      </w:r>
    </w:p>
    <w:p w14:paraId="1BD0BCAB" w14:textId="448B93F6" w:rsidR="00DD08D9" w:rsidRPr="008A05B4" w:rsidRDefault="00DD08D9" w:rsidP="004A06A1">
      <w:pPr>
        <w:numPr>
          <w:ilvl w:val="0"/>
          <w:numId w:val="24"/>
        </w:numPr>
        <w:autoSpaceDE w:val="0"/>
        <w:spacing w:after="0"/>
        <w:rPr>
          <w:rFonts w:cs="Calibri"/>
          <w:b/>
          <w:bCs/>
          <w:sz w:val="24"/>
          <w:szCs w:val="24"/>
        </w:rPr>
      </w:pPr>
      <w:r w:rsidRPr="008A05B4">
        <w:rPr>
          <w:rFonts w:eastAsia="Arial" w:cs="Calibri"/>
          <w:sz w:val="24"/>
          <w:szCs w:val="24"/>
        </w:rPr>
        <w:t xml:space="preserve">W przypadku rażącego naruszenia postanowień umowy ze strony Wykonawcy zobowiązuje się on do zapłaty Zamawiającemu </w:t>
      </w:r>
      <w:r w:rsidR="00CB3507" w:rsidRPr="008A05B4">
        <w:rPr>
          <w:rFonts w:eastAsia="Arial" w:cs="Calibri"/>
          <w:sz w:val="24"/>
          <w:szCs w:val="24"/>
        </w:rPr>
        <w:t xml:space="preserve">każdorazowo </w:t>
      </w:r>
      <w:r w:rsidRPr="008A05B4">
        <w:rPr>
          <w:rFonts w:eastAsia="Arial" w:cs="Calibri"/>
          <w:sz w:val="24"/>
          <w:szCs w:val="24"/>
        </w:rPr>
        <w:t xml:space="preserve">kary umownej w wysokości </w:t>
      </w:r>
      <w:r w:rsidRPr="008A05B4">
        <w:rPr>
          <w:rFonts w:eastAsia="Arial" w:cs="Calibri"/>
          <w:sz w:val="24"/>
          <w:szCs w:val="24"/>
        </w:rPr>
        <w:lastRenderedPageBreak/>
        <w:t>10% kwoty wynagrodzenia brutto określonego w § 3</w:t>
      </w:r>
      <w:r w:rsidR="009700A5" w:rsidRPr="008A05B4">
        <w:rPr>
          <w:rFonts w:eastAsia="Arial" w:cs="Calibri"/>
          <w:sz w:val="24"/>
          <w:szCs w:val="24"/>
        </w:rPr>
        <w:t xml:space="preserve"> </w:t>
      </w:r>
      <w:r w:rsidR="00AC4344" w:rsidRPr="008A05B4">
        <w:rPr>
          <w:rFonts w:eastAsia="Arial" w:cs="Calibri"/>
          <w:sz w:val="24"/>
          <w:szCs w:val="24"/>
        </w:rPr>
        <w:t xml:space="preserve">ust. 1 </w:t>
      </w:r>
      <w:r w:rsidR="009700A5" w:rsidRPr="008A05B4">
        <w:rPr>
          <w:rFonts w:eastAsia="Arial" w:cs="Calibri"/>
          <w:sz w:val="24"/>
          <w:szCs w:val="24"/>
        </w:rPr>
        <w:t>za każdy przypadek naruszenia</w:t>
      </w:r>
      <w:r w:rsidRPr="008A05B4">
        <w:rPr>
          <w:rFonts w:eastAsia="Arial" w:cs="Calibri"/>
          <w:sz w:val="24"/>
          <w:szCs w:val="24"/>
        </w:rPr>
        <w:t xml:space="preserve">. </w:t>
      </w:r>
    </w:p>
    <w:p w14:paraId="31E29CE7" w14:textId="0FF6DF8A" w:rsidR="00DD08D9" w:rsidRPr="00EA0734" w:rsidRDefault="00DD08D9" w:rsidP="00E14B8A">
      <w:pPr>
        <w:numPr>
          <w:ilvl w:val="0"/>
          <w:numId w:val="24"/>
        </w:numPr>
        <w:autoSpaceDE w:val="0"/>
        <w:spacing w:after="0"/>
        <w:rPr>
          <w:rFonts w:cs="Calibri"/>
          <w:b/>
          <w:bCs/>
          <w:sz w:val="24"/>
          <w:szCs w:val="24"/>
        </w:rPr>
      </w:pPr>
      <w:r w:rsidRPr="008A05B4">
        <w:rPr>
          <w:rFonts w:eastAsia="Arial" w:cs="Calibri"/>
          <w:sz w:val="24"/>
          <w:szCs w:val="24"/>
        </w:rPr>
        <w:t xml:space="preserve">Za rażące naruszenie postanowień niniejszej umowy, o którym mowa w ust. 1 uważa się w szczególności brak wykonania </w:t>
      </w:r>
      <w:r w:rsidR="009700A5" w:rsidRPr="008A05B4">
        <w:rPr>
          <w:rFonts w:eastAsia="Arial" w:cs="Calibri"/>
          <w:sz w:val="24"/>
          <w:szCs w:val="24"/>
        </w:rPr>
        <w:t xml:space="preserve">któregokolwiek ze </w:t>
      </w:r>
      <w:r w:rsidRPr="008A05B4">
        <w:rPr>
          <w:rFonts w:eastAsia="Arial" w:cs="Calibri"/>
          <w:sz w:val="24"/>
          <w:szCs w:val="24"/>
        </w:rPr>
        <w:t>zobowiązań</w:t>
      </w:r>
      <w:r w:rsidR="007033F9">
        <w:rPr>
          <w:rFonts w:eastAsia="Arial" w:cs="Calibri"/>
          <w:sz w:val="24"/>
          <w:szCs w:val="24"/>
        </w:rPr>
        <w:t>,</w:t>
      </w:r>
      <w:r w:rsidRPr="008A05B4">
        <w:rPr>
          <w:rFonts w:eastAsia="Arial" w:cs="Calibri"/>
          <w:sz w:val="24"/>
          <w:szCs w:val="24"/>
        </w:rPr>
        <w:t xml:space="preserve"> wymienion</w:t>
      </w:r>
      <w:r w:rsidR="009700A5" w:rsidRPr="008A05B4">
        <w:rPr>
          <w:rFonts w:eastAsia="Arial" w:cs="Calibri"/>
          <w:sz w:val="24"/>
          <w:szCs w:val="24"/>
        </w:rPr>
        <w:t>ych</w:t>
      </w:r>
      <w:r w:rsidRPr="008A05B4">
        <w:rPr>
          <w:rFonts w:eastAsia="Arial" w:cs="Calibri"/>
          <w:sz w:val="24"/>
          <w:szCs w:val="24"/>
        </w:rPr>
        <w:t xml:space="preserve"> w </w:t>
      </w:r>
      <w:r w:rsidRPr="008A05B4">
        <w:rPr>
          <w:rFonts w:eastAsia="Times New Roman" w:cs="Calibri"/>
          <w:sz w:val="24"/>
          <w:szCs w:val="24"/>
        </w:rPr>
        <w:t>§ 2</w:t>
      </w:r>
      <w:r w:rsidRPr="008A05B4">
        <w:rPr>
          <w:rFonts w:cs="Calibri"/>
          <w:bCs/>
          <w:sz w:val="24"/>
          <w:szCs w:val="24"/>
        </w:rPr>
        <w:t xml:space="preserve"> ust </w:t>
      </w:r>
      <w:r w:rsidR="009F467E" w:rsidRPr="008A05B4">
        <w:rPr>
          <w:rFonts w:cs="Calibri"/>
          <w:bCs/>
          <w:sz w:val="24"/>
          <w:szCs w:val="24"/>
        </w:rPr>
        <w:t>2</w:t>
      </w:r>
      <w:r w:rsidR="009B1292" w:rsidRPr="008A05B4">
        <w:rPr>
          <w:rFonts w:cs="Calibri"/>
          <w:bCs/>
          <w:sz w:val="24"/>
          <w:szCs w:val="24"/>
        </w:rPr>
        <w:t>.</w:t>
      </w:r>
      <w:r w:rsidR="007118CB">
        <w:rPr>
          <w:rFonts w:cs="Calibri"/>
          <w:bCs/>
          <w:sz w:val="24"/>
          <w:szCs w:val="24"/>
        </w:rPr>
        <w:t xml:space="preserve"> </w:t>
      </w:r>
      <w:r w:rsidRPr="008A05B4">
        <w:rPr>
          <w:rFonts w:eastAsia="Arial" w:cs="Calibri"/>
          <w:sz w:val="24"/>
          <w:szCs w:val="24"/>
        </w:rPr>
        <w:t xml:space="preserve">W takiej sytuacji Zamawiającemu przysługuje również prawo do proporcjonalnego </w:t>
      </w:r>
      <w:r w:rsidRPr="00EA0734">
        <w:rPr>
          <w:rFonts w:eastAsia="Arial" w:cs="Calibri"/>
          <w:sz w:val="24"/>
          <w:szCs w:val="24"/>
        </w:rPr>
        <w:t xml:space="preserve">pomniejszenia wynagrodzenia Wykonawcy. </w:t>
      </w:r>
    </w:p>
    <w:p w14:paraId="3A35392F" w14:textId="0E2C907C" w:rsidR="00417394" w:rsidRPr="00EA0734" w:rsidRDefault="00DD08D9" w:rsidP="00E14B8A">
      <w:pPr>
        <w:widowControl w:val="0"/>
        <w:numPr>
          <w:ilvl w:val="0"/>
          <w:numId w:val="24"/>
        </w:numPr>
        <w:suppressAutoHyphens/>
        <w:autoSpaceDE w:val="0"/>
        <w:spacing w:after="0"/>
        <w:rPr>
          <w:rFonts w:eastAsia="Arial" w:cs="Calibri"/>
          <w:sz w:val="24"/>
          <w:szCs w:val="24"/>
        </w:rPr>
      </w:pPr>
      <w:r w:rsidRPr="00EA0734">
        <w:rPr>
          <w:rFonts w:eastAsia="Arial" w:cs="Calibri"/>
          <w:sz w:val="24"/>
          <w:szCs w:val="24"/>
        </w:rPr>
        <w:t>W przypadku nienależytego wykonania postanowień umowy ze strony Wykonawcy, zobowiązuje się on do zapłaty Zamawiającemu kary umownej w wysokości 2% wynagrodzenia brutto określonego w § 3</w:t>
      </w:r>
      <w:r w:rsidR="009700A5" w:rsidRPr="00EA0734">
        <w:rPr>
          <w:rFonts w:eastAsia="Arial" w:cs="Calibri"/>
          <w:sz w:val="24"/>
          <w:szCs w:val="24"/>
        </w:rPr>
        <w:t xml:space="preserve"> </w:t>
      </w:r>
      <w:r w:rsidR="00AC4344" w:rsidRPr="00EA0734">
        <w:rPr>
          <w:rFonts w:eastAsia="Arial" w:cs="Calibri"/>
          <w:sz w:val="24"/>
          <w:szCs w:val="24"/>
        </w:rPr>
        <w:t xml:space="preserve">ust. 1 </w:t>
      </w:r>
      <w:r w:rsidR="009700A5" w:rsidRPr="00EA0734">
        <w:rPr>
          <w:rFonts w:eastAsia="Arial" w:cs="Calibri"/>
          <w:sz w:val="24"/>
          <w:szCs w:val="24"/>
        </w:rPr>
        <w:t>za każdy przypadek naruszenia</w:t>
      </w:r>
      <w:r w:rsidRPr="00EA0734">
        <w:rPr>
          <w:rFonts w:eastAsia="Arial" w:cs="Calibri"/>
          <w:sz w:val="24"/>
          <w:szCs w:val="24"/>
        </w:rPr>
        <w:t>. Przez nienależyte wykonanie rozumie się nieprawidłową realizację któregokolwiek z</w:t>
      </w:r>
      <w:r w:rsidR="009B540A" w:rsidRPr="00EA0734">
        <w:rPr>
          <w:rFonts w:eastAsia="Arial" w:cs="Calibri"/>
          <w:sz w:val="24"/>
          <w:szCs w:val="24"/>
        </w:rPr>
        <w:t xml:space="preserve">e zobowiązań wskazanych w </w:t>
      </w:r>
      <w:r w:rsidRPr="00EA0734">
        <w:rPr>
          <w:rFonts w:eastAsia="Arial" w:cs="Calibri"/>
          <w:sz w:val="24"/>
          <w:szCs w:val="24"/>
        </w:rPr>
        <w:t>OPZ</w:t>
      </w:r>
      <w:r w:rsidR="00417394" w:rsidRPr="00EA0734">
        <w:rPr>
          <w:rFonts w:eastAsia="Arial" w:cs="Calibri"/>
          <w:sz w:val="24"/>
          <w:szCs w:val="24"/>
        </w:rPr>
        <w:t xml:space="preserve"> z zastrzeżeniem</w:t>
      </w:r>
      <w:r w:rsidR="00CB3507" w:rsidRPr="00EA0734">
        <w:rPr>
          <w:rFonts w:eastAsia="Arial" w:cs="Calibri"/>
          <w:sz w:val="24"/>
          <w:szCs w:val="24"/>
        </w:rPr>
        <w:t xml:space="preserve"> ust. 4</w:t>
      </w:r>
      <w:r w:rsidR="00305EAA" w:rsidRPr="00EA0734">
        <w:rPr>
          <w:rFonts w:eastAsia="Arial" w:cs="Calibri"/>
          <w:sz w:val="24"/>
          <w:szCs w:val="24"/>
        </w:rPr>
        <w:t>.</w:t>
      </w:r>
    </w:p>
    <w:p w14:paraId="1C9D8BC2" w14:textId="38A53FDD" w:rsidR="00CB3507" w:rsidRPr="00EA0734" w:rsidRDefault="00805685" w:rsidP="00DC77E2">
      <w:pPr>
        <w:widowControl w:val="0"/>
        <w:numPr>
          <w:ilvl w:val="0"/>
          <w:numId w:val="24"/>
        </w:numPr>
        <w:suppressAutoHyphens/>
        <w:autoSpaceDE w:val="0"/>
        <w:spacing w:after="0"/>
        <w:rPr>
          <w:rFonts w:eastAsia="Arial" w:cs="Calibri"/>
          <w:sz w:val="24"/>
          <w:szCs w:val="24"/>
        </w:rPr>
      </w:pPr>
      <w:r w:rsidRPr="00EA0734">
        <w:rPr>
          <w:rFonts w:eastAsia="Arial" w:cs="Calibri"/>
          <w:sz w:val="24"/>
          <w:szCs w:val="24"/>
        </w:rPr>
        <w:t>W przypadku przekroczenia</w:t>
      </w:r>
      <w:r w:rsidR="00811D0B" w:rsidRPr="00EA0734">
        <w:rPr>
          <w:rFonts w:eastAsia="Arial" w:cs="Calibri"/>
          <w:sz w:val="24"/>
          <w:szCs w:val="24"/>
        </w:rPr>
        <w:t xml:space="preserve"> któregokolwiek </w:t>
      </w:r>
      <w:r w:rsidR="00EA0734" w:rsidRPr="00EA0734">
        <w:rPr>
          <w:rFonts w:eastAsia="Arial" w:cs="Calibri"/>
          <w:sz w:val="24"/>
          <w:szCs w:val="24"/>
        </w:rPr>
        <w:t>z terminów</w:t>
      </w:r>
      <w:r w:rsidRPr="00EA0734">
        <w:rPr>
          <w:rFonts w:eastAsia="Arial" w:cs="Calibri"/>
          <w:sz w:val="24"/>
          <w:szCs w:val="24"/>
        </w:rPr>
        <w:t xml:space="preserve">, o których mowa w §2 ust. 3 Zamawiający naliczy </w:t>
      </w:r>
      <w:r w:rsidR="00811D0B" w:rsidRPr="00EA0734">
        <w:rPr>
          <w:rFonts w:eastAsia="Arial" w:cs="Calibri"/>
          <w:sz w:val="24"/>
          <w:szCs w:val="24"/>
        </w:rPr>
        <w:t xml:space="preserve">w każdym przypadku </w:t>
      </w:r>
      <w:r w:rsidRPr="00EA0734">
        <w:rPr>
          <w:rFonts w:eastAsia="Arial" w:cs="Calibri"/>
          <w:sz w:val="24"/>
          <w:szCs w:val="24"/>
        </w:rPr>
        <w:t>kary umowne w wysokości 0,2 % wynagrodzenia brutto, o którym mowa w §3 ust. 1 za każdy dzień zwłoki, z zastrzeżeniem</w:t>
      </w:r>
      <w:r w:rsidR="00DC77E2" w:rsidRPr="00EA0734">
        <w:rPr>
          <w:rFonts w:eastAsia="Arial" w:cs="Calibri"/>
          <w:sz w:val="24"/>
          <w:szCs w:val="24"/>
        </w:rPr>
        <w:t>,</w:t>
      </w:r>
      <w:r w:rsidRPr="00EA0734">
        <w:rPr>
          <w:rFonts w:eastAsia="Arial" w:cs="Calibri"/>
          <w:sz w:val="24"/>
          <w:szCs w:val="24"/>
        </w:rPr>
        <w:t xml:space="preserve"> iż w odniesieniu do §2 ust.3 lit </w:t>
      </w:r>
      <w:r w:rsidR="007118CB">
        <w:rPr>
          <w:rFonts w:eastAsia="Arial" w:cs="Calibri"/>
          <w:sz w:val="24"/>
          <w:szCs w:val="24"/>
        </w:rPr>
        <w:t>l</w:t>
      </w:r>
      <w:r w:rsidRPr="00EA0734">
        <w:rPr>
          <w:rFonts w:eastAsia="Arial" w:cs="Calibri"/>
          <w:sz w:val="24"/>
          <w:szCs w:val="24"/>
        </w:rPr>
        <w:t xml:space="preserve">) dotyczy </w:t>
      </w:r>
      <w:r w:rsidR="007118CB">
        <w:rPr>
          <w:rFonts w:eastAsia="Arial" w:cs="Calibri"/>
          <w:sz w:val="24"/>
          <w:szCs w:val="24"/>
        </w:rPr>
        <w:t xml:space="preserve">to </w:t>
      </w:r>
      <w:r w:rsidRPr="00EA0734">
        <w:rPr>
          <w:rFonts w:eastAsia="Arial" w:cs="Calibri"/>
          <w:sz w:val="24"/>
          <w:szCs w:val="24"/>
        </w:rPr>
        <w:t>przekroczenia każdej godziny.</w:t>
      </w:r>
    </w:p>
    <w:p w14:paraId="5ED7ECF0" w14:textId="12C4AA2C" w:rsidR="00DD08D9" w:rsidRPr="00EA0734" w:rsidRDefault="00DD08D9" w:rsidP="004A06A1">
      <w:pPr>
        <w:numPr>
          <w:ilvl w:val="0"/>
          <w:numId w:val="24"/>
        </w:numPr>
        <w:suppressAutoHyphens/>
        <w:spacing w:after="0"/>
        <w:jc w:val="both"/>
        <w:rPr>
          <w:rFonts w:eastAsia="Arial" w:cs="Calibri"/>
          <w:sz w:val="24"/>
          <w:szCs w:val="24"/>
        </w:rPr>
      </w:pPr>
      <w:r w:rsidRPr="00EA0734">
        <w:rPr>
          <w:rFonts w:cs="Calibri"/>
          <w:sz w:val="24"/>
          <w:szCs w:val="24"/>
        </w:rPr>
        <w:t xml:space="preserve">Zamawiający może od umowy odstąpić </w:t>
      </w:r>
      <w:r w:rsidR="00AC4344" w:rsidRPr="00EA0734">
        <w:rPr>
          <w:rFonts w:cs="Calibri"/>
          <w:sz w:val="24"/>
          <w:szCs w:val="24"/>
        </w:rPr>
        <w:t xml:space="preserve">w całości lub w części </w:t>
      </w:r>
      <w:r w:rsidRPr="00EA0734">
        <w:rPr>
          <w:rFonts w:cs="Calibri"/>
          <w:sz w:val="24"/>
          <w:szCs w:val="24"/>
        </w:rPr>
        <w:t>w przypadku, gdy:</w:t>
      </w:r>
    </w:p>
    <w:p w14:paraId="1CA99A4B" w14:textId="4F6D8E82" w:rsidR="00DD08D9" w:rsidRPr="00EA0734" w:rsidRDefault="00DD08D9" w:rsidP="004A06A1">
      <w:pPr>
        <w:numPr>
          <w:ilvl w:val="0"/>
          <w:numId w:val="25"/>
        </w:numPr>
        <w:suppressAutoHyphens/>
        <w:spacing w:after="0"/>
        <w:jc w:val="both"/>
        <w:rPr>
          <w:rFonts w:eastAsia="Arial" w:cs="Calibri"/>
          <w:sz w:val="24"/>
          <w:szCs w:val="24"/>
        </w:rPr>
      </w:pPr>
      <w:r w:rsidRPr="00EA0734">
        <w:rPr>
          <w:rFonts w:cs="Calibri"/>
          <w:sz w:val="24"/>
          <w:szCs w:val="24"/>
        </w:rPr>
        <w:t>przedmiot umowy będzie realizowany niezgodnie z zapisami OPZ</w:t>
      </w:r>
      <w:r w:rsidR="009700A5" w:rsidRPr="00EA0734">
        <w:rPr>
          <w:rFonts w:cs="Calibri"/>
          <w:sz w:val="24"/>
          <w:szCs w:val="24"/>
        </w:rPr>
        <w:t>,</w:t>
      </w:r>
      <w:r w:rsidRPr="00EA0734">
        <w:rPr>
          <w:rFonts w:cs="Calibri"/>
          <w:sz w:val="24"/>
          <w:szCs w:val="24"/>
        </w:rPr>
        <w:t xml:space="preserve"> stanowiąc</w:t>
      </w:r>
      <w:r w:rsidR="009700A5" w:rsidRPr="00EA0734">
        <w:rPr>
          <w:rFonts w:cs="Calibri"/>
          <w:sz w:val="24"/>
          <w:szCs w:val="24"/>
        </w:rPr>
        <w:t>ego</w:t>
      </w:r>
      <w:r w:rsidRPr="00EA0734">
        <w:rPr>
          <w:rFonts w:cs="Calibri"/>
          <w:sz w:val="24"/>
          <w:szCs w:val="24"/>
        </w:rPr>
        <w:t xml:space="preserve"> załącznik nr 1 do umowy, po uprzednim wezwaniu </w:t>
      </w:r>
      <w:r w:rsidR="009700A5" w:rsidRPr="00EA0734">
        <w:rPr>
          <w:rFonts w:cs="Calibri"/>
          <w:sz w:val="24"/>
          <w:szCs w:val="24"/>
        </w:rPr>
        <w:t xml:space="preserve">Wykonawcy </w:t>
      </w:r>
      <w:r w:rsidRPr="00EA0734">
        <w:rPr>
          <w:rFonts w:cs="Calibri"/>
          <w:sz w:val="24"/>
          <w:szCs w:val="24"/>
        </w:rPr>
        <w:t>do usunięcia uchybień w wyznaczonym terminie</w:t>
      </w:r>
      <w:r w:rsidR="009700A5" w:rsidRPr="00EA0734">
        <w:rPr>
          <w:rFonts w:cs="Calibri"/>
          <w:sz w:val="24"/>
          <w:szCs w:val="24"/>
        </w:rPr>
        <w:t xml:space="preserve"> i niezastosowaniu się Wykonawcy do tego wezwania,</w:t>
      </w:r>
      <w:r w:rsidRPr="00EA0734">
        <w:rPr>
          <w:rFonts w:cs="Calibri"/>
          <w:sz w:val="24"/>
          <w:szCs w:val="24"/>
        </w:rPr>
        <w:t xml:space="preserve"> </w:t>
      </w:r>
    </w:p>
    <w:p w14:paraId="3190E053" w14:textId="497467EA" w:rsidR="00DD08D9" w:rsidRPr="00EA0734" w:rsidRDefault="00DD08D9" w:rsidP="004A06A1">
      <w:pPr>
        <w:numPr>
          <w:ilvl w:val="0"/>
          <w:numId w:val="25"/>
        </w:numPr>
        <w:suppressAutoHyphens/>
        <w:spacing w:after="0"/>
        <w:rPr>
          <w:rFonts w:eastAsia="Arial" w:cs="Calibri"/>
          <w:sz w:val="24"/>
          <w:szCs w:val="24"/>
        </w:rPr>
      </w:pPr>
      <w:r w:rsidRPr="00EA0734">
        <w:rPr>
          <w:rFonts w:cs="Calibri"/>
          <w:sz w:val="24"/>
          <w:szCs w:val="24"/>
        </w:rPr>
        <w:t xml:space="preserve">rażące naruszenie postanowień umowy, o którym mowa w ust. </w:t>
      </w:r>
      <w:r w:rsidR="009700A5" w:rsidRPr="00EA0734">
        <w:rPr>
          <w:rFonts w:cs="Calibri"/>
          <w:sz w:val="24"/>
          <w:szCs w:val="24"/>
        </w:rPr>
        <w:t xml:space="preserve">1 </w:t>
      </w:r>
      <w:r w:rsidR="00811D0B" w:rsidRPr="00EA0734">
        <w:rPr>
          <w:rFonts w:cs="Calibri"/>
          <w:sz w:val="24"/>
          <w:szCs w:val="24"/>
        </w:rPr>
        <w:t>lub</w:t>
      </w:r>
      <w:r w:rsidR="009700A5" w:rsidRPr="00EA0734">
        <w:rPr>
          <w:rFonts w:cs="Calibri"/>
          <w:sz w:val="24"/>
          <w:szCs w:val="24"/>
        </w:rPr>
        <w:t xml:space="preserve"> </w:t>
      </w:r>
      <w:r w:rsidRPr="00EA0734">
        <w:rPr>
          <w:rFonts w:cs="Calibri"/>
          <w:sz w:val="24"/>
          <w:szCs w:val="24"/>
        </w:rPr>
        <w:t xml:space="preserve">2 wystąpi </w:t>
      </w:r>
      <w:r w:rsidR="009700A5" w:rsidRPr="00EA0734">
        <w:rPr>
          <w:rFonts w:cs="Calibri"/>
          <w:sz w:val="24"/>
          <w:szCs w:val="24"/>
        </w:rPr>
        <w:t xml:space="preserve">co najmniej </w:t>
      </w:r>
      <w:r w:rsidRPr="00EA0734">
        <w:rPr>
          <w:rFonts w:cs="Calibri"/>
          <w:sz w:val="24"/>
          <w:szCs w:val="24"/>
        </w:rPr>
        <w:t>dwa razy</w:t>
      </w:r>
      <w:r w:rsidR="009700A5" w:rsidRPr="00EA0734">
        <w:rPr>
          <w:rFonts w:cs="Calibri"/>
          <w:sz w:val="24"/>
          <w:szCs w:val="24"/>
        </w:rPr>
        <w:t>,</w:t>
      </w:r>
      <w:r w:rsidRPr="00EA0734">
        <w:rPr>
          <w:rFonts w:cs="Calibri"/>
          <w:sz w:val="24"/>
          <w:szCs w:val="24"/>
        </w:rPr>
        <w:t xml:space="preserve"> </w:t>
      </w:r>
    </w:p>
    <w:p w14:paraId="1DFAA905" w14:textId="6FE1DD68" w:rsidR="00DD08D9" w:rsidRPr="00EA0734" w:rsidRDefault="00DD08D9" w:rsidP="004A06A1">
      <w:pPr>
        <w:numPr>
          <w:ilvl w:val="0"/>
          <w:numId w:val="25"/>
        </w:numPr>
        <w:autoSpaceDE w:val="0"/>
        <w:autoSpaceDN w:val="0"/>
        <w:adjustRightInd w:val="0"/>
        <w:spacing w:after="0"/>
        <w:rPr>
          <w:rFonts w:cs="Calibri"/>
          <w:sz w:val="24"/>
          <w:szCs w:val="24"/>
        </w:rPr>
      </w:pPr>
      <w:r w:rsidRPr="00EA0734">
        <w:rPr>
          <w:rFonts w:cs="Calibri"/>
          <w:sz w:val="24"/>
          <w:szCs w:val="24"/>
        </w:rPr>
        <w:t xml:space="preserve">Wykonawca bez pisemnej zgody Zamawiającego powierzy osobie trzeciej wykonanie w całości lub części </w:t>
      </w:r>
      <w:r w:rsidR="00AC4344" w:rsidRPr="00EA0734">
        <w:rPr>
          <w:rFonts w:asciiTheme="minorHAnsi" w:hAnsiTheme="minorHAnsi" w:cstheme="minorHAnsi"/>
          <w:sz w:val="24"/>
          <w:szCs w:val="24"/>
        </w:rPr>
        <w:t>przedmiotu umowy</w:t>
      </w:r>
      <w:r w:rsidRPr="00EA0734">
        <w:rPr>
          <w:rFonts w:cs="Calibri"/>
          <w:sz w:val="24"/>
          <w:szCs w:val="24"/>
        </w:rPr>
        <w:t>.</w:t>
      </w:r>
    </w:p>
    <w:p w14:paraId="3432E8A1" w14:textId="77BFEA67" w:rsidR="00DD08D9" w:rsidRPr="00EA0734" w:rsidRDefault="00DD08D9" w:rsidP="00DC77E2">
      <w:pPr>
        <w:pStyle w:val="Akapitzlist"/>
        <w:numPr>
          <w:ilvl w:val="0"/>
          <w:numId w:val="24"/>
        </w:numPr>
        <w:autoSpaceDE w:val="0"/>
        <w:autoSpaceDN w:val="0"/>
        <w:adjustRightInd w:val="0"/>
        <w:rPr>
          <w:rFonts w:cs="Calibri"/>
          <w:sz w:val="24"/>
          <w:szCs w:val="24"/>
        </w:rPr>
      </w:pPr>
      <w:r w:rsidRPr="00EA0734">
        <w:rPr>
          <w:rFonts w:cs="Calibri"/>
          <w:sz w:val="24"/>
          <w:szCs w:val="24"/>
        </w:rPr>
        <w:t xml:space="preserve">Z prawa odstąpienia Zamawiający może skorzystać w terminie 14 dni: </w:t>
      </w:r>
    </w:p>
    <w:p w14:paraId="20132ABA" w14:textId="48D1D65F" w:rsidR="00DD08D9" w:rsidRPr="00EA0734" w:rsidRDefault="00DD08D9" w:rsidP="00DC77E2">
      <w:pPr>
        <w:pStyle w:val="Akapitzlist"/>
        <w:numPr>
          <w:ilvl w:val="1"/>
          <w:numId w:val="37"/>
        </w:numPr>
        <w:autoSpaceDE w:val="0"/>
        <w:autoSpaceDN w:val="0"/>
        <w:adjustRightInd w:val="0"/>
        <w:rPr>
          <w:rFonts w:cs="Calibri"/>
          <w:sz w:val="24"/>
          <w:szCs w:val="24"/>
        </w:rPr>
      </w:pPr>
      <w:r w:rsidRPr="00EA0734">
        <w:rPr>
          <w:rFonts w:cs="Calibri"/>
          <w:sz w:val="24"/>
          <w:szCs w:val="24"/>
        </w:rPr>
        <w:t xml:space="preserve">od dowiedzenia się o przyczynie odstąpienia w przypadkach opisanych w ust. </w:t>
      </w:r>
      <w:r w:rsidR="009A379E" w:rsidRPr="00EA0734">
        <w:rPr>
          <w:rFonts w:cs="Calibri"/>
          <w:sz w:val="24"/>
          <w:szCs w:val="24"/>
        </w:rPr>
        <w:t>5</w:t>
      </w:r>
      <w:r w:rsidRPr="00EA0734">
        <w:rPr>
          <w:rFonts w:cs="Calibri"/>
          <w:sz w:val="24"/>
          <w:szCs w:val="24"/>
        </w:rPr>
        <w:t xml:space="preserve"> </w:t>
      </w:r>
      <w:r w:rsidR="00AC4344" w:rsidRPr="00EA0734">
        <w:rPr>
          <w:rFonts w:cs="Calibri"/>
          <w:sz w:val="24"/>
          <w:szCs w:val="24"/>
        </w:rPr>
        <w:t>lit</w:t>
      </w:r>
      <w:r w:rsidRPr="00EA0734">
        <w:rPr>
          <w:rFonts w:cs="Calibri"/>
          <w:sz w:val="24"/>
          <w:szCs w:val="24"/>
        </w:rPr>
        <w:t xml:space="preserve"> b) lub c)</w:t>
      </w:r>
    </w:p>
    <w:p w14:paraId="1A5AEAEE" w14:textId="34C04D90" w:rsidR="00DD08D9" w:rsidRPr="00EA0734" w:rsidRDefault="00DD08D9" w:rsidP="00DC77E2">
      <w:pPr>
        <w:pStyle w:val="Akapitzlist"/>
        <w:numPr>
          <w:ilvl w:val="1"/>
          <w:numId w:val="37"/>
        </w:numPr>
        <w:autoSpaceDE w:val="0"/>
        <w:autoSpaceDN w:val="0"/>
        <w:adjustRightInd w:val="0"/>
        <w:rPr>
          <w:rFonts w:cs="Calibri"/>
          <w:sz w:val="24"/>
          <w:szCs w:val="24"/>
        </w:rPr>
      </w:pPr>
      <w:r w:rsidRPr="00EA0734">
        <w:rPr>
          <w:rFonts w:cs="Calibri"/>
          <w:sz w:val="24"/>
          <w:szCs w:val="24"/>
        </w:rPr>
        <w:t xml:space="preserve">od upływu </w:t>
      </w:r>
      <w:r w:rsidR="00AC4344" w:rsidRPr="00EA0734">
        <w:rPr>
          <w:rFonts w:cs="Calibri"/>
          <w:sz w:val="24"/>
          <w:szCs w:val="24"/>
        </w:rPr>
        <w:t xml:space="preserve">wyznaczonego </w:t>
      </w:r>
      <w:r w:rsidRPr="00EA0734">
        <w:rPr>
          <w:rFonts w:cs="Calibri"/>
          <w:sz w:val="24"/>
          <w:szCs w:val="24"/>
        </w:rPr>
        <w:t xml:space="preserve">terminu w przypadku opisanym w ust. </w:t>
      </w:r>
      <w:r w:rsidR="009A379E" w:rsidRPr="00EA0734">
        <w:rPr>
          <w:rFonts w:cs="Calibri"/>
          <w:sz w:val="24"/>
          <w:szCs w:val="24"/>
        </w:rPr>
        <w:t>5</w:t>
      </w:r>
      <w:r w:rsidRPr="00EA0734">
        <w:rPr>
          <w:rFonts w:cs="Calibri"/>
          <w:sz w:val="24"/>
          <w:szCs w:val="24"/>
        </w:rPr>
        <w:t xml:space="preserve"> </w:t>
      </w:r>
      <w:r w:rsidR="00AC4344" w:rsidRPr="00EA0734">
        <w:rPr>
          <w:rFonts w:cs="Calibri"/>
          <w:sz w:val="24"/>
          <w:szCs w:val="24"/>
        </w:rPr>
        <w:t>lit.</w:t>
      </w:r>
      <w:r w:rsidRPr="00EA0734">
        <w:rPr>
          <w:rFonts w:cs="Calibri"/>
          <w:sz w:val="24"/>
          <w:szCs w:val="24"/>
        </w:rPr>
        <w:t xml:space="preserve"> a).</w:t>
      </w:r>
    </w:p>
    <w:p w14:paraId="2CF35945" w14:textId="7F0F844B" w:rsidR="00DD08D9" w:rsidRPr="00EA0734" w:rsidRDefault="00DD08D9" w:rsidP="00DC77E2">
      <w:pPr>
        <w:numPr>
          <w:ilvl w:val="0"/>
          <w:numId w:val="24"/>
        </w:numPr>
        <w:suppressAutoHyphens/>
        <w:spacing w:after="0"/>
        <w:ind w:left="426" w:hanging="426"/>
        <w:rPr>
          <w:rFonts w:eastAsia="Arial" w:cs="Calibri"/>
          <w:sz w:val="24"/>
          <w:szCs w:val="24"/>
        </w:rPr>
      </w:pPr>
      <w:r w:rsidRPr="00EA0734">
        <w:rPr>
          <w:rFonts w:eastAsia="Arial" w:cs="Calibri"/>
          <w:sz w:val="24"/>
          <w:szCs w:val="24"/>
        </w:rPr>
        <w:t>Zamawiający zastrzega sobie możliwość potrącenia kar umownych z faktur wystawionych przez Wykonawcę.</w:t>
      </w:r>
    </w:p>
    <w:p w14:paraId="4149272E" w14:textId="44BDFCC5" w:rsidR="00DD08D9" w:rsidRPr="00EA0734" w:rsidRDefault="00DD08D9" w:rsidP="00DC77E2">
      <w:pPr>
        <w:numPr>
          <w:ilvl w:val="0"/>
          <w:numId w:val="24"/>
        </w:numPr>
        <w:suppressAutoHyphens/>
        <w:spacing w:after="0"/>
        <w:ind w:left="426" w:hanging="426"/>
        <w:rPr>
          <w:rFonts w:eastAsia="Arial" w:cs="Calibri"/>
          <w:sz w:val="24"/>
          <w:szCs w:val="24"/>
        </w:rPr>
      </w:pPr>
      <w:r w:rsidRPr="00EA0734">
        <w:rPr>
          <w:rFonts w:cs="Calibri"/>
          <w:sz w:val="24"/>
          <w:szCs w:val="24"/>
        </w:rPr>
        <w:t xml:space="preserve">W razie </w:t>
      </w:r>
      <w:r w:rsidR="007118CB">
        <w:rPr>
          <w:rFonts w:cs="Calibri"/>
          <w:sz w:val="24"/>
          <w:szCs w:val="24"/>
        </w:rPr>
        <w:t xml:space="preserve">rozwiązania umowy lub </w:t>
      </w:r>
      <w:r w:rsidRPr="00EA0734">
        <w:rPr>
          <w:rFonts w:cs="Calibri"/>
          <w:sz w:val="24"/>
          <w:szCs w:val="24"/>
        </w:rPr>
        <w:t xml:space="preserve">odstąpienia od umowy </w:t>
      </w:r>
      <w:r w:rsidR="00AC4344" w:rsidRPr="00EA0734">
        <w:rPr>
          <w:rFonts w:cs="Calibri"/>
          <w:sz w:val="24"/>
          <w:szCs w:val="24"/>
        </w:rPr>
        <w:t xml:space="preserve">w całości lub w części </w:t>
      </w:r>
      <w:r w:rsidRPr="00EA0734">
        <w:rPr>
          <w:rFonts w:cs="Calibri"/>
          <w:sz w:val="24"/>
          <w:szCs w:val="24"/>
        </w:rPr>
        <w:t>przez Wykonawcę lub Zamawiającego</w:t>
      </w:r>
      <w:r w:rsidR="00AC4344" w:rsidRPr="00EA0734">
        <w:rPr>
          <w:rFonts w:cs="Calibri"/>
          <w:sz w:val="24"/>
          <w:szCs w:val="24"/>
        </w:rPr>
        <w:t>,</w:t>
      </w:r>
      <w:r w:rsidRPr="00EA0734">
        <w:rPr>
          <w:rFonts w:cs="Calibri"/>
          <w:sz w:val="24"/>
          <w:szCs w:val="24"/>
        </w:rPr>
        <w:t xml:space="preserve"> dokonanego na podstawie przepisów kodeksu cywilnego lub postanowień umownych</w:t>
      </w:r>
      <w:r w:rsidR="007118CB">
        <w:rPr>
          <w:rFonts w:cs="Calibri"/>
          <w:sz w:val="24"/>
          <w:szCs w:val="24"/>
        </w:rPr>
        <w:t>,</w:t>
      </w:r>
      <w:r w:rsidRPr="00EA0734">
        <w:rPr>
          <w:rFonts w:cs="Calibri"/>
          <w:sz w:val="24"/>
          <w:szCs w:val="24"/>
        </w:rPr>
        <w:t xml:space="preserve"> z przyczyn leżących po stronie Wykonawcy, Wykonawca zobowiązuje się do zapłaty Zamawiającemu kary umownej w wysokości 30% wynagrodzenia brutto określonego w § </w:t>
      </w:r>
      <w:r w:rsidR="005E4F8D" w:rsidRPr="00EA0734">
        <w:rPr>
          <w:rFonts w:cs="Calibri"/>
          <w:sz w:val="24"/>
          <w:szCs w:val="24"/>
        </w:rPr>
        <w:t xml:space="preserve">3 </w:t>
      </w:r>
      <w:r w:rsidR="00AC4344" w:rsidRPr="00EA0734">
        <w:rPr>
          <w:rFonts w:cs="Calibri"/>
          <w:sz w:val="24"/>
          <w:szCs w:val="24"/>
        </w:rPr>
        <w:t>ust. 1</w:t>
      </w:r>
      <w:r w:rsidRPr="00EA0734">
        <w:rPr>
          <w:rFonts w:cs="Calibri"/>
          <w:sz w:val="24"/>
          <w:szCs w:val="24"/>
        </w:rPr>
        <w:t xml:space="preserve">. </w:t>
      </w:r>
    </w:p>
    <w:p w14:paraId="3C8A8E55" w14:textId="13557D8B" w:rsidR="00AC4344" w:rsidRPr="00EA0734" w:rsidRDefault="00AC4344" w:rsidP="00DC77E2">
      <w:pPr>
        <w:numPr>
          <w:ilvl w:val="0"/>
          <w:numId w:val="24"/>
        </w:numPr>
        <w:suppressAutoHyphens/>
        <w:spacing w:after="0"/>
        <w:ind w:left="426" w:hanging="426"/>
        <w:rPr>
          <w:rFonts w:eastAsia="Arial" w:cs="Calibri"/>
          <w:sz w:val="24"/>
          <w:szCs w:val="24"/>
        </w:rPr>
      </w:pPr>
      <w:r w:rsidRPr="00EA0734">
        <w:rPr>
          <w:rFonts w:cs="Calibri"/>
          <w:sz w:val="24"/>
          <w:szCs w:val="24"/>
        </w:rPr>
        <w:t>Jeżeli doznana przez Zamawiającego szkoda będzie wyższa niż wartość kar umownych, Zamawiający uprawniony będzie do dochodzenia odszkodowania uzupełniającego na zasadach ogólnych.</w:t>
      </w:r>
    </w:p>
    <w:p w14:paraId="269DA756" w14:textId="0CEA6D4E" w:rsidR="00A4413F" w:rsidRPr="00EA0734" w:rsidRDefault="00DD08D9" w:rsidP="00DC77E2">
      <w:pPr>
        <w:numPr>
          <w:ilvl w:val="0"/>
          <w:numId w:val="24"/>
        </w:numPr>
        <w:suppressAutoHyphens/>
        <w:spacing w:after="0"/>
        <w:ind w:left="426" w:hanging="426"/>
        <w:rPr>
          <w:rFonts w:eastAsia="Arial" w:cs="Calibri"/>
          <w:sz w:val="24"/>
          <w:szCs w:val="24"/>
        </w:rPr>
      </w:pPr>
      <w:r w:rsidRPr="00EA0734">
        <w:rPr>
          <w:rFonts w:cs="Calibri"/>
          <w:sz w:val="24"/>
          <w:szCs w:val="24"/>
        </w:rPr>
        <w:t>Łączna maksymalna wysokość kar umownych, nie może przekroczyć 30% wynagrodzenia brutto, o którym mowa w § 3</w:t>
      </w:r>
      <w:r w:rsidR="00AC4344" w:rsidRPr="00EA0734">
        <w:rPr>
          <w:rFonts w:cs="Calibri"/>
          <w:sz w:val="24"/>
          <w:szCs w:val="24"/>
        </w:rPr>
        <w:t xml:space="preserve"> ust 1</w:t>
      </w:r>
      <w:r w:rsidRPr="00EA0734">
        <w:rPr>
          <w:rFonts w:cs="Calibri"/>
          <w:sz w:val="24"/>
          <w:szCs w:val="24"/>
        </w:rPr>
        <w:t>.</w:t>
      </w:r>
    </w:p>
    <w:p w14:paraId="5E6A8B98" w14:textId="45A0FBAF" w:rsidR="0031678B" w:rsidRDefault="009B540A" w:rsidP="0031678B">
      <w:pPr>
        <w:numPr>
          <w:ilvl w:val="0"/>
          <w:numId w:val="24"/>
        </w:numPr>
        <w:suppressAutoHyphens/>
        <w:spacing w:after="0"/>
        <w:ind w:left="426" w:hanging="426"/>
        <w:rPr>
          <w:rFonts w:eastAsia="Arial" w:cs="Calibri"/>
          <w:sz w:val="24"/>
          <w:szCs w:val="24"/>
        </w:rPr>
      </w:pPr>
      <w:r w:rsidRPr="00EA0734">
        <w:rPr>
          <w:rFonts w:cs="Calibri"/>
          <w:sz w:val="24"/>
          <w:szCs w:val="24"/>
        </w:rPr>
        <w:lastRenderedPageBreak/>
        <w:t>Odstąpienie od umowy przez którąkolwiek ze stron lub rozwiązanie umowy nie zwalnia Wykonawcy z obowiązku zapłaty kar umownych przewidzianych w umowie. Zapłata kary umownej nie zwalnia Wykonawcy z obowiązku realizacji umowy.</w:t>
      </w:r>
    </w:p>
    <w:p w14:paraId="6E7431A6" w14:textId="77777777" w:rsidR="0031678B" w:rsidRPr="0031678B" w:rsidRDefault="0031678B" w:rsidP="0031678B">
      <w:pPr>
        <w:suppressAutoHyphens/>
        <w:spacing w:after="0"/>
        <w:rPr>
          <w:rFonts w:eastAsia="Arial" w:cs="Calibri"/>
          <w:sz w:val="24"/>
          <w:szCs w:val="24"/>
        </w:rPr>
      </w:pPr>
    </w:p>
    <w:p w14:paraId="09295581" w14:textId="37426FA4" w:rsidR="00A4413F" w:rsidRPr="00EA0734" w:rsidRDefault="00A4413F" w:rsidP="00E730B1">
      <w:pPr>
        <w:pStyle w:val="Nagwek1"/>
        <w:spacing w:line="276" w:lineRule="auto"/>
        <w:ind w:left="0" w:right="0"/>
        <w:rPr>
          <w:rFonts w:asciiTheme="minorHAnsi" w:hAnsiTheme="minorHAnsi" w:cstheme="minorHAnsi"/>
          <w:sz w:val="24"/>
          <w:szCs w:val="24"/>
        </w:rPr>
      </w:pPr>
      <w:r w:rsidRPr="00EA0734">
        <w:rPr>
          <w:rFonts w:asciiTheme="minorHAnsi" w:hAnsiTheme="minorHAnsi" w:cstheme="minorHAnsi"/>
          <w:sz w:val="24"/>
          <w:szCs w:val="24"/>
        </w:rPr>
        <w:t xml:space="preserve">§ 8 </w:t>
      </w:r>
      <w:r w:rsidR="00DD08D9" w:rsidRPr="00EA0734">
        <w:rPr>
          <w:rFonts w:asciiTheme="minorHAnsi" w:hAnsiTheme="minorHAnsi" w:cstheme="minorHAnsi"/>
          <w:sz w:val="24"/>
          <w:szCs w:val="24"/>
        </w:rPr>
        <w:t xml:space="preserve">Podwykonawcy </w:t>
      </w:r>
      <w:r w:rsidRPr="00EA0734">
        <w:rPr>
          <w:rFonts w:asciiTheme="minorHAnsi" w:hAnsiTheme="minorHAnsi" w:cstheme="minorHAnsi"/>
          <w:sz w:val="24"/>
          <w:szCs w:val="24"/>
        </w:rPr>
        <w:t>(jeśli dotyczy)</w:t>
      </w:r>
    </w:p>
    <w:p w14:paraId="4B08C14F" w14:textId="77777777" w:rsidR="00DD08D9" w:rsidRPr="00EA0734" w:rsidRDefault="00DD08D9" w:rsidP="004A06A1">
      <w:pPr>
        <w:numPr>
          <w:ilvl w:val="0"/>
          <w:numId w:val="27"/>
        </w:numPr>
        <w:spacing w:after="0"/>
        <w:rPr>
          <w:rFonts w:asciiTheme="minorHAnsi" w:hAnsiTheme="minorHAnsi" w:cstheme="minorHAnsi"/>
          <w:sz w:val="24"/>
          <w:szCs w:val="24"/>
        </w:rPr>
      </w:pPr>
      <w:r w:rsidRPr="00EA0734">
        <w:rPr>
          <w:rFonts w:asciiTheme="minorHAnsi" w:hAnsiTheme="minorHAnsi" w:cstheme="minorHAnsi"/>
          <w:sz w:val="24"/>
          <w:szCs w:val="24"/>
        </w:rPr>
        <w:t>Za działania lub zaniechania podmiotów, którym Wykonawca powierzył wykonanie umowy, Wykonawca odpowiada jak za własne.</w:t>
      </w:r>
    </w:p>
    <w:p w14:paraId="29ECCC1E" w14:textId="77777777" w:rsidR="00DD08D9" w:rsidRPr="00EA0734" w:rsidRDefault="00DD08D9" w:rsidP="004A06A1">
      <w:pPr>
        <w:numPr>
          <w:ilvl w:val="0"/>
          <w:numId w:val="27"/>
        </w:numPr>
        <w:spacing w:after="0"/>
        <w:rPr>
          <w:rFonts w:asciiTheme="minorHAnsi" w:hAnsiTheme="minorHAnsi" w:cstheme="minorHAnsi"/>
          <w:sz w:val="24"/>
          <w:szCs w:val="24"/>
        </w:rPr>
      </w:pPr>
      <w:r w:rsidRPr="00EA0734">
        <w:rPr>
          <w:rFonts w:asciiTheme="minorHAnsi" w:hAnsiTheme="minorHAnsi" w:cstheme="minorHAnsi"/>
          <w:sz w:val="24"/>
          <w:szCs w:val="24"/>
        </w:rPr>
        <w:t>Wykonawca powierzy podwykonawcom części zamówienia wskazane w złożonej ofercie.</w:t>
      </w:r>
    </w:p>
    <w:p w14:paraId="7C5F5B42" w14:textId="77777777" w:rsidR="00DD08D9" w:rsidRPr="00EA0734" w:rsidRDefault="00DD08D9" w:rsidP="004A06A1">
      <w:pPr>
        <w:numPr>
          <w:ilvl w:val="0"/>
          <w:numId w:val="27"/>
        </w:numPr>
        <w:spacing w:after="0"/>
        <w:rPr>
          <w:rFonts w:asciiTheme="minorHAnsi" w:hAnsiTheme="minorHAnsi" w:cstheme="minorHAnsi"/>
          <w:sz w:val="24"/>
          <w:szCs w:val="24"/>
        </w:rPr>
      </w:pPr>
      <w:r w:rsidRPr="00EA0734">
        <w:rPr>
          <w:rFonts w:asciiTheme="minorHAnsi" w:hAnsiTheme="minorHAnsi" w:cstheme="minorHAnsi"/>
          <w:sz w:val="24"/>
          <w:szCs w:val="24"/>
        </w:rPr>
        <w:t>Przed przystąpieniem do wykonania zamówienia Wykonawca poda, o ile są już znane, nazwy albo imiona i nazwiska oraz dane kontaktowe podwykonawców i osób do kontaktu z nimi. Wykonawca zawiadamia zamawiającego o wszelkich zmianach danych, w trakcie realizacji zamówienia, a także przekazuje informacje na temat nowych podwykonawców, którym w późniejszym okresie zamierza powierzyć realizację usług.</w:t>
      </w:r>
    </w:p>
    <w:p w14:paraId="713CF44D" w14:textId="3CFBE9E4" w:rsidR="00DD08D9" w:rsidRPr="00EA0734" w:rsidRDefault="00DD08D9" w:rsidP="004A06A1">
      <w:pPr>
        <w:numPr>
          <w:ilvl w:val="0"/>
          <w:numId w:val="27"/>
        </w:numPr>
        <w:spacing w:after="0"/>
        <w:rPr>
          <w:rFonts w:asciiTheme="minorHAnsi" w:hAnsiTheme="minorHAnsi" w:cstheme="minorHAnsi"/>
          <w:sz w:val="24"/>
          <w:szCs w:val="24"/>
        </w:rPr>
      </w:pPr>
      <w:r w:rsidRPr="00EA0734">
        <w:rPr>
          <w:rFonts w:asciiTheme="minorHAnsi" w:hAnsiTheme="minorHAnsi" w:cstheme="minorHAnsi"/>
          <w:sz w:val="24"/>
          <w:szCs w:val="24"/>
        </w:rPr>
        <w:t xml:space="preserve">Jeżeli zmiana albo rezygnacja z podwykonawcy dotyczy podmiotu, na którego zasoby Wykonawca powoływał się na zasadach określonych w art. w art. 118 ust. 1 ustawy </w:t>
      </w:r>
      <w:proofErr w:type="spellStart"/>
      <w:r w:rsidRPr="00EA0734">
        <w:rPr>
          <w:rFonts w:asciiTheme="minorHAnsi" w:hAnsiTheme="minorHAnsi" w:cstheme="minorHAnsi"/>
          <w:sz w:val="24"/>
          <w:szCs w:val="24"/>
        </w:rPr>
        <w:t>Pzp</w:t>
      </w:r>
      <w:proofErr w:type="spellEnd"/>
      <w:r w:rsidRPr="00EA0734">
        <w:rPr>
          <w:rFonts w:asciiTheme="minorHAnsi" w:hAnsiTheme="minorHAnsi" w:cstheme="minorHAnsi"/>
          <w:sz w:val="24"/>
          <w:szCs w:val="24"/>
        </w:rPr>
        <w:t>, w celu wykazania spełniania warunków udziału w postępowaniu, Wykonawca jest obowiązany wykazać Zamawiającemu, że proponowany inny podwykonawca lub Wykonawca samodzielnie spełnia je w stopniu nie mniejszym niż podwykonawca, na którego zasoby Wykonawca powoływał się w trakcie postępowania o udzielenie zamówienia.</w:t>
      </w:r>
    </w:p>
    <w:p w14:paraId="4A751B98" w14:textId="77777777" w:rsidR="00DD08D9" w:rsidRPr="00EA0734" w:rsidRDefault="00DD08D9" w:rsidP="004A06A1">
      <w:pPr>
        <w:numPr>
          <w:ilvl w:val="0"/>
          <w:numId w:val="27"/>
        </w:numPr>
        <w:spacing w:after="0"/>
        <w:rPr>
          <w:rFonts w:asciiTheme="minorHAnsi" w:hAnsiTheme="minorHAnsi" w:cstheme="minorHAnsi"/>
          <w:sz w:val="24"/>
          <w:szCs w:val="24"/>
        </w:rPr>
      </w:pPr>
      <w:r w:rsidRPr="00EA0734">
        <w:rPr>
          <w:rFonts w:asciiTheme="minorHAnsi" w:hAnsiTheme="minorHAnsi" w:cstheme="minorHAnsi"/>
          <w:sz w:val="24"/>
          <w:szCs w:val="24"/>
        </w:rPr>
        <w:t>Powierzenie wykonania części zamówienia podwykonawcom nie zwalnia Wykonawcy z odpowiedzialności za należyte wykonanie tego zamówienia.</w:t>
      </w:r>
    </w:p>
    <w:p w14:paraId="09B0662C" w14:textId="77777777" w:rsidR="00DD08D9" w:rsidRPr="00EA0734" w:rsidRDefault="00DD08D9" w:rsidP="004A06A1">
      <w:pPr>
        <w:numPr>
          <w:ilvl w:val="0"/>
          <w:numId w:val="27"/>
        </w:numPr>
        <w:spacing w:after="0"/>
        <w:rPr>
          <w:rFonts w:asciiTheme="minorHAnsi" w:hAnsiTheme="minorHAnsi" w:cstheme="minorHAnsi"/>
          <w:sz w:val="24"/>
          <w:szCs w:val="24"/>
        </w:rPr>
      </w:pPr>
      <w:r w:rsidRPr="00EA0734">
        <w:rPr>
          <w:rFonts w:asciiTheme="minorHAnsi" w:hAnsiTheme="minorHAnsi" w:cstheme="minorHAnsi"/>
          <w:sz w:val="24"/>
          <w:szCs w:val="24"/>
        </w:rPr>
        <w:t>Zmiana podwykonawcy nie stanowi zmiany treści umowy.</w:t>
      </w:r>
    </w:p>
    <w:p w14:paraId="70FB4569" w14:textId="549FC2F7" w:rsidR="00DC77E2" w:rsidRPr="00EA0734" w:rsidRDefault="00DD08D9" w:rsidP="00811D0B">
      <w:pPr>
        <w:numPr>
          <w:ilvl w:val="0"/>
          <w:numId w:val="27"/>
        </w:numPr>
        <w:spacing w:after="0"/>
        <w:rPr>
          <w:rFonts w:asciiTheme="minorHAnsi" w:hAnsiTheme="minorHAnsi" w:cstheme="minorHAnsi"/>
          <w:sz w:val="24"/>
          <w:szCs w:val="24"/>
        </w:rPr>
      </w:pPr>
      <w:r w:rsidRPr="00EA0734">
        <w:rPr>
          <w:rFonts w:asciiTheme="minorHAnsi" w:hAnsiTheme="minorHAnsi" w:cstheme="minorHAnsi"/>
          <w:sz w:val="24"/>
          <w:szCs w:val="24"/>
        </w:rPr>
        <w:t xml:space="preserve">Umowa o podwykonawstwo nie może zawierać postanowień kształtujących prawa </w:t>
      </w:r>
      <w:r w:rsidRPr="00EA0734">
        <w:rPr>
          <w:rFonts w:asciiTheme="minorHAnsi" w:hAnsiTheme="minorHAnsi" w:cstheme="minorHAnsi"/>
          <w:sz w:val="24"/>
          <w:szCs w:val="24"/>
        </w:rPr>
        <w:br/>
        <w:t xml:space="preserve">i obowiązki podwykonawcy w zakresie kar umownych oraz postanowień dotyczących warunków wypłaty wynagrodzenia, w sposób dla niej mniej korzystny niż prawa </w:t>
      </w:r>
      <w:r w:rsidRPr="00EA0734">
        <w:rPr>
          <w:rFonts w:asciiTheme="minorHAnsi" w:hAnsiTheme="minorHAnsi" w:cstheme="minorHAnsi"/>
          <w:sz w:val="24"/>
          <w:szCs w:val="24"/>
        </w:rPr>
        <w:br/>
        <w:t xml:space="preserve">i obowiązki </w:t>
      </w:r>
      <w:r w:rsidR="00AC4344" w:rsidRPr="00EA0734">
        <w:rPr>
          <w:rFonts w:asciiTheme="minorHAnsi" w:hAnsiTheme="minorHAnsi" w:cstheme="minorHAnsi"/>
          <w:sz w:val="24"/>
          <w:szCs w:val="24"/>
        </w:rPr>
        <w:t>W</w:t>
      </w:r>
      <w:r w:rsidRPr="00EA0734">
        <w:rPr>
          <w:rFonts w:asciiTheme="minorHAnsi" w:hAnsiTheme="minorHAnsi" w:cstheme="minorHAnsi"/>
          <w:sz w:val="24"/>
          <w:szCs w:val="24"/>
        </w:rPr>
        <w:t>ykonawcy, ukształtowane postanowieniami umowy zawartej mi</w:t>
      </w:r>
      <w:r w:rsidR="000F1F27">
        <w:rPr>
          <w:rFonts w:asciiTheme="minorHAnsi" w:hAnsiTheme="minorHAnsi" w:cstheme="minorHAnsi"/>
          <w:sz w:val="24"/>
          <w:szCs w:val="24"/>
        </w:rPr>
        <w:t>ę</w:t>
      </w:r>
      <w:r w:rsidRPr="00EA0734">
        <w:rPr>
          <w:rFonts w:asciiTheme="minorHAnsi" w:hAnsiTheme="minorHAnsi" w:cstheme="minorHAnsi"/>
          <w:sz w:val="24"/>
          <w:szCs w:val="24"/>
        </w:rPr>
        <w:t xml:space="preserve">dzy </w:t>
      </w:r>
      <w:r w:rsidR="00AC4344" w:rsidRPr="00EA0734">
        <w:rPr>
          <w:rFonts w:asciiTheme="minorHAnsi" w:hAnsiTheme="minorHAnsi" w:cstheme="minorHAnsi"/>
          <w:sz w:val="24"/>
          <w:szCs w:val="24"/>
        </w:rPr>
        <w:t>Z</w:t>
      </w:r>
      <w:r w:rsidRPr="00EA0734">
        <w:rPr>
          <w:rFonts w:asciiTheme="minorHAnsi" w:hAnsiTheme="minorHAnsi" w:cstheme="minorHAnsi"/>
          <w:sz w:val="24"/>
          <w:szCs w:val="24"/>
        </w:rPr>
        <w:t xml:space="preserve">amawiającym a </w:t>
      </w:r>
      <w:r w:rsidR="00AC4344" w:rsidRPr="00EA0734">
        <w:rPr>
          <w:rFonts w:asciiTheme="minorHAnsi" w:hAnsiTheme="minorHAnsi" w:cstheme="minorHAnsi"/>
          <w:sz w:val="24"/>
          <w:szCs w:val="24"/>
        </w:rPr>
        <w:t>W</w:t>
      </w:r>
      <w:r w:rsidRPr="00EA0734">
        <w:rPr>
          <w:rFonts w:asciiTheme="minorHAnsi" w:hAnsiTheme="minorHAnsi" w:cstheme="minorHAnsi"/>
          <w:sz w:val="24"/>
          <w:szCs w:val="24"/>
        </w:rPr>
        <w:t>ykonawcą.</w:t>
      </w:r>
    </w:p>
    <w:p w14:paraId="700CA634" w14:textId="77777777" w:rsidR="00CA096B" w:rsidRDefault="00CA096B" w:rsidP="005D53CC">
      <w:pPr>
        <w:pStyle w:val="Nagwek1"/>
        <w:spacing w:line="276" w:lineRule="auto"/>
        <w:ind w:left="0" w:right="0"/>
        <w:rPr>
          <w:rFonts w:asciiTheme="minorHAnsi" w:hAnsiTheme="minorHAnsi" w:cstheme="minorHAnsi"/>
          <w:sz w:val="24"/>
          <w:szCs w:val="24"/>
        </w:rPr>
      </w:pPr>
    </w:p>
    <w:p w14:paraId="53C105B4" w14:textId="47D5CC55" w:rsidR="005D53CC" w:rsidRPr="00EA0734" w:rsidRDefault="005D53CC" w:rsidP="005D53CC">
      <w:pPr>
        <w:pStyle w:val="Nagwek1"/>
        <w:spacing w:line="276" w:lineRule="auto"/>
        <w:ind w:left="0" w:right="0"/>
        <w:rPr>
          <w:rFonts w:asciiTheme="minorHAnsi" w:hAnsiTheme="minorHAnsi" w:cstheme="minorHAnsi"/>
          <w:sz w:val="24"/>
          <w:szCs w:val="24"/>
        </w:rPr>
      </w:pPr>
      <w:r w:rsidRPr="00EA0734">
        <w:rPr>
          <w:rFonts w:asciiTheme="minorHAnsi" w:hAnsiTheme="minorHAnsi" w:cstheme="minorHAnsi"/>
          <w:sz w:val="24"/>
          <w:szCs w:val="24"/>
        </w:rPr>
        <w:t>§ 9 Dane kontaktowe</w:t>
      </w:r>
    </w:p>
    <w:p w14:paraId="0A8B0179" w14:textId="15AD91BB" w:rsidR="00A22A4B" w:rsidRPr="00EA0734" w:rsidRDefault="00A22A4B" w:rsidP="004A06A1">
      <w:pPr>
        <w:pStyle w:val="Akapitzlist"/>
        <w:numPr>
          <w:ilvl w:val="0"/>
          <w:numId w:val="7"/>
        </w:numPr>
        <w:spacing w:line="276" w:lineRule="auto"/>
        <w:ind w:left="0" w:hanging="426"/>
        <w:contextualSpacing w:val="0"/>
        <w:rPr>
          <w:rFonts w:asciiTheme="minorHAnsi" w:eastAsia="Arial" w:hAnsiTheme="minorHAnsi" w:cstheme="minorHAnsi"/>
          <w:sz w:val="24"/>
          <w:szCs w:val="24"/>
        </w:rPr>
      </w:pPr>
      <w:r w:rsidRPr="00EA0734">
        <w:rPr>
          <w:rFonts w:asciiTheme="minorHAnsi" w:eastAsia="Arial" w:hAnsiTheme="minorHAnsi" w:cstheme="minorHAnsi"/>
          <w:sz w:val="24"/>
          <w:szCs w:val="24"/>
        </w:rPr>
        <w:t>Do bieżących kontaktów podczas wykonywania umowy upoważnieni są:</w:t>
      </w:r>
    </w:p>
    <w:p w14:paraId="11C43F53" w14:textId="66441B91" w:rsidR="00A22A4B" w:rsidRPr="00EA0734" w:rsidRDefault="00A22A4B" w:rsidP="004A06A1">
      <w:pPr>
        <w:pStyle w:val="Akapitzlist"/>
        <w:numPr>
          <w:ilvl w:val="0"/>
          <w:numId w:val="8"/>
        </w:numPr>
        <w:tabs>
          <w:tab w:val="left" w:pos="851"/>
        </w:tabs>
        <w:spacing w:line="276" w:lineRule="auto"/>
        <w:ind w:left="0" w:hanging="425"/>
        <w:contextualSpacing w:val="0"/>
        <w:rPr>
          <w:rFonts w:asciiTheme="minorHAnsi" w:eastAsia="Arial" w:hAnsiTheme="minorHAnsi" w:cstheme="minorHAnsi"/>
          <w:sz w:val="24"/>
          <w:szCs w:val="24"/>
        </w:rPr>
      </w:pPr>
      <w:r w:rsidRPr="00EA0734">
        <w:rPr>
          <w:rFonts w:asciiTheme="minorHAnsi" w:eastAsia="Arial" w:hAnsiTheme="minorHAnsi" w:cstheme="minorHAnsi"/>
          <w:sz w:val="24"/>
          <w:szCs w:val="24"/>
        </w:rPr>
        <w:t>ze strony Zamawiającego:</w:t>
      </w:r>
      <w:r w:rsidR="00FE7A64" w:rsidRPr="00EA0734">
        <w:rPr>
          <w:rFonts w:asciiTheme="minorHAnsi" w:eastAsia="Arial" w:hAnsiTheme="minorHAnsi" w:cstheme="minorHAnsi"/>
          <w:sz w:val="24"/>
          <w:szCs w:val="24"/>
        </w:rPr>
        <w:tab/>
      </w:r>
      <w:r w:rsidR="00FE7A64" w:rsidRPr="00EA0734">
        <w:rPr>
          <w:rFonts w:asciiTheme="minorHAnsi" w:eastAsia="Arial" w:hAnsiTheme="minorHAnsi" w:cstheme="minorHAnsi"/>
          <w:sz w:val="24"/>
          <w:szCs w:val="24"/>
        </w:rPr>
        <w:tab/>
      </w:r>
      <w:r w:rsidRPr="00EA0734">
        <w:rPr>
          <w:rFonts w:asciiTheme="minorHAnsi" w:eastAsia="Arial" w:hAnsiTheme="minorHAnsi" w:cstheme="minorHAnsi"/>
          <w:sz w:val="24"/>
          <w:szCs w:val="24"/>
        </w:rPr>
        <w:t>tel</w:t>
      </w:r>
      <w:r w:rsidR="00FE7A64" w:rsidRPr="00EA0734">
        <w:rPr>
          <w:rFonts w:asciiTheme="minorHAnsi" w:eastAsia="Arial" w:hAnsiTheme="minorHAnsi" w:cstheme="minorHAnsi"/>
          <w:sz w:val="24"/>
          <w:szCs w:val="24"/>
        </w:rPr>
        <w:t>.</w:t>
      </w:r>
      <w:r w:rsidR="00FE7A64" w:rsidRPr="00EA0734">
        <w:rPr>
          <w:rFonts w:asciiTheme="minorHAnsi" w:eastAsia="Arial" w:hAnsiTheme="minorHAnsi" w:cstheme="minorHAnsi"/>
          <w:sz w:val="24"/>
          <w:szCs w:val="24"/>
        </w:rPr>
        <w:tab/>
      </w:r>
      <w:r w:rsidRPr="00EA0734">
        <w:rPr>
          <w:rFonts w:asciiTheme="minorHAnsi" w:eastAsia="Arial" w:hAnsiTheme="minorHAnsi" w:cstheme="minorHAnsi"/>
          <w:sz w:val="24"/>
          <w:szCs w:val="24"/>
        </w:rPr>
        <w:t>, e-mail:</w:t>
      </w:r>
    </w:p>
    <w:p w14:paraId="0DD75E23" w14:textId="77777777" w:rsidR="009828A9" w:rsidRPr="00EA0734" w:rsidRDefault="00A22A4B" w:rsidP="004A06A1">
      <w:pPr>
        <w:pStyle w:val="Akapitzlist"/>
        <w:numPr>
          <w:ilvl w:val="0"/>
          <w:numId w:val="8"/>
        </w:numPr>
        <w:tabs>
          <w:tab w:val="left" w:pos="851"/>
        </w:tabs>
        <w:spacing w:line="276" w:lineRule="auto"/>
        <w:ind w:left="0" w:hanging="425"/>
        <w:contextualSpacing w:val="0"/>
        <w:rPr>
          <w:rFonts w:asciiTheme="minorHAnsi" w:eastAsia="Arial" w:hAnsiTheme="minorHAnsi" w:cstheme="minorHAnsi"/>
          <w:sz w:val="24"/>
          <w:szCs w:val="24"/>
        </w:rPr>
      </w:pPr>
      <w:r w:rsidRPr="00EA0734">
        <w:rPr>
          <w:rFonts w:asciiTheme="minorHAnsi" w:eastAsia="Arial" w:hAnsiTheme="minorHAnsi" w:cstheme="minorHAnsi"/>
          <w:sz w:val="24"/>
          <w:szCs w:val="24"/>
        </w:rPr>
        <w:t>ze strony Wykonawcy:</w:t>
      </w:r>
    </w:p>
    <w:p w14:paraId="09F71D1E" w14:textId="539D1344" w:rsidR="009828A9" w:rsidRPr="00EA0734" w:rsidRDefault="009828A9" w:rsidP="009828A9">
      <w:pPr>
        <w:pStyle w:val="Akapitzlist"/>
        <w:tabs>
          <w:tab w:val="left" w:pos="851"/>
        </w:tabs>
        <w:spacing w:line="276" w:lineRule="auto"/>
        <w:ind w:left="0"/>
        <w:contextualSpacing w:val="0"/>
        <w:rPr>
          <w:rFonts w:asciiTheme="minorHAnsi" w:eastAsia="Arial" w:hAnsiTheme="minorHAnsi" w:cstheme="minorHAnsi"/>
          <w:sz w:val="24"/>
          <w:szCs w:val="24"/>
        </w:rPr>
      </w:pPr>
      <w:r w:rsidRPr="00EA0734">
        <w:rPr>
          <w:rFonts w:asciiTheme="minorHAnsi" w:eastAsia="Arial" w:hAnsiTheme="minorHAnsi" w:cstheme="minorHAnsi"/>
          <w:b/>
          <w:bCs/>
          <w:sz w:val="24"/>
          <w:szCs w:val="24"/>
        </w:rPr>
        <w:t>- Koordynator zadania z odpowiednim doświadczeniem</w:t>
      </w:r>
      <w:r w:rsidR="00FE7A64" w:rsidRPr="00EA0734">
        <w:rPr>
          <w:rFonts w:asciiTheme="minorHAnsi" w:eastAsia="Arial" w:hAnsiTheme="minorHAnsi" w:cstheme="minorHAnsi"/>
          <w:sz w:val="24"/>
          <w:szCs w:val="24"/>
        </w:rPr>
        <w:tab/>
        <w:t xml:space="preserve"> </w:t>
      </w:r>
      <w:r w:rsidR="00FE7A64" w:rsidRPr="00EA0734">
        <w:rPr>
          <w:rFonts w:asciiTheme="minorHAnsi" w:eastAsia="Arial" w:hAnsiTheme="minorHAnsi" w:cstheme="minorHAnsi"/>
          <w:sz w:val="24"/>
          <w:szCs w:val="24"/>
        </w:rPr>
        <w:tab/>
      </w:r>
      <w:r w:rsidR="00A22A4B" w:rsidRPr="00EA0734">
        <w:rPr>
          <w:rFonts w:asciiTheme="minorHAnsi" w:eastAsia="Arial" w:hAnsiTheme="minorHAnsi" w:cstheme="minorHAnsi"/>
          <w:sz w:val="24"/>
          <w:szCs w:val="24"/>
        </w:rPr>
        <w:t>tel.</w:t>
      </w:r>
      <w:r w:rsidR="00FE7A64" w:rsidRPr="00EA0734">
        <w:rPr>
          <w:rFonts w:asciiTheme="minorHAnsi" w:eastAsia="Arial" w:hAnsiTheme="minorHAnsi" w:cstheme="minorHAnsi"/>
          <w:sz w:val="24"/>
          <w:szCs w:val="24"/>
        </w:rPr>
        <w:tab/>
      </w:r>
      <w:r w:rsidR="00A22A4B" w:rsidRPr="00EA0734">
        <w:rPr>
          <w:rFonts w:asciiTheme="minorHAnsi" w:eastAsia="Arial" w:hAnsiTheme="minorHAnsi" w:cstheme="minorHAnsi"/>
          <w:sz w:val="24"/>
          <w:szCs w:val="24"/>
        </w:rPr>
        <w:t>, e-mail:</w:t>
      </w:r>
      <w:r w:rsidR="00731D43" w:rsidRPr="00EA0734">
        <w:rPr>
          <w:rFonts w:asciiTheme="minorHAnsi" w:eastAsia="Arial" w:hAnsiTheme="minorHAnsi" w:cstheme="minorHAnsi"/>
          <w:sz w:val="24"/>
          <w:szCs w:val="24"/>
        </w:rPr>
        <w:t xml:space="preserve"> </w:t>
      </w:r>
    </w:p>
    <w:p w14:paraId="30BE07C1" w14:textId="4BF908B2" w:rsidR="00A22A4B" w:rsidRPr="00EA0734" w:rsidRDefault="009828A9" w:rsidP="00DC77E2">
      <w:pPr>
        <w:pStyle w:val="Akapitzlist"/>
        <w:numPr>
          <w:ilvl w:val="0"/>
          <w:numId w:val="38"/>
        </w:numPr>
        <w:tabs>
          <w:tab w:val="left" w:pos="851"/>
        </w:tabs>
        <w:spacing w:line="276" w:lineRule="auto"/>
        <w:contextualSpacing w:val="0"/>
        <w:rPr>
          <w:rFonts w:asciiTheme="minorHAnsi" w:eastAsia="Arial" w:hAnsiTheme="minorHAnsi" w:cstheme="minorHAnsi"/>
          <w:sz w:val="24"/>
          <w:szCs w:val="24"/>
        </w:rPr>
      </w:pPr>
      <w:r w:rsidRPr="00EA0734">
        <w:rPr>
          <w:rFonts w:asciiTheme="minorHAnsi" w:eastAsia="Arial" w:hAnsiTheme="minorHAnsi" w:cstheme="minorHAnsi"/>
          <w:sz w:val="24"/>
          <w:szCs w:val="24"/>
        </w:rPr>
        <w:t>-</w:t>
      </w:r>
      <w:r w:rsidR="00FE7A64" w:rsidRPr="00EA0734">
        <w:rPr>
          <w:rFonts w:asciiTheme="minorHAnsi" w:eastAsia="Arial" w:hAnsiTheme="minorHAnsi" w:cstheme="minorHAnsi"/>
          <w:sz w:val="24"/>
          <w:szCs w:val="24"/>
        </w:rPr>
        <w:tab/>
      </w:r>
      <w:r w:rsidR="00FE7A64" w:rsidRPr="00EA0734">
        <w:rPr>
          <w:rFonts w:asciiTheme="minorHAnsi" w:eastAsia="Arial" w:hAnsiTheme="minorHAnsi" w:cstheme="minorHAnsi"/>
          <w:sz w:val="24"/>
          <w:szCs w:val="24"/>
        </w:rPr>
        <w:tab/>
      </w:r>
      <w:r w:rsidRPr="00EA0734">
        <w:rPr>
          <w:rFonts w:asciiTheme="minorHAnsi" w:eastAsia="Arial" w:hAnsiTheme="minorHAnsi" w:cstheme="minorHAnsi"/>
          <w:sz w:val="24"/>
          <w:szCs w:val="24"/>
        </w:rPr>
        <w:t xml:space="preserve">tel. </w:t>
      </w:r>
      <w:r w:rsidRPr="00EA0734">
        <w:rPr>
          <w:rFonts w:asciiTheme="minorHAnsi" w:eastAsia="Arial" w:hAnsiTheme="minorHAnsi" w:cstheme="minorHAnsi"/>
          <w:sz w:val="24"/>
          <w:szCs w:val="24"/>
        </w:rPr>
        <w:tab/>
        <w:t>, e-mail:</w:t>
      </w:r>
    </w:p>
    <w:p w14:paraId="1764982D" w14:textId="4F50A23A" w:rsidR="009828A9" w:rsidRPr="00EA0734" w:rsidRDefault="009828A9" w:rsidP="00DC77E2">
      <w:pPr>
        <w:pStyle w:val="Akapitzlist"/>
        <w:numPr>
          <w:ilvl w:val="0"/>
          <w:numId w:val="38"/>
        </w:numPr>
        <w:tabs>
          <w:tab w:val="left" w:pos="851"/>
        </w:tabs>
        <w:spacing w:line="276" w:lineRule="auto"/>
        <w:contextualSpacing w:val="0"/>
        <w:rPr>
          <w:rFonts w:asciiTheme="minorHAnsi" w:eastAsia="Arial" w:hAnsiTheme="minorHAnsi" w:cstheme="minorHAnsi"/>
          <w:sz w:val="24"/>
          <w:szCs w:val="24"/>
        </w:rPr>
      </w:pPr>
      <w:r w:rsidRPr="00EA0734">
        <w:rPr>
          <w:rFonts w:asciiTheme="minorHAnsi" w:eastAsia="Arial" w:hAnsiTheme="minorHAnsi" w:cstheme="minorHAnsi"/>
          <w:sz w:val="24"/>
          <w:szCs w:val="24"/>
        </w:rPr>
        <w:t>-</w:t>
      </w:r>
      <w:r w:rsidRPr="00EA0734">
        <w:rPr>
          <w:rFonts w:asciiTheme="minorHAnsi" w:eastAsia="Arial" w:hAnsiTheme="minorHAnsi" w:cstheme="minorHAnsi"/>
          <w:sz w:val="24"/>
          <w:szCs w:val="24"/>
        </w:rPr>
        <w:tab/>
      </w:r>
      <w:r w:rsidRPr="00EA0734">
        <w:rPr>
          <w:rFonts w:asciiTheme="minorHAnsi" w:eastAsia="Arial" w:hAnsiTheme="minorHAnsi" w:cstheme="minorHAnsi"/>
          <w:sz w:val="24"/>
          <w:szCs w:val="24"/>
        </w:rPr>
        <w:tab/>
        <w:t xml:space="preserve">tel. </w:t>
      </w:r>
      <w:r w:rsidRPr="00EA0734">
        <w:rPr>
          <w:rFonts w:asciiTheme="minorHAnsi" w:eastAsia="Arial" w:hAnsiTheme="minorHAnsi" w:cstheme="minorHAnsi"/>
          <w:sz w:val="24"/>
          <w:szCs w:val="24"/>
        </w:rPr>
        <w:tab/>
        <w:t>, e-mail:</w:t>
      </w:r>
    </w:p>
    <w:p w14:paraId="5F9A5CD7" w14:textId="4100E6C0" w:rsidR="009E47EF" w:rsidRPr="00EA0734" w:rsidRDefault="00A22A4B" w:rsidP="004A06A1">
      <w:pPr>
        <w:pStyle w:val="Akapitzlist"/>
        <w:numPr>
          <w:ilvl w:val="0"/>
          <w:numId w:val="7"/>
        </w:numPr>
        <w:spacing w:line="276" w:lineRule="auto"/>
        <w:ind w:left="0" w:hanging="426"/>
        <w:contextualSpacing w:val="0"/>
        <w:rPr>
          <w:rFonts w:asciiTheme="minorHAnsi" w:eastAsia="Arial" w:hAnsiTheme="minorHAnsi" w:cstheme="minorHAnsi"/>
          <w:sz w:val="24"/>
          <w:szCs w:val="24"/>
        </w:rPr>
      </w:pPr>
      <w:r w:rsidRPr="00EA0734">
        <w:rPr>
          <w:rFonts w:asciiTheme="minorHAnsi" w:eastAsia="Arial" w:hAnsiTheme="minorHAnsi" w:cstheme="minorHAnsi"/>
          <w:sz w:val="24"/>
          <w:szCs w:val="24"/>
        </w:rPr>
        <w:t>O każdej zmianie przedstawicieli stron należy zawiadomić pisemnie drugą stronę.</w:t>
      </w:r>
    </w:p>
    <w:p w14:paraId="5AA125F2" w14:textId="00B241F9" w:rsidR="009828A9" w:rsidRPr="00EA0734" w:rsidRDefault="009828A9" w:rsidP="004A06A1">
      <w:pPr>
        <w:pStyle w:val="Akapitzlist"/>
        <w:numPr>
          <w:ilvl w:val="0"/>
          <w:numId w:val="7"/>
        </w:numPr>
        <w:spacing w:line="276" w:lineRule="auto"/>
        <w:ind w:left="0" w:hanging="426"/>
        <w:contextualSpacing w:val="0"/>
        <w:rPr>
          <w:rFonts w:asciiTheme="minorHAnsi" w:eastAsia="Arial" w:hAnsiTheme="minorHAnsi" w:cstheme="minorHAnsi"/>
          <w:sz w:val="24"/>
          <w:szCs w:val="24"/>
        </w:rPr>
      </w:pPr>
      <w:r w:rsidRPr="00EA0734">
        <w:rPr>
          <w:rFonts w:asciiTheme="minorHAnsi" w:eastAsia="Arial" w:hAnsiTheme="minorHAnsi" w:cstheme="minorHAnsi"/>
          <w:sz w:val="24"/>
          <w:szCs w:val="24"/>
        </w:rPr>
        <w:t xml:space="preserve">Zmiana koordynatora zadania z odpowiednim doświadczeniem </w:t>
      </w:r>
      <w:r w:rsidR="00AC4344" w:rsidRPr="00EA0734">
        <w:rPr>
          <w:rFonts w:asciiTheme="minorHAnsi" w:eastAsia="Arial" w:hAnsiTheme="minorHAnsi" w:cstheme="minorHAnsi"/>
          <w:sz w:val="24"/>
          <w:szCs w:val="24"/>
        </w:rPr>
        <w:t xml:space="preserve">może </w:t>
      </w:r>
      <w:r w:rsidRPr="00EA0734">
        <w:rPr>
          <w:rFonts w:asciiTheme="minorHAnsi" w:eastAsia="Arial" w:hAnsiTheme="minorHAnsi" w:cstheme="minorHAnsi"/>
          <w:sz w:val="24"/>
          <w:szCs w:val="24"/>
        </w:rPr>
        <w:t>nastąpi</w:t>
      </w:r>
      <w:r w:rsidR="00AC4344" w:rsidRPr="00EA0734">
        <w:rPr>
          <w:rFonts w:asciiTheme="minorHAnsi" w:eastAsia="Arial" w:hAnsiTheme="minorHAnsi" w:cstheme="minorHAnsi"/>
          <w:sz w:val="24"/>
          <w:szCs w:val="24"/>
        </w:rPr>
        <w:t>ć</w:t>
      </w:r>
      <w:r w:rsidRPr="00EA0734">
        <w:rPr>
          <w:rFonts w:asciiTheme="minorHAnsi" w:eastAsia="Arial" w:hAnsiTheme="minorHAnsi" w:cstheme="minorHAnsi"/>
          <w:sz w:val="24"/>
          <w:szCs w:val="24"/>
        </w:rPr>
        <w:t xml:space="preserve"> zgodnie z § </w:t>
      </w:r>
      <w:r w:rsidR="00D94BC0" w:rsidRPr="00EA0734">
        <w:rPr>
          <w:rFonts w:asciiTheme="minorHAnsi" w:eastAsia="Arial" w:hAnsiTheme="minorHAnsi" w:cstheme="minorHAnsi"/>
          <w:sz w:val="24"/>
          <w:szCs w:val="24"/>
        </w:rPr>
        <w:t>12 ust. 3.</w:t>
      </w:r>
    </w:p>
    <w:p w14:paraId="3BB47292" w14:textId="4A95FA88" w:rsidR="009E557B" w:rsidRPr="00CA096B" w:rsidRDefault="00812B3C" w:rsidP="00CA096B">
      <w:pPr>
        <w:pStyle w:val="Akapitzlist"/>
        <w:numPr>
          <w:ilvl w:val="0"/>
          <w:numId w:val="7"/>
        </w:numPr>
        <w:spacing w:line="276" w:lineRule="auto"/>
        <w:ind w:left="0" w:hanging="426"/>
        <w:contextualSpacing w:val="0"/>
        <w:rPr>
          <w:rFonts w:asciiTheme="minorHAnsi" w:eastAsia="Arial" w:hAnsiTheme="minorHAnsi" w:cstheme="minorHAnsi"/>
          <w:sz w:val="24"/>
          <w:szCs w:val="24"/>
        </w:rPr>
      </w:pPr>
      <w:r w:rsidRPr="00EA0734">
        <w:rPr>
          <w:rFonts w:asciiTheme="minorHAnsi" w:hAnsiTheme="minorHAnsi" w:cstheme="minorHAnsi"/>
          <w:sz w:val="24"/>
          <w:szCs w:val="24"/>
        </w:rPr>
        <w:lastRenderedPageBreak/>
        <w:t>Komunikacja pomiędzy stronami może się odbywać poza kontaktem osobistym za pomocą środków komunikacji elektronicznej (adres poczty elektronicznej, o którym mowa w ust. 1, kontakt osobisty) lub w formie papierowej za pośrednictwem operatora pocztowego, kuriera.</w:t>
      </w:r>
    </w:p>
    <w:p w14:paraId="471CC7F1" w14:textId="77777777" w:rsidR="009E557B" w:rsidRDefault="009E557B" w:rsidP="005D53CC">
      <w:pPr>
        <w:pStyle w:val="Nagwek1"/>
        <w:spacing w:line="276" w:lineRule="auto"/>
        <w:ind w:left="720" w:right="0"/>
        <w:rPr>
          <w:rFonts w:asciiTheme="minorHAnsi" w:hAnsiTheme="minorHAnsi" w:cstheme="minorHAnsi"/>
          <w:sz w:val="24"/>
          <w:szCs w:val="24"/>
        </w:rPr>
      </w:pPr>
    </w:p>
    <w:p w14:paraId="2FC3C359" w14:textId="149C3152" w:rsidR="005D53CC" w:rsidRPr="00EA0734" w:rsidRDefault="005D53CC" w:rsidP="005D53CC">
      <w:pPr>
        <w:pStyle w:val="Nagwek1"/>
        <w:spacing w:line="276" w:lineRule="auto"/>
        <w:ind w:left="720" w:right="0"/>
        <w:rPr>
          <w:rFonts w:asciiTheme="minorHAnsi" w:hAnsiTheme="minorHAnsi" w:cstheme="minorHAnsi"/>
          <w:sz w:val="24"/>
          <w:szCs w:val="24"/>
        </w:rPr>
      </w:pPr>
      <w:r w:rsidRPr="00EA0734">
        <w:rPr>
          <w:rFonts w:asciiTheme="minorHAnsi" w:hAnsiTheme="minorHAnsi" w:cstheme="minorHAnsi"/>
          <w:sz w:val="24"/>
          <w:szCs w:val="24"/>
        </w:rPr>
        <w:t>§ 10 Przetwarzanie danych osobowych</w:t>
      </w:r>
    </w:p>
    <w:p w14:paraId="733CD7C9" w14:textId="77777777" w:rsidR="00F3473B" w:rsidRPr="00EA0734" w:rsidRDefault="00F3473B" w:rsidP="004A06A1">
      <w:pPr>
        <w:pStyle w:val="Bezodstpw"/>
        <w:numPr>
          <w:ilvl w:val="6"/>
          <w:numId w:val="3"/>
        </w:numPr>
        <w:spacing w:line="276" w:lineRule="auto"/>
        <w:ind w:left="0"/>
        <w:jc w:val="left"/>
        <w:rPr>
          <w:rFonts w:asciiTheme="minorHAnsi" w:hAnsiTheme="minorHAnsi" w:cstheme="minorHAnsi"/>
          <w:b w:val="0"/>
          <w:sz w:val="24"/>
          <w:szCs w:val="24"/>
        </w:rPr>
      </w:pPr>
      <w:r w:rsidRPr="00EA0734">
        <w:rPr>
          <w:rFonts w:asciiTheme="minorHAnsi" w:hAnsiTheme="minorHAnsi" w:cstheme="minorHAnsi"/>
          <w:b w:val="0"/>
          <w:sz w:val="24"/>
          <w:szCs w:val="24"/>
        </w:rPr>
        <w:t>Dane osobowe przedstawicieli Stron umowy oraz służbowe dane kontaktowe osób wyznaczonych przez Strony do realizacji umowy są wzajemnie udostępniane przez Strony, które stają się odrębnymi administratorami tych danych osobowych, w rozumieniu przepisów o ochronie danych osobowych i przetwarzają je zgodnie z nimi, we własnych celach związanych z realizacją umowy.</w:t>
      </w:r>
    </w:p>
    <w:p w14:paraId="3E55FB08" w14:textId="362F4863" w:rsidR="00E730B1" w:rsidRDefault="00F3473B" w:rsidP="00162223">
      <w:pPr>
        <w:pStyle w:val="Bezodstpw"/>
        <w:numPr>
          <w:ilvl w:val="6"/>
          <w:numId w:val="3"/>
        </w:numPr>
        <w:spacing w:line="276" w:lineRule="auto"/>
        <w:ind w:left="0"/>
        <w:jc w:val="left"/>
        <w:rPr>
          <w:rFonts w:asciiTheme="minorHAnsi" w:hAnsiTheme="minorHAnsi" w:cstheme="minorHAnsi"/>
          <w:b w:val="0"/>
          <w:sz w:val="24"/>
          <w:szCs w:val="24"/>
        </w:rPr>
      </w:pPr>
      <w:r w:rsidRPr="00EA0734">
        <w:rPr>
          <w:rFonts w:asciiTheme="minorHAnsi" w:hAnsiTheme="minorHAnsi" w:cstheme="minorHAnsi"/>
          <w:b w:val="0"/>
          <w:sz w:val="24"/>
          <w:szCs w:val="24"/>
        </w:rPr>
        <w:t>Wykonawca oświadcza, że osobom wymienionym w ust. 1 umożliwia zapoznanie się i dostęp do informacji dotyczących przetwarzania ich danych osobowych przez Zamawiającego na potrzeby realizacji niniejszej umowy, wskazany</w:t>
      </w:r>
      <w:r w:rsidR="00415930" w:rsidRPr="00EA0734">
        <w:rPr>
          <w:rFonts w:asciiTheme="minorHAnsi" w:hAnsiTheme="minorHAnsi" w:cstheme="minorHAnsi"/>
          <w:b w:val="0"/>
          <w:sz w:val="24"/>
          <w:szCs w:val="24"/>
        </w:rPr>
        <w:t>ch</w:t>
      </w:r>
      <w:r w:rsidRPr="00EA0734">
        <w:rPr>
          <w:rFonts w:asciiTheme="minorHAnsi" w:hAnsiTheme="minorHAnsi" w:cstheme="minorHAnsi"/>
          <w:b w:val="0"/>
          <w:sz w:val="24"/>
          <w:szCs w:val="24"/>
        </w:rPr>
        <w:t xml:space="preserve"> w załączniku </w:t>
      </w:r>
      <w:r w:rsidR="000A2DFE" w:rsidRPr="00EA0734">
        <w:rPr>
          <w:rFonts w:asciiTheme="minorHAnsi" w:hAnsiTheme="minorHAnsi" w:cstheme="minorHAnsi"/>
          <w:b w:val="0"/>
          <w:sz w:val="24"/>
          <w:szCs w:val="24"/>
        </w:rPr>
        <w:t>nr 3</w:t>
      </w:r>
      <w:r w:rsidRPr="00EA0734">
        <w:rPr>
          <w:rFonts w:asciiTheme="minorHAnsi" w:hAnsiTheme="minorHAnsi" w:cstheme="minorHAnsi"/>
          <w:b w:val="0"/>
          <w:sz w:val="24"/>
          <w:szCs w:val="24"/>
        </w:rPr>
        <w:t xml:space="preserve"> do umowy.</w:t>
      </w:r>
    </w:p>
    <w:p w14:paraId="379098A5" w14:textId="77777777" w:rsidR="009E557B" w:rsidRPr="00EA0734" w:rsidRDefault="009E557B" w:rsidP="009E557B">
      <w:pPr>
        <w:pStyle w:val="Bezodstpw"/>
        <w:spacing w:line="276" w:lineRule="auto"/>
        <w:jc w:val="left"/>
        <w:rPr>
          <w:rFonts w:asciiTheme="minorHAnsi" w:hAnsiTheme="minorHAnsi" w:cstheme="minorHAnsi"/>
          <w:b w:val="0"/>
          <w:sz w:val="24"/>
          <w:szCs w:val="24"/>
        </w:rPr>
      </w:pPr>
    </w:p>
    <w:p w14:paraId="2A951F99" w14:textId="5C8D25CD" w:rsidR="007843F6" w:rsidRPr="00EA0734" w:rsidRDefault="005D53CC" w:rsidP="005D53CC">
      <w:pPr>
        <w:pStyle w:val="Nagwek1"/>
        <w:spacing w:line="276" w:lineRule="auto"/>
        <w:ind w:left="0" w:right="0"/>
        <w:rPr>
          <w:rFonts w:asciiTheme="minorHAnsi" w:hAnsiTheme="minorHAnsi" w:cstheme="minorHAnsi"/>
          <w:sz w:val="24"/>
          <w:szCs w:val="24"/>
        </w:rPr>
      </w:pPr>
      <w:r w:rsidRPr="00EA0734">
        <w:rPr>
          <w:rFonts w:asciiTheme="minorHAnsi" w:hAnsiTheme="minorHAnsi" w:cstheme="minorHAnsi"/>
          <w:sz w:val="24"/>
          <w:szCs w:val="24"/>
        </w:rPr>
        <w:t>§ 11 Odstąpienie od umowy</w:t>
      </w:r>
    </w:p>
    <w:p w14:paraId="35EA0A0C" w14:textId="4685DB6E" w:rsidR="007843F6" w:rsidRPr="00EA0734" w:rsidRDefault="007843F6" w:rsidP="00162223">
      <w:pPr>
        <w:pStyle w:val="Akapitzlist"/>
        <w:numPr>
          <w:ilvl w:val="0"/>
          <w:numId w:val="16"/>
        </w:numPr>
        <w:spacing w:line="276" w:lineRule="auto"/>
        <w:ind w:left="0"/>
        <w:contextualSpacing w:val="0"/>
        <w:rPr>
          <w:rFonts w:asciiTheme="minorHAnsi" w:hAnsiTheme="minorHAnsi" w:cstheme="minorHAnsi"/>
          <w:sz w:val="24"/>
          <w:szCs w:val="24"/>
        </w:rPr>
      </w:pPr>
      <w:r w:rsidRPr="00EA0734">
        <w:rPr>
          <w:rFonts w:asciiTheme="minorHAnsi" w:hAnsiTheme="minorHAnsi" w:cstheme="minorHAnsi"/>
          <w:sz w:val="24"/>
          <w:szCs w:val="24"/>
        </w:rPr>
        <w:t>Zamawiaj</w:t>
      </w:r>
      <w:r w:rsidRPr="00EA0734">
        <w:rPr>
          <w:rFonts w:asciiTheme="minorHAnsi" w:eastAsia="TimesNewRoman" w:hAnsiTheme="minorHAnsi" w:cstheme="minorHAnsi"/>
          <w:sz w:val="24"/>
          <w:szCs w:val="24"/>
        </w:rPr>
        <w:t>ą</w:t>
      </w:r>
      <w:r w:rsidRPr="00EA0734">
        <w:rPr>
          <w:rFonts w:asciiTheme="minorHAnsi" w:hAnsiTheme="minorHAnsi" w:cstheme="minorHAnsi"/>
          <w:sz w:val="24"/>
          <w:szCs w:val="24"/>
        </w:rPr>
        <w:t>cemu, oprócz przypadków opisanych w kodeksie cywilnym</w:t>
      </w:r>
      <w:r w:rsidR="00AC4344" w:rsidRPr="00EA0734">
        <w:rPr>
          <w:rFonts w:asciiTheme="minorHAnsi" w:hAnsiTheme="minorHAnsi" w:cstheme="minorHAnsi"/>
          <w:sz w:val="24"/>
          <w:szCs w:val="24"/>
        </w:rPr>
        <w:t xml:space="preserve"> i </w:t>
      </w:r>
      <w:r w:rsidR="007118CB">
        <w:rPr>
          <w:rFonts w:asciiTheme="minorHAnsi" w:hAnsiTheme="minorHAnsi" w:cstheme="minorHAnsi"/>
          <w:sz w:val="24"/>
          <w:szCs w:val="24"/>
        </w:rPr>
        <w:t xml:space="preserve">w </w:t>
      </w:r>
      <w:r w:rsidR="00AC4344" w:rsidRPr="00EA0734">
        <w:rPr>
          <w:rFonts w:asciiTheme="minorHAnsi" w:hAnsiTheme="minorHAnsi" w:cstheme="minorHAnsi"/>
          <w:sz w:val="24"/>
          <w:szCs w:val="24"/>
        </w:rPr>
        <w:t>umow</w:t>
      </w:r>
      <w:r w:rsidR="007118CB">
        <w:rPr>
          <w:rFonts w:asciiTheme="minorHAnsi" w:hAnsiTheme="minorHAnsi" w:cstheme="minorHAnsi"/>
          <w:sz w:val="24"/>
          <w:szCs w:val="24"/>
        </w:rPr>
        <w:t>ie</w:t>
      </w:r>
      <w:r w:rsidRPr="00EA0734">
        <w:rPr>
          <w:rFonts w:asciiTheme="minorHAnsi" w:hAnsiTheme="minorHAnsi" w:cstheme="minorHAnsi"/>
          <w:sz w:val="24"/>
          <w:szCs w:val="24"/>
        </w:rPr>
        <w:t>, przysługuje prawo odstąpienia od Umowy w nast</w:t>
      </w:r>
      <w:r w:rsidRPr="00EA0734">
        <w:rPr>
          <w:rFonts w:asciiTheme="minorHAnsi" w:eastAsia="TimesNewRoman" w:hAnsiTheme="minorHAnsi" w:cstheme="minorHAnsi"/>
          <w:sz w:val="24"/>
          <w:szCs w:val="24"/>
        </w:rPr>
        <w:t>ę</w:t>
      </w:r>
      <w:r w:rsidRPr="00EA0734">
        <w:rPr>
          <w:rFonts w:asciiTheme="minorHAnsi" w:hAnsiTheme="minorHAnsi" w:cstheme="minorHAnsi"/>
          <w:sz w:val="24"/>
          <w:szCs w:val="24"/>
        </w:rPr>
        <w:t>puj</w:t>
      </w:r>
      <w:r w:rsidRPr="00EA0734">
        <w:rPr>
          <w:rFonts w:asciiTheme="minorHAnsi" w:eastAsia="TimesNewRoman" w:hAnsiTheme="minorHAnsi" w:cstheme="minorHAnsi"/>
          <w:sz w:val="24"/>
          <w:szCs w:val="24"/>
        </w:rPr>
        <w:t>ą</w:t>
      </w:r>
      <w:r w:rsidRPr="00EA0734">
        <w:rPr>
          <w:rFonts w:asciiTheme="minorHAnsi" w:hAnsiTheme="minorHAnsi" w:cstheme="minorHAnsi"/>
          <w:sz w:val="24"/>
          <w:szCs w:val="24"/>
        </w:rPr>
        <w:t>cych okoliczno</w:t>
      </w:r>
      <w:r w:rsidRPr="00EA0734">
        <w:rPr>
          <w:rFonts w:asciiTheme="minorHAnsi" w:eastAsia="TimesNewRoman" w:hAnsiTheme="minorHAnsi" w:cstheme="minorHAnsi"/>
          <w:sz w:val="24"/>
          <w:szCs w:val="24"/>
        </w:rPr>
        <w:t>ś</w:t>
      </w:r>
      <w:r w:rsidRPr="00EA0734">
        <w:rPr>
          <w:rFonts w:asciiTheme="minorHAnsi" w:hAnsiTheme="minorHAnsi" w:cstheme="minorHAnsi"/>
          <w:sz w:val="24"/>
          <w:szCs w:val="24"/>
        </w:rPr>
        <w:t>ciach:</w:t>
      </w:r>
    </w:p>
    <w:p w14:paraId="6E9051F0" w14:textId="77777777" w:rsidR="00986878" w:rsidRPr="00EA0734" w:rsidRDefault="00986878" w:rsidP="00162223">
      <w:pPr>
        <w:pStyle w:val="Akapitzlist"/>
        <w:numPr>
          <w:ilvl w:val="1"/>
          <w:numId w:val="13"/>
        </w:numPr>
        <w:spacing w:line="276" w:lineRule="auto"/>
        <w:ind w:left="0"/>
        <w:rPr>
          <w:rFonts w:asciiTheme="minorHAnsi" w:hAnsiTheme="minorHAnsi" w:cstheme="minorHAnsi"/>
          <w:sz w:val="24"/>
          <w:szCs w:val="24"/>
        </w:rPr>
      </w:pPr>
      <w:r w:rsidRPr="00EA0734">
        <w:rPr>
          <w:rFonts w:asciiTheme="minorHAnsi" w:hAnsiTheme="minorHAnsi" w:cstheme="minorHAnsi"/>
          <w:sz w:val="24"/>
          <w:szCs w:val="24"/>
        </w:rPr>
        <w:t>w terminie 30 dni od dnia powzięcia wiadomości o zaistnieniu istotnej zmiany okoliczności powodującej, że wykonanie umowy nie leży w interesie publicznym, czego nie można było przewidzieć w chwili zawarcia umowy, lub dalsze wykonywanie umowy może zagrozić podstawowemu interesowi bezpieczeństwa państwa lub bezpieczeństwu publicznemu;</w:t>
      </w:r>
    </w:p>
    <w:p w14:paraId="31A44D63" w14:textId="5A42B395" w:rsidR="00986878" w:rsidRPr="00EA0734" w:rsidRDefault="00986878" w:rsidP="00162223">
      <w:pPr>
        <w:pStyle w:val="Akapitzlist"/>
        <w:numPr>
          <w:ilvl w:val="1"/>
          <w:numId w:val="13"/>
        </w:numPr>
        <w:spacing w:line="276" w:lineRule="auto"/>
        <w:ind w:left="0"/>
        <w:rPr>
          <w:rFonts w:asciiTheme="minorHAnsi" w:hAnsiTheme="minorHAnsi" w:cstheme="minorHAnsi"/>
          <w:sz w:val="24"/>
          <w:szCs w:val="24"/>
        </w:rPr>
      </w:pPr>
      <w:r w:rsidRPr="00EA0734">
        <w:rPr>
          <w:rFonts w:asciiTheme="minorHAnsi" w:hAnsiTheme="minorHAnsi" w:cstheme="minorHAnsi"/>
          <w:sz w:val="24"/>
          <w:szCs w:val="24"/>
        </w:rPr>
        <w:t>jeżeli zachodzi co najmniej jedna z następujących okoliczności:</w:t>
      </w:r>
    </w:p>
    <w:p w14:paraId="0739A9B5" w14:textId="77777777" w:rsidR="00986878" w:rsidRPr="00EA0734" w:rsidRDefault="00986878" w:rsidP="00EF1BB0">
      <w:pPr>
        <w:pStyle w:val="Akapitzlist"/>
        <w:numPr>
          <w:ilvl w:val="1"/>
          <w:numId w:val="19"/>
        </w:numPr>
        <w:spacing w:line="276" w:lineRule="auto"/>
        <w:ind w:left="709"/>
        <w:rPr>
          <w:rFonts w:asciiTheme="minorHAnsi" w:hAnsiTheme="minorHAnsi" w:cstheme="minorHAnsi"/>
          <w:sz w:val="24"/>
          <w:szCs w:val="24"/>
        </w:rPr>
      </w:pPr>
      <w:r w:rsidRPr="00EA0734">
        <w:rPr>
          <w:rFonts w:asciiTheme="minorHAnsi" w:hAnsiTheme="minorHAnsi" w:cstheme="minorHAnsi"/>
          <w:sz w:val="24"/>
          <w:szCs w:val="24"/>
        </w:rPr>
        <w:t xml:space="preserve">zmiana umowy została dokonana z naruszeniem art. 454 i art. 455 ustawy </w:t>
      </w:r>
      <w:proofErr w:type="spellStart"/>
      <w:r w:rsidRPr="00EA0734">
        <w:rPr>
          <w:rFonts w:asciiTheme="minorHAnsi" w:hAnsiTheme="minorHAnsi" w:cstheme="minorHAnsi"/>
          <w:sz w:val="24"/>
          <w:szCs w:val="24"/>
        </w:rPr>
        <w:t>Pzp</w:t>
      </w:r>
      <w:proofErr w:type="spellEnd"/>
      <w:r w:rsidRPr="00EA0734">
        <w:rPr>
          <w:rFonts w:asciiTheme="minorHAnsi" w:hAnsiTheme="minorHAnsi" w:cstheme="minorHAnsi"/>
          <w:sz w:val="24"/>
          <w:szCs w:val="24"/>
        </w:rPr>
        <w:t>;</w:t>
      </w:r>
    </w:p>
    <w:p w14:paraId="4A3036F5" w14:textId="413CB7C6" w:rsidR="00986878" w:rsidRPr="00EA0734" w:rsidRDefault="00986878" w:rsidP="00DC77E2">
      <w:pPr>
        <w:pStyle w:val="Akapitzlist"/>
        <w:numPr>
          <w:ilvl w:val="1"/>
          <w:numId w:val="19"/>
        </w:numPr>
        <w:spacing w:line="276" w:lineRule="auto"/>
        <w:ind w:left="709"/>
        <w:rPr>
          <w:rFonts w:asciiTheme="minorHAnsi" w:hAnsiTheme="minorHAnsi" w:cstheme="minorHAnsi"/>
          <w:sz w:val="24"/>
          <w:szCs w:val="24"/>
        </w:rPr>
      </w:pPr>
      <w:r w:rsidRPr="00EA0734">
        <w:rPr>
          <w:rFonts w:asciiTheme="minorHAnsi" w:hAnsiTheme="minorHAnsi" w:cstheme="minorHAnsi"/>
          <w:sz w:val="24"/>
          <w:szCs w:val="24"/>
        </w:rPr>
        <w:t xml:space="preserve">Wykonawca w chwili zawarcia umowy podlegał wykluczeniu na podstawie art. 108 ustawy </w:t>
      </w:r>
      <w:proofErr w:type="spellStart"/>
      <w:r w:rsidRPr="00EA0734">
        <w:rPr>
          <w:rFonts w:asciiTheme="minorHAnsi" w:hAnsiTheme="minorHAnsi" w:cstheme="minorHAnsi"/>
          <w:sz w:val="24"/>
          <w:szCs w:val="24"/>
        </w:rPr>
        <w:t>Pzp</w:t>
      </w:r>
      <w:proofErr w:type="spellEnd"/>
      <w:r w:rsidRPr="00EA0734">
        <w:rPr>
          <w:rFonts w:asciiTheme="minorHAnsi" w:hAnsiTheme="minorHAnsi" w:cstheme="minorHAnsi"/>
          <w:sz w:val="24"/>
          <w:szCs w:val="24"/>
        </w:rPr>
        <w:t>;</w:t>
      </w:r>
    </w:p>
    <w:p w14:paraId="778C3A0E" w14:textId="4B98AB9D" w:rsidR="00986878" w:rsidRPr="00EA0734" w:rsidRDefault="00986878" w:rsidP="00DC77E2">
      <w:pPr>
        <w:pStyle w:val="Akapitzlist"/>
        <w:numPr>
          <w:ilvl w:val="1"/>
          <w:numId w:val="19"/>
        </w:numPr>
        <w:spacing w:line="276" w:lineRule="auto"/>
        <w:ind w:left="709"/>
        <w:rPr>
          <w:rFonts w:asciiTheme="minorHAnsi" w:hAnsiTheme="minorHAnsi" w:cstheme="minorHAnsi"/>
          <w:sz w:val="24"/>
          <w:szCs w:val="24"/>
        </w:rPr>
      </w:pPr>
      <w:r w:rsidRPr="00EA0734">
        <w:rPr>
          <w:rFonts w:asciiTheme="minorHAnsi" w:hAnsiTheme="minorHAnsi" w:cstheme="minorHAnsi"/>
          <w:sz w:val="24"/>
          <w:szCs w:val="24"/>
        </w:rPr>
        <w:t>Trybunał Sprawiedliwości Unii Europejskiej stwierdził, w ramach procedury przewidzianej w art. 258 Traktatu o Funkcjonowaniu Unii Europejskiej, że Rzeczpospolita Polska uchybiła zobowiązaniom, które ciążą na niej na mocy Traktatów, dyrektywy 2014/24/UE, dyrektywy 2014/25/UE i dyrektywy 2009/81/WE, z uwagi na to, że Zamawiający udzielił zamówienia z naruszeniem przepisów prawa Unii Europejskiej.</w:t>
      </w:r>
    </w:p>
    <w:p w14:paraId="599C194E" w14:textId="4BF02FDF" w:rsidR="007843F6" w:rsidRPr="00EA0734" w:rsidRDefault="007843F6" w:rsidP="00162223">
      <w:pPr>
        <w:pStyle w:val="Akapitzlist"/>
        <w:numPr>
          <w:ilvl w:val="0"/>
          <w:numId w:val="16"/>
        </w:numPr>
        <w:spacing w:line="276" w:lineRule="auto"/>
        <w:ind w:left="0"/>
        <w:contextualSpacing w:val="0"/>
        <w:rPr>
          <w:rFonts w:asciiTheme="minorHAnsi" w:hAnsiTheme="minorHAnsi" w:cstheme="minorHAnsi"/>
          <w:sz w:val="24"/>
          <w:szCs w:val="24"/>
        </w:rPr>
      </w:pPr>
      <w:r w:rsidRPr="00EA0734">
        <w:rPr>
          <w:rFonts w:asciiTheme="minorHAnsi" w:hAnsiTheme="minorHAnsi" w:cstheme="minorHAnsi"/>
          <w:sz w:val="24"/>
          <w:szCs w:val="24"/>
        </w:rPr>
        <w:t>W przypadkach, o którym mowa w ust. 1, Wykonawca może żądać wynagrodzenia należnego z tytułu wykonania części umowy.</w:t>
      </w:r>
    </w:p>
    <w:p w14:paraId="2CB00F93" w14:textId="01BAAB81" w:rsidR="00DC77E2" w:rsidRDefault="007843F6" w:rsidP="00DC77E2">
      <w:pPr>
        <w:pStyle w:val="Akapitzlist"/>
        <w:numPr>
          <w:ilvl w:val="0"/>
          <w:numId w:val="16"/>
        </w:numPr>
        <w:spacing w:line="276" w:lineRule="auto"/>
        <w:ind w:left="0"/>
        <w:contextualSpacing w:val="0"/>
        <w:rPr>
          <w:rFonts w:asciiTheme="minorHAnsi" w:hAnsiTheme="minorHAnsi" w:cstheme="minorHAnsi"/>
          <w:sz w:val="24"/>
          <w:szCs w:val="24"/>
        </w:rPr>
      </w:pPr>
      <w:r w:rsidRPr="00EA0734">
        <w:rPr>
          <w:rFonts w:asciiTheme="minorHAnsi" w:hAnsiTheme="minorHAnsi" w:cstheme="minorHAnsi"/>
          <w:sz w:val="24"/>
          <w:szCs w:val="24"/>
        </w:rPr>
        <w:t>Odstąpienie od umowy dla swej skuteczności wymaga zachowania formy pisemnej pod rygorem nieważności. Odstąpienie nastąpi do 30 dni roboczych od dnia powzięcia wiadomości o</w:t>
      </w:r>
      <w:r w:rsidR="00215CCB" w:rsidRPr="00EA0734">
        <w:rPr>
          <w:rFonts w:asciiTheme="minorHAnsi" w:hAnsiTheme="minorHAnsi" w:cstheme="minorHAnsi"/>
          <w:sz w:val="24"/>
          <w:szCs w:val="24"/>
        </w:rPr>
        <w:t xml:space="preserve"> </w:t>
      </w:r>
      <w:r w:rsidRPr="00EA0734">
        <w:rPr>
          <w:rFonts w:asciiTheme="minorHAnsi" w:hAnsiTheme="minorHAnsi" w:cstheme="minorHAnsi"/>
          <w:sz w:val="24"/>
          <w:szCs w:val="24"/>
        </w:rPr>
        <w:t>przyczynach odstąpienia.</w:t>
      </w:r>
    </w:p>
    <w:p w14:paraId="5FCAC419" w14:textId="77777777" w:rsidR="009E557B" w:rsidRPr="00EF1BB0" w:rsidRDefault="009E557B" w:rsidP="009E557B">
      <w:pPr>
        <w:pStyle w:val="Akapitzlist"/>
        <w:spacing w:line="276" w:lineRule="auto"/>
        <w:ind w:left="0"/>
        <w:contextualSpacing w:val="0"/>
        <w:rPr>
          <w:rFonts w:asciiTheme="minorHAnsi" w:hAnsiTheme="minorHAnsi" w:cstheme="minorHAnsi"/>
          <w:sz w:val="24"/>
          <w:szCs w:val="24"/>
        </w:rPr>
      </w:pPr>
    </w:p>
    <w:p w14:paraId="132BE0FE" w14:textId="77777777" w:rsidR="00CA096B" w:rsidRDefault="00CA096B" w:rsidP="005D53CC">
      <w:pPr>
        <w:pStyle w:val="Nagwek1"/>
        <w:spacing w:line="276" w:lineRule="auto"/>
        <w:ind w:left="0" w:right="0"/>
        <w:rPr>
          <w:rFonts w:asciiTheme="minorHAnsi" w:hAnsiTheme="minorHAnsi" w:cstheme="minorHAnsi"/>
          <w:sz w:val="24"/>
          <w:szCs w:val="24"/>
        </w:rPr>
      </w:pPr>
    </w:p>
    <w:p w14:paraId="1930F979" w14:textId="77777777" w:rsidR="00CA096B" w:rsidRDefault="00CA096B" w:rsidP="005D53CC">
      <w:pPr>
        <w:pStyle w:val="Nagwek1"/>
        <w:spacing w:line="276" w:lineRule="auto"/>
        <w:ind w:left="0" w:right="0"/>
        <w:rPr>
          <w:rFonts w:asciiTheme="minorHAnsi" w:hAnsiTheme="minorHAnsi" w:cstheme="minorHAnsi"/>
          <w:sz w:val="24"/>
          <w:szCs w:val="24"/>
        </w:rPr>
      </w:pPr>
    </w:p>
    <w:p w14:paraId="2DF01C1D" w14:textId="15632FE4" w:rsidR="005D53CC" w:rsidRPr="00EA0734" w:rsidRDefault="005D53CC" w:rsidP="005D53CC">
      <w:pPr>
        <w:pStyle w:val="Nagwek1"/>
        <w:spacing w:line="276" w:lineRule="auto"/>
        <w:ind w:left="0" w:right="0"/>
        <w:rPr>
          <w:rFonts w:asciiTheme="minorHAnsi" w:hAnsiTheme="minorHAnsi" w:cstheme="minorHAnsi"/>
          <w:sz w:val="24"/>
          <w:szCs w:val="24"/>
        </w:rPr>
      </w:pPr>
      <w:r w:rsidRPr="00EA0734">
        <w:rPr>
          <w:rFonts w:asciiTheme="minorHAnsi" w:hAnsiTheme="minorHAnsi" w:cstheme="minorHAnsi"/>
          <w:sz w:val="24"/>
          <w:szCs w:val="24"/>
        </w:rPr>
        <w:lastRenderedPageBreak/>
        <w:t>§ 12 Zmiana umowy</w:t>
      </w:r>
    </w:p>
    <w:p w14:paraId="14C51D46" w14:textId="0C338576" w:rsidR="002B15E6" w:rsidRPr="00EA0734" w:rsidRDefault="007843F6" w:rsidP="00E3765F">
      <w:pPr>
        <w:pStyle w:val="Akapitzlist"/>
        <w:numPr>
          <w:ilvl w:val="1"/>
          <w:numId w:val="17"/>
        </w:numPr>
        <w:spacing w:line="276" w:lineRule="auto"/>
        <w:ind w:left="0"/>
        <w:rPr>
          <w:rFonts w:asciiTheme="minorHAnsi" w:hAnsiTheme="minorHAnsi" w:cstheme="minorHAnsi"/>
          <w:sz w:val="24"/>
          <w:szCs w:val="24"/>
        </w:rPr>
      </w:pPr>
      <w:r w:rsidRPr="00EA0734">
        <w:rPr>
          <w:rFonts w:asciiTheme="minorHAnsi" w:hAnsiTheme="minorHAnsi" w:cstheme="minorHAnsi"/>
          <w:sz w:val="24"/>
          <w:szCs w:val="24"/>
        </w:rPr>
        <w:t>Zakazuje się istotnych zmian postanowień zawartej umowy w stosunku do treści oferty, na podstawie której dokonano wyboru Wykonawcy. Zmiana umowy z naruszeniem niniejszego przepisu</w:t>
      </w:r>
      <w:r w:rsidR="009D6CA6" w:rsidRPr="00EA0734">
        <w:rPr>
          <w:rFonts w:asciiTheme="minorHAnsi" w:hAnsiTheme="minorHAnsi" w:cstheme="minorHAnsi"/>
          <w:sz w:val="24"/>
          <w:szCs w:val="24"/>
        </w:rPr>
        <w:t xml:space="preserve"> jest nieważna</w:t>
      </w:r>
      <w:r w:rsidRPr="00EA0734">
        <w:rPr>
          <w:rFonts w:asciiTheme="minorHAnsi" w:hAnsiTheme="minorHAnsi" w:cstheme="minorHAnsi"/>
          <w:sz w:val="24"/>
          <w:szCs w:val="24"/>
        </w:rPr>
        <w:t>, z zastrzeżeniem ust.</w:t>
      </w:r>
      <w:r w:rsidR="009E557B">
        <w:rPr>
          <w:rFonts w:asciiTheme="minorHAnsi" w:hAnsiTheme="minorHAnsi" w:cstheme="minorHAnsi"/>
          <w:sz w:val="24"/>
          <w:szCs w:val="24"/>
        </w:rPr>
        <w:t xml:space="preserve"> </w:t>
      </w:r>
      <w:r w:rsidRPr="00EA0734">
        <w:rPr>
          <w:rFonts w:asciiTheme="minorHAnsi" w:hAnsiTheme="minorHAnsi" w:cstheme="minorHAnsi"/>
          <w:sz w:val="24"/>
          <w:szCs w:val="24"/>
        </w:rPr>
        <w:t>2.</w:t>
      </w:r>
    </w:p>
    <w:p w14:paraId="6900D3C1" w14:textId="795239B7" w:rsidR="007843F6" w:rsidRPr="00EA0734" w:rsidRDefault="007843F6" w:rsidP="00E3765F">
      <w:pPr>
        <w:pStyle w:val="Akapitzlist"/>
        <w:numPr>
          <w:ilvl w:val="1"/>
          <w:numId w:val="17"/>
        </w:numPr>
        <w:spacing w:line="276" w:lineRule="auto"/>
        <w:ind w:left="0"/>
        <w:rPr>
          <w:rFonts w:asciiTheme="minorHAnsi" w:hAnsiTheme="minorHAnsi" w:cstheme="minorHAnsi"/>
          <w:sz w:val="24"/>
          <w:szCs w:val="24"/>
        </w:rPr>
      </w:pPr>
      <w:r w:rsidRPr="00EA0734">
        <w:rPr>
          <w:rFonts w:asciiTheme="minorHAnsi" w:hAnsiTheme="minorHAnsi" w:cstheme="minorHAnsi"/>
          <w:sz w:val="24"/>
          <w:szCs w:val="24"/>
        </w:rPr>
        <w:t>Zamawiający dopuszcza możliwość wprowadzenia zmian do zawartej umowy</w:t>
      </w:r>
      <w:r w:rsidR="00DC77E2" w:rsidRPr="00EA0734">
        <w:rPr>
          <w:rFonts w:asciiTheme="minorHAnsi" w:hAnsiTheme="minorHAnsi" w:cstheme="minorHAnsi"/>
          <w:sz w:val="24"/>
          <w:szCs w:val="24"/>
        </w:rPr>
        <w:t>,</w:t>
      </w:r>
      <w:r w:rsidRPr="00EA0734">
        <w:rPr>
          <w:rFonts w:asciiTheme="minorHAnsi" w:hAnsiTheme="minorHAnsi" w:cstheme="minorHAnsi"/>
          <w:sz w:val="24"/>
          <w:szCs w:val="24"/>
        </w:rPr>
        <w:t xml:space="preserve"> jeżeli konieczność wprowadzania takich zmian wynika z następujących okoliczności:</w:t>
      </w:r>
    </w:p>
    <w:p w14:paraId="29A38050" w14:textId="77777777" w:rsidR="002B15E6" w:rsidRPr="00EA0734" w:rsidRDefault="007843F6" w:rsidP="00162223">
      <w:pPr>
        <w:pStyle w:val="Akapitzlist"/>
        <w:numPr>
          <w:ilvl w:val="1"/>
          <w:numId w:val="18"/>
        </w:numPr>
        <w:spacing w:line="276" w:lineRule="auto"/>
        <w:ind w:left="360"/>
        <w:rPr>
          <w:rFonts w:asciiTheme="minorHAnsi" w:hAnsiTheme="minorHAnsi" w:cstheme="minorHAnsi"/>
          <w:sz w:val="24"/>
          <w:szCs w:val="24"/>
        </w:rPr>
      </w:pPr>
      <w:r w:rsidRPr="00EA0734">
        <w:rPr>
          <w:rFonts w:asciiTheme="minorHAnsi" w:hAnsiTheme="minorHAnsi" w:cstheme="minorHAnsi"/>
          <w:sz w:val="24"/>
          <w:szCs w:val="24"/>
        </w:rPr>
        <w:t>zmiany powszechnie obowiązujących przepisów prawa w zakresie mającym wpływ na realizację przedmiotu umowy;</w:t>
      </w:r>
    </w:p>
    <w:p w14:paraId="047AAB69" w14:textId="404C0464" w:rsidR="007843F6" w:rsidRDefault="007843F6" w:rsidP="00162223">
      <w:pPr>
        <w:pStyle w:val="Akapitzlist"/>
        <w:numPr>
          <w:ilvl w:val="1"/>
          <w:numId w:val="18"/>
        </w:numPr>
        <w:spacing w:line="276" w:lineRule="auto"/>
        <w:ind w:left="360"/>
        <w:rPr>
          <w:rFonts w:asciiTheme="minorHAnsi" w:hAnsiTheme="minorHAnsi" w:cstheme="minorHAnsi"/>
          <w:sz w:val="24"/>
          <w:szCs w:val="24"/>
        </w:rPr>
      </w:pPr>
      <w:r w:rsidRPr="00EA0734">
        <w:rPr>
          <w:rFonts w:asciiTheme="minorHAnsi" w:hAnsiTheme="minorHAnsi" w:cstheme="minorHAnsi"/>
          <w:sz w:val="24"/>
          <w:szCs w:val="24"/>
        </w:rPr>
        <w:t>inne zmiany, o których mowa w art. 455 ust.</w:t>
      </w:r>
      <w:r w:rsidR="00854F0D" w:rsidRPr="00EA0734">
        <w:rPr>
          <w:rFonts w:asciiTheme="minorHAnsi" w:hAnsiTheme="minorHAnsi" w:cstheme="minorHAnsi"/>
          <w:sz w:val="24"/>
          <w:szCs w:val="24"/>
        </w:rPr>
        <w:t xml:space="preserve"> </w:t>
      </w:r>
      <w:r w:rsidRPr="00EA0734">
        <w:rPr>
          <w:rFonts w:asciiTheme="minorHAnsi" w:hAnsiTheme="minorHAnsi" w:cstheme="minorHAnsi"/>
          <w:sz w:val="24"/>
          <w:szCs w:val="24"/>
        </w:rPr>
        <w:t xml:space="preserve">1 pkt 2 do 4 oraz ust. 2 ustawy </w:t>
      </w:r>
      <w:proofErr w:type="spellStart"/>
      <w:r w:rsidRPr="00EA0734">
        <w:rPr>
          <w:rFonts w:asciiTheme="minorHAnsi" w:hAnsiTheme="minorHAnsi" w:cstheme="minorHAnsi"/>
          <w:sz w:val="24"/>
          <w:szCs w:val="24"/>
        </w:rPr>
        <w:t>Pzp</w:t>
      </w:r>
      <w:proofErr w:type="spellEnd"/>
      <w:r w:rsidRPr="00EA0734">
        <w:rPr>
          <w:rFonts w:asciiTheme="minorHAnsi" w:hAnsiTheme="minorHAnsi" w:cstheme="minorHAnsi"/>
          <w:sz w:val="24"/>
          <w:szCs w:val="24"/>
        </w:rPr>
        <w:t>.</w:t>
      </w:r>
    </w:p>
    <w:p w14:paraId="5099110A" w14:textId="77777777" w:rsidR="009E557B" w:rsidRPr="00EA0734" w:rsidRDefault="009E557B" w:rsidP="009E557B">
      <w:pPr>
        <w:pStyle w:val="Akapitzlist"/>
        <w:spacing w:line="276" w:lineRule="auto"/>
        <w:ind w:left="360"/>
        <w:rPr>
          <w:rFonts w:asciiTheme="minorHAnsi" w:hAnsiTheme="minorHAnsi" w:cstheme="minorHAnsi"/>
          <w:sz w:val="24"/>
          <w:szCs w:val="24"/>
        </w:rPr>
      </w:pPr>
    </w:p>
    <w:p w14:paraId="256F9C74" w14:textId="1569D976" w:rsidR="009828A9" w:rsidRPr="00EA0734" w:rsidRDefault="009828A9" w:rsidP="00162223">
      <w:pPr>
        <w:pStyle w:val="Default"/>
        <w:numPr>
          <w:ilvl w:val="1"/>
          <w:numId w:val="17"/>
        </w:numPr>
        <w:spacing w:line="276" w:lineRule="auto"/>
        <w:ind w:left="0"/>
        <w:rPr>
          <w:rFonts w:asciiTheme="minorHAnsi" w:hAnsiTheme="minorHAnsi" w:cstheme="minorHAnsi"/>
          <w:color w:val="auto"/>
        </w:rPr>
      </w:pPr>
      <w:r w:rsidRPr="00EA0734">
        <w:rPr>
          <w:rFonts w:asciiTheme="minorHAnsi" w:hAnsiTheme="minorHAnsi" w:cstheme="minorHAnsi"/>
          <w:color w:val="auto"/>
        </w:rPr>
        <w:t xml:space="preserve">Zmiana </w:t>
      </w:r>
      <w:r w:rsidR="00DC77E2" w:rsidRPr="00EA0734">
        <w:rPr>
          <w:rFonts w:asciiTheme="minorHAnsi" w:hAnsiTheme="minorHAnsi" w:cstheme="minorHAnsi"/>
          <w:b/>
          <w:bCs/>
          <w:color w:val="auto"/>
        </w:rPr>
        <w:t>k</w:t>
      </w:r>
      <w:r w:rsidRPr="00EA0734">
        <w:rPr>
          <w:rFonts w:asciiTheme="minorHAnsi" w:hAnsiTheme="minorHAnsi" w:cstheme="minorHAnsi"/>
          <w:b/>
          <w:bCs/>
          <w:color w:val="auto"/>
        </w:rPr>
        <w:t xml:space="preserve">oordynatora zadań z odpowiednim doświadczeniem, </w:t>
      </w:r>
      <w:r w:rsidRPr="00EA0734">
        <w:rPr>
          <w:rFonts w:asciiTheme="minorHAnsi" w:hAnsiTheme="minorHAnsi" w:cstheme="minorHAnsi"/>
          <w:color w:val="auto"/>
        </w:rPr>
        <w:t>o którym mowa w § 9</w:t>
      </w:r>
      <w:r w:rsidR="00D94BC0" w:rsidRPr="00EA0734">
        <w:rPr>
          <w:rFonts w:asciiTheme="minorHAnsi" w:hAnsiTheme="minorHAnsi" w:cstheme="minorHAnsi"/>
          <w:color w:val="auto"/>
        </w:rPr>
        <w:t xml:space="preserve"> </w:t>
      </w:r>
      <w:r w:rsidRPr="00EA0734">
        <w:rPr>
          <w:rFonts w:asciiTheme="minorHAnsi" w:hAnsiTheme="minorHAnsi" w:cstheme="minorHAnsi"/>
          <w:color w:val="auto"/>
        </w:rPr>
        <w:t xml:space="preserve">ust. 1 </w:t>
      </w:r>
      <w:r w:rsidR="00AC4344" w:rsidRPr="00EA0734">
        <w:rPr>
          <w:rFonts w:asciiTheme="minorHAnsi" w:hAnsiTheme="minorHAnsi" w:cstheme="minorHAnsi"/>
          <w:color w:val="auto"/>
        </w:rPr>
        <w:t xml:space="preserve">lit. </w:t>
      </w:r>
      <w:r w:rsidRPr="00EA0734">
        <w:rPr>
          <w:rFonts w:asciiTheme="minorHAnsi" w:hAnsiTheme="minorHAnsi" w:cstheme="minorHAnsi"/>
          <w:color w:val="auto"/>
        </w:rPr>
        <w:t>b) może nastąpić w uzasadnionych przypadkach na pisemny wniosek Wykonawcy</w:t>
      </w:r>
      <w:r w:rsidR="00D94BC0" w:rsidRPr="00EA0734">
        <w:rPr>
          <w:rFonts w:asciiTheme="minorHAnsi" w:hAnsiTheme="minorHAnsi" w:cstheme="minorHAnsi"/>
          <w:color w:val="auto"/>
        </w:rPr>
        <w:t xml:space="preserve">, </w:t>
      </w:r>
      <w:r w:rsidR="007118CB">
        <w:rPr>
          <w:rFonts w:asciiTheme="minorHAnsi" w:hAnsiTheme="minorHAnsi" w:cstheme="minorHAnsi"/>
          <w:color w:val="auto"/>
        </w:rPr>
        <w:t>uzasadniony</w:t>
      </w:r>
      <w:r w:rsidRPr="00EA0734">
        <w:rPr>
          <w:rFonts w:asciiTheme="minorHAnsi" w:hAnsiTheme="minorHAnsi" w:cstheme="minorHAnsi"/>
          <w:color w:val="auto"/>
        </w:rPr>
        <w:t xml:space="preserve"> np. chorobą ww. koordynatora lub innymi podobnymi zdarzeniami losowymi, które nie są zależne od Wykonawcy. </w:t>
      </w:r>
      <w:r w:rsidR="00D94BC0" w:rsidRPr="00EA0734">
        <w:rPr>
          <w:rFonts w:asciiTheme="minorHAnsi" w:hAnsiTheme="minorHAnsi" w:cstheme="minorHAnsi"/>
          <w:color w:val="auto"/>
        </w:rPr>
        <w:t xml:space="preserve">Wykonawca łącznie ze złożeniem wniosku jest zobowiązany zaoferować jednocześnie </w:t>
      </w:r>
      <w:r w:rsidR="00AC4344" w:rsidRPr="00EA0734">
        <w:rPr>
          <w:rFonts w:asciiTheme="minorHAnsi" w:hAnsiTheme="minorHAnsi" w:cstheme="minorHAnsi"/>
          <w:color w:val="auto"/>
        </w:rPr>
        <w:t>nowego</w:t>
      </w:r>
      <w:r w:rsidR="00D94BC0" w:rsidRPr="00EA0734">
        <w:rPr>
          <w:rFonts w:asciiTheme="minorHAnsi" w:hAnsiTheme="minorHAnsi" w:cstheme="minorHAnsi"/>
          <w:color w:val="auto"/>
        </w:rPr>
        <w:t xml:space="preserve"> koordynatora zadań z odpowiednim doświadczeniem. </w:t>
      </w:r>
      <w:r w:rsidR="00AC4344" w:rsidRPr="00EA0734">
        <w:rPr>
          <w:rFonts w:asciiTheme="minorHAnsi" w:hAnsiTheme="minorHAnsi" w:cstheme="minorHAnsi"/>
          <w:color w:val="auto"/>
        </w:rPr>
        <w:t xml:space="preserve">Nowym </w:t>
      </w:r>
      <w:r w:rsidR="00D94BC0" w:rsidRPr="00EA0734">
        <w:rPr>
          <w:rFonts w:asciiTheme="minorHAnsi" w:hAnsiTheme="minorHAnsi" w:cstheme="minorHAnsi"/>
          <w:color w:val="auto"/>
        </w:rPr>
        <w:t>koordynator</w:t>
      </w:r>
      <w:r w:rsidR="00AC4344" w:rsidRPr="00EA0734">
        <w:rPr>
          <w:rFonts w:asciiTheme="minorHAnsi" w:hAnsiTheme="minorHAnsi" w:cstheme="minorHAnsi"/>
          <w:color w:val="auto"/>
        </w:rPr>
        <w:t>em</w:t>
      </w:r>
      <w:r w:rsidR="00D94BC0" w:rsidRPr="00EA0734">
        <w:rPr>
          <w:rFonts w:asciiTheme="minorHAnsi" w:hAnsiTheme="minorHAnsi" w:cstheme="minorHAnsi"/>
          <w:color w:val="auto"/>
        </w:rPr>
        <w:t xml:space="preserve"> będzie osoba, której doświadczenie będzie takie samo lub większe przy koordynowaniu wydarzeń o charakterze konferencji</w:t>
      </w:r>
      <w:r w:rsidR="00F60CD7" w:rsidRPr="00EA0734">
        <w:rPr>
          <w:rFonts w:asciiTheme="minorHAnsi" w:hAnsiTheme="minorHAnsi" w:cstheme="minorHAnsi"/>
          <w:color w:val="auto"/>
        </w:rPr>
        <w:t xml:space="preserve"> </w:t>
      </w:r>
      <w:r w:rsidR="00D94BC0" w:rsidRPr="00EA0734">
        <w:rPr>
          <w:rFonts w:asciiTheme="minorHAnsi" w:hAnsiTheme="minorHAnsi" w:cstheme="minorHAnsi"/>
          <w:color w:val="auto"/>
        </w:rPr>
        <w:t xml:space="preserve">lub forów lub kongresów lub eventów (wydarzeń) lub innych tożsamych wydarzeń dla co najmniej </w:t>
      </w:r>
      <w:r w:rsidR="009B540A" w:rsidRPr="00EA0734">
        <w:rPr>
          <w:rFonts w:asciiTheme="minorHAnsi" w:hAnsiTheme="minorHAnsi" w:cstheme="minorHAnsi"/>
          <w:color w:val="auto"/>
        </w:rPr>
        <w:t>100</w:t>
      </w:r>
      <w:r w:rsidR="00D94BC0" w:rsidRPr="00EA0734">
        <w:rPr>
          <w:rFonts w:asciiTheme="minorHAnsi" w:hAnsiTheme="minorHAnsi" w:cstheme="minorHAnsi"/>
          <w:color w:val="auto"/>
        </w:rPr>
        <w:t xml:space="preserve"> osób każd</w:t>
      </w:r>
      <w:r w:rsidR="00F60CD7" w:rsidRPr="00EA0734">
        <w:rPr>
          <w:rFonts w:asciiTheme="minorHAnsi" w:hAnsiTheme="minorHAnsi" w:cstheme="minorHAnsi"/>
          <w:color w:val="auto"/>
        </w:rPr>
        <w:t>e w okresie ostatnich 3 lat przed upływem terminu składania ofert (licząc wstecz od dnia, w którym upływa termin składania ofert)</w:t>
      </w:r>
      <w:r w:rsidR="00D94BC0" w:rsidRPr="00EA0734">
        <w:rPr>
          <w:rFonts w:asciiTheme="minorHAnsi" w:hAnsiTheme="minorHAnsi" w:cstheme="minorHAnsi"/>
          <w:color w:val="auto"/>
        </w:rPr>
        <w:t xml:space="preserve">. </w:t>
      </w:r>
      <w:r w:rsidR="00D94BC0" w:rsidRPr="00EA0734">
        <w:rPr>
          <w:rFonts w:asciiTheme="minorHAnsi" w:hAnsiTheme="minorHAnsi" w:cstheme="minorHAnsi"/>
          <w:color w:val="auto"/>
          <w:lang w:val="cs-CZ"/>
        </w:rPr>
        <w:t>Za tożsame wydarzenie nie</w:t>
      </w:r>
      <w:r w:rsidR="009E557B">
        <w:rPr>
          <w:rFonts w:asciiTheme="minorHAnsi" w:hAnsiTheme="minorHAnsi" w:cstheme="minorHAnsi"/>
          <w:color w:val="auto"/>
          <w:lang w:val="cs-CZ"/>
        </w:rPr>
        <w:t xml:space="preserve"> </w:t>
      </w:r>
      <w:r w:rsidR="00D94BC0" w:rsidRPr="00EA0734">
        <w:rPr>
          <w:rFonts w:asciiTheme="minorHAnsi" w:hAnsiTheme="minorHAnsi" w:cstheme="minorHAnsi"/>
          <w:color w:val="auto"/>
          <w:lang w:val="cs-CZ"/>
        </w:rPr>
        <w:t>uznaje się przeprowadzenia szkoleń, webinari</w:t>
      </w:r>
      <w:r w:rsidR="00AC4344" w:rsidRPr="00EA0734">
        <w:rPr>
          <w:rFonts w:asciiTheme="minorHAnsi" w:hAnsiTheme="minorHAnsi" w:cstheme="minorHAnsi"/>
          <w:color w:val="auto"/>
          <w:lang w:val="cs-CZ"/>
        </w:rPr>
        <w:t>ów</w:t>
      </w:r>
      <w:r w:rsidR="00D94BC0" w:rsidRPr="00EA0734">
        <w:rPr>
          <w:rFonts w:asciiTheme="minorHAnsi" w:hAnsiTheme="minorHAnsi" w:cstheme="minorHAnsi"/>
          <w:color w:val="auto"/>
          <w:lang w:val="cs-CZ"/>
        </w:rPr>
        <w:t xml:space="preserve">, spotkań informacyjnych, wizyt studyjnych </w:t>
      </w:r>
      <w:r w:rsidR="00AC4344" w:rsidRPr="00EA0734">
        <w:rPr>
          <w:rFonts w:asciiTheme="minorHAnsi" w:hAnsiTheme="minorHAnsi" w:cstheme="minorHAnsi"/>
          <w:color w:val="auto"/>
          <w:lang w:val="cs-CZ"/>
        </w:rPr>
        <w:t>lub</w:t>
      </w:r>
      <w:r w:rsidR="00D94BC0" w:rsidRPr="00EA0734">
        <w:rPr>
          <w:rFonts w:asciiTheme="minorHAnsi" w:hAnsiTheme="minorHAnsi" w:cstheme="minorHAnsi"/>
          <w:color w:val="auto"/>
          <w:lang w:val="cs-CZ"/>
        </w:rPr>
        <w:t xml:space="preserve"> zorganizowania konkursów.</w:t>
      </w:r>
      <w:r w:rsidR="00D94BC0" w:rsidRPr="00EA0734">
        <w:rPr>
          <w:rFonts w:asciiTheme="minorHAnsi" w:hAnsiTheme="minorHAnsi" w:cstheme="minorHAnsi"/>
          <w:b/>
          <w:bCs/>
          <w:color w:val="auto"/>
          <w:lang w:val="cs-CZ"/>
        </w:rPr>
        <w:t xml:space="preserve"> </w:t>
      </w:r>
      <w:r w:rsidR="00AC4344" w:rsidRPr="00EA0734">
        <w:rPr>
          <w:rFonts w:asciiTheme="minorHAnsi" w:hAnsiTheme="minorHAnsi" w:cstheme="minorHAnsi"/>
          <w:color w:val="auto"/>
          <w:lang w:val="cs-CZ"/>
        </w:rPr>
        <w:t xml:space="preserve">Nowy </w:t>
      </w:r>
      <w:r w:rsidR="007118CB">
        <w:rPr>
          <w:rFonts w:asciiTheme="minorHAnsi" w:hAnsiTheme="minorHAnsi" w:cstheme="minorHAnsi"/>
          <w:color w:val="auto"/>
          <w:lang w:val="cs-CZ"/>
        </w:rPr>
        <w:t>k</w:t>
      </w:r>
      <w:r w:rsidR="00AC4344" w:rsidRPr="00EA0734">
        <w:rPr>
          <w:rFonts w:asciiTheme="minorHAnsi" w:hAnsiTheme="minorHAnsi" w:cstheme="minorHAnsi"/>
          <w:color w:val="auto"/>
          <w:lang w:val="cs-CZ"/>
        </w:rPr>
        <w:t xml:space="preserve">oordynator </w:t>
      </w:r>
      <w:r w:rsidR="00AC4344" w:rsidRPr="00EA0734">
        <w:rPr>
          <w:rFonts w:asciiTheme="minorHAnsi" w:hAnsiTheme="minorHAnsi" w:cstheme="minorHAnsi"/>
          <w:color w:val="auto"/>
        </w:rPr>
        <w:t>musi zostać zaakceptowany przez Zamawiającego.</w:t>
      </w:r>
    </w:p>
    <w:p w14:paraId="191425BF" w14:textId="549916E8" w:rsidR="00E14B8A" w:rsidRPr="00EF1BB0" w:rsidRDefault="007843F6" w:rsidP="00E14B8A">
      <w:pPr>
        <w:pStyle w:val="Akapitzlist"/>
        <w:numPr>
          <w:ilvl w:val="1"/>
          <w:numId w:val="17"/>
        </w:numPr>
        <w:spacing w:line="276" w:lineRule="auto"/>
        <w:ind w:left="0"/>
        <w:rPr>
          <w:rFonts w:asciiTheme="minorHAnsi" w:hAnsiTheme="minorHAnsi" w:cstheme="minorHAnsi"/>
          <w:sz w:val="24"/>
          <w:szCs w:val="24"/>
        </w:rPr>
      </w:pPr>
      <w:r w:rsidRPr="00EA0734">
        <w:rPr>
          <w:rFonts w:asciiTheme="minorHAnsi" w:hAnsiTheme="minorHAnsi" w:cstheme="minorHAnsi"/>
          <w:sz w:val="24"/>
          <w:szCs w:val="24"/>
        </w:rPr>
        <w:t>Zmiany, o których mowa w ust. 2</w:t>
      </w:r>
      <w:r w:rsidR="009828A9" w:rsidRPr="00EA0734">
        <w:rPr>
          <w:rFonts w:asciiTheme="minorHAnsi" w:hAnsiTheme="minorHAnsi" w:cstheme="minorHAnsi"/>
          <w:sz w:val="24"/>
          <w:szCs w:val="24"/>
        </w:rPr>
        <w:t xml:space="preserve"> </w:t>
      </w:r>
      <w:r w:rsidR="00AC4344" w:rsidRPr="00EA0734">
        <w:rPr>
          <w:rFonts w:asciiTheme="minorHAnsi" w:hAnsiTheme="minorHAnsi" w:cstheme="minorHAnsi"/>
          <w:sz w:val="24"/>
          <w:szCs w:val="24"/>
        </w:rPr>
        <w:t>lub</w:t>
      </w:r>
      <w:r w:rsidR="009828A9" w:rsidRPr="00EA0734">
        <w:rPr>
          <w:rFonts w:asciiTheme="minorHAnsi" w:hAnsiTheme="minorHAnsi" w:cstheme="minorHAnsi"/>
          <w:sz w:val="24"/>
          <w:szCs w:val="24"/>
        </w:rPr>
        <w:t xml:space="preserve"> 3</w:t>
      </w:r>
      <w:r w:rsidRPr="00EA0734">
        <w:rPr>
          <w:rFonts w:asciiTheme="minorHAnsi" w:hAnsiTheme="minorHAnsi" w:cstheme="minorHAnsi"/>
          <w:sz w:val="24"/>
          <w:szCs w:val="24"/>
        </w:rPr>
        <w:t xml:space="preserve"> winny być dokonywane na piśmie pod rygorem nieważności.</w:t>
      </w:r>
      <w:bookmarkStart w:id="7" w:name="_Hlk119924796"/>
    </w:p>
    <w:bookmarkEnd w:id="7"/>
    <w:p w14:paraId="4295AF33" w14:textId="77777777" w:rsidR="00CA096B" w:rsidRDefault="00CA096B" w:rsidP="005D53CC">
      <w:pPr>
        <w:pStyle w:val="Nagwek1"/>
        <w:spacing w:line="276" w:lineRule="auto"/>
        <w:ind w:left="1146" w:right="0"/>
        <w:rPr>
          <w:rFonts w:asciiTheme="minorHAnsi" w:hAnsiTheme="minorHAnsi" w:cstheme="minorHAnsi"/>
          <w:sz w:val="24"/>
          <w:szCs w:val="24"/>
        </w:rPr>
      </w:pPr>
    </w:p>
    <w:p w14:paraId="0DB5F2FD" w14:textId="06DF60EA" w:rsidR="005D53CC" w:rsidRPr="00EA0734" w:rsidRDefault="005D53CC" w:rsidP="005D53CC">
      <w:pPr>
        <w:pStyle w:val="Nagwek1"/>
        <w:spacing w:line="276" w:lineRule="auto"/>
        <w:ind w:left="1146" w:right="0"/>
        <w:rPr>
          <w:rFonts w:asciiTheme="minorHAnsi" w:hAnsiTheme="minorHAnsi" w:cstheme="minorHAnsi"/>
          <w:sz w:val="24"/>
          <w:szCs w:val="24"/>
        </w:rPr>
      </w:pPr>
      <w:r w:rsidRPr="00EA0734">
        <w:rPr>
          <w:rFonts w:asciiTheme="minorHAnsi" w:hAnsiTheme="minorHAnsi" w:cstheme="minorHAnsi"/>
          <w:sz w:val="24"/>
          <w:szCs w:val="24"/>
        </w:rPr>
        <w:t>§ 13 Siła wyższa</w:t>
      </w:r>
    </w:p>
    <w:p w14:paraId="76371E16" w14:textId="18C83B51" w:rsidR="00A940B3" w:rsidRPr="00EA0734" w:rsidRDefault="00A940B3" w:rsidP="00162223">
      <w:pPr>
        <w:numPr>
          <w:ilvl w:val="0"/>
          <w:numId w:val="14"/>
        </w:numPr>
        <w:tabs>
          <w:tab w:val="left" w:pos="1843"/>
        </w:tabs>
        <w:spacing w:after="0"/>
        <w:ind w:left="0"/>
        <w:rPr>
          <w:rFonts w:asciiTheme="minorHAnsi" w:hAnsiTheme="minorHAnsi" w:cstheme="minorHAnsi"/>
          <w:sz w:val="24"/>
          <w:szCs w:val="24"/>
        </w:rPr>
      </w:pPr>
      <w:r w:rsidRPr="00EA0734">
        <w:rPr>
          <w:rFonts w:asciiTheme="minorHAnsi" w:hAnsiTheme="minorHAnsi" w:cstheme="minorHAnsi"/>
          <w:sz w:val="24"/>
          <w:szCs w:val="24"/>
        </w:rPr>
        <w:t>Dla potrzeb Umowy, Siła Wyższa oznacza wydarzenie o charakterze nadzwyczajnym, niemożliwe do przewidzenia i zapobieżenia, a w szczególności wojny, katastrofalne działanie sił przyrody, strajki generalne; ograniczenia, nakazy lub zakazy wywołane stanem epidemii lub stanem zagrożenia epidemicznego, które uniemożliwiają realizację umowy.</w:t>
      </w:r>
    </w:p>
    <w:p w14:paraId="3B8A1D24" w14:textId="77777777" w:rsidR="00A940B3" w:rsidRPr="00EA0734" w:rsidRDefault="00A940B3" w:rsidP="00162223">
      <w:pPr>
        <w:numPr>
          <w:ilvl w:val="0"/>
          <w:numId w:val="14"/>
        </w:numPr>
        <w:tabs>
          <w:tab w:val="left" w:pos="1843"/>
        </w:tabs>
        <w:spacing w:after="0"/>
        <w:ind w:left="0"/>
        <w:rPr>
          <w:rFonts w:asciiTheme="minorHAnsi" w:hAnsiTheme="minorHAnsi" w:cstheme="minorHAnsi"/>
          <w:sz w:val="24"/>
          <w:szCs w:val="24"/>
        </w:rPr>
      </w:pPr>
      <w:r w:rsidRPr="00EA0734">
        <w:rPr>
          <w:rFonts w:asciiTheme="minorHAnsi" w:hAnsiTheme="minorHAnsi" w:cstheme="minorHAnsi"/>
          <w:sz w:val="24"/>
          <w:szCs w:val="24"/>
        </w:rPr>
        <w:t>Żadna ze Stron nie będzie ponosiła odpowiedzialności za niewykonanie lub nienależyte wykonanie swoich obowiązków umownych w przypadku wystąpienia siły wyższej.</w:t>
      </w:r>
    </w:p>
    <w:p w14:paraId="3C8CBE54" w14:textId="77777777" w:rsidR="00A940B3" w:rsidRPr="00EA0734" w:rsidRDefault="00A940B3" w:rsidP="00162223">
      <w:pPr>
        <w:numPr>
          <w:ilvl w:val="0"/>
          <w:numId w:val="14"/>
        </w:numPr>
        <w:tabs>
          <w:tab w:val="left" w:pos="1843"/>
        </w:tabs>
        <w:spacing w:after="0"/>
        <w:ind w:left="0"/>
        <w:rPr>
          <w:rFonts w:asciiTheme="minorHAnsi" w:hAnsiTheme="minorHAnsi" w:cstheme="minorHAnsi"/>
          <w:sz w:val="24"/>
          <w:szCs w:val="24"/>
        </w:rPr>
      </w:pPr>
      <w:r w:rsidRPr="00EA0734">
        <w:rPr>
          <w:rFonts w:asciiTheme="minorHAnsi" w:hAnsiTheme="minorHAnsi" w:cstheme="minorHAnsi"/>
          <w:sz w:val="24"/>
          <w:szCs w:val="24"/>
        </w:rPr>
        <w:t>Jeżeli siła wyższa spowoduje niewykonanie lub nienależyte wykonanie zobowiązań wynikających z Umowy przez Stronę, to:</w:t>
      </w:r>
    </w:p>
    <w:p w14:paraId="7E6E6498" w14:textId="0EA221EB" w:rsidR="00A940B3" w:rsidRPr="00EA0734" w:rsidRDefault="00A940B3" w:rsidP="00EA1D21">
      <w:pPr>
        <w:pStyle w:val="Akapitzlist"/>
        <w:numPr>
          <w:ilvl w:val="0"/>
          <w:numId w:val="15"/>
        </w:numPr>
        <w:tabs>
          <w:tab w:val="left" w:pos="1843"/>
        </w:tabs>
        <w:spacing w:line="276" w:lineRule="auto"/>
        <w:ind w:left="284"/>
        <w:rPr>
          <w:rFonts w:asciiTheme="minorHAnsi" w:hAnsiTheme="minorHAnsi" w:cstheme="minorHAnsi"/>
          <w:sz w:val="24"/>
          <w:szCs w:val="24"/>
        </w:rPr>
      </w:pPr>
      <w:r w:rsidRPr="00EA0734">
        <w:rPr>
          <w:rFonts w:asciiTheme="minorHAnsi" w:hAnsiTheme="minorHAnsi" w:cstheme="minorHAnsi"/>
          <w:sz w:val="24"/>
          <w:szCs w:val="24"/>
        </w:rPr>
        <w:t>Strona ta niezwłocznie zawiadomi drugą Stronę o powstaniu tego zdarzenia, a ponadto będzie informować drugą Stronę o istotnych faktach mających wpływ na przebieg takiego zdarzenia, w szczególności o przewidywanym terminie jego zakończenia i</w:t>
      </w:r>
      <w:r w:rsidR="009E557B">
        <w:rPr>
          <w:rFonts w:asciiTheme="minorHAnsi" w:hAnsiTheme="minorHAnsi" w:cstheme="minorHAnsi"/>
          <w:sz w:val="24"/>
          <w:szCs w:val="24"/>
        </w:rPr>
        <w:t xml:space="preserve"> </w:t>
      </w:r>
      <w:r w:rsidRPr="00EA0734">
        <w:rPr>
          <w:rFonts w:asciiTheme="minorHAnsi" w:hAnsiTheme="minorHAnsi" w:cstheme="minorHAnsi"/>
          <w:sz w:val="24"/>
          <w:szCs w:val="24"/>
        </w:rPr>
        <w:t>o</w:t>
      </w:r>
      <w:r w:rsidR="009E557B">
        <w:rPr>
          <w:rFonts w:asciiTheme="minorHAnsi" w:hAnsiTheme="minorHAnsi" w:cstheme="minorHAnsi"/>
          <w:sz w:val="24"/>
          <w:szCs w:val="24"/>
        </w:rPr>
        <w:t xml:space="preserve"> </w:t>
      </w:r>
      <w:r w:rsidRPr="00EA0734">
        <w:rPr>
          <w:rFonts w:asciiTheme="minorHAnsi" w:hAnsiTheme="minorHAnsi" w:cstheme="minorHAnsi"/>
          <w:sz w:val="24"/>
          <w:szCs w:val="24"/>
        </w:rPr>
        <w:t>przewidywanym terminie podjęcia wykonywania zobowiązań z Umowy oraz o</w:t>
      </w:r>
      <w:r w:rsidR="009E557B">
        <w:rPr>
          <w:rFonts w:asciiTheme="minorHAnsi" w:hAnsiTheme="minorHAnsi" w:cstheme="minorHAnsi"/>
          <w:sz w:val="24"/>
          <w:szCs w:val="24"/>
        </w:rPr>
        <w:t xml:space="preserve"> </w:t>
      </w:r>
      <w:r w:rsidRPr="00EA0734">
        <w:rPr>
          <w:rFonts w:asciiTheme="minorHAnsi" w:hAnsiTheme="minorHAnsi" w:cstheme="minorHAnsi"/>
          <w:sz w:val="24"/>
          <w:szCs w:val="24"/>
        </w:rPr>
        <w:lastRenderedPageBreak/>
        <w:t>zakończeniu tego zdarzenia, w miarę możliwości przedstawiając dokumentację w tym zakresie;</w:t>
      </w:r>
    </w:p>
    <w:p w14:paraId="65E9B591" w14:textId="796DA5A6" w:rsidR="00195501" w:rsidRPr="00EA0734" w:rsidRDefault="00A940B3" w:rsidP="00EA1D21">
      <w:pPr>
        <w:numPr>
          <w:ilvl w:val="0"/>
          <w:numId w:val="15"/>
        </w:numPr>
        <w:tabs>
          <w:tab w:val="left" w:pos="1843"/>
        </w:tabs>
        <w:spacing w:after="0"/>
        <w:ind w:left="284"/>
        <w:contextualSpacing/>
        <w:rPr>
          <w:rFonts w:asciiTheme="minorHAnsi" w:hAnsiTheme="minorHAnsi" w:cstheme="minorHAnsi"/>
          <w:sz w:val="24"/>
          <w:szCs w:val="24"/>
        </w:rPr>
      </w:pPr>
      <w:r w:rsidRPr="00EA0734">
        <w:rPr>
          <w:rFonts w:asciiTheme="minorHAnsi" w:hAnsiTheme="minorHAnsi" w:cstheme="minorHAnsi"/>
          <w:sz w:val="24"/>
          <w:szCs w:val="24"/>
        </w:rPr>
        <w:t xml:space="preserve">Strony uzgodnią sposób </w:t>
      </w:r>
      <w:r w:rsidR="004D0FA6" w:rsidRPr="00EA0734">
        <w:rPr>
          <w:rFonts w:asciiTheme="minorHAnsi" w:hAnsiTheme="minorHAnsi" w:cstheme="minorHAnsi"/>
          <w:sz w:val="24"/>
          <w:szCs w:val="24"/>
        </w:rPr>
        <w:t>postępowania,</w:t>
      </w:r>
      <w:r w:rsidRPr="00EA0734">
        <w:rPr>
          <w:rFonts w:asciiTheme="minorHAnsi" w:hAnsiTheme="minorHAnsi" w:cstheme="minorHAnsi"/>
          <w:sz w:val="24"/>
          <w:szCs w:val="24"/>
        </w:rPr>
        <w:t xml:space="preserve"> wobec tego zdarzenia.</w:t>
      </w:r>
    </w:p>
    <w:p w14:paraId="69EC44AF" w14:textId="77777777" w:rsidR="00752A23" w:rsidRPr="00EA0734" w:rsidRDefault="00752A23" w:rsidP="00752A23">
      <w:pPr>
        <w:tabs>
          <w:tab w:val="left" w:pos="1843"/>
        </w:tabs>
        <w:spacing w:after="0"/>
        <w:contextualSpacing/>
        <w:rPr>
          <w:rFonts w:asciiTheme="minorHAnsi" w:hAnsiTheme="minorHAnsi" w:cstheme="minorHAnsi"/>
          <w:sz w:val="24"/>
          <w:szCs w:val="24"/>
        </w:rPr>
      </w:pPr>
    </w:p>
    <w:p w14:paraId="2D9DB180" w14:textId="28C0E763" w:rsidR="005A32FE" w:rsidRPr="00EA0734" w:rsidRDefault="005D53CC" w:rsidP="005D53CC">
      <w:pPr>
        <w:pStyle w:val="Nagwek1"/>
        <w:spacing w:line="276" w:lineRule="auto"/>
        <w:ind w:left="0" w:right="0"/>
        <w:rPr>
          <w:rFonts w:asciiTheme="minorHAnsi" w:hAnsiTheme="minorHAnsi" w:cstheme="minorHAnsi"/>
          <w:sz w:val="24"/>
          <w:szCs w:val="24"/>
        </w:rPr>
      </w:pPr>
      <w:r w:rsidRPr="00EA0734">
        <w:rPr>
          <w:rFonts w:asciiTheme="minorHAnsi" w:hAnsiTheme="minorHAnsi" w:cstheme="minorHAnsi"/>
          <w:sz w:val="24"/>
          <w:szCs w:val="24"/>
        </w:rPr>
        <w:t xml:space="preserve">§ 14 </w:t>
      </w:r>
      <w:r w:rsidR="005A32FE" w:rsidRPr="00EA0734">
        <w:rPr>
          <w:rFonts w:asciiTheme="minorHAnsi" w:hAnsiTheme="minorHAnsi" w:cstheme="minorHAnsi"/>
          <w:sz w:val="24"/>
          <w:szCs w:val="24"/>
        </w:rPr>
        <w:t>Zmiany niewymagające zmiany umowy</w:t>
      </w:r>
    </w:p>
    <w:p w14:paraId="15AF4B87" w14:textId="21024316" w:rsidR="005A32FE" w:rsidRPr="00D91A18" w:rsidRDefault="005A32FE" w:rsidP="00D91A18">
      <w:pPr>
        <w:numPr>
          <w:ilvl w:val="0"/>
          <w:numId w:val="23"/>
        </w:numPr>
        <w:autoSpaceDE w:val="0"/>
        <w:spacing w:after="0"/>
        <w:ind w:left="0" w:hanging="426"/>
        <w:rPr>
          <w:rFonts w:asciiTheme="minorHAnsi" w:eastAsia="Times New Roman" w:hAnsiTheme="minorHAnsi" w:cstheme="minorHAnsi"/>
          <w:sz w:val="24"/>
          <w:szCs w:val="24"/>
        </w:rPr>
      </w:pPr>
      <w:r w:rsidRPr="00EA0734">
        <w:rPr>
          <w:rFonts w:asciiTheme="minorHAnsi" w:eastAsia="Times New Roman" w:hAnsiTheme="minorHAnsi" w:cstheme="minorHAnsi"/>
          <w:sz w:val="24"/>
          <w:szCs w:val="24"/>
        </w:rPr>
        <w:t>Skład zaakceptowanych przez Zamawiającego osób do obsługi konferencji w zakresie</w:t>
      </w:r>
      <w:r w:rsidR="009B540A" w:rsidRPr="00EA0734">
        <w:rPr>
          <w:rFonts w:asciiTheme="minorHAnsi" w:eastAsia="Times New Roman" w:hAnsiTheme="minorHAnsi" w:cstheme="minorHAnsi"/>
          <w:sz w:val="24"/>
          <w:szCs w:val="24"/>
        </w:rPr>
        <w:t>, w jakim dotyczy</w:t>
      </w:r>
      <w:r w:rsidRPr="00EA0734">
        <w:rPr>
          <w:rFonts w:asciiTheme="minorHAnsi" w:eastAsia="Times New Roman" w:hAnsiTheme="minorHAnsi" w:cstheme="minorHAnsi"/>
          <w:sz w:val="24"/>
          <w:szCs w:val="24"/>
        </w:rPr>
        <w:t xml:space="preserve"> konferansjera/moderatora oraz </w:t>
      </w:r>
      <w:proofErr w:type="spellStart"/>
      <w:r w:rsidR="00D820A1" w:rsidRPr="00EA0734">
        <w:rPr>
          <w:rFonts w:asciiTheme="minorHAnsi" w:eastAsia="Times New Roman" w:hAnsiTheme="minorHAnsi" w:cstheme="minorHAnsi"/>
          <w:sz w:val="24"/>
          <w:szCs w:val="24"/>
        </w:rPr>
        <w:t>panelistów</w:t>
      </w:r>
      <w:proofErr w:type="spellEnd"/>
      <w:r w:rsidRPr="00EA0734">
        <w:rPr>
          <w:rFonts w:asciiTheme="minorHAnsi" w:eastAsia="Times New Roman" w:hAnsiTheme="minorHAnsi" w:cstheme="minorHAnsi"/>
          <w:sz w:val="24"/>
          <w:szCs w:val="24"/>
        </w:rPr>
        <w:t xml:space="preserve"> nie może zostać zmieniony w</w:t>
      </w:r>
      <w:r w:rsidR="00CA096B">
        <w:rPr>
          <w:rFonts w:asciiTheme="minorHAnsi" w:eastAsia="Times New Roman" w:hAnsiTheme="minorHAnsi" w:cstheme="minorHAnsi"/>
          <w:sz w:val="24"/>
          <w:szCs w:val="24"/>
        </w:rPr>
        <w:t xml:space="preserve"> </w:t>
      </w:r>
      <w:r w:rsidRPr="00EA0734">
        <w:rPr>
          <w:rFonts w:asciiTheme="minorHAnsi" w:eastAsia="Times New Roman" w:hAnsiTheme="minorHAnsi" w:cstheme="minorHAnsi"/>
          <w:sz w:val="24"/>
          <w:szCs w:val="24"/>
        </w:rPr>
        <w:t>trakcie realizacji umowy bez wcześniejszego przedstawienia Zamawiającemu przez Wykonawcę pisemnej informacji o</w:t>
      </w:r>
      <w:r w:rsidR="00CA096B">
        <w:rPr>
          <w:rFonts w:asciiTheme="minorHAnsi" w:eastAsia="Times New Roman" w:hAnsiTheme="minorHAnsi" w:cstheme="minorHAnsi"/>
          <w:sz w:val="24"/>
          <w:szCs w:val="24"/>
        </w:rPr>
        <w:t xml:space="preserve"> </w:t>
      </w:r>
      <w:r w:rsidRPr="00EA0734">
        <w:rPr>
          <w:rFonts w:asciiTheme="minorHAnsi" w:eastAsia="Times New Roman" w:hAnsiTheme="minorHAnsi" w:cstheme="minorHAnsi"/>
          <w:sz w:val="24"/>
          <w:szCs w:val="24"/>
        </w:rPr>
        <w:t>proponowanej zmianie wraz z</w:t>
      </w:r>
      <w:r w:rsidR="00CA096B">
        <w:rPr>
          <w:rFonts w:asciiTheme="minorHAnsi" w:eastAsia="Times New Roman" w:hAnsiTheme="minorHAnsi" w:cstheme="minorHAnsi"/>
          <w:sz w:val="24"/>
          <w:szCs w:val="24"/>
        </w:rPr>
        <w:t xml:space="preserve"> </w:t>
      </w:r>
      <w:r w:rsidRPr="00EA0734">
        <w:rPr>
          <w:rFonts w:asciiTheme="minorHAnsi" w:eastAsia="Times New Roman" w:hAnsiTheme="minorHAnsi" w:cstheme="minorHAnsi"/>
          <w:sz w:val="24"/>
          <w:szCs w:val="24"/>
        </w:rPr>
        <w:t xml:space="preserve">wyjaśnieniem przyczyn proponowanej zmiany oraz wyrażenia pisemnej zgody przez Zamawiającego. Zmiana ta może </w:t>
      </w:r>
      <w:r w:rsidRPr="00D91A18">
        <w:rPr>
          <w:rFonts w:asciiTheme="minorHAnsi" w:eastAsia="Times New Roman" w:hAnsiTheme="minorHAnsi" w:cstheme="minorHAnsi"/>
          <w:sz w:val="24"/>
          <w:szCs w:val="24"/>
        </w:rPr>
        <w:t>nastąpić jedynie z uzasadnionych przyczyn losowych. Zamawiający zaakceptuje taką zmianę wyłącznie wtedy, gdy</w:t>
      </w:r>
      <w:r w:rsidR="00CA096B">
        <w:rPr>
          <w:rFonts w:asciiTheme="minorHAnsi" w:eastAsia="Times New Roman" w:hAnsiTheme="minorHAnsi" w:cstheme="minorHAnsi"/>
          <w:sz w:val="24"/>
          <w:szCs w:val="24"/>
        </w:rPr>
        <w:t xml:space="preserve"> </w:t>
      </w:r>
      <w:r w:rsidRPr="00D91A18">
        <w:rPr>
          <w:rFonts w:asciiTheme="minorHAnsi" w:eastAsia="Times New Roman" w:hAnsiTheme="minorHAnsi" w:cstheme="minorHAnsi"/>
          <w:sz w:val="24"/>
          <w:szCs w:val="24"/>
        </w:rPr>
        <w:t>doświadczenie proponowanych osób będzie takie samo lub</w:t>
      </w:r>
      <w:r w:rsidR="00CA096B">
        <w:rPr>
          <w:rFonts w:asciiTheme="minorHAnsi" w:eastAsia="Times New Roman" w:hAnsiTheme="minorHAnsi" w:cstheme="minorHAnsi"/>
          <w:sz w:val="24"/>
          <w:szCs w:val="24"/>
        </w:rPr>
        <w:t xml:space="preserve"> </w:t>
      </w:r>
      <w:r w:rsidRPr="00D91A18">
        <w:rPr>
          <w:rFonts w:asciiTheme="minorHAnsi" w:eastAsia="Times New Roman" w:hAnsiTheme="minorHAnsi" w:cstheme="minorHAnsi"/>
          <w:sz w:val="24"/>
          <w:szCs w:val="24"/>
        </w:rPr>
        <w:t>wyższe od</w:t>
      </w:r>
      <w:r w:rsidR="00CA096B">
        <w:rPr>
          <w:rFonts w:asciiTheme="minorHAnsi" w:eastAsia="Times New Roman" w:hAnsiTheme="minorHAnsi" w:cstheme="minorHAnsi"/>
          <w:sz w:val="24"/>
          <w:szCs w:val="24"/>
        </w:rPr>
        <w:t xml:space="preserve"> </w:t>
      </w:r>
      <w:r w:rsidRPr="00D91A18">
        <w:rPr>
          <w:rFonts w:asciiTheme="minorHAnsi" w:eastAsia="Times New Roman" w:hAnsiTheme="minorHAnsi" w:cstheme="minorHAnsi"/>
          <w:sz w:val="24"/>
          <w:szCs w:val="24"/>
        </w:rPr>
        <w:t>doświadczenia wymaganego przez Zamawiającego w OPZ.</w:t>
      </w:r>
    </w:p>
    <w:p w14:paraId="00F12D39" w14:textId="04FFEC5E" w:rsidR="005A32FE" w:rsidRPr="00D91A18" w:rsidRDefault="005A32FE" w:rsidP="00D91A18">
      <w:pPr>
        <w:numPr>
          <w:ilvl w:val="0"/>
          <w:numId w:val="23"/>
        </w:numPr>
        <w:autoSpaceDE w:val="0"/>
        <w:spacing w:after="0"/>
        <w:ind w:left="0" w:hanging="426"/>
        <w:rPr>
          <w:rFonts w:asciiTheme="minorHAnsi" w:eastAsia="Times New Roman" w:hAnsiTheme="minorHAnsi" w:cstheme="minorHAnsi"/>
          <w:sz w:val="24"/>
          <w:szCs w:val="24"/>
        </w:rPr>
      </w:pPr>
      <w:r w:rsidRPr="00D91A18">
        <w:rPr>
          <w:rFonts w:asciiTheme="minorHAnsi" w:eastAsia="Times New Roman" w:hAnsiTheme="minorHAnsi" w:cstheme="minorHAnsi"/>
          <w:sz w:val="24"/>
          <w:szCs w:val="24"/>
        </w:rPr>
        <w:t xml:space="preserve">Zmiana </w:t>
      </w:r>
      <w:r w:rsidR="00CA096B" w:rsidRPr="00D91A18">
        <w:rPr>
          <w:rFonts w:asciiTheme="minorHAnsi" w:eastAsia="Times New Roman" w:hAnsiTheme="minorHAnsi" w:cstheme="minorHAnsi"/>
          <w:sz w:val="24"/>
          <w:szCs w:val="24"/>
        </w:rPr>
        <w:t>ww.</w:t>
      </w:r>
      <w:r w:rsidR="00CA096B">
        <w:rPr>
          <w:rFonts w:asciiTheme="minorHAnsi" w:eastAsia="Times New Roman" w:hAnsiTheme="minorHAnsi" w:cstheme="minorHAnsi"/>
          <w:sz w:val="24"/>
          <w:szCs w:val="24"/>
        </w:rPr>
        <w:t xml:space="preserve"> </w:t>
      </w:r>
      <w:r w:rsidRPr="00D91A18">
        <w:rPr>
          <w:rFonts w:asciiTheme="minorHAnsi" w:eastAsia="Times New Roman" w:hAnsiTheme="minorHAnsi" w:cstheme="minorHAnsi"/>
          <w:sz w:val="24"/>
          <w:szCs w:val="24"/>
        </w:rPr>
        <w:t>osób</w:t>
      </w:r>
      <w:r w:rsidR="00CA096B">
        <w:rPr>
          <w:rFonts w:asciiTheme="minorHAnsi" w:eastAsia="Times New Roman" w:hAnsiTheme="minorHAnsi" w:cstheme="minorHAnsi"/>
          <w:sz w:val="24"/>
          <w:szCs w:val="24"/>
        </w:rPr>
        <w:t>,</w:t>
      </w:r>
      <w:r w:rsidRPr="00D91A18">
        <w:rPr>
          <w:rFonts w:asciiTheme="minorHAnsi" w:eastAsia="Times New Roman" w:hAnsiTheme="minorHAnsi" w:cstheme="minorHAnsi"/>
          <w:sz w:val="24"/>
          <w:szCs w:val="24"/>
        </w:rPr>
        <w:t xml:space="preserve"> zaaprobowana przez Zamawiającego</w:t>
      </w:r>
      <w:r w:rsidR="00CA096B">
        <w:rPr>
          <w:rFonts w:asciiTheme="minorHAnsi" w:eastAsia="Times New Roman" w:hAnsiTheme="minorHAnsi" w:cstheme="minorHAnsi"/>
          <w:sz w:val="24"/>
          <w:szCs w:val="24"/>
        </w:rPr>
        <w:t>,</w:t>
      </w:r>
      <w:r w:rsidRPr="00D91A18">
        <w:rPr>
          <w:rFonts w:asciiTheme="minorHAnsi" w:eastAsia="Times New Roman" w:hAnsiTheme="minorHAnsi" w:cstheme="minorHAnsi"/>
          <w:sz w:val="24"/>
          <w:szCs w:val="24"/>
        </w:rPr>
        <w:t xml:space="preserve"> nie stanowi zmiany treści Umowy.</w:t>
      </w:r>
    </w:p>
    <w:p w14:paraId="130ABF88" w14:textId="7E78BD93" w:rsidR="00C361C7" w:rsidRDefault="005A32FE" w:rsidP="00C361C7">
      <w:pPr>
        <w:numPr>
          <w:ilvl w:val="0"/>
          <w:numId w:val="23"/>
        </w:numPr>
        <w:autoSpaceDE w:val="0"/>
        <w:spacing w:after="0"/>
        <w:ind w:left="0" w:hanging="426"/>
        <w:rPr>
          <w:rFonts w:asciiTheme="minorHAnsi" w:eastAsia="Times New Roman" w:hAnsiTheme="minorHAnsi" w:cstheme="minorHAnsi"/>
          <w:sz w:val="24"/>
          <w:szCs w:val="24"/>
        </w:rPr>
      </w:pPr>
      <w:r w:rsidRPr="00D91A18">
        <w:rPr>
          <w:rFonts w:eastAsia="Times New Roman" w:cstheme="minorHAnsi"/>
          <w:sz w:val="24"/>
          <w:szCs w:val="24"/>
        </w:rPr>
        <w:t>Zmiana zaakceptowanego przez Zamawiającego obiektu może nastąpić jedynie z przyczyn niezależnych od Wykonawcy lub siły wyższej, na pisemny, uzasadniony wniosek Wykonawcy. Zmiana ta wymaga akceptacji Zamawiającego. Nowy obiekt musi spełniać wszystkie wymagania określone przez Zamawiającego w OPZ</w:t>
      </w:r>
      <w:r w:rsidR="009B540A" w:rsidRPr="00D91A18">
        <w:rPr>
          <w:rFonts w:eastAsia="Times New Roman" w:cstheme="minorHAnsi"/>
          <w:sz w:val="24"/>
          <w:szCs w:val="24"/>
        </w:rPr>
        <w:t xml:space="preserve"> i umożliwiać realizację umowy zgodnie z OPZ i w obowiązujących strony terminach</w:t>
      </w:r>
      <w:r w:rsidRPr="00D91A18">
        <w:rPr>
          <w:rFonts w:asciiTheme="minorHAnsi" w:eastAsia="Times New Roman" w:hAnsiTheme="minorHAnsi" w:cstheme="minorHAnsi"/>
          <w:sz w:val="24"/>
          <w:szCs w:val="24"/>
        </w:rPr>
        <w:t>.</w:t>
      </w:r>
    </w:p>
    <w:p w14:paraId="0CC6F150" w14:textId="1C789641" w:rsidR="00A671D0" w:rsidRPr="00CA096B" w:rsidRDefault="00D91A18" w:rsidP="00EF1BB0">
      <w:pPr>
        <w:numPr>
          <w:ilvl w:val="0"/>
          <w:numId w:val="23"/>
        </w:numPr>
        <w:autoSpaceDE w:val="0"/>
        <w:spacing w:after="0"/>
        <w:ind w:left="0" w:hanging="426"/>
        <w:rPr>
          <w:rFonts w:asciiTheme="minorHAnsi" w:eastAsia="Times New Roman" w:hAnsiTheme="minorHAnsi" w:cstheme="minorHAnsi"/>
          <w:sz w:val="24"/>
          <w:szCs w:val="24"/>
        </w:rPr>
      </w:pPr>
      <w:r w:rsidRPr="004D0FA6">
        <w:rPr>
          <w:sz w:val="24"/>
          <w:szCs w:val="24"/>
        </w:rPr>
        <w:t xml:space="preserve">Za zgodą obu Stron termin konferencji na wniosek Zamawiającego może zostać zmieniony. </w:t>
      </w:r>
      <w:r w:rsidRPr="004D0FA6">
        <w:rPr>
          <w:rFonts w:cstheme="minorHAnsi"/>
          <w:sz w:val="24"/>
          <w:szCs w:val="24"/>
        </w:rPr>
        <w:t>Informacja o zmianie terminu realizacji zostanie przekazana Wykonawcy nie później niż na 21 dni przed pierwotnym terminem realizacji usługi, a nowy termin realizacji, uzgodniony z Wykonawcą, będzie późniejszy niż pierwotnie zakładany</w:t>
      </w:r>
      <w:r w:rsidR="00C361C7" w:rsidRPr="00C361C7">
        <w:rPr>
          <w:rFonts w:cstheme="minorHAnsi"/>
          <w:sz w:val="24"/>
          <w:szCs w:val="24"/>
        </w:rPr>
        <w:t xml:space="preserve"> </w:t>
      </w:r>
      <w:r w:rsidR="00C361C7" w:rsidRPr="00C361C7">
        <w:rPr>
          <w:rFonts w:cstheme="minorHAnsi"/>
        </w:rPr>
        <w:t>i nie przekroczy 75 dni od dnia zawarcia umowy.</w:t>
      </w:r>
    </w:p>
    <w:p w14:paraId="69B2783A" w14:textId="77777777" w:rsidR="00CA096B" w:rsidRPr="008E43E6" w:rsidRDefault="00CA096B" w:rsidP="00CA096B">
      <w:pPr>
        <w:autoSpaceDE w:val="0"/>
        <w:spacing w:after="0"/>
        <w:rPr>
          <w:rFonts w:asciiTheme="minorHAnsi" w:eastAsia="Times New Roman" w:hAnsiTheme="minorHAnsi" w:cstheme="minorHAnsi"/>
          <w:sz w:val="24"/>
          <w:szCs w:val="24"/>
        </w:rPr>
      </w:pPr>
    </w:p>
    <w:p w14:paraId="5E2A4344" w14:textId="16A32B75" w:rsidR="00F3473B" w:rsidRPr="00EA0734" w:rsidRDefault="005D53CC" w:rsidP="005D53CC">
      <w:pPr>
        <w:pStyle w:val="Nagwek1"/>
        <w:spacing w:line="276" w:lineRule="auto"/>
        <w:ind w:left="0" w:right="0"/>
        <w:rPr>
          <w:rFonts w:asciiTheme="minorHAnsi" w:hAnsiTheme="minorHAnsi" w:cstheme="minorHAnsi"/>
          <w:sz w:val="24"/>
          <w:szCs w:val="24"/>
        </w:rPr>
      </w:pPr>
      <w:r w:rsidRPr="00EA0734">
        <w:rPr>
          <w:rFonts w:asciiTheme="minorHAnsi" w:hAnsiTheme="minorHAnsi" w:cstheme="minorHAnsi"/>
          <w:sz w:val="24"/>
          <w:szCs w:val="24"/>
        </w:rPr>
        <w:t xml:space="preserve">§ 15 </w:t>
      </w:r>
      <w:r w:rsidR="00F3473B" w:rsidRPr="00EA0734">
        <w:rPr>
          <w:rFonts w:asciiTheme="minorHAnsi" w:hAnsiTheme="minorHAnsi" w:cstheme="minorHAnsi"/>
          <w:sz w:val="24"/>
          <w:szCs w:val="24"/>
        </w:rPr>
        <w:t>Postanowienia końcowe</w:t>
      </w:r>
    </w:p>
    <w:p w14:paraId="1663734E" w14:textId="77777777" w:rsidR="00F3473B" w:rsidRPr="00EA0734" w:rsidRDefault="00F3473B" w:rsidP="004A06A1">
      <w:pPr>
        <w:pStyle w:val="normalny"/>
        <w:numPr>
          <w:ilvl w:val="0"/>
          <w:numId w:val="2"/>
        </w:numPr>
        <w:tabs>
          <w:tab w:val="left" w:pos="708"/>
        </w:tabs>
        <w:spacing w:line="276" w:lineRule="auto"/>
        <w:ind w:left="0" w:hanging="357"/>
        <w:jc w:val="left"/>
        <w:rPr>
          <w:rFonts w:asciiTheme="minorHAnsi" w:hAnsiTheme="minorHAnsi" w:cstheme="minorHAnsi"/>
          <w:sz w:val="24"/>
          <w:szCs w:val="24"/>
        </w:rPr>
      </w:pPr>
      <w:r w:rsidRPr="00EA0734">
        <w:rPr>
          <w:rFonts w:asciiTheme="minorHAnsi" w:hAnsiTheme="minorHAnsi" w:cstheme="minorHAnsi"/>
          <w:sz w:val="24"/>
          <w:szCs w:val="24"/>
        </w:rPr>
        <w:t>Wszelkie zmiany, uzupełnienia i oświadczenia składane w związku z realizacją niniejszej umowy wymagają, pod rygorem nieważności, formy pisemnej.</w:t>
      </w:r>
    </w:p>
    <w:p w14:paraId="004B2486" w14:textId="77777777" w:rsidR="00F3473B" w:rsidRPr="00EA0734" w:rsidRDefault="00F3473B" w:rsidP="004A06A1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line="276" w:lineRule="auto"/>
        <w:ind w:left="0" w:hanging="357"/>
        <w:contextualSpacing w:val="0"/>
        <w:rPr>
          <w:rFonts w:asciiTheme="minorHAnsi" w:hAnsiTheme="minorHAnsi" w:cstheme="minorHAnsi"/>
          <w:bCs/>
          <w:sz w:val="24"/>
          <w:szCs w:val="24"/>
        </w:rPr>
      </w:pPr>
      <w:r w:rsidRPr="00EA0734">
        <w:rPr>
          <w:rFonts w:asciiTheme="minorHAnsi" w:hAnsiTheme="minorHAnsi" w:cstheme="minorHAnsi"/>
          <w:bCs/>
          <w:sz w:val="24"/>
          <w:szCs w:val="24"/>
        </w:rPr>
        <w:t>W razie zmiany siedziby Zamawiającego lub Wykonawcy w czasie trwania Umowy, każda ze stron Umowy ma obowiązek zawiadomić o nowym adresie drugą stronę w formie pisemnej.</w:t>
      </w:r>
    </w:p>
    <w:p w14:paraId="5DC4CA19" w14:textId="77777777" w:rsidR="00F3473B" w:rsidRPr="00EA0734" w:rsidRDefault="00F3473B" w:rsidP="004A06A1">
      <w:pPr>
        <w:pStyle w:val="normalny"/>
        <w:numPr>
          <w:ilvl w:val="0"/>
          <w:numId w:val="2"/>
        </w:numPr>
        <w:tabs>
          <w:tab w:val="left" w:pos="708"/>
        </w:tabs>
        <w:spacing w:line="276" w:lineRule="auto"/>
        <w:ind w:left="0" w:hanging="357"/>
        <w:jc w:val="left"/>
        <w:rPr>
          <w:rFonts w:asciiTheme="minorHAnsi" w:hAnsiTheme="minorHAnsi" w:cstheme="minorHAnsi"/>
          <w:sz w:val="24"/>
          <w:szCs w:val="24"/>
        </w:rPr>
      </w:pPr>
      <w:r w:rsidRPr="00EA0734">
        <w:rPr>
          <w:rFonts w:asciiTheme="minorHAnsi" w:hAnsiTheme="minorHAnsi" w:cstheme="minorHAnsi"/>
          <w:bCs/>
          <w:sz w:val="24"/>
          <w:szCs w:val="24"/>
        </w:rPr>
        <w:t xml:space="preserve">Strony zobowiązują się do informowania o zmianach osób oraz danych teleadresowych osób wyznaczonych do kontaktów. Zmiany te </w:t>
      </w:r>
      <w:r w:rsidRPr="00EA0734">
        <w:rPr>
          <w:rFonts w:asciiTheme="minorHAnsi" w:hAnsiTheme="minorHAnsi" w:cstheme="minorHAnsi"/>
          <w:sz w:val="24"/>
          <w:szCs w:val="24"/>
        </w:rPr>
        <w:t>nie będą stanowiły zmiany treści umowy.</w:t>
      </w:r>
    </w:p>
    <w:p w14:paraId="6189FB5F" w14:textId="77777777" w:rsidR="00F3473B" w:rsidRPr="00EA0734" w:rsidRDefault="00F3473B" w:rsidP="004A06A1">
      <w:pPr>
        <w:pStyle w:val="normalny"/>
        <w:numPr>
          <w:ilvl w:val="0"/>
          <w:numId w:val="2"/>
        </w:numPr>
        <w:tabs>
          <w:tab w:val="left" w:pos="708"/>
        </w:tabs>
        <w:spacing w:line="276" w:lineRule="auto"/>
        <w:ind w:left="0" w:hanging="357"/>
        <w:jc w:val="left"/>
        <w:rPr>
          <w:rFonts w:asciiTheme="minorHAnsi" w:hAnsiTheme="minorHAnsi" w:cstheme="minorHAnsi"/>
          <w:sz w:val="24"/>
          <w:szCs w:val="24"/>
        </w:rPr>
      </w:pPr>
      <w:r w:rsidRPr="00EA0734">
        <w:rPr>
          <w:rFonts w:asciiTheme="minorHAnsi" w:hAnsiTheme="minorHAnsi" w:cstheme="minorHAnsi"/>
          <w:bCs/>
          <w:sz w:val="24"/>
          <w:szCs w:val="24"/>
        </w:rPr>
        <w:t xml:space="preserve">Wszelkie podatki i opłaty związane z zawarciem i wykonaniem </w:t>
      </w:r>
      <w:r w:rsidR="00C65123" w:rsidRPr="00EA0734">
        <w:rPr>
          <w:rFonts w:asciiTheme="minorHAnsi" w:hAnsiTheme="minorHAnsi" w:cstheme="minorHAnsi"/>
          <w:bCs/>
          <w:sz w:val="24"/>
          <w:szCs w:val="24"/>
        </w:rPr>
        <w:t>u</w:t>
      </w:r>
      <w:r w:rsidRPr="00EA0734">
        <w:rPr>
          <w:rFonts w:asciiTheme="minorHAnsi" w:hAnsiTheme="minorHAnsi" w:cstheme="minorHAnsi"/>
          <w:bCs/>
          <w:sz w:val="24"/>
          <w:szCs w:val="24"/>
        </w:rPr>
        <w:t>mowy obciążają w całości Wykonawcę.</w:t>
      </w:r>
    </w:p>
    <w:p w14:paraId="057D4F05" w14:textId="77777777" w:rsidR="00F3473B" w:rsidRPr="00EA0734" w:rsidRDefault="00F3473B" w:rsidP="004A06A1">
      <w:pPr>
        <w:pStyle w:val="normalny"/>
        <w:numPr>
          <w:ilvl w:val="0"/>
          <w:numId w:val="2"/>
        </w:numPr>
        <w:tabs>
          <w:tab w:val="left" w:pos="708"/>
        </w:tabs>
        <w:spacing w:line="276" w:lineRule="auto"/>
        <w:ind w:left="0" w:hanging="357"/>
        <w:jc w:val="left"/>
        <w:rPr>
          <w:rFonts w:asciiTheme="minorHAnsi" w:hAnsiTheme="minorHAnsi" w:cstheme="minorHAnsi"/>
          <w:sz w:val="24"/>
          <w:szCs w:val="24"/>
        </w:rPr>
      </w:pPr>
      <w:r w:rsidRPr="00EA0734">
        <w:rPr>
          <w:rFonts w:asciiTheme="minorHAnsi" w:hAnsiTheme="minorHAnsi" w:cstheme="minorHAnsi"/>
          <w:sz w:val="24"/>
          <w:szCs w:val="24"/>
        </w:rPr>
        <w:t>Wszelkie wątpliwości związane z realizacją niniejszej umowy wyjaśniane będą w formie pisemnej.</w:t>
      </w:r>
    </w:p>
    <w:p w14:paraId="334D2EAF" w14:textId="77777777" w:rsidR="00F3473B" w:rsidRPr="00EA0734" w:rsidRDefault="00F3473B" w:rsidP="004A06A1">
      <w:pPr>
        <w:pStyle w:val="normalny"/>
        <w:numPr>
          <w:ilvl w:val="0"/>
          <w:numId w:val="2"/>
        </w:numPr>
        <w:tabs>
          <w:tab w:val="left" w:pos="708"/>
        </w:tabs>
        <w:spacing w:line="276" w:lineRule="auto"/>
        <w:ind w:left="0" w:hanging="357"/>
        <w:jc w:val="left"/>
        <w:rPr>
          <w:rFonts w:asciiTheme="minorHAnsi" w:hAnsiTheme="minorHAnsi" w:cstheme="minorHAnsi"/>
          <w:sz w:val="24"/>
          <w:szCs w:val="24"/>
        </w:rPr>
      </w:pPr>
      <w:r w:rsidRPr="00EA0734">
        <w:rPr>
          <w:rFonts w:asciiTheme="minorHAnsi" w:hAnsiTheme="minorHAnsi" w:cstheme="minorHAnsi"/>
          <w:sz w:val="24"/>
          <w:szCs w:val="24"/>
        </w:rPr>
        <w:t>Ewentualne spory powstałe w związku z zawarciem i wykonywaniem niniejszej umowy Strony będą starały się rozstrzygnąć polubownie.</w:t>
      </w:r>
    </w:p>
    <w:p w14:paraId="3304CE6F" w14:textId="4DDBA054" w:rsidR="00F3473B" w:rsidRPr="00EA0734" w:rsidRDefault="00F3473B" w:rsidP="004A06A1">
      <w:pPr>
        <w:pStyle w:val="normalny"/>
        <w:numPr>
          <w:ilvl w:val="0"/>
          <w:numId w:val="2"/>
        </w:numPr>
        <w:tabs>
          <w:tab w:val="left" w:pos="708"/>
        </w:tabs>
        <w:spacing w:line="276" w:lineRule="auto"/>
        <w:ind w:left="0" w:hanging="357"/>
        <w:jc w:val="left"/>
        <w:rPr>
          <w:rFonts w:asciiTheme="minorHAnsi" w:hAnsiTheme="minorHAnsi" w:cstheme="minorHAnsi"/>
          <w:sz w:val="24"/>
          <w:szCs w:val="24"/>
        </w:rPr>
      </w:pPr>
      <w:r w:rsidRPr="00EA0734">
        <w:rPr>
          <w:rFonts w:asciiTheme="minorHAnsi" w:hAnsiTheme="minorHAnsi" w:cstheme="minorHAnsi"/>
          <w:sz w:val="24"/>
          <w:szCs w:val="24"/>
        </w:rPr>
        <w:t xml:space="preserve">W przypadku braku porozumienia spór zostanie poddany pod rozstrzygnięcie sądu powszechnego </w:t>
      </w:r>
      <w:r w:rsidR="00AC4344" w:rsidRPr="00EA0734">
        <w:rPr>
          <w:rFonts w:asciiTheme="minorHAnsi" w:hAnsiTheme="minorHAnsi" w:cstheme="minorHAnsi"/>
          <w:sz w:val="24"/>
          <w:szCs w:val="24"/>
        </w:rPr>
        <w:t xml:space="preserve">właściwego </w:t>
      </w:r>
      <w:r w:rsidRPr="00EA0734">
        <w:rPr>
          <w:rFonts w:asciiTheme="minorHAnsi" w:hAnsiTheme="minorHAnsi" w:cstheme="minorHAnsi"/>
          <w:sz w:val="24"/>
          <w:szCs w:val="24"/>
        </w:rPr>
        <w:t>ze względu na siedzibę Zamawiającego.</w:t>
      </w:r>
    </w:p>
    <w:p w14:paraId="5A705083" w14:textId="77777777" w:rsidR="00F3473B" w:rsidRPr="00EA0734" w:rsidRDefault="00F3473B" w:rsidP="004A06A1">
      <w:pPr>
        <w:pStyle w:val="normalny"/>
        <w:numPr>
          <w:ilvl w:val="0"/>
          <w:numId w:val="2"/>
        </w:numPr>
        <w:tabs>
          <w:tab w:val="left" w:pos="708"/>
        </w:tabs>
        <w:spacing w:line="276" w:lineRule="auto"/>
        <w:ind w:left="0" w:hanging="357"/>
        <w:jc w:val="left"/>
        <w:rPr>
          <w:rFonts w:asciiTheme="minorHAnsi" w:hAnsiTheme="minorHAnsi" w:cstheme="minorHAnsi"/>
          <w:sz w:val="24"/>
          <w:szCs w:val="24"/>
        </w:rPr>
      </w:pPr>
      <w:r w:rsidRPr="00EA0734">
        <w:rPr>
          <w:rFonts w:asciiTheme="minorHAnsi" w:hAnsiTheme="minorHAnsi" w:cstheme="minorHAnsi"/>
          <w:sz w:val="24"/>
          <w:szCs w:val="24"/>
        </w:rPr>
        <w:lastRenderedPageBreak/>
        <w:t>Strony w</w:t>
      </w:r>
      <w:r w:rsidR="001341CD" w:rsidRPr="00EA0734">
        <w:rPr>
          <w:rFonts w:asciiTheme="minorHAnsi" w:hAnsiTheme="minorHAnsi" w:cstheme="minorHAnsi"/>
          <w:sz w:val="24"/>
          <w:szCs w:val="24"/>
        </w:rPr>
        <w:t>y</w:t>
      </w:r>
      <w:r w:rsidRPr="00EA0734">
        <w:rPr>
          <w:rFonts w:asciiTheme="minorHAnsi" w:hAnsiTheme="minorHAnsi" w:cstheme="minorHAnsi"/>
          <w:sz w:val="24"/>
          <w:szCs w:val="24"/>
        </w:rPr>
        <w:t>rażają zgodę na udostępnienie niniejszej umowy, w tym załączników, w trybie dostępu do informacji publicznej uregulowanym przepisami szczególnymi.</w:t>
      </w:r>
    </w:p>
    <w:p w14:paraId="21CDA9C7" w14:textId="7EBB47FF" w:rsidR="00F3473B" w:rsidRPr="00EA0734" w:rsidRDefault="00F3473B" w:rsidP="004A06A1">
      <w:pPr>
        <w:pStyle w:val="normalny"/>
        <w:numPr>
          <w:ilvl w:val="0"/>
          <w:numId w:val="2"/>
        </w:numPr>
        <w:tabs>
          <w:tab w:val="left" w:pos="708"/>
        </w:tabs>
        <w:spacing w:line="276" w:lineRule="auto"/>
        <w:ind w:left="0" w:hanging="357"/>
        <w:jc w:val="left"/>
        <w:rPr>
          <w:rFonts w:asciiTheme="minorHAnsi" w:hAnsiTheme="minorHAnsi" w:cstheme="minorHAnsi"/>
          <w:sz w:val="24"/>
          <w:szCs w:val="24"/>
        </w:rPr>
      </w:pPr>
      <w:r w:rsidRPr="00EA0734">
        <w:rPr>
          <w:rFonts w:asciiTheme="minorHAnsi" w:hAnsiTheme="minorHAnsi" w:cstheme="minorHAnsi"/>
          <w:sz w:val="24"/>
          <w:szCs w:val="24"/>
        </w:rPr>
        <w:t>W sprawach nieuregulowanych niniejszą umową zastosowanie mają odpowiednie przepisy</w:t>
      </w:r>
      <w:r w:rsidR="001341CD" w:rsidRPr="00EA0734">
        <w:rPr>
          <w:rFonts w:asciiTheme="minorHAnsi" w:hAnsiTheme="minorHAnsi" w:cstheme="minorHAnsi"/>
          <w:sz w:val="24"/>
          <w:szCs w:val="24"/>
        </w:rPr>
        <w:t>,</w:t>
      </w:r>
      <w:r w:rsidRPr="00EA0734">
        <w:rPr>
          <w:rFonts w:asciiTheme="minorHAnsi" w:hAnsiTheme="minorHAnsi" w:cstheme="minorHAnsi"/>
          <w:sz w:val="24"/>
          <w:szCs w:val="24"/>
        </w:rPr>
        <w:t xml:space="preserve"> w szczególności Kodeksu Cywilnego i ustawy Prawo Zamówień Publicznych.</w:t>
      </w:r>
    </w:p>
    <w:p w14:paraId="3A91D9F0" w14:textId="6A742D92" w:rsidR="00CA096B" w:rsidRPr="00CA096B" w:rsidRDefault="00F3473B" w:rsidP="00CA096B">
      <w:pPr>
        <w:pStyle w:val="normalny"/>
        <w:numPr>
          <w:ilvl w:val="0"/>
          <w:numId w:val="2"/>
        </w:numPr>
        <w:tabs>
          <w:tab w:val="left" w:pos="708"/>
        </w:tabs>
        <w:spacing w:line="276" w:lineRule="auto"/>
        <w:ind w:left="0" w:hanging="357"/>
        <w:jc w:val="left"/>
        <w:rPr>
          <w:rFonts w:asciiTheme="minorHAnsi" w:hAnsiTheme="minorHAnsi" w:cstheme="minorHAnsi"/>
          <w:sz w:val="24"/>
          <w:szCs w:val="24"/>
        </w:rPr>
      </w:pPr>
      <w:r w:rsidRPr="00EA0734">
        <w:rPr>
          <w:rFonts w:asciiTheme="minorHAnsi" w:hAnsiTheme="minorHAnsi" w:cstheme="minorHAnsi"/>
          <w:sz w:val="24"/>
          <w:szCs w:val="24"/>
        </w:rPr>
        <w:t xml:space="preserve">Umowę sporządzono w dwóch jednobrzmiących egzemplarzach, po jednej dla każdej ze stron. </w:t>
      </w:r>
    </w:p>
    <w:p w14:paraId="4904492F" w14:textId="77777777" w:rsidR="00CA096B" w:rsidRDefault="00CA096B" w:rsidP="005D53CC">
      <w:pPr>
        <w:pStyle w:val="Nagwek1"/>
        <w:spacing w:line="276" w:lineRule="auto"/>
        <w:ind w:right="0"/>
        <w:rPr>
          <w:rFonts w:asciiTheme="minorHAnsi" w:hAnsiTheme="minorHAnsi" w:cstheme="minorHAnsi"/>
          <w:sz w:val="24"/>
          <w:szCs w:val="24"/>
        </w:rPr>
      </w:pPr>
    </w:p>
    <w:p w14:paraId="786A4B87" w14:textId="0862953F" w:rsidR="00173507" w:rsidRPr="00EA0734" w:rsidRDefault="005D53CC" w:rsidP="005D53CC">
      <w:pPr>
        <w:pStyle w:val="Nagwek1"/>
        <w:spacing w:line="276" w:lineRule="auto"/>
        <w:ind w:right="0"/>
        <w:rPr>
          <w:rFonts w:asciiTheme="minorHAnsi" w:hAnsiTheme="minorHAnsi" w:cstheme="minorHAnsi"/>
          <w:sz w:val="24"/>
          <w:szCs w:val="24"/>
        </w:rPr>
      </w:pPr>
      <w:r w:rsidRPr="00EA0734">
        <w:rPr>
          <w:rFonts w:asciiTheme="minorHAnsi" w:hAnsiTheme="minorHAnsi" w:cstheme="minorHAnsi"/>
          <w:sz w:val="24"/>
          <w:szCs w:val="24"/>
        </w:rPr>
        <w:t xml:space="preserve">§ 16 </w:t>
      </w:r>
      <w:r w:rsidR="00173507" w:rsidRPr="00EA0734">
        <w:rPr>
          <w:rFonts w:asciiTheme="minorHAnsi" w:hAnsiTheme="minorHAnsi" w:cstheme="minorHAnsi"/>
          <w:sz w:val="24"/>
          <w:szCs w:val="24"/>
        </w:rPr>
        <w:t>Załączniki</w:t>
      </w:r>
    </w:p>
    <w:p w14:paraId="5F83C6DE" w14:textId="77777777" w:rsidR="00FC53AC" w:rsidRPr="00EA0734" w:rsidRDefault="00FC53AC" w:rsidP="009D6CA6">
      <w:pPr>
        <w:spacing w:after="0"/>
        <w:rPr>
          <w:rFonts w:asciiTheme="minorHAnsi" w:eastAsia="Arial" w:hAnsiTheme="minorHAnsi" w:cstheme="minorHAnsi"/>
          <w:sz w:val="24"/>
          <w:szCs w:val="24"/>
        </w:rPr>
      </w:pPr>
      <w:r w:rsidRPr="00EA0734">
        <w:rPr>
          <w:rFonts w:asciiTheme="minorHAnsi" w:eastAsia="Arial" w:hAnsiTheme="minorHAnsi" w:cstheme="minorHAnsi"/>
          <w:sz w:val="24"/>
          <w:szCs w:val="24"/>
        </w:rPr>
        <w:t>Integralną część niniejszej umowy stanowią załączniki:</w:t>
      </w:r>
    </w:p>
    <w:p w14:paraId="5D711DF2" w14:textId="77777777" w:rsidR="00D7502C" w:rsidRPr="00EA0734" w:rsidRDefault="00D7502C" w:rsidP="004A06A1">
      <w:pPr>
        <w:numPr>
          <w:ilvl w:val="3"/>
          <w:numId w:val="9"/>
        </w:numPr>
        <w:spacing w:after="0"/>
        <w:ind w:left="0"/>
        <w:rPr>
          <w:rFonts w:asciiTheme="minorHAnsi" w:eastAsia="Arial" w:hAnsiTheme="minorHAnsi" w:cstheme="minorHAnsi"/>
          <w:sz w:val="24"/>
          <w:szCs w:val="24"/>
        </w:rPr>
      </w:pPr>
      <w:r w:rsidRPr="00EA0734">
        <w:rPr>
          <w:rFonts w:asciiTheme="minorHAnsi" w:eastAsia="Arial" w:hAnsiTheme="minorHAnsi" w:cstheme="minorHAnsi"/>
          <w:sz w:val="24"/>
          <w:szCs w:val="24"/>
        </w:rPr>
        <w:t>Opis przedmiotu zamówienia,</w:t>
      </w:r>
    </w:p>
    <w:p w14:paraId="5796AAF3" w14:textId="77777777" w:rsidR="00D7502C" w:rsidRPr="00EA0734" w:rsidRDefault="00FC53AC" w:rsidP="004A06A1">
      <w:pPr>
        <w:numPr>
          <w:ilvl w:val="3"/>
          <w:numId w:val="9"/>
        </w:numPr>
        <w:spacing w:after="0"/>
        <w:ind w:left="0"/>
        <w:rPr>
          <w:rFonts w:asciiTheme="minorHAnsi" w:eastAsia="Arial" w:hAnsiTheme="minorHAnsi" w:cstheme="minorHAnsi"/>
          <w:sz w:val="24"/>
          <w:szCs w:val="24"/>
        </w:rPr>
      </w:pPr>
      <w:r w:rsidRPr="00EA0734">
        <w:rPr>
          <w:rFonts w:asciiTheme="minorHAnsi" w:eastAsia="Arial" w:hAnsiTheme="minorHAnsi" w:cstheme="minorHAnsi"/>
          <w:sz w:val="24"/>
          <w:szCs w:val="24"/>
        </w:rPr>
        <w:t>Oferta Wykonawcy</w:t>
      </w:r>
      <w:r w:rsidR="00B5559A" w:rsidRPr="00EA0734">
        <w:rPr>
          <w:rFonts w:asciiTheme="minorHAnsi" w:eastAsia="Arial" w:hAnsiTheme="minorHAnsi" w:cstheme="minorHAnsi"/>
          <w:sz w:val="24"/>
          <w:szCs w:val="24"/>
        </w:rPr>
        <w:t>,</w:t>
      </w:r>
    </w:p>
    <w:p w14:paraId="22A0214A" w14:textId="178DD471" w:rsidR="00EC6148" w:rsidRPr="00EF1BB0" w:rsidRDefault="00D7502C" w:rsidP="009D6CA6">
      <w:pPr>
        <w:numPr>
          <w:ilvl w:val="3"/>
          <w:numId w:val="9"/>
        </w:numPr>
        <w:spacing w:after="0"/>
        <w:ind w:left="0"/>
        <w:rPr>
          <w:rFonts w:asciiTheme="minorHAnsi" w:eastAsia="Arial" w:hAnsiTheme="minorHAnsi" w:cstheme="minorHAnsi"/>
          <w:sz w:val="24"/>
          <w:szCs w:val="24"/>
        </w:rPr>
      </w:pPr>
      <w:r w:rsidRPr="00EA0734">
        <w:rPr>
          <w:rFonts w:asciiTheme="minorHAnsi" w:eastAsia="Arial" w:hAnsiTheme="minorHAnsi" w:cstheme="minorHAnsi"/>
          <w:sz w:val="24"/>
          <w:szCs w:val="24"/>
        </w:rPr>
        <w:t>Informacje dotyczące przetwarzania danych osobowych.</w:t>
      </w:r>
    </w:p>
    <w:p w14:paraId="34DDA912" w14:textId="77777777" w:rsidR="00EA1D21" w:rsidRDefault="00EA1D21" w:rsidP="009D6CA6">
      <w:pPr>
        <w:pStyle w:val="Bezodstpw"/>
        <w:spacing w:line="276" w:lineRule="auto"/>
        <w:jc w:val="left"/>
        <w:rPr>
          <w:rFonts w:asciiTheme="minorHAnsi" w:hAnsiTheme="minorHAnsi" w:cstheme="minorHAnsi"/>
          <w:sz w:val="24"/>
          <w:szCs w:val="24"/>
        </w:rPr>
      </w:pPr>
    </w:p>
    <w:p w14:paraId="5ACEC451" w14:textId="77777777" w:rsidR="00CA096B" w:rsidRDefault="00CA096B" w:rsidP="009D6CA6">
      <w:pPr>
        <w:pStyle w:val="Bezodstpw"/>
        <w:spacing w:line="276" w:lineRule="auto"/>
        <w:jc w:val="left"/>
        <w:rPr>
          <w:rFonts w:asciiTheme="minorHAnsi" w:hAnsiTheme="minorHAnsi" w:cstheme="minorHAnsi"/>
          <w:sz w:val="24"/>
          <w:szCs w:val="24"/>
        </w:rPr>
      </w:pPr>
    </w:p>
    <w:p w14:paraId="58E44271" w14:textId="77777777" w:rsidR="00CA096B" w:rsidRPr="00EA0734" w:rsidRDefault="00CA096B" w:rsidP="009D6CA6">
      <w:pPr>
        <w:pStyle w:val="Bezodstpw"/>
        <w:spacing w:line="276" w:lineRule="auto"/>
        <w:jc w:val="left"/>
        <w:rPr>
          <w:rFonts w:asciiTheme="minorHAnsi" w:hAnsiTheme="minorHAnsi" w:cstheme="minorHAnsi"/>
          <w:sz w:val="24"/>
          <w:szCs w:val="24"/>
        </w:rPr>
      </w:pPr>
    </w:p>
    <w:p w14:paraId="033935EF" w14:textId="060539A5" w:rsidR="00F3473B" w:rsidRPr="00CA096B" w:rsidRDefault="00EA1D21" w:rsidP="009D6CA6">
      <w:pPr>
        <w:pStyle w:val="Bezodstpw"/>
        <w:spacing w:line="276" w:lineRule="auto"/>
        <w:jc w:val="left"/>
        <w:rPr>
          <w:rFonts w:asciiTheme="minorHAnsi" w:hAnsiTheme="minorHAnsi" w:cstheme="minorHAnsi"/>
          <w:sz w:val="24"/>
          <w:szCs w:val="24"/>
        </w:rPr>
      </w:pPr>
      <w:r w:rsidRPr="00EA0734">
        <w:rPr>
          <w:rFonts w:asciiTheme="minorHAnsi" w:hAnsiTheme="minorHAnsi" w:cstheme="minorHAnsi"/>
          <w:sz w:val="24"/>
          <w:szCs w:val="24"/>
        </w:rPr>
        <w:t>Wykonawca</w:t>
      </w:r>
      <w:r w:rsidR="00F3473B" w:rsidRPr="00EA0734">
        <w:rPr>
          <w:rFonts w:asciiTheme="minorHAnsi" w:hAnsiTheme="minorHAnsi" w:cstheme="minorHAnsi"/>
          <w:sz w:val="24"/>
          <w:szCs w:val="24"/>
        </w:rPr>
        <w:tab/>
      </w:r>
      <w:r w:rsidR="00F3473B" w:rsidRPr="00EA0734">
        <w:rPr>
          <w:rFonts w:asciiTheme="minorHAnsi" w:hAnsiTheme="minorHAnsi" w:cstheme="minorHAnsi"/>
          <w:sz w:val="24"/>
          <w:szCs w:val="24"/>
        </w:rPr>
        <w:tab/>
      </w:r>
      <w:r w:rsidR="00F3473B" w:rsidRPr="00EA0734">
        <w:rPr>
          <w:rFonts w:asciiTheme="minorHAnsi" w:hAnsiTheme="minorHAnsi" w:cstheme="minorHAnsi"/>
          <w:sz w:val="24"/>
          <w:szCs w:val="24"/>
        </w:rPr>
        <w:tab/>
      </w:r>
      <w:r w:rsidR="00F3473B" w:rsidRPr="00EA0734">
        <w:rPr>
          <w:rFonts w:asciiTheme="minorHAnsi" w:hAnsiTheme="minorHAnsi" w:cstheme="minorHAnsi"/>
          <w:sz w:val="24"/>
          <w:szCs w:val="24"/>
        </w:rPr>
        <w:tab/>
      </w:r>
      <w:r w:rsidR="00F3473B" w:rsidRPr="00EA0734">
        <w:rPr>
          <w:rFonts w:asciiTheme="minorHAnsi" w:hAnsiTheme="minorHAnsi" w:cstheme="minorHAnsi"/>
          <w:sz w:val="24"/>
          <w:szCs w:val="24"/>
        </w:rPr>
        <w:tab/>
      </w:r>
      <w:r w:rsidR="00F3473B" w:rsidRPr="00EA0734">
        <w:rPr>
          <w:rFonts w:asciiTheme="minorHAnsi" w:hAnsiTheme="minorHAnsi" w:cstheme="minorHAnsi"/>
          <w:sz w:val="24"/>
          <w:szCs w:val="24"/>
        </w:rPr>
        <w:tab/>
      </w:r>
      <w:r w:rsidR="00F3473B" w:rsidRPr="00EA0734">
        <w:rPr>
          <w:rFonts w:asciiTheme="minorHAnsi" w:hAnsiTheme="minorHAnsi" w:cstheme="minorHAnsi"/>
          <w:sz w:val="24"/>
          <w:szCs w:val="24"/>
        </w:rPr>
        <w:tab/>
        <w:t xml:space="preserve"> </w:t>
      </w:r>
      <w:r w:rsidR="00F3473B" w:rsidRPr="00EA0734">
        <w:rPr>
          <w:rFonts w:asciiTheme="minorHAnsi" w:hAnsiTheme="minorHAnsi" w:cstheme="minorHAnsi"/>
          <w:sz w:val="24"/>
          <w:szCs w:val="24"/>
        </w:rPr>
        <w:tab/>
      </w:r>
      <w:r w:rsidRPr="00EA0734">
        <w:rPr>
          <w:rFonts w:asciiTheme="minorHAnsi" w:hAnsiTheme="minorHAnsi" w:cstheme="minorHAnsi"/>
          <w:sz w:val="24"/>
          <w:szCs w:val="24"/>
        </w:rPr>
        <w:t>Zamawiający</w:t>
      </w:r>
    </w:p>
    <w:sectPr w:rsidR="00F3473B" w:rsidRPr="00CA096B" w:rsidSect="006737A4">
      <w:headerReference w:type="default" r:id="rId9"/>
      <w:footerReference w:type="default" r:id="rId10"/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3E3037" w14:textId="77777777" w:rsidR="000024CD" w:rsidRDefault="000024CD" w:rsidP="00B319D3">
      <w:pPr>
        <w:spacing w:after="0" w:line="240" w:lineRule="auto"/>
      </w:pPr>
      <w:r>
        <w:separator/>
      </w:r>
    </w:p>
  </w:endnote>
  <w:endnote w:type="continuationSeparator" w:id="0">
    <w:p w14:paraId="39E25C34" w14:textId="77777777" w:rsidR="000024CD" w:rsidRDefault="000024CD" w:rsidP="00B319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18507416"/>
      <w:docPartObj>
        <w:docPartGallery w:val="Page Numbers (Bottom of Page)"/>
        <w:docPartUnique/>
      </w:docPartObj>
    </w:sdtPr>
    <w:sdtEndPr/>
    <w:sdtContent>
      <w:p w14:paraId="4D704A42" w14:textId="1EB19867" w:rsidR="00617EF3" w:rsidRDefault="00875059">
        <w:pPr>
          <w:pStyle w:val="Stopka"/>
          <w:jc w:val="center"/>
        </w:pPr>
        <w:r>
          <w:fldChar w:fldCharType="begin"/>
        </w:r>
        <w:r w:rsidR="004B283B">
          <w:instrText>PAGE   \* MERGEFORMAT</w:instrText>
        </w:r>
        <w:r>
          <w:fldChar w:fldCharType="separate"/>
        </w:r>
        <w:r w:rsidR="0064141A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67DD92DA" w14:textId="77777777" w:rsidR="00617EF3" w:rsidRDefault="00617EF3" w:rsidP="004C3145">
    <w:pPr>
      <w:pStyle w:val="Stopka"/>
      <w:jc w:val="center"/>
    </w:pPr>
    <w:r w:rsidRPr="00C13D69">
      <w:rPr>
        <w:rFonts w:asciiTheme="minorHAnsi" w:hAnsiTheme="minorHAnsi" w:cstheme="minorHAnsi"/>
        <w:noProof/>
        <w:lang w:eastAsia="pl-PL"/>
      </w:rPr>
      <w:drawing>
        <wp:inline distT="0" distB="0" distL="0" distR="0" wp14:anchorId="272653D8" wp14:editId="046B47A2">
          <wp:extent cx="5758815" cy="606993"/>
          <wp:effectExtent l="0" t="0" r="0" b="3175"/>
          <wp:docPr id="1522040891" name="Obraz 1" descr="W stopce pisma znajduje się: znak Funduszy Europejskich, czyli biała, żółta i czerwona gwiazda na niebieskim tle wraz z nazwą programu Fundusze Europejskie dla Śląskiego, biało-czerwona flaga z napisem Rzeczypospolita Polska, flaga Unii Europejskiej, czyli okrąg ułożony z dwunastu żółtych gwiazd na niebieskim tle z napisem Dofinansowane przez Unię Europejską oraz herb województwa śląskiego, czyli złoty orzeł na niebieskim tle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22040891" name="Obraz 2" descr="W stopce pisma znajduje się: znak Funduszy Europejskich, czyli biała, żółta i czerwona gwiazda na niebieskim tle wraz z nazwą programu Fundusze Europejskie dla Śląskiego, biało-czerwona flaga z napisem Rzeczypospolita Polska, flaga Unii Europejskiej, czyli okrąg ułożony z dwunastu żółtych gwiazd na niebieskim tle z napisem Dofinansowane przez Unię Europejską oraz herb województwa śląskiego, czyli złoty orzeł na niebieskim tle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8815" cy="60699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A579CF9" w14:textId="7E9E867F" w:rsidR="00617EF3" w:rsidRDefault="00617EF3" w:rsidP="004C3145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EBC291" w14:textId="77777777" w:rsidR="000024CD" w:rsidRDefault="000024CD" w:rsidP="00B319D3">
      <w:pPr>
        <w:spacing w:after="0" w:line="240" w:lineRule="auto"/>
      </w:pPr>
      <w:r>
        <w:separator/>
      </w:r>
    </w:p>
  </w:footnote>
  <w:footnote w:type="continuationSeparator" w:id="0">
    <w:p w14:paraId="29748F62" w14:textId="77777777" w:rsidR="000024CD" w:rsidRDefault="000024CD" w:rsidP="00B319D3">
      <w:pPr>
        <w:spacing w:after="0" w:line="240" w:lineRule="auto"/>
      </w:pPr>
      <w:r>
        <w:continuationSeparator/>
      </w:r>
    </w:p>
  </w:footnote>
  <w:footnote w:id="1">
    <w:p w14:paraId="104FC704" w14:textId="36ABF401" w:rsidR="002D61AB" w:rsidRDefault="002D61AB" w:rsidP="002D61AB">
      <w:pPr>
        <w:pStyle w:val="Tekstprzypisudolnego"/>
      </w:pPr>
      <w:r>
        <w:rPr>
          <w:rStyle w:val="Odwoanieprzypisudolnego"/>
        </w:rPr>
        <w:footnoteRef/>
      </w:r>
      <w:r>
        <w:t xml:space="preserve"> W przypadku wykonawców będących zarejestrowanymi podatnikami VAT</w:t>
      </w:r>
    </w:p>
  </w:footnote>
  <w:footnote w:id="2">
    <w:p w14:paraId="053796EE" w14:textId="7DBC9A62" w:rsidR="002D61AB" w:rsidRDefault="002D61AB" w:rsidP="002D61AB">
      <w:pPr>
        <w:pStyle w:val="Tekstprzypisudolnego"/>
      </w:pPr>
      <w:r>
        <w:rPr>
          <w:rStyle w:val="Odwoanieprzypisudolnego"/>
        </w:rPr>
        <w:footnoteRef/>
      </w:r>
      <w:r>
        <w:t xml:space="preserve"> W przypadku wykonawców będących zarejestrowanymi podatnikami VAT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A67947" w14:textId="4AD6D830" w:rsidR="00617EF3" w:rsidRPr="0031678B" w:rsidRDefault="00617EF3" w:rsidP="007A5FA1">
    <w:pPr>
      <w:pStyle w:val="Stopka"/>
      <w:tabs>
        <w:tab w:val="clear" w:pos="9072"/>
        <w:tab w:val="right" w:pos="9639"/>
      </w:tabs>
      <w:ind w:right="-567"/>
      <w:rPr>
        <w:sz w:val="24"/>
        <w:szCs w:val="24"/>
      </w:rPr>
    </w:pPr>
    <w:r w:rsidRPr="0031678B">
      <w:rPr>
        <w:sz w:val="24"/>
        <w:szCs w:val="24"/>
      </w:rPr>
      <w:t xml:space="preserve">Załącznik nr </w:t>
    </w:r>
    <w:r w:rsidR="0064141A" w:rsidRPr="0031678B">
      <w:rPr>
        <w:sz w:val="24"/>
        <w:szCs w:val="24"/>
      </w:rPr>
      <w:t>3</w:t>
    </w:r>
    <w:r w:rsidR="00E7236A" w:rsidRPr="0031678B">
      <w:rPr>
        <w:sz w:val="24"/>
        <w:szCs w:val="24"/>
      </w:rPr>
      <w:t xml:space="preserve"> do SWZ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multilevel"/>
    <w:tmpl w:val="12EE9B16"/>
    <w:name w:val="WW8Num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sz w:val="24"/>
        <w:szCs w:val="32"/>
      </w:r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 w:val="0"/>
        <w:bCs w:val="0"/>
        <w:sz w:val="20"/>
        <w:szCs w:val="21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ascii="Verdana" w:hAnsi="Verdana" w:cs="Verdana"/>
        <w:b w:val="0"/>
        <w:bCs w:val="0"/>
        <w:sz w:val="20"/>
        <w:szCs w:val="20"/>
      </w:r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  <w:rPr>
        <w:rFonts w:ascii="Verdana" w:hAnsi="Verdana" w:cs="Verdana"/>
        <w:b w:val="0"/>
        <w:bCs w:val="0"/>
        <w:sz w:val="20"/>
        <w:szCs w:val="20"/>
      </w:r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  <w:rPr>
        <w:rFonts w:ascii="Verdana" w:hAnsi="Verdana" w:cs="Verdana"/>
        <w:b w:val="0"/>
        <w:bCs w:val="0"/>
        <w:sz w:val="20"/>
        <w:szCs w:val="20"/>
      </w:r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  <w:rPr>
        <w:rFonts w:ascii="Verdana" w:hAnsi="Verdana" w:cs="Verdana"/>
        <w:b w:val="0"/>
        <w:bCs w:val="0"/>
        <w:sz w:val="20"/>
        <w:szCs w:val="20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ascii="Verdana" w:hAnsi="Verdana" w:cs="Verdana"/>
        <w:b w:val="0"/>
        <w:bCs w:val="0"/>
        <w:sz w:val="20"/>
        <w:szCs w:val="20"/>
      </w:r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  <w:rPr>
        <w:rFonts w:ascii="Verdana" w:hAnsi="Verdana" w:cs="Verdana"/>
        <w:b w:val="0"/>
        <w:bCs w:val="0"/>
        <w:sz w:val="20"/>
        <w:szCs w:val="20"/>
      </w:r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  <w:rPr>
        <w:rFonts w:ascii="Verdana" w:hAnsi="Verdana" w:cs="Verdana"/>
        <w:b w:val="0"/>
        <w:bCs w:val="0"/>
        <w:sz w:val="20"/>
        <w:szCs w:val="20"/>
      </w:rPr>
    </w:lvl>
  </w:abstractNum>
  <w:abstractNum w:abstractNumId="1" w15:restartNumberingAfterBreak="0">
    <w:nsid w:val="00000008"/>
    <w:multiLevelType w:val="singleLevel"/>
    <w:tmpl w:val="00000008"/>
    <w:name w:val="WW8Num1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2" w15:restartNumberingAfterBreak="0">
    <w:nsid w:val="012C1432"/>
    <w:multiLevelType w:val="hybridMultilevel"/>
    <w:tmpl w:val="0854B756"/>
    <w:lvl w:ilvl="0" w:tplc="D6109C1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314228"/>
    <w:multiLevelType w:val="hybridMultilevel"/>
    <w:tmpl w:val="85AEE8F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09650D"/>
    <w:multiLevelType w:val="multilevel"/>
    <w:tmpl w:val="0748AC78"/>
    <w:lvl w:ilvl="0">
      <w:start w:val="1"/>
      <w:numFmt w:val="decimal"/>
      <w:lvlText w:val="%1."/>
      <w:lvlJc w:val="left"/>
      <w:pPr>
        <w:ind w:left="428" w:hanging="428"/>
      </w:pPr>
      <w:rPr>
        <w:rFonts w:asciiTheme="minorHAnsi" w:eastAsia="Arial" w:hAnsiTheme="minorHAnsi" w:cstheme="minorHAnsi" w:hint="default"/>
        <w:b w:val="0"/>
        <w:bCs w:val="0"/>
        <w:color w:val="auto"/>
        <w:w w:val="100"/>
        <w:sz w:val="24"/>
        <w:szCs w:val="24"/>
        <w:lang w:val="pl-PL" w:eastAsia="pl-PL" w:bidi="pl-PL"/>
      </w:rPr>
    </w:lvl>
    <w:lvl w:ilvl="1">
      <w:start w:val="1"/>
      <w:numFmt w:val="bullet"/>
      <w:lvlText w:val=""/>
      <w:lvlJc w:val="left"/>
      <w:pPr>
        <w:ind w:left="1357" w:hanging="428"/>
      </w:pPr>
      <w:rPr>
        <w:rFonts w:ascii="Symbol" w:hAnsi="Symbol" w:cs="Symbol" w:hint="default"/>
        <w:lang w:val="pl-PL" w:eastAsia="pl-PL" w:bidi="pl-PL"/>
      </w:rPr>
    </w:lvl>
    <w:lvl w:ilvl="2">
      <w:start w:val="1"/>
      <w:numFmt w:val="bullet"/>
      <w:lvlText w:val=""/>
      <w:lvlJc w:val="left"/>
      <w:pPr>
        <w:ind w:left="2290" w:hanging="428"/>
      </w:pPr>
      <w:rPr>
        <w:rFonts w:ascii="Symbol" w:hAnsi="Symbol" w:cs="Symbol" w:hint="default"/>
        <w:lang w:val="pl-PL" w:eastAsia="pl-PL" w:bidi="pl-PL"/>
      </w:rPr>
    </w:lvl>
    <w:lvl w:ilvl="3">
      <w:start w:val="1"/>
      <w:numFmt w:val="bullet"/>
      <w:lvlText w:val=""/>
      <w:lvlJc w:val="left"/>
      <w:pPr>
        <w:ind w:left="3222" w:hanging="428"/>
      </w:pPr>
      <w:rPr>
        <w:rFonts w:ascii="Symbol" w:hAnsi="Symbol" w:cs="Symbol" w:hint="default"/>
        <w:lang w:val="pl-PL" w:eastAsia="pl-PL" w:bidi="pl-PL"/>
      </w:rPr>
    </w:lvl>
    <w:lvl w:ilvl="4">
      <w:start w:val="1"/>
      <w:numFmt w:val="bullet"/>
      <w:lvlText w:val=""/>
      <w:lvlJc w:val="left"/>
      <w:pPr>
        <w:ind w:left="4155" w:hanging="428"/>
      </w:pPr>
      <w:rPr>
        <w:rFonts w:ascii="Symbol" w:hAnsi="Symbol" w:cs="Symbol" w:hint="default"/>
        <w:lang w:val="pl-PL" w:eastAsia="pl-PL" w:bidi="pl-PL"/>
      </w:rPr>
    </w:lvl>
    <w:lvl w:ilvl="5">
      <w:start w:val="1"/>
      <w:numFmt w:val="bullet"/>
      <w:lvlText w:val=""/>
      <w:lvlJc w:val="left"/>
      <w:pPr>
        <w:ind w:left="5088" w:hanging="428"/>
      </w:pPr>
      <w:rPr>
        <w:rFonts w:ascii="Symbol" w:hAnsi="Symbol" w:cs="Symbol" w:hint="default"/>
        <w:lang w:val="pl-PL" w:eastAsia="pl-PL" w:bidi="pl-PL"/>
      </w:rPr>
    </w:lvl>
    <w:lvl w:ilvl="6">
      <w:start w:val="1"/>
      <w:numFmt w:val="bullet"/>
      <w:lvlText w:val=""/>
      <w:lvlJc w:val="left"/>
      <w:pPr>
        <w:ind w:left="6020" w:hanging="428"/>
      </w:pPr>
      <w:rPr>
        <w:rFonts w:ascii="Symbol" w:hAnsi="Symbol" w:cs="Symbol" w:hint="default"/>
        <w:lang w:val="pl-PL" w:eastAsia="pl-PL" w:bidi="pl-PL"/>
      </w:rPr>
    </w:lvl>
    <w:lvl w:ilvl="7">
      <w:start w:val="1"/>
      <w:numFmt w:val="bullet"/>
      <w:lvlText w:val=""/>
      <w:lvlJc w:val="left"/>
      <w:pPr>
        <w:ind w:left="6953" w:hanging="428"/>
      </w:pPr>
      <w:rPr>
        <w:rFonts w:ascii="Symbol" w:hAnsi="Symbol" w:cs="Symbol" w:hint="default"/>
        <w:lang w:val="pl-PL" w:eastAsia="pl-PL" w:bidi="pl-PL"/>
      </w:rPr>
    </w:lvl>
    <w:lvl w:ilvl="8">
      <w:start w:val="1"/>
      <w:numFmt w:val="bullet"/>
      <w:lvlText w:val=""/>
      <w:lvlJc w:val="left"/>
      <w:pPr>
        <w:ind w:left="7886" w:hanging="428"/>
      </w:pPr>
      <w:rPr>
        <w:rFonts w:ascii="Symbol" w:hAnsi="Symbol" w:cs="Symbol" w:hint="default"/>
        <w:lang w:val="pl-PL" w:eastAsia="pl-PL" w:bidi="pl-PL"/>
      </w:rPr>
    </w:lvl>
  </w:abstractNum>
  <w:abstractNum w:abstractNumId="5" w15:restartNumberingAfterBreak="0">
    <w:nsid w:val="0E186D9D"/>
    <w:multiLevelType w:val="hybridMultilevel"/>
    <w:tmpl w:val="4622FAF8"/>
    <w:lvl w:ilvl="0" w:tplc="04150017">
      <w:start w:val="1"/>
      <w:numFmt w:val="lowerLetter"/>
      <w:lvlText w:val="%1)"/>
      <w:lvlJc w:val="left"/>
      <w:pPr>
        <w:ind w:left="1148" w:hanging="360"/>
      </w:pPr>
    </w:lvl>
    <w:lvl w:ilvl="1" w:tplc="04150019" w:tentative="1">
      <w:start w:val="1"/>
      <w:numFmt w:val="lowerLetter"/>
      <w:lvlText w:val="%2."/>
      <w:lvlJc w:val="left"/>
      <w:pPr>
        <w:ind w:left="1868" w:hanging="360"/>
      </w:pPr>
    </w:lvl>
    <w:lvl w:ilvl="2" w:tplc="0415001B" w:tentative="1">
      <w:start w:val="1"/>
      <w:numFmt w:val="lowerRoman"/>
      <w:lvlText w:val="%3."/>
      <w:lvlJc w:val="right"/>
      <w:pPr>
        <w:ind w:left="2588" w:hanging="180"/>
      </w:pPr>
    </w:lvl>
    <w:lvl w:ilvl="3" w:tplc="0415000F" w:tentative="1">
      <w:start w:val="1"/>
      <w:numFmt w:val="decimal"/>
      <w:lvlText w:val="%4."/>
      <w:lvlJc w:val="left"/>
      <w:pPr>
        <w:ind w:left="3308" w:hanging="360"/>
      </w:pPr>
    </w:lvl>
    <w:lvl w:ilvl="4" w:tplc="04150019" w:tentative="1">
      <w:start w:val="1"/>
      <w:numFmt w:val="lowerLetter"/>
      <w:lvlText w:val="%5."/>
      <w:lvlJc w:val="left"/>
      <w:pPr>
        <w:ind w:left="4028" w:hanging="360"/>
      </w:pPr>
    </w:lvl>
    <w:lvl w:ilvl="5" w:tplc="0415001B" w:tentative="1">
      <w:start w:val="1"/>
      <w:numFmt w:val="lowerRoman"/>
      <w:lvlText w:val="%6."/>
      <w:lvlJc w:val="right"/>
      <w:pPr>
        <w:ind w:left="4748" w:hanging="180"/>
      </w:pPr>
    </w:lvl>
    <w:lvl w:ilvl="6" w:tplc="0415000F" w:tentative="1">
      <w:start w:val="1"/>
      <w:numFmt w:val="decimal"/>
      <w:lvlText w:val="%7."/>
      <w:lvlJc w:val="left"/>
      <w:pPr>
        <w:ind w:left="5468" w:hanging="360"/>
      </w:pPr>
    </w:lvl>
    <w:lvl w:ilvl="7" w:tplc="04150019" w:tentative="1">
      <w:start w:val="1"/>
      <w:numFmt w:val="lowerLetter"/>
      <w:lvlText w:val="%8."/>
      <w:lvlJc w:val="left"/>
      <w:pPr>
        <w:ind w:left="6188" w:hanging="360"/>
      </w:pPr>
    </w:lvl>
    <w:lvl w:ilvl="8" w:tplc="0415001B" w:tentative="1">
      <w:start w:val="1"/>
      <w:numFmt w:val="lowerRoman"/>
      <w:lvlText w:val="%9."/>
      <w:lvlJc w:val="right"/>
      <w:pPr>
        <w:ind w:left="6908" w:hanging="180"/>
      </w:pPr>
    </w:lvl>
  </w:abstractNum>
  <w:abstractNum w:abstractNumId="6" w15:restartNumberingAfterBreak="0">
    <w:nsid w:val="0E655F6C"/>
    <w:multiLevelType w:val="hybridMultilevel"/>
    <w:tmpl w:val="F7E6CB4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1F22A3D"/>
    <w:multiLevelType w:val="hybridMultilevel"/>
    <w:tmpl w:val="96D27BCA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93B29314">
      <w:start w:val="1"/>
      <w:numFmt w:val="lowerLetter"/>
      <w:lvlText w:val="%2."/>
      <w:lvlJc w:val="left"/>
      <w:pPr>
        <w:ind w:left="786" w:hanging="360"/>
      </w:pPr>
      <w:rPr>
        <w:color w:val="000000" w:themeColor="text1"/>
      </w:r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 w15:restartNumberingAfterBreak="0">
    <w:nsid w:val="13490794"/>
    <w:multiLevelType w:val="hybridMultilevel"/>
    <w:tmpl w:val="BD9A64B8"/>
    <w:lvl w:ilvl="0" w:tplc="04150017">
      <w:start w:val="1"/>
      <w:numFmt w:val="lowerLetter"/>
      <w:lvlText w:val="%1)"/>
      <w:lvlJc w:val="left"/>
      <w:pPr>
        <w:ind w:left="144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137E6C12"/>
    <w:multiLevelType w:val="multilevel"/>
    <w:tmpl w:val="D79AD2C6"/>
    <w:lvl w:ilvl="0">
      <w:start w:val="1"/>
      <w:numFmt w:val="decimal"/>
      <w:lvlText w:val="%1."/>
      <w:lvlJc w:val="left"/>
      <w:pPr>
        <w:ind w:left="428" w:hanging="428"/>
      </w:pPr>
      <w:rPr>
        <w:rFonts w:eastAsia="Arial" w:cs="Arial"/>
        <w:b w:val="0"/>
        <w:bCs w:val="0"/>
        <w:color w:val="000000" w:themeColor="text1"/>
        <w:w w:val="100"/>
        <w:sz w:val="24"/>
        <w:szCs w:val="24"/>
        <w:lang w:val="pl-PL" w:eastAsia="pl-PL" w:bidi="pl-PL"/>
      </w:rPr>
    </w:lvl>
    <w:lvl w:ilvl="1">
      <w:start w:val="1"/>
      <w:numFmt w:val="bullet"/>
      <w:lvlText w:val=""/>
      <w:lvlJc w:val="left"/>
      <w:pPr>
        <w:ind w:left="565" w:hanging="428"/>
      </w:pPr>
      <w:rPr>
        <w:rFonts w:ascii="Symbol" w:hAnsi="Symbol" w:cs="Symbol" w:hint="default"/>
        <w:lang w:val="pl-PL" w:eastAsia="pl-PL" w:bidi="pl-PL"/>
      </w:rPr>
    </w:lvl>
    <w:lvl w:ilvl="2">
      <w:start w:val="1"/>
      <w:numFmt w:val="lowerLetter"/>
      <w:lvlText w:val="%3)"/>
      <w:lvlJc w:val="left"/>
      <w:pPr>
        <w:ind w:left="1517" w:hanging="360"/>
      </w:pPr>
      <w:rPr>
        <w:b w:val="0"/>
        <w:bCs/>
      </w:rPr>
    </w:lvl>
    <w:lvl w:ilvl="3">
      <w:start w:val="1"/>
      <w:numFmt w:val="bullet"/>
      <w:lvlText w:val=""/>
      <w:lvlJc w:val="left"/>
      <w:pPr>
        <w:ind w:left="2606" w:hanging="428"/>
      </w:pPr>
      <w:rPr>
        <w:rFonts w:ascii="Symbol" w:hAnsi="Symbol" w:cs="Symbol" w:hint="default"/>
        <w:lang w:val="pl-PL" w:eastAsia="pl-PL" w:bidi="pl-PL"/>
      </w:rPr>
    </w:lvl>
    <w:lvl w:ilvl="4">
      <w:start w:val="1"/>
      <w:numFmt w:val="bullet"/>
      <w:lvlText w:val=""/>
      <w:lvlJc w:val="left"/>
      <w:pPr>
        <w:ind w:left="3627" w:hanging="428"/>
      </w:pPr>
      <w:rPr>
        <w:rFonts w:ascii="Symbol" w:hAnsi="Symbol" w:cs="Symbol" w:hint="default"/>
        <w:lang w:val="pl-PL" w:eastAsia="pl-PL" w:bidi="pl-PL"/>
      </w:rPr>
    </w:lvl>
    <w:lvl w:ilvl="5">
      <w:start w:val="1"/>
      <w:numFmt w:val="bullet"/>
      <w:lvlText w:val=""/>
      <w:lvlJc w:val="left"/>
      <w:pPr>
        <w:ind w:left="4647" w:hanging="428"/>
      </w:pPr>
      <w:rPr>
        <w:rFonts w:ascii="Symbol" w:hAnsi="Symbol" w:cs="Symbol" w:hint="default"/>
        <w:lang w:val="pl-PL" w:eastAsia="pl-PL" w:bidi="pl-PL"/>
      </w:rPr>
    </w:lvl>
    <w:lvl w:ilvl="6">
      <w:start w:val="1"/>
      <w:numFmt w:val="bullet"/>
      <w:lvlText w:val=""/>
      <w:lvlJc w:val="left"/>
      <w:pPr>
        <w:ind w:left="5668" w:hanging="428"/>
      </w:pPr>
      <w:rPr>
        <w:rFonts w:ascii="Symbol" w:hAnsi="Symbol" w:cs="Symbol" w:hint="default"/>
        <w:lang w:val="pl-PL" w:eastAsia="pl-PL" w:bidi="pl-PL"/>
      </w:rPr>
    </w:lvl>
    <w:lvl w:ilvl="7">
      <w:start w:val="1"/>
      <w:numFmt w:val="bullet"/>
      <w:lvlText w:val=""/>
      <w:lvlJc w:val="left"/>
      <w:pPr>
        <w:ind w:left="6689" w:hanging="428"/>
      </w:pPr>
      <w:rPr>
        <w:rFonts w:ascii="Symbol" w:hAnsi="Symbol" w:cs="Symbol" w:hint="default"/>
        <w:lang w:val="pl-PL" w:eastAsia="pl-PL" w:bidi="pl-PL"/>
      </w:rPr>
    </w:lvl>
    <w:lvl w:ilvl="8">
      <w:start w:val="1"/>
      <w:numFmt w:val="bullet"/>
      <w:lvlText w:val=""/>
      <w:lvlJc w:val="left"/>
      <w:pPr>
        <w:ind w:left="7709" w:hanging="428"/>
      </w:pPr>
      <w:rPr>
        <w:rFonts w:ascii="Symbol" w:hAnsi="Symbol" w:cs="Symbol" w:hint="default"/>
        <w:lang w:val="pl-PL" w:eastAsia="pl-PL" w:bidi="pl-PL"/>
      </w:rPr>
    </w:lvl>
  </w:abstractNum>
  <w:abstractNum w:abstractNumId="10" w15:restartNumberingAfterBreak="0">
    <w:nsid w:val="16992C96"/>
    <w:multiLevelType w:val="hybridMultilevel"/>
    <w:tmpl w:val="75825FE6"/>
    <w:lvl w:ilvl="0" w:tplc="64DCB852">
      <w:start w:val="1"/>
      <w:numFmt w:val="decimal"/>
      <w:lvlText w:val="%1."/>
      <w:lvlJc w:val="left"/>
      <w:pPr>
        <w:ind w:left="720" w:hanging="360"/>
      </w:pPr>
      <w:rPr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78E4F67"/>
    <w:multiLevelType w:val="hybridMultilevel"/>
    <w:tmpl w:val="B9769B4C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1D340FF6"/>
    <w:multiLevelType w:val="multilevel"/>
    <w:tmpl w:val="C9EE4CC6"/>
    <w:lvl w:ilvl="0">
      <w:start w:val="1"/>
      <w:numFmt w:val="decimal"/>
      <w:lvlText w:val="%1."/>
      <w:lvlJc w:val="left"/>
      <w:pPr>
        <w:ind w:left="425" w:hanging="425"/>
      </w:pPr>
      <w:rPr>
        <w:rFonts w:eastAsia="Arial" w:cs="Arial"/>
        <w:b w:val="0"/>
        <w:bCs w:val="0"/>
        <w:i w:val="0"/>
        <w:iCs w:val="0"/>
        <w:color w:val="000000" w:themeColor="text1"/>
        <w:w w:val="100"/>
        <w:sz w:val="24"/>
        <w:szCs w:val="24"/>
        <w:lang w:val="pl-PL" w:eastAsia="pl-PL" w:bidi="pl-PL"/>
      </w:rPr>
    </w:lvl>
    <w:lvl w:ilvl="1">
      <w:start w:val="1"/>
      <w:numFmt w:val="bullet"/>
      <w:lvlText w:val=""/>
      <w:lvlJc w:val="left"/>
      <w:pPr>
        <w:ind w:left="1572" w:hanging="425"/>
      </w:pPr>
      <w:rPr>
        <w:rFonts w:ascii="Symbol" w:hAnsi="Symbol" w:cs="Symbol" w:hint="default"/>
        <w:lang w:val="pl-PL" w:eastAsia="pl-PL" w:bidi="pl-PL"/>
      </w:rPr>
    </w:lvl>
    <w:lvl w:ilvl="2">
      <w:start w:val="1"/>
      <w:numFmt w:val="bullet"/>
      <w:lvlText w:val=""/>
      <w:lvlJc w:val="left"/>
      <w:pPr>
        <w:ind w:left="2505" w:hanging="425"/>
      </w:pPr>
      <w:rPr>
        <w:rFonts w:ascii="Symbol" w:hAnsi="Symbol" w:cs="Symbol" w:hint="default"/>
        <w:lang w:val="pl-PL" w:eastAsia="pl-PL" w:bidi="pl-PL"/>
      </w:rPr>
    </w:lvl>
    <w:lvl w:ilvl="3">
      <w:start w:val="1"/>
      <w:numFmt w:val="bullet"/>
      <w:lvlText w:val=""/>
      <w:lvlJc w:val="left"/>
      <w:pPr>
        <w:ind w:left="3437" w:hanging="425"/>
      </w:pPr>
      <w:rPr>
        <w:rFonts w:ascii="Symbol" w:hAnsi="Symbol" w:cs="Symbol" w:hint="default"/>
        <w:lang w:val="pl-PL" w:eastAsia="pl-PL" w:bidi="pl-PL"/>
      </w:rPr>
    </w:lvl>
    <w:lvl w:ilvl="4">
      <w:start w:val="1"/>
      <w:numFmt w:val="bullet"/>
      <w:lvlText w:val=""/>
      <w:lvlJc w:val="left"/>
      <w:pPr>
        <w:ind w:left="4370" w:hanging="425"/>
      </w:pPr>
      <w:rPr>
        <w:rFonts w:ascii="Symbol" w:hAnsi="Symbol" w:cs="Symbol" w:hint="default"/>
        <w:lang w:val="pl-PL" w:eastAsia="pl-PL" w:bidi="pl-PL"/>
      </w:rPr>
    </w:lvl>
    <w:lvl w:ilvl="5">
      <w:start w:val="1"/>
      <w:numFmt w:val="bullet"/>
      <w:lvlText w:val=""/>
      <w:lvlJc w:val="left"/>
      <w:pPr>
        <w:ind w:left="5303" w:hanging="425"/>
      </w:pPr>
      <w:rPr>
        <w:rFonts w:ascii="Symbol" w:hAnsi="Symbol" w:cs="Symbol" w:hint="default"/>
        <w:lang w:val="pl-PL" w:eastAsia="pl-PL" w:bidi="pl-PL"/>
      </w:rPr>
    </w:lvl>
    <w:lvl w:ilvl="6">
      <w:start w:val="1"/>
      <w:numFmt w:val="bullet"/>
      <w:lvlText w:val=""/>
      <w:lvlJc w:val="left"/>
      <w:pPr>
        <w:ind w:left="6235" w:hanging="425"/>
      </w:pPr>
      <w:rPr>
        <w:rFonts w:ascii="Symbol" w:hAnsi="Symbol" w:cs="Symbol" w:hint="default"/>
        <w:lang w:val="pl-PL" w:eastAsia="pl-PL" w:bidi="pl-PL"/>
      </w:rPr>
    </w:lvl>
    <w:lvl w:ilvl="7">
      <w:start w:val="1"/>
      <w:numFmt w:val="bullet"/>
      <w:lvlText w:val=""/>
      <w:lvlJc w:val="left"/>
      <w:pPr>
        <w:ind w:left="7168" w:hanging="425"/>
      </w:pPr>
      <w:rPr>
        <w:rFonts w:ascii="Symbol" w:hAnsi="Symbol" w:cs="Symbol" w:hint="default"/>
        <w:lang w:val="pl-PL" w:eastAsia="pl-PL" w:bidi="pl-PL"/>
      </w:rPr>
    </w:lvl>
    <w:lvl w:ilvl="8">
      <w:start w:val="1"/>
      <w:numFmt w:val="bullet"/>
      <w:lvlText w:val=""/>
      <w:lvlJc w:val="left"/>
      <w:pPr>
        <w:ind w:left="8101" w:hanging="425"/>
      </w:pPr>
      <w:rPr>
        <w:rFonts w:ascii="Symbol" w:hAnsi="Symbol" w:cs="Symbol" w:hint="default"/>
        <w:lang w:val="pl-PL" w:eastAsia="pl-PL" w:bidi="pl-PL"/>
      </w:rPr>
    </w:lvl>
  </w:abstractNum>
  <w:abstractNum w:abstractNumId="13" w15:restartNumberingAfterBreak="0">
    <w:nsid w:val="1F774561"/>
    <w:multiLevelType w:val="hybridMultilevel"/>
    <w:tmpl w:val="7602B8CC"/>
    <w:lvl w:ilvl="0" w:tplc="FFFFFFFF">
      <w:start w:val="1"/>
      <w:numFmt w:val="decimal"/>
      <w:lvlText w:val="%1."/>
      <w:lvlJc w:val="left"/>
      <w:pPr>
        <w:ind w:left="360" w:hanging="360"/>
      </w:pPr>
      <w:rPr>
        <w:b w:val="0"/>
        <w:bCs/>
        <w:color w:val="000000" w:themeColor="text1"/>
      </w:rPr>
    </w:lvl>
    <w:lvl w:ilvl="1" w:tplc="0AE07388">
      <w:start w:val="1"/>
      <w:numFmt w:val="decimal"/>
      <w:lvlText w:val="%2."/>
      <w:lvlJc w:val="left"/>
      <w:pPr>
        <w:ind w:left="1080" w:hanging="360"/>
      </w:pPr>
      <w:rPr>
        <w:rFonts w:hint="default"/>
        <w:b/>
      </w:r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20B610CB"/>
    <w:multiLevelType w:val="hybridMultilevel"/>
    <w:tmpl w:val="74B4801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4255069"/>
    <w:multiLevelType w:val="hybridMultilevel"/>
    <w:tmpl w:val="0CC09354"/>
    <w:lvl w:ilvl="0" w:tplc="0415000F">
      <w:start w:val="1"/>
      <w:numFmt w:val="decimal"/>
      <w:lvlText w:val="%1.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>
      <w:start w:val="1"/>
      <w:numFmt w:val="decimal"/>
      <w:lvlText w:val="%7."/>
      <w:lvlJc w:val="left"/>
      <w:pPr>
        <w:ind w:left="360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6" w15:restartNumberingAfterBreak="0">
    <w:nsid w:val="272F6305"/>
    <w:multiLevelType w:val="hybridMultilevel"/>
    <w:tmpl w:val="0E9820B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AA77151"/>
    <w:multiLevelType w:val="hybridMultilevel"/>
    <w:tmpl w:val="F4B2FEC4"/>
    <w:lvl w:ilvl="0" w:tplc="04150017">
      <w:start w:val="1"/>
      <w:numFmt w:val="lowerLetter"/>
      <w:lvlText w:val="%1)"/>
      <w:lvlJc w:val="left"/>
      <w:pPr>
        <w:ind w:left="1060" w:hanging="360"/>
      </w:pPr>
    </w:lvl>
    <w:lvl w:ilvl="1" w:tplc="04150019">
      <w:start w:val="1"/>
      <w:numFmt w:val="lowerLetter"/>
      <w:lvlText w:val="%2."/>
      <w:lvlJc w:val="left"/>
      <w:pPr>
        <w:ind w:left="1780" w:hanging="360"/>
      </w:pPr>
    </w:lvl>
    <w:lvl w:ilvl="2" w:tplc="0415001B" w:tentative="1">
      <w:start w:val="1"/>
      <w:numFmt w:val="lowerRoman"/>
      <w:lvlText w:val="%3."/>
      <w:lvlJc w:val="right"/>
      <w:pPr>
        <w:ind w:left="2500" w:hanging="180"/>
      </w:pPr>
    </w:lvl>
    <w:lvl w:ilvl="3" w:tplc="0415000F" w:tentative="1">
      <w:start w:val="1"/>
      <w:numFmt w:val="decimal"/>
      <w:lvlText w:val="%4."/>
      <w:lvlJc w:val="left"/>
      <w:pPr>
        <w:ind w:left="3220" w:hanging="360"/>
      </w:pPr>
    </w:lvl>
    <w:lvl w:ilvl="4" w:tplc="04150019" w:tentative="1">
      <w:start w:val="1"/>
      <w:numFmt w:val="lowerLetter"/>
      <w:lvlText w:val="%5."/>
      <w:lvlJc w:val="left"/>
      <w:pPr>
        <w:ind w:left="3940" w:hanging="360"/>
      </w:pPr>
    </w:lvl>
    <w:lvl w:ilvl="5" w:tplc="0415001B" w:tentative="1">
      <w:start w:val="1"/>
      <w:numFmt w:val="lowerRoman"/>
      <w:lvlText w:val="%6."/>
      <w:lvlJc w:val="right"/>
      <w:pPr>
        <w:ind w:left="4660" w:hanging="180"/>
      </w:pPr>
    </w:lvl>
    <w:lvl w:ilvl="6" w:tplc="0415000F" w:tentative="1">
      <w:start w:val="1"/>
      <w:numFmt w:val="decimal"/>
      <w:lvlText w:val="%7."/>
      <w:lvlJc w:val="left"/>
      <w:pPr>
        <w:ind w:left="5380" w:hanging="360"/>
      </w:pPr>
    </w:lvl>
    <w:lvl w:ilvl="7" w:tplc="04150019" w:tentative="1">
      <w:start w:val="1"/>
      <w:numFmt w:val="lowerLetter"/>
      <w:lvlText w:val="%8."/>
      <w:lvlJc w:val="left"/>
      <w:pPr>
        <w:ind w:left="6100" w:hanging="360"/>
      </w:pPr>
    </w:lvl>
    <w:lvl w:ilvl="8" w:tplc="0415001B" w:tentative="1">
      <w:start w:val="1"/>
      <w:numFmt w:val="lowerRoman"/>
      <w:lvlText w:val="%9."/>
      <w:lvlJc w:val="right"/>
      <w:pPr>
        <w:ind w:left="6820" w:hanging="180"/>
      </w:pPr>
    </w:lvl>
  </w:abstractNum>
  <w:abstractNum w:abstractNumId="18" w15:restartNumberingAfterBreak="0">
    <w:nsid w:val="2DFE278F"/>
    <w:multiLevelType w:val="hybridMultilevel"/>
    <w:tmpl w:val="00204A08"/>
    <w:lvl w:ilvl="0" w:tplc="37841114">
      <w:start w:val="1"/>
      <w:numFmt w:val="decimal"/>
      <w:lvlText w:val="%1."/>
      <w:lvlJc w:val="left"/>
      <w:pPr>
        <w:tabs>
          <w:tab w:val="num" w:pos="390"/>
        </w:tabs>
        <w:ind w:left="390" w:hanging="360"/>
      </w:pPr>
      <w:rPr>
        <w:rFonts w:cs="Times New Roman" w:hint="default"/>
        <w:b/>
      </w:rPr>
    </w:lvl>
    <w:lvl w:ilvl="1" w:tplc="672C7D90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asciiTheme="minorHAnsi" w:eastAsia="Calibri" w:hAnsiTheme="minorHAnsi" w:cstheme="minorHAnsi" w:hint="default"/>
        <w:b w:val="0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9" w15:restartNumberingAfterBreak="0">
    <w:nsid w:val="2FC67B45"/>
    <w:multiLevelType w:val="multilevel"/>
    <w:tmpl w:val="F864DB50"/>
    <w:lvl w:ilvl="0">
      <w:start w:val="1"/>
      <w:numFmt w:val="decimal"/>
      <w:lvlText w:val="%1."/>
      <w:lvlJc w:val="left"/>
      <w:pPr>
        <w:tabs>
          <w:tab w:val="num" w:pos="380"/>
        </w:tabs>
        <w:ind w:left="380" w:hanging="360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0" w:firstLine="0"/>
      </w:pPr>
      <w:rPr>
        <w:rFonts w:ascii="Arial" w:eastAsia="Times New Roman" w:hAnsi="Arial" w:cs="Arial"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1820"/>
        </w:tabs>
        <w:ind w:left="182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</w:lvl>
    <w:lvl w:ilvl="4">
      <w:start w:val="1"/>
      <w:numFmt w:val="lowerLetter"/>
      <w:lvlText w:val="%5."/>
      <w:lvlJc w:val="left"/>
      <w:pPr>
        <w:tabs>
          <w:tab w:val="num" w:pos="3260"/>
        </w:tabs>
        <w:ind w:left="3260" w:hanging="360"/>
      </w:pPr>
    </w:lvl>
    <w:lvl w:ilvl="5">
      <w:start w:val="1"/>
      <w:numFmt w:val="lowerRoman"/>
      <w:lvlText w:val="%6."/>
      <w:lvlJc w:val="right"/>
      <w:pPr>
        <w:tabs>
          <w:tab w:val="num" w:pos="3980"/>
        </w:tabs>
        <w:ind w:left="3980" w:hanging="180"/>
      </w:pPr>
    </w:lvl>
    <w:lvl w:ilvl="6">
      <w:start w:val="1"/>
      <w:numFmt w:val="decimal"/>
      <w:lvlText w:val="%7."/>
      <w:lvlJc w:val="left"/>
      <w:pPr>
        <w:tabs>
          <w:tab w:val="num" w:pos="4700"/>
        </w:tabs>
        <w:ind w:left="4700" w:hanging="360"/>
      </w:pPr>
    </w:lvl>
    <w:lvl w:ilvl="7">
      <w:start w:val="1"/>
      <w:numFmt w:val="lowerLetter"/>
      <w:lvlText w:val="%8."/>
      <w:lvlJc w:val="left"/>
      <w:pPr>
        <w:tabs>
          <w:tab w:val="num" w:pos="5420"/>
        </w:tabs>
        <w:ind w:left="5420" w:hanging="360"/>
      </w:pPr>
    </w:lvl>
    <w:lvl w:ilvl="8">
      <w:start w:val="1"/>
      <w:numFmt w:val="lowerRoman"/>
      <w:lvlText w:val="%9."/>
      <w:lvlJc w:val="right"/>
      <w:pPr>
        <w:tabs>
          <w:tab w:val="num" w:pos="6140"/>
        </w:tabs>
        <w:ind w:left="6140" w:hanging="180"/>
      </w:pPr>
    </w:lvl>
  </w:abstractNum>
  <w:abstractNum w:abstractNumId="20" w15:restartNumberingAfterBreak="0">
    <w:nsid w:val="2FCE296E"/>
    <w:multiLevelType w:val="hybridMultilevel"/>
    <w:tmpl w:val="54828604"/>
    <w:lvl w:ilvl="0" w:tplc="FFFFFFFF">
      <w:start w:val="1"/>
      <w:numFmt w:val="lowerLetter"/>
      <w:lvlText w:val="%1)"/>
      <w:lvlJc w:val="left"/>
      <w:pPr>
        <w:ind w:left="1148" w:hanging="360"/>
      </w:pPr>
      <w:rPr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868" w:hanging="360"/>
      </w:pPr>
    </w:lvl>
    <w:lvl w:ilvl="2" w:tplc="FFFFFFFF" w:tentative="1">
      <w:start w:val="1"/>
      <w:numFmt w:val="lowerRoman"/>
      <w:lvlText w:val="%3."/>
      <w:lvlJc w:val="right"/>
      <w:pPr>
        <w:ind w:left="2588" w:hanging="180"/>
      </w:pPr>
    </w:lvl>
    <w:lvl w:ilvl="3" w:tplc="FFFFFFFF" w:tentative="1">
      <w:start w:val="1"/>
      <w:numFmt w:val="decimal"/>
      <w:lvlText w:val="%4."/>
      <w:lvlJc w:val="left"/>
      <w:pPr>
        <w:ind w:left="3308" w:hanging="360"/>
      </w:pPr>
    </w:lvl>
    <w:lvl w:ilvl="4" w:tplc="FFFFFFFF" w:tentative="1">
      <w:start w:val="1"/>
      <w:numFmt w:val="lowerLetter"/>
      <w:lvlText w:val="%5."/>
      <w:lvlJc w:val="left"/>
      <w:pPr>
        <w:ind w:left="4028" w:hanging="360"/>
      </w:pPr>
    </w:lvl>
    <w:lvl w:ilvl="5" w:tplc="FFFFFFFF" w:tentative="1">
      <w:start w:val="1"/>
      <w:numFmt w:val="lowerRoman"/>
      <w:lvlText w:val="%6."/>
      <w:lvlJc w:val="right"/>
      <w:pPr>
        <w:ind w:left="4748" w:hanging="180"/>
      </w:pPr>
    </w:lvl>
    <w:lvl w:ilvl="6" w:tplc="FFFFFFFF" w:tentative="1">
      <w:start w:val="1"/>
      <w:numFmt w:val="decimal"/>
      <w:lvlText w:val="%7."/>
      <w:lvlJc w:val="left"/>
      <w:pPr>
        <w:ind w:left="5468" w:hanging="360"/>
      </w:pPr>
    </w:lvl>
    <w:lvl w:ilvl="7" w:tplc="FFFFFFFF" w:tentative="1">
      <w:start w:val="1"/>
      <w:numFmt w:val="lowerLetter"/>
      <w:lvlText w:val="%8."/>
      <w:lvlJc w:val="left"/>
      <w:pPr>
        <w:ind w:left="6188" w:hanging="360"/>
      </w:pPr>
    </w:lvl>
    <w:lvl w:ilvl="8" w:tplc="FFFFFFFF" w:tentative="1">
      <w:start w:val="1"/>
      <w:numFmt w:val="lowerRoman"/>
      <w:lvlText w:val="%9."/>
      <w:lvlJc w:val="right"/>
      <w:pPr>
        <w:ind w:left="6908" w:hanging="180"/>
      </w:pPr>
    </w:lvl>
  </w:abstractNum>
  <w:abstractNum w:abstractNumId="21" w15:restartNumberingAfterBreak="0">
    <w:nsid w:val="32454622"/>
    <w:multiLevelType w:val="hybridMultilevel"/>
    <w:tmpl w:val="5E6A659E"/>
    <w:lvl w:ilvl="0" w:tplc="CAE8BBD6">
      <w:start w:val="1"/>
      <w:numFmt w:val="lowerLetter"/>
      <w:lvlText w:val="%1)"/>
      <w:lvlJc w:val="left"/>
      <w:pPr>
        <w:ind w:left="1148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68" w:hanging="360"/>
      </w:pPr>
    </w:lvl>
    <w:lvl w:ilvl="2" w:tplc="0415001B" w:tentative="1">
      <w:start w:val="1"/>
      <w:numFmt w:val="lowerRoman"/>
      <w:lvlText w:val="%3."/>
      <w:lvlJc w:val="right"/>
      <w:pPr>
        <w:ind w:left="2588" w:hanging="180"/>
      </w:pPr>
    </w:lvl>
    <w:lvl w:ilvl="3" w:tplc="0415000F" w:tentative="1">
      <w:start w:val="1"/>
      <w:numFmt w:val="decimal"/>
      <w:lvlText w:val="%4."/>
      <w:lvlJc w:val="left"/>
      <w:pPr>
        <w:ind w:left="3308" w:hanging="360"/>
      </w:pPr>
    </w:lvl>
    <w:lvl w:ilvl="4" w:tplc="04150019" w:tentative="1">
      <w:start w:val="1"/>
      <w:numFmt w:val="lowerLetter"/>
      <w:lvlText w:val="%5."/>
      <w:lvlJc w:val="left"/>
      <w:pPr>
        <w:ind w:left="4028" w:hanging="360"/>
      </w:pPr>
    </w:lvl>
    <w:lvl w:ilvl="5" w:tplc="0415001B" w:tentative="1">
      <w:start w:val="1"/>
      <w:numFmt w:val="lowerRoman"/>
      <w:lvlText w:val="%6."/>
      <w:lvlJc w:val="right"/>
      <w:pPr>
        <w:ind w:left="4748" w:hanging="180"/>
      </w:pPr>
    </w:lvl>
    <w:lvl w:ilvl="6" w:tplc="0415000F" w:tentative="1">
      <w:start w:val="1"/>
      <w:numFmt w:val="decimal"/>
      <w:lvlText w:val="%7."/>
      <w:lvlJc w:val="left"/>
      <w:pPr>
        <w:ind w:left="5468" w:hanging="360"/>
      </w:pPr>
    </w:lvl>
    <w:lvl w:ilvl="7" w:tplc="04150019" w:tentative="1">
      <w:start w:val="1"/>
      <w:numFmt w:val="lowerLetter"/>
      <w:lvlText w:val="%8."/>
      <w:lvlJc w:val="left"/>
      <w:pPr>
        <w:ind w:left="6188" w:hanging="360"/>
      </w:pPr>
    </w:lvl>
    <w:lvl w:ilvl="8" w:tplc="0415001B" w:tentative="1">
      <w:start w:val="1"/>
      <w:numFmt w:val="lowerRoman"/>
      <w:lvlText w:val="%9."/>
      <w:lvlJc w:val="right"/>
      <w:pPr>
        <w:ind w:left="6908" w:hanging="180"/>
      </w:pPr>
    </w:lvl>
  </w:abstractNum>
  <w:abstractNum w:abstractNumId="22" w15:restartNumberingAfterBreak="0">
    <w:nsid w:val="34183231"/>
    <w:multiLevelType w:val="hybridMultilevel"/>
    <w:tmpl w:val="F012662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359C4D79"/>
    <w:multiLevelType w:val="hybridMultilevel"/>
    <w:tmpl w:val="5C2C5862"/>
    <w:lvl w:ilvl="0" w:tplc="42621E16">
      <w:start w:val="1"/>
      <w:numFmt w:val="decimal"/>
      <w:lvlText w:val="%1."/>
      <w:lvlJc w:val="left"/>
      <w:pPr>
        <w:ind w:left="1146" w:hanging="360"/>
      </w:pPr>
      <w:rPr>
        <w:color w:val="auto"/>
      </w:rPr>
    </w:lvl>
    <w:lvl w:ilvl="1" w:tplc="82846258">
      <w:start w:val="1"/>
      <w:numFmt w:val="decimal"/>
      <w:lvlText w:val="%2."/>
      <w:lvlJc w:val="left"/>
      <w:pPr>
        <w:ind w:left="360" w:hanging="360"/>
      </w:pPr>
      <w:rPr>
        <w:color w:val="000000" w:themeColor="text1"/>
      </w:r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4" w15:restartNumberingAfterBreak="0">
    <w:nsid w:val="3A5103C8"/>
    <w:multiLevelType w:val="hybridMultilevel"/>
    <w:tmpl w:val="9B0A4D8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0AB0F2C"/>
    <w:multiLevelType w:val="hybridMultilevel"/>
    <w:tmpl w:val="656C6096"/>
    <w:lvl w:ilvl="0" w:tplc="7F1030EE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67423BE"/>
    <w:multiLevelType w:val="multilevel"/>
    <w:tmpl w:val="AFE6BE32"/>
    <w:lvl w:ilvl="0">
      <w:start w:val="1"/>
      <w:numFmt w:val="decimal"/>
      <w:lvlText w:val="%1."/>
      <w:lvlJc w:val="left"/>
      <w:pPr>
        <w:ind w:left="428" w:hanging="428"/>
      </w:pPr>
      <w:rPr>
        <w:rFonts w:eastAsia="Arial" w:cs="Arial"/>
        <w:b w:val="0"/>
        <w:bCs w:val="0"/>
        <w:color w:val="000000" w:themeColor="text1"/>
        <w:w w:val="100"/>
        <w:sz w:val="24"/>
        <w:szCs w:val="24"/>
        <w:lang w:val="pl-PL" w:eastAsia="pl-PL" w:bidi="pl-PL"/>
      </w:rPr>
    </w:lvl>
    <w:lvl w:ilvl="1">
      <w:start w:val="1"/>
      <w:numFmt w:val="bullet"/>
      <w:lvlText w:val=""/>
      <w:lvlJc w:val="left"/>
      <w:pPr>
        <w:ind w:left="565" w:hanging="428"/>
      </w:pPr>
      <w:rPr>
        <w:rFonts w:ascii="Symbol" w:hAnsi="Symbol" w:cs="Symbol" w:hint="default"/>
        <w:lang w:val="pl-PL" w:eastAsia="pl-PL" w:bidi="pl-PL"/>
      </w:rPr>
    </w:lvl>
    <w:lvl w:ilvl="2">
      <w:start w:val="1"/>
      <w:numFmt w:val="lowerLetter"/>
      <w:lvlText w:val="%3)"/>
      <w:lvlJc w:val="left"/>
      <w:pPr>
        <w:ind w:left="1517" w:hanging="360"/>
      </w:pPr>
    </w:lvl>
    <w:lvl w:ilvl="3">
      <w:start w:val="1"/>
      <w:numFmt w:val="bullet"/>
      <w:lvlText w:val=""/>
      <w:lvlJc w:val="left"/>
      <w:pPr>
        <w:ind w:left="2606" w:hanging="428"/>
      </w:pPr>
      <w:rPr>
        <w:rFonts w:ascii="Symbol" w:hAnsi="Symbol" w:cs="Symbol" w:hint="default"/>
        <w:lang w:val="pl-PL" w:eastAsia="pl-PL" w:bidi="pl-PL"/>
      </w:rPr>
    </w:lvl>
    <w:lvl w:ilvl="4">
      <w:start w:val="1"/>
      <w:numFmt w:val="bullet"/>
      <w:lvlText w:val=""/>
      <w:lvlJc w:val="left"/>
      <w:pPr>
        <w:ind w:left="3627" w:hanging="428"/>
      </w:pPr>
      <w:rPr>
        <w:rFonts w:ascii="Symbol" w:hAnsi="Symbol" w:cs="Symbol" w:hint="default"/>
        <w:lang w:val="pl-PL" w:eastAsia="pl-PL" w:bidi="pl-PL"/>
      </w:rPr>
    </w:lvl>
    <w:lvl w:ilvl="5">
      <w:start w:val="1"/>
      <w:numFmt w:val="bullet"/>
      <w:lvlText w:val=""/>
      <w:lvlJc w:val="left"/>
      <w:pPr>
        <w:ind w:left="4647" w:hanging="428"/>
      </w:pPr>
      <w:rPr>
        <w:rFonts w:ascii="Symbol" w:hAnsi="Symbol" w:cs="Symbol" w:hint="default"/>
        <w:lang w:val="pl-PL" w:eastAsia="pl-PL" w:bidi="pl-PL"/>
      </w:rPr>
    </w:lvl>
    <w:lvl w:ilvl="6">
      <w:start w:val="1"/>
      <w:numFmt w:val="bullet"/>
      <w:lvlText w:val=""/>
      <w:lvlJc w:val="left"/>
      <w:pPr>
        <w:ind w:left="5668" w:hanging="428"/>
      </w:pPr>
      <w:rPr>
        <w:rFonts w:ascii="Symbol" w:hAnsi="Symbol" w:cs="Symbol" w:hint="default"/>
        <w:lang w:val="pl-PL" w:eastAsia="pl-PL" w:bidi="pl-PL"/>
      </w:rPr>
    </w:lvl>
    <w:lvl w:ilvl="7">
      <w:start w:val="1"/>
      <w:numFmt w:val="bullet"/>
      <w:lvlText w:val=""/>
      <w:lvlJc w:val="left"/>
      <w:pPr>
        <w:ind w:left="6689" w:hanging="428"/>
      </w:pPr>
      <w:rPr>
        <w:rFonts w:ascii="Symbol" w:hAnsi="Symbol" w:cs="Symbol" w:hint="default"/>
        <w:lang w:val="pl-PL" w:eastAsia="pl-PL" w:bidi="pl-PL"/>
      </w:rPr>
    </w:lvl>
    <w:lvl w:ilvl="8">
      <w:start w:val="1"/>
      <w:numFmt w:val="bullet"/>
      <w:lvlText w:val=""/>
      <w:lvlJc w:val="left"/>
      <w:pPr>
        <w:ind w:left="7709" w:hanging="428"/>
      </w:pPr>
      <w:rPr>
        <w:rFonts w:ascii="Symbol" w:hAnsi="Symbol" w:cs="Symbol" w:hint="default"/>
        <w:lang w:val="pl-PL" w:eastAsia="pl-PL" w:bidi="pl-PL"/>
      </w:rPr>
    </w:lvl>
  </w:abstractNum>
  <w:abstractNum w:abstractNumId="27" w15:restartNumberingAfterBreak="0">
    <w:nsid w:val="485D54EA"/>
    <w:multiLevelType w:val="hybridMultilevel"/>
    <w:tmpl w:val="901C09D0"/>
    <w:lvl w:ilvl="0" w:tplc="D82A8262">
      <w:start w:val="1"/>
      <w:numFmt w:val="decimal"/>
      <w:pStyle w:val="Styl2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AAE420A"/>
    <w:multiLevelType w:val="hybridMultilevel"/>
    <w:tmpl w:val="D7428AFC"/>
    <w:lvl w:ilvl="0" w:tplc="A3DE057A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DF61BE0"/>
    <w:multiLevelType w:val="hybridMultilevel"/>
    <w:tmpl w:val="54828604"/>
    <w:lvl w:ilvl="0" w:tplc="EBE2CD70">
      <w:start w:val="1"/>
      <w:numFmt w:val="lowerLetter"/>
      <w:lvlText w:val="%1)"/>
      <w:lvlJc w:val="left"/>
      <w:pPr>
        <w:ind w:left="1148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68" w:hanging="360"/>
      </w:pPr>
    </w:lvl>
    <w:lvl w:ilvl="2" w:tplc="0415001B" w:tentative="1">
      <w:start w:val="1"/>
      <w:numFmt w:val="lowerRoman"/>
      <w:lvlText w:val="%3."/>
      <w:lvlJc w:val="right"/>
      <w:pPr>
        <w:ind w:left="2588" w:hanging="180"/>
      </w:pPr>
    </w:lvl>
    <w:lvl w:ilvl="3" w:tplc="0415000F" w:tentative="1">
      <w:start w:val="1"/>
      <w:numFmt w:val="decimal"/>
      <w:lvlText w:val="%4."/>
      <w:lvlJc w:val="left"/>
      <w:pPr>
        <w:ind w:left="3308" w:hanging="360"/>
      </w:pPr>
    </w:lvl>
    <w:lvl w:ilvl="4" w:tplc="04150019" w:tentative="1">
      <w:start w:val="1"/>
      <w:numFmt w:val="lowerLetter"/>
      <w:lvlText w:val="%5."/>
      <w:lvlJc w:val="left"/>
      <w:pPr>
        <w:ind w:left="4028" w:hanging="360"/>
      </w:pPr>
    </w:lvl>
    <w:lvl w:ilvl="5" w:tplc="0415001B" w:tentative="1">
      <w:start w:val="1"/>
      <w:numFmt w:val="lowerRoman"/>
      <w:lvlText w:val="%6."/>
      <w:lvlJc w:val="right"/>
      <w:pPr>
        <w:ind w:left="4748" w:hanging="180"/>
      </w:pPr>
    </w:lvl>
    <w:lvl w:ilvl="6" w:tplc="0415000F" w:tentative="1">
      <w:start w:val="1"/>
      <w:numFmt w:val="decimal"/>
      <w:lvlText w:val="%7."/>
      <w:lvlJc w:val="left"/>
      <w:pPr>
        <w:ind w:left="5468" w:hanging="360"/>
      </w:pPr>
    </w:lvl>
    <w:lvl w:ilvl="7" w:tplc="04150019" w:tentative="1">
      <w:start w:val="1"/>
      <w:numFmt w:val="lowerLetter"/>
      <w:lvlText w:val="%8."/>
      <w:lvlJc w:val="left"/>
      <w:pPr>
        <w:ind w:left="6188" w:hanging="360"/>
      </w:pPr>
    </w:lvl>
    <w:lvl w:ilvl="8" w:tplc="0415001B" w:tentative="1">
      <w:start w:val="1"/>
      <w:numFmt w:val="lowerRoman"/>
      <w:lvlText w:val="%9."/>
      <w:lvlJc w:val="right"/>
      <w:pPr>
        <w:ind w:left="6908" w:hanging="180"/>
      </w:pPr>
    </w:lvl>
  </w:abstractNum>
  <w:abstractNum w:abstractNumId="30" w15:restartNumberingAfterBreak="0">
    <w:nsid w:val="4F104C01"/>
    <w:multiLevelType w:val="hybridMultilevel"/>
    <w:tmpl w:val="7BC0EC5E"/>
    <w:lvl w:ilvl="0" w:tplc="8B047C8A">
      <w:start w:val="1"/>
      <w:numFmt w:val="decimal"/>
      <w:lvlText w:val="%1."/>
      <w:lvlJc w:val="left"/>
      <w:pPr>
        <w:ind w:left="360" w:hanging="360"/>
      </w:pPr>
      <w:rPr>
        <w:rFonts w:ascii="Calibri" w:hAnsi="Calibri" w:cs="Calibri" w:hint="default"/>
        <w:b w:val="0"/>
        <w:bCs w:val="0"/>
        <w:color w:val="000000" w:themeColor="text1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5AB47776"/>
    <w:multiLevelType w:val="hybridMultilevel"/>
    <w:tmpl w:val="273C95A0"/>
    <w:lvl w:ilvl="0" w:tplc="9E2A19FC">
      <w:start w:val="1"/>
      <w:numFmt w:val="lowerLetter"/>
      <w:lvlText w:val="%1)"/>
      <w:lvlJc w:val="left"/>
      <w:pPr>
        <w:ind w:left="720" w:hanging="360"/>
      </w:pPr>
      <w:rPr>
        <w:rFonts w:asciiTheme="minorHAnsi" w:eastAsia="Calibri" w:hAnsiTheme="minorHAnsi" w:cstheme="minorHAnsi"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088013C"/>
    <w:multiLevelType w:val="multilevel"/>
    <w:tmpl w:val="358CC974"/>
    <w:lvl w:ilvl="0">
      <w:start w:val="1"/>
      <w:numFmt w:val="decimal"/>
      <w:lvlText w:val="%1."/>
      <w:lvlJc w:val="left"/>
      <w:pPr>
        <w:ind w:left="428" w:hanging="428"/>
      </w:pPr>
      <w:rPr>
        <w:rFonts w:eastAsia="Arial" w:cs="Arial"/>
        <w:b w:val="0"/>
        <w:bCs w:val="0"/>
        <w:color w:val="000000" w:themeColor="text1"/>
        <w:w w:val="100"/>
        <w:sz w:val="24"/>
        <w:szCs w:val="18"/>
        <w:lang w:val="pl-PL" w:eastAsia="pl-PL" w:bidi="pl-PL"/>
      </w:rPr>
    </w:lvl>
    <w:lvl w:ilvl="1">
      <w:start w:val="1"/>
      <w:numFmt w:val="bullet"/>
      <w:lvlText w:val=""/>
      <w:lvlJc w:val="left"/>
      <w:pPr>
        <w:ind w:left="1357" w:hanging="428"/>
      </w:pPr>
      <w:rPr>
        <w:rFonts w:ascii="Symbol" w:hAnsi="Symbol" w:cs="Symbol" w:hint="default"/>
        <w:lang w:val="pl-PL" w:eastAsia="pl-PL" w:bidi="pl-PL"/>
      </w:rPr>
    </w:lvl>
    <w:lvl w:ilvl="2">
      <w:start w:val="1"/>
      <w:numFmt w:val="bullet"/>
      <w:lvlText w:val=""/>
      <w:lvlJc w:val="left"/>
      <w:pPr>
        <w:ind w:left="2290" w:hanging="428"/>
      </w:pPr>
      <w:rPr>
        <w:rFonts w:ascii="Symbol" w:hAnsi="Symbol" w:cs="Symbol" w:hint="default"/>
        <w:lang w:val="pl-PL" w:eastAsia="pl-PL" w:bidi="pl-PL"/>
      </w:rPr>
    </w:lvl>
    <w:lvl w:ilvl="3">
      <w:start w:val="1"/>
      <w:numFmt w:val="bullet"/>
      <w:lvlText w:val=""/>
      <w:lvlJc w:val="left"/>
      <w:pPr>
        <w:ind w:left="3222" w:hanging="428"/>
      </w:pPr>
      <w:rPr>
        <w:rFonts w:ascii="Symbol" w:hAnsi="Symbol" w:cs="Symbol" w:hint="default"/>
        <w:lang w:val="pl-PL" w:eastAsia="pl-PL" w:bidi="pl-PL"/>
      </w:rPr>
    </w:lvl>
    <w:lvl w:ilvl="4">
      <w:start w:val="1"/>
      <w:numFmt w:val="bullet"/>
      <w:lvlText w:val=""/>
      <w:lvlJc w:val="left"/>
      <w:pPr>
        <w:ind w:left="4155" w:hanging="428"/>
      </w:pPr>
      <w:rPr>
        <w:rFonts w:ascii="Symbol" w:hAnsi="Symbol" w:cs="Symbol" w:hint="default"/>
        <w:lang w:val="pl-PL" w:eastAsia="pl-PL" w:bidi="pl-PL"/>
      </w:rPr>
    </w:lvl>
    <w:lvl w:ilvl="5">
      <w:start w:val="1"/>
      <w:numFmt w:val="bullet"/>
      <w:lvlText w:val=""/>
      <w:lvlJc w:val="left"/>
      <w:pPr>
        <w:ind w:left="5088" w:hanging="428"/>
      </w:pPr>
      <w:rPr>
        <w:rFonts w:ascii="Symbol" w:hAnsi="Symbol" w:cs="Symbol" w:hint="default"/>
        <w:lang w:val="pl-PL" w:eastAsia="pl-PL" w:bidi="pl-PL"/>
      </w:rPr>
    </w:lvl>
    <w:lvl w:ilvl="6">
      <w:start w:val="1"/>
      <w:numFmt w:val="bullet"/>
      <w:lvlText w:val=""/>
      <w:lvlJc w:val="left"/>
      <w:pPr>
        <w:ind w:left="6020" w:hanging="428"/>
      </w:pPr>
      <w:rPr>
        <w:rFonts w:ascii="Symbol" w:hAnsi="Symbol" w:cs="Symbol" w:hint="default"/>
        <w:lang w:val="pl-PL" w:eastAsia="pl-PL" w:bidi="pl-PL"/>
      </w:rPr>
    </w:lvl>
    <w:lvl w:ilvl="7">
      <w:start w:val="1"/>
      <w:numFmt w:val="bullet"/>
      <w:lvlText w:val=""/>
      <w:lvlJc w:val="left"/>
      <w:pPr>
        <w:ind w:left="6953" w:hanging="428"/>
      </w:pPr>
      <w:rPr>
        <w:rFonts w:ascii="Symbol" w:hAnsi="Symbol" w:cs="Symbol" w:hint="default"/>
        <w:lang w:val="pl-PL" w:eastAsia="pl-PL" w:bidi="pl-PL"/>
      </w:rPr>
    </w:lvl>
    <w:lvl w:ilvl="8">
      <w:start w:val="1"/>
      <w:numFmt w:val="bullet"/>
      <w:lvlText w:val=""/>
      <w:lvlJc w:val="left"/>
      <w:pPr>
        <w:ind w:left="7886" w:hanging="428"/>
      </w:pPr>
      <w:rPr>
        <w:rFonts w:ascii="Symbol" w:hAnsi="Symbol" w:cs="Symbol" w:hint="default"/>
        <w:lang w:val="pl-PL" w:eastAsia="pl-PL" w:bidi="pl-PL"/>
      </w:rPr>
    </w:lvl>
  </w:abstractNum>
  <w:abstractNum w:abstractNumId="33" w15:restartNumberingAfterBreak="0">
    <w:nsid w:val="62EA7A61"/>
    <w:multiLevelType w:val="hybridMultilevel"/>
    <w:tmpl w:val="39EEBD2E"/>
    <w:lvl w:ilvl="0" w:tplc="04150017">
      <w:start w:val="1"/>
      <w:numFmt w:val="lowerLetter"/>
      <w:lvlText w:val="%1)"/>
      <w:lvlJc w:val="left"/>
      <w:pPr>
        <w:ind w:left="438" w:hanging="360"/>
      </w:pPr>
    </w:lvl>
    <w:lvl w:ilvl="1" w:tplc="04150019">
      <w:start w:val="1"/>
      <w:numFmt w:val="lowerLetter"/>
      <w:lvlText w:val="%2."/>
      <w:lvlJc w:val="left"/>
      <w:pPr>
        <w:ind w:left="1158" w:hanging="360"/>
      </w:pPr>
    </w:lvl>
    <w:lvl w:ilvl="2" w:tplc="0415001B" w:tentative="1">
      <w:start w:val="1"/>
      <w:numFmt w:val="lowerRoman"/>
      <w:lvlText w:val="%3."/>
      <w:lvlJc w:val="right"/>
      <w:pPr>
        <w:ind w:left="1878" w:hanging="180"/>
      </w:pPr>
    </w:lvl>
    <w:lvl w:ilvl="3" w:tplc="0415000F" w:tentative="1">
      <w:start w:val="1"/>
      <w:numFmt w:val="decimal"/>
      <w:lvlText w:val="%4."/>
      <w:lvlJc w:val="left"/>
      <w:pPr>
        <w:ind w:left="2598" w:hanging="360"/>
      </w:pPr>
    </w:lvl>
    <w:lvl w:ilvl="4" w:tplc="04150019" w:tentative="1">
      <w:start w:val="1"/>
      <w:numFmt w:val="lowerLetter"/>
      <w:lvlText w:val="%5."/>
      <w:lvlJc w:val="left"/>
      <w:pPr>
        <w:ind w:left="3318" w:hanging="360"/>
      </w:pPr>
    </w:lvl>
    <w:lvl w:ilvl="5" w:tplc="0415001B" w:tentative="1">
      <w:start w:val="1"/>
      <w:numFmt w:val="lowerRoman"/>
      <w:lvlText w:val="%6."/>
      <w:lvlJc w:val="right"/>
      <w:pPr>
        <w:ind w:left="4038" w:hanging="180"/>
      </w:pPr>
    </w:lvl>
    <w:lvl w:ilvl="6" w:tplc="0415000F" w:tentative="1">
      <w:start w:val="1"/>
      <w:numFmt w:val="decimal"/>
      <w:lvlText w:val="%7."/>
      <w:lvlJc w:val="left"/>
      <w:pPr>
        <w:ind w:left="4758" w:hanging="360"/>
      </w:pPr>
    </w:lvl>
    <w:lvl w:ilvl="7" w:tplc="04150019" w:tentative="1">
      <w:start w:val="1"/>
      <w:numFmt w:val="lowerLetter"/>
      <w:lvlText w:val="%8."/>
      <w:lvlJc w:val="left"/>
      <w:pPr>
        <w:ind w:left="5478" w:hanging="360"/>
      </w:pPr>
    </w:lvl>
    <w:lvl w:ilvl="8" w:tplc="0415001B" w:tentative="1">
      <w:start w:val="1"/>
      <w:numFmt w:val="lowerRoman"/>
      <w:lvlText w:val="%9."/>
      <w:lvlJc w:val="right"/>
      <w:pPr>
        <w:ind w:left="6198" w:hanging="180"/>
      </w:pPr>
    </w:lvl>
  </w:abstractNum>
  <w:abstractNum w:abstractNumId="34" w15:restartNumberingAfterBreak="0">
    <w:nsid w:val="630C0F84"/>
    <w:multiLevelType w:val="hybridMultilevel"/>
    <w:tmpl w:val="5EF65DB4"/>
    <w:lvl w:ilvl="0" w:tplc="3F52A458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EastAsia" w:hAnsiTheme="minorHAnsi" w:cstheme="minorHAnsi" w:hint="default"/>
        <w:b w:val="0"/>
        <w:b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3FD1B88"/>
    <w:multiLevelType w:val="hybridMultilevel"/>
    <w:tmpl w:val="8CECBC58"/>
    <w:lvl w:ilvl="0" w:tplc="256AC0EA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36" w15:restartNumberingAfterBreak="0">
    <w:nsid w:val="64F37EBB"/>
    <w:multiLevelType w:val="multilevel"/>
    <w:tmpl w:val="105C0A60"/>
    <w:lvl w:ilvl="0">
      <w:start w:val="1"/>
      <w:numFmt w:val="decimal"/>
      <w:lvlText w:val="%1."/>
      <w:lvlJc w:val="left"/>
      <w:pPr>
        <w:ind w:left="428" w:hanging="428"/>
      </w:pPr>
      <w:rPr>
        <w:rFonts w:eastAsia="Arial" w:cs="Arial"/>
        <w:b w:val="0"/>
        <w:bCs w:val="0"/>
        <w:w w:val="100"/>
        <w:sz w:val="24"/>
        <w:szCs w:val="24"/>
        <w:lang w:val="pl-PL" w:eastAsia="pl-PL" w:bidi="pl-PL"/>
      </w:rPr>
    </w:lvl>
    <w:lvl w:ilvl="1">
      <w:start w:val="1"/>
      <w:numFmt w:val="lowerLetter"/>
      <w:lvlText w:val="%2)"/>
      <w:lvlJc w:val="left"/>
      <w:pPr>
        <w:ind w:left="709" w:hanging="281"/>
      </w:pPr>
      <w:rPr>
        <w:rFonts w:asciiTheme="minorHAnsi" w:eastAsia="Calibri" w:hAnsiTheme="minorHAnsi" w:cstheme="minorHAnsi" w:hint="default"/>
        <w:w w:val="100"/>
        <w:sz w:val="22"/>
        <w:szCs w:val="22"/>
        <w:lang w:val="pl-PL" w:eastAsia="pl-PL" w:bidi="pl-PL"/>
      </w:rPr>
    </w:lvl>
    <w:lvl w:ilvl="2">
      <w:start w:val="1"/>
      <w:numFmt w:val="bullet"/>
      <w:lvlText w:val=""/>
      <w:lvlJc w:val="left"/>
      <w:pPr>
        <w:ind w:left="1710" w:hanging="281"/>
      </w:pPr>
      <w:rPr>
        <w:rFonts w:ascii="Symbol" w:hAnsi="Symbol" w:cs="Symbol" w:hint="default"/>
        <w:lang w:val="pl-PL" w:eastAsia="pl-PL" w:bidi="pl-PL"/>
      </w:rPr>
    </w:lvl>
    <w:lvl w:ilvl="3">
      <w:start w:val="1"/>
      <w:numFmt w:val="bullet"/>
      <w:lvlText w:val=""/>
      <w:lvlJc w:val="left"/>
      <w:pPr>
        <w:ind w:left="2715" w:hanging="281"/>
      </w:pPr>
      <w:rPr>
        <w:rFonts w:ascii="Symbol" w:hAnsi="Symbol" w:cs="Symbol" w:hint="default"/>
        <w:lang w:val="pl-PL" w:eastAsia="pl-PL" w:bidi="pl-PL"/>
      </w:rPr>
    </w:lvl>
    <w:lvl w:ilvl="4">
      <w:start w:val="1"/>
      <w:numFmt w:val="bullet"/>
      <w:lvlText w:val=""/>
      <w:lvlJc w:val="left"/>
      <w:pPr>
        <w:ind w:left="3720" w:hanging="281"/>
      </w:pPr>
      <w:rPr>
        <w:rFonts w:ascii="Symbol" w:hAnsi="Symbol" w:cs="Symbol" w:hint="default"/>
        <w:lang w:val="pl-PL" w:eastAsia="pl-PL" w:bidi="pl-PL"/>
      </w:rPr>
    </w:lvl>
    <w:lvl w:ilvl="5">
      <w:start w:val="1"/>
      <w:numFmt w:val="bullet"/>
      <w:lvlText w:val=""/>
      <w:lvlJc w:val="left"/>
      <w:pPr>
        <w:ind w:left="4725" w:hanging="281"/>
      </w:pPr>
      <w:rPr>
        <w:rFonts w:ascii="Symbol" w:hAnsi="Symbol" w:cs="Symbol" w:hint="default"/>
        <w:lang w:val="pl-PL" w:eastAsia="pl-PL" w:bidi="pl-PL"/>
      </w:rPr>
    </w:lvl>
    <w:lvl w:ilvl="6">
      <w:start w:val="1"/>
      <w:numFmt w:val="bullet"/>
      <w:lvlText w:val=""/>
      <w:lvlJc w:val="left"/>
      <w:pPr>
        <w:ind w:left="5730" w:hanging="281"/>
      </w:pPr>
      <w:rPr>
        <w:rFonts w:ascii="Symbol" w:hAnsi="Symbol" w:cs="Symbol" w:hint="default"/>
        <w:lang w:val="pl-PL" w:eastAsia="pl-PL" w:bidi="pl-PL"/>
      </w:rPr>
    </w:lvl>
    <w:lvl w:ilvl="7">
      <w:start w:val="1"/>
      <w:numFmt w:val="bullet"/>
      <w:lvlText w:val=""/>
      <w:lvlJc w:val="left"/>
      <w:pPr>
        <w:ind w:left="6735" w:hanging="281"/>
      </w:pPr>
      <w:rPr>
        <w:rFonts w:ascii="Symbol" w:hAnsi="Symbol" w:cs="Symbol" w:hint="default"/>
        <w:lang w:val="pl-PL" w:eastAsia="pl-PL" w:bidi="pl-PL"/>
      </w:rPr>
    </w:lvl>
    <w:lvl w:ilvl="8">
      <w:start w:val="1"/>
      <w:numFmt w:val="bullet"/>
      <w:lvlText w:val=""/>
      <w:lvlJc w:val="left"/>
      <w:pPr>
        <w:ind w:left="7741" w:hanging="281"/>
      </w:pPr>
      <w:rPr>
        <w:rFonts w:ascii="Symbol" w:hAnsi="Symbol" w:cs="Symbol" w:hint="default"/>
        <w:lang w:val="pl-PL" w:eastAsia="pl-PL" w:bidi="pl-PL"/>
      </w:rPr>
    </w:lvl>
  </w:abstractNum>
  <w:abstractNum w:abstractNumId="37" w15:restartNumberingAfterBreak="0">
    <w:nsid w:val="6A157A7E"/>
    <w:multiLevelType w:val="hybridMultilevel"/>
    <w:tmpl w:val="DC2056A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D4C578A"/>
    <w:multiLevelType w:val="hybridMultilevel"/>
    <w:tmpl w:val="5CC8CF26"/>
    <w:lvl w:ilvl="0" w:tplc="2BAE0AD2">
      <w:start w:val="1"/>
      <w:numFmt w:val="decimal"/>
      <w:pStyle w:val="normalny"/>
      <w:lvlText w:val="§ %1"/>
      <w:lvlJc w:val="left"/>
      <w:pPr>
        <w:ind w:left="404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57" w:hanging="360"/>
      </w:pPr>
    </w:lvl>
    <w:lvl w:ilvl="2" w:tplc="0415001B" w:tentative="1">
      <w:start w:val="1"/>
      <w:numFmt w:val="lowerRoman"/>
      <w:lvlText w:val="%3."/>
      <w:lvlJc w:val="right"/>
      <w:pPr>
        <w:ind w:left="1877" w:hanging="180"/>
      </w:pPr>
    </w:lvl>
    <w:lvl w:ilvl="3" w:tplc="0415000F" w:tentative="1">
      <w:start w:val="1"/>
      <w:numFmt w:val="decimal"/>
      <w:lvlText w:val="%4."/>
      <w:lvlJc w:val="left"/>
      <w:pPr>
        <w:ind w:left="2597" w:hanging="360"/>
      </w:pPr>
    </w:lvl>
    <w:lvl w:ilvl="4" w:tplc="04150019" w:tentative="1">
      <w:start w:val="1"/>
      <w:numFmt w:val="lowerLetter"/>
      <w:lvlText w:val="%5."/>
      <w:lvlJc w:val="left"/>
      <w:pPr>
        <w:ind w:left="3317" w:hanging="360"/>
      </w:pPr>
    </w:lvl>
    <w:lvl w:ilvl="5" w:tplc="0415001B" w:tentative="1">
      <w:start w:val="1"/>
      <w:numFmt w:val="lowerRoman"/>
      <w:lvlText w:val="%6."/>
      <w:lvlJc w:val="right"/>
      <w:pPr>
        <w:ind w:left="4037" w:hanging="180"/>
      </w:pPr>
    </w:lvl>
    <w:lvl w:ilvl="6" w:tplc="0415000F" w:tentative="1">
      <w:start w:val="1"/>
      <w:numFmt w:val="decimal"/>
      <w:lvlText w:val="%7."/>
      <w:lvlJc w:val="left"/>
      <w:pPr>
        <w:ind w:left="4757" w:hanging="360"/>
      </w:pPr>
    </w:lvl>
    <w:lvl w:ilvl="7" w:tplc="04150019" w:tentative="1">
      <w:start w:val="1"/>
      <w:numFmt w:val="lowerLetter"/>
      <w:lvlText w:val="%8."/>
      <w:lvlJc w:val="left"/>
      <w:pPr>
        <w:ind w:left="5477" w:hanging="360"/>
      </w:pPr>
    </w:lvl>
    <w:lvl w:ilvl="8" w:tplc="0415001B" w:tentative="1">
      <w:start w:val="1"/>
      <w:numFmt w:val="lowerRoman"/>
      <w:lvlText w:val="%9."/>
      <w:lvlJc w:val="right"/>
      <w:pPr>
        <w:ind w:left="6197" w:hanging="180"/>
      </w:pPr>
    </w:lvl>
  </w:abstractNum>
  <w:abstractNum w:abstractNumId="39" w15:restartNumberingAfterBreak="0">
    <w:nsid w:val="754072E4"/>
    <w:multiLevelType w:val="hybridMultilevel"/>
    <w:tmpl w:val="CCA8DA16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0" w15:restartNumberingAfterBreak="0">
    <w:nsid w:val="782F65A6"/>
    <w:multiLevelType w:val="hybridMultilevel"/>
    <w:tmpl w:val="09880638"/>
    <w:lvl w:ilvl="0" w:tplc="E2402FB8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47619085">
    <w:abstractNumId w:val="38"/>
  </w:num>
  <w:num w:numId="2" w16cid:durableId="101268716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087338796">
    <w:abstractNumId w:val="15"/>
  </w:num>
  <w:num w:numId="4" w16cid:durableId="508833606">
    <w:abstractNumId w:val="27"/>
  </w:num>
  <w:num w:numId="5" w16cid:durableId="1410081993">
    <w:abstractNumId w:val="36"/>
  </w:num>
  <w:num w:numId="6" w16cid:durableId="273172965">
    <w:abstractNumId w:val="32"/>
  </w:num>
  <w:num w:numId="7" w16cid:durableId="177084564">
    <w:abstractNumId w:val="10"/>
  </w:num>
  <w:num w:numId="8" w16cid:durableId="201286328">
    <w:abstractNumId w:val="39"/>
  </w:num>
  <w:num w:numId="9" w16cid:durableId="1388839548">
    <w:abstractNumId w:val="19"/>
  </w:num>
  <w:num w:numId="10" w16cid:durableId="2136170934">
    <w:abstractNumId w:val="12"/>
  </w:num>
  <w:num w:numId="11" w16cid:durableId="2024164772">
    <w:abstractNumId w:val="9"/>
  </w:num>
  <w:num w:numId="12" w16cid:durableId="809906847">
    <w:abstractNumId w:val="4"/>
  </w:num>
  <w:num w:numId="13" w16cid:durableId="743723678">
    <w:abstractNumId w:val="18"/>
  </w:num>
  <w:num w:numId="14" w16cid:durableId="1106463038">
    <w:abstractNumId w:val="2"/>
  </w:num>
  <w:num w:numId="15" w16cid:durableId="1156072791">
    <w:abstractNumId w:val="31"/>
  </w:num>
  <w:num w:numId="16" w16cid:durableId="1207643150">
    <w:abstractNumId w:val="13"/>
  </w:num>
  <w:num w:numId="17" w16cid:durableId="2143957991">
    <w:abstractNumId w:val="23"/>
  </w:num>
  <w:num w:numId="18" w16cid:durableId="822742080">
    <w:abstractNumId w:val="7"/>
  </w:num>
  <w:num w:numId="19" w16cid:durableId="1243029637">
    <w:abstractNumId w:val="17"/>
  </w:num>
  <w:num w:numId="20" w16cid:durableId="2096124175">
    <w:abstractNumId w:val="30"/>
  </w:num>
  <w:num w:numId="21" w16cid:durableId="1767460387">
    <w:abstractNumId w:val="0"/>
  </w:num>
  <w:num w:numId="22" w16cid:durableId="1416904150">
    <w:abstractNumId w:val="1"/>
  </w:num>
  <w:num w:numId="23" w16cid:durableId="1897088590">
    <w:abstractNumId w:val="16"/>
  </w:num>
  <w:num w:numId="24" w16cid:durableId="95096988">
    <w:abstractNumId w:val="35"/>
  </w:num>
  <w:num w:numId="25" w16cid:durableId="1890802483">
    <w:abstractNumId w:val="6"/>
  </w:num>
  <w:num w:numId="26" w16cid:durableId="2020541352">
    <w:abstractNumId w:val="28"/>
  </w:num>
  <w:num w:numId="27" w16cid:durableId="1229997116">
    <w:abstractNumId w:val="22"/>
  </w:num>
  <w:num w:numId="28" w16cid:durableId="291987415">
    <w:abstractNumId w:val="5"/>
  </w:num>
  <w:num w:numId="29" w16cid:durableId="1629579070">
    <w:abstractNumId w:val="26"/>
  </w:num>
  <w:num w:numId="30" w16cid:durableId="1930308728">
    <w:abstractNumId w:val="21"/>
  </w:num>
  <w:num w:numId="31" w16cid:durableId="807942524">
    <w:abstractNumId w:val="3"/>
  </w:num>
  <w:num w:numId="32" w16cid:durableId="74011417">
    <w:abstractNumId w:val="14"/>
  </w:num>
  <w:num w:numId="33" w16cid:durableId="1100032062">
    <w:abstractNumId w:val="11"/>
  </w:num>
  <w:num w:numId="34" w16cid:durableId="992834814">
    <w:abstractNumId w:val="40"/>
  </w:num>
  <w:num w:numId="35" w16cid:durableId="990866503">
    <w:abstractNumId w:val="25"/>
  </w:num>
  <w:num w:numId="36" w16cid:durableId="856387144">
    <w:abstractNumId w:val="8"/>
  </w:num>
  <w:num w:numId="37" w16cid:durableId="1983928798">
    <w:abstractNumId w:val="33"/>
  </w:num>
  <w:num w:numId="38" w16cid:durableId="292173558">
    <w:abstractNumId w:val="24"/>
  </w:num>
  <w:num w:numId="39" w16cid:durableId="1725987593">
    <w:abstractNumId w:val="29"/>
  </w:num>
  <w:num w:numId="40" w16cid:durableId="542254759">
    <w:abstractNumId w:val="20"/>
  </w:num>
  <w:num w:numId="41" w16cid:durableId="1385910912">
    <w:abstractNumId w:val="34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152E"/>
    <w:rsid w:val="00001EAE"/>
    <w:rsid w:val="000024CD"/>
    <w:rsid w:val="0000698D"/>
    <w:rsid w:val="00012C05"/>
    <w:rsid w:val="0001396B"/>
    <w:rsid w:val="000145F7"/>
    <w:rsid w:val="00016B84"/>
    <w:rsid w:val="000235AA"/>
    <w:rsid w:val="0002576E"/>
    <w:rsid w:val="00025CDD"/>
    <w:rsid w:val="0002655E"/>
    <w:rsid w:val="000277DE"/>
    <w:rsid w:val="000311C4"/>
    <w:rsid w:val="000359EA"/>
    <w:rsid w:val="00036032"/>
    <w:rsid w:val="00040101"/>
    <w:rsid w:val="0004184B"/>
    <w:rsid w:val="00041CFE"/>
    <w:rsid w:val="00045DAB"/>
    <w:rsid w:val="00052F24"/>
    <w:rsid w:val="00056735"/>
    <w:rsid w:val="000622B4"/>
    <w:rsid w:val="00062F5B"/>
    <w:rsid w:val="00070BEF"/>
    <w:rsid w:val="000717D8"/>
    <w:rsid w:val="0007206D"/>
    <w:rsid w:val="000747E8"/>
    <w:rsid w:val="00077169"/>
    <w:rsid w:val="0009072A"/>
    <w:rsid w:val="00090D8F"/>
    <w:rsid w:val="00092481"/>
    <w:rsid w:val="00095B66"/>
    <w:rsid w:val="00096C34"/>
    <w:rsid w:val="000A1212"/>
    <w:rsid w:val="000A29AE"/>
    <w:rsid w:val="000A2DFE"/>
    <w:rsid w:val="000A34DA"/>
    <w:rsid w:val="000A3A84"/>
    <w:rsid w:val="000B4CBF"/>
    <w:rsid w:val="000C0631"/>
    <w:rsid w:val="000C16BC"/>
    <w:rsid w:val="000D0B22"/>
    <w:rsid w:val="000D2456"/>
    <w:rsid w:val="000F1F27"/>
    <w:rsid w:val="000F3D04"/>
    <w:rsid w:val="000F4256"/>
    <w:rsid w:val="000F61EC"/>
    <w:rsid w:val="001022AE"/>
    <w:rsid w:val="0010494B"/>
    <w:rsid w:val="00105C60"/>
    <w:rsid w:val="00107702"/>
    <w:rsid w:val="001119D7"/>
    <w:rsid w:val="00117853"/>
    <w:rsid w:val="001211C6"/>
    <w:rsid w:val="0012443B"/>
    <w:rsid w:val="00126F78"/>
    <w:rsid w:val="001335B0"/>
    <w:rsid w:val="001341CD"/>
    <w:rsid w:val="00137C55"/>
    <w:rsid w:val="00160C1C"/>
    <w:rsid w:val="00162223"/>
    <w:rsid w:val="001651D3"/>
    <w:rsid w:val="00165223"/>
    <w:rsid w:val="001666F1"/>
    <w:rsid w:val="00170CA1"/>
    <w:rsid w:val="00172A81"/>
    <w:rsid w:val="00172B2E"/>
    <w:rsid w:val="00173507"/>
    <w:rsid w:val="00176DF9"/>
    <w:rsid w:val="00177F5B"/>
    <w:rsid w:val="0018052A"/>
    <w:rsid w:val="00181DB9"/>
    <w:rsid w:val="001842A6"/>
    <w:rsid w:val="00185A2E"/>
    <w:rsid w:val="001932C6"/>
    <w:rsid w:val="001934C1"/>
    <w:rsid w:val="00195501"/>
    <w:rsid w:val="0019742A"/>
    <w:rsid w:val="001A4CB6"/>
    <w:rsid w:val="001A6F96"/>
    <w:rsid w:val="001B0A43"/>
    <w:rsid w:val="001B599B"/>
    <w:rsid w:val="001C1248"/>
    <w:rsid w:val="001C2ABB"/>
    <w:rsid w:val="001C31A0"/>
    <w:rsid w:val="001C7D95"/>
    <w:rsid w:val="001D23DB"/>
    <w:rsid w:val="001E0180"/>
    <w:rsid w:val="001E0AE7"/>
    <w:rsid w:val="001E254D"/>
    <w:rsid w:val="001E3AE0"/>
    <w:rsid w:val="001F3FB7"/>
    <w:rsid w:val="001F432B"/>
    <w:rsid w:val="001F57A4"/>
    <w:rsid w:val="001F7B00"/>
    <w:rsid w:val="00202AEA"/>
    <w:rsid w:val="00203FE5"/>
    <w:rsid w:val="0020669F"/>
    <w:rsid w:val="002067C7"/>
    <w:rsid w:val="002119AF"/>
    <w:rsid w:val="002119FD"/>
    <w:rsid w:val="00212E4E"/>
    <w:rsid w:val="0021317A"/>
    <w:rsid w:val="00214120"/>
    <w:rsid w:val="002142FA"/>
    <w:rsid w:val="00215CCB"/>
    <w:rsid w:val="002165A8"/>
    <w:rsid w:val="00216D8B"/>
    <w:rsid w:val="0021739B"/>
    <w:rsid w:val="00221AB3"/>
    <w:rsid w:val="002300D6"/>
    <w:rsid w:val="002301CD"/>
    <w:rsid w:val="0023367D"/>
    <w:rsid w:val="00233AB6"/>
    <w:rsid w:val="00236C68"/>
    <w:rsid w:val="00243034"/>
    <w:rsid w:val="00245FDF"/>
    <w:rsid w:val="00246D0F"/>
    <w:rsid w:val="00246FB0"/>
    <w:rsid w:val="00247447"/>
    <w:rsid w:val="00247C9B"/>
    <w:rsid w:val="00253968"/>
    <w:rsid w:val="00253BAB"/>
    <w:rsid w:val="00254AD4"/>
    <w:rsid w:val="00257B52"/>
    <w:rsid w:val="00264155"/>
    <w:rsid w:val="00266087"/>
    <w:rsid w:val="00272DDC"/>
    <w:rsid w:val="00282E59"/>
    <w:rsid w:val="0028539B"/>
    <w:rsid w:val="00285EA8"/>
    <w:rsid w:val="00286A82"/>
    <w:rsid w:val="00290888"/>
    <w:rsid w:val="00292808"/>
    <w:rsid w:val="00295732"/>
    <w:rsid w:val="00295744"/>
    <w:rsid w:val="002A0E22"/>
    <w:rsid w:val="002A2BDE"/>
    <w:rsid w:val="002B15E6"/>
    <w:rsid w:val="002B3EDD"/>
    <w:rsid w:val="002B6593"/>
    <w:rsid w:val="002C260D"/>
    <w:rsid w:val="002C3D02"/>
    <w:rsid w:val="002D61AB"/>
    <w:rsid w:val="002D6E61"/>
    <w:rsid w:val="002D7239"/>
    <w:rsid w:val="002E1F22"/>
    <w:rsid w:val="002E6901"/>
    <w:rsid w:val="002F15E3"/>
    <w:rsid w:val="002F220E"/>
    <w:rsid w:val="002F2ED7"/>
    <w:rsid w:val="002F4E54"/>
    <w:rsid w:val="00304E8C"/>
    <w:rsid w:val="00305EAA"/>
    <w:rsid w:val="00306167"/>
    <w:rsid w:val="003074D6"/>
    <w:rsid w:val="003152CF"/>
    <w:rsid w:val="0031678B"/>
    <w:rsid w:val="00317955"/>
    <w:rsid w:val="00332616"/>
    <w:rsid w:val="0033438D"/>
    <w:rsid w:val="00336034"/>
    <w:rsid w:val="00337A28"/>
    <w:rsid w:val="00337D34"/>
    <w:rsid w:val="003501A7"/>
    <w:rsid w:val="003519D4"/>
    <w:rsid w:val="00355734"/>
    <w:rsid w:val="003641E1"/>
    <w:rsid w:val="00370EFB"/>
    <w:rsid w:val="003714A9"/>
    <w:rsid w:val="00373DAA"/>
    <w:rsid w:val="00373E04"/>
    <w:rsid w:val="003767F1"/>
    <w:rsid w:val="0037718B"/>
    <w:rsid w:val="0038159F"/>
    <w:rsid w:val="00394658"/>
    <w:rsid w:val="003B5CF8"/>
    <w:rsid w:val="003C316D"/>
    <w:rsid w:val="003C326D"/>
    <w:rsid w:val="003C4B80"/>
    <w:rsid w:val="003C64F5"/>
    <w:rsid w:val="003C67A2"/>
    <w:rsid w:val="003D28F1"/>
    <w:rsid w:val="003D44AD"/>
    <w:rsid w:val="003F0D7D"/>
    <w:rsid w:val="003F4F7C"/>
    <w:rsid w:val="003F5114"/>
    <w:rsid w:val="003F574B"/>
    <w:rsid w:val="004033F2"/>
    <w:rsid w:val="00404B24"/>
    <w:rsid w:val="004116CD"/>
    <w:rsid w:val="004127A8"/>
    <w:rsid w:val="00415930"/>
    <w:rsid w:val="00417394"/>
    <w:rsid w:val="0042449F"/>
    <w:rsid w:val="0042533D"/>
    <w:rsid w:val="004266E1"/>
    <w:rsid w:val="00427E4D"/>
    <w:rsid w:val="00430568"/>
    <w:rsid w:val="00435768"/>
    <w:rsid w:val="00443BBD"/>
    <w:rsid w:val="00444D60"/>
    <w:rsid w:val="00463B65"/>
    <w:rsid w:val="0046584F"/>
    <w:rsid w:val="0047451E"/>
    <w:rsid w:val="00475FC9"/>
    <w:rsid w:val="00477707"/>
    <w:rsid w:val="00484CEB"/>
    <w:rsid w:val="0049287A"/>
    <w:rsid w:val="00495AAD"/>
    <w:rsid w:val="004A06A1"/>
    <w:rsid w:val="004A3719"/>
    <w:rsid w:val="004A7E18"/>
    <w:rsid w:val="004B283B"/>
    <w:rsid w:val="004C1CF9"/>
    <w:rsid w:val="004C3145"/>
    <w:rsid w:val="004C41E6"/>
    <w:rsid w:val="004D0602"/>
    <w:rsid w:val="004D0FA6"/>
    <w:rsid w:val="004D7E03"/>
    <w:rsid w:val="004E14B6"/>
    <w:rsid w:val="004E235C"/>
    <w:rsid w:val="004F223D"/>
    <w:rsid w:val="004F5422"/>
    <w:rsid w:val="005132EC"/>
    <w:rsid w:val="00515A37"/>
    <w:rsid w:val="005210C1"/>
    <w:rsid w:val="005212FF"/>
    <w:rsid w:val="00527BB8"/>
    <w:rsid w:val="00530AE0"/>
    <w:rsid w:val="00540283"/>
    <w:rsid w:val="0054227E"/>
    <w:rsid w:val="0055169C"/>
    <w:rsid w:val="00552848"/>
    <w:rsid w:val="00552FA7"/>
    <w:rsid w:val="00554BED"/>
    <w:rsid w:val="00556E16"/>
    <w:rsid w:val="0055744F"/>
    <w:rsid w:val="00561785"/>
    <w:rsid w:val="005708EA"/>
    <w:rsid w:val="00571A89"/>
    <w:rsid w:val="0057209C"/>
    <w:rsid w:val="005722B0"/>
    <w:rsid w:val="00575068"/>
    <w:rsid w:val="00577909"/>
    <w:rsid w:val="00581C77"/>
    <w:rsid w:val="0058319C"/>
    <w:rsid w:val="00586688"/>
    <w:rsid w:val="005928B7"/>
    <w:rsid w:val="00592D07"/>
    <w:rsid w:val="00592F3E"/>
    <w:rsid w:val="005946F3"/>
    <w:rsid w:val="0059556B"/>
    <w:rsid w:val="005A0658"/>
    <w:rsid w:val="005A0AE3"/>
    <w:rsid w:val="005A2C7C"/>
    <w:rsid w:val="005A2C8C"/>
    <w:rsid w:val="005A32FE"/>
    <w:rsid w:val="005B21FD"/>
    <w:rsid w:val="005B3A9B"/>
    <w:rsid w:val="005B4D2F"/>
    <w:rsid w:val="005B54C9"/>
    <w:rsid w:val="005B56C3"/>
    <w:rsid w:val="005B6D21"/>
    <w:rsid w:val="005C1F05"/>
    <w:rsid w:val="005D3542"/>
    <w:rsid w:val="005D499D"/>
    <w:rsid w:val="005D53CC"/>
    <w:rsid w:val="005D68BB"/>
    <w:rsid w:val="005E2069"/>
    <w:rsid w:val="005E4EDF"/>
    <w:rsid w:val="005E4F8D"/>
    <w:rsid w:val="0060314C"/>
    <w:rsid w:val="00604B30"/>
    <w:rsid w:val="006109DD"/>
    <w:rsid w:val="00611464"/>
    <w:rsid w:val="00611887"/>
    <w:rsid w:val="00617EF3"/>
    <w:rsid w:val="006223B4"/>
    <w:rsid w:val="00625252"/>
    <w:rsid w:val="0063198D"/>
    <w:rsid w:val="006376BE"/>
    <w:rsid w:val="0064141A"/>
    <w:rsid w:val="00642733"/>
    <w:rsid w:val="00642DA7"/>
    <w:rsid w:val="00644B65"/>
    <w:rsid w:val="0064521C"/>
    <w:rsid w:val="00657A22"/>
    <w:rsid w:val="0066440E"/>
    <w:rsid w:val="0066532E"/>
    <w:rsid w:val="00665855"/>
    <w:rsid w:val="00671935"/>
    <w:rsid w:val="006737A4"/>
    <w:rsid w:val="006746B3"/>
    <w:rsid w:val="00674982"/>
    <w:rsid w:val="00674D9F"/>
    <w:rsid w:val="0067781B"/>
    <w:rsid w:val="006827DB"/>
    <w:rsid w:val="00690555"/>
    <w:rsid w:val="006A025C"/>
    <w:rsid w:val="006A3202"/>
    <w:rsid w:val="006A32EF"/>
    <w:rsid w:val="006B2162"/>
    <w:rsid w:val="006B67C6"/>
    <w:rsid w:val="006B67F9"/>
    <w:rsid w:val="006B753B"/>
    <w:rsid w:val="006C43C4"/>
    <w:rsid w:val="006C4C86"/>
    <w:rsid w:val="006C79E2"/>
    <w:rsid w:val="006D066A"/>
    <w:rsid w:val="006E0D77"/>
    <w:rsid w:val="006E6C68"/>
    <w:rsid w:val="006F4E76"/>
    <w:rsid w:val="006F4F7B"/>
    <w:rsid w:val="006F6482"/>
    <w:rsid w:val="007008B4"/>
    <w:rsid w:val="00703213"/>
    <w:rsid w:val="007033F9"/>
    <w:rsid w:val="00705BED"/>
    <w:rsid w:val="007118CB"/>
    <w:rsid w:val="00711C17"/>
    <w:rsid w:val="00713982"/>
    <w:rsid w:val="007168ED"/>
    <w:rsid w:val="00731D43"/>
    <w:rsid w:val="00732563"/>
    <w:rsid w:val="007408D1"/>
    <w:rsid w:val="007425EC"/>
    <w:rsid w:val="00747A9C"/>
    <w:rsid w:val="00752A23"/>
    <w:rsid w:val="007608FF"/>
    <w:rsid w:val="00767144"/>
    <w:rsid w:val="00774A7C"/>
    <w:rsid w:val="00780B0D"/>
    <w:rsid w:val="00782967"/>
    <w:rsid w:val="007833DF"/>
    <w:rsid w:val="00783E24"/>
    <w:rsid w:val="007843F6"/>
    <w:rsid w:val="00785F00"/>
    <w:rsid w:val="00792469"/>
    <w:rsid w:val="0079261E"/>
    <w:rsid w:val="00797ADB"/>
    <w:rsid w:val="007A3E91"/>
    <w:rsid w:val="007A5B68"/>
    <w:rsid w:val="007A5FA1"/>
    <w:rsid w:val="007B3DCA"/>
    <w:rsid w:val="007E436A"/>
    <w:rsid w:val="007F5FED"/>
    <w:rsid w:val="007F7814"/>
    <w:rsid w:val="008001B9"/>
    <w:rsid w:val="00800EA5"/>
    <w:rsid w:val="00805685"/>
    <w:rsid w:val="008059FF"/>
    <w:rsid w:val="008104C7"/>
    <w:rsid w:val="00811954"/>
    <w:rsid w:val="00811D0B"/>
    <w:rsid w:val="00812B3C"/>
    <w:rsid w:val="008136DE"/>
    <w:rsid w:val="008166CE"/>
    <w:rsid w:val="00821C1F"/>
    <w:rsid w:val="00822990"/>
    <w:rsid w:val="00831B7B"/>
    <w:rsid w:val="00832D47"/>
    <w:rsid w:val="00837CEA"/>
    <w:rsid w:val="008407BA"/>
    <w:rsid w:val="008426F3"/>
    <w:rsid w:val="00845A4A"/>
    <w:rsid w:val="00850FB2"/>
    <w:rsid w:val="00854F0D"/>
    <w:rsid w:val="00856C2E"/>
    <w:rsid w:val="00871C17"/>
    <w:rsid w:val="00875059"/>
    <w:rsid w:val="00882588"/>
    <w:rsid w:val="00883764"/>
    <w:rsid w:val="00883D86"/>
    <w:rsid w:val="008876E4"/>
    <w:rsid w:val="0089073D"/>
    <w:rsid w:val="00890D42"/>
    <w:rsid w:val="0089546C"/>
    <w:rsid w:val="008A05B4"/>
    <w:rsid w:val="008A0C79"/>
    <w:rsid w:val="008A20F3"/>
    <w:rsid w:val="008A6326"/>
    <w:rsid w:val="008A7777"/>
    <w:rsid w:val="008A7FE6"/>
    <w:rsid w:val="008B7631"/>
    <w:rsid w:val="008B7661"/>
    <w:rsid w:val="008C435A"/>
    <w:rsid w:val="008D76E1"/>
    <w:rsid w:val="008E1AE9"/>
    <w:rsid w:val="008E43E6"/>
    <w:rsid w:val="008F43A3"/>
    <w:rsid w:val="008F74E6"/>
    <w:rsid w:val="009003DC"/>
    <w:rsid w:val="00902406"/>
    <w:rsid w:val="00905969"/>
    <w:rsid w:val="00912E51"/>
    <w:rsid w:val="00920B7A"/>
    <w:rsid w:val="00923F6B"/>
    <w:rsid w:val="00925E4E"/>
    <w:rsid w:val="00930743"/>
    <w:rsid w:val="009315DC"/>
    <w:rsid w:val="009331FC"/>
    <w:rsid w:val="00945310"/>
    <w:rsid w:val="009510A0"/>
    <w:rsid w:val="00952990"/>
    <w:rsid w:val="00955575"/>
    <w:rsid w:val="00957861"/>
    <w:rsid w:val="00960658"/>
    <w:rsid w:val="009678F1"/>
    <w:rsid w:val="009700A5"/>
    <w:rsid w:val="00970CF5"/>
    <w:rsid w:val="00976AB2"/>
    <w:rsid w:val="009828A9"/>
    <w:rsid w:val="00984F46"/>
    <w:rsid w:val="0098507D"/>
    <w:rsid w:val="00985C4F"/>
    <w:rsid w:val="00986878"/>
    <w:rsid w:val="0099198C"/>
    <w:rsid w:val="00993F9C"/>
    <w:rsid w:val="00994269"/>
    <w:rsid w:val="00995DB2"/>
    <w:rsid w:val="009A379E"/>
    <w:rsid w:val="009A3915"/>
    <w:rsid w:val="009A6E02"/>
    <w:rsid w:val="009A6FE0"/>
    <w:rsid w:val="009B1292"/>
    <w:rsid w:val="009B540A"/>
    <w:rsid w:val="009B73BC"/>
    <w:rsid w:val="009C29B7"/>
    <w:rsid w:val="009C6BEB"/>
    <w:rsid w:val="009D2B18"/>
    <w:rsid w:val="009D6CA6"/>
    <w:rsid w:val="009E0C24"/>
    <w:rsid w:val="009E472A"/>
    <w:rsid w:val="009E47EF"/>
    <w:rsid w:val="009E4808"/>
    <w:rsid w:val="009E557B"/>
    <w:rsid w:val="009E5BFE"/>
    <w:rsid w:val="009E5ED4"/>
    <w:rsid w:val="009E6BA8"/>
    <w:rsid w:val="009F467E"/>
    <w:rsid w:val="009F6528"/>
    <w:rsid w:val="009F7E48"/>
    <w:rsid w:val="00A036B4"/>
    <w:rsid w:val="00A04699"/>
    <w:rsid w:val="00A1068C"/>
    <w:rsid w:val="00A13B48"/>
    <w:rsid w:val="00A14534"/>
    <w:rsid w:val="00A15121"/>
    <w:rsid w:val="00A1538B"/>
    <w:rsid w:val="00A1577F"/>
    <w:rsid w:val="00A2119A"/>
    <w:rsid w:val="00A223DC"/>
    <w:rsid w:val="00A22A4B"/>
    <w:rsid w:val="00A2419E"/>
    <w:rsid w:val="00A41134"/>
    <w:rsid w:val="00A4413F"/>
    <w:rsid w:val="00A51183"/>
    <w:rsid w:val="00A5181C"/>
    <w:rsid w:val="00A671D0"/>
    <w:rsid w:val="00A7107A"/>
    <w:rsid w:val="00A76FD9"/>
    <w:rsid w:val="00A80267"/>
    <w:rsid w:val="00A805AF"/>
    <w:rsid w:val="00A80B3A"/>
    <w:rsid w:val="00A856CF"/>
    <w:rsid w:val="00A8608A"/>
    <w:rsid w:val="00A940B3"/>
    <w:rsid w:val="00AA1142"/>
    <w:rsid w:val="00AC4344"/>
    <w:rsid w:val="00AD55E5"/>
    <w:rsid w:val="00AE26C6"/>
    <w:rsid w:val="00AE3E98"/>
    <w:rsid w:val="00AF5BDE"/>
    <w:rsid w:val="00B00757"/>
    <w:rsid w:val="00B050CF"/>
    <w:rsid w:val="00B12835"/>
    <w:rsid w:val="00B14221"/>
    <w:rsid w:val="00B14A20"/>
    <w:rsid w:val="00B30CC5"/>
    <w:rsid w:val="00B319D3"/>
    <w:rsid w:val="00B31CA4"/>
    <w:rsid w:val="00B31DD1"/>
    <w:rsid w:val="00B37BB2"/>
    <w:rsid w:val="00B43D73"/>
    <w:rsid w:val="00B5559A"/>
    <w:rsid w:val="00B5649F"/>
    <w:rsid w:val="00B6441F"/>
    <w:rsid w:val="00B67BD3"/>
    <w:rsid w:val="00B71A6A"/>
    <w:rsid w:val="00B768CF"/>
    <w:rsid w:val="00B80AE0"/>
    <w:rsid w:val="00B83A45"/>
    <w:rsid w:val="00B83B4C"/>
    <w:rsid w:val="00B8775D"/>
    <w:rsid w:val="00BA1326"/>
    <w:rsid w:val="00BA139C"/>
    <w:rsid w:val="00BA31D0"/>
    <w:rsid w:val="00BB2BA7"/>
    <w:rsid w:val="00BB421D"/>
    <w:rsid w:val="00BB4B73"/>
    <w:rsid w:val="00BD5C34"/>
    <w:rsid w:val="00BD72DD"/>
    <w:rsid w:val="00BE1F27"/>
    <w:rsid w:val="00BE337B"/>
    <w:rsid w:val="00BE3F9A"/>
    <w:rsid w:val="00BF65D0"/>
    <w:rsid w:val="00C02621"/>
    <w:rsid w:val="00C1076E"/>
    <w:rsid w:val="00C11315"/>
    <w:rsid w:val="00C13B0A"/>
    <w:rsid w:val="00C34F6E"/>
    <w:rsid w:val="00C361C7"/>
    <w:rsid w:val="00C36283"/>
    <w:rsid w:val="00C4778D"/>
    <w:rsid w:val="00C52017"/>
    <w:rsid w:val="00C540CE"/>
    <w:rsid w:val="00C6235A"/>
    <w:rsid w:val="00C627A7"/>
    <w:rsid w:val="00C6283F"/>
    <w:rsid w:val="00C64A34"/>
    <w:rsid w:val="00C65123"/>
    <w:rsid w:val="00C66697"/>
    <w:rsid w:val="00C77961"/>
    <w:rsid w:val="00C812DB"/>
    <w:rsid w:val="00C84095"/>
    <w:rsid w:val="00C93877"/>
    <w:rsid w:val="00CA0226"/>
    <w:rsid w:val="00CA096B"/>
    <w:rsid w:val="00CA780E"/>
    <w:rsid w:val="00CB3507"/>
    <w:rsid w:val="00CC54F3"/>
    <w:rsid w:val="00CC566B"/>
    <w:rsid w:val="00CC6341"/>
    <w:rsid w:val="00CC6BB5"/>
    <w:rsid w:val="00CD3803"/>
    <w:rsid w:val="00CD6241"/>
    <w:rsid w:val="00CD6F27"/>
    <w:rsid w:val="00CE3996"/>
    <w:rsid w:val="00CE4B31"/>
    <w:rsid w:val="00CF2EF5"/>
    <w:rsid w:val="00CF3630"/>
    <w:rsid w:val="00CF3D2E"/>
    <w:rsid w:val="00D020F7"/>
    <w:rsid w:val="00D03A4F"/>
    <w:rsid w:val="00D051EB"/>
    <w:rsid w:val="00D113EA"/>
    <w:rsid w:val="00D11CC4"/>
    <w:rsid w:val="00D120CF"/>
    <w:rsid w:val="00D2119A"/>
    <w:rsid w:val="00D3225F"/>
    <w:rsid w:val="00D33511"/>
    <w:rsid w:val="00D35466"/>
    <w:rsid w:val="00D500D7"/>
    <w:rsid w:val="00D55724"/>
    <w:rsid w:val="00D606C5"/>
    <w:rsid w:val="00D67EA1"/>
    <w:rsid w:val="00D74A92"/>
    <w:rsid w:val="00D7502C"/>
    <w:rsid w:val="00D758B4"/>
    <w:rsid w:val="00D7706D"/>
    <w:rsid w:val="00D820A1"/>
    <w:rsid w:val="00D91A18"/>
    <w:rsid w:val="00D94BC0"/>
    <w:rsid w:val="00DA06DF"/>
    <w:rsid w:val="00DB1F81"/>
    <w:rsid w:val="00DB218C"/>
    <w:rsid w:val="00DB2759"/>
    <w:rsid w:val="00DB2C03"/>
    <w:rsid w:val="00DC152E"/>
    <w:rsid w:val="00DC169E"/>
    <w:rsid w:val="00DC77E2"/>
    <w:rsid w:val="00DD08D9"/>
    <w:rsid w:val="00DD14D5"/>
    <w:rsid w:val="00DD74CB"/>
    <w:rsid w:val="00DE67FF"/>
    <w:rsid w:val="00DF3953"/>
    <w:rsid w:val="00DF3FFE"/>
    <w:rsid w:val="00DF5254"/>
    <w:rsid w:val="00DF588B"/>
    <w:rsid w:val="00DF5D80"/>
    <w:rsid w:val="00E01D56"/>
    <w:rsid w:val="00E14A32"/>
    <w:rsid w:val="00E14B8A"/>
    <w:rsid w:val="00E14D39"/>
    <w:rsid w:val="00E16AC8"/>
    <w:rsid w:val="00E17040"/>
    <w:rsid w:val="00E35A08"/>
    <w:rsid w:val="00E36B36"/>
    <w:rsid w:val="00E3765F"/>
    <w:rsid w:val="00E41AD2"/>
    <w:rsid w:val="00E53E05"/>
    <w:rsid w:val="00E54D27"/>
    <w:rsid w:val="00E54EFF"/>
    <w:rsid w:val="00E675D6"/>
    <w:rsid w:val="00E676E5"/>
    <w:rsid w:val="00E67832"/>
    <w:rsid w:val="00E722E8"/>
    <w:rsid w:val="00E7236A"/>
    <w:rsid w:val="00E730B1"/>
    <w:rsid w:val="00E76BC3"/>
    <w:rsid w:val="00E859B8"/>
    <w:rsid w:val="00E86549"/>
    <w:rsid w:val="00E917B9"/>
    <w:rsid w:val="00E96027"/>
    <w:rsid w:val="00EA0734"/>
    <w:rsid w:val="00EA0918"/>
    <w:rsid w:val="00EA1887"/>
    <w:rsid w:val="00EA1D21"/>
    <w:rsid w:val="00EA62E1"/>
    <w:rsid w:val="00EA7694"/>
    <w:rsid w:val="00EB2314"/>
    <w:rsid w:val="00EC6148"/>
    <w:rsid w:val="00EC69A1"/>
    <w:rsid w:val="00ED2405"/>
    <w:rsid w:val="00EE17BA"/>
    <w:rsid w:val="00EE31B6"/>
    <w:rsid w:val="00EE6052"/>
    <w:rsid w:val="00EE7D1D"/>
    <w:rsid w:val="00EF1BB0"/>
    <w:rsid w:val="00EF3B98"/>
    <w:rsid w:val="00F1232C"/>
    <w:rsid w:val="00F140DE"/>
    <w:rsid w:val="00F14BDF"/>
    <w:rsid w:val="00F307F3"/>
    <w:rsid w:val="00F345BC"/>
    <w:rsid w:val="00F3473B"/>
    <w:rsid w:val="00F41E34"/>
    <w:rsid w:val="00F4230B"/>
    <w:rsid w:val="00F45D80"/>
    <w:rsid w:val="00F46893"/>
    <w:rsid w:val="00F6044B"/>
    <w:rsid w:val="00F60CD7"/>
    <w:rsid w:val="00F6253F"/>
    <w:rsid w:val="00F64714"/>
    <w:rsid w:val="00F93518"/>
    <w:rsid w:val="00F93734"/>
    <w:rsid w:val="00F94455"/>
    <w:rsid w:val="00FA0484"/>
    <w:rsid w:val="00FA0BA8"/>
    <w:rsid w:val="00FA1116"/>
    <w:rsid w:val="00FB04FD"/>
    <w:rsid w:val="00FB41A7"/>
    <w:rsid w:val="00FB60D2"/>
    <w:rsid w:val="00FB6B2D"/>
    <w:rsid w:val="00FC2C64"/>
    <w:rsid w:val="00FC53AC"/>
    <w:rsid w:val="00FD254E"/>
    <w:rsid w:val="00FD2BF6"/>
    <w:rsid w:val="00FD3F60"/>
    <w:rsid w:val="00FE3EEE"/>
    <w:rsid w:val="00FE4E25"/>
    <w:rsid w:val="00FE6A05"/>
    <w:rsid w:val="00FE7A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A2C0E98"/>
  <w15:docId w15:val="{98B5BBFB-69F4-484C-B605-9289577912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0">
    <w:name w:val="Normal"/>
    <w:qFormat/>
    <w:rsid w:val="00883D86"/>
    <w:pPr>
      <w:spacing w:after="200" w:line="276" w:lineRule="auto"/>
    </w:pPr>
    <w:rPr>
      <w:sz w:val="22"/>
      <w:szCs w:val="22"/>
      <w:lang w:eastAsia="en-US"/>
    </w:rPr>
  </w:style>
  <w:style w:type="paragraph" w:styleId="Nagwek1">
    <w:name w:val="heading 1"/>
    <w:basedOn w:val="Normalny0"/>
    <w:link w:val="Nagwek1Znak"/>
    <w:uiPriority w:val="1"/>
    <w:qFormat/>
    <w:rsid w:val="00B71A6A"/>
    <w:pPr>
      <w:spacing w:after="0" w:line="240" w:lineRule="auto"/>
      <w:ind w:left="360" w:right="459"/>
      <w:jc w:val="center"/>
      <w:outlineLvl w:val="0"/>
    </w:pPr>
    <w:rPr>
      <w:rFonts w:ascii="Arial" w:eastAsia="Arial" w:hAnsi="Arial" w:cs="Arial"/>
      <w:b/>
      <w:bCs/>
      <w:sz w:val="21"/>
      <w:szCs w:val="21"/>
      <w:lang w:eastAsia="pl-PL" w:bidi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0"/>
    <w:link w:val="TekstdymkaZnak"/>
    <w:uiPriority w:val="99"/>
    <w:semiHidden/>
    <w:unhideWhenUsed/>
    <w:rsid w:val="00DC15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152E"/>
    <w:rPr>
      <w:rFonts w:ascii="Tahoma" w:hAnsi="Tahoma" w:cs="Tahoma"/>
      <w:sz w:val="16"/>
      <w:szCs w:val="16"/>
    </w:rPr>
  </w:style>
  <w:style w:type="paragraph" w:customStyle="1" w:styleId="Style6">
    <w:name w:val="Style6"/>
    <w:basedOn w:val="Normalny0"/>
    <w:uiPriority w:val="99"/>
    <w:rsid w:val="00DC152E"/>
    <w:pPr>
      <w:widowControl w:val="0"/>
      <w:autoSpaceDE w:val="0"/>
      <w:autoSpaceDN w:val="0"/>
      <w:adjustRightInd w:val="0"/>
      <w:spacing w:after="0" w:line="241" w:lineRule="exact"/>
    </w:pPr>
    <w:rPr>
      <w:rFonts w:ascii="Verdana" w:eastAsia="Times New Roman" w:hAnsi="Verdana"/>
      <w:sz w:val="24"/>
      <w:szCs w:val="24"/>
      <w:lang w:eastAsia="pl-PL"/>
    </w:rPr>
  </w:style>
  <w:style w:type="paragraph" w:customStyle="1" w:styleId="Style11">
    <w:name w:val="Style11"/>
    <w:basedOn w:val="Normalny0"/>
    <w:uiPriority w:val="99"/>
    <w:rsid w:val="00DC152E"/>
    <w:pPr>
      <w:widowControl w:val="0"/>
      <w:autoSpaceDE w:val="0"/>
      <w:autoSpaceDN w:val="0"/>
      <w:adjustRightInd w:val="0"/>
      <w:spacing w:after="0" w:line="239" w:lineRule="exact"/>
      <w:jc w:val="both"/>
    </w:pPr>
    <w:rPr>
      <w:rFonts w:ascii="Verdana" w:eastAsia="Times New Roman" w:hAnsi="Verdana"/>
      <w:sz w:val="24"/>
      <w:szCs w:val="24"/>
      <w:lang w:eastAsia="pl-PL"/>
    </w:rPr>
  </w:style>
  <w:style w:type="character" w:customStyle="1" w:styleId="FontStyle49">
    <w:name w:val="Font Style49"/>
    <w:basedOn w:val="Domylnaczcionkaakapitu"/>
    <w:uiPriority w:val="99"/>
    <w:rsid w:val="00DC152E"/>
    <w:rPr>
      <w:rFonts w:ascii="Verdana" w:hAnsi="Verdana" w:cs="Verdana"/>
      <w:b/>
      <w:bCs/>
      <w:color w:val="000000"/>
      <w:sz w:val="16"/>
      <w:szCs w:val="16"/>
    </w:rPr>
  </w:style>
  <w:style w:type="character" w:customStyle="1" w:styleId="FontStyle51">
    <w:name w:val="Font Style51"/>
    <w:basedOn w:val="Domylnaczcionkaakapitu"/>
    <w:uiPriority w:val="99"/>
    <w:rsid w:val="00DC152E"/>
    <w:rPr>
      <w:rFonts w:ascii="Verdana" w:hAnsi="Verdana" w:cs="Verdana"/>
      <w:color w:val="000000"/>
      <w:sz w:val="16"/>
      <w:szCs w:val="16"/>
    </w:rPr>
  </w:style>
  <w:style w:type="paragraph" w:customStyle="1" w:styleId="Style8">
    <w:name w:val="Style8"/>
    <w:basedOn w:val="Normalny0"/>
    <w:uiPriority w:val="99"/>
    <w:rsid w:val="00DC152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character" w:customStyle="1" w:styleId="FontStyle21">
    <w:name w:val="Font Style21"/>
    <w:basedOn w:val="Domylnaczcionkaakapitu"/>
    <w:uiPriority w:val="99"/>
    <w:rsid w:val="00DC152E"/>
    <w:rPr>
      <w:rFonts w:ascii="Arial" w:hAnsi="Arial" w:cs="Arial"/>
      <w:b/>
      <w:bCs/>
      <w:color w:val="000000"/>
      <w:sz w:val="14"/>
      <w:szCs w:val="14"/>
    </w:rPr>
  </w:style>
  <w:style w:type="character" w:customStyle="1" w:styleId="FontStyle22">
    <w:name w:val="Font Style22"/>
    <w:basedOn w:val="Domylnaczcionkaakapitu"/>
    <w:uiPriority w:val="99"/>
    <w:rsid w:val="00DC152E"/>
    <w:rPr>
      <w:rFonts w:ascii="Arial" w:hAnsi="Arial" w:cs="Arial"/>
      <w:color w:val="000000"/>
      <w:sz w:val="12"/>
      <w:szCs w:val="12"/>
    </w:rPr>
  </w:style>
  <w:style w:type="paragraph" w:styleId="Akapitzlist">
    <w:name w:val="List Paragraph"/>
    <w:aliases w:val="CW_Lista,wypunktowanie,Nagłowek 3,Numerowanie,L1,Preambuła,Akapit z listą BS,Kolorowa lista — akcent 11,Dot pt,F5 List Paragraph,Recommendation,List Paragraph11,lp1,maz_wyliczenie,opis dzialania,K-P_odwolanie,A_wyliczenie,Akapit z listą 1"/>
    <w:basedOn w:val="Normalny0"/>
    <w:link w:val="AkapitzlistZnak"/>
    <w:uiPriority w:val="34"/>
    <w:qFormat/>
    <w:rsid w:val="00D55724"/>
    <w:pPr>
      <w:spacing w:after="0" w:line="240" w:lineRule="auto"/>
      <w:ind w:left="720"/>
      <w:contextualSpacing/>
    </w:pPr>
    <w:rPr>
      <w:lang w:eastAsia="pl-PL"/>
    </w:rPr>
  </w:style>
  <w:style w:type="paragraph" w:customStyle="1" w:styleId="Style5">
    <w:name w:val="Style5"/>
    <w:basedOn w:val="Normalny0"/>
    <w:uiPriority w:val="99"/>
    <w:rsid w:val="00336034"/>
    <w:pPr>
      <w:widowControl w:val="0"/>
      <w:autoSpaceDE w:val="0"/>
      <w:autoSpaceDN w:val="0"/>
      <w:adjustRightInd w:val="0"/>
      <w:spacing w:after="0" w:line="139" w:lineRule="exact"/>
      <w:ind w:hanging="187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Style1">
    <w:name w:val="Style1"/>
    <w:basedOn w:val="Normalny0"/>
    <w:uiPriority w:val="99"/>
    <w:rsid w:val="007E436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Style4">
    <w:name w:val="Style4"/>
    <w:basedOn w:val="Normalny0"/>
    <w:uiPriority w:val="99"/>
    <w:rsid w:val="007E436A"/>
    <w:pPr>
      <w:widowControl w:val="0"/>
      <w:autoSpaceDE w:val="0"/>
      <w:autoSpaceDN w:val="0"/>
      <w:adjustRightInd w:val="0"/>
      <w:spacing w:after="0" w:line="160" w:lineRule="exact"/>
    </w:pPr>
    <w:rPr>
      <w:rFonts w:ascii="Arial" w:eastAsia="Times New Roman" w:hAnsi="Arial" w:cs="Arial"/>
      <w:sz w:val="24"/>
      <w:szCs w:val="24"/>
      <w:lang w:eastAsia="pl-PL"/>
    </w:rPr>
  </w:style>
  <w:style w:type="character" w:customStyle="1" w:styleId="FontStyle50">
    <w:name w:val="Font Style50"/>
    <w:basedOn w:val="Domylnaczcionkaakapitu"/>
    <w:uiPriority w:val="99"/>
    <w:rsid w:val="007E436A"/>
    <w:rPr>
      <w:rFonts w:ascii="Verdana" w:hAnsi="Verdana" w:cs="Verdana"/>
      <w:b/>
      <w:bCs/>
      <w:i/>
      <w:iCs/>
      <w:color w:val="000000"/>
      <w:sz w:val="16"/>
      <w:szCs w:val="16"/>
    </w:rPr>
  </w:style>
  <w:style w:type="paragraph" w:styleId="Poprawka">
    <w:name w:val="Revision"/>
    <w:hidden/>
    <w:uiPriority w:val="99"/>
    <w:semiHidden/>
    <w:rsid w:val="001B599B"/>
    <w:rPr>
      <w:sz w:val="22"/>
      <w:szCs w:val="22"/>
      <w:lang w:eastAsia="en-US"/>
    </w:rPr>
  </w:style>
  <w:style w:type="paragraph" w:styleId="Nagwek">
    <w:name w:val="header"/>
    <w:basedOn w:val="Normalny0"/>
    <w:link w:val="NagwekZnak"/>
    <w:uiPriority w:val="99"/>
    <w:unhideWhenUsed/>
    <w:rsid w:val="00B319D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319D3"/>
    <w:rPr>
      <w:sz w:val="22"/>
      <w:szCs w:val="22"/>
      <w:lang w:eastAsia="en-US"/>
    </w:rPr>
  </w:style>
  <w:style w:type="paragraph" w:styleId="Stopka">
    <w:name w:val="footer"/>
    <w:basedOn w:val="Normalny0"/>
    <w:link w:val="StopkaZnak"/>
    <w:uiPriority w:val="99"/>
    <w:unhideWhenUsed/>
    <w:rsid w:val="00B319D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B319D3"/>
    <w:rPr>
      <w:sz w:val="22"/>
      <w:szCs w:val="22"/>
      <w:lang w:eastAsia="en-US"/>
    </w:rPr>
  </w:style>
  <w:style w:type="character" w:customStyle="1" w:styleId="FontStyle74">
    <w:name w:val="Font Style74"/>
    <w:basedOn w:val="Domylnaczcionkaakapitu"/>
    <w:uiPriority w:val="99"/>
    <w:rsid w:val="00016B84"/>
    <w:rPr>
      <w:rFonts w:ascii="Arial" w:hAnsi="Arial" w:cs="Arial"/>
      <w:color w:val="000000"/>
      <w:sz w:val="18"/>
      <w:szCs w:val="18"/>
    </w:rPr>
  </w:style>
  <w:style w:type="character" w:customStyle="1" w:styleId="st">
    <w:name w:val="st"/>
    <w:basedOn w:val="Domylnaczcionkaakapitu"/>
    <w:rsid w:val="00571A89"/>
  </w:style>
  <w:style w:type="paragraph" w:customStyle="1" w:styleId="Default">
    <w:name w:val="Default"/>
    <w:rsid w:val="00785F00"/>
    <w:pPr>
      <w:autoSpaceDE w:val="0"/>
      <w:autoSpaceDN w:val="0"/>
      <w:adjustRightInd w:val="0"/>
    </w:pPr>
    <w:rPr>
      <w:rFonts w:cs="Calibri"/>
      <w:color w:val="000000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370EFB"/>
    <w:rPr>
      <w:color w:val="0000FF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370EFB"/>
    <w:rPr>
      <w:color w:val="605E5C"/>
      <w:shd w:val="clear" w:color="auto" w:fill="E1DFDD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5E4EDF"/>
    <w:rPr>
      <w:sz w:val="16"/>
      <w:szCs w:val="16"/>
    </w:rPr>
  </w:style>
  <w:style w:type="paragraph" w:styleId="Tekstkomentarza">
    <w:name w:val="annotation text"/>
    <w:basedOn w:val="Normalny0"/>
    <w:link w:val="TekstkomentarzaZnak"/>
    <w:uiPriority w:val="99"/>
    <w:unhideWhenUsed/>
    <w:rsid w:val="005E4EDF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5E4EDF"/>
    <w:rPr>
      <w:lang w:eastAsia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E4ED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E4EDF"/>
    <w:rPr>
      <w:b/>
      <w:bCs/>
      <w:lang w:eastAsia="en-US"/>
    </w:rPr>
  </w:style>
  <w:style w:type="paragraph" w:styleId="Bezodstpw">
    <w:name w:val="No Spacing"/>
    <w:aliases w:val="paragrafy"/>
    <w:uiPriority w:val="1"/>
    <w:qFormat/>
    <w:rsid w:val="00CE3996"/>
    <w:pPr>
      <w:jc w:val="center"/>
    </w:pPr>
    <w:rPr>
      <w:rFonts w:ascii="Arial" w:hAnsi="Arial" w:cs="Arial"/>
      <w:b/>
      <w:sz w:val="21"/>
      <w:szCs w:val="21"/>
      <w:lang w:eastAsia="en-US"/>
    </w:rPr>
  </w:style>
  <w:style w:type="paragraph" w:customStyle="1" w:styleId="Arial105">
    <w:name w:val="Arial_105"/>
    <w:link w:val="Arial105Znak"/>
    <w:qFormat/>
    <w:rsid w:val="00F3473B"/>
    <w:pPr>
      <w:spacing w:line="268" w:lineRule="exact"/>
    </w:pPr>
    <w:rPr>
      <w:rFonts w:ascii="Arial" w:hAnsi="Arial"/>
      <w:color w:val="000000"/>
      <w:sz w:val="21"/>
      <w:lang w:eastAsia="en-US"/>
    </w:rPr>
  </w:style>
  <w:style w:type="paragraph" w:customStyle="1" w:styleId="TimesRegular11">
    <w:name w:val=".TimesRegular11"/>
    <w:basedOn w:val="Normalny0"/>
    <w:link w:val="TimesRegular11Znak"/>
    <w:qFormat/>
    <w:locked/>
    <w:rsid w:val="00F3473B"/>
    <w:pPr>
      <w:autoSpaceDE w:val="0"/>
      <w:autoSpaceDN w:val="0"/>
      <w:adjustRightInd w:val="0"/>
      <w:spacing w:after="0" w:line="268" w:lineRule="exact"/>
    </w:pPr>
    <w:rPr>
      <w:rFonts w:ascii="Times" w:hAnsi="Times"/>
      <w:color w:val="000000"/>
    </w:rPr>
  </w:style>
  <w:style w:type="character" w:customStyle="1" w:styleId="Arial105Znak">
    <w:name w:val="Arial_105 Znak"/>
    <w:link w:val="Arial105"/>
    <w:rsid w:val="00F3473B"/>
    <w:rPr>
      <w:rFonts w:ascii="Arial" w:hAnsi="Arial"/>
      <w:color w:val="000000"/>
      <w:sz w:val="21"/>
      <w:lang w:eastAsia="en-US"/>
    </w:rPr>
  </w:style>
  <w:style w:type="character" w:customStyle="1" w:styleId="TimesRegular11Znak">
    <w:name w:val=".TimesRegular11 Znak"/>
    <w:link w:val="TimesRegular11"/>
    <w:rsid w:val="00F3473B"/>
    <w:rPr>
      <w:rFonts w:ascii="Times" w:hAnsi="Times"/>
      <w:color w:val="000000"/>
      <w:sz w:val="22"/>
      <w:szCs w:val="22"/>
      <w:lang w:eastAsia="en-US"/>
    </w:rPr>
  </w:style>
  <w:style w:type="paragraph" w:customStyle="1" w:styleId="normalny">
    <w:name w:val="normalny"/>
    <w:basedOn w:val="Bezodstpw"/>
    <w:qFormat/>
    <w:rsid w:val="00F3473B"/>
    <w:pPr>
      <w:numPr>
        <w:numId w:val="1"/>
      </w:numPr>
    </w:pPr>
    <w:rPr>
      <w:b w:val="0"/>
    </w:rPr>
  </w:style>
  <w:style w:type="paragraph" w:customStyle="1" w:styleId="Styl2">
    <w:name w:val="Styl2"/>
    <w:basedOn w:val="Akapitzlist"/>
    <w:link w:val="Styl2Znak"/>
    <w:qFormat/>
    <w:rsid w:val="00527BB8"/>
    <w:pPr>
      <w:numPr>
        <w:numId w:val="4"/>
      </w:numPr>
      <w:spacing w:after="120"/>
      <w:ind w:left="284" w:hanging="284"/>
      <w:jc w:val="both"/>
    </w:pPr>
    <w:rPr>
      <w:rFonts w:ascii="Times New Roman" w:eastAsia="Times New Roman" w:hAnsi="Times New Roman"/>
      <w:sz w:val="24"/>
      <w:szCs w:val="24"/>
    </w:rPr>
  </w:style>
  <w:style w:type="character" w:customStyle="1" w:styleId="Styl2Znak">
    <w:name w:val="Styl2 Znak"/>
    <w:link w:val="Styl2"/>
    <w:rsid w:val="00527BB8"/>
    <w:rPr>
      <w:rFonts w:ascii="Times New Roman" w:eastAsia="Times New Roman" w:hAnsi="Times New Roman"/>
      <w:sz w:val="24"/>
      <w:szCs w:val="24"/>
    </w:rPr>
  </w:style>
  <w:style w:type="character" w:customStyle="1" w:styleId="AkapitzlistZnak">
    <w:name w:val="Akapit z listą Znak"/>
    <w:aliases w:val="CW_Lista Znak,wypunktowanie Znak,Nagłowek 3 Znak,Numerowanie Znak,L1 Znak,Preambuła Znak,Akapit z listą BS Znak,Kolorowa lista — akcent 11 Znak,Dot pt Znak,F5 List Paragraph Znak,Recommendation Znak,List Paragraph11 Znak,lp1 Znak"/>
    <w:link w:val="Akapitzlist"/>
    <w:uiPriority w:val="34"/>
    <w:qFormat/>
    <w:rsid w:val="00253968"/>
    <w:rPr>
      <w:sz w:val="22"/>
      <w:szCs w:val="22"/>
    </w:rPr>
  </w:style>
  <w:style w:type="paragraph" w:customStyle="1" w:styleId="Tretekstu">
    <w:name w:val="Treść tekstu"/>
    <w:basedOn w:val="Normalny0"/>
    <w:uiPriority w:val="1"/>
    <w:qFormat/>
    <w:rsid w:val="00EF3B98"/>
    <w:pPr>
      <w:spacing w:after="0" w:line="240" w:lineRule="auto"/>
      <w:ind w:left="643"/>
    </w:pPr>
    <w:rPr>
      <w:rFonts w:ascii="Arial" w:eastAsia="Arial" w:hAnsi="Arial" w:cs="Arial"/>
      <w:sz w:val="21"/>
      <w:szCs w:val="21"/>
      <w:lang w:eastAsia="pl-PL" w:bidi="pl-PL"/>
    </w:rPr>
  </w:style>
  <w:style w:type="character" w:customStyle="1" w:styleId="Nagwek1Znak">
    <w:name w:val="Nagłówek 1 Znak"/>
    <w:basedOn w:val="Domylnaczcionkaakapitu"/>
    <w:link w:val="Nagwek1"/>
    <w:uiPriority w:val="1"/>
    <w:rsid w:val="00B71A6A"/>
    <w:rPr>
      <w:rFonts w:ascii="Arial" w:eastAsia="Arial" w:hAnsi="Arial" w:cs="Arial"/>
      <w:b/>
      <w:bCs/>
      <w:sz w:val="21"/>
      <w:szCs w:val="21"/>
      <w:lang w:bidi="pl-PL"/>
    </w:rPr>
  </w:style>
  <w:style w:type="paragraph" w:customStyle="1" w:styleId="Style20">
    <w:name w:val="Style20"/>
    <w:basedOn w:val="Normalny0"/>
    <w:rsid w:val="007008B4"/>
    <w:pPr>
      <w:widowControl w:val="0"/>
      <w:suppressAutoHyphens/>
      <w:autoSpaceDE w:val="0"/>
      <w:spacing w:after="0" w:line="230" w:lineRule="exact"/>
      <w:ind w:hanging="278"/>
      <w:jc w:val="both"/>
    </w:pPr>
    <w:rPr>
      <w:rFonts w:ascii="Arial" w:eastAsia="Times New Roman" w:hAnsi="Arial" w:cs="Arial"/>
      <w:sz w:val="24"/>
      <w:szCs w:val="24"/>
      <w:lang w:eastAsia="zh-CN"/>
    </w:rPr>
  </w:style>
  <w:style w:type="paragraph" w:customStyle="1" w:styleId="paragraph">
    <w:name w:val="paragraph"/>
    <w:basedOn w:val="Normalny0"/>
    <w:rsid w:val="00985C4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normaltextrun">
    <w:name w:val="normaltextrun"/>
    <w:rsid w:val="00985C4F"/>
  </w:style>
  <w:style w:type="character" w:customStyle="1" w:styleId="eop">
    <w:name w:val="eop"/>
    <w:rsid w:val="00985C4F"/>
  </w:style>
  <w:style w:type="character" w:styleId="Nierozpoznanawzmianka">
    <w:name w:val="Unresolved Mention"/>
    <w:basedOn w:val="Domylnaczcionkaakapitu"/>
    <w:uiPriority w:val="99"/>
    <w:semiHidden/>
    <w:unhideWhenUsed/>
    <w:rsid w:val="004A7E18"/>
    <w:rPr>
      <w:color w:val="605E5C"/>
      <w:shd w:val="clear" w:color="auto" w:fill="E1DFDD"/>
    </w:rPr>
  </w:style>
  <w:style w:type="paragraph" w:styleId="NormalnyWeb">
    <w:name w:val="Normal (Web)"/>
    <w:basedOn w:val="Normalny0"/>
    <w:uiPriority w:val="99"/>
    <w:rsid w:val="004A7E18"/>
    <w:pPr>
      <w:spacing w:before="280" w:after="28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paragraph" w:customStyle="1" w:styleId="standard">
    <w:name w:val="standard"/>
    <w:basedOn w:val="Normalny0"/>
    <w:rsid w:val="00417394"/>
    <w:pPr>
      <w:spacing w:before="100" w:beforeAutospacing="1" w:after="100" w:afterAutospacing="1" w:line="252" w:lineRule="auto"/>
    </w:pPr>
    <w:rPr>
      <w:rFonts w:eastAsiaTheme="minorHAnsi" w:cs="Calibri"/>
      <w:lang w:eastAsia="pl-PL"/>
    </w:rPr>
  </w:style>
  <w:style w:type="paragraph" w:styleId="Tekstprzypisudolnego">
    <w:name w:val="footnote text"/>
    <w:basedOn w:val="Normalny0"/>
    <w:link w:val="TekstprzypisudolnegoZnak"/>
    <w:uiPriority w:val="99"/>
    <w:semiHidden/>
    <w:unhideWhenUsed/>
    <w:rsid w:val="002D61AB"/>
    <w:pPr>
      <w:spacing w:after="0" w:line="240" w:lineRule="auto"/>
    </w:pPr>
    <w:rPr>
      <w:rFonts w:eastAsia="MS Mincho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2D61AB"/>
    <w:rPr>
      <w:rFonts w:eastAsia="MS Mincho"/>
      <w:lang w:eastAsia="en-US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2D61AB"/>
    <w:rPr>
      <w:vertAlign w:val="superscript"/>
    </w:rPr>
  </w:style>
  <w:style w:type="paragraph" w:customStyle="1" w:styleId="Style7">
    <w:name w:val="Style7"/>
    <w:basedOn w:val="Normalny0"/>
    <w:uiPriority w:val="99"/>
    <w:rsid w:val="00811D0B"/>
    <w:pPr>
      <w:widowControl w:val="0"/>
      <w:autoSpaceDE w:val="0"/>
      <w:autoSpaceDN w:val="0"/>
      <w:adjustRightInd w:val="0"/>
      <w:spacing w:after="0" w:line="245" w:lineRule="exact"/>
      <w:jc w:val="both"/>
    </w:pPr>
    <w:rPr>
      <w:rFonts w:ascii="Verdana" w:eastAsia="Times New Roman" w:hAnsi="Verdana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8576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17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aktury@scp-slask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61C5DE9-4B9A-485D-9BB7-AD590C22F0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13</Pages>
  <Words>4295</Words>
  <Characters>25776</Characters>
  <Application>Microsoft Office Word</Application>
  <DocSecurity>0</DocSecurity>
  <Lines>214</Lines>
  <Paragraphs>60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3 do SWZ - Projektowane postanowienia do umowy dla części I</vt:lpstr>
    </vt:vector>
  </TitlesOfParts>
  <Company/>
  <LinksUpToDate>false</LinksUpToDate>
  <CharactersWithSpaces>30011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3 do SWZ - Projektowane postanowienia do umowy dla części I</dc:title>
  <dc:creator>sebastian.kurka</dc:creator>
  <cp:lastModifiedBy>Ewa Pośpiech-Baranowska</cp:lastModifiedBy>
  <cp:revision>19</cp:revision>
  <cp:lastPrinted>2026-02-06T13:50:00Z</cp:lastPrinted>
  <dcterms:created xsi:type="dcterms:W3CDTF">2026-02-06T13:42:00Z</dcterms:created>
  <dcterms:modified xsi:type="dcterms:W3CDTF">2026-02-09T11:23:00Z</dcterms:modified>
</cp:coreProperties>
</file>