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391801" w14:textId="35BD5B6B" w:rsidR="00AD07F8" w:rsidRPr="002E7F54" w:rsidRDefault="00AD07F8" w:rsidP="00AD07F8">
      <w:pPr>
        <w:spacing w:after="120" w:line="276" w:lineRule="auto"/>
        <w:jc w:val="right"/>
        <w:rPr>
          <w:rFonts w:ascii="Arial Narrow" w:eastAsia="Times New Roman" w:hAnsi="Arial Narrow" w:cs="Arial"/>
          <w:sz w:val="24"/>
          <w:szCs w:val="24"/>
          <w:lang w:eastAsia="ar-SA"/>
        </w:rPr>
      </w:pPr>
      <w:r w:rsidRPr="002E7F54">
        <w:rPr>
          <w:rFonts w:ascii="Arial Narrow" w:eastAsia="Times New Roman" w:hAnsi="Arial Narrow" w:cs="Arial"/>
          <w:sz w:val="24"/>
          <w:szCs w:val="24"/>
          <w:lang w:eastAsia="ar-SA"/>
        </w:rPr>
        <w:t xml:space="preserve">Tczew, </w:t>
      </w:r>
      <w:r w:rsidRPr="006633E1">
        <w:rPr>
          <w:rFonts w:ascii="Arial Narrow" w:eastAsia="Times New Roman" w:hAnsi="Arial Narrow" w:cs="Arial"/>
          <w:sz w:val="24"/>
          <w:szCs w:val="24"/>
          <w:lang w:eastAsia="ar-SA"/>
        </w:rPr>
        <w:t xml:space="preserve">dnia </w:t>
      </w:r>
      <w:r w:rsidR="00EE7692" w:rsidRPr="006633E1">
        <w:rPr>
          <w:rFonts w:ascii="Arial Narrow" w:eastAsia="Times New Roman" w:hAnsi="Arial Narrow" w:cs="Arial"/>
          <w:sz w:val="24"/>
          <w:szCs w:val="24"/>
          <w:lang w:eastAsia="ar-SA"/>
        </w:rPr>
        <w:t>19</w:t>
      </w:r>
      <w:r w:rsidRPr="006633E1">
        <w:rPr>
          <w:rFonts w:ascii="Arial Narrow" w:eastAsia="Times New Roman" w:hAnsi="Arial Narrow" w:cs="Arial"/>
          <w:sz w:val="24"/>
          <w:szCs w:val="24"/>
          <w:lang w:eastAsia="ar-SA"/>
        </w:rPr>
        <w:t>.</w:t>
      </w:r>
      <w:r w:rsidR="00EE7692" w:rsidRPr="006633E1">
        <w:rPr>
          <w:rFonts w:ascii="Arial Narrow" w:eastAsia="Times New Roman" w:hAnsi="Arial Narrow" w:cs="Arial"/>
          <w:sz w:val="24"/>
          <w:szCs w:val="24"/>
          <w:lang w:eastAsia="ar-SA"/>
        </w:rPr>
        <w:t>02</w:t>
      </w:r>
      <w:r w:rsidRPr="006633E1">
        <w:rPr>
          <w:rFonts w:ascii="Arial Narrow" w:eastAsia="Times New Roman" w:hAnsi="Arial Narrow" w:cs="Arial"/>
          <w:sz w:val="24"/>
          <w:szCs w:val="24"/>
          <w:lang w:eastAsia="ar-SA"/>
        </w:rPr>
        <w:t>.202</w:t>
      </w:r>
      <w:r w:rsidR="00EE7692" w:rsidRPr="006633E1">
        <w:rPr>
          <w:rFonts w:ascii="Arial Narrow" w:eastAsia="Times New Roman" w:hAnsi="Arial Narrow" w:cs="Arial"/>
          <w:sz w:val="24"/>
          <w:szCs w:val="24"/>
          <w:lang w:eastAsia="ar-SA"/>
        </w:rPr>
        <w:t>6</w:t>
      </w:r>
      <w:r w:rsidRPr="006633E1">
        <w:rPr>
          <w:rFonts w:ascii="Arial Narrow" w:eastAsia="Times New Roman" w:hAnsi="Arial Narrow" w:cs="Arial"/>
          <w:sz w:val="24"/>
          <w:szCs w:val="24"/>
          <w:lang w:eastAsia="ar-SA"/>
        </w:rPr>
        <w:t xml:space="preserve"> r.</w:t>
      </w:r>
    </w:p>
    <w:p w14:paraId="2D5AD0B5" w14:textId="51775A8B" w:rsidR="00AD07F8" w:rsidRPr="00EE7692" w:rsidRDefault="00AB5FEE" w:rsidP="00AD07F8">
      <w:pPr>
        <w:spacing w:after="120" w:line="276" w:lineRule="auto"/>
        <w:rPr>
          <w:rFonts w:ascii="Arial Narrow" w:eastAsia="Times New Roman" w:hAnsi="Arial Narrow" w:cs="Arial"/>
          <w:b/>
          <w:bCs/>
          <w:sz w:val="24"/>
          <w:szCs w:val="24"/>
          <w:lang w:eastAsia="ar-SA"/>
        </w:rPr>
      </w:pPr>
      <w:r w:rsidRPr="00EE7692">
        <w:rPr>
          <w:rFonts w:ascii="Arial Narrow" w:eastAsia="Times New Roman" w:hAnsi="Arial Narrow" w:cs="Arial"/>
          <w:b/>
          <w:bCs/>
          <w:sz w:val="24"/>
          <w:szCs w:val="24"/>
          <w:lang w:eastAsia="ar-SA"/>
        </w:rPr>
        <w:t>W</w:t>
      </w:r>
      <w:r w:rsidR="00426323" w:rsidRPr="00EE7692">
        <w:rPr>
          <w:rFonts w:ascii="Arial Narrow" w:eastAsia="Times New Roman" w:hAnsi="Arial Narrow" w:cs="Arial"/>
          <w:b/>
          <w:bCs/>
          <w:sz w:val="24"/>
          <w:szCs w:val="24"/>
          <w:lang w:eastAsia="ar-SA"/>
        </w:rPr>
        <w:t>KI</w:t>
      </w:r>
      <w:r w:rsidR="00AD07F8" w:rsidRPr="00EE7692">
        <w:rPr>
          <w:rFonts w:ascii="Arial Narrow" w:eastAsia="Times New Roman" w:hAnsi="Arial Narrow" w:cs="Arial"/>
          <w:b/>
          <w:bCs/>
          <w:sz w:val="24"/>
          <w:szCs w:val="24"/>
          <w:lang w:eastAsia="ar-SA"/>
        </w:rPr>
        <w:t>.271.1.</w:t>
      </w:r>
      <w:r w:rsidR="00671C13" w:rsidRPr="00EE7692">
        <w:rPr>
          <w:rFonts w:ascii="Arial Narrow" w:eastAsia="Times New Roman" w:hAnsi="Arial Narrow" w:cs="Arial"/>
          <w:b/>
          <w:bCs/>
          <w:sz w:val="24"/>
          <w:szCs w:val="24"/>
          <w:lang w:eastAsia="ar-SA"/>
        </w:rPr>
        <w:t>1</w:t>
      </w:r>
      <w:r w:rsidR="00AD07F8" w:rsidRPr="00EE7692">
        <w:rPr>
          <w:rFonts w:ascii="Arial Narrow" w:eastAsia="Times New Roman" w:hAnsi="Arial Narrow" w:cs="Arial"/>
          <w:b/>
          <w:bCs/>
          <w:sz w:val="24"/>
          <w:szCs w:val="24"/>
          <w:lang w:eastAsia="ar-SA"/>
        </w:rPr>
        <w:t>.202</w:t>
      </w:r>
      <w:r w:rsidR="00EE7692" w:rsidRPr="00EE7692">
        <w:rPr>
          <w:rFonts w:ascii="Arial Narrow" w:eastAsia="Times New Roman" w:hAnsi="Arial Narrow" w:cs="Arial"/>
          <w:b/>
          <w:bCs/>
          <w:sz w:val="24"/>
          <w:szCs w:val="24"/>
          <w:lang w:eastAsia="ar-SA"/>
        </w:rPr>
        <w:t>6</w:t>
      </w:r>
    </w:p>
    <w:p w14:paraId="422698ED" w14:textId="7A412F25" w:rsidR="00B34DDD" w:rsidRPr="00B34DDD" w:rsidRDefault="00B34DDD" w:rsidP="00364809">
      <w:pPr>
        <w:suppressAutoHyphens/>
        <w:autoSpaceDE w:val="0"/>
        <w:autoSpaceDN w:val="0"/>
        <w:adjustRightInd w:val="0"/>
        <w:spacing w:after="0" w:line="276" w:lineRule="auto"/>
        <w:jc w:val="center"/>
        <w:rPr>
          <w:rFonts w:ascii="Arial Narrow" w:eastAsia="Times New Roman" w:hAnsi="Arial Narrow" w:cs="Arial"/>
          <w:b/>
          <w:color w:val="000000"/>
          <w:sz w:val="24"/>
          <w:szCs w:val="24"/>
          <w:lang w:eastAsia="pl-PL"/>
        </w:rPr>
      </w:pPr>
      <w:r w:rsidRPr="00B34DDD">
        <w:rPr>
          <w:rFonts w:ascii="Arial Narrow" w:eastAsia="Times New Roman" w:hAnsi="Arial Narrow" w:cs="Arial"/>
          <w:b/>
          <w:color w:val="000000"/>
          <w:sz w:val="24"/>
          <w:szCs w:val="24"/>
          <w:lang w:eastAsia="pl-PL"/>
        </w:rPr>
        <w:t>Pytani</w:t>
      </w:r>
      <w:r w:rsidR="00EE7692">
        <w:rPr>
          <w:rFonts w:ascii="Arial Narrow" w:eastAsia="Times New Roman" w:hAnsi="Arial Narrow" w:cs="Arial"/>
          <w:b/>
          <w:color w:val="000000"/>
          <w:sz w:val="24"/>
          <w:szCs w:val="24"/>
          <w:lang w:eastAsia="pl-PL"/>
        </w:rPr>
        <w:t>e</w:t>
      </w:r>
      <w:r w:rsidRPr="00B34DDD">
        <w:rPr>
          <w:rFonts w:ascii="Arial Narrow" w:eastAsia="Times New Roman" w:hAnsi="Arial Narrow" w:cs="Arial"/>
          <w:b/>
          <w:color w:val="000000"/>
          <w:sz w:val="24"/>
          <w:szCs w:val="24"/>
          <w:lang w:eastAsia="pl-PL"/>
        </w:rPr>
        <w:t xml:space="preserve"> wraz z udzielon</w:t>
      </w:r>
      <w:r w:rsidR="00EE7692">
        <w:rPr>
          <w:rFonts w:ascii="Arial Narrow" w:eastAsia="Times New Roman" w:hAnsi="Arial Narrow" w:cs="Arial"/>
          <w:b/>
          <w:color w:val="000000"/>
          <w:sz w:val="24"/>
          <w:szCs w:val="24"/>
          <w:lang w:eastAsia="pl-PL"/>
        </w:rPr>
        <w:t>ą</w:t>
      </w:r>
      <w:r w:rsidRPr="00B34DDD">
        <w:rPr>
          <w:rFonts w:ascii="Arial Narrow" w:eastAsia="Times New Roman" w:hAnsi="Arial Narrow" w:cs="Arial"/>
          <w:b/>
          <w:color w:val="000000"/>
          <w:sz w:val="24"/>
          <w:szCs w:val="24"/>
          <w:lang w:eastAsia="pl-PL"/>
        </w:rPr>
        <w:t xml:space="preserve"> odpowiedzi</w:t>
      </w:r>
      <w:r w:rsidR="00EE7692">
        <w:rPr>
          <w:rFonts w:ascii="Arial Narrow" w:eastAsia="Times New Roman" w:hAnsi="Arial Narrow" w:cs="Arial"/>
          <w:b/>
          <w:color w:val="000000"/>
          <w:sz w:val="24"/>
          <w:szCs w:val="24"/>
          <w:lang w:eastAsia="pl-PL"/>
        </w:rPr>
        <w:t>ą</w:t>
      </w:r>
    </w:p>
    <w:p w14:paraId="5DC58DC5" w14:textId="77777777" w:rsidR="00B34DDD" w:rsidRPr="002E7F54" w:rsidRDefault="00B34DDD" w:rsidP="00B34DDD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Arial Narrow" w:eastAsia="Times New Roman" w:hAnsi="Arial Narrow" w:cs="Arial"/>
          <w:b/>
          <w:color w:val="000000"/>
          <w:sz w:val="10"/>
          <w:szCs w:val="10"/>
          <w:lang w:eastAsia="pl-PL"/>
        </w:rPr>
      </w:pPr>
    </w:p>
    <w:p w14:paraId="7EDC97F4" w14:textId="7C805559" w:rsidR="00B34DDD" w:rsidRPr="00B34DDD" w:rsidRDefault="00B34DDD" w:rsidP="00B34DDD">
      <w:pPr>
        <w:suppressAutoHyphens/>
        <w:overflowPunct w:val="0"/>
        <w:autoSpaceDE w:val="0"/>
        <w:autoSpaceDN w:val="0"/>
        <w:spacing w:line="276" w:lineRule="auto"/>
        <w:jc w:val="both"/>
        <w:textAlignment w:val="baseline"/>
        <w:rPr>
          <w:rFonts w:ascii="Arial Narrow" w:eastAsia="Calibri" w:hAnsi="Arial Narrow" w:cs="Arial"/>
          <w:b/>
          <w:kern w:val="1"/>
          <w:sz w:val="24"/>
          <w:szCs w:val="24"/>
        </w:rPr>
      </w:pPr>
      <w:r w:rsidRPr="00B34DDD">
        <w:rPr>
          <w:rFonts w:ascii="Arial Narrow" w:eastAsia="Calibri" w:hAnsi="Arial Narrow" w:cs="Arial"/>
          <w:b/>
          <w:sz w:val="24"/>
          <w:szCs w:val="24"/>
        </w:rPr>
        <w:t>Dotyczy postępowania o udzielenie zamówienia publicznego prowadzonego w trybie                                podstawowym bez negocjacji na:</w:t>
      </w:r>
      <w:r w:rsidRPr="00B34DDD">
        <w:rPr>
          <w:rFonts w:ascii="Arial Narrow" w:eastAsia="Arial Unicode MS" w:hAnsi="Arial Narrow" w:cs="Arial"/>
          <w:b/>
          <w:bCs/>
          <w:kern w:val="2"/>
          <w:sz w:val="24"/>
          <w:szCs w:val="24"/>
          <w:lang w:eastAsia="ar-SA"/>
        </w:rPr>
        <w:t xml:space="preserve"> </w:t>
      </w:r>
      <w:bookmarkStart w:id="0" w:name="_Hlk149127927"/>
      <w:r w:rsidR="00671C13" w:rsidRPr="00A905E4">
        <w:rPr>
          <w:rFonts w:ascii="Arial Narrow" w:eastAsia="Calibri" w:hAnsi="Arial Narrow" w:cs="Calibri"/>
          <w:b/>
          <w:kern w:val="1"/>
          <w:sz w:val="24"/>
          <w:szCs w:val="24"/>
        </w:rPr>
        <w:t xml:space="preserve">Wykonanie dokumentacji projektowej dla zadania: </w:t>
      </w:r>
      <w:r w:rsidR="00EE7692" w:rsidRPr="00EE7692">
        <w:rPr>
          <w:rFonts w:ascii="Arial Narrow" w:eastAsia="Calibri" w:hAnsi="Arial Narrow" w:cs="Calibri"/>
          <w:b/>
          <w:kern w:val="1"/>
          <w:sz w:val="24"/>
          <w:szCs w:val="24"/>
        </w:rPr>
        <w:t>„</w:t>
      </w:r>
      <w:bookmarkStart w:id="1" w:name="_Hlk193785357"/>
      <w:bookmarkStart w:id="2" w:name="_Hlk196829769"/>
      <w:r w:rsidR="00EE7692" w:rsidRPr="00EE7692">
        <w:rPr>
          <w:rFonts w:ascii="Arial Narrow" w:eastAsia="Calibri" w:hAnsi="Arial Narrow" w:cs="Calibri"/>
          <w:b/>
          <w:bCs/>
          <w:iCs/>
          <w:kern w:val="1"/>
          <w:sz w:val="24"/>
          <w:szCs w:val="24"/>
        </w:rPr>
        <w:t xml:space="preserve">Budowa </w:t>
      </w:r>
      <w:bookmarkEnd w:id="1"/>
      <w:r w:rsidR="00EE7692" w:rsidRPr="00EE7692">
        <w:rPr>
          <w:rFonts w:ascii="Arial Narrow" w:eastAsia="Calibri" w:hAnsi="Arial Narrow" w:cs="Calibri"/>
          <w:b/>
          <w:bCs/>
          <w:iCs/>
          <w:kern w:val="1"/>
          <w:sz w:val="24"/>
          <w:szCs w:val="24"/>
        </w:rPr>
        <w:t xml:space="preserve">boiska wielofunkcyjnego w miejscowości </w:t>
      </w:r>
      <w:bookmarkEnd w:id="2"/>
      <w:r w:rsidR="00A3221A">
        <w:rPr>
          <w:rFonts w:ascii="Arial Narrow" w:eastAsia="Calibri" w:hAnsi="Arial Narrow" w:cs="Calibri"/>
          <w:b/>
          <w:bCs/>
          <w:iCs/>
          <w:kern w:val="1"/>
          <w:sz w:val="24"/>
          <w:szCs w:val="24"/>
        </w:rPr>
        <w:t>Szpęgawa</w:t>
      </w:r>
      <w:r w:rsidR="00EE7692" w:rsidRPr="00EE7692">
        <w:rPr>
          <w:rFonts w:ascii="Arial Narrow" w:eastAsia="Calibri" w:hAnsi="Arial Narrow" w:cs="Calibri"/>
          <w:b/>
          <w:kern w:val="1"/>
          <w:sz w:val="24"/>
          <w:szCs w:val="24"/>
        </w:rPr>
        <w:t>”</w:t>
      </w:r>
      <w:r w:rsidR="00090349">
        <w:rPr>
          <w:rFonts w:ascii="Arial Narrow" w:eastAsia="Calibri" w:hAnsi="Arial Narrow" w:cs="Calibri"/>
          <w:b/>
          <w:bCs/>
          <w:iCs/>
          <w:kern w:val="1"/>
          <w:sz w:val="24"/>
          <w:szCs w:val="24"/>
        </w:rPr>
        <w:t>.</w:t>
      </w:r>
    </w:p>
    <w:bookmarkEnd w:id="0"/>
    <w:p w14:paraId="6FBE603A" w14:textId="2C874DF1" w:rsidR="00B34DDD" w:rsidRPr="00B34DDD" w:rsidRDefault="00B34DDD" w:rsidP="00B34DDD">
      <w:pPr>
        <w:suppressAutoHyphens/>
        <w:spacing w:after="0" w:line="276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B34DDD">
        <w:rPr>
          <w:rFonts w:ascii="Arial Narrow" w:eastAsia="Calibri" w:hAnsi="Arial Narrow" w:cs="Arial"/>
          <w:sz w:val="24"/>
          <w:szCs w:val="24"/>
        </w:rPr>
        <w:t>I. Do Zamawiającego wpłynęł</w:t>
      </w:r>
      <w:r w:rsidR="00EE7692">
        <w:rPr>
          <w:rFonts w:ascii="Arial Narrow" w:eastAsia="Calibri" w:hAnsi="Arial Narrow" w:cs="Arial"/>
          <w:sz w:val="24"/>
          <w:szCs w:val="24"/>
        </w:rPr>
        <w:t>o</w:t>
      </w:r>
      <w:r w:rsidRPr="00B34DDD">
        <w:rPr>
          <w:rFonts w:ascii="Arial Narrow" w:eastAsia="Calibri" w:hAnsi="Arial Narrow" w:cs="Arial"/>
          <w:sz w:val="24"/>
          <w:szCs w:val="24"/>
        </w:rPr>
        <w:t xml:space="preserve"> pytani</w:t>
      </w:r>
      <w:r w:rsidR="00EE7692">
        <w:rPr>
          <w:rFonts w:ascii="Arial Narrow" w:eastAsia="Calibri" w:hAnsi="Arial Narrow" w:cs="Arial"/>
          <w:sz w:val="24"/>
          <w:szCs w:val="24"/>
        </w:rPr>
        <w:t>e</w:t>
      </w:r>
      <w:r w:rsidRPr="00B34DDD">
        <w:rPr>
          <w:rFonts w:ascii="Arial Narrow" w:eastAsia="Calibri" w:hAnsi="Arial Narrow" w:cs="Arial"/>
          <w:sz w:val="24"/>
          <w:szCs w:val="24"/>
        </w:rPr>
        <w:t xml:space="preserve"> od Wykonawcy dotyczące przedmiotowego postępowania.                             Poniżej przedstawiam </w:t>
      </w:r>
      <w:r w:rsidR="00EE7692">
        <w:rPr>
          <w:rFonts w:ascii="Arial Narrow" w:eastAsia="Calibri" w:hAnsi="Arial Narrow" w:cs="Arial"/>
          <w:sz w:val="24"/>
          <w:szCs w:val="24"/>
        </w:rPr>
        <w:t>jego</w:t>
      </w:r>
      <w:r w:rsidRPr="00B34DDD">
        <w:rPr>
          <w:rFonts w:ascii="Arial Narrow" w:eastAsia="Calibri" w:hAnsi="Arial Narrow" w:cs="Arial"/>
          <w:sz w:val="24"/>
          <w:szCs w:val="24"/>
        </w:rPr>
        <w:t xml:space="preserve"> treść wraz z udzielon</w:t>
      </w:r>
      <w:r w:rsidR="00EE7692">
        <w:rPr>
          <w:rFonts w:ascii="Arial Narrow" w:eastAsia="Calibri" w:hAnsi="Arial Narrow" w:cs="Arial"/>
          <w:sz w:val="24"/>
          <w:szCs w:val="24"/>
        </w:rPr>
        <w:t>ą</w:t>
      </w:r>
      <w:r w:rsidRPr="00B34DDD">
        <w:rPr>
          <w:rFonts w:ascii="Arial Narrow" w:eastAsia="Calibri" w:hAnsi="Arial Narrow" w:cs="Arial"/>
          <w:sz w:val="24"/>
          <w:szCs w:val="24"/>
        </w:rPr>
        <w:t xml:space="preserve"> przez Zamawiającego odpowiedzi</w:t>
      </w:r>
      <w:r w:rsidR="00EE7692">
        <w:rPr>
          <w:rFonts w:ascii="Arial Narrow" w:eastAsia="Calibri" w:hAnsi="Arial Narrow" w:cs="Arial"/>
          <w:sz w:val="24"/>
          <w:szCs w:val="24"/>
        </w:rPr>
        <w:t>ą</w:t>
      </w:r>
      <w:r w:rsidRPr="00B34DDD">
        <w:rPr>
          <w:rFonts w:ascii="Arial Narrow" w:eastAsia="Calibri" w:hAnsi="Arial Narrow" w:cs="Arial"/>
          <w:sz w:val="24"/>
          <w:szCs w:val="24"/>
        </w:rPr>
        <w:t>.</w:t>
      </w:r>
    </w:p>
    <w:p w14:paraId="757E832F" w14:textId="77777777" w:rsidR="00B34DDD" w:rsidRPr="002E7F54" w:rsidRDefault="00B34DDD" w:rsidP="00B34DDD">
      <w:pPr>
        <w:suppressAutoHyphens/>
        <w:spacing w:after="0" w:line="276" w:lineRule="auto"/>
        <w:jc w:val="both"/>
        <w:rPr>
          <w:rFonts w:ascii="Arial Narrow" w:eastAsia="Calibri" w:hAnsi="Arial Narrow" w:cs="Arial"/>
          <w:sz w:val="10"/>
          <w:szCs w:val="10"/>
        </w:rPr>
      </w:pPr>
    </w:p>
    <w:p w14:paraId="117B947E" w14:textId="2E12DA01" w:rsidR="00B34DDD" w:rsidRPr="00B34DDD" w:rsidRDefault="00B34DDD" w:rsidP="00B34DDD">
      <w:pPr>
        <w:suppressAutoHyphens/>
        <w:spacing w:after="0" w:line="276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B34DDD">
        <w:rPr>
          <w:rFonts w:ascii="Arial Narrow" w:eastAsia="Calibri" w:hAnsi="Arial Narrow" w:cs="Arial"/>
          <w:sz w:val="24"/>
          <w:szCs w:val="24"/>
        </w:rPr>
        <w:t>Pytanie:</w:t>
      </w:r>
    </w:p>
    <w:p w14:paraId="4CFC6756" w14:textId="77777777" w:rsidR="00B34DDD" w:rsidRPr="00B34DDD" w:rsidRDefault="00B34DDD" w:rsidP="00B34DD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10"/>
          <w:szCs w:val="10"/>
          <w:lang w:eastAsia="pl-PL"/>
        </w:rPr>
      </w:pPr>
    </w:p>
    <w:p w14:paraId="65122B21" w14:textId="7B6952F3" w:rsidR="00090349" w:rsidRPr="00090349" w:rsidRDefault="00EE7692" w:rsidP="00090349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Arial Narrow" w:eastAsia="Calibri" w:hAnsi="Arial Narrow" w:cs="Arial"/>
          <w:color w:val="000000"/>
          <w:sz w:val="24"/>
          <w:szCs w:val="24"/>
          <w:lang w:eastAsia="pl-PL"/>
        </w:rPr>
      </w:pPr>
      <w:r>
        <w:rPr>
          <w:rFonts w:ascii="Arial Narrow" w:eastAsia="Calibri" w:hAnsi="Arial Narrow" w:cs="Arial"/>
          <w:color w:val="000000"/>
          <w:sz w:val="24"/>
          <w:szCs w:val="24"/>
          <w:lang w:eastAsia="pl-PL"/>
        </w:rPr>
        <w:t>P</w:t>
      </w:r>
      <w:r w:rsidRPr="00EE7692">
        <w:rPr>
          <w:rFonts w:ascii="Arial Narrow" w:eastAsia="Calibri" w:hAnsi="Arial Narrow" w:cs="Arial"/>
          <w:color w:val="000000"/>
          <w:sz w:val="24"/>
          <w:szCs w:val="24"/>
          <w:lang w:eastAsia="pl-PL"/>
        </w:rPr>
        <w:t>roszę o informację, czy Zamawiający wyraża zgodę na złożenie oferty na wykonanie projektu z</w:t>
      </w:r>
      <w:r>
        <w:rPr>
          <w:rFonts w:ascii="Arial Narrow" w:eastAsia="Calibri" w:hAnsi="Arial Narrow" w:cs="Arial"/>
          <w:color w:val="000000"/>
          <w:sz w:val="24"/>
          <w:szCs w:val="24"/>
          <w:lang w:eastAsia="pl-PL"/>
        </w:rPr>
        <w:t> </w:t>
      </w:r>
      <w:r w:rsidRPr="00EE7692">
        <w:rPr>
          <w:rFonts w:ascii="Arial Narrow" w:eastAsia="Calibri" w:hAnsi="Arial Narrow" w:cs="Arial"/>
          <w:color w:val="000000"/>
          <w:sz w:val="24"/>
          <w:szCs w:val="24"/>
          <w:lang w:eastAsia="pl-PL"/>
        </w:rPr>
        <w:t>nawierzchni modułowej z wierzchniej warstwy miękkiego elastomeru oraz z dodatkową amortyzacją?</w:t>
      </w:r>
    </w:p>
    <w:p w14:paraId="6850A391" w14:textId="77777777" w:rsidR="00B34DDD" w:rsidRPr="002E7F54" w:rsidRDefault="00B34DDD" w:rsidP="00B34DDD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Arial Narrow" w:eastAsia="Calibri" w:hAnsi="Arial Narrow" w:cs="Calibri"/>
          <w:color w:val="000000"/>
          <w:sz w:val="10"/>
          <w:szCs w:val="10"/>
          <w:lang w:eastAsia="pl-PL"/>
        </w:rPr>
      </w:pPr>
    </w:p>
    <w:p w14:paraId="4BBA220D" w14:textId="26F0E744" w:rsidR="002E7F54" w:rsidRDefault="00B34DDD" w:rsidP="00B34DDD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Arial Narrow" w:eastAsia="Calibri" w:hAnsi="Arial Narrow" w:cs="Calibri"/>
          <w:color w:val="000000"/>
          <w:sz w:val="24"/>
          <w:szCs w:val="24"/>
          <w:lang w:eastAsia="pl-PL"/>
        </w:rPr>
      </w:pPr>
      <w:r w:rsidRPr="00B34DDD">
        <w:rPr>
          <w:rFonts w:ascii="Arial Narrow" w:eastAsia="Calibri" w:hAnsi="Arial Narrow" w:cs="Calibri"/>
          <w:color w:val="000000"/>
          <w:sz w:val="24"/>
          <w:szCs w:val="24"/>
          <w:lang w:eastAsia="pl-PL"/>
        </w:rPr>
        <w:t>Odpowiedź:</w:t>
      </w:r>
    </w:p>
    <w:p w14:paraId="18D7DA39" w14:textId="77777777" w:rsidR="009F6A10" w:rsidRPr="009F6A10" w:rsidRDefault="009F6A10" w:rsidP="00B34DDD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Arial Narrow" w:eastAsia="Calibri" w:hAnsi="Arial Narrow" w:cs="Calibri"/>
          <w:color w:val="000000"/>
          <w:sz w:val="10"/>
          <w:szCs w:val="10"/>
          <w:lang w:eastAsia="pl-PL"/>
        </w:rPr>
      </w:pPr>
    </w:p>
    <w:p w14:paraId="1E3D37CC" w14:textId="7BE4FB05" w:rsidR="009F6A10" w:rsidRDefault="006633E1" w:rsidP="00B34DDD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Arial Narrow" w:eastAsia="Calibri" w:hAnsi="Arial Narrow" w:cs="Calibri"/>
          <w:color w:val="000000"/>
          <w:sz w:val="24"/>
          <w:szCs w:val="24"/>
          <w:lang w:eastAsia="pl-PL"/>
        </w:rPr>
      </w:pPr>
      <w:r>
        <w:rPr>
          <w:rFonts w:ascii="Arial Narrow" w:eastAsia="Calibri" w:hAnsi="Arial Narrow" w:cs="Calibri"/>
          <w:color w:val="000000"/>
          <w:sz w:val="24"/>
          <w:szCs w:val="24"/>
          <w:lang w:eastAsia="pl-PL"/>
        </w:rPr>
        <w:t>Na tym etapie Zamawiający nie wyklucza żadnych rozwiązań technicznych.</w:t>
      </w:r>
    </w:p>
    <w:p w14:paraId="1279466E" w14:textId="77777777" w:rsidR="006633E1" w:rsidRDefault="006633E1" w:rsidP="00B34DDD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Arial Narrow" w:eastAsia="Calibri" w:hAnsi="Arial Narrow" w:cs="Calibri"/>
          <w:color w:val="000000"/>
          <w:sz w:val="24"/>
          <w:szCs w:val="24"/>
          <w:lang w:eastAsia="pl-PL"/>
        </w:rPr>
      </w:pPr>
    </w:p>
    <w:p w14:paraId="1B40A2BC" w14:textId="7DD0BCF7" w:rsidR="00B34DDD" w:rsidRPr="00B34DDD" w:rsidRDefault="00B34DDD" w:rsidP="00B34DDD">
      <w:pPr>
        <w:widowControl w:val="0"/>
        <w:suppressAutoHyphens/>
        <w:spacing w:after="0" w:line="276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B34DDD">
        <w:rPr>
          <w:rFonts w:ascii="Arial Narrow" w:eastAsia="Calibri" w:hAnsi="Arial Narrow" w:cs="Arial"/>
          <w:sz w:val="24"/>
          <w:szCs w:val="24"/>
        </w:rPr>
        <w:t xml:space="preserve">II. </w:t>
      </w:r>
      <w:r w:rsidRPr="00BD3E65">
        <w:rPr>
          <w:rFonts w:ascii="Arial Narrow" w:eastAsia="Calibri" w:hAnsi="Arial Narrow" w:cs="Arial"/>
          <w:b/>
          <w:bCs/>
          <w:sz w:val="24"/>
          <w:szCs w:val="24"/>
        </w:rPr>
        <w:t>Uprzejmie przypominam, iż terminy oraz godziny składania i otwarcia ofert, wyznaczone na</w:t>
      </w:r>
      <w:r w:rsidR="00BD3E65">
        <w:rPr>
          <w:rFonts w:ascii="Arial Narrow" w:eastAsia="Calibri" w:hAnsi="Arial Narrow" w:cs="Arial"/>
          <w:b/>
          <w:bCs/>
          <w:sz w:val="24"/>
          <w:szCs w:val="24"/>
        </w:rPr>
        <w:t> </w:t>
      </w:r>
      <w:r w:rsidRPr="00BD3E65">
        <w:rPr>
          <w:rFonts w:ascii="Arial Narrow" w:eastAsia="Calibri" w:hAnsi="Arial Narrow" w:cs="Arial"/>
          <w:b/>
          <w:bCs/>
          <w:sz w:val="24"/>
          <w:szCs w:val="24"/>
        </w:rPr>
        <w:t xml:space="preserve">dzień </w:t>
      </w:r>
      <w:r w:rsidR="00EE7692">
        <w:rPr>
          <w:rFonts w:ascii="Arial Narrow" w:eastAsia="Calibri" w:hAnsi="Arial Narrow" w:cs="Arial"/>
          <w:b/>
          <w:bCs/>
          <w:sz w:val="24"/>
          <w:szCs w:val="24"/>
        </w:rPr>
        <w:t>24</w:t>
      </w:r>
      <w:r w:rsidRPr="00BD3E65">
        <w:rPr>
          <w:rFonts w:ascii="Arial Narrow" w:eastAsia="Calibri" w:hAnsi="Arial Narrow" w:cs="Arial"/>
          <w:b/>
          <w:bCs/>
          <w:sz w:val="24"/>
          <w:szCs w:val="24"/>
        </w:rPr>
        <w:t>.</w:t>
      </w:r>
      <w:r w:rsidR="00EE7692">
        <w:rPr>
          <w:rFonts w:ascii="Arial Narrow" w:eastAsia="Calibri" w:hAnsi="Arial Narrow" w:cs="Arial"/>
          <w:b/>
          <w:bCs/>
          <w:sz w:val="24"/>
          <w:szCs w:val="24"/>
        </w:rPr>
        <w:t>02</w:t>
      </w:r>
      <w:r w:rsidRPr="00BD3E65">
        <w:rPr>
          <w:rFonts w:ascii="Arial Narrow" w:eastAsia="Calibri" w:hAnsi="Arial Narrow" w:cs="Arial"/>
          <w:b/>
          <w:bCs/>
          <w:sz w:val="24"/>
          <w:szCs w:val="24"/>
        </w:rPr>
        <w:t>.202</w:t>
      </w:r>
      <w:r w:rsidR="00EE7692">
        <w:rPr>
          <w:rFonts w:ascii="Arial Narrow" w:eastAsia="Calibri" w:hAnsi="Arial Narrow" w:cs="Arial"/>
          <w:b/>
          <w:bCs/>
          <w:sz w:val="24"/>
          <w:szCs w:val="24"/>
        </w:rPr>
        <w:t>6</w:t>
      </w:r>
      <w:r w:rsidRPr="00BD3E65">
        <w:rPr>
          <w:rFonts w:ascii="Arial Narrow" w:eastAsia="Calibri" w:hAnsi="Arial Narrow" w:cs="Arial"/>
          <w:b/>
          <w:bCs/>
          <w:sz w:val="24"/>
          <w:szCs w:val="24"/>
        </w:rPr>
        <w:t xml:space="preserve"> r. nie ulegają zmianie.</w:t>
      </w:r>
    </w:p>
    <w:p w14:paraId="19AFD1C1" w14:textId="77777777" w:rsidR="00B34DDD" w:rsidRPr="002E7F54" w:rsidRDefault="00B34DDD" w:rsidP="00B34DDD">
      <w:pPr>
        <w:widowControl w:val="0"/>
        <w:suppressAutoHyphens/>
        <w:spacing w:after="0" w:line="276" w:lineRule="auto"/>
        <w:jc w:val="both"/>
        <w:rPr>
          <w:rFonts w:ascii="Arial Narrow" w:eastAsia="Calibri" w:hAnsi="Arial Narrow" w:cs="Arial"/>
          <w:sz w:val="10"/>
          <w:szCs w:val="10"/>
        </w:rPr>
      </w:pPr>
    </w:p>
    <w:p w14:paraId="090E8939" w14:textId="77777777" w:rsidR="00B34DDD" w:rsidRDefault="00B34DDD" w:rsidP="00B34DDD">
      <w:pPr>
        <w:widowControl w:val="0"/>
        <w:suppressAutoHyphens/>
        <w:spacing w:after="0" w:line="276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B34DDD">
        <w:rPr>
          <w:rFonts w:ascii="Arial Narrow" w:eastAsia="Calibri" w:hAnsi="Arial Narrow" w:cs="Arial"/>
          <w:sz w:val="24"/>
          <w:szCs w:val="24"/>
        </w:rPr>
        <w:t>Niniejsze pismo stanowi część składową Specyfikacji Warunków Zamówienia.</w:t>
      </w:r>
    </w:p>
    <w:p w14:paraId="33994130" w14:textId="77777777" w:rsidR="00621920" w:rsidRPr="00B34DDD" w:rsidRDefault="00621920" w:rsidP="00B34DDD">
      <w:pPr>
        <w:widowControl w:val="0"/>
        <w:suppressAutoHyphens/>
        <w:spacing w:after="0" w:line="276" w:lineRule="auto"/>
        <w:jc w:val="both"/>
        <w:rPr>
          <w:rFonts w:ascii="Arial Narrow" w:eastAsia="Calibri" w:hAnsi="Arial Narrow" w:cs="Arial"/>
          <w:sz w:val="10"/>
          <w:szCs w:val="10"/>
        </w:rPr>
      </w:pPr>
    </w:p>
    <w:p w14:paraId="4156D96D" w14:textId="77777777" w:rsidR="00B34DDD" w:rsidRDefault="00B34DDD" w:rsidP="00B34DDD">
      <w:pPr>
        <w:suppressAutoHyphens/>
        <w:spacing w:after="0" w:line="276" w:lineRule="auto"/>
        <w:ind w:left="780"/>
        <w:jc w:val="both"/>
        <w:rPr>
          <w:rFonts w:ascii="Arial Narrow" w:eastAsia="Calibri" w:hAnsi="Arial Narrow" w:cs="Arial"/>
          <w:color w:val="FF0000"/>
          <w:sz w:val="10"/>
          <w:szCs w:val="10"/>
        </w:rPr>
      </w:pPr>
    </w:p>
    <w:p w14:paraId="003C68A5" w14:textId="77777777" w:rsidR="009F6A10" w:rsidRDefault="009F6A10" w:rsidP="00B34DDD">
      <w:pPr>
        <w:suppressAutoHyphens/>
        <w:spacing w:after="0" w:line="276" w:lineRule="auto"/>
        <w:ind w:left="780"/>
        <w:jc w:val="both"/>
        <w:rPr>
          <w:rFonts w:ascii="Arial Narrow" w:eastAsia="Calibri" w:hAnsi="Arial Narrow" w:cs="Arial"/>
          <w:color w:val="FF0000"/>
          <w:sz w:val="10"/>
          <w:szCs w:val="10"/>
        </w:rPr>
      </w:pPr>
    </w:p>
    <w:p w14:paraId="67668C8A" w14:textId="77777777" w:rsidR="009F6A10" w:rsidRPr="002E7F54" w:rsidRDefault="009F6A10" w:rsidP="00B34DDD">
      <w:pPr>
        <w:suppressAutoHyphens/>
        <w:spacing w:after="0" w:line="276" w:lineRule="auto"/>
        <w:ind w:left="780"/>
        <w:jc w:val="both"/>
        <w:rPr>
          <w:rFonts w:ascii="Arial Narrow" w:eastAsia="Calibri" w:hAnsi="Arial Narrow" w:cs="Arial"/>
          <w:color w:val="FF0000"/>
          <w:sz w:val="10"/>
          <w:szCs w:val="10"/>
        </w:rPr>
      </w:pPr>
    </w:p>
    <w:p w14:paraId="3BDFFB5F" w14:textId="77777777" w:rsidR="00B34DDD" w:rsidRPr="00B34DDD" w:rsidRDefault="00B34DDD" w:rsidP="00B34DDD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Arial Narrow" w:eastAsia="Times New Roman" w:hAnsi="Arial Narrow" w:cs="Arial"/>
          <w:sz w:val="24"/>
          <w:szCs w:val="24"/>
          <w:lang w:eastAsia="pl-PL"/>
        </w:rPr>
      </w:pPr>
      <w:r w:rsidRPr="00B34DDD">
        <w:rPr>
          <w:rFonts w:ascii="Arial Narrow" w:eastAsia="Times New Roman" w:hAnsi="Arial Narrow" w:cs="Arial"/>
          <w:sz w:val="24"/>
          <w:szCs w:val="24"/>
          <w:lang w:eastAsia="pl-PL"/>
        </w:rPr>
        <w:t xml:space="preserve">                                                                                                Zatwierdził:</w:t>
      </w:r>
    </w:p>
    <w:p w14:paraId="1ABB3E03" w14:textId="77777777" w:rsidR="00B34DDD" w:rsidRPr="00B34DDD" w:rsidRDefault="00B34DDD" w:rsidP="00B34DDD">
      <w:pPr>
        <w:suppressAutoHyphens/>
        <w:spacing w:after="0" w:line="288" w:lineRule="auto"/>
        <w:jc w:val="both"/>
        <w:rPr>
          <w:rFonts w:ascii="Arial Narrow" w:eastAsia="Calibri" w:hAnsi="Arial Narrow" w:cs="Arial"/>
          <w:b/>
          <w:bCs/>
          <w:color w:val="FF0000"/>
          <w:sz w:val="10"/>
          <w:szCs w:val="10"/>
        </w:rPr>
      </w:pPr>
    </w:p>
    <w:p w14:paraId="1C46AC0B" w14:textId="77777777" w:rsidR="00B34DDD" w:rsidRPr="00B34DDD" w:rsidRDefault="00B34DDD" w:rsidP="00B34DDD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SimSun" w:hAnsi="Arial Narrow" w:cs="Lucida Sans"/>
          <w:b/>
          <w:bCs/>
          <w:kern w:val="3"/>
          <w:sz w:val="24"/>
          <w:szCs w:val="24"/>
          <w:lang w:eastAsia="zh-CN" w:bidi="hi-IN"/>
        </w:rPr>
      </w:pPr>
      <w:r w:rsidRPr="00B34DDD">
        <w:rPr>
          <w:rFonts w:ascii="Arial Narrow" w:eastAsia="Calibri" w:hAnsi="Arial Narrow" w:cs="Arial"/>
          <w:color w:val="FF0000"/>
          <w:kern w:val="3"/>
          <w:sz w:val="24"/>
          <w:szCs w:val="24"/>
          <w:lang w:bidi="hi-IN"/>
        </w:rPr>
        <w:t xml:space="preserve">                                                                                           </w:t>
      </w:r>
      <w:r w:rsidRPr="00B34DDD">
        <w:rPr>
          <w:rFonts w:ascii="Arial Narrow" w:eastAsia="SimSun" w:hAnsi="Arial Narrow" w:cs="Lucida Sans"/>
          <w:b/>
          <w:bCs/>
          <w:kern w:val="3"/>
          <w:sz w:val="24"/>
          <w:szCs w:val="24"/>
          <w:lang w:eastAsia="zh-CN" w:bidi="hi-IN"/>
        </w:rPr>
        <w:t>Wójt Gminy Tczew</w:t>
      </w:r>
    </w:p>
    <w:p w14:paraId="5E42E940" w14:textId="77777777" w:rsidR="00B34DDD" w:rsidRPr="00B34DDD" w:rsidRDefault="00B34DDD" w:rsidP="00B34DDD">
      <w:pPr>
        <w:widowControl w:val="0"/>
        <w:suppressAutoHyphens/>
        <w:spacing w:after="0" w:line="240" w:lineRule="auto"/>
        <w:jc w:val="both"/>
        <w:rPr>
          <w:rFonts w:ascii="Arial Narrow" w:eastAsia="Andale Sans UI" w:hAnsi="Arial Narrow" w:cs="Times New Roman"/>
          <w:kern w:val="1"/>
          <w:sz w:val="24"/>
          <w:szCs w:val="24"/>
          <w:lang w:eastAsia="ar-SA"/>
        </w:rPr>
      </w:pPr>
      <w:r w:rsidRPr="00B34DDD">
        <w:rPr>
          <w:rFonts w:ascii="Arial Narrow" w:eastAsia="Andale Sans UI" w:hAnsi="Arial Narrow" w:cs="Times New Roman"/>
          <w:b/>
          <w:bCs/>
          <w:kern w:val="1"/>
          <w:sz w:val="24"/>
          <w:szCs w:val="24"/>
          <w:lang w:eastAsia="ar-SA"/>
        </w:rPr>
        <w:t xml:space="preserve">                                                                                   (-) Krzysztof Augustyniak</w:t>
      </w:r>
    </w:p>
    <w:p w14:paraId="48FA4FCE" w14:textId="77777777" w:rsidR="009F6A10" w:rsidRDefault="009F6A10" w:rsidP="00B34DDD">
      <w:pPr>
        <w:suppressAutoHyphens/>
        <w:autoSpaceDN w:val="0"/>
        <w:spacing w:line="288" w:lineRule="auto"/>
        <w:jc w:val="both"/>
        <w:rPr>
          <w:rFonts w:ascii="Arial Narrow" w:eastAsia="Calibri" w:hAnsi="Arial Narrow" w:cs="Arial"/>
          <w:sz w:val="24"/>
          <w:szCs w:val="24"/>
        </w:rPr>
      </w:pPr>
    </w:p>
    <w:p w14:paraId="0ACCB104" w14:textId="5EF3C5DB" w:rsidR="00B34DDD" w:rsidRPr="00B34DDD" w:rsidRDefault="00B34DDD" w:rsidP="00B34DDD">
      <w:pPr>
        <w:suppressAutoHyphens/>
        <w:autoSpaceDN w:val="0"/>
        <w:spacing w:line="288" w:lineRule="auto"/>
        <w:jc w:val="both"/>
        <w:rPr>
          <w:rFonts w:ascii="Garamond" w:eastAsia="Calibri" w:hAnsi="Garamond" w:cs="Times New Roman"/>
          <w:sz w:val="28"/>
          <w:szCs w:val="28"/>
        </w:rPr>
      </w:pPr>
      <w:r w:rsidRPr="00B34DDD">
        <w:rPr>
          <w:rFonts w:ascii="Arial Narrow" w:eastAsia="Calibri" w:hAnsi="Arial Narrow" w:cs="Arial"/>
          <w:sz w:val="24"/>
          <w:szCs w:val="24"/>
        </w:rPr>
        <w:t>Otrzymują:</w:t>
      </w:r>
    </w:p>
    <w:p w14:paraId="69AFA47E" w14:textId="77777777" w:rsidR="00B34DDD" w:rsidRPr="00B34DDD" w:rsidRDefault="00B34DDD" w:rsidP="00B34DDD">
      <w:pPr>
        <w:numPr>
          <w:ilvl w:val="0"/>
          <w:numId w:val="6"/>
        </w:numPr>
        <w:suppressAutoHyphens/>
        <w:autoSpaceDN w:val="0"/>
        <w:spacing w:after="0" w:line="288" w:lineRule="auto"/>
        <w:jc w:val="both"/>
        <w:textAlignment w:val="baseline"/>
        <w:rPr>
          <w:rFonts w:ascii="Arial Narrow" w:eastAsia="Calibri" w:hAnsi="Arial Narrow" w:cs="Arial"/>
          <w:sz w:val="24"/>
          <w:szCs w:val="24"/>
        </w:rPr>
      </w:pPr>
      <w:r w:rsidRPr="00B34DDD">
        <w:rPr>
          <w:rFonts w:ascii="Arial Narrow" w:eastAsia="Calibri" w:hAnsi="Arial Narrow" w:cs="Arial"/>
          <w:sz w:val="24"/>
          <w:szCs w:val="24"/>
        </w:rPr>
        <w:t>Strona internetowa prowadzonego postępowania (Platforma e-Zamówienia);</w:t>
      </w:r>
    </w:p>
    <w:p w14:paraId="12465EE7" w14:textId="77777777" w:rsidR="00B34DDD" w:rsidRPr="00B34DDD" w:rsidRDefault="00B34DDD" w:rsidP="00B34DDD">
      <w:pPr>
        <w:numPr>
          <w:ilvl w:val="0"/>
          <w:numId w:val="5"/>
        </w:numPr>
        <w:suppressAutoHyphens/>
        <w:autoSpaceDN w:val="0"/>
        <w:spacing w:after="0" w:line="288" w:lineRule="auto"/>
        <w:jc w:val="both"/>
        <w:textAlignment w:val="baseline"/>
        <w:rPr>
          <w:rFonts w:ascii="Arial Narrow" w:eastAsia="Calibri" w:hAnsi="Arial Narrow" w:cs="Arial"/>
          <w:sz w:val="24"/>
          <w:szCs w:val="24"/>
        </w:rPr>
      </w:pPr>
      <w:r w:rsidRPr="00B34DDD">
        <w:rPr>
          <w:rFonts w:ascii="Arial Narrow" w:eastAsia="Calibri" w:hAnsi="Arial Narrow" w:cs="Arial"/>
          <w:sz w:val="24"/>
          <w:szCs w:val="24"/>
        </w:rPr>
        <w:t>folder postępowania.</w:t>
      </w:r>
    </w:p>
    <w:p w14:paraId="61524384" w14:textId="77777777" w:rsidR="00E40ADC" w:rsidRDefault="00E40ADC" w:rsidP="00E40ADC">
      <w:pPr>
        <w:suppressAutoHyphens/>
        <w:autoSpaceDN w:val="0"/>
        <w:spacing w:after="0" w:line="276" w:lineRule="auto"/>
        <w:jc w:val="both"/>
        <w:rPr>
          <w:rFonts w:ascii="Arial Narrow" w:eastAsia="Calibri" w:hAnsi="Arial Narrow" w:cs="Arial"/>
          <w:sz w:val="6"/>
          <w:szCs w:val="6"/>
        </w:rPr>
      </w:pPr>
    </w:p>
    <w:p w14:paraId="311CC840" w14:textId="77777777" w:rsidR="00621920" w:rsidRDefault="00621920" w:rsidP="00E40ADC">
      <w:pPr>
        <w:suppressAutoHyphens/>
        <w:autoSpaceDN w:val="0"/>
        <w:spacing w:after="0" w:line="276" w:lineRule="auto"/>
        <w:jc w:val="both"/>
        <w:rPr>
          <w:rFonts w:ascii="Arial Narrow" w:eastAsia="Calibri" w:hAnsi="Arial Narrow" w:cs="Arial"/>
          <w:sz w:val="6"/>
          <w:szCs w:val="6"/>
        </w:rPr>
      </w:pPr>
    </w:p>
    <w:p w14:paraId="1D8DAB5D" w14:textId="7A3C7525" w:rsidR="009F6A10" w:rsidRDefault="009F6A10" w:rsidP="00E40ADC">
      <w:pPr>
        <w:suppressAutoHyphens/>
        <w:autoSpaceDN w:val="0"/>
        <w:spacing w:after="0" w:line="276" w:lineRule="auto"/>
        <w:jc w:val="both"/>
        <w:rPr>
          <w:rFonts w:ascii="Arial Narrow" w:eastAsia="Calibri" w:hAnsi="Arial Narrow" w:cs="Arial"/>
          <w:sz w:val="6"/>
          <w:szCs w:val="6"/>
        </w:rPr>
      </w:pPr>
    </w:p>
    <w:p w14:paraId="459DB32B" w14:textId="050076E6" w:rsidR="00671C13" w:rsidRDefault="00671C13" w:rsidP="00671C13">
      <w:pPr>
        <w:spacing w:after="0" w:line="276" w:lineRule="auto"/>
        <w:jc w:val="both"/>
        <w:rPr>
          <w:rFonts w:ascii="Arial Narrow" w:hAnsi="Arial Narrow" w:cs="Arial"/>
          <w:color w:val="000000"/>
          <w:sz w:val="24"/>
          <w:szCs w:val="24"/>
        </w:rPr>
      </w:pPr>
      <w:r>
        <w:rPr>
          <w:rFonts w:ascii="Arial Narrow" w:hAnsi="Arial Narrow" w:cs="Arial"/>
          <w:color w:val="000000"/>
          <w:sz w:val="24"/>
          <w:szCs w:val="24"/>
        </w:rPr>
        <w:t>Zaakceptowała:</w:t>
      </w:r>
    </w:p>
    <w:p w14:paraId="4DEF5335" w14:textId="77777777" w:rsidR="00671C13" w:rsidRDefault="00671C13" w:rsidP="00671C13">
      <w:pPr>
        <w:spacing w:after="0" w:line="276" w:lineRule="auto"/>
        <w:jc w:val="both"/>
        <w:rPr>
          <w:rFonts w:ascii="Arial Narrow" w:hAnsi="Arial Narrow" w:cs="Arial"/>
          <w:color w:val="000000"/>
          <w:sz w:val="24"/>
          <w:szCs w:val="24"/>
        </w:rPr>
      </w:pPr>
      <w:r>
        <w:rPr>
          <w:rFonts w:ascii="Arial Narrow" w:hAnsi="Arial Narrow" w:cs="Arial"/>
          <w:color w:val="000000"/>
          <w:sz w:val="24"/>
          <w:szCs w:val="24"/>
        </w:rPr>
        <w:t>Karolina Korda</w:t>
      </w:r>
    </w:p>
    <w:p w14:paraId="30B37153" w14:textId="79AC2041" w:rsidR="00B34DDD" w:rsidRPr="00FA53AA" w:rsidRDefault="00671C13" w:rsidP="00671C13">
      <w:pPr>
        <w:spacing w:after="0" w:line="276" w:lineRule="auto"/>
        <w:jc w:val="both"/>
        <w:rPr>
          <w:color w:val="000000"/>
        </w:rPr>
      </w:pPr>
      <w:r>
        <w:rPr>
          <w:rFonts w:ascii="Arial Narrow" w:hAnsi="Arial Narrow" w:cs="Arial"/>
          <w:color w:val="000000"/>
          <w:sz w:val="24"/>
          <w:szCs w:val="24"/>
        </w:rPr>
        <w:t>Zastępca Naczelnika Wydziału Komunalnego i Inwestycji</w:t>
      </w:r>
    </w:p>
    <w:sectPr w:rsidR="00B34DDD" w:rsidRPr="00FA53AA" w:rsidSect="00C67C68">
      <w:headerReference w:type="default" r:id="rId9"/>
      <w:footerReference w:type="default" r:id="rId10"/>
      <w:pgSz w:w="11906" w:h="16838"/>
      <w:pgMar w:top="2552" w:right="1418" w:bottom="1701" w:left="1418" w:header="426" w:footer="4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CE922" w14:textId="77777777" w:rsidR="00606C7B" w:rsidRDefault="00606C7B" w:rsidP="004F286F">
      <w:pPr>
        <w:spacing w:after="0" w:line="240" w:lineRule="auto"/>
      </w:pPr>
      <w:r>
        <w:separator/>
      </w:r>
    </w:p>
  </w:endnote>
  <w:endnote w:type="continuationSeparator" w:id="0">
    <w:p w14:paraId="6F47407A" w14:textId="77777777" w:rsidR="00606C7B" w:rsidRDefault="00606C7B" w:rsidP="004F28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A9392" w14:textId="77777777" w:rsidR="00F0678D" w:rsidRDefault="00F0678D" w:rsidP="00BA5B1E">
    <w:pPr>
      <w:pStyle w:val="Stopka"/>
      <w:ind w:left="284"/>
    </w:pPr>
    <w:r>
      <w:rPr>
        <w:noProof/>
        <w:lang w:eastAsia="pl-PL"/>
      </w:rPr>
      <w:drawing>
        <wp:anchor distT="0" distB="0" distL="114300" distR="114300" simplePos="0" relativeHeight="251660288" behindDoc="1" locked="0" layoutInCell="1" allowOverlap="1" wp14:anchorId="25801EDC" wp14:editId="0DA7112A">
          <wp:simplePos x="0" y="0"/>
          <wp:positionH relativeFrom="page">
            <wp:align>center</wp:align>
          </wp:positionH>
          <wp:positionV relativeFrom="paragraph">
            <wp:posOffset>34925</wp:posOffset>
          </wp:positionV>
          <wp:extent cx="5353050" cy="590550"/>
          <wp:effectExtent l="0" t="0" r="0" b="0"/>
          <wp:wrapNone/>
          <wp:docPr id="767243" name="Obraz 7672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53050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ADAAD71" w14:textId="60046F7A" w:rsidR="00A87BEA" w:rsidRDefault="00E9311E" w:rsidP="00A87BEA">
    <w:pPr>
      <w:pStyle w:val="Stopka"/>
      <w:ind w:left="284"/>
    </w:pPr>
    <w:r>
      <w:t>JS</w:t>
    </w:r>
  </w:p>
  <w:p w14:paraId="19E97B08" w14:textId="77777777" w:rsidR="00F0678D" w:rsidRDefault="00F0678D" w:rsidP="00F0678D">
    <w:pPr>
      <w:pStyle w:val="Stopka"/>
      <w:jc w:val="right"/>
    </w:pPr>
  </w:p>
  <w:p w14:paraId="2D21A9EA" w14:textId="77777777" w:rsidR="004F286F" w:rsidRPr="00F910B9" w:rsidRDefault="00F0678D" w:rsidP="00F0678D">
    <w:pPr>
      <w:pStyle w:val="Stopka"/>
      <w:ind w:left="284"/>
      <w:jc w:val="right"/>
      <w:rPr>
        <w:rFonts w:ascii="Times New Roman" w:hAnsi="Times New Roman" w:cs="Times New Roman"/>
        <w:color w:val="7F7F7F" w:themeColor="text1" w:themeTint="80"/>
        <w:sz w:val="20"/>
        <w:szCs w:val="20"/>
      </w:rPr>
    </w:pPr>
    <w:r w:rsidRPr="00F910B9">
      <w:rPr>
        <w:rFonts w:ascii="Times New Roman" w:hAnsi="Times New Roman" w:cs="Times New Roman"/>
        <w:color w:val="7F7F7F" w:themeColor="text1" w:themeTint="80"/>
        <w:sz w:val="20"/>
        <w:szCs w:val="20"/>
      </w:rPr>
      <w:t xml:space="preserve">Strona </w:t>
    </w:r>
    <w:r w:rsidR="008C1B20" w:rsidRPr="00F910B9">
      <w:rPr>
        <w:rFonts w:ascii="Times New Roman" w:hAnsi="Times New Roman" w:cs="Times New Roman"/>
        <w:b/>
        <w:bCs/>
        <w:color w:val="7F7F7F" w:themeColor="text1" w:themeTint="80"/>
        <w:sz w:val="20"/>
        <w:szCs w:val="20"/>
      </w:rPr>
      <w:fldChar w:fldCharType="begin"/>
    </w:r>
    <w:r w:rsidRPr="00F910B9">
      <w:rPr>
        <w:rFonts w:ascii="Times New Roman" w:hAnsi="Times New Roman" w:cs="Times New Roman"/>
        <w:b/>
        <w:bCs/>
        <w:color w:val="7F7F7F" w:themeColor="text1" w:themeTint="80"/>
        <w:sz w:val="20"/>
        <w:szCs w:val="20"/>
      </w:rPr>
      <w:instrText>PAGE  \* Arabic  \* MERGEFORMAT</w:instrText>
    </w:r>
    <w:r w:rsidR="008C1B20" w:rsidRPr="00F910B9">
      <w:rPr>
        <w:rFonts w:ascii="Times New Roman" w:hAnsi="Times New Roman" w:cs="Times New Roman"/>
        <w:b/>
        <w:bCs/>
        <w:color w:val="7F7F7F" w:themeColor="text1" w:themeTint="80"/>
        <w:sz w:val="20"/>
        <w:szCs w:val="20"/>
      </w:rPr>
      <w:fldChar w:fldCharType="separate"/>
    </w:r>
    <w:r w:rsidR="00F87E52">
      <w:rPr>
        <w:rFonts w:ascii="Times New Roman" w:hAnsi="Times New Roman" w:cs="Times New Roman"/>
        <w:b/>
        <w:bCs/>
        <w:noProof/>
        <w:color w:val="7F7F7F" w:themeColor="text1" w:themeTint="80"/>
        <w:sz w:val="20"/>
        <w:szCs w:val="20"/>
      </w:rPr>
      <w:t>2</w:t>
    </w:r>
    <w:r w:rsidR="008C1B20" w:rsidRPr="00F910B9">
      <w:rPr>
        <w:rFonts w:ascii="Times New Roman" w:hAnsi="Times New Roman" w:cs="Times New Roman"/>
        <w:b/>
        <w:bCs/>
        <w:color w:val="7F7F7F" w:themeColor="text1" w:themeTint="80"/>
        <w:sz w:val="20"/>
        <w:szCs w:val="20"/>
      </w:rPr>
      <w:fldChar w:fldCharType="end"/>
    </w:r>
    <w:r w:rsidRPr="00F910B9">
      <w:rPr>
        <w:rFonts w:ascii="Times New Roman" w:hAnsi="Times New Roman" w:cs="Times New Roman"/>
        <w:color w:val="7F7F7F" w:themeColor="text1" w:themeTint="80"/>
        <w:sz w:val="20"/>
        <w:szCs w:val="20"/>
      </w:rPr>
      <w:t xml:space="preserve"> z </w:t>
    </w:r>
    <w:fldSimple w:instr="NUMPAGES  \* Arabic  \* MERGEFORMAT">
      <w:r w:rsidR="00F87E52" w:rsidRPr="00F87E52">
        <w:rPr>
          <w:rFonts w:ascii="Times New Roman" w:hAnsi="Times New Roman" w:cs="Times New Roman"/>
          <w:b/>
          <w:bCs/>
          <w:noProof/>
          <w:color w:val="7F7F7F" w:themeColor="text1" w:themeTint="80"/>
          <w:sz w:val="20"/>
          <w:szCs w:val="20"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C25F82" w14:textId="77777777" w:rsidR="00606C7B" w:rsidRDefault="00606C7B" w:rsidP="004F286F">
      <w:pPr>
        <w:spacing w:after="0" w:line="240" w:lineRule="auto"/>
      </w:pPr>
      <w:r>
        <w:separator/>
      </w:r>
    </w:p>
  </w:footnote>
  <w:footnote w:type="continuationSeparator" w:id="0">
    <w:p w14:paraId="0E0AB37C" w14:textId="77777777" w:rsidR="00606C7B" w:rsidRDefault="00606C7B" w:rsidP="004F28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2BD98" w14:textId="52EB178B" w:rsidR="004F286F" w:rsidRPr="004F286F" w:rsidRDefault="00426323" w:rsidP="00D559C0">
    <w:pPr>
      <w:pStyle w:val="Nagwek"/>
      <w:ind w:left="-1417"/>
      <w:jc w:val="center"/>
      <w:rPr>
        <w:b/>
        <w:bCs/>
        <w:color w:val="3E783A"/>
      </w:rPr>
    </w:pPr>
    <w:r>
      <w:rPr>
        <w:noProof/>
        <w:color w:val="7F7F7F" w:themeColor="text1" w:themeTint="80"/>
      </w:rPr>
      <w:drawing>
        <wp:anchor distT="0" distB="0" distL="114300" distR="114300" simplePos="0" relativeHeight="251658240" behindDoc="1" locked="0" layoutInCell="1" allowOverlap="1" wp14:anchorId="7A645D82" wp14:editId="02599D1C">
          <wp:simplePos x="0" y="0"/>
          <wp:positionH relativeFrom="column">
            <wp:posOffset>-915670</wp:posOffset>
          </wp:positionH>
          <wp:positionV relativeFrom="paragraph">
            <wp:posOffset>80010</wp:posOffset>
          </wp:positionV>
          <wp:extent cx="7571740" cy="1066800"/>
          <wp:effectExtent l="0" t="0" r="0" b="0"/>
          <wp:wrapNone/>
          <wp:docPr id="102870136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1740" cy="1066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4F286F">
      <w:tab/>
    </w:r>
    <w:r w:rsidR="004F286F">
      <w:tab/>
    </w:r>
    <w:r w:rsidR="004F286F" w:rsidRPr="004F286F">
      <w:rPr>
        <w:b/>
        <w:bCs/>
        <w:color w:val="3E783A"/>
      </w:rPr>
      <w:t>Dane teleadresowe</w:t>
    </w:r>
  </w:p>
  <w:p w14:paraId="020077C5" w14:textId="018B4BB2" w:rsidR="004F286F" w:rsidRPr="004F286F" w:rsidRDefault="004F286F" w:rsidP="004F286F">
    <w:pPr>
      <w:pStyle w:val="Nagwek"/>
      <w:ind w:left="-1417"/>
      <w:jc w:val="right"/>
      <w:rPr>
        <w:color w:val="7F7F7F" w:themeColor="text1" w:themeTint="80"/>
      </w:rPr>
    </w:pPr>
    <w:r w:rsidRPr="004F286F">
      <w:rPr>
        <w:color w:val="7F7F7F" w:themeColor="text1" w:themeTint="80"/>
      </w:rPr>
      <w:t>ul. Lecha 12</w:t>
    </w:r>
  </w:p>
  <w:p w14:paraId="66FF644E" w14:textId="7367B640" w:rsidR="004F286F" w:rsidRPr="004F286F" w:rsidRDefault="004F286F" w:rsidP="004F286F">
    <w:pPr>
      <w:pStyle w:val="Nagwek"/>
      <w:ind w:left="-1417"/>
      <w:jc w:val="right"/>
      <w:rPr>
        <w:color w:val="7F7F7F" w:themeColor="text1" w:themeTint="80"/>
      </w:rPr>
    </w:pPr>
    <w:r w:rsidRPr="004F286F">
      <w:rPr>
        <w:color w:val="7F7F7F" w:themeColor="text1" w:themeTint="80"/>
      </w:rPr>
      <w:t>83-110 Tczew</w:t>
    </w:r>
  </w:p>
  <w:p w14:paraId="6EB7F6D4" w14:textId="3E4BEAF1" w:rsidR="004F286F" w:rsidRPr="004F286F" w:rsidRDefault="004F286F" w:rsidP="004F286F">
    <w:pPr>
      <w:pStyle w:val="Nagwek"/>
      <w:ind w:left="-1417"/>
      <w:jc w:val="right"/>
      <w:rPr>
        <w:color w:val="7F7F7F" w:themeColor="text1" w:themeTint="80"/>
      </w:rPr>
    </w:pPr>
    <w:r w:rsidRPr="004F286F">
      <w:rPr>
        <w:color w:val="7F7F7F" w:themeColor="text1" w:themeTint="80"/>
      </w:rPr>
      <w:t>tel.: (58) 530-5</w:t>
    </w:r>
    <w:r w:rsidR="001E19A6">
      <w:rPr>
        <w:color w:val="7F7F7F" w:themeColor="text1" w:themeTint="80"/>
      </w:rPr>
      <w:t>1</w:t>
    </w:r>
    <w:r w:rsidRPr="004F286F">
      <w:rPr>
        <w:color w:val="7F7F7F" w:themeColor="text1" w:themeTint="80"/>
      </w:rPr>
      <w:t>-32</w:t>
    </w:r>
  </w:p>
  <w:p w14:paraId="2285027A" w14:textId="7A9C22AC" w:rsidR="004F286F" w:rsidRPr="004F286F" w:rsidRDefault="004F286F" w:rsidP="004F286F">
    <w:pPr>
      <w:pStyle w:val="Nagwek"/>
      <w:ind w:left="-1417"/>
      <w:jc w:val="right"/>
      <w:rPr>
        <w:color w:val="7F7F7F" w:themeColor="text1" w:themeTint="80"/>
      </w:rPr>
    </w:pPr>
    <w:r w:rsidRPr="004F286F">
      <w:rPr>
        <w:color w:val="7F7F7F" w:themeColor="text1" w:themeTint="80"/>
      </w:rPr>
      <w:t>fax.: (58) 530-51-30</w:t>
    </w:r>
  </w:p>
  <w:p w14:paraId="63BCC5AE" w14:textId="77777777" w:rsidR="004F286F" w:rsidRPr="004F286F" w:rsidRDefault="004F286F" w:rsidP="004F286F">
    <w:pPr>
      <w:pStyle w:val="Nagwek"/>
      <w:ind w:left="-1417"/>
      <w:jc w:val="right"/>
      <w:rPr>
        <w:color w:val="7F7F7F" w:themeColor="text1" w:themeTint="80"/>
      </w:rPr>
    </w:pPr>
    <w:r w:rsidRPr="004F286F">
      <w:rPr>
        <w:color w:val="7F7F7F" w:themeColor="text1" w:themeTint="80"/>
      </w:rPr>
      <w:t>email: urzad@gmina-tczew.pl</w:t>
    </w:r>
  </w:p>
  <w:p w14:paraId="5BF8895D" w14:textId="77777777" w:rsidR="004F286F" w:rsidRPr="004F286F" w:rsidRDefault="004F286F" w:rsidP="004F286F">
    <w:pPr>
      <w:pStyle w:val="Nagwek"/>
      <w:ind w:left="-1417"/>
      <w:jc w:val="right"/>
      <w:rPr>
        <w:color w:val="7F7F7F" w:themeColor="text1" w:themeTint="80"/>
      </w:rPr>
    </w:pPr>
    <w:r w:rsidRPr="004F286F">
      <w:rPr>
        <w:color w:val="7F7F7F" w:themeColor="text1" w:themeTint="80"/>
      </w:rPr>
      <w:t>www.gmina-tczew.pl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693057"/>
    <w:multiLevelType w:val="multilevel"/>
    <w:tmpl w:val="7C8C83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43F3F"/>
    <w:multiLevelType w:val="multilevel"/>
    <w:tmpl w:val="12BE82D2"/>
    <w:lvl w:ilvl="0">
      <w:numFmt w:val="bullet"/>
      <w:lvlText w:val=""/>
      <w:lvlJc w:val="left"/>
      <w:pPr>
        <w:ind w:left="1193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913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633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53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73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93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513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233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53" w:hanging="360"/>
      </w:pPr>
      <w:rPr>
        <w:rFonts w:ascii="Wingdings" w:hAnsi="Wingdings"/>
      </w:rPr>
    </w:lvl>
  </w:abstractNum>
  <w:abstractNum w:abstractNumId="2" w15:restartNumberingAfterBreak="0">
    <w:nsid w:val="44F11613"/>
    <w:multiLevelType w:val="hybridMultilevel"/>
    <w:tmpl w:val="21D077D2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743D1D31"/>
    <w:multiLevelType w:val="hybridMultilevel"/>
    <w:tmpl w:val="49524E12"/>
    <w:lvl w:ilvl="0" w:tplc="04150001">
      <w:start w:val="1"/>
      <w:numFmt w:val="bullet"/>
      <w:lvlText w:val=""/>
      <w:lvlJc w:val="left"/>
      <w:pPr>
        <w:ind w:left="119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3" w:hanging="360"/>
      </w:pPr>
      <w:rPr>
        <w:rFonts w:ascii="Wingdings" w:hAnsi="Wingdings" w:hint="default"/>
      </w:rPr>
    </w:lvl>
  </w:abstractNum>
  <w:abstractNum w:abstractNumId="4" w15:restartNumberingAfterBreak="0">
    <w:nsid w:val="7C7E3B40"/>
    <w:multiLevelType w:val="hybridMultilevel"/>
    <w:tmpl w:val="4DF644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6916967">
    <w:abstractNumId w:val="4"/>
  </w:num>
  <w:num w:numId="2" w16cid:durableId="194970550">
    <w:abstractNumId w:val="3"/>
  </w:num>
  <w:num w:numId="3" w16cid:durableId="1580863684">
    <w:abstractNumId w:val="2"/>
  </w:num>
  <w:num w:numId="4" w16cid:durableId="925961118">
    <w:abstractNumId w:val="1"/>
  </w:num>
  <w:num w:numId="5" w16cid:durableId="1319573778">
    <w:abstractNumId w:val="0"/>
  </w:num>
  <w:num w:numId="6" w16cid:durableId="14046350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8D4"/>
    <w:rsid w:val="000030FC"/>
    <w:rsid w:val="00006F00"/>
    <w:rsid w:val="00022E4A"/>
    <w:rsid w:val="00023F11"/>
    <w:rsid w:val="00026764"/>
    <w:rsid w:val="000304E1"/>
    <w:rsid w:val="00037384"/>
    <w:rsid w:val="00043663"/>
    <w:rsid w:val="0005233C"/>
    <w:rsid w:val="00057CCE"/>
    <w:rsid w:val="000645CD"/>
    <w:rsid w:val="00071ABF"/>
    <w:rsid w:val="00081376"/>
    <w:rsid w:val="00086A34"/>
    <w:rsid w:val="00090349"/>
    <w:rsid w:val="00094D56"/>
    <w:rsid w:val="000968CD"/>
    <w:rsid w:val="000A7F27"/>
    <w:rsid w:val="000B018B"/>
    <w:rsid w:val="000C1D03"/>
    <w:rsid w:val="000C7C4D"/>
    <w:rsid w:val="000D03DA"/>
    <w:rsid w:val="000E1BE5"/>
    <w:rsid w:val="000E76DD"/>
    <w:rsid w:val="00110C21"/>
    <w:rsid w:val="00113DEC"/>
    <w:rsid w:val="00132D7A"/>
    <w:rsid w:val="00146B2C"/>
    <w:rsid w:val="001608F6"/>
    <w:rsid w:val="00186D61"/>
    <w:rsid w:val="00192ACB"/>
    <w:rsid w:val="00197F4D"/>
    <w:rsid w:val="001A1165"/>
    <w:rsid w:val="001A1AF6"/>
    <w:rsid w:val="001B1D82"/>
    <w:rsid w:val="001B5CED"/>
    <w:rsid w:val="001C3022"/>
    <w:rsid w:val="001D52B0"/>
    <w:rsid w:val="001D645F"/>
    <w:rsid w:val="001E19A6"/>
    <w:rsid w:val="001E7C97"/>
    <w:rsid w:val="001F4C12"/>
    <w:rsid w:val="00200539"/>
    <w:rsid w:val="00210CC8"/>
    <w:rsid w:val="00212882"/>
    <w:rsid w:val="00221677"/>
    <w:rsid w:val="0023030A"/>
    <w:rsid w:val="00255722"/>
    <w:rsid w:val="0025614B"/>
    <w:rsid w:val="00261372"/>
    <w:rsid w:val="00266F2E"/>
    <w:rsid w:val="002A516C"/>
    <w:rsid w:val="002A70AB"/>
    <w:rsid w:val="002C1288"/>
    <w:rsid w:val="002C214B"/>
    <w:rsid w:val="002E498A"/>
    <w:rsid w:val="002E7F54"/>
    <w:rsid w:val="002F2DB0"/>
    <w:rsid w:val="00301B3D"/>
    <w:rsid w:val="00305B3B"/>
    <w:rsid w:val="00312193"/>
    <w:rsid w:val="00320123"/>
    <w:rsid w:val="00330301"/>
    <w:rsid w:val="0033512F"/>
    <w:rsid w:val="003423CE"/>
    <w:rsid w:val="00343933"/>
    <w:rsid w:val="0036196D"/>
    <w:rsid w:val="00364809"/>
    <w:rsid w:val="0036716E"/>
    <w:rsid w:val="00374EDE"/>
    <w:rsid w:val="003A4215"/>
    <w:rsid w:val="003C0D31"/>
    <w:rsid w:val="003C0D56"/>
    <w:rsid w:val="003C5321"/>
    <w:rsid w:val="003D2A8A"/>
    <w:rsid w:val="003D3340"/>
    <w:rsid w:val="003D3B59"/>
    <w:rsid w:val="003E5151"/>
    <w:rsid w:val="003F7D06"/>
    <w:rsid w:val="00406904"/>
    <w:rsid w:val="00407841"/>
    <w:rsid w:val="004115A3"/>
    <w:rsid w:val="004126B4"/>
    <w:rsid w:val="00412906"/>
    <w:rsid w:val="00420678"/>
    <w:rsid w:val="00426323"/>
    <w:rsid w:val="004341B6"/>
    <w:rsid w:val="00445D5A"/>
    <w:rsid w:val="00446C12"/>
    <w:rsid w:val="00453C3F"/>
    <w:rsid w:val="00465C97"/>
    <w:rsid w:val="00467B62"/>
    <w:rsid w:val="00470EEF"/>
    <w:rsid w:val="00487929"/>
    <w:rsid w:val="00493CBE"/>
    <w:rsid w:val="00496468"/>
    <w:rsid w:val="004A02E0"/>
    <w:rsid w:val="004B11EB"/>
    <w:rsid w:val="004B5C18"/>
    <w:rsid w:val="004C5FB7"/>
    <w:rsid w:val="004D1184"/>
    <w:rsid w:val="004E0959"/>
    <w:rsid w:val="004E430E"/>
    <w:rsid w:val="004E6D94"/>
    <w:rsid w:val="004F286F"/>
    <w:rsid w:val="00502FB1"/>
    <w:rsid w:val="00506151"/>
    <w:rsid w:val="00513A09"/>
    <w:rsid w:val="005167F5"/>
    <w:rsid w:val="005177A1"/>
    <w:rsid w:val="00520D91"/>
    <w:rsid w:val="0054683F"/>
    <w:rsid w:val="00552C80"/>
    <w:rsid w:val="00556451"/>
    <w:rsid w:val="00556F5D"/>
    <w:rsid w:val="005744DE"/>
    <w:rsid w:val="00575C89"/>
    <w:rsid w:val="00581175"/>
    <w:rsid w:val="0058278A"/>
    <w:rsid w:val="0059513D"/>
    <w:rsid w:val="005C498D"/>
    <w:rsid w:val="005D169C"/>
    <w:rsid w:val="005F13C5"/>
    <w:rsid w:val="005F1715"/>
    <w:rsid w:val="005F2F80"/>
    <w:rsid w:val="005F707C"/>
    <w:rsid w:val="005F7D91"/>
    <w:rsid w:val="00601243"/>
    <w:rsid w:val="00604013"/>
    <w:rsid w:val="00606909"/>
    <w:rsid w:val="00606C7B"/>
    <w:rsid w:val="00617FA1"/>
    <w:rsid w:val="006206A7"/>
    <w:rsid w:val="00621920"/>
    <w:rsid w:val="00622A49"/>
    <w:rsid w:val="006240D3"/>
    <w:rsid w:val="006249C5"/>
    <w:rsid w:val="0063249A"/>
    <w:rsid w:val="00653665"/>
    <w:rsid w:val="00656351"/>
    <w:rsid w:val="006633E1"/>
    <w:rsid w:val="00671C13"/>
    <w:rsid w:val="0068142D"/>
    <w:rsid w:val="00681C7F"/>
    <w:rsid w:val="006847B4"/>
    <w:rsid w:val="00685EEE"/>
    <w:rsid w:val="00694840"/>
    <w:rsid w:val="00696A24"/>
    <w:rsid w:val="00696EA5"/>
    <w:rsid w:val="00697803"/>
    <w:rsid w:val="006A0367"/>
    <w:rsid w:val="006A306C"/>
    <w:rsid w:val="006A36FD"/>
    <w:rsid w:val="006A4FDB"/>
    <w:rsid w:val="006A6B90"/>
    <w:rsid w:val="006B6540"/>
    <w:rsid w:val="006C3DF0"/>
    <w:rsid w:val="006C5A47"/>
    <w:rsid w:val="006C79BB"/>
    <w:rsid w:val="006C7AD5"/>
    <w:rsid w:val="006E57E2"/>
    <w:rsid w:val="006F5297"/>
    <w:rsid w:val="00702929"/>
    <w:rsid w:val="00702CF9"/>
    <w:rsid w:val="00715166"/>
    <w:rsid w:val="007168E8"/>
    <w:rsid w:val="00731BFD"/>
    <w:rsid w:val="00736676"/>
    <w:rsid w:val="0074068F"/>
    <w:rsid w:val="007412B6"/>
    <w:rsid w:val="0074398E"/>
    <w:rsid w:val="007578D4"/>
    <w:rsid w:val="0076175F"/>
    <w:rsid w:val="00762F15"/>
    <w:rsid w:val="007664A3"/>
    <w:rsid w:val="00774B51"/>
    <w:rsid w:val="00783298"/>
    <w:rsid w:val="007A3C67"/>
    <w:rsid w:val="007A564B"/>
    <w:rsid w:val="007B2872"/>
    <w:rsid w:val="007C55E9"/>
    <w:rsid w:val="007C7832"/>
    <w:rsid w:val="007E2895"/>
    <w:rsid w:val="007E4128"/>
    <w:rsid w:val="00800735"/>
    <w:rsid w:val="0080712E"/>
    <w:rsid w:val="008275DD"/>
    <w:rsid w:val="008318AC"/>
    <w:rsid w:val="00832731"/>
    <w:rsid w:val="0084036E"/>
    <w:rsid w:val="00856C49"/>
    <w:rsid w:val="00857854"/>
    <w:rsid w:val="00861C2E"/>
    <w:rsid w:val="00865543"/>
    <w:rsid w:val="00865678"/>
    <w:rsid w:val="00870902"/>
    <w:rsid w:val="00890E88"/>
    <w:rsid w:val="008947AA"/>
    <w:rsid w:val="008A6903"/>
    <w:rsid w:val="008A6BBF"/>
    <w:rsid w:val="008B60B6"/>
    <w:rsid w:val="008B671D"/>
    <w:rsid w:val="008B67D3"/>
    <w:rsid w:val="008C1B20"/>
    <w:rsid w:val="008C4FA6"/>
    <w:rsid w:val="008C731C"/>
    <w:rsid w:val="008D5111"/>
    <w:rsid w:val="008D7F61"/>
    <w:rsid w:val="008E2429"/>
    <w:rsid w:val="008F2F5E"/>
    <w:rsid w:val="00904D40"/>
    <w:rsid w:val="00923859"/>
    <w:rsid w:val="009333F7"/>
    <w:rsid w:val="0093373C"/>
    <w:rsid w:val="00936BCD"/>
    <w:rsid w:val="009377B9"/>
    <w:rsid w:val="00976EC6"/>
    <w:rsid w:val="009961C8"/>
    <w:rsid w:val="00996DB8"/>
    <w:rsid w:val="009B106C"/>
    <w:rsid w:val="009C3033"/>
    <w:rsid w:val="009C590A"/>
    <w:rsid w:val="009C7D9A"/>
    <w:rsid w:val="009E4B35"/>
    <w:rsid w:val="009F0E98"/>
    <w:rsid w:val="009F176B"/>
    <w:rsid w:val="009F6A10"/>
    <w:rsid w:val="00A04767"/>
    <w:rsid w:val="00A13716"/>
    <w:rsid w:val="00A16BE4"/>
    <w:rsid w:val="00A20825"/>
    <w:rsid w:val="00A26AE5"/>
    <w:rsid w:val="00A31F7A"/>
    <w:rsid w:val="00A3221A"/>
    <w:rsid w:val="00A413A4"/>
    <w:rsid w:val="00A41B57"/>
    <w:rsid w:val="00A463D3"/>
    <w:rsid w:val="00A5441A"/>
    <w:rsid w:val="00A82BF5"/>
    <w:rsid w:val="00A83FB4"/>
    <w:rsid w:val="00A848C9"/>
    <w:rsid w:val="00A87BEA"/>
    <w:rsid w:val="00A905E4"/>
    <w:rsid w:val="00AA5B02"/>
    <w:rsid w:val="00AB1B67"/>
    <w:rsid w:val="00AB5FEE"/>
    <w:rsid w:val="00AB7FB7"/>
    <w:rsid w:val="00AD07F8"/>
    <w:rsid w:val="00AD0CE8"/>
    <w:rsid w:val="00AD698A"/>
    <w:rsid w:val="00AE09E4"/>
    <w:rsid w:val="00AE0EC6"/>
    <w:rsid w:val="00AE6759"/>
    <w:rsid w:val="00AF20D7"/>
    <w:rsid w:val="00AF37AA"/>
    <w:rsid w:val="00B04605"/>
    <w:rsid w:val="00B12F7B"/>
    <w:rsid w:val="00B14BD2"/>
    <w:rsid w:val="00B16294"/>
    <w:rsid w:val="00B2337C"/>
    <w:rsid w:val="00B2651D"/>
    <w:rsid w:val="00B34DDD"/>
    <w:rsid w:val="00B415C0"/>
    <w:rsid w:val="00B51868"/>
    <w:rsid w:val="00B52F87"/>
    <w:rsid w:val="00B576B5"/>
    <w:rsid w:val="00B6253E"/>
    <w:rsid w:val="00B661EF"/>
    <w:rsid w:val="00B662E1"/>
    <w:rsid w:val="00B713ED"/>
    <w:rsid w:val="00B7376C"/>
    <w:rsid w:val="00B760E5"/>
    <w:rsid w:val="00B81AA6"/>
    <w:rsid w:val="00B85D40"/>
    <w:rsid w:val="00B86113"/>
    <w:rsid w:val="00B965C8"/>
    <w:rsid w:val="00BA11D0"/>
    <w:rsid w:val="00BA58F7"/>
    <w:rsid w:val="00BA5B1E"/>
    <w:rsid w:val="00BA5DE6"/>
    <w:rsid w:val="00BA6398"/>
    <w:rsid w:val="00BB178E"/>
    <w:rsid w:val="00BB3F41"/>
    <w:rsid w:val="00BB5CAB"/>
    <w:rsid w:val="00BC128B"/>
    <w:rsid w:val="00BD09F0"/>
    <w:rsid w:val="00BD3E65"/>
    <w:rsid w:val="00BE0AD6"/>
    <w:rsid w:val="00BE517B"/>
    <w:rsid w:val="00BE79C9"/>
    <w:rsid w:val="00C01897"/>
    <w:rsid w:val="00C062C4"/>
    <w:rsid w:val="00C075FD"/>
    <w:rsid w:val="00C102C7"/>
    <w:rsid w:val="00C22C86"/>
    <w:rsid w:val="00C24AD1"/>
    <w:rsid w:val="00C437D8"/>
    <w:rsid w:val="00C46A44"/>
    <w:rsid w:val="00C547D6"/>
    <w:rsid w:val="00C604B0"/>
    <w:rsid w:val="00C610AD"/>
    <w:rsid w:val="00C61568"/>
    <w:rsid w:val="00C66D6F"/>
    <w:rsid w:val="00C67C68"/>
    <w:rsid w:val="00C733AD"/>
    <w:rsid w:val="00C754A4"/>
    <w:rsid w:val="00C86227"/>
    <w:rsid w:val="00C97346"/>
    <w:rsid w:val="00CA261D"/>
    <w:rsid w:val="00CA4ADB"/>
    <w:rsid w:val="00CB6781"/>
    <w:rsid w:val="00CC736D"/>
    <w:rsid w:val="00CD0CE0"/>
    <w:rsid w:val="00D039F6"/>
    <w:rsid w:val="00D07BE1"/>
    <w:rsid w:val="00D15E67"/>
    <w:rsid w:val="00D21D78"/>
    <w:rsid w:val="00D30435"/>
    <w:rsid w:val="00D34F2F"/>
    <w:rsid w:val="00D41B07"/>
    <w:rsid w:val="00D53004"/>
    <w:rsid w:val="00D536D5"/>
    <w:rsid w:val="00D559C0"/>
    <w:rsid w:val="00D743F0"/>
    <w:rsid w:val="00D76146"/>
    <w:rsid w:val="00D82643"/>
    <w:rsid w:val="00D82AE2"/>
    <w:rsid w:val="00DA622C"/>
    <w:rsid w:val="00DC2545"/>
    <w:rsid w:val="00DC62C7"/>
    <w:rsid w:val="00DD1A5B"/>
    <w:rsid w:val="00DD1EAB"/>
    <w:rsid w:val="00DD5AFC"/>
    <w:rsid w:val="00DE018D"/>
    <w:rsid w:val="00DF446E"/>
    <w:rsid w:val="00DF4488"/>
    <w:rsid w:val="00E1563A"/>
    <w:rsid w:val="00E22400"/>
    <w:rsid w:val="00E32EA0"/>
    <w:rsid w:val="00E3300F"/>
    <w:rsid w:val="00E330D1"/>
    <w:rsid w:val="00E4094D"/>
    <w:rsid w:val="00E40ADC"/>
    <w:rsid w:val="00E46055"/>
    <w:rsid w:val="00E4608F"/>
    <w:rsid w:val="00E4662D"/>
    <w:rsid w:val="00E467AF"/>
    <w:rsid w:val="00E713BF"/>
    <w:rsid w:val="00E8211C"/>
    <w:rsid w:val="00E85650"/>
    <w:rsid w:val="00E86C5D"/>
    <w:rsid w:val="00E87AD5"/>
    <w:rsid w:val="00E911EF"/>
    <w:rsid w:val="00E9311E"/>
    <w:rsid w:val="00E93927"/>
    <w:rsid w:val="00EA1D01"/>
    <w:rsid w:val="00EA6851"/>
    <w:rsid w:val="00EB5DD3"/>
    <w:rsid w:val="00EC55DF"/>
    <w:rsid w:val="00EE037B"/>
    <w:rsid w:val="00EE7692"/>
    <w:rsid w:val="00EE7902"/>
    <w:rsid w:val="00EF2959"/>
    <w:rsid w:val="00EF54BF"/>
    <w:rsid w:val="00F02528"/>
    <w:rsid w:val="00F0678D"/>
    <w:rsid w:val="00F3357E"/>
    <w:rsid w:val="00F33A23"/>
    <w:rsid w:val="00F33B65"/>
    <w:rsid w:val="00F353D4"/>
    <w:rsid w:val="00F358D0"/>
    <w:rsid w:val="00F427A7"/>
    <w:rsid w:val="00F51C29"/>
    <w:rsid w:val="00F52843"/>
    <w:rsid w:val="00F53186"/>
    <w:rsid w:val="00F55FE5"/>
    <w:rsid w:val="00F62D66"/>
    <w:rsid w:val="00F654CD"/>
    <w:rsid w:val="00F65BBD"/>
    <w:rsid w:val="00F66C62"/>
    <w:rsid w:val="00F71F26"/>
    <w:rsid w:val="00F83C97"/>
    <w:rsid w:val="00F85C99"/>
    <w:rsid w:val="00F87E52"/>
    <w:rsid w:val="00F910B9"/>
    <w:rsid w:val="00F9225B"/>
    <w:rsid w:val="00F92B70"/>
    <w:rsid w:val="00FA09A0"/>
    <w:rsid w:val="00FA53AA"/>
    <w:rsid w:val="00FA668D"/>
    <w:rsid w:val="00FB49AB"/>
    <w:rsid w:val="00FB4F89"/>
    <w:rsid w:val="00FC1C53"/>
    <w:rsid w:val="00FE4532"/>
    <w:rsid w:val="00FE6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BB75F0"/>
  <w15:docId w15:val="{C2606332-CFE5-494D-AAB1-C5B43F30E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aramond" w:eastAsiaTheme="minorHAnsi" w:hAnsi="Garamond" w:cstheme="minorBidi"/>
        <w:sz w:val="28"/>
        <w:szCs w:val="28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07F8"/>
    <w:rPr>
      <w:rFonts w:asciiTheme="minorHAnsi" w:hAnsiTheme="minorHAnsi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F28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F286F"/>
  </w:style>
  <w:style w:type="paragraph" w:styleId="Stopka">
    <w:name w:val="footer"/>
    <w:basedOn w:val="Normalny"/>
    <w:link w:val="StopkaZnak"/>
    <w:uiPriority w:val="99"/>
    <w:unhideWhenUsed/>
    <w:rsid w:val="004F28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286F"/>
  </w:style>
  <w:style w:type="character" w:styleId="Hipercze">
    <w:name w:val="Hyperlink"/>
    <w:basedOn w:val="Domylnaczcionkaakapitu"/>
    <w:uiPriority w:val="99"/>
    <w:unhideWhenUsed/>
    <w:rsid w:val="004F286F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F286F"/>
    <w:rPr>
      <w:color w:val="605E5C"/>
      <w:shd w:val="clear" w:color="auto" w:fill="E1DFDD"/>
    </w:rPr>
  </w:style>
  <w:style w:type="character" w:styleId="Tekstzastpczy">
    <w:name w:val="Placeholder Text"/>
    <w:basedOn w:val="Domylnaczcionkaakapitu"/>
    <w:uiPriority w:val="99"/>
    <w:semiHidden/>
    <w:rsid w:val="001C3022"/>
    <w:rPr>
      <w:color w:val="808080"/>
    </w:rPr>
  </w:style>
  <w:style w:type="table" w:styleId="Tabela-Siatka">
    <w:name w:val="Table Grid"/>
    <w:basedOn w:val="Standardowy"/>
    <w:uiPriority w:val="39"/>
    <w:rsid w:val="001C30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nhideWhenUsed/>
    <w:rsid w:val="00F910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075FD"/>
    <w:pPr>
      <w:ind w:left="720"/>
      <w:contextualSpacing/>
    </w:pPr>
  </w:style>
  <w:style w:type="paragraph" w:customStyle="1" w:styleId="Default">
    <w:name w:val="Default"/>
    <w:rsid w:val="00BA5B1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341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szmidt\Documents\47-2020%20Remonty%20nawierzchni%20dr&#243;g%20Mi&#322;ob&#261;dz,%20Lubiszewo\47-2020%20Informacja%20z%20otwarcia%20ofert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27.012020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03EC186-1735-4CCB-A575-8F2F7BDCA5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47-2020 Informacja z otwarcia ofert</Template>
  <TotalTime>149</TotalTime>
  <Pages>1</Pages>
  <Words>220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Szmidt</dc:creator>
  <cp:lastModifiedBy>jstankiewicz</cp:lastModifiedBy>
  <cp:revision>28</cp:revision>
  <cp:lastPrinted>2026-02-19T10:13:00Z</cp:lastPrinted>
  <dcterms:created xsi:type="dcterms:W3CDTF">2025-03-10T10:37:00Z</dcterms:created>
  <dcterms:modified xsi:type="dcterms:W3CDTF">2026-02-19T10:14:00Z</dcterms:modified>
</cp:coreProperties>
</file>