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73BF" w:rsidRDefault="009573BF">
      <w:pPr>
        <w:rPr>
          <w:rFonts w:ascii="Tahoma" w:hAnsi="Tahoma" w:cs="Tahoma"/>
          <w:b/>
          <w:bCs/>
          <w:sz w:val="20"/>
          <w:szCs w:val="20"/>
        </w:rPr>
      </w:pPr>
    </w:p>
    <w:p w:rsidR="009573BF" w:rsidRDefault="009573BF">
      <w:pPr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  <w:t>Znak postępowania: WOZP.261.28.2026</w:t>
      </w:r>
    </w:p>
    <w:p w:rsidR="009573BF" w:rsidRDefault="007E7D1B">
      <w:pPr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  <w:r>
        <w:rPr>
          <w:rFonts w:ascii="Tahoma" w:hAnsi="Tahoma" w:cs="Tahoma"/>
          <w:b/>
          <w:bCs/>
          <w:sz w:val="20"/>
          <w:szCs w:val="20"/>
        </w:rPr>
        <w:tab/>
      </w:r>
    </w:p>
    <w:p w:rsidR="009573BF" w:rsidRDefault="009573BF">
      <w:pPr>
        <w:rPr>
          <w:rFonts w:ascii="Tahoma" w:hAnsi="Tahoma" w:cs="Tahoma"/>
          <w:b/>
          <w:bCs/>
          <w:sz w:val="20"/>
          <w:szCs w:val="20"/>
        </w:rPr>
      </w:pPr>
    </w:p>
    <w:p w:rsidR="00DF43B2" w:rsidRDefault="007E7D1B" w:rsidP="009573BF">
      <w:pPr>
        <w:ind w:left="5664" w:firstLine="708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Załącznik nr 3 do OPZ</w:t>
      </w:r>
    </w:p>
    <w:p w:rsidR="00DF43B2" w:rsidRDefault="00DF43B2">
      <w:pPr>
        <w:jc w:val="center"/>
        <w:rPr>
          <w:rFonts w:ascii="Tahoma" w:hAnsi="Tahoma" w:cs="Tahoma"/>
          <w:b/>
          <w:bCs/>
          <w:sz w:val="24"/>
          <w:szCs w:val="24"/>
        </w:rPr>
      </w:pPr>
    </w:p>
    <w:p w:rsidR="00DF43B2" w:rsidRPr="00C503B9" w:rsidRDefault="005F61C3">
      <w:pPr>
        <w:jc w:val="center"/>
        <w:rPr>
          <w:rFonts w:ascii="Tahoma" w:hAnsi="Tahoma" w:cs="Tahoma"/>
          <w:b/>
          <w:bCs/>
        </w:rPr>
      </w:pPr>
      <w:r w:rsidRPr="00C503B9">
        <w:rPr>
          <w:rFonts w:ascii="Tahoma" w:hAnsi="Tahoma" w:cs="Tahoma"/>
          <w:b/>
          <w:bCs/>
        </w:rPr>
        <w:t>HARMONOGRAM REALIZACJI PRAC</w:t>
      </w:r>
    </w:p>
    <w:p w:rsidR="00DF43B2" w:rsidRPr="00C503B9" w:rsidRDefault="00DF43B2">
      <w:pPr>
        <w:rPr>
          <w:rFonts w:ascii="Tahoma" w:hAnsi="Tahoma" w:cs="Tahoma"/>
        </w:rPr>
      </w:pPr>
    </w:p>
    <w:p w:rsidR="00DF43B2" w:rsidRPr="00C503B9" w:rsidRDefault="00DF43B2">
      <w:pPr>
        <w:rPr>
          <w:rFonts w:ascii="Tahoma" w:hAnsi="Tahoma" w:cs="Tahoma"/>
        </w:rPr>
      </w:pPr>
    </w:p>
    <w:tbl>
      <w:tblPr>
        <w:tblW w:w="9493" w:type="dxa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62"/>
        <w:gridCol w:w="4820"/>
        <w:gridCol w:w="1559"/>
        <w:gridCol w:w="2552"/>
      </w:tblGrid>
      <w:tr w:rsidR="00983611" w:rsidRPr="00C503B9" w:rsidTr="00983611">
        <w:trPr>
          <w:jc w:val="right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DF43B2" w:rsidRPr="00C503B9" w:rsidRDefault="005F61C3" w:rsidP="00983611">
            <w:pPr>
              <w:widowControl w:val="0"/>
              <w:jc w:val="center"/>
              <w:rPr>
                <w:rFonts w:ascii="Tahoma" w:hAnsi="Tahoma" w:cs="Tahoma"/>
                <w:b/>
                <w:color w:val="000000"/>
              </w:rPr>
            </w:pPr>
            <w:r w:rsidRPr="00C503B9">
              <w:rPr>
                <w:rFonts w:ascii="Tahoma" w:eastAsia="Calibri" w:hAnsi="Tahoma" w:cs="Tahoma"/>
                <w:b/>
                <w:color w:val="000000"/>
              </w:rPr>
              <w:t>Lp.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DF43B2" w:rsidRPr="00C503B9" w:rsidRDefault="00875835" w:rsidP="00983611">
            <w:pPr>
              <w:widowControl w:val="0"/>
              <w:jc w:val="center"/>
              <w:rPr>
                <w:rFonts w:ascii="Tahoma" w:hAnsi="Tahoma" w:cs="Tahoma"/>
                <w:b/>
                <w:color w:val="000000"/>
              </w:rPr>
            </w:pPr>
            <w:r w:rsidRPr="00C503B9">
              <w:rPr>
                <w:rFonts w:ascii="Tahoma" w:eastAsia="Calibri" w:hAnsi="Tahoma" w:cs="Tahoma"/>
                <w:b/>
                <w:color w:val="000000"/>
              </w:rPr>
              <w:t>Przedmiot zamówienia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DF43B2" w:rsidRPr="00C503B9" w:rsidRDefault="005F61C3" w:rsidP="00983611">
            <w:pPr>
              <w:widowControl w:val="0"/>
              <w:jc w:val="center"/>
              <w:rPr>
                <w:rFonts w:ascii="Tahoma" w:hAnsi="Tahoma" w:cs="Tahoma"/>
                <w:b/>
                <w:color w:val="000000"/>
              </w:rPr>
            </w:pPr>
            <w:r w:rsidRPr="00C503B9">
              <w:rPr>
                <w:rFonts w:ascii="Tahoma" w:eastAsia="Calibri" w:hAnsi="Tahoma" w:cs="Tahoma"/>
                <w:b/>
                <w:color w:val="000000"/>
              </w:rPr>
              <w:t>Częstotliwość</w:t>
            </w:r>
            <w:r w:rsidR="00875835" w:rsidRPr="00C503B9">
              <w:rPr>
                <w:rFonts w:ascii="Tahoma" w:eastAsia="Calibri" w:hAnsi="Tahoma" w:cs="Tahoma"/>
                <w:b/>
                <w:color w:val="000000"/>
              </w:rPr>
              <w:t xml:space="preserve"> wykonania prac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DF43B2" w:rsidRPr="00C503B9" w:rsidRDefault="00E8403F" w:rsidP="00983611">
            <w:pPr>
              <w:widowControl w:val="0"/>
              <w:jc w:val="center"/>
              <w:rPr>
                <w:rFonts w:ascii="Tahoma" w:hAnsi="Tahoma" w:cs="Tahoma"/>
                <w:b/>
                <w:color w:val="000000"/>
              </w:rPr>
            </w:pPr>
            <w:r w:rsidRPr="00C503B9">
              <w:rPr>
                <w:rFonts w:ascii="Tahoma" w:eastAsia="Calibri" w:hAnsi="Tahoma" w:cs="Tahoma"/>
                <w:b/>
                <w:color w:val="000000"/>
              </w:rPr>
              <w:t>T</w:t>
            </w:r>
            <w:r w:rsidR="005F61C3" w:rsidRPr="00C503B9">
              <w:rPr>
                <w:rFonts w:ascii="Tahoma" w:eastAsia="Calibri" w:hAnsi="Tahoma" w:cs="Tahoma"/>
                <w:b/>
                <w:color w:val="000000"/>
              </w:rPr>
              <w:t>ermin wykonania</w:t>
            </w:r>
          </w:p>
        </w:tc>
      </w:tr>
      <w:tr w:rsidR="00DF43B2" w:rsidRPr="00C503B9" w:rsidTr="00983611">
        <w:trPr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DF43B2" w:rsidRPr="00C503B9" w:rsidRDefault="005F61C3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1.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DF43B2" w:rsidRPr="00C503B9" w:rsidRDefault="005F61C3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czyszczenie 218 szt. zewnętrznych aluminiowych słupów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F43B2" w:rsidRPr="00C503B9" w:rsidRDefault="005F61C3" w:rsidP="00983611">
            <w:pPr>
              <w:widowControl w:val="0"/>
              <w:jc w:val="center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1 raz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43B2" w:rsidRPr="00C503B9" w:rsidRDefault="00B90895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</w:rPr>
              <w:t>s</w:t>
            </w:r>
            <w:r w:rsidR="00E8403F" w:rsidRPr="00C503B9">
              <w:rPr>
                <w:rFonts w:ascii="Tahoma" w:hAnsi="Tahoma" w:cs="Tahoma"/>
              </w:rPr>
              <w:t xml:space="preserve">ierpień </w:t>
            </w:r>
            <w:r w:rsidR="005F61C3" w:rsidRPr="00C503B9">
              <w:rPr>
                <w:rFonts w:ascii="Tahoma" w:eastAsia="Calibri" w:hAnsi="Tahoma" w:cs="Tahoma"/>
                <w:color w:val="000000"/>
              </w:rPr>
              <w:t>2026</w:t>
            </w:r>
          </w:p>
        </w:tc>
      </w:tr>
      <w:tr w:rsidR="00E8403F" w:rsidRPr="00C503B9" w:rsidTr="00983611">
        <w:trPr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E8403F" w:rsidRPr="00C503B9" w:rsidRDefault="00E8403F" w:rsidP="00E8403F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2</w:t>
            </w:r>
            <w:r w:rsidR="00B90895" w:rsidRPr="00C503B9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E8403F" w:rsidRPr="00C503B9" w:rsidRDefault="00E8403F" w:rsidP="00E8403F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Mycie opraw oświetleniowych (wystawy, biura, ciągi kom.) i kanałów wentylacyjnych przy suficie, kratek wentylacyjnych, anemostatów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8403F" w:rsidRPr="00C503B9" w:rsidRDefault="00E8403F" w:rsidP="00E8403F">
            <w:pPr>
              <w:widowControl w:val="0"/>
              <w:jc w:val="center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1 raz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403F" w:rsidRPr="00C503B9" w:rsidRDefault="00E8403F" w:rsidP="00E8403F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 xml:space="preserve"> </w:t>
            </w:r>
            <w:r w:rsidR="00B90895" w:rsidRPr="00C503B9">
              <w:rPr>
                <w:rFonts w:ascii="Tahoma" w:hAnsi="Tahoma" w:cs="Tahoma"/>
              </w:rPr>
              <w:t>s</w:t>
            </w:r>
            <w:r w:rsidRPr="00C503B9">
              <w:rPr>
                <w:rFonts w:ascii="Tahoma" w:hAnsi="Tahoma" w:cs="Tahoma"/>
              </w:rPr>
              <w:t xml:space="preserve">ierpień </w:t>
            </w:r>
            <w:r w:rsidRPr="00C503B9">
              <w:rPr>
                <w:rFonts w:ascii="Tahoma" w:eastAsia="Calibri" w:hAnsi="Tahoma" w:cs="Tahoma"/>
                <w:color w:val="000000"/>
              </w:rPr>
              <w:t>2026</w:t>
            </w:r>
          </w:p>
        </w:tc>
      </w:tr>
      <w:tr w:rsidR="00E8403F" w:rsidRPr="00C503B9" w:rsidTr="00983611">
        <w:trPr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E8403F" w:rsidRPr="00C503B9" w:rsidRDefault="00B90895" w:rsidP="00E8403F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3.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E8403F" w:rsidRPr="00C503B9" w:rsidRDefault="00E8403F" w:rsidP="00E8403F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 xml:space="preserve">Pranie wykładzin dywanowych </w:t>
            </w:r>
          </w:p>
          <w:p w:rsidR="00E8403F" w:rsidRPr="00C503B9" w:rsidRDefault="00E8403F" w:rsidP="00E8403F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 xml:space="preserve">(pokoje gościnne, pokój sybiraka)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8403F" w:rsidRPr="00C503B9" w:rsidRDefault="00E8403F" w:rsidP="00E8403F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1 raz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403F" w:rsidRPr="00C503B9" w:rsidRDefault="00B90895" w:rsidP="00E8403F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hAnsi="Tahoma" w:cs="Tahoma"/>
              </w:rPr>
              <w:t xml:space="preserve">sierpień </w:t>
            </w:r>
            <w:r w:rsidRPr="00C503B9">
              <w:rPr>
                <w:rFonts w:ascii="Tahoma" w:eastAsia="Calibri" w:hAnsi="Tahoma" w:cs="Tahoma"/>
                <w:color w:val="000000"/>
              </w:rPr>
              <w:t>2026</w:t>
            </w:r>
          </w:p>
        </w:tc>
      </w:tr>
      <w:tr w:rsidR="00B90895" w:rsidRPr="00C503B9" w:rsidTr="00983611">
        <w:trPr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B90895" w:rsidRPr="00C503B9" w:rsidRDefault="00B90895" w:rsidP="00B90895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4.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B90895" w:rsidRPr="00C503B9" w:rsidRDefault="00B90895" w:rsidP="00B90895">
            <w:pPr>
              <w:pStyle w:val="Zawartotabeli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 xml:space="preserve">Odkurzanie/mycie, czyszczenie z kurzu żaluzji drewnianych – 13 szt., , metalowych – 17 szt.  oraz rolet – 17 szt.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90895" w:rsidRPr="00C503B9" w:rsidRDefault="00B90895" w:rsidP="00B90895">
            <w:pPr>
              <w:widowControl w:val="0"/>
              <w:jc w:val="center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2 razy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0895" w:rsidRPr="00C503B9" w:rsidRDefault="00B90895" w:rsidP="00B90895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wrzesień 2026, marzec 2027</w:t>
            </w:r>
          </w:p>
        </w:tc>
      </w:tr>
      <w:tr w:rsidR="00DC6F4E" w:rsidRPr="00C503B9" w:rsidTr="00983611">
        <w:trPr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5.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Pranie wykładzin dywanowych (gabinet dyrektora, sekretariat, pom. konferencyjne) – łącznie 77,50 m</w:t>
            </w:r>
            <w:r w:rsidRPr="00C503B9">
              <w:rPr>
                <w:rFonts w:ascii="Tahoma" w:eastAsia="Calibri" w:hAnsi="Tahoma" w:cs="Tahoma"/>
                <w:color w:val="000000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C6F4E" w:rsidRPr="00C503B9" w:rsidRDefault="00DC6F4E" w:rsidP="00DC6F4E">
            <w:pPr>
              <w:widowControl w:val="0"/>
              <w:jc w:val="center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2 razy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wrzesień 2026, marzec 2027</w:t>
            </w:r>
          </w:p>
        </w:tc>
      </w:tr>
      <w:tr w:rsidR="00DC6F4E" w:rsidRPr="00C503B9" w:rsidTr="00983611">
        <w:trPr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 xml:space="preserve">6. 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Czyszczenie zewn. elewacji budynku w postaci blachy aluminiowej - łącznie 452,10 m</w:t>
            </w:r>
            <w:r w:rsidRPr="00C503B9">
              <w:rPr>
                <w:rFonts w:ascii="Tahoma" w:eastAsia="Calibri" w:hAnsi="Tahoma" w:cs="Tahoma"/>
                <w:color w:val="000000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C6F4E" w:rsidRPr="00C503B9" w:rsidRDefault="00DC6F4E" w:rsidP="00DC6F4E">
            <w:pPr>
              <w:widowControl w:val="0"/>
              <w:jc w:val="center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2 razy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wrzesień 2026, marzec 2027</w:t>
            </w:r>
          </w:p>
        </w:tc>
      </w:tr>
      <w:tr w:rsidR="00DC6F4E" w:rsidRPr="00C503B9" w:rsidTr="00983611">
        <w:trPr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7.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hAnsi="Tahoma" w:cs="Tahoma"/>
                <w:color w:val="000000"/>
                <w:vertAlign w:val="superscript"/>
              </w:rPr>
            </w:pPr>
            <w:r w:rsidRPr="00C503B9">
              <w:rPr>
                <w:rFonts w:ascii="Tahoma" w:hAnsi="Tahoma" w:cs="Tahoma"/>
                <w:color w:val="000000"/>
              </w:rPr>
              <w:t xml:space="preserve">Czyszczenie </w:t>
            </w:r>
            <w:r w:rsidRPr="00C503B9">
              <w:rPr>
                <w:rFonts w:ascii="Tahoma" w:hAnsi="Tahoma" w:cs="Tahoma"/>
                <w:b/>
                <w:color w:val="000000"/>
              </w:rPr>
              <w:t>przeszkleń zewnętrznych</w:t>
            </w:r>
            <w:r w:rsidRPr="00C503B9">
              <w:rPr>
                <w:rFonts w:ascii="Tahoma" w:hAnsi="Tahoma" w:cs="Tahoma"/>
                <w:color w:val="000000"/>
              </w:rPr>
              <w:t xml:space="preserve"> - pow. 824,60 m</w:t>
            </w:r>
            <w:r w:rsidRPr="00C503B9">
              <w:rPr>
                <w:rFonts w:ascii="Tahoma" w:hAnsi="Tahoma" w:cs="Tahoma"/>
                <w:color w:val="000000"/>
                <w:vertAlign w:val="superscript"/>
              </w:rPr>
              <w:t xml:space="preserve">2 </w:t>
            </w:r>
            <w:r w:rsidRPr="00C503B9">
              <w:rPr>
                <w:rFonts w:ascii="Tahoma" w:hAnsi="Tahoma" w:cs="Tahoma"/>
                <w:color w:val="000000"/>
              </w:rPr>
              <w:t>, w tym alpinistyczne 333,30 m</w:t>
            </w:r>
            <w:r w:rsidRPr="00C503B9">
              <w:rPr>
                <w:rFonts w:ascii="Tahoma" w:hAnsi="Tahoma" w:cs="Tahoma"/>
                <w:color w:val="000000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C6F4E" w:rsidRPr="00C503B9" w:rsidRDefault="00DC6F4E" w:rsidP="00DC6F4E">
            <w:pPr>
              <w:widowControl w:val="0"/>
              <w:jc w:val="center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2 razy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wrzesień 2026, marzec 2027</w:t>
            </w:r>
          </w:p>
        </w:tc>
      </w:tr>
      <w:tr w:rsidR="00DC6F4E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8.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pStyle w:val="Zawartotabeli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 xml:space="preserve">Czyszczenie </w:t>
            </w:r>
            <w:r w:rsidRPr="00C503B9">
              <w:rPr>
                <w:rFonts w:ascii="Tahoma" w:hAnsi="Tahoma" w:cs="Tahoma"/>
                <w:b/>
                <w:color w:val="000000"/>
              </w:rPr>
              <w:t>przeszkleń wewnętrznych</w:t>
            </w:r>
            <w:r w:rsidRPr="00C503B9">
              <w:rPr>
                <w:rFonts w:ascii="Tahoma" w:hAnsi="Tahoma" w:cs="Tahoma"/>
                <w:color w:val="000000"/>
              </w:rPr>
              <w:t xml:space="preserve"> - pow. 311,10 m</w:t>
            </w:r>
            <w:r w:rsidRPr="00C503B9">
              <w:rPr>
                <w:rFonts w:ascii="Tahoma" w:hAnsi="Tahoma" w:cs="Tahoma"/>
                <w:color w:val="000000"/>
                <w:vertAlign w:val="superscript"/>
              </w:rPr>
              <w:t>2</w:t>
            </w:r>
            <w:r w:rsidRPr="00C503B9">
              <w:rPr>
                <w:rFonts w:ascii="Tahoma" w:hAnsi="Tahoma" w:cs="Tahoma"/>
                <w:color w:val="000000"/>
              </w:rPr>
              <w:t xml:space="preserve"> ,w tym alpinistyczne 80,20 m</w:t>
            </w:r>
            <w:r w:rsidRPr="00C503B9">
              <w:rPr>
                <w:rFonts w:ascii="Tahoma" w:hAnsi="Tahoma" w:cs="Tahoma"/>
                <w:color w:val="000000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C6F4E" w:rsidRPr="00C503B9" w:rsidRDefault="00DC6F4E" w:rsidP="00DC6F4E">
            <w:pPr>
              <w:widowControl w:val="0"/>
              <w:jc w:val="center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2 razy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wrzesień 2026, marzec 2027</w:t>
            </w:r>
          </w:p>
        </w:tc>
      </w:tr>
      <w:tr w:rsidR="00DC6F4E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9.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pStyle w:val="Zawartotabeli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Polerowanie wewnętrznej elewacji z aluminiowej blachy (administracja, sala audio, przy wejściu głównym przy sali katyńskiej o łącznej pow. 334,04 m</w:t>
            </w:r>
            <w:r w:rsidRPr="00C503B9">
              <w:rPr>
                <w:rFonts w:ascii="Tahoma" w:hAnsi="Tahoma" w:cs="Tahoma"/>
                <w:color w:val="000000"/>
                <w:vertAlign w:val="superscript"/>
              </w:rPr>
              <w:t xml:space="preserve">2 </w:t>
            </w:r>
            <w:r w:rsidRPr="00C503B9">
              <w:rPr>
                <w:rFonts w:ascii="Tahoma" w:hAnsi="Tahoma" w:cs="Tahoma"/>
                <w:color w:val="000000"/>
              </w:rPr>
              <w:t>, oraz 12 słupów w holu głównym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C6F4E" w:rsidRPr="00C503B9" w:rsidRDefault="00DC6F4E" w:rsidP="00DC6F4E">
            <w:pPr>
              <w:widowControl w:val="0"/>
              <w:jc w:val="center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2 razy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wrzesień 2026, marzec 2027</w:t>
            </w:r>
          </w:p>
        </w:tc>
      </w:tr>
      <w:tr w:rsidR="00DC6F4E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 xml:space="preserve">10. 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DC6F4E" w:rsidRPr="00C503B9" w:rsidRDefault="00DC6F4E" w:rsidP="00DC6F4E">
            <w:pPr>
              <w:pStyle w:val="Zawartotabeli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Sprzątanie magazynów (5 magazynów)</w:t>
            </w:r>
          </w:p>
          <w:p w:rsidR="00DC6F4E" w:rsidRPr="00C503B9" w:rsidRDefault="00DC6F4E" w:rsidP="00DC6F4E">
            <w:pPr>
              <w:pStyle w:val="Zawartotabeli"/>
              <w:rPr>
                <w:rFonts w:ascii="Tahoma" w:hAnsi="Tahoma" w:cs="Tahoma"/>
                <w:color w:val="000000"/>
                <w:vertAlign w:val="superscript"/>
              </w:rPr>
            </w:pPr>
            <w:r w:rsidRPr="00C503B9">
              <w:rPr>
                <w:rFonts w:ascii="Tahoma" w:hAnsi="Tahoma" w:cs="Tahoma"/>
                <w:color w:val="000000"/>
              </w:rPr>
              <w:t>- beton 243,80 m</w:t>
            </w:r>
            <w:r w:rsidRPr="00C503B9">
              <w:rPr>
                <w:rFonts w:ascii="Tahoma" w:hAnsi="Tahoma" w:cs="Tahoma"/>
                <w:color w:val="000000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C6F4E" w:rsidRPr="00C503B9" w:rsidRDefault="00DC6F4E" w:rsidP="00DC6F4E">
            <w:pPr>
              <w:widowControl w:val="0"/>
              <w:jc w:val="center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2 razy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6F4E" w:rsidRPr="00C503B9" w:rsidRDefault="00D3725A" w:rsidP="00DC6F4E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>
              <w:rPr>
                <w:rFonts w:ascii="Tahoma" w:eastAsia="Calibri" w:hAnsi="Tahoma" w:cs="Tahoma"/>
                <w:color w:val="000000"/>
              </w:rPr>
              <w:t>sierpień</w:t>
            </w:r>
            <w:r w:rsidR="00DC6F4E" w:rsidRPr="00C503B9">
              <w:rPr>
                <w:rFonts w:ascii="Tahoma" w:eastAsia="Calibri" w:hAnsi="Tahoma" w:cs="Tahoma"/>
                <w:color w:val="000000"/>
              </w:rPr>
              <w:t xml:space="preserve"> 2026, </w:t>
            </w:r>
            <w:r>
              <w:rPr>
                <w:rFonts w:ascii="Tahoma" w:eastAsia="Calibri" w:hAnsi="Tahoma" w:cs="Tahoma"/>
                <w:color w:val="000000"/>
              </w:rPr>
              <w:t>styczeń</w:t>
            </w:r>
            <w:bookmarkStart w:id="0" w:name="_GoBack"/>
            <w:bookmarkEnd w:id="0"/>
            <w:r w:rsidR="00DC6F4E" w:rsidRPr="00C503B9">
              <w:rPr>
                <w:rFonts w:ascii="Tahoma" w:eastAsia="Calibri" w:hAnsi="Tahoma" w:cs="Tahoma"/>
                <w:color w:val="000000"/>
              </w:rPr>
              <w:t xml:space="preserve"> 2027</w:t>
            </w:r>
          </w:p>
        </w:tc>
      </w:tr>
      <w:tr w:rsidR="002E3D8E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2E3D8E" w:rsidRPr="00C503B9" w:rsidRDefault="002E3D8E" w:rsidP="002E3D8E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11.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2E3D8E" w:rsidRPr="00C503B9" w:rsidRDefault="002E3D8E" w:rsidP="002E3D8E">
            <w:pPr>
              <w:pStyle w:val="Zawartotabeli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Czyszczenie bramy garażowej (dwustronne)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E3D8E" w:rsidRPr="00C503B9" w:rsidRDefault="002E3D8E" w:rsidP="002E3D8E">
            <w:pPr>
              <w:widowControl w:val="0"/>
              <w:jc w:val="center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2 razy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D8E" w:rsidRPr="00C503B9" w:rsidRDefault="002E3D8E" w:rsidP="002E3D8E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wrzesień 2026, marzec 2027</w:t>
            </w:r>
          </w:p>
        </w:tc>
      </w:tr>
      <w:tr w:rsidR="002E3D8E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2E3D8E" w:rsidRPr="00C503B9" w:rsidRDefault="002E3D8E" w:rsidP="002E3D8E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12.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2E3D8E" w:rsidRPr="00C503B9" w:rsidRDefault="002E3D8E" w:rsidP="002E3D8E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 xml:space="preserve">Mycie lodówek </w:t>
            </w:r>
            <w:r w:rsidRPr="00C503B9">
              <w:rPr>
                <w:rFonts w:ascii="Tahoma" w:eastAsia="Calibri" w:hAnsi="Tahoma" w:cs="Tahoma"/>
                <w:color w:val="000000"/>
              </w:rPr>
              <w:br/>
              <w:t xml:space="preserve">pom. socjalne, aneksy kuchenne -łącznie 4 szt. 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2E3D8E" w:rsidRPr="00C503B9" w:rsidRDefault="002E3D8E" w:rsidP="002E3D8E">
            <w:pPr>
              <w:widowControl w:val="0"/>
              <w:jc w:val="center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4 razy w roku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3D8E" w:rsidRPr="00C503B9" w:rsidRDefault="002E3D8E" w:rsidP="002E3D8E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2026: czerwiec, wrzesień, grudzień, 2027: marzec</w:t>
            </w:r>
          </w:p>
        </w:tc>
      </w:tr>
      <w:tr w:rsidR="003F0421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3F0421" w:rsidRPr="00C503B9" w:rsidRDefault="003F0421" w:rsidP="003F0421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1</w:t>
            </w:r>
            <w:r w:rsidR="00D3725A">
              <w:rPr>
                <w:rFonts w:ascii="Tahoma" w:eastAsia="Calibri" w:hAnsi="Tahoma" w:cs="Tahoma"/>
                <w:color w:val="000000"/>
              </w:rPr>
              <w:t>3</w:t>
            </w:r>
            <w:r w:rsidRPr="00C503B9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3F0421" w:rsidRPr="00C503B9" w:rsidRDefault="003F0421" w:rsidP="00171E33">
            <w:pPr>
              <w:widowControl w:val="0"/>
              <w:rPr>
                <w:rFonts w:ascii="Tahoma" w:eastAsia="Calibri" w:hAnsi="Tahoma" w:cs="Tahoma"/>
                <w:color w:val="000000"/>
                <w:vertAlign w:val="superscript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 xml:space="preserve">Sprzątanie holi, </w:t>
            </w:r>
            <w:proofErr w:type="spellStart"/>
            <w:r w:rsidRPr="00C503B9">
              <w:rPr>
                <w:rFonts w:ascii="Tahoma" w:eastAsia="Calibri" w:hAnsi="Tahoma" w:cs="Tahoma"/>
                <w:color w:val="000000"/>
              </w:rPr>
              <w:t>foyer</w:t>
            </w:r>
            <w:proofErr w:type="spellEnd"/>
            <w:r w:rsidRPr="00C503B9">
              <w:rPr>
                <w:rFonts w:ascii="Tahoma" w:eastAsia="Calibri" w:hAnsi="Tahoma" w:cs="Tahoma"/>
                <w:color w:val="000000"/>
              </w:rPr>
              <w:t>, korytarzy, klatek schodowych (K1, K4), podjazdu dla osób niepełnosprawnych i ciągów komunikacyjnych – łącznie 395,2 m</w:t>
            </w:r>
            <w:r w:rsidRPr="00C503B9">
              <w:rPr>
                <w:rFonts w:ascii="Tahoma" w:eastAsia="Calibri" w:hAnsi="Tahoma" w:cs="Tahoma"/>
                <w:color w:val="000000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F0421" w:rsidRPr="00C503B9" w:rsidRDefault="003F0421" w:rsidP="003F0421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6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0421" w:rsidRPr="00C503B9" w:rsidRDefault="003F0421" w:rsidP="003F0421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Od wtorku do niedzieli</w:t>
            </w:r>
          </w:p>
        </w:tc>
      </w:tr>
      <w:tr w:rsidR="00171E33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1</w:t>
            </w:r>
            <w:r w:rsidR="00D3725A">
              <w:rPr>
                <w:rFonts w:ascii="Tahoma" w:eastAsia="Calibri" w:hAnsi="Tahoma" w:cs="Tahoma"/>
                <w:color w:val="000000"/>
              </w:rPr>
              <w:t>4</w:t>
            </w:r>
            <w:r w:rsidRPr="00C503B9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eastAsia="Calibri" w:hAnsi="Tahoma" w:cs="Tahoma"/>
                <w:color w:val="000000"/>
                <w:vertAlign w:val="superscript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Sprzątanie sali wystawowej czarnej – o powierzchni 1 000 m</w:t>
            </w:r>
            <w:r w:rsidRPr="00C503B9">
              <w:rPr>
                <w:rFonts w:ascii="Tahoma" w:eastAsia="Calibri" w:hAnsi="Tahoma" w:cs="Tahoma"/>
                <w:color w:val="000000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171E33" w:rsidRPr="00C503B9" w:rsidRDefault="00171E33" w:rsidP="00171E33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6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Od wtorku do niedzieli</w:t>
            </w:r>
          </w:p>
        </w:tc>
      </w:tr>
      <w:tr w:rsidR="00171E33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lastRenderedPageBreak/>
              <w:t>1</w:t>
            </w:r>
            <w:r w:rsidR="00D3725A">
              <w:rPr>
                <w:rFonts w:ascii="Tahoma" w:eastAsia="Calibri" w:hAnsi="Tahoma" w:cs="Tahoma"/>
                <w:color w:val="000000"/>
              </w:rPr>
              <w:t>5</w:t>
            </w:r>
            <w:r w:rsidRPr="00C503B9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eastAsia="Calibri" w:hAnsi="Tahoma" w:cs="Tahoma"/>
                <w:color w:val="000000"/>
                <w:vertAlign w:val="superscript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Sprzątanie sali wystawowej białej – o powierzchni 1 000 m</w:t>
            </w:r>
            <w:r w:rsidRPr="00C503B9">
              <w:rPr>
                <w:rFonts w:ascii="Tahoma" w:eastAsia="Calibri" w:hAnsi="Tahoma" w:cs="Tahoma"/>
                <w:color w:val="000000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171E33" w:rsidRPr="00C503B9" w:rsidRDefault="00171E33" w:rsidP="00171E33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6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Od wtorku do niedzieli</w:t>
            </w:r>
          </w:p>
        </w:tc>
      </w:tr>
      <w:tr w:rsidR="00171E33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1</w:t>
            </w:r>
            <w:r w:rsidR="00D3725A">
              <w:rPr>
                <w:rFonts w:ascii="Tahoma" w:eastAsia="Calibri" w:hAnsi="Tahoma" w:cs="Tahoma"/>
                <w:color w:val="000000"/>
              </w:rPr>
              <w:t>6</w:t>
            </w:r>
            <w:r w:rsidRPr="00C503B9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eastAsia="Calibri" w:hAnsi="Tahoma" w:cs="Tahoma"/>
                <w:color w:val="000000"/>
                <w:vertAlign w:val="superscript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Sprzątanie sali Katyńskiej – o powierzchni 212 m</w:t>
            </w:r>
            <w:r w:rsidRPr="00C503B9">
              <w:rPr>
                <w:rFonts w:ascii="Tahoma" w:eastAsia="Calibri" w:hAnsi="Tahoma" w:cs="Tahoma"/>
                <w:color w:val="000000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171E33" w:rsidRPr="00C503B9" w:rsidRDefault="00171E33" w:rsidP="00171E33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6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Od wtorku do niedzieli</w:t>
            </w:r>
          </w:p>
        </w:tc>
      </w:tr>
      <w:tr w:rsidR="00171E33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1</w:t>
            </w:r>
            <w:r w:rsidR="00D3725A">
              <w:rPr>
                <w:rFonts w:ascii="Tahoma" w:eastAsia="Calibri" w:hAnsi="Tahoma" w:cs="Tahoma"/>
                <w:color w:val="000000"/>
              </w:rPr>
              <w:t>7</w:t>
            </w:r>
            <w:r w:rsidRPr="00C503B9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Sprzątanie wagonu (element wystawy stałej) – o powierzchni 17,05 m</w:t>
            </w:r>
            <w:r w:rsidRPr="00C503B9">
              <w:rPr>
                <w:rFonts w:ascii="Tahoma" w:eastAsia="Calibri" w:hAnsi="Tahoma" w:cs="Tahoma"/>
                <w:color w:val="000000"/>
                <w:vertAlign w:val="superscript"/>
              </w:rPr>
              <w:t>2</w:t>
            </w:r>
            <w:r w:rsidRPr="00C503B9">
              <w:rPr>
                <w:rFonts w:ascii="Tahoma" w:eastAsia="Calibri" w:hAnsi="Tahoma" w:cs="Tahoma"/>
                <w:color w:val="000000"/>
              </w:rPr>
              <w:t xml:space="preserve">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171E33" w:rsidRPr="00C503B9" w:rsidRDefault="00171E33" w:rsidP="00171E33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6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Od wtorku do niedzieli</w:t>
            </w:r>
          </w:p>
        </w:tc>
      </w:tr>
      <w:tr w:rsidR="00171E33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1</w:t>
            </w:r>
            <w:r w:rsidR="00D3725A">
              <w:rPr>
                <w:rFonts w:ascii="Tahoma" w:eastAsia="Calibri" w:hAnsi="Tahoma" w:cs="Tahoma"/>
                <w:color w:val="000000"/>
              </w:rPr>
              <w:t>8</w:t>
            </w:r>
            <w:r w:rsidRPr="00C503B9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eastAsia="Calibri" w:hAnsi="Tahoma" w:cs="Tahoma"/>
                <w:color w:val="000000"/>
                <w:vertAlign w:val="superscript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Sprzątanie 8 sanitariatów – o łącznej powierzchni 73,37 m</w:t>
            </w:r>
            <w:r w:rsidRPr="00C503B9">
              <w:rPr>
                <w:rFonts w:ascii="Tahoma" w:eastAsia="Calibri" w:hAnsi="Tahoma" w:cs="Tahoma"/>
                <w:color w:val="000000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171E33" w:rsidRPr="00C503B9" w:rsidRDefault="00171E33" w:rsidP="00171E33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6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1E33" w:rsidRPr="00C503B9" w:rsidRDefault="00171E33" w:rsidP="00171E33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Od wtorku do niedzieli</w:t>
            </w:r>
          </w:p>
        </w:tc>
      </w:tr>
      <w:tr w:rsidR="00171E33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D3725A" w:rsidP="00171E33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>
              <w:rPr>
                <w:rFonts w:ascii="Tahoma" w:eastAsia="Calibri" w:hAnsi="Tahoma" w:cs="Tahoma"/>
                <w:color w:val="000000"/>
              </w:rPr>
              <w:t>19</w:t>
            </w:r>
            <w:r w:rsidR="00171E33" w:rsidRPr="00C503B9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171E33" w:rsidRPr="00C503B9" w:rsidRDefault="00C503B9" w:rsidP="00171E33">
            <w:pPr>
              <w:widowControl w:val="0"/>
              <w:rPr>
                <w:rFonts w:ascii="Tahoma" w:eastAsia="Calibri" w:hAnsi="Tahoma" w:cs="Tahoma"/>
                <w:color w:val="000000"/>
                <w:vertAlign w:val="superscript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Sprzątanie holi, korytarzy (EDU, administracja, za sala audio, obok pomieszczenia socjalnego i magazynów), klatek schodowych (K2, K3) i ciągów komunikacyjnych o łącznej powierzchni 367,5 m</w:t>
            </w:r>
            <w:r w:rsidRPr="00C503B9">
              <w:rPr>
                <w:rFonts w:ascii="Tahoma" w:eastAsia="Calibri" w:hAnsi="Tahoma" w:cs="Tahoma"/>
                <w:color w:val="000000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171E33" w:rsidRPr="00C503B9" w:rsidRDefault="00C503B9" w:rsidP="00171E33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5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1E33" w:rsidRPr="00C503B9" w:rsidRDefault="00C503B9" w:rsidP="00171E33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Od poniedziałku do piątku</w:t>
            </w:r>
          </w:p>
        </w:tc>
      </w:tr>
      <w:tr w:rsidR="00C503B9" w:rsidRPr="00C503B9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C503B9" w:rsidRPr="00C503B9" w:rsidRDefault="00C503B9" w:rsidP="00C503B9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2</w:t>
            </w:r>
            <w:r w:rsidR="00D3725A">
              <w:rPr>
                <w:rFonts w:ascii="Tahoma" w:eastAsia="Calibri" w:hAnsi="Tahoma" w:cs="Tahoma"/>
                <w:color w:val="000000"/>
              </w:rPr>
              <w:t>0</w:t>
            </w:r>
            <w:r w:rsidRPr="00C503B9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C503B9" w:rsidRPr="00C503B9" w:rsidRDefault="00C503B9" w:rsidP="00C503B9">
            <w:pPr>
              <w:jc w:val="both"/>
              <w:rPr>
                <w:rFonts w:ascii="Tahoma" w:hAnsi="Tahoma" w:cs="Tahoma"/>
              </w:rPr>
            </w:pPr>
            <w:r w:rsidRPr="00C503B9">
              <w:rPr>
                <w:rFonts w:ascii="Tahoma" w:eastAsia="Calibri" w:hAnsi="Tahoma" w:cs="Tahoma"/>
              </w:rPr>
              <w:t xml:space="preserve">Sprzątanie 5 sanitariatów - o łącznej powierzchni </w:t>
            </w:r>
            <w:r w:rsidRPr="00C503B9">
              <w:rPr>
                <w:rFonts w:ascii="Tahoma" w:hAnsi="Tahoma" w:cs="Tahoma"/>
              </w:rPr>
              <w:t>30,60 m</w:t>
            </w:r>
            <w:r w:rsidRPr="00C503B9">
              <w:rPr>
                <w:rFonts w:ascii="Tahoma" w:hAnsi="Tahoma" w:cs="Tahoma"/>
                <w:vertAlign w:val="superscript"/>
              </w:rPr>
              <w:t>2</w:t>
            </w:r>
            <w:r w:rsidRPr="00C503B9">
              <w:rPr>
                <w:rFonts w:ascii="Tahoma" w:hAnsi="Tahoma" w:cs="Tahoma"/>
              </w:rPr>
              <w:t xml:space="preserve"> </w:t>
            </w:r>
          </w:p>
          <w:p w:rsidR="00C503B9" w:rsidRPr="00C503B9" w:rsidRDefault="00C503B9" w:rsidP="00C503B9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503B9" w:rsidRPr="00C503B9" w:rsidRDefault="00C503B9" w:rsidP="00C503B9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C503B9">
              <w:rPr>
                <w:rFonts w:ascii="Tahoma" w:eastAsia="Calibri" w:hAnsi="Tahoma" w:cs="Tahoma"/>
                <w:color w:val="000000"/>
              </w:rPr>
              <w:t>5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03B9" w:rsidRPr="00C503B9" w:rsidRDefault="00C503B9" w:rsidP="00C503B9">
            <w:pPr>
              <w:widowControl w:val="0"/>
              <w:rPr>
                <w:rFonts w:ascii="Tahoma" w:hAnsi="Tahoma" w:cs="Tahoma"/>
                <w:color w:val="000000"/>
              </w:rPr>
            </w:pPr>
            <w:r w:rsidRPr="00C503B9">
              <w:rPr>
                <w:rFonts w:ascii="Tahoma" w:hAnsi="Tahoma" w:cs="Tahoma"/>
                <w:color w:val="000000"/>
              </w:rPr>
              <w:t>Od poniedziałku do piątku</w:t>
            </w:r>
          </w:p>
        </w:tc>
      </w:tr>
      <w:tr w:rsidR="00C503B9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C503B9" w:rsidRPr="00522591" w:rsidRDefault="00C503B9" w:rsidP="00C503B9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2</w:t>
            </w:r>
            <w:r w:rsidR="00D3725A">
              <w:rPr>
                <w:rFonts w:ascii="Tahoma" w:eastAsia="Calibri" w:hAnsi="Tahoma" w:cs="Tahoma"/>
                <w:color w:val="000000"/>
              </w:rPr>
              <w:t>1</w:t>
            </w:r>
            <w:r w:rsidRPr="00522591">
              <w:rPr>
                <w:rFonts w:ascii="Tahoma" w:eastAsia="Calibri" w:hAnsi="Tahoma" w:cs="Tahoma"/>
                <w:color w:val="000000"/>
              </w:rPr>
              <w:t xml:space="preserve">. 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C503B9" w:rsidRPr="00C503B9" w:rsidRDefault="00C503B9" w:rsidP="00C503B9">
            <w:pPr>
              <w:suppressAutoHyphens w:val="0"/>
              <w:spacing w:after="160" w:line="259" w:lineRule="auto"/>
              <w:contextualSpacing/>
              <w:jc w:val="both"/>
              <w:rPr>
                <w:rFonts w:ascii="Tahoma" w:eastAsia="Calibri" w:hAnsi="Tahoma" w:cs="Tahoma"/>
              </w:rPr>
            </w:pPr>
            <w:r w:rsidRPr="00C503B9">
              <w:rPr>
                <w:rFonts w:ascii="Tahoma" w:eastAsia="Calibri" w:hAnsi="Tahoma" w:cs="Tahoma"/>
              </w:rPr>
              <w:t>opróżnianie i wymiana worków w koszach na śmieci we wszystkich pomieszczeniach biurowych (13 pomieszczeń)</w:t>
            </w:r>
          </w:p>
          <w:p w:rsidR="00C503B9" w:rsidRPr="00C503B9" w:rsidRDefault="00C503B9" w:rsidP="00C503B9">
            <w:pPr>
              <w:suppressAutoHyphens w:val="0"/>
              <w:jc w:val="both"/>
              <w:rPr>
                <w:rFonts w:ascii="Tahoma" w:eastAsia="Calibri" w:hAnsi="Tahoma" w:cs="Tahoma"/>
              </w:rPr>
            </w:pPr>
          </w:p>
          <w:p w:rsidR="00C503B9" w:rsidRPr="00522591" w:rsidRDefault="00C503B9" w:rsidP="00C503B9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503B9" w:rsidRPr="00522591" w:rsidRDefault="00C503B9" w:rsidP="00C503B9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5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03B9" w:rsidRPr="00522591" w:rsidRDefault="00C503B9" w:rsidP="00C503B9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hAnsi="Tahoma" w:cs="Tahoma"/>
                <w:color w:val="000000"/>
              </w:rPr>
              <w:t>Od poniedziałku do piątku</w:t>
            </w:r>
          </w:p>
        </w:tc>
      </w:tr>
      <w:tr w:rsidR="00C503B9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C503B9" w:rsidRPr="00522591" w:rsidRDefault="00C503B9" w:rsidP="00C503B9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2</w:t>
            </w:r>
            <w:r w:rsidR="00D3725A">
              <w:rPr>
                <w:rFonts w:ascii="Tahoma" w:eastAsia="Calibri" w:hAnsi="Tahoma" w:cs="Tahoma"/>
                <w:color w:val="000000"/>
              </w:rPr>
              <w:t>2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C503B9" w:rsidRPr="00C503B9" w:rsidRDefault="00C503B9" w:rsidP="00C503B9">
            <w:pPr>
              <w:suppressAutoHyphens w:val="0"/>
              <w:spacing w:after="160" w:line="259" w:lineRule="auto"/>
              <w:contextualSpacing/>
              <w:jc w:val="both"/>
              <w:rPr>
                <w:rFonts w:ascii="Tahoma" w:eastAsia="Calibri" w:hAnsi="Tahoma" w:cs="Tahoma"/>
              </w:rPr>
            </w:pPr>
            <w:r w:rsidRPr="00522591">
              <w:rPr>
                <w:rFonts w:ascii="Tahoma" w:eastAsia="Calibri" w:hAnsi="Tahoma" w:cs="Tahoma"/>
              </w:rPr>
              <w:t xml:space="preserve">Sprzątanie </w:t>
            </w:r>
            <w:proofErr w:type="spellStart"/>
            <w:r w:rsidRPr="00C503B9">
              <w:rPr>
                <w:rFonts w:ascii="Tahoma" w:eastAsia="Calibri" w:hAnsi="Tahoma" w:cs="Tahoma"/>
              </w:rPr>
              <w:t>sal</w:t>
            </w:r>
            <w:proofErr w:type="spellEnd"/>
            <w:r w:rsidRPr="00C503B9">
              <w:rPr>
                <w:rFonts w:ascii="Tahoma" w:eastAsia="Calibri" w:hAnsi="Tahoma" w:cs="Tahoma"/>
              </w:rPr>
              <w:t xml:space="preserve"> edukacyjnych</w:t>
            </w:r>
            <w:r w:rsidRPr="00522591">
              <w:rPr>
                <w:rFonts w:ascii="Tahoma" w:eastAsia="Calibri" w:hAnsi="Tahoma" w:cs="Tahoma"/>
              </w:rPr>
              <w:t xml:space="preserve"> – </w:t>
            </w:r>
            <w:r w:rsidR="00B04180" w:rsidRPr="00522591">
              <w:rPr>
                <w:rFonts w:ascii="Tahoma" w:eastAsia="Calibri" w:hAnsi="Tahoma" w:cs="Tahoma"/>
              </w:rPr>
              <w:t>o łącznej p</w:t>
            </w:r>
            <w:r w:rsidRPr="00522591">
              <w:rPr>
                <w:rFonts w:ascii="Tahoma" w:eastAsia="Calibri" w:hAnsi="Tahoma" w:cs="Tahoma"/>
              </w:rPr>
              <w:t>owierzchni</w:t>
            </w:r>
            <w:r w:rsidRPr="00C503B9">
              <w:rPr>
                <w:rFonts w:ascii="Tahoma" w:eastAsia="Calibri" w:hAnsi="Tahoma" w:cs="Tahoma"/>
              </w:rPr>
              <w:t xml:space="preserve"> - 59,90 m</w:t>
            </w:r>
            <w:r w:rsidRPr="00C503B9">
              <w:rPr>
                <w:rFonts w:ascii="Tahoma" w:eastAsia="Calibri" w:hAnsi="Tahoma" w:cs="Tahoma"/>
                <w:vertAlign w:val="superscript"/>
              </w:rPr>
              <w:t>2</w:t>
            </w:r>
          </w:p>
          <w:p w:rsidR="00C503B9" w:rsidRPr="00522591" w:rsidRDefault="00C503B9" w:rsidP="00C503B9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C503B9" w:rsidRPr="00522591" w:rsidRDefault="00C503B9" w:rsidP="00C503B9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4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03B9" w:rsidRPr="00522591" w:rsidRDefault="00C503B9" w:rsidP="00C503B9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hAnsi="Tahoma" w:cs="Tahoma"/>
                <w:color w:val="000000"/>
              </w:rPr>
              <w:t>Od wtorku do piątku</w:t>
            </w:r>
          </w:p>
        </w:tc>
      </w:tr>
      <w:tr w:rsidR="00B04180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B04180" w:rsidRPr="00522591" w:rsidRDefault="00B04180" w:rsidP="00B04180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2</w:t>
            </w:r>
            <w:r w:rsidR="00D3725A">
              <w:rPr>
                <w:rFonts w:ascii="Tahoma" w:eastAsia="Calibri" w:hAnsi="Tahoma" w:cs="Tahoma"/>
                <w:color w:val="000000"/>
              </w:rPr>
              <w:t>3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B04180" w:rsidRPr="00522591" w:rsidRDefault="00B04180" w:rsidP="00B04180">
            <w:pPr>
              <w:suppressAutoHyphens w:val="0"/>
              <w:spacing w:after="160" w:line="259" w:lineRule="auto"/>
              <w:contextualSpacing/>
              <w:jc w:val="both"/>
              <w:rPr>
                <w:rFonts w:ascii="Tahoma" w:eastAsia="Calibri" w:hAnsi="Tahoma" w:cs="Tahoma"/>
              </w:rPr>
            </w:pPr>
            <w:r w:rsidRPr="00522591">
              <w:rPr>
                <w:rFonts w:ascii="Tahoma" w:eastAsia="Calibri" w:hAnsi="Tahoma" w:cs="Tahoma"/>
              </w:rPr>
              <w:t xml:space="preserve">Sprzątanie </w:t>
            </w:r>
            <w:r w:rsidRPr="00C503B9">
              <w:rPr>
                <w:rFonts w:ascii="Tahoma" w:eastAsia="Calibri" w:hAnsi="Tahoma" w:cs="Tahoma"/>
              </w:rPr>
              <w:t xml:space="preserve">13. pomieszczeń biurowych, sali wystaw czasowych, korytarzy (brama, Katyń, korytarz techniczny) </w:t>
            </w:r>
            <w:r w:rsidRPr="00522591">
              <w:rPr>
                <w:rFonts w:ascii="Tahoma" w:eastAsia="Calibri" w:hAnsi="Tahoma" w:cs="Tahoma"/>
              </w:rPr>
              <w:t xml:space="preserve">- </w:t>
            </w:r>
            <w:r w:rsidRPr="00C503B9">
              <w:rPr>
                <w:rFonts w:ascii="Tahoma" w:eastAsia="Calibri" w:hAnsi="Tahoma" w:cs="Tahoma"/>
              </w:rPr>
              <w:t>o łącznej powierzchni 723,89</w:t>
            </w:r>
            <w:r w:rsidRPr="00C503B9">
              <w:rPr>
                <w:rFonts w:ascii="Tahoma" w:eastAsia="Calibri" w:hAnsi="Tahoma" w:cs="Tahoma"/>
                <w:b/>
              </w:rPr>
              <w:t xml:space="preserve"> </w:t>
            </w:r>
            <w:r w:rsidRPr="00C503B9">
              <w:rPr>
                <w:rFonts w:ascii="Tahoma" w:eastAsia="Calibri" w:hAnsi="Tahoma" w:cs="Tahoma"/>
              </w:rPr>
              <w:t>m</w:t>
            </w:r>
            <w:r w:rsidRPr="00C503B9">
              <w:rPr>
                <w:rFonts w:ascii="Tahoma" w:eastAsia="Calibri" w:hAnsi="Tahoma" w:cs="Tahoma"/>
                <w:vertAlign w:val="superscript"/>
              </w:rPr>
              <w:t>2</w:t>
            </w:r>
            <w:r w:rsidRPr="00C503B9">
              <w:rPr>
                <w:rFonts w:ascii="Tahoma" w:eastAsia="Calibri" w:hAnsi="Tahoma" w:cs="Tahoma"/>
              </w:rPr>
              <w:t xml:space="preserve">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04180" w:rsidRPr="00522591" w:rsidRDefault="00B04180" w:rsidP="00B04180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3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180" w:rsidRPr="00522591" w:rsidRDefault="00B04180" w:rsidP="00B04180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hAnsi="Tahoma" w:cs="Tahoma"/>
                <w:color w:val="000000"/>
              </w:rPr>
              <w:t>Poniedziałek, środa, piątek</w:t>
            </w:r>
          </w:p>
        </w:tc>
      </w:tr>
      <w:tr w:rsidR="00B04180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B04180" w:rsidRPr="00522591" w:rsidRDefault="00B04180" w:rsidP="00B04180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2</w:t>
            </w:r>
            <w:r w:rsidR="00D3725A">
              <w:rPr>
                <w:rFonts w:ascii="Tahoma" w:eastAsia="Calibri" w:hAnsi="Tahoma" w:cs="Tahoma"/>
                <w:color w:val="000000"/>
              </w:rPr>
              <w:t>4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B04180" w:rsidRPr="00522591" w:rsidRDefault="00B04180" w:rsidP="00B04180">
            <w:pPr>
              <w:suppressAutoHyphens w:val="0"/>
              <w:spacing w:after="160" w:line="276" w:lineRule="auto"/>
              <w:contextualSpacing/>
              <w:jc w:val="both"/>
              <w:rPr>
                <w:rFonts w:ascii="Tahoma" w:eastAsia="Calibri" w:hAnsi="Tahoma" w:cs="Tahoma"/>
              </w:rPr>
            </w:pPr>
            <w:r w:rsidRPr="00522591">
              <w:rPr>
                <w:rFonts w:ascii="Tahoma" w:eastAsia="Calibri" w:hAnsi="Tahoma" w:cs="Tahoma"/>
              </w:rPr>
              <w:t>Sprzątanie</w:t>
            </w:r>
            <w:r w:rsidRPr="00B04180">
              <w:rPr>
                <w:rFonts w:ascii="Tahoma" w:eastAsia="Calibri" w:hAnsi="Tahoma" w:cs="Tahoma"/>
              </w:rPr>
              <w:t xml:space="preserve"> pomieszczeni</w:t>
            </w:r>
            <w:r w:rsidRPr="00522591">
              <w:rPr>
                <w:rFonts w:ascii="Tahoma" w:eastAsia="Calibri" w:hAnsi="Tahoma" w:cs="Tahoma"/>
              </w:rPr>
              <w:t>a</w:t>
            </w:r>
            <w:r w:rsidRPr="00B04180">
              <w:rPr>
                <w:rFonts w:ascii="Tahoma" w:eastAsia="Calibri" w:hAnsi="Tahoma" w:cs="Tahoma"/>
              </w:rPr>
              <w:t xml:space="preserve"> kas i </w:t>
            </w:r>
            <w:proofErr w:type="spellStart"/>
            <w:r w:rsidRPr="00B04180">
              <w:rPr>
                <w:rFonts w:ascii="Tahoma" w:eastAsia="Calibri" w:hAnsi="Tahoma" w:cs="Tahoma"/>
              </w:rPr>
              <w:t>audioprzewodników</w:t>
            </w:r>
            <w:proofErr w:type="spellEnd"/>
            <w:r w:rsidRPr="00B04180">
              <w:rPr>
                <w:rFonts w:ascii="Tahoma" w:eastAsia="Calibri" w:hAnsi="Tahoma" w:cs="Tahoma"/>
              </w:rPr>
              <w:t xml:space="preserve"> oraz dyżur</w:t>
            </w:r>
            <w:r w:rsidRPr="00522591">
              <w:rPr>
                <w:rFonts w:ascii="Tahoma" w:eastAsia="Calibri" w:hAnsi="Tahoma" w:cs="Tahoma"/>
              </w:rPr>
              <w:t>ki</w:t>
            </w:r>
            <w:r w:rsidRPr="00B04180">
              <w:rPr>
                <w:rFonts w:ascii="Tahoma" w:eastAsia="Calibri" w:hAnsi="Tahoma" w:cs="Tahoma"/>
              </w:rPr>
              <w:t xml:space="preserve"> ochrony,</w:t>
            </w:r>
            <w:r w:rsidRPr="00522591">
              <w:rPr>
                <w:rFonts w:ascii="Tahoma" w:eastAsia="Calibri" w:hAnsi="Tahoma" w:cs="Tahoma"/>
              </w:rPr>
              <w:t xml:space="preserve"> o łącznej powierzchni </w:t>
            </w:r>
            <w:r w:rsidRPr="00B04180">
              <w:rPr>
                <w:rFonts w:ascii="Tahoma" w:eastAsia="Calibri" w:hAnsi="Tahoma" w:cs="Tahoma"/>
              </w:rPr>
              <w:t>- 39,90 m</w:t>
            </w:r>
            <w:r w:rsidRPr="00B04180">
              <w:rPr>
                <w:rFonts w:ascii="Tahoma" w:eastAsia="Calibri" w:hAnsi="Tahoma" w:cs="Tahoma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04180" w:rsidRPr="00522591" w:rsidRDefault="00B04180" w:rsidP="00B04180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2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180" w:rsidRPr="00522591" w:rsidRDefault="00B04180" w:rsidP="00B04180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</w:rPr>
              <w:t>Ś</w:t>
            </w:r>
            <w:r w:rsidRPr="00B04180">
              <w:rPr>
                <w:rFonts w:ascii="Tahoma" w:eastAsia="Calibri" w:hAnsi="Tahoma" w:cs="Tahoma"/>
              </w:rPr>
              <w:t>roda</w:t>
            </w:r>
            <w:r w:rsidRPr="00522591">
              <w:rPr>
                <w:rFonts w:ascii="Tahoma" w:eastAsia="Calibri" w:hAnsi="Tahoma" w:cs="Tahoma"/>
              </w:rPr>
              <w:t xml:space="preserve">, </w:t>
            </w:r>
            <w:r w:rsidRPr="00B04180">
              <w:rPr>
                <w:rFonts w:ascii="Tahoma" w:eastAsia="Calibri" w:hAnsi="Tahoma" w:cs="Tahoma"/>
              </w:rPr>
              <w:t>sobota</w:t>
            </w:r>
          </w:p>
        </w:tc>
      </w:tr>
      <w:tr w:rsidR="00B04180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B04180" w:rsidRPr="00522591" w:rsidRDefault="00B04180" w:rsidP="00B04180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</w:p>
          <w:p w:rsidR="00B04180" w:rsidRPr="00522591" w:rsidRDefault="00B04180" w:rsidP="00B04180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2</w:t>
            </w:r>
            <w:r w:rsidR="00D3725A">
              <w:rPr>
                <w:rFonts w:ascii="Tahoma" w:eastAsia="Calibri" w:hAnsi="Tahoma" w:cs="Tahoma"/>
                <w:color w:val="000000"/>
              </w:rPr>
              <w:t>5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B04180" w:rsidRPr="00522591" w:rsidRDefault="00B04180" w:rsidP="00B04180">
            <w:pPr>
              <w:suppressAutoHyphens w:val="0"/>
              <w:spacing w:after="160" w:line="259" w:lineRule="auto"/>
              <w:contextualSpacing/>
              <w:jc w:val="both"/>
              <w:rPr>
                <w:rFonts w:ascii="Tahoma" w:eastAsia="Calibri" w:hAnsi="Tahoma" w:cs="Tahoma"/>
              </w:rPr>
            </w:pPr>
            <w:r w:rsidRPr="00522591">
              <w:rPr>
                <w:rFonts w:ascii="Tahoma" w:eastAsia="Calibri" w:hAnsi="Tahoma" w:cs="Tahoma"/>
              </w:rPr>
              <w:t>Sprzątanie sklepu -– powierzchnia 102,00 m</w:t>
            </w:r>
            <w:r w:rsidRPr="00522591">
              <w:rPr>
                <w:rFonts w:ascii="Tahoma" w:eastAsia="Calibri" w:hAnsi="Tahoma" w:cs="Tahoma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04180" w:rsidRPr="00522591" w:rsidRDefault="00B04180" w:rsidP="00B04180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2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180" w:rsidRPr="00522591" w:rsidRDefault="00B04180" w:rsidP="00B04180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</w:rPr>
              <w:t>Wtorek, piątek</w:t>
            </w:r>
          </w:p>
        </w:tc>
      </w:tr>
      <w:tr w:rsidR="00B04180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B04180" w:rsidRPr="00522591" w:rsidRDefault="00B04180" w:rsidP="00B04180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2</w:t>
            </w:r>
            <w:r w:rsidR="00D3725A">
              <w:rPr>
                <w:rFonts w:ascii="Tahoma" w:eastAsia="Calibri" w:hAnsi="Tahoma" w:cs="Tahoma"/>
                <w:color w:val="000000"/>
              </w:rPr>
              <w:t>6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B04180" w:rsidRPr="00522591" w:rsidRDefault="00D7689E" w:rsidP="00D7689E">
            <w:pPr>
              <w:spacing w:after="120"/>
              <w:jc w:val="both"/>
              <w:rPr>
                <w:rFonts w:ascii="Tahoma" w:eastAsia="Calibri" w:hAnsi="Tahoma" w:cs="Tahoma"/>
              </w:rPr>
            </w:pPr>
            <w:r w:rsidRPr="00522591">
              <w:rPr>
                <w:rFonts w:ascii="Tahoma" w:hAnsi="Tahoma" w:cs="Tahoma"/>
              </w:rPr>
              <w:t>Opróżnianie i wymiana worków w koszach na śmieci (9 szt.) na zewnątrz budynku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04180" w:rsidRPr="00522591" w:rsidRDefault="00D7689E" w:rsidP="00B04180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2 razy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689E" w:rsidRPr="00522591" w:rsidRDefault="00D7689E" w:rsidP="00D7689E">
            <w:pPr>
              <w:spacing w:after="120"/>
              <w:jc w:val="both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>Sobota, niedziela</w:t>
            </w:r>
          </w:p>
          <w:p w:rsidR="00B04180" w:rsidRPr="00522591" w:rsidRDefault="00B04180" w:rsidP="00B04180">
            <w:pPr>
              <w:widowControl w:val="0"/>
              <w:rPr>
                <w:rFonts w:ascii="Tahoma" w:hAnsi="Tahoma" w:cs="Tahoma"/>
                <w:color w:val="000000"/>
              </w:rPr>
            </w:pPr>
          </w:p>
        </w:tc>
      </w:tr>
      <w:tr w:rsidR="00B04180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B04180" w:rsidRPr="00522591" w:rsidRDefault="00D7689E" w:rsidP="00B04180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2</w:t>
            </w:r>
            <w:r w:rsidR="00D3725A">
              <w:rPr>
                <w:rFonts w:ascii="Tahoma" w:eastAsia="Calibri" w:hAnsi="Tahoma" w:cs="Tahoma"/>
                <w:color w:val="000000"/>
              </w:rPr>
              <w:t>7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B04180" w:rsidRPr="00522591" w:rsidRDefault="00D7689E" w:rsidP="00D7689E">
            <w:pPr>
              <w:jc w:val="both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>Sprzątanie sali audiowizualnej (136,80 m</w:t>
            </w:r>
            <w:r w:rsidRPr="00522591">
              <w:rPr>
                <w:rFonts w:ascii="Tahoma" w:hAnsi="Tahoma" w:cs="Tahoma"/>
                <w:vertAlign w:val="superscript"/>
              </w:rPr>
              <w:t>2</w:t>
            </w:r>
            <w:r w:rsidRPr="00522591">
              <w:rPr>
                <w:rFonts w:ascii="Tahoma" w:hAnsi="Tahoma" w:cs="Tahoma"/>
              </w:rPr>
              <w:t xml:space="preserve">), </w:t>
            </w:r>
            <w:r w:rsidRPr="00522591">
              <w:rPr>
                <w:rFonts w:ascii="Tahoma" w:hAnsi="Tahoma" w:cs="Tahoma"/>
                <w:color w:val="000000" w:themeColor="text1"/>
              </w:rPr>
              <w:t>pomieszczenia biurowego 01.24 (19,70 m</w:t>
            </w:r>
            <w:r w:rsidRPr="00522591">
              <w:rPr>
                <w:rFonts w:ascii="Tahoma" w:hAnsi="Tahoma" w:cs="Tahoma"/>
                <w:color w:val="000000" w:themeColor="text1"/>
                <w:vertAlign w:val="superscript"/>
              </w:rPr>
              <w:t>2</w:t>
            </w:r>
            <w:r w:rsidRPr="00522591">
              <w:rPr>
                <w:rFonts w:ascii="Tahoma" w:hAnsi="Tahoma" w:cs="Tahoma"/>
                <w:color w:val="000000" w:themeColor="text1"/>
              </w:rPr>
              <w:t xml:space="preserve">), czyszczenie </w:t>
            </w:r>
            <w:r w:rsidRPr="00522591">
              <w:rPr>
                <w:rFonts w:ascii="Tahoma" w:hAnsi="Tahoma" w:cs="Tahoma"/>
              </w:rPr>
              <w:t>wind 2 szt. (93,64 m</w:t>
            </w:r>
            <w:r w:rsidRPr="00522591">
              <w:rPr>
                <w:rFonts w:ascii="Tahoma" w:hAnsi="Tahoma" w:cs="Tahoma"/>
                <w:vertAlign w:val="superscript"/>
              </w:rPr>
              <w:t>2</w:t>
            </w:r>
            <w:r w:rsidRPr="00522591">
              <w:rPr>
                <w:rFonts w:ascii="Tahoma" w:hAnsi="Tahoma" w:cs="Tahoma"/>
              </w:rPr>
              <w:t>), zlewów kuchennych (3 szt.) wraz z umyciem/przetarciem na mokro blatów i frontów szafek kuchennych z MDF w pomieszczeniu socjalnym i 2 aneksach kuchennych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04180" w:rsidRPr="00522591" w:rsidRDefault="00D7689E" w:rsidP="00B04180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1 raz w tygodniu</w:t>
            </w: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689E" w:rsidRPr="00522591" w:rsidRDefault="00D7689E" w:rsidP="00D7689E">
            <w:pPr>
              <w:jc w:val="both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>na bieżąco wg. potrzeb Zamawiającego</w:t>
            </w:r>
          </w:p>
          <w:p w:rsidR="00B04180" w:rsidRPr="00522591" w:rsidRDefault="00B04180" w:rsidP="00B04180">
            <w:pPr>
              <w:widowControl w:val="0"/>
              <w:rPr>
                <w:rFonts w:ascii="Tahoma" w:hAnsi="Tahoma" w:cs="Tahoma"/>
                <w:color w:val="000000"/>
              </w:rPr>
            </w:pPr>
          </w:p>
        </w:tc>
      </w:tr>
      <w:tr w:rsidR="00D7689E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D7689E" w:rsidRPr="00522591" w:rsidRDefault="00D7689E" w:rsidP="00B04180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2</w:t>
            </w:r>
            <w:r w:rsidR="00D3725A">
              <w:rPr>
                <w:rFonts w:ascii="Tahoma" w:eastAsia="Calibri" w:hAnsi="Tahoma" w:cs="Tahoma"/>
                <w:color w:val="000000"/>
              </w:rPr>
              <w:t>8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D7689E" w:rsidRPr="00522591" w:rsidRDefault="00522591" w:rsidP="00522591">
            <w:pPr>
              <w:jc w:val="both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 xml:space="preserve">Sprzątanie </w:t>
            </w:r>
            <w:r w:rsidR="00D7689E" w:rsidRPr="00522591">
              <w:rPr>
                <w:rFonts w:ascii="Tahoma" w:hAnsi="Tahoma" w:cs="Tahoma"/>
              </w:rPr>
              <w:t>pracowni digitalizacji zbiorów</w:t>
            </w:r>
            <w:r w:rsidRPr="00522591">
              <w:rPr>
                <w:rFonts w:ascii="Tahoma" w:hAnsi="Tahoma" w:cs="Tahoma"/>
              </w:rPr>
              <w:t xml:space="preserve"> (</w:t>
            </w:r>
            <w:r w:rsidR="00D7689E" w:rsidRPr="00522591">
              <w:rPr>
                <w:rFonts w:ascii="Tahoma" w:hAnsi="Tahoma" w:cs="Tahoma"/>
              </w:rPr>
              <w:t>28,5 m</w:t>
            </w:r>
            <w:r w:rsidR="00D7689E" w:rsidRPr="00522591">
              <w:rPr>
                <w:rFonts w:ascii="Tahoma" w:hAnsi="Tahoma" w:cs="Tahoma"/>
                <w:vertAlign w:val="superscript"/>
              </w:rPr>
              <w:t>2</w:t>
            </w:r>
            <w:r w:rsidRPr="00522591">
              <w:rPr>
                <w:rFonts w:ascii="Tahoma" w:hAnsi="Tahoma" w:cs="Tahoma"/>
              </w:rPr>
              <w:t xml:space="preserve">), </w:t>
            </w:r>
            <w:r w:rsidR="00D7689E" w:rsidRPr="00522591">
              <w:rPr>
                <w:rFonts w:ascii="Tahoma" w:hAnsi="Tahoma" w:cs="Tahoma"/>
              </w:rPr>
              <w:t>pracowni fotograficzn</w:t>
            </w:r>
            <w:r w:rsidRPr="00522591">
              <w:rPr>
                <w:rFonts w:ascii="Tahoma" w:hAnsi="Tahoma" w:cs="Tahoma"/>
              </w:rPr>
              <w:t>ej</w:t>
            </w:r>
            <w:r w:rsidR="00D7689E" w:rsidRPr="00522591">
              <w:rPr>
                <w:rFonts w:ascii="Tahoma" w:hAnsi="Tahoma" w:cs="Tahoma"/>
              </w:rPr>
              <w:t xml:space="preserve"> </w:t>
            </w:r>
            <w:r w:rsidRPr="00522591">
              <w:rPr>
                <w:rFonts w:ascii="Tahoma" w:hAnsi="Tahoma" w:cs="Tahoma"/>
              </w:rPr>
              <w:t>(</w:t>
            </w:r>
            <w:r w:rsidR="00D7689E" w:rsidRPr="00522591">
              <w:rPr>
                <w:rFonts w:ascii="Tahoma" w:hAnsi="Tahoma" w:cs="Tahoma"/>
              </w:rPr>
              <w:t>41,2 m</w:t>
            </w:r>
            <w:r w:rsidR="00D7689E" w:rsidRPr="00522591">
              <w:rPr>
                <w:rFonts w:ascii="Tahoma" w:hAnsi="Tahoma" w:cs="Tahoma"/>
                <w:vertAlign w:val="superscript"/>
              </w:rPr>
              <w:t>2</w:t>
            </w:r>
            <w:r w:rsidRPr="00522591">
              <w:rPr>
                <w:rFonts w:ascii="Tahoma" w:hAnsi="Tahoma" w:cs="Tahoma"/>
              </w:rPr>
              <w:t xml:space="preserve">), </w:t>
            </w:r>
            <w:r w:rsidR="00D7689E" w:rsidRPr="00522591">
              <w:rPr>
                <w:rFonts w:ascii="Tahoma" w:hAnsi="Tahoma" w:cs="Tahoma"/>
              </w:rPr>
              <w:t>pracowni konserwatorsk</w:t>
            </w:r>
            <w:r w:rsidRPr="00522591">
              <w:rPr>
                <w:rFonts w:ascii="Tahoma" w:hAnsi="Tahoma" w:cs="Tahoma"/>
              </w:rPr>
              <w:t>iej (</w:t>
            </w:r>
            <w:r w:rsidR="00D7689E" w:rsidRPr="00522591">
              <w:rPr>
                <w:rFonts w:ascii="Tahoma" w:hAnsi="Tahoma" w:cs="Tahoma"/>
              </w:rPr>
              <w:t>107,00 m</w:t>
            </w:r>
            <w:r w:rsidR="00D7689E" w:rsidRPr="00522591">
              <w:rPr>
                <w:rFonts w:ascii="Tahoma" w:hAnsi="Tahoma" w:cs="Tahoma"/>
                <w:vertAlign w:val="superscript"/>
              </w:rPr>
              <w:t>2</w:t>
            </w:r>
            <w:r w:rsidRPr="00522591">
              <w:rPr>
                <w:rFonts w:ascii="Tahoma" w:hAnsi="Tahoma" w:cs="Tahoma"/>
              </w:rPr>
              <w:t>)</w:t>
            </w:r>
            <w:r w:rsidR="00D7689E" w:rsidRPr="00522591">
              <w:rPr>
                <w:rFonts w:ascii="Tahoma" w:hAnsi="Tahoma" w:cs="Tahoma"/>
              </w:rPr>
              <w:t xml:space="preserve">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522591" w:rsidRDefault="00522591" w:rsidP="00B04180">
            <w:pPr>
              <w:widowControl w:val="0"/>
              <w:jc w:val="center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>1 raz w miesiącu</w:t>
            </w:r>
          </w:p>
          <w:p w:rsidR="00D7689E" w:rsidRPr="00522591" w:rsidRDefault="00D7689E" w:rsidP="00B04180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7689E" w:rsidRPr="00522591" w:rsidRDefault="00522591" w:rsidP="00B04180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hAnsi="Tahoma" w:cs="Tahoma"/>
              </w:rPr>
              <w:t>lub wg potrzeb Zamawiającego</w:t>
            </w:r>
          </w:p>
        </w:tc>
      </w:tr>
      <w:tr w:rsidR="00A305C6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D3725A" w:rsidP="00A305C6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>
              <w:rPr>
                <w:rFonts w:ascii="Tahoma" w:eastAsia="Calibri" w:hAnsi="Tahoma" w:cs="Tahoma"/>
                <w:color w:val="000000"/>
              </w:rPr>
              <w:t>29</w:t>
            </w:r>
            <w:r w:rsidR="00A305C6"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Sprzątanie </w:t>
            </w:r>
            <w:r w:rsidRPr="00522591">
              <w:rPr>
                <w:rFonts w:ascii="Tahoma" w:hAnsi="Tahoma" w:cs="Tahoma"/>
              </w:rPr>
              <w:t>poko</w:t>
            </w:r>
            <w:r>
              <w:rPr>
                <w:rFonts w:ascii="Tahoma" w:hAnsi="Tahoma" w:cs="Tahoma"/>
              </w:rPr>
              <w:t xml:space="preserve">i </w:t>
            </w:r>
            <w:r w:rsidRPr="00522591">
              <w:rPr>
                <w:rFonts w:ascii="Tahoma" w:hAnsi="Tahoma" w:cs="Tahoma"/>
              </w:rPr>
              <w:t>gościnn</w:t>
            </w:r>
            <w:r>
              <w:rPr>
                <w:rFonts w:ascii="Tahoma" w:hAnsi="Tahoma" w:cs="Tahoma"/>
              </w:rPr>
              <w:t>ych powierzchnia</w:t>
            </w:r>
            <w:r w:rsidRPr="00522591">
              <w:rPr>
                <w:rFonts w:ascii="Tahoma" w:hAnsi="Tahoma" w:cs="Tahoma"/>
              </w:rPr>
              <w:t xml:space="preserve"> 33,90 m</w:t>
            </w:r>
            <w:r w:rsidRPr="00522591">
              <w:rPr>
                <w:rFonts w:ascii="Tahoma" w:hAnsi="Tahoma" w:cs="Tahoma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305C6" w:rsidRDefault="00A305C6" w:rsidP="00A305C6">
            <w:pPr>
              <w:widowControl w:val="0"/>
              <w:jc w:val="center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>1 raz w miesiącu</w:t>
            </w:r>
          </w:p>
          <w:p w:rsidR="00A305C6" w:rsidRPr="00522591" w:rsidRDefault="00A305C6" w:rsidP="00A305C6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hAnsi="Tahoma" w:cs="Tahoma"/>
              </w:rPr>
              <w:t>lub wg potrzeb Zamawiającego</w:t>
            </w:r>
          </w:p>
        </w:tc>
      </w:tr>
      <w:tr w:rsidR="00A305C6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lastRenderedPageBreak/>
              <w:t>3</w:t>
            </w:r>
            <w:r w:rsidR="00D3725A">
              <w:rPr>
                <w:rFonts w:ascii="Tahoma" w:eastAsia="Calibri" w:hAnsi="Tahoma" w:cs="Tahoma"/>
                <w:color w:val="000000"/>
              </w:rPr>
              <w:t>0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C</w:t>
            </w:r>
            <w:r w:rsidRPr="00522591">
              <w:rPr>
                <w:rFonts w:ascii="Tahoma" w:hAnsi="Tahoma" w:cs="Tahoma"/>
              </w:rPr>
              <w:t>zyszczenie włączników, kontaktów, gniazdek, sprzętu ppoż. (gaśnice) oraz ażurowej ekspozycji w holu (przy grzejniku) na I-</w:t>
            </w:r>
            <w:proofErr w:type="spellStart"/>
            <w:r w:rsidRPr="00522591">
              <w:rPr>
                <w:rFonts w:ascii="Tahoma" w:hAnsi="Tahoma" w:cs="Tahoma"/>
              </w:rPr>
              <w:t>szym</w:t>
            </w:r>
            <w:proofErr w:type="spellEnd"/>
            <w:r w:rsidRPr="00522591">
              <w:rPr>
                <w:rFonts w:ascii="Tahoma" w:hAnsi="Tahoma" w:cs="Tahoma"/>
              </w:rPr>
              <w:t xml:space="preserve"> piętrze</w:t>
            </w:r>
          </w:p>
          <w:p w:rsidR="00A305C6" w:rsidRPr="00522591" w:rsidRDefault="00A305C6" w:rsidP="00A305C6">
            <w:pPr>
              <w:suppressAutoHyphens w:val="0"/>
              <w:spacing w:after="160" w:line="259" w:lineRule="auto"/>
              <w:contextualSpacing/>
              <w:jc w:val="both"/>
              <w:rPr>
                <w:rFonts w:ascii="Tahoma" w:eastAsia="Calibri" w:hAnsi="Tahoma" w:cs="Tahoma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305C6" w:rsidRDefault="00A305C6" w:rsidP="00A305C6">
            <w:pPr>
              <w:widowControl w:val="0"/>
              <w:jc w:val="center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>1 raz w miesiącu</w:t>
            </w:r>
          </w:p>
          <w:p w:rsidR="00A305C6" w:rsidRPr="00522591" w:rsidRDefault="00A305C6" w:rsidP="00A305C6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hAnsi="Tahoma" w:cs="Tahoma"/>
              </w:rPr>
              <w:t>lub wg potrzeb Zamawiającego</w:t>
            </w:r>
          </w:p>
        </w:tc>
      </w:tr>
      <w:tr w:rsidR="00A305C6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3</w:t>
            </w:r>
            <w:r w:rsidR="00D3725A">
              <w:rPr>
                <w:rFonts w:ascii="Tahoma" w:eastAsia="Calibri" w:hAnsi="Tahoma" w:cs="Tahoma"/>
                <w:color w:val="000000"/>
              </w:rPr>
              <w:t>1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W</w:t>
            </w:r>
            <w:r w:rsidRPr="00522591">
              <w:rPr>
                <w:rFonts w:ascii="Tahoma" w:hAnsi="Tahoma" w:cs="Tahoma"/>
              </w:rPr>
              <w:t xml:space="preserve">ycieranie kurzu ze sprzętu komputerowego, krzeseł, urządzeń oraz grzejników i osłon grzejników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305C6" w:rsidRDefault="00A305C6" w:rsidP="00A305C6">
            <w:pPr>
              <w:widowControl w:val="0"/>
              <w:jc w:val="center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>1 raz w miesiącu</w:t>
            </w:r>
          </w:p>
          <w:p w:rsidR="00A305C6" w:rsidRPr="00522591" w:rsidRDefault="00A305C6" w:rsidP="00A305C6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hAnsi="Tahoma" w:cs="Tahoma"/>
              </w:rPr>
              <w:t>lub wg potrzeb Zamawiającego</w:t>
            </w:r>
          </w:p>
        </w:tc>
      </w:tr>
      <w:tr w:rsidR="00A305C6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3</w:t>
            </w:r>
            <w:r w:rsidR="00D3725A">
              <w:rPr>
                <w:rFonts w:ascii="Tahoma" w:eastAsia="Calibri" w:hAnsi="Tahoma" w:cs="Tahoma"/>
                <w:color w:val="000000"/>
              </w:rPr>
              <w:t>2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shd w:val="clear" w:color="auto" w:fill="FFFFFF" w:themeFill="background1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M</w:t>
            </w:r>
            <w:r w:rsidRPr="00522591">
              <w:rPr>
                <w:rFonts w:ascii="Tahoma" w:hAnsi="Tahoma" w:cs="Tahoma"/>
              </w:rPr>
              <w:t>ycie od frontu lady kasowej</w:t>
            </w:r>
            <w:r w:rsidRPr="00522591">
              <w:rPr>
                <w:rFonts w:ascii="Tahoma" w:hAnsi="Tahoma" w:cs="Tahoma"/>
                <w:shd w:val="clear" w:color="auto" w:fill="FFFFFF" w:themeFill="background1"/>
              </w:rPr>
              <w:t xml:space="preserve"> pow. 10,50 m</w:t>
            </w:r>
            <w:r w:rsidRPr="00522591">
              <w:rPr>
                <w:rFonts w:ascii="Tahoma" w:hAnsi="Tahoma" w:cs="Tahoma"/>
                <w:shd w:val="clear" w:color="auto" w:fill="FFFFFF" w:themeFill="background1"/>
                <w:vertAlign w:val="superscript"/>
              </w:rPr>
              <w:t>2</w:t>
            </w:r>
            <w:r w:rsidRPr="00522591">
              <w:rPr>
                <w:rFonts w:ascii="Tahoma" w:hAnsi="Tahoma" w:cs="Tahoma"/>
              </w:rPr>
              <w:t xml:space="preserve"> oraz zabudowy szklanej nad kasami o </w:t>
            </w:r>
            <w:r w:rsidRPr="00522591">
              <w:rPr>
                <w:rFonts w:ascii="Tahoma" w:hAnsi="Tahoma" w:cs="Tahoma"/>
                <w:shd w:val="clear" w:color="auto" w:fill="FFFFFF" w:themeFill="background1"/>
              </w:rPr>
              <w:t xml:space="preserve">pow. 10,60 </w:t>
            </w:r>
            <w:r w:rsidRPr="00522591">
              <w:rPr>
                <w:rFonts w:ascii="Tahoma" w:hAnsi="Tahoma" w:cs="Tahoma"/>
              </w:rPr>
              <w:t>m</w:t>
            </w:r>
            <w:r w:rsidRPr="00522591">
              <w:rPr>
                <w:rFonts w:ascii="Tahoma" w:hAnsi="Tahoma" w:cs="Tahoma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305C6" w:rsidRDefault="00A305C6" w:rsidP="00A305C6">
            <w:pPr>
              <w:widowControl w:val="0"/>
              <w:jc w:val="center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>1 raz w miesiącu</w:t>
            </w:r>
          </w:p>
          <w:p w:rsidR="00A305C6" w:rsidRPr="00522591" w:rsidRDefault="00A305C6" w:rsidP="00A305C6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hAnsi="Tahoma" w:cs="Tahoma"/>
              </w:rPr>
              <w:t>lub wg potrzeb Zamawiającego</w:t>
            </w:r>
          </w:p>
        </w:tc>
      </w:tr>
      <w:tr w:rsidR="00A305C6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3</w:t>
            </w:r>
            <w:r w:rsidR="00D3725A">
              <w:rPr>
                <w:rFonts w:ascii="Tahoma" w:eastAsia="Calibri" w:hAnsi="Tahoma" w:cs="Tahoma"/>
                <w:color w:val="000000"/>
              </w:rPr>
              <w:t>3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jc w:val="both"/>
              <w:rPr>
                <w:rFonts w:ascii="Tahoma" w:hAnsi="Tahoma" w:cs="Tahoma"/>
                <w:color w:val="000000" w:themeColor="text1"/>
              </w:rPr>
            </w:pPr>
            <w:r>
              <w:rPr>
                <w:rFonts w:ascii="Tahoma" w:hAnsi="Tahoma" w:cs="Tahoma"/>
                <w:color w:val="000000" w:themeColor="text1"/>
              </w:rPr>
              <w:t>C</w:t>
            </w:r>
            <w:r w:rsidRPr="00522591">
              <w:rPr>
                <w:rFonts w:ascii="Tahoma" w:hAnsi="Tahoma" w:cs="Tahoma"/>
                <w:color w:val="000000" w:themeColor="text1"/>
              </w:rPr>
              <w:t xml:space="preserve">zyszczenie szklanego daszku nad wejściem głównym do Muzeum 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305C6" w:rsidRDefault="00A305C6" w:rsidP="00A305C6">
            <w:pPr>
              <w:widowControl w:val="0"/>
              <w:jc w:val="center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>1 raz w miesiącu</w:t>
            </w:r>
          </w:p>
          <w:p w:rsidR="00A305C6" w:rsidRPr="00522591" w:rsidRDefault="00A305C6" w:rsidP="00A305C6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hAnsi="Tahoma" w:cs="Tahoma"/>
              </w:rPr>
              <w:t>lub wg potrzeb Zamawiającego</w:t>
            </w:r>
          </w:p>
        </w:tc>
      </w:tr>
      <w:tr w:rsidR="00A305C6" w:rsidRPr="00522591" w:rsidTr="00983611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3</w:t>
            </w:r>
            <w:r w:rsidR="00D3725A">
              <w:rPr>
                <w:rFonts w:ascii="Tahoma" w:eastAsia="Calibri" w:hAnsi="Tahoma" w:cs="Tahoma"/>
                <w:color w:val="000000"/>
              </w:rPr>
              <w:t>4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Cs/>
              </w:rPr>
              <w:t>M</w:t>
            </w:r>
            <w:r w:rsidRPr="00522591">
              <w:rPr>
                <w:rFonts w:ascii="Tahoma" w:hAnsi="Tahoma" w:cs="Tahoma"/>
                <w:bCs/>
              </w:rPr>
              <w:t>ycie kratek wentylacyjnych, anemostatów we wszystkich toaletach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305C6" w:rsidRDefault="00A305C6" w:rsidP="00A305C6">
            <w:pPr>
              <w:widowControl w:val="0"/>
              <w:jc w:val="center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>1 raz w miesiącu</w:t>
            </w:r>
          </w:p>
          <w:p w:rsidR="00A305C6" w:rsidRPr="00522591" w:rsidRDefault="00A305C6" w:rsidP="00A305C6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hAnsi="Tahoma" w:cs="Tahoma"/>
              </w:rPr>
              <w:t>lub wg potrzeb Zamawiającego</w:t>
            </w:r>
          </w:p>
        </w:tc>
      </w:tr>
      <w:tr w:rsidR="00A305C6" w:rsidRPr="00522591" w:rsidTr="00A305C6">
        <w:trPr>
          <w:trHeight w:val="579"/>
          <w:jc w:val="right"/>
        </w:trPr>
        <w:tc>
          <w:tcPr>
            <w:tcW w:w="562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eastAsia="Calibri" w:hAnsi="Tahoma" w:cs="Tahoma"/>
                <w:color w:val="000000"/>
              </w:rPr>
            </w:pPr>
            <w:r w:rsidRPr="00522591">
              <w:rPr>
                <w:rFonts w:ascii="Tahoma" w:eastAsia="Calibri" w:hAnsi="Tahoma" w:cs="Tahoma"/>
                <w:color w:val="000000"/>
              </w:rPr>
              <w:t>3</w:t>
            </w:r>
            <w:r w:rsidR="00D3725A">
              <w:rPr>
                <w:rFonts w:ascii="Tahoma" w:eastAsia="Calibri" w:hAnsi="Tahoma" w:cs="Tahoma"/>
                <w:color w:val="000000"/>
              </w:rPr>
              <w:t>5</w:t>
            </w:r>
            <w:r w:rsidRPr="00522591">
              <w:rPr>
                <w:rFonts w:ascii="Tahoma" w:eastAsia="Calibri" w:hAnsi="Tahoma" w:cs="Tahoma"/>
                <w:color w:val="000000"/>
              </w:rPr>
              <w:t>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Pr="00A305C6" w:rsidRDefault="00A305C6" w:rsidP="00A305C6">
            <w:pPr>
              <w:jc w:val="both"/>
              <w:rPr>
                <w:rFonts w:ascii="Tahoma" w:hAnsi="Tahoma" w:cs="Tahoma"/>
              </w:rPr>
            </w:pPr>
            <w:bookmarkStart w:id="1" w:name="_Hlk190936076"/>
            <w:r>
              <w:rPr>
                <w:rFonts w:ascii="Tahoma" w:hAnsi="Tahoma" w:cs="Tahoma"/>
              </w:rPr>
              <w:t>M</w:t>
            </w:r>
            <w:r w:rsidRPr="00A305C6">
              <w:rPr>
                <w:rFonts w:ascii="Tahoma" w:hAnsi="Tahoma" w:cs="Tahoma"/>
              </w:rPr>
              <w:t xml:space="preserve">aszynowe czyszczenie z zastosowaniem gorącej pary glazury na ścianach (od podłogi do sufitu) i terakoty (w sanitariatach przy szatni, na wystawie i na poziomie +1), </w:t>
            </w:r>
            <w:r w:rsidRPr="00522591">
              <w:rPr>
                <w:rFonts w:ascii="Tahoma" w:hAnsi="Tahoma" w:cs="Tahoma"/>
              </w:rPr>
              <w:t>łączna powierzchnia glazury na ścianach – 317,65 m</w:t>
            </w:r>
            <w:r w:rsidRPr="00522591">
              <w:rPr>
                <w:rFonts w:ascii="Tahoma" w:hAnsi="Tahoma" w:cs="Tahoma"/>
                <w:vertAlign w:val="superscript"/>
              </w:rPr>
              <w:t>2</w:t>
            </w:r>
            <w:r w:rsidRPr="00A305C6">
              <w:rPr>
                <w:rFonts w:ascii="Tahoma" w:hAnsi="Tahoma" w:cs="Tahoma"/>
              </w:rPr>
              <w:t>,</w:t>
            </w:r>
            <w:r>
              <w:rPr>
                <w:rFonts w:ascii="Tahoma" w:hAnsi="Tahoma" w:cs="Tahoma"/>
              </w:rPr>
              <w:t xml:space="preserve"> </w:t>
            </w:r>
            <w:r w:rsidRPr="00A305C6">
              <w:rPr>
                <w:rFonts w:ascii="Tahoma" w:hAnsi="Tahoma" w:cs="Tahoma"/>
              </w:rPr>
              <w:t>łączna powierzchnia terakoty na podłodze – 73 m</w:t>
            </w:r>
            <w:r w:rsidRPr="00A305C6">
              <w:rPr>
                <w:rFonts w:ascii="Tahoma" w:hAnsi="Tahoma" w:cs="Tahoma"/>
                <w:vertAlign w:val="superscript"/>
              </w:rPr>
              <w:t>2</w:t>
            </w:r>
            <w:r w:rsidRPr="00A305C6">
              <w:rPr>
                <w:rFonts w:ascii="Tahoma" w:hAnsi="Tahoma" w:cs="Tahoma"/>
              </w:rPr>
              <w:t xml:space="preserve">.   </w:t>
            </w:r>
            <w:bookmarkEnd w:id="1"/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</w:tcPr>
          <w:p w:rsidR="00A305C6" w:rsidRDefault="00A305C6" w:rsidP="00A305C6">
            <w:pPr>
              <w:widowControl w:val="0"/>
              <w:jc w:val="center"/>
              <w:rPr>
                <w:rFonts w:ascii="Tahoma" w:hAnsi="Tahoma" w:cs="Tahoma"/>
              </w:rPr>
            </w:pPr>
            <w:r w:rsidRPr="00522591">
              <w:rPr>
                <w:rFonts w:ascii="Tahoma" w:hAnsi="Tahoma" w:cs="Tahoma"/>
              </w:rPr>
              <w:t>1 raz w miesiącu</w:t>
            </w:r>
          </w:p>
          <w:p w:rsidR="00A305C6" w:rsidRPr="00522591" w:rsidRDefault="00A305C6" w:rsidP="00A305C6">
            <w:pPr>
              <w:widowControl w:val="0"/>
              <w:jc w:val="center"/>
              <w:rPr>
                <w:rFonts w:ascii="Tahoma" w:eastAsia="Calibri" w:hAnsi="Tahoma" w:cs="Tahoma"/>
                <w:color w:val="000000"/>
              </w:rPr>
            </w:pPr>
          </w:p>
        </w:tc>
        <w:tc>
          <w:tcPr>
            <w:tcW w:w="25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05C6" w:rsidRPr="00522591" w:rsidRDefault="00A305C6" w:rsidP="00A305C6">
            <w:pPr>
              <w:widowControl w:val="0"/>
              <w:rPr>
                <w:rFonts w:ascii="Tahoma" w:hAnsi="Tahoma" w:cs="Tahoma"/>
                <w:color w:val="000000"/>
              </w:rPr>
            </w:pPr>
            <w:r w:rsidRPr="00522591">
              <w:rPr>
                <w:rFonts w:ascii="Tahoma" w:hAnsi="Tahoma" w:cs="Tahoma"/>
              </w:rPr>
              <w:t>lub wg potrzeb Zamawiającego</w:t>
            </w:r>
          </w:p>
        </w:tc>
      </w:tr>
    </w:tbl>
    <w:p w:rsidR="00DF43B2" w:rsidRPr="00522591" w:rsidRDefault="00DF43B2">
      <w:pPr>
        <w:rPr>
          <w:rFonts w:ascii="Tahoma" w:hAnsi="Tahoma" w:cs="Tahoma"/>
        </w:rPr>
      </w:pPr>
    </w:p>
    <w:p w:rsidR="00DF43B2" w:rsidRDefault="005F61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</w:p>
    <w:p w:rsidR="00DF43B2" w:rsidRDefault="00DF43B2">
      <w:pPr>
        <w:rPr>
          <w:rFonts w:ascii="Times New Roman" w:hAnsi="Times New Roman" w:cs="Times New Roman"/>
          <w:sz w:val="24"/>
          <w:szCs w:val="24"/>
        </w:rPr>
      </w:pPr>
    </w:p>
    <w:p w:rsidR="00DF43B2" w:rsidRDefault="00DF43B2">
      <w:pPr>
        <w:rPr>
          <w:rFonts w:ascii="Times New Roman" w:hAnsi="Times New Roman" w:cs="Times New Roman"/>
          <w:sz w:val="24"/>
          <w:szCs w:val="24"/>
        </w:rPr>
      </w:pPr>
    </w:p>
    <w:p w:rsidR="00DF43B2" w:rsidRDefault="00DF43B2">
      <w:pPr>
        <w:rPr>
          <w:rFonts w:ascii="Times New Roman" w:hAnsi="Times New Roman" w:cs="Times New Roman"/>
          <w:sz w:val="24"/>
          <w:szCs w:val="24"/>
        </w:rPr>
      </w:pPr>
    </w:p>
    <w:p w:rsidR="00DF43B2" w:rsidRDefault="00DF43B2">
      <w:pPr>
        <w:rPr>
          <w:rFonts w:ascii="Times New Roman" w:hAnsi="Times New Roman" w:cs="Times New Roman"/>
          <w:sz w:val="24"/>
          <w:szCs w:val="24"/>
        </w:rPr>
      </w:pPr>
    </w:p>
    <w:p w:rsidR="00DF43B2" w:rsidRDefault="00DF43B2">
      <w:pPr>
        <w:rPr>
          <w:rFonts w:ascii="Times New Roman" w:hAnsi="Times New Roman" w:cs="Times New Roman"/>
          <w:sz w:val="24"/>
          <w:szCs w:val="24"/>
        </w:rPr>
      </w:pPr>
    </w:p>
    <w:p w:rsidR="00DF43B2" w:rsidRDefault="00DF43B2">
      <w:pPr>
        <w:rPr>
          <w:rFonts w:ascii="Times New Roman" w:hAnsi="Times New Roman" w:cs="Times New Roman"/>
          <w:b/>
          <w:sz w:val="18"/>
          <w:szCs w:val="24"/>
        </w:rPr>
      </w:pPr>
    </w:p>
    <w:p w:rsidR="00DF43B2" w:rsidRDefault="00DF43B2"/>
    <w:sectPr w:rsidR="00DF43B2" w:rsidSect="00171E33">
      <w:headerReference w:type="default" r:id="rId7"/>
      <w:pgSz w:w="11906" w:h="16838"/>
      <w:pgMar w:top="567" w:right="1417" w:bottom="993" w:left="1417" w:header="0" w:footer="0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E2E17" w:rsidRDefault="00DE2E17">
      <w:r>
        <w:separator/>
      </w:r>
    </w:p>
  </w:endnote>
  <w:endnote w:type="continuationSeparator" w:id="0">
    <w:p w:rsidR="00DE2E17" w:rsidRDefault="00DE2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E2E17" w:rsidRDefault="00DE2E17">
      <w:r>
        <w:separator/>
      </w:r>
    </w:p>
  </w:footnote>
  <w:footnote w:type="continuationSeparator" w:id="0">
    <w:p w:rsidR="00DE2E17" w:rsidRDefault="00DE2E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43B2" w:rsidRDefault="005F61C3">
    <w:pPr>
      <w:pStyle w:val="Nagwek"/>
      <w:rPr>
        <w:rFonts w:hint="eastAsia"/>
      </w:rPr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 wp14:anchorId="12EB4061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1698625" cy="344805"/>
              <wp:effectExtent l="0" t="0" r="0" b="16510"/>
              <wp:wrapNone/>
              <wp:docPr id="1" name="Pole tekstowe 3" descr="Tajemnica Przedsiębiorstwa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98120" cy="3441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DF43B2" w:rsidRDefault="00DF43B2">
                          <w:pPr>
                            <w:pStyle w:val="Zawartoramki"/>
                            <w:rPr>
                              <w:rFonts w:ascii="Calibri" w:eastAsia="Calibri" w:hAnsi="Calibri" w:cs="Calibri"/>
                              <w:color w:val="FF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0" tIns="190440" rIns="254160" bIns="0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12EB4061" id="Pole tekstowe 3" o:spid="_x0000_s1026" alt="Tajemnica Przedsiębiorstwa" style="position:absolute;margin-left:82.55pt;margin-top:0;width:133.75pt;height:27.15pt;z-index:-503316477;visibility:visible;mso-wrap-style:squar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" o:allowincell="f" filled="f" stroked="f" strokeweight="0">
              <v:textbox style="mso-fit-shape-to-text:t" inset="0,5.29mm,7.06mm,0">
                <w:txbxContent>
                  <w:p w:rsidR="00DF43B2" w:rsidRDefault="00DF43B2">
                    <w:pPr>
                      <w:pStyle w:val="Zawartoramki"/>
                      <w:rPr>
                        <w:rFonts w:ascii="Calibri" w:eastAsia="Calibri" w:hAnsi="Calibri" w:cs="Calibri"/>
                        <w:color w:val="FF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4490E"/>
    <w:multiLevelType w:val="hybridMultilevel"/>
    <w:tmpl w:val="559CB708"/>
    <w:lvl w:ilvl="0" w:tplc="FA6C8E6E">
      <w:start w:val="1"/>
      <w:numFmt w:val="decimal"/>
      <w:lvlText w:val="%1)"/>
      <w:lvlJc w:val="left"/>
      <w:pPr>
        <w:ind w:left="720" w:hanging="360"/>
      </w:pPr>
      <w:rPr>
        <w:rFonts w:ascii="Tahoma" w:eastAsiaTheme="minorHAnsi" w:hAnsi="Tahoma" w:cs="Tahoma" w:hint="default"/>
        <w:color w:val="auto"/>
      </w:rPr>
    </w:lvl>
    <w:lvl w:ilvl="1" w:tplc="A096333E">
      <w:start w:val="1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1F0E"/>
    <w:multiLevelType w:val="hybridMultilevel"/>
    <w:tmpl w:val="6F50E666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11A35536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5A334BE"/>
    <w:multiLevelType w:val="hybridMultilevel"/>
    <w:tmpl w:val="8EC6AC6E"/>
    <w:lvl w:ilvl="0" w:tplc="FA6C8E6E">
      <w:start w:val="1"/>
      <w:numFmt w:val="decimal"/>
      <w:lvlText w:val="%1)"/>
      <w:lvlJc w:val="left"/>
      <w:pPr>
        <w:ind w:left="720" w:hanging="360"/>
      </w:pPr>
      <w:rPr>
        <w:rFonts w:ascii="Tahoma" w:eastAsiaTheme="minorHAnsi" w:hAnsi="Tahoma" w:cs="Tahoma" w:hint="default"/>
        <w:color w:val="auto"/>
      </w:rPr>
    </w:lvl>
    <w:lvl w:ilvl="1" w:tplc="A096333E">
      <w:start w:val="1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C72E43"/>
    <w:multiLevelType w:val="hybridMultilevel"/>
    <w:tmpl w:val="4C282D56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316821D3"/>
    <w:multiLevelType w:val="hybridMultilevel"/>
    <w:tmpl w:val="9CE6912A"/>
    <w:lvl w:ilvl="0" w:tplc="2F041242">
      <w:start w:val="1"/>
      <w:numFmt w:val="decimal"/>
      <w:lvlText w:val="%1)"/>
      <w:lvlJc w:val="left"/>
      <w:pPr>
        <w:ind w:left="108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4807E77"/>
    <w:multiLevelType w:val="hybridMultilevel"/>
    <w:tmpl w:val="2D209BBA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95A1F98"/>
    <w:multiLevelType w:val="hybridMultilevel"/>
    <w:tmpl w:val="C68EE582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625F1F55"/>
    <w:multiLevelType w:val="hybridMultilevel"/>
    <w:tmpl w:val="09C2D3B6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66A04223"/>
    <w:multiLevelType w:val="hybridMultilevel"/>
    <w:tmpl w:val="D9ECBE52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A7F4FAB"/>
    <w:multiLevelType w:val="hybridMultilevel"/>
    <w:tmpl w:val="8ADCA388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95B6153"/>
    <w:multiLevelType w:val="hybridMultilevel"/>
    <w:tmpl w:val="591E70C2"/>
    <w:lvl w:ilvl="0" w:tplc="2F041242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1"/>
  </w:num>
  <w:num w:numId="4">
    <w:abstractNumId w:val="3"/>
  </w:num>
  <w:num w:numId="5">
    <w:abstractNumId w:val="0"/>
  </w:num>
  <w:num w:numId="6">
    <w:abstractNumId w:val="4"/>
  </w:num>
  <w:num w:numId="7">
    <w:abstractNumId w:val="7"/>
  </w:num>
  <w:num w:numId="8">
    <w:abstractNumId w:val="1"/>
  </w:num>
  <w:num w:numId="9">
    <w:abstractNumId w:val="6"/>
  </w:num>
  <w:num w:numId="10">
    <w:abstractNumId w:val="9"/>
  </w:num>
  <w:num w:numId="11">
    <w:abstractNumId w:val="8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43B2"/>
    <w:rsid w:val="00010634"/>
    <w:rsid w:val="00171E33"/>
    <w:rsid w:val="002E3D8E"/>
    <w:rsid w:val="00375A8D"/>
    <w:rsid w:val="003F0421"/>
    <w:rsid w:val="00506193"/>
    <w:rsid w:val="00510C91"/>
    <w:rsid w:val="00522591"/>
    <w:rsid w:val="005F61C3"/>
    <w:rsid w:val="00742B9D"/>
    <w:rsid w:val="007E7D1B"/>
    <w:rsid w:val="00875835"/>
    <w:rsid w:val="008B55D5"/>
    <w:rsid w:val="009573BF"/>
    <w:rsid w:val="00983611"/>
    <w:rsid w:val="00A305C6"/>
    <w:rsid w:val="00A54634"/>
    <w:rsid w:val="00B04180"/>
    <w:rsid w:val="00B35057"/>
    <w:rsid w:val="00B43C1D"/>
    <w:rsid w:val="00B47341"/>
    <w:rsid w:val="00B90895"/>
    <w:rsid w:val="00C503B9"/>
    <w:rsid w:val="00D3725A"/>
    <w:rsid w:val="00D7689E"/>
    <w:rsid w:val="00DC6F4E"/>
    <w:rsid w:val="00DE2E17"/>
    <w:rsid w:val="00DF43B2"/>
    <w:rsid w:val="00E5288B"/>
    <w:rsid w:val="00E8403F"/>
    <w:rsid w:val="00FB7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D9A6C6"/>
  <w15:docId w15:val="{0526A47C-6EF8-404E-907F-43BC060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611A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  <w:pPr>
      <w:widowControl w:val="0"/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table" w:styleId="Tabela-Siatka">
    <w:name w:val="Table Grid"/>
    <w:basedOn w:val="Standardowy"/>
    <w:uiPriority w:val="39"/>
    <w:rsid w:val="004637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B350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35057"/>
  </w:style>
  <w:style w:type="paragraph" w:styleId="Akapitzlist">
    <w:name w:val="List Paragraph"/>
    <w:basedOn w:val="Normalny"/>
    <w:uiPriority w:val="34"/>
    <w:qFormat/>
    <w:rsid w:val="00C503B9"/>
    <w:pPr>
      <w:suppressAutoHyphens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3</Pages>
  <Words>756</Words>
  <Characters>4537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Muzeum Pamięci Sybiru w Białymstoku</Company>
  <LinksUpToDate>false</LinksUpToDate>
  <CharactersWithSpaces>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Julita Joanna Wiewiórka</dc:creator>
  <dc:description/>
  <cp:lastModifiedBy>Jolanta Wilczewska</cp:lastModifiedBy>
  <cp:revision>11</cp:revision>
  <cp:lastPrinted>2026-02-06T12:04:00Z</cp:lastPrinted>
  <dcterms:created xsi:type="dcterms:W3CDTF">2025-04-29T07:47:00Z</dcterms:created>
  <dcterms:modified xsi:type="dcterms:W3CDTF">2026-02-11T12:50:00Z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FontProps">
    <vt:lpwstr>#ff0000,10,Calibri</vt:lpwstr>
  </property>
  <property fmtid="{D5CDD505-2E9C-101B-9397-08002B2CF9AE}" pid="3" name="ClassificationContentMarkingHeaderShapeIds">
    <vt:lpwstr>775f98bf,5e28b7f0,6e3014f2</vt:lpwstr>
  </property>
  <property fmtid="{D5CDD505-2E9C-101B-9397-08002B2CF9AE}" pid="4" name="ClassificationContentMarkingHeaderText">
    <vt:lpwstr>Tajemnica Przedsiębiorstwa</vt:lpwstr>
  </property>
  <property fmtid="{D5CDD505-2E9C-101B-9397-08002B2CF9AE}" pid="5" name="MSIP_Label_0d5fb95e-10fc-46ef-b4e3-1bca8823df90_ActionId">
    <vt:lpwstr>6b77639f-1697-49fd-9f10-c252e6c3e9ae</vt:lpwstr>
  </property>
  <property fmtid="{D5CDD505-2E9C-101B-9397-08002B2CF9AE}" pid="6" name="MSIP_Label_0d5fb95e-10fc-46ef-b4e3-1bca8823df90_ContentBits">
    <vt:lpwstr>1</vt:lpwstr>
  </property>
  <property fmtid="{D5CDD505-2E9C-101B-9397-08002B2CF9AE}" pid="7" name="MSIP_Label_0d5fb95e-10fc-46ef-b4e3-1bca8823df90_Enabled">
    <vt:lpwstr>true</vt:lpwstr>
  </property>
  <property fmtid="{D5CDD505-2E9C-101B-9397-08002B2CF9AE}" pid="8" name="MSIP_Label_0d5fb95e-10fc-46ef-b4e3-1bca8823df90_Method">
    <vt:lpwstr>Privileged</vt:lpwstr>
  </property>
  <property fmtid="{D5CDD505-2E9C-101B-9397-08002B2CF9AE}" pid="9" name="MSIP_Label_0d5fb95e-10fc-46ef-b4e3-1bca8823df90_Name">
    <vt:lpwstr>Tajemnica Przedsiębiorstwa</vt:lpwstr>
  </property>
  <property fmtid="{D5CDD505-2E9C-101B-9397-08002B2CF9AE}" pid="10" name="MSIP_Label_0d5fb95e-10fc-46ef-b4e3-1bca8823df90_SetDate">
    <vt:lpwstr>2025-04-22T09:55:35Z</vt:lpwstr>
  </property>
  <property fmtid="{D5CDD505-2E9C-101B-9397-08002B2CF9AE}" pid="11" name="MSIP_Label_0d5fb95e-10fc-46ef-b4e3-1bca8823df90_SiteId">
    <vt:lpwstr>c9fd945f-7286-455c-9aa8-d5f186a8fc07</vt:lpwstr>
  </property>
  <property fmtid="{D5CDD505-2E9C-101B-9397-08002B2CF9AE}" pid="12" name="MSIP_Label_0d5fb95e-10fc-46ef-b4e3-1bca8823df90_Tag">
    <vt:lpwstr>10, 0, 1, 1</vt:lpwstr>
  </property>
</Properties>
</file>