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7229"/>
      </w:tblGrid>
      <w:tr w:rsidR="00751852" w:rsidRPr="00FD67FE" w14:paraId="3C6F792B" w14:textId="77777777" w:rsidTr="00FF6B23">
        <w:trPr>
          <w:trHeight w:val="559"/>
          <w:jc w:val="center"/>
        </w:trPr>
        <w:tc>
          <w:tcPr>
            <w:tcW w:w="96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D2BCB3" w14:textId="0806784C" w:rsidR="00751852" w:rsidRDefault="00751852" w:rsidP="00FF6B23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>
              <w:rPr>
                <w:rFonts w:ascii="Tahoma" w:hAnsi="Tahoma" w:cs="Tahoma"/>
                <w:bCs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507DB6BB" wp14:editId="731F04C2">
                  <wp:extent cx="1365885" cy="48133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885" cy="4813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49DFFEA" w14:textId="77777777" w:rsidR="00751852" w:rsidRPr="00751852" w:rsidRDefault="00751852" w:rsidP="00FF6B23">
            <w:pPr>
              <w:pStyle w:val="Nagwek"/>
              <w:spacing w:line="276" w:lineRule="auto"/>
              <w:rPr>
                <w:rFonts w:ascii="Arial" w:hAnsi="Arial" w:cs="Arial"/>
                <w:noProof/>
                <w:sz w:val="18"/>
                <w:szCs w:val="18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751852" w:rsidRPr="00FD67FE" w14:paraId="32C110E0" w14:textId="77777777" w:rsidTr="00FF6B23">
        <w:trPr>
          <w:trHeight w:val="559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83333" w14:textId="062C025E" w:rsidR="00751852" w:rsidRPr="00D63D52" w:rsidRDefault="00C3751E" w:rsidP="00FF6B23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0F76E" w14:textId="77777777" w:rsidR="00751852" w:rsidRPr="00D63D52" w:rsidRDefault="00751852" w:rsidP="00FF6B23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Roboty remontowo – budowlane w zakresie napraw i remontu pokryć dachowych  budynków mieszkalnych będących w zasobach Zarządu Mienia Komunalnego w Białymstoku.</w:t>
            </w:r>
          </w:p>
        </w:tc>
      </w:tr>
      <w:tr w:rsidR="00751852" w:rsidRPr="00FD67FE" w14:paraId="215607CF" w14:textId="77777777" w:rsidTr="00FF6B23">
        <w:trPr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13A04" w14:textId="1E70912B" w:rsidR="00751852" w:rsidRPr="00CA77CB" w:rsidRDefault="00C3751E" w:rsidP="00FF6B23">
            <w:pPr>
              <w:tabs>
                <w:tab w:val="center" w:pos="4536"/>
                <w:tab w:val="right" w:pos="9072"/>
              </w:tabs>
              <w:spacing w:before="40" w:after="40" w:line="276" w:lineRule="auto"/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B80B9" w14:textId="2E0EEE14" w:rsidR="00751852" w:rsidRPr="00CA77CB" w:rsidRDefault="00751852" w:rsidP="00FF6B23">
            <w:pPr>
              <w:spacing w:before="40" w:after="40" w:line="276" w:lineRule="auto"/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CA77CB">
              <w:rPr>
                <w:rFonts w:ascii="Arial" w:hAnsi="Arial" w:cs="Arial"/>
                <w:color w:val="000000" w:themeColor="text1"/>
                <w:sz w:val="16"/>
                <w:szCs w:val="16"/>
              </w:rPr>
              <w:t>DZ.26.3.</w:t>
            </w:r>
            <w:r w:rsidR="00CA77CB" w:rsidRPr="00CA77CB">
              <w:rPr>
                <w:rFonts w:ascii="Arial" w:hAnsi="Arial" w:cs="Arial"/>
                <w:color w:val="000000" w:themeColor="text1"/>
                <w:sz w:val="16"/>
                <w:szCs w:val="16"/>
              </w:rPr>
              <w:t>3</w:t>
            </w:r>
            <w:r w:rsidRPr="00CA77CB">
              <w:rPr>
                <w:rFonts w:ascii="Arial" w:hAnsi="Arial" w:cs="Arial"/>
                <w:color w:val="000000" w:themeColor="text1"/>
                <w:sz w:val="16"/>
                <w:szCs w:val="16"/>
              </w:rPr>
              <w:t>.2026.IP</w:t>
            </w:r>
          </w:p>
        </w:tc>
      </w:tr>
      <w:tr w:rsidR="00751852" w:rsidRPr="00FD67FE" w14:paraId="0FE9FC7F" w14:textId="77777777" w:rsidTr="00FF6B23">
        <w:trPr>
          <w:trHeight w:val="304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6586D" w14:textId="77777777" w:rsidR="00751852" w:rsidRPr="00D63D52" w:rsidRDefault="00751852" w:rsidP="00FF6B23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B51B2" w14:textId="77777777" w:rsidR="00751852" w:rsidRPr="00D63D52" w:rsidRDefault="00751852" w:rsidP="00FF6B23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751852" w:rsidRPr="00FD67FE" w14:paraId="37145D74" w14:textId="77777777" w:rsidTr="00FF6B23">
        <w:trPr>
          <w:trHeight w:val="304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5E05" w14:textId="77777777" w:rsidR="00751852" w:rsidRPr="00D63D52" w:rsidRDefault="00751852" w:rsidP="00C3751E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B9D09" w14:textId="77777777" w:rsidR="00751852" w:rsidRPr="00D63D52" w:rsidRDefault="00751852" w:rsidP="00FF6B23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ustawy </w:t>
            </w:r>
            <w:proofErr w:type="spellStart"/>
            <w:r w:rsidRPr="00D63D52">
              <w:rPr>
                <w:rFonts w:ascii="Arial" w:hAnsi="Arial" w:cs="Arial"/>
                <w:sz w:val="16"/>
                <w:szCs w:val="16"/>
              </w:rPr>
              <w:t>Pzp</w:t>
            </w:r>
            <w:proofErr w:type="spellEnd"/>
            <w:r w:rsidRPr="00D63D52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</w:tbl>
    <w:p w14:paraId="62FA4594" w14:textId="77777777" w:rsidR="0001094B" w:rsidRDefault="0001094B" w:rsidP="0001094B">
      <w:pPr>
        <w:spacing w:line="276" w:lineRule="auto"/>
        <w:jc w:val="right"/>
        <w:rPr>
          <w:rFonts w:ascii="Tahoma" w:hAnsi="Tahoma" w:cs="Tahoma"/>
          <w:b/>
          <w:bCs/>
          <w:iCs/>
          <w:sz w:val="20"/>
          <w:szCs w:val="20"/>
        </w:rPr>
      </w:pPr>
    </w:p>
    <w:p w14:paraId="0B0A579F" w14:textId="4C333161" w:rsidR="00232956" w:rsidRPr="00751852" w:rsidRDefault="0033208A" w:rsidP="0001094B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922077" w:rsidRPr="00751852">
        <w:rPr>
          <w:rFonts w:ascii="Arial" w:hAnsi="Arial" w:cs="Arial"/>
          <w:b/>
          <w:bCs/>
          <w:iCs/>
          <w:sz w:val="22"/>
          <w:szCs w:val="20"/>
        </w:rPr>
        <w:t>2</w:t>
      </w: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2DEC8B47" w14:textId="6563AC6D" w:rsidR="00A872BE" w:rsidRPr="00751852" w:rsidRDefault="00E93E7D" w:rsidP="00A872BE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Zamawiający</w:t>
      </w:r>
      <w:r w:rsidR="00A872BE" w:rsidRPr="00751852">
        <w:rPr>
          <w:rFonts w:ascii="Arial" w:hAnsi="Arial" w:cs="Arial"/>
          <w:sz w:val="22"/>
          <w:szCs w:val="20"/>
        </w:rPr>
        <w:t>:</w:t>
      </w:r>
    </w:p>
    <w:p w14:paraId="44E62333" w14:textId="6E6EDBA0" w:rsidR="00E93E7D" w:rsidRPr="00751852" w:rsidRDefault="00E93E7D" w:rsidP="00A872BE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Zarząd Mienia Komunalnego w Białymstoku</w:t>
      </w:r>
    </w:p>
    <w:p w14:paraId="4BE12B2D" w14:textId="52E7A3EF" w:rsidR="00E93E7D" w:rsidRPr="00751852" w:rsidRDefault="00E93E7D" w:rsidP="0001094B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751852" w:rsidRDefault="00AE482B" w:rsidP="0001094B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Wykonawca:</w:t>
      </w:r>
    </w:p>
    <w:p w14:paraId="47EBB5DB" w14:textId="1761F39A" w:rsidR="00AE482B" w:rsidRPr="00751852" w:rsidRDefault="00AE482B" w:rsidP="0001094B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751852" w:rsidRDefault="00AE482B" w:rsidP="0001094B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(pełna nazwa/firma, adres, w zależności od podmiotu: NIP/PESEL, KRS/CEIDG)</w:t>
      </w:r>
    </w:p>
    <w:p w14:paraId="4B3A260B" w14:textId="32E0262C" w:rsidR="00AE482B" w:rsidRPr="00751852" w:rsidRDefault="00AE482B" w:rsidP="0001094B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751852">
        <w:rPr>
          <w:rFonts w:ascii="Arial" w:hAnsi="Arial" w:cs="Arial"/>
          <w:sz w:val="22"/>
          <w:szCs w:val="20"/>
          <w:u w:val="single"/>
        </w:rPr>
        <w:t>reprezentowany przez</w:t>
      </w:r>
      <w:r w:rsidRPr="00751852">
        <w:rPr>
          <w:rFonts w:ascii="Arial" w:hAnsi="Arial" w:cs="Arial"/>
          <w:sz w:val="22"/>
          <w:szCs w:val="20"/>
        </w:rPr>
        <w:t>:</w:t>
      </w:r>
    </w:p>
    <w:p w14:paraId="10D252DC" w14:textId="70B25248" w:rsidR="00AE482B" w:rsidRPr="00751852" w:rsidRDefault="00AE482B" w:rsidP="0001094B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751852" w:rsidRDefault="00AE482B" w:rsidP="0001094B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(imię, nazwisko, stanowisko/podstawa do reprezentacji)</w:t>
      </w:r>
    </w:p>
    <w:p w14:paraId="0872ABA3" w14:textId="77777777" w:rsidR="00F63DE4" w:rsidRDefault="00F63DE4" w:rsidP="0001094B">
      <w:pPr>
        <w:spacing w:line="276" w:lineRule="auto"/>
        <w:rPr>
          <w:rFonts w:ascii="Tahoma" w:hAnsi="Tahoma" w:cs="Tahoma"/>
          <w:sz w:val="20"/>
          <w:szCs w:val="20"/>
        </w:rPr>
      </w:pPr>
    </w:p>
    <w:p w14:paraId="058C987A" w14:textId="77777777" w:rsidR="00751852" w:rsidRDefault="00D20F2C" w:rsidP="00751852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color w:val="000000"/>
          <w:sz w:val="22"/>
          <w:szCs w:val="20"/>
        </w:rPr>
        <w:t xml:space="preserve">Oświadczenie wykonawcy </w:t>
      </w:r>
      <w:r w:rsidRPr="00751852">
        <w:rPr>
          <w:rFonts w:ascii="Arial" w:hAnsi="Arial" w:cs="Arial"/>
          <w:b/>
          <w:sz w:val="22"/>
          <w:szCs w:val="20"/>
        </w:rPr>
        <w:t>/ wykonawcy wspólnie ubiegającego się o udzielenie zamówienia</w:t>
      </w:r>
      <w:r w:rsidR="00751852">
        <w:rPr>
          <w:rFonts w:ascii="Arial" w:hAnsi="Arial" w:cs="Arial"/>
          <w:b/>
          <w:sz w:val="22"/>
          <w:szCs w:val="20"/>
        </w:rPr>
        <w:t xml:space="preserve"> </w:t>
      </w:r>
    </w:p>
    <w:p w14:paraId="51CC70E9" w14:textId="7BB68020" w:rsidR="00FC3107" w:rsidRPr="00751852" w:rsidRDefault="00FC3107" w:rsidP="00751852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o braku podstaw wykluczenia z postępowania wykonawcy </w:t>
      </w:r>
      <w:r w:rsidR="00F63DE4" w:rsidRPr="00751852">
        <w:rPr>
          <w:rFonts w:ascii="Arial" w:hAnsi="Arial" w:cs="Arial"/>
          <w:sz w:val="22"/>
          <w:szCs w:val="20"/>
        </w:rPr>
        <w:t xml:space="preserve">/ wykonawcy wspólnie ubiegającego się o udzielenie zamówienia </w:t>
      </w:r>
      <w:r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składane na podstawie </w:t>
      </w:r>
      <w:r w:rsidRPr="00751852">
        <w:rPr>
          <w:rFonts w:ascii="Arial" w:hAnsi="Arial" w:cs="Arial"/>
          <w:sz w:val="22"/>
          <w:szCs w:val="20"/>
        </w:rPr>
        <w:t xml:space="preserve">art. 125 ust. 1 </w:t>
      </w:r>
      <w:r w:rsidRPr="00751852">
        <w:rPr>
          <w:rFonts w:ascii="Arial" w:hAnsi="Arial" w:cs="Arial"/>
          <w:sz w:val="22"/>
          <w:szCs w:val="20"/>
          <w:shd w:val="clear" w:color="auto" w:fill="FFFFFF"/>
        </w:rPr>
        <w:t>ustawy</w:t>
      </w:r>
      <w:r w:rsidR="00751852">
        <w:rPr>
          <w:rFonts w:ascii="Arial" w:hAnsi="Arial" w:cs="Arial"/>
          <w:sz w:val="22"/>
          <w:szCs w:val="20"/>
          <w:shd w:val="clear" w:color="auto" w:fill="FFFFFF"/>
        </w:rPr>
        <w:t xml:space="preserve">                     </w:t>
      </w:r>
      <w:r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 </w:t>
      </w:r>
      <w:r w:rsidRPr="00751852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30194" w:rsidRPr="00751852">
        <w:rPr>
          <w:rFonts w:ascii="Arial" w:hAnsi="Arial" w:cs="Arial"/>
          <w:bCs/>
          <w:sz w:val="22"/>
          <w:szCs w:val="20"/>
        </w:rPr>
        <w:t xml:space="preserve">(dalej jako: ustawa </w:t>
      </w:r>
      <w:proofErr w:type="spellStart"/>
      <w:r w:rsidR="00930194" w:rsidRPr="00751852">
        <w:rPr>
          <w:rFonts w:ascii="Arial" w:hAnsi="Arial" w:cs="Arial"/>
          <w:bCs/>
          <w:sz w:val="22"/>
          <w:szCs w:val="20"/>
        </w:rPr>
        <w:t>Pzp</w:t>
      </w:r>
      <w:proofErr w:type="spellEnd"/>
      <w:r w:rsidR="00930194" w:rsidRPr="00751852">
        <w:rPr>
          <w:rFonts w:ascii="Arial" w:hAnsi="Arial" w:cs="Arial"/>
          <w:bCs/>
          <w:sz w:val="22"/>
          <w:szCs w:val="20"/>
        </w:rPr>
        <w:t>)</w:t>
      </w:r>
      <w:r w:rsidR="00930194" w:rsidRPr="00751852">
        <w:rPr>
          <w:rFonts w:ascii="Arial" w:hAnsi="Arial" w:cs="Arial"/>
          <w:sz w:val="22"/>
          <w:szCs w:val="20"/>
        </w:rPr>
        <w:t xml:space="preserve"> </w:t>
      </w:r>
      <w:r w:rsidRPr="00751852">
        <w:rPr>
          <w:rFonts w:ascii="Arial" w:hAnsi="Arial" w:cs="Arial"/>
          <w:sz w:val="22"/>
          <w:szCs w:val="20"/>
        </w:rPr>
        <w:t xml:space="preserve">oraz </w:t>
      </w:r>
      <w:r w:rsidR="00751852">
        <w:rPr>
          <w:rFonts w:ascii="Arial" w:hAnsi="Arial" w:cs="Arial"/>
          <w:sz w:val="22"/>
          <w:szCs w:val="20"/>
        </w:rPr>
        <w:t xml:space="preserve">                  </w:t>
      </w:r>
      <w:r w:rsidRPr="00751852">
        <w:rPr>
          <w:rFonts w:ascii="Arial" w:hAnsi="Arial" w:cs="Arial"/>
          <w:sz w:val="22"/>
          <w:szCs w:val="20"/>
        </w:rPr>
        <w:t xml:space="preserve">art. </w:t>
      </w:r>
      <w:r w:rsidRPr="00751852">
        <w:rPr>
          <w:rFonts w:ascii="Arial" w:hAnsi="Arial" w:cs="Arial"/>
          <w:sz w:val="22"/>
          <w:szCs w:val="20"/>
          <w:lang w:eastAsia="pl-PL"/>
        </w:rPr>
        <w:t>7</w:t>
      </w:r>
      <w:r w:rsidR="00751852">
        <w:rPr>
          <w:rFonts w:ascii="Arial" w:hAnsi="Arial" w:cs="Arial"/>
          <w:sz w:val="22"/>
          <w:szCs w:val="20"/>
          <w:lang w:eastAsia="pl-PL"/>
        </w:rPr>
        <w:t xml:space="preserve"> </w:t>
      </w:r>
      <w:r w:rsidRPr="00751852">
        <w:rPr>
          <w:rFonts w:ascii="Arial" w:hAnsi="Arial" w:cs="Arial"/>
          <w:sz w:val="22"/>
          <w:szCs w:val="20"/>
          <w:lang w:eastAsia="pl-PL"/>
        </w:rPr>
        <w:t xml:space="preserve">ust. 1 ustawy </w:t>
      </w:r>
      <w:r w:rsidRPr="00751852">
        <w:rPr>
          <w:rFonts w:ascii="Arial" w:hAnsi="Arial" w:cs="Arial"/>
          <w:sz w:val="22"/>
          <w:szCs w:val="20"/>
        </w:rPr>
        <w:t>z dnia 13 kwietnia 2022 r. o szczególnych rozwiązaniach w zakresie przeciwdziałania wspieraniu agresji na Ukrainę oraz służących ochronie bezpieczeństwa narodowego</w:t>
      </w:r>
    </w:p>
    <w:p w14:paraId="07DD59D8" w14:textId="77777777" w:rsidR="00FC3107" w:rsidRPr="00FC3107" w:rsidRDefault="00FC3107" w:rsidP="0001094B">
      <w:pPr>
        <w:spacing w:line="276" w:lineRule="auto"/>
        <w:jc w:val="center"/>
        <w:rPr>
          <w:rFonts w:ascii="Tahoma" w:hAnsi="Tahoma" w:cs="Tahoma"/>
          <w:sz w:val="20"/>
          <w:szCs w:val="20"/>
        </w:rPr>
      </w:pPr>
    </w:p>
    <w:p w14:paraId="3144EBAF" w14:textId="78F01745" w:rsidR="00B002DD" w:rsidRPr="00751852" w:rsidRDefault="00232956" w:rsidP="00751852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</w:rPr>
      </w:pPr>
      <w:r w:rsidRPr="00751852">
        <w:rPr>
          <w:rFonts w:ascii="Arial" w:hAnsi="Arial" w:cs="Arial"/>
          <w:sz w:val="22"/>
        </w:rPr>
        <w:t>Przystępując do postępowania o udzielenie zamówienia publicznego pn</w:t>
      </w:r>
      <w:r w:rsidR="00A348E7" w:rsidRPr="00751852">
        <w:rPr>
          <w:rFonts w:ascii="Arial" w:hAnsi="Arial" w:cs="Arial"/>
          <w:sz w:val="22"/>
        </w:rPr>
        <w:t>.</w:t>
      </w:r>
      <w:r w:rsidR="00BF608B" w:rsidRPr="00751852">
        <w:rPr>
          <w:rFonts w:ascii="Arial" w:hAnsi="Arial" w:cs="Arial"/>
          <w:sz w:val="22"/>
        </w:rPr>
        <w:t> </w:t>
      </w:r>
    </w:p>
    <w:p w14:paraId="72491A10" w14:textId="419730DC" w:rsidR="0033208A" w:rsidRPr="00751852" w:rsidRDefault="00751852" w:rsidP="00751852">
      <w:pPr>
        <w:spacing w:line="276" w:lineRule="auto"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b/>
          <w:iCs/>
          <w:sz w:val="22"/>
          <w:szCs w:val="20"/>
        </w:rPr>
        <w:t>Roboty remontowo – budowlane w zakresie napraw i remontu pokryć dachowych  budynków mieszkalnych będących w zasobach Zarządu Mienia Komunalnego                               w Białymstoku</w:t>
      </w:r>
      <w:r w:rsidR="00670FE2" w:rsidRPr="00751852">
        <w:rPr>
          <w:rFonts w:ascii="Arial" w:hAnsi="Arial" w:cs="Arial"/>
          <w:iCs/>
          <w:sz w:val="22"/>
          <w:szCs w:val="20"/>
        </w:rPr>
        <w:t>,</w:t>
      </w:r>
      <w:r w:rsidR="00670FE2" w:rsidRPr="00751852">
        <w:rPr>
          <w:rFonts w:ascii="Arial" w:hAnsi="Arial" w:cs="Arial"/>
          <w:b/>
          <w:iCs/>
          <w:sz w:val="22"/>
          <w:szCs w:val="20"/>
        </w:rPr>
        <w:t xml:space="preserve"> </w:t>
      </w:r>
      <w:r w:rsidR="00232956" w:rsidRPr="00751852">
        <w:rPr>
          <w:rFonts w:ascii="Arial" w:hAnsi="Arial" w:cs="Arial"/>
          <w:sz w:val="22"/>
        </w:rPr>
        <w:t xml:space="preserve">prowadzonego przez </w:t>
      </w:r>
      <w:r w:rsidR="00B002DD" w:rsidRPr="00751852">
        <w:rPr>
          <w:rFonts w:ascii="Arial" w:hAnsi="Arial" w:cs="Arial"/>
          <w:bCs/>
          <w:sz w:val="22"/>
        </w:rPr>
        <w:t>Zarząd Mienia Komunalnego w Białymstoku oświadczam</w:t>
      </w:r>
      <w:r w:rsidR="0033208A" w:rsidRPr="00751852">
        <w:rPr>
          <w:rFonts w:ascii="Arial" w:hAnsi="Arial" w:cs="Arial"/>
          <w:bCs/>
          <w:sz w:val="22"/>
        </w:rPr>
        <w:t xml:space="preserve">, </w:t>
      </w:r>
      <w:r w:rsidR="0033208A" w:rsidRPr="00751852">
        <w:rPr>
          <w:rFonts w:ascii="Arial" w:hAnsi="Arial" w:cs="Arial"/>
          <w:sz w:val="22"/>
        </w:rPr>
        <w:t>co następuje</w:t>
      </w:r>
      <w:r w:rsidR="0033208A" w:rsidRPr="00751852">
        <w:rPr>
          <w:rFonts w:ascii="Arial" w:hAnsi="Arial" w:cs="Arial"/>
          <w:bCs/>
          <w:sz w:val="22"/>
        </w:rPr>
        <w:t>:</w:t>
      </w:r>
    </w:p>
    <w:p w14:paraId="556D630E" w14:textId="77777777" w:rsidR="00856685" w:rsidRPr="00751852" w:rsidRDefault="00856685" w:rsidP="00751852">
      <w:pPr>
        <w:autoSpaceDE w:val="0"/>
        <w:spacing w:line="276" w:lineRule="auto"/>
        <w:ind w:left="1"/>
        <w:jc w:val="both"/>
        <w:rPr>
          <w:rFonts w:ascii="Arial" w:hAnsi="Arial" w:cs="Arial"/>
          <w:sz w:val="22"/>
          <w:szCs w:val="20"/>
        </w:rPr>
      </w:pPr>
    </w:p>
    <w:p w14:paraId="0A2F058A" w14:textId="0D1059BB" w:rsidR="005723F3" w:rsidRPr="00751852" w:rsidRDefault="005723F3" w:rsidP="00751852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OŚWIADCZENIA DOTYCZĄCE PODSTAW WYKLUCZENIA</w:t>
      </w:r>
    </w:p>
    <w:p w14:paraId="479C5100" w14:textId="49D407A9" w:rsidR="00D20F2C" w:rsidRPr="00751852" w:rsidRDefault="00D20F2C" w:rsidP="00751852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hAnsi="Arial" w:cs="Arial"/>
          <w:sz w:val="22"/>
          <w:szCs w:val="20"/>
        </w:rPr>
        <w:t>Oświadczam, że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 nie podlegam wykluczeniu z postępowania na podstawie art. 108 ust. 1 ustawy Pzp.</w:t>
      </w:r>
    </w:p>
    <w:p w14:paraId="466FC553" w14:textId="70F688AC" w:rsidR="00B002DD" w:rsidRPr="00751852" w:rsidRDefault="00B002DD" w:rsidP="00751852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Oświadczam, że nie podlegam wykluczeniu z postępowania na podstawie art. 109 ust. 1 pkt 4 </w:t>
      </w:r>
      <w:r w:rsidR="001D45E2" w:rsidRPr="00751852">
        <w:rPr>
          <w:rFonts w:ascii="Arial" w:hAnsi="Arial" w:cs="Arial"/>
          <w:sz w:val="22"/>
          <w:szCs w:val="20"/>
        </w:rPr>
        <w:t xml:space="preserve">i 5 </w:t>
      </w:r>
      <w:r w:rsidRPr="00751852">
        <w:rPr>
          <w:rFonts w:ascii="Arial" w:hAnsi="Arial" w:cs="Arial"/>
          <w:sz w:val="22"/>
          <w:szCs w:val="20"/>
        </w:rPr>
        <w:t>ustawy Pzp.</w:t>
      </w:r>
    </w:p>
    <w:p w14:paraId="673A7BEA" w14:textId="77777777" w:rsidR="00D20F2C" w:rsidRPr="00751852" w:rsidRDefault="00D20F2C" w:rsidP="00751852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t>Wypełnić poniżej jeżeli dotyczy:</w:t>
      </w:r>
    </w:p>
    <w:p w14:paraId="49B0AA2E" w14:textId="566C3761" w:rsidR="00D20F2C" w:rsidRPr="00751852" w:rsidRDefault="00D20F2C" w:rsidP="00751852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z postępowania na podstawie art. …………………………………… ustawy Pzp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(podać mającą zastosowanie podstawę wykluczenia spośród wymienionych </w:t>
      </w:r>
      <w:r w:rsid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                        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w </w:t>
      </w:r>
      <w:bookmarkStart w:id="1" w:name="_Hlk88810380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art. 108 ust. 1</w:t>
      </w:r>
      <w:r w:rsidR="00F27E14" w:rsidRPr="00751852">
        <w:rPr>
          <w:rFonts w:ascii="Arial" w:eastAsia="Calibri" w:hAnsi="Arial" w:cs="Arial"/>
          <w:iCs/>
          <w:sz w:val="22"/>
          <w:szCs w:val="20"/>
          <w:lang w:eastAsia="en-US"/>
        </w:rPr>
        <w:t>, art. 109 ust. 1 pkt 4</w:t>
      </w:r>
      <w:r w:rsidR="001D45E2"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i 5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ustawy Pzp</w:t>
      </w:r>
      <w:bookmarkEnd w:id="1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).</w:t>
      </w:r>
    </w:p>
    <w:p w14:paraId="197D8F50" w14:textId="77777777" w:rsidR="00D20F2C" w:rsidRPr="00751852" w:rsidRDefault="00D20F2C" w:rsidP="00751852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>Jednocześnie oświadczam, że w związk</w:t>
      </w:r>
      <w:bookmarkStart w:id="2" w:name="_GoBack"/>
      <w:bookmarkEnd w:id="2"/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u z ww. okolicznością, na podstawie art. 110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lastRenderedPageBreak/>
        <w:t xml:space="preserve">ust. 2 ustawy Pzp podjąłem następujące środki naprawcze </w:t>
      </w:r>
      <w:r w:rsidRPr="00751852">
        <w:rPr>
          <w:rFonts w:ascii="Arial" w:hAnsi="Arial" w:cs="Arial"/>
          <w:sz w:val="22"/>
          <w:szCs w:val="20"/>
        </w:rPr>
        <w:t xml:space="preserve">i zapobiegawcze: </w:t>
      </w:r>
    </w:p>
    <w:p w14:paraId="00EFB96C" w14:textId="3C83F34B" w:rsidR="00D20F2C" w:rsidRPr="00751852" w:rsidRDefault="00D20F2C" w:rsidP="00751852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………………………………………………………………</w:t>
      </w:r>
      <w:r w:rsidR="008D735E" w:rsidRPr="00751852">
        <w:rPr>
          <w:rFonts w:ascii="Arial" w:hAnsi="Arial" w:cs="Arial"/>
          <w:sz w:val="22"/>
          <w:szCs w:val="20"/>
        </w:rPr>
        <w:t>…………………………………</w:t>
      </w:r>
    </w:p>
    <w:p w14:paraId="07A9110C" w14:textId="124B22FC" w:rsidR="002131B1" w:rsidRDefault="00D20F2C" w:rsidP="00751852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hAnsi="Arial" w:cs="Arial"/>
          <w:color w:val="222222"/>
          <w:sz w:val="22"/>
          <w:szCs w:val="22"/>
        </w:rPr>
      </w:pPr>
      <w:r w:rsidRPr="00751852">
        <w:rPr>
          <w:rFonts w:ascii="Arial" w:hAnsi="Arial" w:cs="Arial"/>
          <w:sz w:val="22"/>
          <w:szCs w:val="22"/>
        </w:rPr>
        <w:t xml:space="preserve">Oświadczam, że nie zachodzą w stosunku do mnie przesłanki wykluczenia </w:t>
      </w:r>
      <w:r w:rsidR="00751852">
        <w:rPr>
          <w:rFonts w:ascii="Arial" w:hAnsi="Arial" w:cs="Arial"/>
          <w:sz w:val="22"/>
          <w:szCs w:val="22"/>
        </w:rPr>
        <w:t xml:space="preserve">                                 </w:t>
      </w:r>
      <w:r w:rsidRPr="00751852">
        <w:rPr>
          <w:rFonts w:ascii="Arial" w:hAnsi="Arial" w:cs="Arial"/>
          <w:sz w:val="22"/>
          <w:szCs w:val="22"/>
        </w:rPr>
        <w:t xml:space="preserve">z postępowania na podstawie art. </w:t>
      </w:r>
      <w:r w:rsidRPr="00751852">
        <w:rPr>
          <w:rFonts w:ascii="Arial" w:hAnsi="Arial" w:cs="Arial"/>
          <w:sz w:val="22"/>
          <w:szCs w:val="22"/>
          <w:lang w:eastAsia="pl-PL"/>
        </w:rPr>
        <w:t xml:space="preserve">7 ust. 1 ustawy </w:t>
      </w:r>
      <w:r w:rsidRPr="00751852">
        <w:rPr>
          <w:rFonts w:ascii="Arial" w:hAnsi="Arial" w:cs="Arial"/>
          <w:sz w:val="22"/>
          <w:szCs w:val="22"/>
        </w:rPr>
        <w:t>z dnia 13 kwietnia 2022 r.</w:t>
      </w:r>
      <w:r w:rsidRPr="00751852">
        <w:rPr>
          <w:rFonts w:ascii="Arial" w:hAnsi="Arial" w:cs="Arial"/>
          <w:iCs/>
          <w:sz w:val="22"/>
          <w:szCs w:val="22"/>
        </w:rPr>
        <w:t xml:space="preserve"> </w:t>
      </w:r>
      <w:bookmarkStart w:id="3" w:name="_Hlk142462694"/>
      <w:r w:rsidR="00751852">
        <w:rPr>
          <w:rFonts w:ascii="Arial" w:hAnsi="Arial" w:cs="Arial"/>
          <w:iCs/>
          <w:sz w:val="22"/>
          <w:szCs w:val="22"/>
        </w:rPr>
        <w:t xml:space="preserve">                                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o szczególnych rozwiązaniach w zakresie przeciwdziałania wspieraniu agresji na Ukrainę </w:t>
      </w:r>
      <w:bookmarkEnd w:id="3"/>
      <w:r w:rsidRPr="00751852">
        <w:rPr>
          <w:rFonts w:ascii="Arial" w:hAnsi="Arial" w:cs="Arial"/>
          <w:iCs/>
          <w:color w:val="222222"/>
          <w:sz w:val="22"/>
          <w:szCs w:val="22"/>
        </w:rPr>
        <w:t>oraz służących ochronie bezpieczeństwa narodowego (t.j. Dz. U. z 202</w:t>
      </w:r>
      <w:r w:rsidR="0097564A">
        <w:rPr>
          <w:rFonts w:ascii="Arial" w:hAnsi="Arial" w:cs="Arial"/>
          <w:iCs/>
          <w:color w:val="222222"/>
          <w:sz w:val="22"/>
          <w:szCs w:val="22"/>
        </w:rPr>
        <w:t>5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 r. poz. </w:t>
      </w:r>
      <w:r w:rsidR="006C2D46" w:rsidRPr="00751852">
        <w:rPr>
          <w:rFonts w:ascii="Arial" w:hAnsi="Arial" w:cs="Arial"/>
          <w:iCs/>
          <w:color w:val="222222"/>
          <w:sz w:val="22"/>
          <w:szCs w:val="22"/>
        </w:rPr>
        <w:t>5</w:t>
      </w:r>
      <w:r w:rsidR="0097564A">
        <w:rPr>
          <w:rFonts w:ascii="Arial" w:hAnsi="Arial" w:cs="Arial"/>
          <w:iCs/>
          <w:color w:val="222222"/>
          <w:sz w:val="22"/>
          <w:szCs w:val="22"/>
        </w:rPr>
        <w:t>14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>)</w:t>
      </w:r>
      <w:r w:rsidRPr="00751852">
        <w:rPr>
          <w:rStyle w:val="Odwoanieprzypisudolnego"/>
          <w:rFonts w:ascii="Arial" w:hAnsi="Arial" w:cs="Arial"/>
          <w:iCs/>
          <w:color w:val="222222"/>
          <w:sz w:val="22"/>
          <w:szCs w:val="22"/>
        </w:rPr>
        <w:footnoteReference w:id="1"/>
      </w:r>
      <w:r w:rsidRPr="00751852">
        <w:rPr>
          <w:rFonts w:ascii="Arial" w:hAnsi="Arial" w:cs="Arial"/>
          <w:iCs/>
          <w:color w:val="222222"/>
          <w:sz w:val="22"/>
          <w:szCs w:val="22"/>
        </w:rPr>
        <w:t>.</w:t>
      </w:r>
      <w:r w:rsidRPr="00751852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528194F1" w14:textId="77777777" w:rsidR="00751852" w:rsidRPr="00751852" w:rsidRDefault="00751852" w:rsidP="00751852">
      <w:pPr>
        <w:widowControl/>
        <w:suppressAutoHyphens w:val="0"/>
        <w:spacing w:line="276" w:lineRule="auto"/>
        <w:ind w:left="357"/>
        <w:contextualSpacing/>
        <w:jc w:val="both"/>
        <w:rPr>
          <w:rFonts w:ascii="Arial" w:hAnsi="Arial" w:cs="Arial"/>
          <w:color w:val="222222"/>
          <w:sz w:val="22"/>
          <w:szCs w:val="22"/>
        </w:rPr>
      </w:pPr>
    </w:p>
    <w:p w14:paraId="690EBF31" w14:textId="5CAAECC6" w:rsidR="00FC3457" w:rsidRPr="00751852" w:rsidRDefault="00FC3457" w:rsidP="00751852">
      <w:pPr>
        <w:widowControl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0A8C36CE" w:rsidR="00FC3457" w:rsidRPr="00751852" w:rsidRDefault="00FC3457" w:rsidP="00751852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wszystkie informacje podane w powyższych oświadczeniach są aktualne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>i zgodne z prawdą oraz zostały przedstawione z pełną świadomością konsekwencji wprowadzenia zamawiającego w błąd przy przedstawianiu informacji.</w:t>
      </w:r>
    </w:p>
    <w:p w14:paraId="545B9294" w14:textId="77777777" w:rsidR="005D1B77" w:rsidRPr="00751852" w:rsidRDefault="005D1B77" w:rsidP="00751852">
      <w:pPr>
        <w:spacing w:line="276" w:lineRule="auto"/>
        <w:jc w:val="both"/>
        <w:rPr>
          <w:rFonts w:ascii="Arial" w:hAnsi="Arial" w:cs="Arial"/>
          <w:sz w:val="22"/>
          <w:szCs w:val="20"/>
        </w:rPr>
      </w:pPr>
    </w:p>
    <w:p w14:paraId="31B9B157" w14:textId="77777777" w:rsidR="002D73C9" w:rsidRPr="00751852" w:rsidRDefault="002D73C9" w:rsidP="00751852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Informacja na temat WSPÓLNEGO ubiegania się wykonawców o udzielenie zamówienia:</w:t>
      </w:r>
    </w:p>
    <w:p w14:paraId="0D1CF85D" w14:textId="1A95AED5" w:rsidR="002D73C9" w:rsidRDefault="002D73C9" w:rsidP="00751852">
      <w:pPr>
        <w:spacing w:line="276" w:lineRule="auto"/>
        <w:jc w:val="both"/>
        <w:rPr>
          <w:rFonts w:ascii="Arial" w:hAnsi="Arial" w:cs="Arial"/>
          <w:bCs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- </w:t>
      </w:r>
      <w:r w:rsidRPr="00751852">
        <w:rPr>
          <w:rFonts w:ascii="Arial" w:hAnsi="Arial" w:cs="Arial"/>
          <w:bCs/>
          <w:sz w:val="22"/>
          <w:szCs w:val="20"/>
        </w:rPr>
        <w:t>oświadczenie w zakresie braku podstaw wykluczenia musi złożyć każdy z wykonawców wspólnie ubiegających się o udzielenie zamówienia</w:t>
      </w:r>
      <w:r w:rsidR="00942724" w:rsidRPr="00751852">
        <w:rPr>
          <w:rFonts w:ascii="Arial" w:hAnsi="Arial" w:cs="Arial"/>
          <w:bCs/>
          <w:sz w:val="22"/>
          <w:szCs w:val="20"/>
        </w:rPr>
        <w:t>.</w:t>
      </w:r>
    </w:p>
    <w:p w14:paraId="7B60CF88" w14:textId="77777777" w:rsidR="00751852" w:rsidRPr="00751852" w:rsidRDefault="00751852" w:rsidP="00751852">
      <w:pPr>
        <w:spacing w:line="276" w:lineRule="auto"/>
        <w:jc w:val="both"/>
        <w:rPr>
          <w:rFonts w:ascii="Arial" w:hAnsi="Arial" w:cs="Arial"/>
          <w:bCs/>
          <w:sz w:val="22"/>
          <w:szCs w:val="20"/>
        </w:rPr>
      </w:pPr>
    </w:p>
    <w:p w14:paraId="322F1728" w14:textId="01CE4D7A" w:rsidR="0035025D" w:rsidRPr="00751852" w:rsidRDefault="0035025D" w:rsidP="0001094B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51852">
        <w:rPr>
          <w:rFonts w:ascii="Arial" w:hAnsi="Arial" w:cs="Arial"/>
          <w:b/>
          <w:bCs/>
          <w:sz w:val="20"/>
          <w:szCs w:val="20"/>
        </w:rPr>
        <w:t>*</w:t>
      </w:r>
      <w:r w:rsidR="00A36932" w:rsidRPr="00751852">
        <w:rPr>
          <w:rFonts w:ascii="Arial" w:hAnsi="Arial" w:cs="Arial"/>
          <w:b/>
          <w:bCs/>
          <w:sz w:val="20"/>
          <w:szCs w:val="20"/>
        </w:rPr>
        <w:t xml:space="preserve"> </w:t>
      </w:r>
      <w:r w:rsidRPr="00751852">
        <w:rPr>
          <w:rFonts w:ascii="Arial" w:hAnsi="Arial" w:cs="Arial"/>
          <w:b/>
          <w:bCs/>
          <w:sz w:val="20"/>
          <w:szCs w:val="20"/>
        </w:rPr>
        <w:t>niepotrzebne skreślić</w:t>
      </w:r>
    </w:p>
    <w:p w14:paraId="6C4B430F" w14:textId="77777777" w:rsidR="00EF4620" w:rsidRPr="009A1076" w:rsidRDefault="00EF4620" w:rsidP="0001094B">
      <w:pPr>
        <w:spacing w:line="276" w:lineRule="auto"/>
        <w:jc w:val="both"/>
        <w:rPr>
          <w:rFonts w:ascii="Tahoma" w:hAnsi="Tahoma" w:cs="Tahoma"/>
          <w:b/>
          <w:sz w:val="16"/>
          <w:szCs w:val="20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2"/>
        <w:gridCol w:w="767"/>
      </w:tblGrid>
      <w:tr w:rsidR="00B002DD" w:rsidRPr="00751852" w14:paraId="4133B397" w14:textId="77777777" w:rsidTr="0040728C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751852" w:rsidRDefault="00B002DD" w:rsidP="0001094B">
            <w:pPr>
              <w:spacing w:line="276" w:lineRule="auto"/>
              <w:jc w:val="both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751852" w:rsidRDefault="00B002DD" w:rsidP="0001094B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7D812B" w14:textId="77777777" w:rsidR="00B002DD" w:rsidRDefault="00B002DD" w:rsidP="0001094B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p w14:paraId="298E9856" w14:textId="77777777" w:rsidR="00391454" w:rsidRPr="00A079D6" w:rsidRDefault="00391454" w:rsidP="0001094B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A079D6" w:rsidSect="00751852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09793467" w:rsidR="009B7AD4" w:rsidRPr="006374D0" w:rsidRDefault="009B7AD4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6374D0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374D0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6374D0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374D0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3B0E0396" w14:textId="11BA85E3" w:rsidR="0090370B" w:rsidRPr="00BA671A" w:rsidRDefault="0090370B" w:rsidP="0090370B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120D92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120D92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120D92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120D92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120D92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120D92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120D92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120D92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120D92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120D92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120D92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Pr="00120D92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>
    <w:pPr>
      <w:pStyle w:val="Stopka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  <w:footnote w:id="1">
    <w:p w14:paraId="7BFF9E4C" w14:textId="5FDE23C7" w:rsidR="00D20F2C" w:rsidRPr="00751852" w:rsidRDefault="00D20F2C" w:rsidP="00215DF8">
      <w:pPr>
        <w:jc w:val="both"/>
        <w:rPr>
          <w:rFonts w:ascii="Arial" w:hAnsi="Arial" w:cs="Arial"/>
          <w:color w:val="000000" w:themeColor="text1"/>
          <w:sz w:val="14"/>
          <w:szCs w:val="14"/>
          <w:lang w:eastAsia="pl-PL"/>
        </w:rPr>
      </w:pPr>
      <w:r w:rsidRPr="00751852">
        <w:rPr>
          <w:rStyle w:val="Odwoanieprzypisudolnego"/>
          <w:rFonts w:ascii="Arial" w:hAnsi="Arial" w:cs="Arial"/>
          <w:color w:val="000000" w:themeColor="text1"/>
          <w:sz w:val="14"/>
          <w:szCs w:val="14"/>
        </w:rPr>
        <w:footnoteRef/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Zgodnie z treścią art. 7 ust. 1 ustawy z dnia 13 kwietnia 2022 r. </w:t>
      </w:r>
      <w:r w:rsidRPr="00751852">
        <w:rPr>
          <w:rFonts w:ascii="Arial" w:hAnsi="Arial" w:cs="Arial"/>
          <w:i/>
          <w:iCs/>
          <w:color w:val="000000" w:themeColor="text1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z </w:t>
      </w:r>
      <w:r w:rsidRPr="00751852">
        <w:rPr>
          <w:rFonts w:ascii="Arial" w:hAnsi="Arial" w:cs="Arial"/>
          <w:color w:val="000000" w:themeColor="text1"/>
          <w:sz w:val="14"/>
          <w:szCs w:val="14"/>
          <w:lang w:eastAsia="pl-PL"/>
        </w:rPr>
        <w:t xml:space="preserve">postępowania o udzielenie zamówienia publicznego lub konkursu prowadzonego na podstawie ustawy </w:t>
      </w:r>
      <w:proofErr w:type="spellStart"/>
      <w:r w:rsidRPr="00751852">
        <w:rPr>
          <w:rFonts w:ascii="Arial" w:hAnsi="Arial" w:cs="Arial"/>
          <w:color w:val="000000" w:themeColor="text1"/>
          <w:sz w:val="14"/>
          <w:szCs w:val="14"/>
          <w:lang w:eastAsia="pl-PL"/>
        </w:rPr>
        <w:t>Pzp</w:t>
      </w:r>
      <w:proofErr w:type="spellEnd"/>
      <w:r w:rsidRPr="00751852">
        <w:rPr>
          <w:rFonts w:ascii="Arial" w:hAnsi="Arial" w:cs="Arial"/>
          <w:color w:val="000000" w:themeColor="text1"/>
          <w:sz w:val="14"/>
          <w:szCs w:val="14"/>
          <w:lang w:eastAsia="pl-PL"/>
        </w:rPr>
        <w:t xml:space="preserve"> wyklucza się:</w:t>
      </w:r>
    </w:p>
    <w:p w14:paraId="3385A811" w14:textId="77777777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98D5178" w14:textId="27892BD9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beneficjentem rzeczywistym w rozumieniu ustawy z dnia 1 marca 2018 r. o przeciwdziałaniu praniu pieniędzy oraz finansowaniu terroryzmu (Dz. U. z 2023 r. poz. 1124, z </w:t>
      </w:r>
      <w:proofErr w:type="spellStart"/>
      <w:r w:rsidRPr="00751852">
        <w:rPr>
          <w:rFonts w:ascii="Arial" w:hAnsi="Arial" w:cs="Arial"/>
          <w:color w:val="000000" w:themeColor="text1"/>
          <w:sz w:val="14"/>
          <w:szCs w:val="14"/>
        </w:rPr>
        <w:t>późn</w:t>
      </w:r>
      <w:proofErr w:type="spellEnd"/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. zm.) jest osoba wymieniona w wykazach określonych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w rozporządzeniu 765/2006 i rozporządzeniu 269/2014 albo wpisana na listę lub będąca takim beneficjentem rzeczywistym od dnia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24 lutego 2022 r., o ile została wpisana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ustawy;</w:t>
      </w:r>
    </w:p>
    <w:p w14:paraId="2D7B3266" w14:textId="138A9CE6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jednostką dominującą w rozumieniu art. 3 ust. 1 pkt 37 ustawy z dnia 29 września 1994 r.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24 lutego 2022 r., o ile został wpisany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ustawy.</w:t>
      </w:r>
    </w:p>
    <w:p w14:paraId="680F7197" w14:textId="77777777" w:rsidR="00751852" w:rsidRPr="00751852" w:rsidRDefault="00751852" w:rsidP="00215DF8">
      <w:pPr>
        <w:jc w:val="both"/>
        <w:rPr>
          <w:rFonts w:ascii="Arial" w:hAnsi="Arial" w:cs="Arial"/>
          <w:color w:val="FF0000"/>
          <w:sz w:val="14"/>
          <w:szCs w:val="14"/>
        </w:rPr>
      </w:pPr>
    </w:p>
    <w:p w14:paraId="1CF9F299" w14:textId="6A4949AB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9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0"/>
  </w:num>
  <w:num w:numId="15">
    <w:abstractNumId w:val="11"/>
  </w:num>
  <w:num w:numId="16">
    <w:abstractNumId w:val="1"/>
  </w:num>
  <w:num w:numId="17">
    <w:abstractNumId w:val="18"/>
  </w:num>
  <w:num w:numId="18">
    <w:abstractNumId w:val="12"/>
  </w:num>
  <w:num w:numId="19">
    <w:abstractNumId w:val="8"/>
  </w:num>
  <w:num w:numId="20">
    <w:abstractNumId w:val="14"/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094B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57824"/>
    <w:rsid w:val="00061DC5"/>
    <w:rsid w:val="00063A50"/>
    <w:rsid w:val="000655DC"/>
    <w:rsid w:val="00072D00"/>
    <w:rsid w:val="00077815"/>
    <w:rsid w:val="00084991"/>
    <w:rsid w:val="00094FA3"/>
    <w:rsid w:val="00096B10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53C7"/>
    <w:rsid w:val="000E7994"/>
    <w:rsid w:val="000F77BF"/>
    <w:rsid w:val="00103EF8"/>
    <w:rsid w:val="0010760D"/>
    <w:rsid w:val="00120D92"/>
    <w:rsid w:val="0012270C"/>
    <w:rsid w:val="001271D7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2183"/>
    <w:rsid w:val="001B3F02"/>
    <w:rsid w:val="001D234E"/>
    <w:rsid w:val="001D45E2"/>
    <w:rsid w:val="001D54F2"/>
    <w:rsid w:val="001D5A58"/>
    <w:rsid w:val="001D6E22"/>
    <w:rsid w:val="001E3FB2"/>
    <w:rsid w:val="001E53D4"/>
    <w:rsid w:val="001F7B0A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5025D"/>
    <w:rsid w:val="003529FE"/>
    <w:rsid w:val="00354C73"/>
    <w:rsid w:val="00360D90"/>
    <w:rsid w:val="00364A48"/>
    <w:rsid w:val="0036518F"/>
    <w:rsid w:val="00366DF7"/>
    <w:rsid w:val="00377B56"/>
    <w:rsid w:val="0038057A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9549B"/>
    <w:rsid w:val="00595E8F"/>
    <w:rsid w:val="00597BE4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3581"/>
    <w:rsid w:val="00633CE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0FE2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B01BF"/>
    <w:rsid w:val="006C2D46"/>
    <w:rsid w:val="006E41F0"/>
    <w:rsid w:val="00705E8F"/>
    <w:rsid w:val="00713BA3"/>
    <w:rsid w:val="007210FB"/>
    <w:rsid w:val="00730812"/>
    <w:rsid w:val="00730D5F"/>
    <w:rsid w:val="00742B08"/>
    <w:rsid w:val="007476E1"/>
    <w:rsid w:val="00747831"/>
    <w:rsid w:val="00751852"/>
    <w:rsid w:val="00752953"/>
    <w:rsid w:val="0075455F"/>
    <w:rsid w:val="0077170C"/>
    <w:rsid w:val="00771DDD"/>
    <w:rsid w:val="007724D3"/>
    <w:rsid w:val="00777075"/>
    <w:rsid w:val="007829C4"/>
    <w:rsid w:val="00783524"/>
    <w:rsid w:val="007933AE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E1FEC"/>
    <w:rsid w:val="007F78D7"/>
    <w:rsid w:val="008007BA"/>
    <w:rsid w:val="00802F90"/>
    <w:rsid w:val="00806591"/>
    <w:rsid w:val="00817E9E"/>
    <w:rsid w:val="00822BC4"/>
    <w:rsid w:val="00824FCE"/>
    <w:rsid w:val="00830CD4"/>
    <w:rsid w:val="00843438"/>
    <w:rsid w:val="00856685"/>
    <w:rsid w:val="008570CD"/>
    <w:rsid w:val="0086543E"/>
    <w:rsid w:val="00874C10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90370B"/>
    <w:rsid w:val="00907ABC"/>
    <w:rsid w:val="009129F8"/>
    <w:rsid w:val="0091610E"/>
    <w:rsid w:val="00916BA5"/>
    <w:rsid w:val="00922077"/>
    <w:rsid w:val="009243B2"/>
    <w:rsid w:val="00924870"/>
    <w:rsid w:val="00925B6B"/>
    <w:rsid w:val="00930194"/>
    <w:rsid w:val="009321F7"/>
    <w:rsid w:val="00940B60"/>
    <w:rsid w:val="00941DB9"/>
    <w:rsid w:val="00942724"/>
    <w:rsid w:val="00964BA1"/>
    <w:rsid w:val="00966062"/>
    <w:rsid w:val="00972F9F"/>
    <w:rsid w:val="0097328E"/>
    <w:rsid w:val="00974D05"/>
    <w:rsid w:val="0097564A"/>
    <w:rsid w:val="009845BB"/>
    <w:rsid w:val="00986089"/>
    <w:rsid w:val="009877F3"/>
    <w:rsid w:val="00991076"/>
    <w:rsid w:val="00993F06"/>
    <w:rsid w:val="00995B98"/>
    <w:rsid w:val="009A059D"/>
    <w:rsid w:val="009A1076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79D6"/>
    <w:rsid w:val="00A12540"/>
    <w:rsid w:val="00A2160B"/>
    <w:rsid w:val="00A23AC2"/>
    <w:rsid w:val="00A246C0"/>
    <w:rsid w:val="00A2487B"/>
    <w:rsid w:val="00A25897"/>
    <w:rsid w:val="00A348E7"/>
    <w:rsid w:val="00A36932"/>
    <w:rsid w:val="00A50A11"/>
    <w:rsid w:val="00A5241A"/>
    <w:rsid w:val="00A543BD"/>
    <w:rsid w:val="00A60AFC"/>
    <w:rsid w:val="00A65089"/>
    <w:rsid w:val="00A81831"/>
    <w:rsid w:val="00A822A9"/>
    <w:rsid w:val="00A872BE"/>
    <w:rsid w:val="00A91DA0"/>
    <w:rsid w:val="00AA63D6"/>
    <w:rsid w:val="00AA73D0"/>
    <w:rsid w:val="00AB2E85"/>
    <w:rsid w:val="00AC6AD5"/>
    <w:rsid w:val="00AC6F4F"/>
    <w:rsid w:val="00AD3299"/>
    <w:rsid w:val="00AD3757"/>
    <w:rsid w:val="00AD49B9"/>
    <w:rsid w:val="00AE482B"/>
    <w:rsid w:val="00AE5D5C"/>
    <w:rsid w:val="00AF52B1"/>
    <w:rsid w:val="00B002DD"/>
    <w:rsid w:val="00B040DC"/>
    <w:rsid w:val="00B04DF9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603CC"/>
    <w:rsid w:val="00B704A1"/>
    <w:rsid w:val="00B72A69"/>
    <w:rsid w:val="00B8521E"/>
    <w:rsid w:val="00B87552"/>
    <w:rsid w:val="00B94F47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043D2"/>
    <w:rsid w:val="00C178FF"/>
    <w:rsid w:val="00C21A9B"/>
    <w:rsid w:val="00C23CD5"/>
    <w:rsid w:val="00C24424"/>
    <w:rsid w:val="00C35480"/>
    <w:rsid w:val="00C37014"/>
    <w:rsid w:val="00C370CB"/>
    <w:rsid w:val="00C3751E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A77CB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CF6AAC"/>
    <w:rsid w:val="00CF7DDC"/>
    <w:rsid w:val="00D136CA"/>
    <w:rsid w:val="00D139A3"/>
    <w:rsid w:val="00D20F2C"/>
    <w:rsid w:val="00D21F98"/>
    <w:rsid w:val="00D22377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9F8"/>
    <w:rsid w:val="00E07D19"/>
    <w:rsid w:val="00E136AE"/>
    <w:rsid w:val="00E17155"/>
    <w:rsid w:val="00E234AD"/>
    <w:rsid w:val="00E26A57"/>
    <w:rsid w:val="00E271CA"/>
    <w:rsid w:val="00E32EA4"/>
    <w:rsid w:val="00E3684D"/>
    <w:rsid w:val="00E37E5F"/>
    <w:rsid w:val="00E417DB"/>
    <w:rsid w:val="00E445CE"/>
    <w:rsid w:val="00E461AE"/>
    <w:rsid w:val="00E46FC1"/>
    <w:rsid w:val="00E55823"/>
    <w:rsid w:val="00E55A54"/>
    <w:rsid w:val="00E61286"/>
    <w:rsid w:val="00E64B76"/>
    <w:rsid w:val="00E725EB"/>
    <w:rsid w:val="00E72E37"/>
    <w:rsid w:val="00E73B0B"/>
    <w:rsid w:val="00E73DE7"/>
    <w:rsid w:val="00E8311A"/>
    <w:rsid w:val="00E832D7"/>
    <w:rsid w:val="00E854AB"/>
    <w:rsid w:val="00E901A0"/>
    <w:rsid w:val="00E93E7D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3E11"/>
    <w:rsid w:val="00F24B2A"/>
    <w:rsid w:val="00F27E14"/>
    <w:rsid w:val="00F3427A"/>
    <w:rsid w:val="00F360B3"/>
    <w:rsid w:val="00F41B2D"/>
    <w:rsid w:val="00F63DE4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A4D94"/>
    <w:rsid w:val="00FB5123"/>
    <w:rsid w:val="00FC265A"/>
    <w:rsid w:val="00FC3107"/>
    <w:rsid w:val="00FC3457"/>
    <w:rsid w:val="00FC62A5"/>
    <w:rsid w:val="00FC6A52"/>
    <w:rsid w:val="00FD324C"/>
    <w:rsid w:val="00FD4BCC"/>
    <w:rsid w:val="00FE1197"/>
    <w:rsid w:val="00FE7C9F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AAA8E8-C7B3-48C7-AED0-DB4C2CFBA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2</Pages>
  <Words>514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Iwona Pacuk</cp:lastModifiedBy>
  <cp:revision>135</cp:revision>
  <cp:lastPrinted>2021-12-10T08:18:00Z</cp:lastPrinted>
  <dcterms:created xsi:type="dcterms:W3CDTF">2022-01-25T22:13:00Z</dcterms:created>
  <dcterms:modified xsi:type="dcterms:W3CDTF">2026-02-09T10:21:00Z</dcterms:modified>
</cp:coreProperties>
</file>