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20F" w:rsidRDefault="0046120F" w:rsidP="0046120F">
      <w:pPr>
        <w:pStyle w:val="Akapitzlist"/>
        <w:numPr>
          <w:ilvl w:val="0"/>
          <w:numId w:val="1"/>
        </w:numPr>
        <w:rPr>
          <w:rFonts w:ascii="Arial" w:hAnsi="Arial" w:cs="Arial"/>
        </w:rPr>
      </w:pPr>
      <w:r w:rsidRPr="0046120F">
        <w:rPr>
          <w:rFonts w:ascii="Arial" w:hAnsi="Arial" w:cs="Arial"/>
        </w:rPr>
        <w:t>proszę o informację czy Zamawiający wymaga w przypadku notesu poz. 3. Zamawiający wymaga notesu w okładce czarnej z czerwoną gumką , tasiemką i barwionym brzegiem - czy zależy mu wyłącznie na czarnej okładce, a notes może być zamykany na czarną gumkę, mieć czarną tasiemkę i biały brzeg?</w:t>
      </w:r>
    </w:p>
    <w:p w:rsidR="0046120F" w:rsidRDefault="0046120F" w:rsidP="0046120F">
      <w:pPr>
        <w:pStyle w:val="Akapitzlist"/>
        <w:rPr>
          <w:rFonts w:ascii="Arial" w:hAnsi="Arial" w:cs="Arial"/>
        </w:rPr>
      </w:pPr>
      <w:r w:rsidRPr="00F55F55">
        <w:rPr>
          <w:rFonts w:ascii="Arial" w:hAnsi="Arial" w:cs="Arial"/>
          <w:b/>
        </w:rPr>
        <w:t>ODPOWIEDŹ:</w:t>
      </w:r>
      <w:r>
        <w:rPr>
          <w:rFonts w:ascii="Arial" w:hAnsi="Arial" w:cs="Arial"/>
        </w:rPr>
        <w:t xml:space="preserve"> </w:t>
      </w:r>
      <w:r w:rsidR="00590DC1" w:rsidRPr="00590DC1">
        <w:rPr>
          <w:rFonts w:ascii="Arial" w:hAnsi="Arial" w:cs="Arial"/>
        </w:rPr>
        <w:t>Może mieć czarną okładkę, czarną gumkę i biały brzeg</w:t>
      </w: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numPr>
          <w:ilvl w:val="0"/>
          <w:numId w:val="1"/>
        </w:numPr>
        <w:rPr>
          <w:rFonts w:ascii="Arial" w:hAnsi="Arial" w:cs="Arial"/>
        </w:rPr>
      </w:pPr>
      <w:r w:rsidRPr="0046120F">
        <w:rPr>
          <w:rFonts w:ascii="Arial" w:hAnsi="Arial" w:cs="Arial"/>
        </w:rPr>
        <w:t>Czy wymaga</w:t>
      </w:r>
      <w:r>
        <w:rPr>
          <w:rFonts w:ascii="Arial" w:hAnsi="Arial" w:cs="Arial"/>
        </w:rPr>
        <w:t>ją Państwo jednostkowych pudełek</w:t>
      </w:r>
      <w:r w:rsidRPr="0046120F">
        <w:rPr>
          <w:rFonts w:ascii="Arial" w:hAnsi="Arial" w:cs="Arial"/>
        </w:rPr>
        <w:t xml:space="preserve"> do pamięci USB?</w:t>
      </w:r>
    </w:p>
    <w:p w:rsidR="0046120F" w:rsidRDefault="0046120F" w:rsidP="0046120F">
      <w:pPr>
        <w:pStyle w:val="Akapitzlist"/>
        <w:rPr>
          <w:rFonts w:ascii="Arial" w:hAnsi="Arial" w:cs="Arial"/>
        </w:rPr>
      </w:pPr>
      <w:r w:rsidRPr="00F55F55">
        <w:rPr>
          <w:rFonts w:ascii="Arial" w:hAnsi="Arial" w:cs="Arial"/>
          <w:b/>
        </w:rPr>
        <w:t>ODPOWIEDŹ:</w:t>
      </w:r>
      <w:r w:rsidR="00590DC1" w:rsidRPr="00590DC1">
        <w:t xml:space="preserve"> </w:t>
      </w:r>
      <w:r w:rsidR="00590DC1" w:rsidRPr="00590DC1">
        <w:rPr>
          <w:rFonts w:ascii="Arial" w:hAnsi="Arial" w:cs="Arial"/>
        </w:rPr>
        <w:t>Nie wymagamy jednostkowych pudełek do USB</w:t>
      </w: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numPr>
          <w:ilvl w:val="0"/>
          <w:numId w:val="1"/>
        </w:numPr>
        <w:rPr>
          <w:rFonts w:ascii="Arial" w:hAnsi="Arial" w:cs="Arial"/>
        </w:rPr>
      </w:pPr>
      <w:r w:rsidRPr="0046120F">
        <w:rPr>
          <w:rFonts w:ascii="Arial" w:hAnsi="Arial" w:cs="Arial"/>
        </w:rPr>
        <w:t xml:space="preserve">Czy dopuszczają </w:t>
      </w:r>
      <w:r w:rsidR="00FD352C" w:rsidRPr="0046120F">
        <w:rPr>
          <w:rFonts w:ascii="Arial" w:hAnsi="Arial" w:cs="Arial"/>
        </w:rPr>
        <w:t>Państwo</w:t>
      </w:r>
      <w:r w:rsidRPr="0046120F">
        <w:rPr>
          <w:rFonts w:ascii="Arial" w:hAnsi="Arial" w:cs="Arial"/>
        </w:rPr>
        <w:t xml:space="preserve"> znakowanie grawerem na drewnianych/ bambusowych artykułach?</w:t>
      </w:r>
    </w:p>
    <w:p w:rsidR="0046120F" w:rsidRDefault="0046120F" w:rsidP="0046120F">
      <w:pPr>
        <w:pStyle w:val="Akapitzlist"/>
        <w:rPr>
          <w:rFonts w:ascii="Arial" w:hAnsi="Arial" w:cs="Arial"/>
        </w:rPr>
      </w:pPr>
      <w:r w:rsidRPr="00F55F55">
        <w:rPr>
          <w:rFonts w:ascii="Arial" w:hAnsi="Arial" w:cs="Arial"/>
          <w:b/>
        </w:rPr>
        <w:t>ODPOWIEDŹ:</w:t>
      </w:r>
      <w:r w:rsidR="00590DC1" w:rsidRPr="00590DC1">
        <w:t xml:space="preserve"> </w:t>
      </w:r>
      <w:r w:rsidR="00590DC1">
        <w:rPr>
          <w:rFonts w:ascii="Arial" w:hAnsi="Arial" w:cs="Arial"/>
        </w:rPr>
        <w:t xml:space="preserve">Tak dopuszczamy możliwość znakowania grawerem </w:t>
      </w: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rPr>
          <w:rFonts w:ascii="Arial" w:hAnsi="Arial" w:cs="Arial"/>
        </w:rPr>
      </w:pPr>
    </w:p>
    <w:p w:rsidR="0046120F" w:rsidRDefault="0046120F" w:rsidP="0046120F">
      <w:pPr>
        <w:pStyle w:val="Akapitzlist"/>
        <w:numPr>
          <w:ilvl w:val="0"/>
          <w:numId w:val="1"/>
        </w:numPr>
        <w:rPr>
          <w:rFonts w:ascii="Arial" w:hAnsi="Arial" w:cs="Arial"/>
        </w:rPr>
      </w:pPr>
      <w:r w:rsidRPr="0046120F">
        <w:rPr>
          <w:rFonts w:ascii="Arial" w:hAnsi="Arial" w:cs="Arial"/>
        </w:rPr>
        <w:t>Na Koszulkach z pozycji 9 rozumiemy, ze wymagają Państwo znakowania na piersi z przodu i z tyłu na plecach, tak?</w:t>
      </w:r>
      <w:r>
        <w:rPr>
          <w:rFonts w:ascii="Arial" w:hAnsi="Arial" w:cs="Arial"/>
        </w:rPr>
        <w:t xml:space="preserve"> </w:t>
      </w:r>
      <w:r w:rsidRPr="0046120F">
        <w:rPr>
          <w:rFonts w:ascii="Arial" w:hAnsi="Arial" w:cs="Arial"/>
        </w:rPr>
        <w:t>jest rozbieżność w opisach</w:t>
      </w:r>
    </w:p>
    <w:p w:rsidR="0046120F" w:rsidRPr="0046120F" w:rsidRDefault="0046120F" w:rsidP="0046120F">
      <w:pPr>
        <w:pStyle w:val="Akapitzlist"/>
        <w:rPr>
          <w:rFonts w:ascii="Arial" w:hAnsi="Arial" w:cs="Arial"/>
        </w:rPr>
      </w:pPr>
      <w:bookmarkStart w:id="0" w:name="_GoBack"/>
      <w:r w:rsidRPr="00F55F55">
        <w:rPr>
          <w:rFonts w:ascii="Arial" w:hAnsi="Arial" w:cs="Arial"/>
          <w:b/>
        </w:rPr>
        <w:t>ODPOWIEDŹ:</w:t>
      </w:r>
      <w:bookmarkEnd w:id="0"/>
      <w:r w:rsidR="00590DC1" w:rsidRPr="00590DC1">
        <w:t xml:space="preserve"> </w:t>
      </w:r>
      <w:r w:rsidR="00590DC1" w:rsidRPr="00590DC1">
        <w:rPr>
          <w:rFonts w:ascii="Arial" w:hAnsi="Arial" w:cs="Arial"/>
        </w:rPr>
        <w:t>Znakowanie małe na piersi oraz duże z tyłu na plecach</w:t>
      </w:r>
    </w:p>
    <w:p w:rsidR="0046120F" w:rsidRPr="0046120F" w:rsidRDefault="0046120F" w:rsidP="0046120F">
      <w:pPr>
        <w:rPr>
          <w:rFonts w:ascii="Arial" w:hAnsi="Arial" w:cs="Arial"/>
        </w:rPr>
      </w:pPr>
    </w:p>
    <w:p w:rsidR="0046120F" w:rsidRDefault="0046120F" w:rsidP="0046120F"/>
    <w:sectPr w:rsidR="004612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9A7282"/>
    <w:multiLevelType w:val="hybridMultilevel"/>
    <w:tmpl w:val="F3988F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20F"/>
    <w:rsid w:val="0046120F"/>
    <w:rsid w:val="00590DC1"/>
    <w:rsid w:val="0096220B"/>
    <w:rsid w:val="00F55F55"/>
    <w:rsid w:val="00FD3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FFDC2"/>
  <w15:chartTrackingRefBased/>
  <w15:docId w15:val="{5808428E-971B-4880-A8AB-CD4C1E88E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612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0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97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4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5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0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117</Words>
  <Characters>703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Kmieciak</dc:creator>
  <cp:keywords/>
  <dc:description/>
  <cp:lastModifiedBy>Marcin Kmieciak</cp:lastModifiedBy>
  <cp:revision>4</cp:revision>
  <dcterms:created xsi:type="dcterms:W3CDTF">2026-02-26T12:21:00Z</dcterms:created>
  <dcterms:modified xsi:type="dcterms:W3CDTF">2026-02-26T13:59:00Z</dcterms:modified>
</cp:coreProperties>
</file>