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0175" w:rsidRDefault="00A30175">
      <w:pPr>
        <w:pStyle w:val="Nagwek3"/>
        <w:spacing w:line="360" w:lineRule="auto"/>
        <w:rPr>
          <w:rFonts w:ascii="Calibri" w:eastAsia="Calibri" w:hAnsi="Calibri" w:cs="Calibri"/>
          <w:sz w:val="22"/>
          <w:szCs w:val="22"/>
        </w:rPr>
      </w:pPr>
    </w:p>
    <w:p w14:paraId="00000002" w14:textId="77777777" w:rsidR="00A30175" w:rsidRDefault="00A30175">
      <w:pPr>
        <w:pStyle w:val="Nagwek3"/>
        <w:spacing w:line="360" w:lineRule="auto"/>
        <w:rPr>
          <w:rFonts w:ascii="Calibri" w:eastAsia="Calibri" w:hAnsi="Calibri" w:cs="Calibri"/>
          <w:sz w:val="22"/>
          <w:szCs w:val="22"/>
        </w:rPr>
      </w:pPr>
    </w:p>
    <w:p w14:paraId="00000003" w14:textId="77777777" w:rsidR="00A30175" w:rsidRDefault="003C56A0">
      <w:pPr>
        <w:pStyle w:val="Nagwek3"/>
        <w:spacing w:line="360" w:lineRule="auto"/>
        <w:jc w:val="center"/>
        <w:rPr>
          <w:rFonts w:ascii="Calibri" w:eastAsia="Calibri" w:hAnsi="Calibri" w:cs="Calibri"/>
          <w:sz w:val="22"/>
          <w:szCs w:val="22"/>
        </w:rPr>
      </w:pPr>
      <w:r>
        <w:rPr>
          <w:rFonts w:ascii="Calibri" w:eastAsia="Calibri" w:hAnsi="Calibri" w:cs="Calibri"/>
          <w:sz w:val="22"/>
          <w:szCs w:val="22"/>
        </w:rPr>
        <w:t xml:space="preserve">SPECYFIKACJA  WARUNKÓW  ZAMÓWIENIA </w:t>
      </w:r>
      <w:r>
        <w:rPr>
          <w:rFonts w:ascii="Calibri" w:eastAsia="Calibri" w:hAnsi="Calibri" w:cs="Calibri"/>
          <w:sz w:val="22"/>
          <w:szCs w:val="22"/>
        </w:rPr>
        <w:br/>
        <w:t>(zwana dalej: SWZ)</w:t>
      </w:r>
    </w:p>
    <w:p w14:paraId="00000004" w14:textId="77777777" w:rsidR="00A30175" w:rsidRDefault="00A30175">
      <w:pPr>
        <w:spacing w:line="360" w:lineRule="auto"/>
        <w:jc w:val="center"/>
        <w:rPr>
          <w:rFonts w:ascii="Calibri" w:eastAsia="Calibri" w:hAnsi="Calibri" w:cs="Calibri"/>
          <w:sz w:val="22"/>
          <w:szCs w:val="22"/>
        </w:rPr>
      </w:pPr>
    </w:p>
    <w:p w14:paraId="00000005" w14:textId="77777777" w:rsidR="00A30175" w:rsidRDefault="003C56A0">
      <w:pPr>
        <w:spacing w:line="360" w:lineRule="auto"/>
        <w:jc w:val="center"/>
        <w:rPr>
          <w:rFonts w:ascii="Calibri" w:eastAsia="Calibri" w:hAnsi="Calibri" w:cs="Calibri"/>
          <w:b/>
          <w:bCs/>
          <w:sz w:val="22"/>
          <w:szCs w:val="22"/>
        </w:rPr>
      </w:pPr>
      <w:r>
        <w:rPr>
          <w:rFonts w:ascii="Calibri" w:eastAsia="Calibri" w:hAnsi="Calibri" w:cs="Calibri"/>
          <w:b/>
          <w:bCs/>
          <w:sz w:val="22"/>
          <w:szCs w:val="22"/>
        </w:rPr>
        <w:t>Zamawiający</w:t>
      </w:r>
    </w:p>
    <w:p w14:paraId="00000006"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Agencja Rozwoju Aglomeracji Wrocławskiej SA</w:t>
      </w:r>
    </w:p>
    <w:p w14:paraId="00000007"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 xml:space="preserve">Plac Solny 14 </w:t>
      </w:r>
    </w:p>
    <w:p w14:paraId="00000008"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50 – 062  Wrocław</w:t>
      </w:r>
    </w:p>
    <w:p w14:paraId="00000009" w14:textId="77777777" w:rsidR="00A30175" w:rsidRDefault="00A30175">
      <w:pPr>
        <w:spacing w:line="360" w:lineRule="auto"/>
        <w:jc w:val="center"/>
        <w:rPr>
          <w:rFonts w:ascii="Calibri" w:eastAsia="Calibri" w:hAnsi="Calibri" w:cs="Calibri"/>
          <w:sz w:val="22"/>
          <w:szCs w:val="22"/>
        </w:rPr>
      </w:pPr>
    </w:p>
    <w:p w14:paraId="0000000A"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Dotyczy postępowania o udzielenie zamówienia publicznego pn.:</w:t>
      </w:r>
    </w:p>
    <w:p w14:paraId="0000000C" w14:textId="79C77BE9" w:rsidR="00A30175" w:rsidRDefault="003C56A0" w:rsidP="007D1A7D">
      <w:pPr>
        <w:spacing w:after="0" w:line="360" w:lineRule="auto"/>
        <w:ind w:left="0" w:firstLine="0"/>
        <w:jc w:val="center"/>
        <w:rPr>
          <w:rFonts w:ascii="Calibri" w:eastAsia="Calibri" w:hAnsi="Calibri" w:cs="Calibri"/>
          <w:b/>
          <w:bCs/>
          <w:sz w:val="22"/>
          <w:szCs w:val="22"/>
        </w:rPr>
      </w:pPr>
      <w:bookmarkStart w:id="0" w:name="_heading=h.ugz3dxduiwlt" w:colFirst="0" w:colLast="0"/>
      <w:bookmarkEnd w:id="0"/>
      <w:r>
        <w:rPr>
          <w:rFonts w:ascii="Calibri" w:eastAsia="Calibri" w:hAnsi="Calibri" w:cs="Calibri"/>
          <w:b/>
          <w:bCs/>
          <w:sz w:val="22"/>
          <w:szCs w:val="22"/>
        </w:rPr>
        <w:t>„Organizacja i przeprowadzenie szkoleń i kursów dla nauczycieli i kadry kierowniczej wrocławskich szkół zawodowych w celu podwyższania kwalifikacji zawodowych”</w:t>
      </w:r>
    </w:p>
    <w:p w14:paraId="0000000D" w14:textId="77777777" w:rsidR="00A30175" w:rsidRDefault="003C56A0">
      <w:pPr>
        <w:spacing w:after="0" w:line="360" w:lineRule="auto"/>
        <w:ind w:left="0" w:firstLine="0"/>
        <w:jc w:val="center"/>
        <w:rPr>
          <w:rFonts w:ascii="Calibri" w:eastAsia="Calibri" w:hAnsi="Calibri" w:cs="Calibri"/>
          <w:sz w:val="22"/>
          <w:szCs w:val="22"/>
        </w:rPr>
      </w:pPr>
      <w:r>
        <w:rPr>
          <w:rFonts w:ascii="Calibri" w:eastAsia="Calibri" w:hAnsi="Calibri" w:cs="Calibri"/>
          <w:sz w:val="22"/>
          <w:szCs w:val="22"/>
        </w:rPr>
        <w:t>prowadzonego w trybie zamówienia podstawowego na podstawie przepisów ustawy</w:t>
      </w:r>
    </w:p>
    <w:p w14:paraId="0000000E" w14:textId="77777777" w:rsidR="00A30175" w:rsidRDefault="00A30175">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0F" w14:textId="77777777" w:rsidR="00A30175" w:rsidRDefault="003C56A0">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z dnia 11 września 2019 r. Prawo zamówień publicznych</w:t>
      </w:r>
    </w:p>
    <w:p w14:paraId="00000010" w14:textId="77777777" w:rsidR="00A30175" w:rsidRDefault="00A30175">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11" w14:textId="77777777" w:rsidR="00A30175" w:rsidRDefault="003C56A0">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r>
        <w:rPr>
          <w:rFonts w:ascii="Calibri" w:eastAsia="Calibri" w:hAnsi="Calibri" w:cs="Calibri"/>
          <w:color w:val="000000"/>
          <w:sz w:val="22"/>
          <w:szCs w:val="22"/>
        </w:rPr>
        <w:t xml:space="preserve">(t. j.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w:t>
      </w:r>
    </w:p>
    <w:p w14:paraId="00000012" w14:textId="77777777" w:rsidR="00A30175" w:rsidRDefault="00A30175">
      <w:pPr>
        <w:widowControl w:val="0"/>
        <w:pBdr>
          <w:top w:val="nil"/>
          <w:left w:val="nil"/>
          <w:bottom w:val="nil"/>
          <w:right w:val="nil"/>
          <w:between w:val="nil"/>
        </w:pBdr>
        <w:tabs>
          <w:tab w:val="left" w:pos="567"/>
        </w:tabs>
        <w:spacing w:after="0"/>
        <w:ind w:left="426" w:firstLine="0"/>
        <w:jc w:val="center"/>
        <w:rPr>
          <w:rFonts w:ascii="Calibri" w:eastAsia="Calibri" w:hAnsi="Calibri" w:cs="Calibri"/>
          <w:color w:val="000000"/>
          <w:sz w:val="22"/>
          <w:szCs w:val="22"/>
        </w:rPr>
      </w:pPr>
    </w:p>
    <w:p w14:paraId="00000013" w14:textId="77777777" w:rsidR="00A30175" w:rsidRDefault="003C56A0">
      <w:pPr>
        <w:spacing w:after="0" w:line="360" w:lineRule="auto"/>
        <w:ind w:left="0" w:firstLine="0"/>
        <w:jc w:val="center"/>
        <w:rPr>
          <w:rFonts w:ascii="Calibri" w:eastAsia="Calibri" w:hAnsi="Calibri" w:cs="Calibri"/>
          <w:color w:val="000000"/>
          <w:sz w:val="22"/>
          <w:szCs w:val="22"/>
        </w:rPr>
      </w:pPr>
      <w:r>
        <w:rPr>
          <w:rFonts w:ascii="Calibri" w:eastAsia="Calibri" w:hAnsi="Calibri" w:cs="Calibri"/>
          <w:color w:val="000000"/>
          <w:sz w:val="22"/>
          <w:szCs w:val="22"/>
        </w:rPr>
        <w:t xml:space="preserve">    Znak sprawy: ZP/TP/02/2026/ARAWSA</w:t>
      </w:r>
    </w:p>
    <w:p w14:paraId="00000014" w14:textId="77777777" w:rsidR="00A30175" w:rsidRDefault="003C56A0">
      <w:pPr>
        <w:widowControl w:val="0"/>
        <w:pBdr>
          <w:top w:val="nil"/>
          <w:left w:val="nil"/>
          <w:bottom w:val="nil"/>
          <w:right w:val="nil"/>
          <w:between w:val="nil"/>
        </w:pBdr>
        <w:tabs>
          <w:tab w:val="left" w:pos="0"/>
        </w:tabs>
        <w:spacing w:after="0"/>
        <w:ind w:left="0"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sz w:val="22"/>
          <w:szCs w:val="22"/>
        </w:rPr>
        <w:t xml:space="preserve">                                    </w:t>
      </w:r>
    </w:p>
    <w:p w14:paraId="00000015"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 xml:space="preserve">  ZATWIERDZAM</w:t>
      </w:r>
    </w:p>
    <w:p w14:paraId="00000016" w14:textId="77777777" w:rsidR="00A30175" w:rsidRDefault="00A30175">
      <w:pPr>
        <w:spacing w:line="360" w:lineRule="auto"/>
        <w:jc w:val="center"/>
        <w:rPr>
          <w:rFonts w:ascii="Calibri" w:eastAsia="Calibri" w:hAnsi="Calibri" w:cs="Calibri"/>
          <w:sz w:val="22"/>
          <w:szCs w:val="22"/>
        </w:rPr>
      </w:pPr>
    </w:p>
    <w:p w14:paraId="00000017"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00000018" w14:textId="77777777" w:rsidR="00A30175" w:rsidRDefault="00A30175">
      <w:pPr>
        <w:spacing w:line="360" w:lineRule="auto"/>
        <w:jc w:val="center"/>
        <w:rPr>
          <w:rFonts w:ascii="Calibri" w:eastAsia="Calibri" w:hAnsi="Calibri" w:cs="Calibri"/>
          <w:sz w:val="22"/>
          <w:szCs w:val="22"/>
        </w:rPr>
      </w:pPr>
    </w:p>
    <w:p w14:paraId="00000019" w14:textId="77777777" w:rsidR="00A30175" w:rsidRDefault="003C56A0">
      <w:pPr>
        <w:spacing w:line="360" w:lineRule="auto"/>
        <w:jc w:val="center"/>
        <w:rPr>
          <w:rFonts w:ascii="Calibri" w:eastAsia="Calibri" w:hAnsi="Calibri" w:cs="Calibri"/>
          <w:sz w:val="22"/>
          <w:szCs w:val="22"/>
        </w:rPr>
      </w:pPr>
      <w:r>
        <w:rPr>
          <w:rFonts w:ascii="Calibri" w:eastAsia="Calibri" w:hAnsi="Calibri" w:cs="Calibri"/>
          <w:sz w:val="22"/>
          <w:szCs w:val="22"/>
        </w:rPr>
        <w:t xml:space="preserve"> _____________________________</w:t>
      </w:r>
    </w:p>
    <w:p w14:paraId="0000001A" w14:textId="77777777" w:rsidR="00A30175" w:rsidRDefault="00A30175">
      <w:pPr>
        <w:spacing w:line="360" w:lineRule="auto"/>
        <w:jc w:val="center"/>
        <w:rPr>
          <w:rFonts w:ascii="Calibri" w:eastAsia="Calibri" w:hAnsi="Calibri" w:cs="Calibri"/>
          <w:sz w:val="22"/>
          <w:szCs w:val="22"/>
        </w:rPr>
      </w:pPr>
    </w:p>
    <w:p w14:paraId="0000001B" w14:textId="77777777" w:rsidR="00A30175" w:rsidRDefault="00A30175">
      <w:pPr>
        <w:pStyle w:val="Tytu"/>
        <w:widowControl w:val="0"/>
        <w:jc w:val="both"/>
        <w:rPr>
          <w:rFonts w:ascii="Calibri" w:eastAsia="Calibri" w:hAnsi="Calibri" w:cs="Calibri"/>
        </w:rPr>
      </w:pPr>
    </w:p>
    <w:p w14:paraId="0000001C" w14:textId="77777777" w:rsidR="00A30175" w:rsidRDefault="003C56A0">
      <w:pPr>
        <w:pStyle w:val="Tytu"/>
        <w:widowControl w:val="0"/>
        <w:rPr>
          <w:rFonts w:ascii="Calibri" w:eastAsia="Calibri" w:hAnsi="Calibri" w:cs="Calibri"/>
        </w:rPr>
      </w:pPr>
      <w:r>
        <w:rPr>
          <w:rFonts w:ascii="Calibri" w:eastAsia="Calibri" w:hAnsi="Calibri" w:cs="Calibri"/>
        </w:rPr>
        <w:t>Wrocław dnia _______________________</w:t>
      </w:r>
    </w:p>
    <w:p w14:paraId="0000001D" w14:textId="77777777" w:rsidR="00A30175" w:rsidRDefault="00A30175">
      <w:pPr>
        <w:pStyle w:val="Tytu"/>
        <w:widowControl w:val="0"/>
        <w:jc w:val="both"/>
        <w:rPr>
          <w:rFonts w:ascii="Calibri" w:eastAsia="Calibri" w:hAnsi="Calibri" w:cs="Calibri"/>
        </w:rPr>
      </w:pPr>
    </w:p>
    <w:p w14:paraId="0000001E" w14:textId="77777777" w:rsidR="00A30175" w:rsidRDefault="00A30175">
      <w:pPr>
        <w:pStyle w:val="Tytu"/>
        <w:widowControl w:val="0"/>
        <w:jc w:val="both"/>
        <w:rPr>
          <w:rFonts w:ascii="Calibri" w:eastAsia="Calibri" w:hAnsi="Calibri" w:cs="Calibri"/>
        </w:rPr>
      </w:pPr>
    </w:p>
    <w:p w14:paraId="0000001F" w14:textId="77777777" w:rsidR="00A30175" w:rsidRDefault="00A30175">
      <w:pPr>
        <w:widowControl w:val="0"/>
        <w:ind w:left="284" w:hanging="426"/>
        <w:rPr>
          <w:rFonts w:ascii="Calibri" w:eastAsia="Calibri" w:hAnsi="Calibri" w:cs="Calibri"/>
          <w:b/>
          <w:bCs/>
          <w:sz w:val="22"/>
          <w:szCs w:val="22"/>
        </w:rPr>
      </w:pPr>
    </w:p>
    <w:p w14:paraId="00000020" w14:textId="77777777" w:rsidR="00A30175" w:rsidRDefault="00A30175">
      <w:pPr>
        <w:widowControl w:val="0"/>
        <w:spacing w:after="0" w:line="276" w:lineRule="auto"/>
        <w:ind w:left="284" w:hanging="426"/>
        <w:rPr>
          <w:rFonts w:ascii="Calibri" w:eastAsia="Calibri" w:hAnsi="Calibri" w:cs="Calibri"/>
          <w:b/>
          <w:bCs/>
          <w:sz w:val="22"/>
          <w:szCs w:val="22"/>
        </w:rPr>
      </w:pPr>
    </w:p>
    <w:p w14:paraId="00000021" w14:textId="77777777" w:rsidR="00A30175" w:rsidRDefault="00A30175">
      <w:pPr>
        <w:widowControl w:val="0"/>
        <w:spacing w:after="0" w:line="276" w:lineRule="auto"/>
        <w:ind w:left="284" w:hanging="426"/>
        <w:rPr>
          <w:rFonts w:ascii="Calibri" w:eastAsia="Calibri" w:hAnsi="Calibri" w:cs="Calibri"/>
          <w:b/>
          <w:bCs/>
          <w:sz w:val="22"/>
          <w:szCs w:val="22"/>
        </w:rPr>
      </w:pPr>
    </w:p>
    <w:p w14:paraId="00000022" w14:textId="77777777" w:rsidR="00A30175" w:rsidRDefault="00A30175">
      <w:pPr>
        <w:widowControl w:val="0"/>
        <w:spacing w:after="0" w:line="276" w:lineRule="auto"/>
        <w:ind w:left="284" w:hanging="426"/>
        <w:rPr>
          <w:rFonts w:ascii="Calibri" w:eastAsia="Calibri" w:hAnsi="Calibri" w:cs="Calibri"/>
          <w:b/>
          <w:bCs/>
          <w:sz w:val="22"/>
          <w:szCs w:val="22"/>
        </w:rPr>
      </w:pPr>
    </w:p>
    <w:p w14:paraId="270D94D3" w14:textId="77777777" w:rsidR="003314C2" w:rsidRDefault="003314C2">
      <w:pPr>
        <w:widowControl w:val="0"/>
        <w:spacing w:after="0" w:line="276" w:lineRule="auto"/>
        <w:ind w:left="284" w:hanging="187"/>
        <w:rPr>
          <w:rFonts w:ascii="Calibri" w:eastAsia="Calibri" w:hAnsi="Calibri" w:cs="Calibri"/>
          <w:b/>
          <w:bCs/>
          <w:sz w:val="22"/>
          <w:szCs w:val="22"/>
        </w:rPr>
      </w:pPr>
      <w:bookmarkStart w:id="1" w:name="_heading=h.2z61tgg7pgvn" w:colFirst="0" w:colLast="0"/>
      <w:bookmarkEnd w:id="1"/>
    </w:p>
    <w:p w14:paraId="00000024" w14:textId="17B5731B" w:rsidR="00A30175" w:rsidRDefault="003C56A0">
      <w:pPr>
        <w:widowControl w:val="0"/>
        <w:spacing w:after="0" w:line="276" w:lineRule="auto"/>
        <w:ind w:left="284" w:hanging="187"/>
        <w:rPr>
          <w:rFonts w:ascii="Calibri" w:eastAsia="Calibri" w:hAnsi="Calibri" w:cs="Calibri"/>
          <w:b/>
          <w:bCs/>
          <w:sz w:val="22"/>
          <w:szCs w:val="22"/>
        </w:rPr>
      </w:pPr>
      <w:r>
        <w:rPr>
          <w:rFonts w:ascii="Calibri" w:eastAsia="Calibri" w:hAnsi="Calibri" w:cs="Calibri"/>
          <w:b/>
          <w:bCs/>
          <w:sz w:val="22"/>
          <w:szCs w:val="22"/>
        </w:rPr>
        <w:t>SPIS TREŚCI:</w:t>
      </w:r>
    </w:p>
    <w:p w14:paraId="00000025" w14:textId="77777777"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1 –    Nazwa  oraz adres Zamawiającego ……….……………………….…….…………..…... str.  3</w:t>
      </w:r>
    </w:p>
    <w:p w14:paraId="00000026" w14:textId="77777777"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2 –    Tryb udzielenia zamówienia ………………………….…………………………..………….. str.  3</w:t>
      </w:r>
    </w:p>
    <w:p w14:paraId="00000027" w14:textId="77777777"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3 –    Informacje ogólne ………………………………………….………........………………….…. str.   4 </w:t>
      </w:r>
    </w:p>
    <w:p w14:paraId="00000028" w14:textId="142F740C"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4 –    Opis przedmiotu zamówienia ………………………….……………………………….. str. 4 – </w:t>
      </w:r>
      <w:r w:rsidR="005463DE">
        <w:rPr>
          <w:rFonts w:ascii="Calibri" w:eastAsia="Calibri" w:hAnsi="Calibri" w:cs="Calibri"/>
          <w:color w:val="000000"/>
          <w:sz w:val="22"/>
          <w:szCs w:val="22"/>
        </w:rPr>
        <w:t>5</w:t>
      </w:r>
      <w:r>
        <w:rPr>
          <w:rFonts w:ascii="Calibri" w:eastAsia="Calibri" w:hAnsi="Calibri" w:cs="Calibri"/>
          <w:color w:val="000000"/>
          <w:sz w:val="22"/>
          <w:szCs w:val="22"/>
        </w:rPr>
        <w:t xml:space="preserve"> </w:t>
      </w:r>
    </w:p>
    <w:p w14:paraId="00000029" w14:textId="77777777"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5 –    Wymagania  dotyczące  zatrudnienia   przez  Wykonawcę   lub  Podwykonawcę                        </w:t>
      </w:r>
    </w:p>
    <w:p w14:paraId="0000002A" w14:textId="77777777" w:rsidR="00A30175" w:rsidRDefault="003C56A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na  podstawie stosunku pracy osoby/osób wykonujących czynności w   zakresie </w:t>
      </w:r>
    </w:p>
    <w:p w14:paraId="0000002B" w14:textId="365369E6" w:rsidR="00A30175" w:rsidRDefault="003C56A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realizacji zamówienia ……………………………………………………………………..…….. str. </w:t>
      </w:r>
      <w:r w:rsidR="005463DE">
        <w:rPr>
          <w:rFonts w:ascii="Calibri" w:eastAsia="Calibri" w:hAnsi="Calibri" w:cs="Calibri"/>
          <w:color w:val="000000"/>
          <w:sz w:val="22"/>
          <w:szCs w:val="22"/>
        </w:rPr>
        <w:t>6</w:t>
      </w:r>
    </w:p>
    <w:p w14:paraId="0000002C" w14:textId="338C776C"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6 –    Termin wykonania zamówienia …………………………………………...........…</w:t>
      </w:r>
      <w:r w:rsidR="005463DE">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5463DE">
        <w:rPr>
          <w:rFonts w:ascii="Calibri" w:eastAsia="Calibri" w:hAnsi="Calibri" w:cs="Calibri"/>
          <w:color w:val="000000"/>
          <w:sz w:val="22"/>
          <w:szCs w:val="22"/>
        </w:rPr>
        <w:t>6</w:t>
      </w:r>
      <w:r>
        <w:rPr>
          <w:rFonts w:ascii="Calibri" w:eastAsia="Calibri" w:hAnsi="Calibri" w:cs="Calibri"/>
          <w:color w:val="000000"/>
          <w:sz w:val="22"/>
          <w:szCs w:val="22"/>
        </w:rPr>
        <w:t xml:space="preserve"> </w:t>
      </w:r>
    </w:p>
    <w:p w14:paraId="0000002D" w14:textId="42D80AFB"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7 –    Podstawy wykluczenia…………………………………..……………..……...…………. str. </w:t>
      </w:r>
      <w:r w:rsidR="005463DE">
        <w:rPr>
          <w:rFonts w:ascii="Calibri" w:eastAsia="Calibri" w:hAnsi="Calibri" w:cs="Calibri"/>
          <w:color w:val="000000"/>
          <w:sz w:val="22"/>
          <w:szCs w:val="22"/>
        </w:rPr>
        <w:t>6</w:t>
      </w:r>
      <w:r>
        <w:rPr>
          <w:rFonts w:ascii="Calibri" w:eastAsia="Calibri" w:hAnsi="Calibri" w:cs="Calibri"/>
          <w:color w:val="000000"/>
          <w:sz w:val="22"/>
          <w:szCs w:val="22"/>
        </w:rPr>
        <w:t xml:space="preserve"> – </w:t>
      </w:r>
      <w:r w:rsidR="005463DE">
        <w:rPr>
          <w:rFonts w:ascii="Calibri" w:eastAsia="Calibri" w:hAnsi="Calibri" w:cs="Calibri"/>
          <w:color w:val="000000"/>
          <w:sz w:val="22"/>
          <w:szCs w:val="22"/>
        </w:rPr>
        <w:t>8</w:t>
      </w:r>
      <w:r>
        <w:rPr>
          <w:rFonts w:ascii="Calibri" w:eastAsia="Calibri" w:hAnsi="Calibri" w:cs="Calibri"/>
          <w:color w:val="000000"/>
          <w:sz w:val="22"/>
          <w:szCs w:val="22"/>
        </w:rPr>
        <w:t xml:space="preserve"> </w:t>
      </w:r>
    </w:p>
    <w:p w14:paraId="0000002E" w14:textId="718D6DCD"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Rozdział 8 –    Warunki udziału w postępowaniu ……………………………………</w:t>
      </w:r>
      <w:r w:rsidR="005463DE">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5463DE">
        <w:rPr>
          <w:rFonts w:ascii="Calibri" w:eastAsia="Calibri" w:hAnsi="Calibri" w:cs="Calibri"/>
          <w:color w:val="000000"/>
          <w:sz w:val="22"/>
          <w:szCs w:val="22"/>
        </w:rPr>
        <w:t xml:space="preserve">8 – 9 </w:t>
      </w:r>
      <w:r>
        <w:rPr>
          <w:rFonts w:ascii="Calibri" w:eastAsia="Calibri" w:hAnsi="Calibri" w:cs="Calibri"/>
          <w:color w:val="000000"/>
          <w:sz w:val="22"/>
          <w:szCs w:val="22"/>
        </w:rPr>
        <w:t xml:space="preserve"> </w:t>
      </w:r>
    </w:p>
    <w:p w14:paraId="0000002F" w14:textId="72A0DF22" w:rsidR="00A30175" w:rsidRDefault="003C56A0">
      <w:pPr>
        <w:widowControl w:val="0"/>
        <w:numPr>
          <w:ilvl w:val="0"/>
          <w:numId w:val="8"/>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Rozdział 9 –    Podmiotowe środki dowodowe .........……………………………………………. str. </w:t>
      </w:r>
      <w:r w:rsidR="005463DE">
        <w:rPr>
          <w:rFonts w:ascii="Calibri" w:eastAsia="Calibri" w:hAnsi="Calibri" w:cs="Calibri"/>
          <w:color w:val="000000"/>
          <w:sz w:val="22"/>
          <w:szCs w:val="22"/>
        </w:rPr>
        <w:t>9</w:t>
      </w:r>
      <w:r>
        <w:rPr>
          <w:rFonts w:ascii="Calibri" w:eastAsia="Calibri" w:hAnsi="Calibri" w:cs="Calibri"/>
          <w:color w:val="000000"/>
          <w:sz w:val="22"/>
          <w:szCs w:val="22"/>
        </w:rPr>
        <w:t xml:space="preserve"> – 1</w:t>
      </w:r>
      <w:r w:rsidR="005463DE">
        <w:rPr>
          <w:rFonts w:ascii="Calibri" w:eastAsia="Calibri" w:hAnsi="Calibri" w:cs="Calibri"/>
          <w:color w:val="000000"/>
          <w:sz w:val="22"/>
          <w:szCs w:val="22"/>
        </w:rPr>
        <w:t>1</w:t>
      </w:r>
      <w:r>
        <w:rPr>
          <w:rFonts w:ascii="Calibri" w:eastAsia="Calibri" w:hAnsi="Calibri" w:cs="Calibri"/>
          <w:color w:val="000000"/>
          <w:sz w:val="22"/>
          <w:szCs w:val="22"/>
        </w:rPr>
        <w:t xml:space="preserve"> </w:t>
      </w:r>
    </w:p>
    <w:p w14:paraId="00000030" w14:textId="2CEB47E4"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10 –  Wykonawcy wspólnie ubiegający się o udzielenie zamówienia ........ str. 1</w:t>
      </w:r>
      <w:r w:rsidR="005463DE">
        <w:rPr>
          <w:rFonts w:ascii="Calibri" w:eastAsia="Calibri" w:hAnsi="Calibri" w:cs="Calibri"/>
          <w:color w:val="000000"/>
          <w:sz w:val="22"/>
          <w:szCs w:val="22"/>
        </w:rPr>
        <w:t>1</w:t>
      </w:r>
      <w:r>
        <w:rPr>
          <w:rFonts w:ascii="Calibri" w:eastAsia="Calibri" w:hAnsi="Calibri" w:cs="Calibri"/>
          <w:color w:val="000000"/>
          <w:sz w:val="22"/>
          <w:szCs w:val="22"/>
        </w:rPr>
        <w:t xml:space="preserve"> – 1</w:t>
      </w:r>
      <w:r w:rsidR="005463DE">
        <w:rPr>
          <w:rFonts w:ascii="Calibri" w:eastAsia="Calibri" w:hAnsi="Calibri" w:cs="Calibri"/>
          <w:color w:val="000000"/>
          <w:sz w:val="22"/>
          <w:szCs w:val="22"/>
        </w:rPr>
        <w:t>2</w:t>
      </w:r>
      <w:r>
        <w:rPr>
          <w:rFonts w:ascii="Calibri" w:eastAsia="Calibri" w:hAnsi="Calibri" w:cs="Calibri"/>
          <w:color w:val="000000"/>
          <w:sz w:val="22"/>
          <w:szCs w:val="22"/>
        </w:rPr>
        <w:t xml:space="preserve"> </w:t>
      </w:r>
    </w:p>
    <w:p w14:paraId="00000031" w14:textId="77777777" w:rsidR="00A30175" w:rsidRDefault="003C56A0">
      <w:pPr>
        <w:widowControl w:val="0"/>
        <w:numPr>
          <w:ilvl w:val="0"/>
          <w:numId w:val="8"/>
        </w:numPr>
        <w:pBdr>
          <w:top w:val="nil"/>
          <w:left w:val="nil"/>
          <w:bottom w:val="nil"/>
          <w:right w:val="nil"/>
          <w:between w:val="nil"/>
        </w:pBdr>
        <w:spacing w:after="0" w:line="276" w:lineRule="auto"/>
        <w:ind w:left="284" w:hanging="426"/>
        <w:rPr>
          <w:rFonts w:ascii="Calibri" w:eastAsia="Calibri" w:hAnsi="Calibri" w:cs="Calibri"/>
          <w:color w:val="000000"/>
          <w:sz w:val="22"/>
          <w:szCs w:val="22"/>
        </w:rPr>
      </w:pPr>
      <w:r>
        <w:rPr>
          <w:rFonts w:ascii="Calibri" w:eastAsia="Calibri" w:hAnsi="Calibri" w:cs="Calibri"/>
          <w:color w:val="000000"/>
          <w:sz w:val="22"/>
          <w:szCs w:val="22"/>
        </w:rPr>
        <w:t xml:space="preserve">Rozdział 11 –  Informacje   o   środkach   komunikacji   elektronicznej,    przy   użyciu   których  </w:t>
      </w:r>
    </w:p>
    <w:p w14:paraId="00000032" w14:textId="77777777" w:rsidR="00A30175" w:rsidRDefault="003C56A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Zamawiający  będzie   kontaktował    się    z   wykonawcami    oraz    informacje                                                    </w:t>
      </w:r>
    </w:p>
    <w:p w14:paraId="00000033" w14:textId="77777777" w:rsidR="00A30175" w:rsidRDefault="003C56A0">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o    wymaganiach   technicznych   i  organizacyjnych   sporządzania,   wysyłania                    </w:t>
      </w:r>
    </w:p>
    <w:p w14:paraId="00000034" w14:textId="1360B413" w:rsidR="00A30175" w:rsidRDefault="003C56A0">
      <w:pPr>
        <w:widowControl w:val="0"/>
        <w:spacing w:after="0" w:line="276" w:lineRule="auto"/>
        <w:rPr>
          <w:rFonts w:ascii="Calibri" w:eastAsia="Calibri" w:hAnsi="Calibri" w:cs="Calibri"/>
          <w:sz w:val="22"/>
          <w:szCs w:val="22"/>
        </w:rPr>
      </w:pPr>
      <w:r>
        <w:rPr>
          <w:rFonts w:ascii="Calibri" w:eastAsia="Calibri" w:hAnsi="Calibri" w:cs="Calibri"/>
          <w:sz w:val="22"/>
          <w:szCs w:val="22"/>
        </w:rPr>
        <w:t xml:space="preserve">                                   i   odbierania korespondencji  elektronicznej …………………………….... str.  1</w:t>
      </w:r>
      <w:r w:rsidR="005463DE">
        <w:rPr>
          <w:rFonts w:ascii="Calibri" w:eastAsia="Calibri" w:hAnsi="Calibri" w:cs="Calibri"/>
          <w:sz w:val="22"/>
          <w:szCs w:val="22"/>
        </w:rPr>
        <w:t>2</w:t>
      </w:r>
      <w:r>
        <w:rPr>
          <w:rFonts w:ascii="Calibri" w:eastAsia="Calibri" w:hAnsi="Calibri" w:cs="Calibri"/>
          <w:sz w:val="22"/>
          <w:szCs w:val="22"/>
        </w:rPr>
        <w:t xml:space="preserve"> – 1</w:t>
      </w:r>
      <w:r w:rsidR="005463DE">
        <w:rPr>
          <w:rFonts w:ascii="Calibri" w:eastAsia="Calibri" w:hAnsi="Calibri" w:cs="Calibri"/>
          <w:sz w:val="22"/>
          <w:szCs w:val="22"/>
        </w:rPr>
        <w:t>4</w:t>
      </w:r>
      <w:r>
        <w:rPr>
          <w:rFonts w:ascii="Calibri" w:eastAsia="Calibri" w:hAnsi="Calibri" w:cs="Calibri"/>
          <w:sz w:val="22"/>
          <w:szCs w:val="22"/>
        </w:rPr>
        <w:t xml:space="preserve"> </w:t>
      </w:r>
    </w:p>
    <w:p w14:paraId="00000035" w14:textId="224DC231"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12 –  Wymagania dotyczące wadium ……………………….……………..……………...…... str. 1</w:t>
      </w:r>
      <w:r w:rsidR="005463DE">
        <w:rPr>
          <w:rFonts w:ascii="Calibri" w:eastAsia="Calibri" w:hAnsi="Calibri" w:cs="Calibri"/>
          <w:color w:val="000000"/>
          <w:sz w:val="22"/>
          <w:szCs w:val="22"/>
        </w:rPr>
        <w:t>4</w:t>
      </w:r>
    </w:p>
    <w:p w14:paraId="00000036" w14:textId="46A6CCD1"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13 –  Termin związania ofertą ……………………………………………....</w:t>
      </w:r>
      <w:r w:rsidR="006B2B02">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5463DE">
        <w:rPr>
          <w:rFonts w:ascii="Calibri" w:eastAsia="Calibri" w:hAnsi="Calibri" w:cs="Calibri"/>
          <w:color w:val="000000"/>
          <w:sz w:val="22"/>
          <w:szCs w:val="22"/>
        </w:rPr>
        <w:t xml:space="preserve">15 </w:t>
      </w:r>
      <w:r>
        <w:rPr>
          <w:rFonts w:ascii="Calibri" w:eastAsia="Calibri" w:hAnsi="Calibri" w:cs="Calibri"/>
          <w:color w:val="000000"/>
          <w:sz w:val="22"/>
          <w:szCs w:val="22"/>
        </w:rPr>
        <w:t xml:space="preserve"> </w:t>
      </w:r>
    </w:p>
    <w:p w14:paraId="00000037" w14:textId="57B8608A"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14 –  Opis  sposobu przygotowania ofert …………………..…………………………. str. 1</w:t>
      </w:r>
      <w:r w:rsidR="005463DE">
        <w:rPr>
          <w:rFonts w:ascii="Calibri" w:eastAsia="Calibri" w:hAnsi="Calibri" w:cs="Calibri"/>
          <w:color w:val="000000"/>
          <w:sz w:val="22"/>
          <w:szCs w:val="22"/>
        </w:rPr>
        <w:t>5</w:t>
      </w:r>
      <w:r>
        <w:rPr>
          <w:rFonts w:ascii="Calibri" w:eastAsia="Calibri" w:hAnsi="Calibri" w:cs="Calibri"/>
          <w:color w:val="000000"/>
          <w:sz w:val="22"/>
          <w:szCs w:val="22"/>
        </w:rPr>
        <w:t xml:space="preserve"> – </w:t>
      </w:r>
      <w:r w:rsidR="005463DE">
        <w:rPr>
          <w:rFonts w:ascii="Calibri" w:eastAsia="Calibri" w:hAnsi="Calibri" w:cs="Calibri"/>
          <w:color w:val="000000"/>
          <w:sz w:val="22"/>
          <w:szCs w:val="22"/>
        </w:rPr>
        <w:t>1</w:t>
      </w:r>
      <w:r w:rsidR="00BD3001">
        <w:rPr>
          <w:rFonts w:ascii="Calibri" w:eastAsia="Calibri" w:hAnsi="Calibri" w:cs="Calibri"/>
          <w:color w:val="000000"/>
          <w:sz w:val="22"/>
          <w:szCs w:val="22"/>
        </w:rPr>
        <w:t>8</w:t>
      </w:r>
      <w:r>
        <w:rPr>
          <w:rFonts w:ascii="Calibri" w:eastAsia="Calibri" w:hAnsi="Calibri" w:cs="Calibri"/>
          <w:color w:val="000000"/>
          <w:sz w:val="22"/>
          <w:szCs w:val="22"/>
        </w:rPr>
        <w:t xml:space="preserve"> </w:t>
      </w:r>
    </w:p>
    <w:p w14:paraId="00000038" w14:textId="037BEE81"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15 –  Sposób oraz termin składania i otwarcia ofert ……………………</w:t>
      </w:r>
      <w:r w:rsidR="005463DE">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5463DE">
        <w:rPr>
          <w:rFonts w:ascii="Calibri" w:eastAsia="Calibri" w:hAnsi="Calibri" w:cs="Calibri"/>
          <w:color w:val="000000"/>
          <w:sz w:val="22"/>
          <w:szCs w:val="22"/>
        </w:rPr>
        <w:t>18</w:t>
      </w:r>
    </w:p>
    <w:p w14:paraId="00000039" w14:textId="2A650F8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16 –  Opis sposobu obliczenia ceny …………………………….…………………</w:t>
      </w:r>
      <w:r w:rsidR="00BD3001">
        <w:rPr>
          <w:rFonts w:ascii="Calibri" w:eastAsia="Calibri" w:hAnsi="Calibri" w:cs="Calibri"/>
          <w:color w:val="000000"/>
          <w:sz w:val="22"/>
          <w:szCs w:val="22"/>
        </w:rPr>
        <w:t>........</w:t>
      </w:r>
      <w:r>
        <w:rPr>
          <w:rFonts w:ascii="Calibri" w:eastAsia="Calibri" w:hAnsi="Calibri" w:cs="Calibri"/>
          <w:color w:val="000000"/>
          <w:sz w:val="22"/>
          <w:szCs w:val="22"/>
        </w:rPr>
        <w:t xml:space="preserve">.…..... str. </w:t>
      </w:r>
      <w:r w:rsidR="005463DE">
        <w:rPr>
          <w:rFonts w:ascii="Calibri" w:eastAsia="Calibri" w:hAnsi="Calibri" w:cs="Calibri"/>
          <w:color w:val="000000"/>
          <w:sz w:val="22"/>
          <w:szCs w:val="22"/>
        </w:rPr>
        <w:t>19</w:t>
      </w:r>
      <w:r>
        <w:rPr>
          <w:rFonts w:ascii="Calibri" w:eastAsia="Calibri" w:hAnsi="Calibri" w:cs="Calibri"/>
          <w:color w:val="000000"/>
          <w:sz w:val="22"/>
          <w:szCs w:val="22"/>
        </w:rPr>
        <w:t xml:space="preserve"> </w:t>
      </w:r>
    </w:p>
    <w:p w14:paraId="0000003A" w14:textId="77777777" w:rsidR="00A30175" w:rsidRDefault="003C56A0">
      <w:pPr>
        <w:widowControl w:val="0"/>
        <w:numPr>
          <w:ilvl w:val="0"/>
          <w:numId w:val="8"/>
        </w:numPr>
        <w:pBdr>
          <w:top w:val="nil"/>
          <w:left w:val="nil"/>
          <w:bottom w:val="nil"/>
          <w:right w:val="nil"/>
          <w:between w:val="nil"/>
        </w:pBdr>
        <w:spacing w:after="0" w:line="276" w:lineRule="auto"/>
        <w:ind w:left="284" w:hanging="426"/>
        <w:rPr>
          <w:rFonts w:ascii="Calibri" w:eastAsia="Calibri" w:hAnsi="Calibri" w:cs="Calibri"/>
          <w:color w:val="000000"/>
          <w:sz w:val="22"/>
          <w:szCs w:val="22"/>
        </w:rPr>
      </w:pPr>
      <w:r>
        <w:rPr>
          <w:rFonts w:ascii="Calibri" w:eastAsia="Calibri" w:hAnsi="Calibri" w:cs="Calibri"/>
          <w:color w:val="000000"/>
          <w:sz w:val="22"/>
          <w:szCs w:val="22"/>
        </w:rPr>
        <w:t xml:space="preserve">Rozdział 17 –   Opis  kryteriów,  którymi Zamawiający będzie się kierował przy wyborze oferty,  </w:t>
      </w:r>
    </w:p>
    <w:p w14:paraId="0000003B" w14:textId="70A5F3AD" w:rsidR="00A30175" w:rsidRDefault="003C56A0">
      <w:pPr>
        <w:widowControl w:val="0"/>
        <w:pBdr>
          <w:top w:val="nil"/>
          <w:left w:val="nil"/>
          <w:bottom w:val="nil"/>
          <w:right w:val="nil"/>
          <w:between w:val="nil"/>
        </w:pBdr>
        <w:spacing w:after="0" w:line="276" w:lineRule="auto"/>
        <w:ind w:left="284" w:firstLine="0"/>
        <w:rPr>
          <w:rFonts w:ascii="Calibri" w:eastAsia="Calibri" w:hAnsi="Calibri" w:cs="Calibri"/>
          <w:color w:val="000000"/>
          <w:sz w:val="22"/>
          <w:szCs w:val="22"/>
        </w:rPr>
      </w:pPr>
      <w:r>
        <w:rPr>
          <w:rFonts w:ascii="Calibri" w:eastAsia="Calibri" w:hAnsi="Calibri" w:cs="Calibri"/>
          <w:color w:val="000000"/>
          <w:sz w:val="22"/>
          <w:szCs w:val="22"/>
        </w:rPr>
        <w:t xml:space="preserve">                          wraz z podaniem wag tych kryteriów i sposobu oceny ofert ……….… str. </w:t>
      </w:r>
      <w:r w:rsidR="005463DE">
        <w:rPr>
          <w:rFonts w:ascii="Calibri" w:eastAsia="Calibri" w:hAnsi="Calibri" w:cs="Calibri"/>
          <w:color w:val="000000"/>
          <w:sz w:val="22"/>
          <w:szCs w:val="22"/>
        </w:rPr>
        <w:t>19</w:t>
      </w:r>
      <w:r>
        <w:rPr>
          <w:rFonts w:ascii="Calibri" w:eastAsia="Calibri" w:hAnsi="Calibri" w:cs="Calibri"/>
          <w:color w:val="000000"/>
          <w:sz w:val="22"/>
          <w:szCs w:val="22"/>
        </w:rPr>
        <w:t xml:space="preserve"> – 2</w:t>
      </w:r>
      <w:r w:rsidR="00BD3001">
        <w:rPr>
          <w:rFonts w:ascii="Calibri" w:eastAsia="Calibri" w:hAnsi="Calibri" w:cs="Calibri"/>
          <w:color w:val="000000"/>
          <w:sz w:val="22"/>
          <w:szCs w:val="22"/>
        </w:rPr>
        <w:t>2</w:t>
      </w:r>
      <w:r>
        <w:rPr>
          <w:rFonts w:ascii="Calibri" w:eastAsia="Calibri" w:hAnsi="Calibri" w:cs="Calibri"/>
          <w:color w:val="000000"/>
          <w:sz w:val="22"/>
          <w:szCs w:val="22"/>
        </w:rPr>
        <w:t xml:space="preserve"> </w:t>
      </w:r>
    </w:p>
    <w:p w14:paraId="0000003C" w14:textId="7777777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18 –   Informacje  o formalnościach,  jakie  powinny  zostać  dopełnione  po  wyborze     </w:t>
      </w:r>
    </w:p>
    <w:p w14:paraId="0000003D" w14:textId="33AAB6FB" w:rsidR="00A30175" w:rsidRDefault="003C56A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oferty w celu zawarcia umowy w sprawie zamówienia publicznego str.  2</w:t>
      </w:r>
      <w:r w:rsidR="00BD3001">
        <w:rPr>
          <w:rFonts w:ascii="Calibri" w:eastAsia="Calibri" w:hAnsi="Calibri" w:cs="Calibri"/>
          <w:color w:val="000000"/>
          <w:sz w:val="22"/>
          <w:szCs w:val="22"/>
        </w:rPr>
        <w:t>2</w:t>
      </w:r>
      <w:r>
        <w:rPr>
          <w:rFonts w:ascii="Calibri" w:eastAsia="Calibri" w:hAnsi="Calibri" w:cs="Calibri"/>
          <w:color w:val="000000"/>
          <w:sz w:val="22"/>
          <w:szCs w:val="22"/>
        </w:rPr>
        <w:t xml:space="preserve"> – 2</w:t>
      </w:r>
      <w:r w:rsidR="00BD3001">
        <w:rPr>
          <w:rFonts w:ascii="Calibri" w:eastAsia="Calibri" w:hAnsi="Calibri" w:cs="Calibri"/>
          <w:color w:val="000000"/>
          <w:sz w:val="22"/>
          <w:szCs w:val="22"/>
        </w:rPr>
        <w:t>3</w:t>
      </w:r>
      <w:r>
        <w:rPr>
          <w:rFonts w:ascii="Calibri" w:eastAsia="Calibri" w:hAnsi="Calibri" w:cs="Calibri"/>
          <w:color w:val="000000"/>
          <w:sz w:val="22"/>
          <w:szCs w:val="22"/>
        </w:rPr>
        <w:t xml:space="preserve">            </w:t>
      </w:r>
    </w:p>
    <w:p w14:paraId="0000003E" w14:textId="5DCCF4D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19 –  Informacje na temat zabezpieczenia należytego wykonania umowy  ……. str. 2</w:t>
      </w:r>
      <w:r w:rsidR="00BD3001">
        <w:rPr>
          <w:rFonts w:ascii="Calibri" w:eastAsia="Calibri" w:hAnsi="Calibri" w:cs="Calibri"/>
          <w:color w:val="000000"/>
          <w:sz w:val="22"/>
          <w:szCs w:val="22"/>
        </w:rPr>
        <w:t>3</w:t>
      </w:r>
    </w:p>
    <w:p w14:paraId="0000003F" w14:textId="15EA49E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20 –  Informacje na temat podwykonawstwa ……………………….….………</w:t>
      </w:r>
      <w:r w:rsidR="00BD3001">
        <w:rPr>
          <w:rFonts w:ascii="Calibri" w:eastAsia="Calibri" w:hAnsi="Calibri" w:cs="Calibri"/>
          <w:color w:val="000000"/>
          <w:sz w:val="22"/>
          <w:szCs w:val="22"/>
        </w:rPr>
        <w:t>........</w:t>
      </w:r>
      <w:r>
        <w:rPr>
          <w:rFonts w:ascii="Calibri" w:eastAsia="Calibri" w:hAnsi="Calibri" w:cs="Calibri"/>
          <w:color w:val="000000"/>
          <w:sz w:val="22"/>
          <w:szCs w:val="22"/>
        </w:rPr>
        <w:t>…… str.</w:t>
      </w:r>
      <w:r w:rsidR="00BD3001">
        <w:rPr>
          <w:rFonts w:ascii="Calibri" w:eastAsia="Calibri" w:hAnsi="Calibri" w:cs="Calibri"/>
          <w:color w:val="000000"/>
          <w:sz w:val="22"/>
          <w:szCs w:val="22"/>
        </w:rPr>
        <w:t xml:space="preserve"> </w:t>
      </w:r>
      <w:r>
        <w:rPr>
          <w:rFonts w:ascii="Calibri" w:eastAsia="Calibri" w:hAnsi="Calibri" w:cs="Calibri"/>
          <w:color w:val="000000"/>
          <w:sz w:val="22"/>
          <w:szCs w:val="22"/>
        </w:rPr>
        <w:t>2</w:t>
      </w:r>
      <w:r w:rsidR="005463DE">
        <w:rPr>
          <w:rFonts w:ascii="Calibri" w:eastAsia="Calibri" w:hAnsi="Calibri" w:cs="Calibri"/>
          <w:color w:val="000000"/>
          <w:sz w:val="22"/>
          <w:szCs w:val="22"/>
        </w:rPr>
        <w:t>3</w:t>
      </w:r>
      <w:r>
        <w:rPr>
          <w:rFonts w:ascii="Calibri" w:eastAsia="Calibri" w:hAnsi="Calibri" w:cs="Calibri"/>
          <w:color w:val="000000"/>
          <w:sz w:val="22"/>
          <w:szCs w:val="22"/>
        </w:rPr>
        <w:t xml:space="preserve"> </w:t>
      </w:r>
    </w:p>
    <w:p w14:paraId="00000040" w14:textId="7777777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 xml:space="preserve">Rozdział 21 –  Projektowane   postanowienia   umowy  w  sprawie   zamówienia  publicznego,  </w:t>
      </w:r>
    </w:p>
    <w:p w14:paraId="00000041" w14:textId="78A20323" w:rsidR="00A30175" w:rsidRDefault="003C56A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które zostaną wprowadzone do treści tej umowy ……………………….….….. str. 2</w:t>
      </w:r>
      <w:r w:rsidR="005463DE">
        <w:rPr>
          <w:rFonts w:ascii="Calibri" w:eastAsia="Calibri" w:hAnsi="Calibri" w:cs="Calibri"/>
          <w:color w:val="000000"/>
          <w:sz w:val="22"/>
          <w:szCs w:val="22"/>
        </w:rPr>
        <w:t>3</w:t>
      </w:r>
    </w:p>
    <w:p w14:paraId="00000042" w14:textId="77777777"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22 –  Pouczenie  o  środkach ochrony prawnej  przysługujących wykonawcy  w  toku</w:t>
      </w:r>
    </w:p>
    <w:p w14:paraId="00000043" w14:textId="26B1A0C7" w:rsidR="00A30175" w:rsidRDefault="003C56A0">
      <w:pPr>
        <w:widowControl w:val="0"/>
        <w:pBdr>
          <w:top w:val="nil"/>
          <w:left w:val="nil"/>
          <w:bottom w:val="nil"/>
          <w:right w:val="nil"/>
          <w:between w:val="nil"/>
        </w:pBdr>
        <w:spacing w:after="0" w:line="276" w:lineRule="auto"/>
        <w:ind w:left="287" w:firstLine="0"/>
        <w:rPr>
          <w:rFonts w:ascii="Calibri" w:eastAsia="Calibri" w:hAnsi="Calibri" w:cs="Calibri"/>
          <w:color w:val="000000"/>
          <w:sz w:val="22"/>
          <w:szCs w:val="22"/>
        </w:rPr>
      </w:pPr>
      <w:r>
        <w:rPr>
          <w:rFonts w:ascii="Calibri" w:eastAsia="Calibri" w:hAnsi="Calibri" w:cs="Calibri"/>
          <w:color w:val="000000"/>
          <w:sz w:val="22"/>
          <w:szCs w:val="22"/>
        </w:rPr>
        <w:t xml:space="preserve">                         postępowania o udzielenie zamówienia ………………..………………….…………. str. 2</w:t>
      </w:r>
      <w:r w:rsidR="00BD3001">
        <w:rPr>
          <w:rFonts w:ascii="Calibri" w:eastAsia="Calibri" w:hAnsi="Calibri" w:cs="Calibri"/>
          <w:color w:val="000000"/>
          <w:sz w:val="22"/>
          <w:szCs w:val="22"/>
        </w:rPr>
        <w:t>4</w:t>
      </w:r>
    </w:p>
    <w:p w14:paraId="00000044" w14:textId="301EEF26"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23 –  Zakończenie postępowania …………………………………………..…….…………...…. str. 2</w:t>
      </w:r>
      <w:r w:rsidR="00BD3001">
        <w:rPr>
          <w:rFonts w:ascii="Calibri" w:eastAsia="Calibri" w:hAnsi="Calibri" w:cs="Calibri"/>
          <w:color w:val="000000"/>
          <w:sz w:val="22"/>
          <w:szCs w:val="22"/>
        </w:rPr>
        <w:t>4</w:t>
      </w:r>
      <w:r>
        <w:rPr>
          <w:rFonts w:ascii="Calibri" w:eastAsia="Calibri" w:hAnsi="Calibri" w:cs="Calibri"/>
          <w:color w:val="000000"/>
          <w:sz w:val="22"/>
          <w:szCs w:val="22"/>
        </w:rPr>
        <w:t xml:space="preserve"> </w:t>
      </w:r>
    </w:p>
    <w:p w14:paraId="00000045" w14:textId="45B3CC3C"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24 –  Obowiązek informacyjny wynikający z art. 13 RODO…………..…..….... str. 2</w:t>
      </w:r>
      <w:r w:rsidR="00BD3001">
        <w:rPr>
          <w:rFonts w:ascii="Calibri" w:eastAsia="Calibri" w:hAnsi="Calibri" w:cs="Calibri"/>
          <w:color w:val="000000"/>
          <w:sz w:val="22"/>
          <w:szCs w:val="22"/>
        </w:rPr>
        <w:t>4</w:t>
      </w:r>
      <w:r>
        <w:rPr>
          <w:rFonts w:ascii="Calibri" w:eastAsia="Calibri" w:hAnsi="Calibri" w:cs="Calibri"/>
          <w:color w:val="000000"/>
          <w:sz w:val="22"/>
          <w:szCs w:val="22"/>
        </w:rPr>
        <w:t xml:space="preserve"> – 2</w:t>
      </w:r>
      <w:r w:rsidR="00BD3001">
        <w:rPr>
          <w:rFonts w:ascii="Calibri" w:eastAsia="Calibri" w:hAnsi="Calibri" w:cs="Calibri"/>
          <w:color w:val="000000"/>
          <w:sz w:val="22"/>
          <w:szCs w:val="22"/>
        </w:rPr>
        <w:t>6</w:t>
      </w:r>
      <w:r>
        <w:rPr>
          <w:rFonts w:ascii="Calibri" w:eastAsia="Calibri" w:hAnsi="Calibri" w:cs="Calibri"/>
          <w:color w:val="000000"/>
          <w:sz w:val="22"/>
          <w:szCs w:val="22"/>
        </w:rPr>
        <w:t xml:space="preserve"> </w:t>
      </w:r>
    </w:p>
    <w:p w14:paraId="00000046" w14:textId="59CB9CA6" w:rsidR="00A30175" w:rsidRDefault="003C56A0">
      <w:pPr>
        <w:widowControl w:val="0"/>
        <w:numPr>
          <w:ilvl w:val="0"/>
          <w:numId w:val="8"/>
        </w:numPr>
        <w:pBdr>
          <w:top w:val="nil"/>
          <w:left w:val="nil"/>
          <w:bottom w:val="nil"/>
          <w:right w:val="nil"/>
          <w:between w:val="nil"/>
        </w:pBdr>
        <w:spacing w:after="0" w:line="276" w:lineRule="auto"/>
        <w:ind w:hanging="429"/>
        <w:rPr>
          <w:rFonts w:ascii="Calibri" w:eastAsia="Calibri" w:hAnsi="Calibri" w:cs="Calibri"/>
          <w:color w:val="000000"/>
          <w:sz w:val="22"/>
          <w:szCs w:val="22"/>
        </w:rPr>
      </w:pPr>
      <w:r>
        <w:rPr>
          <w:rFonts w:ascii="Calibri" w:eastAsia="Calibri" w:hAnsi="Calibri" w:cs="Calibri"/>
          <w:color w:val="000000"/>
          <w:sz w:val="22"/>
          <w:szCs w:val="22"/>
        </w:rPr>
        <w:t>Rozdział 25 –  Wykaz załączników ………………………………………………………………….……..…... str. 2</w:t>
      </w:r>
      <w:r w:rsidR="00BD3001">
        <w:rPr>
          <w:rFonts w:ascii="Calibri" w:eastAsia="Calibri" w:hAnsi="Calibri" w:cs="Calibri"/>
          <w:color w:val="000000"/>
          <w:sz w:val="22"/>
          <w:szCs w:val="22"/>
        </w:rPr>
        <w:t>6</w:t>
      </w:r>
    </w:p>
    <w:p w14:paraId="00000047"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8"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9"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A"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B"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p w14:paraId="0000004C" w14:textId="77777777" w:rsidR="00A30175" w:rsidRDefault="00A30175">
      <w:pPr>
        <w:widowControl w:val="0"/>
        <w:pBdr>
          <w:top w:val="nil"/>
          <w:left w:val="nil"/>
          <w:bottom w:val="nil"/>
          <w:right w:val="nil"/>
          <w:between w:val="nil"/>
        </w:pBdr>
        <w:spacing w:after="0" w:line="360" w:lineRule="auto"/>
        <w:ind w:left="284" w:firstLine="0"/>
        <w:rPr>
          <w:rFonts w:ascii="Calibri" w:eastAsia="Calibri" w:hAnsi="Calibri" w:cs="Calibri"/>
          <w:color w:val="000000"/>
          <w:sz w:val="22"/>
          <w:szCs w:val="22"/>
        </w:rPr>
      </w:pPr>
    </w:p>
    <w:tbl>
      <w:tblPr>
        <w:tblStyle w:val="afff5"/>
        <w:tblW w:w="8504" w:type="dxa"/>
        <w:jc w:val="center"/>
        <w:tblInd w:w="0" w:type="dxa"/>
        <w:tblLayout w:type="fixed"/>
        <w:tblLook w:val="0000" w:firstRow="0" w:lastRow="0" w:firstColumn="0" w:lastColumn="0" w:noHBand="0" w:noVBand="0"/>
      </w:tblPr>
      <w:tblGrid>
        <w:gridCol w:w="8504"/>
      </w:tblGrid>
      <w:tr w:rsidR="00A30175" w14:paraId="0C4217DA" w14:textId="77777777">
        <w:trPr>
          <w:jc w:val="center"/>
        </w:trPr>
        <w:tc>
          <w:tcPr>
            <w:tcW w:w="8504" w:type="dxa"/>
            <w:shd w:val="clear" w:color="auto" w:fill="8DB3E2"/>
          </w:tcPr>
          <w:p w14:paraId="0000004D"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lastRenderedPageBreak/>
              <w:t>ROZDZIAŁ 1</w:t>
            </w:r>
          </w:p>
          <w:p w14:paraId="0000004E"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t>NAZWA ORAZ ADRES ZAMAWIAJĄCEGO</w:t>
            </w:r>
          </w:p>
        </w:tc>
      </w:tr>
    </w:tbl>
    <w:p w14:paraId="0000004F" w14:textId="77777777" w:rsidR="00A30175" w:rsidRDefault="00A30175">
      <w:pPr>
        <w:widowControl w:val="0"/>
        <w:spacing w:after="0" w:line="276" w:lineRule="auto"/>
        <w:rPr>
          <w:rFonts w:ascii="Calibri" w:eastAsia="Calibri" w:hAnsi="Calibri" w:cs="Calibri"/>
          <w:sz w:val="22"/>
          <w:szCs w:val="22"/>
        </w:rPr>
      </w:pPr>
    </w:p>
    <w:p w14:paraId="00000050" w14:textId="77777777" w:rsidR="00A30175" w:rsidRDefault="003C56A0">
      <w:pPr>
        <w:numPr>
          <w:ilvl w:val="1"/>
          <w:numId w:val="11"/>
        </w:numPr>
        <w:pBdr>
          <w:top w:val="nil"/>
          <w:left w:val="nil"/>
          <w:bottom w:val="nil"/>
          <w:right w:val="nil"/>
          <w:between w:val="nil"/>
        </w:pBdr>
        <w:tabs>
          <w:tab w:val="left" w:pos="1232"/>
        </w:tabs>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Nazwa oraz adres Zamawiającego (adres do korespondencji):</w:t>
      </w:r>
    </w:p>
    <w:p w14:paraId="00000051" w14:textId="77777777" w:rsidR="00A30175" w:rsidRDefault="003C56A0">
      <w:pPr>
        <w:tabs>
          <w:tab w:val="left" w:pos="1232"/>
        </w:tabs>
        <w:spacing w:after="0" w:line="276" w:lineRule="auto"/>
        <w:ind w:left="567" w:firstLine="0"/>
        <w:rPr>
          <w:rFonts w:ascii="Calibri" w:eastAsia="Calibri" w:hAnsi="Calibri" w:cs="Calibri"/>
          <w:sz w:val="22"/>
          <w:szCs w:val="22"/>
        </w:rPr>
      </w:pPr>
      <w:bookmarkStart w:id="2" w:name="_heading=h.3e3mz44y9nyh" w:colFirst="0" w:colLast="0"/>
      <w:bookmarkEnd w:id="2"/>
      <w:r>
        <w:rPr>
          <w:rFonts w:ascii="Calibri" w:eastAsia="Calibri" w:hAnsi="Calibri" w:cs="Calibri"/>
          <w:sz w:val="22"/>
          <w:szCs w:val="22"/>
        </w:rPr>
        <w:t>Agencja Rozwoju Aglomeracji Wrocławskiej SA</w:t>
      </w:r>
    </w:p>
    <w:p w14:paraId="00000052"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Plac Solny 14 </w:t>
      </w:r>
    </w:p>
    <w:p w14:paraId="00000053"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50 – 062  Wrocław</w:t>
      </w:r>
    </w:p>
    <w:p w14:paraId="00000054"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NIP: 897 – 171  – 03 – 46 </w:t>
      </w:r>
    </w:p>
    <w:p w14:paraId="00000055"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REGON 020204230</w:t>
      </w:r>
    </w:p>
    <w:p w14:paraId="00000056"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KRS 000002483</w:t>
      </w:r>
    </w:p>
    <w:p w14:paraId="00000057"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Sąd Rejonowy dla Wrocławia – Fabrycznej VI Wydział Gospodarczy</w:t>
      </w:r>
    </w:p>
    <w:p w14:paraId="00000058"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Kapitał spółki: 44 094 990,00 PLN wpłacony w całości</w:t>
      </w:r>
    </w:p>
    <w:p w14:paraId="00000059"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tel. (71) 783 53 10</w:t>
      </w:r>
    </w:p>
    <w:p w14:paraId="0000005A" w14:textId="77777777" w:rsidR="00A30175" w:rsidRDefault="003C56A0">
      <w:pPr>
        <w:tabs>
          <w:tab w:val="left" w:pos="1232"/>
        </w:tabs>
        <w:spacing w:after="0" w:line="276" w:lineRule="auto"/>
        <w:ind w:left="567" w:firstLine="0"/>
        <w:rPr>
          <w:rFonts w:ascii="Calibri" w:eastAsia="Calibri" w:hAnsi="Calibri" w:cs="Calibri"/>
          <w:sz w:val="22"/>
          <w:szCs w:val="22"/>
        </w:rPr>
      </w:pPr>
      <w:r>
        <w:rPr>
          <w:rFonts w:ascii="Calibri" w:eastAsia="Calibri" w:hAnsi="Calibri" w:cs="Calibri"/>
          <w:sz w:val="22"/>
          <w:szCs w:val="22"/>
        </w:rPr>
        <w:t>araw.pl</w:t>
      </w:r>
    </w:p>
    <w:p w14:paraId="0000005B" w14:textId="77777777" w:rsidR="00A30175" w:rsidRDefault="00A30175">
      <w:pPr>
        <w:tabs>
          <w:tab w:val="left" w:pos="1232"/>
        </w:tabs>
        <w:spacing w:after="0" w:line="276" w:lineRule="auto"/>
        <w:ind w:left="567" w:firstLine="0"/>
        <w:rPr>
          <w:rFonts w:ascii="Calibri" w:eastAsia="Calibri" w:hAnsi="Calibri" w:cs="Calibri"/>
          <w:sz w:val="22"/>
          <w:szCs w:val="22"/>
        </w:rPr>
      </w:pPr>
    </w:p>
    <w:p w14:paraId="0000005C" w14:textId="77777777" w:rsidR="00A30175" w:rsidRDefault="003C56A0">
      <w:pPr>
        <w:numPr>
          <w:ilvl w:val="1"/>
          <w:numId w:val="11"/>
        </w:numPr>
        <w:pBdr>
          <w:top w:val="nil"/>
          <w:left w:val="nil"/>
          <w:bottom w:val="nil"/>
          <w:right w:val="nil"/>
          <w:between w:val="nil"/>
        </w:pBdr>
        <w:tabs>
          <w:tab w:val="left" w:pos="1232"/>
        </w:tabs>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Adres strony internetowej, na której udostępniane będą zmiany i wyjaśnienia treści SWZ oraz inne dokumenty zamówienia bezpośrednio związane z postępowaniem                      o udzielenie zamówienia:</w:t>
      </w:r>
    </w:p>
    <w:p w14:paraId="0000005D" w14:textId="77777777" w:rsidR="00A30175" w:rsidRDefault="003C56A0">
      <w:pPr>
        <w:pBdr>
          <w:top w:val="nil"/>
          <w:left w:val="nil"/>
          <w:bottom w:val="nil"/>
          <w:right w:val="nil"/>
          <w:between w:val="nil"/>
        </w:pBdr>
        <w:tabs>
          <w:tab w:val="left" w:pos="1232"/>
        </w:tabs>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Zmiany i wyjaśnienia treścí SWZ oraz inne dokumenty zamówienia bezpośrednio związane z postepowaniem̨ o udzielenie zamówienia będą udostępniane na stronie internetowej: </w:t>
      </w:r>
    </w:p>
    <w:p w14:paraId="0000005E" w14:textId="77777777" w:rsidR="00A30175" w:rsidRDefault="003C56A0">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8">
        <w:r>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w:t>
      </w:r>
    </w:p>
    <w:p w14:paraId="0000005F" w14:textId="77777777" w:rsidR="00A30175" w:rsidRDefault="003C56A0">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hyperlink r:id="rId9">
        <w:r>
          <w:rPr>
            <w:rFonts w:ascii="Calibri" w:eastAsia="Calibri" w:hAnsi="Calibri" w:cs="Calibri"/>
            <w:b/>
            <w:bCs/>
            <w:color w:val="000000"/>
            <w:sz w:val="22"/>
            <w:szCs w:val="22"/>
          </w:rPr>
          <w:t>https://bip.araw.pl/</w:t>
        </w:r>
      </w:hyperlink>
      <w:r>
        <w:rPr>
          <w:rFonts w:ascii="Calibri" w:eastAsia="Calibri" w:hAnsi="Calibri" w:cs="Calibri"/>
          <w:b/>
          <w:bCs/>
          <w:color w:val="000000"/>
          <w:sz w:val="22"/>
          <w:szCs w:val="22"/>
        </w:rPr>
        <w:t xml:space="preserve"> </w:t>
      </w:r>
    </w:p>
    <w:p w14:paraId="00000060" w14:textId="77777777" w:rsidR="00A30175" w:rsidRDefault="003C56A0">
      <w:pPr>
        <w:numPr>
          <w:ilvl w:val="0"/>
          <w:numId w:val="15"/>
        </w:numPr>
        <w:pBdr>
          <w:top w:val="nil"/>
          <w:left w:val="nil"/>
          <w:bottom w:val="nil"/>
          <w:right w:val="nil"/>
          <w:between w:val="nil"/>
        </w:pBdr>
        <w:tabs>
          <w:tab w:val="left" w:pos="851"/>
        </w:tabs>
        <w:spacing w:after="0" w:line="276" w:lineRule="auto"/>
        <w:ind w:hanging="720"/>
        <w:rPr>
          <w:rFonts w:ascii="Calibri" w:eastAsia="Calibri" w:hAnsi="Calibri" w:cs="Calibri"/>
          <w:color w:val="000000"/>
          <w:sz w:val="22"/>
          <w:szCs w:val="22"/>
        </w:rPr>
      </w:pPr>
      <w:r>
        <w:rPr>
          <w:rFonts w:ascii="Calibri" w:eastAsia="Calibri" w:hAnsi="Calibri" w:cs="Calibri"/>
          <w:b/>
          <w:bCs/>
          <w:color w:val="000000"/>
          <w:sz w:val="22"/>
          <w:szCs w:val="22"/>
          <w:highlight w:val="white"/>
        </w:rPr>
        <w:t>https://ezamowienia.gov.pl/</w:t>
      </w:r>
    </w:p>
    <w:p w14:paraId="00000061" w14:textId="77777777" w:rsidR="00A30175" w:rsidRDefault="00A30175">
      <w:pPr>
        <w:pBdr>
          <w:top w:val="nil"/>
          <w:left w:val="nil"/>
          <w:bottom w:val="nil"/>
          <w:right w:val="nil"/>
          <w:between w:val="nil"/>
        </w:pBdr>
        <w:tabs>
          <w:tab w:val="left" w:pos="851"/>
        </w:tabs>
        <w:spacing w:after="0" w:line="276" w:lineRule="auto"/>
        <w:ind w:left="1287" w:firstLine="0"/>
        <w:rPr>
          <w:rFonts w:ascii="Calibri" w:eastAsia="Calibri" w:hAnsi="Calibri" w:cs="Calibri"/>
          <w:color w:val="000000"/>
          <w:sz w:val="22"/>
          <w:szCs w:val="22"/>
        </w:rPr>
      </w:pPr>
    </w:p>
    <w:tbl>
      <w:tblPr>
        <w:tblStyle w:val="afff6"/>
        <w:tblW w:w="8504" w:type="dxa"/>
        <w:jc w:val="center"/>
        <w:tblInd w:w="0" w:type="dxa"/>
        <w:tblLayout w:type="fixed"/>
        <w:tblLook w:val="0000" w:firstRow="0" w:lastRow="0" w:firstColumn="0" w:lastColumn="0" w:noHBand="0" w:noVBand="0"/>
      </w:tblPr>
      <w:tblGrid>
        <w:gridCol w:w="8504"/>
      </w:tblGrid>
      <w:tr w:rsidR="00A30175" w14:paraId="5E99C11F" w14:textId="77777777">
        <w:trPr>
          <w:jc w:val="center"/>
        </w:trPr>
        <w:tc>
          <w:tcPr>
            <w:tcW w:w="8504" w:type="dxa"/>
            <w:shd w:val="clear" w:color="auto" w:fill="8DB3E2"/>
          </w:tcPr>
          <w:p w14:paraId="00000062"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t>ROZDZIAŁ 2</w:t>
            </w:r>
          </w:p>
          <w:p w14:paraId="00000063" w14:textId="77777777" w:rsidR="00A30175" w:rsidRDefault="003C56A0">
            <w:pPr>
              <w:pStyle w:val="Nagwek3"/>
              <w:jc w:val="center"/>
              <w:rPr>
                <w:rFonts w:ascii="Calibri" w:eastAsia="Calibri" w:hAnsi="Calibri" w:cs="Calibri"/>
                <w:color w:val="FFFFFF"/>
                <w:sz w:val="22"/>
                <w:szCs w:val="22"/>
              </w:rPr>
            </w:pPr>
            <w:r>
              <w:rPr>
                <w:rFonts w:ascii="Calibri" w:eastAsia="Calibri" w:hAnsi="Calibri" w:cs="Calibri"/>
                <w:sz w:val="22"/>
                <w:szCs w:val="22"/>
              </w:rPr>
              <w:t>TRYB UDZIELENIA ZAMÓWIENIA</w:t>
            </w:r>
          </w:p>
        </w:tc>
      </w:tr>
    </w:tbl>
    <w:p w14:paraId="00000064" w14:textId="77777777" w:rsidR="00A30175" w:rsidRDefault="00A30175">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065" w14:textId="77777777" w:rsidR="00A30175" w:rsidRDefault="003C56A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Postępowanie o udzielenie zamówienia publicznego prowadzone jest w trybie podstawowym na podstawie art. 275 pkt 1 ustawy z dnia 11 września 2019 r.  Prawo zamówień publicznych (t. j. Dz. U. z 2024 r., poz. 1320 z </w:t>
      </w:r>
      <w:proofErr w:type="spellStart"/>
      <w:r>
        <w:rPr>
          <w:rFonts w:ascii="Calibri" w:eastAsia="Calibri" w:hAnsi="Calibri" w:cs="Calibri"/>
          <w:sz w:val="22"/>
          <w:szCs w:val="22"/>
        </w:rPr>
        <w:t>późn</w:t>
      </w:r>
      <w:proofErr w:type="spellEnd"/>
      <w:r>
        <w:rPr>
          <w:rFonts w:ascii="Calibri" w:eastAsia="Calibri" w:hAnsi="Calibri" w:cs="Calibri"/>
          <w:sz w:val="22"/>
          <w:szCs w:val="22"/>
        </w:rPr>
        <w:t xml:space="preserve">. zm.) [zwanej dalej także „ustawą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066" w14:textId="77777777" w:rsidR="00A30175" w:rsidRDefault="003C56A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W zakresie nieuregulowanym niniejszą Specyfikacją Warunków Zamówienia, zwaną dalej "SWZ", zastosowanie mają przepisy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067" w14:textId="77777777" w:rsidR="00A30175" w:rsidRDefault="003C56A0">
      <w:pPr>
        <w:numPr>
          <w:ilvl w:val="1"/>
          <w:numId w:val="13"/>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Do udzielenia przedmiotowego zamówienia stosuje się przepisy:</w:t>
      </w:r>
    </w:p>
    <w:p w14:paraId="00000068" w14:textId="77777777" w:rsidR="00A30175" w:rsidRDefault="003C56A0">
      <w:pPr>
        <w:numPr>
          <w:ilvl w:val="2"/>
          <w:numId w:val="13"/>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ustawy z dnia 11 września 2019 r.  Prawo zamówień publicznych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Dz. U.                                  z 2024 r., poz. 1320 z </w:t>
      </w:r>
      <w:proofErr w:type="spellStart"/>
      <w:r>
        <w:rPr>
          <w:rFonts w:ascii="Calibri" w:eastAsia="Calibri" w:hAnsi="Calibri" w:cs="Calibri"/>
          <w:color w:val="000000"/>
          <w:sz w:val="22"/>
          <w:szCs w:val="22"/>
        </w:rPr>
        <w:t>późn</w:t>
      </w:r>
      <w:proofErr w:type="spellEnd"/>
      <w:r>
        <w:rPr>
          <w:rFonts w:ascii="Calibri" w:eastAsia="Calibri" w:hAnsi="Calibri" w:cs="Calibri"/>
          <w:color w:val="000000"/>
          <w:sz w:val="22"/>
          <w:szCs w:val="22"/>
        </w:rPr>
        <w:t>. zm.) oraz akty wykonawcze do niej;</w:t>
      </w:r>
    </w:p>
    <w:p w14:paraId="00000069" w14:textId="77777777" w:rsidR="00A30175" w:rsidRPr="003878EC" w:rsidRDefault="003C56A0">
      <w:pPr>
        <w:numPr>
          <w:ilvl w:val="2"/>
          <w:numId w:val="13"/>
        </w:numPr>
        <w:pBdr>
          <w:top w:val="nil"/>
          <w:left w:val="nil"/>
          <w:bottom w:val="nil"/>
          <w:right w:val="nil"/>
          <w:between w:val="nil"/>
        </w:pBdr>
        <w:spacing w:after="0" w:line="276" w:lineRule="auto"/>
        <w:ind w:left="1276" w:hanging="709"/>
        <w:rPr>
          <w:rFonts w:ascii="Calibri" w:eastAsia="Calibri" w:hAnsi="Calibri" w:cs="Calibri"/>
          <w:sz w:val="22"/>
          <w:szCs w:val="22"/>
        </w:rPr>
      </w:pPr>
      <w:r w:rsidRPr="003878EC">
        <w:rPr>
          <w:rFonts w:ascii="Calibri" w:eastAsia="Calibri" w:hAnsi="Calibri" w:cs="Calibri"/>
          <w:sz w:val="22"/>
          <w:szCs w:val="22"/>
        </w:rPr>
        <w:t xml:space="preserve">ustawy z dnia 23 kwietnia 1964 r. Kodeks Cywilny  (t. j. Dz. U. z 2025 r.  poz. 1071 z </w:t>
      </w:r>
      <w:proofErr w:type="spellStart"/>
      <w:r w:rsidRPr="003878EC">
        <w:rPr>
          <w:rFonts w:ascii="Calibri" w:eastAsia="Calibri" w:hAnsi="Calibri" w:cs="Calibri"/>
          <w:sz w:val="22"/>
          <w:szCs w:val="22"/>
        </w:rPr>
        <w:t>późn</w:t>
      </w:r>
      <w:proofErr w:type="spellEnd"/>
      <w:r w:rsidRPr="003878EC">
        <w:rPr>
          <w:rFonts w:ascii="Calibri" w:eastAsia="Calibri" w:hAnsi="Calibri" w:cs="Calibri"/>
          <w:sz w:val="22"/>
          <w:szCs w:val="22"/>
        </w:rPr>
        <w:t>. zm.);</w:t>
      </w:r>
    </w:p>
    <w:p w14:paraId="0000006A" w14:textId="77777777" w:rsidR="00A30175" w:rsidRPr="003878EC" w:rsidRDefault="003C56A0">
      <w:pPr>
        <w:numPr>
          <w:ilvl w:val="2"/>
          <w:numId w:val="13"/>
        </w:numPr>
        <w:pBdr>
          <w:top w:val="nil"/>
          <w:left w:val="nil"/>
          <w:bottom w:val="nil"/>
          <w:right w:val="nil"/>
          <w:between w:val="nil"/>
        </w:pBdr>
        <w:spacing w:after="0" w:line="276" w:lineRule="auto"/>
        <w:ind w:left="1276" w:hanging="709"/>
        <w:rPr>
          <w:rFonts w:ascii="Calibri" w:eastAsia="Calibri" w:hAnsi="Calibri" w:cs="Calibri"/>
          <w:sz w:val="22"/>
          <w:szCs w:val="22"/>
        </w:rPr>
      </w:pPr>
      <w:r w:rsidRPr="003878EC">
        <w:rPr>
          <w:rFonts w:ascii="Calibri" w:eastAsia="Calibri" w:hAnsi="Calibri" w:cs="Calibri"/>
          <w:sz w:val="22"/>
          <w:szCs w:val="22"/>
        </w:rPr>
        <w:t xml:space="preserve">ustawy z dnia 26 czerwca 1974 r. Kodeks pracy (t. j. Dz. U. z 2025 r. poz. 277                      z </w:t>
      </w:r>
      <w:proofErr w:type="spellStart"/>
      <w:r w:rsidRPr="003878EC">
        <w:rPr>
          <w:rFonts w:ascii="Calibri" w:eastAsia="Calibri" w:hAnsi="Calibri" w:cs="Calibri"/>
          <w:sz w:val="22"/>
          <w:szCs w:val="22"/>
        </w:rPr>
        <w:t>późn</w:t>
      </w:r>
      <w:proofErr w:type="spellEnd"/>
      <w:r w:rsidRPr="003878EC">
        <w:rPr>
          <w:rFonts w:ascii="Calibri" w:eastAsia="Calibri" w:hAnsi="Calibri" w:cs="Calibri"/>
          <w:sz w:val="22"/>
          <w:szCs w:val="22"/>
        </w:rPr>
        <w:t>. zm.).</w:t>
      </w:r>
    </w:p>
    <w:p w14:paraId="0000006B" w14:textId="77777777" w:rsidR="00A30175" w:rsidRPr="003878EC" w:rsidRDefault="003C56A0">
      <w:pPr>
        <w:numPr>
          <w:ilvl w:val="1"/>
          <w:numId w:val="13"/>
        </w:numPr>
        <w:pBdr>
          <w:top w:val="nil"/>
          <w:left w:val="nil"/>
          <w:bottom w:val="nil"/>
          <w:right w:val="nil"/>
          <w:between w:val="nil"/>
        </w:pBdr>
        <w:spacing w:after="0" w:line="276" w:lineRule="auto"/>
        <w:ind w:left="567" w:hanging="567"/>
        <w:rPr>
          <w:rFonts w:ascii="Calibri" w:eastAsia="Calibri" w:hAnsi="Calibri" w:cs="Calibri"/>
          <w:sz w:val="22"/>
          <w:szCs w:val="22"/>
        </w:rPr>
      </w:pPr>
      <w:r w:rsidRPr="003878EC">
        <w:rPr>
          <w:rFonts w:ascii="Calibri" w:eastAsia="Calibri" w:hAnsi="Calibri" w:cs="Calibri"/>
          <w:sz w:val="22"/>
          <w:szCs w:val="22"/>
        </w:rPr>
        <w:t xml:space="preserve">Zamawiający przewiduje możliwość skorzystania z tzw. „procedury odwróconej”, w wyniku której najpierw dokona badania i oceny ofert, a następnie dokona kwalifikacji podmiotowej wykonawcy, którego oferta została najwyżej oceniona, w zakresie braku podstaw wykluczenia oraz spełniania warunków udziału w postępowaniu (art. 139 ust. 1 ustawy </w:t>
      </w:r>
      <w:sdt>
        <w:sdtPr>
          <w:tag w:val="goog_rdk_1"/>
          <w:id w:val="-787916941"/>
        </w:sdtPr>
        <w:sdtContent/>
      </w:sdt>
      <w:proofErr w:type="spellStart"/>
      <w:r w:rsidRPr="003878EC">
        <w:rPr>
          <w:rFonts w:ascii="Calibri" w:eastAsia="Calibri" w:hAnsi="Calibri" w:cs="Calibri"/>
          <w:sz w:val="22"/>
          <w:szCs w:val="22"/>
        </w:rPr>
        <w:t>Pzp</w:t>
      </w:r>
      <w:proofErr w:type="spellEnd"/>
      <w:r w:rsidRPr="003878EC">
        <w:rPr>
          <w:rFonts w:ascii="Calibri" w:eastAsia="Calibri" w:hAnsi="Calibri" w:cs="Calibri"/>
          <w:sz w:val="22"/>
          <w:szCs w:val="22"/>
        </w:rPr>
        <w:t>).</w:t>
      </w:r>
    </w:p>
    <w:p w14:paraId="0000006C" w14:textId="77777777" w:rsidR="00A30175" w:rsidRDefault="00A30175">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tbl>
      <w:tblPr>
        <w:tblStyle w:val="afff7"/>
        <w:tblW w:w="8504" w:type="dxa"/>
        <w:jc w:val="center"/>
        <w:tblInd w:w="0" w:type="dxa"/>
        <w:tblLayout w:type="fixed"/>
        <w:tblLook w:val="0000" w:firstRow="0" w:lastRow="0" w:firstColumn="0" w:lastColumn="0" w:noHBand="0" w:noVBand="0"/>
      </w:tblPr>
      <w:tblGrid>
        <w:gridCol w:w="8504"/>
      </w:tblGrid>
      <w:tr w:rsidR="00A30175" w14:paraId="56DB5CB8" w14:textId="77777777">
        <w:trPr>
          <w:trHeight w:val="274"/>
          <w:jc w:val="center"/>
        </w:trPr>
        <w:tc>
          <w:tcPr>
            <w:tcW w:w="8504" w:type="dxa"/>
            <w:shd w:val="clear" w:color="auto" w:fill="8DB3E2"/>
          </w:tcPr>
          <w:p w14:paraId="0000006D"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3</w:t>
            </w:r>
          </w:p>
          <w:p w14:paraId="0000006E"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INFORMACJE OGÓLNE</w:t>
            </w:r>
          </w:p>
        </w:tc>
      </w:tr>
    </w:tbl>
    <w:p w14:paraId="0000006F" w14:textId="77777777" w:rsidR="00A30175" w:rsidRDefault="00A30175">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070"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3.1.   Informacja, czy Zamawiający przewiduje wybór najkorzystniejszej oferty z możliwością   prowadzenia negocjacji:</w:t>
      </w:r>
    </w:p>
    <w:p w14:paraId="00000071" w14:textId="77777777" w:rsidR="00A30175" w:rsidRDefault="003C56A0">
      <w:pPr>
        <w:pBdr>
          <w:top w:val="nil"/>
          <w:left w:val="nil"/>
          <w:bottom w:val="nil"/>
          <w:right w:val="nil"/>
          <w:between w:val="nil"/>
        </w:pBdr>
        <w:spacing w:after="0" w:line="276" w:lineRule="auto"/>
        <w:ind w:left="567" w:firstLine="0"/>
        <w:rPr>
          <w:rFonts w:ascii="Calibri" w:eastAsia="Calibri" w:hAnsi="Calibri" w:cs="Calibri"/>
          <w:sz w:val="22"/>
          <w:szCs w:val="22"/>
        </w:rPr>
      </w:pPr>
      <w:r>
        <w:rPr>
          <w:rFonts w:ascii="Calibri" w:eastAsia="Calibri" w:hAnsi="Calibri" w:cs="Calibri"/>
          <w:sz w:val="22"/>
          <w:szCs w:val="22"/>
        </w:rPr>
        <w:t>- Zamawiający dokona wyboru najkorzystniejszej oferty bez przeprowadzenia negocjacji.</w:t>
      </w:r>
    </w:p>
    <w:p w14:paraId="00000072" w14:textId="77777777" w:rsidR="00A30175" w:rsidRDefault="003C56A0">
      <w:pPr>
        <w:numPr>
          <w:ilvl w:val="1"/>
          <w:numId w:val="2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dopuszcza możliwość składania ofert częściowych w odniesieniu do</w:t>
      </w:r>
      <w:r>
        <w:rPr>
          <w:rFonts w:ascii="Calibri" w:eastAsia="Calibri" w:hAnsi="Calibri" w:cs="Calibri"/>
          <w:sz w:val="22"/>
          <w:szCs w:val="22"/>
        </w:rPr>
        <w:t xml:space="preserve"> części od nr 1 </w:t>
      </w:r>
      <w:r>
        <w:rPr>
          <w:rFonts w:ascii="Calibri" w:eastAsia="Calibri" w:hAnsi="Calibri" w:cs="Calibri"/>
          <w:color w:val="000000"/>
          <w:sz w:val="22"/>
          <w:szCs w:val="22"/>
        </w:rPr>
        <w:t>- do nr 19</w:t>
      </w:r>
    </w:p>
    <w:p w14:paraId="00000073" w14:textId="77777777" w:rsidR="00A30175" w:rsidRDefault="003C56A0">
      <w:pPr>
        <w:pBdr>
          <w:top w:val="nil"/>
          <w:left w:val="nil"/>
          <w:bottom w:val="nil"/>
          <w:right w:val="nil"/>
          <w:between w:val="nil"/>
        </w:pBdr>
        <w:spacing w:after="0" w:line="276" w:lineRule="auto"/>
        <w:ind w:left="567" w:firstLine="0"/>
        <w:rPr>
          <w:rFonts w:ascii="Calibri" w:eastAsia="Calibri" w:hAnsi="Calibri" w:cs="Calibri"/>
          <w:color w:val="000000"/>
          <w:sz w:val="22"/>
          <w:szCs w:val="22"/>
          <w:u w:val="single"/>
        </w:rPr>
      </w:pPr>
      <w:r>
        <w:rPr>
          <w:rFonts w:ascii="Calibri" w:eastAsia="Calibri" w:hAnsi="Calibri" w:cs="Calibri"/>
          <w:color w:val="000000"/>
          <w:sz w:val="22"/>
          <w:szCs w:val="22"/>
          <w:u w:val="single"/>
        </w:rPr>
        <w:t>Wykonawcy mogą składać ofertę na dowolnie wybraną przez siebie część jak również na wszystkie części razem.</w:t>
      </w:r>
    </w:p>
    <w:p w14:paraId="00000074"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zastrzega obowiązku osobistego wykonania przez wykonawcę kluczowych zadań dotyczących zamówienia.</w:t>
      </w:r>
    </w:p>
    <w:p w14:paraId="00000075"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b/>
          <w:bCs/>
          <w:color w:val="000000"/>
          <w:sz w:val="22"/>
          <w:szCs w:val="22"/>
        </w:rPr>
        <w:t>Zamawiający nie wymaga od Wykonawcy wniesienia wadium</w:t>
      </w:r>
      <w:r>
        <w:rPr>
          <w:rFonts w:ascii="Calibri" w:eastAsia="Calibri" w:hAnsi="Calibri" w:cs="Calibri"/>
          <w:color w:val="000000"/>
          <w:sz w:val="22"/>
          <w:szCs w:val="22"/>
        </w:rPr>
        <w:t>.</w:t>
      </w:r>
    </w:p>
    <w:p w14:paraId="00000076"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dopuszcza składania ofert wariantowych.</w:t>
      </w:r>
    </w:p>
    <w:p w14:paraId="00000077"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zawarcia umowy ramowej.</w:t>
      </w:r>
    </w:p>
    <w:p w14:paraId="00000078"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udzielenia zamówień, o których mowa w art. 214 ust. 1 pkt 7 i 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00000079"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rozliczenia w walutach obcych. Wszelkie rozliczenia pomiędzy Wykonawcą a Zamawiającym będą dokonywane w złotych polskich (PLN).</w:t>
      </w:r>
    </w:p>
    <w:p w14:paraId="0000007A"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598"/>
        <w:rPr>
          <w:rFonts w:ascii="Calibri" w:eastAsia="Calibri" w:hAnsi="Calibri" w:cs="Calibri"/>
          <w:color w:val="000000"/>
          <w:sz w:val="22"/>
          <w:szCs w:val="22"/>
        </w:rPr>
      </w:pPr>
      <w:r>
        <w:rPr>
          <w:rFonts w:ascii="Calibri" w:eastAsia="Calibri" w:hAnsi="Calibri" w:cs="Calibri"/>
          <w:color w:val="000000"/>
          <w:sz w:val="22"/>
          <w:szCs w:val="22"/>
        </w:rPr>
        <w:t>Zamawiający nie przewiduje wyboru najkorzystniejszej oferty z zastosowaniem aukcji elektronicznej.</w:t>
      </w:r>
    </w:p>
    <w:p w14:paraId="0000007B"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zwrotu kosztów udziału w postępowaniu. </w:t>
      </w:r>
    </w:p>
    <w:p w14:paraId="0000007C"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wymagań w zakresie zatrudnienia osób, o których mowa </w:t>
      </w:r>
      <w:r>
        <w:rPr>
          <w:rFonts w:ascii="Calibri" w:eastAsia="Calibri" w:hAnsi="Calibri" w:cs="Calibri"/>
          <w:color w:val="000000"/>
          <w:sz w:val="22"/>
          <w:szCs w:val="22"/>
        </w:rPr>
        <w:br/>
        <w:t xml:space="preserve">w art. 96 ust. 2 pkt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D"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zastrzega możliwości ubiegania się o udzielenie zamówienia wyłącznie przez wykonawców, o których mowa w art. 94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E"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07F" w14:textId="77777777" w:rsidR="00A30175" w:rsidRDefault="003C56A0">
      <w:pPr>
        <w:numPr>
          <w:ilvl w:val="1"/>
          <w:numId w:val="20"/>
        </w:numPr>
        <w:pBdr>
          <w:top w:val="nil"/>
          <w:left w:val="nil"/>
          <w:bottom w:val="nil"/>
          <w:right w:val="nil"/>
          <w:between w:val="nil"/>
        </w:pBdr>
        <w:shd w:val="clear" w:color="auto" w:fill="FFFFFF"/>
        <w:spacing w:after="0" w:line="276" w:lineRule="auto"/>
        <w:ind w:left="567" w:hanging="709"/>
        <w:rPr>
          <w:rFonts w:ascii="Calibri" w:eastAsia="Calibri" w:hAnsi="Calibri" w:cs="Calibri"/>
          <w:sz w:val="22"/>
          <w:szCs w:val="22"/>
        </w:rPr>
      </w:pPr>
      <w:r>
        <w:rPr>
          <w:rFonts w:ascii="Calibri" w:eastAsia="Calibri" w:hAnsi="Calibri" w:cs="Calibri"/>
          <w:sz w:val="22"/>
          <w:szCs w:val="22"/>
        </w:rPr>
        <w:t>Warunki płatności:</w:t>
      </w:r>
      <w:r>
        <w:rPr>
          <w:rFonts w:ascii="Calibri" w:eastAsia="Calibri" w:hAnsi="Calibri" w:cs="Calibri"/>
          <w:b/>
          <w:bCs/>
          <w:sz w:val="22"/>
          <w:szCs w:val="22"/>
        </w:rPr>
        <w:t xml:space="preserve"> </w:t>
      </w:r>
    </w:p>
    <w:p w14:paraId="00000080" w14:textId="77777777" w:rsidR="00A30175" w:rsidRDefault="003C56A0">
      <w:pPr>
        <w:pBdr>
          <w:top w:val="nil"/>
          <w:left w:val="nil"/>
          <w:bottom w:val="nil"/>
          <w:right w:val="nil"/>
          <w:between w:val="nil"/>
        </w:pBdr>
        <w:shd w:val="clear" w:color="auto" w:fill="FFFFFF"/>
        <w:spacing w:after="0" w:line="276" w:lineRule="auto"/>
        <w:ind w:left="567" w:firstLine="0"/>
        <w:rPr>
          <w:rFonts w:ascii="Calibri" w:eastAsia="Calibri" w:hAnsi="Calibri" w:cs="Calibri"/>
          <w:color w:val="000000"/>
          <w:sz w:val="22"/>
          <w:szCs w:val="22"/>
        </w:rPr>
      </w:pPr>
      <w:r>
        <w:rPr>
          <w:rFonts w:ascii="Calibri" w:eastAsia="Calibri" w:hAnsi="Calibri" w:cs="Calibri"/>
          <w:sz w:val="22"/>
          <w:szCs w:val="22"/>
        </w:rPr>
        <w:t xml:space="preserve">Szczegółowe warunki i </w:t>
      </w:r>
      <w:r>
        <w:rPr>
          <w:rFonts w:ascii="Calibri" w:eastAsia="Calibri" w:hAnsi="Calibri" w:cs="Calibri"/>
          <w:color w:val="000000"/>
          <w:sz w:val="22"/>
          <w:szCs w:val="22"/>
        </w:rPr>
        <w:t xml:space="preserve">sposób płatności zostały określone w projektowanych postanowieniach umownych stanowiący </w:t>
      </w:r>
      <w:r>
        <w:rPr>
          <w:rFonts w:ascii="Calibri" w:eastAsia="Calibri" w:hAnsi="Calibri" w:cs="Calibri"/>
          <w:b/>
          <w:bCs/>
          <w:i/>
          <w:iCs/>
          <w:color w:val="004E9A"/>
          <w:sz w:val="22"/>
          <w:szCs w:val="22"/>
        </w:rPr>
        <w:t xml:space="preserve">Załącznik nr 6 do SWZ </w:t>
      </w:r>
      <w:r>
        <w:rPr>
          <w:rFonts w:ascii="Calibri" w:eastAsia="Calibri" w:hAnsi="Calibri" w:cs="Calibri"/>
          <w:sz w:val="22"/>
          <w:szCs w:val="22"/>
        </w:rPr>
        <w:t>dla wszystkich części.</w:t>
      </w:r>
    </w:p>
    <w:p w14:paraId="00000081" w14:textId="77777777" w:rsidR="00A30175" w:rsidRDefault="00A30175">
      <w:pPr>
        <w:spacing w:after="0" w:line="276" w:lineRule="auto"/>
        <w:ind w:left="0" w:firstLine="0"/>
        <w:rPr>
          <w:rFonts w:ascii="Calibri" w:eastAsia="Calibri" w:hAnsi="Calibri" w:cs="Calibri"/>
          <w:sz w:val="22"/>
          <w:szCs w:val="22"/>
        </w:rPr>
      </w:pPr>
    </w:p>
    <w:tbl>
      <w:tblPr>
        <w:tblStyle w:val="afff8"/>
        <w:tblW w:w="8643" w:type="dxa"/>
        <w:jc w:val="center"/>
        <w:tblInd w:w="0" w:type="dxa"/>
        <w:tblLayout w:type="fixed"/>
        <w:tblLook w:val="0000" w:firstRow="0" w:lastRow="0" w:firstColumn="0" w:lastColumn="0" w:noHBand="0" w:noVBand="0"/>
      </w:tblPr>
      <w:tblGrid>
        <w:gridCol w:w="8643"/>
      </w:tblGrid>
      <w:tr w:rsidR="00A30175" w14:paraId="3880DCF4" w14:textId="77777777">
        <w:trPr>
          <w:trHeight w:val="274"/>
          <w:jc w:val="center"/>
        </w:trPr>
        <w:tc>
          <w:tcPr>
            <w:tcW w:w="8643" w:type="dxa"/>
            <w:shd w:val="clear" w:color="auto" w:fill="8DB3E2"/>
          </w:tcPr>
          <w:p w14:paraId="00000082"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4</w:t>
            </w:r>
          </w:p>
          <w:p w14:paraId="00000083"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PRZEDMIOTU ZAMÓWIENIA</w:t>
            </w:r>
          </w:p>
        </w:tc>
      </w:tr>
    </w:tbl>
    <w:p w14:paraId="00000084" w14:textId="77777777" w:rsidR="00A30175" w:rsidRDefault="003C56A0">
      <w:pPr>
        <w:pBdr>
          <w:top w:val="nil"/>
          <w:left w:val="nil"/>
          <w:bottom w:val="nil"/>
          <w:right w:val="nil"/>
          <w:between w:val="nil"/>
        </w:pBdr>
        <w:spacing w:after="0" w:line="276" w:lineRule="auto"/>
        <w:ind w:left="360" w:firstLine="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085" w14:textId="77777777" w:rsidR="00A30175" w:rsidRDefault="003C56A0">
      <w:pPr>
        <w:numPr>
          <w:ilvl w:val="1"/>
          <w:numId w:val="23"/>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Przedmiotem zamówienia jest usługa organizacji i przeprowadzenia szkoleń i kursów dla nauczycieli i kadry kierowniczej wrocławskich szkół zawodowych w celu podwyższania kwalifikacji zawodowych - w podziale na 19 </w:t>
      </w:r>
      <w:sdt>
        <w:sdtPr>
          <w:tag w:val="goog_rdk_2"/>
          <w:id w:val="1980200621"/>
        </w:sdtPr>
        <w:sdtContent/>
      </w:sdt>
      <w:r>
        <w:rPr>
          <w:rFonts w:ascii="Calibri" w:eastAsia="Calibri" w:hAnsi="Calibri" w:cs="Calibri"/>
          <w:color w:val="000000"/>
          <w:sz w:val="22"/>
          <w:szCs w:val="22"/>
        </w:rPr>
        <w:t xml:space="preserve">części: </w:t>
      </w:r>
    </w:p>
    <w:p w14:paraId="00000086" w14:textId="77777777" w:rsidR="00A30175" w:rsidRDefault="00A30175">
      <w:pPr>
        <w:pBdr>
          <w:top w:val="nil"/>
          <w:left w:val="nil"/>
          <w:bottom w:val="nil"/>
          <w:right w:val="nil"/>
          <w:between w:val="nil"/>
        </w:pBdr>
        <w:spacing w:after="0" w:line="276" w:lineRule="auto"/>
        <w:ind w:hanging="170"/>
        <w:rPr>
          <w:rFonts w:ascii="Calibri" w:eastAsia="Calibri" w:hAnsi="Calibri" w:cs="Calibri"/>
          <w:sz w:val="22"/>
          <w:szCs w:val="22"/>
        </w:rPr>
      </w:pPr>
    </w:p>
    <w:tbl>
      <w:tblPr>
        <w:tblStyle w:val="afff9"/>
        <w:tblW w:w="8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4"/>
      </w:tblGrid>
      <w:tr w:rsidR="00A30175" w14:paraId="7636750A" w14:textId="77777777">
        <w:tc>
          <w:tcPr>
            <w:tcW w:w="8134" w:type="dxa"/>
          </w:tcPr>
          <w:p w14:paraId="00000087" w14:textId="77777777"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 Organizacja i przeprowadzenie kursu/szkolenia w zakresie AI</w:t>
            </w:r>
          </w:p>
        </w:tc>
      </w:tr>
      <w:tr w:rsidR="00A30175" w14:paraId="22350A94" w14:textId="77777777">
        <w:tc>
          <w:tcPr>
            <w:tcW w:w="8134" w:type="dxa"/>
          </w:tcPr>
          <w:p w14:paraId="00000088" w14:textId="1A17988E"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2. Organizacja i przeprowadzenie kursu/szkolenia w zakresie Krajowego Systemu e-Faktur</w:t>
            </w:r>
            <w:r w:rsidR="00FE3C68">
              <w:rPr>
                <w:rFonts w:ascii="Calibri" w:eastAsia="Calibri" w:hAnsi="Calibri" w:cs="Calibri"/>
                <w:sz w:val="22"/>
                <w:szCs w:val="22"/>
              </w:rPr>
              <w:t>.</w:t>
            </w:r>
          </w:p>
        </w:tc>
      </w:tr>
      <w:tr w:rsidR="00A30175" w14:paraId="67E392AD" w14:textId="77777777">
        <w:tc>
          <w:tcPr>
            <w:tcW w:w="8134" w:type="dxa"/>
          </w:tcPr>
          <w:p w14:paraId="00000089" w14:textId="1644389C" w:rsidR="00A30175" w:rsidRDefault="003C56A0" w:rsidP="00346684">
            <w:pPr>
              <w:pBdr>
                <w:top w:val="nil"/>
                <w:left w:val="nil"/>
                <w:bottom w:val="nil"/>
                <w:right w:val="nil"/>
                <w:between w:val="nil"/>
              </w:pBdr>
              <w:spacing w:line="276" w:lineRule="auto"/>
              <w:ind w:left="808" w:hanging="808"/>
              <w:rPr>
                <w:rFonts w:ascii="Calibri" w:eastAsia="Calibri" w:hAnsi="Calibri" w:cs="Calibri"/>
                <w:sz w:val="22"/>
                <w:szCs w:val="22"/>
              </w:rPr>
            </w:pPr>
            <w:r>
              <w:rPr>
                <w:rFonts w:ascii="Calibri" w:eastAsia="Calibri" w:hAnsi="Calibri" w:cs="Calibri"/>
                <w:sz w:val="22"/>
                <w:szCs w:val="22"/>
              </w:rPr>
              <w:lastRenderedPageBreak/>
              <w:t>Część 3. Organizacja i przeprowadzenie kursu/szkolenia w zakresie nabycia uprawnień inspektora ochrony przeciwpożarowej</w:t>
            </w:r>
            <w:r w:rsidR="00FE3C68">
              <w:rPr>
                <w:rFonts w:ascii="Calibri" w:eastAsia="Calibri" w:hAnsi="Calibri" w:cs="Calibri"/>
                <w:sz w:val="22"/>
                <w:szCs w:val="22"/>
              </w:rPr>
              <w:t>.</w:t>
            </w:r>
          </w:p>
        </w:tc>
      </w:tr>
      <w:tr w:rsidR="00A30175" w14:paraId="207ED88E" w14:textId="77777777">
        <w:tc>
          <w:tcPr>
            <w:tcW w:w="8134" w:type="dxa"/>
          </w:tcPr>
          <w:p w14:paraId="0000008A" w14:textId="523C74EA"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4. Organizacja i przeprowadzenie kursu/szkolenia w zakresie Corel Draw</w:t>
            </w:r>
            <w:r w:rsidR="00FE3C68">
              <w:rPr>
                <w:rFonts w:ascii="Calibri" w:eastAsia="Calibri" w:hAnsi="Calibri" w:cs="Calibri"/>
                <w:sz w:val="22"/>
                <w:szCs w:val="22"/>
              </w:rPr>
              <w:t>.</w:t>
            </w:r>
          </w:p>
        </w:tc>
      </w:tr>
      <w:tr w:rsidR="00A30175" w14:paraId="3D469408" w14:textId="77777777">
        <w:tc>
          <w:tcPr>
            <w:tcW w:w="8134" w:type="dxa"/>
          </w:tcPr>
          <w:p w14:paraId="0000008B" w14:textId="745E1058"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5. Organizacja i przeprowadzenie kursu/szkolenia w zakresie neuropsychologii</w:t>
            </w:r>
            <w:r w:rsidR="00FE3C68">
              <w:rPr>
                <w:rFonts w:ascii="Calibri" w:eastAsia="Calibri" w:hAnsi="Calibri" w:cs="Calibri"/>
                <w:sz w:val="22"/>
                <w:szCs w:val="22"/>
              </w:rPr>
              <w:t>.</w:t>
            </w:r>
          </w:p>
        </w:tc>
      </w:tr>
      <w:tr w:rsidR="00A30175" w14:paraId="57A9C594" w14:textId="77777777">
        <w:tc>
          <w:tcPr>
            <w:tcW w:w="8134" w:type="dxa"/>
          </w:tcPr>
          <w:p w14:paraId="0000008C" w14:textId="57A5E9EB"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6. Organizacja i przeprowadzenie kursu/szkolenia z zakresu coachingu/mentoringu</w:t>
            </w:r>
            <w:r w:rsidR="00FE3C68">
              <w:rPr>
                <w:rFonts w:ascii="Calibri" w:eastAsia="Calibri" w:hAnsi="Calibri" w:cs="Calibri"/>
                <w:sz w:val="22"/>
                <w:szCs w:val="22"/>
              </w:rPr>
              <w:t>.</w:t>
            </w:r>
          </w:p>
        </w:tc>
      </w:tr>
      <w:tr w:rsidR="00A30175" w14:paraId="270DB454" w14:textId="77777777">
        <w:tc>
          <w:tcPr>
            <w:tcW w:w="8134" w:type="dxa"/>
          </w:tcPr>
          <w:p w14:paraId="0000008D" w14:textId="130BB038"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7. Organizacja i przeprowadzenie kursu/szkolenia z zakresu TIK</w:t>
            </w:r>
            <w:r w:rsidR="00FE3C68">
              <w:rPr>
                <w:rFonts w:ascii="Calibri" w:eastAsia="Calibri" w:hAnsi="Calibri" w:cs="Calibri"/>
                <w:sz w:val="22"/>
                <w:szCs w:val="22"/>
              </w:rPr>
              <w:t>.</w:t>
            </w:r>
          </w:p>
        </w:tc>
      </w:tr>
      <w:tr w:rsidR="00A30175" w14:paraId="53CBD421" w14:textId="77777777">
        <w:tc>
          <w:tcPr>
            <w:tcW w:w="8134" w:type="dxa"/>
          </w:tcPr>
          <w:p w14:paraId="0000008E" w14:textId="427411A3"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8. Organizacja i przeprowadzenie kursu/szkolenia z zakresu TUS</w:t>
            </w:r>
            <w:r w:rsidR="00FE3C68">
              <w:rPr>
                <w:rFonts w:ascii="Calibri" w:eastAsia="Calibri" w:hAnsi="Calibri" w:cs="Calibri"/>
                <w:sz w:val="22"/>
                <w:szCs w:val="22"/>
              </w:rPr>
              <w:t>.</w:t>
            </w:r>
          </w:p>
        </w:tc>
      </w:tr>
      <w:tr w:rsidR="00A30175" w14:paraId="4D95D91E" w14:textId="77777777">
        <w:tc>
          <w:tcPr>
            <w:tcW w:w="8134" w:type="dxa"/>
          </w:tcPr>
          <w:p w14:paraId="0000008F" w14:textId="79D56404"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 xml:space="preserve">Część 9. Organizacja i przeprowadzenie kursu/szkolenia z zakresu </w:t>
            </w:r>
            <w:proofErr w:type="spellStart"/>
            <w:r>
              <w:rPr>
                <w:rFonts w:ascii="Calibri" w:eastAsia="Calibri" w:hAnsi="Calibri" w:cs="Calibri"/>
                <w:sz w:val="22"/>
                <w:szCs w:val="22"/>
              </w:rPr>
              <w:t>trychologii</w:t>
            </w:r>
            <w:proofErr w:type="spellEnd"/>
            <w:r w:rsidR="00FE3C68">
              <w:rPr>
                <w:rFonts w:ascii="Calibri" w:eastAsia="Calibri" w:hAnsi="Calibri" w:cs="Calibri"/>
                <w:sz w:val="22"/>
                <w:szCs w:val="22"/>
              </w:rPr>
              <w:t>.</w:t>
            </w:r>
          </w:p>
        </w:tc>
      </w:tr>
      <w:tr w:rsidR="00A30175" w14:paraId="08B739A8" w14:textId="77777777">
        <w:tc>
          <w:tcPr>
            <w:tcW w:w="8134" w:type="dxa"/>
          </w:tcPr>
          <w:p w14:paraId="00000090" w14:textId="0A6AEA70"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10. Organizacja i przeprowadzenie kursu/szkolenia z zakresu edukacji włączającej</w:t>
            </w:r>
            <w:r w:rsidR="00FE3C68">
              <w:rPr>
                <w:rFonts w:ascii="Calibri" w:eastAsia="Calibri" w:hAnsi="Calibri" w:cs="Calibri"/>
                <w:sz w:val="22"/>
                <w:szCs w:val="22"/>
              </w:rPr>
              <w:t>.</w:t>
            </w:r>
          </w:p>
        </w:tc>
      </w:tr>
      <w:tr w:rsidR="00A30175" w14:paraId="782B88C4" w14:textId="77777777">
        <w:tc>
          <w:tcPr>
            <w:tcW w:w="8134" w:type="dxa"/>
          </w:tcPr>
          <w:p w14:paraId="00000091" w14:textId="42B07D44"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 xml:space="preserve">Część 11. Organizacja i przeprowadzenie kursu/szkolenia z zakresu pakietu </w:t>
            </w:r>
            <w:proofErr w:type="spellStart"/>
            <w:r>
              <w:rPr>
                <w:rFonts w:ascii="Calibri" w:eastAsia="Calibri" w:hAnsi="Calibri" w:cs="Calibri"/>
                <w:sz w:val="22"/>
                <w:szCs w:val="22"/>
              </w:rPr>
              <w:t>InsERT</w:t>
            </w:r>
            <w:proofErr w:type="spellEnd"/>
            <w:r w:rsidR="00FE3C68">
              <w:rPr>
                <w:rFonts w:ascii="Calibri" w:eastAsia="Calibri" w:hAnsi="Calibri" w:cs="Calibri"/>
                <w:sz w:val="22"/>
                <w:szCs w:val="22"/>
              </w:rPr>
              <w:t>.</w:t>
            </w:r>
          </w:p>
        </w:tc>
      </w:tr>
      <w:tr w:rsidR="00A30175" w14:paraId="392AC3E2" w14:textId="77777777">
        <w:tc>
          <w:tcPr>
            <w:tcW w:w="8134" w:type="dxa"/>
          </w:tcPr>
          <w:p w14:paraId="00000092" w14:textId="77777777"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 xml:space="preserve">Część 12. Organizacja i przeprowadzenie kursu/szkolenia z zakresu </w:t>
            </w:r>
            <w:proofErr w:type="spellStart"/>
            <w:r>
              <w:rPr>
                <w:rFonts w:ascii="Calibri" w:eastAsia="Calibri" w:hAnsi="Calibri" w:cs="Calibri"/>
                <w:sz w:val="22"/>
                <w:szCs w:val="22"/>
              </w:rPr>
              <w:t>barberingu</w:t>
            </w:r>
            <w:proofErr w:type="spellEnd"/>
          </w:p>
        </w:tc>
      </w:tr>
      <w:tr w:rsidR="00A30175" w14:paraId="38A99888" w14:textId="77777777">
        <w:tc>
          <w:tcPr>
            <w:tcW w:w="8134" w:type="dxa"/>
          </w:tcPr>
          <w:p w14:paraId="00000093" w14:textId="2CAE7F0F" w:rsidR="00A30175" w:rsidRDefault="003C56A0" w:rsidP="00346684">
            <w:pPr>
              <w:pBdr>
                <w:top w:val="nil"/>
                <w:left w:val="nil"/>
                <w:bottom w:val="nil"/>
                <w:right w:val="nil"/>
                <w:between w:val="nil"/>
              </w:pBdr>
              <w:spacing w:line="276" w:lineRule="auto"/>
              <w:ind w:left="950" w:hanging="950"/>
              <w:rPr>
                <w:rFonts w:ascii="Calibri" w:eastAsia="Calibri" w:hAnsi="Calibri" w:cs="Calibri"/>
                <w:sz w:val="22"/>
                <w:szCs w:val="22"/>
              </w:rPr>
            </w:pPr>
            <w:r>
              <w:rPr>
                <w:rFonts w:ascii="Calibri" w:eastAsia="Calibri" w:hAnsi="Calibri" w:cs="Calibri"/>
                <w:sz w:val="22"/>
                <w:szCs w:val="22"/>
              </w:rPr>
              <w:t>Część</w:t>
            </w:r>
            <w:r w:rsidR="00346684">
              <w:rPr>
                <w:rFonts w:ascii="Calibri" w:eastAsia="Calibri" w:hAnsi="Calibri" w:cs="Calibri"/>
                <w:sz w:val="22"/>
                <w:szCs w:val="22"/>
              </w:rPr>
              <w:t xml:space="preserve"> </w:t>
            </w:r>
            <w:r>
              <w:rPr>
                <w:rFonts w:ascii="Calibri" w:eastAsia="Calibri" w:hAnsi="Calibri" w:cs="Calibri"/>
                <w:sz w:val="22"/>
                <w:szCs w:val="22"/>
              </w:rPr>
              <w:t>13. Organizacja i przeprowadzenie kursu/szkolenia z zakresu przywództwa, organizacji i zarządzania</w:t>
            </w:r>
            <w:r w:rsidR="00FE3C68">
              <w:rPr>
                <w:rFonts w:ascii="Calibri" w:eastAsia="Calibri" w:hAnsi="Calibri" w:cs="Calibri"/>
                <w:sz w:val="22"/>
                <w:szCs w:val="22"/>
              </w:rPr>
              <w:t>.</w:t>
            </w:r>
          </w:p>
        </w:tc>
      </w:tr>
      <w:tr w:rsidR="00A30175" w14:paraId="5D4D74AB" w14:textId="77777777">
        <w:tc>
          <w:tcPr>
            <w:tcW w:w="8134" w:type="dxa"/>
          </w:tcPr>
          <w:p w14:paraId="00000094" w14:textId="4795A72A"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14. Organizacja i przeprowadzenie kursu/szkolenia z zakresu zielonej transformacji</w:t>
            </w:r>
            <w:r w:rsidR="00FE3C68">
              <w:rPr>
                <w:rFonts w:ascii="Calibri" w:eastAsia="Calibri" w:hAnsi="Calibri" w:cs="Calibri"/>
                <w:sz w:val="22"/>
                <w:szCs w:val="22"/>
              </w:rPr>
              <w:t>.</w:t>
            </w:r>
          </w:p>
        </w:tc>
      </w:tr>
      <w:tr w:rsidR="00A30175" w14:paraId="7F81A719" w14:textId="77777777">
        <w:tc>
          <w:tcPr>
            <w:tcW w:w="8134" w:type="dxa"/>
          </w:tcPr>
          <w:p w14:paraId="00000095" w14:textId="3D4D3B17" w:rsidR="00A30175" w:rsidRDefault="003C56A0" w:rsidP="00346684">
            <w:pPr>
              <w:pBdr>
                <w:top w:val="nil"/>
                <w:left w:val="nil"/>
                <w:bottom w:val="nil"/>
                <w:right w:val="nil"/>
                <w:between w:val="nil"/>
              </w:pBdr>
              <w:spacing w:line="276" w:lineRule="auto"/>
              <w:ind w:left="808" w:hanging="808"/>
              <w:rPr>
                <w:rFonts w:ascii="Calibri" w:eastAsia="Calibri" w:hAnsi="Calibri" w:cs="Calibri"/>
                <w:sz w:val="22"/>
                <w:szCs w:val="22"/>
              </w:rPr>
            </w:pPr>
            <w:r>
              <w:rPr>
                <w:rFonts w:ascii="Calibri" w:eastAsia="Calibri" w:hAnsi="Calibri" w:cs="Calibri"/>
                <w:sz w:val="22"/>
                <w:szCs w:val="22"/>
              </w:rPr>
              <w:t>Część</w:t>
            </w:r>
            <w:r w:rsidR="00346684">
              <w:rPr>
                <w:rFonts w:ascii="Calibri" w:eastAsia="Calibri" w:hAnsi="Calibri" w:cs="Calibri"/>
                <w:sz w:val="22"/>
                <w:szCs w:val="22"/>
              </w:rPr>
              <w:t xml:space="preserve"> </w:t>
            </w:r>
            <w:r>
              <w:rPr>
                <w:rFonts w:ascii="Calibri" w:eastAsia="Calibri" w:hAnsi="Calibri" w:cs="Calibri"/>
                <w:sz w:val="22"/>
                <w:szCs w:val="22"/>
              </w:rPr>
              <w:t>15. Organizacja i przeprowadzenie kursu/szkolenia z zakresu cyfrowej transformacji</w:t>
            </w:r>
            <w:r w:rsidR="00FE3C68">
              <w:rPr>
                <w:rFonts w:ascii="Calibri" w:eastAsia="Calibri" w:hAnsi="Calibri" w:cs="Calibri"/>
                <w:sz w:val="22"/>
                <w:szCs w:val="22"/>
              </w:rPr>
              <w:t>.</w:t>
            </w:r>
          </w:p>
        </w:tc>
      </w:tr>
      <w:tr w:rsidR="00A30175" w14:paraId="2BF46843" w14:textId="77777777">
        <w:tc>
          <w:tcPr>
            <w:tcW w:w="8134" w:type="dxa"/>
          </w:tcPr>
          <w:p w14:paraId="00000096" w14:textId="540235CD"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w:t>
            </w:r>
            <w:r w:rsidR="00346684">
              <w:rPr>
                <w:rFonts w:ascii="Calibri" w:eastAsia="Calibri" w:hAnsi="Calibri" w:cs="Calibri"/>
                <w:sz w:val="22"/>
                <w:szCs w:val="22"/>
              </w:rPr>
              <w:t xml:space="preserve"> </w:t>
            </w:r>
            <w:r>
              <w:rPr>
                <w:rFonts w:ascii="Calibri" w:eastAsia="Calibri" w:hAnsi="Calibri" w:cs="Calibri"/>
                <w:sz w:val="22"/>
                <w:szCs w:val="22"/>
              </w:rPr>
              <w:t xml:space="preserve">16. Organizacja i przeprowadzenie kursu/szkolenia w zakresie </w:t>
            </w:r>
            <w:proofErr w:type="spellStart"/>
            <w:r>
              <w:rPr>
                <w:rFonts w:ascii="Calibri" w:eastAsia="Calibri" w:hAnsi="Calibri" w:cs="Calibri"/>
                <w:sz w:val="22"/>
                <w:szCs w:val="22"/>
              </w:rPr>
              <w:t>cyberbezpieczeństwa</w:t>
            </w:r>
            <w:proofErr w:type="spellEnd"/>
            <w:r w:rsidR="00FE3C68">
              <w:rPr>
                <w:rFonts w:ascii="Calibri" w:eastAsia="Calibri" w:hAnsi="Calibri" w:cs="Calibri"/>
                <w:sz w:val="22"/>
                <w:szCs w:val="22"/>
              </w:rPr>
              <w:t>.</w:t>
            </w:r>
          </w:p>
        </w:tc>
      </w:tr>
      <w:tr w:rsidR="00A30175" w14:paraId="5A50A7AF" w14:textId="77777777">
        <w:tc>
          <w:tcPr>
            <w:tcW w:w="8134" w:type="dxa"/>
          </w:tcPr>
          <w:p w14:paraId="00000097" w14:textId="0FE41C90" w:rsidR="00A30175" w:rsidRDefault="003C56A0">
            <w:pPr>
              <w:pBdr>
                <w:top w:val="nil"/>
                <w:left w:val="nil"/>
                <w:bottom w:val="nil"/>
                <w:right w:val="nil"/>
                <w:between w:val="nil"/>
              </w:pBdr>
              <w:spacing w:line="276" w:lineRule="auto"/>
              <w:ind w:left="0" w:firstLine="0"/>
              <w:rPr>
                <w:rFonts w:ascii="Calibri" w:eastAsia="Calibri" w:hAnsi="Calibri" w:cs="Calibri"/>
                <w:sz w:val="22"/>
                <w:szCs w:val="22"/>
              </w:rPr>
            </w:pPr>
            <w:r>
              <w:rPr>
                <w:rFonts w:ascii="Calibri" w:eastAsia="Calibri" w:hAnsi="Calibri" w:cs="Calibri"/>
                <w:sz w:val="22"/>
                <w:szCs w:val="22"/>
              </w:rPr>
              <w:t xml:space="preserve">Część 17. Organizacja i przeprowadzenie kursu/szkolenie z zakresu SEP 1 </w:t>
            </w:r>
            <w:proofErr w:type="spellStart"/>
            <w:r>
              <w:rPr>
                <w:rFonts w:ascii="Calibri" w:eastAsia="Calibri" w:hAnsi="Calibri" w:cs="Calibri"/>
                <w:sz w:val="22"/>
                <w:szCs w:val="22"/>
              </w:rPr>
              <w:t>kv</w:t>
            </w:r>
            <w:proofErr w:type="spellEnd"/>
            <w:r w:rsidR="00FE3C68">
              <w:rPr>
                <w:rFonts w:ascii="Calibri" w:eastAsia="Calibri" w:hAnsi="Calibri" w:cs="Calibri"/>
                <w:sz w:val="22"/>
                <w:szCs w:val="22"/>
              </w:rPr>
              <w:t>.</w:t>
            </w:r>
          </w:p>
        </w:tc>
      </w:tr>
      <w:tr w:rsidR="00A30175" w14:paraId="633DBA24" w14:textId="77777777">
        <w:tc>
          <w:tcPr>
            <w:tcW w:w="8134" w:type="dxa"/>
          </w:tcPr>
          <w:p w14:paraId="00000098" w14:textId="73D6D735"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w:t>
            </w:r>
            <w:r w:rsidR="00346684">
              <w:rPr>
                <w:rFonts w:ascii="Calibri" w:eastAsia="Calibri" w:hAnsi="Calibri" w:cs="Calibri"/>
                <w:sz w:val="22"/>
                <w:szCs w:val="22"/>
              </w:rPr>
              <w:t xml:space="preserve"> </w:t>
            </w:r>
            <w:r>
              <w:rPr>
                <w:rFonts w:ascii="Calibri" w:eastAsia="Calibri" w:hAnsi="Calibri" w:cs="Calibri"/>
                <w:sz w:val="22"/>
                <w:szCs w:val="22"/>
              </w:rPr>
              <w:t>18. Organizacja i przeprowadzenie kursu/szkolenia z zakresu cyfrowych kompetencji</w:t>
            </w:r>
            <w:r w:rsidR="00FE3C68">
              <w:rPr>
                <w:rFonts w:ascii="Calibri" w:eastAsia="Calibri" w:hAnsi="Calibri" w:cs="Calibri"/>
                <w:sz w:val="22"/>
                <w:szCs w:val="22"/>
              </w:rPr>
              <w:t>.</w:t>
            </w:r>
          </w:p>
        </w:tc>
      </w:tr>
      <w:tr w:rsidR="00A30175" w14:paraId="521AE18D" w14:textId="77777777">
        <w:tc>
          <w:tcPr>
            <w:tcW w:w="8134" w:type="dxa"/>
          </w:tcPr>
          <w:p w14:paraId="00000099" w14:textId="139D61C7" w:rsidR="00A30175" w:rsidRDefault="003C56A0">
            <w:pPr>
              <w:pBdr>
                <w:top w:val="nil"/>
                <w:left w:val="nil"/>
                <w:bottom w:val="nil"/>
                <w:right w:val="nil"/>
                <w:between w:val="nil"/>
              </w:pBdr>
              <w:spacing w:line="276" w:lineRule="auto"/>
              <w:ind w:left="1134" w:hanging="1134"/>
              <w:rPr>
                <w:rFonts w:ascii="Calibri" w:eastAsia="Calibri" w:hAnsi="Calibri" w:cs="Calibri"/>
                <w:sz w:val="22"/>
                <w:szCs w:val="22"/>
              </w:rPr>
            </w:pPr>
            <w:r>
              <w:rPr>
                <w:rFonts w:ascii="Calibri" w:eastAsia="Calibri" w:hAnsi="Calibri" w:cs="Calibri"/>
                <w:sz w:val="22"/>
                <w:szCs w:val="22"/>
              </w:rPr>
              <w:t>Część 19. Organizacja i przeprowadzenie kursu/szkolenia z zakresu zielonych kompetencji</w:t>
            </w:r>
            <w:r w:rsidR="00FE3C68">
              <w:rPr>
                <w:rFonts w:ascii="Calibri" w:eastAsia="Calibri" w:hAnsi="Calibri" w:cs="Calibri"/>
                <w:sz w:val="22"/>
                <w:szCs w:val="22"/>
              </w:rPr>
              <w:t>.</w:t>
            </w:r>
          </w:p>
        </w:tc>
      </w:tr>
    </w:tbl>
    <w:p w14:paraId="0000009A" w14:textId="77777777" w:rsidR="00A30175" w:rsidRDefault="00A30175">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09B" w14:textId="77777777" w:rsidR="00A30175" w:rsidRDefault="003C56A0">
      <w:pPr>
        <w:numPr>
          <w:ilvl w:val="1"/>
          <w:numId w:val="2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Jeżeli w SWZ nie ma wskazania, do której części zamówienia odnosi się określony zapis, należy przyjąć, iż zapis ten dotyczy wszystkich części niniejszego zamówienia.</w:t>
      </w:r>
    </w:p>
    <w:p w14:paraId="0000009C" w14:textId="77777777" w:rsidR="00A30175" w:rsidRDefault="003C56A0">
      <w:pPr>
        <w:numPr>
          <w:ilvl w:val="1"/>
          <w:numId w:val="23"/>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Pr>
          <w:rFonts w:ascii="Calibri" w:eastAsia="Calibri" w:hAnsi="Calibri" w:cs="Calibri"/>
          <w:b/>
          <w:bCs/>
          <w:color w:val="000000"/>
          <w:sz w:val="22"/>
          <w:szCs w:val="22"/>
        </w:rPr>
        <w:t xml:space="preserve">Wspólny Słownik Zamówień (CPV):  </w:t>
      </w:r>
    </w:p>
    <w:p w14:paraId="0000009D"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b/>
          <w:bCs/>
          <w:color w:val="4F81BD"/>
          <w:sz w:val="22"/>
          <w:szCs w:val="22"/>
        </w:rPr>
      </w:pPr>
      <w:r>
        <w:rPr>
          <w:rFonts w:ascii="Calibri" w:eastAsia="Calibri" w:hAnsi="Calibri" w:cs="Calibri"/>
          <w:b/>
          <w:bCs/>
          <w:color w:val="4F81BD"/>
          <w:sz w:val="22"/>
          <w:szCs w:val="22"/>
        </w:rPr>
        <w:t xml:space="preserve">            </w:t>
      </w:r>
      <w:r>
        <w:rPr>
          <w:rFonts w:ascii="Calibri" w:eastAsia="Calibri" w:hAnsi="Calibri" w:cs="Calibri"/>
          <w:b/>
          <w:bCs/>
          <w:color w:val="004E9A"/>
          <w:sz w:val="22"/>
          <w:szCs w:val="22"/>
        </w:rPr>
        <w:t>Dla wszystkich części:</w:t>
      </w:r>
    </w:p>
    <w:p w14:paraId="0000009E"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Kod główny: 80.50.00.00 – 9  – Usługi szkoleniowe.</w:t>
      </w:r>
    </w:p>
    <w:p w14:paraId="0000009F" w14:textId="77777777" w:rsidR="00A30175" w:rsidRDefault="003C56A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Zamawiający informuje, że zamówienie realizowane jest w ramach projektu „</w:t>
      </w:r>
      <w:r>
        <w:rPr>
          <w:rFonts w:ascii="Calibri" w:eastAsia="Calibri" w:hAnsi="Calibri" w:cs="Calibri"/>
          <w:b/>
          <w:bCs/>
          <w:sz w:val="22"/>
          <w:szCs w:val="22"/>
        </w:rPr>
        <w:t>Zawodowo w przyszłość – rozwój umiejętności niezbędnych na rynku pracy aglomeracji wrocławskiej</w:t>
      </w:r>
      <w:r>
        <w:rPr>
          <w:rFonts w:ascii="Calibri" w:eastAsia="Calibri" w:hAnsi="Calibri" w:cs="Calibri"/>
          <w:sz w:val="22"/>
          <w:szCs w:val="22"/>
        </w:rPr>
        <w:t xml:space="preserve">” w ramach programu Fundusze Europejskie dla Dolnego Śląska na lata 2021-2027, </w:t>
      </w:r>
      <w:r>
        <w:rPr>
          <w:rFonts w:ascii="Calibri" w:eastAsia="Calibri" w:hAnsi="Calibri" w:cs="Calibri"/>
          <w:b/>
          <w:bCs/>
          <w:sz w:val="22"/>
          <w:szCs w:val="22"/>
        </w:rPr>
        <w:t>Priorytet 8</w:t>
      </w:r>
      <w:r>
        <w:rPr>
          <w:rFonts w:ascii="Calibri" w:eastAsia="Calibri" w:hAnsi="Calibri" w:cs="Calibri"/>
          <w:sz w:val="22"/>
          <w:szCs w:val="22"/>
        </w:rPr>
        <w:t> Fundusze Europejskie dla edukacji na Dolnym Śląsku; </w:t>
      </w:r>
      <w:r>
        <w:rPr>
          <w:rFonts w:ascii="Calibri" w:eastAsia="Calibri" w:hAnsi="Calibri" w:cs="Calibri"/>
          <w:b/>
          <w:bCs/>
          <w:sz w:val="22"/>
          <w:szCs w:val="22"/>
        </w:rPr>
        <w:t>Działanie FEDS.08.01</w:t>
      </w:r>
      <w:r>
        <w:rPr>
          <w:rFonts w:ascii="Calibri" w:eastAsia="Calibri" w:hAnsi="Calibri" w:cs="Calibri"/>
          <w:sz w:val="22"/>
          <w:szCs w:val="22"/>
        </w:rPr>
        <w:t> Dostęp do edukacji; </w:t>
      </w:r>
      <w:r>
        <w:rPr>
          <w:rFonts w:ascii="Calibri" w:eastAsia="Calibri" w:hAnsi="Calibri" w:cs="Calibri"/>
          <w:b/>
          <w:bCs/>
          <w:sz w:val="22"/>
          <w:szCs w:val="22"/>
        </w:rPr>
        <w:t>Typ projektu 8.1.C</w:t>
      </w:r>
      <w:r>
        <w:rPr>
          <w:rFonts w:ascii="Calibri" w:eastAsia="Calibri" w:hAnsi="Calibri" w:cs="Calibri"/>
          <w:sz w:val="22"/>
          <w:szCs w:val="22"/>
        </w:rPr>
        <w:t> Rozwój kształcenia zawodowego.</w:t>
      </w:r>
    </w:p>
    <w:p w14:paraId="000000A0" w14:textId="77777777" w:rsidR="00A30175" w:rsidRDefault="003C56A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Przedmiot zamówienia został podzielony na 19 części.</w:t>
      </w:r>
    </w:p>
    <w:p w14:paraId="000000A1" w14:textId="77777777" w:rsidR="00A30175" w:rsidRDefault="003C56A0">
      <w:pPr>
        <w:numPr>
          <w:ilvl w:val="1"/>
          <w:numId w:val="23"/>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Przedmiot zamówienia został zawarty w </w:t>
      </w:r>
      <w:r>
        <w:rPr>
          <w:rFonts w:ascii="Calibri" w:eastAsia="Calibri" w:hAnsi="Calibri" w:cs="Calibri"/>
          <w:b/>
          <w:bCs/>
          <w:i/>
          <w:iCs/>
          <w:color w:val="004E9A"/>
          <w:sz w:val="22"/>
          <w:szCs w:val="22"/>
        </w:rPr>
        <w:t>Załączniku nr 2 do SWZ.</w:t>
      </w:r>
    </w:p>
    <w:p w14:paraId="000000A2" w14:textId="77777777" w:rsidR="00A30175" w:rsidRDefault="00A30175">
      <w:pPr>
        <w:pBdr>
          <w:top w:val="nil"/>
          <w:left w:val="nil"/>
          <w:bottom w:val="nil"/>
          <w:right w:val="nil"/>
          <w:between w:val="nil"/>
        </w:pBdr>
        <w:spacing w:line="276" w:lineRule="auto"/>
        <w:ind w:hanging="170"/>
        <w:rPr>
          <w:rFonts w:ascii="Calibri" w:eastAsia="Calibri" w:hAnsi="Calibri" w:cs="Calibri"/>
          <w:color w:val="000000"/>
          <w:sz w:val="22"/>
          <w:szCs w:val="22"/>
        </w:rPr>
      </w:pPr>
    </w:p>
    <w:p w14:paraId="4035497B" w14:textId="77777777" w:rsidR="00FE3C68" w:rsidRDefault="00FE3C68">
      <w:pPr>
        <w:pBdr>
          <w:top w:val="nil"/>
          <w:left w:val="nil"/>
          <w:bottom w:val="nil"/>
          <w:right w:val="nil"/>
          <w:between w:val="nil"/>
        </w:pBdr>
        <w:spacing w:line="276" w:lineRule="auto"/>
        <w:ind w:hanging="170"/>
        <w:rPr>
          <w:rFonts w:ascii="Calibri" w:eastAsia="Calibri" w:hAnsi="Calibri" w:cs="Calibri"/>
          <w:color w:val="000000"/>
          <w:sz w:val="22"/>
          <w:szCs w:val="22"/>
        </w:rPr>
      </w:pPr>
    </w:p>
    <w:p w14:paraId="4F48BD9D" w14:textId="77777777" w:rsidR="00FE3C68" w:rsidRDefault="00FE3C68">
      <w:pPr>
        <w:pBdr>
          <w:top w:val="nil"/>
          <w:left w:val="nil"/>
          <w:bottom w:val="nil"/>
          <w:right w:val="nil"/>
          <w:between w:val="nil"/>
        </w:pBdr>
        <w:spacing w:line="276" w:lineRule="auto"/>
        <w:ind w:hanging="170"/>
        <w:rPr>
          <w:rFonts w:ascii="Calibri" w:eastAsia="Calibri" w:hAnsi="Calibri" w:cs="Calibri"/>
          <w:color w:val="000000"/>
          <w:sz w:val="22"/>
          <w:szCs w:val="22"/>
        </w:rPr>
      </w:pPr>
    </w:p>
    <w:p w14:paraId="55029FC5" w14:textId="77777777" w:rsidR="00FE3C68" w:rsidRDefault="00FE3C68">
      <w:pPr>
        <w:pBdr>
          <w:top w:val="nil"/>
          <w:left w:val="nil"/>
          <w:bottom w:val="nil"/>
          <w:right w:val="nil"/>
          <w:between w:val="nil"/>
        </w:pBdr>
        <w:spacing w:line="276" w:lineRule="auto"/>
        <w:ind w:hanging="170"/>
        <w:rPr>
          <w:rFonts w:ascii="Calibri" w:eastAsia="Calibri" w:hAnsi="Calibri" w:cs="Calibri"/>
          <w:color w:val="000000"/>
          <w:sz w:val="22"/>
          <w:szCs w:val="22"/>
        </w:rPr>
      </w:pPr>
    </w:p>
    <w:tbl>
      <w:tblPr>
        <w:tblStyle w:val="afffa"/>
        <w:tblW w:w="8504" w:type="dxa"/>
        <w:jc w:val="center"/>
        <w:tblInd w:w="0" w:type="dxa"/>
        <w:tblLayout w:type="fixed"/>
        <w:tblLook w:val="0000" w:firstRow="0" w:lastRow="0" w:firstColumn="0" w:lastColumn="0" w:noHBand="0" w:noVBand="0"/>
      </w:tblPr>
      <w:tblGrid>
        <w:gridCol w:w="8504"/>
      </w:tblGrid>
      <w:tr w:rsidR="00A30175" w14:paraId="6C4BBC55" w14:textId="77777777">
        <w:trPr>
          <w:trHeight w:val="274"/>
          <w:jc w:val="center"/>
        </w:trPr>
        <w:tc>
          <w:tcPr>
            <w:tcW w:w="8504" w:type="dxa"/>
            <w:shd w:val="clear" w:color="auto" w:fill="8DB3E2"/>
          </w:tcPr>
          <w:p w14:paraId="000000A3"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lastRenderedPageBreak/>
              <w:t>ROZDZIAŁ 5</w:t>
            </w:r>
          </w:p>
          <w:p w14:paraId="000000A4"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t>WYMAGANIA DOTYCZĄCE ZATRUDNIENIA PRZEZ WYKONAWCĘ</w:t>
            </w:r>
          </w:p>
          <w:p w14:paraId="000000A5" w14:textId="77777777" w:rsidR="00A30175" w:rsidRDefault="003C56A0">
            <w:pPr>
              <w:pStyle w:val="Nagwek3"/>
              <w:jc w:val="center"/>
              <w:rPr>
                <w:rFonts w:ascii="Calibri" w:eastAsia="Calibri" w:hAnsi="Calibri" w:cs="Calibri"/>
                <w:sz w:val="22"/>
                <w:szCs w:val="22"/>
              </w:rPr>
            </w:pPr>
            <w:r>
              <w:rPr>
                <w:rFonts w:ascii="Calibri" w:eastAsia="Calibri" w:hAnsi="Calibri" w:cs="Calibri"/>
                <w:sz w:val="22"/>
                <w:szCs w:val="22"/>
              </w:rPr>
              <w:t>LUB PODWYKONAWCĘ  NA PODSTAWIE STOSUNKU PRACY OSOBY / OSÓB WYKONUJĄCYCH CZYNNOŚCI W ZAKRESIE REALIZACJI ZAMÓWIENIA</w:t>
            </w:r>
          </w:p>
        </w:tc>
      </w:tr>
    </w:tbl>
    <w:p w14:paraId="000000A6" w14:textId="77777777" w:rsidR="00A30175" w:rsidRDefault="00A30175">
      <w:pPr>
        <w:pBdr>
          <w:top w:val="nil"/>
          <w:left w:val="nil"/>
          <w:bottom w:val="nil"/>
          <w:right w:val="nil"/>
          <w:between w:val="nil"/>
        </w:pBdr>
        <w:spacing w:after="0" w:line="276" w:lineRule="auto"/>
        <w:ind w:left="1134" w:hanging="1134"/>
        <w:rPr>
          <w:rFonts w:ascii="Calibri" w:eastAsia="Calibri" w:hAnsi="Calibri" w:cs="Calibri"/>
          <w:color w:val="000000"/>
          <w:sz w:val="22"/>
          <w:szCs w:val="22"/>
        </w:rPr>
      </w:pPr>
    </w:p>
    <w:p w14:paraId="000000A7" w14:textId="77777777" w:rsidR="00A30175" w:rsidRDefault="003C56A0">
      <w:pPr>
        <w:pBdr>
          <w:top w:val="nil"/>
          <w:left w:val="nil"/>
          <w:bottom w:val="nil"/>
          <w:right w:val="nil"/>
          <w:between w:val="nil"/>
        </w:pBdr>
        <w:spacing w:before="120" w:after="0"/>
        <w:ind w:left="0" w:firstLine="0"/>
        <w:rPr>
          <w:rFonts w:ascii="Calibri" w:eastAsia="Calibri" w:hAnsi="Calibri" w:cs="Calibri"/>
          <w:color w:val="000000"/>
          <w:sz w:val="22"/>
          <w:szCs w:val="22"/>
        </w:rPr>
      </w:pPr>
      <w:bookmarkStart w:id="3" w:name="_heading=h.7wuzt6rx1r3s" w:colFirst="0" w:colLast="0"/>
      <w:bookmarkEnd w:id="3"/>
      <w:r>
        <w:rPr>
          <w:rFonts w:ascii="Calibri" w:eastAsia="Calibri" w:hAnsi="Calibri" w:cs="Calibri"/>
          <w:color w:val="000000"/>
          <w:sz w:val="22"/>
          <w:szCs w:val="22"/>
        </w:rPr>
        <w:t>Zmawiający nie wymaga zatrudnienia przez Wykonawcę lub podwykonawcę na podstawie stosunku pracy osoby / osób wykonujących czynności w zakresie realizacji  przedmiotu zamówienia.</w:t>
      </w:r>
    </w:p>
    <w:p w14:paraId="000000A8" w14:textId="77777777" w:rsidR="00A30175" w:rsidRDefault="00A30175">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fb"/>
        <w:tblW w:w="8504" w:type="dxa"/>
        <w:tblInd w:w="0" w:type="dxa"/>
        <w:tblLayout w:type="fixed"/>
        <w:tblLook w:val="0400" w:firstRow="0" w:lastRow="0" w:firstColumn="0" w:lastColumn="0" w:noHBand="0" w:noVBand="1"/>
      </w:tblPr>
      <w:tblGrid>
        <w:gridCol w:w="8504"/>
      </w:tblGrid>
      <w:tr w:rsidR="00A30175" w14:paraId="3084E81D" w14:textId="77777777">
        <w:tc>
          <w:tcPr>
            <w:tcW w:w="8504" w:type="dxa"/>
            <w:shd w:val="clear" w:color="auto" w:fill="8DB3E2"/>
          </w:tcPr>
          <w:p w14:paraId="000000A9"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6</w:t>
            </w:r>
          </w:p>
          <w:p w14:paraId="000000AA"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TERMIN WYKONANIA ZAMÓWIENIA </w:t>
            </w:r>
          </w:p>
        </w:tc>
      </w:tr>
    </w:tbl>
    <w:p w14:paraId="000000AB" w14:textId="77777777" w:rsidR="00A30175" w:rsidRDefault="00A30175">
      <w:pPr>
        <w:spacing w:after="0"/>
        <w:ind w:left="0" w:firstLine="0"/>
        <w:rPr>
          <w:rFonts w:ascii="Calibri" w:eastAsia="Calibri" w:hAnsi="Calibri" w:cs="Calibri"/>
          <w:b/>
          <w:bCs/>
          <w:sz w:val="22"/>
          <w:szCs w:val="22"/>
        </w:rPr>
      </w:pPr>
    </w:p>
    <w:p w14:paraId="104E3692" w14:textId="60B826C0" w:rsidR="0019448A" w:rsidRPr="0019448A" w:rsidRDefault="003C56A0">
      <w:pPr>
        <w:spacing w:after="0" w:line="276" w:lineRule="auto"/>
        <w:ind w:left="0" w:firstLine="0"/>
        <w:rPr>
          <w:rFonts w:ascii="Calibri" w:eastAsia="Calibri" w:hAnsi="Calibri" w:cs="Calibri"/>
          <w:sz w:val="22"/>
          <w:szCs w:val="22"/>
        </w:rPr>
      </w:pPr>
      <w:r>
        <w:rPr>
          <w:rFonts w:ascii="Calibri" w:eastAsia="Calibri" w:hAnsi="Calibri" w:cs="Calibri"/>
          <w:b/>
          <w:bCs/>
          <w:sz w:val="22"/>
          <w:szCs w:val="22"/>
        </w:rPr>
        <w:t>Termin wykonania zamówienia (</w:t>
      </w:r>
      <w:r w:rsidR="0019448A">
        <w:rPr>
          <w:rFonts w:ascii="Calibri" w:eastAsia="Calibri" w:hAnsi="Calibri" w:cs="Calibri"/>
          <w:b/>
          <w:bCs/>
          <w:sz w:val="22"/>
          <w:szCs w:val="22"/>
        </w:rPr>
        <w:t>dla wszystkich części</w:t>
      </w:r>
      <w:r>
        <w:rPr>
          <w:rFonts w:ascii="Calibri" w:eastAsia="Calibri" w:hAnsi="Calibri" w:cs="Calibri"/>
          <w:b/>
          <w:bCs/>
          <w:sz w:val="22"/>
          <w:szCs w:val="22"/>
        </w:rPr>
        <w:t>):</w:t>
      </w:r>
      <w:r>
        <w:rPr>
          <w:rFonts w:ascii="Calibri" w:eastAsia="Calibri" w:hAnsi="Calibri" w:cs="Calibri"/>
          <w:sz w:val="22"/>
          <w:szCs w:val="22"/>
        </w:rPr>
        <w:t xml:space="preserve"> od dnia zawarcia Umowy do dnia 20 czerwca 2026 r.</w:t>
      </w:r>
    </w:p>
    <w:p w14:paraId="000000AF" w14:textId="77777777" w:rsidR="00A30175" w:rsidRDefault="003C56A0">
      <w:pPr>
        <w:ind w:left="0" w:firstLine="0"/>
        <w:rPr>
          <w:rFonts w:ascii="Calibri" w:eastAsia="Calibri" w:hAnsi="Calibri" w:cs="Calibri"/>
          <w:b/>
          <w:bCs/>
          <w:sz w:val="22"/>
          <w:szCs w:val="22"/>
        </w:rPr>
      </w:pPr>
      <w:r>
        <w:rPr>
          <w:rFonts w:ascii="Calibri" w:eastAsia="Calibri" w:hAnsi="Calibri" w:cs="Calibri"/>
          <w:b/>
          <w:bCs/>
        </w:rPr>
        <w:t>Przez terminy rozumie się przeprowadzenia szkoleń wraz z dostarczeniem do Zamawiającego wszystkich niezbędnych dokumentów.</w:t>
      </w:r>
    </w:p>
    <w:p w14:paraId="000000B0" w14:textId="77777777" w:rsidR="00A30175" w:rsidRDefault="00A30175">
      <w:pPr>
        <w:pBdr>
          <w:top w:val="nil"/>
          <w:left w:val="nil"/>
          <w:bottom w:val="nil"/>
          <w:right w:val="nil"/>
          <w:between w:val="nil"/>
        </w:pBdr>
        <w:spacing w:before="120" w:after="0"/>
        <w:ind w:hanging="170"/>
        <w:rPr>
          <w:rFonts w:ascii="Calibri" w:eastAsia="Calibri" w:hAnsi="Calibri" w:cs="Calibri"/>
          <w:color w:val="000000"/>
          <w:sz w:val="22"/>
          <w:szCs w:val="22"/>
          <w:highlight w:val="yellow"/>
        </w:rPr>
      </w:pPr>
    </w:p>
    <w:tbl>
      <w:tblPr>
        <w:tblStyle w:val="afffc"/>
        <w:tblW w:w="8504" w:type="dxa"/>
        <w:tblInd w:w="0" w:type="dxa"/>
        <w:tblLayout w:type="fixed"/>
        <w:tblLook w:val="0400" w:firstRow="0" w:lastRow="0" w:firstColumn="0" w:lastColumn="0" w:noHBand="0" w:noVBand="1"/>
      </w:tblPr>
      <w:tblGrid>
        <w:gridCol w:w="8504"/>
      </w:tblGrid>
      <w:tr w:rsidR="00A30175" w14:paraId="75C97547" w14:textId="77777777">
        <w:tc>
          <w:tcPr>
            <w:tcW w:w="8504" w:type="dxa"/>
            <w:shd w:val="clear" w:color="auto" w:fill="8DB3E2"/>
          </w:tcPr>
          <w:p w14:paraId="000000B1"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7</w:t>
            </w:r>
          </w:p>
          <w:p w14:paraId="000000B2"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PODSTAWY WYKLUCZENIA </w:t>
            </w:r>
          </w:p>
        </w:tc>
      </w:tr>
    </w:tbl>
    <w:p w14:paraId="000000B3" w14:textId="77777777" w:rsidR="00A30175" w:rsidRDefault="00A30175">
      <w:pPr>
        <w:spacing w:after="0" w:line="276" w:lineRule="auto"/>
        <w:ind w:hanging="170"/>
        <w:rPr>
          <w:rFonts w:ascii="Calibri" w:eastAsia="Calibri" w:hAnsi="Calibri" w:cs="Calibri"/>
          <w:b/>
          <w:bCs/>
          <w:sz w:val="22"/>
          <w:szCs w:val="22"/>
        </w:rPr>
      </w:pPr>
    </w:p>
    <w:p w14:paraId="000000B4" w14:textId="77777777" w:rsidR="00A30175" w:rsidRDefault="003C56A0">
      <w:pPr>
        <w:spacing w:after="0" w:line="276" w:lineRule="auto"/>
        <w:ind w:left="-57" w:firstLine="0"/>
        <w:rPr>
          <w:rFonts w:ascii="Calibri" w:eastAsia="Calibri" w:hAnsi="Calibri" w:cs="Calibri"/>
          <w:b/>
          <w:bCs/>
          <w:sz w:val="22"/>
          <w:szCs w:val="22"/>
        </w:rPr>
      </w:pPr>
      <w:r>
        <w:rPr>
          <w:rFonts w:ascii="Calibri" w:eastAsia="Calibri" w:hAnsi="Calibri" w:cs="Calibri"/>
          <w:b/>
          <w:bCs/>
          <w:sz w:val="22"/>
          <w:szCs w:val="22"/>
        </w:rPr>
        <w:t>O udzielenie zamówienia mogą ubiegać się Wykonawcy, którzy nie podlegają wykluczeniu                        z postępowania o udzielenie zamówienia.</w:t>
      </w:r>
    </w:p>
    <w:p w14:paraId="000000B5" w14:textId="77777777" w:rsidR="00A30175" w:rsidRDefault="00A30175">
      <w:pPr>
        <w:spacing w:after="0" w:line="276" w:lineRule="auto"/>
        <w:ind w:left="-57" w:firstLine="0"/>
        <w:rPr>
          <w:rFonts w:ascii="Calibri" w:eastAsia="Calibri" w:hAnsi="Calibri" w:cs="Calibri"/>
          <w:b/>
          <w:bCs/>
          <w:sz w:val="22"/>
          <w:szCs w:val="22"/>
        </w:rPr>
      </w:pPr>
    </w:p>
    <w:p w14:paraId="000000B6" w14:textId="77777777" w:rsidR="00A30175" w:rsidRDefault="003C56A0">
      <w:pPr>
        <w:numPr>
          <w:ilvl w:val="1"/>
          <w:numId w:val="14"/>
        </w:numPr>
        <w:pBdr>
          <w:top w:val="nil"/>
          <w:left w:val="nil"/>
          <w:bottom w:val="nil"/>
          <w:right w:val="nil"/>
          <w:between w:val="nil"/>
        </w:pBdr>
        <w:spacing w:after="0" w:line="276" w:lineRule="auto"/>
        <w:ind w:left="567" w:hanging="567"/>
        <w:rPr>
          <w:rFonts w:ascii="Calibri" w:eastAsia="Calibri" w:hAnsi="Calibri" w:cs="Calibri"/>
          <w:strike/>
          <w:color w:val="000000"/>
          <w:sz w:val="22"/>
          <w:szCs w:val="22"/>
        </w:rPr>
      </w:pPr>
      <w:r>
        <w:rPr>
          <w:rFonts w:ascii="Calibri" w:eastAsia="Calibri" w:hAnsi="Calibri" w:cs="Calibri"/>
          <w:color w:val="000000"/>
          <w:sz w:val="22"/>
          <w:szCs w:val="22"/>
        </w:rPr>
        <w:t xml:space="preserve">Z postępowania o udzielenie zamówienia, na podstawie art. 108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wyklucza się wykonawcę:</w:t>
      </w:r>
    </w:p>
    <w:p w14:paraId="000000B7" w14:textId="77777777" w:rsidR="00A30175" w:rsidRDefault="003C56A0">
      <w:pPr>
        <w:numPr>
          <w:ilvl w:val="2"/>
          <w:numId w:val="14"/>
        </w:numPr>
        <w:pBdr>
          <w:top w:val="nil"/>
          <w:left w:val="nil"/>
          <w:bottom w:val="nil"/>
          <w:right w:val="nil"/>
          <w:between w:val="nil"/>
        </w:pBdr>
        <w:spacing w:after="0" w:line="276" w:lineRule="auto"/>
        <w:ind w:left="1134" w:hanging="567"/>
        <w:rPr>
          <w:rFonts w:ascii="Calibri" w:eastAsia="Calibri" w:hAnsi="Calibri" w:cs="Calibri"/>
          <w:color w:val="000000"/>
          <w:sz w:val="22"/>
          <w:szCs w:val="22"/>
        </w:rPr>
      </w:pPr>
      <w:r>
        <w:rPr>
          <w:rFonts w:ascii="Calibri" w:eastAsia="Calibri" w:hAnsi="Calibri" w:cs="Calibri"/>
          <w:color w:val="000000"/>
          <w:sz w:val="22"/>
          <w:szCs w:val="22"/>
        </w:rPr>
        <w:t>będącego osobą fizyczną, którego prawomocnie skazano za przestępstwo:</w:t>
      </w:r>
    </w:p>
    <w:p w14:paraId="000000B8"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bookmarkStart w:id="4" w:name="_heading=h.hdqb2mkateom" w:colFirst="0" w:colLast="0"/>
      <w:bookmarkEnd w:id="4"/>
      <w:r>
        <w:rPr>
          <w:rFonts w:ascii="Calibri" w:eastAsia="Calibri" w:hAnsi="Calibri" w:cs="Calibri"/>
          <w:color w:val="000000"/>
          <w:sz w:val="22"/>
          <w:szCs w:val="22"/>
        </w:rPr>
        <w:t xml:space="preserve">udziału w zorganizowanej grupie przestępczej albo związku mającym na celu popełnienie przestępstwa lub przestępstwa skarbowego, o którym mowa w </w:t>
      </w:r>
      <w:hyperlink r:id="rId10" w:anchor="/document/16798683?unitId=art(258)&amp;cm=DOCUMENT">
        <w:r>
          <w:rPr>
            <w:rFonts w:ascii="Calibri" w:eastAsia="Calibri" w:hAnsi="Calibri" w:cs="Calibri"/>
            <w:color w:val="000000"/>
            <w:sz w:val="22"/>
            <w:szCs w:val="22"/>
            <w:u w:val="single"/>
          </w:rPr>
          <w:t>art. 258</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a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9"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handlu ludźmi, o którym mowa w </w:t>
      </w:r>
      <w:hyperlink r:id="rId11" w:anchor="/document/16798683?unitId=art(189(a))&amp;cm=DOCUMENT">
        <w:r>
          <w:rPr>
            <w:rFonts w:ascii="Calibri" w:eastAsia="Calibri" w:hAnsi="Calibri" w:cs="Calibri"/>
            <w:color w:val="000000"/>
            <w:sz w:val="22"/>
            <w:szCs w:val="22"/>
            <w:u w:val="single"/>
          </w:rPr>
          <w:t>art. 189a</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b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 xml:space="preserve">), </w:t>
      </w:r>
    </w:p>
    <w:p w14:paraId="000000BA"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hyperlink r:id="rId12" w:anchor="/document/16798683?unitId=art(228)&amp;cm=DOCUMENT">
        <w:r>
          <w:rPr>
            <w:rFonts w:ascii="Calibri" w:eastAsia="Calibri" w:hAnsi="Calibri" w:cs="Calibri"/>
            <w:color w:val="000000"/>
            <w:sz w:val="22"/>
            <w:szCs w:val="22"/>
            <w:u w:val="single"/>
          </w:rPr>
          <w:t>art. 228-230a</w:t>
        </w:r>
      </w:hyperlink>
      <w:r>
        <w:rPr>
          <w:rFonts w:ascii="Calibri" w:eastAsia="Calibri" w:hAnsi="Calibri" w:cs="Calibri"/>
          <w:color w:val="000000"/>
          <w:sz w:val="22"/>
          <w:szCs w:val="22"/>
        </w:rPr>
        <w:t xml:space="preserve">, </w:t>
      </w:r>
      <w:hyperlink r:id="rId13" w:anchor="/document/17631344?unitId=art(250(a))&amp;cm=DOCUMENT">
        <w:r>
          <w:rPr>
            <w:rFonts w:ascii="Calibri" w:eastAsia="Calibri" w:hAnsi="Calibri" w:cs="Calibri"/>
            <w:color w:val="000000"/>
            <w:sz w:val="22"/>
            <w:szCs w:val="22"/>
            <w:u w:val="single"/>
          </w:rPr>
          <w:t>art. 250a</w:t>
        </w:r>
      </w:hyperlink>
      <w:r>
        <w:rPr>
          <w:rFonts w:ascii="Calibri" w:eastAsia="Calibri" w:hAnsi="Calibri" w:cs="Calibri"/>
          <w:color w:val="000000"/>
          <w:sz w:val="22"/>
          <w:szCs w:val="22"/>
        </w:rPr>
        <w:t xml:space="preserve"> Kodeksu karnego, w </w:t>
      </w:r>
      <w:hyperlink r:id="rId14" w:anchor="/document/17631344?unitId=art(46)&amp;cm=DOCUMENT">
        <w:r>
          <w:rPr>
            <w:rFonts w:ascii="Calibri" w:eastAsia="Calibri" w:hAnsi="Calibri" w:cs="Calibri"/>
            <w:color w:val="000000"/>
            <w:sz w:val="22"/>
            <w:szCs w:val="22"/>
            <w:u w:val="single"/>
          </w:rPr>
          <w:t>art. 46-48</w:t>
        </w:r>
      </w:hyperlink>
      <w:r>
        <w:rPr>
          <w:rFonts w:ascii="Calibri" w:eastAsia="Calibri" w:hAnsi="Calibri" w:cs="Calibri"/>
          <w:color w:val="000000"/>
          <w:sz w:val="22"/>
          <w:szCs w:val="22"/>
        </w:rPr>
        <w:t xml:space="preserve"> ustawy z dnia 25 czerwca 2010 r. o sporcie (Dz. U. z 2023 r. poz. 2048 oraz z 2024 r. poz. 1166)) lub w </w:t>
      </w:r>
      <w:hyperlink r:id="rId15" w:anchor="/document/17712396?unitId=art(54)ust(1)&amp;cm=DOCUMENT">
        <w:r>
          <w:rPr>
            <w:rFonts w:ascii="Calibri" w:eastAsia="Calibri" w:hAnsi="Calibri" w:cs="Calibri"/>
            <w:color w:val="000000"/>
            <w:sz w:val="22"/>
            <w:szCs w:val="22"/>
            <w:u w:val="single"/>
          </w:rPr>
          <w:t>art. 54 ust. 1-4</w:t>
        </w:r>
      </w:hyperlink>
      <w:r>
        <w:rPr>
          <w:rFonts w:ascii="Calibri" w:eastAsia="Calibri" w:hAnsi="Calibri" w:cs="Calibri"/>
          <w:color w:val="000000"/>
          <w:sz w:val="22"/>
          <w:szCs w:val="22"/>
        </w:rPr>
        <w:t xml:space="preserve"> ustawy z dnia 12 maja 2011 r.    o refundacji leków, środków spożywczych specjalnego przeznaczenia żywieniowego oraz wyrobów medycznych (Dz. U. z 2024 r. poz. 930), </w:t>
      </w:r>
      <w:r>
        <w:rPr>
          <w:rFonts w:ascii="Calibri" w:eastAsia="Calibri" w:hAnsi="Calibri" w:cs="Calibri"/>
          <w:b/>
          <w:bCs/>
          <w:color w:val="000000"/>
          <w:sz w:val="22"/>
          <w:szCs w:val="22"/>
        </w:rPr>
        <w:t xml:space="preserve">(art. 108 ust. 1 pkt 1 lit. c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B"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finansowania przestępstwa o charakterze terrorystycznym, o którym mowa w </w:t>
      </w:r>
      <w:hyperlink r:id="rId16" w:anchor="/document/16798683?unitId=art(165(a))&amp;cm=DOCUMENT">
        <w:r>
          <w:rPr>
            <w:rFonts w:ascii="Calibri" w:eastAsia="Calibri" w:hAnsi="Calibri" w:cs="Calibri"/>
            <w:color w:val="000000"/>
            <w:sz w:val="22"/>
            <w:szCs w:val="22"/>
            <w:u w:val="single"/>
          </w:rPr>
          <w:t>art. 165a</w:t>
        </w:r>
      </w:hyperlink>
      <w:r>
        <w:rPr>
          <w:rFonts w:ascii="Calibri" w:eastAsia="Calibri" w:hAnsi="Calibri" w:cs="Calibri"/>
          <w:color w:val="000000"/>
          <w:sz w:val="22"/>
          <w:szCs w:val="22"/>
        </w:rPr>
        <w:t xml:space="preserve"> Kodeksu karnego, lub przestępstwo udaremniania lub utrudniania stwierdzenia przestępnego pochodzenia pieniędzy lub ukrywania ich pochodzenia, o którym mowa w </w:t>
      </w:r>
      <w:hyperlink r:id="rId17" w:anchor="/document/16798683?unitId=art(299)&amp;cm=DOCUMENT">
        <w:r>
          <w:rPr>
            <w:rFonts w:ascii="Calibri" w:eastAsia="Calibri" w:hAnsi="Calibri" w:cs="Calibri"/>
            <w:color w:val="000000"/>
            <w:sz w:val="22"/>
            <w:szCs w:val="22"/>
            <w:u w:val="single"/>
          </w:rPr>
          <w:t>art. 299</w:t>
        </w:r>
      </w:hyperlink>
      <w:r>
        <w:rPr>
          <w:rFonts w:ascii="Calibri" w:eastAsia="Calibri" w:hAnsi="Calibri" w:cs="Calibri"/>
          <w:color w:val="000000"/>
          <w:sz w:val="22"/>
          <w:szCs w:val="22"/>
        </w:rPr>
        <w:t xml:space="preserve"> Kodeksu karnego </w:t>
      </w:r>
      <w:r>
        <w:rPr>
          <w:rFonts w:ascii="Calibri" w:eastAsia="Calibri" w:hAnsi="Calibri" w:cs="Calibri"/>
          <w:b/>
          <w:bCs/>
          <w:color w:val="000000"/>
          <w:sz w:val="22"/>
          <w:szCs w:val="22"/>
        </w:rPr>
        <w:t xml:space="preserve">(art. 108 ust. 1 pkt 1 lit. d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C" w14:textId="77777777" w:rsidR="00A30175" w:rsidRPr="00BD3001"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charakterze terrorystycznym, o którym mowa w </w:t>
      </w:r>
      <w:hyperlink r:id="rId18" w:anchor="/document/16798683?unitId=art(115)par(20)&amp;cm=DOCUMENT">
        <w:r>
          <w:rPr>
            <w:rFonts w:ascii="Calibri" w:eastAsia="Calibri" w:hAnsi="Calibri" w:cs="Calibri"/>
            <w:color w:val="000000"/>
            <w:sz w:val="22"/>
            <w:szCs w:val="22"/>
            <w:u w:val="single"/>
          </w:rPr>
          <w:t>art. 115 § 20</w:t>
        </w:r>
      </w:hyperlink>
      <w:r>
        <w:rPr>
          <w:rFonts w:ascii="Calibri" w:eastAsia="Calibri" w:hAnsi="Calibri" w:cs="Calibri"/>
          <w:color w:val="000000"/>
          <w:sz w:val="22"/>
          <w:szCs w:val="22"/>
        </w:rPr>
        <w:t xml:space="preserve"> Kodeksu karnego, lub mające na celu popełnienie tego przestępstwa </w:t>
      </w:r>
      <w:r>
        <w:rPr>
          <w:rFonts w:ascii="Calibri" w:eastAsia="Calibri" w:hAnsi="Calibri" w:cs="Calibri"/>
          <w:b/>
          <w:bCs/>
          <w:color w:val="000000"/>
          <w:sz w:val="22"/>
          <w:szCs w:val="22"/>
        </w:rPr>
        <w:t xml:space="preserve">(art. 108 ust. 1 pkt 1 lit. e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47D13219" w14:textId="77777777" w:rsidR="00BD3001" w:rsidRDefault="00BD3001" w:rsidP="00BD3001">
      <w:pPr>
        <w:pBdr>
          <w:top w:val="nil"/>
          <w:left w:val="nil"/>
          <w:bottom w:val="nil"/>
          <w:right w:val="nil"/>
          <w:between w:val="nil"/>
        </w:pBdr>
        <w:spacing w:after="0" w:line="276" w:lineRule="auto"/>
        <w:ind w:left="1985" w:firstLine="0"/>
        <w:rPr>
          <w:rFonts w:ascii="Calibri" w:eastAsia="Calibri" w:hAnsi="Calibri" w:cs="Calibri"/>
          <w:b/>
          <w:bCs/>
          <w:color w:val="000000"/>
          <w:sz w:val="22"/>
          <w:szCs w:val="22"/>
        </w:rPr>
      </w:pPr>
    </w:p>
    <w:p w14:paraId="08BB3761" w14:textId="77777777" w:rsidR="00BD3001" w:rsidRDefault="00BD3001" w:rsidP="00BD3001">
      <w:pPr>
        <w:pBdr>
          <w:top w:val="nil"/>
          <w:left w:val="nil"/>
          <w:bottom w:val="nil"/>
          <w:right w:val="nil"/>
          <w:between w:val="nil"/>
        </w:pBdr>
        <w:spacing w:after="0" w:line="276" w:lineRule="auto"/>
        <w:ind w:left="1985" w:firstLine="0"/>
        <w:rPr>
          <w:rFonts w:ascii="Calibri" w:eastAsia="Calibri" w:hAnsi="Calibri" w:cs="Calibri"/>
          <w:color w:val="000000"/>
          <w:sz w:val="22"/>
          <w:szCs w:val="22"/>
        </w:rPr>
      </w:pPr>
    </w:p>
    <w:p w14:paraId="000000BD"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powierzenia wykonywania pracy małoletniemu cudzoziemcowi, o którym mowa w </w:t>
      </w:r>
      <w:hyperlink r:id="rId19" w:anchor="/document/17896506?unitId=art(9)ust(2)&amp;cm=DOCUMENT">
        <w:r>
          <w:rPr>
            <w:rFonts w:ascii="Calibri" w:eastAsia="Calibri" w:hAnsi="Calibri" w:cs="Calibri"/>
            <w:color w:val="000000"/>
            <w:sz w:val="22"/>
            <w:szCs w:val="22"/>
            <w:u w:val="single"/>
          </w:rPr>
          <w:t>art. 9 ust. 2</w:t>
        </w:r>
      </w:hyperlink>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 (Dz. U. z 2021 r. poz. 1745) </w:t>
      </w:r>
      <w:r>
        <w:rPr>
          <w:rFonts w:ascii="Calibri" w:eastAsia="Calibri" w:hAnsi="Calibri" w:cs="Calibri"/>
          <w:b/>
          <w:bCs/>
          <w:color w:val="000000"/>
          <w:sz w:val="22"/>
          <w:szCs w:val="22"/>
        </w:rPr>
        <w:t xml:space="preserve">(art. 108 ust. 1 pkt 1 lit. f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E"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przeciwko obrotowi gospodarczemu, o których mowa w </w:t>
      </w:r>
      <w:hyperlink r:id="rId20" w:anchor="/document/16798683?unitId=art(296)&amp;cm=DOCUMENT">
        <w:r>
          <w:rPr>
            <w:rFonts w:ascii="Calibri" w:eastAsia="Calibri" w:hAnsi="Calibri" w:cs="Calibri"/>
            <w:color w:val="000000"/>
            <w:sz w:val="22"/>
            <w:szCs w:val="22"/>
            <w:u w:val="single"/>
          </w:rPr>
          <w:t>art. 296-307</w:t>
        </w:r>
      </w:hyperlink>
      <w:r>
        <w:rPr>
          <w:rFonts w:ascii="Calibri" w:eastAsia="Calibri" w:hAnsi="Calibri" w:cs="Calibri"/>
          <w:color w:val="000000"/>
          <w:sz w:val="22"/>
          <w:szCs w:val="22"/>
        </w:rPr>
        <w:t xml:space="preserve"> Kodeksu karnego, przestępstwo oszustwa, o którym mowa w </w:t>
      </w:r>
      <w:hyperlink r:id="rId21" w:anchor="/document/16798683?unitId=art(286)&amp;cm=DOCUMENT">
        <w:r>
          <w:rPr>
            <w:rFonts w:ascii="Calibri" w:eastAsia="Calibri" w:hAnsi="Calibri" w:cs="Calibri"/>
            <w:color w:val="000000"/>
            <w:sz w:val="22"/>
            <w:szCs w:val="22"/>
            <w:u w:val="single"/>
          </w:rPr>
          <w:t>art. 286</w:t>
        </w:r>
      </w:hyperlink>
      <w:r>
        <w:rPr>
          <w:rFonts w:ascii="Calibri" w:eastAsia="Calibri" w:hAnsi="Calibri" w:cs="Calibri"/>
          <w:color w:val="000000"/>
          <w:sz w:val="22"/>
          <w:szCs w:val="22"/>
        </w:rPr>
        <w:t xml:space="preserve"> Kodeksu karnego, przestępstwo przeciwko wiarygodności dokumentów, o których mowa w </w:t>
      </w:r>
      <w:hyperlink r:id="rId22" w:anchor="/document/16798683?unitId=art(270)&amp;cm=DOCUMENT">
        <w:r>
          <w:rPr>
            <w:rFonts w:ascii="Calibri" w:eastAsia="Calibri" w:hAnsi="Calibri" w:cs="Calibri"/>
            <w:color w:val="000000"/>
            <w:sz w:val="22"/>
            <w:szCs w:val="22"/>
            <w:u w:val="single"/>
          </w:rPr>
          <w:t>art. 270-277d</w:t>
        </w:r>
      </w:hyperlink>
      <w:r>
        <w:rPr>
          <w:rFonts w:ascii="Calibri" w:eastAsia="Calibri" w:hAnsi="Calibri" w:cs="Calibri"/>
          <w:color w:val="000000"/>
          <w:sz w:val="22"/>
          <w:szCs w:val="22"/>
        </w:rPr>
        <w:t xml:space="preserve"> Kodeksu karnego, lub przestępstwo skarbowe </w:t>
      </w:r>
      <w:r>
        <w:rPr>
          <w:rFonts w:ascii="Calibri" w:eastAsia="Calibri" w:hAnsi="Calibri" w:cs="Calibri"/>
          <w:b/>
          <w:bCs/>
          <w:color w:val="000000"/>
          <w:sz w:val="22"/>
          <w:szCs w:val="22"/>
        </w:rPr>
        <w:t xml:space="preserve">(art. 108 ust. 1 pkt 1 lit. g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BF" w14:textId="77777777" w:rsidR="00A30175" w:rsidRDefault="003C56A0">
      <w:pPr>
        <w:numPr>
          <w:ilvl w:val="3"/>
          <w:numId w:val="14"/>
        </w:numPr>
        <w:pBdr>
          <w:top w:val="nil"/>
          <w:left w:val="nil"/>
          <w:bottom w:val="nil"/>
          <w:right w:val="nil"/>
          <w:between w:val="nil"/>
        </w:pBdr>
        <w:spacing w:after="0" w:line="276" w:lineRule="auto"/>
        <w:ind w:left="1985" w:hanging="851"/>
        <w:rPr>
          <w:rFonts w:ascii="Calibri" w:eastAsia="Calibri" w:hAnsi="Calibri" w:cs="Calibri"/>
          <w:color w:val="000000"/>
          <w:sz w:val="22"/>
          <w:szCs w:val="22"/>
        </w:rPr>
      </w:pPr>
      <w:r>
        <w:rPr>
          <w:rFonts w:ascii="Calibri" w:eastAsia="Calibri" w:hAnsi="Calibri" w:cs="Calibri"/>
          <w:color w:val="000000"/>
          <w:sz w:val="22"/>
          <w:szCs w:val="22"/>
        </w:rPr>
        <w:t xml:space="preserve">o którym mowa w </w:t>
      </w:r>
      <w:r>
        <w:rPr>
          <w:rFonts w:ascii="Calibri" w:eastAsia="Calibri" w:hAnsi="Calibri" w:cs="Calibri"/>
          <w:color w:val="000000"/>
          <w:sz w:val="22"/>
          <w:szCs w:val="22"/>
          <w:u w:val="single"/>
        </w:rPr>
        <w:t>art. 9 ust. 1 i 3 lub art. 10</w:t>
      </w:r>
      <w:r>
        <w:rPr>
          <w:rFonts w:ascii="Calibri" w:eastAsia="Calibri" w:hAnsi="Calibri" w:cs="Calibri"/>
          <w:color w:val="000000"/>
          <w:sz w:val="22"/>
          <w:szCs w:val="22"/>
        </w:rPr>
        <w:t xml:space="preserve"> ustawy z dnia 15 czerwca                         2012 r. o skutkach powierzania wykonywania pracy cudzoziemcom przebywającym wbrew przepisom na terytorium Rzeczypospolitej Polskiej</w:t>
      </w:r>
    </w:p>
    <w:p w14:paraId="000000C0" w14:textId="77777777" w:rsidR="00A30175" w:rsidRDefault="003C56A0">
      <w:pPr>
        <w:shd w:val="clear" w:color="auto" w:fill="FFFFFF"/>
        <w:spacing w:after="0" w:line="276" w:lineRule="auto"/>
        <w:ind w:left="1134" w:hanging="992"/>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(art. 108 ust. 1 pkt 1 lit. h ustawy </w:t>
      </w:r>
      <w:proofErr w:type="spellStart"/>
      <w:r>
        <w:rPr>
          <w:rFonts w:ascii="Calibri" w:eastAsia="Calibri" w:hAnsi="Calibri" w:cs="Calibri"/>
          <w:b/>
          <w:bCs/>
          <w:sz w:val="22"/>
          <w:szCs w:val="22"/>
        </w:rPr>
        <w:t>Pzp</w:t>
      </w:r>
      <w:proofErr w:type="spellEnd"/>
      <w:r>
        <w:rPr>
          <w:rFonts w:ascii="Calibri" w:eastAsia="Calibri" w:hAnsi="Calibri" w:cs="Calibri"/>
          <w:b/>
          <w:bCs/>
          <w:sz w:val="22"/>
          <w:szCs w:val="22"/>
        </w:rPr>
        <w:t>)</w:t>
      </w:r>
    </w:p>
    <w:p w14:paraId="000000C1" w14:textId="77777777" w:rsidR="00A30175" w:rsidRDefault="003C56A0">
      <w:pPr>
        <w:shd w:val="clear" w:color="auto" w:fill="FFFFFF"/>
        <w:spacing w:after="0" w:line="276" w:lineRule="auto"/>
        <w:ind w:left="1985" w:hanging="851"/>
        <w:rPr>
          <w:rFonts w:ascii="Calibri" w:eastAsia="Calibri" w:hAnsi="Calibri" w:cs="Calibri"/>
          <w:sz w:val="22"/>
          <w:szCs w:val="22"/>
        </w:rPr>
      </w:pPr>
      <w:r>
        <w:rPr>
          <w:rFonts w:ascii="Calibri" w:eastAsia="Calibri" w:hAnsi="Calibri" w:cs="Calibri"/>
          <w:sz w:val="22"/>
          <w:szCs w:val="22"/>
        </w:rPr>
        <w:t xml:space="preserve">             - lub za odpowiedni czyn zabroniony określony w przepisach prawa obcego;</w:t>
      </w:r>
    </w:p>
    <w:p w14:paraId="000000C2" w14:textId="77777777" w:rsidR="00A30175" w:rsidRDefault="00A30175">
      <w:pPr>
        <w:shd w:val="clear" w:color="auto" w:fill="FFFFFF"/>
        <w:spacing w:after="0" w:line="276" w:lineRule="auto"/>
        <w:ind w:hanging="170"/>
        <w:rPr>
          <w:rFonts w:ascii="Calibri" w:eastAsia="Calibri" w:hAnsi="Calibri" w:cs="Calibri"/>
          <w:b/>
          <w:bCs/>
          <w:sz w:val="22"/>
          <w:szCs w:val="22"/>
        </w:rPr>
      </w:pPr>
    </w:p>
    <w:p w14:paraId="000000C3" w14:textId="77777777" w:rsidR="00A30175" w:rsidRDefault="003C56A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7.1.1. </w:t>
      </w:r>
      <w:r>
        <w:rPr>
          <w:rFonts w:ascii="Calibri" w:eastAsia="Calibri" w:hAnsi="Calibri" w:cs="Calibri"/>
          <w:b/>
          <w:bCs/>
          <w:color w:val="000000"/>
          <w:sz w:val="22"/>
          <w:szCs w:val="22"/>
        </w:rPr>
        <w:t xml:space="preserve">(art. 108 ust. 1 pkt 2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4" w14:textId="77777777" w:rsidR="00A30175" w:rsidRDefault="003C56A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Pr>
          <w:rFonts w:ascii="Calibri" w:eastAsia="Calibri" w:hAnsi="Calibri" w:cs="Calibri"/>
          <w:b/>
          <w:bCs/>
          <w:color w:val="000000"/>
          <w:sz w:val="22"/>
          <w:szCs w:val="22"/>
        </w:rPr>
        <w:t xml:space="preserve">(art. 108 ust. 1 pkt 3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5" w14:textId="77777777" w:rsidR="00A30175" w:rsidRDefault="003C56A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wobec którego prawomocnie orzeczono zakaz ubiegania się o zamówienia publiczne </w:t>
      </w:r>
      <w:r>
        <w:rPr>
          <w:rFonts w:ascii="Calibri" w:eastAsia="Calibri" w:hAnsi="Calibri" w:cs="Calibri"/>
          <w:b/>
          <w:bCs/>
          <w:color w:val="000000"/>
          <w:sz w:val="22"/>
          <w:szCs w:val="22"/>
        </w:rPr>
        <w:t xml:space="preserve">(art. 108 ust. 1 pkt 4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6" w14:textId="77777777" w:rsidR="00A30175" w:rsidRDefault="003C56A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3" w:anchor="/document/17337528?cm=DOCUMENT">
        <w:r>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złożyli odrębne oferty, oferty częściowe lub wnioski                                  o dopuszczenie do udziału  w postępowaniu, chyba że wykażą, że przygotowali                                       te oferty lub wnioski niezależnie od siebie </w:t>
      </w:r>
      <w:r>
        <w:rPr>
          <w:rFonts w:ascii="Calibri" w:eastAsia="Calibri" w:hAnsi="Calibri" w:cs="Calibri"/>
          <w:b/>
          <w:bCs/>
          <w:color w:val="000000"/>
          <w:sz w:val="22"/>
          <w:szCs w:val="22"/>
        </w:rPr>
        <w:t xml:space="preserve">(art. 108 ust. 1 pkt 5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7" w14:textId="77777777" w:rsidR="00A30175" w:rsidRDefault="003C56A0">
      <w:pPr>
        <w:numPr>
          <w:ilvl w:val="2"/>
          <w:numId w:val="14"/>
        </w:numPr>
        <w:pBdr>
          <w:top w:val="nil"/>
          <w:left w:val="nil"/>
          <w:bottom w:val="nil"/>
          <w:right w:val="nil"/>
          <w:between w:val="nil"/>
        </w:pBdr>
        <w:shd w:val="clear" w:color="auto" w:fill="FFFFFF"/>
        <w:spacing w:after="0" w:line="276" w:lineRule="auto"/>
        <w:ind w:left="1134" w:hanging="708"/>
        <w:rPr>
          <w:rFonts w:ascii="Calibri" w:eastAsia="Calibri" w:hAnsi="Calibri" w:cs="Calibri"/>
          <w:color w:val="000000"/>
          <w:sz w:val="22"/>
          <w:szCs w:val="22"/>
        </w:rPr>
      </w:pPr>
      <w:r>
        <w:rPr>
          <w:rFonts w:ascii="Calibri" w:eastAsia="Calibri" w:hAnsi="Calibri" w:cs="Calibri"/>
          <w:color w:val="000000"/>
          <w:sz w:val="22"/>
          <w:szCs w:val="22"/>
        </w:rPr>
        <w:t xml:space="preserve">jeżeli, w przypadkach, o których mowa w art. 85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doszło                                      do zakłócenia konkurencji wynikającego z wcześniejszego zaangażowania tego wykonawcy lub podmiotu, który należy z wykonawcą do tej samej grupy kapitałowej w rozumieniu </w:t>
      </w:r>
      <w:hyperlink r:id="rId24" w:anchor="/document/17337528?cm=DOCUMENT">
        <w:r>
          <w:rPr>
            <w:rFonts w:ascii="Calibri" w:eastAsia="Calibri" w:hAnsi="Calibri" w:cs="Calibri"/>
            <w:color w:val="000000"/>
            <w:sz w:val="22"/>
            <w:szCs w:val="22"/>
            <w:u w:val="single"/>
          </w:rPr>
          <w:t>ustawy</w:t>
        </w:r>
      </w:hyperlink>
      <w:r>
        <w:rPr>
          <w:rFonts w:ascii="Calibri" w:eastAsia="Calibri" w:hAnsi="Calibri" w:cs="Calibri"/>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Pr>
          <w:rFonts w:ascii="Calibri" w:eastAsia="Calibri" w:hAnsi="Calibri" w:cs="Calibri"/>
          <w:b/>
          <w:bCs/>
          <w:color w:val="000000"/>
          <w:sz w:val="22"/>
          <w:szCs w:val="22"/>
        </w:rPr>
        <w:t xml:space="preserve">(art. 108 ust. 1 pkt 6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w:t>
      </w:r>
    </w:p>
    <w:p w14:paraId="000000C8" w14:textId="77777777" w:rsidR="00A30175" w:rsidRDefault="00A30175">
      <w:pPr>
        <w:spacing w:after="0" w:line="276" w:lineRule="auto"/>
        <w:ind w:hanging="170"/>
        <w:rPr>
          <w:rFonts w:ascii="Calibri" w:eastAsia="Calibri" w:hAnsi="Calibri" w:cs="Calibri"/>
          <w:strike/>
          <w:sz w:val="22"/>
          <w:szCs w:val="22"/>
        </w:rPr>
      </w:pPr>
    </w:p>
    <w:p w14:paraId="000000C9" w14:textId="77777777" w:rsidR="00A30175" w:rsidRDefault="003C56A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Wykonawca nie podlega wykluczeniu w okolicznościach określonych w art. 108 ust. 1                      pkt 1, 2 i 5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w:t>
      </w:r>
      <w:r>
        <w:rPr>
          <w:rFonts w:ascii="Calibri" w:eastAsia="Calibri" w:hAnsi="Calibri" w:cs="Calibri"/>
          <w:color w:val="000000"/>
          <w:sz w:val="22"/>
          <w:szCs w:val="22"/>
        </w:rPr>
        <w:t xml:space="preserve">jeżeli Wykonawca udowodni Zamawiającemu, że spełnił łącznie przesłanki określone w art. 110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t>
      </w:r>
    </w:p>
    <w:p w14:paraId="000000CA" w14:textId="77777777" w:rsidR="00A30175" w:rsidRDefault="00A30175">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p w14:paraId="000000CB" w14:textId="77777777" w:rsidR="00A30175" w:rsidRDefault="003C56A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w:t>
      </w:r>
      <w:r>
        <w:rPr>
          <w:rFonts w:ascii="Calibri" w:eastAsia="Calibri" w:hAnsi="Calibri" w:cs="Calibri"/>
          <w:color w:val="333333"/>
          <w:sz w:val="22"/>
          <w:szCs w:val="22"/>
        </w:rPr>
        <w:t>(t. j. Dz. U. z 2025 r., poz. 514).</w:t>
      </w:r>
    </w:p>
    <w:p w14:paraId="000000CC" w14:textId="77777777" w:rsidR="00A30175" w:rsidRDefault="003C56A0">
      <w:pPr>
        <w:spacing w:after="0" w:line="276" w:lineRule="auto"/>
        <w:ind w:left="426" w:firstLine="0"/>
        <w:rPr>
          <w:rFonts w:ascii="Calibri" w:eastAsia="Calibri" w:hAnsi="Calibri" w:cs="Calibri"/>
          <w:sz w:val="22"/>
          <w:szCs w:val="22"/>
        </w:rPr>
      </w:pPr>
      <w:r>
        <w:rPr>
          <w:rFonts w:ascii="Calibri" w:eastAsia="Calibri" w:hAnsi="Calibri" w:cs="Calibri"/>
          <w:sz w:val="22"/>
          <w:szCs w:val="22"/>
        </w:rPr>
        <w:t xml:space="preserve">Zgodnie z treścią art. 7 ust. 1 ustawy z dnia 13 kwietnia 2022 r. </w:t>
      </w:r>
      <w:r>
        <w:rPr>
          <w:rFonts w:ascii="Calibri" w:eastAsia="Calibri" w:hAnsi="Calibri" w:cs="Calibri"/>
          <w:i/>
          <w:iCs/>
          <w:sz w:val="22"/>
          <w:szCs w:val="22"/>
        </w:rPr>
        <w:t xml:space="preserve">o szczególnych rozwiązaniach w zakresie przeciwdziałania wspieraniu agresji na Ukrainę oraz służących ochronie bezpieczeństwa narodowego, zwanej dalej „ustawą”, </w:t>
      </w:r>
      <w:r>
        <w:rPr>
          <w:rFonts w:ascii="Calibri" w:eastAsia="Calibri" w:hAnsi="Calibri" w:cs="Calibri"/>
          <w:sz w:val="22"/>
          <w:szCs w:val="22"/>
        </w:rPr>
        <w:t xml:space="preserve">z postępowania o udzielenie zamówienia publicznego lub konkursu prowadzonego na podstawie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t>
      </w:r>
      <w:r>
        <w:rPr>
          <w:rFonts w:ascii="Calibri" w:eastAsia="Calibri" w:hAnsi="Calibri" w:cs="Calibri"/>
          <w:b/>
          <w:bCs/>
          <w:sz w:val="22"/>
          <w:szCs w:val="22"/>
        </w:rPr>
        <w:t>wyklucza się:</w:t>
      </w:r>
    </w:p>
    <w:p w14:paraId="000000CD" w14:textId="77777777" w:rsidR="00A30175" w:rsidRDefault="003C56A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0CE" w14:textId="77777777" w:rsidR="00A30175" w:rsidRDefault="003C56A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którego beneficjentem rzeczywistym                                 w rozumieniu ustawy z dnia 1 marca 2018 r. o przeciwdziałaniu praniu pieniędzy oraz finansowaniu terroryzmu </w:t>
      </w:r>
      <w:r>
        <w:rPr>
          <w:rFonts w:ascii="Calibri" w:eastAsia="Calibri" w:hAnsi="Calibri" w:cs="Calibri"/>
          <w:color w:val="333333"/>
          <w:sz w:val="22"/>
          <w:szCs w:val="22"/>
          <w:highlight w:val="white"/>
        </w:rPr>
        <w:t>(t. j. Dz. U. z 2023 r. poz. 1124, 1285, 1723 i 1843)</w:t>
      </w:r>
      <w:r>
        <w:rPr>
          <w:rFonts w:ascii="Calibri" w:eastAsia="Calibri" w:hAnsi="Calibri" w:cs="Calibri"/>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CF" w14:textId="77777777" w:rsidR="00A30175" w:rsidRDefault="003C56A0">
      <w:pPr>
        <w:numPr>
          <w:ilvl w:val="0"/>
          <w:numId w:val="16"/>
        </w:numPr>
        <w:pBdr>
          <w:top w:val="nil"/>
          <w:left w:val="nil"/>
          <w:bottom w:val="nil"/>
          <w:right w:val="nil"/>
          <w:between w:val="nil"/>
        </w:pBdr>
        <w:spacing w:after="0" w:line="276" w:lineRule="auto"/>
        <w:ind w:left="851" w:hanging="425"/>
        <w:rPr>
          <w:rFonts w:ascii="Calibri" w:eastAsia="Calibri" w:hAnsi="Calibri" w:cs="Calibri"/>
          <w:color w:val="000000"/>
          <w:sz w:val="22"/>
          <w:szCs w:val="22"/>
        </w:rPr>
      </w:pPr>
      <w:r>
        <w:rPr>
          <w:rFonts w:ascii="Calibri" w:eastAsia="Calibri" w:hAnsi="Calibri" w:cs="Calibri"/>
          <w:b/>
          <w:bCs/>
          <w:color w:val="000000"/>
          <w:sz w:val="22"/>
          <w:szCs w:val="22"/>
        </w:rPr>
        <w:t>wykonawcę</w:t>
      </w:r>
      <w:r>
        <w:rPr>
          <w:rFonts w:ascii="Calibri" w:eastAsia="Calibri" w:hAnsi="Calibri" w:cs="Calibri"/>
          <w:color w:val="000000"/>
          <w:sz w:val="22"/>
          <w:szCs w:val="22"/>
        </w:rPr>
        <w:t xml:space="preserve"> oraz uczestnika konkursu, którego jednostką dominującą w rozumieniu                  art. 3 ust. 1 pkt 37 ustawy z dnia 29 września 1994 r. o rachunkowości </w:t>
      </w:r>
      <w:r>
        <w:rPr>
          <w:rFonts w:ascii="Calibri" w:eastAsia="Calibri" w:hAnsi="Calibri" w:cs="Calibri"/>
          <w:color w:val="333333"/>
          <w:sz w:val="22"/>
          <w:szCs w:val="22"/>
          <w:highlight w:val="white"/>
        </w:rPr>
        <w:t> </w:t>
      </w:r>
      <w:r>
        <w:rPr>
          <w:rFonts w:ascii="Calibri" w:eastAsia="Calibri" w:hAnsi="Calibri" w:cs="Calibri"/>
          <w:color w:val="000000"/>
          <w:sz w:val="22"/>
          <w:szCs w:val="22"/>
        </w:rPr>
        <w:t>(Dz. U.                                          z 2023 r. poz. 120,295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0D0" w14:textId="77777777" w:rsidR="00A30175" w:rsidRDefault="003C56A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Wykonawca </w:t>
      </w:r>
      <w:r>
        <w:rPr>
          <w:rFonts w:ascii="Calibri" w:eastAsia="Calibri" w:hAnsi="Calibri" w:cs="Calibri"/>
          <w:b/>
          <w:bCs/>
          <w:color w:val="000000"/>
          <w:sz w:val="22"/>
          <w:szCs w:val="22"/>
        </w:rPr>
        <w:t>może zostać wykluczony</w:t>
      </w:r>
      <w:r>
        <w:rPr>
          <w:rFonts w:ascii="Calibri" w:eastAsia="Calibri" w:hAnsi="Calibri" w:cs="Calibri"/>
          <w:color w:val="000000"/>
          <w:sz w:val="22"/>
          <w:szCs w:val="22"/>
        </w:rPr>
        <w:t xml:space="preserve"> przez Zamawiającego na każdym etapie postępowania o udzielenie zamówienia.</w:t>
      </w:r>
    </w:p>
    <w:p w14:paraId="000000D1" w14:textId="77777777" w:rsidR="00A30175" w:rsidRDefault="003C56A0">
      <w:pPr>
        <w:numPr>
          <w:ilvl w:val="1"/>
          <w:numId w:val="14"/>
        </w:numPr>
        <w:pBdr>
          <w:top w:val="nil"/>
          <w:left w:val="nil"/>
          <w:bottom w:val="nil"/>
          <w:right w:val="nil"/>
          <w:between w:val="nil"/>
        </w:pBdr>
        <w:spacing w:after="0"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Wykluczenie Wykonawcy następuje na okres określony w art. 111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Wykluczenie Wykonawcy na podstawie art. 7 ustawy następuje na okres trwania okoliczności określonych w ust. 7.3.</w:t>
      </w:r>
    </w:p>
    <w:p w14:paraId="000000D2" w14:textId="77777777" w:rsidR="00A30175" w:rsidRDefault="00A30175">
      <w:pPr>
        <w:pBdr>
          <w:top w:val="nil"/>
          <w:left w:val="nil"/>
          <w:bottom w:val="nil"/>
          <w:right w:val="nil"/>
          <w:between w:val="nil"/>
        </w:pBdr>
        <w:spacing w:after="0" w:line="276" w:lineRule="auto"/>
        <w:ind w:left="426" w:firstLine="0"/>
        <w:rPr>
          <w:rFonts w:ascii="Calibri" w:eastAsia="Calibri" w:hAnsi="Calibri" w:cs="Calibri"/>
          <w:color w:val="000000"/>
          <w:sz w:val="22"/>
          <w:szCs w:val="22"/>
        </w:rPr>
      </w:pPr>
    </w:p>
    <w:tbl>
      <w:tblPr>
        <w:tblStyle w:val="afffd"/>
        <w:tblW w:w="8506" w:type="dxa"/>
        <w:tblInd w:w="0" w:type="dxa"/>
        <w:tblLayout w:type="fixed"/>
        <w:tblLook w:val="0400" w:firstRow="0" w:lastRow="0" w:firstColumn="0" w:lastColumn="0" w:noHBand="0" w:noVBand="1"/>
      </w:tblPr>
      <w:tblGrid>
        <w:gridCol w:w="8506"/>
      </w:tblGrid>
      <w:tr w:rsidR="00A30175" w14:paraId="4CA50F57" w14:textId="77777777">
        <w:tc>
          <w:tcPr>
            <w:tcW w:w="8506" w:type="dxa"/>
            <w:shd w:val="clear" w:color="auto" w:fill="8DB3E2"/>
          </w:tcPr>
          <w:p w14:paraId="000000D3"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8</w:t>
            </w:r>
          </w:p>
          <w:p w14:paraId="000000D4"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WARUNKI UDZIAŁU W POSTĘPOWANIU</w:t>
            </w:r>
          </w:p>
        </w:tc>
      </w:tr>
    </w:tbl>
    <w:p w14:paraId="000000D5" w14:textId="77777777" w:rsidR="00A30175" w:rsidRDefault="00A30175">
      <w:pPr>
        <w:spacing w:after="0" w:line="276" w:lineRule="auto"/>
        <w:ind w:hanging="170"/>
        <w:rPr>
          <w:rFonts w:ascii="Calibri" w:eastAsia="Calibri" w:hAnsi="Calibri" w:cs="Calibri"/>
          <w:b/>
          <w:bCs/>
          <w:sz w:val="22"/>
          <w:szCs w:val="22"/>
        </w:rPr>
      </w:pPr>
    </w:p>
    <w:p w14:paraId="000000D6" w14:textId="77777777" w:rsidR="00A30175" w:rsidRDefault="003C56A0">
      <w:pPr>
        <w:spacing w:after="0" w:line="276" w:lineRule="auto"/>
        <w:ind w:left="0" w:hanging="57"/>
        <w:rPr>
          <w:rFonts w:ascii="Calibri" w:eastAsia="Calibri" w:hAnsi="Calibri" w:cs="Calibri"/>
          <w:b/>
          <w:bCs/>
          <w:sz w:val="22"/>
          <w:szCs w:val="22"/>
        </w:rPr>
      </w:pPr>
      <w:r>
        <w:rPr>
          <w:rFonts w:ascii="Calibri" w:eastAsia="Calibri" w:hAnsi="Calibri" w:cs="Calibri"/>
          <w:b/>
          <w:bCs/>
          <w:sz w:val="22"/>
          <w:szCs w:val="22"/>
        </w:rPr>
        <w:t>O udzielenie zamówienia mogą ubiegać się Wykonawcy, którzy spełniają warunki udziału                         w postępowaniu, dotyczące:</w:t>
      </w:r>
    </w:p>
    <w:p w14:paraId="000000D7" w14:textId="77777777" w:rsidR="00A30175" w:rsidRDefault="003C56A0">
      <w:pPr>
        <w:numPr>
          <w:ilvl w:val="1"/>
          <w:numId w:val="10"/>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   zdolności do występowania w obrocie gospodarczym: </w:t>
      </w:r>
    </w:p>
    <w:p w14:paraId="000000D8"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3C43B280" w14:textId="77777777" w:rsidR="00A65F90" w:rsidRDefault="00A65F9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000000D9" w14:textId="33698312" w:rsidR="00A30175" w:rsidRDefault="003C56A0">
      <w:pPr>
        <w:numPr>
          <w:ilvl w:val="1"/>
          <w:numId w:val="1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uprawnień do prowadzenia określonej działalności gospodarczej lub zawodowej, o  ile wynika to z odrębnych przepisów: </w:t>
      </w:r>
    </w:p>
    <w:p w14:paraId="000000DA"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00000DB" w14:textId="77777777" w:rsidR="00A30175" w:rsidRDefault="003C56A0">
      <w:pPr>
        <w:numPr>
          <w:ilvl w:val="1"/>
          <w:numId w:val="10"/>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sytuacji ekonomicznej lub finansowej: </w:t>
      </w:r>
    </w:p>
    <w:p w14:paraId="000000DC"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 wyznacza szczegółowego warunku w tym zakresie.</w:t>
      </w:r>
    </w:p>
    <w:p w14:paraId="065D5C11" w14:textId="2EB78296" w:rsidR="00A65F90" w:rsidRPr="00A65F90" w:rsidRDefault="00A65F90" w:rsidP="00A65F90">
      <w:pPr>
        <w:pStyle w:val="Akapitzlist"/>
        <w:numPr>
          <w:ilvl w:val="1"/>
          <w:numId w:val="10"/>
        </w:numPr>
        <w:pBdr>
          <w:top w:val="nil"/>
          <w:left w:val="nil"/>
          <w:bottom w:val="nil"/>
          <w:right w:val="nil"/>
          <w:between w:val="nil"/>
        </w:pBdr>
        <w:shd w:val="clear" w:color="auto" w:fill="FFFFFF"/>
        <w:spacing w:after="0" w:line="230" w:lineRule="atLeast"/>
        <w:rPr>
          <w:color w:val="222222"/>
          <w:lang w:val="pl-PL"/>
        </w:rPr>
      </w:pPr>
      <w:bookmarkStart w:id="5" w:name="_heading=h.q65fp6r51k2k" w:colFirst="0" w:colLast="0"/>
      <w:bookmarkEnd w:id="5"/>
      <w:r>
        <w:rPr>
          <w:rFonts w:ascii="Calibri" w:hAnsi="Calibri" w:cs="Calibri"/>
          <w:b/>
          <w:bCs/>
          <w:color w:val="000000"/>
          <w:sz w:val="22"/>
          <w:szCs w:val="22"/>
          <w:lang w:val="pl-PL"/>
        </w:rPr>
        <w:t xml:space="preserve">    </w:t>
      </w:r>
      <w:r w:rsidRPr="00A65F90">
        <w:rPr>
          <w:rFonts w:ascii="Calibri" w:hAnsi="Calibri" w:cs="Calibri"/>
          <w:b/>
          <w:bCs/>
          <w:color w:val="000000"/>
          <w:sz w:val="22"/>
          <w:szCs w:val="22"/>
          <w:lang w:val="pl-PL"/>
        </w:rPr>
        <w:t>zdolności technicznej lub zawodowej </w:t>
      </w:r>
      <w:r w:rsidRPr="00A65F90">
        <w:rPr>
          <w:rFonts w:ascii="Calibri" w:hAnsi="Calibri" w:cs="Calibri"/>
          <w:color w:val="EE0000"/>
          <w:sz w:val="22"/>
          <w:szCs w:val="22"/>
          <w:lang w:val="pl-PL"/>
        </w:rPr>
        <w:t>(</w:t>
      </w:r>
      <w:r w:rsidRPr="00A65F90">
        <w:rPr>
          <w:rFonts w:ascii="Calibri" w:hAnsi="Calibri" w:cs="Calibri"/>
          <w:b/>
          <w:bCs/>
          <w:color w:val="EE0000"/>
          <w:sz w:val="22"/>
          <w:szCs w:val="22"/>
          <w:lang w:val="pl-PL"/>
        </w:rPr>
        <w:t>nie dotyczy części: 2, 14, 15, 18 i 19):   </w:t>
      </w:r>
      <w:r w:rsidRPr="00A65F90">
        <w:rPr>
          <w:rFonts w:ascii="Calibri" w:hAnsi="Calibri" w:cs="Calibri"/>
          <w:color w:val="EE0000"/>
          <w:sz w:val="22"/>
          <w:szCs w:val="22"/>
          <w:lang w:val="pl-PL"/>
        </w:rPr>
        <w:t>         </w:t>
      </w:r>
    </w:p>
    <w:p w14:paraId="46A19CD1" w14:textId="7172B5C9" w:rsidR="00A65F90" w:rsidRPr="00A65F90" w:rsidRDefault="00A65F90" w:rsidP="00A65F90">
      <w:pPr>
        <w:shd w:val="clear" w:color="auto" w:fill="FFFFFF"/>
        <w:spacing w:after="0" w:line="230" w:lineRule="atLeast"/>
        <w:ind w:left="567" w:hanging="709"/>
        <w:rPr>
          <w:color w:val="222222"/>
          <w:lang w:val="pl-PL"/>
        </w:rPr>
      </w:pPr>
      <w:bookmarkStart w:id="6" w:name="m_7529302622722676852__heading=h.q65fp6r"/>
      <w:bookmarkEnd w:id="6"/>
      <w:r w:rsidRPr="00A65F90">
        <w:rPr>
          <w:rFonts w:ascii="Calibri" w:hAnsi="Calibri" w:cs="Calibri"/>
          <w:color w:val="000000"/>
          <w:sz w:val="22"/>
          <w:szCs w:val="22"/>
          <w:lang w:val="pl-PL"/>
        </w:rPr>
        <w:t>          </w:t>
      </w:r>
      <w:r>
        <w:rPr>
          <w:rFonts w:ascii="Calibri" w:hAnsi="Calibri" w:cs="Calibri"/>
          <w:color w:val="000000"/>
          <w:sz w:val="22"/>
          <w:szCs w:val="22"/>
          <w:lang w:val="pl-PL"/>
        </w:rPr>
        <w:t xml:space="preserve">   </w:t>
      </w:r>
      <w:r w:rsidRPr="00A65F90">
        <w:rPr>
          <w:rFonts w:ascii="Calibri" w:hAnsi="Calibri" w:cs="Calibri"/>
          <w:color w:val="000000"/>
          <w:sz w:val="22"/>
          <w:szCs w:val="22"/>
          <w:lang w:val="pl-PL"/>
        </w:rPr>
        <w:t xml:space="preserve"> Warunek ten spełniają Wykonawcy, którzy w okresie ostatnich 3 (słownie: trzech)     lat przed upływem </w:t>
      </w:r>
      <w:r w:rsidRPr="00A65F90">
        <w:rPr>
          <w:rFonts w:ascii="Calibri" w:hAnsi="Calibri" w:cs="Calibri"/>
          <w:color w:val="222222"/>
          <w:sz w:val="22"/>
          <w:szCs w:val="22"/>
          <w:lang w:val="pl-PL"/>
        </w:rPr>
        <w:t>terminu składania ofert, a jeżeli okres działalności jest krótszy – w tym okresie – wykonali, a w przypadku świadczeń okresowych lub ciągłych również wykonują, należycie co najmniej 2 (słownie: dwie) usługi</w:t>
      </w:r>
      <w:r w:rsidRPr="00A65F90">
        <w:rPr>
          <w:rFonts w:ascii="Calibri" w:hAnsi="Calibri" w:cs="Calibri"/>
          <w:b/>
          <w:bCs/>
          <w:color w:val="222222"/>
          <w:sz w:val="22"/>
          <w:szCs w:val="22"/>
          <w:lang w:val="pl-PL"/>
        </w:rPr>
        <w:t> </w:t>
      </w:r>
      <w:r w:rsidRPr="00A65F90">
        <w:rPr>
          <w:rFonts w:ascii="Calibri" w:hAnsi="Calibri" w:cs="Calibri"/>
          <w:color w:val="222222"/>
          <w:sz w:val="22"/>
          <w:szCs w:val="22"/>
          <w:lang w:val="pl-PL"/>
        </w:rPr>
        <w:t>polegające na organizacji szkoleń lub kursów z zakresu, na jaki składają ofertę:</w:t>
      </w:r>
    </w:p>
    <w:p w14:paraId="4109D0F2" w14:textId="6E7715F3" w:rsidR="00A65F90" w:rsidRPr="00A65F90" w:rsidRDefault="00A65F90" w:rsidP="00A65F90">
      <w:pPr>
        <w:pStyle w:val="Akapitzlist"/>
        <w:numPr>
          <w:ilvl w:val="0"/>
          <w:numId w:val="26"/>
        </w:numPr>
        <w:shd w:val="clear" w:color="auto" w:fill="FFFFFF"/>
        <w:spacing w:after="0" w:line="230" w:lineRule="atLeast"/>
        <w:ind w:left="851" w:hanging="284"/>
        <w:rPr>
          <w:color w:val="222222"/>
          <w:lang w:val="pl-PL"/>
        </w:rPr>
      </w:pPr>
      <w:r w:rsidRPr="00A65F90">
        <w:rPr>
          <w:rFonts w:ascii="Calibri" w:hAnsi="Calibri" w:cs="Calibri"/>
          <w:color w:val="222222"/>
          <w:sz w:val="22"/>
          <w:szCs w:val="22"/>
          <w:lang w:val="pl-PL"/>
        </w:rPr>
        <w:t>liczba uczestników: co najmniej  2  (słownie: dwóch),</w:t>
      </w:r>
    </w:p>
    <w:p w14:paraId="30A1B7A5" w14:textId="5A5474E4" w:rsidR="00A65F90" w:rsidRPr="00A65F90" w:rsidRDefault="00A65F90" w:rsidP="00A65F90">
      <w:pPr>
        <w:pStyle w:val="Akapitzlist"/>
        <w:numPr>
          <w:ilvl w:val="0"/>
          <w:numId w:val="26"/>
        </w:numPr>
        <w:shd w:val="clear" w:color="auto" w:fill="FFFFFF"/>
        <w:spacing w:after="0" w:line="230" w:lineRule="atLeast"/>
        <w:ind w:left="851" w:hanging="284"/>
        <w:rPr>
          <w:color w:val="222222"/>
          <w:lang w:val="pl-PL"/>
        </w:rPr>
      </w:pPr>
      <w:r w:rsidRPr="00A65F90">
        <w:rPr>
          <w:rFonts w:ascii="Calibri" w:hAnsi="Calibri" w:cs="Calibri"/>
          <w:color w:val="222222"/>
          <w:sz w:val="22"/>
          <w:szCs w:val="22"/>
          <w:lang w:val="pl-PL"/>
        </w:rPr>
        <w:t>wartości minimum 2 000,00 zł brutto (słownie: dwa tysiące złotych 00/100 zł brutto) dla każdej części osobno.</w:t>
      </w:r>
    </w:p>
    <w:p w14:paraId="000000E1" w14:textId="3E0270DB" w:rsidR="00A30175" w:rsidRDefault="003C56A0" w:rsidP="00A65F90">
      <w:pPr>
        <w:pBdr>
          <w:top w:val="nil"/>
          <w:left w:val="nil"/>
          <w:bottom w:val="nil"/>
          <w:right w:val="nil"/>
          <w:between w:val="nil"/>
        </w:pBdr>
        <w:spacing w:before="120" w:after="0"/>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Ocena spełnienia warunku dokonana zostanie na podstawie przedstawionych przez Wykonawcę oświadczeń, dokumentów zgodnie z formułą: </w:t>
      </w:r>
      <w:r>
        <w:rPr>
          <w:rFonts w:ascii="Calibri" w:eastAsia="Calibri" w:hAnsi="Calibri" w:cs="Calibri"/>
          <w:b/>
          <w:bCs/>
          <w:color w:val="000000"/>
          <w:sz w:val="22"/>
          <w:szCs w:val="22"/>
        </w:rPr>
        <w:t>spełnia / nie spełnia.</w:t>
      </w:r>
    </w:p>
    <w:p w14:paraId="000000E2" w14:textId="77777777" w:rsidR="00A30175" w:rsidRDefault="00A30175">
      <w:pPr>
        <w:pBdr>
          <w:top w:val="nil"/>
          <w:left w:val="nil"/>
          <w:bottom w:val="nil"/>
          <w:right w:val="nil"/>
          <w:between w:val="nil"/>
        </w:pBdr>
        <w:spacing w:before="120" w:after="0"/>
        <w:ind w:hanging="170"/>
        <w:rPr>
          <w:rFonts w:ascii="Calibri" w:eastAsia="Calibri" w:hAnsi="Calibri" w:cs="Calibri"/>
          <w:color w:val="000000"/>
          <w:sz w:val="22"/>
          <w:szCs w:val="22"/>
        </w:rPr>
      </w:pPr>
    </w:p>
    <w:tbl>
      <w:tblPr>
        <w:tblStyle w:val="afffe"/>
        <w:tblW w:w="8619" w:type="dxa"/>
        <w:tblInd w:w="0" w:type="dxa"/>
        <w:tblLayout w:type="fixed"/>
        <w:tblLook w:val="0400" w:firstRow="0" w:lastRow="0" w:firstColumn="0" w:lastColumn="0" w:noHBand="0" w:noVBand="1"/>
      </w:tblPr>
      <w:tblGrid>
        <w:gridCol w:w="8619"/>
      </w:tblGrid>
      <w:tr w:rsidR="00A30175" w14:paraId="0798116F" w14:textId="77777777">
        <w:tc>
          <w:tcPr>
            <w:tcW w:w="8619" w:type="dxa"/>
            <w:shd w:val="clear" w:color="auto" w:fill="8DB3E2"/>
          </w:tcPr>
          <w:p w14:paraId="000000E3" w14:textId="77777777" w:rsidR="00A30175" w:rsidRDefault="003C56A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ROZDZIAŁ 9                        </w:t>
            </w:r>
          </w:p>
          <w:p w14:paraId="000000E4" w14:textId="77777777" w:rsidR="00A30175" w:rsidRDefault="003C56A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PODMIOTOWE ŚRODKI DOWODOWE </w:t>
            </w:r>
          </w:p>
        </w:tc>
      </w:tr>
    </w:tbl>
    <w:p w14:paraId="000000E5" w14:textId="77777777" w:rsidR="00A30175" w:rsidRDefault="00A30175">
      <w:pPr>
        <w:spacing w:before="120"/>
        <w:ind w:hanging="170"/>
        <w:rPr>
          <w:rFonts w:ascii="Calibri" w:eastAsia="Calibri" w:hAnsi="Calibri" w:cs="Calibri"/>
          <w:sz w:val="22"/>
          <w:szCs w:val="22"/>
        </w:rPr>
      </w:pPr>
    </w:p>
    <w:p w14:paraId="000000E6" w14:textId="77777777" w:rsidR="00A30175" w:rsidRDefault="003C56A0">
      <w:pPr>
        <w:spacing w:after="0" w:line="276" w:lineRule="auto"/>
        <w:ind w:hanging="170"/>
        <w:rPr>
          <w:rFonts w:ascii="Calibri" w:eastAsia="Calibri" w:hAnsi="Calibri" w:cs="Calibri"/>
          <w:b/>
          <w:bCs/>
          <w:color w:val="000000"/>
          <w:sz w:val="22"/>
          <w:szCs w:val="22"/>
        </w:rPr>
      </w:pPr>
      <w:r>
        <w:rPr>
          <w:rFonts w:ascii="Calibri" w:eastAsia="Calibri" w:hAnsi="Calibri" w:cs="Calibri"/>
          <w:b/>
          <w:bCs/>
          <w:color w:val="000000"/>
          <w:sz w:val="22"/>
          <w:szCs w:val="22"/>
        </w:rPr>
        <w:t>9.1.   Podmiotowe środki dowodowe:</w:t>
      </w:r>
    </w:p>
    <w:p w14:paraId="000000E7" w14:textId="77777777" w:rsidR="00A30175" w:rsidRDefault="003C56A0">
      <w:pPr>
        <w:spacing w:after="0" w:line="276" w:lineRule="auto"/>
        <w:ind w:left="567" w:hanging="425"/>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  W celu potwierdzenia spełnienia warunków udziału w postępowaniu, o których mowa                    w ust. 8.4. SWZ, Zamawiający przed wyborem najkorzystniejszej oferty, działając                        na podstawie art. 274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wezwie Wykonawcę, którego oferta została najwyżej oceniona, do złożenia w wyznaczonym terminie, nie krótszym niż </w:t>
      </w:r>
      <w:r>
        <w:rPr>
          <w:rFonts w:ascii="Calibri" w:eastAsia="Calibri" w:hAnsi="Calibri" w:cs="Calibri"/>
          <w:b/>
          <w:bCs/>
          <w:color w:val="000000"/>
          <w:sz w:val="22"/>
          <w:szCs w:val="22"/>
        </w:rPr>
        <w:t>5 (słownie: pięć)</w:t>
      </w:r>
      <w:r>
        <w:rPr>
          <w:rFonts w:ascii="Calibri" w:eastAsia="Calibri" w:hAnsi="Calibri" w:cs="Calibri"/>
          <w:color w:val="000000"/>
          <w:sz w:val="22"/>
          <w:szCs w:val="22"/>
        </w:rPr>
        <w:t xml:space="preserve"> dni, aktualnych na dzień złożenia następujących podmiotowych środków dowodowych:</w:t>
      </w:r>
    </w:p>
    <w:p w14:paraId="000000E8" w14:textId="77777777" w:rsidR="00A30175" w:rsidRDefault="00A30175">
      <w:pPr>
        <w:spacing w:after="0" w:line="276" w:lineRule="auto"/>
        <w:ind w:left="851" w:hanging="1038"/>
        <w:rPr>
          <w:rFonts w:ascii="Calibri" w:eastAsia="Calibri" w:hAnsi="Calibri" w:cs="Calibri"/>
          <w:b/>
          <w:bCs/>
          <w:color w:val="000000"/>
          <w:sz w:val="22"/>
          <w:szCs w:val="22"/>
        </w:rPr>
      </w:pPr>
    </w:p>
    <w:p w14:paraId="000000E9" w14:textId="77777777" w:rsidR="00A30175" w:rsidRPr="00BD3001" w:rsidRDefault="003C56A0">
      <w:pPr>
        <w:numPr>
          <w:ilvl w:val="0"/>
          <w:numId w:val="9"/>
        </w:numPr>
        <w:pBdr>
          <w:top w:val="nil"/>
          <w:left w:val="nil"/>
          <w:bottom w:val="nil"/>
          <w:right w:val="nil"/>
          <w:between w:val="nil"/>
        </w:pBdr>
        <w:spacing w:after="0" w:line="276" w:lineRule="auto"/>
        <w:ind w:left="993" w:hanging="426"/>
        <w:rPr>
          <w:rFonts w:ascii="Calibri" w:eastAsia="Calibri" w:hAnsi="Calibri" w:cs="Calibri"/>
          <w:color w:val="000000"/>
          <w:sz w:val="22"/>
          <w:szCs w:val="22"/>
        </w:rPr>
      </w:pPr>
      <w:r>
        <w:rPr>
          <w:rFonts w:ascii="Calibri" w:eastAsia="Calibri" w:hAnsi="Calibri" w:cs="Calibri"/>
          <w:b/>
          <w:bCs/>
          <w:color w:val="000000"/>
          <w:sz w:val="22"/>
          <w:szCs w:val="22"/>
          <w:highlight w:val="white"/>
        </w:rPr>
        <w:t>Wykazu usług wykonanych,</w:t>
      </w:r>
      <w:r>
        <w:rPr>
          <w:rFonts w:ascii="Calibri" w:eastAsia="Calibri" w:hAnsi="Calibri" w:cs="Calibri"/>
          <w:color w:val="000000"/>
          <w:sz w:val="22"/>
          <w:szCs w:val="22"/>
          <w:highlight w:val="white"/>
        </w:rPr>
        <w:t xml:space="preserve"> </w:t>
      </w:r>
      <w:r>
        <w:rPr>
          <w:rFonts w:ascii="Calibri" w:eastAsia="Calibri" w:hAnsi="Calibri" w:cs="Calibri"/>
          <w:b/>
          <w:bCs/>
          <w:color w:val="000000"/>
          <w:sz w:val="22"/>
          <w:szCs w:val="22"/>
        </w:rPr>
        <w:t>a w przypadku świadczeń powtarzających się lub ciągłych również wykonywanych,</w:t>
      </w:r>
      <w:r>
        <w:rPr>
          <w:rFonts w:ascii="Calibri" w:eastAsia="Calibri" w:hAnsi="Calibri" w:cs="Calibri"/>
          <w:color w:val="000000"/>
          <w:sz w:val="22"/>
          <w:szCs w:val="22"/>
        </w:rPr>
        <w:t xml:space="preserve"> w okresie ostatnich 3 (słownie: trzech) lat, a jeżeli okres prowadzenia działalności jest krótszy - w tym okresie,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(słownie: trzech) miesięcy – wzór  wykazu stanowi </w:t>
      </w:r>
      <w:r>
        <w:rPr>
          <w:rFonts w:ascii="Calibri" w:eastAsia="Calibri" w:hAnsi="Calibri" w:cs="Calibri"/>
          <w:b/>
          <w:bCs/>
          <w:i/>
          <w:iCs/>
          <w:color w:val="004E9A"/>
          <w:sz w:val="22"/>
          <w:szCs w:val="22"/>
        </w:rPr>
        <w:t>Załącznik nr 5  do SWZ.</w:t>
      </w:r>
    </w:p>
    <w:p w14:paraId="18329450" w14:textId="77777777" w:rsidR="00BD3001" w:rsidRDefault="00BD3001" w:rsidP="00BD3001">
      <w:pPr>
        <w:pBdr>
          <w:top w:val="nil"/>
          <w:left w:val="nil"/>
          <w:bottom w:val="nil"/>
          <w:right w:val="nil"/>
          <w:between w:val="nil"/>
        </w:pBdr>
        <w:spacing w:after="0" w:line="276" w:lineRule="auto"/>
        <w:ind w:left="993" w:firstLine="0"/>
        <w:rPr>
          <w:rFonts w:ascii="Calibri" w:eastAsia="Calibri" w:hAnsi="Calibri" w:cs="Calibri"/>
          <w:b/>
          <w:bCs/>
          <w:color w:val="000000"/>
          <w:sz w:val="22"/>
          <w:szCs w:val="22"/>
        </w:rPr>
      </w:pPr>
    </w:p>
    <w:p w14:paraId="63587F97" w14:textId="77777777" w:rsidR="00BD3001" w:rsidRDefault="00BD3001" w:rsidP="00BD3001">
      <w:pPr>
        <w:pBdr>
          <w:top w:val="nil"/>
          <w:left w:val="nil"/>
          <w:bottom w:val="nil"/>
          <w:right w:val="nil"/>
          <w:between w:val="nil"/>
        </w:pBdr>
        <w:spacing w:after="0" w:line="276" w:lineRule="auto"/>
        <w:ind w:left="993" w:firstLine="0"/>
        <w:rPr>
          <w:rFonts w:ascii="Calibri" w:eastAsia="Calibri" w:hAnsi="Calibri" w:cs="Calibri"/>
          <w:b/>
          <w:bCs/>
          <w:color w:val="000000"/>
          <w:sz w:val="22"/>
          <w:szCs w:val="22"/>
        </w:rPr>
      </w:pPr>
    </w:p>
    <w:p w14:paraId="57A10B12" w14:textId="77777777" w:rsidR="00BD3001" w:rsidRDefault="00BD3001" w:rsidP="00BD3001">
      <w:pPr>
        <w:pBdr>
          <w:top w:val="nil"/>
          <w:left w:val="nil"/>
          <w:bottom w:val="nil"/>
          <w:right w:val="nil"/>
          <w:between w:val="nil"/>
        </w:pBdr>
        <w:spacing w:after="0" w:line="276" w:lineRule="auto"/>
        <w:ind w:left="993" w:firstLine="0"/>
        <w:rPr>
          <w:rFonts w:ascii="Calibri" w:eastAsia="Calibri" w:hAnsi="Calibri" w:cs="Calibri"/>
          <w:color w:val="000000"/>
          <w:sz w:val="22"/>
          <w:szCs w:val="22"/>
        </w:rPr>
      </w:pPr>
    </w:p>
    <w:p w14:paraId="000000EA" w14:textId="13E853FC"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Wykonawca może w celu potwierdzenia spełnienia warunków udziału w postępowaniu polegać na zdolnościach technicznych lub zawodowych  innych podmiotów, niezależnie od charakteru prawnego łączących go z nimi stosunków prawnych.</w:t>
      </w:r>
    </w:p>
    <w:p w14:paraId="000000EB"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który polega na zdolnościach technicznych lub zawodowych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Pr>
          <w:rFonts w:ascii="Calibri" w:eastAsia="Calibri" w:hAnsi="Calibri" w:cs="Calibri"/>
          <w:b/>
          <w:bCs/>
          <w:i/>
          <w:iCs/>
          <w:color w:val="004E9A"/>
          <w:sz w:val="22"/>
          <w:szCs w:val="22"/>
        </w:rPr>
        <w:t xml:space="preserve"> Załącznik nr 4 do SWZ.</w:t>
      </w:r>
    </w:p>
    <w:p w14:paraId="000000EC"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Zobowiązanie podmiotu udostępniającego zasoby, o którym mowa w ust. 9.3. potwierdza, że stosunek łączący Wykonawcę z podmiotami udostępniającymi zasoby gwarantuje rzeczywisty dostęp do tych zasobów oraz określa  w szczególności: </w:t>
      </w:r>
    </w:p>
    <w:p w14:paraId="000000ED" w14:textId="77777777" w:rsidR="00A30175" w:rsidRDefault="003C56A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zakres dostępnych Wykonawcy zasobów podmiotu udostępniającego zasoby;</w:t>
      </w:r>
    </w:p>
    <w:p w14:paraId="000000EE" w14:textId="77777777" w:rsidR="00A30175" w:rsidRDefault="003C56A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sposób i okres udostępniania Wykonawcy i wykorzystywania przez niego zasobów podmiotu udostępniającego te zasoby przy wykonywaniu;</w:t>
      </w:r>
    </w:p>
    <w:p w14:paraId="000000EF" w14:textId="77777777" w:rsidR="00A30175" w:rsidRDefault="003C56A0">
      <w:pPr>
        <w:numPr>
          <w:ilvl w:val="2"/>
          <w:numId w:val="5"/>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czy i w jakim zakresie podmiot udostępniający zasoby, na zdolnościach którego Wykonawca polega w odniesieniu do warunków udziału w postępowaniu dotyczących </w:t>
      </w:r>
      <w:r>
        <w:rPr>
          <w:rFonts w:ascii="Calibri" w:eastAsia="Calibri" w:hAnsi="Calibri" w:cs="Calibri"/>
          <w:b/>
          <w:bCs/>
          <w:color w:val="000000"/>
          <w:sz w:val="22"/>
          <w:szCs w:val="22"/>
        </w:rPr>
        <w:t>doświadczenia</w:t>
      </w:r>
      <w:r>
        <w:rPr>
          <w:rFonts w:ascii="Calibri" w:eastAsia="Calibri" w:hAnsi="Calibri" w:cs="Calibri"/>
          <w:color w:val="000000"/>
          <w:sz w:val="22"/>
          <w:szCs w:val="22"/>
        </w:rPr>
        <w:t xml:space="preserve">, zrealizuje usługi, których wskazane zdolności dotyczą. </w:t>
      </w:r>
    </w:p>
    <w:p w14:paraId="000000F0"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który polega na zdolnościach technicznych lub zawodowych podmiotów udostępniających zasoby, przedstawia, wraz z Oświadczeniem o niepodleganiu wykluczeniu oraz Oświadczeniem o spełnieniu warunków udziału w </w:t>
      </w:r>
      <w:r>
        <w:rPr>
          <w:rFonts w:ascii="Calibri" w:eastAsia="Calibri" w:hAnsi="Calibri" w:cs="Calibri"/>
          <w:sz w:val="22"/>
          <w:szCs w:val="22"/>
        </w:rPr>
        <w:t>postępowaniu</w:t>
      </w:r>
      <w:r>
        <w:rPr>
          <w:rFonts w:ascii="Calibri" w:eastAsia="Calibri" w:hAnsi="Calibri" w:cs="Calibri"/>
          <w:color w:val="000000"/>
          <w:sz w:val="22"/>
          <w:szCs w:val="22"/>
        </w:rPr>
        <w:t>,                        w zakresie wskazanym przez Zamawiającego, Oświadczenie podmiotu udostępniającego zasoby, potwierdzające brak podstaw wykluczenia tego podmiotu oraz odpowiednio spełnienie warunków udziału  w postępowaniu, w zakresie  w jakim wykonawca powołuje się na jego zasoby.</w:t>
      </w:r>
    </w:p>
    <w:p w14:paraId="000000F1"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Podmiotowe środki dowodowe,</w:t>
      </w:r>
      <w:r>
        <w:rPr>
          <w:rFonts w:ascii="Calibri" w:eastAsia="Calibri" w:hAnsi="Calibri" w:cs="Calibri"/>
          <w:color w:val="000000"/>
          <w:sz w:val="22"/>
          <w:szCs w:val="22"/>
        </w:rPr>
        <w:t xml:space="preserve"> w tym oświadczenie, o którym mowa w art. 117 ust. 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zobowiązanie podmiotu udostępniającego zasoby o którym mowa                               w art. 118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zwane dalej „zobowiązaniem podmiotu udostępniającego zasoby” oraz pełnomocnictwo sporządza się zgodnie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0F2"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 xml:space="preserve">Podmiotowe środki dowodowe </w:t>
      </w:r>
      <w:r>
        <w:rPr>
          <w:rFonts w:ascii="Calibri" w:eastAsia="Calibri" w:hAnsi="Calibri" w:cs="Calibri"/>
          <w:color w:val="000000"/>
          <w:sz w:val="22"/>
          <w:szCs w:val="22"/>
        </w:rPr>
        <w:t>oraz inne dokumenty lub oświadczenia, sporządzone                     w języku obcym przekazuje się wraz  z tłumaczeniem na język polski.</w:t>
      </w:r>
    </w:p>
    <w:p w14:paraId="000000F3" w14:textId="77777777"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Jeżeli zachodzą uzasadnione podstawy do uznania, że złożone uprzednio podmiotowe środki dowodowe nie są już aktualne,</w:t>
      </w:r>
      <w:r>
        <w:rPr>
          <w:rFonts w:ascii="Calibri" w:eastAsia="Calibri" w:hAnsi="Calibri" w:cs="Calibri"/>
          <w:color w:val="000000"/>
          <w:sz w:val="22"/>
          <w:szCs w:val="22"/>
        </w:rPr>
        <w:t xml:space="preserve"> zamawiający może w każdym czasie wezwać wykonawcę lub wykonawców do złożenia wszystkich lub niektórych podmiotowych środków dowodowych, aktualnych na dzień ich złożenia.</w:t>
      </w:r>
    </w:p>
    <w:p w14:paraId="25B25E91"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b/>
          <w:bCs/>
          <w:color w:val="000000"/>
          <w:sz w:val="22"/>
          <w:szCs w:val="22"/>
        </w:rPr>
      </w:pPr>
    </w:p>
    <w:p w14:paraId="02457533"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b/>
          <w:bCs/>
          <w:color w:val="000000"/>
          <w:sz w:val="22"/>
          <w:szCs w:val="22"/>
        </w:rPr>
      </w:pPr>
    </w:p>
    <w:p w14:paraId="510ED12D"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b/>
          <w:bCs/>
          <w:color w:val="000000"/>
          <w:sz w:val="22"/>
          <w:szCs w:val="22"/>
        </w:rPr>
      </w:pPr>
    </w:p>
    <w:p w14:paraId="5DD6B26D"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0F4" w14:textId="0617CBF2" w:rsidR="00A30175" w:rsidRDefault="003C56A0">
      <w:pPr>
        <w:numPr>
          <w:ilvl w:val="1"/>
          <w:numId w:val="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Zamawiający nie wzywa do złożenia podmiotowych środków dowodowych,</w:t>
      </w:r>
      <w:r>
        <w:rPr>
          <w:rFonts w:ascii="Calibri" w:eastAsia="Calibri" w:hAnsi="Calibri" w:cs="Calibri"/>
          <w:color w:val="000000"/>
          <w:sz w:val="22"/>
          <w:szCs w:val="22"/>
        </w:rPr>
        <w:t xml:space="preserve"> jeżeli  może je uzyskać za pomocą bezpłatnych i ogólnodostępnych baz danych, w szczególności rejestrów publicznych w rozumieniu ustawy z dnia 17 lutego 2005 r. o informatyzacji działalności podmiotów realizujących zadania</w:t>
      </w:r>
      <w:r w:rsidR="0092587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publiczne (t. j. Dz. U. z 2024 r. poz. 1557) o ile wykonawca wskazał  w oświadczeniu, </w:t>
      </w:r>
      <w:r w:rsidR="0092587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dane umożliwiające dostęp do tych środków.</w:t>
      </w:r>
    </w:p>
    <w:p w14:paraId="000000F5" w14:textId="77777777" w:rsidR="00A30175" w:rsidRDefault="003C56A0">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Wykonawca nie jest zobowiązany do złożenia podmiotowych środków dowodowych,</w:t>
      </w:r>
      <w:r>
        <w:rPr>
          <w:rFonts w:ascii="Calibri" w:eastAsia="Calibri" w:hAnsi="Calibri" w:cs="Calibri"/>
          <w:color w:val="000000"/>
          <w:sz w:val="22"/>
          <w:szCs w:val="22"/>
        </w:rPr>
        <w:t xml:space="preserve"> które Zamawiający posiada, jeżeli Wykonawca wskaże te środki oraz potwierdzi ich prawidłowość i aktualność.</w:t>
      </w:r>
    </w:p>
    <w:p w14:paraId="000000F6" w14:textId="77777777" w:rsidR="00A30175" w:rsidRDefault="003C56A0">
      <w:pPr>
        <w:numPr>
          <w:ilvl w:val="1"/>
          <w:numId w:val="5"/>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Jeżeli wykonawca nie złożył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podmiotowych środków dowodowych, innych dokumentów lub oświadczeń składanych                w postępowaniu lub są one niekompletne lub zawierają błędy, Zamawiający </w:t>
      </w:r>
      <w:r>
        <w:rPr>
          <w:rFonts w:ascii="Calibri" w:eastAsia="Calibri" w:hAnsi="Calibri" w:cs="Calibri"/>
          <w:color w:val="000000"/>
          <w:sz w:val="22"/>
          <w:szCs w:val="22"/>
          <w:u w:val="single"/>
        </w:rPr>
        <w:t>wzywa wykonawcę</w:t>
      </w:r>
      <w:r>
        <w:rPr>
          <w:rFonts w:ascii="Calibri" w:eastAsia="Calibri" w:hAnsi="Calibri" w:cs="Calibri"/>
          <w:color w:val="000000"/>
          <w:sz w:val="22"/>
          <w:szCs w:val="22"/>
        </w:rPr>
        <w:t xml:space="preserve"> odpowiednio do ich złożenia, poprawienia lub uzupełnienia w wyznaczonym terminie, chyba że:</w:t>
      </w:r>
    </w:p>
    <w:p w14:paraId="000000F7" w14:textId="77777777" w:rsidR="00A30175" w:rsidRDefault="003C56A0">
      <w:pPr>
        <w:numPr>
          <w:ilvl w:val="2"/>
          <w:numId w:val="5"/>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oferta wykonawcy podlega odrzuceniu bez względu na ich złożenie, uzupełnienie lub poprawienie lub</w:t>
      </w:r>
    </w:p>
    <w:p w14:paraId="000000F8" w14:textId="77777777" w:rsidR="00A30175" w:rsidRDefault="003C56A0">
      <w:pPr>
        <w:numPr>
          <w:ilvl w:val="2"/>
          <w:numId w:val="5"/>
        </w:numPr>
        <w:pBdr>
          <w:top w:val="nil"/>
          <w:left w:val="nil"/>
          <w:bottom w:val="nil"/>
          <w:right w:val="nil"/>
          <w:between w:val="nil"/>
        </w:pBdr>
        <w:shd w:val="clear" w:color="auto" w:fill="FFFFFF"/>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zachodzą przesłanki unieważnienia postępowania.</w:t>
      </w:r>
    </w:p>
    <w:p w14:paraId="000000F9" w14:textId="77777777" w:rsidR="00A30175" w:rsidRDefault="00A30175">
      <w:pPr>
        <w:pBdr>
          <w:top w:val="nil"/>
          <w:left w:val="nil"/>
          <w:bottom w:val="nil"/>
          <w:right w:val="nil"/>
          <w:between w:val="nil"/>
        </w:pBdr>
        <w:shd w:val="clear" w:color="auto" w:fill="FFFFFF"/>
        <w:spacing w:after="0" w:line="276" w:lineRule="auto"/>
        <w:ind w:hanging="170"/>
        <w:rPr>
          <w:rFonts w:ascii="Calibri" w:eastAsia="Calibri" w:hAnsi="Calibri" w:cs="Calibri"/>
          <w:color w:val="000000"/>
          <w:sz w:val="22"/>
          <w:szCs w:val="22"/>
        </w:rPr>
      </w:pPr>
    </w:p>
    <w:p w14:paraId="000000FA" w14:textId="77777777" w:rsidR="00A30175" w:rsidRDefault="003C56A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Wykonawca składa podmiotowe środki dowodowe</w:t>
      </w:r>
      <w:r>
        <w:rPr>
          <w:rFonts w:ascii="Calibri" w:eastAsia="Calibri" w:hAnsi="Calibri" w:cs="Calibri"/>
          <w:color w:val="000000"/>
          <w:sz w:val="22"/>
          <w:szCs w:val="22"/>
        </w:rPr>
        <w:t xml:space="preserve"> na wezwanie, o którym mowa                        w ust. 9.11., aktualne na dzień ich złożenia.</w:t>
      </w:r>
    </w:p>
    <w:p w14:paraId="000000FB" w14:textId="77777777" w:rsidR="00A30175" w:rsidRDefault="003C56A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Złożenie, uzupełnienie lub poprawienie oświadczenia,</w:t>
      </w:r>
      <w:r>
        <w:rPr>
          <w:rFonts w:ascii="Calibri" w:eastAsia="Calibri" w:hAnsi="Calibri" w:cs="Calibri"/>
          <w:color w:val="000000"/>
          <w:sz w:val="22"/>
          <w:szCs w:val="22"/>
        </w:rPr>
        <w:t xml:space="preserv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podmiotowych środków dowodowych nie może służyć potwierdzeniu spełniania kryteriów selekcji.</w:t>
      </w:r>
    </w:p>
    <w:p w14:paraId="000000FC" w14:textId="77777777" w:rsidR="00A30175" w:rsidRDefault="003C56A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Zamawiający może żądać od wykonawców</w:t>
      </w:r>
      <w:r>
        <w:rPr>
          <w:rFonts w:ascii="Calibri" w:eastAsia="Calibri" w:hAnsi="Calibri" w:cs="Calibri"/>
          <w:color w:val="000000"/>
          <w:sz w:val="22"/>
          <w:szCs w:val="22"/>
        </w:rPr>
        <w:t xml:space="preserve"> wyjaśnień dotyczących treści oświadczenia,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lub złożonych podmiotowych środków dowodowych lub innych dokumentów lub oświadczeń składanych w postępowaniu.</w:t>
      </w:r>
    </w:p>
    <w:p w14:paraId="000000FD" w14:textId="77777777" w:rsidR="00A30175" w:rsidRDefault="003C56A0">
      <w:pPr>
        <w:numPr>
          <w:ilvl w:val="1"/>
          <w:numId w:val="5"/>
        </w:numPr>
        <w:pBdr>
          <w:top w:val="nil"/>
          <w:left w:val="nil"/>
          <w:bottom w:val="nil"/>
          <w:right w:val="nil"/>
          <w:between w:val="nil"/>
        </w:pBdr>
        <w:shd w:val="clear" w:color="auto" w:fill="FFFFFF"/>
        <w:spacing w:after="0" w:line="276" w:lineRule="auto"/>
        <w:ind w:left="567" w:hanging="709"/>
        <w:rPr>
          <w:rFonts w:ascii="Calibri" w:eastAsia="Calibri" w:hAnsi="Calibri" w:cs="Calibri"/>
          <w:color w:val="000000"/>
          <w:sz w:val="22"/>
          <w:szCs w:val="22"/>
        </w:rPr>
      </w:pPr>
      <w:r>
        <w:rPr>
          <w:rFonts w:ascii="Calibri" w:eastAsia="Calibri" w:hAnsi="Calibri" w:cs="Calibri"/>
          <w:b/>
          <w:bCs/>
          <w:color w:val="000000"/>
          <w:sz w:val="22"/>
          <w:szCs w:val="22"/>
        </w:rPr>
        <w:t xml:space="preserve">Jeżeli złożone przez wykonawcę oświadczenie, o którym mowa w art. 125 ust. 1 ustawy </w:t>
      </w:r>
      <w:proofErr w:type="spellStart"/>
      <w:r>
        <w:rPr>
          <w:rFonts w:ascii="Calibri" w:eastAsia="Calibri" w:hAnsi="Calibri" w:cs="Calibri"/>
          <w:b/>
          <w:bCs/>
          <w:color w:val="000000"/>
          <w:sz w:val="22"/>
          <w:szCs w:val="22"/>
        </w:rPr>
        <w:t>Pzp</w:t>
      </w:r>
      <w:proofErr w:type="spellEnd"/>
      <w:r>
        <w:rPr>
          <w:rFonts w:ascii="Calibri" w:eastAsia="Calibri" w:hAnsi="Calibri" w:cs="Calibri"/>
          <w:b/>
          <w:bCs/>
          <w:color w:val="000000"/>
          <w:sz w:val="22"/>
          <w:szCs w:val="22"/>
        </w:rPr>
        <w:t>, lub podmiotowe środki dowodowe</w:t>
      </w:r>
      <w:r>
        <w:rPr>
          <w:rFonts w:ascii="Calibri" w:eastAsia="Calibri" w:hAnsi="Calibri" w:cs="Calibri"/>
          <w:color w:val="000000"/>
          <w:sz w:val="22"/>
          <w:szCs w:val="22"/>
        </w:rPr>
        <w:t xml:space="preserve"> budzą wątpliwości zamawiającego, może                      on zwrócić się bezpośrednio do podmiotu, który jest w posiadaniu informacji                                       lub dokumentów istotnych w tym zakresie dla oceny spełniania przez wykonawcę warunków </w:t>
      </w:r>
      <w:r>
        <w:rPr>
          <w:rFonts w:ascii="Calibri" w:eastAsia="Calibri" w:hAnsi="Calibri" w:cs="Calibri"/>
          <w:sz w:val="22"/>
          <w:szCs w:val="22"/>
        </w:rPr>
        <w:t xml:space="preserve">udziału </w:t>
      </w:r>
      <w:r>
        <w:rPr>
          <w:rFonts w:ascii="Calibri" w:eastAsia="Calibri" w:hAnsi="Calibri" w:cs="Calibri"/>
          <w:color w:val="000000"/>
          <w:sz w:val="22"/>
          <w:szCs w:val="22"/>
        </w:rPr>
        <w:t>w postępowaniu, kryteriów selekcji lub braku podstaw</w:t>
      </w:r>
      <w:r>
        <w:rPr>
          <w:rFonts w:ascii="Calibri" w:eastAsia="Calibri" w:hAnsi="Calibri" w:cs="Calibri"/>
          <w:sz w:val="22"/>
          <w:szCs w:val="22"/>
        </w:rPr>
        <w:t xml:space="preserve"> </w:t>
      </w:r>
      <w:r>
        <w:rPr>
          <w:rFonts w:ascii="Calibri" w:eastAsia="Calibri" w:hAnsi="Calibri" w:cs="Calibri"/>
          <w:color w:val="000000"/>
          <w:sz w:val="22"/>
          <w:szCs w:val="22"/>
        </w:rPr>
        <w:t>wykluczenia,                                              o przedstawienie takich informacji lub dokumentów.</w:t>
      </w:r>
    </w:p>
    <w:p w14:paraId="000000FE" w14:textId="77777777" w:rsidR="00A30175" w:rsidRDefault="00A30175">
      <w:pPr>
        <w:spacing w:before="120" w:after="0"/>
        <w:ind w:hanging="170"/>
        <w:rPr>
          <w:rFonts w:ascii="Calibri" w:eastAsia="Calibri" w:hAnsi="Calibri" w:cs="Calibri"/>
          <w:sz w:val="22"/>
          <w:szCs w:val="22"/>
        </w:rPr>
      </w:pPr>
    </w:p>
    <w:tbl>
      <w:tblPr>
        <w:tblStyle w:val="affff"/>
        <w:tblW w:w="8619" w:type="dxa"/>
        <w:tblInd w:w="0" w:type="dxa"/>
        <w:tblLayout w:type="fixed"/>
        <w:tblLook w:val="0400" w:firstRow="0" w:lastRow="0" w:firstColumn="0" w:lastColumn="0" w:noHBand="0" w:noVBand="1"/>
      </w:tblPr>
      <w:tblGrid>
        <w:gridCol w:w="8619"/>
      </w:tblGrid>
      <w:tr w:rsidR="00A30175" w14:paraId="6FE175E9" w14:textId="77777777">
        <w:tc>
          <w:tcPr>
            <w:tcW w:w="8619" w:type="dxa"/>
            <w:shd w:val="clear" w:color="auto" w:fill="8DB3E2"/>
          </w:tcPr>
          <w:p w14:paraId="000000FF" w14:textId="77777777" w:rsidR="00A30175" w:rsidRDefault="003C56A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  ROZDZIAŁ 10               </w:t>
            </w:r>
          </w:p>
          <w:p w14:paraId="00000100" w14:textId="77777777" w:rsidR="00A30175" w:rsidRDefault="003C56A0">
            <w:pPr>
              <w:tabs>
                <w:tab w:val="left" w:pos="375"/>
                <w:tab w:val="left" w:pos="1232"/>
                <w:tab w:val="center" w:pos="425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WYKONAWCY WSPÓLNIE UBIEGAJĄCY SIĘ O UDZIELENIE ZAMÓWIENIA </w:t>
            </w:r>
          </w:p>
        </w:tc>
      </w:tr>
    </w:tbl>
    <w:p w14:paraId="00000101" w14:textId="77777777" w:rsidR="00A30175" w:rsidRDefault="00A30175">
      <w:pPr>
        <w:spacing w:after="0" w:line="276" w:lineRule="auto"/>
        <w:ind w:left="567" w:hanging="567"/>
        <w:rPr>
          <w:rFonts w:ascii="Calibri" w:eastAsia="Calibri" w:hAnsi="Calibri" w:cs="Calibri"/>
          <w:sz w:val="22"/>
          <w:szCs w:val="22"/>
        </w:rPr>
      </w:pPr>
    </w:p>
    <w:p w14:paraId="00000102" w14:textId="77777777" w:rsidR="00A30175" w:rsidRDefault="003C56A0">
      <w:pPr>
        <w:spacing w:after="0" w:line="276" w:lineRule="auto"/>
        <w:ind w:left="0" w:firstLine="0"/>
        <w:rPr>
          <w:rFonts w:ascii="Calibri" w:eastAsia="Calibri" w:hAnsi="Calibri" w:cs="Calibri"/>
          <w:color w:val="ED0000"/>
          <w:sz w:val="22"/>
          <w:szCs w:val="22"/>
        </w:rPr>
      </w:pPr>
      <w:r>
        <w:rPr>
          <w:rFonts w:ascii="Calibri" w:eastAsia="Calibri" w:hAnsi="Calibri" w:cs="Calibri"/>
          <w:sz w:val="22"/>
          <w:szCs w:val="22"/>
        </w:rPr>
        <w:t>W przypadku oferty Wykonawców wspólnie ubiegających się o udzielenie zamówienia:</w:t>
      </w:r>
    </w:p>
    <w:p w14:paraId="00000103"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Formularzu Oferty należy wskazać (nazwy) wszystkich Wykonawców wspólnie ubiegających się o udzielenie zamówienia.</w:t>
      </w:r>
    </w:p>
    <w:p w14:paraId="00000104"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0E81B2FD"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105"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przypadku wspólnego ubiegania się o zamówienie przez wykonawców, 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składa każdy z wykonawców. Oświadczenia te potwierdzają brak podstaw wykluczenia oraz spełnianie warunków udziału                                        w postępowaniu w zakresie, w jakim każdy z wykonawców wykazuje spełnianie warunków udziału w postępowaniu.</w:t>
      </w:r>
    </w:p>
    <w:p w14:paraId="00000106"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Wszyscy Wykonawcy wspólnie ubiegający się o udzielenie zamówienia będą ponosić odpowiedzialność solidarną za wykonanie umowy.</w:t>
      </w:r>
    </w:p>
    <w:p w14:paraId="00000107"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0000108"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może w ramach odpowiedzialności solidarnej żądać wykonania umowy                    w całości przez lidera lub od wszystkich Wykonawców wspólnie ubiegających                                  się o udzielenie zamówienia łącznie lub każdego z osobna.</w:t>
      </w:r>
    </w:p>
    <w:p w14:paraId="00000109" w14:textId="77777777" w:rsidR="00A30175" w:rsidRDefault="003C56A0">
      <w:pPr>
        <w:numPr>
          <w:ilvl w:val="1"/>
          <w:numId w:val="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informuje, o treści przepisu art. 117 ust. 3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zgodnie z którym                     w odniesieniu do warunków dotyczących </w:t>
      </w:r>
      <w:r>
        <w:rPr>
          <w:rFonts w:ascii="Calibri" w:eastAsia="Calibri" w:hAnsi="Calibri" w:cs="Calibri"/>
          <w:b/>
          <w:bCs/>
          <w:color w:val="000000"/>
          <w:sz w:val="22"/>
          <w:szCs w:val="22"/>
        </w:rPr>
        <w:t xml:space="preserve">doświadczenia </w:t>
      </w:r>
      <w:r>
        <w:rPr>
          <w:rFonts w:ascii="Calibri" w:eastAsia="Calibri" w:hAnsi="Calibri" w:cs="Calibri"/>
          <w:color w:val="000000"/>
          <w:sz w:val="22"/>
          <w:szCs w:val="22"/>
        </w:rPr>
        <w:t>Wykonawcy wspólnie ubiegający się o udzielenie zamówienia mogą polegać na zdolnościach tych z wykonawców, którzy wykonują usługi, do realizacji których te zdolności są wymagane.</w:t>
      </w:r>
    </w:p>
    <w:p w14:paraId="0000010A" w14:textId="77777777" w:rsidR="00A30175" w:rsidRDefault="00A30175">
      <w:pPr>
        <w:spacing w:after="0" w:line="276" w:lineRule="auto"/>
        <w:ind w:hanging="170"/>
        <w:rPr>
          <w:rFonts w:ascii="Calibri" w:eastAsia="Calibri" w:hAnsi="Calibri" w:cs="Calibri"/>
          <w:sz w:val="22"/>
          <w:szCs w:val="22"/>
        </w:rPr>
      </w:pPr>
    </w:p>
    <w:p w14:paraId="0000010B"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W związku z powyższym zgodnie z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Wykonawca jest zobowiązany załączyć do oferty podmiotowy środek dowodowy w postaci oświadczenia, z którego wynika, które usługi wykonają poszczególni Wykonawcy. Wzór stosownego oświadczenia został zawarty w Formularzu Oferty </w:t>
      </w:r>
      <w:r>
        <w:rPr>
          <w:rFonts w:ascii="Calibri" w:eastAsia="Calibri" w:hAnsi="Calibri" w:cs="Calibri"/>
          <w:b/>
          <w:bCs/>
          <w:i/>
          <w:iCs/>
          <w:color w:val="004E9A"/>
          <w:sz w:val="22"/>
          <w:szCs w:val="22"/>
        </w:rPr>
        <w:t>(stanowiącym Załącznik nr 1 do SWZ)</w:t>
      </w:r>
      <w:r>
        <w:rPr>
          <w:rFonts w:ascii="Calibri" w:eastAsia="Calibri" w:hAnsi="Calibri" w:cs="Calibri"/>
          <w:color w:val="004E9A"/>
          <w:sz w:val="22"/>
          <w:szCs w:val="22"/>
        </w:rPr>
        <w:t xml:space="preserve"> </w:t>
      </w:r>
      <w:r>
        <w:rPr>
          <w:rFonts w:ascii="Calibri" w:eastAsia="Calibri" w:hAnsi="Calibri" w:cs="Calibri"/>
          <w:sz w:val="22"/>
          <w:szCs w:val="22"/>
        </w:rPr>
        <w:t xml:space="preserve">i Zamawiający zaleca złożyć to oświadczenie właśnie w tym Formularzu. </w:t>
      </w:r>
    </w:p>
    <w:p w14:paraId="0000010C" w14:textId="77777777" w:rsidR="00A30175" w:rsidRDefault="00A30175">
      <w:pPr>
        <w:spacing w:after="0" w:line="276" w:lineRule="auto"/>
        <w:ind w:left="567" w:hanging="567"/>
        <w:rPr>
          <w:rFonts w:ascii="Calibri" w:eastAsia="Calibri" w:hAnsi="Calibri" w:cs="Calibri"/>
          <w:sz w:val="22"/>
          <w:szCs w:val="22"/>
        </w:rPr>
      </w:pPr>
    </w:p>
    <w:p w14:paraId="0000010D"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Obowiązek złożenia oświadczenia, o którym mowa w art. 117 ust. 4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odnosi się również  do Wykonawców, prowadzących działalność w formie spółki cywilnej.</w:t>
      </w:r>
    </w:p>
    <w:p w14:paraId="0000010E" w14:textId="77777777" w:rsidR="00A30175" w:rsidRDefault="00A30175">
      <w:pPr>
        <w:pBdr>
          <w:top w:val="nil"/>
          <w:left w:val="nil"/>
          <w:bottom w:val="nil"/>
          <w:right w:val="nil"/>
          <w:between w:val="nil"/>
        </w:pBdr>
        <w:spacing w:after="0" w:line="276" w:lineRule="auto"/>
        <w:ind w:hanging="170"/>
        <w:rPr>
          <w:rFonts w:ascii="Calibri" w:eastAsia="Calibri" w:hAnsi="Calibri" w:cs="Calibri"/>
          <w:color w:val="000000"/>
          <w:sz w:val="22"/>
          <w:szCs w:val="22"/>
        </w:rPr>
      </w:pPr>
    </w:p>
    <w:tbl>
      <w:tblPr>
        <w:tblStyle w:val="affff0"/>
        <w:tblW w:w="8504" w:type="dxa"/>
        <w:jc w:val="center"/>
        <w:tblInd w:w="0" w:type="dxa"/>
        <w:tblLayout w:type="fixed"/>
        <w:tblLook w:val="0000" w:firstRow="0" w:lastRow="0" w:firstColumn="0" w:lastColumn="0" w:noHBand="0" w:noVBand="0"/>
      </w:tblPr>
      <w:tblGrid>
        <w:gridCol w:w="8504"/>
      </w:tblGrid>
      <w:tr w:rsidR="00A30175" w14:paraId="37755A64" w14:textId="77777777">
        <w:trPr>
          <w:jc w:val="center"/>
        </w:trPr>
        <w:tc>
          <w:tcPr>
            <w:tcW w:w="8504" w:type="dxa"/>
            <w:shd w:val="clear" w:color="auto" w:fill="8DB3E2"/>
          </w:tcPr>
          <w:p w14:paraId="0000010F" w14:textId="77777777" w:rsidR="00A30175" w:rsidRDefault="003C56A0">
            <w:pPr>
              <w:tabs>
                <w:tab w:val="left" w:pos="375"/>
                <w:tab w:val="left" w:pos="1232"/>
                <w:tab w:val="center" w:pos="4252"/>
              </w:tabs>
              <w:spacing w:after="0"/>
              <w:ind w:left="0" w:firstLine="0"/>
              <w:jc w:val="center"/>
              <w:rPr>
                <w:rFonts w:ascii="Calibri" w:eastAsia="Calibri" w:hAnsi="Calibri" w:cs="Calibri"/>
                <w:b/>
                <w:bCs/>
                <w:smallCaps/>
                <w:sz w:val="22"/>
                <w:szCs w:val="22"/>
              </w:rPr>
            </w:pPr>
            <w:bookmarkStart w:id="7" w:name="_heading=h.eci523w0czls" w:colFirst="0" w:colLast="0"/>
            <w:bookmarkEnd w:id="7"/>
            <w:r>
              <w:rPr>
                <w:rFonts w:ascii="Calibri" w:eastAsia="Calibri" w:hAnsi="Calibri" w:cs="Calibri"/>
                <w:b/>
                <w:bCs/>
                <w:smallCaps/>
                <w:sz w:val="22"/>
                <w:szCs w:val="22"/>
              </w:rPr>
              <w:t>ROZDZIAŁ 11</w:t>
            </w:r>
          </w:p>
          <w:p w14:paraId="00000110" w14:textId="77777777" w:rsidR="00A30175" w:rsidRDefault="003C56A0">
            <w:pPr>
              <w:pStyle w:val="Nagwek1"/>
              <w:tabs>
                <w:tab w:val="left" w:pos="540"/>
              </w:tabs>
              <w:spacing w:before="0" w:after="0" w:line="276" w:lineRule="auto"/>
              <w:ind w:right="0"/>
              <w:jc w:val="center"/>
              <w:rPr>
                <w:rFonts w:ascii="Calibri" w:eastAsia="Calibri" w:hAnsi="Calibri" w:cs="Calibri"/>
                <w:color w:val="FFFFFF"/>
                <w:u w:val="none"/>
              </w:rPr>
            </w:pPr>
            <w:bookmarkStart w:id="8" w:name="_heading=h.hpjz91uyoo8i" w:colFirst="0" w:colLast="0"/>
            <w:bookmarkEnd w:id="8"/>
            <w:r>
              <w:rPr>
                <w:rFonts w:ascii="Calibri" w:eastAsia="Calibri" w:hAnsi="Calibri" w:cs="Calibri"/>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11" w14:textId="77777777" w:rsidR="00A30175" w:rsidRDefault="003C56A0">
      <w:pPr>
        <w:pBdr>
          <w:top w:val="nil"/>
          <w:left w:val="nil"/>
          <w:bottom w:val="nil"/>
          <w:right w:val="nil"/>
          <w:between w:val="nil"/>
        </w:pBdr>
        <w:spacing w:before="120" w:after="0"/>
        <w:ind w:left="1418" w:hanging="992"/>
        <w:jc w:val="left"/>
        <w:rPr>
          <w:rFonts w:ascii="Calibri" w:eastAsia="Calibri" w:hAnsi="Calibri" w:cs="Calibri"/>
          <w:color w:val="4F81BD"/>
          <w:sz w:val="22"/>
          <w:szCs w:val="22"/>
        </w:rPr>
      </w:pPr>
      <w:r>
        <w:rPr>
          <w:rFonts w:ascii="Calibri" w:eastAsia="Calibri" w:hAnsi="Calibri" w:cs="Calibri"/>
          <w:b/>
          <w:bCs/>
          <w:color w:val="4F81BD"/>
          <w:sz w:val="22"/>
          <w:szCs w:val="22"/>
        </w:rPr>
        <w:t xml:space="preserve">                 </w:t>
      </w:r>
    </w:p>
    <w:p w14:paraId="00000112"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odbywa się przy użyciu środków komunikacji elektronicznej. </w:t>
      </w:r>
    </w:p>
    <w:p w14:paraId="00000113" w14:textId="77777777" w:rsidR="00A30175" w:rsidRDefault="00A30175">
      <w:pPr>
        <w:spacing w:after="0" w:line="276" w:lineRule="auto"/>
        <w:ind w:hanging="170"/>
        <w:rPr>
          <w:rFonts w:ascii="Calibri" w:eastAsia="Calibri" w:hAnsi="Calibri" w:cs="Calibri"/>
          <w:sz w:val="22"/>
          <w:szCs w:val="22"/>
        </w:rPr>
      </w:pPr>
    </w:p>
    <w:p w14:paraId="00000114" w14:textId="77777777" w:rsidR="00A30175" w:rsidRDefault="003C56A0">
      <w:pPr>
        <w:spacing w:after="0" w:line="276" w:lineRule="auto"/>
        <w:ind w:left="567" w:firstLine="0"/>
        <w:rPr>
          <w:rFonts w:ascii="Calibri" w:eastAsia="Calibri" w:hAnsi="Calibri" w:cs="Calibri"/>
          <w:sz w:val="22"/>
          <w:szCs w:val="22"/>
        </w:rPr>
      </w:pPr>
      <w:r>
        <w:rPr>
          <w:rFonts w:ascii="Calibri" w:eastAsia="Calibri" w:hAnsi="Calibri" w:cs="Calibri"/>
          <w:sz w:val="22"/>
          <w:szCs w:val="22"/>
        </w:rPr>
        <w:t xml:space="preserve">Przez środki komunikacji elektronicznej rozumie się środki komunikacji elektronicznej zdefiniowane w ustawie z dnia 18 lipca 2002 r. o świadczeniu usług drogą elektroniczną  </w:t>
      </w:r>
      <w:r>
        <w:rPr>
          <w:rFonts w:ascii="Open Sans" w:eastAsia="Open Sans" w:hAnsi="Open Sans" w:cs="Open Sans"/>
          <w:color w:val="333333"/>
          <w:sz w:val="18"/>
          <w:szCs w:val="18"/>
          <w:highlight w:val="white"/>
        </w:rPr>
        <w:t xml:space="preserve"> </w:t>
      </w:r>
      <w:r>
        <w:rPr>
          <w:rFonts w:ascii="Calibri" w:eastAsia="Calibri" w:hAnsi="Calibri" w:cs="Calibri"/>
          <w:sz w:val="22"/>
          <w:szCs w:val="22"/>
        </w:rPr>
        <w:t xml:space="preserve">(t. j. Dz. U. z 2024 r. poz. 1513 z </w:t>
      </w:r>
      <w:proofErr w:type="spellStart"/>
      <w:r>
        <w:rPr>
          <w:rFonts w:ascii="Calibri" w:eastAsia="Calibri" w:hAnsi="Calibri" w:cs="Calibri"/>
          <w:sz w:val="22"/>
          <w:szCs w:val="22"/>
        </w:rPr>
        <w:t>późn</w:t>
      </w:r>
      <w:proofErr w:type="spellEnd"/>
      <w:r>
        <w:rPr>
          <w:rFonts w:ascii="Calibri" w:eastAsia="Calibri" w:hAnsi="Calibri" w:cs="Calibri"/>
          <w:sz w:val="22"/>
          <w:szCs w:val="22"/>
        </w:rPr>
        <w:t>. zm.).</w:t>
      </w:r>
    </w:p>
    <w:p w14:paraId="00000115" w14:textId="77777777" w:rsidR="00A30175" w:rsidRDefault="00A30175">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70D5009A" w14:textId="77777777" w:rsidR="00BD3001" w:rsidRDefault="00BD3001">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00000117" w14:textId="7C8293ED" w:rsidR="00A30175" w:rsidRPr="00BD3001" w:rsidRDefault="003C56A0" w:rsidP="00BD3001">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Zamawiający wyznacza następujące osoby do kontaktu z Wykonawcami:</w:t>
      </w:r>
    </w:p>
    <w:p w14:paraId="00000118" w14:textId="77777777" w:rsidR="00A30175" w:rsidRDefault="003C56A0">
      <w:pPr>
        <w:numPr>
          <w:ilvl w:val="2"/>
          <w:numId w:val="22"/>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W zakresie kwestii formalnych związanych z przeprowadzanym postępowaniem:</w:t>
      </w:r>
    </w:p>
    <w:p w14:paraId="00000119" w14:textId="68401855" w:rsidR="00A30175" w:rsidRDefault="003C56A0">
      <w:pPr>
        <w:spacing w:after="0" w:line="276" w:lineRule="auto"/>
        <w:ind w:left="1418" w:hanging="142"/>
        <w:rPr>
          <w:rFonts w:ascii="Calibri" w:eastAsia="Calibri" w:hAnsi="Calibri" w:cs="Calibri"/>
          <w:sz w:val="22"/>
          <w:szCs w:val="22"/>
        </w:rPr>
      </w:pPr>
      <w:r>
        <w:rPr>
          <w:rFonts w:ascii="Calibri" w:eastAsia="Calibri" w:hAnsi="Calibri" w:cs="Calibri"/>
          <w:sz w:val="22"/>
          <w:szCs w:val="22"/>
        </w:rPr>
        <w:t xml:space="preserve">Imię i nazwisko: </w:t>
      </w:r>
      <w:r w:rsidR="00D165C4">
        <w:rPr>
          <w:rFonts w:ascii="Calibri" w:eastAsia="Calibri" w:hAnsi="Calibri" w:cs="Calibri"/>
          <w:sz w:val="22"/>
          <w:szCs w:val="22"/>
        </w:rPr>
        <w:t xml:space="preserve">Mateusz </w:t>
      </w:r>
      <w:proofErr w:type="spellStart"/>
      <w:r w:rsidR="00D165C4">
        <w:rPr>
          <w:rFonts w:ascii="Calibri" w:eastAsia="Calibri" w:hAnsi="Calibri" w:cs="Calibri"/>
          <w:sz w:val="22"/>
          <w:szCs w:val="22"/>
        </w:rPr>
        <w:t>Kędroń</w:t>
      </w:r>
      <w:proofErr w:type="spellEnd"/>
      <w:r>
        <w:rPr>
          <w:rFonts w:ascii="Calibri" w:eastAsia="Calibri" w:hAnsi="Calibri" w:cs="Calibri"/>
          <w:sz w:val="22"/>
          <w:szCs w:val="22"/>
        </w:rPr>
        <w:t xml:space="preserve"> , adres e-mail: </w:t>
      </w:r>
      <w:r w:rsidR="00D165C4">
        <w:rPr>
          <w:rFonts w:ascii="Calibri" w:eastAsia="Calibri" w:hAnsi="Calibri" w:cs="Calibri"/>
          <w:sz w:val="22"/>
          <w:szCs w:val="22"/>
        </w:rPr>
        <w:t>mateusz.kedron</w:t>
      </w:r>
      <w:r>
        <w:rPr>
          <w:rFonts w:ascii="Calibri" w:eastAsia="Calibri" w:hAnsi="Calibri" w:cs="Calibri"/>
          <w:sz w:val="22"/>
          <w:szCs w:val="22"/>
        </w:rPr>
        <w:t>@araw.pl</w:t>
      </w:r>
    </w:p>
    <w:p w14:paraId="0000011A" w14:textId="2CF61576" w:rsidR="00A30175" w:rsidRDefault="003C56A0">
      <w:pPr>
        <w:numPr>
          <w:ilvl w:val="2"/>
          <w:numId w:val="2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 zakresie merytorycznym do poszczególnych części</w:t>
      </w:r>
      <w:r>
        <w:rPr>
          <w:rFonts w:ascii="Calibri" w:eastAsia="Calibri" w:hAnsi="Calibri" w:cs="Calibri"/>
          <w:sz w:val="22"/>
          <w:szCs w:val="22"/>
        </w:rPr>
        <w:t xml:space="preserve"> </w:t>
      </w:r>
      <w:r>
        <w:rPr>
          <w:rFonts w:ascii="Calibri" w:eastAsia="Calibri" w:hAnsi="Calibri" w:cs="Calibri"/>
          <w:color w:val="000000"/>
          <w:sz w:val="22"/>
          <w:szCs w:val="22"/>
        </w:rPr>
        <w:t>postępowania (Opis Przedmiotu Zamówienia):</w:t>
      </w:r>
    </w:p>
    <w:p w14:paraId="0000011B" w14:textId="77777777" w:rsidR="00A30175" w:rsidRDefault="003C56A0">
      <w:pPr>
        <w:pBdr>
          <w:top w:val="nil"/>
          <w:left w:val="nil"/>
          <w:bottom w:val="nil"/>
          <w:right w:val="nil"/>
          <w:between w:val="nil"/>
        </w:pBdr>
        <w:spacing w:after="0" w:line="276" w:lineRule="auto"/>
        <w:ind w:left="1276" w:firstLine="0"/>
        <w:rPr>
          <w:rFonts w:ascii="Calibri" w:eastAsia="Calibri" w:hAnsi="Calibri" w:cs="Calibri"/>
          <w:color w:val="000000"/>
          <w:sz w:val="22"/>
          <w:szCs w:val="22"/>
        </w:rPr>
      </w:pPr>
      <w:r>
        <w:rPr>
          <w:rFonts w:ascii="Calibri" w:eastAsia="Calibri" w:hAnsi="Calibri" w:cs="Calibri"/>
          <w:color w:val="000000"/>
          <w:sz w:val="22"/>
          <w:szCs w:val="22"/>
        </w:rPr>
        <w:t xml:space="preserve">Imię i nazwisko: </w:t>
      </w:r>
      <w:r>
        <w:rPr>
          <w:rFonts w:ascii="Calibri" w:eastAsia="Calibri" w:hAnsi="Calibri" w:cs="Calibri"/>
          <w:sz w:val="22"/>
          <w:szCs w:val="22"/>
        </w:rPr>
        <w:t xml:space="preserve">Mateusz </w:t>
      </w:r>
      <w:proofErr w:type="spellStart"/>
      <w:r>
        <w:rPr>
          <w:rFonts w:ascii="Calibri" w:eastAsia="Calibri" w:hAnsi="Calibri" w:cs="Calibri"/>
          <w:sz w:val="22"/>
          <w:szCs w:val="22"/>
        </w:rPr>
        <w:t>Kędroń</w:t>
      </w:r>
      <w:proofErr w:type="spellEnd"/>
      <w:r>
        <w:rPr>
          <w:rFonts w:ascii="Calibri" w:eastAsia="Calibri" w:hAnsi="Calibri" w:cs="Calibri"/>
          <w:sz w:val="22"/>
          <w:szCs w:val="22"/>
        </w:rPr>
        <w:t>, adres e-mail: mateusz.kedron@araw.pl</w:t>
      </w:r>
    </w:p>
    <w:p w14:paraId="0000011C"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Komunikacja między Zamawiającym a Wykonawcami odbywać się będzie drogą elektroniczną przy użyciu: </w:t>
      </w:r>
    </w:p>
    <w:p w14:paraId="0000011D" w14:textId="77777777" w:rsidR="00A30175" w:rsidRDefault="003C56A0">
      <w:pPr>
        <w:numPr>
          <w:ilvl w:val="2"/>
          <w:numId w:val="22"/>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Portalu e-Zamówienia: </w:t>
      </w:r>
      <w:hyperlink r:id="rId25">
        <w:r>
          <w:rPr>
            <w:rFonts w:ascii="Calibri" w:eastAsia="Calibri" w:hAnsi="Calibri" w:cs="Calibri"/>
            <w:b/>
            <w:bCs/>
            <w:color w:val="000000"/>
            <w:sz w:val="22"/>
            <w:szCs w:val="22"/>
          </w:rPr>
          <w:t>https://ezamowienia.gov.pl/pl/</w:t>
        </w:r>
      </w:hyperlink>
      <w:r>
        <w:rPr>
          <w:rFonts w:ascii="Calibri" w:eastAsia="Calibri" w:hAnsi="Calibri" w:cs="Calibri"/>
          <w:color w:val="000000"/>
          <w:sz w:val="22"/>
          <w:szCs w:val="22"/>
        </w:rPr>
        <w:t xml:space="preserve"> </w:t>
      </w:r>
    </w:p>
    <w:p w14:paraId="0000011E" w14:textId="77777777" w:rsidR="00A30175" w:rsidRDefault="003C56A0">
      <w:pPr>
        <w:numPr>
          <w:ilvl w:val="2"/>
          <w:numId w:val="22"/>
        </w:num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Poczty elektronicznej:</w:t>
      </w:r>
      <w:r>
        <w:rPr>
          <w:rFonts w:ascii="Calibri" w:eastAsia="Calibri" w:hAnsi="Calibri" w:cs="Calibri"/>
          <w:b/>
          <w:bCs/>
          <w:color w:val="000000"/>
          <w:sz w:val="22"/>
          <w:szCs w:val="22"/>
        </w:rPr>
        <w:t xml:space="preserve">  e-mail: przetargi@araw.pl</w:t>
      </w:r>
    </w:p>
    <w:p w14:paraId="0000011F" w14:textId="77777777" w:rsidR="00A30175" w:rsidRDefault="00A30175">
      <w:pPr>
        <w:spacing w:after="0" w:line="276" w:lineRule="auto"/>
        <w:ind w:left="567" w:hanging="567"/>
        <w:rPr>
          <w:rFonts w:ascii="Calibri" w:eastAsia="Calibri" w:hAnsi="Calibri" w:cs="Calibri"/>
          <w:sz w:val="22"/>
          <w:szCs w:val="22"/>
        </w:rPr>
      </w:pPr>
    </w:p>
    <w:p w14:paraId="00000120"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b/>
          <w:bCs/>
          <w:sz w:val="22"/>
          <w:szCs w:val="22"/>
        </w:rPr>
      </w:pPr>
      <w:r>
        <w:rPr>
          <w:rFonts w:ascii="Calibri" w:eastAsia="Calibri" w:hAnsi="Calibri" w:cs="Calibri"/>
          <w:color w:val="000000"/>
          <w:sz w:val="22"/>
          <w:szCs w:val="22"/>
        </w:rPr>
        <w:t xml:space="preserve">          Wszelkie dokumenty związane z prowadzonym postępowaniem zamieszczane będą                           na stronie Pełnomocnika </w:t>
      </w:r>
      <w:r>
        <w:rPr>
          <w:rFonts w:ascii="Calibri" w:eastAsia="Calibri" w:hAnsi="Calibri" w:cs="Calibri"/>
          <w:b/>
          <w:bCs/>
          <w:color w:val="000000"/>
          <w:sz w:val="22"/>
          <w:szCs w:val="22"/>
        </w:rPr>
        <w:t xml:space="preserve">tj.:   </w:t>
      </w:r>
      <w:hyperlink r:id="rId26">
        <w:r>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w:t>
      </w:r>
      <w:r>
        <w:rPr>
          <w:rFonts w:ascii="Calibri" w:eastAsia="Calibri" w:hAnsi="Calibri" w:cs="Calibri"/>
          <w:b/>
          <w:bCs/>
          <w:sz w:val="22"/>
          <w:szCs w:val="22"/>
        </w:rPr>
        <w:t xml:space="preserve">oraz   </w:t>
      </w:r>
      <w:hyperlink r:id="rId27">
        <w:r>
          <w:rPr>
            <w:rFonts w:ascii="Calibri" w:eastAsia="Calibri" w:hAnsi="Calibri" w:cs="Calibri"/>
            <w:b/>
            <w:bCs/>
            <w:sz w:val="22"/>
            <w:szCs w:val="22"/>
          </w:rPr>
          <w:t>https://bip.araw.pl/</w:t>
        </w:r>
      </w:hyperlink>
    </w:p>
    <w:p w14:paraId="00000121"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sz w:val="22"/>
          <w:szCs w:val="22"/>
        </w:rPr>
        <w:t xml:space="preserve">Sposób sporządzenia dokumentów elektronicznych, oświadczeń lub elektronicznych </w:t>
      </w:r>
      <w:r>
        <w:rPr>
          <w:rFonts w:ascii="Calibri" w:eastAsia="Calibri" w:hAnsi="Calibri" w:cs="Calibri"/>
          <w:color w:val="000000"/>
          <w:sz w:val="22"/>
          <w:szCs w:val="22"/>
        </w:rPr>
        <w:t xml:space="preserve">kopii dokumentów lub oświadczeń musi być zgody z wymaganiami określonymi                                                 w </w:t>
      </w:r>
      <w:r>
        <w:rPr>
          <w:rFonts w:ascii="Calibri" w:eastAsia="Calibri" w:hAnsi="Calibri" w:cs="Calibr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22"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SWZ. </w:t>
      </w:r>
    </w:p>
    <w:p w14:paraId="00000123"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24"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Wykonawca może w formie elektronicznej zwrócić się do Zamawiającego z wnioskiem                     o wyjaśnienie treści SWZ. </w:t>
      </w:r>
    </w:p>
    <w:p w14:paraId="00000125"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Zamawiający niezwłocznie udzieli wyjaśnień jednak nie później niż </w:t>
      </w:r>
      <w:r>
        <w:rPr>
          <w:rFonts w:ascii="Calibri" w:eastAsia="Calibri" w:hAnsi="Calibri" w:cs="Calibri"/>
          <w:b/>
          <w:bCs/>
          <w:color w:val="000000"/>
          <w:sz w:val="22"/>
          <w:szCs w:val="22"/>
        </w:rPr>
        <w:t xml:space="preserve">2 (słownie: dwa)                    </w:t>
      </w:r>
      <w:r>
        <w:rPr>
          <w:rFonts w:ascii="Calibri" w:eastAsia="Calibri" w:hAnsi="Calibri" w:cs="Calibri"/>
          <w:color w:val="000000"/>
          <w:sz w:val="22"/>
          <w:szCs w:val="22"/>
        </w:rPr>
        <w:t xml:space="preserve"> dni przed upływem terminu składania ofert – pod warunkiem,   że wniosek o wyjaśnienie treści SWZ wpłynie do Zamawiającego nie później niż na </w:t>
      </w:r>
      <w:r>
        <w:rPr>
          <w:rFonts w:ascii="Calibri" w:eastAsia="Calibri" w:hAnsi="Calibri" w:cs="Calibri"/>
          <w:b/>
          <w:bCs/>
          <w:color w:val="000000"/>
          <w:sz w:val="22"/>
          <w:szCs w:val="22"/>
        </w:rPr>
        <w:t>4 (słownie: cztery)</w:t>
      </w:r>
      <w:r>
        <w:rPr>
          <w:rFonts w:ascii="Calibri" w:eastAsia="Calibri" w:hAnsi="Calibri" w:cs="Calibri"/>
          <w:color w:val="000000"/>
          <w:sz w:val="22"/>
          <w:szCs w:val="22"/>
        </w:rPr>
        <w:t xml:space="preserve"> dni przed upływem wyznaczonego terminu składania ofert i nie dotyczy udzielonych wyjaśnień.</w:t>
      </w:r>
    </w:p>
    <w:p w14:paraId="00000126" w14:textId="20B82566" w:rsidR="00A30175" w:rsidRPr="007C58F6"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sz w:val="22"/>
          <w:szCs w:val="22"/>
        </w:rPr>
      </w:pPr>
      <w:r>
        <w:rPr>
          <w:rFonts w:ascii="Calibri" w:eastAsia="Calibri" w:hAnsi="Calibri" w:cs="Calibri"/>
          <w:color w:val="000000"/>
          <w:sz w:val="22"/>
          <w:szCs w:val="22"/>
        </w:rPr>
        <w:t xml:space="preserve">Wnioski o wyjaśnienie treści SWZ należy przesyłać za pośrednictwem Portalu                                       e-Zamówienia </w:t>
      </w:r>
      <w:r>
        <w:rPr>
          <w:rFonts w:ascii="Calibri" w:eastAsia="Calibri" w:hAnsi="Calibri" w:cs="Calibri"/>
          <w:b/>
          <w:bCs/>
          <w:color w:val="000000"/>
          <w:sz w:val="22"/>
          <w:szCs w:val="22"/>
        </w:rPr>
        <w:t>(https</w:t>
      </w:r>
      <w:r w:rsidRPr="007C58F6">
        <w:rPr>
          <w:rFonts w:ascii="Calibri" w:eastAsia="Calibri" w:hAnsi="Calibri" w:cs="Calibri"/>
          <w:b/>
          <w:bCs/>
          <w:color w:val="000000"/>
          <w:sz w:val="22"/>
          <w:szCs w:val="22"/>
        </w:rPr>
        <w:t>://</w:t>
      </w:r>
      <w:r w:rsidRPr="007C58F6">
        <w:rPr>
          <w:rFonts w:ascii="Calibri" w:eastAsia="Calibri" w:hAnsi="Calibri" w:cs="Calibri"/>
          <w:b/>
          <w:bCs/>
          <w:sz w:val="22"/>
          <w:szCs w:val="22"/>
        </w:rPr>
        <w:t>ezamowienia.gov.pl/pl/)</w:t>
      </w:r>
      <w:r w:rsidRPr="007C58F6">
        <w:rPr>
          <w:rFonts w:ascii="Calibri" w:eastAsia="Calibri" w:hAnsi="Calibri" w:cs="Calibri"/>
          <w:sz w:val="22"/>
          <w:szCs w:val="22"/>
        </w:rPr>
        <w:t xml:space="preserve"> lub za pomocą poczty elektronicznej na adres </w:t>
      </w:r>
      <w:r w:rsidRPr="007C58F6">
        <w:rPr>
          <w:rFonts w:ascii="Calibri" w:eastAsia="Calibri" w:hAnsi="Calibri" w:cs="Calibri"/>
          <w:b/>
          <w:bCs/>
          <w:sz w:val="22"/>
          <w:szCs w:val="22"/>
        </w:rPr>
        <w:t xml:space="preserve">e-mail: </w:t>
      </w:r>
      <w:hyperlink r:id="rId28" w:history="1">
        <w:r w:rsidR="007C58F6" w:rsidRPr="007C58F6">
          <w:rPr>
            <w:rStyle w:val="Hipercze"/>
            <w:rFonts w:ascii="Calibri" w:eastAsia="Calibri" w:hAnsi="Calibri" w:cs="Calibri"/>
            <w:b/>
            <w:bCs/>
            <w:color w:val="auto"/>
            <w:sz w:val="22"/>
            <w:szCs w:val="22"/>
            <w:u w:val="none"/>
          </w:rPr>
          <w:t>mateusz.kedron@araw.pl</w:t>
        </w:r>
      </w:hyperlink>
      <w:r w:rsidR="007C58F6" w:rsidRPr="007C58F6">
        <w:rPr>
          <w:rFonts w:ascii="Calibri" w:eastAsia="Calibri" w:hAnsi="Calibri" w:cs="Calibri"/>
          <w:b/>
          <w:bCs/>
          <w:sz w:val="22"/>
          <w:szCs w:val="22"/>
        </w:rPr>
        <w:t xml:space="preserve"> oraz </w:t>
      </w:r>
      <w:hyperlink r:id="rId29">
        <w:r w:rsidRPr="007C58F6">
          <w:rPr>
            <w:rFonts w:ascii="Calibri" w:eastAsia="Calibri" w:hAnsi="Calibri" w:cs="Calibri"/>
            <w:b/>
            <w:bCs/>
            <w:sz w:val="22"/>
            <w:szCs w:val="22"/>
          </w:rPr>
          <w:t>przetargi@araw.pl</w:t>
        </w:r>
      </w:hyperlink>
      <w:r w:rsidRPr="007C58F6">
        <w:rPr>
          <w:rFonts w:ascii="Calibri" w:eastAsia="Calibri" w:hAnsi="Calibri" w:cs="Calibri"/>
          <w:sz w:val="22"/>
          <w:szCs w:val="22"/>
        </w:rPr>
        <w:t xml:space="preserve"> </w:t>
      </w:r>
    </w:p>
    <w:p w14:paraId="00000127" w14:textId="77777777" w:rsidR="00A30175" w:rsidRDefault="003C56A0">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7C58F6">
        <w:rPr>
          <w:rFonts w:ascii="Calibri" w:eastAsia="Calibri" w:hAnsi="Calibri" w:cs="Calibri"/>
          <w:sz w:val="22"/>
          <w:szCs w:val="22"/>
        </w:rPr>
        <w:t xml:space="preserve">           W temacie korespondencji należy podać </w:t>
      </w:r>
      <w:r>
        <w:rPr>
          <w:rFonts w:ascii="Calibri" w:eastAsia="Calibri" w:hAnsi="Calibri" w:cs="Calibri"/>
          <w:color w:val="000000"/>
          <w:sz w:val="22"/>
          <w:szCs w:val="22"/>
        </w:rPr>
        <w:t xml:space="preserve">numer i nazwę postępowania. Treść wniosków wraz z wyjaśnieniami Zamawiający zamieści na stronie internetowej </w:t>
      </w:r>
      <w:r>
        <w:rPr>
          <w:rFonts w:ascii="Calibri" w:eastAsia="Calibri" w:hAnsi="Calibri" w:cs="Calibri"/>
          <w:b/>
          <w:bCs/>
          <w:color w:val="000000"/>
          <w:sz w:val="22"/>
          <w:szCs w:val="22"/>
        </w:rPr>
        <w:t>(</w:t>
      </w:r>
      <w:hyperlink r:id="rId30">
        <w:r>
          <w:rPr>
            <w:rFonts w:ascii="Calibri" w:eastAsia="Calibri" w:hAnsi="Calibri" w:cs="Calibri"/>
            <w:b/>
            <w:bCs/>
            <w:color w:val="000000"/>
            <w:sz w:val="22"/>
            <w:szCs w:val="22"/>
          </w:rPr>
          <w:t>https://araw.pl/</w:t>
        </w:r>
      </w:hyperlink>
      <w:r>
        <w:rPr>
          <w:rFonts w:ascii="Calibri" w:eastAsia="Calibri" w:hAnsi="Calibri" w:cs="Calibri"/>
          <w:b/>
          <w:bCs/>
          <w:color w:val="000000"/>
          <w:sz w:val="22"/>
          <w:szCs w:val="22"/>
        </w:rPr>
        <w:t xml:space="preserve">  https://bip.araw.pl/ oraz https://ezamowienia.gov.pl/pl/),</w:t>
      </w:r>
      <w:r>
        <w:rPr>
          <w:rFonts w:ascii="Calibri" w:eastAsia="Calibri" w:hAnsi="Calibri" w:cs="Calibri"/>
          <w:color w:val="000000"/>
          <w:sz w:val="22"/>
          <w:szCs w:val="22"/>
        </w:rPr>
        <w:t xml:space="preserve"> bez ujawniania źródła wniosku. </w:t>
      </w:r>
    </w:p>
    <w:p w14:paraId="00000128" w14:textId="77777777" w:rsidR="00A30175" w:rsidRDefault="003C56A0">
      <w:pPr>
        <w:numPr>
          <w:ilvl w:val="1"/>
          <w:numId w:val="22"/>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W szczególnie uzasadnionych przypadkach Zamawiający może w każdym czasie, przed upływem terminu składania ofert zmodyfikować treść niniejszej SWZ. </w:t>
      </w:r>
    </w:p>
    <w:p w14:paraId="00000129"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Każda wprowadzona przez Zamawiającego zmiana stanie się częścią SWZ. Dokonaną zmianę treści SWZ Zamawiający udostępni na stronie internetowej prowadzonego postępowania. </w:t>
      </w:r>
    </w:p>
    <w:p w14:paraId="0000012A"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przedłuży termin składania ofert, jeżeli w wyniku modyfikacji treści SWZ niezbędny będzie dodatkowy czas na wprowadzenie zmian w ofertach. </w:t>
      </w:r>
    </w:p>
    <w:p w14:paraId="05FDB37B" w14:textId="77777777" w:rsidR="00BD3001" w:rsidRDefault="00BD3001" w:rsidP="00BD3001">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p>
    <w:p w14:paraId="0000012B"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Pr>
          <w:rFonts w:ascii="Calibri" w:eastAsia="Calibri" w:hAnsi="Calibri" w:cs="Calibri"/>
          <w:b/>
          <w:bCs/>
          <w:color w:val="000000"/>
          <w:sz w:val="22"/>
          <w:szCs w:val="22"/>
        </w:rPr>
        <w:t>https://ezamowienia.gov.pl</w:t>
      </w:r>
      <w:r>
        <w:rPr>
          <w:rFonts w:ascii="Calibri" w:eastAsia="Calibri" w:hAnsi="Calibri" w:cs="Calibri"/>
          <w:color w:val="000000"/>
          <w:sz w:val="22"/>
          <w:szCs w:val="22"/>
        </w:rPr>
        <w:t xml:space="preserve"> oraz informacje zamieszczone w zakładce „Centrum Pomocy”.</w:t>
      </w:r>
    </w:p>
    <w:p w14:paraId="0000012C"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Przeglądanie i pobieranie publicznej treści dokumentacji postępowania nie wymaga posiadania konta na Platformie e-Zamówienia ani logowania.</w:t>
      </w:r>
    </w:p>
    <w:p w14:paraId="0000012D"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2E"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Możliwość korzystania w postępowaniu z „Formularzy do komunikacji” w pełnym zakresie wymaga posiadania konta „Wykonawcy” na Platformie e-Zamówienia oraz zalogowania się na Platformie e-Zamówienia. </w:t>
      </w:r>
    </w:p>
    <w:p w14:paraId="0000012F"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30"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Wszystkie wysłane i odebrane w postępowaniu przez wykonawcę wiadomości widoczne są po zalogowaniu w podglądzie postępowania w zakładce „Komunikacja”. </w:t>
      </w:r>
    </w:p>
    <w:p w14:paraId="00000131"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rozmiar plików przesyłanych za pośrednictwem „Formularzy                                           do komunikacji” wynosi 150 MB (wielkość ta dotyczy plików przesyłanych jako załączniki do jednego formularza). </w:t>
      </w:r>
    </w:p>
    <w:p w14:paraId="00000132"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Maksymalny łączny rozmiar plików stanowiących ofertę lub składanych wraz z ofertą                    to 250 MB. </w:t>
      </w:r>
    </w:p>
    <w:p w14:paraId="00000133"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00000134" w14:textId="77777777" w:rsidR="00A30175" w:rsidRDefault="003C56A0">
      <w:pPr>
        <w:numPr>
          <w:ilvl w:val="1"/>
          <w:numId w:val="22"/>
        </w:numPr>
        <w:pBdr>
          <w:top w:val="nil"/>
          <w:left w:val="nil"/>
          <w:bottom w:val="nil"/>
          <w:right w:val="nil"/>
          <w:between w:val="nil"/>
        </w:pBdr>
        <w:spacing w:after="0" w:line="276" w:lineRule="auto"/>
        <w:ind w:left="567" w:hanging="709"/>
        <w:rPr>
          <w:rFonts w:ascii="Calibri" w:eastAsia="Calibri" w:hAnsi="Calibri" w:cs="Calibri"/>
          <w:color w:val="000000"/>
          <w:sz w:val="22"/>
          <w:szCs w:val="22"/>
        </w:rPr>
      </w:pPr>
      <w:r>
        <w:rPr>
          <w:rFonts w:ascii="Calibri" w:eastAsia="Calibri" w:hAnsi="Calibri" w:cs="Calibri"/>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Pr>
          <w:rFonts w:ascii="Calibri" w:eastAsia="Calibri" w:hAnsi="Calibri" w:cs="Calibri"/>
          <w:b/>
          <w:bCs/>
          <w:color w:val="000000"/>
          <w:sz w:val="22"/>
          <w:szCs w:val="22"/>
        </w:rPr>
        <w:t>https://ezamowienia.gov.pl</w:t>
      </w:r>
      <w:r>
        <w:rPr>
          <w:rFonts w:ascii="Calibri" w:eastAsia="Calibri" w:hAnsi="Calibri" w:cs="Calibri"/>
          <w:color w:val="000000"/>
          <w:sz w:val="22"/>
          <w:szCs w:val="22"/>
        </w:rPr>
        <w:t xml:space="preserve"> w zakładce „Zgłoś problem”.</w:t>
      </w:r>
    </w:p>
    <w:p w14:paraId="00000135" w14:textId="77777777" w:rsidR="00A30175" w:rsidRDefault="00A30175">
      <w:pPr>
        <w:spacing w:after="0" w:line="276" w:lineRule="auto"/>
        <w:ind w:left="0" w:firstLine="0"/>
        <w:rPr>
          <w:rFonts w:ascii="Calibri" w:eastAsia="Calibri" w:hAnsi="Calibri" w:cs="Calibri"/>
          <w:sz w:val="22"/>
          <w:szCs w:val="22"/>
        </w:rPr>
      </w:pPr>
    </w:p>
    <w:tbl>
      <w:tblPr>
        <w:tblStyle w:val="affff1"/>
        <w:tblW w:w="8504" w:type="dxa"/>
        <w:jc w:val="center"/>
        <w:tblInd w:w="0" w:type="dxa"/>
        <w:tblLayout w:type="fixed"/>
        <w:tblLook w:val="0000" w:firstRow="0" w:lastRow="0" w:firstColumn="0" w:lastColumn="0" w:noHBand="0" w:noVBand="0"/>
      </w:tblPr>
      <w:tblGrid>
        <w:gridCol w:w="8504"/>
      </w:tblGrid>
      <w:tr w:rsidR="00A30175" w14:paraId="2C1973CA" w14:textId="77777777">
        <w:trPr>
          <w:jc w:val="center"/>
        </w:trPr>
        <w:tc>
          <w:tcPr>
            <w:tcW w:w="8504" w:type="dxa"/>
            <w:shd w:val="clear" w:color="auto" w:fill="8DB3E2"/>
            <w:vAlign w:val="center"/>
          </w:tcPr>
          <w:p w14:paraId="00000136" w14:textId="77777777" w:rsidR="00A30175" w:rsidRDefault="003C56A0">
            <w:pPr>
              <w:shd w:val="clear" w:color="auto" w:fill="8DB3E2"/>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sz w:val="22"/>
                <w:szCs w:val="22"/>
              </w:rPr>
              <w:t xml:space="preserve"> </w:t>
            </w:r>
            <w:r>
              <w:rPr>
                <w:rFonts w:ascii="Calibri" w:eastAsia="Calibri" w:hAnsi="Calibri" w:cs="Calibri"/>
                <w:b/>
                <w:bCs/>
                <w:smallCaps/>
                <w:sz w:val="22"/>
                <w:szCs w:val="22"/>
              </w:rPr>
              <w:t>ROZDZIAŁ 12</w:t>
            </w:r>
          </w:p>
          <w:p w14:paraId="00000137" w14:textId="77777777" w:rsidR="00A30175" w:rsidRDefault="003C56A0">
            <w:pPr>
              <w:shd w:val="clear" w:color="auto" w:fill="8DB3E2"/>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WYMAGANIA DOTYCZĄCE WADIUM</w:t>
            </w:r>
          </w:p>
        </w:tc>
      </w:tr>
    </w:tbl>
    <w:p w14:paraId="00000138" w14:textId="77777777" w:rsidR="00A30175" w:rsidRDefault="003C56A0">
      <w:pPr>
        <w:tabs>
          <w:tab w:val="left" w:pos="3528"/>
        </w:tabs>
        <w:rPr>
          <w:rFonts w:ascii="Calibri" w:eastAsia="Calibri" w:hAnsi="Calibri" w:cs="Calibri"/>
          <w:sz w:val="22"/>
          <w:szCs w:val="22"/>
        </w:rPr>
      </w:pPr>
      <w:r>
        <w:rPr>
          <w:rFonts w:ascii="Calibri" w:eastAsia="Calibri" w:hAnsi="Calibri" w:cs="Calibri"/>
          <w:sz w:val="22"/>
          <w:szCs w:val="22"/>
        </w:rPr>
        <w:t xml:space="preserve">    </w:t>
      </w:r>
    </w:p>
    <w:p w14:paraId="00000139" w14:textId="77777777" w:rsidR="00A30175" w:rsidRDefault="003C56A0">
      <w:pPr>
        <w:tabs>
          <w:tab w:val="left" w:pos="3528"/>
        </w:tabs>
        <w:rPr>
          <w:rFonts w:ascii="Calibri" w:eastAsia="Calibri" w:hAnsi="Calibri" w:cs="Calibri"/>
          <w:sz w:val="22"/>
          <w:szCs w:val="22"/>
        </w:rPr>
      </w:pPr>
      <w:r>
        <w:rPr>
          <w:rFonts w:ascii="Calibri" w:eastAsia="Calibri" w:hAnsi="Calibri" w:cs="Calibri"/>
          <w:sz w:val="22"/>
          <w:szCs w:val="22"/>
        </w:rPr>
        <w:t xml:space="preserve">   Zamawiający nie wymaga od Wykonawcy wniesienia wadium. </w:t>
      </w:r>
    </w:p>
    <w:p w14:paraId="0000013A" w14:textId="77777777" w:rsidR="00A30175" w:rsidRDefault="00A30175">
      <w:pPr>
        <w:tabs>
          <w:tab w:val="left" w:pos="3528"/>
        </w:tabs>
        <w:rPr>
          <w:rFonts w:ascii="Calibri" w:eastAsia="Calibri" w:hAnsi="Calibri" w:cs="Calibri"/>
          <w:sz w:val="22"/>
          <w:szCs w:val="22"/>
        </w:rPr>
      </w:pPr>
    </w:p>
    <w:p w14:paraId="23A9F15A" w14:textId="77777777" w:rsidR="00BD3001" w:rsidRDefault="00BD3001">
      <w:pPr>
        <w:tabs>
          <w:tab w:val="left" w:pos="3528"/>
        </w:tabs>
        <w:rPr>
          <w:rFonts w:ascii="Calibri" w:eastAsia="Calibri" w:hAnsi="Calibri" w:cs="Calibri"/>
          <w:sz w:val="22"/>
          <w:szCs w:val="22"/>
        </w:rPr>
      </w:pPr>
    </w:p>
    <w:tbl>
      <w:tblPr>
        <w:tblStyle w:val="affff2"/>
        <w:tblW w:w="8504" w:type="dxa"/>
        <w:jc w:val="center"/>
        <w:tblInd w:w="0" w:type="dxa"/>
        <w:tblLayout w:type="fixed"/>
        <w:tblLook w:val="0000" w:firstRow="0" w:lastRow="0" w:firstColumn="0" w:lastColumn="0" w:noHBand="0" w:noVBand="0"/>
      </w:tblPr>
      <w:tblGrid>
        <w:gridCol w:w="8504"/>
      </w:tblGrid>
      <w:tr w:rsidR="00A30175" w14:paraId="677BCE78" w14:textId="77777777">
        <w:trPr>
          <w:trHeight w:val="440"/>
          <w:jc w:val="center"/>
        </w:trPr>
        <w:tc>
          <w:tcPr>
            <w:tcW w:w="8504" w:type="dxa"/>
            <w:shd w:val="clear" w:color="auto" w:fill="8DB3E2"/>
            <w:vAlign w:val="center"/>
          </w:tcPr>
          <w:p w14:paraId="0000013B"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lastRenderedPageBreak/>
              <w:t>ROZDZIAŁ 13</w:t>
            </w:r>
          </w:p>
          <w:p w14:paraId="0000013C"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TERMIN ZWIĄZANIA OFERTĄ</w:t>
            </w:r>
          </w:p>
        </w:tc>
      </w:tr>
    </w:tbl>
    <w:p w14:paraId="0000013D" w14:textId="77777777" w:rsidR="00A30175" w:rsidRDefault="00A30175">
      <w:pPr>
        <w:pBdr>
          <w:top w:val="nil"/>
          <w:left w:val="nil"/>
          <w:bottom w:val="nil"/>
          <w:right w:val="nil"/>
          <w:between w:val="nil"/>
        </w:pBdr>
        <w:spacing w:after="0" w:line="276" w:lineRule="auto"/>
        <w:ind w:left="567" w:hanging="567"/>
        <w:rPr>
          <w:rFonts w:ascii="Calibri" w:eastAsia="Calibri" w:hAnsi="Calibri" w:cs="Calibri"/>
          <w:color w:val="000000"/>
          <w:sz w:val="22"/>
          <w:szCs w:val="22"/>
        </w:rPr>
      </w:pPr>
    </w:p>
    <w:p w14:paraId="0000013E" w14:textId="3D1295E4" w:rsidR="00A30175" w:rsidRPr="000E52B6" w:rsidRDefault="003C56A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0E52B6">
        <w:rPr>
          <w:rFonts w:ascii="Calibri" w:eastAsia="Calibri" w:hAnsi="Calibri" w:cs="Calibri"/>
          <w:color w:val="000000"/>
          <w:sz w:val="22"/>
          <w:szCs w:val="22"/>
        </w:rPr>
        <w:t xml:space="preserve">Wykonawcy będą związani złożoną ofertą </w:t>
      </w:r>
      <w:r w:rsidRPr="000E52B6">
        <w:rPr>
          <w:rFonts w:ascii="Calibri" w:eastAsia="Calibri" w:hAnsi="Calibri" w:cs="Calibri"/>
          <w:b/>
          <w:bCs/>
          <w:color w:val="000000"/>
          <w:sz w:val="22"/>
          <w:szCs w:val="22"/>
          <w:u w:val="single"/>
        </w:rPr>
        <w:t>przez okres 30 (słownie: trzydziestu) dni</w:t>
      </w:r>
      <w:r w:rsidRPr="000E52B6">
        <w:rPr>
          <w:rFonts w:ascii="Calibri" w:eastAsia="Calibri" w:hAnsi="Calibri" w:cs="Calibri"/>
          <w:color w:val="000000"/>
          <w:sz w:val="22"/>
          <w:szCs w:val="22"/>
        </w:rPr>
        <w:t xml:space="preserve">                   </w:t>
      </w:r>
      <w:r w:rsidRPr="000E52B6">
        <w:rPr>
          <w:rFonts w:ascii="Calibri" w:eastAsia="Calibri" w:hAnsi="Calibri" w:cs="Calibri"/>
          <w:b/>
          <w:bCs/>
          <w:color w:val="000000"/>
          <w:sz w:val="22"/>
          <w:szCs w:val="22"/>
        </w:rPr>
        <w:t xml:space="preserve">od dnia </w:t>
      </w:r>
      <w:r w:rsidR="000E52B6">
        <w:rPr>
          <w:rFonts w:ascii="Calibri" w:eastAsia="Calibri" w:hAnsi="Calibri" w:cs="Calibri"/>
          <w:b/>
          <w:bCs/>
          <w:sz w:val="22"/>
          <w:szCs w:val="22"/>
        </w:rPr>
        <w:t>1</w:t>
      </w:r>
      <w:r w:rsidRPr="000E52B6">
        <w:rPr>
          <w:rFonts w:ascii="Calibri" w:eastAsia="Calibri" w:hAnsi="Calibri" w:cs="Calibri"/>
          <w:b/>
          <w:bCs/>
          <w:sz w:val="22"/>
          <w:szCs w:val="22"/>
        </w:rPr>
        <w:t xml:space="preserve"> kwietnia</w:t>
      </w:r>
      <w:r w:rsidRPr="000E52B6">
        <w:rPr>
          <w:rFonts w:ascii="Calibri" w:eastAsia="Calibri" w:hAnsi="Calibri" w:cs="Calibri"/>
          <w:b/>
          <w:bCs/>
          <w:color w:val="000000"/>
          <w:sz w:val="22"/>
          <w:szCs w:val="22"/>
        </w:rPr>
        <w:t xml:space="preserve"> 2026 r.</w:t>
      </w:r>
      <w:r w:rsidRPr="000E52B6">
        <w:rPr>
          <w:rFonts w:ascii="Calibri" w:eastAsia="Calibri" w:hAnsi="Calibri" w:cs="Calibri"/>
          <w:color w:val="000000"/>
          <w:sz w:val="22"/>
          <w:szCs w:val="22"/>
        </w:rPr>
        <w:t xml:space="preserve">  </w:t>
      </w:r>
      <w:r w:rsidRPr="000E52B6">
        <w:rPr>
          <w:rFonts w:ascii="Calibri" w:eastAsia="Calibri" w:hAnsi="Calibri" w:cs="Calibri"/>
          <w:b/>
          <w:bCs/>
          <w:color w:val="000000"/>
          <w:sz w:val="22"/>
          <w:szCs w:val="22"/>
        </w:rPr>
        <w:t>do dnia</w:t>
      </w:r>
      <w:r w:rsidRPr="000E52B6">
        <w:rPr>
          <w:rFonts w:ascii="Calibri" w:eastAsia="Calibri" w:hAnsi="Calibri" w:cs="Calibri"/>
          <w:b/>
          <w:bCs/>
          <w:sz w:val="22"/>
          <w:szCs w:val="22"/>
        </w:rPr>
        <w:t xml:space="preserve"> </w:t>
      </w:r>
      <w:r w:rsidR="000E52B6">
        <w:rPr>
          <w:rFonts w:ascii="Calibri" w:eastAsia="Calibri" w:hAnsi="Calibri" w:cs="Calibri"/>
          <w:b/>
          <w:bCs/>
          <w:sz w:val="22"/>
          <w:szCs w:val="22"/>
        </w:rPr>
        <w:t>30</w:t>
      </w:r>
      <w:r w:rsidRPr="000E52B6">
        <w:rPr>
          <w:rFonts w:ascii="Calibri" w:eastAsia="Calibri" w:hAnsi="Calibri" w:cs="Calibri"/>
          <w:b/>
          <w:bCs/>
          <w:sz w:val="22"/>
          <w:szCs w:val="22"/>
        </w:rPr>
        <w:t xml:space="preserve"> </w:t>
      </w:r>
      <w:r w:rsidR="000E52B6">
        <w:rPr>
          <w:rFonts w:ascii="Calibri" w:eastAsia="Calibri" w:hAnsi="Calibri" w:cs="Calibri"/>
          <w:b/>
          <w:bCs/>
          <w:sz w:val="22"/>
          <w:szCs w:val="22"/>
        </w:rPr>
        <w:t>kwietnia</w:t>
      </w:r>
      <w:r w:rsidRPr="000E52B6">
        <w:rPr>
          <w:rFonts w:ascii="Calibri" w:eastAsia="Calibri" w:hAnsi="Calibri" w:cs="Calibri"/>
          <w:b/>
          <w:bCs/>
          <w:color w:val="000000"/>
          <w:sz w:val="22"/>
          <w:szCs w:val="22"/>
        </w:rPr>
        <w:t xml:space="preserve"> 2026 r.</w:t>
      </w:r>
      <w:r w:rsidRPr="000E52B6">
        <w:rPr>
          <w:rFonts w:ascii="Calibri" w:eastAsia="Calibri" w:hAnsi="Calibri" w:cs="Calibri"/>
          <w:color w:val="000000"/>
          <w:sz w:val="22"/>
          <w:szCs w:val="22"/>
        </w:rPr>
        <w:t xml:space="preserve"> Bieg terminu związania ofertą rozpoczyna się wraz z upływem terminu składania ofert. </w:t>
      </w:r>
    </w:p>
    <w:p w14:paraId="0000013F" w14:textId="69C27184" w:rsidR="00A30175" w:rsidRDefault="003C56A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sidRPr="000E52B6">
        <w:rPr>
          <w:rFonts w:ascii="Calibri" w:eastAsia="Calibri" w:hAnsi="Calibri" w:cs="Calibri"/>
          <w:color w:val="000000"/>
          <w:sz w:val="22"/>
          <w:szCs w:val="22"/>
        </w:rPr>
        <w:t>W przypadku gdy wybór najkorzystniejszej oferty</w:t>
      </w:r>
      <w:r w:rsidR="00925876" w:rsidRPr="000E52B6">
        <w:rPr>
          <w:rFonts w:ascii="Calibri" w:eastAsia="Calibri" w:hAnsi="Calibri" w:cs="Calibri"/>
          <w:color w:val="000000"/>
          <w:sz w:val="22"/>
          <w:szCs w:val="22"/>
        </w:rPr>
        <w:t xml:space="preserve"> </w:t>
      </w:r>
      <w:r w:rsidRPr="000E52B6">
        <w:rPr>
          <w:rFonts w:ascii="Calibri" w:eastAsia="Calibri" w:hAnsi="Calibri" w:cs="Calibri"/>
          <w:color w:val="000000"/>
          <w:sz w:val="22"/>
          <w:szCs w:val="22"/>
        </w:rPr>
        <w:t>nie nastąpi przed upływem terminu związania ofertą, o którym mowa</w:t>
      </w:r>
      <w:r>
        <w:rPr>
          <w:rFonts w:ascii="Calibri" w:eastAsia="Calibri" w:hAnsi="Calibri" w:cs="Calibri"/>
          <w:color w:val="000000"/>
          <w:sz w:val="22"/>
          <w:szCs w:val="22"/>
        </w:rPr>
        <w:t xml:space="preserve"> w ust. 13.1., Zamawiający przed upływem terminu związania ofertą, zwraca się jednokrotnie do Wykonawców o wyrażenie zgody </w:t>
      </w:r>
      <w:r w:rsidR="0092587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na przedłużenie tego terminu o wskazywany przez niego okres, nie dłuższy niż  </w:t>
      </w:r>
      <w:r>
        <w:rPr>
          <w:rFonts w:ascii="Calibri" w:eastAsia="Calibri" w:hAnsi="Calibri" w:cs="Calibri"/>
          <w:b/>
          <w:bCs/>
          <w:color w:val="000000"/>
          <w:sz w:val="22"/>
          <w:szCs w:val="22"/>
        </w:rPr>
        <w:t>30 (słownie: trzydzieści) dni.</w:t>
      </w:r>
    </w:p>
    <w:p w14:paraId="00000140" w14:textId="77777777" w:rsidR="00A30175" w:rsidRDefault="003C56A0">
      <w:pPr>
        <w:numPr>
          <w:ilvl w:val="1"/>
          <w:numId w:val="24"/>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Przedłużenie terminu związania ofertą, o którym mowa w ust. 13.1., wymaga złożenia przez Wykonawcę pisemnego oświadczenia o wyrażeniu zgody na przedłużenie terminu związania ofertą. </w:t>
      </w:r>
    </w:p>
    <w:p w14:paraId="00000141" w14:textId="77777777" w:rsidR="00A30175" w:rsidRDefault="00A30175">
      <w:pPr>
        <w:spacing w:after="0"/>
        <w:ind w:hanging="170"/>
        <w:rPr>
          <w:rFonts w:ascii="Calibri" w:eastAsia="Calibri" w:hAnsi="Calibri" w:cs="Calibri"/>
          <w:sz w:val="22"/>
          <w:szCs w:val="22"/>
        </w:rPr>
      </w:pPr>
    </w:p>
    <w:tbl>
      <w:tblPr>
        <w:tblStyle w:val="affff3"/>
        <w:tblW w:w="8504" w:type="dxa"/>
        <w:jc w:val="center"/>
        <w:tblInd w:w="0" w:type="dxa"/>
        <w:tblLayout w:type="fixed"/>
        <w:tblLook w:val="0000" w:firstRow="0" w:lastRow="0" w:firstColumn="0" w:lastColumn="0" w:noHBand="0" w:noVBand="0"/>
      </w:tblPr>
      <w:tblGrid>
        <w:gridCol w:w="8504"/>
      </w:tblGrid>
      <w:tr w:rsidR="00A30175" w14:paraId="13ACB361" w14:textId="77777777">
        <w:trPr>
          <w:trHeight w:val="495"/>
          <w:jc w:val="center"/>
        </w:trPr>
        <w:tc>
          <w:tcPr>
            <w:tcW w:w="8504" w:type="dxa"/>
            <w:shd w:val="clear" w:color="auto" w:fill="8DB3E2"/>
            <w:vAlign w:val="center"/>
          </w:tcPr>
          <w:p w14:paraId="00000142"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14</w:t>
            </w:r>
          </w:p>
          <w:p w14:paraId="00000143"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SPOSOBU PRZYGOTOWANIA OFERT</w:t>
            </w:r>
          </w:p>
        </w:tc>
      </w:tr>
    </w:tbl>
    <w:p w14:paraId="00000144" w14:textId="77777777" w:rsidR="00A30175" w:rsidRDefault="00A30175">
      <w:pPr>
        <w:spacing w:after="0" w:line="276" w:lineRule="auto"/>
        <w:ind w:left="0" w:firstLine="0"/>
        <w:rPr>
          <w:rFonts w:ascii="Calibri" w:eastAsia="Calibri" w:hAnsi="Calibri" w:cs="Calibri"/>
          <w:sz w:val="22"/>
          <w:szCs w:val="22"/>
        </w:rPr>
      </w:pPr>
    </w:p>
    <w:p w14:paraId="00000145" w14:textId="77777777" w:rsidR="00A30175" w:rsidRDefault="003C56A0">
      <w:pPr>
        <w:spacing w:after="0" w:line="276" w:lineRule="auto"/>
        <w:ind w:left="0" w:firstLine="0"/>
        <w:rPr>
          <w:rFonts w:ascii="Calibri" w:eastAsia="Calibri" w:hAnsi="Calibri" w:cs="Calibri"/>
          <w:sz w:val="22"/>
          <w:szCs w:val="22"/>
        </w:rPr>
      </w:pPr>
      <w:r>
        <w:rPr>
          <w:rFonts w:ascii="Calibri" w:eastAsia="Calibri" w:hAnsi="Calibri" w:cs="Calibri"/>
          <w:sz w:val="22"/>
          <w:szCs w:val="22"/>
        </w:rPr>
        <w:t>Wykonawca jest zobowiązany do przygotowania oferty zgodnie z wymogami Specyfikacji Warunków Zamówienia oraz ustawy Prawo zamówień publicznych.</w:t>
      </w:r>
    </w:p>
    <w:p w14:paraId="00000146" w14:textId="77777777" w:rsidR="00A30175" w:rsidRDefault="00A30175">
      <w:pPr>
        <w:spacing w:after="0" w:line="276" w:lineRule="auto"/>
        <w:ind w:left="0" w:firstLine="0"/>
        <w:rPr>
          <w:rFonts w:ascii="Calibri" w:eastAsia="Calibri" w:hAnsi="Calibri" w:cs="Calibri"/>
          <w:sz w:val="22"/>
          <w:szCs w:val="22"/>
        </w:rPr>
      </w:pPr>
    </w:p>
    <w:p w14:paraId="00000147" w14:textId="77777777" w:rsidR="00A30175" w:rsidRDefault="003C56A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b/>
          <w:bCs/>
          <w:color w:val="000000"/>
          <w:sz w:val="22"/>
          <w:szCs w:val="22"/>
        </w:rPr>
        <w:t>Wymagania podstawowe</w:t>
      </w:r>
      <w:r>
        <w:rPr>
          <w:rFonts w:ascii="Calibri" w:eastAsia="Calibri" w:hAnsi="Calibri" w:cs="Calibri"/>
          <w:color w:val="000000"/>
          <w:sz w:val="22"/>
          <w:szCs w:val="22"/>
        </w:rPr>
        <w:t>:</w:t>
      </w:r>
    </w:p>
    <w:p w14:paraId="00000148" w14:textId="77777777" w:rsidR="00A30175" w:rsidRDefault="003C56A0">
      <w:pPr>
        <w:numPr>
          <w:ilvl w:val="2"/>
          <w:numId w:val="25"/>
        </w:numPr>
        <w:pBdr>
          <w:top w:val="nil"/>
          <w:left w:val="nil"/>
          <w:bottom w:val="nil"/>
          <w:right w:val="nil"/>
          <w:between w:val="nil"/>
        </w:pBdr>
        <w:spacing w:after="0" w:line="276" w:lineRule="auto"/>
        <w:ind w:hanging="152"/>
        <w:rPr>
          <w:rFonts w:ascii="Calibri" w:eastAsia="Calibri" w:hAnsi="Calibri" w:cs="Calibri"/>
          <w:color w:val="000000"/>
          <w:sz w:val="22"/>
          <w:szCs w:val="22"/>
        </w:rPr>
      </w:pPr>
      <w:r>
        <w:rPr>
          <w:rFonts w:ascii="Calibri" w:eastAsia="Calibri" w:hAnsi="Calibri" w:cs="Calibri"/>
          <w:color w:val="000000"/>
          <w:sz w:val="22"/>
          <w:szCs w:val="22"/>
        </w:rPr>
        <w:t xml:space="preserve">Każdy Wykonawca może złożyć </w:t>
      </w:r>
      <w:r>
        <w:rPr>
          <w:rFonts w:ascii="Calibri" w:eastAsia="Calibri" w:hAnsi="Calibri" w:cs="Calibri"/>
          <w:color w:val="000000"/>
          <w:sz w:val="22"/>
          <w:szCs w:val="22"/>
          <w:u w:val="single"/>
        </w:rPr>
        <w:t>tylko jedną ofertę</w:t>
      </w:r>
      <w:r>
        <w:rPr>
          <w:rFonts w:ascii="Calibri" w:eastAsia="Calibri" w:hAnsi="Calibri" w:cs="Calibri"/>
          <w:color w:val="000000"/>
          <w:sz w:val="22"/>
          <w:szCs w:val="22"/>
        </w:rPr>
        <w:t>.</w:t>
      </w:r>
    </w:p>
    <w:p w14:paraId="00000149"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musi być sporządzona pod rygorem nieważności w języku polskim.</w:t>
      </w:r>
    </w:p>
    <w:p w14:paraId="0000014A"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Zgodnie z  art. 63 ust. 2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w niniejszym postępowaniu </w:t>
      </w:r>
      <w:r>
        <w:rPr>
          <w:rFonts w:ascii="Calibri" w:eastAsia="Calibri" w:hAnsi="Calibri" w:cs="Calibri"/>
          <w:color w:val="000000"/>
          <w:sz w:val="22"/>
          <w:szCs w:val="22"/>
          <w:highlight w:val="white"/>
        </w:rPr>
        <w:t xml:space="preserve"> o udzielenie zamówienia Ofertę, oświadczenie, o którym mowa w art. 125 ust. 1 ustawy </w:t>
      </w:r>
      <w:proofErr w:type="spellStart"/>
      <w:r>
        <w:rPr>
          <w:rFonts w:ascii="Calibri" w:eastAsia="Calibri" w:hAnsi="Calibri" w:cs="Calibri"/>
          <w:color w:val="000000"/>
          <w:sz w:val="22"/>
          <w:szCs w:val="22"/>
          <w:highlight w:val="white"/>
        </w:rPr>
        <w:t>Pzp</w:t>
      </w:r>
      <w:proofErr w:type="spellEnd"/>
      <w:r>
        <w:rPr>
          <w:rFonts w:ascii="Calibri" w:eastAsia="Calibri" w:hAnsi="Calibri" w:cs="Calibri"/>
          <w:color w:val="000000"/>
          <w:sz w:val="22"/>
          <w:szCs w:val="22"/>
          <w:highlight w:val="white"/>
        </w:rPr>
        <w:t xml:space="preserve">, składa się, </w:t>
      </w:r>
      <w:r>
        <w:rPr>
          <w:rFonts w:ascii="Calibri" w:eastAsia="Calibri" w:hAnsi="Calibri" w:cs="Calibri"/>
          <w:b/>
          <w:bCs/>
          <w:color w:val="000000"/>
          <w:sz w:val="22"/>
          <w:szCs w:val="22"/>
          <w:highlight w:val="white"/>
        </w:rPr>
        <w:t>pod rygorem nieważności, w formie elektronicznej lub w postaci elektronicznej opatrzonej podpisem zaufanym lub podpisem osobistym</w:t>
      </w:r>
      <w:r>
        <w:rPr>
          <w:rFonts w:ascii="Calibri" w:eastAsia="Calibri" w:hAnsi="Calibri" w:cs="Calibri"/>
          <w:color w:val="000000"/>
          <w:sz w:val="22"/>
          <w:szCs w:val="22"/>
          <w:highlight w:val="white"/>
        </w:rPr>
        <w:t>.</w:t>
      </w:r>
    </w:p>
    <w:p w14:paraId="0000014B" w14:textId="77777777" w:rsidR="00A30175" w:rsidRDefault="00A30175">
      <w:pPr>
        <w:pBdr>
          <w:top w:val="nil"/>
          <w:left w:val="nil"/>
          <w:bottom w:val="nil"/>
          <w:right w:val="nil"/>
          <w:between w:val="nil"/>
        </w:pBdr>
        <w:spacing w:after="0" w:line="276" w:lineRule="auto"/>
        <w:ind w:left="1418" w:firstLine="0"/>
        <w:rPr>
          <w:rFonts w:ascii="Calibri" w:eastAsia="Calibri" w:hAnsi="Calibri" w:cs="Calibri"/>
          <w:color w:val="000000"/>
          <w:sz w:val="22"/>
          <w:szCs w:val="22"/>
        </w:rPr>
      </w:pPr>
    </w:p>
    <w:p w14:paraId="0000014C" w14:textId="77777777" w:rsidR="00A30175" w:rsidRDefault="003C56A0">
      <w:pPr>
        <w:pBdr>
          <w:top w:val="nil"/>
          <w:left w:val="nil"/>
          <w:bottom w:val="nil"/>
          <w:right w:val="nil"/>
          <w:between w:val="nil"/>
        </w:pBdr>
        <w:spacing w:after="0" w:line="276" w:lineRule="auto"/>
        <w:ind w:left="1418" w:firstLine="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Przepis przewiduje więc trzy sposoby złożenia oferty </w:t>
      </w:r>
      <w:r>
        <w:rPr>
          <w:rFonts w:ascii="Calibri" w:eastAsia="Calibri" w:hAnsi="Calibri" w:cs="Calibri"/>
          <w:b/>
          <w:bCs/>
          <w:color w:val="000000"/>
          <w:sz w:val="22"/>
          <w:szCs w:val="22"/>
          <w:highlight w:val="white"/>
        </w:rPr>
        <w:t>w trybie podstawowym:</w:t>
      </w:r>
    </w:p>
    <w:p w14:paraId="0000014D"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Forma elektroniczna</w:t>
      </w:r>
      <w:r>
        <w:rPr>
          <w:rFonts w:ascii="Calibri" w:eastAsia="Calibri" w:hAnsi="Calibri" w:cs="Calibri"/>
          <w:color w:val="000000"/>
          <w:sz w:val="22"/>
          <w:szCs w:val="22"/>
        </w:rPr>
        <w:t xml:space="preserve"> – czyli zgodnie z art. 78 </w:t>
      </w:r>
      <w:r>
        <w:rPr>
          <w:rFonts w:ascii="Calibri" w:eastAsia="Calibri" w:hAnsi="Calibri" w:cs="Calibri"/>
          <w:color w:val="000000"/>
          <w:sz w:val="22"/>
          <w:szCs w:val="22"/>
          <w:vertAlign w:val="superscript"/>
        </w:rPr>
        <w:t>1</w:t>
      </w:r>
      <w:r>
        <w:rPr>
          <w:rFonts w:ascii="Calibri" w:eastAsia="Calibri" w:hAnsi="Calibri" w:cs="Calibri"/>
          <w:color w:val="000000"/>
          <w:sz w:val="22"/>
          <w:szCs w:val="22"/>
        </w:rPr>
        <w:t xml:space="preserve"> </w:t>
      </w:r>
      <w:r>
        <w:rPr>
          <w:rFonts w:ascii="Calibri" w:eastAsia="Calibri" w:hAnsi="Calibri" w:cs="Calibri"/>
          <w:b/>
          <w:bCs/>
          <w:color w:val="000000"/>
          <w:sz w:val="22"/>
          <w:szCs w:val="22"/>
          <w:highlight w:val="white"/>
        </w:rPr>
        <w:t>§ </w:t>
      </w:r>
      <w:r>
        <w:rPr>
          <w:rFonts w:ascii="Calibri" w:eastAsia="Calibri" w:hAnsi="Calibri" w:cs="Calibri"/>
          <w:color w:val="000000"/>
          <w:sz w:val="22"/>
          <w:szCs w:val="22"/>
          <w:highlight w:val="white"/>
        </w:rPr>
        <w:t>1</w:t>
      </w:r>
      <w:r>
        <w:rPr>
          <w:rFonts w:ascii="Calibri" w:eastAsia="Calibri" w:hAnsi="Calibri" w:cs="Calibri"/>
          <w:b/>
          <w:bCs/>
          <w:color w:val="000000"/>
          <w:sz w:val="22"/>
          <w:szCs w:val="22"/>
          <w:highlight w:val="white"/>
        </w:rPr>
        <w:t xml:space="preserve"> </w:t>
      </w:r>
      <w:r>
        <w:rPr>
          <w:rFonts w:ascii="Calibri" w:eastAsia="Calibri" w:hAnsi="Calibri" w:cs="Calibri"/>
          <w:color w:val="000000"/>
          <w:sz w:val="22"/>
          <w:szCs w:val="22"/>
          <w:highlight w:val="white"/>
        </w:rPr>
        <w:t>Kodeksu cywilnego wystarczające jest złożenie oświadczenia woli w postaci elektronicznej i opatrzenie go kwalifikowanym podpisem elektronicznym;</w:t>
      </w:r>
    </w:p>
    <w:p w14:paraId="0000014E"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Postać elektroniczna opatrzona podpisem zaufanym</w:t>
      </w:r>
      <w:r>
        <w:rPr>
          <w:rFonts w:ascii="Calibri" w:eastAsia="Calibri" w:hAnsi="Calibri" w:cs="Calibri"/>
          <w:color w:val="000000"/>
          <w:sz w:val="22"/>
          <w:szCs w:val="22"/>
        </w:rPr>
        <w:t xml:space="preserve"> – czyli plik                           w jakimkolwiek formacie opatrzony podpisem, który można wygenerować, korzystając z platformy e-PUAP;</w:t>
      </w:r>
    </w:p>
    <w:p w14:paraId="0000014F"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b/>
          <w:bCs/>
          <w:color w:val="000000"/>
          <w:sz w:val="22"/>
          <w:szCs w:val="22"/>
        </w:rPr>
        <w:t>Postać elektroniczna opatrzona podpisem osobistym</w:t>
      </w:r>
      <w:r>
        <w:rPr>
          <w:rFonts w:ascii="Calibri" w:eastAsia="Calibri" w:hAnsi="Calibri" w:cs="Calibri"/>
          <w:color w:val="000000"/>
          <w:sz w:val="22"/>
          <w:szCs w:val="22"/>
        </w:rPr>
        <w:t xml:space="preserve"> – czyli plik                             w jakimkolwiek akceptowalnym formacie opatrzony podpisem umieszczonym w e-dowodzie (dokumencie wyposażonym                                           w warstwę elektroniczną, w którą wprowadzany jest podpis mający charakter podpisu zaawansowanego).</w:t>
      </w:r>
    </w:p>
    <w:p w14:paraId="1FF7B14B" w14:textId="77777777" w:rsidR="00BD3001" w:rsidRDefault="00BD3001" w:rsidP="00BD3001">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64239FA3" w14:textId="77777777" w:rsidR="00BD3001" w:rsidRDefault="00BD3001" w:rsidP="00BD3001">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128652D3" w14:textId="77777777" w:rsidR="00BD3001" w:rsidRDefault="00BD3001" w:rsidP="00BD3001">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718EB8B6" w14:textId="77777777" w:rsidR="00BD3001" w:rsidRDefault="00BD3001" w:rsidP="00BD3001">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150"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Oferty, oświadczenia, o których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pełnomocnictwa, sporządza się w postaci elektronicznej, w formatach danych określonych w przepisach wydanych na podstawie art. 18 ustawy z dnia 17 lutego 2005 r. o informatyzacji działalności podmiotów realizujących zadania publiczne  </w:t>
      </w:r>
      <w:r>
        <w:rPr>
          <w:rFonts w:ascii="Calibri" w:eastAsia="Calibri" w:hAnsi="Calibri" w:cs="Calibri"/>
          <w:sz w:val="22"/>
          <w:szCs w:val="22"/>
        </w:rPr>
        <w:t>(t. j. Dz. U. z 2024 r. poz. 1557</w:t>
      </w:r>
      <w:r>
        <w:rPr>
          <w:rFonts w:ascii="Calibri" w:eastAsia="Calibri" w:hAnsi="Calibri" w:cs="Calibri"/>
          <w:color w:val="333333"/>
          <w:sz w:val="22"/>
          <w:szCs w:val="22"/>
        </w:rPr>
        <w:t xml:space="preserve">), </w:t>
      </w:r>
      <w:r>
        <w:rPr>
          <w:rFonts w:ascii="Calibri" w:eastAsia="Calibri" w:hAnsi="Calibri" w:cs="Calibri"/>
          <w:color w:val="000000"/>
          <w:sz w:val="22"/>
          <w:szCs w:val="22"/>
        </w:rPr>
        <w:t xml:space="preserve">z zastrzeżeniem formatów, o których mowa w art. 66 ust. 1 ustawy, z uwzględnieniem rodzaju przekazywanych danych. </w:t>
      </w:r>
    </w:p>
    <w:p w14:paraId="00000151"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Zamawiający informuje, iż w przypadku przesyłania przez Wykonawcę dokumentów elektronicznych skompresowanych (w tym oferty przetargowej) dopuszczone 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w:t>
      </w:r>
      <w:proofErr w:type="spellStart"/>
      <w:r>
        <w:rPr>
          <w:rFonts w:ascii="Calibri" w:eastAsia="Calibri" w:hAnsi="Calibri" w:cs="Calibri"/>
          <w:color w:val="000000"/>
          <w:sz w:val="22"/>
          <w:szCs w:val="22"/>
        </w:rPr>
        <w:t>rar</w:t>
      </w:r>
      <w:proofErr w:type="spellEnd"/>
    </w:p>
    <w:p w14:paraId="00000152"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Informacje, oświadczenia lub dokumenty, inne niż określone w pkt  14.1.4.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wskazanych przez Zamawiającego w niniejszej SWZ.</w:t>
      </w:r>
    </w:p>
    <w:p w14:paraId="00000153"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(tj. Dz. U. z 2022, poz. 1233), Wykonawca, w celu utrzymania                           w poufności tych informacji, przekazuje je w wydzielonym i odpowiednio oznaczonym pliku.</w:t>
      </w:r>
    </w:p>
    <w:p w14:paraId="00000154"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00000155"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Oferta oraz wszystkie dokumenty musi być podpisana przez osobę (-y) upoważnioną (-e) do reprezentowania zgodnie z formą reprezentacji Wykonawcy, określoną w dokumencie rejestrowym lub innym dokumencie, właściwym dla formy organizacyjnej.</w:t>
      </w:r>
    </w:p>
    <w:p w14:paraId="00000156" w14:textId="77777777" w:rsidR="00A30175" w:rsidRDefault="003C56A0">
      <w:pPr>
        <w:numPr>
          <w:ilvl w:val="2"/>
          <w:numId w:val="25"/>
        </w:numPr>
        <w:pBdr>
          <w:top w:val="nil"/>
          <w:left w:val="nil"/>
          <w:bottom w:val="nil"/>
          <w:right w:val="nil"/>
          <w:between w:val="nil"/>
        </w:pBdr>
        <w:spacing w:after="0" w:line="276" w:lineRule="auto"/>
        <w:ind w:left="1418" w:hanging="992"/>
        <w:rPr>
          <w:rFonts w:ascii="Calibri" w:eastAsia="Calibri" w:hAnsi="Calibri" w:cs="Calibri"/>
          <w:color w:val="000000"/>
          <w:sz w:val="22"/>
          <w:szCs w:val="22"/>
        </w:rPr>
      </w:pPr>
      <w:r>
        <w:rPr>
          <w:rFonts w:ascii="Calibri" w:eastAsia="Calibri" w:hAnsi="Calibri" w:cs="Calibri"/>
          <w:color w:val="000000"/>
          <w:sz w:val="22"/>
          <w:szCs w:val="22"/>
        </w:rPr>
        <w:t xml:space="preserve">Zamawiający nie przewiduje sposobu komunikowania się z Wykonawcami                        w inny sposób niż przy użyciu środków komunikacji elektronicznej, wskazanych                               w niniejszej SWZ. </w:t>
      </w:r>
    </w:p>
    <w:p w14:paraId="00000157" w14:textId="77777777" w:rsidR="00A30175" w:rsidRDefault="00A30175">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158" w14:textId="77777777" w:rsidR="00A30175" w:rsidRDefault="003C56A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4F81BD"/>
          <w:sz w:val="22"/>
          <w:szCs w:val="22"/>
        </w:rPr>
      </w:pPr>
      <w:r>
        <w:rPr>
          <w:rFonts w:ascii="Calibri" w:eastAsia="Calibri" w:hAnsi="Calibri" w:cs="Calibri"/>
          <w:b/>
          <w:bCs/>
          <w:color w:val="000000"/>
          <w:sz w:val="22"/>
          <w:szCs w:val="22"/>
        </w:rPr>
        <w:t>Dokumenty składane wraz z OFERTĄ przez wszystkich Wykonawców do upływu terminu składania ofert</w:t>
      </w:r>
      <w:r>
        <w:rPr>
          <w:rFonts w:ascii="Calibri" w:eastAsia="Calibri" w:hAnsi="Calibri" w:cs="Calibri"/>
          <w:color w:val="000000"/>
          <w:sz w:val="22"/>
          <w:szCs w:val="22"/>
        </w:rPr>
        <w:t>:</w:t>
      </w:r>
    </w:p>
    <w:p w14:paraId="00000159" w14:textId="77777777" w:rsidR="00A30175" w:rsidRPr="00925876"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color w:val="000000"/>
          <w:sz w:val="22"/>
          <w:szCs w:val="22"/>
        </w:rPr>
        <w:t xml:space="preserve">Wypełniony i podpisany </w:t>
      </w:r>
      <w:r>
        <w:rPr>
          <w:rFonts w:ascii="Calibri" w:eastAsia="Calibri" w:hAnsi="Calibri" w:cs="Calibri"/>
          <w:b/>
          <w:bCs/>
          <w:color w:val="000000"/>
          <w:sz w:val="22"/>
          <w:szCs w:val="22"/>
        </w:rPr>
        <w:t>Formularz Ofertowy</w:t>
      </w:r>
      <w:r>
        <w:rPr>
          <w:rFonts w:ascii="Calibri" w:eastAsia="Calibri" w:hAnsi="Calibri" w:cs="Calibri"/>
          <w:color w:val="000000"/>
          <w:sz w:val="22"/>
          <w:szCs w:val="22"/>
        </w:rPr>
        <w:t xml:space="preserve">, sporządzony na podstawie wzoru stanowiącego </w:t>
      </w:r>
      <w:r>
        <w:rPr>
          <w:rFonts w:ascii="Calibri" w:eastAsia="Calibri" w:hAnsi="Calibri" w:cs="Calibri"/>
          <w:b/>
          <w:bCs/>
          <w:i/>
          <w:iCs/>
          <w:color w:val="004E9A"/>
          <w:sz w:val="22"/>
          <w:szCs w:val="22"/>
        </w:rPr>
        <w:t>Załącznik nr 1 do SWZ</w:t>
      </w:r>
      <w:r>
        <w:rPr>
          <w:rFonts w:ascii="Calibri" w:eastAsia="Calibri" w:hAnsi="Calibri" w:cs="Calibri"/>
          <w:color w:val="004E9A"/>
          <w:sz w:val="22"/>
          <w:szCs w:val="22"/>
        </w:rPr>
        <w:t>.</w:t>
      </w:r>
    </w:p>
    <w:p w14:paraId="0000015A"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b/>
          <w:bCs/>
          <w:sz w:val="22"/>
          <w:szCs w:val="22"/>
        </w:rPr>
      </w:pPr>
      <w:r>
        <w:rPr>
          <w:rFonts w:ascii="Calibri" w:eastAsia="Calibri" w:hAnsi="Calibri" w:cs="Calibri"/>
          <w:color w:val="000000"/>
          <w:sz w:val="22"/>
          <w:szCs w:val="22"/>
        </w:rPr>
        <w:t xml:space="preserve">Oświadczenie, o którym mowa  w art. 125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stanowiące </w:t>
      </w:r>
      <w:r>
        <w:rPr>
          <w:rFonts w:ascii="Calibri" w:eastAsia="Calibri" w:hAnsi="Calibri" w:cs="Calibri"/>
          <w:b/>
          <w:bCs/>
          <w:i/>
          <w:iCs/>
          <w:color w:val="004E9A"/>
          <w:sz w:val="22"/>
          <w:szCs w:val="22"/>
        </w:rPr>
        <w:t>Załącznik nr 3 do SWZ</w:t>
      </w:r>
      <w:r>
        <w:rPr>
          <w:rFonts w:ascii="Calibri" w:eastAsia="Calibri" w:hAnsi="Calibri" w:cs="Calibri"/>
          <w:color w:val="004E9A"/>
          <w:sz w:val="22"/>
          <w:szCs w:val="22"/>
        </w:rPr>
        <w:t xml:space="preserve">, </w:t>
      </w:r>
      <w:r>
        <w:rPr>
          <w:rFonts w:ascii="Calibri" w:eastAsia="Calibri" w:hAnsi="Calibri" w:cs="Calibri"/>
          <w:b/>
          <w:bCs/>
          <w:sz w:val="22"/>
          <w:szCs w:val="22"/>
        </w:rPr>
        <w:t xml:space="preserve">potwierdzające brak podstaw do wykluczenia oraz spełnienie warunków udziału w postępowaniu w zakresie wskazanym przez Zamawiającego </w:t>
      </w:r>
      <w:r>
        <w:rPr>
          <w:rFonts w:ascii="Calibri" w:eastAsia="Calibri" w:hAnsi="Calibri" w:cs="Calibri"/>
          <w:sz w:val="22"/>
          <w:szCs w:val="22"/>
        </w:rPr>
        <w:t>podpisane przez osobę/osoby upoważnione do reprezentacji podmiotu składającego oświadczenie, złożone przez:</w:t>
      </w:r>
    </w:p>
    <w:p w14:paraId="0000015B"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Wykonawcę;</w:t>
      </w:r>
    </w:p>
    <w:p w14:paraId="0000015C"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Każdego z Wykonawców wspólnie ubiegających się o udzielenie zamówienia (w przypadku wspólnego ubiegania się o udzielenie zamówienia);</w:t>
      </w:r>
    </w:p>
    <w:p w14:paraId="0000015D" w14:textId="77777777" w:rsidR="00A30175" w:rsidRDefault="003C56A0">
      <w:pPr>
        <w:numPr>
          <w:ilvl w:val="3"/>
          <w:numId w:val="25"/>
        </w:numPr>
        <w:pBdr>
          <w:top w:val="nil"/>
          <w:left w:val="nil"/>
          <w:bottom w:val="nil"/>
          <w:right w:val="nil"/>
          <w:between w:val="nil"/>
        </w:pBdr>
        <w:spacing w:after="0" w:line="276" w:lineRule="auto"/>
        <w:ind w:left="2410" w:hanging="991"/>
        <w:rPr>
          <w:rFonts w:ascii="Calibri" w:eastAsia="Calibri" w:hAnsi="Calibri" w:cs="Calibri"/>
          <w:color w:val="000000"/>
          <w:sz w:val="22"/>
          <w:szCs w:val="22"/>
        </w:rPr>
      </w:pPr>
      <w:r>
        <w:rPr>
          <w:rFonts w:ascii="Calibri" w:eastAsia="Calibri" w:hAnsi="Calibri" w:cs="Calibri"/>
          <w:color w:val="000000"/>
          <w:sz w:val="22"/>
          <w:szCs w:val="22"/>
        </w:rPr>
        <w:t xml:space="preserve">Każdego z podmiotów udostępniających Wykonawcy zasoby na zasadzie art. 118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 ile Wykonawca polega na zasobach innych podmiotów).</w:t>
      </w:r>
    </w:p>
    <w:p w14:paraId="0000015E" w14:textId="77777777" w:rsidR="00A30175" w:rsidRDefault="00A30175">
      <w:pPr>
        <w:pBdr>
          <w:top w:val="nil"/>
          <w:left w:val="nil"/>
          <w:bottom w:val="nil"/>
          <w:right w:val="nil"/>
          <w:between w:val="nil"/>
        </w:pBdr>
        <w:spacing w:after="0" w:line="276" w:lineRule="auto"/>
        <w:ind w:left="2410" w:firstLine="0"/>
        <w:rPr>
          <w:rFonts w:ascii="Calibri" w:eastAsia="Calibri" w:hAnsi="Calibri" w:cs="Calibri"/>
          <w:color w:val="000000"/>
          <w:sz w:val="22"/>
          <w:szCs w:val="22"/>
        </w:rPr>
      </w:pPr>
    </w:p>
    <w:p w14:paraId="0000015F"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b/>
          <w:bCs/>
          <w:i/>
          <w:iCs/>
          <w:color w:val="004E9A"/>
          <w:sz w:val="22"/>
          <w:szCs w:val="22"/>
        </w:rPr>
      </w:pPr>
      <w:r>
        <w:rPr>
          <w:rFonts w:ascii="Calibri" w:eastAsia="Calibri" w:hAnsi="Calibri" w:cs="Calibri"/>
          <w:b/>
          <w:bCs/>
          <w:color w:val="000000"/>
          <w:sz w:val="22"/>
          <w:szCs w:val="22"/>
        </w:rPr>
        <w:t>Wykonawca,</w:t>
      </w:r>
      <w:r>
        <w:rPr>
          <w:rFonts w:ascii="Calibri" w:eastAsia="Calibri" w:hAnsi="Calibri" w:cs="Calibri"/>
          <w:color w:val="000000"/>
          <w:sz w:val="22"/>
          <w:szCs w:val="22"/>
        </w:rPr>
        <w:t xml:space="preserve"> który polega na </w:t>
      </w:r>
      <w:r>
        <w:rPr>
          <w:rFonts w:ascii="Calibri" w:eastAsia="Calibri" w:hAnsi="Calibri" w:cs="Calibri"/>
          <w:color w:val="000000"/>
          <w:sz w:val="22"/>
          <w:szCs w:val="22"/>
          <w:u w:val="single"/>
        </w:rPr>
        <w:t>zdolnościach lub sytuacji podmiotów udostępniających zasoby</w:t>
      </w:r>
      <w:r>
        <w:rPr>
          <w:rFonts w:ascii="Calibri" w:eastAsia="Calibri" w:hAnsi="Calibri" w:cs="Calibri"/>
          <w:color w:val="000000"/>
          <w:sz w:val="22"/>
          <w:szCs w:val="22"/>
        </w:rPr>
        <w:t xml:space="preserve">,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w:t>
      </w:r>
      <w:r>
        <w:rPr>
          <w:rFonts w:ascii="Calibri" w:eastAsia="Calibri" w:hAnsi="Calibri" w:cs="Calibri"/>
          <w:i/>
          <w:iCs/>
          <w:color w:val="000000"/>
          <w:sz w:val="22"/>
          <w:szCs w:val="22"/>
        </w:rPr>
        <w:t>niewiążący wzór zobowiązania,  o którym mowa powyżej  stanowi</w:t>
      </w:r>
      <w:r>
        <w:rPr>
          <w:rFonts w:ascii="Calibri" w:eastAsia="Calibri" w:hAnsi="Calibri" w:cs="Calibri"/>
          <w:color w:val="000000"/>
          <w:sz w:val="22"/>
          <w:szCs w:val="22"/>
        </w:rPr>
        <w:t xml:space="preserve">  </w:t>
      </w:r>
      <w:r>
        <w:rPr>
          <w:rFonts w:ascii="Calibri" w:eastAsia="Calibri" w:hAnsi="Calibri" w:cs="Calibri"/>
          <w:b/>
          <w:bCs/>
          <w:i/>
          <w:iCs/>
          <w:color w:val="004E9A"/>
          <w:sz w:val="22"/>
          <w:szCs w:val="22"/>
        </w:rPr>
        <w:t>Załącznik nr 4 do SWZ.</w:t>
      </w:r>
    </w:p>
    <w:p w14:paraId="00000160"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Pełnomocnictwo</w:t>
      </w:r>
      <w:r>
        <w:rPr>
          <w:rFonts w:ascii="Calibri" w:eastAsia="Calibri" w:hAnsi="Calibri" w:cs="Calibri"/>
          <w:color w:val="000000"/>
          <w:sz w:val="22"/>
          <w:szCs w:val="22"/>
        </w:rPr>
        <w:t xml:space="preserve"> - upoważniające do złożenia oferty, o ile ofertę składa pełnomocnik.</w:t>
      </w:r>
    </w:p>
    <w:p w14:paraId="00000161"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Pełnomocnictwo</w:t>
      </w:r>
      <w:r>
        <w:rPr>
          <w:rFonts w:ascii="Calibri" w:eastAsia="Calibri" w:hAnsi="Calibri" w:cs="Calibri"/>
          <w:color w:val="000000"/>
          <w:sz w:val="22"/>
          <w:szCs w:val="22"/>
        </w:rPr>
        <w:t xml:space="preserve"> - w przypadku składania oferty przez Wykonawców wspólnie ubiegających się o udzielenie zamówienia, Wykonawcy ustanawiają pełnomocnika do składania oświadczeń woli. Z pełnomocnictwa musi wynikać wprost do jakich czynności pełnomocnik został umocowany.</w:t>
      </w:r>
    </w:p>
    <w:p w14:paraId="00000162" w14:textId="77777777" w:rsidR="00A30175" w:rsidRDefault="003C56A0">
      <w:pPr>
        <w:numPr>
          <w:ilvl w:val="2"/>
          <w:numId w:val="25"/>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 xml:space="preserve">Pełnomocnictwo </w:t>
      </w:r>
      <w:r>
        <w:rPr>
          <w:rFonts w:ascii="Calibri" w:eastAsia="Calibri" w:hAnsi="Calibri" w:cs="Calibri"/>
          <w:color w:val="000000"/>
          <w:sz w:val="22"/>
          <w:szCs w:val="22"/>
        </w:rPr>
        <w:t>- do złożenia oferty musi być złożone w oryginale w takiej samej formie, jak składana oferta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00000163" w14:textId="77777777" w:rsidR="00A30175" w:rsidRDefault="00A30175">
      <w:pPr>
        <w:spacing w:after="0" w:line="276" w:lineRule="auto"/>
        <w:ind w:left="0" w:firstLine="0"/>
        <w:rPr>
          <w:rFonts w:ascii="Calibri" w:eastAsia="Calibri" w:hAnsi="Calibri" w:cs="Calibri"/>
          <w:sz w:val="22"/>
          <w:szCs w:val="22"/>
          <w:highlight w:val="yellow"/>
        </w:rPr>
      </w:pPr>
      <w:bookmarkStart w:id="9" w:name="_heading=h.2c9679bgvshp" w:colFirst="0" w:colLast="0"/>
      <w:bookmarkEnd w:id="9"/>
    </w:p>
    <w:p w14:paraId="79653245" w14:textId="77777777" w:rsidR="00925876" w:rsidRDefault="00925876">
      <w:pPr>
        <w:spacing w:after="0" w:line="276" w:lineRule="auto"/>
        <w:ind w:left="0" w:firstLine="0"/>
        <w:rPr>
          <w:rFonts w:ascii="Calibri" w:eastAsia="Calibri" w:hAnsi="Calibri" w:cs="Calibri"/>
          <w:sz w:val="22"/>
          <w:szCs w:val="22"/>
          <w:highlight w:val="yellow"/>
        </w:rPr>
      </w:pPr>
    </w:p>
    <w:p w14:paraId="3FE80714" w14:textId="77777777" w:rsidR="00925876" w:rsidRDefault="00925876">
      <w:pPr>
        <w:spacing w:after="0" w:line="276" w:lineRule="auto"/>
        <w:ind w:left="0" w:firstLine="0"/>
        <w:rPr>
          <w:rFonts w:ascii="Calibri" w:eastAsia="Calibri" w:hAnsi="Calibri" w:cs="Calibri"/>
          <w:sz w:val="22"/>
          <w:szCs w:val="22"/>
          <w:highlight w:val="yellow"/>
        </w:rPr>
      </w:pPr>
    </w:p>
    <w:p w14:paraId="00000164" w14:textId="77777777" w:rsidR="00A30175" w:rsidRDefault="003C56A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bookmarkStart w:id="10" w:name="_heading=h.3dwpwnmc4xrs" w:colFirst="0" w:colLast="0"/>
      <w:bookmarkEnd w:id="10"/>
      <w:r>
        <w:rPr>
          <w:rFonts w:ascii="Calibri" w:eastAsia="Calibri" w:hAnsi="Calibri" w:cs="Calibri"/>
          <w:color w:val="000000"/>
          <w:sz w:val="22"/>
          <w:szCs w:val="22"/>
        </w:rPr>
        <w:t>Dokumenty składane wraz z ofertą, w tym 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00000165" w14:textId="77777777" w:rsidR="00A30175" w:rsidRDefault="003C56A0">
      <w:pPr>
        <w:numPr>
          <w:ilvl w:val="1"/>
          <w:numId w:val="25"/>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przypadku nieprawidłowego złożenia oferty, Zamawiający nie bierze odpowiedzialności za złe jej przesłanie lub przedterminowe otwarcie. Oferta taka nie weźmie udziału                                w postępowaniu.</w:t>
      </w:r>
    </w:p>
    <w:p w14:paraId="73989FFD" w14:textId="77777777" w:rsidR="0052777C" w:rsidRDefault="0052777C">
      <w:pPr>
        <w:spacing w:after="0" w:line="276" w:lineRule="auto"/>
        <w:ind w:hanging="170"/>
        <w:rPr>
          <w:rFonts w:ascii="Calibri" w:eastAsia="Calibri" w:hAnsi="Calibri" w:cs="Calibri"/>
          <w:color w:val="000000"/>
          <w:sz w:val="22"/>
          <w:szCs w:val="22"/>
        </w:rPr>
      </w:pPr>
    </w:p>
    <w:tbl>
      <w:tblPr>
        <w:tblStyle w:val="affff4"/>
        <w:tblW w:w="8504" w:type="dxa"/>
        <w:jc w:val="center"/>
        <w:tblInd w:w="0" w:type="dxa"/>
        <w:tblLayout w:type="fixed"/>
        <w:tblLook w:val="0000" w:firstRow="0" w:lastRow="0" w:firstColumn="0" w:lastColumn="0" w:noHBand="0" w:noVBand="0"/>
      </w:tblPr>
      <w:tblGrid>
        <w:gridCol w:w="8504"/>
      </w:tblGrid>
      <w:tr w:rsidR="00A30175" w14:paraId="636A4549" w14:textId="77777777">
        <w:trPr>
          <w:trHeight w:val="309"/>
          <w:jc w:val="center"/>
        </w:trPr>
        <w:tc>
          <w:tcPr>
            <w:tcW w:w="8504" w:type="dxa"/>
            <w:shd w:val="clear" w:color="auto" w:fill="8DB3E2"/>
          </w:tcPr>
          <w:p w14:paraId="00000167" w14:textId="77777777" w:rsidR="00A30175" w:rsidRDefault="003C56A0">
            <w:pPr>
              <w:tabs>
                <w:tab w:val="left" w:pos="1232"/>
              </w:tabs>
              <w:spacing w:after="0"/>
              <w:ind w:left="357" w:hanging="187"/>
              <w:jc w:val="center"/>
              <w:rPr>
                <w:rFonts w:ascii="Calibri" w:eastAsia="Calibri" w:hAnsi="Calibri" w:cs="Calibri"/>
                <w:b/>
                <w:bCs/>
                <w:smallCaps/>
                <w:sz w:val="22"/>
                <w:szCs w:val="22"/>
              </w:rPr>
            </w:pPr>
            <w:r>
              <w:rPr>
                <w:rFonts w:ascii="Calibri" w:eastAsia="Calibri" w:hAnsi="Calibri" w:cs="Calibri"/>
                <w:b/>
                <w:bCs/>
                <w:smallCaps/>
                <w:sz w:val="22"/>
                <w:szCs w:val="22"/>
              </w:rPr>
              <w:t>ROZDZIAŁ 15</w:t>
            </w:r>
          </w:p>
          <w:p w14:paraId="00000168" w14:textId="77777777" w:rsidR="00A30175" w:rsidRDefault="003C56A0">
            <w:pPr>
              <w:tabs>
                <w:tab w:val="left" w:pos="1232"/>
              </w:tabs>
              <w:spacing w:after="0"/>
              <w:ind w:left="357" w:hanging="187"/>
              <w:jc w:val="center"/>
              <w:rPr>
                <w:rFonts w:ascii="Calibri" w:eastAsia="Calibri" w:hAnsi="Calibri" w:cs="Calibri"/>
                <w:b/>
                <w:bCs/>
                <w:smallCaps/>
                <w:color w:val="FFFFFF"/>
                <w:sz w:val="22"/>
                <w:szCs w:val="22"/>
              </w:rPr>
            </w:pPr>
            <w:r>
              <w:rPr>
                <w:rFonts w:ascii="Calibri" w:eastAsia="Calibri" w:hAnsi="Calibri" w:cs="Calibri"/>
                <w:b/>
                <w:bCs/>
                <w:smallCaps/>
                <w:sz w:val="22"/>
                <w:szCs w:val="22"/>
              </w:rPr>
              <w:t>SPOSÓB ORAZ TERMIN SKŁADANIA I OTWARCIA OFERT</w:t>
            </w:r>
          </w:p>
        </w:tc>
      </w:tr>
    </w:tbl>
    <w:p w14:paraId="00000169" w14:textId="77777777" w:rsidR="00A30175" w:rsidRDefault="00A30175">
      <w:pPr>
        <w:spacing w:after="0" w:line="276" w:lineRule="auto"/>
        <w:ind w:left="0" w:firstLine="0"/>
        <w:rPr>
          <w:rFonts w:ascii="Calibri" w:eastAsia="Calibri" w:hAnsi="Calibri" w:cs="Calibri"/>
          <w:sz w:val="22"/>
          <w:szCs w:val="22"/>
        </w:rPr>
      </w:pPr>
    </w:p>
    <w:p w14:paraId="0000016A" w14:textId="77777777" w:rsidR="00A30175" w:rsidRPr="000E52B6" w:rsidRDefault="003C56A0">
      <w:pPr>
        <w:numPr>
          <w:ilvl w:val="1"/>
          <w:numId w:val="2"/>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sidRPr="000E52B6">
        <w:rPr>
          <w:rFonts w:ascii="Calibri" w:eastAsia="Calibri" w:hAnsi="Calibri" w:cs="Calibri"/>
          <w:b/>
          <w:bCs/>
          <w:color w:val="000000"/>
          <w:sz w:val="22"/>
          <w:szCs w:val="22"/>
        </w:rPr>
        <w:t>Sposób oraz termin składania ofert:</w:t>
      </w:r>
    </w:p>
    <w:p w14:paraId="0000016B" w14:textId="4E3F6DB6"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0E52B6">
        <w:rPr>
          <w:rFonts w:ascii="Calibri" w:eastAsia="Calibri" w:hAnsi="Calibri" w:cs="Calibri"/>
          <w:color w:val="000000"/>
          <w:sz w:val="22"/>
          <w:szCs w:val="22"/>
        </w:rPr>
        <w:t xml:space="preserve">Ofertę należy złożyć za pośrednictwem </w:t>
      </w:r>
      <w:r w:rsidRPr="000E52B6">
        <w:rPr>
          <w:rFonts w:ascii="Calibri" w:eastAsia="Calibri" w:hAnsi="Calibri" w:cs="Calibri"/>
          <w:b/>
          <w:bCs/>
          <w:color w:val="000000"/>
          <w:sz w:val="22"/>
          <w:szCs w:val="22"/>
        </w:rPr>
        <w:t xml:space="preserve">https://ezamowienia.gov.pl/pl/ do dnia </w:t>
      </w:r>
      <w:r w:rsidR="000E52B6" w:rsidRPr="000E52B6">
        <w:rPr>
          <w:rFonts w:ascii="Calibri" w:eastAsia="Calibri" w:hAnsi="Calibri" w:cs="Calibri"/>
          <w:b/>
          <w:bCs/>
          <w:color w:val="000000"/>
          <w:sz w:val="22"/>
          <w:szCs w:val="22"/>
        </w:rPr>
        <w:t>1</w:t>
      </w:r>
      <w:r w:rsidRPr="000E52B6">
        <w:rPr>
          <w:rFonts w:ascii="Calibri" w:eastAsia="Calibri" w:hAnsi="Calibri" w:cs="Calibri"/>
          <w:b/>
          <w:bCs/>
          <w:color w:val="000000"/>
          <w:sz w:val="22"/>
          <w:szCs w:val="22"/>
        </w:rPr>
        <w:t xml:space="preserve"> kwietnia</w:t>
      </w:r>
      <w:r w:rsidRPr="000E52B6">
        <w:rPr>
          <w:rFonts w:ascii="Calibri" w:eastAsia="Calibri" w:hAnsi="Calibri" w:cs="Calibri"/>
          <w:b/>
          <w:bCs/>
          <w:sz w:val="22"/>
          <w:szCs w:val="22"/>
        </w:rPr>
        <w:t xml:space="preserve"> 2026</w:t>
      </w:r>
      <w:r w:rsidRPr="000E52B6">
        <w:rPr>
          <w:rFonts w:ascii="Calibri" w:eastAsia="Calibri" w:hAnsi="Calibri" w:cs="Calibri"/>
          <w:b/>
          <w:bCs/>
          <w:color w:val="000000"/>
          <w:sz w:val="22"/>
          <w:szCs w:val="22"/>
        </w:rPr>
        <w:t xml:space="preserve"> r. do godz. 09:00.</w:t>
      </w:r>
      <w:r w:rsidRPr="000E52B6">
        <w:rPr>
          <w:rFonts w:ascii="Calibri" w:eastAsia="Calibri" w:hAnsi="Calibri" w:cs="Calibri"/>
          <w:color w:val="000000"/>
          <w:sz w:val="22"/>
          <w:szCs w:val="22"/>
        </w:rPr>
        <w:t xml:space="preserve"> </w:t>
      </w:r>
    </w:p>
    <w:p w14:paraId="0000016C" w14:textId="77777777"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0E52B6">
        <w:rPr>
          <w:rFonts w:ascii="Calibri" w:eastAsia="Calibri" w:hAnsi="Calibri" w:cs="Calibri"/>
          <w:color w:val="000000"/>
          <w:sz w:val="22"/>
          <w:szCs w:val="22"/>
        </w:rPr>
        <w:t xml:space="preserve">Sposób złożenia, zmiany i wycofania oferty został opisany w „Instrukcji dla Wykonawcy” dostępnej pod adresem internetowym: </w:t>
      </w:r>
      <w:r w:rsidRPr="000E52B6">
        <w:rPr>
          <w:rFonts w:ascii="Calibri" w:eastAsia="Calibri" w:hAnsi="Calibri" w:cs="Calibri"/>
          <w:b/>
          <w:bCs/>
          <w:color w:val="000000"/>
          <w:sz w:val="22"/>
          <w:szCs w:val="22"/>
        </w:rPr>
        <w:t>https://ezamowienia.gov.pl</w:t>
      </w:r>
      <w:r w:rsidRPr="000E52B6">
        <w:rPr>
          <w:rFonts w:ascii="Calibri" w:eastAsia="Calibri" w:hAnsi="Calibri" w:cs="Calibri"/>
          <w:color w:val="000000"/>
          <w:sz w:val="22"/>
          <w:szCs w:val="22"/>
        </w:rPr>
        <w:t xml:space="preserve"> </w:t>
      </w:r>
    </w:p>
    <w:p w14:paraId="0000016D" w14:textId="77777777"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0E52B6">
        <w:rPr>
          <w:rFonts w:ascii="Calibri" w:eastAsia="Calibri" w:hAnsi="Calibri" w:cs="Calibri"/>
          <w:color w:val="000000"/>
          <w:sz w:val="22"/>
          <w:szCs w:val="22"/>
        </w:rPr>
        <w:t xml:space="preserve">O terminie złożenia oferty decyduje czas pełnego przeprocesowania transakcji na Platformie e-Zamówienia. Czas, którym znakowany jest złożony dokument pochodzi z niezależnego źródła, jakim jest dostawca. </w:t>
      </w:r>
    </w:p>
    <w:p w14:paraId="0000016E" w14:textId="77777777"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b/>
          <w:bCs/>
          <w:color w:val="000000"/>
          <w:sz w:val="22"/>
          <w:szCs w:val="22"/>
        </w:rPr>
      </w:pPr>
      <w:r w:rsidRPr="000E52B6">
        <w:rPr>
          <w:rFonts w:ascii="Calibri" w:eastAsia="Calibri" w:hAnsi="Calibri" w:cs="Calibri"/>
          <w:color w:val="000000"/>
          <w:sz w:val="22"/>
          <w:szCs w:val="22"/>
        </w:rPr>
        <w:t>Wykonawca może złożyć tylko jedną ofertę.</w:t>
      </w:r>
    </w:p>
    <w:p w14:paraId="0000016F" w14:textId="77777777" w:rsidR="00A30175" w:rsidRPr="000E52B6" w:rsidRDefault="00A30175">
      <w:pPr>
        <w:pBdr>
          <w:top w:val="nil"/>
          <w:left w:val="nil"/>
          <w:bottom w:val="nil"/>
          <w:right w:val="nil"/>
          <w:between w:val="nil"/>
        </w:pBdr>
        <w:spacing w:after="0" w:line="276" w:lineRule="auto"/>
        <w:ind w:left="1276" w:firstLine="0"/>
        <w:rPr>
          <w:rFonts w:ascii="Calibri" w:eastAsia="Calibri" w:hAnsi="Calibri" w:cs="Calibri"/>
          <w:b/>
          <w:bCs/>
          <w:color w:val="000000"/>
          <w:sz w:val="22"/>
          <w:szCs w:val="22"/>
        </w:rPr>
      </w:pPr>
    </w:p>
    <w:p w14:paraId="00000170" w14:textId="77777777" w:rsidR="00A30175" w:rsidRPr="000E52B6" w:rsidRDefault="003C56A0">
      <w:pPr>
        <w:numPr>
          <w:ilvl w:val="1"/>
          <w:numId w:val="2"/>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sidRPr="000E52B6">
        <w:rPr>
          <w:rFonts w:ascii="Calibri" w:eastAsia="Calibri" w:hAnsi="Calibri" w:cs="Calibri"/>
          <w:b/>
          <w:bCs/>
          <w:color w:val="000000"/>
          <w:sz w:val="22"/>
          <w:szCs w:val="22"/>
        </w:rPr>
        <w:t>Termin otwarcia ofert:</w:t>
      </w:r>
    </w:p>
    <w:p w14:paraId="00000171" w14:textId="0664A0FF"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0E52B6">
        <w:rPr>
          <w:rFonts w:ascii="Calibri" w:eastAsia="Calibri" w:hAnsi="Calibri" w:cs="Calibri"/>
          <w:color w:val="000000"/>
          <w:sz w:val="22"/>
          <w:szCs w:val="22"/>
        </w:rPr>
        <w:t>Otwarcie ofert nastąpi w dniu składania ofert</w:t>
      </w:r>
      <w:r w:rsidRPr="000E52B6">
        <w:rPr>
          <w:rFonts w:ascii="Calibri" w:eastAsia="Calibri" w:hAnsi="Calibri" w:cs="Calibri"/>
          <w:sz w:val="22"/>
          <w:szCs w:val="22"/>
        </w:rPr>
        <w:t xml:space="preserve"> </w:t>
      </w:r>
      <w:r w:rsidR="000E52B6" w:rsidRPr="000E52B6">
        <w:rPr>
          <w:rFonts w:ascii="Calibri" w:eastAsia="Calibri" w:hAnsi="Calibri" w:cs="Calibri"/>
          <w:b/>
          <w:bCs/>
          <w:sz w:val="22"/>
          <w:szCs w:val="22"/>
        </w:rPr>
        <w:t>1</w:t>
      </w:r>
      <w:r w:rsidRPr="000E52B6">
        <w:rPr>
          <w:rFonts w:ascii="Calibri" w:eastAsia="Calibri" w:hAnsi="Calibri" w:cs="Calibri"/>
          <w:b/>
          <w:bCs/>
          <w:sz w:val="22"/>
          <w:szCs w:val="22"/>
        </w:rPr>
        <w:t xml:space="preserve"> kwietnia 2026 r. </w:t>
      </w:r>
      <w:r w:rsidRPr="000E52B6">
        <w:rPr>
          <w:rFonts w:ascii="Calibri" w:eastAsia="Calibri" w:hAnsi="Calibri" w:cs="Calibri"/>
          <w:b/>
          <w:bCs/>
          <w:color w:val="000000"/>
          <w:sz w:val="22"/>
          <w:szCs w:val="22"/>
        </w:rPr>
        <w:t xml:space="preserve">o godz. 10:00   </w:t>
      </w:r>
      <w:r w:rsidRPr="000E52B6">
        <w:rPr>
          <w:rFonts w:ascii="Calibri" w:eastAsia="Calibri" w:hAnsi="Calibri" w:cs="Calibri"/>
          <w:color w:val="000000"/>
          <w:sz w:val="22"/>
          <w:szCs w:val="22"/>
        </w:rPr>
        <w:t xml:space="preserve">                           za pośrednictwem Platformy e - Zamówienia. </w:t>
      </w:r>
    </w:p>
    <w:p w14:paraId="00000172" w14:textId="77777777" w:rsidR="00A30175" w:rsidRPr="000E52B6"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sidRPr="000E52B6">
        <w:rPr>
          <w:rFonts w:ascii="Calibri" w:eastAsia="Calibri" w:hAnsi="Calibri" w:cs="Calibri"/>
          <w:color w:val="000000"/>
          <w:sz w:val="22"/>
          <w:szCs w:val="22"/>
        </w:rPr>
        <w:t>W przypadku awarii Platformy e-Zamówienia, która spowoduje brak możliwości otwarcia ofert w ww. terminie, otwarcie ofert nastąpi niezwłocznie po usunięciu awarii.</w:t>
      </w:r>
    </w:p>
    <w:p w14:paraId="00000173" w14:textId="77777777" w:rsidR="00A30175"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najpóźniej przed otwarciem ofert, udostępni na stronie internetowej prowadzonego postępowania informację o kwocie, jaką zamierza przeznaczyć na sfinansowanie zamówienia. </w:t>
      </w:r>
    </w:p>
    <w:p w14:paraId="00000174" w14:textId="77777777" w:rsidR="00A30175" w:rsidRDefault="003C56A0">
      <w:pPr>
        <w:numPr>
          <w:ilvl w:val="2"/>
          <w:numId w:val="2"/>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 xml:space="preserve">Zamawiający, niezwłocznie po otwarciu ofert, udostępni na stronie internetowej prowadzonego postępowania informacje o: </w:t>
      </w:r>
    </w:p>
    <w:p w14:paraId="00000175" w14:textId="77777777" w:rsidR="00A30175" w:rsidRDefault="003C56A0">
      <w:pPr>
        <w:numPr>
          <w:ilvl w:val="3"/>
          <w:numId w:val="2"/>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nazwach albo imionach i nazwiskach oraz siedzibach lub miejscach prowadzonej działalności gospodarczej albo miejscach zamieszkania wykonawców, których oferty zostały otwarte;</w:t>
      </w:r>
    </w:p>
    <w:p w14:paraId="00000176" w14:textId="77777777" w:rsidR="00A30175" w:rsidRDefault="003C56A0">
      <w:pPr>
        <w:numPr>
          <w:ilvl w:val="3"/>
          <w:numId w:val="2"/>
        </w:numPr>
        <w:pBdr>
          <w:top w:val="nil"/>
          <w:left w:val="nil"/>
          <w:bottom w:val="nil"/>
          <w:right w:val="nil"/>
          <w:between w:val="nil"/>
        </w:pBdr>
        <w:spacing w:after="0" w:line="276" w:lineRule="auto"/>
        <w:ind w:left="2268" w:hanging="992"/>
        <w:rPr>
          <w:rFonts w:ascii="Calibri" w:eastAsia="Calibri" w:hAnsi="Calibri" w:cs="Calibri"/>
          <w:color w:val="000000"/>
          <w:sz w:val="22"/>
          <w:szCs w:val="22"/>
        </w:rPr>
      </w:pPr>
      <w:r>
        <w:rPr>
          <w:rFonts w:ascii="Calibri" w:eastAsia="Calibri" w:hAnsi="Calibri" w:cs="Calibri"/>
          <w:color w:val="000000"/>
          <w:sz w:val="22"/>
          <w:szCs w:val="22"/>
        </w:rPr>
        <w:t>cenach lub kosztach zawartych w ofertach.</w:t>
      </w:r>
    </w:p>
    <w:p w14:paraId="00000177" w14:textId="77777777" w:rsidR="00A30175" w:rsidRDefault="00A30175">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p w14:paraId="7C923ACA" w14:textId="77777777" w:rsidR="00925876" w:rsidRDefault="00925876">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p w14:paraId="6E22B99A" w14:textId="77777777" w:rsidR="00925876" w:rsidRDefault="00925876">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p w14:paraId="71AE0EA0" w14:textId="77777777" w:rsidR="00925876" w:rsidRDefault="00925876">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p w14:paraId="26C8EDAE" w14:textId="77777777" w:rsidR="00925876" w:rsidRDefault="00925876">
      <w:pPr>
        <w:pBdr>
          <w:top w:val="nil"/>
          <w:left w:val="nil"/>
          <w:bottom w:val="nil"/>
          <w:right w:val="nil"/>
          <w:between w:val="nil"/>
        </w:pBdr>
        <w:spacing w:after="0" w:line="276" w:lineRule="auto"/>
        <w:ind w:left="1418" w:firstLine="0"/>
        <w:rPr>
          <w:rFonts w:ascii="Calibri" w:eastAsia="Calibri" w:hAnsi="Calibri" w:cs="Calibri"/>
          <w:color w:val="4F81BD"/>
          <w:sz w:val="22"/>
          <w:szCs w:val="22"/>
        </w:rPr>
      </w:pPr>
    </w:p>
    <w:tbl>
      <w:tblPr>
        <w:tblStyle w:val="affff5"/>
        <w:tblW w:w="8790" w:type="dxa"/>
        <w:jc w:val="center"/>
        <w:tblInd w:w="0" w:type="dxa"/>
        <w:tblLayout w:type="fixed"/>
        <w:tblLook w:val="0000" w:firstRow="0" w:lastRow="0" w:firstColumn="0" w:lastColumn="0" w:noHBand="0" w:noVBand="0"/>
      </w:tblPr>
      <w:tblGrid>
        <w:gridCol w:w="8790"/>
      </w:tblGrid>
      <w:tr w:rsidR="00A30175" w14:paraId="7EF0F26F" w14:textId="77777777">
        <w:trPr>
          <w:trHeight w:val="256"/>
          <w:jc w:val="center"/>
        </w:trPr>
        <w:tc>
          <w:tcPr>
            <w:tcW w:w="8790" w:type="dxa"/>
            <w:shd w:val="clear" w:color="auto" w:fill="8DB3E2"/>
          </w:tcPr>
          <w:p w14:paraId="00000178" w14:textId="77777777" w:rsidR="00A30175" w:rsidRDefault="003C56A0">
            <w:pPr>
              <w:tabs>
                <w:tab w:val="left" w:pos="1232"/>
              </w:tabs>
              <w:spacing w:after="0"/>
              <w:ind w:left="357" w:hanging="187"/>
              <w:jc w:val="center"/>
              <w:rPr>
                <w:rFonts w:ascii="Calibri" w:eastAsia="Calibri" w:hAnsi="Calibri" w:cs="Calibri"/>
                <w:b/>
                <w:bCs/>
                <w:smallCaps/>
                <w:sz w:val="22"/>
                <w:szCs w:val="22"/>
              </w:rPr>
            </w:pPr>
            <w:r>
              <w:rPr>
                <w:rFonts w:ascii="Calibri" w:eastAsia="Calibri" w:hAnsi="Calibri" w:cs="Calibri"/>
                <w:b/>
                <w:bCs/>
                <w:smallCaps/>
                <w:sz w:val="22"/>
                <w:szCs w:val="22"/>
              </w:rPr>
              <w:lastRenderedPageBreak/>
              <w:t>ROZDZIAŁ 16</w:t>
            </w:r>
          </w:p>
          <w:p w14:paraId="00000179" w14:textId="77777777" w:rsidR="00A30175" w:rsidRDefault="003C56A0">
            <w:pPr>
              <w:tabs>
                <w:tab w:val="left" w:pos="1232"/>
              </w:tabs>
              <w:spacing w:after="0"/>
              <w:ind w:left="357" w:hanging="187"/>
              <w:jc w:val="center"/>
              <w:rPr>
                <w:rFonts w:ascii="Calibri" w:eastAsia="Calibri" w:hAnsi="Calibri" w:cs="Calibri"/>
                <w:b/>
                <w:bCs/>
                <w:smallCaps/>
                <w:color w:val="FFFFFF"/>
                <w:sz w:val="22"/>
                <w:szCs w:val="22"/>
              </w:rPr>
            </w:pPr>
            <w:r>
              <w:rPr>
                <w:rFonts w:ascii="Calibri" w:eastAsia="Calibri" w:hAnsi="Calibri" w:cs="Calibri"/>
                <w:b/>
                <w:bCs/>
                <w:smallCaps/>
                <w:sz w:val="22"/>
                <w:szCs w:val="22"/>
              </w:rPr>
              <w:t>OPIS SPOSOBU OBLICZENIA CENY</w:t>
            </w:r>
          </w:p>
        </w:tc>
      </w:tr>
    </w:tbl>
    <w:p w14:paraId="0000017A" w14:textId="77777777" w:rsidR="00A30175" w:rsidRDefault="00A30175">
      <w:pPr>
        <w:ind w:left="567" w:firstLine="0"/>
        <w:rPr>
          <w:rFonts w:ascii="Calibri" w:eastAsia="Calibri" w:hAnsi="Calibri" w:cs="Calibri"/>
          <w:color w:val="4F81BD"/>
          <w:sz w:val="22"/>
          <w:szCs w:val="22"/>
        </w:rPr>
      </w:pPr>
    </w:p>
    <w:p w14:paraId="0000017B"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16.1. Wykonawca określi cenę oferty w Formularzu Ofertowym </w:t>
      </w:r>
      <w:r>
        <w:rPr>
          <w:rFonts w:ascii="Calibri" w:eastAsia="Calibri" w:hAnsi="Calibri" w:cs="Calibri"/>
          <w:b/>
          <w:bCs/>
          <w:i/>
          <w:iCs/>
          <w:color w:val="4F81BD"/>
          <w:sz w:val="22"/>
          <w:szCs w:val="22"/>
        </w:rPr>
        <w:t>(Załącznik nr 1 do SWZ)</w:t>
      </w:r>
      <w:r>
        <w:rPr>
          <w:rFonts w:ascii="Calibri" w:eastAsia="Calibri" w:hAnsi="Calibri" w:cs="Calibri"/>
          <w:color w:val="4F81BD"/>
          <w:sz w:val="22"/>
          <w:szCs w:val="22"/>
        </w:rPr>
        <w:t xml:space="preserve"> </w:t>
      </w:r>
      <w:r>
        <w:rPr>
          <w:rFonts w:ascii="Calibri" w:eastAsia="Calibri" w:hAnsi="Calibri" w:cs="Calibri"/>
          <w:sz w:val="22"/>
          <w:szCs w:val="22"/>
        </w:rPr>
        <w:t>jako cenę brutto, z uwzględnieniem podatku od towarów i usług (VAT).</w:t>
      </w:r>
    </w:p>
    <w:p w14:paraId="0000017C"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16.2. Cena musi być wyrażona w złotych polskich (PLN) z dokładnością do dwóch miejsc po przecinku. Wszystkie rozliczenia między Zamawiającym a Wykonawcą będą prowadzone w PLN.</w:t>
      </w:r>
    </w:p>
    <w:p w14:paraId="0000017D"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16.3.  Wykonawca wskazuje w ofercie stawkę podatku VAT właściwą dla przedmiotu zamówienia na dzień składania ofert.</w:t>
      </w:r>
    </w:p>
    <w:p w14:paraId="0000017E"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bCs/>
          <w:sz w:val="22"/>
          <w:szCs w:val="22"/>
        </w:rPr>
        <w:t>Uwaga:</w:t>
      </w:r>
      <w:r>
        <w:rPr>
          <w:rFonts w:ascii="Calibri" w:eastAsia="Calibri" w:hAnsi="Calibri" w:cs="Calibri"/>
          <w:sz w:val="22"/>
          <w:szCs w:val="22"/>
        </w:rPr>
        <w:t xml:space="preserve"> Uwaga: Zastosowanie błędnej stawki VAT, która nie poddaje się poprawieniu                  w trybie art. 223 ust. 2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skutkuje odrzuceniem oferty na podstawie art. 226 ust. 1 pkt 10 ustawy </w:t>
      </w:r>
      <w:proofErr w:type="spellStart"/>
      <w:r>
        <w:rPr>
          <w:rFonts w:ascii="Calibri" w:eastAsia="Calibri" w:hAnsi="Calibri" w:cs="Calibri"/>
          <w:sz w:val="22"/>
          <w:szCs w:val="22"/>
        </w:rPr>
        <w:t>Pzp</w:t>
      </w:r>
      <w:proofErr w:type="spellEnd"/>
      <w:r>
        <w:rPr>
          <w:rFonts w:ascii="Calibri" w:eastAsia="Calibri" w:hAnsi="Calibri" w:cs="Calibri"/>
          <w:sz w:val="22"/>
          <w:szCs w:val="22"/>
        </w:rPr>
        <w:t>.</w:t>
      </w:r>
    </w:p>
    <w:p w14:paraId="0000017F" w14:textId="77777777" w:rsidR="00A30175" w:rsidRDefault="003C56A0">
      <w:pPr>
        <w:spacing w:after="0" w:line="276" w:lineRule="auto"/>
        <w:ind w:left="0" w:firstLine="0"/>
        <w:rPr>
          <w:rFonts w:ascii="Calibri" w:eastAsia="Calibri" w:hAnsi="Calibri" w:cs="Calibri"/>
          <w:sz w:val="22"/>
          <w:szCs w:val="22"/>
        </w:rPr>
      </w:pPr>
      <w:r>
        <w:rPr>
          <w:rFonts w:ascii="Calibri" w:eastAsia="Calibri" w:hAnsi="Calibri" w:cs="Calibri"/>
          <w:b/>
          <w:bCs/>
          <w:sz w:val="22"/>
          <w:szCs w:val="22"/>
        </w:rPr>
        <w:t>16.4.  Instrukcja dotycząca zwolnienia z podatku VAT:</w:t>
      </w:r>
    </w:p>
    <w:p w14:paraId="00000180" w14:textId="783971E5" w:rsidR="00A30175" w:rsidRDefault="003C56A0">
      <w:pPr>
        <w:numPr>
          <w:ilvl w:val="2"/>
          <w:numId w:val="21"/>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 xml:space="preserve">Jeżeli Wykonawca korzysta ze zwolnienia z podatku VAT (np. na podstawie art. 43 ust. 1 pkt 26 lub 29 ustawy o VAT – usługi kształcenia zawodowego), w Formularzu Ofertowym w miejscu stawki VAT należy wpisać „zw.” oraz wskazać podstawę prawną zwolnienia. W takim przypadku cena netto będzie równa cenie brutto, </w:t>
      </w:r>
      <w:r w:rsidR="0052777C">
        <w:rPr>
          <w:rFonts w:ascii="Calibri" w:eastAsia="Calibri" w:hAnsi="Calibri" w:cs="Calibri"/>
          <w:sz w:val="22"/>
          <w:szCs w:val="22"/>
        </w:rPr>
        <w:t xml:space="preserve">                        </w:t>
      </w:r>
      <w:r>
        <w:rPr>
          <w:rFonts w:ascii="Calibri" w:eastAsia="Calibri" w:hAnsi="Calibri" w:cs="Calibri"/>
          <w:sz w:val="22"/>
          <w:szCs w:val="22"/>
        </w:rPr>
        <w:t>a kwota podatku VAT wyniesie 0 zł.</w:t>
      </w:r>
    </w:p>
    <w:p w14:paraId="00000181" w14:textId="77777777" w:rsidR="00A30175" w:rsidRDefault="003C56A0">
      <w:pPr>
        <w:numPr>
          <w:ilvl w:val="2"/>
          <w:numId w:val="21"/>
        </w:numPr>
        <w:pBdr>
          <w:top w:val="nil"/>
          <w:left w:val="nil"/>
          <w:bottom w:val="nil"/>
          <w:right w:val="nil"/>
          <w:between w:val="nil"/>
        </w:pBdr>
        <w:spacing w:after="0" w:line="276" w:lineRule="auto"/>
        <w:ind w:left="1276" w:hanging="709"/>
        <w:rPr>
          <w:rFonts w:ascii="Calibri" w:eastAsia="Calibri" w:hAnsi="Calibri" w:cs="Calibri"/>
          <w:sz w:val="22"/>
          <w:szCs w:val="22"/>
        </w:rPr>
      </w:pPr>
      <w:r>
        <w:rPr>
          <w:rFonts w:ascii="Calibri" w:eastAsia="Calibri" w:hAnsi="Calibri" w:cs="Calibri"/>
          <w:sz w:val="22"/>
          <w:szCs w:val="22"/>
        </w:rPr>
        <w:t>Zamawiający przypomina, że zwolnienie z VAT dla usług szkoleniowych przysługuje m.in. wtedy, gdy są one finansowane w co najmniej 70% ze środków publicznych. Wykonawca jest odpowiedzialny za prawidłowe określenie statusu podatkowego świadczonej usługi i zastosowanie właściwej stawki lub zwolnienia.</w:t>
      </w:r>
    </w:p>
    <w:p w14:paraId="00000182" w14:textId="6DE621F8" w:rsidR="00A30175" w:rsidRDefault="003C56A0">
      <w:pPr>
        <w:numPr>
          <w:ilvl w:val="1"/>
          <w:numId w:val="2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W przypadku powstania u Zamawiającego obowiązku podatkowego (zgodnie z ustawą </w:t>
      </w:r>
      <w:r w:rsidR="0052777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o VAT, np. wewnątrzwspólnotowe nabycie towarów lub mechanizm </w:t>
      </w:r>
      <w:proofErr w:type="spellStart"/>
      <w:r>
        <w:rPr>
          <w:rFonts w:ascii="Calibri" w:eastAsia="Calibri" w:hAnsi="Calibri" w:cs="Calibri"/>
          <w:i/>
          <w:iCs/>
          <w:color w:val="000000"/>
          <w:sz w:val="22"/>
          <w:szCs w:val="22"/>
        </w:rPr>
        <w:t>reverse</w:t>
      </w:r>
      <w:proofErr w:type="spellEnd"/>
      <w:r>
        <w:rPr>
          <w:rFonts w:ascii="Calibri" w:eastAsia="Calibri" w:hAnsi="Calibri" w:cs="Calibri"/>
          <w:i/>
          <w:iCs/>
          <w:color w:val="000000"/>
          <w:sz w:val="22"/>
          <w:szCs w:val="22"/>
        </w:rPr>
        <w:t xml:space="preserve"> </w:t>
      </w:r>
      <w:proofErr w:type="spellStart"/>
      <w:r>
        <w:rPr>
          <w:rFonts w:ascii="Calibri" w:eastAsia="Calibri" w:hAnsi="Calibri" w:cs="Calibri"/>
          <w:i/>
          <w:iCs/>
          <w:color w:val="000000"/>
          <w:sz w:val="22"/>
          <w:szCs w:val="22"/>
        </w:rPr>
        <w:t>charge</w:t>
      </w:r>
      <w:proofErr w:type="spellEnd"/>
      <w:r>
        <w:rPr>
          <w:rFonts w:ascii="Calibri" w:eastAsia="Calibri" w:hAnsi="Calibri" w:cs="Calibri"/>
          <w:color w:val="000000"/>
          <w:sz w:val="22"/>
          <w:szCs w:val="22"/>
        </w:rPr>
        <w:t>), Wykonawca zobowiązany jest:</w:t>
      </w:r>
    </w:p>
    <w:p w14:paraId="00000183" w14:textId="77777777" w:rsidR="00A30175" w:rsidRDefault="003C56A0">
      <w:pPr>
        <w:numPr>
          <w:ilvl w:val="2"/>
          <w:numId w:val="2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Poinformować Zamawiającego, że wybór jego oferty będzie prowadził do powstania u niego takiego obowiązku;</w:t>
      </w:r>
    </w:p>
    <w:p w14:paraId="00000184" w14:textId="77777777" w:rsidR="00A30175" w:rsidRDefault="003C56A0">
      <w:pPr>
        <w:numPr>
          <w:ilvl w:val="2"/>
          <w:numId w:val="21"/>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Wskazać nazwę (rodzaj) towaru lub usługi, ich wartość netto oraz właściwą stawkę VAT, którą Zamawiający będzie musiał rozliczyć.</w:t>
      </w:r>
    </w:p>
    <w:p w14:paraId="00000185" w14:textId="77777777" w:rsidR="00A30175" w:rsidRDefault="003C56A0">
      <w:pPr>
        <w:numPr>
          <w:ilvl w:val="1"/>
          <w:numId w:val="21"/>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W sytuacji opisanej w ust. 16.5., Zamawiający w celu oceny ofert w kryterium „Cena” doliczy do ceny netto przedstawionej przez Wykonawcę kwotę podatku VAT, którą ma obowiązek rozliczyć zgodnie z obowiązującymi przepisami.</w:t>
      </w:r>
    </w:p>
    <w:p w14:paraId="00000186" w14:textId="77777777" w:rsidR="00A30175" w:rsidRDefault="00A30175">
      <w:pPr>
        <w:spacing w:after="0" w:line="276" w:lineRule="auto"/>
        <w:ind w:hanging="170"/>
        <w:rPr>
          <w:rFonts w:ascii="Calibri" w:eastAsia="Calibri" w:hAnsi="Calibri" w:cs="Calibri"/>
          <w:sz w:val="22"/>
          <w:szCs w:val="22"/>
        </w:rPr>
      </w:pPr>
    </w:p>
    <w:tbl>
      <w:tblPr>
        <w:tblStyle w:val="affff6"/>
        <w:tblW w:w="8786" w:type="dxa"/>
        <w:jc w:val="center"/>
        <w:tblInd w:w="0" w:type="dxa"/>
        <w:tblLayout w:type="fixed"/>
        <w:tblLook w:val="0000" w:firstRow="0" w:lastRow="0" w:firstColumn="0" w:lastColumn="0" w:noHBand="0" w:noVBand="0"/>
      </w:tblPr>
      <w:tblGrid>
        <w:gridCol w:w="8786"/>
      </w:tblGrid>
      <w:tr w:rsidR="00A30175" w14:paraId="7C918242" w14:textId="77777777">
        <w:trPr>
          <w:trHeight w:val="416"/>
          <w:jc w:val="center"/>
        </w:trPr>
        <w:tc>
          <w:tcPr>
            <w:tcW w:w="8786" w:type="dxa"/>
            <w:shd w:val="clear" w:color="auto" w:fill="8DB3E2"/>
          </w:tcPr>
          <w:p w14:paraId="00000187"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17</w:t>
            </w:r>
          </w:p>
          <w:p w14:paraId="00000188"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OPIS KRYTERIÓW, KTÓRYMI ZAMAWIAJĄCY BĘDZIE SIĘ KIEROWAŁ PRZY WYBORZE OFERTY, WRAZ Z PODANIEM ZNACZENIA TYCH KRYTERIÓW </w:t>
            </w:r>
          </w:p>
          <w:p w14:paraId="00000189"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I SPOSOBU OCENY OFERT</w:t>
            </w:r>
          </w:p>
        </w:tc>
      </w:tr>
    </w:tbl>
    <w:p w14:paraId="0000018A" w14:textId="77777777" w:rsidR="00A30175" w:rsidRDefault="003C56A0">
      <w:pPr>
        <w:numPr>
          <w:ilvl w:val="1"/>
          <w:numId w:val="3"/>
        </w:numPr>
        <w:pBdr>
          <w:top w:val="nil"/>
          <w:left w:val="nil"/>
          <w:bottom w:val="nil"/>
          <w:right w:val="nil"/>
          <w:between w:val="nil"/>
        </w:pBdr>
        <w:spacing w:before="240"/>
        <w:ind w:left="567" w:hanging="567"/>
        <w:rPr>
          <w:rFonts w:ascii="Calibri" w:eastAsia="Calibri" w:hAnsi="Calibri" w:cs="Calibri"/>
          <w:color w:val="000000"/>
          <w:sz w:val="22"/>
          <w:szCs w:val="22"/>
        </w:rPr>
      </w:pPr>
      <w:bookmarkStart w:id="11" w:name="_heading=h.rhp1y18t2i1k" w:colFirst="0" w:colLast="0"/>
      <w:bookmarkEnd w:id="11"/>
      <w:r>
        <w:rPr>
          <w:rFonts w:ascii="Calibri" w:eastAsia="Calibri" w:hAnsi="Calibri" w:cs="Calibri"/>
          <w:color w:val="000000"/>
          <w:sz w:val="22"/>
          <w:szCs w:val="22"/>
        </w:rPr>
        <w:t>Zamawiający wyznaczył następujące kryteria oceny ofert, przypisując im odpowiednie wagi punktowe:</w:t>
      </w:r>
    </w:p>
    <w:p w14:paraId="57CC4F91" w14:textId="77777777" w:rsidR="00925876" w:rsidRDefault="00925876" w:rsidP="00925876">
      <w:pPr>
        <w:pBdr>
          <w:top w:val="nil"/>
          <w:left w:val="nil"/>
          <w:bottom w:val="nil"/>
          <w:right w:val="nil"/>
          <w:between w:val="nil"/>
        </w:pBdr>
        <w:spacing w:before="240"/>
        <w:ind w:left="567" w:firstLine="0"/>
        <w:rPr>
          <w:rFonts w:ascii="Calibri" w:eastAsia="Calibri" w:hAnsi="Calibri" w:cs="Calibri"/>
          <w:color w:val="000000"/>
          <w:sz w:val="22"/>
          <w:szCs w:val="22"/>
        </w:rPr>
      </w:pPr>
    </w:p>
    <w:tbl>
      <w:tblPr>
        <w:tblStyle w:val="affff7"/>
        <w:tblW w:w="96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1559"/>
        <w:gridCol w:w="2126"/>
        <w:gridCol w:w="2127"/>
      </w:tblGrid>
      <w:tr w:rsidR="00A30175" w14:paraId="753F1A94" w14:textId="77777777">
        <w:trPr>
          <w:trHeight w:val="1355"/>
        </w:trPr>
        <w:tc>
          <w:tcPr>
            <w:tcW w:w="5387" w:type="dxa"/>
            <w:gridSpan w:val="3"/>
            <w:shd w:val="clear" w:color="auto" w:fill="BFBFBF"/>
            <w:vAlign w:val="center"/>
          </w:tcPr>
          <w:p w14:paraId="0000018B" w14:textId="77777777" w:rsidR="00A30175" w:rsidRDefault="003C56A0">
            <w:pPr>
              <w:ind w:left="0" w:firstLine="0"/>
              <w:jc w:val="center"/>
              <w:rPr>
                <w:rFonts w:ascii="Calibri" w:eastAsia="Calibri" w:hAnsi="Calibri" w:cs="Calibri"/>
                <w:b/>
                <w:bCs/>
                <w:sz w:val="22"/>
                <w:szCs w:val="22"/>
              </w:rPr>
            </w:pPr>
            <w:r>
              <w:rPr>
                <w:rFonts w:ascii="Calibri" w:eastAsia="Calibri" w:hAnsi="Calibri" w:cs="Calibri"/>
                <w:b/>
                <w:bCs/>
                <w:sz w:val="22"/>
                <w:szCs w:val="22"/>
              </w:rPr>
              <w:lastRenderedPageBreak/>
              <w:t xml:space="preserve">         </w:t>
            </w:r>
          </w:p>
          <w:p w14:paraId="0000018C" w14:textId="77777777" w:rsidR="00A30175" w:rsidRDefault="003C56A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        KRYTERIUM </w:t>
            </w:r>
          </w:p>
          <w:p w14:paraId="0000018E" w14:textId="77777777" w:rsidR="00A30175" w:rsidRDefault="00A30175">
            <w:pPr>
              <w:ind w:left="0" w:firstLine="0"/>
              <w:jc w:val="center"/>
              <w:rPr>
                <w:rFonts w:ascii="Calibri" w:eastAsia="Calibri" w:hAnsi="Calibri" w:cs="Calibri"/>
                <w:b/>
                <w:bCs/>
                <w:sz w:val="22"/>
                <w:szCs w:val="22"/>
              </w:rPr>
            </w:pPr>
          </w:p>
        </w:tc>
        <w:tc>
          <w:tcPr>
            <w:tcW w:w="2126" w:type="dxa"/>
            <w:shd w:val="clear" w:color="auto" w:fill="BFBFBF"/>
            <w:vAlign w:val="center"/>
          </w:tcPr>
          <w:p w14:paraId="00000191" w14:textId="77777777" w:rsidR="00A30175" w:rsidRDefault="00A30175">
            <w:pPr>
              <w:ind w:left="0" w:firstLine="0"/>
              <w:jc w:val="center"/>
              <w:rPr>
                <w:rFonts w:ascii="Calibri" w:eastAsia="Calibri" w:hAnsi="Calibri" w:cs="Calibri"/>
                <w:b/>
                <w:bCs/>
                <w:sz w:val="22"/>
                <w:szCs w:val="22"/>
              </w:rPr>
            </w:pPr>
          </w:p>
          <w:p w14:paraId="00000193" w14:textId="01708751" w:rsidR="00A30175" w:rsidRDefault="003C56A0" w:rsidP="0052777C">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Maksymalna liczba punktów jaką może otrzymać oferta                  za dane kryterium </w:t>
            </w:r>
          </w:p>
        </w:tc>
        <w:tc>
          <w:tcPr>
            <w:tcW w:w="2127" w:type="dxa"/>
            <w:shd w:val="clear" w:color="auto" w:fill="BFBFBF"/>
            <w:vAlign w:val="center"/>
          </w:tcPr>
          <w:p w14:paraId="00000194" w14:textId="77777777" w:rsidR="00A30175" w:rsidRDefault="00A30175">
            <w:pPr>
              <w:ind w:left="0" w:firstLine="0"/>
              <w:rPr>
                <w:rFonts w:ascii="Calibri" w:eastAsia="Calibri" w:hAnsi="Calibri" w:cs="Calibri"/>
                <w:b/>
                <w:bCs/>
                <w:sz w:val="22"/>
                <w:szCs w:val="22"/>
              </w:rPr>
            </w:pPr>
          </w:p>
          <w:p w14:paraId="00000195" w14:textId="77777777" w:rsidR="00A30175" w:rsidRDefault="003C56A0">
            <w:pPr>
              <w:ind w:left="0" w:firstLine="0"/>
              <w:jc w:val="center"/>
              <w:rPr>
                <w:rFonts w:ascii="Calibri" w:eastAsia="Calibri" w:hAnsi="Calibri" w:cs="Calibri"/>
                <w:b/>
                <w:bCs/>
                <w:sz w:val="22"/>
                <w:szCs w:val="22"/>
              </w:rPr>
            </w:pPr>
            <w:r>
              <w:rPr>
                <w:rFonts w:ascii="Calibri" w:eastAsia="Calibri" w:hAnsi="Calibri" w:cs="Calibri"/>
                <w:b/>
                <w:bCs/>
                <w:sz w:val="22"/>
                <w:szCs w:val="22"/>
              </w:rPr>
              <w:t xml:space="preserve">Znaczenie procentowe kryterium </w:t>
            </w:r>
          </w:p>
          <w:p w14:paraId="00000196" w14:textId="77777777" w:rsidR="00A30175" w:rsidRDefault="00A30175">
            <w:pPr>
              <w:ind w:left="0" w:firstLine="0"/>
              <w:jc w:val="center"/>
              <w:rPr>
                <w:rFonts w:ascii="Calibri" w:eastAsia="Calibri" w:hAnsi="Calibri" w:cs="Calibri"/>
                <w:b/>
                <w:bCs/>
                <w:sz w:val="22"/>
                <w:szCs w:val="22"/>
              </w:rPr>
            </w:pPr>
          </w:p>
        </w:tc>
      </w:tr>
      <w:tr w:rsidR="00A30175" w14:paraId="10EBA2AB" w14:textId="77777777">
        <w:trPr>
          <w:trHeight w:val="1235"/>
        </w:trPr>
        <w:tc>
          <w:tcPr>
            <w:tcW w:w="1560" w:type="dxa"/>
            <w:vAlign w:val="center"/>
          </w:tcPr>
          <w:p w14:paraId="00000197" w14:textId="77777777" w:rsidR="00A30175" w:rsidRDefault="00A30175">
            <w:pPr>
              <w:ind w:left="0" w:firstLine="0"/>
              <w:jc w:val="center"/>
              <w:rPr>
                <w:rFonts w:ascii="Calibri" w:eastAsia="Calibri" w:hAnsi="Calibri" w:cs="Calibri"/>
                <w:sz w:val="22"/>
                <w:szCs w:val="22"/>
              </w:rPr>
            </w:pPr>
          </w:p>
          <w:p w14:paraId="00000199" w14:textId="5503D6A9" w:rsidR="00A30175" w:rsidRDefault="003C56A0" w:rsidP="0052777C">
            <w:pPr>
              <w:ind w:left="0" w:firstLine="0"/>
              <w:jc w:val="center"/>
              <w:rPr>
                <w:rFonts w:ascii="Calibri" w:eastAsia="Calibri" w:hAnsi="Calibri" w:cs="Calibri"/>
                <w:sz w:val="22"/>
                <w:szCs w:val="22"/>
              </w:rPr>
            </w:pPr>
            <w:r>
              <w:rPr>
                <w:rFonts w:ascii="Calibri" w:eastAsia="Calibri" w:hAnsi="Calibri" w:cs="Calibri"/>
                <w:sz w:val="22"/>
                <w:szCs w:val="22"/>
              </w:rPr>
              <w:t>Kryterium nr 1</w:t>
            </w:r>
          </w:p>
        </w:tc>
        <w:tc>
          <w:tcPr>
            <w:tcW w:w="2268" w:type="dxa"/>
          </w:tcPr>
          <w:p w14:paraId="0000019A" w14:textId="77777777" w:rsidR="00A30175" w:rsidRDefault="00A30175">
            <w:pPr>
              <w:spacing w:after="200" w:line="276" w:lineRule="auto"/>
              <w:ind w:left="0" w:firstLine="36"/>
              <w:jc w:val="center"/>
              <w:rPr>
                <w:rFonts w:ascii="Calibri" w:eastAsia="Calibri" w:hAnsi="Calibri" w:cs="Calibri"/>
                <w:sz w:val="22"/>
                <w:szCs w:val="22"/>
              </w:rPr>
            </w:pPr>
          </w:p>
          <w:p w14:paraId="0000019C" w14:textId="7A4B9366" w:rsidR="00A30175" w:rsidRDefault="003C56A0" w:rsidP="0052777C">
            <w:pPr>
              <w:spacing w:after="200" w:line="276" w:lineRule="auto"/>
              <w:ind w:left="0" w:firstLine="36"/>
              <w:rPr>
                <w:rFonts w:ascii="Calibri" w:eastAsia="Calibri" w:hAnsi="Calibri" w:cs="Calibri"/>
                <w:sz w:val="22"/>
                <w:szCs w:val="22"/>
              </w:rPr>
            </w:pPr>
            <w:r>
              <w:rPr>
                <w:rFonts w:ascii="Calibri" w:eastAsia="Calibri" w:hAnsi="Calibri" w:cs="Calibri"/>
                <w:sz w:val="22"/>
                <w:szCs w:val="22"/>
              </w:rPr>
              <w:t>Części od nr 1 do nr 19</w:t>
            </w:r>
          </w:p>
        </w:tc>
        <w:tc>
          <w:tcPr>
            <w:tcW w:w="1559" w:type="dxa"/>
          </w:tcPr>
          <w:p w14:paraId="0000019D" w14:textId="77777777" w:rsidR="00A30175" w:rsidRDefault="00A30175">
            <w:pPr>
              <w:spacing w:after="200" w:line="276" w:lineRule="auto"/>
              <w:ind w:left="0" w:firstLine="36"/>
              <w:jc w:val="center"/>
              <w:rPr>
                <w:rFonts w:ascii="Calibri" w:eastAsia="Calibri" w:hAnsi="Calibri" w:cs="Calibri"/>
                <w:sz w:val="22"/>
                <w:szCs w:val="22"/>
              </w:rPr>
            </w:pPr>
          </w:p>
          <w:p w14:paraId="0000019E" w14:textId="77777777" w:rsidR="00A30175" w:rsidRDefault="003C56A0">
            <w:pPr>
              <w:spacing w:after="200" w:line="276" w:lineRule="auto"/>
              <w:ind w:left="0" w:firstLine="36"/>
              <w:jc w:val="center"/>
              <w:rPr>
                <w:rFonts w:ascii="Calibri" w:eastAsia="Calibri" w:hAnsi="Calibri" w:cs="Calibri"/>
                <w:sz w:val="22"/>
                <w:szCs w:val="22"/>
              </w:rPr>
            </w:pPr>
            <w:r>
              <w:rPr>
                <w:rFonts w:ascii="Calibri" w:eastAsia="Calibri" w:hAnsi="Calibri" w:cs="Calibri"/>
                <w:sz w:val="22"/>
                <w:szCs w:val="22"/>
              </w:rPr>
              <w:t>Cena (</w:t>
            </w:r>
            <w:proofErr w:type="spellStart"/>
            <w:r>
              <w:rPr>
                <w:rFonts w:ascii="Calibri" w:eastAsia="Calibri" w:hAnsi="Calibri" w:cs="Calibri"/>
                <w:sz w:val="22"/>
                <w:szCs w:val="22"/>
              </w:rPr>
              <w:t>Lpc</w:t>
            </w:r>
            <w:proofErr w:type="spellEnd"/>
            <w:r>
              <w:rPr>
                <w:rFonts w:ascii="Calibri" w:eastAsia="Calibri" w:hAnsi="Calibri" w:cs="Calibri"/>
                <w:sz w:val="22"/>
                <w:szCs w:val="22"/>
              </w:rPr>
              <w:t>)</w:t>
            </w:r>
          </w:p>
          <w:p w14:paraId="0000019F" w14:textId="77777777" w:rsidR="00A30175" w:rsidRDefault="00A30175" w:rsidP="0052777C">
            <w:pPr>
              <w:ind w:hanging="170"/>
              <w:rPr>
                <w:rFonts w:ascii="Calibri" w:eastAsia="Calibri" w:hAnsi="Calibri" w:cs="Calibri"/>
                <w:sz w:val="22"/>
                <w:szCs w:val="22"/>
              </w:rPr>
            </w:pPr>
          </w:p>
        </w:tc>
        <w:tc>
          <w:tcPr>
            <w:tcW w:w="2126" w:type="dxa"/>
            <w:vAlign w:val="center"/>
          </w:tcPr>
          <w:p w14:paraId="000001A0"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60,00 pkt</w:t>
            </w:r>
          </w:p>
        </w:tc>
        <w:tc>
          <w:tcPr>
            <w:tcW w:w="2127" w:type="dxa"/>
            <w:vAlign w:val="center"/>
          </w:tcPr>
          <w:p w14:paraId="000001A1"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60,00 %</w:t>
            </w:r>
          </w:p>
        </w:tc>
      </w:tr>
      <w:tr w:rsidR="00A30175" w14:paraId="3ACC3A2F" w14:textId="77777777">
        <w:trPr>
          <w:trHeight w:val="1136"/>
        </w:trPr>
        <w:tc>
          <w:tcPr>
            <w:tcW w:w="1560" w:type="dxa"/>
            <w:vAlign w:val="center"/>
          </w:tcPr>
          <w:p w14:paraId="000001A2" w14:textId="77777777" w:rsidR="00A30175" w:rsidRDefault="00A30175">
            <w:pPr>
              <w:ind w:left="0" w:firstLine="0"/>
              <w:rPr>
                <w:rFonts w:ascii="Calibri" w:eastAsia="Calibri" w:hAnsi="Calibri" w:cs="Calibri"/>
                <w:sz w:val="22"/>
                <w:szCs w:val="22"/>
              </w:rPr>
            </w:pPr>
          </w:p>
          <w:p w14:paraId="000001A3"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Kryterium nr 2</w:t>
            </w:r>
          </w:p>
          <w:p w14:paraId="000001A4" w14:textId="77777777" w:rsidR="00A30175" w:rsidRDefault="00A30175">
            <w:pPr>
              <w:ind w:left="0" w:firstLine="0"/>
              <w:jc w:val="center"/>
              <w:rPr>
                <w:rFonts w:ascii="Calibri" w:eastAsia="Calibri" w:hAnsi="Calibri" w:cs="Calibri"/>
                <w:sz w:val="22"/>
                <w:szCs w:val="22"/>
              </w:rPr>
            </w:pPr>
          </w:p>
        </w:tc>
        <w:tc>
          <w:tcPr>
            <w:tcW w:w="2268" w:type="dxa"/>
          </w:tcPr>
          <w:p w14:paraId="000001A5" w14:textId="77777777" w:rsidR="00A30175" w:rsidRDefault="00A30175">
            <w:pPr>
              <w:ind w:left="0" w:firstLine="0"/>
              <w:jc w:val="center"/>
              <w:rPr>
                <w:rFonts w:ascii="Calibri" w:eastAsia="Calibri" w:hAnsi="Calibri" w:cs="Calibri"/>
                <w:sz w:val="22"/>
                <w:szCs w:val="22"/>
              </w:rPr>
            </w:pPr>
          </w:p>
          <w:p w14:paraId="000001A6" w14:textId="77777777" w:rsidR="00A30175" w:rsidRDefault="00A30175">
            <w:pPr>
              <w:ind w:left="0" w:firstLine="0"/>
              <w:jc w:val="center"/>
              <w:rPr>
                <w:rFonts w:ascii="Calibri" w:eastAsia="Calibri" w:hAnsi="Calibri" w:cs="Calibri"/>
                <w:sz w:val="22"/>
                <w:szCs w:val="22"/>
              </w:rPr>
            </w:pPr>
          </w:p>
          <w:p w14:paraId="000001A7" w14:textId="77777777" w:rsidR="00A30175" w:rsidRDefault="00A30175">
            <w:pPr>
              <w:ind w:left="0" w:firstLine="0"/>
              <w:jc w:val="center"/>
              <w:rPr>
                <w:rFonts w:ascii="Calibri" w:eastAsia="Calibri" w:hAnsi="Calibri" w:cs="Calibri"/>
                <w:sz w:val="22"/>
                <w:szCs w:val="22"/>
              </w:rPr>
            </w:pPr>
          </w:p>
          <w:p w14:paraId="000001A8" w14:textId="77777777" w:rsidR="00A30175" w:rsidRDefault="003C56A0">
            <w:pPr>
              <w:ind w:left="0" w:firstLine="0"/>
              <w:jc w:val="center"/>
              <w:rPr>
                <w:rFonts w:ascii="Calibri" w:eastAsia="Calibri" w:hAnsi="Calibri" w:cs="Calibri"/>
                <w:b/>
                <w:bCs/>
                <w:sz w:val="22"/>
                <w:szCs w:val="22"/>
              </w:rPr>
            </w:pPr>
            <w:r>
              <w:rPr>
                <w:rFonts w:ascii="Calibri" w:eastAsia="Calibri" w:hAnsi="Calibri" w:cs="Calibri"/>
                <w:sz w:val="22"/>
                <w:szCs w:val="22"/>
              </w:rPr>
              <w:t>Część od nr 1 do nr 19</w:t>
            </w:r>
          </w:p>
        </w:tc>
        <w:tc>
          <w:tcPr>
            <w:tcW w:w="1559" w:type="dxa"/>
          </w:tcPr>
          <w:p w14:paraId="000001A9" w14:textId="77777777" w:rsidR="00A30175" w:rsidRDefault="00A30175">
            <w:pPr>
              <w:ind w:left="0" w:firstLine="0"/>
              <w:jc w:val="center"/>
              <w:rPr>
                <w:rFonts w:ascii="Calibri" w:eastAsia="Calibri" w:hAnsi="Calibri" w:cs="Calibri"/>
                <w:sz w:val="22"/>
                <w:szCs w:val="22"/>
              </w:rPr>
            </w:pPr>
          </w:p>
          <w:p w14:paraId="000001AA"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Doświadczenie osoby kierowanej                       do realizacji zamówienia (Do)</w:t>
            </w:r>
          </w:p>
        </w:tc>
        <w:tc>
          <w:tcPr>
            <w:tcW w:w="2126" w:type="dxa"/>
            <w:vAlign w:val="center"/>
          </w:tcPr>
          <w:p w14:paraId="000001AB"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40,00 pkt</w:t>
            </w:r>
          </w:p>
          <w:p w14:paraId="000001AC" w14:textId="77777777" w:rsidR="00A30175" w:rsidRDefault="003C56A0">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000001AD" w14:textId="77777777" w:rsidR="00A30175" w:rsidRDefault="00A30175" w:rsidP="0052777C">
            <w:pPr>
              <w:ind w:hanging="170"/>
              <w:rPr>
                <w:rFonts w:ascii="Calibri" w:eastAsia="Calibri" w:hAnsi="Calibri" w:cs="Calibri"/>
                <w:sz w:val="22"/>
                <w:szCs w:val="22"/>
              </w:rPr>
            </w:pPr>
          </w:p>
        </w:tc>
        <w:tc>
          <w:tcPr>
            <w:tcW w:w="2127" w:type="dxa"/>
            <w:vAlign w:val="center"/>
          </w:tcPr>
          <w:p w14:paraId="000001AE"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40,00 %</w:t>
            </w:r>
          </w:p>
          <w:p w14:paraId="000001AF" w14:textId="77777777" w:rsidR="00A30175" w:rsidRDefault="003C56A0">
            <w:pPr>
              <w:ind w:left="0" w:hanging="187"/>
              <w:jc w:val="center"/>
              <w:rPr>
                <w:rFonts w:ascii="Calibri" w:eastAsia="Calibri" w:hAnsi="Calibri" w:cs="Calibri"/>
                <w:sz w:val="22"/>
                <w:szCs w:val="22"/>
              </w:rPr>
            </w:pPr>
            <w:r>
              <w:rPr>
                <w:rFonts w:ascii="Calibri" w:eastAsia="Calibri" w:hAnsi="Calibri" w:cs="Calibri"/>
                <w:sz w:val="22"/>
                <w:szCs w:val="22"/>
              </w:rPr>
              <w:t xml:space="preserve">      </w:t>
            </w:r>
          </w:p>
          <w:p w14:paraId="000001B0" w14:textId="77777777" w:rsidR="00A30175" w:rsidRDefault="00A30175">
            <w:pPr>
              <w:ind w:left="0" w:hanging="187"/>
              <w:jc w:val="center"/>
              <w:rPr>
                <w:rFonts w:ascii="Calibri" w:eastAsia="Calibri" w:hAnsi="Calibri" w:cs="Calibri"/>
                <w:sz w:val="22"/>
                <w:szCs w:val="22"/>
              </w:rPr>
            </w:pPr>
          </w:p>
        </w:tc>
      </w:tr>
      <w:tr w:rsidR="00A30175" w14:paraId="47E10287" w14:textId="77777777">
        <w:tc>
          <w:tcPr>
            <w:tcW w:w="5387" w:type="dxa"/>
            <w:gridSpan w:val="3"/>
          </w:tcPr>
          <w:p w14:paraId="000001B1" w14:textId="77777777" w:rsidR="00A30175" w:rsidRDefault="00A30175">
            <w:pPr>
              <w:ind w:left="0" w:firstLine="0"/>
              <w:jc w:val="left"/>
              <w:rPr>
                <w:rFonts w:ascii="Calibri" w:eastAsia="Calibri" w:hAnsi="Calibri" w:cs="Calibri"/>
                <w:sz w:val="22"/>
                <w:szCs w:val="22"/>
              </w:rPr>
            </w:pPr>
          </w:p>
          <w:p w14:paraId="000001B2" w14:textId="77777777" w:rsidR="00A30175" w:rsidRDefault="003C56A0">
            <w:pPr>
              <w:ind w:left="0" w:firstLine="0"/>
              <w:jc w:val="left"/>
              <w:rPr>
                <w:rFonts w:ascii="Calibri" w:eastAsia="Calibri" w:hAnsi="Calibri" w:cs="Calibri"/>
                <w:sz w:val="22"/>
                <w:szCs w:val="22"/>
              </w:rPr>
            </w:pPr>
            <w:r>
              <w:rPr>
                <w:rFonts w:ascii="Calibri" w:eastAsia="Calibri" w:hAnsi="Calibri" w:cs="Calibri"/>
                <w:sz w:val="22"/>
                <w:szCs w:val="22"/>
              </w:rPr>
              <w:t xml:space="preserve">Łącznie </w:t>
            </w:r>
          </w:p>
        </w:tc>
        <w:tc>
          <w:tcPr>
            <w:tcW w:w="2126" w:type="dxa"/>
            <w:vAlign w:val="center"/>
          </w:tcPr>
          <w:p w14:paraId="000001B5" w14:textId="77777777" w:rsidR="00A30175" w:rsidRDefault="003C56A0">
            <w:pPr>
              <w:ind w:left="0" w:firstLine="0"/>
              <w:jc w:val="center"/>
              <w:rPr>
                <w:rFonts w:ascii="Calibri" w:eastAsia="Calibri" w:hAnsi="Calibri" w:cs="Calibri"/>
                <w:sz w:val="22"/>
                <w:szCs w:val="22"/>
              </w:rPr>
            </w:pPr>
            <w:r>
              <w:rPr>
                <w:rFonts w:ascii="Calibri" w:eastAsia="Calibri" w:hAnsi="Calibri" w:cs="Calibri"/>
                <w:sz w:val="22"/>
                <w:szCs w:val="22"/>
              </w:rPr>
              <w:t>100,00 pkt</w:t>
            </w:r>
          </w:p>
        </w:tc>
        <w:tc>
          <w:tcPr>
            <w:tcW w:w="2127" w:type="dxa"/>
            <w:vAlign w:val="center"/>
          </w:tcPr>
          <w:p w14:paraId="000001B6" w14:textId="77777777" w:rsidR="00A30175" w:rsidRDefault="00A30175">
            <w:pPr>
              <w:ind w:left="0" w:firstLine="0"/>
              <w:rPr>
                <w:rFonts w:ascii="Calibri" w:eastAsia="Calibri" w:hAnsi="Calibri" w:cs="Calibri"/>
                <w:sz w:val="22"/>
                <w:szCs w:val="22"/>
              </w:rPr>
            </w:pPr>
          </w:p>
          <w:p w14:paraId="000001B7" w14:textId="77777777" w:rsidR="00A30175" w:rsidRDefault="003C56A0">
            <w:pPr>
              <w:pBdr>
                <w:top w:val="nil"/>
                <w:left w:val="nil"/>
                <w:bottom w:val="nil"/>
                <w:right w:val="nil"/>
                <w:between w:val="nil"/>
              </w:pBdr>
              <w:ind w:hanging="170"/>
              <w:rPr>
                <w:rFonts w:ascii="Calibri" w:eastAsia="Calibri" w:hAnsi="Calibri" w:cs="Calibri"/>
                <w:sz w:val="22"/>
                <w:szCs w:val="22"/>
              </w:rPr>
            </w:pPr>
            <w:r>
              <w:rPr>
                <w:rFonts w:ascii="Calibri" w:eastAsia="Calibri" w:hAnsi="Calibri" w:cs="Calibri"/>
                <w:color w:val="000000"/>
                <w:sz w:val="22"/>
                <w:szCs w:val="22"/>
              </w:rPr>
              <w:t xml:space="preserve">            100,00 %</w:t>
            </w:r>
          </w:p>
          <w:p w14:paraId="000001B8" w14:textId="77777777" w:rsidR="00A30175" w:rsidRDefault="00A30175">
            <w:pPr>
              <w:ind w:left="0" w:firstLine="0"/>
              <w:rPr>
                <w:rFonts w:ascii="Calibri" w:eastAsia="Calibri" w:hAnsi="Calibri" w:cs="Calibri"/>
                <w:sz w:val="22"/>
                <w:szCs w:val="22"/>
              </w:rPr>
            </w:pPr>
          </w:p>
        </w:tc>
      </w:tr>
    </w:tbl>
    <w:p w14:paraId="000001B9" w14:textId="77777777" w:rsidR="00A30175" w:rsidRDefault="003C56A0">
      <w:pPr>
        <w:spacing w:before="240"/>
        <w:rPr>
          <w:rFonts w:ascii="Calibri" w:eastAsia="Calibri" w:hAnsi="Calibri" w:cs="Calibri"/>
          <w:b/>
          <w:bCs/>
          <w:sz w:val="22"/>
          <w:szCs w:val="22"/>
        </w:rPr>
      </w:pPr>
      <w:r>
        <w:rPr>
          <w:rFonts w:ascii="Calibri" w:eastAsia="Calibri" w:hAnsi="Calibri" w:cs="Calibri"/>
          <w:b/>
          <w:bCs/>
          <w:sz w:val="22"/>
          <w:szCs w:val="22"/>
        </w:rPr>
        <w:t xml:space="preserve">       </w:t>
      </w:r>
    </w:p>
    <w:p w14:paraId="000001BA" w14:textId="77777777" w:rsidR="00A30175" w:rsidRDefault="003C56A0">
      <w:pPr>
        <w:spacing w:before="240"/>
        <w:rPr>
          <w:rFonts w:ascii="Calibri" w:eastAsia="Calibri" w:hAnsi="Calibri" w:cs="Calibri"/>
          <w:b/>
          <w:bCs/>
          <w:sz w:val="22"/>
          <w:szCs w:val="22"/>
        </w:rPr>
      </w:pPr>
      <w:r>
        <w:rPr>
          <w:rFonts w:ascii="Calibri" w:eastAsia="Calibri" w:hAnsi="Calibri" w:cs="Calibri"/>
          <w:b/>
          <w:bCs/>
          <w:sz w:val="22"/>
          <w:szCs w:val="22"/>
        </w:rPr>
        <w:t xml:space="preserve">       Oferty zostaną ocenione za pomocą systemu punktowego zgodnie z poniższymi   zasadami dla każdej części osobno:</w:t>
      </w:r>
    </w:p>
    <w:p w14:paraId="000001BB" w14:textId="77777777" w:rsidR="00A30175" w:rsidRDefault="003C56A0">
      <w:pPr>
        <w:spacing w:before="120" w:after="0"/>
        <w:ind w:left="568" w:hanging="426"/>
        <w:jc w:val="left"/>
        <w:rPr>
          <w:rFonts w:ascii="Calibri" w:eastAsia="Calibri" w:hAnsi="Calibri" w:cs="Calibri"/>
          <w:b/>
          <w:bCs/>
          <w:color w:val="0070C0"/>
          <w:sz w:val="22"/>
          <w:szCs w:val="22"/>
        </w:rPr>
      </w:pPr>
      <w:r>
        <w:rPr>
          <w:rFonts w:ascii="Calibri" w:eastAsia="Calibri" w:hAnsi="Calibri" w:cs="Calibri"/>
          <w:b/>
          <w:bCs/>
          <w:sz w:val="22"/>
          <w:szCs w:val="22"/>
        </w:rPr>
        <w:t xml:space="preserve">17.1.1.    </w:t>
      </w:r>
      <w:r>
        <w:rPr>
          <w:rFonts w:ascii="Calibri" w:eastAsia="Calibri" w:hAnsi="Calibri" w:cs="Calibri"/>
          <w:b/>
          <w:bCs/>
          <w:color w:val="004E9A"/>
          <w:sz w:val="22"/>
          <w:szCs w:val="22"/>
        </w:rPr>
        <w:t xml:space="preserve">Kryterium nr 1: </w:t>
      </w:r>
    </w:p>
    <w:p w14:paraId="000001BC" w14:textId="77777777" w:rsidR="00A30175" w:rsidRDefault="003C56A0">
      <w:pPr>
        <w:spacing w:before="120" w:after="0"/>
        <w:ind w:left="568" w:firstLine="0"/>
        <w:jc w:val="left"/>
        <w:rPr>
          <w:rFonts w:ascii="Calibri" w:eastAsia="Calibri" w:hAnsi="Calibri" w:cs="Calibri"/>
          <w:b/>
          <w:bCs/>
          <w:sz w:val="22"/>
          <w:szCs w:val="22"/>
        </w:rPr>
      </w:pPr>
      <w:r>
        <w:rPr>
          <w:rFonts w:ascii="Calibri" w:eastAsia="Calibri" w:hAnsi="Calibri" w:cs="Calibri"/>
          <w:b/>
          <w:bCs/>
          <w:sz w:val="22"/>
          <w:szCs w:val="22"/>
        </w:rPr>
        <w:t xml:space="preserve">        Cena (</w:t>
      </w:r>
      <w:proofErr w:type="spellStart"/>
      <w:r>
        <w:rPr>
          <w:rFonts w:ascii="Calibri" w:eastAsia="Calibri" w:hAnsi="Calibri" w:cs="Calibri"/>
          <w:b/>
          <w:bCs/>
          <w:sz w:val="22"/>
          <w:szCs w:val="22"/>
        </w:rPr>
        <w:t>Lpc</w:t>
      </w:r>
      <w:proofErr w:type="spellEnd"/>
      <w:r>
        <w:rPr>
          <w:rFonts w:ascii="Calibri" w:eastAsia="Calibri" w:hAnsi="Calibri" w:cs="Calibri"/>
          <w:b/>
          <w:bCs/>
          <w:sz w:val="22"/>
          <w:szCs w:val="22"/>
        </w:rPr>
        <w:t xml:space="preserve">) </w:t>
      </w:r>
    </w:p>
    <w:p w14:paraId="000001BD" w14:textId="77777777" w:rsidR="00A30175" w:rsidRDefault="00A30175">
      <w:pPr>
        <w:widowControl w:val="0"/>
        <w:spacing w:after="0"/>
        <w:ind w:hanging="170"/>
        <w:rPr>
          <w:rFonts w:ascii="Calibri" w:eastAsia="Calibri" w:hAnsi="Calibri" w:cs="Calibri"/>
          <w:sz w:val="22"/>
          <w:szCs w:val="22"/>
        </w:rPr>
      </w:pPr>
    </w:p>
    <w:p w14:paraId="000001BE" w14:textId="77777777" w:rsidR="00A30175" w:rsidRDefault="003C56A0">
      <w:pPr>
        <w:widowControl w:val="0"/>
        <w:spacing w:after="0"/>
        <w:ind w:hanging="170"/>
        <w:rPr>
          <w:rFonts w:ascii="Calibri" w:eastAsia="Calibri" w:hAnsi="Calibri" w:cs="Calibri"/>
          <w:sz w:val="22"/>
          <w:szCs w:val="22"/>
        </w:rPr>
      </w:pPr>
      <w:r>
        <w:rPr>
          <w:rFonts w:ascii="Calibri" w:eastAsia="Calibri" w:hAnsi="Calibri" w:cs="Calibri"/>
          <w:sz w:val="22"/>
          <w:szCs w:val="22"/>
        </w:rPr>
        <w:t xml:space="preserve">                    Punktacja, obliczana będzie według poniższego wzoru:</w:t>
      </w:r>
    </w:p>
    <w:p w14:paraId="000001BF" w14:textId="77777777" w:rsidR="00A30175" w:rsidRDefault="00A30175">
      <w:pPr>
        <w:widowControl w:val="0"/>
        <w:spacing w:after="0"/>
        <w:ind w:hanging="170"/>
        <w:rPr>
          <w:rFonts w:ascii="Calibri" w:eastAsia="Calibri" w:hAnsi="Calibri" w:cs="Calibri"/>
          <w:sz w:val="22"/>
          <w:szCs w:val="22"/>
        </w:rPr>
      </w:pPr>
    </w:p>
    <w:p w14:paraId="000001C0" w14:textId="77777777" w:rsidR="00A30175" w:rsidRDefault="003C56A0">
      <w:pPr>
        <w:ind w:hanging="170"/>
        <w:rPr>
          <w:rFonts w:ascii="Calibri" w:eastAsia="Calibri" w:hAnsi="Calibri" w:cs="Calibri"/>
          <w:sz w:val="22"/>
          <w:szCs w:val="22"/>
        </w:rPr>
      </w:pPr>
      <w:r>
        <w:rPr>
          <w:rFonts w:ascii="Calibri" w:eastAsia="Calibri" w:hAnsi="Calibri" w:cs="Calibri"/>
          <w:sz w:val="22"/>
          <w:szCs w:val="22"/>
        </w:rPr>
        <w:t xml:space="preserve">                    1 pkt   =  1%</w:t>
      </w:r>
    </w:p>
    <w:tbl>
      <w:tblPr>
        <w:tblStyle w:val="affff8"/>
        <w:tblW w:w="4110" w:type="dxa"/>
        <w:tblInd w:w="2694" w:type="dxa"/>
        <w:tblLayout w:type="fixed"/>
        <w:tblLook w:val="0400" w:firstRow="0" w:lastRow="0" w:firstColumn="0" w:lastColumn="0" w:noHBand="0" w:noVBand="1"/>
      </w:tblPr>
      <w:tblGrid>
        <w:gridCol w:w="1134"/>
        <w:gridCol w:w="1104"/>
        <w:gridCol w:w="1872"/>
      </w:tblGrid>
      <w:tr w:rsidR="00A30175" w14:paraId="1E2ACCA3" w14:textId="77777777">
        <w:tc>
          <w:tcPr>
            <w:tcW w:w="1134" w:type="dxa"/>
            <w:vMerge w:val="restart"/>
            <w:vAlign w:val="center"/>
          </w:tcPr>
          <w:p w14:paraId="000001C1" w14:textId="77777777" w:rsidR="00A30175" w:rsidRDefault="003C56A0">
            <w:pPr>
              <w:tabs>
                <w:tab w:val="left" w:pos="-1418"/>
                <w:tab w:val="left" w:pos="-993"/>
              </w:tabs>
              <w:spacing w:after="0"/>
              <w:ind w:left="-129" w:firstLine="0"/>
              <w:jc w:val="center"/>
              <w:rPr>
                <w:rFonts w:ascii="Calibri" w:eastAsia="Calibri" w:hAnsi="Calibri" w:cs="Calibri"/>
                <w:b/>
                <w:bCs/>
                <w:sz w:val="22"/>
                <w:szCs w:val="22"/>
              </w:rPr>
            </w:pPr>
            <w:bookmarkStart w:id="12" w:name="_heading=h.glrpbs1tfi4l" w:colFirst="0" w:colLast="0"/>
            <w:bookmarkEnd w:id="12"/>
            <w:proofErr w:type="spellStart"/>
            <w:r>
              <w:rPr>
                <w:rFonts w:ascii="Calibri" w:eastAsia="Calibri" w:hAnsi="Calibri" w:cs="Calibri"/>
                <w:b/>
                <w:bCs/>
                <w:sz w:val="22"/>
                <w:szCs w:val="22"/>
              </w:rPr>
              <w:t>Lpc</w:t>
            </w:r>
            <w:proofErr w:type="spellEnd"/>
            <w:r>
              <w:rPr>
                <w:rFonts w:ascii="Calibri" w:eastAsia="Calibri" w:hAnsi="Calibri" w:cs="Calibri"/>
                <w:b/>
                <w:bCs/>
                <w:sz w:val="22"/>
                <w:szCs w:val="22"/>
              </w:rPr>
              <w:t xml:space="preserve"> =</w:t>
            </w:r>
          </w:p>
        </w:tc>
        <w:tc>
          <w:tcPr>
            <w:tcW w:w="1104" w:type="dxa"/>
            <w:tcBorders>
              <w:bottom w:val="single" w:sz="4" w:space="0" w:color="000000"/>
            </w:tcBorders>
            <w:vAlign w:val="center"/>
          </w:tcPr>
          <w:p w14:paraId="000001C2" w14:textId="77777777" w:rsidR="00A30175" w:rsidRDefault="003C56A0">
            <w:pPr>
              <w:tabs>
                <w:tab w:val="left" w:pos="-1418"/>
                <w:tab w:val="left" w:pos="-993"/>
              </w:tabs>
              <w:spacing w:after="0"/>
              <w:ind w:left="0" w:firstLine="0"/>
              <w:jc w:val="center"/>
              <w:rPr>
                <w:rFonts w:ascii="Calibri" w:eastAsia="Calibri" w:hAnsi="Calibri" w:cs="Calibri"/>
                <w:b/>
                <w:bCs/>
                <w:sz w:val="22"/>
                <w:szCs w:val="22"/>
              </w:rPr>
            </w:pPr>
            <w:proofErr w:type="spellStart"/>
            <w:r>
              <w:rPr>
                <w:rFonts w:ascii="Calibri" w:eastAsia="Calibri" w:hAnsi="Calibri" w:cs="Calibri"/>
                <w:b/>
                <w:bCs/>
                <w:sz w:val="22"/>
                <w:szCs w:val="22"/>
              </w:rPr>
              <w:t>Cmin</w:t>
            </w:r>
            <w:proofErr w:type="spellEnd"/>
          </w:p>
          <w:p w14:paraId="000001C3" w14:textId="77777777" w:rsidR="00A30175" w:rsidRDefault="00A30175">
            <w:pPr>
              <w:tabs>
                <w:tab w:val="left" w:pos="-1418"/>
                <w:tab w:val="left" w:pos="-993"/>
              </w:tabs>
              <w:spacing w:after="0"/>
              <w:ind w:left="0" w:firstLine="0"/>
              <w:jc w:val="center"/>
              <w:rPr>
                <w:rFonts w:ascii="Calibri" w:eastAsia="Calibri" w:hAnsi="Calibri" w:cs="Calibri"/>
                <w:b/>
                <w:bCs/>
                <w:sz w:val="22"/>
                <w:szCs w:val="22"/>
              </w:rPr>
            </w:pPr>
          </w:p>
        </w:tc>
        <w:tc>
          <w:tcPr>
            <w:tcW w:w="1872" w:type="dxa"/>
            <w:vMerge w:val="restart"/>
            <w:vAlign w:val="center"/>
          </w:tcPr>
          <w:p w14:paraId="000001C4" w14:textId="77777777" w:rsidR="00A30175" w:rsidRDefault="003C56A0">
            <w:pPr>
              <w:tabs>
                <w:tab w:val="left" w:pos="-1418"/>
                <w:tab w:val="left" w:pos="-993"/>
              </w:tabs>
              <w:spacing w:after="0"/>
              <w:ind w:left="0" w:firstLine="0"/>
              <w:rPr>
                <w:rFonts w:ascii="Calibri" w:eastAsia="Calibri" w:hAnsi="Calibri" w:cs="Calibri"/>
                <w:b/>
                <w:bCs/>
                <w:sz w:val="22"/>
                <w:szCs w:val="22"/>
              </w:rPr>
            </w:pPr>
            <w:r>
              <w:rPr>
                <w:rFonts w:ascii="Calibri" w:eastAsia="Calibri" w:hAnsi="Calibri" w:cs="Calibri"/>
                <w:b/>
                <w:bCs/>
                <w:sz w:val="22"/>
                <w:szCs w:val="22"/>
              </w:rPr>
              <w:t xml:space="preserve">x  100  pkt  x  60% </w:t>
            </w:r>
          </w:p>
        </w:tc>
      </w:tr>
      <w:tr w:rsidR="00A30175" w14:paraId="6AF949A7" w14:textId="77777777">
        <w:tc>
          <w:tcPr>
            <w:tcW w:w="1134" w:type="dxa"/>
            <w:vMerge/>
            <w:vAlign w:val="center"/>
          </w:tcPr>
          <w:p w14:paraId="000001C5" w14:textId="77777777" w:rsidR="00A30175" w:rsidRDefault="00A30175">
            <w:pPr>
              <w:widowControl w:val="0"/>
              <w:pBdr>
                <w:top w:val="nil"/>
                <w:left w:val="nil"/>
                <w:bottom w:val="nil"/>
                <w:right w:val="nil"/>
                <w:between w:val="nil"/>
              </w:pBdr>
              <w:spacing w:after="0" w:line="276" w:lineRule="auto"/>
              <w:ind w:left="0" w:firstLine="0"/>
              <w:jc w:val="left"/>
              <w:rPr>
                <w:rFonts w:ascii="Calibri" w:eastAsia="Calibri" w:hAnsi="Calibri" w:cs="Calibri"/>
                <w:b/>
                <w:bCs/>
                <w:sz w:val="22"/>
                <w:szCs w:val="22"/>
              </w:rPr>
            </w:pPr>
          </w:p>
        </w:tc>
        <w:tc>
          <w:tcPr>
            <w:tcW w:w="1104" w:type="dxa"/>
            <w:tcBorders>
              <w:top w:val="single" w:sz="4" w:space="0" w:color="000000"/>
            </w:tcBorders>
            <w:vAlign w:val="center"/>
          </w:tcPr>
          <w:p w14:paraId="000001C6" w14:textId="77777777" w:rsidR="00A30175" w:rsidRDefault="00A30175">
            <w:pPr>
              <w:tabs>
                <w:tab w:val="left" w:pos="-1418"/>
                <w:tab w:val="left" w:pos="-993"/>
              </w:tabs>
              <w:spacing w:after="0"/>
              <w:ind w:left="0" w:firstLine="0"/>
              <w:jc w:val="center"/>
              <w:rPr>
                <w:rFonts w:ascii="Calibri" w:eastAsia="Calibri" w:hAnsi="Calibri" w:cs="Calibri"/>
                <w:b/>
                <w:bCs/>
                <w:sz w:val="22"/>
                <w:szCs w:val="22"/>
              </w:rPr>
            </w:pPr>
          </w:p>
          <w:p w14:paraId="000001C7" w14:textId="77777777" w:rsidR="00A30175" w:rsidRDefault="003C56A0">
            <w:pPr>
              <w:tabs>
                <w:tab w:val="left" w:pos="-1418"/>
                <w:tab w:val="left" w:pos="-993"/>
              </w:tabs>
              <w:spacing w:after="0"/>
              <w:ind w:left="0" w:firstLine="0"/>
              <w:jc w:val="center"/>
              <w:rPr>
                <w:rFonts w:ascii="Calibri" w:eastAsia="Calibri" w:hAnsi="Calibri" w:cs="Calibri"/>
                <w:b/>
                <w:bCs/>
                <w:sz w:val="22"/>
                <w:szCs w:val="22"/>
              </w:rPr>
            </w:pPr>
            <w:proofErr w:type="spellStart"/>
            <w:r>
              <w:rPr>
                <w:rFonts w:ascii="Calibri" w:eastAsia="Calibri" w:hAnsi="Calibri" w:cs="Calibri"/>
                <w:b/>
                <w:bCs/>
                <w:sz w:val="22"/>
                <w:szCs w:val="22"/>
              </w:rPr>
              <w:t>Cof</w:t>
            </w:r>
            <w:proofErr w:type="spellEnd"/>
          </w:p>
          <w:p w14:paraId="000001C8" w14:textId="77777777" w:rsidR="00A30175" w:rsidRDefault="00A30175">
            <w:pPr>
              <w:tabs>
                <w:tab w:val="left" w:pos="-1418"/>
                <w:tab w:val="left" w:pos="-993"/>
              </w:tabs>
              <w:spacing w:after="0"/>
              <w:ind w:left="0" w:firstLine="0"/>
              <w:jc w:val="center"/>
              <w:rPr>
                <w:rFonts w:ascii="Calibri" w:eastAsia="Calibri" w:hAnsi="Calibri" w:cs="Calibri"/>
                <w:b/>
                <w:bCs/>
                <w:sz w:val="22"/>
                <w:szCs w:val="22"/>
              </w:rPr>
            </w:pPr>
          </w:p>
        </w:tc>
        <w:tc>
          <w:tcPr>
            <w:tcW w:w="1872" w:type="dxa"/>
            <w:vMerge/>
            <w:vAlign w:val="center"/>
          </w:tcPr>
          <w:p w14:paraId="000001C9" w14:textId="77777777" w:rsidR="00A30175" w:rsidRDefault="00A30175">
            <w:pPr>
              <w:widowControl w:val="0"/>
              <w:pBdr>
                <w:top w:val="nil"/>
                <w:left w:val="nil"/>
                <w:bottom w:val="nil"/>
                <w:right w:val="nil"/>
                <w:between w:val="nil"/>
              </w:pBdr>
              <w:spacing w:after="0" w:line="276" w:lineRule="auto"/>
              <w:ind w:left="0" w:firstLine="0"/>
              <w:jc w:val="left"/>
              <w:rPr>
                <w:rFonts w:ascii="Calibri" w:eastAsia="Calibri" w:hAnsi="Calibri" w:cs="Calibri"/>
                <w:b/>
                <w:bCs/>
                <w:sz w:val="22"/>
                <w:szCs w:val="22"/>
              </w:rPr>
            </w:pPr>
          </w:p>
        </w:tc>
      </w:tr>
    </w:tbl>
    <w:p w14:paraId="000001CA" w14:textId="77777777" w:rsidR="00A30175" w:rsidRDefault="003C56A0">
      <w:pPr>
        <w:ind w:left="0" w:firstLine="0"/>
        <w:rPr>
          <w:rFonts w:ascii="Calibri" w:eastAsia="Calibri" w:hAnsi="Calibri" w:cs="Calibri"/>
          <w:sz w:val="22"/>
          <w:szCs w:val="22"/>
        </w:rPr>
      </w:pPr>
      <w:r>
        <w:rPr>
          <w:rFonts w:ascii="Calibri" w:eastAsia="Calibri" w:hAnsi="Calibri" w:cs="Calibri"/>
          <w:sz w:val="22"/>
          <w:szCs w:val="22"/>
        </w:rPr>
        <w:t xml:space="preserve">                    gdzie:</w:t>
      </w:r>
    </w:p>
    <w:p w14:paraId="000001CB" w14:textId="77777777" w:rsidR="00A30175" w:rsidRDefault="003C56A0">
      <w:pPr>
        <w:ind w:hanging="17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Lpc</w:t>
      </w:r>
      <w:proofErr w:type="spellEnd"/>
      <w:r>
        <w:rPr>
          <w:rFonts w:ascii="Calibri" w:eastAsia="Calibri" w:hAnsi="Calibri" w:cs="Calibri"/>
          <w:sz w:val="22"/>
          <w:szCs w:val="22"/>
        </w:rPr>
        <w:t xml:space="preserve">      =    liczba punktów oferty ocenianej w kryterium cena;</w:t>
      </w:r>
    </w:p>
    <w:p w14:paraId="000001CC" w14:textId="77777777" w:rsidR="00A30175" w:rsidRDefault="003C56A0">
      <w:pPr>
        <w:ind w:left="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Cmin</w:t>
      </w:r>
      <w:proofErr w:type="spellEnd"/>
      <w:r>
        <w:rPr>
          <w:rFonts w:ascii="Calibri" w:eastAsia="Calibri" w:hAnsi="Calibri" w:cs="Calibri"/>
          <w:sz w:val="22"/>
          <w:szCs w:val="22"/>
        </w:rPr>
        <w:t xml:space="preserve">    =    cena najtańszej z ofert spośród wszystkich ofert niepodlegających </w:t>
      </w:r>
    </w:p>
    <w:p w14:paraId="000001CD" w14:textId="77777777" w:rsidR="00A30175" w:rsidRDefault="003C56A0">
      <w:pPr>
        <w:ind w:left="1985" w:hanging="709"/>
        <w:rPr>
          <w:rFonts w:ascii="Calibri" w:eastAsia="Calibri" w:hAnsi="Calibri" w:cs="Calibri"/>
          <w:sz w:val="22"/>
          <w:szCs w:val="22"/>
        </w:rPr>
      </w:pPr>
      <w:r>
        <w:rPr>
          <w:rFonts w:ascii="Calibri" w:eastAsia="Calibri" w:hAnsi="Calibri" w:cs="Calibri"/>
          <w:sz w:val="22"/>
          <w:szCs w:val="22"/>
        </w:rPr>
        <w:t xml:space="preserve">              odrzuceniu;</w:t>
      </w:r>
    </w:p>
    <w:p w14:paraId="000001CE" w14:textId="77777777" w:rsidR="00A30175" w:rsidRDefault="003C56A0">
      <w:pPr>
        <w:ind w:left="720" w:firstLine="0"/>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Cof</w:t>
      </w:r>
      <w:proofErr w:type="spellEnd"/>
      <w:r>
        <w:rPr>
          <w:rFonts w:ascii="Calibri" w:eastAsia="Calibri" w:hAnsi="Calibri" w:cs="Calibri"/>
          <w:sz w:val="22"/>
          <w:szCs w:val="22"/>
        </w:rPr>
        <w:t xml:space="preserve">       =    cena (wartość brutto) oferty ocenianej.</w:t>
      </w:r>
    </w:p>
    <w:p w14:paraId="000001CF" w14:textId="77777777" w:rsidR="00A30175" w:rsidRDefault="00A30175">
      <w:pPr>
        <w:ind w:firstLine="1106"/>
        <w:rPr>
          <w:rFonts w:ascii="Calibri" w:eastAsia="Calibri" w:hAnsi="Calibri" w:cs="Calibri"/>
          <w:sz w:val="22"/>
          <w:szCs w:val="22"/>
        </w:rPr>
      </w:pPr>
    </w:p>
    <w:p w14:paraId="4E3D51F2" w14:textId="77777777" w:rsidR="00925876" w:rsidRDefault="00925876">
      <w:pPr>
        <w:ind w:firstLine="1106"/>
        <w:rPr>
          <w:rFonts w:ascii="Calibri" w:eastAsia="Calibri" w:hAnsi="Calibri" w:cs="Calibri"/>
          <w:sz w:val="22"/>
          <w:szCs w:val="22"/>
        </w:rPr>
      </w:pPr>
    </w:p>
    <w:p w14:paraId="688E7C4B" w14:textId="77777777" w:rsidR="00925876" w:rsidRDefault="00925876">
      <w:pPr>
        <w:ind w:firstLine="1106"/>
        <w:rPr>
          <w:rFonts w:ascii="Calibri" w:eastAsia="Calibri" w:hAnsi="Calibri" w:cs="Calibri"/>
          <w:sz w:val="22"/>
          <w:szCs w:val="22"/>
        </w:rPr>
      </w:pPr>
    </w:p>
    <w:p w14:paraId="54272ED8" w14:textId="77777777" w:rsidR="00925876" w:rsidRDefault="00925876">
      <w:pPr>
        <w:ind w:firstLine="1106"/>
        <w:rPr>
          <w:rFonts w:ascii="Calibri" w:eastAsia="Calibri" w:hAnsi="Calibri" w:cs="Calibri"/>
          <w:sz w:val="22"/>
          <w:szCs w:val="22"/>
        </w:rPr>
      </w:pPr>
    </w:p>
    <w:p w14:paraId="03723429" w14:textId="77777777" w:rsidR="00925876" w:rsidRDefault="00925876">
      <w:pPr>
        <w:ind w:firstLine="1106"/>
        <w:rPr>
          <w:rFonts w:ascii="Calibri" w:eastAsia="Calibri" w:hAnsi="Calibri" w:cs="Calibri"/>
          <w:sz w:val="22"/>
          <w:szCs w:val="22"/>
        </w:rPr>
      </w:pPr>
    </w:p>
    <w:p w14:paraId="000001D0" w14:textId="77777777" w:rsidR="00A30175" w:rsidRDefault="003C56A0">
      <w:pPr>
        <w:tabs>
          <w:tab w:val="left" w:pos="-1418"/>
          <w:tab w:val="left" w:pos="-993"/>
        </w:tabs>
        <w:ind w:left="2977" w:hanging="3261"/>
        <w:rPr>
          <w:rFonts w:ascii="Calibri" w:eastAsia="Calibri" w:hAnsi="Calibri" w:cs="Calibri"/>
          <w:b/>
          <w:bCs/>
          <w:color w:val="0070C0"/>
          <w:sz w:val="22"/>
          <w:szCs w:val="22"/>
        </w:rPr>
      </w:pPr>
      <w:bookmarkStart w:id="13" w:name="_heading=h.xgp6ursrxur3" w:colFirst="0" w:colLast="0"/>
      <w:bookmarkEnd w:id="13"/>
      <w:r>
        <w:rPr>
          <w:rFonts w:ascii="Calibri" w:eastAsia="Calibri" w:hAnsi="Calibri" w:cs="Calibri"/>
          <w:b/>
          <w:bCs/>
          <w:sz w:val="22"/>
          <w:szCs w:val="22"/>
        </w:rPr>
        <w:lastRenderedPageBreak/>
        <w:t xml:space="preserve">         17.1.2.    </w:t>
      </w:r>
      <w:r>
        <w:rPr>
          <w:rFonts w:ascii="Calibri" w:eastAsia="Calibri" w:hAnsi="Calibri" w:cs="Calibri"/>
          <w:b/>
          <w:bCs/>
          <w:color w:val="004E9A"/>
          <w:sz w:val="22"/>
          <w:szCs w:val="22"/>
        </w:rPr>
        <w:t xml:space="preserve">Kryterium nr 2: </w:t>
      </w:r>
    </w:p>
    <w:p w14:paraId="000001D1" w14:textId="77777777" w:rsidR="00A30175" w:rsidRDefault="003C56A0">
      <w:pPr>
        <w:spacing w:after="0"/>
        <w:ind w:left="1418" w:hanging="567"/>
        <w:jc w:val="left"/>
        <w:rPr>
          <w:rFonts w:ascii="Calibri" w:eastAsia="Calibri" w:hAnsi="Calibri" w:cs="Calibri"/>
          <w:b/>
          <w:bCs/>
          <w:color w:val="0070C0"/>
          <w:sz w:val="22"/>
          <w:szCs w:val="22"/>
        </w:rPr>
      </w:pPr>
      <w:r>
        <w:rPr>
          <w:rFonts w:ascii="Calibri" w:eastAsia="Calibri" w:hAnsi="Calibri" w:cs="Calibri"/>
          <w:b/>
          <w:bCs/>
          <w:color w:val="0070C0"/>
          <w:sz w:val="22"/>
          <w:szCs w:val="22"/>
        </w:rPr>
        <w:t xml:space="preserve">   </w:t>
      </w:r>
      <w:r>
        <w:rPr>
          <w:rFonts w:ascii="Calibri" w:eastAsia="Calibri" w:hAnsi="Calibri" w:cs="Calibri"/>
          <w:b/>
          <w:bCs/>
          <w:sz w:val="22"/>
          <w:szCs w:val="22"/>
        </w:rPr>
        <w:t>Doświadczenie osoby kierowanej do realizacji zamówienia (Do)</w:t>
      </w:r>
    </w:p>
    <w:p w14:paraId="000001D2" w14:textId="77777777" w:rsidR="00A30175" w:rsidRDefault="003C56A0">
      <w:pPr>
        <w:spacing w:after="0"/>
        <w:ind w:left="1418" w:hanging="142"/>
        <w:jc w:val="left"/>
        <w:rPr>
          <w:rFonts w:ascii="Calibri" w:eastAsia="Calibri" w:hAnsi="Calibri" w:cs="Calibri"/>
          <w:sz w:val="22"/>
          <w:szCs w:val="22"/>
        </w:rPr>
      </w:pPr>
      <w:r>
        <w:rPr>
          <w:rFonts w:ascii="Calibri" w:eastAsia="Calibri" w:hAnsi="Calibri" w:cs="Calibri"/>
          <w:b/>
          <w:bCs/>
          <w:color w:val="0070C0"/>
          <w:sz w:val="22"/>
          <w:szCs w:val="22"/>
        </w:rPr>
        <w:t xml:space="preserve">                     </w:t>
      </w:r>
    </w:p>
    <w:p w14:paraId="000001D3" w14:textId="77777777" w:rsidR="00A30175" w:rsidRDefault="003C56A0">
      <w:pPr>
        <w:tabs>
          <w:tab w:val="left" w:pos="-1418"/>
          <w:tab w:val="left" w:pos="-993"/>
          <w:tab w:val="left" w:pos="993"/>
        </w:tabs>
        <w:spacing w:after="0"/>
        <w:ind w:left="993" w:hanging="993"/>
        <w:rPr>
          <w:rFonts w:ascii="Calibri" w:eastAsia="Calibri" w:hAnsi="Calibri" w:cs="Calibri"/>
          <w:color w:val="000000"/>
          <w:sz w:val="22"/>
          <w:szCs w:val="22"/>
        </w:rPr>
      </w:pPr>
      <w:r>
        <w:rPr>
          <w:rFonts w:ascii="Calibri" w:eastAsia="Calibri" w:hAnsi="Calibri" w:cs="Calibri"/>
          <w:color w:val="000000"/>
          <w:sz w:val="22"/>
          <w:szCs w:val="22"/>
        </w:rPr>
        <w:t xml:space="preserve">                    Ocena Doświadczenia osoby kierowanej do realizacji zamówienia (</w:t>
      </w:r>
      <w:proofErr w:type="spellStart"/>
      <w:r>
        <w:rPr>
          <w:rFonts w:ascii="Calibri" w:eastAsia="Calibri" w:hAnsi="Calibri" w:cs="Calibri"/>
          <w:color w:val="000000"/>
          <w:sz w:val="22"/>
          <w:szCs w:val="22"/>
        </w:rPr>
        <w:t>Dk</w:t>
      </w:r>
      <w:proofErr w:type="spellEnd"/>
      <w:r>
        <w:rPr>
          <w:rFonts w:ascii="Calibri" w:eastAsia="Calibri" w:hAnsi="Calibri" w:cs="Calibri"/>
          <w:color w:val="000000"/>
          <w:sz w:val="22"/>
          <w:szCs w:val="22"/>
        </w:rPr>
        <w:t xml:space="preserve">), dokonana zostanie na podstawie informacji zawartych w ofercie tj. Formularzu ofertowym </w:t>
      </w:r>
      <w:r>
        <w:rPr>
          <w:rFonts w:ascii="Calibri" w:eastAsia="Calibri" w:hAnsi="Calibri" w:cs="Calibri"/>
          <w:b/>
          <w:bCs/>
          <w:i/>
          <w:iCs/>
          <w:color w:val="004E9A"/>
          <w:sz w:val="22"/>
          <w:szCs w:val="22"/>
        </w:rPr>
        <w:t>(Załącznik nr 1 do SWZ)</w:t>
      </w:r>
      <w:r>
        <w:rPr>
          <w:rFonts w:ascii="Calibri" w:eastAsia="Calibri" w:hAnsi="Calibri" w:cs="Calibri"/>
          <w:b/>
          <w:bCs/>
          <w:color w:val="004E9A"/>
          <w:sz w:val="22"/>
          <w:szCs w:val="22"/>
        </w:rPr>
        <w:t xml:space="preserve"> </w:t>
      </w:r>
      <w:r>
        <w:rPr>
          <w:rFonts w:ascii="Calibri" w:eastAsia="Calibri" w:hAnsi="Calibri" w:cs="Calibri"/>
          <w:color w:val="004E9A"/>
          <w:sz w:val="22"/>
          <w:szCs w:val="22"/>
        </w:rPr>
        <w:t xml:space="preserve"> </w:t>
      </w:r>
      <w:r>
        <w:rPr>
          <w:rFonts w:ascii="Calibri" w:eastAsia="Calibri" w:hAnsi="Calibri" w:cs="Calibri"/>
          <w:color w:val="000000"/>
          <w:sz w:val="22"/>
          <w:szCs w:val="22"/>
        </w:rPr>
        <w:t xml:space="preserve">składanym przez Wykonawcę. </w:t>
      </w:r>
    </w:p>
    <w:p w14:paraId="000001D4" w14:textId="77777777" w:rsidR="00A30175" w:rsidRDefault="00A30175">
      <w:pPr>
        <w:shd w:val="clear" w:color="auto" w:fill="FFFFFF"/>
        <w:spacing w:after="0"/>
        <w:ind w:hanging="170"/>
        <w:rPr>
          <w:rFonts w:ascii="Calibri" w:eastAsia="Calibri" w:hAnsi="Calibri" w:cs="Calibri"/>
          <w:color w:val="000000"/>
          <w:sz w:val="22"/>
          <w:szCs w:val="22"/>
        </w:rPr>
      </w:pPr>
    </w:p>
    <w:p w14:paraId="000001D5" w14:textId="77777777" w:rsidR="00A30175" w:rsidRDefault="003C56A0">
      <w:pPr>
        <w:shd w:val="clear" w:color="auto" w:fill="FFFFFF"/>
        <w:spacing w:after="0"/>
        <w:ind w:left="993" w:firstLine="0"/>
        <w:rPr>
          <w:rFonts w:ascii="Calibri" w:eastAsia="Calibri" w:hAnsi="Calibri" w:cs="Calibri"/>
          <w:color w:val="000000"/>
          <w:sz w:val="22"/>
          <w:szCs w:val="22"/>
        </w:rPr>
      </w:pPr>
      <w:r>
        <w:rPr>
          <w:rFonts w:ascii="Calibri" w:eastAsia="Calibri" w:hAnsi="Calibri" w:cs="Calibri"/>
          <w:sz w:val="22"/>
          <w:szCs w:val="22"/>
        </w:rPr>
        <w:t>Maksymalna liczba punktów, która może być przyznana Wykonawcy w tym  kryterium  =  40 pkt</w:t>
      </w:r>
    </w:p>
    <w:p w14:paraId="000001D6" w14:textId="77777777" w:rsidR="00A30175" w:rsidRDefault="00A30175">
      <w:pPr>
        <w:shd w:val="clear" w:color="auto" w:fill="FFFFFF"/>
        <w:spacing w:after="0"/>
        <w:ind w:left="1418" w:firstLine="0"/>
        <w:rPr>
          <w:rFonts w:ascii="Calibri" w:eastAsia="Calibri" w:hAnsi="Calibri" w:cs="Calibri"/>
          <w:color w:val="000000"/>
          <w:sz w:val="22"/>
          <w:szCs w:val="22"/>
        </w:rPr>
      </w:pPr>
    </w:p>
    <w:p w14:paraId="000001D7" w14:textId="77777777" w:rsidR="00A30175" w:rsidRDefault="003C56A0">
      <w:pPr>
        <w:shd w:val="clear" w:color="auto" w:fill="FFFFFF"/>
        <w:spacing w:after="0"/>
        <w:ind w:left="1418" w:hanging="425"/>
        <w:rPr>
          <w:rFonts w:ascii="Calibri" w:eastAsia="Calibri" w:hAnsi="Calibri" w:cs="Calibri"/>
          <w:color w:val="000000"/>
          <w:sz w:val="22"/>
          <w:szCs w:val="22"/>
        </w:rPr>
      </w:pPr>
      <w:r>
        <w:rPr>
          <w:rFonts w:ascii="Calibri" w:eastAsia="Calibri" w:hAnsi="Calibri" w:cs="Calibri"/>
          <w:sz w:val="22"/>
          <w:szCs w:val="22"/>
        </w:rPr>
        <w:t xml:space="preserve"> Punkty zostaną przyznane ofertom według poniższych warunków:</w:t>
      </w:r>
    </w:p>
    <w:p w14:paraId="000001D8" w14:textId="77777777" w:rsidR="00A30175" w:rsidRDefault="00A30175">
      <w:pPr>
        <w:shd w:val="clear" w:color="auto" w:fill="FFFFFF"/>
        <w:spacing w:after="0"/>
        <w:ind w:left="1560" w:hanging="140"/>
        <w:rPr>
          <w:rFonts w:ascii="Calibri" w:eastAsia="Calibri" w:hAnsi="Calibri" w:cs="Calibri"/>
          <w:sz w:val="22"/>
          <w:szCs w:val="22"/>
        </w:rPr>
      </w:pPr>
    </w:p>
    <w:p w14:paraId="000001D9" w14:textId="77777777" w:rsidR="00A30175" w:rsidRDefault="003C56A0">
      <w:pPr>
        <w:shd w:val="clear" w:color="auto" w:fill="FFFFFF"/>
        <w:spacing w:after="0"/>
        <w:ind w:left="1560" w:hanging="567"/>
        <w:rPr>
          <w:rFonts w:ascii="Calibri" w:eastAsia="Calibri" w:hAnsi="Calibri" w:cs="Calibri"/>
          <w:color w:val="000000"/>
          <w:sz w:val="22"/>
          <w:szCs w:val="22"/>
        </w:rPr>
      </w:pPr>
      <w:r>
        <w:rPr>
          <w:rFonts w:ascii="Calibri" w:eastAsia="Calibri" w:hAnsi="Calibri" w:cs="Calibri"/>
          <w:sz w:val="22"/>
          <w:szCs w:val="22"/>
        </w:rPr>
        <w:t>1 pkt   =   1%</w:t>
      </w:r>
    </w:p>
    <w:p w14:paraId="000001DA" w14:textId="77777777" w:rsidR="00A30175" w:rsidRDefault="00A30175">
      <w:pPr>
        <w:shd w:val="clear" w:color="auto" w:fill="FFFFFF"/>
        <w:spacing w:after="0"/>
        <w:ind w:hanging="170"/>
        <w:rPr>
          <w:rFonts w:ascii="Calibri" w:eastAsia="Calibri" w:hAnsi="Calibri" w:cs="Calibri"/>
          <w:color w:val="000000"/>
          <w:sz w:val="22"/>
          <w:szCs w:val="22"/>
        </w:rPr>
      </w:pPr>
    </w:p>
    <w:p w14:paraId="000001DB" w14:textId="77777777" w:rsidR="00A30175" w:rsidRDefault="00A30175">
      <w:pPr>
        <w:tabs>
          <w:tab w:val="left" w:pos="-1418"/>
          <w:tab w:val="left" w:pos="-993"/>
        </w:tabs>
        <w:spacing w:after="0"/>
        <w:ind w:hanging="170"/>
        <w:rPr>
          <w:rFonts w:ascii="Calibri" w:eastAsia="Calibri" w:hAnsi="Calibri" w:cs="Calibri"/>
          <w:color w:val="000000"/>
          <w:sz w:val="22"/>
          <w:szCs w:val="22"/>
        </w:rPr>
      </w:pPr>
    </w:p>
    <w:p w14:paraId="000001DC" w14:textId="77777777" w:rsidR="00A30175" w:rsidRPr="00FE3C68" w:rsidRDefault="003C56A0">
      <w:pPr>
        <w:tabs>
          <w:tab w:val="left" w:pos="-1418"/>
          <w:tab w:val="left" w:pos="-993"/>
        </w:tabs>
        <w:spacing w:after="0"/>
        <w:ind w:left="1843" w:hanging="1843"/>
        <w:rPr>
          <w:rFonts w:ascii="Calibri" w:eastAsia="Calibri" w:hAnsi="Calibri" w:cs="Calibri"/>
          <w:sz w:val="22"/>
          <w:szCs w:val="22"/>
        </w:rPr>
      </w:pPr>
      <w:r>
        <w:rPr>
          <w:rFonts w:ascii="Calibri" w:eastAsia="Calibri" w:hAnsi="Calibri" w:cs="Calibri"/>
          <w:sz w:val="22"/>
          <w:szCs w:val="22"/>
        </w:rPr>
        <w:t xml:space="preserve">                   </w:t>
      </w:r>
      <w:r w:rsidRPr="00FE3C68">
        <w:rPr>
          <w:rFonts w:ascii="Calibri" w:eastAsia="Calibri" w:hAnsi="Calibri" w:cs="Calibri"/>
          <w:sz w:val="22"/>
          <w:szCs w:val="22"/>
        </w:rPr>
        <w:t>40 pkt –    otrzyma   Wykonawca, który wskaże w   Formularzu    ofertowym   (</w:t>
      </w:r>
      <w:r w:rsidRPr="00FE3C68">
        <w:rPr>
          <w:rFonts w:ascii="Calibri" w:eastAsia="Calibri" w:hAnsi="Calibri" w:cs="Calibri"/>
          <w:b/>
          <w:bCs/>
          <w:i/>
          <w:iCs/>
          <w:color w:val="004E9A"/>
          <w:sz w:val="22"/>
          <w:szCs w:val="22"/>
        </w:rPr>
        <w:t xml:space="preserve">Załącznik </w:t>
      </w:r>
      <w:sdt>
        <w:sdtPr>
          <w:tag w:val="goog_rdk_4"/>
          <w:id w:val="-1912492088"/>
        </w:sdtPr>
        <w:sdtContent/>
      </w:sdt>
      <w:r w:rsidRPr="00FE3C68">
        <w:rPr>
          <w:rFonts w:ascii="Calibri" w:eastAsia="Calibri" w:hAnsi="Calibri" w:cs="Calibri"/>
          <w:b/>
          <w:bCs/>
          <w:i/>
          <w:iCs/>
          <w:color w:val="004E9A"/>
          <w:sz w:val="22"/>
          <w:szCs w:val="22"/>
        </w:rPr>
        <w:t>nr 1 do SWZ)</w:t>
      </w:r>
      <w:r w:rsidRPr="00FE3C68">
        <w:rPr>
          <w:rFonts w:ascii="Calibri" w:eastAsia="Calibri" w:hAnsi="Calibri" w:cs="Calibri"/>
          <w:sz w:val="22"/>
          <w:szCs w:val="22"/>
        </w:rPr>
        <w:t xml:space="preserve">   osobę kierowaną do realizacji,  która  w  ciągu  ostatnich  3  (słownie: trzech)  lat   przed   upływem   terminu  składania  ofert, zrealizowała  </w:t>
      </w:r>
      <w:r w:rsidRPr="00FE3C68">
        <w:rPr>
          <w:rFonts w:ascii="Calibri" w:eastAsia="Calibri" w:hAnsi="Calibri" w:cs="Calibri"/>
          <w:b/>
          <w:bCs/>
          <w:sz w:val="22"/>
          <w:szCs w:val="22"/>
        </w:rPr>
        <w:t>8 (słownie: osiem) lub więcej</w:t>
      </w:r>
      <w:r w:rsidRPr="00FE3C68">
        <w:rPr>
          <w:rFonts w:ascii="Calibri" w:eastAsia="Calibri" w:hAnsi="Calibri" w:cs="Calibri"/>
          <w:sz w:val="22"/>
          <w:szCs w:val="22"/>
        </w:rPr>
        <w:t xml:space="preserve"> usług (szkoleń) w zakresie, na który składa ofertę.</w:t>
      </w:r>
    </w:p>
    <w:p w14:paraId="000001DD" w14:textId="77777777" w:rsidR="00A30175" w:rsidRPr="00FE3C68" w:rsidRDefault="003C56A0">
      <w:pPr>
        <w:tabs>
          <w:tab w:val="left" w:pos="-1418"/>
          <w:tab w:val="left" w:pos="-993"/>
        </w:tabs>
        <w:spacing w:after="0"/>
        <w:ind w:left="1843" w:hanging="1843"/>
        <w:rPr>
          <w:rFonts w:ascii="Calibri" w:eastAsia="Calibri" w:hAnsi="Calibri" w:cs="Calibri"/>
          <w:sz w:val="22"/>
          <w:szCs w:val="22"/>
        </w:rPr>
      </w:pPr>
      <w:r w:rsidRPr="00FE3C68">
        <w:rPr>
          <w:rFonts w:ascii="Calibri" w:eastAsia="Calibri" w:hAnsi="Calibri" w:cs="Calibri"/>
          <w:sz w:val="22"/>
          <w:szCs w:val="22"/>
        </w:rPr>
        <w:t xml:space="preserve">                   30 pkt –    otrzyma   Wykonawca, który wskaże w   Formularzu    ofertowym   (</w:t>
      </w:r>
      <w:r w:rsidRPr="00FE3C68">
        <w:rPr>
          <w:rFonts w:ascii="Calibri" w:eastAsia="Calibri" w:hAnsi="Calibri" w:cs="Calibri"/>
          <w:b/>
          <w:bCs/>
          <w:i/>
          <w:iCs/>
          <w:color w:val="004E9A"/>
          <w:sz w:val="22"/>
          <w:szCs w:val="22"/>
        </w:rPr>
        <w:t>Załącznik nr 1 do SWZ)</w:t>
      </w:r>
      <w:r w:rsidRPr="00FE3C68">
        <w:rPr>
          <w:rFonts w:ascii="Calibri" w:eastAsia="Calibri" w:hAnsi="Calibri" w:cs="Calibri"/>
          <w:sz w:val="22"/>
          <w:szCs w:val="22"/>
        </w:rPr>
        <w:t xml:space="preserve">   osobę kierowaną do realizacji,  która  w  ciągu  ostatnich  3  (słownie: trzech)  lat   przed   upływem   terminu  składania  ofert, zrealizowała </w:t>
      </w:r>
      <w:r w:rsidRPr="00FE3C68">
        <w:rPr>
          <w:rFonts w:ascii="Calibri" w:eastAsia="Calibri" w:hAnsi="Calibri" w:cs="Calibri"/>
          <w:b/>
          <w:bCs/>
          <w:sz w:val="22"/>
          <w:szCs w:val="22"/>
        </w:rPr>
        <w:t xml:space="preserve">6-7 (słownie: sześć-siedem) </w:t>
      </w:r>
      <w:r w:rsidRPr="00FE3C68">
        <w:rPr>
          <w:rFonts w:ascii="Calibri" w:eastAsia="Calibri" w:hAnsi="Calibri" w:cs="Calibri"/>
          <w:sz w:val="22"/>
          <w:szCs w:val="22"/>
        </w:rPr>
        <w:t>usług (szkoleń) w zakresie, na który składa ofertę.</w:t>
      </w:r>
    </w:p>
    <w:p w14:paraId="000001DE" w14:textId="77777777" w:rsidR="00A30175" w:rsidRPr="00FE3C68" w:rsidRDefault="003C56A0">
      <w:pPr>
        <w:tabs>
          <w:tab w:val="left" w:pos="-1418"/>
          <w:tab w:val="left" w:pos="-993"/>
        </w:tabs>
        <w:spacing w:after="0"/>
        <w:ind w:left="1843" w:hanging="1843"/>
        <w:rPr>
          <w:rFonts w:ascii="Calibri" w:eastAsia="Calibri" w:hAnsi="Calibri" w:cs="Calibri"/>
          <w:sz w:val="22"/>
          <w:szCs w:val="22"/>
        </w:rPr>
      </w:pPr>
      <w:r w:rsidRPr="00FE3C68">
        <w:rPr>
          <w:rFonts w:ascii="Calibri" w:eastAsia="Calibri" w:hAnsi="Calibri" w:cs="Calibri"/>
          <w:sz w:val="22"/>
          <w:szCs w:val="22"/>
        </w:rPr>
        <w:t xml:space="preserve">                   20 pkt –    otrzyma   Wykonawca, który wskaże w   Formularzu    ofertowym   (</w:t>
      </w:r>
      <w:r w:rsidRPr="00FE3C68">
        <w:rPr>
          <w:rFonts w:ascii="Calibri" w:eastAsia="Calibri" w:hAnsi="Calibri" w:cs="Calibri"/>
          <w:b/>
          <w:bCs/>
          <w:i/>
          <w:iCs/>
          <w:color w:val="004E9A"/>
          <w:sz w:val="22"/>
          <w:szCs w:val="22"/>
        </w:rPr>
        <w:t>Załącznik nr 1 do SWZ)</w:t>
      </w:r>
      <w:r w:rsidRPr="00FE3C68">
        <w:rPr>
          <w:rFonts w:ascii="Calibri" w:eastAsia="Calibri" w:hAnsi="Calibri" w:cs="Calibri"/>
          <w:sz w:val="22"/>
          <w:szCs w:val="22"/>
        </w:rPr>
        <w:t xml:space="preserve">   osobę kierowaną do realizacji,  która  w  ciągu  ostatnich  3  (słownie: trzech)  lat   przed   upływem   terminu  składania  ofert, zrealizowała </w:t>
      </w:r>
      <w:r w:rsidRPr="00FE3C68">
        <w:rPr>
          <w:rFonts w:ascii="Calibri" w:eastAsia="Calibri" w:hAnsi="Calibri" w:cs="Calibri"/>
          <w:b/>
          <w:bCs/>
          <w:sz w:val="22"/>
          <w:szCs w:val="22"/>
        </w:rPr>
        <w:t xml:space="preserve">4-5 (słownie: cztery-pięć) </w:t>
      </w:r>
      <w:r w:rsidRPr="00FE3C68">
        <w:rPr>
          <w:rFonts w:ascii="Calibri" w:eastAsia="Calibri" w:hAnsi="Calibri" w:cs="Calibri"/>
          <w:sz w:val="22"/>
          <w:szCs w:val="22"/>
        </w:rPr>
        <w:t>usługi (szkolenia) w zakresie, na który składa ofertę.</w:t>
      </w:r>
    </w:p>
    <w:p w14:paraId="000001DF" w14:textId="77777777" w:rsidR="00A30175" w:rsidRPr="00FE3C68" w:rsidRDefault="003C56A0">
      <w:pPr>
        <w:tabs>
          <w:tab w:val="left" w:pos="-1418"/>
          <w:tab w:val="left" w:pos="-993"/>
        </w:tabs>
        <w:spacing w:after="0"/>
        <w:ind w:left="1843" w:hanging="1843"/>
        <w:rPr>
          <w:rFonts w:ascii="Calibri" w:eastAsia="Calibri" w:hAnsi="Calibri" w:cs="Calibri"/>
          <w:sz w:val="22"/>
          <w:szCs w:val="22"/>
        </w:rPr>
      </w:pPr>
      <w:r w:rsidRPr="00FE3C68">
        <w:rPr>
          <w:rFonts w:ascii="Calibri" w:eastAsia="Calibri" w:hAnsi="Calibri" w:cs="Calibri"/>
          <w:sz w:val="22"/>
          <w:szCs w:val="22"/>
        </w:rPr>
        <w:t xml:space="preserve">                   10 pkt –     otrzyma   Wykonawca, który wskaże w   Formularzu    ofertowym   (</w:t>
      </w:r>
      <w:r w:rsidRPr="00FE3C68">
        <w:rPr>
          <w:rFonts w:ascii="Calibri" w:eastAsia="Calibri" w:hAnsi="Calibri" w:cs="Calibri"/>
          <w:b/>
          <w:bCs/>
          <w:i/>
          <w:iCs/>
          <w:color w:val="004E9A"/>
          <w:sz w:val="22"/>
          <w:szCs w:val="22"/>
        </w:rPr>
        <w:t>Załącznik nr 1 do SWZ)</w:t>
      </w:r>
      <w:r w:rsidRPr="00FE3C68">
        <w:rPr>
          <w:rFonts w:ascii="Calibri" w:eastAsia="Calibri" w:hAnsi="Calibri" w:cs="Calibri"/>
          <w:sz w:val="22"/>
          <w:szCs w:val="22"/>
        </w:rPr>
        <w:t xml:space="preserve">   osobę kierowaną do realizacji,  która  w  ciągu  ostatnich  3  (słownie: trzech)  lat   przed   upływem   terminu  składania  ofert, zrealizowała  </w:t>
      </w:r>
      <w:r w:rsidRPr="00FE3C68">
        <w:rPr>
          <w:rFonts w:ascii="Calibri" w:eastAsia="Calibri" w:hAnsi="Calibri" w:cs="Calibri"/>
          <w:b/>
          <w:bCs/>
          <w:sz w:val="22"/>
          <w:szCs w:val="22"/>
        </w:rPr>
        <w:t xml:space="preserve">2-3 (słownie: dwie-trzy) </w:t>
      </w:r>
      <w:r w:rsidRPr="00FE3C68">
        <w:rPr>
          <w:rFonts w:ascii="Calibri" w:eastAsia="Calibri" w:hAnsi="Calibri" w:cs="Calibri"/>
          <w:sz w:val="22"/>
          <w:szCs w:val="22"/>
        </w:rPr>
        <w:t>usługi (szkolenia) w zakresie, na który składa ofertę.</w:t>
      </w:r>
    </w:p>
    <w:p w14:paraId="000001E0" w14:textId="77777777" w:rsidR="00A30175" w:rsidRDefault="003C56A0">
      <w:pPr>
        <w:tabs>
          <w:tab w:val="left" w:pos="-1418"/>
          <w:tab w:val="left" w:pos="-993"/>
        </w:tabs>
        <w:spacing w:after="0"/>
        <w:ind w:left="1843" w:hanging="1843"/>
        <w:rPr>
          <w:rFonts w:ascii="Calibri" w:eastAsia="Calibri" w:hAnsi="Calibri" w:cs="Calibri"/>
          <w:b/>
          <w:bCs/>
          <w:i/>
          <w:iCs/>
          <w:color w:val="227ACB"/>
          <w:sz w:val="22"/>
          <w:szCs w:val="22"/>
        </w:rPr>
      </w:pPr>
      <w:r w:rsidRPr="00FE3C68">
        <w:rPr>
          <w:rFonts w:ascii="Calibri" w:eastAsia="Calibri" w:hAnsi="Calibri" w:cs="Calibri"/>
          <w:sz w:val="22"/>
          <w:szCs w:val="22"/>
        </w:rPr>
        <w:t xml:space="preserve">                    0 pkt –  otrzyma   Wykonawca, który wskaże w   Formularzu    ofertowym   (</w:t>
      </w:r>
      <w:r w:rsidRPr="00FE3C68">
        <w:rPr>
          <w:rFonts w:ascii="Calibri" w:eastAsia="Calibri" w:hAnsi="Calibri" w:cs="Calibri"/>
          <w:b/>
          <w:bCs/>
          <w:i/>
          <w:iCs/>
          <w:color w:val="004E9A"/>
          <w:sz w:val="22"/>
          <w:szCs w:val="22"/>
        </w:rPr>
        <w:t>Załącznik nr 1 do SWZ)</w:t>
      </w:r>
      <w:r w:rsidRPr="00FE3C68">
        <w:rPr>
          <w:rFonts w:ascii="Calibri" w:eastAsia="Calibri" w:hAnsi="Calibri" w:cs="Calibri"/>
          <w:sz w:val="22"/>
          <w:szCs w:val="22"/>
        </w:rPr>
        <w:t xml:space="preserve">   osobę kierowaną do realizacji,  która  w  ciągu  ostatnich  3  (słownie: trzech)  lat   przed   upływem   terminu  składania  ofert, zrealizowała </w:t>
      </w:r>
      <w:r w:rsidRPr="00FE3C68">
        <w:rPr>
          <w:rFonts w:ascii="Calibri" w:eastAsia="Calibri" w:hAnsi="Calibri" w:cs="Calibri"/>
          <w:b/>
          <w:bCs/>
          <w:sz w:val="22"/>
          <w:szCs w:val="22"/>
        </w:rPr>
        <w:t xml:space="preserve">1 (słownie: jedną) </w:t>
      </w:r>
      <w:r w:rsidRPr="00FE3C68">
        <w:rPr>
          <w:rFonts w:ascii="Calibri" w:eastAsia="Calibri" w:hAnsi="Calibri" w:cs="Calibri"/>
          <w:sz w:val="22"/>
          <w:szCs w:val="22"/>
        </w:rPr>
        <w:t>usługę (szkolenia) w zakresie, na który składa ofertę.</w:t>
      </w:r>
    </w:p>
    <w:p w14:paraId="000001E1" w14:textId="77777777" w:rsidR="00A30175" w:rsidRDefault="00A30175">
      <w:pPr>
        <w:shd w:val="clear" w:color="auto" w:fill="FFFFFF"/>
        <w:spacing w:after="0"/>
        <w:ind w:hanging="170"/>
        <w:rPr>
          <w:rFonts w:ascii="Calibri" w:eastAsia="Calibri" w:hAnsi="Calibri" w:cs="Calibri"/>
          <w:color w:val="000000"/>
          <w:sz w:val="22"/>
          <w:szCs w:val="22"/>
        </w:rPr>
      </w:pPr>
    </w:p>
    <w:p w14:paraId="000001EF" w14:textId="77777777" w:rsidR="00A30175" w:rsidRDefault="003C56A0">
      <w:pPr>
        <w:shd w:val="clear" w:color="auto" w:fill="FFFFFF"/>
        <w:spacing w:after="0"/>
        <w:ind w:left="567" w:firstLine="0"/>
        <w:rPr>
          <w:rFonts w:ascii="Calibri" w:eastAsia="Calibri" w:hAnsi="Calibri" w:cs="Calibri"/>
          <w:b/>
          <w:bCs/>
          <w:sz w:val="22"/>
          <w:szCs w:val="22"/>
        </w:rPr>
      </w:pPr>
      <w:r>
        <w:rPr>
          <w:rFonts w:ascii="Calibri" w:eastAsia="Calibri" w:hAnsi="Calibri" w:cs="Calibri"/>
          <w:sz w:val="22"/>
          <w:szCs w:val="22"/>
        </w:rPr>
        <w:t xml:space="preserve">W przypadku, gdy Wykonawca nie wskaże / złoży  w  Formularzu ofertowym  </w:t>
      </w:r>
      <w:r>
        <w:rPr>
          <w:rFonts w:ascii="Calibri" w:eastAsia="Calibri" w:hAnsi="Calibri" w:cs="Calibri"/>
          <w:b/>
          <w:bCs/>
          <w:i/>
          <w:iCs/>
          <w:color w:val="004E9A"/>
          <w:sz w:val="22"/>
          <w:szCs w:val="22"/>
        </w:rPr>
        <w:t xml:space="preserve">(Załącznik nr 1 do SWZ) </w:t>
      </w:r>
      <w:r>
        <w:rPr>
          <w:rFonts w:ascii="Calibri" w:eastAsia="Calibri" w:hAnsi="Calibri" w:cs="Calibri"/>
          <w:b/>
          <w:bCs/>
          <w:sz w:val="22"/>
          <w:szCs w:val="22"/>
        </w:rPr>
        <w:t xml:space="preserve">deklaracji </w:t>
      </w:r>
      <w:r>
        <w:rPr>
          <w:rFonts w:ascii="Calibri" w:eastAsia="Calibri" w:hAnsi="Calibri" w:cs="Calibri"/>
          <w:sz w:val="22"/>
          <w:szCs w:val="22"/>
        </w:rPr>
        <w:t xml:space="preserve">dotyczącej doświadczenia szkoleniowca w zakresie realizacji ww. usług, </w:t>
      </w:r>
      <w:r>
        <w:rPr>
          <w:rFonts w:ascii="Calibri" w:eastAsia="Calibri" w:hAnsi="Calibri" w:cs="Calibri"/>
          <w:b/>
          <w:bCs/>
          <w:sz w:val="22"/>
          <w:szCs w:val="22"/>
        </w:rPr>
        <w:t>to jego oferta otrzyma 0 (słownie: zero) punktów.</w:t>
      </w:r>
    </w:p>
    <w:p w14:paraId="000001F0" w14:textId="77777777" w:rsidR="00A30175" w:rsidRDefault="00A30175">
      <w:pPr>
        <w:tabs>
          <w:tab w:val="left" w:pos="-1418"/>
          <w:tab w:val="left" w:pos="-993"/>
        </w:tabs>
        <w:ind w:hanging="170"/>
        <w:rPr>
          <w:rFonts w:ascii="Calibri" w:eastAsia="Calibri" w:hAnsi="Calibri" w:cs="Calibri"/>
          <w:b/>
          <w:bCs/>
          <w:sz w:val="22"/>
          <w:szCs w:val="22"/>
        </w:rPr>
      </w:pPr>
    </w:p>
    <w:p w14:paraId="000001F1" w14:textId="77777777" w:rsidR="00A30175" w:rsidRDefault="003C56A0">
      <w:pPr>
        <w:widowControl w:val="0"/>
        <w:numPr>
          <w:ilvl w:val="1"/>
          <w:numId w:val="3"/>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Jako najkorzystniejszą Zamawiający wybierze ofertę, która uzyska największą liczbę  punktów (</w:t>
      </w:r>
      <w:proofErr w:type="spellStart"/>
      <w:r>
        <w:rPr>
          <w:rFonts w:ascii="Calibri" w:eastAsia="Calibri" w:hAnsi="Calibri" w:cs="Calibri"/>
          <w:color w:val="000000"/>
          <w:sz w:val="22"/>
          <w:szCs w:val="22"/>
        </w:rPr>
        <w:t>Lp</w:t>
      </w:r>
      <w:proofErr w:type="spellEnd"/>
      <w:r>
        <w:rPr>
          <w:rFonts w:ascii="Calibri" w:eastAsia="Calibri" w:hAnsi="Calibri" w:cs="Calibri"/>
          <w:color w:val="000000"/>
          <w:sz w:val="22"/>
          <w:szCs w:val="22"/>
        </w:rPr>
        <w:t>) obliczoną wg poniższego wzoru:</w:t>
      </w:r>
    </w:p>
    <w:p w14:paraId="000001F2" w14:textId="77777777" w:rsidR="00A30175" w:rsidRDefault="003C56A0">
      <w:pPr>
        <w:pBdr>
          <w:top w:val="nil"/>
          <w:left w:val="nil"/>
          <w:bottom w:val="nil"/>
          <w:right w:val="nil"/>
          <w:between w:val="nil"/>
        </w:pBdr>
        <w:tabs>
          <w:tab w:val="left" w:pos="-1418"/>
          <w:tab w:val="left" w:pos="-993"/>
        </w:tabs>
        <w:spacing w:before="120"/>
        <w:ind w:left="450" w:firstLine="0"/>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Lp</w:t>
      </w:r>
      <w:proofErr w:type="spellEnd"/>
      <w:r>
        <w:rPr>
          <w:rFonts w:ascii="Calibri" w:eastAsia="Calibri" w:hAnsi="Calibri" w:cs="Calibri"/>
          <w:b/>
          <w:bCs/>
          <w:color w:val="000000"/>
          <w:sz w:val="22"/>
          <w:szCs w:val="22"/>
        </w:rPr>
        <w:t xml:space="preserve"> = </w:t>
      </w:r>
      <w:proofErr w:type="spellStart"/>
      <w:r>
        <w:rPr>
          <w:rFonts w:ascii="Calibri" w:eastAsia="Calibri" w:hAnsi="Calibri" w:cs="Calibri"/>
          <w:b/>
          <w:bCs/>
          <w:color w:val="000000"/>
          <w:sz w:val="22"/>
          <w:szCs w:val="22"/>
        </w:rPr>
        <w:t>Lpc</w:t>
      </w:r>
      <w:proofErr w:type="spellEnd"/>
      <w:r>
        <w:rPr>
          <w:rFonts w:ascii="Calibri" w:eastAsia="Calibri" w:hAnsi="Calibri" w:cs="Calibri"/>
          <w:b/>
          <w:bCs/>
          <w:color w:val="000000"/>
          <w:sz w:val="22"/>
          <w:szCs w:val="22"/>
        </w:rPr>
        <w:t xml:space="preserve"> (K1) + </w:t>
      </w:r>
      <w:proofErr w:type="spellStart"/>
      <w:r>
        <w:rPr>
          <w:rFonts w:ascii="Calibri" w:eastAsia="Calibri" w:hAnsi="Calibri" w:cs="Calibri"/>
          <w:b/>
          <w:bCs/>
          <w:color w:val="000000"/>
          <w:sz w:val="22"/>
          <w:szCs w:val="22"/>
        </w:rPr>
        <w:t>Lp</w:t>
      </w:r>
      <w:proofErr w:type="spellEnd"/>
      <w:r>
        <w:rPr>
          <w:rFonts w:ascii="Calibri" w:eastAsia="Calibri" w:hAnsi="Calibri" w:cs="Calibri"/>
          <w:b/>
          <w:bCs/>
          <w:color w:val="000000"/>
          <w:sz w:val="22"/>
          <w:szCs w:val="22"/>
        </w:rPr>
        <w:t xml:space="preserve"> D0 (K2) </w:t>
      </w:r>
    </w:p>
    <w:p w14:paraId="0B383B09" w14:textId="77777777" w:rsidR="00925876" w:rsidRDefault="00925876">
      <w:pPr>
        <w:pBdr>
          <w:top w:val="nil"/>
          <w:left w:val="nil"/>
          <w:bottom w:val="nil"/>
          <w:right w:val="nil"/>
          <w:between w:val="nil"/>
        </w:pBdr>
        <w:tabs>
          <w:tab w:val="left" w:pos="-1418"/>
          <w:tab w:val="left" w:pos="-993"/>
        </w:tabs>
        <w:spacing w:before="120"/>
        <w:ind w:left="450" w:firstLine="0"/>
        <w:rPr>
          <w:rFonts w:ascii="Calibri" w:eastAsia="Calibri" w:hAnsi="Calibri" w:cs="Calibri"/>
          <w:b/>
          <w:bCs/>
          <w:color w:val="000000"/>
          <w:sz w:val="22"/>
          <w:szCs w:val="22"/>
        </w:rPr>
      </w:pPr>
    </w:p>
    <w:p w14:paraId="5E538DF4" w14:textId="77777777" w:rsidR="00925876" w:rsidRDefault="00925876">
      <w:pPr>
        <w:pBdr>
          <w:top w:val="nil"/>
          <w:left w:val="nil"/>
          <w:bottom w:val="nil"/>
          <w:right w:val="nil"/>
          <w:between w:val="nil"/>
        </w:pBdr>
        <w:tabs>
          <w:tab w:val="left" w:pos="-1418"/>
          <w:tab w:val="left" w:pos="-993"/>
        </w:tabs>
        <w:spacing w:before="120"/>
        <w:ind w:left="450" w:firstLine="0"/>
        <w:rPr>
          <w:rFonts w:ascii="Calibri" w:eastAsia="Calibri" w:hAnsi="Calibri" w:cs="Calibri"/>
          <w:b/>
          <w:bCs/>
          <w:color w:val="000000"/>
          <w:sz w:val="22"/>
          <w:szCs w:val="22"/>
        </w:rPr>
      </w:pPr>
    </w:p>
    <w:p w14:paraId="000001F3" w14:textId="77777777" w:rsidR="00A30175" w:rsidRDefault="00A30175">
      <w:pPr>
        <w:pBdr>
          <w:top w:val="nil"/>
          <w:left w:val="nil"/>
          <w:bottom w:val="nil"/>
          <w:right w:val="nil"/>
          <w:between w:val="nil"/>
        </w:pBdr>
        <w:spacing w:after="0" w:line="276" w:lineRule="auto"/>
        <w:ind w:hanging="170"/>
        <w:rPr>
          <w:rFonts w:ascii="Calibri" w:eastAsia="Calibri" w:hAnsi="Calibri" w:cs="Calibri"/>
          <w:color w:val="000000"/>
          <w:sz w:val="22"/>
          <w:szCs w:val="22"/>
        </w:rPr>
      </w:pPr>
    </w:p>
    <w:p w14:paraId="000001F4" w14:textId="77777777" w:rsidR="00A30175" w:rsidRDefault="003C56A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Pr>
          <w:color w:val="0A0A0A"/>
          <w:sz w:val="22"/>
          <w:szCs w:val="22"/>
        </w:rPr>
        <w:t xml:space="preserve">Obliczenia punktowe dokonywane będą z dokładnością do dwóch miejsc po przecinku </w:t>
      </w:r>
    </w:p>
    <w:p w14:paraId="000001F5" w14:textId="77777777" w:rsidR="00A30175" w:rsidRPr="00925876" w:rsidRDefault="003C56A0">
      <w:pPr>
        <w:shd w:val="clear" w:color="auto" w:fill="FFFFFF"/>
        <w:spacing w:after="0" w:line="276" w:lineRule="auto"/>
        <w:ind w:left="567" w:hanging="567"/>
        <w:rPr>
          <w:sz w:val="22"/>
          <w:szCs w:val="22"/>
        </w:rPr>
      </w:pPr>
      <w:r>
        <w:rPr>
          <w:color w:val="0A0A0A"/>
          <w:sz w:val="22"/>
          <w:szCs w:val="22"/>
        </w:rPr>
        <w:t xml:space="preserve">          (</w:t>
      </w:r>
      <w:r w:rsidRPr="00925876">
        <w:rPr>
          <w:sz w:val="22"/>
          <w:szCs w:val="22"/>
        </w:rPr>
        <w:t>zgodnie z zasadami matematycznymi).</w:t>
      </w:r>
    </w:p>
    <w:p w14:paraId="000001F6" w14:textId="77777777" w:rsidR="00A30175" w:rsidRPr="00925876" w:rsidRDefault="003C56A0">
      <w:pPr>
        <w:numPr>
          <w:ilvl w:val="1"/>
          <w:numId w:val="3"/>
        </w:numPr>
        <w:pBdr>
          <w:top w:val="nil"/>
          <w:left w:val="nil"/>
          <w:bottom w:val="nil"/>
          <w:right w:val="nil"/>
          <w:between w:val="nil"/>
        </w:pBdr>
        <w:shd w:val="clear" w:color="auto" w:fill="FFFFFF"/>
        <w:spacing w:after="0" w:line="276" w:lineRule="auto"/>
        <w:ind w:left="567" w:hanging="567"/>
        <w:rPr>
          <w:sz w:val="22"/>
          <w:szCs w:val="22"/>
        </w:rPr>
      </w:pPr>
      <w:r w:rsidRPr="00925876">
        <w:rPr>
          <w:sz w:val="22"/>
          <w:szCs w:val="22"/>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000001F7" w14:textId="77777777" w:rsidR="00A30175" w:rsidRPr="00925876" w:rsidRDefault="003C56A0">
      <w:pPr>
        <w:numPr>
          <w:ilvl w:val="1"/>
          <w:numId w:val="3"/>
        </w:numPr>
        <w:pBdr>
          <w:top w:val="nil"/>
          <w:left w:val="nil"/>
          <w:bottom w:val="nil"/>
          <w:right w:val="nil"/>
          <w:between w:val="nil"/>
        </w:pBdr>
        <w:shd w:val="clear" w:color="auto" w:fill="FFFFFF"/>
        <w:spacing w:after="0" w:line="276" w:lineRule="auto"/>
        <w:ind w:left="567" w:hanging="567"/>
        <w:rPr>
          <w:sz w:val="22"/>
          <w:szCs w:val="22"/>
        </w:rPr>
      </w:pPr>
      <w:r w:rsidRPr="00925876">
        <w:rPr>
          <w:sz w:val="22"/>
          <w:szCs w:val="22"/>
        </w:rPr>
        <w:t>Jeżeli oferty otrzymały taką samą ocenę w kryterium o najwyższej wadze, Zamawiający wybiera ofertę z najniższą ceną lub najniższym kosztem.</w:t>
      </w:r>
    </w:p>
    <w:p w14:paraId="000001F8" w14:textId="77777777" w:rsidR="00A30175" w:rsidRDefault="003C56A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sidRPr="00925876">
        <w:rPr>
          <w:sz w:val="22"/>
          <w:szCs w:val="22"/>
        </w:rPr>
        <w:t xml:space="preserve">Jeżeli nie można </w:t>
      </w:r>
      <w:r>
        <w:rPr>
          <w:color w:val="0A0A0A"/>
          <w:sz w:val="22"/>
          <w:szCs w:val="22"/>
        </w:rPr>
        <w:t xml:space="preserve">dokonać wyboru oferty w sposób, o którym mowa w ust. 17.4. i 17.5., Zamawiający wzywa wykonawców, którzy złożyli te oferty, do złożenia w terminie określonym przez Zamawiającego ofert dodatkowych, zgodnie z art. 249 ustawy </w:t>
      </w:r>
      <w:proofErr w:type="spellStart"/>
      <w:r>
        <w:rPr>
          <w:color w:val="0A0A0A"/>
          <w:sz w:val="22"/>
          <w:szCs w:val="22"/>
        </w:rPr>
        <w:t>Pzp</w:t>
      </w:r>
      <w:proofErr w:type="spellEnd"/>
      <w:r>
        <w:rPr>
          <w:color w:val="0A0A0A"/>
          <w:sz w:val="22"/>
          <w:szCs w:val="22"/>
        </w:rPr>
        <w:t>. Wykonawcy, składając oferty dodatkowe, nie mogą zaoferować cen lub kosztów wyższych niż zaoferowane  w złożonych ofertach.</w:t>
      </w:r>
    </w:p>
    <w:p w14:paraId="000001F9" w14:textId="77777777" w:rsidR="00A30175" w:rsidRDefault="003C56A0">
      <w:pPr>
        <w:numPr>
          <w:ilvl w:val="1"/>
          <w:numId w:val="3"/>
        </w:numPr>
        <w:pBdr>
          <w:top w:val="nil"/>
          <w:left w:val="nil"/>
          <w:bottom w:val="nil"/>
          <w:right w:val="nil"/>
          <w:between w:val="nil"/>
        </w:pBdr>
        <w:shd w:val="clear" w:color="auto" w:fill="FFFFFF"/>
        <w:spacing w:after="0" w:line="276" w:lineRule="auto"/>
        <w:ind w:left="567" w:hanging="567"/>
        <w:rPr>
          <w:color w:val="0A0A0A"/>
          <w:sz w:val="22"/>
          <w:szCs w:val="22"/>
        </w:rPr>
      </w:pPr>
      <w:r>
        <w:rPr>
          <w:color w:val="0A0A0A"/>
          <w:sz w:val="22"/>
          <w:szCs w:val="22"/>
        </w:rPr>
        <w:t>Zamawiający nie przewiduje wyboru najkorzystniejszej oferty z zastosowaniem aukcji elektronicznej.</w:t>
      </w:r>
    </w:p>
    <w:p w14:paraId="000001FA" w14:textId="77777777" w:rsidR="00A30175" w:rsidRDefault="00A30175">
      <w:pPr>
        <w:pBdr>
          <w:top w:val="nil"/>
          <w:left w:val="nil"/>
          <w:bottom w:val="nil"/>
          <w:right w:val="nil"/>
          <w:between w:val="nil"/>
        </w:pBdr>
        <w:spacing w:after="0" w:line="276" w:lineRule="auto"/>
        <w:ind w:hanging="170"/>
        <w:rPr>
          <w:rFonts w:ascii="Calibri" w:eastAsia="Calibri" w:hAnsi="Calibri" w:cs="Calibri"/>
          <w:color w:val="000000"/>
          <w:sz w:val="22"/>
          <w:szCs w:val="22"/>
        </w:rPr>
      </w:pPr>
    </w:p>
    <w:tbl>
      <w:tblPr>
        <w:tblStyle w:val="affff9"/>
        <w:tblW w:w="8788" w:type="dxa"/>
        <w:jc w:val="center"/>
        <w:tblInd w:w="0" w:type="dxa"/>
        <w:tblLayout w:type="fixed"/>
        <w:tblLook w:val="0000" w:firstRow="0" w:lastRow="0" w:firstColumn="0" w:lastColumn="0" w:noHBand="0" w:noVBand="0"/>
      </w:tblPr>
      <w:tblGrid>
        <w:gridCol w:w="8788"/>
      </w:tblGrid>
      <w:tr w:rsidR="00A30175" w14:paraId="30EDC615" w14:textId="77777777">
        <w:trPr>
          <w:trHeight w:val="416"/>
          <w:jc w:val="center"/>
        </w:trPr>
        <w:tc>
          <w:tcPr>
            <w:tcW w:w="8788" w:type="dxa"/>
            <w:shd w:val="clear" w:color="auto" w:fill="8DB3E2"/>
          </w:tcPr>
          <w:p w14:paraId="000001FB"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18</w:t>
            </w:r>
          </w:p>
          <w:p w14:paraId="000001FC"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INFORMACJA O FORMALNOŚCIACH, JAKIE POWINNY ZOSTAĆ DOPEŁNIONE </w:t>
            </w:r>
          </w:p>
          <w:p w14:paraId="000001FD"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PO WYBORZE OFERTY W CELU ZAWARCIA UMOWY W SPRAWIE </w:t>
            </w:r>
          </w:p>
          <w:p w14:paraId="000001FE"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ZAMÓWIENIA PUBLICZNEGO</w:t>
            </w:r>
          </w:p>
        </w:tc>
      </w:tr>
    </w:tbl>
    <w:p w14:paraId="000001FF" w14:textId="77777777" w:rsidR="00A30175" w:rsidRDefault="00A30175">
      <w:pPr>
        <w:pBdr>
          <w:top w:val="nil"/>
          <w:left w:val="nil"/>
          <w:bottom w:val="nil"/>
          <w:right w:val="nil"/>
          <w:between w:val="nil"/>
        </w:pBdr>
        <w:spacing w:after="0" w:line="276" w:lineRule="auto"/>
        <w:ind w:left="567" w:firstLine="0"/>
        <w:rPr>
          <w:rFonts w:ascii="Calibri" w:eastAsia="Calibri" w:hAnsi="Calibri" w:cs="Calibri"/>
          <w:b/>
          <w:bCs/>
          <w:color w:val="000000"/>
          <w:sz w:val="22"/>
          <w:szCs w:val="22"/>
        </w:rPr>
      </w:pPr>
    </w:p>
    <w:p w14:paraId="00000200"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18.1. Wykonawca, którego oferta zostanie wybrana jako najkorzystniejsza, zostanie poinformowany o miejscu i terminie podpisania umowy.</w:t>
      </w:r>
    </w:p>
    <w:p w14:paraId="00000201"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18.2.  Zamawiający zawrze umowę z uwzględnieniem terminów przewidzianych w art. 308 ust. 2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tj. nie wcześniej niż przed upływem:</w:t>
      </w:r>
    </w:p>
    <w:p w14:paraId="00000202" w14:textId="77777777" w:rsidR="00A30175" w:rsidRDefault="003C56A0">
      <w:pPr>
        <w:spacing w:after="0" w:line="276" w:lineRule="auto"/>
        <w:ind w:left="1276" w:hanging="1276"/>
        <w:rPr>
          <w:rFonts w:ascii="Calibri" w:eastAsia="Calibri" w:hAnsi="Calibri" w:cs="Calibri"/>
          <w:sz w:val="22"/>
          <w:szCs w:val="22"/>
        </w:rPr>
      </w:pPr>
      <w:r>
        <w:rPr>
          <w:rFonts w:ascii="Calibri" w:eastAsia="Calibri" w:hAnsi="Calibri" w:cs="Calibri"/>
          <w:sz w:val="22"/>
          <w:szCs w:val="22"/>
        </w:rPr>
        <w:t xml:space="preserve">           18.2.1.  5 dni – od dnia przesłania zawiadomienia o wyborze oferty przy użyciu środków komunikacji elektronicznej;</w:t>
      </w:r>
    </w:p>
    <w:p w14:paraId="00000203" w14:textId="77777777" w:rsidR="00A30175" w:rsidRDefault="003C56A0">
      <w:pPr>
        <w:numPr>
          <w:ilvl w:val="2"/>
          <w:numId w:val="19"/>
        </w:numPr>
        <w:pBdr>
          <w:top w:val="nil"/>
          <w:left w:val="nil"/>
          <w:bottom w:val="nil"/>
          <w:right w:val="nil"/>
          <w:between w:val="nil"/>
        </w:pBdr>
        <w:spacing w:after="0" w:line="276" w:lineRule="auto"/>
        <w:ind w:left="1276" w:hanging="709"/>
        <w:rPr>
          <w:rFonts w:ascii="Calibri" w:eastAsia="Calibri" w:hAnsi="Calibri" w:cs="Calibri"/>
          <w:color w:val="000000"/>
          <w:sz w:val="22"/>
          <w:szCs w:val="22"/>
        </w:rPr>
      </w:pPr>
      <w:r>
        <w:rPr>
          <w:rFonts w:ascii="Calibri" w:eastAsia="Calibri" w:hAnsi="Calibri" w:cs="Calibri"/>
          <w:color w:val="000000"/>
          <w:sz w:val="22"/>
          <w:szCs w:val="22"/>
        </w:rPr>
        <w:t>10 dni – jeżeli zawiadomienie zostało przesłane w inny sposób.</w:t>
      </w:r>
    </w:p>
    <w:p w14:paraId="00000204"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18.3.  Zgodnie z art. 308 ust. 3 pkt 1 lit. a ustawy </w:t>
      </w:r>
      <w:proofErr w:type="spellStart"/>
      <w:r>
        <w:rPr>
          <w:rFonts w:ascii="Calibri" w:eastAsia="Calibri" w:hAnsi="Calibri" w:cs="Calibri"/>
          <w:sz w:val="22"/>
          <w:szCs w:val="22"/>
        </w:rPr>
        <w:t>Pzp</w:t>
      </w:r>
      <w:proofErr w:type="spellEnd"/>
      <w:r>
        <w:rPr>
          <w:rFonts w:ascii="Calibri" w:eastAsia="Calibri" w:hAnsi="Calibri" w:cs="Calibri"/>
          <w:sz w:val="22"/>
          <w:szCs w:val="22"/>
        </w:rPr>
        <w:t>, Zamawiający może zawrzeć umowę przed upływem powyższych terminów, jeżeli w postępowaniu (lub w danej części) złożono tylko jedną ofertę.</w:t>
      </w:r>
    </w:p>
    <w:p w14:paraId="00000205"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18.4.  Osoby reprezentujące Wykonawcę przy podpisywaniu umowy muszą posiadać dokumenty potwierdzające umocowanie do jej zawarcia, chyba że umocowanie to wynika bezpośrednio z dokumentów złożonych wraz z ofertą lub jest dostępne w ogólnodostępnych i bezpłatnych bazach danych (np. KRS, CEIDG).</w:t>
      </w:r>
    </w:p>
    <w:p w14:paraId="00000206" w14:textId="7D288B3C" w:rsidR="00A30175" w:rsidRDefault="003C56A0" w:rsidP="00BD3001">
      <w:pPr>
        <w:numPr>
          <w:ilvl w:val="1"/>
          <w:numId w:val="18"/>
        </w:numPr>
        <w:pBdr>
          <w:top w:val="nil"/>
          <w:left w:val="nil"/>
          <w:bottom w:val="nil"/>
          <w:right w:val="nil"/>
          <w:between w:val="nil"/>
        </w:pBdr>
        <w:spacing w:after="0" w:line="276" w:lineRule="auto"/>
        <w:ind w:left="567" w:hanging="567"/>
        <w:rPr>
          <w:rFonts w:ascii="Calibri" w:eastAsia="Calibri" w:hAnsi="Calibri" w:cs="Calibri"/>
          <w:b/>
          <w:bCs/>
          <w:color w:val="000000"/>
          <w:sz w:val="22"/>
          <w:szCs w:val="22"/>
        </w:rPr>
      </w:pPr>
      <w:r>
        <w:rPr>
          <w:rFonts w:ascii="Calibri" w:eastAsia="Calibri" w:hAnsi="Calibri" w:cs="Calibri"/>
          <w:color w:val="000000"/>
          <w:sz w:val="22"/>
          <w:szCs w:val="22"/>
        </w:rPr>
        <w:t>Przed zawarciem umowy w sprawie zamówienia publicznego Wykonawca, którego oferta została wybrana jako najkorzystniejsza, zobowiązany jest:</w:t>
      </w:r>
    </w:p>
    <w:p w14:paraId="00000207" w14:textId="77777777" w:rsidR="00A30175" w:rsidRDefault="003C56A0" w:rsidP="00BD3001">
      <w:pPr>
        <w:numPr>
          <w:ilvl w:val="2"/>
          <w:numId w:val="18"/>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Pr>
          <w:rFonts w:ascii="Calibri" w:eastAsia="Calibri" w:hAnsi="Calibri" w:cs="Calibri"/>
          <w:b/>
          <w:bCs/>
          <w:color w:val="000000"/>
          <w:sz w:val="22"/>
          <w:szCs w:val="22"/>
        </w:rPr>
        <w:t>Na wezwanie</w:t>
      </w:r>
      <w:r>
        <w:rPr>
          <w:rFonts w:ascii="Calibri" w:eastAsia="Calibri" w:hAnsi="Calibri" w:cs="Calibri"/>
          <w:color w:val="000000"/>
          <w:sz w:val="22"/>
          <w:szCs w:val="22"/>
        </w:rPr>
        <w:t xml:space="preserve"> Zamawiającego przedstawić do wglądu umowę regulującą zasady współpracy w przypadku Wykonawców wspólnie ubiegających się </w:t>
      </w:r>
      <w:r>
        <w:rPr>
          <w:rFonts w:ascii="Calibri" w:eastAsia="Calibri" w:hAnsi="Calibri" w:cs="Calibri"/>
          <w:color w:val="000000"/>
          <w:sz w:val="22"/>
          <w:szCs w:val="22"/>
        </w:rPr>
        <w:br/>
        <w:t xml:space="preserve">o zamówienia (konsorcjum lub spółka cywilna). </w:t>
      </w:r>
    </w:p>
    <w:p w14:paraId="5111D613" w14:textId="77777777" w:rsidR="00925876" w:rsidRDefault="00925876" w:rsidP="00BD3001">
      <w:pPr>
        <w:pBdr>
          <w:top w:val="nil"/>
          <w:left w:val="nil"/>
          <w:bottom w:val="nil"/>
          <w:right w:val="nil"/>
          <w:between w:val="nil"/>
        </w:pBdr>
        <w:spacing w:after="0" w:line="276" w:lineRule="auto"/>
        <w:ind w:left="1418" w:hanging="851"/>
        <w:rPr>
          <w:rFonts w:ascii="Calibri" w:eastAsia="Calibri" w:hAnsi="Calibri" w:cs="Calibri"/>
          <w:b/>
          <w:bCs/>
          <w:color w:val="000000"/>
          <w:sz w:val="22"/>
          <w:szCs w:val="22"/>
        </w:rPr>
      </w:pPr>
    </w:p>
    <w:p w14:paraId="42C05E3E" w14:textId="77777777" w:rsidR="00925876" w:rsidRDefault="00925876" w:rsidP="00BD3001">
      <w:pPr>
        <w:pBdr>
          <w:top w:val="nil"/>
          <w:left w:val="nil"/>
          <w:bottom w:val="nil"/>
          <w:right w:val="nil"/>
          <w:between w:val="nil"/>
        </w:pBdr>
        <w:spacing w:after="0" w:line="276" w:lineRule="auto"/>
        <w:ind w:left="1418" w:hanging="851"/>
        <w:rPr>
          <w:rFonts w:ascii="Calibri" w:eastAsia="Calibri" w:hAnsi="Calibri" w:cs="Calibri"/>
          <w:b/>
          <w:bCs/>
          <w:color w:val="000000"/>
          <w:sz w:val="22"/>
          <w:szCs w:val="22"/>
        </w:rPr>
      </w:pPr>
    </w:p>
    <w:p w14:paraId="4DF8CBEB" w14:textId="77777777" w:rsidR="00925876" w:rsidRDefault="00925876" w:rsidP="00BD3001">
      <w:pPr>
        <w:pBdr>
          <w:top w:val="nil"/>
          <w:left w:val="nil"/>
          <w:bottom w:val="nil"/>
          <w:right w:val="nil"/>
          <w:between w:val="nil"/>
        </w:pBdr>
        <w:spacing w:after="0" w:line="276" w:lineRule="auto"/>
        <w:ind w:left="1418" w:hanging="851"/>
        <w:rPr>
          <w:rFonts w:ascii="Calibri" w:eastAsia="Calibri" w:hAnsi="Calibri" w:cs="Calibri"/>
          <w:b/>
          <w:bCs/>
          <w:color w:val="000000"/>
          <w:sz w:val="22"/>
          <w:szCs w:val="22"/>
        </w:rPr>
      </w:pPr>
    </w:p>
    <w:p w14:paraId="7BCB5C51" w14:textId="77777777" w:rsidR="00925876" w:rsidRDefault="00925876" w:rsidP="00BD3001">
      <w:pPr>
        <w:pBdr>
          <w:top w:val="nil"/>
          <w:left w:val="nil"/>
          <w:bottom w:val="nil"/>
          <w:right w:val="nil"/>
          <w:between w:val="nil"/>
        </w:pBdr>
        <w:spacing w:after="0" w:line="276" w:lineRule="auto"/>
        <w:ind w:left="1418" w:hanging="851"/>
        <w:rPr>
          <w:rFonts w:ascii="Calibri" w:eastAsia="Calibri" w:hAnsi="Calibri" w:cs="Calibri"/>
          <w:b/>
          <w:bCs/>
          <w:color w:val="000000"/>
          <w:sz w:val="22"/>
          <w:szCs w:val="22"/>
        </w:rPr>
      </w:pPr>
    </w:p>
    <w:p w14:paraId="27A2AA27" w14:textId="77777777" w:rsidR="00925876" w:rsidRDefault="00925876" w:rsidP="00BD3001">
      <w:pPr>
        <w:pBdr>
          <w:top w:val="nil"/>
          <w:left w:val="nil"/>
          <w:bottom w:val="nil"/>
          <w:right w:val="nil"/>
          <w:between w:val="nil"/>
        </w:pBdr>
        <w:spacing w:after="0" w:line="276" w:lineRule="auto"/>
        <w:ind w:left="1418" w:hanging="851"/>
        <w:rPr>
          <w:rFonts w:ascii="Calibri" w:eastAsia="Calibri" w:hAnsi="Calibri" w:cs="Calibri"/>
          <w:color w:val="000000"/>
          <w:sz w:val="22"/>
          <w:szCs w:val="22"/>
        </w:rPr>
      </w:pPr>
    </w:p>
    <w:p w14:paraId="00000208" w14:textId="378984CC" w:rsidR="00A30175" w:rsidRDefault="003C56A0" w:rsidP="00BD3001">
      <w:pPr>
        <w:pStyle w:val="Akapitzlist"/>
        <w:numPr>
          <w:ilvl w:val="2"/>
          <w:numId w:val="18"/>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sidRPr="00BD3001">
        <w:rPr>
          <w:rFonts w:ascii="Calibri" w:eastAsia="Calibri" w:hAnsi="Calibri" w:cs="Calibri"/>
          <w:b/>
          <w:bCs/>
          <w:color w:val="000000"/>
          <w:sz w:val="22"/>
          <w:szCs w:val="22"/>
        </w:rPr>
        <w:t xml:space="preserve"> Umowa taka winna określać:</w:t>
      </w:r>
      <w:r w:rsidRPr="00BD3001">
        <w:rPr>
          <w:rFonts w:ascii="Calibri" w:eastAsia="Calibri" w:hAnsi="Calibri" w:cs="Calibri"/>
          <w:color w:val="000000"/>
          <w:sz w:val="22"/>
          <w:szCs w:val="22"/>
        </w:rPr>
        <w:t xml:space="preserve"> strony umowy, cel działania, sposób współdziałania, zakres prac przewidzianych do wykonania każdego z nich, solidarną odpowiedzialność za wykonanie zamówienia, oznaczenie czasu trwania konsorcjum (obejmującego okres realizacji przedmiotu zamówienia, gwarancji i rękojmi), wykluczenie możliwości wypowiedzenia umowy konsorcjum przez któregokolwiek jego członków do czasu wykonania zamówienia.</w:t>
      </w:r>
    </w:p>
    <w:p w14:paraId="79D29DAC" w14:textId="2CBCFA9C" w:rsidR="00E17EFF" w:rsidRPr="00E17EFF" w:rsidRDefault="00A53017" w:rsidP="00BD3001">
      <w:pPr>
        <w:pStyle w:val="Akapitzlist"/>
        <w:numPr>
          <w:ilvl w:val="2"/>
          <w:numId w:val="18"/>
        </w:numPr>
        <w:pBdr>
          <w:top w:val="nil"/>
          <w:left w:val="nil"/>
          <w:bottom w:val="nil"/>
          <w:right w:val="nil"/>
          <w:between w:val="nil"/>
        </w:pBdr>
        <w:spacing w:after="0" w:line="276" w:lineRule="auto"/>
        <w:ind w:left="1418" w:hanging="851"/>
        <w:rPr>
          <w:rFonts w:ascii="Calibri" w:eastAsia="Calibri" w:hAnsi="Calibri" w:cs="Calibri"/>
          <w:color w:val="000000"/>
          <w:sz w:val="22"/>
          <w:szCs w:val="22"/>
        </w:rPr>
      </w:pPr>
      <w:r w:rsidRPr="00A53017">
        <w:rPr>
          <w:rFonts w:ascii="Calibri" w:eastAsia="Calibri" w:hAnsi="Calibri" w:cs="Calibri"/>
          <w:b/>
          <w:bCs/>
          <w:color w:val="000000"/>
          <w:sz w:val="22"/>
          <w:szCs w:val="22"/>
        </w:rPr>
        <w:t>R</w:t>
      </w:r>
      <w:r w:rsidR="00E17EFF" w:rsidRPr="00A53017">
        <w:rPr>
          <w:rFonts w:ascii="Calibri" w:eastAsia="Calibri" w:hAnsi="Calibri" w:cs="Calibri"/>
          <w:b/>
          <w:bCs/>
          <w:color w:val="000000"/>
          <w:sz w:val="22"/>
          <w:szCs w:val="22"/>
        </w:rPr>
        <w:t>ealizacja zamówienia</w:t>
      </w:r>
      <w:r w:rsidR="00E17EFF" w:rsidRPr="00E17EFF">
        <w:rPr>
          <w:rFonts w:ascii="Calibri" w:eastAsia="Calibri" w:hAnsi="Calibri" w:cs="Calibri"/>
          <w:color w:val="000000"/>
          <w:sz w:val="22"/>
          <w:szCs w:val="22"/>
        </w:rPr>
        <w:t xml:space="preserve"> wiąże się z przetwarzaniem danych osobowych </w:t>
      </w:r>
      <w:r>
        <w:rPr>
          <w:rFonts w:ascii="Calibri" w:eastAsia="Calibri" w:hAnsi="Calibri" w:cs="Calibri"/>
          <w:color w:val="000000"/>
          <w:sz w:val="22"/>
          <w:szCs w:val="22"/>
        </w:rPr>
        <w:t xml:space="preserve">                            </w:t>
      </w:r>
      <w:r w:rsidR="00E17EFF" w:rsidRPr="00E17EFF">
        <w:rPr>
          <w:rFonts w:ascii="Calibri" w:eastAsia="Calibri" w:hAnsi="Calibri" w:cs="Calibri"/>
          <w:color w:val="000000"/>
          <w:sz w:val="22"/>
          <w:szCs w:val="22"/>
        </w:rPr>
        <w:t>w imieniu Zamawiającego, Wykonawca zobowiązany jest, najpóźniej w dniu zawarcia umowy w sprawie zamówienia publicznego, do zawarcia</w:t>
      </w:r>
      <w:r>
        <w:rPr>
          <w:rFonts w:ascii="Calibri" w:eastAsia="Calibri" w:hAnsi="Calibri" w:cs="Calibri"/>
          <w:color w:val="000000"/>
          <w:sz w:val="22"/>
          <w:szCs w:val="22"/>
        </w:rPr>
        <w:t xml:space="preserve">                                              </w:t>
      </w:r>
      <w:r w:rsidR="00E17EFF" w:rsidRPr="00E17EFF">
        <w:rPr>
          <w:rFonts w:ascii="Calibri" w:eastAsia="Calibri" w:hAnsi="Calibri" w:cs="Calibri"/>
          <w:color w:val="000000"/>
          <w:sz w:val="22"/>
          <w:szCs w:val="22"/>
        </w:rPr>
        <w:t>z Zamawiającym umowy powierzenia przetwarzania danych osobowych, zgodnie z wymogami art. 28 RODO.</w:t>
      </w:r>
      <w:r>
        <w:rPr>
          <w:rFonts w:ascii="Calibri" w:eastAsia="Calibri" w:hAnsi="Calibri" w:cs="Calibri"/>
          <w:color w:val="000000"/>
          <w:sz w:val="22"/>
          <w:szCs w:val="22"/>
        </w:rPr>
        <w:t xml:space="preserve"> – wzór umowy stanowi </w:t>
      </w:r>
      <w:r w:rsidRPr="00A53017">
        <w:rPr>
          <w:rFonts w:ascii="Calibri" w:eastAsia="Calibri" w:hAnsi="Calibri" w:cs="Calibri"/>
          <w:b/>
          <w:bCs/>
          <w:i/>
          <w:iCs/>
          <w:color w:val="4F81BD"/>
          <w:sz w:val="22"/>
          <w:szCs w:val="22"/>
        </w:rPr>
        <w:t xml:space="preserve"> </w:t>
      </w:r>
      <w:r>
        <w:rPr>
          <w:rFonts w:ascii="Calibri" w:eastAsia="Calibri" w:hAnsi="Calibri" w:cs="Calibri"/>
          <w:b/>
          <w:bCs/>
          <w:i/>
          <w:iCs/>
          <w:color w:val="4F81BD"/>
          <w:sz w:val="22"/>
          <w:szCs w:val="22"/>
        </w:rPr>
        <w:t>Załącznik nr 7                       do SWZ</w:t>
      </w:r>
      <w:r>
        <w:rPr>
          <w:rFonts w:ascii="Calibri" w:eastAsia="Calibri" w:hAnsi="Calibri" w:cs="Calibri"/>
          <w:color w:val="4F81BD"/>
          <w:sz w:val="22"/>
          <w:szCs w:val="22"/>
        </w:rPr>
        <w:t xml:space="preserve"> </w:t>
      </w:r>
      <w:r>
        <w:rPr>
          <w:rFonts w:ascii="Calibri" w:eastAsia="Calibri" w:hAnsi="Calibri" w:cs="Calibri"/>
          <w:sz w:val="22"/>
          <w:szCs w:val="22"/>
        </w:rPr>
        <w:t>(wspólny dla wszystkich części zamówienia).</w:t>
      </w:r>
    </w:p>
    <w:p w14:paraId="00000209" w14:textId="77777777" w:rsidR="00A30175" w:rsidRDefault="003C56A0">
      <w:pPr>
        <w:numPr>
          <w:ilvl w:val="1"/>
          <w:numId w:val="18"/>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Jeżeli wykonawca, którego </w:t>
      </w:r>
      <w:r>
        <w:rPr>
          <w:rFonts w:ascii="Calibri" w:eastAsia="Calibri" w:hAnsi="Calibri" w:cs="Calibri"/>
          <w:sz w:val="22"/>
          <w:szCs w:val="22"/>
        </w:rPr>
        <w:t xml:space="preserve">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w:t>
      </w:r>
      <w:r>
        <w:rPr>
          <w:rFonts w:ascii="Calibri" w:eastAsia="Calibri" w:hAnsi="Calibri" w:cs="Calibri"/>
          <w:color w:val="000000"/>
          <w:sz w:val="22"/>
          <w:szCs w:val="22"/>
        </w:rPr>
        <w:t>postępowanie.</w:t>
      </w:r>
    </w:p>
    <w:p w14:paraId="0000020A" w14:textId="77777777" w:rsidR="00A30175" w:rsidRDefault="00A30175">
      <w:pPr>
        <w:ind w:hanging="170"/>
        <w:rPr>
          <w:rFonts w:ascii="Calibri" w:eastAsia="Calibri" w:hAnsi="Calibri" w:cs="Calibri"/>
          <w:sz w:val="22"/>
          <w:szCs w:val="22"/>
        </w:rPr>
      </w:pPr>
      <w:bookmarkStart w:id="14" w:name="_heading=h.aoqqgawb417w" w:colFirst="0" w:colLast="0"/>
      <w:bookmarkEnd w:id="14"/>
    </w:p>
    <w:tbl>
      <w:tblPr>
        <w:tblStyle w:val="affffa"/>
        <w:tblW w:w="8814" w:type="dxa"/>
        <w:jc w:val="center"/>
        <w:tblInd w:w="0" w:type="dxa"/>
        <w:tblLayout w:type="fixed"/>
        <w:tblLook w:val="0400" w:firstRow="0" w:lastRow="0" w:firstColumn="0" w:lastColumn="0" w:noHBand="0" w:noVBand="1"/>
      </w:tblPr>
      <w:tblGrid>
        <w:gridCol w:w="8814"/>
      </w:tblGrid>
      <w:tr w:rsidR="00A30175" w14:paraId="7EA711C6" w14:textId="77777777">
        <w:trPr>
          <w:trHeight w:val="68"/>
          <w:jc w:val="center"/>
        </w:trPr>
        <w:tc>
          <w:tcPr>
            <w:tcW w:w="8814" w:type="dxa"/>
            <w:shd w:val="clear" w:color="auto" w:fill="8DB3E2"/>
          </w:tcPr>
          <w:p w14:paraId="0000020C" w14:textId="77777777" w:rsidR="00A30175" w:rsidRDefault="003C56A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 xml:space="preserve">                                                                               ROZDZIAŁ 19</w:t>
            </w:r>
          </w:p>
          <w:p w14:paraId="0000020D" w14:textId="77777777" w:rsidR="00A30175" w:rsidRDefault="003C56A0">
            <w:pPr>
              <w:pBdr>
                <w:top w:val="nil"/>
                <w:left w:val="nil"/>
                <w:bottom w:val="nil"/>
                <w:right w:val="nil"/>
                <w:between w:val="nil"/>
              </w:pBdr>
              <w:tabs>
                <w:tab w:val="left" w:pos="2461"/>
              </w:tabs>
              <w:spacing w:after="0"/>
              <w:ind w:left="444" w:firstLine="0"/>
              <w:jc w:val="center"/>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INFORMACJA NA TEMAT ZABEZPIECZENIA NALEŻYTEGO WYKONANIA UMOWY</w:t>
            </w:r>
          </w:p>
        </w:tc>
      </w:tr>
      <w:tr w:rsidR="00A30175" w14:paraId="6A61C7D2" w14:textId="77777777">
        <w:trPr>
          <w:trHeight w:val="68"/>
          <w:jc w:val="center"/>
        </w:trPr>
        <w:tc>
          <w:tcPr>
            <w:tcW w:w="8814" w:type="dxa"/>
            <w:shd w:val="clear" w:color="auto" w:fill="8DB3E2"/>
          </w:tcPr>
          <w:p w14:paraId="0000020E" w14:textId="77777777" w:rsidR="00A30175" w:rsidRDefault="00A30175">
            <w:pPr>
              <w:tabs>
                <w:tab w:val="left" w:pos="2461"/>
              </w:tabs>
              <w:spacing w:after="0"/>
              <w:ind w:left="0" w:firstLine="0"/>
              <w:rPr>
                <w:rFonts w:ascii="Calibri" w:eastAsia="Calibri" w:hAnsi="Calibri" w:cs="Calibri"/>
                <w:b/>
                <w:bCs/>
                <w:smallCaps/>
                <w:sz w:val="22"/>
                <w:szCs w:val="22"/>
              </w:rPr>
            </w:pPr>
          </w:p>
        </w:tc>
      </w:tr>
    </w:tbl>
    <w:p w14:paraId="00000210" w14:textId="77777777" w:rsidR="00A30175" w:rsidRDefault="003C56A0">
      <w:pPr>
        <w:pBdr>
          <w:top w:val="nil"/>
          <w:left w:val="nil"/>
          <w:bottom w:val="nil"/>
          <w:right w:val="nil"/>
          <w:between w:val="nil"/>
        </w:pBdr>
        <w:tabs>
          <w:tab w:val="left" w:pos="3528"/>
        </w:tabs>
        <w:ind w:left="0" w:firstLine="0"/>
        <w:rPr>
          <w:rFonts w:ascii="Calibri" w:eastAsia="Calibri" w:hAnsi="Calibri" w:cs="Calibri"/>
          <w:color w:val="000000"/>
          <w:sz w:val="22"/>
          <w:szCs w:val="22"/>
        </w:rPr>
      </w:pPr>
      <w:r>
        <w:rPr>
          <w:rFonts w:ascii="Calibri" w:eastAsia="Calibri" w:hAnsi="Calibri" w:cs="Calibri"/>
          <w:color w:val="000000"/>
          <w:sz w:val="22"/>
          <w:szCs w:val="22"/>
        </w:rPr>
        <w:t>Zamawiający nie wymaga od Wykonawcy do wniesienia zabezpieczenia należytego wykonania umowy.</w:t>
      </w:r>
    </w:p>
    <w:tbl>
      <w:tblPr>
        <w:tblStyle w:val="affffb"/>
        <w:tblW w:w="8814" w:type="dxa"/>
        <w:jc w:val="center"/>
        <w:tblInd w:w="0" w:type="dxa"/>
        <w:tblLayout w:type="fixed"/>
        <w:tblLook w:val="0400" w:firstRow="0" w:lastRow="0" w:firstColumn="0" w:lastColumn="0" w:noHBand="0" w:noVBand="1"/>
      </w:tblPr>
      <w:tblGrid>
        <w:gridCol w:w="8814"/>
      </w:tblGrid>
      <w:tr w:rsidR="00A30175" w14:paraId="443BBCE6" w14:textId="77777777">
        <w:trPr>
          <w:trHeight w:val="355"/>
          <w:jc w:val="center"/>
        </w:trPr>
        <w:tc>
          <w:tcPr>
            <w:tcW w:w="8814" w:type="dxa"/>
            <w:shd w:val="clear" w:color="auto" w:fill="8DB3E2"/>
          </w:tcPr>
          <w:p w14:paraId="00000211" w14:textId="77777777" w:rsidR="00A30175" w:rsidRDefault="003C56A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 xml:space="preserve">                                                                               ROZDZIAŁ 20</w:t>
            </w:r>
          </w:p>
          <w:p w14:paraId="00000212" w14:textId="77777777" w:rsidR="00A30175" w:rsidRDefault="003C56A0">
            <w:pPr>
              <w:pBdr>
                <w:top w:val="nil"/>
                <w:left w:val="nil"/>
                <w:bottom w:val="nil"/>
                <w:right w:val="nil"/>
                <w:between w:val="nil"/>
              </w:pBdr>
              <w:tabs>
                <w:tab w:val="left" w:pos="2461"/>
              </w:tabs>
              <w:spacing w:after="0"/>
              <w:ind w:left="444" w:firstLine="0"/>
              <w:rPr>
                <w:rFonts w:ascii="Calibri" w:eastAsia="Calibri" w:hAnsi="Calibri" w:cs="Calibri"/>
                <w:b/>
                <w:bCs/>
                <w:smallCaps/>
                <w:color w:val="000000"/>
                <w:sz w:val="22"/>
                <w:szCs w:val="22"/>
              </w:rPr>
            </w:pPr>
            <w:r>
              <w:rPr>
                <w:rFonts w:ascii="Calibri" w:eastAsia="Calibri" w:hAnsi="Calibri" w:cs="Calibri"/>
                <w:b/>
                <w:bCs/>
                <w:smallCaps/>
                <w:color w:val="000000"/>
                <w:sz w:val="22"/>
                <w:szCs w:val="22"/>
              </w:rPr>
              <w:t xml:space="preserve">                                        INFORMACJA NA TEMAT PODWYKONAWSTWA</w:t>
            </w:r>
          </w:p>
        </w:tc>
      </w:tr>
      <w:tr w:rsidR="00A30175" w14:paraId="42CA95D3" w14:textId="77777777">
        <w:trPr>
          <w:trHeight w:val="68"/>
          <w:jc w:val="center"/>
        </w:trPr>
        <w:tc>
          <w:tcPr>
            <w:tcW w:w="8814" w:type="dxa"/>
            <w:shd w:val="clear" w:color="auto" w:fill="8DB3E2"/>
          </w:tcPr>
          <w:p w14:paraId="00000213" w14:textId="77777777" w:rsidR="00A30175" w:rsidRDefault="00A30175">
            <w:pPr>
              <w:tabs>
                <w:tab w:val="left" w:pos="2461"/>
              </w:tabs>
              <w:spacing w:after="0"/>
              <w:ind w:left="0" w:firstLine="0"/>
              <w:rPr>
                <w:rFonts w:ascii="Calibri" w:eastAsia="Calibri" w:hAnsi="Calibri" w:cs="Calibri"/>
                <w:b/>
                <w:bCs/>
                <w:smallCaps/>
                <w:sz w:val="22"/>
                <w:szCs w:val="22"/>
              </w:rPr>
            </w:pPr>
          </w:p>
        </w:tc>
      </w:tr>
    </w:tbl>
    <w:p w14:paraId="00000215" w14:textId="77777777" w:rsidR="00A30175" w:rsidRDefault="003C56A0">
      <w:pPr>
        <w:spacing w:after="0" w:line="276" w:lineRule="auto"/>
        <w:ind w:left="567" w:hanging="567"/>
        <w:rPr>
          <w:rFonts w:ascii="Calibri" w:eastAsia="Calibri" w:hAnsi="Calibri" w:cs="Calibri"/>
          <w:color w:val="000000"/>
          <w:sz w:val="22"/>
          <w:szCs w:val="22"/>
        </w:rPr>
      </w:pPr>
      <w:r>
        <w:rPr>
          <w:rFonts w:ascii="Calibri" w:eastAsia="Calibri" w:hAnsi="Calibri" w:cs="Calibri"/>
          <w:sz w:val="22"/>
          <w:szCs w:val="22"/>
        </w:rPr>
        <w:t xml:space="preserve">20.1.  </w:t>
      </w:r>
      <w:r>
        <w:rPr>
          <w:rFonts w:ascii="Calibri" w:eastAsia="Calibri" w:hAnsi="Calibri" w:cs="Calibri"/>
          <w:color w:val="000000"/>
          <w:sz w:val="22"/>
          <w:szCs w:val="22"/>
        </w:rPr>
        <w:t>Zamawiający nie ogranicza udziału podwykonawców w wykonaniu zamówienia.</w:t>
      </w:r>
    </w:p>
    <w:p w14:paraId="00000216" w14:textId="77777777" w:rsidR="00A30175" w:rsidRDefault="003C56A0">
      <w:pP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20.2.  Zamawiający nie przewiduje zakazu dalszego podwykonawstwa.</w:t>
      </w:r>
    </w:p>
    <w:p w14:paraId="00000217"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color w:val="000000"/>
          <w:sz w:val="22"/>
          <w:szCs w:val="22"/>
        </w:rPr>
        <w:t xml:space="preserve">20.3.  W przypadku powierzenia realizacji części zamówienia podwykonawcom, wykonawca zobowiązany jest do wskazania w </w:t>
      </w:r>
      <w:r>
        <w:rPr>
          <w:rFonts w:ascii="Calibri" w:eastAsia="Calibri" w:hAnsi="Calibri" w:cs="Calibri"/>
          <w:sz w:val="22"/>
          <w:szCs w:val="22"/>
        </w:rPr>
        <w:t xml:space="preserve">formularzu ofertowym </w:t>
      </w:r>
      <w:r>
        <w:rPr>
          <w:rFonts w:ascii="Calibri" w:eastAsia="Calibri" w:hAnsi="Calibri" w:cs="Calibri"/>
          <w:b/>
          <w:bCs/>
          <w:i/>
          <w:iCs/>
          <w:color w:val="366091"/>
          <w:sz w:val="22"/>
          <w:szCs w:val="22"/>
        </w:rPr>
        <w:t>(załącznik nr 1 do SWZ)</w:t>
      </w:r>
      <w:r>
        <w:rPr>
          <w:rFonts w:ascii="Calibri" w:eastAsia="Calibri" w:hAnsi="Calibri" w:cs="Calibri"/>
          <w:color w:val="366091"/>
          <w:sz w:val="22"/>
          <w:szCs w:val="22"/>
        </w:rPr>
        <w:t xml:space="preserve"> </w:t>
      </w:r>
      <w:r>
        <w:rPr>
          <w:rFonts w:ascii="Calibri" w:eastAsia="Calibri" w:hAnsi="Calibri" w:cs="Calibri"/>
          <w:sz w:val="22"/>
          <w:szCs w:val="22"/>
        </w:rPr>
        <w:t>tej części zamówienia, której realizację powierzy podwykonawcy oraz – o ile jest to wiadome – podania wykazu proponowanych podwykonawców.</w:t>
      </w:r>
    </w:p>
    <w:p w14:paraId="00000218"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20.4. W przypadku braku takiego oświadczenia zamawiający uzna, iż wykonawca będzie realizował zamówienie bez udziału podwykonawców.</w:t>
      </w:r>
    </w:p>
    <w:p w14:paraId="00000219" w14:textId="77777777" w:rsidR="00A30175" w:rsidRDefault="00A30175">
      <w:pPr>
        <w:pBdr>
          <w:top w:val="nil"/>
          <w:left w:val="nil"/>
          <w:bottom w:val="nil"/>
          <w:right w:val="nil"/>
          <w:between w:val="nil"/>
        </w:pBdr>
        <w:spacing w:after="0" w:line="276" w:lineRule="auto"/>
        <w:ind w:hanging="170"/>
        <w:rPr>
          <w:rFonts w:ascii="Calibri" w:eastAsia="Calibri" w:hAnsi="Calibri" w:cs="Calibri"/>
          <w:b/>
          <w:bCs/>
          <w:color w:val="000000"/>
          <w:sz w:val="22"/>
          <w:szCs w:val="22"/>
        </w:rPr>
      </w:pPr>
    </w:p>
    <w:tbl>
      <w:tblPr>
        <w:tblStyle w:val="affffc"/>
        <w:tblW w:w="8763" w:type="dxa"/>
        <w:jc w:val="center"/>
        <w:tblInd w:w="0" w:type="dxa"/>
        <w:tblLayout w:type="fixed"/>
        <w:tblLook w:val="0000" w:firstRow="0" w:lastRow="0" w:firstColumn="0" w:lastColumn="0" w:noHBand="0" w:noVBand="0"/>
      </w:tblPr>
      <w:tblGrid>
        <w:gridCol w:w="8763"/>
      </w:tblGrid>
      <w:tr w:rsidR="00A30175" w14:paraId="70E2AA6C" w14:textId="77777777">
        <w:trPr>
          <w:trHeight w:val="268"/>
          <w:jc w:val="center"/>
        </w:trPr>
        <w:tc>
          <w:tcPr>
            <w:tcW w:w="8763" w:type="dxa"/>
            <w:shd w:val="clear" w:color="auto" w:fill="8DB3E2"/>
          </w:tcPr>
          <w:p w14:paraId="0000021A"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21</w:t>
            </w:r>
          </w:p>
          <w:p w14:paraId="0000021B"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PROJEKTOWANE POSTANOWIENIA UMOWY </w:t>
            </w:r>
          </w:p>
          <w:p w14:paraId="0000021C" w14:textId="77777777" w:rsidR="00A30175" w:rsidRDefault="003C56A0">
            <w:pPr>
              <w:tabs>
                <w:tab w:val="left" w:pos="1232"/>
              </w:tabs>
              <w:spacing w:after="0"/>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W SPRAWIE ZAMÓWIENIA PUBLICZNEGO, </w:t>
            </w:r>
          </w:p>
          <w:p w14:paraId="0000021D"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KTÓRE ZOSTANĄ WPROWADZONE DO TREŚCI TEJ UMOWY</w:t>
            </w:r>
          </w:p>
        </w:tc>
      </w:tr>
    </w:tbl>
    <w:p w14:paraId="0000021F"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 xml:space="preserve">21.1. Projektowane postanowienia umowy, które zostaną wprowadzone do treści przyszłej umowy w sprawie zamówienia publicznego, określa </w:t>
      </w:r>
      <w:r>
        <w:rPr>
          <w:rFonts w:ascii="Calibri" w:eastAsia="Calibri" w:hAnsi="Calibri" w:cs="Calibri"/>
          <w:b/>
          <w:bCs/>
          <w:i/>
          <w:iCs/>
          <w:color w:val="4F81BD"/>
          <w:sz w:val="22"/>
          <w:szCs w:val="22"/>
        </w:rPr>
        <w:t>Załącznik nr 6 do SWZ</w:t>
      </w:r>
      <w:r>
        <w:rPr>
          <w:rFonts w:ascii="Calibri" w:eastAsia="Calibri" w:hAnsi="Calibri" w:cs="Calibri"/>
          <w:color w:val="4F81BD"/>
          <w:sz w:val="22"/>
          <w:szCs w:val="22"/>
        </w:rPr>
        <w:t xml:space="preserve"> </w:t>
      </w:r>
      <w:r>
        <w:rPr>
          <w:rFonts w:ascii="Calibri" w:eastAsia="Calibri" w:hAnsi="Calibri" w:cs="Calibri"/>
          <w:sz w:val="22"/>
          <w:szCs w:val="22"/>
        </w:rPr>
        <w:t>(wspólny dla wszystkich części zamówienia).</w:t>
      </w:r>
    </w:p>
    <w:p w14:paraId="00000220" w14:textId="77777777" w:rsidR="00A30175" w:rsidRDefault="003C56A0">
      <w:pPr>
        <w:spacing w:after="0" w:line="276" w:lineRule="auto"/>
        <w:ind w:left="567" w:hanging="567"/>
        <w:rPr>
          <w:rFonts w:ascii="Calibri" w:eastAsia="Calibri" w:hAnsi="Calibri" w:cs="Calibri"/>
          <w:sz w:val="22"/>
          <w:szCs w:val="22"/>
        </w:rPr>
      </w:pPr>
      <w:r>
        <w:rPr>
          <w:rFonts w:ascii="Calibri" w:eastAsia="Calibri" w:hAnsi="Calibri" w:cs="Calibri"/>
          <w:sz w:val="22"/>
          <w:szCs w:val="22"/>
        </w:rPr>
        <w:t>21.2.  Złożenie oferty jest równoznaczne z akceptacją przez wykonawcę treści projektowanych postanowień umowy.</w:t>
      </w:r>
    </w:p>
    <w:p w14:paraId="674911FA" w14:textId="77777777" w:rsidR="00925876" w:rsidRDefault="00925876">
      <w:pPr>
        <w:spacing w:after="0" w:line="276" w:lineRule="auto"/>
        <w:ind w:left="0" w:firstLine="0"/>
        <w:rPr>
          <w:rFonts w:ascii="Calibri" w:eastAsia="Calibri" w:hAnsi="Calibri" w:cs="Calibri"/>
          <w:i/>
          <w:iCs/>
          <w:color w:val="4F81BD"/>
          <w:sz w:val="22"/>
          <w:szCs w:val="22"/>
        </w:rPr>
      </w:pPr>
    </w:p>
    <w:tbl>
      <w:tblPr>
        <w:tblStyle w:val="affffd"/>
        <w:tblW w:w="8761" w:type="dxa"/>
        <w:jc w:val="center"/>
        <w:tblInd w:w="0" w:type="dxa"/>
        <w:tblLayout w:type="fixed"/>
        <w:tblLook w:val="0000" w:firstRow="0" w:lastRow="0" w:firstColumn="0" w:lastColumn="0" w:noHBand="0" w:noVBand="0"/>
      </w:tblPr>
      <w:tblGrid>
        <w:gridCol w:w="8761"/>
      </w:tblGrid>
      <w:tr w:rsidR="00A30175" w14:paraId="42B0EB38" w14:textId="77777777">
        <w:trPr>
          <w:trHeight w:val="416"/>
          <w:jc w:val="center"/>
        </w:trPr>
        <w:tc>
          <w:tcPr>
            <w:tcW w:w="8761" w:type="dxa"/>
            <w:shd w:val="clear" w:color="auto" w:fill="8DB3E2"/>
          </w:tcPr>
          <w:p w14:paraId="00000222" w14:textId="77777777" w:rsidR="00A30175" w:rsidRDefault="003C56A0">
            <w:pPr>
              <w:tabs>
                <w:tab w:val="left" w:pos="1232"/>
              </w:tabs>
              <w:spacing w:after="0"/>
              <w:ind w:left="0" w:firstLine="0"/>
              <w:rPr>
                <w:rFonts w:ascii="Calibri" w:eastAsia="Calibri" w:hAnsi="Calibri" w:cs="Calibri"/>
                <w:b/>
                <w:bCs/>
                <w:smallCaps/>
                <w:sz w:val="22"/>
                <w:szCs w:val="22"/>
              </w:rPr>
            </w:pPr>
            <w:r>
              <w:rPr>
                <w:rFonts w:ascii="Calibri" w:eastAsia="Calibri" w:hAnsi="Calibri" w:cs="Calibri"/>
                <w:b/>
                <w:bCs/>
                <w:smallCaps/>
                <w:sz w:val="22"/>
                <w:szCs w:val="22"/>
              </w:rPr>
              <w:lastRenderedPageBreak/>
              <w:t xml:space="preserve">                                                                                        ROZDZIAŁ 22</w:t>
            </w:r>
          </w:p>
          <w:p w14:paraId="00000223" w14:textId="77777777" w:rsidR="00A30175" w:rsidRDefault="003C56A0">
            <w:pPr>
              <w:tabs>
                <w:tab w:val="left" w:pos="1232"/>
              </w:tabs>
              <w:spacing w:after="0"/>
              <w:ind w:left="0" w:firstLine="0"/>
              <w:jc w:val="center"/>
              <w:rPr>
                <w:rFonts w:ascii="Calibri" w:eastAsia="Calibri" w:hAnsi="Calibri" w:cs="Calibri"/>
                <w:b/>
                <w:bCs/>
                <w:smallCaps/>
                <w:color w:val="FFFFFF"/>
                <w:sz w:val="22"/>
                <w:szCs w:val="22"/>
              </w:rPr>
            </w:pPr>
            <w:r>
              <w:rPr>
                <w:rFonts w:ascii="Calibri" w:eastAsia="Calibri" w:hAnsi="Calibri" w:cs="Calibri"/>
                <w:b/>
                <w:bCs/>
                <w:smallCaps/>
                <w:sz w:val="22"/>
                <w:szCs w:val="22"/>
              </w:rPr>
              <w:t>POUCZENIE O ŚRODKACH OCHRONY PRAWNEJ PRZYSŁUGUJĄCYCH WYKONAWCY W TOKU POSTĘPOWANIA O UDZIELENIE ZAMÓWIENIA</w:t>
            </w:r>
          </w:p>
        </w:tc>
      </w:tr>
    </w:tbl>
    <w:p w14:paraId="00000224" w14:textId="77777777" w:rsidR="00A30175" w:rsidRDefault="00A30175">
      <w:pPr>
        <w:pBdr>
          <w:top w:val="nil"/>
          <w:left w:val="nil"/>
          <w:bottom w:val="nil"/>
          <w:right w:val="nil"/>
          <w:between w:val="nil"/>
        </w:pBdr>
        <w:spacing w:after="0"/>
        <w:ind w:left="1380" w:firstLine="0"/>
        <w:jc w:val="left"/>
        <w:rPr>
          <w:rFonts w:ascii="Calibri" w:eastAsia="Calibri" w:hAnsi="Calibri" w:cs="Calibri"/>
          <w:color w:val="000000"/>
          <w:sz w:val="22"/>
          <w:szCs w:val="22"/>
        </w:rPr>
      </w:pPr>
    </w:p>
    <w:p w14:paraId="00000225" w14:textId="77777777" w:rsidR="00A30175" w:rsidRDefault="003C56A0">
      <w:pPr>
        <w:pBdr>
          <w:top w:val="nil"/>
          <w:left w:val="nil"/>
          <w:bottom w:val="nil"/>
          <w:right w:val="nil"/>
          <w:between w:val="nil"/>
        </w:pBdr>
        <w:spacing w:after="0" w:line="276"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(art. 505 – 590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2A" w14:textId="77777777" w:rsidR="00A30175" w:rsidRDefault="00A30175">
      <w:pPr>
        <w:pBdr>
          <w:top w:val="nil"/>
          <w:left w:val="nil"/>
          <w:bottom w:val="nil"/>
          <w:right w:val="nil"/>
          <w:between w:val="nil"/>
        </w:pBdr>
        <w:spacing w:after="0" w:line="276" w:lineRule="auto"/>
        <w:ind w:left="0" w:firstLine="0"/>
        <w:rPr>
          <w:rFonts w:ascii="Calibri" w:eastAsia="Calibri" w:hAnsi="Calibri" w:cs="Calibri"/>
          <w:color w:val="000000"/>
          <w:sz w:val="22"/>
          <w:szCs w:val="22"/>
        </w:rPr>
      </w:pPr>
    </w:p>
    <w:tbl>
      <w:tblPr>
        <w:tblStyle w:val="affffe"/>
        <w:tblW w:w="8645" w:type="dxa"/>
        <w:jc w:val="center"/>
        <w:tblInd w:w="0" w:type="dxa"/>
        <w:tblLayout w:type="fixed"/>
        <w:tblLook w:val="0000" w:firstRow="0" w:lastRow="0" w:firstColumn="0" w:lastColumn="0" w:noHBand="0" w:noVBand="0"/>
      </w:tblPr>
      <w:tblGrid>
        <w:gridCol w:w="8645"/>
      </w:tblGrid>
      <w:tr w:rsidR="00A30175" w14:paraId="183C9219" w14:textId="77777777">
        <w:trPr>
          <w:jc w:val="center"/>
        </w:trPr>
        <w:tc>
          <w:tcPr>
            <w:tcW w:w="8645" w:type="dxa"/>
            <w:shd w:val="clear" w:color="auto" w:fill="8DB3E2"/>
          </w:tcPr>
          <w:p w14:paraId="0000022B" w14:textId="77777777" w:rsidR="00A30175" w:rsidRDefault="003C56A0">
            <w:pPr>
              <w:tabs>
                <w:tab w:val="left" w:pos="1232"/>
              </w:tabs>
              <w:spacing w:after="0"/>
              <w:ind w:left="0" w:firstLine="0"/>
              <w:rPr>
                <w:rFonts w:ascii="Calibri" w:eastAsia="Calibri" w:hAnsi="Calibri" w:cs="Calibri"/>
                <w:b/>
                <w:bCs/>
                <w:smallCaps/>
                <w:sz w:val="22"/>
                <w:szCs w:val="22"/>
              </w:rPr>
            </w:pPr>
            <w:r>
              <w:rPr>
                <w:rFonts w:ascii="Calibri" w:eastAsia="Calibri" w:hAnsi="Calibri" w:cs="Calibri"/>
                <w:b/>
                <w:bCs/>
                <w:smallCaps/>
                <w:sz w:val="22"/>
                <w:szCs w:val="22"/>
              </w:rPr>
              <w:t xml:space="preserve">                                                                                       ROZDZIAŁ 23</w:t>
            </w:r>
          </w:p>
          <w:p w14:paraId="0000022C" w14:textId="77777777" w:rsidR="00A30175" w:rsidRDefault="003C56A0">
            <w:pPr>
              <w:tabs>
                <w:tab w:val="left" w:pos="1232"/>
              </w:tabs>
              <w:spacing w:after="0"/>
              <w:ind w:left="0" w:firstLine="0"/>
              <w:rPr>
                <w:rFonts w:ascii="Calibri" w:eastAsia="Calibri" w:hAnsi="Calibri" w:cs="Calibri"/>
                <w:b/>
                <w:bCs/>
                <w:smallCaps/>
                <w:color w:val="FFFFFF"/>
                <w:sz w:val="22"/>
                <w:szCs w:val="22"/>
              </w:rPr>
            </w:pPr>
            <w:r>
              <w:rPr>
                <w:rFonts w:ascii="Calibri" w:eastAsia="Calibri" w:hAnsi="Calibri" w:cs="Calibri"/>
                <w:b/>
                <w:bCs/>
                <w:smallCaps/>
                <w:sz w:val="22"/>
                <w:szCs w:val="22"/>
              </w:rPr>
              <w:t xml:space="preserve">                                                                   ZAKOŃCZENIE POSTĘPOWANIA </w:t>
            </w:r>
          </w:p>
        </w:tc>
      </w:tr>
    </w:tbl>
    <w:p w14:paraId="0000022D" w14:textId="77777777" w:rsidR="00A30175" w:rsidRDefault="00A30175">
      <w:pPr>
        <w:spacing w:after="0"/>
        <w:ind w:left="0" w:firstLine="0"/>
        <w:jc w:val="left"/>
        <w:rPr>
          <w:rFonts w:ascii="Calibri" w:eastAsia="Calibri" w:hAnsi="Calibri" w:cs="Calibri"/>
          <w:color w:val="000000"/>
          <w:sz w:val="22"/>
          <w:szCs w:val="22"/>
        </w:rPr>
      </w:pPr>
    </w:p>
    <w:p w14:paraId="0000022E" w14:textId="77777777" w:rsidR="00A30175" w:rsidRDefault="003C56A0">
      <w:pPr>
        <w:numPr>
          <w:ilvl w:val="1"/>
          <w:numId w:val="17"/>
        </w:numPr>
        <w:pBdr>
          <w:top w:val="nil"/>
          <w:left w:val="nil"/>
          <w:bottom w:val="nil"/>
          <w:right w:val="nil"/>
          <w:between w:val="nil"/>
        </w:pBdr>
        <w:spacing w:after="0" w:line="276" w:lineRule="auto"/>
        <w:ind w:left="567" w:hanging="567"/>
        <w:rPr>
          <w:color w:val="000000"/>
          <w:sz w:val="22"/>
          <w:szCs w:val="22"/>
        </w:rPr>
      </w:pPr>
      <w:r>
        <w:rPr>
          <w:color w:val="000000"/>
          <w:sz w:val="22"/>
          <w:szCs w:val="22"/>
        </w:rPr>
        <w:t>Postępowanie o udzielenie zamówienia kończy się:</w:t>
      </w:r>
    </w:p>
    <w:p w14:paraId="0000022F" w14:textId="77777777" w:rsidR="00A30175" w:rsidRDefault="003C56A0">
      <w:pPr>
        <w:numPr>
          <w:ilvl w:val="2"/>
          <w:numId w:val="17"/>
        </w:numPr>
        <w:pBdr>
          <w:top w:val="nil"/>
          <w:left w:val="nil"/>
          <w:bottom w:val="nil"/>
          <w:right w:val="nil"/>
          <w:between w:val="nil"/>
        </w:pBdr>
        <w:spacing w:after="0" w:line="276" w:lineRule="auto"/>
        <w:ind w:left="1276" w:hanging="709"/>
        <w:rPr>
          <w:color w:val="000000"/>
          <w:sz w:val="22"/>
          <w:szCs w:val="22"/>
        </w:rPr>
      </w:pPr>
      <w:r>
        <w:rPr>
          <w:color w:val="000000"/>
          <w:sz w:val="22"/>
          <w:szCs w:val="22"/>
        </w:rPr>
        <w:t>zawarciem umowy w sprawie zamówienia publicznego albo</w:t>
      </w:r>
    </w:p>
    <w:p w14:paraId="00000230" w14:textId="77777777" w:rsidR="00A30175" w:rsidRDefault="003C56A0">
      <w:pPr>
        <w:numPr>
          <w:ilvl w:val="2"/>
          <w:numId w:val="17"/>
        </w:numPr>
        <w:pBdr>
          <w:top w:val="nil"/>
          <w:left w:val="nil"/>
          <w:bottom w:val="nil"/>
          <w:right w:val="nil"/>
          <w:between w:val="nil"/>
        </w:pBdr>
        <w:spacing w:after="0" w:line="276" w:lineRule="auto"/>
        <w:ind w:left="1276" w:hanging="709"/>
        <w:rPr>
          <w:color w:val="000000"/>
          <w:sz w:val="22"/>
          <w:szCs w:val="22"/>
        </w:rPr>
      </w:pPr>
      <w:r>
        <w:rPr>
          <w:color w:val="000000"/>
          <w:sz w:val="22"/>
          <w:szCs w:val="22"/>
        </w:rPr>
        <w:t>unieważnieniem postępowania.</w:t>
      </w:r>
    </w:p>
    <w:p w14:paraId="00000231" w14:textId="77777777" w:rsidR="00A30175" w:rsidRDefault="003C56A0">
      <w:pPr>
        <w:numPr>
          <w:ilvl w:val="1"/>
          <w:numId w:val="17"/>
        </w:numPr>
        <w:pBdr>
          <w:top w:val="nil"/>
          <w:left w:val="nil"/>
          <w:bottom w:val="nil"/>
          <w:right w:val="nil"/>
          <w:between w:val="nil"/>
        </w:pBdr>
        <w:spacing w:after="0" w:line="276" w:lineRule="auto"/>
        <w:ind w:left="567" w:hanging="567"/>
        <w:rPr>
          <w:color w:val="000000"/>
          <w:sz w:val="22"/>
          <w:szCs w:val="22"/>
        </w:rPr>
      </w:pPr>
      <w:r>
        <w:rPr>
          <w:color w:val="000000"/>
          <w:sz w:val="22"/>
          <w:szCs w:val="22"/>
        </w:rPr>
        <w:t>O unieważnieniu postępowania o udzielenie zamówienia Zamawiający zawiadamia równocześnie wykonawców, którzy złożyli oferty - podając uzasadnienie faktyczne                                    i prawne.</w:t>
      </w:r>
    </w:p>
    <w:p w14:paraId="00000232" w14:textId="77777777" w:rsidR="00A30175" w:rsidRDefault="003C56A0">
      <w:pPr>
        <w:numPr>
          <w:ilvl w:val="1"/>
          <w:numId w:val="17"/>
        </w:numPr>
        <w:pBdr>
          <w:top w:val="nil"/>
          <w:left w:val="nil"/>
          <w:bottom w:val="nil"/>
          <w:right w:val="nil"/>
          <w:between w:val="nil"/>
        </w:pBdr>
        <w:spacing w:after="0" w:line="276" w:lineRule="auto"/>
        <w:ind w:left="567" w:hanging="567"/>
        <w:rPr>
          <w:color w:val="000000"/>
          <w:sz w:val="22"/>
          <w:szCs w:val="22"/>
        </w:rPr>
      </w:pPr>
      <w:r>
        <w:rPr>
          <w:color w:val="000000"/>
          <w:sz w:val="22"/>
          <w:szCs w:val="22"/>
        </w:rPr>
        <w:t>Zamawiający udostępnia niezwłocznie informacje, o których mowa w ust. 23.1. pkt 23.1.2., na stronie internetowej prowadzonego postępowania.</w:t>
      </w:r>
    </w:p>
    <w:p w14:paraId="00000233" w14:textId="77777777" w:rsidR="00A30175" w:rsidRDefault="003C56A0">
      <w:pPr>
        <w:numPr>
          <w:ilvl w:val="1"/>
          <w:numId w:val="17"/>
        </w:numPr>
        <w:pBdr>
          <w:top w:val="nil"/>
          <w:left w:val="nil"/>
          <w:bottom w:val="nil"/>
          <w:right w:val="nil"/>
          <w:between w:val="nil"/>
        </w:pBdr>
        <w:spacing w:after="0" w:line="276" w:lineRule="auto"/>
        <w:ind w:left="567" w:hanging="567"/>
        <w:rPr>
          <w:color w:val="000000"/>
          <w:sz w:val="22"/>
          <w:szCs w:val="22"/>
        </w:rPr>
      </w:pPr>
      <w:r>
        <w:rPr>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00000234" w14:textId="77777777" w:rsidR="00A30175" w:rsidRDefault="00A30175">
      <w:pPr>
        <w:spacing w:after="0"/>
        <w:ind w:left="0" w:firstLine="0"/>
        <w:jc w:val="left"/>
        <w:rPr>
          <w:rFonts w:ascii="Calibri" w:eastAsia="Calibri" w:hAnsi="Calibri" w:cs="Calibri"/>
          <w:color w:val="000000"/>
          <w:sz w:val="22"/>
          <w:szCs w:val="22"/>
        </w:rPr>
      </w:pPr>
    </w:p>
    <w:tbl>
      <w:tblPr>
        <w:tblStyle w:val="afffff"/>
        <w:tblW w:w="8645" w:type="dxa"/>
        <w:jc w:val="center"/>
        <w:tblInd w:w="0" w:type="dxa"/>
        <w:tblLayout w:type="fixed"/>
        <w:tblLook w:val="0000" w:firstRow="0" w:lastRow="0" w:firstColumn="0" w:lastColumn="0" w:noHBand="0" w:noVBand="0"/>
      </w:tblPr>
      <w:tblGrid>
        <w:gridCol w:w="8645"/>
      </w:tblGrid>
      <w:tr w:rsidR="00A30175" w14:paraId="66BD78E2" w14:textId="77777777">
        <w:trPr>
          <w:jc w:val="center"/>
        </w:trPr>
        <w:tc>
          <w:tcPr>
            <w:tcW w:w="8645" w:type="dxa"/>
            <w:shd w:val="clear" w:color="auto" w:fill="8DB3E2"/>
          </w:tcPr>
          <w:p w14:paraId="00000235" w14:textId="77777777" w:rsidR="00A30175" w:rsidRDefault="003C56A0">
            <w:pPr>
              <w:tabs>
                <w:tab w:val="left" w:pos="1232"/>
              </w:tabs>
              <w:spacing w:after="0" w:line="276" w:lineRule="auto"/>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 xml:space="preserve">   ROZDZIAŁ 24</w:t>
            </w:r>
          </w:p>
          <w:p w14:paraId="00000236" w14:textId="77777777" w:rsidR="00A30175" w:rsidRDefault="003C56A0">
            <w:pPr>
              <w:tabs>
                <w:tab w:val="left" w:pos="1232"/>
              </w:tabs>
              <w:spacing w:after="0" w:line="276" w:lineRule="auto"/>
              <w:ind w:left="0" w:firstLine="0"/>
              <w:jc w:val="center"/>
              <w:rPr>
                <w:rFonts w:ascii="Calibri" w:eastAsia="Calibri" w:hAnsi="Calibri" w:cs="Calibri"/>
                <w:b/>
                <w:bCs/>
                <w:smallCaps/>
                <w:strike/>
                <w:color w:val="FFFFFF"/>
                <w:sz w:val="22"/>
                <w:szCs w:val="22"/>
              </w:rPr>
            </w:pPr>
            <w:r>
              <w:rPr>
                <w:rFonts w:ascii="Calibri" w:eastAsia="Calibri" w:hAnsi="Calibri" w:cs="Calibri"/>
                <w:b/>
                <w:bCs/>
                <w:smallCaps/>
                <w:sz w:val="22"/>
                <w:szCs w:val="22"/>
              </w:rPr>
              <w:t>OBOWIĄZEK INFORMACYJNY WYNIKAJĄCY Z ART. 13 RODO</w:t>
            </w:r>
          </w:p>
        </w:tc>
      </w:tr>
    </w:tbl>
    <w:p w14:paraId="00000237" w14:textId="77777777" w:rsidR="00A30175" w:rsidRDefault="00A30175">
      <w:pPr>
        <w:ind w:left="142" w:firstLine="0"/>
        <w:rPr>
          <w:rFonts w:ascii="Calibri" w:eastAsia="Calibri" w:hAnsi="Calibri" w:cs="Calibri"/>
          <w:color w:val="000000"/>
          <w:sz w:val="22"/>
          <w:szCs w:val="22"/>
        </w:rPr>
      </w:pPr>
    </w:p>
    <w:p w14:paraId="00000238" w14:textId="77777777" w:rsidR="00A30175" w:rsidRDefault="003C56A0">
      <w:pPr>
        <w:spacing w:after="0" w:line="276" w:lineRule="auto"/>
        <w:ind w:left="0" w:hanging="142"/>
        <w:rPr>
          <w:rFonts w:ascii="Calibri" w:eastAsia="Calibri" w:hAnsi="Calibri" w:cs="Calibri"/>
          <w:sz w:val="22"/>
          <w:szCs w:val="22"/>
        </w:rPr>
      </w:pPr>
      <w:r>
        <w:rPr>
          <w:rFonts w:ascii="Calibri" w:eastAsia="Calibri" w:hAnsi="Calibri" w:cs="Calibri"/>
          <w:sz w:val="22"/>
          <w:szCs w:val="22"/>
        </w:rPr>
        <w:t xml:space="preserve">   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Pr>
          <w:rFonts w:ascii="Calibri" w:eastAsia="Calibri" w:hAnsi="Calibri" w:cs="Calibri"/>
          <w:sz w:val="22"/>
          <w:szCs w:val="22"/>
        </w:rPr>
        <w:t>Pzp</w:t>
      </w:r>
      <w:proofErr w:type="spellEnd"/>
      <w:r>
        <w:rPr>
          <w:rFonts w:ascii="Calibri" w:eastAsia="Calibri" w:hAnsi="Calibri" w:cs="Calibri"/>
          <w:sz w:val="22"/>
          <w:szCs w:val="22"/>
        </w:rPr>
        <w:t xml:space="preserve">”, Zamawiający informuje, jak </w:t>
      </w:r>
      <w:sdt>
        <w:sdtPr>
          <w:tag w:val="goog_rdk_7"/>
          <w:id w:val="-2140330428"/>
        </w:sdtPr>
        <w:sdtContent/>
      </w:sdt>
      <w:r>
        <w:rPr>
          <w:rFonts w:ascii="Calibri" w:eastAsia="Calibri" w:hAnsi="Calibri" w:cs="Calibri"/>
          <w:sz w:val="22"/>
          <w:szCs w:val="22"/>
        </w:rPr>
        <w:t xml:space="preserve">poniżej: </w:t>
      </w:r>
    </w:p>
    <w:p w14:paraId="00000239"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administratorem Pani/Pana danych osobowych jest Agencja Rozwoju Aglomeracji Wrocławskiej S.A.  pl. Solny 14, 50-062 Wrocław;</w:t>
      </w:r>
    </w:p>
    <w:p w14:paraId="0000023A"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W sprawach związanych z przetwarzaniem Pani/Pana danych przez Administratora można kontaktować się z wyznaczonym u Administratora Inspektorem ochrony danych: pod adresem e-mail: </w:t>
      </w:r>
      <w:hyperlink r:id="rId31">
        <w:r>
          <w:rPr>
            <w:rFonts w:ascii="Calibri" w:eastAsia="Calibri" w:hAnsi="Calibri" w:cs="Calibri"/>
            <w:color w:val="0000FF"/>
            <w:sz w:val="22"/>
            <w:szCs w:val="22"/>
            <w:u w:val="single"/>
          </w:rPr>
          <w:t>rodo@araw.pl</w:t>
        </w:r>
      </w:hyperlink>
      <w:r>
        <w:rPr>
          <w:rFonts w:ascii="Calibri" w:eastAsia="Calibri" w:hAnsi="Calibri" w:cs="Calibri"/>
          <w:color w:val="000000"/>
          <w:sz w:val="22"/>
          <w:szCs w:val="22"/>
        </w:rPr>
        <w:t xml:space="preserve"> lub korespondencyjnie pod adresem: pl. Solny 14,                 50 - 062 Wrocław;</w:t>
      </w:r>
    </w:p>
    <w:p w14:paraId="31C4B9B1"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5755A2E7"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339726BB"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7B6E26E5"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141ED6FF"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47B0B8FD"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0F642394"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0000023B"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3C"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odbiorcami Pani/Pana danych osobowych będą osoby lub podmioty, którym udostępniona zostanie dokumentacja postępowania w oparciu o art. 18 oraz art. 74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3D"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Pani/Pana dane osobowe będą przechowywane, zgodnie z art. 78 ust. 1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przez okres </w:t>
      </w:r>
      <w:r>
        <w:rPr>
          <w:rFonts w:ascii="Calibri" w:eastAsia="Calibri" w:hAnsi="Calibri" w:cs="Calibri"/>
          <w:b/>
          <w:bCs/>
          <w:color w:val="000000"/>
          <w:sz w:val="22"/>
          <w:szCs w:val="22"/>
        </w:rPr>
        <w:t>4 (słownie: czterech)</w:t>
      </w:r>
      <w:r>
        <w:rPr>
          <w:rFonts w:ascii="Calibri" w:eastAsia="Calibri" w:hAnsi="Calibri" w:cs="Calibri"/>
          <w:color w:val="000000"/>
          <w:sz w:val="22"/>
          <w:szCs w:val="22"/>
        </w:rPr>
        <w:t xml:space="preserve"> lat od dnia zakończenia postępowania o udzielenie zamówienia, a jeżeli czas trwania umowy przekracza </w:t>
      </w:r>
      <w:r>
        <w:rPr>
          <w:rFonts w:ascii="Calibri" w:eastAsia="Calibri" w:hAnsi="Calibri" w:cs="Calibri"/>
          <w:b/>
          <w:bCs/>
          <w:color w:val="000000"/>
          <w:sz w:val="22"/>
          <w:szCs w:val="22"/>
        </w:rPr>
        <w:t>4 (słownie: cztery)</w:t>
      </w:r>
      <w:r>
        <w:rPr>
          <w:rFonts w:ascii="Calibri" w:eastAsia="Calibri" w:hAnsi="Calibri" w:cs="Calibri"/>
          <w:color w:val="000000"/>
          <w:sz w:val="22"/>
          <w:szCs w:val="22"/>
        </w:rPr>
        <w:t xml:space="preserve"> lata, okres przechowywania obejmuje cały czas trwania umowy;</w:t>
      </w:r>
    </w:p>
    <w:p w14:paraId="0000023E"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 xml:space="preserve">obowiązek podania przez Panią/Pana danych osobowych bezpośrednio Pani/Pana dotyczących jest wymogiem ustawowym określonym w przepisach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związanym z udziałem w postępowaniu o udzielenie zamówienia publicznego; konsekwencje niepodania określonych danych wynikają z ustawy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w:t>
      </w:r>
    </w:p>
    <w:p w14:paraId="0000023F"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w odniesieniu do Pani/Pana danych osobowych decyzje nie będą podejmowane                                    w sposób zautomatyzowany, Pani/Pana dane osobowe nie będą również podlegały profilowaniu;</w:t>
      </w:r>
    </w:p>
    <w:p w14:paraId="00000240" w14:textId="77777777" w:rsidR="00A30175" w:rsidRDefault="003C56A0">
      <w:pPr>
        <w:numPr>
          <w:ilvl w:val="1"/>
          <w:numId w:val="6"/>
        </w:numPr>
        <w:pBdr>
          <w:top w:val="nil"/>
          <w:left w:val="nil"/>
          <w:bottom w:val="nil"/>
          <w:right w:val="nil"/>
          <w:between w:val="nil"/>
        </w:pBdr>
        <w:spacing w:after="0" w:line="276" w:lineRule="auto"/>
        <w:ind w:left="709" w:hanging="709"/>
        <w:rPr>
          <w:rFonts w:ascii="Calibri" w:eastAsia="Calibri" w:hAnsi="Calibri" w:cs="Calibri"/>
          <w:color w:val="000000"/>
          <w:sz w:val="22"/>
          <w:szCs w:val="22"/>
        </w:rPr>
      </w:pPr>
      <w:r>
        <w:rPr>
          <w:rFonts w:ascii="Calibri" w:eastAsia="Calibri" w:hAnsi="Calibri" w:cs="Calibri"/>
          <w:color w:val="000000"/>
          <w:sz w:val="22"/>
          <w:szCs w:val="22"/>
        </w:rPr>
        <w:t>Posiada Pan/Pani prawo:</w:t>
      </w:r>
    </w:p>
    <w:p w14:paraId="00000241"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dostępu do danych osobowych Pani/Pana dotyczących;</w:t>
      </w:r>
    </w:p>
    <w:p w14:paraId="00000242"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Pr>
          <w:rFonts w:ascii="Calibri" w:eastAsia="Calibri" w:hAnsi="Calibri" w:cs="Calibri"/>
          <w:color w:val="000000"/>
          <w:sz w:val="22"/>
          <w:szCs w:val="22"/>
        </w:rPr>
        <w:t>Pzp</w:t>
      </w:r>
      <w:proofErr w:type="spellEnd"/>
      <w:r>
        <w:rPr>
          <w:rFonts w:ascii="Calibri" w:eastAsia="Calibri" w:hAnsi="Calibri" w:cs="Calibri"/>
          <w:color w:val="000000"/>
          <w:sz w:val="22"/>
          <w:szCs w:val="22"/>
        </w:rPr>
        <w:t xml:space="preserve"> oraz nie może naruszać integralności protokołu oraz jego załączników;</w:t>
      </w:r>
    </w:p>
    <w:p w14:paraId="00000243"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00000244"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do wniesienia skargi do Prezesa Urzędu Ochrony Danych Osobowych, gdy uzna Pani/Pan, że przetwarzanie danych osobowych Pani/Pana dotyczących narusza przepisy RODO.</w:t>
      </w:r>
    </w:p>
    <w:p w14:paraId="00000245" w14:textId="77777777" w:rsidR="00A30175" w:rsidRDefault="003C56A0">
      <w:pPr>
        <w:numPr>
          <w:ilvl w:val="1"/>
          <w:numId w:val="6"/>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  nie przysługuje Pani/Panu:</w:t>
      </w:r>
    </w:p>
    <w:p w14:paraId="00000246"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w związku z art. 17 ust. 3 lit. b, d lub e RODO prawo do usunięcia danych osobowych;</w:t>
      </w:r>
    </w:p>
    <w:p w14:paraId="00000247"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prawo do przenoszenia danych osobowych, o którym mowa w art. 20 RODO;</w:t>
      </w:r>
    </w:p>
    <w:p w14:paraId="00000248" w14:textId="77777777" w:rsidR="00A30175" w:rsidRDefault="003C56A0">
      <w:pPr>
        <w:numPr>
          <w:ilvl w:val="2"/>
          <w:numId w:val="6"/>
        </w:numPr>
        <w:pBdr>
          <w:top w:val="nil"/>
          <w:left w:val="nil"/>
          <w:bottom w:val="nil"/>
          <w:right w:val="nil"/>
          <w:between w:val="nil"/>
        </w:pBdr>
        <w:spacing w:after="0" w:line="276" w:lineRule="auto"/>
        <w:ind w:left="1418" w:hanging="709"/>
        <w:rPr>
          <w:rFonts w:ascii="Calibri" w:eastAsia="Calibri" w:hAnsi="Calibri" w:cs="Calibri"/>
          <w:color w:val="000000"/>
          <w:sz w:val="22"/>
          <w:szCs w:val="22"/>
        </w:rPr>
      </w:pPr>
      <w:r>
        <w:rPr>
          <w:rFonts w:ascii="Calibri" w:eastAsia="Calibri" w:hAnsi="Calibri" w:cs="Calibri"/>
          <w:color w:val="000000"/>
          <w:sz w:val="22"/>
          <w:szCs w:val="22"/>
        </w:rPr>
        <w:t xml:space="preserve"> na podstawie art. 21 RODO prawo sprzeciwu, wobec przetwarzania danych osobowych, gdyż podstawą prawną przetwarzania Pani/Pana danych osobowych jest art. 6 ust. 1 lit. c RODO.</w:t>
      </w:r>
    </w:p>
    <w:p w14:paraId="48362AD0"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3E300C56" w14:textId="77777777" w:rsidR="00925876" w:rsidRDefault="00925876" w:rsidP="00925876">
      <w:pPr>
        <w:pBdr>
          <w:top w:val="nil"/>
          <w:left w:val="nil"/>
          <w:bottom w:val="nil"/>
          <w:right w:val="nil"/>
          <w:between w:val="nil"/>
        </w:pBdr>
        <w:spacing w:after="0" w:line="276" w:lineRule="auto"/>
        <w:ind w:left="444" w:firstLine="0"/>
        <w:rPr>
          <w:rFonts w:ascii="Calibri" w:eastAsia="Calibri" w:hAnsi="Calibri" w:cs="Calibri"/>
          <w:color w:val="000000"/>
          <w:sz w:val="22"/>
          <w:szCs w:val="22"/>
        </w:rPr>
      </w:pPr>
    </w:p>
    <w:p w14:paraId="00000249" w14:textId="77777777" w:rsidR="00A30175" w:rsidRDefault="003C56A0">
      <w:pPr>
        <w:spacing w:after="0" w:line="276" w:lineRule="auto"/>
        <w:ind w:left="0" w:firstLine="0"/>
        <w:rPr>
          <w:rFonts w:ascii="Calibri" w:eastAsia="Calibri" w:hAnsi="Calibri" w:cs="Calibri"/>
          <w:sz w:val="22"/>
          <w:szCs w:val="22"/>
        </w:rPr>
      </w:pPr>
      <w:r>
        <w:rPr>
          <w:rFonts w:ascii="Calibri" w:eastAsia="Calibri" w:hAnsi="Calibri" w:cs="Calibri"/>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Pr>
          <w:rFonts w:ascii="Calibri" w:eastAsia="Calibri" w:hAnsi="Calibri" w:cs="Calibri"/>
          <w:sz w:val="22"/>
          <w:szCs w:val="22"/>
        </w:rPr>
        <w:t>wyłączeń</w:t>
      </w:r>
      <w:proofErr w:type="spellEnd"/>
      <w:r>
        <w:rPr>
          <w:rFonts w:ascii="Calibri" w:eastAsia="Calibri" w:hAnsi="Calibri" w:cs="Calibri"/>
          <w:sz w:val="22"/>
          <w:szCs w:val="22"/>
        </w:rPr>
        <w:t>, o których mowa w art. 14 ust. 5 RODO.</w:t>
      </w:r>
    </w:p>
    <w:p w14:paraId="0000024A" w14:textId="77777777" w:rsidR="00A30175" w:rsidRDefault="00A30175">
      <w:pPr>
        <w:spacing w:after="0" w:line="276" w:lineRule="auto"/>
        <w:ind w:left="0" w:firstLine="0"/>
        <w:rPr>
          <w:rFonts w:ascii="Calibri" w:eastAsia="Calibri" w:hAnsi="Calibri" w:cs="Calibri"/>
          <w:sz w:val="22"/>
          <w:szCs w:val="22"/>
        </w:rPr>
      </w:pPr>
    </w:p>
    <w:tbl>
      <w:tblPr>
        <w:tblStyle w:val="afffff0"/>
        <w:tblW w:w="8645" w:type="dxa"/>
        <w:jc w:val="center"/>
        <w:tblInd w:w="0" w:type="dxa"/>
        <w:tblLayout w:type="fixed"/>
        <w:tblLook w:val="0000" w:firstRow="0" w:lastRow="0" w:firstColumn="0" w:lastColumn="0" w:noHBand="0" w:noVBand="0"/>
      </w:tblPr>
      <w:tblGrid>
        <w:gridCol w:w="8645"/>
      </w:tblGrid>
      <w:tr w:rsidR="00A30175" w14:paraId="03C7A783" w14:textId="77777777">
        <w:trPr>
          <w:jc w:val="center"/>
        </w:trPr>
        <w:tc>
          <w:tcPr>
            <w:tcW w:w="8645" w:type="dxa"/>
            <w:shd w:val="clear" w:color="auto" w:fill="8DB3E2"/>
          </w:tcPr>
          <w:p w14:paraId="0000024B" w14:textId="77777777" w:rsidR="00A30175" w:rsidRDefault="003C56A0">
            <w:pPr>
              <w:tabs>
                <w:tab w:val="left" w:pos="1232"/>
              </w:tabs>
              <w:spacing w:after="0" w:line="276" w:lineRule="auto"/>
              <w:ind w:left="0" w:firstLine="0"/>
              <w:jc w:val="center"/>
              <w:rPr>
                <w:rFonts w:ascii="Calibri" w:eastAsia="Calibri" w:hAnsi="Calibri" w:cs="Calibri"/>
                <w:b/>
                <w:bCs/>
                <w:smallCaps/>
                <w:sz w:val="22"/>
                <w:szCs w:val="22"/>
              </w:rPr>
            </w:pPr>
            <w:r>
              <w:rPr>
                <w:rFonts w:ascii="Calibri" w:eastAsia="Calibri" w:hAnsi="Calibri" w:cs="Calibri"/>
                <w:b/>
                <w:bCs/>
                <w:smallCaps/>
                <w:sz w:val="22"/>
                <w:szCs w:val="22"/>
              </w:rPr>
              <w:t>ROZDZIAŁ 25</w:t>
            </w:r>
          </w:p>
          <w:p w14:paraId="0000024C" w14:textId="77777777" w:rsidR="00A30175" w:rsidRDefault="003C56A0">
            <w:pPr>
              <w:tabs>
                <w:tab w:val="left" w:pos="1232"/>
              </w:tabs>
              <w:spacing w:after="0" w:line="276" w:lineRule="auto"/>
              <w:ind w:left="0" w:firstLine="0"/>
              <w:jc w:val="center"/>
              <w:rPr>
                <w:rFonts w:ascii="Calibri" w:eastAsia="Calibri" w:hAnsi="Calibri" w:cs="Calibri"/>
                <w:b/>
                <w:bCs/>
                <w:smallCaps/>
                <w:strike/>
                <w:color w:val="FFFFFF"/>
                <w:sz w:val="22"/>
                <w:szCs w:val="22"/>
              </w:rPr>
            </w:pPr>
            <w:r>
              <w:rPr>
                <w:rFonts w:ascii="Calibri" w:eastAsia="Calibri" w:hAnsi="Calibri" w:cs="Calibri"/>
                <w:b/>
                <w:bCs/>
                <w:smallCaps/>
                <w:sz w:val="22"/>
                <w:szCs w:val="22"/>
              </w:rPr>
              <w:t>WYKAZ ZAŁĄCZNIKÓW DO SWZ</w:t>
            </w:r>
          </w:p>
        </w:tc>
      </w:tr>
    </w:tbl>
    <w:p w14:paraId="0000024D" w14:textId="77777777" w:rsidR="00A30175" w:rsidRDefault="003C56A0">
      <w:pPr>
        <w:spacing w:after="0" w:line="276" w:lineRule="auto"/>
        <w:rPr>
          <w:rFonts w:ascii="Calibri" w:eastAsia="Calibri" w:hAnsi="Calibri" w:cs="Calibri"/>
          <w:b/>
          <w:bCs/>
          <w:sz w:val="22"/>
          <w:szCs w:val="22"/>
        </w:rPr>
      </w:pPr>
      <w:r>
        <w:rPr>
          <w:rFonts w:ascii="Calibri" w:eastAsia="Calibri" w:hAnsi="Calibri" w:cs="Calibri"/>
          <w:b/>
          <w:bCs/>
          <w:sz w:val="22"/>
          <w:szCs w:val="22"/>
        </w:rPr>
        <w:t xml:space="preserve">  </w:t>
      </w:r>
    </w:p>
    <w:p w14:paraId="0000024E" w14:textId="77777777" w:rsidR="00A30175" w:rsidRDefault="003C56A0">
      <w:pPr>
        <w:spacing w:after="0" w:line="276" w:lineRule="auto"/>
        <w:rPr>
          <w:rFonts w:ascii="Calibri" w:eastAsia="Calibri" w:hAnsi="Calibri" w:cs="Calibri"/>
          <w:b/>
          <w:bCs/>
          <w:sz w:val="22"/>
          <w:szCs w:val="22"/>
        </w:rPr>
      </w:pPr>
      <w:r>
        <w:rPr>
          <w:rFonts w:ascii="Calibri" w:eastAsia="Calibri" w:hAnsi="Calibri" w:cs="Calibri"/>
          <w:b/>
          <w:bCs/>
          <w:sz w:val="22"/>
          <w:szCs w:val="22"/>
        </w:rPr>
        <w:t xml:space="preserve">   Wykaz załączników do SWZ:</w:t>
      </w:r>
    </w:p>
    <w:p w14:paraId="0000024F"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1 do SWZ  –   Formularz ofertowy dla wszystkich części.</w:t>
      </w:r>
    </w:p>
    <w:p w14:paraId="00000250"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2 do SWZ   –   Szczegółowy opis przedmiotu zamówienia dla wszystkich części.</w:t>
      </w:r>
    </w:p>
    <w:p w14:paraId="00000251"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3 do SWZ  –   Wzór    Oświadczenia    o    niepodleganiu   wykluczeniu     oraz</w:t>
      </w:r>
    </w:p>
    <w:p w14:paraId="00000252" w14:textId="77777777" w:rsidR="00A30175" w:rsidRDefault="003C56A0">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o spełnianiu warunków udziału w postępowaniu dla wszystkich części.</w:t>
      </w:r>
    </w:p>
    <w:p w14:paraId="00000253"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4 do SWZ  –   Wzór   Pisemnego   zobowiązania    podmiotu   do  oddania do</w:t>
      </w:r>
    </w:p>
    <w:p w14:paraId="00000254" w14:textId="77777777" w:rsidR="00A30175" w:rsidRDefault="003C56A0">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                                                dyspozycji   wykonawcy    niezbędnych    zasobów    na   okres </w:t>
      </w:r>
    </w:p>
    <w:p w14:paraId="00000255" w14:textId="77777777" w:rsidR="00A30175" w:rsidRDefault="003C56A0">
      <w:pPr>
        <w:pBdr>
          <w:top w:val="nil"/>
          <w:left w:val="nil"/>
          <w:bottom w:val="nil"/>
          <w:right w:val="nil"/>
          <w:between w:val="nil"/>
        </w:pBdr>
        <w:spacing w:after="0" w:line="276" w:lineRule="auto"/>
        <w:ind w:left="2977" w:hanging="2410"/>
        <w:rPr>
          <w:rFonts w:ascii="Calibri" w:eastAsia="Calibri" w:hAnsi="Calibri" w:cs="Calibri"/>
          <w:color w:val="000000"/>
          <w:sz w:val="22"/>
          <w:szCs w:val="22"/>
        </w:rPr>
      </w:pPr>
      <w:r>
        <w:rPr>
          <w:rFonts w:ascii="Calibri" w:eastAsia="Calibri" w:hAnsi="Calibri" w:cs="Calibri"/>
          <w:color w:val="000000"/>
          <w:sz w:val="22"/>
          <w:szCs w:val="22"/>
        </w:rPr>
        <w:t xml:space="preserve">                                                korzystania z nich przy wykonywaniu zamówienia                                         dla wszystkich części.</w:t>
      </w:r>
    </w:p>
    <w:p w14:paraId="00000256"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5 do SWZ  –   Wzór Wykazu usług dla wszystkich części.</w:t>
      </w:r>
    </w:p>
    <w:p w14:paraId="00000257" w14:textId="77777777" w:rsidR="00A30175" w:rsidRDefault="003C56A0">
      <w:pPr>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 xml:space="preserve">Załącznik nr  6 do SWZ  –   Projektowane   postanowienia  umowy   wraz   z   załącznikami                              </w:t>
      </w:r>
    </w:p>
    <w:p w14:paraId="00000258" w14:textId="77777777" w:rsidR="00A30175" w:rsidRDefault="003C56A0">
      <w:pPr>
        <w:pBdr>
          <w:top w:val="nil"/>
          <w:left w:val="nil"/>
          <w:bottom w:val="nil"/>
          <w:right w:val="nil"/>
          <w:between w:val="nil"/>
        </w:pBdr>
        <w:spacing w:after="0" w:line="276" w:lineRule="auto"/>
        <w:ind w:left="567" w:firstLine="0"/>
        <w:rPr>
          <w:rFonts w:ascii="Calibri" w:eastAsia="Calibri" w:hAnsi="Calibri" w:cs="Calibri"/>
          <w:color w:val="000000"/>
          <w:sz w:val="22"/>
          <w:szCs w:val="22"/>
        </w:rPr>
      </w:pPr>
      <w:r>
        <w:rPr>
          <w:rFonts w:ascii="Calibri" w:eastAsia="Calibri" w:hAnsi="Calibri" w:cs="Calibri"/>
          <w:color w:val="000000"/>
          <w:sz w:val="22"/>
          <w:szCs w:val="22"/>
        </w:rPr>
        <w:t xml:space="preserve">                                                dla wszystkich części.</w:t>
      </w:r>
    </w:p>
    <w:p w14:paraId="6011C64F" w14:textId="1AD3D69F" w:rsidR="00E17EFF" w:rsidRDefault="00E17EFF" w:rsidP="00E17EFF">
      <w:pPr>
        <w:pStyle w:val="Akapitzlist"/>
        <w:numPr>
          <w:ilvl w:val="1"/>
          <w:numId w:val="7"/>
        </w:numPr>
        <w:pBdr>
          <w:top w:val="nil"/>
          <w:left w:val="nil"/>
          <w:bottom w:val="nil"/>
          <w:right w:val="nil"/>
          <w:between w:val="nil"/>
        </w:pBdr>
        <w:spacing w:after="0" w:line="276" w:lineRule="auto"/>
        <w:ind w:left="567" w:hanging="567"/>
        <w:rPr>
          <w:rFonts w:ascii="Calibri" w:eastAsia="Calibri" w:hAnsi="Calibri" w:cs="Calibri"/>
          <w:color w:val="000000"/>
          <w:sz w:val="22"/>
          <w:szCs w:val="22"/>
        </w:rPr>
      </w:pPr>
      <w:r>
        <w:rPr>
          <w:rFonts w:ascii="Calibri" w:eastAsia="Calibri" w:hAnsi="Calibri" w:cs="Calibri"/>
          <w:color w:val="000000"/>
          <w:sz w:val="22"/>
          <w:szCs w:val="22"/>
        </w:rPr>
        <w:t>Załącznik nr 7 do SWZ  –    Umowa powierzenia przetwarzania danych.</w:t>
      </w:r>
    </w:p>
    <w:p w14:paraId="0F714834" w14:textId="77777777" w:rsidR="00E17EFF" w:rsidRPr="00E17EFF" w:rsidRDefault="00E17EFF" w:rsidP="00E17EFF">
      <w:pPr>
        <w:pStyle w:val="Akapitzlist"/>
        <w:pBdr>
          <w:top w:val="nil"/>
          <w:left w:val="nil"/>
          <w:bottom w:val="nil"/>
          <w:right w:val="nil"/>
          <w:between w:val="nil"/>
        </w:pBdr>
        <w:spacing w:after="0" w:line="276" w:lineRule="auto"/>
        <w:ind w:left="257" w:firstLine="0"/>
        <w:rPr>
          <w:rFonts w:ascii="Calibri" w:eastAsia="Calibri" w:hAnsi="Calibri" w:cs="Calibri"/>
          <w:color w:val="000000"/>
          <w:sz w:val="22"/>
          <w:szCs w:val="22"/>
        </w:rPr>
      </w:pPr>
    </w:p>
    <w:sectPr w:rsidR="00E17EFF" w:rsidRPr="00E17EFF">
      <w:headerReference w:type="default" r:id="rId32"/>
      <w:footerReference w:type="default" r:id="rId33"/>
      <w:headerReference w:type="first" r:id="rId34"/>
      <w:footerReference w:type="first" r:id="rId35"/>
      <w:pgSz w:w="11907" w:h="16840"/>
      <w:pgMar w:top="1418" w:right="1418" w:bottom="1418" w:left="1985" w:header="113" w:footer="22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B6A40" w14:textId="77777777" w:rsidR="00582312" w:rsidRDefault="00582312">
      <w:pPr>
        <w:spacing w:after="0"/>
      </w:pPr>
      <w:r>
        <w:separator/>
      </w:r>
    </w:p>
  </w:endnote>
  <w:endnote w:type="continuationSeparator" w:id="0">
    <w:p w14:paraId="07DC7DC5" w14:textId="77777777" w:rsidR="00582312" w:rsidRDefault="00582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E13477-D942-4B3E-8FFB-E0A9AF38212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8EF4133-4CDC-45DC-8F2A-7F8EFC150C28}"/>
    <w:embedBold r:id="rId3" w:fontKey="{62C20131-CC22-4E0A-841A-34148D34B775}"/>
    <w:embedItalic r:id="rId4" w:fontKey="{7BED1DD2-5B19-4B2B-966E-0C9F23977AC0}"/>
    <w:embedBoldItalic r:id="rId5" w:fontKey="{D1099EC8-9181-42B7-AFF0-2E46A2897EF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19A6EE3B-1B68-4B8E-B577-8C49C1DE783E}"/>
    <w:embedItalic r:id="rId7" w:fontKey="{75DFC4DE-8AF0-4E99-902B-4C9F62DC13D0}"/>
  </w:font>
  <w:font w:name="Ottawa">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F370A403-2618-4192-9FBA-E3746A44E73E}"/>
  </w:font>
  <w:font w:name="Verdana">
    <w:panose1 w:val="020B0604030504040204"/>
    <w:charset w:val="EE"/>
    <w:family w:val="swiss"/>
    <w:pitch w:val="variable"/>
    <w:sig w:usb0="A00006FF" w:usb1="4000205B" w:usb2="00000010" w:usb3="00000000" w:csb0="0000019F" w:csb1="00000000"/>
    <w:embedRegular r:id="rId9" w:fontKey="{2524948A-C3CB-4E1F-910F-643142D8D8C2}"/>
    <w:embedBold r:id="rId10" w:fontKey="{7102A3F7-98E7-46C0-A1F8-1EDBB4D09D7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EE4E4F3E-F806-43D0-9EE2-599B1C825386}"/>
  </w:font>
  <w:font w:name="Trebuchet MS">
    <w:panose1 w:val="020B0603020202020204"/>
    <w:charset w:val="EE"/>
    <w:family w:val="swiss"/>
    <w:pitch w:val="variable"/>
    <w:sig w:usb0="00000687" w:usb1="00000000" w:usb2="00000000" w:usb3="00000000" w:csb0="0000009F" w:csb1="00000000"/>
    <w:embedRegular r:id="rId12" w:fontKey="{3F333260-A6EF-4ED4-9019-D1542C41E74C}"/>
  </w:font>
  <w:font w:name="Georgia">
    <w:panose1 w:val="02040502050405020303"/>
    <w:charset w:val="EE"/>
    <w:family w:val="roman"/>
    <w:pitch w:val="variable"/>
    <w:sig w:usb0="00000287" w:usb1="00000000" w:usb2="00000000" w:usb3="00000000" w:csb0="0000009F" w:csb1="00000000"/>
    <w:embedItalic r:id="rId13" w:fontKey="{1AD0EC0D-8C16-4711-9921-7E52A3FE6811}"/>
  </w:font>
  <w:font w:name="Open Sans">
    <w:charset w:val="00"/>
    <w:family w:val="swiss"/>
    <w:pitch w:val="variable"/>
    <w:sig w:usb0="E00002EF" w:usb1="4000205B" w:usb2="00000028" w:usb3="00000000" w:csb0="0000019F" w:csb1="00000000"/>
    <w:embedRegular r:id="rId14" w:fontKey="{5AA24201-52B8-4E77-9061-BBDB04E661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E" w14:textId="309AF425" w:rsidR="00A30175" w:rsidRDefault="003C56A0">
    <w:pPr>
      <w:pBdr>
        <w:top w:val="nil"/>
        <w:left w:val="nil"/>
        <w:bottom w:val="nil"/>
        <w:right w:val="nil"/>
        <w:between w:val="nil"/>
      </w:pBdr>
      <w:tabs>
        <w:tab w:val="center" w:pos="4536"/>
        <w:tab w:val="right" w:pos="9072"/>
      </w:tabs>
      <w:jc w:val="right"/>
      <w:rPr>
        <w:rFonts w:ascii="Cambria" w:eastAsia="Cambria" w:hAnsi="Cambria" w:cs="Cambria"/>
        <w:color w:val="000000"/>
        <w:sz w:val="28"/>
        <w:szCs w:val="28"/>
      </w:rPr>
    </w:pPr>
    <w:r>
      <w:rPr>
        <w:rFonts w:ascii="Calibri" w:eastAsia="Calibri" w:hAnsi="Calibri" w:cs="Calibri"/>
        <w:color w:val="000000"/>
        <w:sz w:val="18"/>
        <w:szCs w:val="18"/>
      </w:rPr>
      <w:t xml:space="preserve">str.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19448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000025F" w14:textId="77777777" w:rsidR="00A30175" w:rsidRDefault="00A30175">
    <w:pPr>
      <w:pBdr>
        <w:top w:val="nil"/>
        <w:left w:val="nil"/>
        <w:bottom w:val="nil"/>
        <w:right w:val="nil"/>
        <w:between w:val="nil"/>
      </w:pBdr>
      <w:tabs>
        <w:tab w:val="center" w:pos="4536"/>
        <w:tab w:val="right" w:pos="9072"/>
      </w:tabs>
      <w:jc w:val="righ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0" w14:textId="77777777" w:rsidR="00A30175" w:rsidRDefault="003C56A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3443A80E" wp14:editId="2292EC3E">
          <wp:extent cx="5400040" cy="568325"/>
          <wp:effectExtent l="0" t="0" r="0" b="0"/>
          <wp:docPr id="16584954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00040" cy="5683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775A8" w14:textId="77777777" w:rsidR="00582312" w:rsidRDefault="00582312">
      <w:pPr>
        <w:spacing w:after="0"/>
      </w:pPr>
      <w:r>
        <w:separator/>
      </w:r>
    </w:p>
  </w:footnote>
  <w:footnote w:type="continuationSeparator" w:id="0">
    <w:p w14:paraId="1B863B28" w14:textId="77777777" w:rsidR="00582312" w:rsidRDefault="005823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9" w14:textId="10D50C1F" w:rsidR="00A30175" w:rsidRDefault="003C56A0">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177289BD" wp14:editId="201AE4C3">
          <wp:simplePos x="0" y="0"/>
          <wp:positionH relativeFrom="column">
            <wp:posOffset>-899156</wp:posOffset>
          </wp:positionH>
          <wp:positionV relativeFrom="paragraph">
            <wp:posOffset>-75561</wp:posOffset>
          </wp:positionV>
          <wp:extent cx="2255520" cy="844550"/>
          <wp:effectExtent l="0" t="0" r="0" b="0"/>
          <wp:wrapSquare wrapText="bothSides" distT="0" distB="0" distL="114300" distR="114300"/>
          <wp:docPr id="16584954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p>
  <w:p w14:paraId="0000025A" w14:textId="583EBEC7" w:rsidR="00A30175" w:rsidRDefault="003314C2">
    <w:pPr>
      <w:jc w:val="right"/>
    </w:pPr>
    <w:r>
      <w:rPr>
        <w:noProof/>
      </w:rPr>
      <w:drawing>
        <wp:anchor distT="0" distB="0" distL="114300" distR="114300" simplePos="0" relativeHeight="251664384" behindDoc="0" locked="0" layoutInCell="1" hidden="0" allowOverlap="1" wp14:anchorId="1CE945CD" wp14:editId="4B26C77E">
          <wp:simplePos x="0" y="0"/>
          <wp:positionH relativeFrom="margin">
            <wp:posOffset>3261995</wp:posOffset>
          </wp:positionH>
          <wp:positionV relativeFrom="paragraph">
            <wp:posOffset>13335</wp:posOffset>
          </wp:positionV>
          <wp:extent cx="2203450" cy="739140"/>
          <wp:effectExtent l="0" t="0" r="0" b="0"/>
          <wp:wrapSquare wrapText="bothSides" distT="0" distB="0" distL="114300" distR="114300"/>
          <wp:docPr id="19368675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03450" cy="739140"/>
                  </a:xfrm>
                  <a:prstGeom prst="rect">
                    <a:avLst/>
                  </a:prstGeom>
                  <a:ln/>
                </pic:spPr>
              </pic:pic>
            </a:graphicData>
          </a:graphic>
        </wp:anchor>
      </w:drawing>
    </w:r>
  </w:p>
  <w:p w14:paraId="0000025B" w14:textId="77777777" w:rsidR="00A30175" w:rsidRDefault="00A30175">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C" w14:textId="43C71F53" w:rsidR="00A30175" w:rsidRDefault="003C56A0">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60288" behindDoc="0" locked="0" layoutInCell="1" hidden="0" allowOverlap="1" wp14:anchorId="5F32B0A1" wp14:editId="10EB217F">
          <wp:simplePos x="0" y="0"/>
          <wp:positionH relativeFrom="column">
            <wp:posOffset>-688972</wp:posOffset>
          </wp:positionH>
          <wp:positionV relativeFrom="paragraph">
            <wp:posOffset>4445</wp:posOffset>
          </wp:positionV>
          <wp:extent cx="2255520" cy="844550"/>
          <wp:effectExtent l="0" t="0" r="0" b="0"/>
          <wp:wrapSquare wrapText="bothSides" distT="0" distB="0" distL="114300" distR="114300"/>
          <wp:docPr id="16584954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p>
  <w:p w14:paraId="0000025D" w14:textId="49099D7A" w:rsidR="00A30175" w:rsidRDefault="003314C2">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62336" behindDoc="0" locked="0" layoutInCell="1" hidden="0" allowOverlap="1" wp14:anchorId="2D9985FD" wp14:editId="01C1553E">
          <wp:simplePos x="0" y="0"/>
          <wp:positionH relativeFrom="margin">
            <wp:posOffset>3342640</wp:posOffset>
          </wp:positionH>
          <wp:positionV relativeFrom="paragraph">
            <wp:posOffset>37465</wp:posOffset>
          </wp:positionV>
          <wp:extent cx="2203450" cy="739140"/>
          <wp:effectExtent l="0" t="0" r="0" b="0"/>
          <wp:wrapSquare wrapText="bothSides" distT="0" distB="0" distL="114300" distR="114300"/>
          <wp:docPr id="16584954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03450" cy="739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2A3"/>
    <w:multiLevelType w:val="multilevel"/>
    <w:tmpl w:val="3104B78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9F8205E"/>
    <w:multiLevelType w:val="multilevel"/>
    <w:tmpl w:val="A170C88E"/>
    <w:lvl w:ilvl="0">
      <w:start w:val="8"/>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bCs/>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3C28AD"/>
    <w:multiLevelType w:val="multilevel"/>
    <w:tmpl w:val="53B831B0"/>
    <w:lvl w:ilvl="0">
      <w:start w:val="15"/>
      <w:numFmt w:val="decimal"/>
      <w:pStyle w:val="Styl1"/>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rPr>
        <w:rFonts w:ascii="Calibri" w:eastAsia="Calibri" w:hAnsi="Calibri" w:cs="Calibri"/>
        <w:b w:val="0"/>
        <w:bCs w:val="0"/>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3" w15:restartNumberingAfterBreak="0">
    <w:nsid w:val="15D139DF"/>
    <w:multiLevelType w:val="multilevel"/>
    <w:tmpl w:val="9CAABAB6"/>
    <w:lvl w:ilvl="0">
      <w:start w:val="18"/>
      <w:numFmt w:val="decimal"/>
      <w:lvlText w:val="%1."/>
      <w:lvlJc w:val="left"/>
      <w:pPr>
        <w:ind w:left="612" w:hanging="612"/>
      </w:pPr>
    </w:lvl>
    <w:lvl w:ilvl="1">
      <w:start w:val="2"/>
      <w:numFmt w:val="decimal"/>
      <w:lvlText w:val="%1.%2."/>
      <w:lvlJc w:val="left"/>
      <w:pPr>
        <w:ind w:left="612" w:hanging="612"/>
      </w:pPr>
    </w:lvl>
    <w:lvl w:ilvl="2">
      <w:start w:val="2"/>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79A1D7E"/>
    <w:multiLevelType w:val="multilevel"/>
    <w:tmpl w:val="67BE77FC"/>
    <w:lvl w:ilvl="0">
      <w:start w:val="9"/>
      <w:numFmt w:val="decimal"/>
      <w:lvlText w:val="%1."/>
      <w:lvlJc w:val="left"/>
      <w:pPr>
        <w:ind w:left="360" w:hanging="360"/>
      </w:pPr>
    </w:lvl>
    <w:lvl w:ilvl="1">
      <w:start w:val="2"/>
      <w:numFmt w:val="decimal"/>
      <w:lvlText w:val="%1.%2."/>
      <w:lvlJc w:val="left"/>
      <w:pPr>
        <w:ind w:left="173" w:hanging="360"/>
      </w:pPr>
      <w:rPr>
        <w:rFonts w:ascii="Calibri" w:eastAsia="Calibri" w:hAnsi="Calibri" w:cs="Calibri"/>
        <w:b w:val="0"/>
        <w:bCs w:val="0"/>
      </w:r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5" w15:restartNumberingAfterBreak="0">
    <w:nsid w:val="199B75E3"/>
    <w:multiLevelType w:val="multilevel"/>
    <w:tmpl w:val="9D4C0C34"/>
    <w:lvl w:ilvl="0">
      <w:start w:val="17"/>
      <w:numFmt w:val="decimal"/>
      <w:lvlText w:val="%1."/>
      <w:lvlJc w:val="left"/>
      <w:pPr>
        <w:ind w:left="444" w:hanging="444"/>
      </w:pPr>
    </w:lvl>
    <w:lvl w:ilvl="1">
      <w:start w:val="1"/>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1306A84"/>
    <w:multiLevelType w:val="multilevel"/>
    <w:tmpl w:val="43E4013E"/>
    <w:lvl w:ilvl="0">
      <w:start w:val="1"/>
      <w:numFmt w:val="bullet"/>
      <w:lvlText w:val="✔"/>
      <w:lvlJc w:val="left"/>
      <w:pPr>
        <w:ind w:left="2136" w:hanging="360"/>
      </w:pPr>
      <w:rPr>
        <w:rFonts w:ascii="Calibri" w:eastAsia="Calibri" w:hAnsi="Calibri" w:cs="Calibri"/>
        <w:color w:val="00000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7" w15:restartNumberingAfterBreak="0">
    <w:nsid w:val="33992008"/>
    <w:multiLevelType w:val="multilevel"/>
    <w:tmpl w:val="A99085BE"/>
    <w:lvl w:ilvl="0">
      <w:start w:val="1"/>
      <w:numFmt w:val="bullet"/>
      <w:pStyle w:val="Paragrafy"/>
      <w:lvlText w:val="✔"/>
      <w:lvlJc w:val="left"/>
      <w:pPr>
        <w:ind w:left="720" w:hanging="360"/>
      </w:pPr>
      <w:rPr>
        <w:rFonts w:ascii="Noto Sans Symbols" w:eastAsia="Noto Sans Symbols" w:hAnsi="Noto Sans Symbols" w:cs="Noto Sans Symbols"/>
      </w:rPr>
    </w:lvl>
    <w:lvl w:ilvl="1">
      <w:start w:val="1"/>
      <w:numFmt w:val="bullet"/>
      <w:lvlText w:val="✔"/>
      <w:lvlJc w:val="left"/>
      <w:pPr>
        <w:ind w:left="1287"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E47E01"/>
    <w:multiLevelType w:val="multilevel"/>
    <w:tmpl w:val="6C602E16"/>
    <w:lvl w:ilvl="0">
      <w:start w:val="13"/>
      <w:numFmt w:val="decimal"/>
      <w:lvlText w:val="%1."/>
      <w:lvlJc w:val="left"/>
      <w:pPr>
        <w:ind w:left="444" w:hanging="444"/>
      </w:pPr>
      <w:rPr>
        <w:rFonts w:ascii="Calibri" w:eastAsia="Calibri" w:hAnsi="Calibri" w:cs="Calibri"/>
      </w:rPr>
    </w:lvl>
    <w:lvl w:ilvl="1">
      <w:start w:val="1"/>
      <w:numFmt w:val="decimal"/>
      <w:lvlText w:val="%1.%2."/>
      <w:lvlJc w:val="left"/>
      <w:pPr>
        <w:ind w:left="444" w:hanging="444"/>
      </w:pPr>
      <w:rPr>
        <w:rFonts w:ascii="Calibri" w:eastAsia="Calibri" w:hAnsi="Calibri" w:cs="Calibri"/>
      </w:rPr>
    </w:lvl>
    <w:lvl w:ilvl="2">
      <w:start w:val="1"/>
      <w:numFmt w:val="decimal"/>
      <w:lvlText w:val="%1.%2.%3."/>
      <w:lvlJc w:val="left"/>
      <w:pPr>
        <w:ind w:left="720" w:hanging="720"/>
      </w:pPr>
      <w:rPr>
        <w:rFonts w:ascii="Calibri" w:eastAsia="Calibri" w:hAnsi="Calibri" w:cs="Calibri"/>
      </w:rPr>
    </w:lvl>
    <w:lvl w:ilvl="3">
      <w:start w:val="1"/>
      <w:numFmt w:val="decimal"/>
      <w:lvlText w:val="%1.%2.%3.%4."/>
      <w:lvlJc w:val="left"/>
      <w:pPr>
        <w:ind w:left="720" w:hanging="720"/>
      </w:pPr>
      <w:rPr>
        <w:rFonts w:ascii="Calibri" w:eastAsia="Calibri" w:hAnsi="Calibri" w:cs="Calibri"/>
      </w:rPr>
    </w:lvl>
    <w:lvl w:ilvl="4">
      <w:start w:val="1"/>
      <w:numFmt w:val="decimal"/>
      <w:lvlText w:val="%1.%2.%3.%4.%5."/>
      <w:lvlJc w:val="left"/>
      <w:pPr>
        <w:ind w:left="1080" w:hanging="1080"/>
      </w:pPr>
      <w:rPr>
        <w:rFonts w:ascii="Calibri" w:eastAsia="Calibri" w:hAnsi="Calibri" w:cs="Calibri"/>
      </w:rPr>
    </w:lvl>
    <w:lvl w:ilvl="5">
      <w:start w:val="1"/>
      <w:numFmt w:val="decimal"/>
      <w:lvlText w:val="%1.%2.%3.%4.%5.%6."/>
      <w:lvlJc w:val="left"/>
      <w:pPr>
        <w:ind w:left="1080" w:hanging="1080"/>
      </w:pPr>
      <w:rPr>
        <w:rFonts w:ascii="Calibri" w:eastAsia="Calibri" w:hAnsi="Calibri" w:cs="Calibri"/>
      </w:rPr>
    </w:lvl>
    <w:lvl w:ilvl="6">
      <w:start w:val="1"/>
      <w:numFmt w:val="decimal"/>
      <w:lvlText w:val="%1.%2.%3.%4.%5.%6.%7."/>
      <w:lvlJc w:val="left"/>
      <w:pPr>
        <w:ind w:left="1440" w:hanging="1440"/>
      </w:pPr>
      <w:rPr>
        <w:rFonts w:ascii="Calibri" w:eastAsia="Calibri" w:hAnsi="Calibri" w:cs="Calibri"/>
      </w:rPr>
    </w:lvl>
    <w:lvl w:ilvl="7">
      <w:start w:val="1"/>
      <w:numFmt w:val="decimal"/>
      <w:lvlText w:val="%1.%2.%3.%4.%5.%6.%7.%8."/>
      <w:lvlJc w:val="left"/>
      <w:pPr>
        <w:ind w:left="1440" w:hanging="1440"/>
      </w:pPr>
      <w:rPr>
        <w:rFonts w:ascii="Calibri" w:eastAsia="Calibri" w:hAnsi="Calibri" w:cs="Calibri"/>
      </w:rPr>
    </w:lvl>
    <w:lvl w:ilvl="8">
      <w:start w:val="1"/>
      <w:numFmt w:val="decimal"/>
      <w:lvlText w:val="%1.%2.%3.%4.%5.%6.%7.%8.%9."/>
      <w:lvlJc w:val="left"/>
      <w:pPr>
        <w:ind w:left="1800" w:hanging="1800"/>
      </w:pPr>
      <w:rPr>
        <w:rFonts w:ascii="Calibri" w:eastAsia="Calibri" w:hAnsi="Calibri" w:cs="Calibri"/>
      </w:rPr>
    </w:lvl>
  </w:abstractNum>
  <w:abstractNum w:abstractNumId="9" w15:restartNumberingAfterBreak="0">
    <w:nsid w:val="4314093D"/>
    <w:multiLevelType w:val="multilevel"/>
    <w:tmpl w:val="0E6A7068"/>
    <w:lvl w:ilvl="0">
      <w:start w:val="4"/>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9C561BE"/>
    <w:multiLevelType w:val="multilevel"/>
    <w:tmpl w:val="117E4BA4"/>
    <w:lvl w:ilvl="0">
      <w:start w:val="1"/>
      <w:numFmt w:val="bullet"/>
      <w:lvlText w:val="✔"/>
      <w:lvlJc w:val="left"/>
      <w:pPr>
        <w:ind w:left="1287" w:hanging="360"/>
      </w:pPr>
      <w:rPr>
        <w:rFonts w:ascii="Calibri" w:eastAsia="Calibri" w:hAnsi="Calibri" w:cs="Calibri"/>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4AB00EE4"/>
    <w:multiLevelType w:val="multilevel"/>
    <w:tmpl w:val="CE9EFD44"/>
    <w:lvl w:ilvl="0">
      <w:start w:val="1"/>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ABE2166"/>
    <w:multiLevelType w:val="multilevel"/>
    <w:tmpl w:val="E9B4614A"/>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13" w15:restartNumberingAfterBreak="0">
    <w:nsid w:val="4F6641FE"/>
    <w:multiLevelType w:val="multilevel"/>
    <w:tmpl w:val="E8B4D1F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544517AE"/>
    <w:multiLevelType w:val="hybridMultilevel"/>
    <w:tmpl w:val="E67CCB82"/>
    <w:lvl w:ilvl="0" w:tplc="0415000D">
      <w:start w:val="1"/>
      <w:numFmt w:val="bullet"/>
      <w:lvlText w:val=""/>
      <w:lvlJc w:val="left"/>
      <w:pPr>
        <w:ind w:left="1956" w:hanging="360"/>
      </w:pPr>
      <w:rPr>
        <w:rFonts w:ascii="Wingdings" w:hAnsi="Wingdings" w:hint="default"/>
      </w:rPr>
    </w:lvl>
    <w:lvl w:ilvl="1" w:tplc="04150003" w:tentative="1">
      <w:start w:val="1"/>
      <w:numFmt w:val="bullet"/>
      <w:lvlText w:val="o"/>
      <w:lvlJc w:val="left"/>
      <w:pPr>
        <w:ind w:left="2676" w:hanging="360"/>
      </w:pPr>
      <w:rPr>
        <w:rFonts w:ascii="Courier New" w:hAnsi="Courier New" w:cs="Courier New" w:hint="default"/>
      </w:rPr>
    </w:lvl>
    <w:lvl w:ilvl="2" w:tplc="04150005" w:tentative="1">
      <w:start w:val="1"/>
      <w:numFmt w:val="bullet"/>
      <w:lvlText w:val=""/>
      <w:lvlJc w:val="left"/>
      <w:pPr>
        <w:ind w:left="3396" w:hanging="360"/>
      </w:pPr>
      <w:rPr>
        <w:rFonts w:ascii="Wingdings" w:hAnsi="Wingdings" w:hint="default"/>
      </w:rPr>
    </w:lvl>
    <w:lvl w:ilvl="3" w:tplc="04150001" w:tentative="1">
      <w:start w:val="1"/>
      <w:numFmt w:val="bullet"/>
      <w:lvlText w:val=""/>
      <w:lvlJc w:val="left"/>
      <w:pPr>
        <w:ind w:left="4116" w:hanging="360"/>
      </w:pPr>
      <w:rPr>
        <w:rFonts w:ascii="Symbol" w:hAnsi="Symbol" w:hint="default"/>
      </w:rPr>
    </w:lvl>
    <w:lvl w:ilvl="4" w:tplc="04150003" w:tentative="1">
      <w:start w:val="1"/>
      <w:numFmt w:val="bullet"/>
      <w:lvlText w:val="o"/>
      <w:lvlJc w:val="left"/>
      <w:pPr>
        <w:ind w:left="4836" w:hanging="360"/>
      </w:pPr>
      <w:rPr>
        <w:rFonts w:ascii="Courier New" w:hAnsi="Courier New" w:cs="Courier New" w:hint="default"/>
      </w:rPr>
    </w:lvl>
    <w:lvl w:ilvl="5" w:tplc="04150005" w:tentative="1">
      <w:start w:val="1"/>
      <w:numFmt w:val="bullet"/>
      <w:lvlText w:val=""/>
      <w:lvlJc w:val="left"/>
      <w:pPr>
        <w:ind w:left="5556" w:hanging="360"/>
      </w:pPr>
      <w:rPr>
        <w:rFonts w:ascii="Wingdings" w:hAnsi="Wingdings" w:hint="default"/>
      </w:rPr>
    </w:lvl>
    <w:lvl w:ilvl="6" w:tplc="04150001" w:tentative="1">
      <w:start w:val="1"/>
      <w:numFmt w:val="bullet"/>
      <w:lvlText w:val=""/>
      <w:lvlJc w:val="left"/>
      <w:pPr>
        <w:ind w:left="6276" w:hanging="360"/>
      </w:pPr>
      <w:rPr>
        <w:rFonts w:ascii="Symbol" w:hAnsi="Symbol" w:hint="default"/>
      </w:rPr>
    </w:lvl>
    <w:lvl w:ilvl="7" w:tplc="04150003" w:tentative="1">
      <w:start w:val="1"/>
      <w:numFmt w:val="bullet"/>
      <w:lvlText w:val="o"/>
      <w:lvlJc w:val="left"/>
      <w:pPr>
        <w:ind w:left="6996" w:hanging="360"/>
      </w:pPr>
      <w:rPr>
        <w:rFonts w:ascii="Courier New" w:hAnsi="Courier New" w:cs="Courier New" w:hint="default"/>
      </w:rPr>
    </w:lvl>
    <w:lvl w:ilvl="8" w:tplc="04150005" w:tentative="1">
      <w:start w:val="1"/>
      <w:numFmt w:val="bullet"/>
      <w:lvlText w:val=""/>
      <w:lvlJc w:val="left"/>
      <w:pPr>
        <w:ind w:left="7716" w:hanging="360"/>
      </w:pPr>
      <w:rPr>
        <w:rFonts w:ascii="Wingdings" w:hAnsi="Wingdings" w:hint="default"/>
      </w:rPr>
    </w:lvl>
  </w:abstractNum>
  <w:abstractNum w:abstractNumId="15" w15:restartNumberingAfterBreak="0">
    <w:nsid w:val="584F0CCB"/>
    <w:multiLevelType w:val="multilevel"/>
    <w:tmpl w:val="DADA5E86"/>
    <w:lvl w:ilvl="0">
      <w:start w:val="3"/>
      <w:numFmt w:val="decimal"/>
      <w:lvlText w:val="%1."/>
      <w:lvlJc w:val="left"/>
      <w:pPr>
        <w:ind w:left="360" w:hanging="360"/>
      </w:pPr>
      <w:rPr>
        <w:b/>
        <w:bCs/>
      </w:rPr>
    </w:lvl>
    <w:lvl w:ilvl="1">
      <w:start w:val="2"/>
      <w:numFmt w:val="decimal"/>
      <w:lvlText w:val="%1.%2."/>
      <w:lvlJc w:val="left"/>
      <w:pPr>
        <w:ind w:left="173" w:hanging="360"/>
      </w:pPr>
      <w:rPr>
        <w:b w:val="0"/>
        <w:bCs w:val="0"/>
      </w:rPr>
    </w:lvl>
    <w:lvl w:ilvl="2">
      <w:start w:val="1"/>
      <w:numFmt w:val="decimal"/>
      <w:lvlText w:val="%1.%2.%3."/>
      <w:lvlJc w:val="left"/>
      <w:pPr>
        <w:ind w:left="346" w:hanging="720"/>
      </w:pPr>
      <w:rPr>
        <w:b/>
        <w:bCs/>
      </w:rPr>
    </w:lvl>
    <w:lvl w:ilvl="3">
      <w:start w:val="1"/>
      <w:numFmt w:val="decimal"/>
      <w:lvlText w:val="%1.%2.%3.%4."/>
      <w:lvlJc w:val="left"/>
      <w:pPr>
        <w:ind w:left="159" w:hanging="720"/>
      </w:pPr>
      <w:rPr>
        <w:b/>
        <w:bCs/>
      </w:rPr>
    </w:lvl>
    <w:lvl w:ilvl="4">
      <w:start w:val="1"/>
      <w:numFmt w:val="decimal"/>
      <w:lvlText w:val="%1.%2.%3.%4.%5."/>
      <w:lvlJc w:val="left"/>
      <w:pPr>
        <w:ind w:left="332" w:hanging="1080"/>
      </w:pPr>
      <w:rPr>
        <w:b/>
        <w:bCs/>
      </w:rPr>
    </w:lvl>
    <w:lvl w:ilvl="5">
      <w:start w:val="1"/>
      <w:numFmt w:val="decimal"/>
      <w:lvlText w:val="%1.%2.%3.%4.%5.%6."/>
      <w:lvlJc w:val="left"/>
      <w:pPr>
        <w:ind w:left="145" w:hanging="1080"/>
      </w:pPr>
      <w:rPr>
        <w:b/>
        <w:bCs/>
      </w:rPr>
    </w:lvl>
    <w:lvl w:ilvl="6">
      <w:start w:val="1"/>
      <w:numFmt w:val="decimal"/>
      <w:lvlText w:val="%1.%2.%3.%4.%5.%6.%7."/>
      <w:lvlJc w:val="left"/>
      <w:pPr>
        <w:ind w:left="318" w:hanging="1440"/>
      </w:pPr>
      <w:rPr>
        <w:b/>
        <w:bCs/>
      </w:rPr>
    </w:lvl>
    <w:lvl w:ilvl="7">
      <w:start w:val="1"/>
      <w:numFmt w:val="decimal"/>
      <w:lvlText w:val="%1.%2.%3.%4.%5.%6.%7.%8."/>
      <w:lvlJc w:val="left"/>
      <w:pPr>
        <w:ind w:left="131" w:hanging="1440"/>
      </w:pPr>
      <w:rPr>
        <w:b/>
        <w:bCs/>
      </w:rPr>
    </w:lvl>
    <w:lvl w:ilvl="8">
      <w:start w:val="1"/>
      <w:numFmt w:val="decimal"/>
      <w:lvlText w:val="%1.%2.%3.%4.%5.%6.%7.%8.%9."/>
      <w:lvlJc w:val="left"/>
      <w:pPr>
        <w:ind w:left="304" w:hanging="1800"/>
      </w:pPr>
      <w:rPr>
        <w:b/>
        <w:bCs/>
      </w:rPr>
    </w:lvl>
  </w:abstractNum>
  <w:abstractNum w:abstractNumId="16" w15:restartNumberingAfterBreak="0">
    <w:nsid w:val="5BE51914"/>
    <w:multiLevelType w:val="multilevel"/>
    <w:tmpl w:val="84B2184E"/>
    <w:lvl w:ilvl="0">
      <w:start w:val="16"/>
      <w:numFmt w:val="decimal"/>
      <w:lvlText w:val="%1."/>
      <w:lvlJc w:val="left"/>
      <w:pPr>
        <w:ind w:left="660" w:hanging="660"/>
      </w:pPr>
    </w:lvl>
    <w:lvl w:ilvl="1">
      <w:start w:val="4"/>
      <w:numFmt w:val="decimal"/>
      <w:lvlText w:val="%1.%2."/>
      <w:lvlJc w:val="left"/>
      <w:pPr>
        <w:ind w:left="1020" w:hanging="6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601D7EF6"/>
    <w:multiLevelType w:val="multilevel"/>
    <w:tmpl w:val="0B9A61EC"/>
    <w:lvl w:ilvl="0">
      <w:start w:val="18"/>
      <w:numFmt w:val="decimal"/>
      <w:lvlText w:val="%1."/>
      <w:lvlJc w:val="left"/>
      <w:pPr>
        <w:ind w:left="444" w:hanging="444"/>
      </w:pPr>
      <w:rPr>
        <w:b w:val="0"/>
        <w:bCs w:val="0"/>
      </w:rPr>
    </w:lvl>
    <w:lvl w:ilvl="1">
      <w:start w:val="5"/>
      <w:numFmt w:val="decimal"/>
      <w:lvlText w:val="%1.%2."/>
      <w:lvlJc w:val="left"/>
      <w:pPr>
        <w:ind w:left="444" w:hanging="444"/>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720" w:hanging="72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080" w:hanging="108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440" w:hanging="1440"/>
      </w:pPr>
      <w:rPr>
        <w:b w:val="0"/>
        <w:bCs w:val="0"/>
      </w:rPr>
    </w:lvl>
    <w:lvl w:ilvl="8">
      <w:start w:val="1"/>
      <w:numFmt w:val="decimal"/>
      <w:lvlText w:val="%1.%2.%3.%4.%5.%6.%7.%8.%9."/>
      <w:lvlJc w:val="left"/>
      <w:pPr>
        <w:ind w:left="1800" w:hanging="1800"/>
      </w:pPr>
      <w:rPr>
        <w:b w:val="0"/>
        <w:bCs w:val="0"/>
      </w:rPr>
    </w:lvl>
  </w:abstractNum>
  <w:abstractNum w:abstractNumId="18" w15:restartNumberingAfterBreak="0">
    <w:nsid w:val="608F1911"/>
    <w:multiLevelType w:val="multilevel"/>
    <w:tmpl w:val="B41E9772"/>
    <w:lvl w:ilvl="0">
      <w:start w:val="14"/>
      <w:numFmt w:val="decimal"/>
      <w:lvlText w:val="%1."/>
      <w:lvlJc w:val="left"/>
      <w:pPr>
        <w:ind w:left="444" w:hanging="444"/>
      </w:pPr>
      <w:rPr>
        <w:rFonts w:ascii="Calibri" w:eastAsia="Calibri" w:hAnsi="Calibri" w:cs="Calibri"/>
        <w:b/>
        <w:bCs/>
      </w:rPr>
    </w:lvl>
    <w:lvl w:ilvl="1">
      <w:start w:val="1"/>
      <w:numFmt w:val="decimal"/>
      <w:lvlText w:val="%1.%2."/>
      <w:lvlJc w:val="left"/>
      <w:pPr>
        <w:ind w:left="444" w:hanging="444"/>
      </w:pPr>
      <w:rPr>
        <w:rFonts w:ascii="Calibri" w:eastAsia="Calibri" w:hAnsi="Calibri" w:cs="Calibri"/>
        <w:b/>
        <w:bCs/>
        <w:color w:val="000000"/>
      </w:rPr>
    </w:lvl>
    <w:lvl w:ilvl="2">
      <w:start w:val="1"/>
      <w:numFmt w:val="decimal"/>
      <w:lvlText w:val="%1.%2.%3."/>
      <w:lvlJc w:val="left"/>
      <w:pPr>
        <w:ind w:left="720" w:hanging="720"/>
      </w:pPr>
      <w:rPr>
        <w:rFonts w:ascii="Calibri" w:eastAsia="Calibri" w:hAnsi="Calibri" w:cs="Calibri"/>
        <w:b w:val="0"/>
        <w:bCs w:val="0"/>
        <w:i w:val="0"/>
        <w:iCs w:val="0"/>
        <w:color w:val="000000"/>
      </w:rPr>
    </w:lvl>
    <w:lvl w:ilvl="3">
      <w:start w:val="1"/>
      <w:numFmt w:val="decimal"/>
      <w:lvlText w:val="%1.%2.%3.%4."/>
      <w:lvlJc w:val="left"/>
      <w:pPr>
        <w:ind w:left="720" w:hanging="720"/>
      </w:pPr>
      <w:rPr>
        <w:rFonts w:ascii="Calibri" w:eastAsia="Calibri" w:hAnsi="Calibri" w:cs="Calibri"/>
        <w:b w:val="0"/>
        <w:bCs w:val="0"/>
      </w:rPr>
    </w:lvl>
    <w:lvl w:ilvl="4">
      <w:start w:val="1"/>
      <w:numFmt w:val="decimal"/>
      <w:lvlText w:val="%1.%2.%3.%4.%5."/>
      <w:lvlJc w:val="left"/>
      <w:pPr>
        <w:ind w:left="1080" w:hanging="1080"/>
      </w:pPr>
      <w:rPr>
        <w:rFonts w:ascii="Calibri" w:eastAsia="Calibri" w:hAnsi="Calibri" w:cs="Calibri"/>
        <w:b/>
        <w:bCs/>
      </w:rPr>
    </w:lvl>
    <w:lvl w:ilvl="5">
      <w:start w:val="1"/>
      <w:numFmt w:val="decimal"/>
      <w:lvlText w:val="%1.%2.%3.%4.%5.%6."/>
      <w:lvlJc w:val="left"/>
      <w:pPr>
        <w:ind w:left="1080" w:hanging="1080"/>
      </w:pPr>
      <w:rPr>
        <w:rFonts w:ascii="Calibri" w:eastAsia="Calibri" w:hAnsi="Calibri" w:cs="Calibri"/>
        <w:b/>
        <w:bCs/>
      </w:rPr>
    </w:lvl>
    <w:lvl w:ilvl="6">
      <w:start w:val="1"/>
      <w:numFmt w:val="decimal"/>
      <w:lvlText w:val="%1.%2.%3.%4.%5.%6.%7."/>
      <w:lvlJc w:val="left"/>
      <w:pPr>
        <w:ind w:left="1440" w:hanging="1440"/>
      </w:pPr>
      <w:rPr>
        <w:rFonts w:ascii="Calibri" w:eastAsia="Calibri" w:hAnsi="Calibri" w:cs="Calibri"/>
        <w:b/>
        <w:bCs/>
      </w:rPr>
    </w:lvl>
    <w:lvl w:ilvl="7">
      <w:start w:val="1"/>
      <w:numFmt w:val="decimal"/>
      <w:lvlText w:val="%1.%2.%3.%4.%5.%6.%7.%8."/>
      <w:lvlJc w:val="left"/>
      <w:pPr>
        <w:ind w:left="1440" w:hanging="1440"/>
      </w:pPr>
      <w:rPr>
        <w:rFonts w:ascii="Calibri" w:eastAsia="Calibri" w:hAnsi="Calibri" w:cs="Calibri"/>
        <w:b/>
        <w:bCs/>
      </w:rPr>
    </w:lvl>
    <w:lvl w:ilvl="8">
      <w:start w:val="1"/>
      <w:numFmt w:val="decimal"/>
      <w:lvlText w:val="%1.%2.%3.%4.%5.%6.%7.%8.%9."/>
      <w:lvlJc w:val="left"/>
      <w:pPr>
        <w:ind w:left="1800" w:hanging="1800"/>
      </w:pPr>
      <w:rPr>
        <w:rFonts w:ascii="Calibri" w:eastAsia="Calibri" w:hAnsi="Calibri" w:cs="Calibri"/>
        <w:b/>
        <w:bCs/>
      </w:rPr>
    </w:lvl>
  </w:abstractNum>
  <w:abstractNum w:abstractNumId="19" w15:restartNumberingAfterBreak="0">
    <w:nsid w:val="67660E4A"/>
    <w:multiLevelType w:val="multilevel"/>
    <w:tmpl w:val="AA68CA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8CB0F4E"/>
    <w:multiLevelType w:val="multilevel"/>
    <w:tmpl w:val="A0A43DA0"/>
    <w:lvl w:ilvl="0">
      <w:start w:val="24"/>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1" w15:restartNumberingAfterBreak="0">
    <w:nsid w:val="716037E7"/>
    <w:multiLevelType w:val="multilevel"/>
    <w:tmpl w:val="D206A8C2"/>
    <w:lvl w:ilvl="0">
      <w:start w:val="23"/>
      <w:numFmt w:val="decimal"/>
      <w:lvlText w:val="%1."/>
      <w:lvlJc w:val="left"/>
      <w:pPr>
        <w:ind w:left="444" w:hanging="444"/>
      </w:pPr>
    </w:lvl>
    <w:lvl w:ilvl="1">
      <w:start w:val="1"/>
      <w:numFmt w:val="decimal"/>
      <w:lvlText w:val="%1.%2."/>
      <w:lvlJc w:val="left"/>
      <w:pPr>
        <w:ind w:left="804" w:hanging="443"/>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716F7B5B"/>
    <w:multiLevelType w:val="multilevel"/>
    <w:tmpl w:val="59DC9EBC"/>
    <w:lvl w:ilvl="0">
      <w:start w:val="11"/>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1287" w:hanging="720"/>
      </w:pPr>
      <w:rPr>
        <w:rFonts w:ascii="Calibri" w:eastAsia="Calibri" w:hAnsi="Calibri" w:cs="Calibri"/>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3" w15:restartNumberingAfterBreak="0">
    <w:nsid w:val="76AA3487"/>
    <w:multiLevelType w:val="multilevel"/>
    <w:tmpl w:val="BDB68A04"/>
    <w:lvl w:ilvl="0">
      <w:start w:val="25"/>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4" w15:restartNumberingAfterBreak="0">
    <w:nsid w:val="7AE33161"/>
    <w:multiLevelType w:val="multilevel"/>
    <w:tmpl w:val="067E932E"/>
    <w:lvl w:ilvl="0">
      <w:start w:val="10"/>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25" w15:restartNumberingAfterBreak="0">
    <w:nsid w:val="7E1C4F11"/>
    <w:multiLevelType w:val="multilevel"/>
    <w:tmpl w:val="E5CA0CC4"/>
    <w:lvl w:ilvl="0">
      <w:start w:val="7"/>
      <w:numFmt w:val="decimal"/>
      <w:lvlText w:val="%1."/>
      <w:lvlJc w:val="left"/>
      <w:pPr>
        <w:ind w:left="360" w:hanging="360"/>
      </w:pPr>
    </w:lvl>
    <w:lvl w:ilvl="1">
      <w:start w:val="1"/>
      <w:numFmt w:val="decimal"/>
      <w:lvlText w:val="%1.%2."/>
      <w:lvlJc w:val="left"/>
      <w:pPr>
        <w:ind w:left="174" w:hanging="360"/>
      </w:pPr>
      <w:rPr>
        <w:strike w:val="0"/>
      </w:rPr>
    </w:lvl>
    <w:lvl w:ilvl="2">
      <w:start w:val="1"/>
      <w:numFmt w:val="decimal"/>
      <w:lvlText w:val="%1.%2.%3."/>
      <w:lvlJc w:val="left"/>
      <w:pPr>
        <w:ind w:left="348" w:hanging="720"/>
      </w:pPr>
    </w:lvl>
    <w:lvl w:ilvl="3">
      <w:start w:val="1"/>
      <w:numFmt w:val="decimal"/>
      <w:lvlText w:val="%1.%2.%3.%4."/>
      <w:lvlJc w:val="left"/>
      <w:pPr>
        <w:ind w:left="162" w:hanging="720"/>
      </w:pPr>
    </w:lvl>
    <w:lvl w:ilvl="4">
      <w:start w:val="1"/>
      <w:numFmt w:val="decimal"/>
      <w:lvlText w:val="%1.%2.%3.%4.%5."/>
      <w:lvlJc w:val="left"/>
      <w:pPr>
        <w:ind w:left="336" w:hanging="1080"/>
      </w:pPr>
    </w:lvl>
    <w:lvl w:ilvl="5">
      <w:start w:val="1"/>
      <w:numFmt w:val="decimal"/>
      <w:lvlText w:val="%1.%2.%3.%4.%5.%6."/>
      <w:lvlJc w:val="left"/>
      <w:pPr>
        <w:ind w:left="150" w:hanging="1080"/>
      </w:pPr>
    </w:lvl>
    <w:lvl w:ilvl="6">
      <w:start w:val="1"/>
      <w:numFmt w:val="decimal"/>
      <w:lvlText w:val="%1.%2.%3.%4.%5.%6.%7."/>
      <w:lvlJc w:val="left"/>
      <w:pPr>
        <w:ind w:left="324" w:hanging="1440"/>
      </w:pPr>
    </w:lvl>
    <w:lvl w:ilvl="7">
      <w:start w:val="1"/>
      <w:numFmt w:val="decimal"/>
      <w:lvlText w:val="%1.%2.%3.%4.%5.%6.%7.%8."/>
      <w:lvlJc w:val="left"/>
      <w:pPr>
        <w:ind w:left="138" w:hanging="1440"/>
      </w:pPr>
    </w:lvl>
    <w:lvl w:ilvl="8">
      <w:start w:val="1"/>
      <w:numFmt w:val="decimal"/>
      <w:lvlText w:val="%1.%2.%3.%4.%5.%6.%7.%8.%9."/>
      <w:lvlJc w:val="left"/>
      <w:pPr>
        <w:ind w:left="312" w:hanging="1800"/>
      </w:pPr>
    </w:lvl>
  </w:abstractNum>
  <w:num w:numId="1" w16cid:durableId="673411597">
    <w:abstractNumId w:val="7"/>
  </w:num>
  <w:num w:numId="2" w16cid:durableId="787046855">
    <w:abstractNumId w:val="2"/>
  </w:num>
  <w:num w:numId="3" w16cid:durableId="1873952313">
    <w:abstractNumId w:val="5"/>
  </w:num>
  <w:num w:numId="4" w16cid:durableId="1541161974">
    <w:abstractNumId w:val="24"/>
  </w:num>
  <w:num w:numId="5" w16cid:durableId="909273762">
    <w:abstractNumId w:val="4"/>
  </w:num>
  <w:num w:numId="6" w16cid:durableId="904997665">
    <w:abstractNumId w:val="20"/>
  </w:num>
  <w:num w:numId="7" w16cid:durableId="384138504">
    <w:abstractNumId w:val="23"/>
  </w:num>
  <w:num w:numId="8" w16cid:durableId="1232037487">
    <w:abstractNumId w:val="12"/>
  </w:num>
  <w:num w:numId="9" w16cid:durableId="543103952">
    <w:abstractNumId w:val="6"/>
  </w:num>
  <w:num w:numId="10" w16cid:durableId="1448433107">
    <w:abstractNumId w:val="1"/>
  </w:num>
  <w:num w:numId="11" w16cid:durableId="1706371148">
    <w:abstractNumId w:val="11"/>
  </w:num>
  <w:num w:numId="12" w16cid:durableId="1040865136">
    <w:abstractNumId w:val="10"/>
  </w:num>
  <w:num w:numId="13" w16cid:durableId="1746222735">
    <w:abstractNumId w:val="19"/>
  </w:num>
  <w:num w:numId="14" w16cid:durableId="1840654585">
    <w:abstractNumId w:val="25"/>
  </w:num>
  <w:num w:numId="15" w16cid:durableId="290718456">
    <w:abstractNumId w:val="13"/>
  </w:num>
  <w:num w:numId="16" w16cid:durableId="1160585631">
    <w:abstractNumId w:val="0"/>
  </w:num>
  <w:num w:numId="17" w16cid:durableId="219024895">
    <w:abstractNumId w:val="21"/>
  </w:num>
  <w:num w:numId="18" w16cid:durableId="1073045515">
    <w:abstractNumId w:val="17"/>
  </w:num>
  <w:num w:numId="19" w16cid:durableId="2143763275">
    <w:abstractNumId w:val="3"/>
  </w:num>
  <w:num w:numId="20" w16cid:durableId="1173911148">
    <w:abstractNumId w:val="15"/>
  </w:num>
  <w:num w:numId="21" w16cid:durableId="1416436304">
    <w:abstractNumId w:val="16"/>
  </w:num>
  <w:num w:numId="22" w16cid:durableId="1062142629">
    <w:abstractNumId w:val="22"/>
  </w:num>
  <w:num w:numId="23" w16cid:durableId="42800406">
    <w:abstractNumId w:val="9"/>
  </w:num>
  <w:num w:numId="24" w16cid:durableId="1947037038">
    <w:abstractNumId w:val="8"/>
  </w:num>
  <w:num w:numId="25" w16cid:durableId="704217040">
    <w:abstractNumId w:val="18"/>
  </w:num>
  <w:num w:numId="26" w16cid:durableId="842294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175"/>
    <w:rsid w:val="000B7C0E"/>
    <w:rsid w:val="000E52B6"/>
    <w:rsid w:val="0012180E"/>
    <w:rsid w:val="001223A4"/>
    <w:rsid w:val="00132723"/>
    <w:rsid w:val="00140B2C"/>
    <w:rsid w:val="0019448A"/>
    <w:rsid w:val="002459FB"/>
    <w:rsid w:val="0032077C"/>
    <w:rsid w:val="003314C2"/>
    <w:rsid w:val="00346684"/>
    <w:rsid w:val="00362839"/>
    <w:rsid w:val="003639A6"/>
    <w:rsid w:val="003878EC"/>
    <w:rsid w:val="003C56A0"/>
    <w:rsid w:val="004C76A5"/>
    <w:rsid w:val="004D65B6"/>
    <w:rsid w:val="0052777C"/>
    <w:rsid w:val="00545187"/>
    <w:rsid w:val="005463DE"/>
    <w:rsid w:val="00576BA4"/>
    <w:rsid w:val="00582312"/>
    <w:rsid w:val="00645ABE"/>
    <w:rsid w:val="006B2B02"/>
    <w:rsid w:val="00753C28"/>
    <w:rsid w:val="00784DB6"/>
    <w:rsid w:val="007C58F6"/>
    <w:rsid w:val="007D1A7D"/>
    <w:rsid w:val="007D5545"/>
    <w:rsid w:val="00865643"/>
    <w:rsid w:val="008A2D77"/>
    <w:rsid w:val="008C6A86"/>
    <w:rsid w:val="008D712B"/>
    <w:rsid w:val="00916AA3"/>
    <w:rsid w:val="00925876"/>
    <w:rsid w:val="00941565"/>
    <w:rsid w:val="00985300"/>
    <w:rsid w:val="009A1309"/>
    <w:rsid w:val="00A30175"/>
    <w:rsid w:val="00A53017"/>
    <w:rsid w:val="00A65F90"/>
    <w:rsid w:val="00B60137"/>
    <w:rsid w:val="00BD3001"/>
    <w:rsid w:val="00C166B8"/>
    <w:rsid w:val="00C40C5E"/>
    <w:rsid w:val="00D165C4"/>
    <w:rsid w:val="00D22D30"/>
    <w:rsid w:val="00E17EFF"/>
    <w:rsid w:val="00E26643"/>
    <w:rsid w:val="00E30F5B"/>
    <w:rsid w:val="00EE1781"/>
    <w:rsid w:val="00F1443B"/>
    <w:rsid w:val="00FC1C96"/>
    <w:rsid w:val="00FE3C68"/>
    <w:rsid w:val="00FF18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88FDA"/>
  <w15:docId w15:val="{4B414873-A955-41EE-AFF0-E16E463A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ind w:left="0" w:right="-284" w:firstLine="0"/>
      <w:jc w:val="left"/>
      <w:outlineLvl w:val="0"/>
    </w:pPr>
    <w:rPr>
      <w:b/>
      <w:bCs/>
      <w:smallCaps/>
      <w:sz w:val="22"/>
      <w:szCs w:val="22"/>
      <w:u w:val="single"/>
    </w:rPr>
  </w:style>
  <w:style w:type="paragraph" w:styleId="Nagwek2">
    <w:name w:val="heading 2"/>
    <w:basedOn w:val="Normalny"/>
    <w:next w:val="Normalny"/>
    <w:uiPriority w:val="9"/>
    <w:unhideWhenUsed/>
    <w:qFormat/>
    <w:pPr>
      <w:keepNext/>
      <w:keepLines/>
      <w:spacing w:before="40" w:after="0"/>
      <w:outlineLvl w:val="1"/>
    </w:pPr>
    <w:rPr>
      <w:rFonts w:ascii="Cambria" w:eastAsia="Cambria" w:hAnsi="Cambria" w:cs="Cambria"/>
      <w:color w:val="366091"/>
      <w:sz w:val="26"/>
      <w:szCs w:val="26"/>
    </w:rPr>
  </w:style>
  <w:style w:type="paragraph" w:styleId="Nagwek3">
    <w:name w:val="heading 3"/>
    <w:basedOn w:val="Normalny"/>
    <w:next w:val="Normalny"/>
    <w:uiPriority w:val="9"/>
    <w:unhideWhenUsed/>
    <w:qFormat/>
    <w:pPr>
      <w:keepNext/>
      <w:widowControl w:val="0"/>
      <w:spacing w:after="0"/>
      <w:ind w:left="0" w:firstLine="0"/>
      <w:outlineLvl w:val="2"/>
    </w:pPr>
    <w:rPr>
      <w:rFonts w:ascii="Ottawa" w:eastAsia="Ottawa" w:hAnsi="Ottawa" w:cs="Ottawa"/>
      <w:b/>
      <w:bCs/>
      <w:sz w:val="24"/>
      <w:szCs w:val="24"/>
    </w:rPr>
  </w:style>
  <w:style w:type="paragraph" w:styleId="Nagwek4">
    <w:name w:val="heading 4"/>
    <w:basedOn w:val="Normalny"/>
    <w:next w:val="Normalny"/>
    <w:uiPriority w:val="9"/>
    <w:semiHidden/>
    <w:unhideWhenUsed/>
    <w:qFormat/>
    <w:pPr>
      <w:keepNext/>
      <w:keepLines/>
      <w:spacing w:before="40" w:after="0"/>
      <w:outlineLvl w:val="3"/>
    </w:pPr>
    <w:rPr>
      <w:rFonts w:ascii="Cambria" w:eastAsia="Cambria" w:hAnsi="Cambria" w:cs="Cambria"/>
      <w:i/>
      <w:iCs/>
      <w:color w:val="366091"/>
    </w:rPr>
  </w:style>
  <w:style w:type="paragraph" w:styleId="Nagwek5">
    <w:name w:val="heading 5"/>
    <w:basedOn w:val="Normalny"/>
    <w:next w:val="Normalny"/>
    <w:uiPriority w:val="9"/>
    <w:semiHidden/>
    <w:unhideWhenUsed/>
    <w:qFormat/>
    <w:pPr>
      <w:keepNext/>
      <w:keepLines/>
      <w:spacing w:before="200" w:after="0"/>
      <w:outlineLvl w:val="4"/>
    </w:pPr>
    <w:rPr>
      <w:rFonts w:ascii="Cambria" w:eastAsia="Cambria" w:hAnsi="Cambria" w:cs="Cambria"/>
      <w:color w:val="243F61"/>
    </w:rPr>
  </w:style>
  <w:style w:type="paragraph" w:styleId="Nagwek6">
    <w:name w:val="heading 6"/>
    <w:basedOn w:val="Normalny"/>
    <w:next w:val="Normalny"/>
    <w:uiPriority w:val="9"/>
    <w:semiHidden/>
    <w:unhideWhenUsed/>
    <w:qFormat/>
    <w:pPr>
      <w:keepNext/>
      <w:spacing w:after="0"/>
      <w:ind w:left="0" w:firstLine="0"/>
      <w:jc w:val="center"/>
      <w:outlineLvl w:val="5"/>
    </w:pPr>
    <w:rPr>
      <w:sz w:val="32"/>
      <w:szCs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ind w:left="0" w:firstLine="0"/>
      <w:jc w:val="center"/>
    </w:pPr>
    <w:rPr>
      <w:rFonts w:ascii="Arial" w:eastAsia="Arial" w:hAnsi="Arial" w:cs="Arial"/>
      <w:b/>
      <w:bCs/>
      <w:sz w:val="22"/>
      <w:szCs w:val="2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topka">
    <w:name w:val="footer"/>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rsid w:val="007F15F9"/>
    <w:pPr>
      <w:suppressAutoHyphens/>
      <w:spacing w:line="360" w:lineRule="auto"/>
    </w:pPr>
    <w:rPr>
      <w:sz w:val="24"/>
      <w:lang w:eastAsia="ar-SA"/>
    </w:rPr>
  </w:style>
  <w:style w:type="character" w:customStyle="1" w:styleId="Nagwek1Znak">
    <w:name w:val="Nagłówek 1 Znak"/>
    <w:basedOn w:val="Domylnaczcionkaakapitu"/>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uiPriority w:val="9"/>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rsid w:val="007825D8"/>
    <w:pPr>
      <w:spacing w:after="0"/>
      <w:ind w:left="0" w:firstLine="0"/>
      <w:jc w:val="left"/>
    </w:pPr>
    <w:rPr>
      <w:sz w:val="24"/>
      <w:szCs w:val="24"/>
    </w:rPr>
  </w:style>
  <w:style w:type="character" w:customStyle="1" w:styleId="TytuZnak">
    <w:name w:val="Tytuł Znak"/>
    <w:basedOn w:val="Domylnaczcionkaakapitu"/>
    <w:uiPriority w:val="10"/>
    <w:rsid w:val="007825D8"/>
    <w:rPr>
      <w:rFonts w:ascii="Arial" w:eastAsia="Times New Roman" w:hAnsi="Arial" w:cs="Arial"/>
      <w:b/>
      <w:szCs w:val="20"/>
      <w:lang w:eastAsia="pl-PL"/>
    </w:rPr>
  </w:style>
  <w:style w:type="paragraph" w:customStyle="1" w:styleId="Tekstpodstawowy31">
    <w:name w:val="Tekst podstawowy 31"/>
    <w:rsid w:val="00505CB5"/>
    <w:pPr>
      <w:tabs>
        <w:tab w:val="left" w:pos="284"/>
      </w:tabs>
      <w:spacing w:after="0"/>
      <w:ind w:left="0" w:firstLine="0"/>
      <w:jc w:val="left"/>
    </w:pPr>
    <w:rPr>
      <w:sz w:val="22"/>
    </w:rPr>
  </w:style>
  <w:style w:type="paragraph" w:customStyle="1" w:styleId="Zwykytekst1">
    <w:name w:val="Zwykły tekst1"/>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rsid w:val="00E2227D"/>
    <w:pPr>
      <w:spacing w:after="0"/>
      <w:ind w:left="0" w:firstLine="0"/>
      <w:jc w:val="left"/>
    </w:pPr>
    <w:rPr>
      <w:rFonts w:ascii="Courier New" w:hAnsi="Courier New"/>
    </w:rPr>
  </w:style>
  <w:style w:type="paragraph" w:customStyle="1" w:styleId="Podpunkt">
    <w:name w:val="Podpunkt"/>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774171"/>
    <w:rPr>
      <w:color w:val="605E5C"/>
      <w:shd w:val="clear" w:color="auto" w:fill="E1DFDD"/>
    </w:rPr>
  </w:style>
  <w:style w:type="paragraph" w:styleId="Tekstprzypisukocowego">
    <w:name w:val="endnote text"/>
    <w:link w:val="TekstprzypisukocowegoZnak"/>
    <w:uiPriority w:val="99"/>
    <w:semiHidden/>
    <w:unhideWhenUsed/>
    <w:rsid w:val="00774171"/>
    <w:pPr>
      <w:spacing w:after="0"/>
    </w:pPr>
  </w:style>
  <w:style w:type="character" w:customStyle="1" w:styleId="TekstprzypisukocowegoZnak">
    <w:name w:val="Tekst przypisu końcowego Znak"/>
    <w:basedOn w:val="Domylnaczcionkaakapitu"/>
    <w:link w:val="Tekstprzypisukocowego"/>
    <w:uiPriority w:val="99"/>
    <w:semiHidden/>
    <w:rsid w:val="0077417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74171"/>
    <w:rPr>
      <w:vertAlign w:val="superscript"/>
    </w:rPr>
  </w:style>
  <w:style w:type="paragraph" w:styleId="NormalnyWeb">
    <w:name w:val="Normal (Web)"/>
    <w:uiPriority w:val="99"/>
    <w:unhideWhenUsed/>
    <w:rsid w:val="00CD00BB"/>
    <w:rPr>
      <w:sz w:val="24"/>
      <w:szCs w:val="24"/>
    </w:rPr>
  </w:style>
  <w:style w:type="character" w:customStyle="1" w:styleId="Nagwek4Znak">
    <w:name w:val="Nagłówek 4 Znak"/>
    <w:basedOn w:val="Domylnaczcionkaakapitu"/>
    <w:uiPriority w:val="9"/>
    <w:semiHidden/>
    <w:rsid w:val="00310885"/>
    <w:rPr>
      <w:rFonts w:asciiTheme="majorHAnsi" w:eastAsiaTheme="majorEastAsia" w:hAnsiTheme="majorHAnsi" w:cstheme="majorBidi"/>
      <w:i/>
      <w:iCs/>
      <w:color w:val="365F91" w:themeColor="accent1" w:themeShade="BF"/>
      <w:sz w:val="20"/>
      <w:szCs w:val="20"/>
      <w:lang w:eastAsia="pl-PL"/>
    </w:rPr>
  </w:style>
  <w:style w:type="paragraph" w:styleId="Bezodstpw">
    <w:name w:val="No Spacing"/>
    <w:uiPriority w:val="1"/>
    <w:qFormat/>
    <w:rsid w:val="00BA0132"/>
    <w:pPr>
      <w:spacing w:after="0"/>
    </w:pPr>
  </w:style>
  <w:style w:type="paragraph" w:customStyle="1" w:styleId="ql-table-block">
    <w:name w:val="ql-table-block"/>
    <w:rsid w:val="002F5597"/>
    <w:pPr>
      <w:spacing w:before="100" w:beforeAutospacing="1" w:after="100" w:afterAutospacing="1"/>
      <w:ind w:left="0" w:firstLine="0"/>
      <w:jc w:val="left"/>
    </w:pPr>
    <w:rPr>
      <w:sz w:val="24"/>
      <w:szCs w:val="24"/>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pPr>
      <w:spacing w:after="0"/>
    </w:pPr>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pPr>
      <w:spacing w:after="0"/>
    </w:pPr>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pPr>
      <w:spacing w:after="0"/>
    </w:pPr>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pPr>
      <w:spacing w:after="0"/>
    </w:pPr>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araw.pl/" TargetMode="External"/><Relationship Id="rId21" Type="http://schemas.openxmlformats.org/officeDocument/2006/relationships/hyperlink" Target="https://sip.lex.p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ezamowienia.gov.pl/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przetargi@ara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mailto:mateusz.kedron@araw.pl" TargetMode="External"/><Relationship Id="rId36"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hyperlink" Target="mailto:rodo@araw.pl" TargetMode="External"/><Relationship Id="rId4" Type="http://schemas.openxmlformats.org/officeDocument/2006/relationships/settings" Target="settings.xml"/><Relationship Id="rId9" Type="http://schemas.openxmlformats.org/officeDocument/2006/relationships/hyperlink" Target="https://bip.araw.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bip.araw.pl/" TargetMode="External"/><Relationship Id="rId30" Type="http://schemas.openxmlformats.org/officeDocument/2006/relationships/hyperlink" Target="https://araw.pl/" TargetMode="External"/><Relationship Id="rId35" Type="http://schemas.openxmlformats.org/officeDocument/2006/relationships/footer" Target="footer2.xml"/><Relationship Id="rId8" Type="http://schemas.openxmlformats.org/officeDocument/2006/relationships/hyperlink" Target="https://araw.p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FaADugYf5blsVOmuTfH1Nc/2w==">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26</Pages>
  <Words>9485</Words>
  <Characters>56912</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golinczak5728</dc:creator>
  <cp:lastModifiedBy>Mieszko Leszczyński</cp:lastModifiedBy>
  <cp:revision>25</cp:revision>
  <cp:lastPrinted>2026-03-24T12:39:00Z</cp:lastPrinted>
  <dcterms:created xsi:type="dcterms:W3CDTF">2025-06-10T10:28:00Z</dcterms:created>
  <dcterms:modified xsi:type="dcterms:W3CDTF">2026-03-24T12:39:00Z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