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5B50F7" w14:textId="77777777" w:rsidR="00FB62C7" w:rsidRPr="006B799D" w:rsidRDefault="001F206B" w:rsidP="001F206B">
      <w:pPr>
        <w:tabs>
          <w:tab w:val="left" w:pos="3431"/>
        </w:tabs>
        <w:spacing w:after="0" w:line="240" w:lineRule="auto"/>
        <w:rPr>
          <w:rFonts w:cstheme="minorHAnsi"/>
          <w:b/>
        </w:rPr>
      </w:pPr>
      <w:r w:rsidRPr="006B799D">
        <w:rPr>
          <w:rFonts w:cstheme="minorHAnsi"/>
          <w:b/>
        </w:rPr>
        <w:tab/>
      </w:r>
      <w:r w:rsidR="008900E7" w:rsidRPr="008900E7">
        <w:rPr>
          <w:rFonts w:cstheme="minorHAnsi"/>
          <w:b/>
          <w:noProof/>
          <w:lang w:eastAsia="pl-PL"/>
        </w:rPr>
        <w:drawing>
          <wp:inline distT="0" distB="0" distL="0" distR="0" wp14:anchorId="4ECA4BB9" wp14:editId="41C7CCA7">
            <wp:extent cx="5760720" cy="596219"/>
            <wp:effectExtent l="19050" t="0" r="0" b="0"/>
            <wp:docPr id="3" name="Obraz 1" descr="C:\Users\m.zasina\Desktop\ZPL_FEWL\pasek logotypów FEWL mono z polsą flagą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.zasina\Desktop\ZPL_FEWL\pasek logotypów FEWL mono z polsą flagą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962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63DD3F2" w14:textId="77777777" w:rsidR="00FB62C7" w:rsidRPr="006B799D" w:rsidRDefault="00FB62C7" w:rsidP="00FB62C7">
      <w:pPr>
        <w:spacing w:after="0" w:line="240" w:lineRule="auto"/>
        <w:jc w:val="center"/>
        <w:rPr>
          <w:rFonts w:cstheme="minorHAnsi"/>
          <w:b/>
        </w:rPr>
      </w:pPr>
    </w:p>
    <w:p w14:paraId="2CF8B7F1" w14:textId="4AB08D24" w:rsidR="003277BB" w:rsidRPr="006B799D" w:rsidRDefault="00787B95" w:rsidP="00C76F83">
      <w:pPr>
        <w:spacing w:after="0" w:line="240" w:lineRule="auto"/>
        <w:rPr>
          <w:rFonts w:cstheme="minorHAnsi"/>
          <w:b/>
        </w:rPr>
      </w:pPr>
      <w:r w:rsidRPr="006B799D">
        <w:rPr>
          <w:rFonts w:cstheme="minorHAnsi"/>
          <w:b/>
        </w:rPr>
        <w:t xml:space="preserve">Nr postępowania: </w:t>
      </w:r>
      <w:r w:rsidR="00FD4115">
        <w:rPr>
          <w:rFonts w:cstheme="minorHAnsi"/>
          <w:b/>
        </w:rPr>
        <w:t>ZPL.273.</w:t>
      </w:r>
      <w:r w:rsidR="00016D8F">
        <w:rPr>
          <w:rFonts w:cstheme="minorHAnsi"/>
          <w:b/>
        </w:rPr>
        <w:t>66.2026</w:t>
      </w:r>
    </w:p>
    <w:p w14:paraId="5CB567E6" w14:textId="77777777" w:rsidR="001E28DE" w:rsidRPr="006B799D" w:rsidRDefault="001E28DE" w:rsidP="00C76F83">
      <w:pPr>
        <w:spacing w:after="0" w:line="240" w:lineRule="auto"/>
        <w:rPr>
          <w:rFonts w:cstheme="minorHAnsi"/>
          <w:b/>
        </w:rPr>
      </w:pPr>
    </w:p>
    <w:p w14:paraId="365FCA1B" w14:textId="77777777" w:rsidR="003277BB" w:rsidRPr="006B799D" w:rsidRDefault="003277BB" w:rsidP="003277BB">
      <w:pPr>
        <w:spacing w:before="240"/>
        <w:jc w:val="center"/>
        <w:rPr>
          <w:rFonts w:cstheme="minorHAnsi"/>
          <w:b/>
          <w:caps/>
        </w:rPr>
      </w:pPr>
      <w:r w:rsidRPr="006B799D">
        <w:rPr>
          <w:rFonts w:cstheme="minorHAnsi"/>
          <w:b/>
          <w:caps/>
        </w:rPr>
        <w:t>specyfikacja warunków zamówienia</w:t>
      </w:r>
    </w:p>
    <w:p w14:paraId="13D948B3" w14:textId="77777777" w:rsidR="003277BB" w:rsidRPr="006B799D" w:rsidRDefault="003277BB" w:rsidP="00787B95">
      <w:pPr>
        <w:spacing w:after="0"/>
        <w:jc w:val="center"/>
        <w:rPr>
          <w:rFonts w:cstheme="minorHAnsi"/>
          <w:bCs/>
          <w:caps/>
        </w:rPr>
      </w:pPr>
      <w:r w:rsidRPr="006B799D">
        <w:rPr>
          <w:rFonts w:cstheme="minorHAnsi"/>
          <w:bCs/>
          <w:caps/>
        </w:rPr>
        <w:t>zAMAWIAJĄCY:</w:t>
      </w:r>
    </w:p>
    <w:p w14:paraId="11C6BB2B" w14:textId="77777777" w:rsidR="008900E7" w:rsidRDefault="008900E7" w:rsidP="00787B95">
      <w:pPr>
        <w:spacing w:after="0" w:line="360" w:lineRule="auto"/>
        <w:jc w:val="center"/>
        <w:rPr>
          <w:rFonts w:cstheme="minorHAnsi"/>
          <w:b/>
          <w:bCs/>
          <w:caps/>
        </w:rPr>
      </w:pPr>
    </w:p>
    <w:p w14:paraId="100726AF" w14:textId="77777777" w:rsidR="008900E7" w:rsidRDefault="001E3333" w:rsidP="00787B95">
      <w:pPr>
        <w:spacing w:after="0" w:line="360" w:lineRule="auto"/>
        <w:jc w:val="center"/>
        <w:rPr>
          <w:rFonts w:cstheme="minorHAnsi"/>
          <w:b/>
          <w:bCs/>
          <w:caps/>
        </w:rPr>
      </w:pPr>
      <w:r>
        <w:rPr>
          <w:rFonts w:cstheme="minorHAnsi"/>
          <w:b/>
          <w:bCs/>
          <w:caps/>
        </w:rPr>
        <w:t>Związek powiatów lubuskich</w:t>
      </w:r>
    </w:p>
    <w:p w14:paraId="7D63B4AD" w14:textId="77777777" w:rsidR="003277BB" w:rsidRPr="006B799D" w:rsidRDefault="003277BB" w:rsidP="00787B95">
      <w:pPr>
        <w:spacing w:after="0" w:line="360" w:lineRule="auto"/>
        <w:jc w:val="center"/>
        <w:rPr>
          <w:rFonts w:cstheme="minorHAnsi"/>
          <w:bCs/>
          <w:caps/>
        </w:rPr>
      </w:pPr>
      <w:r w:rsidRPr="006B799D">
        <w:rPr>
          <w:rFonts w:cstheme="minorHAnsi"/>
          <w:bCs/>
          <w:caps/>
        </w:rPr>
        <w:t>ul. podgórna 5</w:t>
      </w:r>
    </w:p>
    <w:p w14:paraId="75175E62" w14:textId="77777777" w:rsidR="003277BB" w:rsidRPr="006B799D" w:rsidRDefault="003277BB" w:rsidP="00787B95">
      <w:pPr>
        <w:spacing w:after="0" w:line="360" w:lineRule="auto"/>
        <w:jc w:val="center"/>
        <w:rPr>
          <w:rFonts w:cstheme="minorHAnsi"/>
          <w:bCs/>
          <w:caps/>
        </w:rPr>
      </w:pPr>
      <w:r w:rsidRPr="006B799D">
        <w:rPr>
          <w:rFonts w:cstheme="minorHAnsi"/>
          <w:bCs/>
          <w:caps/>
        </w:rPr>
        <w:t>65-057 zielona góra</w:t>
      </w:r>
    </w:p>
    <w:p w14:paraId="1C8CDA74" w14:textId="77777777" w:rsidR="003277BB" w:rsidRPr="006B799D" w:rsidRDefault="003277BB" w:rsidP="00787B95">
      <w:pPr>
        <w:spacing w:after="0" w:line="360" w:lineRule="auto"/>
        <w:jc w:val="center"/>
        <w:rPr>
          <w:rFonts w:cstheme="minorHAnsi"/>
          <w:bCs/>
          <w:caps/>
        </w:rPr>
      </w:pPr>
      <w:r w:rsidRPr="006B799D">
        <w:rPr>
          <w:rFonts w:cstheme="minorHAnsi"/>
          <w:bCs/>
          <w:caps/>
        </w:rPr>
        <w:t xml:space="preserve">REGON: </w:t>
      </w:r>
      <w:r w:rsidR="0015042E">
        <w:rPr>
          <w:rFonts w:cstheme="minorHAnsi"/>
          <w:bCs/>
          <w:caps/>
        </w:rPr>
        <w:t>361889123</w:t>
      </w:r>
    </w:p>
    <w:p w14:paraId="62A54990" w14:textId="77777777" w:rsidR="003277BB" w:rsidRPr="006B799D" w:rsidRDefault="003277BB" w:rsidP="00787B95">
      <w:pPr>
        <w:spacing w:after="0" w:line="360" w:lineRule="auto"/>
        <w:jc w:val="center"/>
        <w:rPr>
          <w:rFonts w:cstheme="minorHAnsi"/>
          <w:bCs/>
          <w:caps/>
        </w:rPr>
      </w:pPr>
      <w:r w:rsidRPr="006B799D">
        <w:rPr>
          <w:rFonts w:cstheme="minorHAnsi"/>
          <w:bCs/>
          <w:caps/>
        </w:rPr>
        <w:t xml:space="preserve">NIP: </w:t>
      </w:r>
      <w:r w:rsidR="0015042E">
        <w:rPr>
          <w:rFonts w:cstheme="minorHAnsi"/>
          <w:bCs/>
          <w:caps/>
        </w:rPr>
        <w:t>9271935888</w:t>
      </w:r>
    </w:p>
    <w:p w14:paraId="7A0406B4" w14:textId="77777777" w:rsidR="008E766A" w:rsidRPr="006B799D" w:rsidRDefault="008E766A" w:rsidP="0015042E">
      <w:pPr>
        <w:spacing w:after="0" w:line="360" w:lineRule="auto"/>
        <w:rPr>
          <w:rFonts w:cstheme="minorHAnsi"/>
          <w:bCs/>
          <w:caps/>
        </w:rPr>
      </w:pPr>
    </w:p>
    <w:p w14:paraId="07822F17" w14:textId="77777777" w:rsidR="009575C0" w:rsidRDefault="00787B95" w:rsidP="0079017D">
      <w:pPr>
        <w:jc w:val="both"/>
        <w:rPr>
          <w:rFonts w:cstheme="minorHAnsi"/>
        </w:rPr>
      </w:pPr>
      <w:r w:rsidRPr="006B799D">
        <w:rPr>
          <w:rFonts w:cstheme="minorHAnsi"/>
        </w:rPr>
        <w:t>W postępowaniu o udzielenie zamówienia publicznego pr</w:t>
      </w:r>
      <w:r w:rsidR="005B56EA" w:rsidRPr="006B799D">
        <w:rPr>
          <w:rFonts w:cstheme="minorHAnsi"/>
        </w:rPr>
        <w:t xml:space="preserve">owadzonego w trybie podstawowym zgodnie z art. 275.pkt 1 </w:t>
      </w:r>
      <w:r w:rsidRPr="006B799D">
        <w:rPr>
          <w:rFonts w:cstheme="minorHAnsi"/>
        </w:rPr>
        <w:t xml:space="preserve"> ustawy </w:t>
      </w:r>
      <w:r w:rsidR="003277BB" w:rsidRPr="006B799D">
        <w:rPr>
          <w:rFonts w:cstheme="minorHAnsi"/>
        </w:rPr>
        <w:t xml:space="preserve">z 11 września 2019 r. - Prawo zamówień publicznych </w:t>
      </w:r>
      <w:r w:rsidR="003277BB" w:rsidRPr="00DF5055">
        <w:rPr>
          <w:rFonts w:cstheme="minorHAnsi"/>
        </w:rPr>
        <w:t xml:space="preserve">(Dz. U. </w:t>
      </w:r>
      <w:r w:rsidRPr="00DF5055">
        <w:rPr>
          <w:rFonts w:cstheme="minorHAnsi"/>
        </w:rPr>
        <w:br/>
      </w:r>
      <w:r w:rsidR="001F206B" w:rsidRPr="00DF5055">
        <w:rPr>
          <w:rFonts w:cstheme="minorHAnsi"/>
        </w:rPr>
        <w:t>z 202</w:t>
      </w:r>
      <w:r w:rsidR="008900E7">
        <w:rPr>
          <w:rFonts w:cstheme="minorHAnsi"/>
        </w:rPr>
        <w:t>4</w:t>
      </w:r>
      <w:r w:rsidR="004970CF" w:rsidRPr="00DF5055">
        <w:rPr>
          <w:rFonts w:cstheme="minorHAnsi"/>
        </w:rPr>
        <w:t xml:space="preserve"> </w:t>
      </w:r>
      <w:r w:rsidR="008900E7">
        <w:rPr>
          <w:rFonts w:cstheme="minorHAnsi"/>
        </w:rPr>
        <w:t>w poz. 1320</w:t>
      </w:r>
      <w:r w:rsidR="00DF5055" w:rsidRPr="00DF5055">
        <w:rPr>
          <w:rFonts w:cstheme="minorHAnsi"/>
        </w:rPr>
        <w:t xml:space="preserve"> ze </w:t>
      </w:r>
      <w:proofErr w:type="spellStart"/>
      <w:r w:rsidR="00DF5055" w:rsidRPr="00DF5055">
        <w:rPr>
          <w:rFonts w:cstheme="minorHAnsi"/>
        </w:rPr>
        <w:t>zm</w:t>
      </w:r>
      <w:proofErr w:type="spellEnd"/>
      <w:r w:rsidR="003277BB" w:rsidRPr="00DF5055">
        <w:rPr>
          <w:rFonts w:cstheme="minorHAnsi"/>
        </w:rPr>
        <w:t>) – dalej PZP</w:t>
      </w:r>
      <w:r w:rsidR="003277BB" w:rsidRPr="006B799D">
        <w:rPr>
          <w:rFonts w:cstheme="minorHAnsi"/>
        </w:rPr>
        <w:t xml:space="preserve"> </w:t>
      </w:r>
    </w:p>
    <w:p w14:paraId="28553709" w14:textId="77777777" w:rsidR="007A7E31" w:rsidRPr="00A562A6" w:rsidRDefault="007A7E31" w:rsidP="0079017D">
      <w:pPr>
        <w:jc w:val="both"/>
        <w:rPr>
          <w:rFonts w:cstheme="minorHAnsi"/>
          <w:color w:val="FF0000"/>
        </w:rPr>
      </w:pPr>
    </w:p>
    <w:p w14:paraId="7691BD97" w14:textId="4C4336C7" w:rsidR="00A562A6" w:rsidRDefault="00A562A6" w:rsidP="009575C0">
      <w:pPr>
        <w:tabs>
          <w:tab w:val="left" w:pos="3569"/>
        </w:tabs>
        <w:spacing w:before="120" w:after="120" w:line="360" w:lineRule="auto"/>
        <w:jc w:val="center"/>
        <w:rPr>
          <w:rFonts w:cstheme="minorHAnsi"/>
        </w:rPr>
      </w:pPr>
      <w:r w:rsidRPr="00A562A6">
        <w:rPr>
          <w:rFonts w:cstheme="minorHAnsi"/>
          <w:color w:val="FF0000"/>
        </w:rPr>
        <w:t>Przeprowadzenie</w:t>
      </w:r>
      <w:r w:rsidR="008E5044">
        <w:rPr>
          <w:rFonts w:cstheme="minorHAnsi"/>
          <w:color w:val="FF0000"/>
        </w:rPr>
        <w:t xml:space="preserve"> </w:t>
      </w:r>
      <w:r w:rsidR="006E67DA">
        <w:rPr>
          <w:rFonts w:cstheme="minorHAnsi"/>
          <w:color w:val="FF0000"/>
        </w:rPr>
        <w:t xml:space="preserve">kursu </w:t>
      </w:r>
      <w:r w:rsidR="00016D8F">
        <w:rPr>
          <w:rFonts w:cstheme="minorHAnsi"/>
          <w:color w:val="FF0000"/>
        </w:rPr>
        <w:t>Adobe ilustrator ( powiat nowosolski)</w:t>
      </w:r>
    </w:p>
    <w:p w14:paraId="38A53AE5" w14:textId="41CA15D3" w:rsidR="00665BFA" w:rsidRDefault="00A562A6" w:rsidP="009575C0">
      <w:pPr>
        <w:tabs>
          <w:tab w:val="left" w:pos="3569"/>
        </w:tabs>
        <w:spacing w:before="120" w:after="120" w:line="360" w:lineRule="auto"/>
        <w:jc w:val="center"/>
        <w:rPr>
          <w:rFonts w:cstheme="minorHAnsi"/>
        </w:rPr>
      </w:pPr>
      <w:r>
        <w:rPr>
          <w:rFonts w:cstheme="minorHAnsi"/>
        </w:rPr>
        <w:tab/>
      </w:r>
      <w:r w:rsidR="00D31E0F">
        <w:rPr>
          <w:rFonts w:cstheme="minorHAnsi"/>
        </w:rPr>
        <w:t xml:space="preserve">Zielona Góra </w:t>
      </w:r>
      <w:r w:rsidR="00955494">
        <w:rPr>
          <w:rFonts w:cstheme="minorHAnsi"/>
        </w:rPr>
        <w:t xml:space="preserve"> </w:t>
      </w:r>
      <w:r w:rsidR="00016D8F">
        <w:rPr>
          <w:rFonts w:cstheme="minorHAnsi"/>
        </w:rPr>
        <w:t>25</w:t>
      </w:r>
      <w:r w:rsidR="0040302E">
        <w:rPr>
          <w:rFonts w:cstheme="minorHAnsi"/>
        </w:rPr>
        <w:t>.03</w:t>
      </w:r>
      <w:r w:rsidR="00174694">
        <w:rPr>
          <w:rFonts w:cstheme="minorHAnsi"/>
        </w:rPr>
        <w:t>.2026</w:t>
      </w:r>
      <w:r w:rsidR="0085092B">
        <w:rPr>
          <w:rFonts w:cstheme="minorHAnsi"/>
        </w:rPr>
        <w:t xml:space="preserve"> </w:t>
      </w:r>
      <w:r w:rsidR="00D628C2" w:rsidRPr="006B799D">
        <w:rPr>
          <w:rFonts w:cstheme="minorHAnsi"/>
        </w:rPr>
        <w:t xml:space="preserve">r. </w:t>
      </w:r>
    </w:p>
    <w:p w14:paraId="35D136BD" w14:textId="77777777" w:rsidR="00770446" w:rsidRDefault="00770446" w:rsidP="007A7E31">
      <w:pPr>
        <w:tabs>
          <w:tab w:val="left" w:pos="3569"/>
        </w:tabs>
        <w:spacing w:before="120" w:after="120" w:line="360" w:lineRule="auto"/>
        <w:jc w:val="center"/>
        <w:rPr>
          <w:rFonts w:cstheme="minorHAnsi"/>
        </w:rPr>
      </w:pPr>
      <w:r>
        <w:rPr>
          <w:rFonts w:cstheme="minorHAnsi"/>
        </w:rPr>
        <w:tab/>
      </w:r>
      <w:r w:rsidR="00AB6879">
        <w:rPr>
          <w:rFonts w:cstheme="minorHAnsi"/>
        </w:rPr>
        <w:t>Tadeusz Pająk</w:t>
      </w:r>
    </w:p>
    <w:p w14:paraId="362DB871" w14:textId="77777777" w:rsidR="00AB6879" w:rsidRDefault="00AB6879" w:rsidP="007A7E31">
      <w:pPr>
        <w:tabs>
          <w:tab w:val="left" w:pos="3569"/>
        </w:tabs>
        <w:spacing w:before="120" w:after="120" w:line="360" w:lineRule="auto"/>
        <w:jc w:val="center"/>
        <w:rPr>
          <w:rFonts w:cstheme="minorHAnsi"/>
        </w:rPr>
      </w:pPr>
      <w:r>
        <w:rPr>
          <w:rFonts w:cstheme="minorHAnsi"/>
        </w:rPr>
        <w:tab/>
        <w:t>Przewodniczący Zarządu</w:t>
      </w:r>
    </w:p>
    <w:p w14:paraId="1309A158" w14:textId="77777777" w:rsidR="00AB6879" w:rsidRDefault="00AB6879" w:rsidP="007A7E31">
      <w:pPr>
        <w:tabs>
          <w:tab w:val="left" w:pos="3569"/>
        </w:tabs>
        <w:spacing w:before="120" w:after="120" w:line="360" w:lineRule="auto"/>
        <w:jc w:val="center"/>
        <w:rPr>
          <w:rFonts w:cstheme="minorHAnsi"/>
        </w:rPr>
      </w:pPr>
      <w:r>
        <w:rPr>
          <w:rFonts w:cstheme="minorHAnsi"/>
        </w:rPr>
        <w:tab/>
        <w:t>Związku Powiatów Lubuskich</w:t>
      </w:r>
    </w:p>
    <w:p w14:paraId="737F5BB9" w14:textId="77777777" w:rsidR="007A7E31" w:rsidRDefault="007A7E31" w:rsidP="007A7E31">
      <w:pPr>
        <w:tabs>
          <w:tab w:val="left" w:pos="3569"/>
        </w:tabs>
        <w:spacing w:before="120" w:after="120" w:line="360" w:lineRule="auto"/>
        <w:jc w:val="center"/>
        <w:rPr>
          <w:rFonts w:cstheme="minorHAnsi"/>
        </w:rPr>
      </w:pPr>
    </w:p>
    <w:p w14:paraId="77EEAF3B" w14:textId="77777777" w:rsidR="007A7E31" w:rsidRDefault="007A7E31" w:rsidP="007A7E31">
      <w:pPr>
        <w:tabs>
          <w:tab w:val="left" w:pos="3569"/>
        </w:tabs>
        <w:spacing w:before="120" w:after="120" w:line="360" w:lineRule="auto"/>
        <w:jc w:val="center"/>
        <w:rPr>
          <w:rFonts w:cstheme="minorHAnsi"/>
        </w:rPr>
      </w:pPr>
    </w:p>
    <w:p w14:paraId="1AC56159" w14:textId="77777777" w:rsidR="00EC6215" w:rsidRPr="00AB6879" w:rsidRDefault="00247F32" w:rsidP="00AB6879">
      <w:pPr>
        <w:tabs>
          <w:tab w:val="left" w:pos="3569"/>
        </w:tabs>
        <w:spacing w:before="120" w:after="120" w:line="360" w:lineRule="auto"/>
        <w:jc w:val="both"/>
        <w:rPr>
          <w:rFonts w:cstheme="minorHAnsi"/>
        </w:rPr>
      </w:pPr>
      <w:r w:rsidRPr="008900E7">
        <w:rPr>
          <w:rFonts w:ascii="Calibri" w:hAnsi="Calibri" w:cs="Calibri"/>
          <w:i/>
        </w:rPr>
        <w:t>P</w:t>
      </w:r>
      <w:r>
        <w:rPr>
          <w:rFonts w:ascii="Calibri" w:hAnsi="Calibri" w:cs="Calibri"/>
          <w:i/>
        </w:rPr>
        <w:t xml:space="preserve">rzedmiot zamówienia współfinansowany </w:t>
      </w:r>
      <w:r w:rsidRPr="008900E7">
        <w:rPr>
          <w:rFonts w:ascii="Calibri" w:hAnsi="Calibri" w:cs="Calibri"/>
          <w:i/>
        </w:rPr>
        <w:t>jest ze środków Unii Europejskiej w ramach</w:t>
      </w:r>
      <w:r>
        <w:rPr>
          <w:rFonts w:ascii="Calibri" w:hAnsi="Calibri" w:cs="Calibri"/>
          <w:i/>
        </w:rPr>
        <w:t xml:space="preserve"> Europejskiego Funduszu Społecznego; program</w:t>
      </w:r>
      <w:r w:rsidRPr="008900E7">
        <w:rPr>
          <w:rFonts w:ascii="Calibri" w:hAnsi="Calibri" w:cs="Calibri"/>
          <w:i/>
        </w:rPr>
        <w:t>: Fundusze Europejskie dla Lubuskiego 2021-2027, Priorytet 6. Fundusze Europejskie na wsparcie obywateli, działanie 6.5 Kształcenie zawodowe, projekt: „Lubuskie Szkolnictwo Zawodowe dla Nowoczesnego Rynku Pracy”</w:t>
      </w:r>
    </w:p>
    <w:p w14:paraId="21345100" w14:textId="77777777" w:rsidR="00536C84" w:rsidRDefault="00536C84" w:rsidP="0035541D">
      <w:pPr>
        <w:rPr>
          <w:rFonts w:cstheme="minorHAnsi"/>
          <w:b/>
        </w:rPr>
      </w:pPr>
    </w:p>
    <w:p w14:paraId="6F143348" w14:textId="7D41B75C" w:rsidR="00EE235C" w:rsidRDefault="00EE235C" w:rsidP="0035541D">
      <w:pPr>
        <w:rPr>
          <w:rFonts w:cstheme="minorHAnsi"/>
          <w:b/>
        </w:rPr>
      </w:pPr>
    </w:p>
    <w:p w14:paraId="5D243437" w14:textId="77777777" w:rsidR="0085092B" w:rsidRDefault="0085092B" w:rsidP="0035541D">
      <w:pPr>
        <w:rPr>
          <w:rFonts w:cstheme="minorHAnsi"/>
          <w:b/>
        </w:rPr>
      </w:pPr>
    </w:p>
    <w:p w14:paraId="75003987" w14:textId="77777777" w:rsidR="00FB62C7" w:rsidRPr="006B799D" w:rsidRDefault="00D70F7B" w:rsidP="0035541D">
      <w:pPr>
        <w:rPr>
          <w:rFonts w:cstheme="minorHAnsi"/>
          <w:b/>
        </w:rPr>
      </w:pPr>
      <w:r w:rsidRPr="006B799D">
        <w:rPr>
          <w:rFonts w:cstheme="minorHAnsi"/>
          <w:b/>
        </w:rPr>
        <w:lastRenderedPageBreak/>
        <w:t>Zamawiający:</w:t>
      </w:r>
    </w:p>
    <w:p w14:paraId="24ABF14C" w14:textId="77777777" w:rsidR="005B56EA" w:rsidRPr="006B799D" w:rsidRDefault="008900E7" w:rsidP="007372F3">
      <w:pPr>
        <w:spacing w:after="0"/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Związek Powiatów Lubuskich</w:t>
      </w:r>
    </w:p>
    <w:p w14:paraId="7354B0D2" w14:textId="77777777" w:rsidR="00D70F7B" w:rsidRPr="006B799D" w:rsidRDefault="007372F3" w:rsidP="007372F3">
      <w:pPr>
        <w:spacing w:after="0"/>
        <w:rPr>
          <w:rFonts w:cstheme="minorHAnsi"/>
        </w:rPr>
      </w:pPr>
      <w:r w:rsidRPr="006B799D">
        <w:rPr>
          <w:rFonts w:cstheme="minorHAnsi"/>
        </w:rPr>
        <w:t>u</w:t>
      </w:r>
      <w:r w:rsidR="00D70F7B" w:rsidRPr="006B799D">
        <w:rPr>
          <w:rFonts w:cstheme="minorHAnsi"/>
        </w:rPr>
        <w:t>l. Podgórna 5</w:t>
      </w:r>
    </w:p>
    <w:p w14:paraId="13105BAF" w14:textId="77777777" w:rsidR="00D70F7B" w:rsidRPr="006B799D" w:rsidRDefault="00D70F7B" w:rsidP="007372F3">
      <w:pPr>
        <w:spacing w:after="0"/>
        <w:rPr>
          <w:rFonts w:cstheme="minorHAnsi"/>
        </w:rPr>
      </w:pPr>
      <w:r w:rsidRPr="006B799D">
        <w:rPr>
          <w:rFonts w:cstheme="minorHAnsi"/>
        </w:rPr>
        <w:t>65-057 Zielona Góra</w:t>
      </w:r>
    </w:p>
    <w:p w14:paraId="7599F18F" w14:textId="77777777" w:rsidR="008900E7" w:rsidRDefault="007372F3" w:rsidP="007372F3">
      <w:pPr>
        <w:spacing w:after="0"/>
        <w:rPr>
          <w:rFonts w:cstheme="minorHAnsi"/>
        </w:rPr>
      </w:pPr>
      <w:r w:rsidRPr="006B799D">
        <w:rPr>
          <w:rFonts w:cstheme="minorHAnsi"/>
        </w:rPr>
        <w:t>t</w:t>
      </w:r>
      <w:r w:rsidR="005B56EA" w:rsidRPr="006B799D">
        <w:rPr>
          <w:rFonts w:cstheme="minorHAnsi"/>
        </w:rPr>
        <w:t>el. 68</w:t>
      </w:r>
      <w:r w:rsidR="008900E7">
        <w:rPr>
          <w:rFonts w:cstheme="minorHAnsi"/>
        </w:rPr>
        <w:t> </w:t>
      </w:r>
      <w:r w:rsidR="005B56EA" w:rsidRPr="006B799D">
        <w:rPr>
          <w:rFonts w:cstheme="minorHAnsi"/>
        </w:rPr>
        <w:t xml:space="preserve">452 </w:t>
      </w:r>
      <w:r w:rsidR="008900E7">
        <w:rPr>
          <w:rFonts w:cstheme="minorHAnsi"/>
        </w:rPr>
        <w:t>75 08</w:t>
      </w:r>
    </w:p>
    <w:p w14:paraId="2DD4E280" w14:textId="77777777" w:rsidR="00227F5F" w:rsidRDefault="00227F5F" w:rsidP="007372F3">
      <w:pPr>
        <w:spacing w:after="0"/>
      </w:pPr>
      <w:r w:rsidRPr="006B799D">
        <w:rPr>
          <w:rFonts w:cstheme="minorHAnsi"/>
        </w:rPr>
        <w:t xml:space="preserve">Adres poczty elektronicznej: </w:t>
      </w:r>
      <w:hyperlink r:id="rId9" w:history="1">
        <w:r w:rsidRPr="006B799D">
          <w:rPr>
            <w:rStyle w:val="Hipercze"/>
            <w:rFonts w:cstheme="minorHAnsi"/>
          </w:rPr>
          <w:t>zamowienia@powiat-zielonogorski.pl</w:t>
        </w:r>
      </w:hyperlink>
    </w:p>
    <w:p w14:paraId="5B022389" w14:textId="77777777" w:rsidR="0015042E" w:rsidRDefault="0015042E" w:rsidP="007372F3">
      <w:pPr>
        <w:spacing w:after="0"/>
      </w:pPr>
      <w:r>
        <w:rPr>
          <w:rFonts w:ascii="Calibri" w:hAnsi="Calibri" w:cs="Calibri"/>
          <w:color w:val="000000"/>
        </w:rPr>
        <w:t>A</w:t>
      </w:r>
      <w:r w:rsidRPr="0015042E">
        <w:rPr>
          <w:rFonts w:ascii="Calibri" w:hAnsi="Calibri" w:cs="Calibri"/>
          <w:color w:val="000000"/>
        </w:rPr>
        <w:t>dres strony internetowej Zamawiającego: https://zpl.bip.gov.pl/</w:t>
      </w:r>
    </w:p>
    <w:p w14:paraId="7C1A3334" w14:textId="77777777" w:rsidR="0015042E" w:rsidRDefault="0015042E" w:rsidP="007372F3">
      <w:pPr>
        <w:spacing w:after="0"/>
      </w:pPr>
    </w:p>
    <w:p w14:paraId="142B5C70" w14:textId="77777777" w:rsidR="0015042E" w:rsidRPr="006B799D" w:rsidRDefault="0015042E" w:rsidP="007372F3">
      <w:pPr>
        <w:spacing w:after="0"/>
        <w:rPr>
          <w:rFonts w:cstheme="minorHAnsi"/>
        </w:rPr>
      </w:pPr>
    </w:p>
    <w:p w14:paraId="2ABA656B" w14:textId="05059680" w:rsidR="00EE235C" w:rsidRDefault="00227F5F" w:rsidP="00132283">
      <w:pPr>
        <w:spacing w:after="0"/>
        <w:jc w:val="both"/>
        <w:rPr>
          <w:rFonts w:cstheme="minorHAnsi"/>
        </w:rPr>
      </w:pPr>
      <w:r w:rsidRPr="006B799D">
        <w:rPr>
          <w:rFonts w:cstheme="minorHAnsi"/>
        </w:rPr>
        <w:t>Adres strony</w:t>
      </w:r>
      <w:r w:rsidR="0083449A" w:rsidRPr="006B799D">
        <w:rPr>
          <w:rFonts w:cstheme="minorHAnsi"/>
        </w:rPr>
        <w:t xml:space="preserve"> internetowej prowadzonego postę</w:t>
      </w:r>
      <w:r w:rsidRPr="006B799D">
        <w:rPr>
          <w:rFonts w:cstheme="minorHAnsi"/>
        </w:rPr>
        <w:t>powania</w:t>
      </w:r>
      <w:r w:rsidR="00242B2B" w:rsidRPr="006B799D">
        <w:rPr>
          <w:rFonts w:cstheme="minorHAnsi"/>
        </w:rPr>
        <w:t xml:space="preserve">, </w:t>
      </w:r>
      <w:r w:rsidR="0083449A" w:rsidRPr="006B799D">
        <w:rPr>
          <w:rFonts w:cstheme="minorHAnsi"/>
        </w:rPr>
        <w:t>na którym udostępnian</w:t>
      </w:r>
      <w:r w:rsidR="00242B2B" w:rsidRPr="006B799D">
        <w:rPr>
          <w:rFonts w:cstheme="minorHAnsi"/>
        </w:rPr>
        <w:t xml:space="preserve">e będą zmiany </w:t>
      </w:r>
      <w:r w:rsidR="00242B2B" w:rsidRPr="006B799D">
        <w:rPr>
          <w:rFonts w:cstheme="minorHAnsi"/>
        </w:rPr>
        <w:br/>
        <w:t>i wyjaśnienia treś</w:t>
      </w:r>
      <w:r w:rsidR="0083449A" w:rsidRPr="006B799D">
        <w:rPr>
          <w:rFonts w:cstheme="minorHAnsi"/>
        </w:rPr>
        <w:t>ci SWZ oraz inne dokumen</w:t>
      </w:r>
      <w:r w:rsidR="00242B2B" w:rsidRPr="006B799D">
        <w:rPr>
          <w:rFonts w:cstheme="minorHAnsi"/>
        </w:rPr>
        <w:t>ty bezpośrednio związane z postępowaniem:</w:t>
      </w:r>
      <w:r w:rsidR="00E83D3C" w:rsidRPr="006B799D">
        <w:rPr>
          <w:rFonts w:cstheme="minorHAnsi"/>
        </w:rPr>
        <w:t xml:space="preserve"> </w:t>
      </w:r>
    </w:p>
    <w:p w14:paraId="07461D85" w14:textId="00B40591" w:rsidR="006E67DA" w:rsidRDefault="006E67DA" w:rsidP="0068214C">
      <w:pPr>
        <w:spacing w:after="0"/>
        <w:rPr>
          <w:rFonts w:cstheme="minorHAnsi"/>
        </w:rPr>
      </w:pPr>
    </w:p>
    <w:p w14:paraId="15462AD9" w14:textId="6D9A42D5" w:rsidR="00016D8F" w:rsidRDefault="00016D8F" w:rsidP="0068214C">
      <w:pPr>
        <w:spacing w:after="0"/>
        <w:rPr>
          <w:rFonts w:cstheme="minorHAnsi"/>
        </w:rPr>
      </w:pPr>
      <w:r w:rsidRPr="00016D8F">
        <w:rPr>
          <w:rFonts w:cstheme="minorHAnsi"/>
        </w:rPr>
        <w:t>https://ezamowienia.gov.pl/mp-client/</w:t>
      </w:r>
      <w:r>
        <w:rPr>
          <w:rFonts w:cstheme="minorHAnsi"/>
        </w:rPr>
        <w:t>search/list</w:t>
      </w:r>
      <w:r w:rsidRPr="00016D8F">
        <w:rPr>
          <w:rFonts w:cstheme="minorHAnsi"/>
        </w:rPr>
        <w:t>/ocds-148610-c2a51461-7e9b-4415-b46f-656b84a0a7f6</w:t>
      </w:r>
    </w:p>
    <w:p w14:paraId="30AA308B" w14:textId="77777777" w:rsidR="009B1EFE" w:rsidRPr="0068214C" w:rsidRDefault="009B1EFE" w:rsidP="0068214C">
      <w:pPr>
        <w:spacing w:after="0"/>
        <w:rPr>
          <w:rFonts w:cstheme="minorHAnsi"/>
          <w:b/>
          <w:color w:val="FF0000"/>
          <w:u w:val="single"/>
        </w:rPr>
      </w:pPr>
    </w:p>
    <w:p w14:paraId="0A09328C" w14:textId="77777777" w:rsidR="0035541D" w:rsidRPr="006B799D" w:rsidRDefault="00A40AE6" w:rsidP="00A8468E">
      <w:pPr>
        <w:spacing w:after="0"/>
        <w:rPr>
          <w:rFonts w:cstheme="minorHAnsi"/>
          <w:b/>
          <w:u w:val="single"/>
        </w:rPr>
      </w:pPr>
      <w:r w:rsidRPr="006B799D">
        <w:rPr>
          <w:rFonts w:cstheme="minorHAnsi"/>
          <w:b/>
          <w:u w:val="single"/>
        </w:rPr>
        <w:t>Załączniki do SWZ:</w:t>
      </w:r>
    </w:p>
    <w:p w14:paraId="1DE4C9CD" w14:textId="77777777" w:rsidR="002B6375" w:rsidRPr="001F5011" w:rsidRDefault="002B6375" w:rsidP="00A8468E">
      <w:pPr>
        <w:spacing w:after="0"/>
        <w:rPr>
          <w:rFonts w:cstheme="minorHAnsi"/>
        </w:rPr>
      </w:pPr>
      <w:r w:rsidRPr="001F5011">
        <w:rPr>
          <w:rFonts w:cstheme="minorHAnsi"/>
        </w:rPr>
        <w:t xml:space="preserve">- zał. nr 1 – Formularz </w:t>
      </w:r>
      <w:r w:rsidR="004254A4" w:rsidRPr="001F5011">
        <w:rPr>
          <w:rFonts w:cstheme="minorHAnsi"/>
        </w:rPr>
        <w:t>oferty</w:t>
      </w:r>
      <w:r w:rsidR="001F5011" w:rsidRPr="001F5011">
        <w:rPr>
          <w:rFonts w:cstheme="minorHAnsi"/>
        </w:rPr>
        <w:t xml:space="preserve"> – </w:t>
      </w:r>
      <w:r w:rsidR="001F5011" w:rsidRPr="001F5011">
        <w:rPr>
          <w:rFonts w:cstheme="minorHAnsi"/>
          <w:b/>
        </w:rPr>
        <w:t>składany z ofertą</w:t>
      </w:r>
    </w:p>
    <w:p w14:paraId="6D1E8600" w14:textId="77777777" w:rsidR="0030357A" w:rsidRPr="006B799D" w:rsidRDefault="00A34ADE" w:rsidP="00963EFB">
      <w:pPr>
        <w:spacing w:after="0"/>
        <w:rPr>
          <w:rFonts w:cstheme="minorHAnsi"/>
        </w:rPr>
      </w:pPr>
      <w:r>
        <w:rPr>
          <w:rFonts w:cstheme="minorHAnsi"/>
        </w:rPr>
        <w:t>- zał. nr 2</w:t>
      </w:r>
      <w:r w:rsidR="0030357A" w:rsidRPr="006B799D">
        <w:rPr>
          <w:rFonts w:cstheme="minorHAnsi"/>
        </w:rPr>
        <w:t xml:space="preserve"> – Opis przedmiotu zamówienia</w:t>
      </w:r>
    </w:p>
    <w:p w14:paraId="4707A79C" w14:textId="77777777" w:rsidR="00C76F83" w:rsidRPr="006B799D" w:rsidRDefault="00A34ADE" w:rsidP="001E6260">
      <w:pPr>
        <w:spacing w:after="0" w:line="240" w:lineRule="auto"/>
        <w:rPr>
          <w:rFonts w:cstheme="minorHAnsi"/>
          <w:b/>
          <w:i/>
        </w:rPr>
      </w:pPr>
      <w:r>
        <w:rPr>
          <w:rFonts w:cstheme="minorHAnsi"/>
        </w:rPr>
        <w:t>- zał. nr 3</w:t>
      </w:r>
      <w:r w:rsidR="001F1617" w:rsidRPr="006B799D">
        <w:rPr>
          <w:rFonts w:cstheme="minorHAnsi"/>
        </w:rPr>
        <w:t xml:space="preserve"> </w:t>
      </w:r>
      <w:r w:rsidR="001E6260" w:rsidRPr="006B799D">
        <w:rPr>
          <w:rFonts w:cstheme="minorHAnsi"/>
        </w:rPr>
        <w:t xml:space="preserve">– </w:t>
      </w:r>
      <w:r w:rsidR="001E6260" w:rsidRPr="000D1905">
        <w:rPr>
          <w:rFonts w:cstheme="minorHAnsi"/>
        </w:rPr>
        <w:t xml:space="preserve">Oświadczenie </w:t>
      </w:r>
      <w:r w:rsidR="00C76F83" w:rsidRPr="000D1905">
        <w:rPr>
          <w:rFonts w:cstheme="minorHAnsi"/>
        </w:rPr>
        <w:t>Wykonawcy</w:t>
      </w:r>
      <w:r w:rsidR="00C76F83" w:rsidRPr="006B799D">
        <w:rPr>
          <w:rFonts w:cstheme="minorHAnsi"/>
        </w:rPr>
        <w:t xml:space="preserve"> </w:t>
      </w:r>
      <w:r w:rsidR="001E6260" w:rsidRPr="006B799D">
        <w:rPr>
          <w:rFonts w:cstheme="minorHAnsi"/>
        </w:rPr>
        <w:t xml:space="preserve">o niepodleganiu wykluczeniu z postępowania </w:t>
      </w:r>
      <w:r w:rsidR="001E6260" w:rsidRPr="006B799D">
        <w:rPr>
          <w:rFonts w:cstheme="minorHAnsi"/>
          <w:bCs/>
          <w:i/>
        </w:rPr>
        <w:t xml:space="preserve">składane na podstawie art. 125 ust. 1 </w:t>
      </w:r>
      <w:r w:rsidR="001E6260" w:rsidRPr="006B799D">
        <w:rPr>
          <w:rFonts w:cstheme="minorHAnsi"/>
          <w:i/>
        </w:rPr>
        <w:t xml:space="preserve">ustawy </w:t>
      </w:r>
      <w:r w:rsidR="001E6260" w:rsidRPr="006B799D">
        <w:rPr>
          <w:rFonts w:cstheme="minorHAnsi"/>
          <w:b/>
          <w:i/>
        </w:rPr>
        <w:t>–</w:t>
      </w:r>
      <w:r w:rsidR="00C76F83" w:rsidRPr="006B799D">
        <w:rPr>
          <w:rFonts w:cstheme="minorHAnsi"/>
          <w:b/>
          <w:i/>
        </w:rPr>
        <w:t xml:space="preserve"> składane </w:t>
      </w:r>
      <w:r w:rsidR="001E6260" w:rsidRPr="006B799D">
        <w:rPr>
          <w:rFonts w:cstheme="minorHAnsi"/>
          <w:b/>
          <w:i/>
        </w:rPr>
        <w:t>z ofertą</w:t>
      </w:r>
    </w:p>
    <w:p w14:paraId="0BB5DE06" w14:textId="77777777" w:rsidR="00C76F83" w:rsidRPr="006B799D" w:rsidRDefault="00A34ADE" w:rsidP="00C76F83">
      <w:pPr>
        <w:spacing w:after="0" w:line="240" w:lineRule="auto"/>
        <w:jc w:val="both"/>
        <w:rPr>
          <w:rFonts w:cstheme="minorHAnsi"/>
          <w:b/>
          <w:i/>
        </w:rPr>
      </w:pPr>
      <w:r>
        <w:rPr>
          <w:rFonts w:cstheme="minorHAnsi"/>
        </w:rPr>
        <w:t>- zał. nr 4</w:t>
      </w:r>
      <w:r w:rsidR="00C76F83" w:rsidRPr="006B799D">
        <w:rPr>
          <w:rFonts w:cstheme="minorHAnsi"/>
        </w:rPr>
        <w:t xml:space="preserve"> – Oświadczenie o przynależności bądź braku przynależności do tej samej grupy kapitałowej </w:t>
      </w:r>
      <w:r w:rsidR="00C76F83" w:rsidRPr="001F5011">
        <w:rPr>
          <w:rFonts w:cstheme="minorHAnsi"/>
          <w:i/>
        </w:rPr>
        <w:t>– składane na wezwanie Zamawiającego</w:t>
      </w:r>
    </w:p>
    <w:p w14:paraId="5B133131" w14:textId="77777777" w:rsidR="002E7EB0" w:rsidRDefault="00C76F83" w:rsidP="004E5AAA">
      <w:pPr>
        <w:spacing w:after="0" w:line="240" w:lineRule="auto"/>
        <w:rPr>
          <w:rFonts w:cstheme="minorHAnsi"/>
        </w:rPr>
      </w:pPr>
      <w:r w:rsidRPr="006B799D">
        <w:rPr>
          <w:rFonts w:cstheme="minorHAnsi"/>
          <w:b/>
          <w:i/>
        </w:rPr>
        <w:t xml:space="preserve">- </w:t>
      </w:r>
      <w:r w:rsidR="00A34ADE">
        <w:rPr>
          <w:rFonts w:cstheme="minorHAnsi"/>
        </w:rPr>
        <w:t>zał. nr 5</w:t>
      </w:r>
      <w:r w:rsidRPr="006B799D">
        <w:rPr>
          <w:rFonts w:cstheme="minorHAnsi"/>
        </w:rPr>
        <w:t xml:space="preserve"> – Wzór umowy</w:t>
      </w:r>
    </w:p>
    <w:p w14:paraId="0A531AAB" w14:textId="77777777" w:rsidR="006654F3" w:rsidRDefault="006654F3" w:rsidP="004E5AAA">
      <w:pPr>
        <w:spacing w:after="0" w:line="240" w:lineRule="auto"/>
        <w:rPr>
          <w:rFonts w:cstheme="minorHAnsi"/>
        </w:rPr>
      </w:pPr>
    </w:p>
    <w:p w14:paraId="3132BAE2" w14:textId="77777777" w:rsidR="006654F3" w:rsidRDefault="006654F3" w:rsidP="004E5AAA">
      <w:pPr>
        <w:spacing w:after="0" w:line="240" w:lineRule="auto"/>
        <w:rPr>
          <w:rFonts w:cstheme="minorHAnsi"/>
        </w:rPr>
      </w:pPr>
    </w:p>
    <w:p w14:paraId="023842C0" w14:textId="77777777" w:rsidR="006654F3" w:rsidRDefault="006654F3" w:rsidP="004E5AAA">
      <w:pPr>
        <w:spacing w:after="0" w:line="240" w:lineRule="auto"/>
        <w:rPr>
          <w:rFonts w:cstheme="minorHAnsi"/>
        </w:rPr>
      </w:pPr>
    </w:p>
    <w:p w14:paraId="436580A3" w14:textId="77777777" w:rsidR="00F27630" w:rsidRDefault="00F27630" w:rsidP="004E5AAA">
      <w:pPr>
        <w:spacing w:after="0" w:line="240" w:lineRule="auto"/>
        <w:rPr>
          <w:rFonts w:cstheme="minorHAnsi"/>
        </w:rPr>
      </w:pPr>
    </w:p>
    <w:p w14:paraId="2804D299" w14:textId="77777777" w:rsidR="00F27630" w:rsidRDefault="00F27630" w:rsidP="004E5AAA">
      <w:pPr>
        <w:spacing w:after="0" w:line="240" w:lineRule="auto"/>
        <w:rPr>
          <w:rFonts w:cstheme="minorHAnsi"/>
        </w:rPr>
      </w:pPr>
    </w:p>
    <w:p w14:paraId="5C0FF8D8" w14:textId="77777777" w:rsidR="00F27630" w:rsidRDefault="00F27630" w:rsidP="004E5AAA">
      <w:pPr>
        <w:spacing w:after="0" w:line="240" w:lineRule="auto"/>
        <w:rPr>
          <w:rFonts w:cstheme="minorHAnsi"/>
        </w:rPr>
      </w:pPr>
    </w:p>
    <w:p w14:paraId="6BCA5853" w14:textId="77777777" w:rsidR="00DF2447" w:rsidRDefault="00DF2447" w:rsidP="004E5AAA">
      <w:pPr>
        <w:spacing w:after="0" w:line="240" w:lineRule="auto"/>
        <w:rPr>
          <w:rFonts w:cstheme="minorHAnsi"/>
        </w:rPr>
      </w:pPr>
    </w:p>
    <w:p w14:paraId="4CAB4A88" w14:textId="77777777" w:rsidR="00DF2447" w:rsidRDefault="00DF2447" w:rsidP="004E5AAA">
      <w:pPr>
        <w:spacing w:after="0" w:line="240" w:lineRule="auto"/>
        <w:rPr>
          <w:rFonts w:cstheme="minorHAnsi"/>
        </w:rPr>
      </w:pPr>
    </w:p>
    <w:p w14:paraId="62573046" w14:textId="77777777" w:rsidR="008900E7" w:rsidRDefault="008900E7" w:rsidP="004E5AAA">
      <w:pPr>
        <w:spacing w:after="0" w:line="240" w:lineRule="auto"/>
        <w:rPr>
          <w:rFonts w:cstheme="minorHAnsi"/>
        </w:rPr>
      </w:pPr>
    </w:p>
    <w:p w14:paraId="45E3EAB6" w14:textId="77777777" w:rsidR="00A13CCB" w:rsidRDefault="00A13CCB" w:rsidP="004E5AAA">
      <w:pPr>
        <w:spacing w:after="0" w:line="240" w:lineRule="auto"/>
        <w:rPr>
          <w:rFonts w:cstheme="minorHAnsi"/>
        </w:rPr>
      </w:pPr>
    </w:p>
    <w:p w14:paraId="53B01691" w14:textId="77777777" w:rsidR="002E0E4E" w:rsidRDefault="002E0E4E" w:rsidP="004E5AAA">
      <w:pPr>
        <w:spacing w:after="0" w:line="240" w:lineRule="auto"/>
        <w:rPr>
          <w:rFonts w:cstheme="minorHAnsi"/>
        </w:rPr>
      </w:pPr>
    </w:p>
    <w:p w14:paraId="255E9956" w14:textId="77777777" w:rsidR="00956ED6" w:rsidRDefault="00956ED6" w:rsidP="004E5AAA">
      <w:pPr>
        <w:spacing w:after="0" w:line="240" w:lineRule="auto"/>
        <w:rPr>
          <w:rFonts w:cstheme="minorHAnsi"/>
        </w:rPr>
      </w:pPr>
    </w:p>
    <w:p w14:paraId="392D37DB" w14:textId="77777777" w:rsidR="00795C50" w:rsidRDefault="00795C50" w:rsidP="004E5AAA">
      <w:pPr>
        <w:spacing w:after="0" w:line="240" w:lineRule="auto"/>
        <w:rPr>
          <w:rFonts w:cstheme="minorHAnsi"/>
        </w:rPr>
      </w:pPr>
    </w:p>
    <w:p w14:paraId="16C4AE91" w14:textId="77777777" w:rsidR="00536C84" w:rsidRDefault="00536C84" w:rsidP="004E5AAA">
      <w:pPr>
        <w:spacing w:after="0" w:line="240" w:lineRule="auto"/>
        <w:rPr>
          <w:rFonts w:cstheme="minorHAnsi"/>
        </w:rPr>
      </w:pPr>
    </w:p>
    <w:p w14:paraId="1269BAA2" w14:textId="77777777" w:rsidR="00536C84" w:rsidRDefault="00536C84" w:rsidP="004E5AAA">
      <w:pPr>
        <w:spacing w:after="0" w:line="240" w:lineRule="auto"/>
        <w:rPr>
          <w:rFonts w:cstheme="minorHAnsi"/>
        </w:rPr>
      </w:pPr>
    </w:p>
    <w:p w14:paraId="7D29970A" w14:textId="77777777" w:rsidR="002235E0" w:rsidRDefault="002235E0" w:rsidP="004E5AAA">
      <w:pPr>
        <w:spacing w:after="0" w:line="240" w:lineRule="auto"/>
        <w:rPr>
          <w:rFonts w:cstheme="minorHAnsi"/>
        </w:rPr>
      </w:pPr>
    </w:p>
    <w:p w14:paraId="3F9451B2" w14:textId="77777777" w:rsidR="002235E0" w:rsidRDefault="002235E0" w:rsidP="004E5AAA">
      <w:pPr>
        <w:spacing w:after="0" w:line="240" w:lineRule="auto"/>
        <w:rPr>
          <w:rFonts w:cstheme="minorHAnsi"/>
        </w:rPr>
      </w:pPr>
    </w:p>
    <w:p w14:paraId="380EE544" w14:textId="77777777" w:rsidR="00582D53" w:rsidRDefault="00582D53" w:rsidP="004E5AAA">
      <w:pPr>
        <w:spacing w:after="0" w:line="240" w:lineRule="auto"/>
        <w:rPr>
          <w:rFonts w:cstheme="minorHAnsi"/>
        </w:rPr>
      </w:pPr>
    </w:p>
    <w:p w14:paraId="2E7E461C" w14:textId="77777777" w:rsidR="00582D53" w:rsidRDefault="00582D53" w:rsidP="004E5AAA">
      <w:pPr>
        <w:spacing w:after="0" w:line="240" w:lineRule="auto"/>
        <w:rPr>
          <w:rFonts w:cstheme="minorHAnsi"/>
        </w:rPr>
      </w:pPr>
    </w:p>
    <w:p w14:paraId="3D5462EF" w14:textId="77777777" w:rsidR="00582D53" w:rsidRDefault="00582D53" w:rsidP="004E5AAA">
      <w:pPr>
        <w:spacing w:after="0" w:line="240" w:lineRule="auto"/>
        <w:rPr>
          <w:rFonts w:cstheme="minorHAnsi"/>
        </w:rPr>
      </w:pPr>
    </w:p>
    <w:p w14:paraId="69643E98" w14:textId="1402AA1F" w:rsidR="00582D53" w:rsidRDefault="00582D53" w:rsidP="004E5AAA">
      <w:pPr>
        <w:spacing w:after="0" w:line="240" w:lineRule="auto"/>
        <w:rPr>
          <w:rFonts w:cstheme="minorHAnsi"/>
        </w:rPr>
      </w:pPr>
    </w:p>
    <w:p w14:paraId="3426C517" w14:textId="77777777" w:rsidR="00C06420" w:rsidRDefault="00C06420" w:rsidP="004E5AAA">
      <w:pPr>
        <w:spacing w:after="0" w:line="240" w:lineRule="auto"/>
        <w:rPr>
          <w:rFonts w:cstheme="minorHAnsi"/>
        </w:rPr>
      </w:pPr>
    </w:p>
    <w:p w14:paraId="54DA833F" w14:textId="1777A3C0" w:rsidR="00132283" w:rsidRDefault="00132283" w:rsidP="004E5AAA">
      <w:pPr>
        <w:spacing w:after="0" w:line="240" w:lineRule="auto"/>
        <w:rPr>
          <w:rFonts w:cstheme="minorHAnsi"/>
        </w:rPr>
      </w:pPr>
    </w:p>
    <w:p w14:paraId="5C7DF835" w14:textId="77777777" w:rsidR="00F13881" w:rsidRDefault="00F13881" w:rsidP="004E5AAA">
      <w:pPr>
        <w:spacing w:after="0" w:line="240" w:lineRule="auto"/>
        <w:rPr>
          <w:rFonts w:cstheme="minorHAnsi"/>
        </w:rPr>
      </w:pPr>
    </w:p>
    <w:p w14:paraId="712946DE" w14:textId="5790ADAE" w:rsidR="00132283" w:rsidRDefault="00132283" w:rsidP="004E5AAA">
      <w:pPr>
        <w:spacing w:after="0" w:line="240" w:lineRule="auto"/>
        <w:rPr>
          <w:rFonts w:cstheme="minorHAnsi"/>
        </w:rPr>
      </w:pPr>
    </w:p>
    <w:p w14:paraId="45C229E8" w14:textId="710C9A3B" w:rsidR="00F52BF0" w:rsidRDefault="00F52BF0" w:rsidP="004E5AAA">
      <w:pPr>
        <w:spacing w:after="0" w:line="240" w:lineRule="auto"/>
        <w:rPr>
          <w:rFonts w:cstheme="minorHAnsi"/>
        </w:rPr>
      </w:pPr>
    </w:p>
    <w:p w14:paraId="0B85C991" w14:textId="77777777" w:rsidR="00830F27" w:rsidRDefault="00830F27" w:rsidP="004E5AAA">
      <w:pPr>
        <w:spacing w:after="0" w:line="240" w:lineRule="auto"/>
        <w:rPr>
          <w:rFonts w:cstheme="minorHAnsi"/>
        </w:rPr>
      </w:pPr>
    </w:p>
    <w:p w14:paraId="44CE7735" w14:textId="77777777" w:rsidR="008A3F17" w:rsidRPr="006B799D" w:rsidRDefault="008A3F17" w:rsidP="004E5AAA">
      <w:pPr>
        <w:spacing w:after="0" w:line="240" w:lineRule="auto"/>
        <w:rPr>
          <w:rFonts w:cstheme="minorHAnsi"/>
        </w:rPr>
      </w:pPr>
    </w:p>
    <w:p w14:paraId="3FC0027F" w14:textId="77777777" w:rsidR="00673458" w:rsidRPr="006B799D" w:rsidRDefault="00673458" w:rsidP="00673458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I</w:t>
      </w:r>
    </w:p>
    <w:p w14:paraId="442C9E99" w14:textId="77777777" w:rsidR="00ED0488" w:rsidRPr="006B799D" w:rsidRDefault="00673458" w:rsidP="00673458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TRYB ZAMÓWIENIA I INFORMACJE OGÓLNE</w:t>
      </w:r>
    </w:p>
    <w:p w14:paraId="7ECD32F6" w14:textId="77777777" w:rsidR="00BC4BC5" w:rsidRPr="006B799D" w:rsidRDefault="00784B6C" w:rsidP="00673458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6B799D">
        <w:rPr>
          <w:rFonts w:cstheme="minorHAnsi"/>
        </w:rPr>
        <w:t xml:space="preserve">Postępowanie prowadzone jest w trybie </w:t>
      </w:r>
      <w:r w:rsidR="005B56EA" w:rsidRPr="006B799D">
        <w:rPr>
          <w:rFonts w:cstheme="minorHAnsi"/>
        </w:rPr>
        <w:t>podstawowym zgodnie z art.</w:t>
      </w:r>
      <w:r w:rsidR="006808A4" w:rsidRPr="006B799D">
        <w:rPr>
          <w:rFonts w:cstheme="minorHAnsi"/>
        </w:rPr>
        <w:t xml:space="preserve"> 275 pkt 1 </w:t>
      </w:r>
      <w:r w:rsidR="005B56EA" w:rsidRPr="006B799D">
        <w:rPr>
          <w:rFonts w:cstheme="minorHAnsi"/>
        </w:rPr>
        <w:t xml:space="preserve"> </w:t>
      </w:r>
      <w:r w:rsidRPr="006B799D">
        <w:rPr>
          <w:rFonts w:cstheme="minorHAnsi"/>
        </w:rPr>
        <w:t xml:space="preserve">na ustawy </w:t>
      </w:r>
      <w:r w:rsidR="00673458" w:rsidRPr="006B799D">
        <w:rPr>
          <w:rFonts w:cstheme="minorHAnsi"/>
        </w:rPr>
        <w:br/>
      </w:r>
      <w:r w:rsidRPr="006B799D">
        <w:rPr>
          <w:rFonts w:cstheme="minorHAnsi"/>
        </w:rPr>
        <w:t>z dnia 11 września 2019 r. Prawo za</w:t>
      </w:r>
      <w:r w:rsidR="001F206B" w:rsidRPr="006B799D">
        <w:rPr>
          <w:rFonts w:cstheme="minorHAnsi"/>
        </w:rPr>
        <w:t xml:space="preserve">mówień </w:t>
      </w:r>
      <w:r w:rsidR="001F206B" w:rsidRPr="00DF5055">
        <w:rPr>
          <w:rFonts w:cstheme="minorHAnsi"/>
        </w:rPr>
        <w:t>publicznych (</w:t>
      </w:r>
      <w:r w:rsidR="008900E7">
        <w:rPr>
          <w:rFonts w:cstheme="minorHAnsi"/>
        </w:rPr>
        <w:t>Dz.U. z 2024 r. poz. 1320</w:t>
      </w:r>
      <w:r w:rsidRPr="00DF5055">
        <w:rPr>
          <w:rFonts w:cstheme="minorHAnsi"/>
        </w:rPr>
        <w:t xml:space="preserve"> ze zm.)</w:t>
      </w:r>
      <w:r w:rsidR="007372F3" w:rsidRPr="00DF5055">
        <w:rPr>
          <w:rFonts w:cstheme="minorHAnsi"/>
        </w:rPr>
        <w:t>,</w:t>
      </w:r>
      <w:r w:rsidR="007372F3" w:rsidRPr="006B799D">
        <w:rPr>
          <w:rFonts w:cstheme="minorHAnsi"/>
        </w:rPr>
        <w:t xml:space="preserve"> zwanej dalej ustawą </w:t>
      </w:r>
      <w:proofErr w:type="spellStart"/>
      <w:r w:rsidR="007372F3" w:rsidRPr="006B799D">
        <w:rPr>
          <w:rFonts w:cstheme="minorHAnsi"/>
        </w:rPr>
        <w:t>Pzp</w:t>
      </w:r>
      <w:proofErr w:type="spellEnd"/>
      <w:r w:rsidR="007372F3" w:rsidRPr="006B799D">
        <w:rPr>
          <w:rFonts w:cstheme="minorHAnsi"/>
        </w:rPr>
        <w:t>.</w:t>
      </w:r>
    </w:p>
    <w:p w14:paraId="21291057" w14:textId="77777777" w:rsidR="00ED0488" w:rsidRPr="006B799D" w:rsidRDefault="007838F5" w:rsidP="00673458">
      <w:pPr>
        <w:pStyle w:val="Akapitzlist"/>
        <w:numPr>
          <w:ilvl w:val="0"/>
          <w:numId w:val="1"/>
        </w:numPr>
        <w:spacing w:after="0"/>
        <w:ind w:left="714" w:hanging="357"/>
        <w:jc w:val="both"/>
        <w:rPr>
          <w:rFonts w:cstheme="minorHAnsi"/>
        </w:rPr>
      </w:pPr>
      <w:r w:rsidRPr="006B799D">
        <w:rPr>
          <w:rFonts w:cstheme="minorHAnsi"/>
        </w:rPr>
        <w:t>W sprawach nieuregulowanych</w:t>
      </w:r>
      <w:r w:rsidR="00ED0488" w:rsidRPr="006B799D">
        <w:rPr>
          <w:rFonts w:cstheme="minorHAnsi"/>
        </w:rPr>
        <w:t xml:space="preserve"> w SWZ zastosowanie mają przepisy ustawy </w:t>
      </w:r>
      <w:proofErr w:type="spellStart"/>
      <w:r w:rsidR="00ED0488" w:rsidRPr="006B799D">
        <w:rPr>
          <w:rFonts w:cstheme="minorHAnsi"/>
        </w:rPr>
        <w:t>Pzp</w:t>
      </w:r>
      <w:proofErr w:type="spellEnd"/>
      <w:r w:rsidR="00ED0488" w:rsidRPr="006B799D">
        <w:rPr>
          <w:rFonts w:cstheme="minorHAnsi"/>
        </w:rPr>
        <w:t>.</w:t>
      </w:r>
    </w:p>
    <w:p w14:paraId="3F648E95" w14:textId="77777777" w:rsidR="00126429" w:rsidRPr="006B799D" w:rsidRDefault="00126429" w:rsidP="00673458">
      <w:pPr>
        <w:pStyle w:val="Akapitzlist"/>
        <w:numPr>
          <w:ilvl w:val="0"/>
          <w:numId w:val="1"/>
        </w:numPr>
        <w:spacing w:after="0"/>
        <w:ind w:left="714" w:hanging="357"/>
        <w:jc w:val="both"/>
        <w:rPr>
          <w:rFonts w:cstheme="minorHAnsi"/>
        </w:rPr>
      </w:pPr>
      <w:r w:rsidRPr="006B799D">
        <w:rPr>
          <w:rFonts w:cstheme="minorHAnsi"/>
        </w:rPr>
        <w:t xml:space="preserve">Zgodnie  z art. </w:t>
      </w:r>
      <w:r w:rsidR="00673458" w:rsidRPr="006B799D">
        <w:rPr>
          <w:rFonts w:cstheme="minorHAnsi"/>
        </w:rPr>
        <w:t xml:space="preserve">20 ust. 1 i 2 ustawy </w:t>
      </w:r>
      <w:proofErr w:type="spellStart"/>
      <w:r w:rsidR="00673458" w:rsidRPr="006B799D">
        <w:rPr>
          <w:rFonts w:cstheme="minorHAnsi"/>
        </w:rPr>
        <w:t>Pzp</w:t>
      </w:r>
      <w:proofErr w:type="spellEnd"/>
      <w:r w:rsidR="00673458" w:rsidRPr="006B799D">
        <w:rPr>
          <w:rFonts w:cstheme="minorHAnsi"/>
        </w:rPr>
        <w:t xml:space="preserve"> postę</w:t>
      </w:r>
      <w:r w:rsidRPr="006B799D">
        <w:rPr>
          <w:rFonts w:cstheme="minorHAnsi"/>
        </w:rPr>
        <w:t>powanie prowadzi się pisemnie ( przez pisemność  należy rozumieć sposób wyr</w:t>
      </w:r>
      <w:r w:rsidR="00673458" w:rsidRPr="006B799D">
        <w:rPr>
          <w:rFonts w:cstheme="minorHAnsi"/>
        </w:rPr>
        <w:t>ażania informacji przy uż</w:t>
      </w:r>
      <w:r w:rsidRPr="006B799D">
        <w:rPr>
          <w:rFonts w:cstheme="minorHAnsi"/>
        </w:rPr>
        <w:t>yciu wyrazów, cyfr lub innych znaków pisarskich, które można odczytać powielić</w:t>
      </w:r>
      <w:r w:rsidR="00673458" w:rsidRPr="006B799D">
        <w:rPr>
          <w:rFonts w:cstheme="minorHAnsi"/>
        </w:rPr>
        <w:t>, w tym przekazywanych przy uż</w:t>
      </w:r>
      <w:r w:rsidRPr="006B799D">
        <w:rPr>
          <w:rFonts w:cstheme="minorHAnsi"/>
        </w:rPr>
        <w:t>yciu środków komunikacji elektronicznej ), w języku polskim.</w:t>
      </w:r>
    </w:p>
    <w:p w14:paraId="0FBEADB8" w14:textId="77777777" w:rsidR="00126429" w:rsidRPr="006B799D" w:rsidRDefault="00126429" w:rsidP="00673458">
      <w:pPr>
        <w:pStyle w:val="Akapitzlist"/>
        <w:numPr>
          <w:ilvl w:val="0"/>
          <w:numId w:val="1"/>
        </w:numPr>
        <w:spacing w:after="0"/>
        <w:ind w:left="714" w:hanging="357"/>
        <w:jc w:val="both"/>
        <w:rPr>
          <w:rFonts w:cstheme="minorHAnsi"/>
        </w:rPr>
      </w:pPr>
      <w:r w:rsidRPr="006B799D">
        <w:rPr>
          <w:rFonts w:cstheme="minorHAnsi"/>
        </w:rPr>
        <w:t xml:space="preserve">Zgodnie z art. 8 ust.1 ustawy </w:t>
      </w:r>
      <w:proofErr w:type="spellStart"/>
      <w:r w:rsidRPr="006B799D">
        <w:rPr>
          <w:rFonts w:cstheme="minorHAnsi"/>
        </w:rPr>
        <w:t>Pzp</w:t>
      </w:r>
      <w:proofErr w:type="spellEnd"/>
      <w:r w:rsidRPr="006B799D">
        <w:rPr>
          <w:rFonts w:cstheme="minorHAnsi"/>
        </w:rPr>
        <w:t xml:space="preserve"> do czynności podejmowanych p</w:t>
      </w:r>
      <w:r w:rsidR="00673458" w:rsidRPr="006B799D">
        <w:rPr>
          <w:rFonts w:cstheme="minorHAnsi"/>
        </w:rPr>
        <w:t>rzez Zamawiającego oraz Wykonawców w postę</w:t>
      </w:r>
      <w:r w:rsidRPr="006B799D">
        <w:rPr>
          <w:rFonts w:cstheme="minorHAnsi"/>
        </w:rPr>
        <w:t xml:space="preserve">powaniu o udzielenie zamówienia </w:t>
      </w:r>
      <w:r w:rsidR="00673458" w:rsidRPr="006B799D">
        <w:rPr>
          <w:rFonts w:cstheme="minorHAnsi"/>
        </w:rPr>
        <w:t>oraz do umów w sprawach zamówień</w:t>
      </w:r>
      <w:r w:rsidRPr="006B799D">
        <w:rPr>
          <w:rFonts w:cstheme="minorHAnsi"/>
        </w:rPr>
        <w:t xml:space="preserve"> publicznych stosuje się przepisy ustawy z dnia 23 kwietnia 1964 r. kodeks cywilny (Dz.U. z 2020 poz. 1740 </w:t>
      </w:r>
      <w:r w:rsidR="007372F3" w:rsidRPr="006B799D">
        <w:rPr>
          <w:rFonts w:cstheme="minorHAnsi"/>
        </w:rPr>
        <w:t xml:space="preserve">ze zm.) jeżeli przepisy ustawy </w:t>
      </w:r>
      <w:proofErr w:type="spellStart"/>
      <w:r w:rsidR="007372F3" w:rsidRPr="006B799D">
        <w:rPr>
          <w:rFonts w:cstheme="minorHAnsi"/>
        </w:rPr>
        <w:t>P</w:t>
      </w:r>
      <w:r w:rsidRPr="006B799D">
        <w:rPr>
          <w:rFonts w:cstheme="minorHAnsi"/>
        </w:rPr>
        <w:t>zp</w:t>
      </w:r>
      <w:proofErr w:type="spellEnd"/>
      <w:r w:rsidRPr="006B799D">
        <w:rPr>
          <w:rFonts w:cstheme="minorHAnsi"/>
        </w:rPr>
        <w:t xml:space="preserve"> nie stanowią inaczej.</w:t>
      </w:r>
    </w:p>
    <w:p w14:paraId="211B192D" w14:textId="77777777" w:rsidR="000450FB" w:rsidRPr="006B799D" w:rsidRDefault="006620B2" w:rsidP="000450FB">
      <w:pPr>
        <w:pStyle w:val="Akapitzlist"/>
        <w:numPr>
          <w:ilvl w:val="0"/>
          <w:numId w:val="1"/>
        </w:numPr>
        <w:jc w:val="both"/>
        <w:rPr>
          <w:rFonts w:cstheme="minorHAnsi"/>
          <w:u w:val="single"/>
        </w:rPr>
      </w:pPr>
      <w:r w:rsidRPr="006B799D">
        <w:rPr>
          <w:rFonts w:cstheme="minorHAnsi"/>
          <w:u w:val="single"/>
        </w:rPr>
        <w:t>Zamawiaj</w:t>
      </w:r>
      <w:r w:rsidR="00673458" w:rsidRPr="006B799D">
        <w:rPr>
          <w:rFonts w:cstheme="minorHAnsi"/>
          <w:u w:val="single"/>
        </w:rPr>
        <w:t>ą</w:t>
      </w:r>
      <w:r w:rsidRPr="006B799D">
        <w:rPr>
          <w:rFonts w:cstheme="minorHAnsi"/>
          <w:u w:val="single"/>
        </w:rPr>
        <w:t>cy nie dopuszcza</w:t>
      </w:r>
      <w:r w:rsidR="00673458" w:rsidRPr="006B799D">
        <w:rPr>
          <w:rFonts w:cstheme="minorHAnsi"/>
          <w:u w:val="single"/>
        </w:rPr>
        <w:t xml:space="preserve"> składania ofert częściowych</w:t>
      </w:r>
      <w:r w:rsidRPr="006B799D">
        <w:rPr>
          <w:rFonts w:cstheme="minorHAnsi"/>
          <w:u w:val="single"/>
        </w:rPr>
        <w:t>.</w:t>
      </w:r>
      <w:r w:rsidR="000450FB" w:rsidRPr="006B799D">
        <w:rPr>
          <w:rFonts w:cstheme="minorHAnsi"/>
          <w:u w:val="single"/>
        </w:rPr>
        <w:t xml:space="preserve"> </w:t>
      </w:r>
      <w:r w:rsidR="000450FB" w:rsidRPr="006B799D">
        <w:rPr>
          <w:rFonts w:cstheme="minorHAnsi"/>
        </w:rPr>
        <w:t xml:space="preserve">Zgodnie z art. 91 ust 2 ustawy </w:t>
      </w:r>
      <w:proofErr w:type="spellStart"/>
      <w:r w:rsidR="000450FB" w:rsidRPr="006B799D">
        <w:rPr>
          <w:rFonts w:cstheme="minorHAnsi"/>
        </w:rPr>
        <w:t>Pzp</w:t>
      </w:r>
      <w:proofErr w:type="spellEnd"/>
      <w:r w:rsidR="000450FB" w:rsidRPr="006B799D">
        <w:rPr>
          <w:rFonts w:cstheme="minorHAnsi"/>
        </w:rPr>
        <w:t xml:space="preserve"> Zamawiający informuje, że nie dokonał podziału zamówienia na części ze względu na specyfikację zamówienia, jego celowość i potrzebę skoordynowania wszystkich działań. Podział zamówienia na części spowodowałby konieczność z</w:t>
      </w:r>
      <w:r w:rsidR="008900E7">
        <w:rPr>
          <w:rFonts w:cstheme="minorHAnsi"/>
        </w:rPr>
        <w:t>aangażowania w realizację przedmiotu zamówienia</w:t>
      </w:r>
      <w:r w:rsidR="000450FB" w:rsidRPr="006B799D">
        <w:rPr>
          <w:rFonts w:cstheme="minorHAnsi"/>
        </w:rPr>
        <w:t xml:space="preserve"> kilku Wykonawców i skutkowałoby nadmiernymi trudnościami </w:t>
      </w:r>
      <w:r w:rsidR="000277FD" w:rsidRPr="006B799D">
        <w:rPr>
          <w:rFonts w:cstheme="minorHAnsi"/>
        </w:rPr>
        <w:br/>
      </w:r>
      <w:r w:rsidR="000450FB" w:rsidRPr="006B799D">
        <w:rPr>
          <w:rFonts w:cstheme="minorHAnsi"/>
        </w:rPr>
        <w:t>w skoordynowaniu ich działań. W rezultacie mogłoby grozić nieprawidł</w:t>
      </w:r>
      <w:r w:rsidR="000277FD" w:rsidRPr="006B799D">
        <w:rPr>
          <w:rFonts w:cstheme="minorHAnsi"/>
        </w:rPr>
        <w:t>ową realizacją całego zamówienia</w:t>
      </w:r>
      <w:r w:rsidR="000450FB" w:rsidRPr="006B799D">
        <w:rPr>
          <w:rFonts w:cstheme="minorHAnsi"/>
        </w:rPr>
        <w:t>.</w:t>
      </w:r>
      <w:r w:rsidR="008900E7">
        <w:rPr>
          <w:rFonts w:cstheme="minorHAnsi"/>
        </w:rPr>
        <w:t xml:space="preserve"> </w:t>
      </w:r>
      <w:r w:rsidR="000450FB" w:rsidRPr="006B799D">
        <w:rPr>
          <w:rFonts w:cstheme="minorHAnsi"/>
        </w:rPr>
        <w:t xml:space="preserve">Brak podziału przedmiotowego posterowani na części nie narusza konkurencji </w:t>
      </w:r>
      <w:r w:rsidR="008900E7">
        <w:rPr>
          <w:rFonts w:cstheme="minorHAnsi"/>
        </w:rPr>
        <w:br/>
      </w:r>
      <w:r w:rsidR="000450FB" w:rsidRPr="006B799D">
        <w:rPr>
          <w:rFonts w:cstheme="minorHAnsi"/>
        </w:rPr>
        <w:t xml:space="preserve">i ograniczenia możliwości ubiegania się o zamówienie mniejszym podmiotom, </w:t>
      </w:r>
      <w:r w:rsidR="008900E7">
        <w:rPr>
          <w:rFonts w:cstheme="minorHAnsi"/>
        </w:rPr>
        <w:br/>
      </w:r>
      <w:r w:rsidR="000450FB" w:rsidRPr="006B799D">
        <w:rPr>
          <w:rFonts w:cstheme="minorHAnsi"/>
        </w:rPr>
        <w:t>w szczególności małym i średnim przedsiębiorstwom.</w:t>
      </w:r>
    </w:p>
    <w:p w14:paraId="27A1A911" w14:textId="77777777" w:rsidR="00C92DF8" w:rsidRPr="006B799D" w:rsidRDefault="00C92DF8" w:rsidP="00C92DF8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6B799D">
        <w:rPr>
          <w:rFonts w:cstheme="minorHAnsi"/>
        </w:rPr>
        <w:t>Zamawiający nie dopuszcza składania ofert wariantowych oraz w postaci katalogów elektronicznych.</w:t>
      </w:r>
    </w:p>
    <w:p w14:paraId="7FDFC338" w14:textId="77777777" w:rsidR="00C92DF8" w:rsidRPr="006B799D" w:rsidRDefault="00C92DF8" w:rsidP="00C92DF8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6B799D">
        <w:rPr>
          <w:rFonts w:cstheme="minorHAnsi"/>
        </w:rPr>
        <w:t>Zamawiający nie przewiduje udzielenia zamówień, o których mowa w art. 214 ust 1 pkt 7,8</w:t>
      </w:r>
      <w:r w:rsidR="00C86ED9" w:rsidRPr="006B799D">
        <w:rPr>
          <w:rFonts w:cstheme="minorHAnsi"/>
        </w:rPr>
        <w:t xml:space="preserve"> ustawy </w:t>
      </w:r>
      <w:proofErr w:type="spellStart"/>
      <w:r w:rsidR="00C86ED9" w:rsidRPr="006B799D">
        <w:rPr>
          <w:rFonts w:cstheme="minorHAnsi"/>
        </w:rPr>
        <w:t>Pzp</w:t>
      </w:r>
      <w:proofErr w:type="spellEnd"/>
      <w:r w:rsidR="00C86ED9" w:rsidRPr="006B799D">
        <w:rPr>
          <w:rFonts w:cstheme="minorHAnsi"/>
        </w:rPr>
        <w:t>.</w:t>
      </w:r>
    </w:p>
    <w:p w14:paraId="46513793" w14:textId="77777777" w:rsidR="00C92DF8" w:rsidRPr="006B799D" w:rsidRDefault="00C92DF8" w:rsidP="007372F3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6B799D">
        <w:rPr>
          <w:rFonts w:cstheme="minorHAnsi"/>
        </w:rPr>
        <w:t>Zamawiający nie zastrzega możliwości ubiegania się o udzielenie zamówienia wyłącznie przez wykonawców o których mowa w art. 94</w:t>
      </w:r>
      <w:r w:rsidR="00C86ED9" w:rsidRPr="006B799D">
        <w:rPr>
          <w:rFonts w:cstheme="minorHAnsi"/>
        </w:rPr>
        <w:t xml:space="preserve"> ustawy.</w:t>
      </w:r>
      <w:r w:rsidRPr="006B799D">
        <w:rPr>
          <w:rFonts w:cstheme="minorHAnsi"/>
        </w:rPr>
        <w:t xml:space="preserve"> </w:t>
      </w:r>
      <w:proofErr w:type="spellStart"/>
      <w:r w:rsidRPr="006B799D">
        <w:rPr>
          <w:rFonts w:cstheme="minorHAnsi"/>
        </w:rPr>
        <w:t>Pzp</w:t>
      </w:r>
      <w:proofErr w:type="spellEnd"/>
      <w:r w:rsidRPr="006B799D">
        <w:rPr>
          <w:rFonts w:cstheme="minorHAnsi"/>
        </w:rPr>
        <w:t>.</w:t>
      </w:r>
    </w:p>
    <w:p w14:paraId="34CDE289" w14:textId="77777777" w:rsidR="00C92DF8" w:rsidRPr="006B799D" w:rsidRDefault="00C92DF8" w:rsidP="00C92DF8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6B799D">
        <w:rPr>
          <w:rFonts w:cstheme="minorHAnsi"/>
        </w:rPr>
        <w:t>Zamawiający nie przewiduje aukcji elektronicznej.</w:t>
      </w:r>
    </w:p>
    <w:p w14:paraId="59787D55" w14:textId="77777777" w:rsidR="00C92DF8" w:rsidRPr="006B799D" w:rsidRDefault="00C92DF8" w:rsidP="00C92DF8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6B799D">
        <w:rPr>
          <w:rFonts w:cstheme="minorHAnsi"/>
        </w:rPr>
        <w:t>Zamawiający nie prowadzi postępowania w celu zawarcia umowy ramowej.</w:t>
      </w:r>
    </w:p>
    <w:p w14:paraId="7E6CFE5E" w14:textId="77777777" w:rsidR="002D574C" w:rsidRPr="006B799D" w:rsidRDefault="0049570D" w:rsidP="00C92DF8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6B799D">
        <w:rPr>
          <w:rFonts w:cstheme="minorHAnsi"/>
        </w:rPr>
        <w:t>Zamawiają</w:t>
      </w:r>
      <w:r w:rsidR="002D574C" w:rsidRPr="006B799D">
        <w:rPr>
          <w:rFonts w:cstheme="minorHAnsi"/>
        </w:rPr>
        <w:t xml:space="preserve">cy wymaga aby osoby wskazane przez wykonawcę, które będą uczestniczyć </w:t>
      </w:r>
      <w:r w:rsidRPr="006B799D">
        <w:rPr>
          <w:rFonts w:cstheme="minorHAnsi"/>
        </w:rPr>
        <w:br/>
        <w:t>w wykonywaniu zamówienia i kontaktować</w:t>
      </w:r>
      <w:r w:rsidR="002D574C" w:rsidRPr="006B799D">
        <w:rPr>
          <w:rFonts w:cstheme="minorHAnsi"/>
        </w:rPr>
        <w:t xml:space="preserve"> się</w:t>
      </w:r>
      <w:r w:rsidRPr="006B799D">
        <w:rPr>
          <w:rFonts w:cstheme="minorHAnsi"/>
        </w:rPr>
        <w:t xml:space="preserve"> z Zamawiają</w:t>
      </w:r>
      <w:r w:rsidR="002D574C" w:rsidRPr="006B799D">
        <w:rPr>
          <w:rFonts w:cstheme="minorHAnsi"/>
        </w:rPr>
        <w:t>cym w trakcie realizacji przedmiotu zamówienia</w:t>
      </w:r>
      <w:r w:rsidR="007838F5" w:rsidRPr="006B799D">
        <w:rPr>
          <w:rFonts w:cstheme="minorHAnsi"/>
        </w:rPr>
        <w:t>,</w:t>
      </w:r>
      <w:r w:rsidR="002D574C" w:rsidRPr="006B799D">
        <w:rPr>
          <w:rFonts w:cstheme="minorHAnsi"/>
        </w:rPr>
        <w:t xml:space="preserve"> władały językiem polskim w stopniu komunikatywnym. </w:t>
      </w:r>
      <w:r w:rsidR="00FA73B2" w:rsidRPr="006B799D">
        <w:rPr>
          <w:rFonts w:cstheme="minorHAnsi"/>
        </w:rPr>
        <w:br/>
      </w:r>
      <w:r w:rsidR="002D574C" w:rsidRPr="006B799D">
        <w:rPr>
          <w:rFonts w:cstheme="minorHAnsi"/>
        </w:rPr>
        <w:t>W przypadku gdy ww. osoby nie będą władały językiem polskim, w trakcie realizacji umowy i dla potrzeb realizacji przedmiotu zamówienia Wyk</w:t>
      </w:r>
      <w:r w:rsidRPr="006B799D">
        <w:rPr>
          <w:rFonts w:cstheme="minorHAnsi"/>
        </w:rPr>
        <w:t>onawca zobowiązany jest zapewnić</w:t>
      </w:r>
      <w:r w:rsidR="002D574C" w:rsidRPr="006B799D">
        <w:rPr>
          <w:rFonts w:cstheme="minorHAnsi"/>
        </w:rPr>
        <w:t xml:space="preserve"> tłumacza na własny koszt i własnym staraniem.</w:t>
      </w:r>
    </w:p>
    <w:p w14:paraId="366749D8" w14:textId="77777777" w:rsidR="000450FB" w:rsidRPr="006B799D" w:rsidRDefault="000277FD" w:rsidP="00C92DF8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6B799D">
        <w:rPr>
          <w:rFonts w:cstheme="minorHAnsi"/>
          <w:u w:val="single"/>
        </w:rPr>
        <w:t xml:space="preserve">Zamawiający zgodnie z art. 95 ust 1 </w:t>
      </w:r>
      <w:proofErr w:type="spellStart"/>
      <w:r w:rsidRPr="006B799D">
        <w:rPr>
          <w:rFonts w:cstheme="minorHAnsi"/>
          <w:u w:val="single"/>
        </w:rPr>
        <w:t>Pzp</w:t>
      </w:r>
      <w:proofErr w:type="spellEnd"/>
      <w:r w:rsidRPr="006B799D">
        <w:rPr>
          <w:rFonts w:cstheme="minorHAnsi"/>
          <w:u w:val="single"/>
        </w:rPr>
        <w:t xml:space="preserve">, wymaga zatrudnienia przez Wykonawcę, Podwykonawców przez cały okres realizacji zamówienia na podstawie stosunku pracy, osób wykonujących w zakresie realizacji zamówienia czynności polegających </w:t>
      </w:r>
      <w:r w:rsidR="008900E7">
        <w:rPr>
          <w:rFonts w:cstheme="minorHAnsi"/>
          <w:u w:val="single"/>
        </w:rPr>
        <w:t xml:space="preserve">na obsłudze biurowej </w:t>
      </w:r>
      <w:r w:rsidRPr="006B799D">
        <w:rPr>
          <w:rFonts w:cstheme="minorHAnsi"/>
          <w:b/>
          <w:u w:val="single"/>
        </w:rPr>
        <w:t>,</w:t>
      </w:r>
      <w:r w:rsidRPr="006B799D">
        <w:rPr>
          <w:rFonts w:cstheme="minorHAnsi"/>
          <w:u w:val="single"/>
        </w:rPr>
        <w:t xml:space="preserve"> jeżeli wykonanie tych czynności polega na wykonywaniu pracy w sposób określony w art. 22 par. 1 ustawy z dnia 26 czerwca 1974 r, Kodeks pracy ( Dz.U. 2020 r. poz. 1320 ze zm.</w:t>
      </w:r>
      <w:r w:rsidRPr="006B799D">
        <w:rPr>
          <w:rFonts w:cstheme="minorHAnsi"/>
        </w:rPr>
        <w:t>), chyba, że osoba ta wykonuje rzeczową umowę w ramach jednoosobowej działalności gospodarczej względnie  samodzielnie przystąpiła do wykonania umowy ( podmiot nie będący przedsiębiorcą) lub jako wsp</w:t>
      </w:r>
      <w:r w:rsidR="002607EA" w:rsidRPr="006B799D">
        <w:rPr>
          <w:rFonts w:cstheme="minorHAnsi"/>
        </w:rPr>
        <w:t>ólnik</w:t>
      </w:r>
      <w:r w:rsidRPr="006B799D">
        <w:rPr>
          <w:rFonts w:cstheme="minorHAnsi"/>
        </w:rPr>
        <w:t xml:space="preserve"> sp</w:t>
      </w:r>
      <w:r w:rsidR="002607EA" w:rsidRPr="006B799D">
        <w:rPr>
          <w:rFonts w:cstheme="minorHAnsi"/>
        </w:rPr>
        <w:t>ó</w:t>
      </w:r>
      <w:r w:rsidRPr="006B799D">
        <w:rPr>
          <w:rFonts w:cstheme="minorHAnsi"/>
        </w:rPr>
        <w:t>łki cywilnej albo wykonuj</w:t>
      </w:r>
      <w:r w:rsidR="002607EA" w:rsidRPr="006B799D">
        <w:rPr>
          <w:rFonts w:cstheme="minorHAnsi"/>
        </w:rPr>
        <w:t>e</w:t>
      </w:r>
      <w:r w:rsidRPr="006B799D">
        <w:rPr>
          <w:rFonts w:cstheme="minorHAnsi"/>
        </w:rPr>
        <w:t xml:space="preserve"> funkcję członka zarządu spóło kapitałowej lub jest wspólnikiem spółki osobowej, która to spółka jest Wykonawcą. </w:t>
      </w:r>
    </w:p>
    <w:p w14:paraId="3388BA50" w14:textId="77777777" w:rsidR="002607EA" w:rsidRPr="006B799D" w:rsidRDefault="002607EA" w:rsidP="002607EA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6B799D">
        <w:rPr>
          <w:rFonts w:cstheme="minorHAnsi"/>
        </w:rPr>
        <w:lastRenderedPageBreak/>
        <w:t>Zamawiający informuje, iż mogące wystąpić w SWZ wraz z załącznikami wskazania nazw</w:t>
      </w:r>
      <w:r w:rsidR="006B799D">
        <w:rPr>
          <w:rFonts w:cstheme="minorHAnsi"/>
        </w:rPr>
        <w:t xml:space="preserve"> </w:t>
      </w:r>
      <w:r w:rsidRPr="006B799D">
        <w:rPr>
          <w:rFonts w:cstheme="minorHAnsi"/>
        </w:rPr>
        <w:t>zwyczajowych, znaków towarowych, nazw producentów, zdjęć w zamieszczonych elementach opisu przedmiotu zamówienia służy wyłącznie określeniu cech wizualnych, technicznych i jakościowych. Użyte w SWZ wraz z załącznikami nazwy produktów, znaki towarowe, patenty lub pochodzenie należy traktować jako przykładowe - Zamawiający dopuszcza zastosowanie produktów (materiałów, sprzętów) równoważnych. Za produkt równoważny uznaje się produkt, który będzie miał te same cechy funkcjonalne, wizualne, materiałowe i techniczne co konkretny produkt wskazany w SWZ lecz jest oznaczony innym znakiem towarowym, patentem lub</w:t>
      </w:r>
      <w:r w:rsidR="006B799D">
        <w:rPr>
          <w:rFonts w:cstheme="minorHAnsi"/>
        </w:rPr>
        <w:t xml:space="preserve"> </w:t>
      </w:r>
      <w:r w:rsidRPr="006B799D">
        <w:rPr>
          <w:rFonts w:cstheme="minorHAnsi"/>
        </w:rPr>
        <w:t xml:space="preserve">pochodzeniem. Jakość produktu równoważnego nie może być gorsza od opisanego w przedmiocie zamówienia, w żadnym stopniu nie może obniżać standardu i nie może zmienić zasad oraz rozwiązań technicznych przyjętych w niniejszej SWZ, a tym samym pozbawiać Użytkownika żadnych wydajności, funkcjonalności, użyteczności opisanych lub wynikających ze SWZ. Wykonawca, który do wyceny oferty przyjmie rozwiązania (produkty) równoważne jest zobowiązany udowodnić równoważność przyjętych rozwiązań, w tym sprzętu i materiałów. W celu potwierdzenia, że oferowane rozwiązanie równoważne spełnia wymagania określone w SWZ, Wykonawca zobowiązany jest złożyć wraz z ofertą szczegółowy opis / wykaz oferowanego przedmiotu zamówienia równoważnego, w którym dla każdego rozwiązania określi cechy pozwalające na jednoznaczną identyfikację zaoferowanego rozwiązania i potwierdzenie zgodności z opisem przedmiotu zamówienia. </w:t>
      </w:r>
      <w:r w:rsidRPr="006B799D">
        <w:rPr>
          <w:rFonts w:cstheme="minorHAnsi"/>
          <w:bCs/>
        </w:rPr>
        <w:t>Uwaga</w:t>
      </w:r>
      <w:r w:rsidRPr="006B799D">
        <w:rPr>
          <w:rFonts w:cstheme="minorHAnsi"/>
        </w:rPr>
        <w:t>: Niezłożenie takiego opisu/ wykazu będzie równoznaczne z przyjęciem rozwiązań wskazanych w SWZ oraz załącznikach do SWZ.</w:t>
      </w:r>
    </w:p>
    <w:p w14:paraId="1F60568C" w14:textId="77777777" w:rsidR="002607EA" w:rsidRPr="006B799D" w:rsidRDefault="002607EA" w:rsidP="002607EA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6B799D">
        <w:rPr>
          <w:rFonts w:cstheme="minorHAnsi"/>
        </w:rPr>
        <w:t xml:space="preserve">Zamawiający informuje, iż w przypadku odniesienia się w opisie przedmiotu zamówienia zawartego w SWZ wraz z załącznikami do norm, ocen technicznych, specyfikacji technicznych i systemów referencji technicznych dopuszcza się rozwiązania równoważne opisywanym, przez które rozumie się takie rozwiązania techniczne, eksploatacyjne i użytkowe, które zapewniają spełnienie wymagań minimalnych na poziomie nie gorszym niż określono to odpowiednio w ww. dokumentach, umożliwiającego uzyskanie efektu założonego przez Zamawiającego za pomocą wskazanych w SWZ wraz z załącznikami rozwiązań technicznych. W przypadku odwołania się w SWZ wraz z załącznikami do konkretnych norm lub innych przepisów, które spełniać mają materiały, sprzęt, urządzenia i inne towary oraz wykonane </w:t>
      </w:r>
      <w:r w:rsidR="00550905" w:rsidRPr="006B799D">
        <w:rPr>
          <w:rFonts w:cstheme="minorHAnsi"/>
        </w:rPr>
        <w:br/>
      </w:r>
      <w:r w:rsidRPr="006B799D">
        <w:rPr>
          <w:rFonts w:cstheme="minorHAnsi"/>
        </w:rPr>
        <w:t>i zbadane roboty, obowiązywać będą postanowienia najnowszego wydania lub poprawionego wydania powołanych norm lub przepisów, o ile w dokumentach zamówienia nie wskazano inaczej.</w:t>
      </w:r>
    </w:p>
    <w:p w14:paraId="4DE4F746" w14:textId="77777777" w:rsidR="008900E7" w:rsidRDefault="0069687B" w:rsidP="00550905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8900E7">
        <w:rPr>
          <w:rFonts w:cstheme="minorHAnsi"/>
        </w:rPr>
        <w:t xml:space="preserve">Wynagrodzenie Wykonawcy określa </w:t>
      </w:r>
      <w:r w:rsidR="008900E7">
        <w:rPr>
          <w:rFonts w:cstheme="minorHAnsi"/>
        </w:rPr>
        <w:t>się w formie kwoty ryczałtowej.</w:t>
      </w:r>
    </w:p>
    <w:p w14:paraId="63EF1E08" w14:textId="77777777" w:rsidR="00764750" w:rsidRDefault="00764750" w:rsidP="00743FD4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743FD4">
        <w:rPr>
          <w:rFonts w:cstheme="minorHAnsi"/>
        </w:rPr>
        <w:t xml:space="preserve">Wszystkie dokumenty składane przez Wykonawców w postępowaniu muszą być zgodne z Rozporządzeniem Prezesa </w:t>
      </w:r>
      <w:r w:rsidR="00FA73B2" w:rsidRPr="00743FD4">
        <w:rPr>
          <w:rFonts w:cstheme="minorHAnsi"/>
        </w:rPr>
        <w:t>Rady Ministrów z dnia 30 grudnia 2020 r. w sprawie sposobu sporządzania i przekazywania informacji oraz wymagań technicznych dla dokumentów elektronicznych oraz środków komunikacji elektronicznej w postępowaniu o udzielenie zamówienia publicznego.</w:t>
      </w:r>
    </w:p>
    <w:p w14:paraId="25874705" w14:textId="5CC9699A" w:rsidR="00132283" w:rsidRDefault="00853335" w:rsidP="00273002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743FD4">
        <w:rPr>
          <w:rFonts w:cstheme="minorHAnsi"/>
        </w:rPr>
        <w:t>Wszy</w:t>
      </w:r>
      <w:r w:rsidR="006B799D" w:rsidRPr="00743FD4">
        <w:rPr>
          <w:rFonts w:cstheme="minorHAnsi"/>
        </w:rPr>
        <w:t>stkie dokumenty składane w postę</w:t>
      </w:r>
      <w:r w:rsidRPr="00743FD4">
        <w:rPr>
          <w:rFonts w:cstheme="minorHAnsi"/>
        </w:rPr>
        <w:t>powaniu w tym oferta dokumenty i oświadczenia potwierdzające sp</w:t>
      </w:r>
      <w:r w:rsidR="006B799D" w:rsidRPr="00743FD4">
        <w:rPr>
          <w:rFonts w:cstheme="minorHAnsi"/>
        </w:rPr>
        <w:t>ełniani warunków udziału w postę</w:t>
      </w:r>
      <w:r w:rsidRPr="00743FD4">
        <w:rPr>
          <w:rFonts w:cstheme="minorHAnsi"/>
        </w:rPr>
        <w:t>powaniu oraz brak podstaw do wykluczenia muszą być zgodne z wymaganiami określonymi w rozporządzeniu Ministra Rozwoju, Pracy i Technologii z dnia 23 grudnia 2020 r. w sprawie podmiotowych środków dowodowych oraz innych dokumentów i oświadczeń jak</w:t>
      </w:r>
      <w:r w:rsidR="006B799D" w:rsidRPr="00743FD4">
        <w:rPr>
          <w:rFonts w:cstheme="minorHAnsi"/>
        </w:rPr>
        <w:t>ich może żądać</w:t>
      </w:r>
      <w:r w:rsidRPr="00743FD4">
        <w:rPr>
          <w:rFonts w:cstheme="minorHAnsi"/>
        </w:rPr>
        <w:t xml:space="preserve"> Zamawiający od Wykonawcy.</w:t>
      </w:r>
    </w:p>
    <w:p w14:paraId="35E53182" w14:textId="77777777" w:rsidR="001E69E7" w:rsidRPr="00D9708D" w:rsidRDefault="001E69E7" w:rsidP="001E69E7">
      <w:pPr>
        <w:pStyle w:val="Akapitzlist"/>
        <w:jc w:val="both"/>
        <w:rPr>
          <w:rFonts w:cstheme="minorHAnsi"/>
        </w:rPr>
      </w:pPr>
    </w:p>
    <w:p w14:paraId="68B0C6E2" w14:textId="77777777" w:rsidR="00673458" w:rsidRPr="006B799D" w:rsidRDefault="00673458" w:rsidP="00673458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lastRenderedPageBreak/>
        <w:t>II</w:t>
      </w:r>
    </w:p>
    <w:p w14:paraId="60CAAEC8" w14:textId="77777777" w:rsidR="00673458" w:rsidRPr="006B799D" w:rsidRDefault="00673458" w:rsidP="00673458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OPIS PRZEDMIOTU ZAMÓWIENIA</w:t>
      </w:r>
    </w:p>
    <w:p w14:paraId="5AA010F6" w14:textId="3A2ADAC2" w:rsidR="00FD4115" w:rsidRPr="00FD4115" w:rsidRDefault="0079017D" w:rsidP="00810B38">
      <w:pPr>
        <w:pStyle w:val="Akapitzlist"/>
        <w:numPr>
          <w:ilvl w:val="0"/>
          <w:numId w:val="2"/>
        </w:numPr>
        <w:spacing w:after="0"/>
        <w:jc w:val="both"/>
        <w:rPr>
          <w:rFonts w:cstheme="minorHAnsi"/>
          <w:i/>
          <w:u w:val="single"/>
        </w:rPr>
      </w:pPr>
      <w:r w:rsidRPr="00FD4115">
        <w:rPr>
          <w:rFonts w:cstheme="minorHAnsi"/>
        </w:rPr>
        <w:t>Przedmiotem zamówienia jest:</w:t>
      </w:r>
      <w:r w:rsidR="00757093" w:rsidRPr="00FD4115">
        <w:rPr>
          <w:rFonts w:cstheme="minorHAnsi"/>
          <w:b/>
        </w:rPr>
        <w:t xml:space="preserve"> </w:t>
      </w:r>
      <w:r w:rsidR="0011693D" w:rsidRPr="00FD4115">
        <w:rPr>
          <w:rFonts w:cstheme="minorHAnsi"/>
          <w:b/>
        </w:rPr>
        <w:t xml:space="preserve"> </w:t>
      </w:r>
      <w:r w:rsidR="008900E7" w:rsidRPr="00FD4115">
        <w:rPr>
          <w:rFonts w:cstheme="minorHAnsi"/>
          <w:b/>
        </w:rPr>
        <w:t xml:space="preserve"> </w:t>
      </w:r>
      <w:r w:rsidR="00A562A6">
        <w:rPr>
          <w:rFonts w:cstheme="minorHAnsi"/>
          <w:b/>
        </w:rPr>
        <w:t xml:space="preserve">Przeprowadzenie </w:t>
      </w:r>
      <w:r w:rsidR="006E67DA">
        <w:rPr>
          <w:rFonts w:cstheme="minorHAnsi"/>
          <w:b/>
        </w:rPr>
        <w:t xml:space="preserve">kursu </w:t>
      </w:r>
      <w:r w:rsidR="00016D8F">
        <w:rPr>
          <w:rFonts w:cstheme="minorHAnsi"/>
          <w:b/>
        </w:rPr>
        <w:t>Adobe ilustrator ( powiat nowosolski)</w:t>
      </w:r>
    </w:p>
    <w:p w14:paraId="49B79332" w14:textId="77777777" w:rsidR="004E69B1" w:rsidRPr="00FD4115" w:rsidRDefault="00ED0488" w:rsidP="00810B38">
      <w:pPr>
        <w:pStyle w:val="Akapitzlist"/>
        <w:numPr>
          <w:ilvl w:val="0"/>
          <w:numId w:val="2"/>
        </w:numPr>
        <w:spacing w:after="0"/>
        <w:jc w:val="both"/>
        <w:rPr>
          <w:rFonts w:cstheme="minorHAnsi"/>
          <w:i/>
          <w:u w:val="single"/>
        </w:rPr>
      </w:pPr>
      <w:r w:rsidRPr="00FD4115">
        <w:rPr>
          <w:rFonts w:cstheme="minorHAnsi"/>
        </w:rPr>
        <w:t>Szczegółowy opis przedmiotu zamówienia</w:t>
      </w:r>
      <w:r w:rsidR="00E22F18" w:rsidRPr="00FD4115">
        <w:rPr>
          <w:rFonts w:cstheme="minorHAnsi"/>
        </w:rPr>
        <w:t xml:space="preserve"> oraz sposób jego realizacji </w:t>
      </w:r>
      <w:r w:rsidRPr="00FD4115">
        <w:rPr>
          <w:rFonts w:cstheme="minorHAnsi"/>
        </w:rPr>
        <w:t xml:space="preserve"> zawier</w:t>
      </w:r>
      <w:r w:rsidRPr="00FD4115">
        <w:rPr>
          <w:rFonts w:cstheme="minorHAnsi"/>
          <w:b/>
        </w:rPr>
        <w:t xml:space="preserve">a </w:t>
      </w:r>
      <w:r w:rsidR="007372F3" w:rsidRPr="00FD4115">
        <w:rPr>
          <w:rFonts w:cstheme="minorHAnsi"/>
        </w:rPr>
        <w:t>załącznik nr</w:t>
      </w:r>
      <w:r w:rsidR="001666DA" w:rsidRPr="00FD4115">
        <w:rPr>
          <w:rFonts w:cstheme="minorHAnsi"/>
        </w:rPr>
        <w:t xml:space="preserve"> </w:t>
      </w:r>
      <w:r w:rsidR="001F5011" w:rsidRPr="00FD4115">
        <w:rPr>
          <w:rFonts w:cstheme="minorHAnsi"/>
        </w:rPr>
        <w:t xml:space="preserve">2 </w:t>
      </w:r>
      <w:r w:rsidR="001F5011" w:rsidRPr="00FD4115">
        <w:rPr>
          <w:rFonts w:cstheme="minorHAnsi"/>
        </w:rPr>
        <w:br/>
        <w:t>i 5</w:t>
      </w:r>
      <w:r w:rsidR="001F5011" w:rsidRPr="00FD4115">
        <w:rPr>
          <w:rFonts w:cstheme="minorHAnsi"/>
          <w:i/>
          <w:u w:val="single"/>
        </w:rPr>
        <w:t>.</w:t>
      </w:r>
    </w:p>
    <w:p w14:paraId="2296B93C" w14:textId="77777777" w:rsidR="00093598" w:rsidRDefault="00ED0488" w:rsidP="00C92DF8">
      <w:pPr>
        <w:pStyle w:val="Akapitzlist"/>
        <w:numPr>
          <w:ilvl w:val="0"/>
          <w:numId w:val="2"/>
        </w:numPr>
        <w:rPr>
          <w:rFonts w:cstheme="minorHAnsi"/>
        </w:rPr>
      </w:pPr>
      <w:r w:rsidRPr="006B799D">
        <w:rPr>
          <w:rFonts w:cstheme="minorHAnsi"/>
        </w:rPr>
        <w:t>Kod CPV</w:t>
      </w:r>
      <w:r w:rsidR="00C92DF8" w:rsidRPr="006B799D">
        <w:rPr>
          <w:rFonts w:cstheme="minorHAnsi"/>
        </w:rPr>
        <w:t xml:space="preserve"> </w:t>
      </w:r>
      <w:r w:rsidR="005F31DB" w:rsidRPr="006B799D">
        <w:rPr>
          <w:rFonts w:cstheme="minorHAnsi"/>
        </w:rPr>
        <w:t>:</w:t>
      </w:r>
      <w:r w:rsidR="002E7EB0">
        <w:rPr>
          <w:rFonts w:cstheme="minorHAnsi"/>
        </w:rPr>
        <w:t xml:space="preserve"> </w:t>
      </w:r>
    </w:p>
    <w:p w14:paraId="0B4D04FF" w14:textId="77777777" w:rsidR="00D54662" w:rsidRDefault="00D54662" w:rsidP="00D54662">
      <w:pPr>
        <w:pStyle w:val="Akapitzlist"/>
      </w:pPr>
      <w:r>
        <w:t>80000000-4 Usługi edukacyjne i szkoleniowe</w:t>
      </w:r>
    </w:p>
    <w:p w14:paraId="24C56814" w14:textId="77777777" w:rsidR="00C20D82" w:rsidRDefault="00C20D82" w:rsidP="00D54662">
      <w:pPr>
        <w:pStyle w:val="Akapitzlist"/>
        <w:rPr>
          <w:rFonts w:cstheme="minorHAnsi"/>
        </w:rPr>
      </w:pPr>
      <w:r>
        <w:t>80500000-9 Usługi szkoleniowe</w:t>
      </w:r>
    </w:p>
    <w:p w14:paraId="44369F02" w14:textId="77777777" w:rsidR="00667F32" w:rsidRPr="006B799D" w:rsidRDefault="00667F32" w:rsidP="00B96D68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360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7E7EDE19" w14:textId="77777777" w:rsidR="00C92DF8" w:rsidRPr="006B799D" w:rsidRDefault="00FB62C7" w:rsidP="00B96D68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36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III</w:t>
      </w:r>
    </w:p>
    <w:p w14:paraId="641B6522" w14:textId="77777777" w:rsidR="00C92DF8" w:rsidRPr="006B799D" w:rsidRDefault="00C92DF8" w:rsidP="00C92DF8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Poleganie na zasobach innych podmiotów i podwykonawstwo</w:t>
      </w:r>
    </w:p>
    <w:p w14:paraId="0A03B387" w14:textId="77777777" w:rsidR="00667F32" w:rsidRPr="006B799D" w:rsidRDefault="00667F32" w:rsidP="00667F32">
      <w:pPr>
        <w:pStyle w:val="Akapitzlist"/>
        <w:numPr>
          <w:ilvl w:val="0"/>
          <w:numId w:val="37"/>
        </w:numPr>
        <w:spacing w:after="0"/>
        <w:jc w:val="both"/>
        <w:rPr>
          <w:rFonts w:cstheme="minorHAnsi"/>
          <w:i/>
        </w:rPr>
      </w:pPr>
      <w:r w:rsidRPr="006B799D">
        <w:rPr>
          <w:rFonts w:cstheme="minorHAnsi"/>
        </w:rPr>
        <w:t>Poleganie na zasobach innych podmiotów – nie dotyczy</w:t>
      </w:r>
    </w:p>
    <w:p w14:paraId="4B0B0447" w14:textId="77777777" w:rsidR="00667F32" w:rsidRPr="006B799D" w:rsidRDefault="00853335" w:rsidP="00D650BA">
      <w:pPr>
        <w:pStyle w:val="Akapitzlist"/>
        <w:numPr>
          <w:ilvl w:val="0"/>
          <w:numId w:val="37"/>
        </w:numPr>
        <w:spacing w:after="0"/>
        <w:ind w:left="714" w:hanging="357"/>
        <w:jc w:val="both"/>
        <w:rPr>
          <w:rFonts w:cstheme="minorHAnsi"/>
          <w:i/>
        </w:rPr>
      </w:pPr>
      <w:r w:rsidRPr="006B799D">
        <w:rPr>
          <w:rFonts w:cstheme="minorHAnsi"/>
        </w:rPr>
        <w:t xml:space="preserve">Wykonawca może powierzyć wykonanie części zamówienia podwykonawcy </w:t>
      </w:r>
      <w:r w:rsidRPr="006B799D">
        <w:rPr>
          <w:rFonts w:cstheme="minorHAnsi"/>
        </w:rPr>
        <w:br/>
        <w:t xml:space="preserve">( podwykonawcom) zgodnie z art. 462 ust 1 </w:t>
      </w:r>
      <w:proofErr w:type="spellStart"/>
      <w:r w:rsidRPr="006B799D">
        <w:rPr>
          <w:rFonts w:cstheme="minorHAnsi"/>
        </w:rPr>
        <w:t>Pzp</w:t>
      </w:r>
      <w:proofErr w:type="spellEnd"/>
    </w:p>
    <w:p w14:paraId="00B00784" w14:textId="77777777" w:rsidR="00853335" w:rsidRPr="006B799D" w:rsidRDefault="00853335" w:rsidP="00D650BA">
      <w:pPr>
        <w:pStyle w:val="Akapitzlist"/>
        <w:numPr>
          <w:ilvl w:val="0"/>
          <w:numId w:val="37"/>
        </w:numPr>
        <w:spacing w:after="0"/>
        <w:ind w:left="714" w:hanging="357"/>
        <w:jc w:val="both"/>
        <w:rPr>
          <w:rFonts w:cstheme="minorHAnsi"/>
          <w:i/>
        </w:rPr>
      </w:pPr>
      <w:r w:rsidRPr="006B799D">
        <w:rPr>
          <w:rFonts w:cstheme="minorHAnsi"/>
        </w:rPr>
        <w:t>Zamawiający wymaga aby w przypadku powierzenia części zamówienia podwykonawcom, Wykonawca wskazał w ofercie części zmówienia, których wykonanie zamierza powierzyć podwykonawcom oraz podał ( o ile są mu znane na tym etapie) nazwy tych podwykonawców.</w:t>
      </w:r>
    </w:p>
    <w:p w14:paraId="7C1CFFC2" w14:textId="77777777" w:rsidR="00853335" w:rsidRPr="006B799D" w:rsidRDefault="00853335" w:rsidP="00D650BA">
      <w:pPr>
        <w:pStyle w:val="Akapitzlist"/>
        <w:numPr>
          <w:ilvl w:val="0"/>
          <w:numId w:val="37"/>
        </w:numPr>
        <w:spacing w:after="0"/>
        <w:ind w:left="714" w:hanging="357"/>
        <w:jc w:val="both"/>
        <w:rPr>
          <w:rFonts w:cstheme="minorHAnsi"/>
          <w:i/>
        </w:rPr>
      </w:pPr>
      <w:r w:rsidRPr="006B799D">
        <w:rPr>
          <w:rFonts w:cstheme="minorHAnsi"/>
        </w:rPr>
        <w:t>Zamawiający nie zastrzega obowiązku wykonania kluczowych części robót budowlanych.</w:t>
      </w:r>
    </w:p>
    <w:p w14:paraId="7F8CA724" w14:textId="77777777" w:rsidR="00853335" w:rsidRPr="006B799D" w:rsidRDefault="00853335" w:rsidP="00D650BA">
      <w:pPr>
        <w:pStyle w:val="Akapitzlist"/>
        <w:numPr>
          <w:ilvl w:val="0"/>
          <w:numId w:val="37"/>
        </w:numPr>
        <w:spacing w:after="0"/>
        <w:ind w:left="714" w:hanging="357"/>
        <w:jc w:val="both"/>
        <w:rPr>
          <w:rFonts w:cstheme="minorHAnsi"/>
          <w:i/>
        </w:rPr>
      </w:pPr>
      <w:r w:rsidRPr="006B799D">
        <w:rPr>
          <w:rFonts w:cstheme="minorHAnsi"/>
        </w:rPr>
        <w:t>Zamawiający nie będzie badał, czy wobec podwykonawcy niebędącego podmiotem udostępniającym zasoby zachodzą podstawy wykluczenia.</w:t>
      </w:r>
    </w:p>
    <w:p w14:paraId="51F50A96" w14:textId="77777777" w:rsidR="00853335" w:rsidRPr="006B799D" w:rsidRDefault="00853335" w:rsidP="00D650BA">
      <w:pPr>
        <w:pStyle w:val="Akapitzlist"/>
        <w:numPr>
          <w:ilvl w:val="0"/>
          <w:numId w:val="37"/>
        </w:numPr>
        <w:spacing w:after="0"/>
        <w:ind w:left="714" w:hanging="357"/>
        <w:jc w:val="both"/>
        <w:rPr>
          <w:rFonts w:cstheme="minorHAnsi"/>
          <w:i/>
        </w:rPr>
      </w:pPr>
      <w:r w:rsidRPr="006B799D">
        <w:rPr>
          <w:rFonts w:cstheme="minorHAnsi"/>
        </w:rPr>
        <w:t xml:space="preserve">Powierzenie wykonania części zamówienia podwykonawcom nie zwalnia Wykonawcy </w:t>
      </w:r>
      <w:r w:rsidRPr="006B799D">
        <w:rPr>
          <w:rFonts w:cstheme="minorHAnsi"/>
        </w:rPr>
        <w:br/>
        <w:t>z odpowiedzialności za należyte wykonanie zamówienia.</w:t>
      </w:r>
    </w:p>
    <w:p w14:paraId="40A3F5BB" w14:textId="77777777" w:rsidR="00667F32" w:rsidRPr="006B799D" w:rsidRDefault="00853335" w:rsidP="00853335">
      <w:pPr>
        <w:pStyle w:val="Akapitzlist"/>
        <w:numPr>
          <w:ilvl w:val="0"/>
          <w:numId w:val="37"/>
        </w:numPr>
        <w:spacing w:after="0"/>
        <w:jc w:val="both"/>
        <w:rPr>
          <w:rFonts w:cstheme="minorHAnsi"/>
        </w:rPr>
      </w:pPr>
      <w:r w:rsidRPr="006B799D">
        <w:rPr>
          <w:rFonts w:cstheme="minorHAnsi"/>
        </w:rPr>
        <w:t>Powierzenie wykonania części przedmiotu zamówienia podwykonawcy, Podwykonawcom wymaga zawarcia umowy o podwykonawstwo.</w:t>
      </w:r>
    </w:p>
    <w:p w14:paraId="6D16ED95" w14:textId="77777777" w:rsidR="00853335" w:rsidRPr="006B799D" w:rsidRDefault="00853335" w:rsidP="00853335">
      <w:pPr>
        <w:pStyle w:val="Akapitzlist"/>
        <w:spacing w:after="0"/>
        <w:jc w:val="both"/>
        <w:rPr>
          <w:rFonts w:cstheme="minorHAnsi"/>
        </w:rPr>
      </w:pPr>
    </w:p>
    <w:p w14:paraId="23A5677D" w14:textId="77777777" w:rsidR="006620B2" w:rsidRPr="006B799D" w:rsidRDefault="006A6F14" w:rsidP="00E7144A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36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IV Termin  wykonania zamówienia</w:t>
      </w:r>
    </w:p>
    <w:p w14:paraId="1B7FF1B7" w14:textId="77777777" w:rsidR="00B41F20" w:rsidRDefault="00B41F20" w:rsidP="00B41F20">
      <w:pPr>
        <w:pStyle w:val="Akapitzlist"/>
        <w:jc w:val="both"/>
        <w:rPr>
          <w:rFonts w:cstheme="minorHAnsi"/>
          <w:b/>
          <w:u w:val="single"/>
        </w:rPr>
      </w:pPr>
    </w:p>
    <w:p w14:paraId="1668C204" w14:textId="77777777" w:rsidR="00B41F20" w:rsidRDefault="00B41F20" w:rsidP="00B41F20">
      <w:pPr>
        <w:pStyle w:val="Akapitzlist"/>
        <w:jc w:val="both"/>
        <w:rPr>
          <w:rFonts w:cstheme="minorHAnsi"/>
        </w:rPr>
      </w:pPr>
      <w:r w:rsidRPr="00DC45EA">
        <w:rPr>
          <w:rFonts w:cstheme="minorHAnsi"/>
        </w:rPr>
        <w:t>Przedmiot zamówienia należy zrealizować w maksymalnym terminie wynoszącym</w:t>
      </w:r>
      <w:r>
        <w:rPr>
          <w:rFonts w:cstheme="minorHAnsi"/>
        </w:rPr>
        <w:t>:</w:t>
      </w:r>
    </w:p>
    <w:p w14:paraId="4BE7C056" w14:textId="2ED392EC" w:rsidR="00B41F20" w:rsidRDefault="00132038" w:rsidP="00B41F20">
      <w:pPr>
        <w:pStyle w:val="Akapitzlist"/>
        <w:jc w:val="both"/>
        <w:rPr>
          <w:rFonts w:cstheme="minorHAnsi"/>
        </w:rPr>
      </w:pPr>
      <w:r>
        <w:rPr>
          <w:rFonts w:cstheme="minorHAnsi"/>
        </w:rPr>
        <w:t xml:space="preserve">do </w:t>
      </w:r>
      <w:r w:rsidR="00016D8F">
        <w:rPr>
          <w:rFonts w:cstheme="minorHAnsi"/>
        </w:rPr>
        <w:t>30.06.2026</w:t>
      </w:r>
      <w:r w:rsidR="00174694">
        <w:rPr>
          <w:rFonts w:cstheme="minorHAnsi"/>
        </w:rPr>
        <w:t xml:space="preserve"> </w:t>
      </w:r>
      <w:r w:rsidR="00A562A6">
        <w:rPr>
          <w:rFonts w:cstheme="minorHAnsi"/>
        </w:rPr>
        <w:t xml:space="preserve"> </w:t>
      </w:r>
      <w:r w:rsidR="0085092B">
        <w:rPr>
          <w:rFonts w:cstheme="minorHAnsi"/>
        </w:rPr>
        <w:t xml:space="preserve"> </w:t>
      </w:r>
      <w:r w:rsidR="00132283">
        <w:rPr>
          <w:rFonts w:cstheme="minorHAnsi"/>
        </w:rPr>
        <w:t xml:space="preserve">r. </w:t>
      </w:r>
    </w:p>
    <w:p w14:paraId="14CA7584" w14:textId="77777777" w:rsidR="00B41F20" w:rsidRDefault="00B41F20" w:rsidP="00B41F20">
      <w:pPr>
        <w:pStyle w:val="Akapitzlist"/>
        <w:jc w:val="both"/>
        <w:rPr>
          <w:rFonts w:cstheme="minorHAnsi"/>
          <w:b/>
          <w:bCs/>
        </w:rPr>
      </w:pPr>
      <w:r w:rsidRPr="00DC45EA">
        <w:rPr>
          <w:rFonts w:cstheme="minorHAnsi"/>
          <w:bCs/>
        </w:rPr>
        <w:t xml:space="preserve">Uwaga: </w:t>
      </w:r>
      <w:r>
        <w:rPr>
          <w:rFonts w:cstheme="minorHAnsi"/>
          <w:bCs/>
        </w:rPr>
        <w:t xml:space="preserve"> Termin realizacji przedmiotu umowy</w:t>
      </w:r>
      <w:r w:rsidRPr="00DC45EA">
        <w:rPr>
          <w:rFonts w:cstheme="minorHAnsi"/>
          <w:bCs/>
        </w:rPr>
        <w:t xml:space="preserve"> stanowi jedno z kryteriów oceny ofert</w:t>
      </w:r>
      <w:r>
        <w:rPr>
          <w:rFonts w:cstheme="minorHAnsi"/>
          <w:b/>
          <w:bCs/>
        </w:rPr>
        <w:t xml:space="preserve">. </w:t>
      </w:r>
    </w:p>
    <w:p w14:paraId="360B0D5D" w14:textId="77777777" w:rsidR="006A6F14" w:rsidRPr="006B799D" w:rsidRDefault="006A6F14" w:rsidP="006A6F14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36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V</w:t>
      </w:r>
    </w:p>
    <w:p w14:paraId="610C7C67" w14:textId="77777777" w:rsidR="006A6F14" w:rsidRPr="006B799D" w:rsidRDefault="006A6F14" w:rsidP="006A6F14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36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Warunki udziału w postępowaniu</w:t>
      </w:r>
    </w:p>
    <w:p w14:paraId="370D7088" w14:textId="77777777" w:rsidR="00C90C28" w:rsidRPr="006B799D" w:rsidRDefault="001B46BC" w:rsidP="001B46BC">
      <w:pPr>
        <w:jc w:val="both"/>
        <w:rPr>
          <w:rFonts w:cstheme="minorHAnsi"/>
        </w:rPr>
      </w:pPr>
      <w:r w:rsidRPr="006B799D">
        <w:rPr>
          <w:rFonts w:cstheme="minorHAnsi"/>
        </w:rPr>
        <w:t>Zamawiający nie określa warunków udziału w postępowaniu.</w:t>
      </w:r>
    </w:p>
    <w:p w14:paraId="19A2E794" w14:textId="77777777" w:rsidR="00A41363" w:rsidRPr="006B799D" w:rsidRDefault="00A41363" w:rsidP="00A41363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36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VI</w:t>
      </w:r>
    </w:p>
    <w:p w14:paraId="199AC7E6" w14:textId="77777777" w:rsidR="00E70B9C" w:rsidRPr="006B799D" w:rsidRDefault="00A41363" w:rsidP="00A41363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36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Podstawy wykluczenia z postępowania</w:t>
      </w:r>
    </w:p>
    <w:p w14:paraId="61F37FB2" w14:textId="77777777" w:rsidR="00E70B9C" w:rsidRPr="006B799D" w:rsidRDefault="00E70B9C" w:rsidP="002B7399">
      <w:pPr>
        <w:pStyle w:val="Akapitzlist"/>
        <w:numPr>
          <w:ilvl w:val="0"/>
          <w:numId w:val="3"/>
        </w:numPr>
        <w:rPr>
          <w:rFonts w:cstheme="minorHAnsi"/>
        </w:rPr>
      </w:pPr>
      <w:r w:rsidRPr="006B799D">
        <w:rPr>
          <w:rFonts w:cstheme="minorHAnsi"/>
          <w:u w:val="single"/>
        </w:rPr>
        <w:t>O udzielenie zamówienia mogą ubiegać się wykonawcy, którzy nie podlegają wykluczeniu na po</w:t>
      </w:r>
      <w:r w:rsidR="00C920EB" w:rsidRPr="006B799D">
        <w:rPr>
          <w:rFonts w:cstheme="minorHAnsi"/>
          <w:u w:val="single"/>
        </w:rPr>
        <w:t>dstawie</w:t>
      </w:r>
      <w:r w:rsidR="00C920EB" w:rsidRPr="006B799D">
        <w:rPr>
          <w:rFonts w:cstheme="minorHAnsi"/>
        </w:rPr>
        <w:t xml:space="preserve"> </w:t>
      </w:r>
      <w:r w:rsidRPr="006B799D">
        <w:rPr>
          <w:rFonts w:cstheme="minorHAnsi"/>
        </w:rPr>
        <w:t>obligatoryjnyc</w:t>
      </w:r>
      <w:r w:rsidR="00A41363" w:rsidRPr="006B799D">
        <w:rPr>
          <w:rFonts w:cstheme="minorHAnsi"/>
        </w:rPr>
        <w:t xml:space="preserve">h przesłanek wykluczenia z postępowania określonych w </w:t>
      </w:r>
      <w:r w:rsidRPr="006B799D">
        <w:rPr>
          <w:rFonts w:cstheme="minorHAnsi"/>
        </w:rPr>
        <w:t xml:space="preserve"> a</w:t>
      </w:r>
      <w:r w:rsidR="00A41363" w:rsidRPr="006B799D">
        <w:rPr>
          <w:rFonts w:cstheme="minorHAnsi"/>
        </w:rPr>
        <w:t xml:space="preserve">rt. 108 ust 1 ustawy </w:t>
      </w:r>
      <w:proofErr w:type="spellStart"/>
      <w:r w:rsidR="00A41363" w:rsidRPr="006B799D">
        <w:rPr>
          <w:rFonts w:cstheme="minorHAnsi"/>
        </w:rPr>
        <w:t>pzp</w:t>
      </w:r>
      <w:proofErr w:type="spellEnd"/>
      <w:r w:rsidR="00AA4126" w:rsidRPr="006B799D">
        <w:rPr>
          <w:rFonts w:cstheme="minorHAnsi"/>
        </w:rPr>
        <w:t>. Z</w:t>
      </w:r>
      <w:r w:rsidR="00A41363" w:rsidRPr="006B799D">
        <w:rPr>
          <w:rFonts w:cstheme="minorHAnsi"/>
        </w:rPr>
        <w:t xml:space="preserve"> postę</w:t>
      </w:r>
      <w:r w:rsidRPr="006B799D">
        <w:rPr>
          <w:rFonts w:cstheme="minorHAnsi"/>
        </w:rPr>
        <w:t xml:space="preserve">powania o dzielenie zamówienia wyklucza się wykonawcę </w:t>
      </w:r>
      <w:r w:rsidR="00A41363" w:rsidRPr="006B799D">
        <w:rPr>
          <w:rFonts w:cstheme="minorHAnsi"/>
        </w:rPr>
        <w:br/>
        <w:t>z zastrzeżeniem</w:t>
      </w:r>
      <w:r w:rsidRPr="006B799D">
        <w:rPr>
          <w:rFonts w:cstheme="minorHAnsi"/>
        </w:rPr>
        <w:t xml:space="preserve"> art. 110 ust 1 </w:t>
      </w:r>
      <w:r w:rsidR="00A41363" w:rsidRPr="006B799D">
        <w:rPr>
          <w:rFonts w:cstheme="minorHAnsi"/>
        </w:rPr>
        <w:t xml:space="preserve">ustawy </w:t>
      </w:r>
      <w:proofErr w:type="spellStart"/>
      <w:r w:rsidR="00A41363" w:rsidRPr="006B799D">
        <w:rPr>
          <w:rFonts w:cstheme="minorHAnsi"/>
        </w:rPr>
        <w:t>P</w:t>
      </w:r>
      <w:r w:rsidRPr="006B799D">
        <w:rPr>
          <w:rFonts w:cstheme="minorHAnsi"/>
        </w:rPr>
        <w:t>zp</w:t>
      </w:r>
      <w:proofErr w:type="spellEnd"/>
      <w:r w:rsidRPr="006B799D">
        <w:rPr>
          <w:rFonts w:cstheme="minorHAnsi"/>
        </w:rPr>
        <w:t xml:space="preserve"> </w:t>
      </w:r>
      <w:r w:rsidR="00A41363" w:rsidRPr="006B799D">
        <w:rPr>
          <w:rFonts w:cstheme="minorHAnsi"/>
        </w:rPr>
        <w:t>:</w:t>
      </w:r>
    </w:p>
    <w:p w14:paraId="5576B1E5" w14:textId="77777777" w:rsidR="00A41363" w:rsidRPr="006B799D" w:rsidRDefault="00A41363" w:rsidP="002B7399">
      <w:pPr>
        <w:pStyle w:val="Akapitzlist"/>
        <w:widowControl w:val="0"/>
        <w:numPr>
          <w:ilvl w:val="0"/>
          <w:numId w:val="10"/>
        </w:numPr>
        <w:tabs>
          <w:tab w:val="left" w:pos="965"/>
        </w:tabs>
        <w:autoSpaceDE w:val="0"/>
        <w:autoSpaceDN w:val="0"/>
        <w:spacing w:before="1" w:after="0" w:line="240" w:lineRule="auto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Wykonawcę</w:t>
      </w:r>
      <w:r w:rsidRPr="006B799D">
        <w:rPr>
          <w:rFonts w:cstheme="minorHAnsi"/>
          <w:spacing w:val="-3"/>
        </w:rPr>
        <w:t xml:space="preserve"> </w:t>
      </w:r>
      <w:r w:rsidRPr="006B799D">
        <w:rPr>
          <w:rFonts w:cstheme="minorHAnsi"/>
        </w:rPr>
        <w:t>będącego</w:t>
      </w:r>
      <w:r w:rsidRPr="006B799D">
        <w:rPr>
          <w:rFonts w:cstheme="minorHAnsi"/>
          <w:spacing w:val="-4"/>
        </w:rPr>
        <w:t xml:space="preserve"> </w:t>
      </w:r>
      <w:r w:rsidRPr="006B799D">
        <w:rPr>
          <w:rFonts w:cstheme="minorHAnsi"/>
        </w:rPr>
        <w:t>osobą</w:t>
      </w:r>
      <w:r w:rsidRPr="006B799D">
        <w:rPr>
          <w:rFonts w:cstheme="minorHAnsi"/>
          <w:spacing w:val="-6"/>
        </w:rPr>
        <w:t xml:space="preserve"> </w:t>
      </w:r>
      <w:r w:rsidRPr="006B799D">
        <w:rPr>
          <w:rFonts w:cstheme="minorHAnsi"/>
        </w:rPr>
        <w:t>fizyczną,</w:t>
      </w:r>
      <w:r w:rsidRPr="006B799D">
        <w:rPr>
          <w:rFonts w:cstheme="minorHAnsi"/>
          <w:spacing w:val="-4"/>
        </w:rPr>
        <w:t xml:space="preserve"> </w:t>
      </w:r>
      <w:r w:rsidRPr="006B799D">
        <w:rPr>
          <w:rFonts w:cstheme="minorHAnsi"/>
        </w:rPr>
        <w:t>którego</w:t>
      </w:r>
      <w:r w:rsidRPr="006B799D">
        <w:rPr>
          <w:rFonts w:cstheme="minorHAnsi"/>
          <w:spacing w:val="-3"/>
        </w:rPr>
        <w:t xml:space="preserve"> </w:t>
      </w:r>
      <w:r w:rsidRPr="006B799D">
        <w:rPr>
          <w:rFonts w:cstheme="minorHAnsi"/>
        </w:rPr>
        <w:t>prawomocnie</w:t>
      </w:r>
      <w:r w:rsidRPr="006B799D">
        <w:rPr>
          <w:rFonts w:cstheme="minorHAnsi"/>
          <w:spacing w:val="-5"/>
        </w:rPr>
        <w:t xml:space="preserve"> </w:t>
      </w:r>
      <w:r w:rsidRPr="006B799D">
        <w:rPr>
          <w:rFonts w:cstheme="minorHAnsi"/>
        </w:rPr>
        <w:t>skazano</w:t>
      </w:r>
      <w:r w:rsidRPr="006B799D">
        <w:rPr>
          <w:rFonts w:cstheme="minorHAnsi"/>
          <w:spacing w:val="-4"/>
        </w:rPr>
        <w:t xml:space="preserve"> </w:t>
      </w:r>
      <w:r w:rsidRPr="006B799D">
        <w:rPr>
          <w:rFonts w:cstheme="minorHAnsi"/>
        </w:rPr>
        <w:t>za</w:t>
      </w:r>
      <w:r w:rsidRPr="006B799D">
        <w:rPr>
          <w:rFonts w:cstheme="minorHAnsi"/>
          <w:spacing w:val="-3"/>
        </w:rPr>
        <w:t xml:space="preserve"> </w:t>
      </w:r>
      <w:r w:rsidRPr="006B799D">
        <w:rPr>
          <w:rFonts w:cstheme="minorHAnsi"/>
        </w:rPr>
        <w:t>przestępstwo:</w:t>
      </w:r>
    </w:p>
    <w:p w14:paraId="45937D0D" w14:textId="77777777" w:rsidR="00A41363" w:rsidRPr="006B799D" w:rsidRDefault="00A41363" w:rsidP="002B7399">
      <w:pPr>
        <w:pStyle w:val="Akapitzlist"/>
        <w:widowControl w:val="0"/>
        <w:numPr>
          <w:ilvl w:val="1"/>
          <w:numId w:val="10"/>
        </w:numPr>
        <w:tabs>
          <w:tab w:val="left" w:pos="965"/>
        </w:tabs>
        <w:autoSpaceDE w:val="0"/>
        <w:autoSpaceDN w:val="0"/>
        <w:spacing w:before="34" w:after="0"/>
        <w:ind w:left="1797" w:right="251"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udziału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w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zorganizowanej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grupie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przestępczej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albo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związku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mającym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na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celu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popełnienie</w:t>
      </w:r>
      <w:r w:rsidRPr="006B799D">
        <w:rPr>
          <w:rFonts w:cstheme="minorHAnsi"/>
          <w:spacing w:val="-53"/>
        </w:rPr>
        <w:t xml:space="preserve"> </w:t>
      </w:r>
      <w:r w:rsidRPr="006B799D">
        <w:rPr>
          <w:rFonts w:cstheme="minorHAnsi"/>
        </w:rPr>
        <w:t>przestępstwa</w:t>
      </w:r>
      <w:r w:rsidRPr="006B799D">
        <w:rPr>
          <w:rFonts w:cstheme="minorHAnsi"/>
          <w:spacing w:val="-2"/>
        </w:rPr>
        <w:t xml:space="preserve"> </w:t>
      </w:r>
      <w:r w:rsidRPr="006B799D">
        <w:rPr>
          <w:rFonts w:cstheme="minorHAnsi"/>
        </w:rPr>
        <w:t>lub</w:t>
      </w:r>
      <w:r w:rsidRPr="006B799D">
        <w:rPr>
          <w:rFonts w:cstheme="minorHAnsi"/>
          <w:spacing w:val="-1"/>
        </w:rPr>
        <w:t xml:space="preserve"> </w:t>
      </w:r>
      <w:r w:rsidRPr="006B799D">
        <w:rPr>
          <w:rFonts w:cstheme="minorHAnsi"/>
        </w:rPr>
        <w:t>przestępstwa</w:t>
      </w:r>
      <w:r w:rsidRPr="006B799D">
        <w:rPr>
          <w:rFonts w:cstheme="minorHAnsi"/>
          <w:spacing w:val="-4"/>
        </w:rPr>
        <w:t xml:space="preserve"> </w:t>
      </w:r>
      <w:r w:rsidRPr="006B799D">
        <w:rPr>
          <w:rFonts w:cstheme="minorHAnsi"/>
        </w:rPr>
        <w:t>skarbowego,</w:t>
      </w:r>
      <w:r w:rsidRPr="006B799D">
        <w:rPr>
          <w:rFonts w:cstheme="minorHAnsi"/>
          <w:spacing w:val="-1"/>
        </w:rPr>
        <w:t xml:space="preserve"> </w:t>
      </w:r>
      <w:r w:rsidRPr="006B799D">
        <w:rPr>
          <w:rFonts w:cstheme="minorHAnsi"/>
        </w:rPr>
        <w:t>o</w:t>
      </w:r>
      <w:r w:rsidRPr="006B799D">
        <w:rPr>
          <w:rFonts w:cstheme="minorHAnsi"/>
          <w:spacing w:val="-3"/>
        </w:rPr>
        <w:t xml:space="preserve"> </w:t>
      </w:r>
      <w:r w:rsidRPr="006B799D">
        <w:rPr>
          <w:rFonts w:cstheme="minorHAnsi"/>
        </w:rPr>
        <w:t>którym</w:t>
      </w:r>
      <w:r w:rsidRPr="006B799D">
        <w:rPr>
          <w:rFonts w:cstheme="minorHAnsi"/>
          <w:spacing w:val="-2"/>
        </w:rPr>
        <w:t xml:space="preserve"> </w:t>
      </w:r>
      <w:r w:rsidRPr="006B799D">
        <w:rPr>
          <w:rFonts w:cstheme="minorHAnsi"/>
        </w:rPr>
        <w:t>mowa</w:t>
      </w:r>
      <w:r w:rsidRPr="006B799D">
        <w:rPr>
          <w:rFonts w:cstheme="minorHAnsi"/>
          <w:spacing w:val="-1"/>
        </w:rPr>
        <w:t xml:space="preserve"> </w:t>
      </w:r>
      <w:r w:rsidRPr="006B799D">
        <w:rPr>
          <w:rFonts w:cstheme="minorHAnsi"/>
        </w:rPr>
        <w:t>w</w:t>
      </w:r>
      <w:r w:rsidRPr="006B799D">
        <w:rPr>
          <w:rFonts w:cstheme="minorHAnsi"/>
          <w:spacing w:val="-3"/>
        </w:rPr>
        <w:t xml:space="preserve"> </w:t>
      </w:r>
      <w:r w:rsidRPr="006B799D">
        <w:rPr>
          <w:rFonts w:cstheme="minorHAnsi"/>
        </w:rPr>
        <w:t>art.</w:t>
      </w:r>
      <w:r w:rsidRPr="006B799D">
        <w:rPr>
          <w:rFonts w:cstheme="minorHAnsi"/>
          <w:spacing w:val="-2"/>
        </w:rPr>
        <w:t xml:space="preserve"> </w:t>
      </w:r>
      <w:r w:rsidRPr="006B799D">
        <w:rPr>
          <w:rFonts w:cstheme="minorHAnsi"/>
        </w:rPr>
        <w:t>258</w:t>
      </w:r>
      <w:r w:rsidRPr="006B799D">
        <w:rPr>
          <w:rFonts w:cstheme="minorHAnsi"/>
          <w:spacing w:val="-1"/>
        </w:rPr>
        <w:t xml:space="preserve"> </w:t>
      </w:r>
      <w:r w:rsidRPr="006B799D">
        <w:rPr>
          <w:rFonts w:cstheme="minorHAnsi"/>
          <w:i/>
        </w:rPr>
        <w:t>Kodeksu</w:t>
      </w:r>
      <w:r w:rsidRPr="006B799D">
        <w:rPr>
          <w:rFonts w:cstheme="minorHAnsi"/>
          <w:i/>
          <w:spacing w:val="-1"/>
        </w:rPr>
        <w:t xml:space="preserve"> </w:t>
      </w:r>
      <w:r w:rsidRPr="006B799D">
        <w:rPr>
          <w:rFonts w:cstheme="minorHAnsi"/>
          <w:i/>
        </w:rPr>
        <w:t>karnego</w:t>
      </w:r>
      <w:r w:rsidRPr="006B799D">
        <w:rPr>
          <w:rFonts w:cstheme="minorHAnsi"/>
        </w:rPr>
        <w:t>,</w:t>
      </w:r>
    </w:p>
    <w:p w14:paraId="463133EA" w14:textId="77777777" w:rsidR="00A41363" w:rsidRPr="006B799D" w:rsidRDefault="00A41363" w:rsidP="002B7399">
      <w:pPr>
        <w:pStyle w:val="Akapitzlist"/>
        <w:widowControl w:val="0"/>
        <w:numPr>
          <w:ilvl w:val="1"/>
          <w:numId w:val="10"/>
        </w:numPr>
        <w:tabs>
          <w:tab w:val="left" w:pos="965"/>
        </w:tabs>
        <w:autoSpaceDE w:val="0"/>
        <w:autoSpaceDN w:val="0"/>
        <w:spacing w:after="0"/>
        <w:ind w:left="1797"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handlu</w:t>
      </w:r>
      <w:r w:rsidRPr="006B799D">
        <w:rPr>
          <w:rFonts w:cstheme="minorHAnsi"/>
          <w:spacing w:val="-2"/>
        </w:rPr>
        <w:t xml:space="preserve"> </w:t>
      </w:r>
      <w:r w:rsidRPr="006B799D">
        <w:rPr>
          <w:rFonts w:cstheme="minorHAnsi"/>
        </w:rPr>
        <w:t>ludźmi,</w:t>
      </w:r>
      <w:r w:rsidRPr="006B799D">
        <w:rPr>
          <w:rFonts w:cstheme="minorHAnsi"/>
          <w:spacing w:val="-2"/>
        </w:rPr>
        <w:t xml:space="preserve"> </w:t>
      </w:r>
      <w:r w:rsidRPr="006B799D">
        <w:rPr>
          <w:rFonts w:cstheme="minorHAnsi"/>
        </w:rPr>
        <w:t>o</w:t>
      </w:r>
      <w:r w:rsidRPr="006B799D">
        <w:rPr>
          <w:rFonts w:cstheme="minorHAnsi"/>
          <w:spacing w:val="-3"/>
        </w:rPr>
        <w:t xml:space="preserve"> </w:t>
      </w:r>
      <w:r w:rsidRPr="006B799D">
        <w:rPr>
          <w:rFonts w:cstheme="minorHAnsi"/>
        </w:rPr>
        <w:t>którym</w:t>
      </w:r>
      <w:r w:rsidRPr="006B799D">
        <w:rPr>
          <w:rFonts w:cstheme="minorHAnsi"/>
          <w:spacing w:val="-2"/>
        </w:rPr>
        <w:t xml:space="preserve"> </w:t>
      </w:r>
      <w:r w:rsidRPr="006B799D">
        <w:rPr>
          <w:rFonts w:cstheme="minorHAnsi"/>
        </w:rPr>
        <w:t>mowa</w:t>
      </w:r>
      <w:r w:rsidRPr="006B799D">
        <w:rPr>
          <w:rFonts w:cstheme="minorHAnsi"/>
          <w:spacing w:val="-4"/>
        </w:rPr>
        <w:t xml:space="preserve"> </w:t>
      </w:r>
      <w:r w:rsidRPr="006B799D">
        <w:rPr>
          <w:rFonts w:cstheme="minorHAnsi"/>
        </w:rPr>
        <w:t>w</w:t>
      </w:r>
      <w:r w:rsidRPr="006B799D">
        <w:rPr>
          <w:rFonts w:cstheme="minorHAnsi"/>
          <w:spacing w:val="-3"/>
        </w:rPr>
        <w:t xml:space="preserve"> </w:t>
      </w:r>
      <w:r w:rsidRPr="006B799D">
        <w:rPr>
          <w:rFonts w:cstheme="minorHAnsi"/>
        </w:rPr>
        <w:t>art.</w:t>
      </w:r>
      <w:r w:rsidRPr="006B799D">
        <w:rPr>
          <w:rFonts w:cstheme="minorHAnsi"/>
          <w:spacing w:val="-2"/>
        </w:rPr>
        <w:t xml:space="preserve"> </w:t>
      </w:r>
      <w:r w:rsidRPr="006B799D">
        <w:rPr>
          <w:rFonts w:cstheme="minorHAnsi"/>
        </w:rPr>
        <w:t>189a</w:t>
      </w:r>
      <w:r w:rsidRPr="006B799D">
        <w:rPr>
          <w:rFonts w:cstheme="minorHAnsi"/>
          <w:spacing w:val="-1"/>
        </w:rPr>
        <w:t xml:space="preserve"> </w:t>
      </w:r>
      <w:r w:rsidRPr="006B799D">
        <w:rPr>
          <w:rFonts w:cstheme="minorHAnsi"/>
          <w:i/>
        </w:rPr>
        <w:t>Kodeksu</w:t>
      </w:r>
      <w:r w:rsidRPr="006B799D">
        <w:rPr>
          <w:rFonts w:cstheme="minorHAnsi"/>
          <w:i/>
          <w:spacing w:val="-4"/>
        </w:rPr>
        <w:t xml:space="preserve"> </w:t>
      </w:r>
      <w:r w:rsidRPr="006B799D">
        <w:rPr>
          <w:rFonts w:cstheme="minorHAnsi"/>
          <w:i/>
        </w:rPr>
        <w:t>karnego</w:t>
      </w:r>
      <w:r w:rsidRPr="006B799D">
        <w:rPr>
          <w:rFonts w:cstheme="minorHAnsi"/>
        </w:rPr>
        <w:t>,</w:t>
      </w:r>
    </w:p>
    <w:p w14:paraId="68A169D4" w14:textId="77777777" w:rsidR="00A41363" w:rsidRPr="006B799D" w:rsidRDefault="00A41363" w:rsidP="002B7399">
      <w:pPr>
        <w:pStyle w:val="Akapitzlist"/>
        <w:widowControl w:val="0"/>
        <w:numPr>
          <w:ilvl w:val="1"/>
          <w:numId w:val="10"/>
        </w:numPr>
        <w:tabs>
          <w:tab w:val="left" w:pos="965"/>
        </w:tabs>
        <w:autoSpaceDE w:val="0"/>
        <w:autoSpaceDN w:val="0"/>
        <w:spacing w:after="0"/>
        <w:ind w:left="1797"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lastRenderedPageBreak/>
        <w:t>o którym mowa w art. 228–230a, art. 250a Kodeksu karnego, w art. 46–48 ustawy z dnia 25 czerwca 2010 r. o sporcie (Dz. U. z 2020 r. poz. 1133 oraz z 2021 r. poz. 2054) lub w art. 54 ust. 1–4 ustawy z dnia 12 maja 2011 r. o refundacji leków, środków spożywczych specjalnego przeznaczenia żywieniowego oraz wyrobów medycznych (Dz. U. z 2021 r. poz. 523, 1292, 1559 i 2054),”</w:t>
      </w:r>
    </w:p>
    <w:p w14:paraId="1365D158" w14:textId="77777777" w:rsidR="00A41363" w:rsidRPr="006B799D" w:rsidRDefault="00A41363" w:rsidP="002B7399">
      <w:pPr>
        <w:pStyle w:val="Akapitzlist"/>
        <w:widowControl w:val="0"/>
        <w:numPr>
          <w:ilvl w:val="1"/>
          <w:numId w:val="10"/>
        </w:numPr>
        <w:tabs>
          <w:tab w:val="left" w:pos="965"/>
        </w:tabs>
        <w:autoSpaceDE w:val="0"/>
        <w:autoSpaceDN w:val="0"/>
        <w:spacing w:before="1" w:after="0"/>
        <w:ind w:left="1797" w:right="251"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 xml:space="preserve">finansowania przestępstwa o charakterze terrorystycznym, o którym mowa w art. 165a </w:t>
      </w:r>
      <w:r w:rsidRPr="006B799D">
        <w:rPr>
          <w:rFonts w:cstheme="minorHAnsi"/>
          <w:i/>
        </w:rPr>
        <w:t>Kodeksu</w:t>
      </w:r>
      <w:r w:rsidRPr="006B799D">
        <w:rPr>
          <w:rFonts w:cstheme="minorHAnsi"/>
          <w:i/>
          <w:spacing w:val="-53"/>
        </w:rPr>
        <w:t xml:space="preserve"> </w:t>
      </w:r>
      <w:r w:rsidRPr="006B799D">
        <w:rPr>
          <w:rFonts w:cstheme="minorHAnsi"/>
          <w:i/>
          <w:w w:val="95"/>
        </w:rPr>
        <w:t>karnego</w:t>
      </w:r>
      <w:r w:rsidRPr="006B799D">
        <w:rPr>
          <w:rFonts w:cstheme="minorHAnsi"/>
          <w:w w:val="95"/>
        </w:rPr>
        <w:t>, lub przestępstwo udaremniania lub utrudniania stwierdzenia przestępnego pochodzenia</w:t>
      </w:r>
      <w:r w:rsidRPr="006B799D">
        <w:rPr>
          <w:rFonts w:cstheme="minorHAnsi"/>
          <w:spacing w:val="1"/>
          <w:w w:val="95"/>
        </w:rPr>
        <w:t xml:space="preserve"> </w:t>
      </w:r>
      <w:r w:rsidRPr="006B799D">
        <w:rPr>
          <w:rFonts w:cstheme="minorHAnsi"/>
        </w:rPr>
        <w:t>pieniędzy</w:t>
      </w:r>
      <w:r w:rsidRPr="006B799D">
        <w:rPr>
          <w:rFonts w:cstheme="minorHAnsi"/>
          <w:spacing w:val="-2"/>
        </w:rPr>
        <w:t xml:space="preserve"> </w:t>
      </w:r>
      <w:r w:rsidRPr="006B799D">
        <w:rPr>
          <w:rFonts w:cstheme="minorHAnsi"/>
        </w:rPr>
        <w:t>lub ukrywania ich pochodzenia,</w:t>
      </w:r>
      <w:r w:rsidRPr="006B799D">
        <w:rPr>
          <w:rFonts w:cstheme="minorHAnsi"/>
          <w:spacing w:val="-3"/>
        </w:rPr>
        <w:t xml:space="preserve"> </w:t>
      </w:r>
      <w:r w:rsidRPr="006B799D">
        <w:rPr>
          <w:rFonts w:cstheme="minorHAnsi"/>
        </w:rPr>
        <w:t>o którym</w:t>
      </w:r>
      <w:r w:rsidRPr="006B799D">
        <w:rPr>
          <w:rFonts w:cstheme="minorHAnsi"/>
          <w:spacing w:val="-2"/>
        </w:rPr>
        <w:t xml:space="preserve"> </w:t>
      </w:r>
      <w:r w:rsidRPr="006B799D">
        <w:rPr>
          <w:rFonts w:cstheme="minorHAnsi"/>
        </w:rPr>
        <w:t>mowa</w:t>
      </w:r>
      <w:r w:rsidRPr="006B799D">
        <w:rPr>
          <w:rFonts w:cstheme="minorHAnsi"/>
          <w:spacing w:val="-2"/>
        </w:rPr>
        <w:t xml:space="preserve"> </w:t>
      </w:r>
      <w:r w:rsidRPr="006B799D">
        <w:rPr>
          <w:rFonts w:cstheme="minorHAnsi"/>
        </w:rPr>
        <w:t>w</w:t>
      </w:r>
      <w:r w:rsidRPr="006B799D">
        <w:rPr>
          <w:rFonts w:cstheme="minorHAnsi"/>
          <w:spacing w:val="-3"/>
        </w:rPr>
        <w:t xml:space="preserve"> </w:t>
      </w:r>
      <w:r w:rsidRPr="006B799D">
        <w:rPr>
          <w:rFonts w:cstheme="minorHAnsi"/>
        </w:rPr>
        <w:t>art. 299</w:t>
      </w:r>
      <w:r w:rsidRPr="006B799D">
        <w:rPr>
          <w:rFonts w:cstheme="minorHAnsi"/>
          <w:spacing w:val="-2"/>
        </w:rPr>
        <w:t xml:space="preserve"> </w:t>
      </w:r>
      <w:r w:rsidRPr="006B799D">
        <w:rPr>
          <w:rFonts w:cstheme="minorHAnsi"/>
          <w:i/>
        </w:rPr>
        <w:t>Kodeksu</w:t>
      </w:r>
      <w:r w:rsidRPr="006B799D">
        <w:rPr>
          <w:rFonts w:cstheme="minorHAnsi"/>
          <w:i/>
          <w:spacing w:val="-2"/>
        </w:rPr>
        <w:t xml:space="preserve"> </w:t>
      </w:r>
      <w:r w:rsidRPr="006B799D">
        <w:rPr>
          <w:rFonts w:cstheme="minorHAnsi"/>
          <w:i/>
        </w:rPr>
        <w:t>karnego</w:t>
      </w:r>
      <w:r w:rsidRPr="006B799D">
        <w:rPr>
          <w:rFonts w:cstheme="minorHAnsi"/>
        </w:rPr>
        <w:t>;</w:t>
      </w:r>
    </w:p>
    <w:p w14:paraId="441CE2F4" w14:textId="77777777" w:rsidR="00A41363" w:rsidRPr="006B799D" w:rsidRDefault="00A41363" w:rsidP="002B7399">
      <w:pPr>
        <w:pStyle w:val="Akapitzlist"/>
        <w:widowControl w:val="0"/>
        <w:numPr>
          <w:ilvl w:val="1"/>
          <w:numId w:val="10"/>
        </w:numPr>
        <w:tabs>
          <w:tab w:val="left" w:pos="965"/>
        </w:tabs>
        <w:autoSpaceDE w:val="0"/>
        <w:autoSpaceDN w:val="0"/>
        <w:spacing w:after="0" w:line="240" w:lineRule="auto"/>
        <w:ind w:right="249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 xml:space="preserve">o charakterze terrorystycznym, o którym mowa w art. 115 § 20 </w:t>
      </w:r>
      <w:r w:rsidRPr="006B799D">
        <w:rPr>
          <w:rFonts w:cstheme="minorHAnsi"/>
          <w:i/>
        </w:rPr>
        <w:t>Kodeksu karnego</w:t>
      </w:r>
      <w:r w:rsidRPr="006B799D">
        <w:rPr>
          <w:rFonts w:cstheme="minorHAnsi"/>
        </w:rPr>
        <w:t>, lub mające na</w:t>
      </w:r>
      <w:r w:rsidRPr="006B799D">
        <w:rPr>
          <w:rFonts w:cstheme="minorHAnsi"/>
          <w:spacing w:val="-53"/>
        </w:rPr>
        <w:t xml:space="preserve"> </w:t>
      </w:r>
      <w:r w:rsidRPr="006B799D">
        <w:rPr>
          <w:rFonts w:cstheme="minorHAnsi"/>
        </w:rPr>
        <w:t>celu</w:t>
      </w:r>
      <w:r w:rsidRPr="006B799D">
        <w:rPr>
          <w:rFonts w:cstheme="minorHAnsi"/>
          <w:spacing w:val="-2"/>
        </w:rPr>
        <w:t xml:space="preserve"> </w:t>
      </w:r>
      <w:r w:rsidRPr="006B799D">
        <w:rPr>
          <w:rFonts w:cstheme="minorHAnsi"/>
        </w:rPr>
        <w:t>popełnienie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tego</w:t>
      </w:r>
      <w:r w:rsidRPr="006B799D">
        <w:rPr>
          <w:rFonts w:cstheme="minorHAnsi"/>
          <w:spacing w:val="-1"/>
        </w:rPr>
        <w:t xml:space="preserve"> </w:t>
      </w:r>
      <w:r w:rsidRPr="006B799D">
        <w:rPr>
          <w:rFonts w:cstheme="minorHAnsi"/>
        </w:rPr>
        <w:t>przestępstwa,</w:t>
      </w:r>
    </w:p>
    <w:p w14:paraId="233B7725" w14:textId="77777777" w:rsidR="00A41363" w:rsidRPr="006B799D" w:rsidRDefault="00A41363" w:rsidP="002B7399">
      <w:pPr>
        <w:pStyle w:val="Akapitzlist"/>
        <w:widowControl w:val="0"/>
        <w:numPr>
          <w:ilvl w:val="1"/>
          <w:numId w:val="10"/>
        </w:numPr>
        <w:tabs>
          <w:tab w:val="left" w:pos="965"/>
        </w:tabs>
        <w:autoSpaceDE w:val="0"/>
        <w:autoSpaceDN w:val="0"/>
        <w:spacing w:after="0" w:line="240" w:lineRule="auto"/>
        <w:ind w:right="251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powierzenia wykonywania pracy małoletniemu cudzoziemcowi, o którym mowa w art. 9 ust. 2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ustawy z dnia 15 czerwca 2012 r. o skutkach powierzania wykonywania pracy cudzoziemcom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przebywającym</w:t>
      </w:r>
      <w:r w:rsidRPr="006B799D">
        <w:rPr>
          <w:rFonts w:cstheme="minorHAnsi"/>
          <w:spacing w:val="-4"/>
        </w:rPr>
        <w:t xml:space="preserve"> </w:t>
      </w:r>
      <w:r w:rsidRPr="006B799D">
        <w:rPr>
          <w:rFonts w:cstheme="minorHAnsi"/>
        </w:rPr>
        <w:t>wbrew przepisom</w:t>
      </w:r>
      <w:r w:rsidRPr="006B799D">
        <w:rPr>
          <w:rFonts w:cstheme="minorHAnsi"/>
          <w:spacing w:val="-3"/>
        </w:rPr>
        <w:t xml:space="preserve"> </w:t>
      </w:r>
      <w:r w:rsidRPr="006B799D">
        <w:rPr>
          <w:rFonts w:cstheme="minorHAnsi"/>
        </w:rPr>
        <w:t>na</w:t>
      </w:r>
      <w:r w:rsidRPr="006B799D">
        <w:rPr>
          <w:rFonts w:cstheme="minorHAnsi"/>
          <w:spacing w:val="-3"/>
        </w:rPr>
        <w:t xml:space="preserve"> </w:t>
      </w:r>
      <w:r w:rsidRPr="006B799D">
        <w:rPr>
          <w:rFonts w:cstheme="minorHAnsi"/>
        </w:rPr>
        <w:t>terytorium</w:t>
      </w:r>
      <w:r w:rsidRPr="006B799D">
        <w:rPr>
          <w:rFonts w:cstheme="minorHAnsi"/>
          <w:spacing w:val="-3"/>
        </w:rPr>
        <w:t xml:space="preserve"> </w:t>
      </w:r>
      <w:r w:rsidRPr="006B799D">
        <w:rPr>
          <w:rFonts w:cstheme="minorHAnsi"/>
        </w:rPr>
        <w:t>Rzeczypospolitej</w:t>
      </w:r>
      <w:r w:rsidRPr="006B799D">
        <w:rPr>
          <w:rFonts w:cstheme="minorHAnsi"/>
          <w:spacing w:val="-2"/>
        </w:rPr>
        <w:t xml:space="preserve"> </w:t>
      </w:r>
      <w:r w:rsidRPr="006B799D">
        <w:rPr>
          <w:rFonts w:cstheme="minorHAnsi"/>
        </w:rPr>
        <w:t>Polskiej</w:t>
      </w:r>
      <w:r w:rsidRPr="006B799D">
        <w:rPr>
          <w:rFonts w:cstheme="minorHAnsi"/>
          <w:spacing w:val="-1"/>
        </w:rPr>
        <w:t xml:space="preserve"> </w:t>
      </w:r>
      <w:r w:rsidRPr="006B799D">
        <w:rPr>
          <w:rFonts w:cstheme="minorHAnsi"/>
        </w:rPr>
        <w:t>(Dz.</w:t>
      </w:r>
      <w:r w:rsidRPr="006B799D">
        <w:rPr>
          <w:rFonts w:cstheme="minorHAnsi"/>
          <w:spacing w:val="-3"/>
        </w:rPr>
        <w:t xml:space="preserve"> </w:t>
      </w:r>
      <w:r w:rsidRPr="006B799D">
        <w:rPr>
          <w:rFonts w:cstheme="minorHAnsi"/>
        </w:rPr>
        <w:t>U.</w:t>
      </w:r>
      <w:r w:rsidRPr="006B799D">
        <w:rPr>
          <w:rFonts w:cstheme="minorHAnsi"/>
          <w:spacing w:val="-4"/>
        </w:rPr>
        <w:t xml:space="preserve"> </w:t>
      </w:r>
      <w:r w:rsidRPr="006B799D">
        <w:rPr>
          <w:rFonts w:cstheme="minorHAnsi"/>
        </w:rPr>
        <w:t>poz.</w:t>
      </w:r>
      <w:r w:rsidRPr="006B799D">
        <w:rPr>
          <w:rFonts w:cstheme="minorHAnsi"/>
          <w:spacing w:val="-3"/>
        </w:rPr>
        <w:t xml:space="preserve"> </w:t>
      </w:r>
      <w:r w:rsidRPr="006B799D">
        <w:rPr>
          <w:rFonts w:cstheme="minorHAnsi"/>
        </w:rPr>
        <w:t>769),</w:t>
      </w:r>
    </w:p>
    <w:p w14:paraId="3B568B60" w14:textId="77777777" w:rsidR="00A41363" w:rsidRPr="006B799D" w:rsidRDefault="00A41363" w:rsidP="002B7399">
      <w:pPr>
        <w:pStyle w:val="Akapitzlist"/>
        <w:widowControl w:val="0"/>
        <w:numPr>
          <w:ilvl w:val="1"/>
          <w:numId w:val="10"/>
        </w:numPr>
        <w:tabs>
          <w:tab w:val="left" w:pos="965"/>
        </w:tabs>
        <w:autoSpaceDE w:val="0"/>
        <w:autoSpaceDN w:val="0"/>
        <w:spacing w:after="0"/>
        <w:ind w:right="249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przeciwko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obrotowi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gospodarczemu,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o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których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mowa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w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art.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296–307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  <w:i/>
        </w:rPr>
        <w:t>Kodeksu</w:t>
      </w:r>
      <w:r w:rsidRPr="006B799D">
        <w:rPr>
          <w:rFonts w:cstheme="minorHAnsi"/>
          <w:i/>
          <w:spacing w:val="1"/>
        </w:rPr>
        <w:t xml:space="preserve"> </w:t>
      </w:r>
      <w:r w:rsidRPr="006B799D">
        <w:rPr>
          <w:rFonts w:cstheme="minorHAnsi"/>
          <w:i/>
        </w:rPr>
        <w:t>karnego</w:t>
      </w:r>
      <w:r w:rsidRPr="006B799D">
        <w:rPr>
          <w:rFonts w:cstheme="minorHAnsi"/>
        </w:rPr>
        <w:t>,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 xml:space="preserve">przestępstwo oszustwa, o którym mowa w art. 286 </w:t>
      </w:r>
      <w:r w:rsidRPr="006B799D">
        <w:rPr>
          <w:rFonts w:cstheme="minorHAnsi"/>
          <w:i/>
        </w:rPr>
        <w:t>Kodeksu karnego</w:t>
      </w:r>
      <w:r w:rsidRPr="006B799D">
        <w:rPr>
          <w:rFonts w:cstheme="minorHAnsi"/>
        </w:rPr>
        <w:t>, przestępstwo przeciwko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wiarygodności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dokumentów,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o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których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mowa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w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art.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270–277d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  <w:i/>
        </w:rPr>
        <w:t>Kodeksu</w:t>
      </w:r>
      <w:r w:rsidRPr="006B799D">
        <w:rPr>
          <w:rFonts w:cstheme="minorHAnsi"/>
          <w:i/>
          <w:spacing w:val="1"/>
        </w:rPr>
        <w:t xml:space="preserve"> </w:t>
      </w:r>
      <w:r w:rsidRPr="006B799D">
        <w:rPr>
          <w:rFonts w:cstheme="minorHAnsi"/>
          <w:i/>
        </w:rPr>
        <w:t>karnego</w:t>
      </w:r>
      <w:r w:rsidRPr="006B799D">
        <w:rPr>
          <w:rFonts w:cstheme="minorHAnsi"/>
        </w:rPr>
        <w:t>,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lub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przestępstwo</w:t>
      </w:r>
      <w:r w:rsidRPr="006B799D">
        <w:rPr>
          <w:rFonts w:cstheme="minorHAnsi"/>
          <w:spacing w:val="-2"/>
        </w:rPr>
        <w:t xml:space="preserve"> </w:t>
      </w:r>
      <w:r w:rsidRPr="006B799D">
        <w:rPr>
          <w:rFonts w:cstheme="minorHAnsi"/>
        </w:rPr>
        <w:t>skarbowe,</w:t>
      </w:r>
    </w:p>
    <w:p w14:paraId="022DBFEA" w14:textId="77777777" w:rsidR="00A41363" w:rsidRPr="006B799D" w:rsidRDefault="00A41363" w:rsidP="002B7399">
      <w:pPr>
        <w:pStyle w:val="Akapitzlist"/>
        <w:widowControl w:val="0"/>
        <w:numPr>
          <w:ilvl w:val="1"/>
          <w:numId w:val="10"/>
        </w:numPr>
        <w:tabs>
          <w:tab w:val="left" w:pos="965"/>
        </w:tabs>
        <w:autoSpaceDE w:val="0"/>
        <w:autoSpaceDN w:val="0"/>
        <w:spacing w:after="0"/>
        <w:ind w:right="249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 xml:space="preserve">o którym mowa w art. 9 ust. 1 i 3 lub art. 10 ustawy z dnia 15 czerwca 2012 r. </w:t>
      </w:r>
      <w:r w:rsidRPr="006B799D">
        <w:rPr>
          <w:rFonts w:cstheme="minorHAnsi"/>
          <w:i/>
        </w:rPr>
        <w:t>o skutkach</w:t>
      </w:r>
      <w:r w:rsidRPr="006B799D">
        <w:rPr>
          <w:rFonts w:cstheme="minorHAnsi"/>
          <w:i/>
          <w:spacing w:val="1"/>
        </w:rPr>
        <w:t xml:space="preserve"> </w:t>
      </w:r>
      <w:r w:rsidRPr="006B799D">
        <w:rPr>
          <w:rFonts w:cstheme="minorHAnsi"/>
          <w:i/>
        </w:rPr>
        <w:t>powierzania</w:t>
      </w:r>
      <w:r w:rsidRPr="006B799D">
        <w:rPr>
          <w:rFonts w:cstheme="minorHAnsi"/>
          <w:i/>
          <w:spacing w:val="-8"/>
        </w:rPr>
        <w:t xml:space="preserve"> </w:t>
      </w:r>
      <w:r w:rsidRPr="006B799D">
        <w:rPr>
          <w:rFonts w:cstheme="minorHAnsi"/>
          <w:i/>
        </w:rPr>
        <w:t>wykonywania</w:t>
      </w:r>
      <w:r w:rsidRPr="006B799D">
        <w:rPr>
          <w:rFonts w:cstheme="minorHAnsi"/>
          <w:i/>
          <w:spacing w:val="-3"/>
        </w:rPr>
        <w:t xml:space="preserve"> </w:t>
      </w:r>
      <w:r w:rsidRPr="006B799D">
        <w:rPr>
          <w:rFonts w:cstheme="minorHAnsi"/>
          <w:i/>
        </w:rPr>
        <w:t>pracy</w:t>
      </w:r>
      <w:r w:rsidRPr="006B799D">
        <w:rPr>
          <w:rFonts w:cstheme="minorHAnsi"/>
          <w:i/>
          <w:spacing w:val="-6"/>
        </w:rPr>
        <w:t xml:space="preserve"> </w:t>
      </w:r>
      <w:r w:rsidRPr="006B799D">
        <w:rPr>
          <w:rFonts w:cstheme="minorHAnsi"/>
          <w:i/>
        </w:rPr>
        <w:t>cudzoziemcom</w:t>
      </w:r>
      <w:r w:rsidRPr="006B799D">
        <w:rPr>
          <w:rFonts w:cstheme="minorHAnsi"/>
          <w:i/>
          <w:spacing w:val="-5"/>
        </w:rPr>
        <w:t xml:space="preserve"> </w:t>
      </w:r>
      <w:r w:rsidRPr="006B799D">
        <w:rPr>
          <w:rFonts w:cstheme="minorHAnsi"/>
          <w:i/>
        </w:rPr>
        <w:t>przebywającym</w:t>
      </w:r>
      <w:r w:rsidRPr="006B799D">
        <w:rPr>
          <w:rFonts w:cstheme="minorHAnsi"/>
          <w:i/>
          <w:spacing w:val="-5"/>
        </w:rPr>
        <w:t xml:space="preserve"> </w:t>
      </w:r>
      <w:r w:rsidRPr="006B799D">
        <w:rPr>
          <w:rFonts w:cstheme="minorHAnsi"/>
          <w:i/>
        </w:rPr>
        <w:t>wbrew</w:t>
      </w:r>
      <w:r w:rsidRPr="006B799D">
        <w:rPr>
          <w:rFonts w:cstheme="minorHAnsi"/>
          <w:i/>
          <w:spacing w:val="-4"/>
        </w:rPr>
        <w:t xml:space="preserve"> </w:t>
      </w:r>
      <w:r w:rsidRPr="006B799D">
        <w:rPr>
          <w:rFonts w:cstheme="minorHAnsi"/>
          <w:i/>
        </w:rPr>
        <w:t>przepisom</w:t>
      </w:r>
      <w:r w:rsidRPr="006B799D">
        <w:rPr>
          <w:rFonts w:cstheme="minorHAnsi"/>
          <w:i/>
          <w:spacing w:val="-8"/>
        </w:rPr>
        <w:t xml:space="preserve"> </w:t>
      </w:r>
      <w:r w:rsidRPr="006B799D">
        <w:rPr>
          <w:rFonts w:cstheme="minorHAnsi"/>
          <w:i/>
        </w:rPr>
        <w:t>na</w:t>
      </w:r>
      <w:r w:rsidRPr="006B799D">
        <w:rPr>
          <w:rFonts w:cstheme="minorHAnsi"/>
          <w:i/>
          <w:spacing w:val="-8"/>
        </w:rPr>
        <w:t xml:space="preserve"> </w:t>
      </w:r>
      <w:r w:rsidRPr="006B799D">
        <w:rPr>
          <w:rFonts w:cstheme="minorHAnsi"/>
          <w:i/>
        </w:rPr>
        <w:t>terytorium</w:t>
      </w:r>
      <w:r w:rsidRPr="006B799D">
        <w:rPr>
          <w:rFonts w:cstheme="minorHAnsi"/>
          <w:i/>
          <w:spacing w:val="-53"/>
        </w:rPr>
        <w:t xml:space="preserve"> </w:t>
      </w:r>
      <w:r w:rsidRPr="006B799D">
        <w:rPr>
          <w:rFonts w:cstheme="minorHAnsi"/>
          <w:i/>
        </w:rPr>
        <w:t>Rzeczypospolitej Polskiej</w:t>
      </w:r>
      <w:r w:rsidRPr="006B799D">
        <w:rPr>
          <w:rFonts w:cstheme="minorHAnsi"/>
        </w:rPr>
        <w:t>,</w:t>
      </w:r>
    </w:p>
    <w:p w14:paraId="302825E9" w14:textId="77777777" w:rsidR="00A41363" w:rsidRPr="006B799D" w:rsidRDefault="00A41363" w:rsidP="005B6287">
      <w:pPr>
        <w:pStyle w:val="Tekstpodstawowy"/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>–</w:t>
      </w:r>
      <w:r w:rsidRPr="006B799D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lub</w:t>
      </w:r>
      <w:r w:rsidRPr="006B799D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za</w:t>
      </w:r>
      <w:r w:rsidRPr="006B799D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odpowiedni</w:t>
      </w:r>
      <w:r w:rsidRPr="006B799D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czyn</w:t>
      </w:r>
      <w:r w:rsidRPr="006B799D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zabroniony określony</w:t>
      </w:r>
      <w:r w:rsidRPr="006B799D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 przepisach</w:t>
      </w:r>
      <w:r w:rsidRPr="006B799D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prawa</w:t>
      </w:r>
      <w:r w:rsidRPr="006B799D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obcego</w:t>
      </w:r>
      <w:r w:rsidR="005B6287" w:rsidRPr="006B799D">
        <w:rPr>
          <w:rFonts w:asciiTheme="minorHAnsi" w:hAnsiTheme="minorHAnsi" w:cstheme="minorHAnsi"/>
          <w:sz w:val="22"/>
          <w:szCs w:val="22"/>
        </w:rPr>
        <w:t>;</w:t>
      </w:r>
    </w:p>
    <w:p w14:paraId="0F433471" w14:textId="77777777" w:rsidR="00A41363" w:rsidRPr="006B799D" w:rsidRDefault="00A41363" w:rsidP="002B7399">
      <w:pPr>
        <w:pStyle w:val="Tekstpodstawowy"/>
        <w:numPr>
          <w:ilvl w:val="0"/>
          <w:numId w:val="10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>Wykonawcę,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jeżeli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urzędującego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członka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jego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organu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zarządzającego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lub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nadzorczego,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wspólnika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spółki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spółce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jawnej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lub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partnerskiej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albo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komplementariusza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spółce</w:t>
      </w:r>
      <w:r w:rsidRPr="006B799D">
        <w:rPr>
          <w:rFonts w:asciiTheme="minorHAnsi" w:hAnsiTheme="minorHAnsi" w:cstheme="minorHAnsi"/>
          <w:spacing w:val="-53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komandytowej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lub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komandytowo-akcyjnej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lub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prokurenta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prawomocnie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skazano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za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przestępstwo, o</w:t>
      </w:r>
      <w:r w:rsidRPr="006B799D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którym</w:t>
      </w:r>
      <w:r w:rsidRPr="006B799D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mowa</w:t>
      </w:r>
      <w:r w:rsidRPr="006B799D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</w:t>
      </w:r>
      <w:r w:rsidRPr="006B799D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="00D46661" w:rsidRPr="006B799D">
        <w:rPr>
          <w:rFonts w:asciiTheme="minorHAnsi" w:hAnsiTheme="minorHAnsi" w:cstheme="minorHAnsi"/>
          <w:sz w:val="22"/>
          <w:szCs w:val="22"/>
        </w:rPr>
        <w:t>pkt. VI.1</w:t>
      </w:r>
      <w:r w:rsidR="005B6287" w:rsidRPr="006B799D">
        <w:rPr>
          <w:rFonts w:asciiTheme="minorHAnsi" w:hAnsiTheme="minorHAnsi" w:cstheme="minorHAnsi"/>
          <w:sz w:val="22"/>
          <w:szCs w:val="22"/>
        </w:rPr>
        <w:t>.1)  powyżej</w:t>
      </w:r>
    </w:p>
    <w:p w14:paraId="203F8089" w14:textId="77777777" w:rsidR="00A41363" w:rsidRPr="006B799D" w:rsidRDefault="00A41363" w:rsidP="002B7399">
      <w:pPr>
        <w:pStyle w:val="Tekstpodstawowy"/>
        <w:numPr>
          <w:ilvl w:val="0"/>
          <w:numId w:val="10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>Wykonawcę,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wobec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którego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wydano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prawomocny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wyrok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sądu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lub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ostateczną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decyzję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administracyjną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o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zaleganiu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uiszczeniem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podatków,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opłat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lub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składek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na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ubezpieczenie</w:t>
      </w:r>
      <w:r w:rsidRPr="006B799D">
        <w:rPr>
          <w:rFonts w:asciiTheme="minorHAnsi" w:hAnsiTheme="minorHAnsi" w:cstheme="minorHAnsi"/>
          <w:spacing w:val="-53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społeczne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lub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zdrowotne,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chyba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że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wykonawca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odpowiednio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przed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upływem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terminu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do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składania wniosków o dopuszczenie do udziału w postępowaniu albo przed upływem terminu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składania ofert dokonał płatności należnych podatków, opłat lub składek na ubezpieczenie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społeczne lub zdrowotne wraz z odsetkami lub grzywnami lub zawarł wiążące porozumienie w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sprawie</w:t>
      </w:r>
      <w:r w:rsidRPr="006B799D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spłaty tych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należności;</w:t>
      </w:r>
    </w:p>
    <w:p w14:paraId="3F32C510" w14:textId="77777777" w:rsidR="00A41363" w:rsidRPr="006B799D" w:rsidRDefault="00A41363" w:rsidP="002B7399">
      <w:pPr>
        <w:pStyle w:val="Tekstpodstawowy"/>
        <w:numPr>
          <w:ilvl w:val="0"/>
          <w:numId w:val="10"/>
        </w:numPr>
        <w:spacing w:line="276" w:lineRule="auto"/>
        <w:ind w:left="1077" w:hanging="357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>Wykonawcę,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wobec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którego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prawomocnie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orzeczono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zakaz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ubiegania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się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o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zamówienia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publiczne;</w:t>
      </w:r>
    </w:p>
    <w:p w14:paraId="19BEC09F" w14:textId="77777777" w:rsidR="00A41363" w:rsidRPr="006B799D" w:rsidRDefault="00A41363" w:rsidP="002B7399">
      <w:pPr>
        <w:pStyle w:val="Tekstpodstawowy"/>
        <w:numPr>
          <w:ilvl w:val="0"/>
          <w:numId w:val="10"/>
        </w:numPr>
        <w:spacing w:line="276" w:lineRule="auto"/>
        <w:ind w:left="1077" w:hanging="357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>Wykonawcę, jeżeli Zamawiający może stwierdzić, na podstawie wiarygodnych przesłanek, że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wykonawca</w:t>
      </w:r>
      <w:r w:rsidRPr="006B799D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zawarł</w:t>
      </w:r>
      <w:r w:rsidRPr="006B799D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</w:t>
      </w:r>
      <w:r w:rsidRPr="006B799D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innymi</w:t>
      </w:r>
      <w:r w:rsidRPr="006B799D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wykonawcami</w:t>
      </w:r>
      <w:r w:rsidRPr="006B799D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porozumienie</w:t>
      </w:r>
      <w:r w:rsidRPr="006B799D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mające</w:t>
      </w:r>
      <w:r w:rsidRPr="006B799D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na</w:t>
      </w:r>
      <w:r w:rsidRPr="006B799D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celu</w:t>
      </w:r>
      <w:r w:rsidRPr="006B799D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zakłócenie</w:t>
      </w:r>
      <w:r w:rsidRPr="006B799D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konkurencji,</w:t>
      </w:r>
      <w:r w:rsidRPr="006B799D">
        <w:rPr>
          <w:rFonts w:asciiTheme="minorHAnsi" w:hAnsiTheme="minorHAnsi" w:cstheme="minorHAnsi"/>
          <w:spacing w:val="-53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 szczególności jeżeli należąc do tej samej grupy kapitałowej w rozumieniu ustawy z dnia 16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lutego</w:t>
      </w:r>
      <w:r w:rsidRPr="006B799D">
        <w:rPr>
          <w:rFonts w:asciiTheme="minorHAnsi" w:hAnsiTheme="minorHAnsi" w:cstheme="minorHAnsi"/>
          <w:spacing w:val="-9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2007</w:t>
      </w:r>
      <w:r w:rsidRPr="006B799D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r.</w:t>
      </w:r>
      <w:r w:rsidRPr="006B799D">
        <w:rPr>
          <w:rFonts w:asciiTheme="minorHAnsi" w:hAnsiTheme="minorHAnsi" w:cstheme="minorHAnsi"/>
          <w:spacing w:val="-9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i/>
          <w:sz w:val="22"/>
          <w:szCs w:val="22"/>
        </w:rPr>
        <w:t>o</w:t>
      </w:r>
      <w:r w:rsidRPr="006B799D">
        <w:rPr>
          <w:rFonts w:asciiTheme="minorHAnsi" w:hAnsiTheme="minorHAnsi" w:cstheme="minorHAnsi"/>
          <w:i/>
          <w:spacing w:val="-8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i/>
          <w:sz w:val="22"/>
          <w:szCs w:val="22"/>
        </w:rPr>
        <w:t>ochronie</w:t>
      </w:r>
      <w:r w:rsidRPr="006B799D">
        <w:rPr>
          <w:rFonts w:asciiTheme="minorHAnsi" w:hAnsiTheme="minorHAnsi" w:cstheme="minorHAnsi"/>
          <w:i/>
          <w:spacing w:val="-1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i/>
          <w:sz w:val="22"/>
          <w:szCs w:val="22"/>
        </w:rPr>
        <w:t>konkurencji</w:t>
      </w:r>
      <w:r w:rsidRPr="006B799D">
        <w:rPr>
          <w:rFonts w:asciiTheme="minorHAnsi" w:hAnsiTheme="minorHAnsi" w:cstheme="minorHAnsi"/>
          <w:i/>
          <w:spacing w:val="-9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i/>
          <w:sz w:val="22"/>
          <w:szCs w:val="22"/>
        </w:rPr>
        <w:t>i</w:t>
      </w:r>
      <w:r w:rsidRPr="006B799D">
        <w:rPr>
          <w:rFonts w:asciiTheme="minorHAnsi" w:hAnsiTheme="minorHAnsi" w:cstheme="minorHAnsi"/>
          <w:i/>
          <w:spacing w:val="-12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i/>
          <w:sz w:val="22"/>
          <w:szCs w:val="22"/>
        </w:rPr>
        <w:t>konsumentów</w:t>
      </w:r>
      <w:r w:rsidRPr="006B799D">
        <w:rPr>
          <w:rFonts w:asciiTheme="minorHAnsi" w:hAnsiTheme="minorHAnsi" w:cstheme="minorHAnsi"/>
          <w:sz w:val="22"/>
          <w:szCs w:val="22"/>
        </w:rPr>
        <w:t>,</w:t>
      </w:r>
      <w:r w:rsidRPr="006B799D">
        <w:rPr>
          <w:rFonts w:asciiTheme="minorHAnsi" w:hAnsiTheme="minorHAnsi" w:cstheme="minorHAnsi"/>
          <w:spacing w:val="-10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złożyli</w:t>
      </w:r>
      <w:r w:rsidRPr="006B799D">
        <w:rPr>
          <w:rFonts w:asciiTheme="minorHAnsi" w:hAnsiTheme="minorHAnsi" w:cstheme="minorHAnsi"/>
          <w:spacing w:val="-10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odrębne</w:t>
      </w:r>
      <w:r w:rsidRPr="006B799D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oferty,</w:t>
      </w:r>
      <w:r w:rsidRPr="006B799D">
        <w:rPr>
          <w:rFonts w:asciiTheme="minorHAnsi" w:hAnsiTheme="minorHAnsi" w:cstheme="minorHAnsi"/>
          <w:spacing w:val="-10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oferty</w:t>
      </w:r>
      <w:r w:rsidRPr="006B799D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częściowe</w:t>
      </w:r>
      <w:r w:rsidRPr="006B799D">
        <w:rPr>
          <w:rFonts w:asciiTheme="minorHAnsi" w:hAnsiTheme="minorHAnsi" w:cstheme="minorHAnsi"/>
          <w:spacing w:val="-9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lub</w:t>
      </w:r>
      <w:r w:rsidRPr="006B799D">
        <w:rPr>
          <w:rFonts w:asciiTheme="minorHAnsi" w:hAnsiTheme="minorHAnsi" w:cstheme="minorHAnsi"/>
          <w:spacing w:val="-53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wnioski o dopuszczenie do udziału w postępowaniu, chyba że wykażą, że przygotowali te oferty</w:t>
      </w:r>
      <w:r w:rsidRPr="006B799D">
        <w:rPr>
          <w:rFonts w:asciiTheme="minorHAnsi" w:hAnsiTheme="minorHAnsi" w:cstheme="minorHAnsi"/>
          <w:spacing w:val="-53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lub wnioski</w:t>
      </w:r>
      <w:r w:rsidRPr="006B799D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niezależnie</w:t>
      </w:r>
      <w:r w:rsidRPr="006B799D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od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siebie;</w:t>
      </w:r>
    </w:p>
    <w:p w14:paraId="45F04404" w14:textId="77777777" w:rsidR="00AA4126" w:rsidRPr="006B799D" w:rsidRDefault="00A41363" w:rsidP="002B7399">
      <w:pPr>
        <w:pStyle w:val="Tekstpodstawowy"/>
        <w:numPr>
          <w:ilvl w:val="0"/>
          <w:numId w:val="10"/>
        </w:numPr>
        <w:spacing w:line="276" w:lineRule="auto"/>
        <w:ind w:left="1077" w:hanging="357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 xml:space="preserve">Wykonawcę, jeżeli, w przypadkach, o których mowa w art. 85 ust. 1 ustawy </w:t>
      </w:r>
      <w:proofErr w:type="spellStart"/>
      <w:r w:rsidRPr="006B799D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6B799D">
        <w:rPr>
          <w:rFonts w:asciiTheme="minorHAnsi" w:hAnsiTheme="minorHAnsi" w:cstheme="minorHAnsi"/>
          <w:sz w:val="22"/>
          <w:szCs w:val="22"/>
        </w:rPr>
        <w:t>, doszło do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zakłócenia konkurencji wynikającego z wcześniejszego zaangażowania tego wykonawcy lub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podmiotu, który należy z wykonawcą do tej samej grupy kapitałowej w rozumieniu ustawy z dnia</w:t>
      </w:r>
      <w:r w:rsidRPr="006B799D">
        <w:rPr>
          <w:rFonts w:asciiTheme="minorHAnsi" w:hAnsiTheme="minorHAnsi" w:cstheme="minorHAnsi"/>
          <w:spacing w:val="-53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16</w:t>
      </w:r>
      <w:r w:rsidRPr="006B799D">
        <w:rPr>
          <w:rFonts w:asciiTheme="minorHAnsi" w:hAnsiTheme="minorHAnsi" w:cstheme="minorHAnsi"/>
          <w:spacing w:val="-9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lutego</w:t>
      </w:r>
      <w:r w:rsidRPr="006B799D">
        <w:rPr>
          <w:rFonts w:asciiTheme="minorHAnsi" w:hAnsiTheme="minorHAnsi" w:cstheme="minorHAnsi"/>
          <w:spacing w:val="-9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2007</w:t>
      </w:r>
      <w:r w:rsidRPr="006B799D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r.</w:t>
      </w:r>
      <w:r w:rsidRPr="006B799D">
        <w:rPr>
          <w:rFonts w:asciiTheme="minorHAnsi" w:hAnsiTheme="minorHAnsi" w:cstheme="minorHAnsi"/>
          <w:spacing w:val="-9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i/>
          <w:sz w:val="22"/>
          <w:szCs w:val="22"/>
        </w:rPr>
        <w:t>o</w:t>
      </w:r>
      <w:r w:rsidRPr="006B799D">
        <w:rPr>
          <w:rFonts w:asciiTheme="minorHAnsi" w:hAnsiTheme="minorHAnsi" w:cstheme="minorHAnsi"/>
          <w:i/>
          <w:spacing w:val="-7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i/>
          <w:sz w:val="22"/>
          <w:szCs w:val="22"/>
        </w:rPr>
        <w:t>ochronie</w:t>
      </w:r>
      <w:r w:rsidRPr="006B799D">
        <w:rPr>
          <w:rFonts w:asciiTheme="minorHAnsi" w:hAnsiTheme="minorHAnsi" w:cstheme="minorHAnsi"/>
          <w:i/>
          <w:spacing w:val="-8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i/>
          <w:sz w:val="22"/>
          <w:szCs w:val="22"/>
        </w:rPr>
        <w:t>konkurencji</w:t>
      </w:r>
      <w:r w:rsidRPr="006B799D">
        <w:rPr>
          <w:rFonts w:asciiTheme="minorHAnsi" w:hAnsiTheme="minorHAnsi" w:cstheme="minorHAnsi"/>
          <w:i/>
          <w:spacing w:val="-10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i/>
          <w:sz w:val="22"/>
          <w:szCs w:val="22"/>
        </w:rPr>
        <w:t>i</w:t>
      </w:r>
      <w:r w:rsidRPr="006B799D">
        <w:rPr>
          <w:rFonts w:asciiTheme="minorHAnsi" w:hAnsiTheme="minorHAnsi" w:cstheme="minorHAnsi"/>
          <w:i/>
          <w:spacing w:val="-9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i/>
          <w:sz w:val="22"/>
          <w:szCs w:val="22"/>
        </w:rPr>
        <w:t>konsumentów</w:t>
      </w:r>
      <w:r w:rsidRPr="006B799D">
        <w:rPr>
          <w:rFonts w:asciiTheme="minorHAnsi" w:hAnsiTheme="minorHAnsi" w:cstheme="minorHAnsi"/>
          <w:sz w:val="22"/>
          <w:szCs w:val="22"/>
        </w:rPr>
        <w:t>,</w:t>
      </w:r>
      <w:r w:rsidRPr="006B799D">
        <w:rPr>
          <w:rFonts w:asciiTheme="minorHAnsi" w:hAnsiTheme="minorHAnsi" w:cstheme="minorHAnsi"/>
          <w:spacing w:val="-9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chyba</w:t>
      </w:r>
      <w:r w:rsidRPr="006B799D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że</w:t>
      </w:r>
      <w:r w:rsidRPr="006B799D">
        <w:rPr>
          <w:rFonts w:asciiTheme="minorHAnsi" w:hAnsiTheme="minorHAnsi" w:cstheme="minorHAnsi"/>
          <w:spacing w:val="-9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spowodowane</w:t>
      </w:r>
      <w:r w:rsidRPr="006B799D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tym</w:t>
      </w:r>
      <w:r w:rsidRPr="006B799D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zakłócenie</w:t>
      </w:r>
      <w:r w:rsidRPr="006B799D">
        <w:rPr>
          <w:rFonts w:asciiTheme="minorHAnsi" w:hAnsiTheme="minorHAnsi" w:cstheme="minorHAnsi"/>
          <w:spacing w:val="-53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konkurencji</w:t>
      </w:r>
      <w:r w:rsidRPr="006B799D">
        <w:rPr>
          <w:rFonts w:asciiTheme="minorHAnsi" w:hAnsiTheme="minorHAnsi" w:cstheme="minorHAnsi"/>
          <w:spacing w:val="-1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może</w:t>
      </w:r>
      <w:r w:rsidRPr="006B799D">
        <w:rPr>
          <w:rFonts w:asciiTheme="minorHAnsi" w:hAnsiTheme="minorHAnsi" w:cstheme="minorHAnsi"/>
          <w:spacing w:val="-9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być</w:t>
      </w:r>
      <w:r w:rsidRPr="006B799D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wyeliminowane</w:t>
      </w:r>
      <w:r w:rsidRPr="006B799D">
        <w:rPr>
          <w:rFonts w:asciiTheme="minorHAnsi" w:hAnsiTheme="minorHAnsi" w:cstheme="minorHAnsi"/>
          <w:spacing w:val="-9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</w:t>
      </w:r>
      <w:r w:rsidRPr="006B799D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inny</w:t>
      </w:r>
      <w:r w:rsidRPr="006B799D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sposób</w:t>
      </w:r>
      <w:r w:rsidRPr="006B799D">
        <w:rPr>
          <w:rFonts w:asciiTheme="minorHAnsi" w:hAnsiTheme="minorHAnsi" w:cstheme="minorHAnsi"/>
          <w:spacing w:val="-9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niż</w:t>
      </w:r>
      <w:r w:rsidRPr="006B799D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lastRenderedPageBreak/>
        <w:t>przez</w:t>
      </w:r>
      <w:r w:rsidRPr="006B799D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wykluczenie</w:t>
      </w:r>
      <w:r w:rsidRPr="006B799D">
        <w:rPr>
          <w:rFonts w:asciiTheme="minorHAnsi" w:hAnsiTheme="minorHAnsi" w:cstheme="minorHAnsi"/>
          <w:spacing w:val="-10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wykonawcy</w:t>
      </w:r>
      <w:r w:rsidRPr="006B799D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</w:t>
      </w:r>
      <w:r w:rsidRPr="006B799D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udziału</w:t>
      </w:r>
      <w:r w:rsidRPr="006B799D">
        <w:rPr>
          <w:rFonts w:asciiTheme="minorHAnsi" w:hAnsiTheme="minorHAnsi" w:cstheme="minorHAnsi"/>
          <w:spacing w:val="-54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w</w:t>
      </w:r>
      <w:r w:rsidRPr="006B799D">
        <w:rPr>
          <w:rFonts w:asciiTheme="minorHAnsi" w:hAnsiTheme="minorHAnsi" w:cstheme="minorHAnsi"/>
          <w:spacing w:val="-2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postępowaniu</w:t>
      </w:r>
      <w:r w:rsidRPr="006B799D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o</w:t>
      </w:r>
      <w:r w:rsidRPr="006B799D">
        <w:rPr>
          <w:rFonts w:asciiTheme="minorHAnsi" w:hAnsiTheme="minorHAnsi" w:cstheme="minorHAnsi"/>
          <w:spacing w:val="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udzielenie</w:t>
      </w:r>
      <w:r w:rsidRPr="006B799D">
        <w:rPr>
          <w:rFonts w:asciiTheme="minorHAnsi" w:hAnsiTheme="minorHAnsi" w:cstheme="minorHAnsi"/>
          <w:spacing w:val="-1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sz w:val="22"/>
          <w:szCs w:val="22"/>
        </w:rPr>
        <w:t>zamówienia;</w:t>
      </w:r>
    </w:p>
    <w:p w14:paraId="2D6E2665" w14:textId="77777777" w:rsidR="00AA4126" w:rsidRPr="006B799D" w:rsidRDefault="00AA4126" w:rsidP="002B7399">
      <w:pPr>
        <w:pStyle w:val="Tekstpodstawowy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  <w:u w:val="single"/>
        </w:rPr>
        <w:t xml:space="preserve">O udzielenie zamówienia mogą ubiegać się wykonawcy, którzy nie podlegają wykluczeniu na podstawie </w:t>
      </w:r>
      <w:r w:rsidRPr="006B799D">
        <w:rPr>
          <w:rFonts w:asciiTheme="minorHAnsi" w:hAnsiTheme="minorHAnsi" w:cstheme="minorHAnsi"/>
          <w:sz w:val="22"/>
          <w:szCs w:val="22"/>
        </w:rPr>
        <w:t xml:space="preserve">art. 7 ust. 1 ustawy </w:t>
      </w:r>
      <w:r w:rsidRPr="006B799D">
        <w:rPr>
          <w:rFonts w:asciiTheme="minorHAnsi" w:hAnsiTheme="minorHAnsi" w:cstheme="minorHAnsi"/>
          <w:i/>
          <w:iCs/>
          <w:sz w:val="22"/>
          <w:szCs w:val="22"/>
        </w:rPr>
        <w:t xml:space="preserve">o szczególnych rozwiązaniach w zakresie przeciwdziałania wspieraniu agresji na Ukrainę oraz służących ochronie bezpieczeństwa narodowego </w:t>
      </w:r>
      <w:r w:rsidRPr="006B799D">
        <w:rPr>
          <w:rFonts w:asciiTheme="minorHAnsi" w:hAnsiTheme="minorHAnsi" w:cstheme="minorHAnsi"/>
          <w:sz w:val="22"/>
          <w:szCs w:val="22"/>
        </w:rPr>
        <w:t xml:space="preserve">(Dz. U. 2022, poz. 835), z uwagi na nw. okoliczności, w okresie ich trwania, tj.: </w:t>
      </w:r>
    </w:p>
    <w:p w14:paraId="75C3BB78" w14:textId="77777777" w:rsidR="00AA4126" w:rsidRPr="006B799D" w:rsidRDefault="00AA4126" w:rsidP="00AA4126">
      <w:pPr>
        <w:pStyle w:val="Tekstpodstawowy"/>
        <w:spacing w:line="276" w:lineRule="auto"/>
        <w:ind w:left="720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 xml:space="preserve">1) Wykonawcę oraz uczestnika konkursu wymienionego w wykazach określonych </w:t>
      </w:r>
      <w:r w:rsidRPr="006B799D">
        <w:rPr>
          <w:rFonts w:asciiTheme="minorHAnsi" w:hAnsiTheme="minorHAnsi" w:cstheme="minorHAnsi"/>
          <w:sz w:val="22"/>
          <w:szCs w:val="22"/>
        </w:rPr>
        <w:br/>
        <w:t xml:space="preserve">w rozporządzeniu 765/2006 i rozporządzeniu 269/2014 albo wpisanego na listę na podstawie decyzji w sprawie wpisu na listę rozstrzygającej o zastosowaniu środka, o którym mowa </w:t>
      </w:r>
      <w:r w:rsidRPr="006B799D">
        <w:rPr>
          <w:rFonts w:asciiTheme="minorHAnsi" w:hAnsiTheme="minorHAnsi" w:cstheme="minorHAnsi"/>
          <w:sz w:val="22"/>
          <w:szCs w:val="22"/>
        </w:rPr>
        <w:br/>
        <w:t xml:space="preserve">w art. 1 pkt 3 ww. ustawy; </w:t>
      </w:r>
    </w:p>
    <w:p w14:paraId="70FBCF12" w14:textId="77777777" w:rsidR="00AA4126" w:rsidRPr="006B799D" w:rsidRDefault="00AA4126" w:rsidP="00AA4126">
      <w:pPr>
        <w:pStyle w:val="Default"/>
        <w:spacing w:line="276" w:lineRule="auto"/>
        <w:ind w:left="708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 xml:space="preserve">2) Wykonawcę oraz uczestnika konkursu, którego beneficjentem rzeczywistym w rozumieniu ustawy z dnia 1 marca 2018 r. </w:t>
      </w:r>
      <w:r w:rsidRPr="006B799D">
        <w:rPr>
          <w:rFonts w:asciiTheme="minorHAnsi" w:hAnsiTheme="minorHAnsi" w:cstheme="minorHAnsi"/>
          <w:i/>
          <w:iCs/>
          <w:sz w:val="22"/>
          <w:szCs w:val="22"/>
        </w:rPr>
        <w:t xml:space="preserve">o przeciwdziałaniu praniu pieniędzy oraz finansowaniu terroryzmu </w:t>
      </w:r>
      <w:r w:rsidRPr="006B799D">
        <w:rPr>
          <w:rFonts w:asciiTheme="minorHAnsi" w:hAnsiTheme="minorHAnsi" w:cstheme="minorHAnsi"/>
          <w:sz w:val="22"/>
          <w:szCs w:val="22"/>
        </w:rPr>
        <w:t xml:space="preserve">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ww. ustawy; </w:t>
      </w:r>
    </w:p>
    <w:p w14:paraId="0743D5B6" w14:textId="77777777" w:rsidR="00AA4126" w:rsidRPr="006B799D" w:rsidRDefault="00AA4126" w:rsidP="00AA4126">
      <w:pPr>
        <w:pStyle w:val="Default"/>
        <w:spacing w:line="276" w:lineRule="auto"/>
        <w:ind w:left="708"/>
        <w:rPr>
          <w:rFonts w:asciiTheme="minorHAnsi" w:hAnsiTheme="minorHAnsi" w:cstheme="minorHAnsi"/>
          <w:color w:val="auto"/>
          <w:sz w:val="22"/>
          <w:szCs w:val="22"/>
        </w:rPr>
      </w:pPr>
      <w:r w:rsidRPr="006B799D">
        <w:rPr>
          <w:rFonts w:asciiTheme="minorHAnsi" w:hAnsiTheme="minorHAnsi" w:cstheme="minorHAnsi"/>
          <w:color w:val="auto"/>
          <w:sz w:val="22"/>
          <w:szCs w:val="22"/>
        </w:rPr>
        <w:t xml:space="preserve"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ww. ustawy. </w:t>
      </w:r>
    </w:p>
    <w:p w14:paraId="506A5772" w14:textId="77777777" w:rsidR="00ED0264" w:rsidRPr="006B799D" w:rsidRDefault="00ED0264" w:rsidP="002B7399">
      <w:pPr>
        <w:pStyle w:val="Akapitzlist"/>
        <w:numPr>
          <w:ilvl w:val="0"/>
          <w:numId w:val="3"/>
        </w:numPr>
        <w:spacing w:after="0"/>
        <w:ind w:hanging="357"/>
        <w:jc w:val="both"/>
        <w:rPr>
          <w:rFonts w:cstheme="minorHAnsi"/>
        </w:rPr>
      </w:pPr>
      <w:r w:rsidRPr="006B799D">
        <w:rPr>
          <w:rFonts w:cstheme="minorHAnsi"/>
        </w:rPr>
        <w:t>Wykonawc</w:t>
      </w:r>
      <w:r w:rsidR="005B6287" w:rsidRPr="006B799D">
        <w:rPr>
          <w:rFonts w:cstheme="minorHAnsi"/>
        </w:rPr>
        <w:t>a może zostać wykluczony przez Z</w:t>
      </w:r>
      <w:r w:rsidRPr="006B799D">
        <w:rPr>
          <w:rFonts w:cstheme="minorHAnsi"/>
        </w:rPr>
        <w:t>ama</w:t>
      </w:r>
      <w:r w:rsidR="005B6287" w:rsidRPr="006B799D">
        <w:rPr>
          <w:rFonts w:cstheme="minorHAnsi"/>
        </w:rPr>
        <w:t>wiającego na każdym etapie postępowania o udzielenie zamówienia publicznego.</w:t>
      </w:r>
    </w:p>
    <w:p w14:paraId="1AA99053" w14:textId="77777777" w:rsidR="00076F97" w:rsidRPr="006B799D" w:rsidRDefault="005B6287" w:rsidP="002B7399">
      <w:pPr>
        <w:pStyle w:val="Akapitzlist"/>
        <w:numPr>
          <w:ilvl w:val="0"/>
          <w:numId w:val="3"/>
        </w:numPr>
        <w:spacing w:after="0"/>
        <w:ind w:hanging="357"/>
        <w:jc w:val="both"/>
        <w:rPr>
          <w:rFonts w:cstheme="minorHAnsi"/>
        </w:rPr>
      </w:pPr>
      <w:r w:rsidRPr="006B799D">
        <w:rPr>
          <w:rFonts w:cstheme="minorHAnsi"/>
        </w:rPr>
        <w:t>Wykluczenie nastę</w:t>
      </w:r>
      <w:r w:rsidR="00ED0264" w:rsidRPr="006B799D">
        <w:rPr>
          <w:rFonts w:cstheme="minorHAnsi"/>
        </w:rPr>
        <w:t xml:space="preserve">puje zgodnie z art. 111 ustawy </w:t>
      </w:r>
      <w:proofErr w:type="spellStart"/>
      <w:r w:rsidR="00ED0264" w:rsidRPr="006B799D">
        <w:rPr>
          <w:rFonts w:cstheme="minorHAnsi"/>
        </w:rPr>
        <w:t>Pzp</w:t>
      </w:r>
      <w:proofErr w:type="spellEnd"/>
      <w:r w:rsidR="009A508F" w:rsidRPr="006B799D">
        <w:rPr>
          <w:rFonts w:cstheme="minorHAnsi"/>
        </w:rPr>
        <w:t>.</w:t>
      </w:r>
    </w:p>
    <w:p w14:paraId="761286CF" w14:textId="77777777" w:rsidR="00C90C28" w:rsidRPr="006B799D" w:rsidRDefault="00C90C28" w:rsidP="00B802FF">
      <w:pPr>
        <w:spacing w:after="0"/>
        <w:jc w:val="both"/>
        <w:rPr>
          <w:rFonts w:cstheme="minorHAnsi"/>
        </w:rPr>
      </w:pPr>
    </w:p>
    <w:p w14:paraId="3FCA980E" w14:textId="77777777" w:rsidR="005B6287" w:rsidRPr="006B799D" w:rsidRDefault="005B6287" w:rsidP="009D1AD5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36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VII</w:t>
      </w:r>
    </w:p>
    <w:p w14:paraId="5A381771" w14:textId="77777777" w:rsidR="005B6287" w:rsidRPr="006B799D" w:rsidRDefault="009D1AD5" w:rsidP="009D1AD5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36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Oświadczenia i dokumenty niezbędne do przeprowadzenia postępowania w tym potwierdzające spełnianie warunków udziału w postępowaniu oraz wykazujące brak podstaw do wykluczenia z postępowania</w:t>
      </w:r>
      <w:r w:rsidR="00AD4BC4" w:rsidRPr="006B799D">
        <w:rPr>
          <w:rFonts w:asciiTheme="minorHAnsi" w:hAnsiTheme="minorHAnsi" w:cstheme="minorHAnsi"/>
          <w:b/>
          <w:sz w:val="22"/>
          <w:szCs w:val="22"/>
        </w:rPr>
        <w:t>, podmiotowe środki dowodowe</w:t>
      </w:r>
    </w:p>
    <w:p w14:paraId="34E83965" w14:textId="77777777" w:rsidR="00ED0264" w:rsidRPr="006B799D" w:rsidRDefault="00ED0264" w:rsidP="00ED0264">
      <w:pPr>
        <w:pStyle w:val="Akapitzlist"/>
        <w:rPr>
          <w:rFonts w:cstheme="minorHAnsi"/>
        </w:rPr>
      </w:pPr>
    </w:p>
    <w:p w14:paraId="4BEEAE62" w14:textId="77777777" w:rsidR="00EF2913" w:rsidRPr="006B799D" w:rsidRDefault="00C8720F" w:rsidP="002B7399">
      <w:pPr>
        <w:pStyle w:val="Akapitzlist"/>
        <w:numPr>
          <w:ilvl w:val="0"/>
          <w:numId w:val="11"/>
        </w:numPr>
        <w:jc w:val="both"/>
        <w:rPr>
          <w:rFonts w:cstheme="minorHAnsi"/>
          <w:b/>
          <w:color w:val="FF0000"/>
          <w:u w:val="single"/>
        </w:rPr>
      </w:pPr>
      <w:r w:rsidRPr="006B799D">
        <w:rPr>
          <w:rFonts w:cstheme="minorHAnsi"/>
          <w:b/>
          <w:u w:val="single"/>
        </w:rPr>
        <w:t>Dokumenty i oświadczenia wymagane od wykonawcy składającego ofertę:</w:t>
      </w:r>
      <w:r w:rsidR="00E22F18" w:rsidRPr="006B799D">
        <w:rPr>
          <w:rFonts w:cstheme="minorHAnsi"/>
          <w:b/>
          <w:u w:val="single"/>
        </w:rPr>
        <w:t xml:space="preserve"> </w:t>
      </w:r>
      <w:r w:rsidR="00E22F18" w:rsidRPr="006B799D">
        <w:rPr>
          <w:rFonts w:cstheme="minorHAnsi"/>
          <w:b/>
          <w:color w:val="FF0000"/>
          <w:u w:val="single"/>
        </w:rPr>
        <w:t>(kompletna oferta)</w:t>
      </w:r>
    </w:p>
    <w:p w14:paraId="1EA4C583" w14:textId="77777777" w:rsidR="00227F5F" w:rsidRPr="006B799D" w:rsidRDefault="00227F5F" w:rsidP="002B7399">
      <w:pPr>
        <w:pStyle w:val="Akapitzlist"/>
        <w:numPr>
          <w:ilvl w:val="0"/>
          <w:numId w:val="4"/>
        </w:numPr>
        <w:jc w:val="both"/>
        <w:rPr>
          <w:rFonts w:cstheme="minorHAnsi"/>
          <w:b/>
          <w:color w:val="FF0000"/>
          <w:u w:val="single"/>
        </w:rPr>
      </w:pPr>
      <w:r w:rsidRPr="006B799D">
        <w:rPr>
          <w:rFonts w:cstheme="minorHAnsi"/>
          <w:b/>
          <w:u w:val="single"/>
        </w:rPr>
        <w:t>Wypełniony fo</w:t>
      </w:r>
      <w:r w:rsidR="00287FB5" w:rsidRPr="006B799D">
        <w:rPr>
          <w:rFonts w:cstheme="minorHAnsi"/>
          <w:b/>
          <w:u w:val="single"/>
        </w:rPr>
        <w:t>rmularz ofertowy</w:t>
      </w:r>
      <w:r w:rsidR="000D54D8" w:rsidRPr="006B799D">
        <w:rPr>
          <w:rFonts w:cstheme="minorHAnsi"/>
          <w:b/>
          <w:u w:val="single"/>
        </w:rPr>
        <w:t xml:space="preserve"> </w:t>
      </w:r>
      <w:r w:rsidR="002B6375" w:rsidRPr="006B799D">
        <w:rPr>
          <w:rFonts w:cstheme="minorHAnsi"/>
          <w:b/>
          <w:u w:val="single"/>
        </w:rPr>
        <w:t>– załącznik nr 1 do SWZ</w:t>
      </w:r>
    </w:p>
    <w:p w14:paraId="3239F940" w14:textId="77777777" w:rsidR="004254A4" w:rsidRPr="006B799D" w:rsidRDefault="004254A4" w:rsidP="004254A4">
      <w:pPr>
        <w:pStyle w:val="Akapitzlist"/>
        <w:ind w:left="1080"/>
        <w:jc w:val="both"/>
        <w:rPr>
          <w:rFonts w:cstheme="minorHAnsi"/>
          <w:color w:val="FF0000"/>
          <w:u w:val="single"/>
        </w:rPr>
      </w:pPr>
      <w:r w:rsidRPr="006B799D">
        <w:rPr>
          <w:rFonts w:cstheme="minorHAnsi"/>
          <w:b/>
          <w:color w:val="FF0000"/>
          <w:u w:val="single"/>
        </w:rPr>
        <w:t xml:space="preserve">Uwaga:  </w:t>
      </w:r>
      <w:r w:rsidRPr="006B799D">
        <w:rPr>
          <w:rFonts w:cstheme="minorHAnsi"/>
          <w:color w:val="FF0000"/>
          <w:u w:val="single"/>
        </w:rPr>
        <w:t xml:space="preserve">oferty  nie należy składać na Interaktywnym Formularzy generowanym przez Platformę. </w:t>
      </w:r>
    </w:p>
    <w:p w14:paraId="751BCABD" w14:textId="77777777" w:rsidR="00C8720F" w:rsidRPr="006B799D" w:rsidRDefault="00C8720F" w:rsidP="002B7399">
      <w:pPr>
        <w:pStyle w:val="Akapitzlist"/>
        <w:numPr>
          <w:ilvl w:val="0"/>
          <w:numId w:val="4"/>
        </w:numPr>
        <w:jc w:val="both"/>
        <w:rPr>
          <w:rFonts w:cstheme="minorHAnsi"/>
        </w:rPr>
      </w:pPr>
      <w:r w:rsidRPr="006B799D">
        <w:rPr>
          <w:rFonts w:cstheme="minorHAnsi"/>
        </w:rPr>
        <w:t>Odpis lub informacja z Krajowego Rejestru Sądowego Centralnej Ewidencji i Informacji lub innego właściwego rejestru w celu potwierdzenia że osoba działająca w imieniu wykonawcy jest umocowana do jego reprezentowania.</w:t>
      </w:r>
      <w:r w:rsidRPr="006B799D">
        <w:rPr>
          <w:rFonts w:cstheme="minorHAnsi"/>
          <w:b/>
        </w:rPr>
        <w:t xml:space="preserve"> Uwaga:</w:t>
      </w:r>
      <w:r w:rsidRPr="006B799D">
        <w:rPr>
          <w:rFonts w:cstheme="minorHAnsi"/>
        </w:rPr>
        <w:t xml:space="preserve"> Wykonawca nie jest zobowiązany do złożenia dokumentu w przypadku wskazania przez niego </w:t>
      </w:r>
      <w:r w:rsidR="000D54D8" w:rsidRPr="006B799D">
        <w:rPr>
          <w:rFonts w:cstheme="minorHAnsi"/>
        </w:rPr>
        <w:t xml:space="preserve">w </w:t>
      </w:r>
      <w:r w:rsidR="00FD40D9" w:rsidRPr="006B799D">
        <w:rPr>
          <w:rFonts w:cstheme="minorHAnsi"/>
        </w:rPr>
        <w:t xml:space="preserve">Formularzu ofertowym udostępnionym na Platformie e-Zamówienia </w:t>
      </w:r>
      <w:r w:rsidR="000D54D8" w:rsidRPr="006B799D">
        <w:rPr>
          <w:rFonts w:cstheme="minorHAnsi"/>
        </w:rPr>
        <w:t xml:space="preserve"> </w:t>
      </w:r>
      <w:r w:rsidR="009D1AD5" w:rsidRPr="006B799D">
        <w:rPr>
          <w:rFonts w:cstheme="minorHAnsi"/>
        </w:rPr>
        <w:t>danych umożliwiających dostę</w:t>
      </w:r>
      <w:r w:rsidRPr="006B799D">
        <w:rPr>
          <w:rFonts w:cstheme="minorHAnsi"/>
        </w:rPr>
        <w:t xml:space="preserve">p do tych dokumentów w ogólnopolskich i bezpłatnych bazach danych z których możliwe jest uzyskanie tego dokumentu przez </w:t>
      </w:r>
      <w:r w:rsidR="00C920EB" w:rsidRPr="006B799D">
        <w:rPr>
          <w:rFonts w:cstheme="minorHAnsi"/>
        </w:rPr>
        <w:t>zamawiającego.</w:t>
      </w:r>
    </w:p>
    <w:p w14:paraId="463DA13B" w14:textId="77777777" w:rsidR="00C8720F" w:rsidRPr="006B799D" w:rsidRDefault="00C8720F" w:rsidP="002B7399">
      <w:pPr>
        <w:pStyle w:val="Akapitzlist"/>
        <w:numPr>
          <w:ilvl w:val="0"/>
          <w:numId w:val="4"/>
        </w:numPr>
        <w:jc w:val="both"/>
        <w:rPr>
          <w:rFonts w:cstheme="minorHAnsi"/>
        </w:rPr>
      </w:pPr>
      <w:r w:rsidRPr="006B799D">
        <w:rPr>
          <w:rFonts w:cstheme="minorHAnsi"/>
        </w:rPr>
        <w:t>Pełnomocnictwo lub inny dokument określający zakres umocowania do reprezentowani</w:t>
      </w:r>
      <w:r w:rsidR="009D1AD5" w:rsidRPr="006B799D">
        <w:rPr>
          <w:rFonts w:cstheme="minorHAnsi"/>
        </w:rPr>
        <w:t>a</w:t>
      </w:r>
      <w:r w:rsidRPr="006B799D">
        <w:rPr>
          <w:rFonts w:cstheme="minorHAnsi"/>
        </w:rPr>
        <w:t xml:space="preserve"> wykonawcy</w:t>
      </w:r>
      <w:r w:rsidR="009D1AD5" w:rsidRPr="006B799D">
        <w:rPr>
          <w:rFonts w:cstheme="minorHAnsi"/>
        </w:rPr>
        <w:t>,</w:t>
      </w:r>
      <w:r w:rsidRPr="006B799D">
        <w:rPr>
          <w:rFonts w:cstheme="minorHAnsi"/>
        </w:rPr>
        <w:t xml:space="preserve"> o ile ofertę składa pełnomocnik wykonawcy</w:t>
      </w:r>
      <w:r w:rsidR="009D1AD5" w:rsidRPr="006B799D">
        <w:rPr>
          <w:rFonts w:cstheme="minorHAnsi"/>
        </w:rPr>
        <w:t>,</w:t>
      </w:r>
      <w:r w:rsidRPr="006B799D">
        <w:rPr>
          <w:rFonts w:cstheme="minorHAnsi"/>
        </w:rPr>
        <w:t xml:space="preserve"> którego umocowanie nie wynika z dokumentu określonego w ust. 2</w:t>
      </w:r>
      <w:r w:rsidR="009D1AD5" w:rsidRPr="006B799D">
        <w:rPr>
          <w:rFonts w:cstheme="minorHAnsi"/>
        </w:rPr>
        <w:t>)</w:t>
      </w:r>
    </w:p>
    <w:p w14:paraId="455F35EA" w14:textId="77777777" w:rsidR="00D47F93" w:rsidRPr="006B799D" w:rsidRDefault="00D47F93" w:rsidP="002B7399">
      <w:pPr>
        <w:pStyle w:val="Akapitzlist"/>
        <w:numPr>
          <w:ilvl w:val="0"/>
          <w:numId w:val="4"/>
        </w:numPr>
        <w:jc w:val="both"/>
        <w:rPr>
          <w:rFonts w:cstheme="minorHAnsi"/>
        </w:rPr>
      </w:pPr>
      <w:r w:rsidRPr="006B799D">
        <w:rPr>
          <w:rFonts w:cstheme="minorHAnsi"/>
        </w:rPr>
        <w:lastRenderedPageBreak/>
        <w:t xml:space="preserve">Oświadczenie o niepodleganiu wykluczeniu z postępowania </w:t>
      </w:r>
      <w:r w:rsidRPr="006B799D">
        <w:rPr>
          <w:rFonts w:cstheme="minorHAnsi"/>
          <w:bCs/>
          <w:i/>
        </w:rPr>
        <w:t xml:space="preserve">składane na podstawie art. 125 ust. 1 </w:t>
      </w:r>
      <w:r w:rsidRPr="006B799D">
        <w:rPr>
          <w:rFonts w:cstheme="minorHAnsi"/>
          <w:i/>
        </w:rPr>
        <w:t xml:space="preserve">ustawy </w:t>
      </w:r>
      <w:r w:rsidRPr="006B799D">
        <w:rPr>
          <w:rFonts w:cstheme="minorHAnsi"/>
          <w:b/>
        </w:rPr>
        <w:t xml:space="preserve">wg. załącznika nr </w:t>
      </w:r>
      <w:r w:rsidR="001F5011">
        <w:rPr>
          <w:rFonts w:cstheme="minorHAnsi"/>
          <w:b/>
        </w:rPr>
        <w:t>3</w:t>
      </w:r>
    </w:p>
    <w:p w14:paraId="70A437E8" w14:textId="77777777" w:rsidR="004C25DD" w:rsidRPr="006B799D" w:rsidRDefault="004C25DD" w:rsidP="002B7399">
      <w:pPr>
        <w:pStyle w:val="Akapitzlist"/>
        <w:numPr>
          <w:ilvl w:val="0"/>
          <w:numId w:val="11"/>
        </w:numPr>
        <w:jc w:val="both"/>
        <w:rPr>
          <w:rFonts w:cstheme="minorHAnsi"/>
          <w:b/>
          <w:color w:val="000000" w:themeColor="text1"/>
          <w:u w:val="single"/>
        </w:rPr>
      </w:pPr>
      <w:r w:rsidRPr="006B799D">
        <w:rPr>
          <w:rFonts w:cstheme="minorHAnsi"/>
          <w:b/>
          <w:color w:val="000000" w:themeColor="text1"/>
          <w:u w:val="single"/>
        </w:rPr>
        <w:t>Dokumenty i oświadczenia wymagane od wykonawcy, którego oferta został</w:t>
      </w:r>
      <w:r w:rsidR="005F31DB" w:rsidRPr="006B799D">
        <w:rPr>
          <w:rFonts w:cstheme="minorHAnsi"/>
          <w:b/>
          <w:color w:val="000000" w:themeColor="text1"/>
          <w:u w:val="single"/>
        </w:rPr>
        <w:t>a</w:t>
      </w:r>
      <w:r w:rsidRPr="006B799D">
        <w:rPr>
          <w:rFonts w:cstheme="minorHAnsi"/>
          <w:b/>
          <w:color w:val="000000" w:themeColor="text1"/>
          <w:u w:val="single"/>
        </w:rPr>
        <w:t xml:space="preserve"> najwyżej oceniona:</w:t>
      </w:r>
    </w:p>
    <w:p w14:paraId="6701C0AE" w14:textId="77777777" w:rsidR="001F5011" w:rsidRPr="00D25AF5" w:rsidRDefault="00AB0DD1" w:rsidP="00D25AF5">
      <w:pPr>
        <w:pStyle w:val="Akapitzlist"/>
        <w:numPr>
          <w:ilvl w:val="0"/>
          <w:numId w:val="5"/>
        </w:numPr>
        <w:jc w:val="both"/>
        <w:rPr>
          <w:rFonts w:cstheme="minorHAnsi"/>
          <w:b/>
        </w:rPr>
      </w:pPr>
      <w:r w:rsidRPr="006B799D">
        <w:rPr>
          <w:rFonts w:cstheme="minorHAnsi"/>
        </w:rPr>
        <w:t>Oświadczenie  w zakresie art. 108 ust 1 pk</w:t>
      </w:r>
      <w:r w:rsidR="008A213C" w:rsidRPr="006B799D">
        <w:rPr>
          <w:rFonts w:cstheme="minorHAnsi"/>
        </w:rPr>
        <w:t xml:space="preserve">t 5 ustawy </w:t>
      </w:r>
      <w:proofErr w:type="spellStart"/>
      <w:r w:rsidR="008A213C" w:rsidRPr="006B799D">
        <w:rPr>
          <w:rFonts w:cstheme="minorHAnsi"/>
        </w:rPr>
        <w:t>P</w:t>
      </w:r>
      <w:r w:rsidRPr="006B799D">
        <w:rPr>
          <w:rFonts w:cstheme="minorHAnsi"/>
        </w:rPr>
        <w:t>zp</w:t>
      </w:r>
      <w:proofErr w:type="spellEnd"/>
      <w:r w:rsidRPr="006B799D">
        <w:rPr>
          <w:rFonts w:cstheme="minorHAnsi"/>
        </w:rPr>
        <w:t xml:space="preserve"> o braku przynależnośc</w:t>
      </w:r>
      <w:r w:rsidR="008A213C" w:rsidRPr="006B799D">
        <w:rPr>
          <w:rFonts w:cstheme="minorHAnsi"/>
        </w:rPr>
        <w:t xml:space="preserve">i do tej samej grupy kapitałowej </w:t>
      </w:r>
      <w:r w:rsidRPr="006B799D">
        <w:rPr>
          <w:rFonts w:cstheme="minorHAnsi"/>
        </w:rPr>
        <w:t xml:space="preserve"> w rozum</w:t>
      </w:r>
      <w:r w:rsidR="008A213C" w:rsidRPr="006B799D">
        <w:rPr>
          <w:rFonts w:cstheme="minorHAnsi"/>
        </w:rPr>
        <w:t>ieniu ustawy z dnia 16 lutego 2007 r.  o ochronie konkurencji i</w:t>
      </w:r>
      <w:r w:rsidR="00FD40D9" w:rsidRPr="006B799D">
        <w:rPr>
          <w:rFonts w:cstheme="minorHAnsi"/>
        </w:rPr>
        <w:t xml:space="preserve"> konsumentów (Dz.U. 2021 poz. 275</w:t>
      </w:r>
      <w:r w:rsidR="008A213C" w:rsidRPr="006B799D">
        <w:rPr>
          <w:rFonts w:cstheme="minorHAnsi"/>
        </w:rPr>
        <w:t xml:space="preserve"> ze zm.) z innym Wykonawcą, który złożył odrębną ofertę, albo oświadczenia o przynależności do tej samej grupy kapitałowej wraz z dokumentami lub informacjami potwierdzający</w:t>
      </w:r>
      <w:r w:rsidR="00C920EB" w:rsidRPr="006B799D">
        <w:rPr>
          <w:rFonts w:cstheme="minorHAnsi"/>
        </w:rPr>
        <w:t>mi przygoto</w:t>
      </w:r>
      <w:r w:rsidR="00E22F18" w:rsidRPr="006B799D">
        <w:rPr>
          <w:rFonts w:cstheme="minorHAnsi"/>
        </w:rPr>
        <w:t>wanie oferty nieza</w:t>
      </w:r>
      <w:r w:rsidR="00C920EB" w:rsidRPr="006B799D">
        <w:rPr>
          <w:rFonts w:cstheme="minorHAnsi"/>
        </w:rPr>
        <w:t>leż</w:t>
      </w:r>
      <w:r w:rsidR="008A213C" w:rsidRPr="006B799D">
        <w:rPr>
          <w:rFonts w:cstheme="minorHAnsi"/>
        </w:rPr>
        <w:t xml:space="preserve">nie od innego wykonawcy należącego do tej samej grupy kapitałowej </w:t>
      </w:r>
      <w:r w:rsidR="008A213C" w:rsidRPr="006B799D">
        <w:rPr>
          <w:rFonts w:cstheme="minorHAnsi"/>
          <w:b/>
        </w:rPr>
        <w:t xml:space="preserve">– załącznik nr </w:t>
      </w:r>
      <w:r w:rsidR="001F5011">
        <w:rPr>
          <w:rFonts w:cstheme="minorHAnsi"/>
          <w:b/>
        </w:rPr>
        <w:t>4</w:t>
      </w:r>
      <w:r w:rsidR="00E22F18" w:rsidRPr="006B799D">
        <w:rPr>
          <w:rFonts w:cstheme="minorHAnsi"/>
          <w:b/>
        </w:rPr>
        <w:t xml:space="preserve"> </w:t>
      </w:r>
      <w:r w:rsidR="00C920EB" w:rsidRPr="006B799D">
        <w:rPr>
          <w:rFonts w:cstheme="minorHAnsi"/>
          <w:b/>
        </w:rPr>
        <w:t>do SWZ.</w:t>
      </w:r>
    </w:p>
    <w:p w14:paraId="4949C7B9" w14:textId="77777777" w:rsidR="00C23501" w:rsidRPr="006B799D" w:rsidRDefault="00C23501" w:rsidP="00C23501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36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VIII</w:t>
      </w:r>
    </w:p>
    <w:p w14:paraId="2E7FEF5B" w14:textId="77777777" w:rsidR="00C23501" w:rsidRPr="006B799D" w:rsidRDefault="00C23501" w:rsidP="00C23501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36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 xml:space="preserve">Wykonawcy wspólnie ubiegający się o zamówienie </w:t>
      </w:r>
    </w:p>
    <w:p w14:paraId="7D0E4627" w14:textId="77777777" w:rsidR="00A44656" w:rsidRPr="006B799D" w:rsidRDefault="00A44656" w:rsidP="002B7399">
      <w:pPr>
        <w:pStyle w:val="Akapitzlist"/>
        <w:numPr>
          <w:ilvl w:val="0"/>
          <w:numId w:val="6"/>
        </w:numPr>
        <w:jc w:val="both"/>
        <w:rPr>
          <w:rFonts w:cstheme="minorHAnsi"/>
        </w:rPr>
      </w:pPr>
      <w:r w:rsidRPr="006B799D">
        <w:rPr>
          <w:rFonts w:cstheme="minorHAnsi"/>
        </w:rPr>
        <w:t xml:space="preserve">Wykonawcy mogą </w:t>
      </w:r>
      <w:r w:rsidR="00437286" w:rsidRPr="006B799D">
        <w:rPr>
          <w:rFonts w:cstheme="minorHAnsi"/>
        </w:rPr>
        <w:t>wspólnie ubiegać się o zamówienie.</w:t>
      </w:r>
    </w:p>
    <w:p w14:paraId="27A64D0A" w14:textId="77777777" w:rsidR="00437286" w:rsidRPr="006B799D" w:rsidRDefault="00437286" w:rsidP="002B7399">
      <w:pPr>
        <w:pStyle w:val="Akapitzlist"/>
        <w:numPr>
          <w:ilvl w:val="0"/>
          <w:numId w:val="6"/>
        </w:numPr>
        <w:jc w:val="both"/>
        <w:rPr>
          <w:rFonts w:cstheme="minorHAnsi"/>
        </w:rPr>
      </w:pPr>
      <w:r w:rsidRPr="006B799D">
        <w:rPr>
          <w:rFonts w:cstheme="minorHAnsi"/>
        </w:rPr>
        <w:t>Oferta przedstawiona przez dwóch lub więcej wykonawców (współpartnerów) wchodzą</w:t>
      </w:r>
      <w:r w:rsidR="00C23501" w:rsidRPr="006B799D">
        <w:rPr>
          <w:rFonts w:cstheme="minorHAnsi"/>
        </w:rPr>
        <w:t>cych w skład konsorcjum lub spół</w:t>
      </w:r>
      <w:r w:rsidRPr="006B799D">
        <w:rPr>
          <w:rFonts w:cstheme="minorHAnsi"/>
        </w:rPr>
        <w:t>ki cywilnej musi być przedstawiona jako jedna oferta, od j</w:t>
      </w:r>
      <w:r w:rsidR="00C23501" w:rsidRPr="006B799D">
        <w:rPr>
          <w:rFonts w:cstheme="minorHAnsi"/>
        </w:rPr>
        <w:t>ednego podmiotu i spełniać nastę</w:t>
      </w:r>
      <w:r w:rsidRPr="006B799D">
        <w:rPr>
          <w:rFonts w:cstheme="minorHAnsi"/>
        </w:rPr>
        <w:t>pujące wymagania:</w:t>
      </w:r>
    </w:p>
    <w:p w14:paraId="31E650AD" w14:textId="77777777" w:rsidR="00437286" w:rsidRPr="006B799D" w:rsidRDefault="00437286" w:rsidP="002B7399">
      <w:pPr>
        <w:pStyle w:val="Akapitzlist"/>
        <w:numPr>
          <w:ilvl w:val="0"/>
          <w:numId w:val="7"/>
        </w:numPr>
        <w:jc w:val="both"/>
        <w:rPr>
          <w:rFonts w:cstheme="minorHAnsi"/>
        </w:rPr>
      </w:pPr>
      <w:r w:rsidRPr="006B799D">
        <w:rPr>
          <w:rFonts w:cstheme="minorHAnsi"/>
        </w:rPr>
        <w:t xml:space="preserve">Współpartnerzy </w:t>
      </w:r>
      <w:r w:rsidR="002D163E" w:rsidRPr="006B799D">
        <w:rPr>
          <w:rFonts w:cstheme="minorHAnsi"/>
        </w:rPr>
        <w:t xml:space="preserve">zgodnie z art. 58 ust 2 ustawy </w:t>
      </w:r>
      <w:proofErr w:type="spellStart"/>
      <w:r w:rsidR="002D163E" w:rsidRPr="006B799D">
        <w:rPr>
          <w:rFonts w:cstheme="minorHAnsi"/>
        </w:rPr>
        <w:t>P</w:t>
      </w:r>
      <w:r w:rsidRPr="006B799D">
        <w:rPr>
          <w:rFonts w:cstheme="minorHAnsi"/>
        </w:rPr>
        <w:t>zp</w:t>
      </w:r>
      <w:proofErr w:type="spellEnd"/>
      <w:r w:rsidRPr="006B799D">
        <w:rPr>
          <w:rFonts w:cstheme="minorHAnsi"/>
        </w:rPr>
        <w:t xml:space="preserve"> musza ustanowi</w:t>
      </w:r>
      <w:r w:rsidR="00C23501" w:rsidRPr="006B799D">
        <w:rPr>
          <w:rFonts w:cstheme="minorHAnsi"/>
        </w:rPr>
        <w:t>ć</w:t>
      </w:r>
      <w:r w:rsidRPr="006B799D">
        <w:rPr>
          <w:rFonts w:cstheme="minorHAnsi"/>
        </w:rPr>
        <w:t xml:space="preserve"> pełnomocnika </w:t>
      </w:r>
      <w:r w:rsidRPr="006B799D">
        <w:rPr>
          <w:rFonts w:cstheme="minorHAnsi"/>
          <w:u w:val="single"/>
        </w:rPr>
        <w:t>(lidera)</w:t>
      </w:r>
      <w:r w:rsidRPr="006B799D">
        <w:rPr>
          <w:rFonts w:cstheme="minorHAnsi"/>
        </w:rPr>
        <w:t xml:space="preserve"> do reprezentowania ich w postępowaniu o udzielenie niniejszego zamówienia alb</w:t>
      </w:r>
      <w:r w:rsidR="00C23501" w:rsidRPr="006B799D">
        <w:rPr>
          <w:rFonts w:cstheme="minorHAnsi"/>
        </w:rPr>
        <w:t>o do reprezentowania ich w postę</w:t>
      </w:r>
      <w:r w:rsidRPr="006B799D">
        <w:rPr>
          <w:rFonts w:cstheme="minorHAnsi"/>
        </w:rPr>
        <w:t>powaniu</w:t>
      </w:r>
      <w:r w:rsidR="00C23501" w:rsidRPr="006B799D">
        <w:rPr>
          <w:rFonts w:cstheme="minorHAnsi"/>
        </w:rPr>
        <w:t xml:space="preserve"> i zawarcia umowy w sprawie zamó</w:t>
      </w:r>
      <w:r w:rsidRPr="006B799D">
        <w:rPr>
          <w:rFonts w:cstheme="minorHAnsi"/>
        </w:rPr>
        <w:t>wienia publicznego.</w:t>
      </w:r>
      <w:r w:rsidR="00C23501" w:rsidRPr="006B799D">
        <w:rPr>
          <w:rFonts w:cstheme="minorHAnsi"/>
        </w:rPr>
        <w:t xml:space="preserve"> Umocowanie musi zostać</w:t>
      </w:r>
      <w:r w:rsidRPr="006B799D">
        <w:rPr>
          <w:rFonts w:cstheme="minorHAnsi"/>
        </w:rPr>
        <w:t xml:space="preserve"> przedłożone wraz z ofertą  - treść pełnomocnictwa powinna dokładnie określać zakres umocowania.</w:t>
      </w:r>
    </w:p>
    <w:p w14:paraId="6BB1C0BB" w14:textId="77777777" w:rsidR="00261ABF" w:rsidRPr="006B799D" w:rsidRDefault="00261ABF" w:rsidP="002B7399">
      <w:pPr>
        <w:pStyle w:val="Akapitzlist"/>
        <w:numPr>
          <w:ilvl w:val="0"/>
          <w:numId w:val="7"/>
        </w:numPr>
        <w:jc w:val="both"/>
        <w:rPr>
          <w:rFonts w:cstheme="minorHAnsi"/>
        </w:rPr>
      </w:pPr>
      <w:r w:rsidRPr="006B799D">
        <w:rPr>
          <w:rFonts w:cstheme="minorHAnsi"/>
        </w:rPr>
        <w:t>Oferta musi być podpisana w taki sposób, by prawnie zobowi</w:t>
      </w:r>
      <w:r w:rsidR="00F155C5" w:rsidRPr="006B799D">
        <w:rPr>
          <w:rFonts w:cstheme="minorHAnsi"/>
        </w:rPr>
        <w:t>ązywać</w:t>
      </w:r>
      <w:r w:rsidR="00C23501" w:rsidRPr="006B799D">
        <w:rPr>
          <w:rFonts w:cstheme="minorHAnsi"/>
        </w:rPr>
        <w:t xml:space="preserve"> wszystkich współpartnerów.</w:t>
      </w:r>
    </w:p>
    <w:p w14:paraId="1D3BB581" w14:textId="77777777" w:rsidR="00261ABF" w:rsidRPr="006B799D" w:rsidRDefault="00261ABF" w:rsidP="002B7399">
      <w:pPr>
        <w:pStyle w:val="Akapitzlist"/>
        <w:numPr>
          <w:ilvl w:val="0"/>
          <w:numId w:val="7"/>
        </w:numPr>
        <w:jc w:val="both"/>
        <w:rPr>
          <w:rFonts w:cstheme="minorHAnsi"/>
        </w:rPr>
      </w:pPr>
      <w:r w:rsidRPr="006B799D">
        <w:rPr>
          <w:rFonts w:cstheme="minorHAnsi"/>
        </w:rPr>
        <w:t>Wszelka korespondencja dok</w:t>
      </w:r>
      <w:r w:rsidR="00C23501" w:rsidRPr="006B799D">
        <w:rPr>
          <w:rFonts w:cstheme="minorHAnsi"/>
        </w:rPr>
        <w:t>onywana będzie wyłącznie z pełnom</w:t>
      </w:r>
      <w:r w:rsidRPr="006B799D">
        <w:rPr>
          <w:rFonts w:cstheme="minorHAnsi"/>
        </w:rPr>
        <w:t>ocniki</w:t>
      </w:r>
      <w:r w:rsidR="00C23501" w:rsidRPr="006B799D">
        <w:rPr>
          <w:rFonts w:cstheme="minorHAnsi"/>
        </w:rPr>
        <w:t>e</w:t>
      </w:r>
      <w:r w:rsidRPr="006B799D">
        <w:rPr>
          <w:rFonts w:cstheme="minorHAnsi"/>
        </w:rPr>
        <w:t>m (liderem)</w:t>
      </w:r>
    </w:p>
    <w:p w14:paraId="16AEDB2D" w14:textId="77777777" w:rsidR="004B35C2" w:rsidRPr="006B799D" w:rsidRDefault="00261ABF" w:rsidP="002B7399">
      <w:pPr>
        <w:pStyle w:val="Akapitzlist"/>
        <w:numPr>
          <w:ilvl w:val="0"/>
          <w:numId w:val="7"/>
        </w:numPr>
        <w:jc w:val="both"/>
        <w:rPr>
          <w:rFonts w:cstheme="minorHAnsi"/>
        </w:rPr>
      </w:pPr>
      <w:r w:rsidRPr="006B799D">
        <w:rPr>
          <w:rFonts w:cstheme="minorHAnsi"/>
        </w:rPr>
        <w:t>Wypełniając formularz oferty jak również inne dokumenty powołujące się na Wykona</w:t>
      </w:r>
      <w:r w:rsidR="00C23501" w:rsidRPr="006B799D">
        <w:rPr>
          <w:rFonts w:cstheme="minorHAnsi"/>
        </w:rPr>
        <w:t>wcę</w:t>
      </w:r>
      <w:r w:rsidRPr="006B799D">
        <w:rPr>
          <w:rFonts w:cstheme="minorHAnsi"/>
        </w:rPr>
        <w:t xml:space="preserve"> w miejscu </w:t>
      </w:r>
      <w:r w:rsidRPr="006B799D">
        <w:rPr>
          <w:rFonts w:cstheme="minorHAnsi"/>
          <w:b/>
          <w:u w:val="single"/>
        </w:rPr>
        <w:t>„nazwa i adres”</w:t>
      </w:r>
      <w:r w:rsidRPr="006B799D">
        <w:rPr>
          <w:rFonts w:cstheme="minorHAnsi"/>
        </w:rPr>
        <w:t xml:space="preserve"> należy wpisać dane dotyczące wszystkich współpartnerów </w:t>
      </w:r>
      <w:r w:rsidR="00F155C5" w:rsidRPr="006B799D">
        <w:rPr>
          <w:rFonts w:cstheme="minorHAnsi"/>
        </w:rPr>
        <w:br/>
      </w:r>
      <w:r w:rsidRPr="006B799D">
        <w:rPr>
          <w:rFonts w:cstheme="minorHAnsi"/>
        </w:rPr>
        <w:t>a nie ich pełnomocnika – lidera lub jednego z współpartnerów</w:t>
      </w:r>
      <w:r w:rsidR="00F155C5" w:rsidRPr="006B799D">
        <w:rPr>
          <w:rFonts w:cstheme="minorHAnsi"/>
        </w:rPr>
        <w:t>.</w:t>
      </w:r>
    </w:p>
    <w:p w14:paraId="4D1B017F" w14:textId="77777777" w:rsidR="0022403F" w:rsidRPr="00D650BA" w:rsidRDefault="0022403F" w:rsidP="00D650BA">
      <w:pPr>
        <w:widowControl w:val="0"/>
        <w:tabs>
          <w:tab w:val="left" w:pos="965"/>
        </w:tabs>
        <w:autoSpaceDE w:val="0"/>
        <w:autoSpaceDN w:val="0"/>
        <w:spacing w:after="0" w:line="240" w:lineRule="auto"/>
        <w:ind w:right="251"/>
        <w:jc w:val="both"/>
        <w:rPr>
          <w:rFonts w:cstheme="minorHAnsi"/>
        </w:rPr>
      </w:pPr>
    </w:p>
    <w:p w14:paraId="20154F2A" w14:textId="77777777" w:rsidR="001926B5" w:rsidRPr="006B799D" w:rsidRDefault="0083449A" w:rsidP="001926B5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397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I</w:t>
      </w:r>
      <w:r w:rsidR="001926B5" w:rsidRPr="006B799D">
        <w:rPr>
          <w:rFonts w:asciiTheme="minorHAnsi" w:hAnsiTheme="minorHAnsi" w:cstheme="minorHAnsi"/>
          <w:b/>
          <w:sz w:val="22"/>
          <w:szCs w:val="22"/>
        </w:rPr>
        <w:t>X</w:t>
      </w:r>
    </w:p>
    <w:p w14:paraId="6C8AB28E" w14:textId="77777777" w:rsidR="001926B5" w:rsidRPr="006B799D" w:rsidRDefault="001926B5" w:rsidP="001926B5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397" w:firstLine="0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 xml:space="preserve">Informacja o </w:t>
      </w:r>
      <w:r w:rsidR="00F076C9" w:rsidRPr="006B799D">
        <w:rPr>
          <w:rFonts w:asciiTheme="minorHAnsi" w:hAnsiTheme="minorHAnsi" w:cstheme="minorHAnsi"/>
          <w:b/>
          <w:sz w:val="22"/>
          <w:szCs w:val="22"/>
        </w:rPr>
        <w:t>ośrodkach komunikacji elektronicznej, przy użyciu których Zamawiający będzie komunikował się z wykonawcami oraz informację o wym</w:t>
      </w:r>
      <w:r w:rsidR="00B10929" w:rsidRPr="006B799D">
        <w:rPr>
          <w:rFonts w:asciiTheme="minorHAnsi" w:hAnsiTheme="minorHAnsi" w:cstheme="minorHAnsi"/>
          <w:b/>
          <w:sz w:val="22"/>
          <w:szCs w:val="22"/>
        </w:rPr>
        <w:t>aganiach technicznych</w:t>
      </w:r>
      <w:r w:rsidR="00F076C9" w:rsidRPr="006B799D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="000D54D8" w:rsidRPr="006B799D">
        <w:rPr>
          <w:rFonts w:asciiTheme="minorHAnsi" w:hAnsiTheme="minorHAnsi" w:cstheme="minorHAnsi"/>
          <w:b/>
          <w:sz w:val="22"/>
          <w:szCs w:val="22"/>
        </w:rPr>
        <w:br/>
      </w:r>
      <w:r w:rsidR="00F076C9" w:rsidRPr="006B799D">
        <w:rPr>
          <w:rFonts w:asciiTheme="minorHAnsi" w:hAnsiTheme="minorHAnsi" w:cstheme="minorHAnsi"/>
          <w:b/>
          <w:sz w:val="22"/>
          <w:szCs w:val="22"/>
        </w:rPr>
        <w:t>i orga</w:t>
      </w:r>
      <w:r w:rsidR="00B10929" w:rsidRPr="006B799D">
        <w:rPr>
          <w:rFonts w:asciiTheme="minorHAnsi" w:hAnsiTheme="minorHAnsi" w:cstheme="minorHAnsi"/>
          <w:b/>
          <w:sz w:val="22"/>
          <w:szCs w:val="22"/>
        </w:rPr>
        <w:t>nizacyjnych sporządzania, wysyłania i odbierania korespondencji elektronicznej</w:t>
      </w:r>
      <w:r w:rsidR="002B6375" w:rsidRPr="006B799D">
        <w:rPr>
          <w:rFonts w:asciiTheme="minorHAnsi" w:hAnsiTheme="minorHAnsi" w:cstheme="minorHAnsi"/>
          <w:b/>
          <w:sz w:val="22"/>
          <w:szCs w:val="22"/>
        </w:rPr>
        <w:t xml:space="preserve"> oraz wskazanie osób uprawnionych do komunikowania się z Wykonawcami.</w:t>
      </w:r>
    </w:p>
    <w:p w14:paraId="1FF0E98C" w14:textId="77777777" w:rsidR="00450D90" w:rsidRPr="006B799D" w:rsidRDefault="00B10929" w:rsidP="002B7399">
      <w:pPr>
        <w:pStyle w:val="Akapitzlist"/>
        <w:numPr>
          <w:ilvl w:val="0"/>
          <w:numId w:val="26"/>
        </w:numPr>
        <w:jc w:val="both"/>
        <w:rPr>
          <w:rFonts w:cstheme="minorHAnsi"/>
        </w:rPr>
      </w:pPr>
      <w:r w:rsidRPr="006B799D">
        <w:rPr>
          <w:rFonts w:cstheme="minorHAnsi"/>
        </w:rPr>
        <w:t>Post</w:t>
      </w:r>
      <w:r w:rsidR="0035747B" w:rsidRPr="006B799D">
        <w:rPr>
          <w:rFonts w:cstheme="minorHAnsi"/>
        </w:rPr>
        <w:t>ę</w:t>
      </w:r>
      <w:r w:rsidRPr="006B799D">
        <w:rPr>
          <w:rFonts w:cstheme="minorHAnsi"/>
        </w:rPr>
        <w:t xml:space="preserve">powanie </w:t>
      </w:r>
      <w:r w:rsidR="000D54D8" w:rsidRPr="006B799D">
        <w:rPr>
          <w:rFonts w:cstheme="minorHAnsi"/>
        </w:rPr>
        <w:t xml:space="preserve">prowadzone jest w języku polskim. </w:t>
      </w:r>
    </w:p>
    <w:p w14:paraId="783C725A" w14:textId="77777777" w:rsidR="00B10929" w:rsidRPr="006B799D" w:rsidRDefault="00B10929" w:rsidP="002B7399">
      <w:pPr>
        <w:pStyle w:val="Akapitzlist"/>
        <w:numPr>
          <w:ilvl w:val="0"/>
          <w:numId w:val="26"/>
        </w:numPr>
        <w:jc w:val="both"/>
        <w:rPr>
          <w:rFonts w:cstheme="minorHAnsi"/>
        </w:rPr>
      </w:pPr>
      <w:r w:rsidRPr="006B799D">
        <w:rPr>
          <w:rFonts w:cstheme="minorHAnsi"/>
        </w:rPr>
        <w:t>W post</w:t>
      </w:r>
      <w:r w:rsidR="0035747B" w:rsidRPr="006B799D">
        <w:rPr>
          <w:rFonts w:cstheme="minorHAnsi"/>
        </w:rPr>
        <w:t>ę</w:t>
      </w:r>
      <w:r w:rsidRPr="006B799D">
        <w:rPr>
          <w:rFonts w:cstheme="minorHAnsi"/>
        </w:rPr>
        <w:t xml:space="preserve">powaniu o udzielenie zamówienia publicznego komunikacja między Zamawiającym </w:t>
      </w:r>
      <w:r w:rsidR="000D54D8" w:rsidRPr="006B799D">
        <w:rPr>
          <w:rFonts w:cstheme="minorHAnsi"/>
        </w:rPr>
        <w:br/>
      </w:r>
      <w:r w:rsidRPr="006B799D">
        <w:rPr>
          <w:rFonts w:cstheme="minorHAnsi"/>
        </w:rPr>
        <w:t>a Wykonawcami odbywa się przy u</w:t>
      </w:r>
      <w:r w:rsidR="0035747B" w:rsidRPr="006B799D">
        <w:rPr>
          <w:rFonts w:cstheme="minorHAnsi"/>
        </w:rPr>
        <w:t>ż</w:t>
      </w:r>
      <w:r w:rsidRPr="006B799D">
        <w:rPr>
          <w:rFonts w:cstheme="minorHAnsi"/>
        </w:rPr>
        <w:t xml:space="preserve">yciu Platformy e-Zamówienia, która jest dostępna pod adresem </w:t>
      </w:r>
      <w:hyperlink r:id="rId10" w:history="1">
        <w:r w:rsidRPr="006B799D">
          <w:rPr>
            <w:rStyle w:val="Hipercze"/>
            <w:rFonts w:cstheme="minorHAnsi"/>
          </w:rPr>
          <w:t>https://ezamowienia.gov.pl</w:t>
        </w:r>
      </w:hyperlink>
      <w:r w:rsidR="002B6375" w:rsidRPr="006B799D">
        <w:rPr>
          <w:rFonts w:cstheme="minorHAnsi"/>
        </w:rPr>
        <w:t xml:space="preserve"> lub poczty elektronicznej </w:t>
      </w:r>
      <w:hyperlink r:id="rId11" w:history="1">
        <w:r w:rsidR="002B6375" w:rsidRPr="006B799D">
          <w:rPr>
            <w:rStyle w:val="Hipercze"/>
            <w:rFonts w:cstheme="minorHAnsi"/>
          </w:rPr>
          <w:t>zamowienia@powiat-zielonogorski.pl</w:t>
        </w:r>
      </w:hyperlink>
      <w:r w:rsidR="002B6375" w:rsidRPr="006B799D">
        <w:rPr>
          <w:rFonts w:cstheme="minorHAnsi"/>
        </w:rPr>
        <w:t xml:space="preserve"> </w:t>
      </w:r>
      <w:r w:rsidR="002B6375" w:rsidRPr="006B799D">
        <w:rPr>
          <w:rFonts w:cstheme="minorHAnsi"/>
          <w:b/>
          <w:u w:val="single"/>
        </w:rPr>
        <w:t>z zastrzeżeniem, że oferta musi być przekazana wyłącznie za pomocą Platformy e-Zamówienia.</w:t>
      </w:r>
      <w:r w:rsidR="002B6375" w:rsidRPr="006B799D">
        <w:rPr>
          <w:rFonts w:cstheme="minorHAnsi"/>
        </w:rPr>
        <w:t xml:space="preserve"> </w:t>
      </w:r>
    </w:p>
    <w:p w14:paraId="41FBE660" w14:textId="77777777" w:rsidR="00B10929" w:rsidRPr="006B799D" w:rsidRDefault="0035747B" w:rsidP="002B7399">
      <w:pPr>
        <w:pStyle w:val="Akapitzlist"/>
        <w:numPr>
          <w:ilvl w:val="0"/>
          <w:numId w:val="26"/>
        </w:numPr>
        <w:jc w:val="both"/>
        <w:rPr>
          <w:rFonts w:cstheme="minorHAnsi"/>
        </w:rPr>
      </w:pPr>
      <w:r w:rsidRPr="006B799D">
        <w:rPr>
          <w:rFonts w:cstheme="minorHAnsi"/>
        </w:rPr>
        <w:t>Korzystanie z Platformy e-Zamówienia jest bezpłatne</w:t>
      </w:r>
      <w:r w:rsidR="00974B2A" w:rsidRPr="006B799D">
        <w:rPr>
          <w:rFonts w:cstheme="minorHAnsi"/>
        </w:rPr>
        <w:t>.</w:t>
      </w:r>
    </w:p>
    <w:p w14:paraId="77C1B821" w14:textId="77777777" w:rsidR="0035747B" w:rsidRPr="006B799D" w:rsidRDefault="0035747B" w:rsidP="002B7399">
      <w:pPr>
        <w:pStyle w:val="Akapitzlist"/>
        <w:numPr>
          <w:ilvl w:val="0"/>
          <w:numId w:val="26"/>
        </w:numPr>
        <w:jc w:val="both"/>
        <w:rPr>
          <w:rFonts w:cstheme="minorHAnsi"/>
        </w:rPr>
      </w:pPr>
      <w:r w:rsidRPr="006B799D">
        <w:rPr>
          <w:rFonts w:cstheme="minorHAnsi"/>
        </w:rPr>
        <w:t xml:space="preserve">Zamawiający wyznacza następujące osoby do kontaktu z Wykonawcami: Agnieszka Rozenfeld e-mail: </w:t>
      </w:r>
      <w:hyperlink r:id="rId12" w:history="1">
        <w:r w:rsidRPr="006B799D">
          <w:rPr>
            <w:rStyle w:val="Hipercze"/>
            <w:rFonts w:cstheme="minorHAnsi"/>
          </w:rPr>
          <w:t>zamowienia@powiat-zielonogorski.pl</w:t>
        </w:r>
      </w:hyperlink>
    </w:p>
    <w:p w14:paraId="5DC1C039" w14:textId="05B82388" w:rsidR="0035747B" w:rsidRDefault="0035747B" w:rsidP="002B7399">
      <w:pPr>
        <w:pStyle w:val="Akapitzlist"/>
        <w:numPr>
          <w:ilvl w:val="0"/>
          <w:numId w:val="26"/>
        </w:numPr>
        <w:jc w:val="both"/>
        <w:rPr>
          <w:rFonts w:cstheme="minorHAnsi"/>
        </w:rPr>
      </w:pPr>
      <w:r w:rsidRPr="006B799D">
        <w:rPr>
          <w:rFonts w:cstheme="minorHAnsi"/>
        </w:rPr>
        <w:t xml:space="preserve">Adres strony internetowej prowadzonego postępowania ( link prowadzący bezpośrednio do widoku postępowania na Platformie e-Zamówienia) : </w:t>
      </w:r>
    </w:p>
    <w:p w14:paraId="0437C9F0" w14:textId="146FD496" w:rsidR="00016D8F" w:rsidRDefault="00016D8F" w:rsidP="00016D8F">
      <w:pPr>
        <w:pStyle w:val="Akapitzlist"/>
        <w:jc w:val="both"/>
        <w:rPr>
          <w:rFonts w:cstheme="minorHAnsi"/>
        </w:rPr>
      </w:pPr>
      <w:r w:rsidRPr="00016D8F">
        <w:rPr>
          <w:rFonts w:cstheme="minorHAnsi"/>
        </w:rPr>
        <w:t>https://ezamowienia.gov.pl/mp-client/</w:t>
      </w:r>
      <w:r>
        <w:rPr>
          <w:rFonts w:cstheme="minorHAnsi"/>
        </w:rPr>
        <w:t>search/list</w:t>
      </w:r>
      <w:r w:rsidRPr="00016D8F">
        <w:rPr>
          <w:rFonts w:cstheme="minorHAnsi"/>
        </w:rPr>
        <w:t>/ocds-148610-c2a51461-7e9b-4415-b46f-656b84a0a7f6</w:t>
      </w:r>
    </w:p>
    <w:p w14:paraId="6CF83CD2" w14:textId="77777777" w:rsidR="00844DA0" w:rsidRPr="006B799D" w:rsidRDefault="00844DA0" w:rsidP="00844DA0">
      <w:pPr>
        <w:pStyle w:val="Akapitzlist"/>
        <w:jc w:val="both"/>
        <w:rPr>
          <w:rFonts w:cstheme="minorHAnsi"/>
        </w:rPr>
      </w:pPr>
      <w:r w:rsidRPr="006B799D">
        <w:rPr>
          <w:rFonts w:cstheme="minorHAnsi"/>
        </w:rPr>
        <w:lastRenderedPageBreak/>
        <w:t>P</w:t>
      </w:r>
      <w:r w:rsidR="00974B2A" w:rsidRPr="006B799D">
        <w:rPr>
          <w:rFonts w:cstheme="minorHAnsi"/>
        </w:rPr>
        <w:t>ostę</w:t>
      </w:r>
      <w:r w:rsidRPr="006B799D">
        <w:rPr>
          <w:rFonts w:cstheme="minorHAnsi"/>
        </w:rPr>
        <w:t>powanie można wyszukać również ze strony głównej Platformy e-Zamówien</w:t>
      </w:r>
      <w:r w:rsidR="00974B2A" w:rsidRPr="006B799D">
        <w:rPr>
          <w:rFonts w:cstheme="minorHAnsi"/>
        </w:rPr>
        <w:t xml:space="preserve">ia </w:t>
      </w:r>
      <w:r w:rsidR="00974B2A" w:rsidRPr="006B799D">
        <w:rPr>
          <w:rFonts w:cstheme="minorHAnsi"/>
        </w:rPr>
        <w:br/>
        <w:t>( przycisk „Przeglądaj postę</w:t>
      </w:r>
      <w:r w:rsidRPr="006B799D">
        <w:rPr>
          <w:rFonts w:cstheme="minorHAnsi"/>
        </w:rPr>
        <w:t>powania/konkursy”)</w:t>
      </w:r>
    </w:p>
    <w:p w14:paraId="7EFFEFD8" w14:textId="0B92AC8B" w:rsidR="00497286" w:rsidRDefault="00844DA0" w:rsidP="00497286">
      <w:pPr>
        <w:pStyle w:val="Akapitzlist"/>
        <w:numPr>
          <w:ilvl w:val="0"/>
          <w:numId w:val="26"/>
        </w:numPr>
        <w:jc w:val="both"/>
        <w:rPr>
          <w:rFonts w:cstheme="minorHAnsi"/>
        </w:rPr>
      </w:pPr>
      <w:r w:rsidRPr="007A7E31">
        <w:rPr>
          <w:rFonts w:cstheme="minorHAnsi"/>
        </w:rPr>
        <w:t>Identyfikator  (ID) postępowa</w:t>
      </w:r>
      <w:r w:rsidR="002B6375" w:rsidRPr="007A7E31">
        <w:rPr>
          <w:rFonts w:cstheme="minorHAnsi"/>
        </w:rPr>
        <w:t>nia na Platf</w:t>
      </w:r>
      <w:r w:rsidR="00497286">
        <w:rPr>
          <w:rFonts w:cstheme="minorHAnsi"/>
        </w:rPr>
        <w:t xml:space="preserve">ormie e-Zamówienia </w:t>
      </w:r>
      <w:r w:rsidR="00D9708D" w:rsidRPr="00D9708D">
        <w:rPr>
          <w:rFonts w:cstheme="minorHAnsi"/>
        </w:rPr>
        <w:t xml:space="preserve"> </w:t>
      </w:r>
    </w:p>
    <w:p w14:paraId="14F2137C" w14:textId="3AB0C83C" w:rsidR="008E5044" w:rsidRPr="00497286" w:rsidRDefault="0040302E" w:rsidP="008E5044">
      <w:pPr>
        <w:pStyle w:val="Akapitzlist"/>
        <w:jc w:val="both"/>
        <w:rPr>
          <w:rFonts w:cstheme="minorHAnsi"/>
        </w:rPr>
      </w:pPr>
      <w:r w:rsidRPr="0040302E">
        <w:rPr>
          <w:rFonts w:cstheme="minorHAnsi"/>
        </w:rPr>
        <w:t xml:space="preserve"> </w:t>
      </w:r>
      <w:r w:rsidR="00016D8F" w:rsidRPr="00016D8F">
        <w:rPr>
          <w:rFonts w:cstheme="minorHAnsi"/>
        </w:rPr>
        <w:t>ocds-148610-c2a51461-7e9b-4415-b46f-656b84a0a7f6</w:t>
      </w:r>
    </w:p>
    <w:p w14:paraId="29369F86" w14:textId="77777777" w:rsidR="00844DA0" w:rsidRPr="007A7E31" w:rsidRDefault="00844DA0" w:rsidP="002B7399">
      <w:pPr>
        <w:pStyle w:val="Akapitzlist"/>
        <w:numPr>
          <w:ilvl w:val="0"/>
          <w:numId w:val="26"/>
        </w:numPr>
        <w:jc w:val="both"/>
        <w:rPr>
          <w:rFonts w:cstheme="minorHAnsi"/>
        </w:rPr>
      </w:pPr>
      <w:r w:rsidRPr="007A7E31">
        <w:rPr>
          <w:rFonts w:cstheme="minorHAnsi"/>
        </w:rPr>
        <w:t>Wykonawca z</w:t>
      </w:r>
      <w:r w:rsidR="00974B2A" w:rsidRPr="007A7E31">
        <w:rPr>
          <w:rFonts w:cstheme="minorHAnsi"/>
        </w:rPr>
        <w:t>amierzający wziąć udział w postę</w:t>
      </w:r>
      <w:r w:rsidRPr="007A7E31">
        <w:rPr>
          <w:rFonts w:cstheme="minorHAnsi"/>
        </w:rPr>
        <w:t>powaniu o udzielenie zamówienia publicznego musi posiadać konto podmiotu „Wykonawca” na Platformie e-Zamówienia. Szczegółowe informacje na temat zakładania kont pod</w:t>
      </w:r>
      <w:r w:rsidR="00974B2A" w:rsidRPr="007A7E31">
        <w:rPr>
          <w:rFonts w:cstheme="minorHAnsi"/>
        </w:rPr>
        <w:t>miotów oraz zasady i warunki kor</w:t>
      </w:r>
      <w:r w:rsidRPr="007A7E31">
        <w:rPr>
          <w:rFonts w:cstheme="minorHAnsi"/>
        </w:rPr>
        <w:t xml:space="preserve">zystania </w:t>
      </w:r>
      <w:r w:rsidR="00974B2A" w:rsidRPr="007A7E31">
        <w:rPr>
          <w:rFonts w:cstheme="minorHAnsi"/>
        </w:rPr>
        <w:br/>
      </w:r>
      <w:r w:rsidRPr="007A7E31">
        <w:rPr>
          <w:rFonts w:cstheme="minorHAnsi"/>
        </w:rPr>
        <w:t>z Platformy e-Zamówienia określa Regulamin</w:t>
      </w:r>
      <w:r w:rsidR="00974B2A" w:rsidRPr="007A7E31">
        <w:rPr>
          <w:rFonts w:cstheme="minorHAnsi"/>
        </w:rPr>
        <w:t xml:space="preserve"> </w:t>
      </w:r>
      <w:r w:rsidRPr="007A7E31">
        <w:rPr>
          <w:rFonts w:cstheme="minorHAnsi"/>
        </w:rPr>
        <w:t xml:space="preserve">Platformy e-Zamówienia, dostępny na stronie internetowej </w:t>
      </w:r>
      <w:hyperlink r:id="rId13" w:history="1">
        <w:r w:rsidRPr="007A7E31">
          <w:rPr>
            <w:rStyle w:val="Hipercze"/>
            <w:rFonts w:cstheme="minorHAnsi"/>
          </w:rPr>
          <w:t>https://zamowienia.gov.pl</w:t>
        </w:r>
      </w:hyperlink>
      <w:r w:rsidRPr="007A7E31">
        <w:rPr>
          <w:rFonts w:cstheme="minorHAnsi"/>
        </w:rPr>
        <w:t xml:space="preserve"> oraz informacje zamieszczone w zakładce „Centrum Pomocy”</w:t>
      </w:r>
      <w:r w:rsidR="00974B2A" w:rsidRPr="007A7E31">
        <w:rPr>
          <w:rFonts w:cstheme="minorHAnsi"/>
        </w:rPr>
        <w:t>.</w:t>
      </w:r>
    </w:p>
    <w:p w14:paraId="2F9293C6" w14:textId="77777777" w:rsidR="00844DA0" w:rsidRPr="006B799D" w:rsidRDefault="00844DA0" w:rsidP="002B7399">
      <w:pPr>
        <w:pStyle w:val="Akapitzlist"/>
        <w:numPr>
          <w:ilvl w:val="0"/>
          <w:numId w:val="26"/>
        </w:numPr>
        <w:jc w:val="both"/>
        <w:rPr>
          <w:rFonts w:cstheme="minorHAnsi"/>
        </w:rPr>
      </w:pPr>
      <w:r w:rsidRPr="006B799D">
        <w:rPr>
          <w:rFonts w:cstheme="minorHAnsi"/>
        </w:rPr>
        <w:t>Przeglądanie i pobieranie publ</w:t>
      </w:r>
      <w:r w:rsidR="00974B2A" w:rsidRPr="006B799D">
        <w:rPr>
          <w:rFonts w:cstheme="minorHAnsi"/>
        </w:rPr>
        <w:t>icznej treści dokumentacji postę</w:t>
      </w:r>
      <w:r w:rsidRPr="006B799D">
        <w:rPr>
          <w:rFonts w:cstheme="minorHAnsi"/>
        </w:rPr>
        <w:t>powania nie wymaga posiadania konta na Platformie e-Zamówienia ani logowania.</w:t>
      </w:r>
    </w:p>
    <w:p w14:paraId="253BE055" w14:textId="77777777" w:rsidR="00844DA0" w:rsidRPr="006B799D" w:rsidRDefault="00844DA0" w:rsidP="002B7399">
      <w:pPr>
        <w:pStyle w:val="Akapitzlist"/>
        <w:numPr>
          <w:ilvl w:val="0"/>
          <w:numId w:val="26"/>
        </w:numPr>
        <w:jc w:val="both"/>
        <w:rPr>
          <w:rFonts w:cstheme="minorHAnsi"/>
        </w:rPr>
      </w:pPr>
      <w:r w:rsidRPr="006B799D">
        <w:rPr>
          <w:rFonts w:cstheme="minorHAnsi"/>
        </w:rPr>
        <w:t xml:space="preserve">Sposób sporządzania dokumentów elektronicznych lub </w:t>
      </w:r>
      <w:r w:rsidR="00974B2A" w:rsidRPr="006B799D">
        <w:rPr>
          <w:rFonts w:cstheme="minorHAnsi"/>
        </w:rPr>
        <w:t>dokumentów elektronicznych będących kopią elektroniczną treści zapisanej w postaci papierowej ( cyfrowe odwzorowanie) musi być zgodny z wymaganiami określonymi w Rozporządzeniu Prezesa Rady Ministrów  z dnia 30 grudnia 2020 r. w sprawie sposobu sporządzania i przekazywania informacji oraz wymagań technicznych dla dokumentów elektronicznych oraz środków komunikacji elektronicznej w postępowaniu o udzielenie zamówienia publicznego lub konkursie .</w:t>
      </w:r>
    </w:p>
    <w:p w14:paraId="0519E8B6" w14:textId="77777777" w:rsidR="00844DA0" w:rsidRPr="006B799D" w:rsidRDefault="00844DA0" w:rsidP="002B7399">
      <w:pPr>
        <w:pStyle w:val="Akapitzlist"/>
        <w:numPr>
          <w:ilvl w:val="0"/>
          <w:numId w:val="26"/>
        </w:numPr>
        <w:jc w:val="both"/>
        <w:rPr>
          <w:rFonts w:cstheme="minorHAnsi"/>
        </w:rPr>
      </w:pPr>
      <w:r w:rsidRPr="006B799D">
        <w:rPr>
          <w:rFonts w:cstheme="minorHAnsi"/>
        </w:rPr>
        <w:t>Jeżeli dokumenty ele</w:t>
      </w:r>
      <w:r w:rsidR="00974B2A" w:rsidRPr="006B799D">
        <w:rPr>
          <w:rFonts w:cstheme="minorHAnsi"/>
        </w:rPr>
        <w:t>ktroniczne, przekazywane przy uż</w:t>
      </w:r>
      <w:r w:rsidRPr="006B799D">
        <w:rPr>
          <w:rFonts w:cstheme="minorHAnsi"/>
        </w:rPr>
        <w:t>yciu środków komunikacji elektronicznej, zawierają informacje stanowiące tajemnicę przedsiębiorst</w:t>
      </w:r>
      <w:r w:rsidR="00974B2A" w:rsidRPr="006B799D">
        <w:rPr>
          <w:rFonts w:cstheme="minorHAnsi"/>
        </w:rPr>
        <w:t>wa w rozumieniu przepisów ustawy</w:t>
      </w:r>
      <w:r w:rsidRPr="006B799D">
        <w:rPr>
          <w:rFonts w:cstheme="minorHAnsi"/>
        </w:rPr>
        <w:t xml:space="preserve"> z dnia 16 kwietnia 1993 r. o zwalczaniu nieuczciwej konkurencji ( Dz.U. z 2022 r. </w:t>
      </w:r>
      <w:proofErr w:type="spellStart"/>
      <w:r w:rsidRPr="006B799D">
        <w:rPr>
          <w:rFonts w:cstheme="minorHAnsi"/>
        </w:rPr>
        <w:t>poz</w:t>
      </w:r>
      <w:proofErr w:type="spellEnd"/>
      <w:r w:rsidRPr="006B799D">
        <w:rPr>
          <w:rFonts w:cstheme="minorHAnsi"/>
        </w:rPr>
        <w:t xml:space="preserve"> 1233) Wykonawca, w celu </w:t>
      </w:r>
      <w:r w:rsidR="00EC7B1C" w:rsidRPr="006B799D">
        <w:rPr>
          <w:rFonts w:cstheme="minorHAnsi"/>
        </w:rPr>
        <w:t>utrzymania poufnoś</w:t>
      </w:r>
      <w:r w:rsidR="00974B2A" w:rsidRPr="006B799D">
        <w:rPr>
          <w:rFonts w:cstheme="minorHAnsi"/>
        </w:rPr>
        <w:t xml:space="preserve">ci tych informacji, przekazuje je </w:t>
      </w:r>
      <w:r w:rsidR="00EC7B1C" w:rsidRPr="006B799D">
        <w:rPr>
          <w:rFonts w:cstheme="minorHAnsi"/>
        </w:rPr>
        <w:t xml:space="preserve"> w wydzielonym i odpowiednio oznaczonym pliku, wraz z jednoczesnym zaznaczeniem w nazwie pliku „ Dokument stanowiący tajemnica przedsiębiorstwa”</w:t>
      </w:r>
    </w:p>
    <w:p w14:paraId="4E013AB3" w14:textId="77777777" w:rsidR="00EC7B1C" w:rsidRPr="006B799D" w:rsidRDefault="000B72AA" w:rsidP="002B7399">
      <w:pPr>
        <w:pStyle w:val="Akapitzlist"/>
        <w:numPr>
          <w:ilvl w:val="0"/>
          <w:numId w:val="26"/>
        </w:numPr>
        <w:jc w:val="both"/>
        <w:rPr>
          <w:rFonts w:cstheme="minorHAnsi"/>
        </w:rPr>
      </w:pPr>
      <w:r w:rsidRPr="006B799D">
        <w:rPr>
          <w:rFonts w:cstheme="minorHAnsi"/>
          <w:b/>
          <w:u w:val="single"/>
        </w:rPr>
        <w:t>Komunikacja w postę</w:t>
      </w:r>
      <w:r w:rsidR="00EC7B1C" w:rsidRPr="006B799D">
        <w:rPr>
          <w:rFonts w:cstheme="minorHAnsi"/>
          <w:b/>
          <w:u w:val="single"/>
        </w:rPr>
        <w:t xml:space="preserve">powaniu z wyłączeniem składania ofert, </w:t>
      </w:r>
      <w:r w:rsidR="00EC7B1C" w:rsidRPr="006B799D">
        <w:rPr>
          <w:rFonts w:cstheme="minorHAnsi"/>
        </w:rPr>
        <w:t>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</w:t>
      </w:r>
      <w:r w:rsidR="00FB5A8A" w:rsidRPr="006B799D">
        <w:rPr>
          <w:rFonts w:cstheme="minorHAnsi"/>
        </w:rPr>
        <w:t>y</w:t>
      </w:r>
      <w:r w:rsidR="00EC7B1C" w:rsidRPr="006B799D">
        <w:rPr>
          <w:rFonts w:cstheme="minorHAnsi"/>
        </w:rPr>
        <w:t>łanej wiadomości ( przycisk „dodaj załącznik”</w:t>
      </w:r>
      <w:r w:rsidR="00FB5A8A" w:rsidRPr="006B799D">
        <w:rPr>
          <w:rFonts w:cstheme="minorHAnsi"/>
        </w:rPr>
        <w:t xml:space="preserve">). W przypadku załączników, które są zgodnie z ustawą </w:t>
      </w:r>
      <w:proofErr w:type="spellStart"/>
      <w:r w:rsidR="00FB5A8A" w:rsidRPr="006B799D">
        <w:rPr>
          <w:rFonts w:cstheme="minorHAnsi"/>
        </w:rPr>
        <w:t>pzp</w:t>
      </w:r>
      <w:proofErr w:type="spellEnd"/>
      <w:r w:rsidR="00FB5A8A" w:rsidRPr="006B799D">
        <w:rPr>
          <w:rFonts w:cstheme="minorHAnsi"/>
        </w:rPr>
        <w:t xml:space="preserve"> lub rozporządzeniem Prezesa rady Ministrów w sprawie wymagań dla dokumentów elektronicznych opatrzone kwalifikowanym podpisem elektronicznym, podpisem zaufanym lub podpisem osobistym, mogą być opatrzone, zgodnie</w:t>
      </w:r>
      <w:r w:rsidR="0083449A" w:rsidRPr="006B799D">
        <w:rPr>
          <w:rFonts w:cstheme="minorHAnsi"/>
        </w:rPr>
        <w:t xml:space="preserve"> z wyborem wykonawcy/wykonawców</w:t>
      </w:r>
      <w:r w:rsidR="00FB5A8A" w:rsidRPr="006B799D">
        <w:rPr>
          <w:rFonts w:cstheme="minorHAnsi"/>
        </w:rPr>
        <w:t xml:space="preserve"> wspólnie ubiegającego się o zamówienie /podmiotu udostęp</w:t>
      </w:r>
      <w:r w:rsidR="0083449A" w:rsidRPr="006B799D">
        <w:rPr>
          <w:rFonts w:cstheme="minorHAnsi"/>
        </w:rPr>
        <w:t>niającego zasoby, podpisem zewnę</w:t>
      </w:r>
      <w:r w:rsidR="00FB5A8A" w:rsidRPr="006B799D">
        <w:rPr>
          <w:rFonts w:cstheme="minorHAnsi"/>
        </w:rPr>
        <w:t>trz</w:t>
      </w:r>
      <w:r w:rsidR="0083449A" w:rsidRPr="006B799D">
        <w:rPr>
          <w:rFonts w:cstheme="minorHAnsi"/>
        </w:rPr>
        <w:t>n</w:t>
      </w:r>
      <w:r w:rsidR="00FB5A8A" w:rsidRPr="006B799D">
        <w:rPr>
          <w:rFonts w:cstheme="minorHAnsi"/>
        </w:rPr>
        <w:t xml:space="preserve">ym lub wewnętrznym. W zależności od rodzaju podpisu i jego typu ( zewnętrzny, wewnętrzny) dodaje się do przesyłanej wiadomości uprzednio podpisane </w:t>
      </w:r>
      <w:r w:rsidRPr="006B799D">
        <w:rPr>
          <w:rFonts w:cstheme="minorHAnsi"/>
        </w:rPr>
        <w:t>dokumenty wraz z wygenerowanym plikiem podpisu ( typ zewnętrzny) lub dokument z wszytym podpisem (wewnętrzny)</w:t>
      </w:r>
    </w:p>
    <w:p w14:paraId="2035C1CA" w14:textId="77777777" w:rsidR="000B72AA" w:rsidRPr="006B799D" w:rsidRDefault="000B72AA" w:rsidP="002B7399">
      <w:pPr>
        <w:pStyle w:val="Akapitzlist"/>
        <w:numPr>
          <w:ilvl w:val="0"/>
          <w:numId w:val="26"/>
        </w:numPr>
        <w:jc w:val="both"/>
        <w:rPr>
          <w:rFonts w:cstheme="minorHAnsi"/>
        </w:rPr>
      </w:pPr>
      <w:r w:rsidRPr="006B799D">
        <w:rPr>
          <w:rFonts w:cstheme="minorHAnsi"/>
          <w:b/>
          <w:u w:val="single"/>
        </w:rPr>
        <w:t>Możliwość korzystania w postępowaniu z „Formularza do komunikacji” w pełnym zakresie wymaga posiadania konta „Wykonawcy” na Platformie e-Zamówienia oraz zalogowaniu się na Platformie e-Zamówienia. Do korzystania z „Formularzy do komunikacji” służących zadawaniu pytań dotyczących treści SWZ wystarczające jest posiadanie tzw. konta uproszczonego na Platformie e- zamówienia.</w:t>
      </w:r>
    </w:p>
    <w:p w14:paraId="49583747" w14:textId="77777777" w:rsidR="000B72AA" w:rsidRPr="006B799D" w:rsidRDefault="000B72AA" w:rsidP="00947171">
      <w:pPr>
        <w:pStyle w:val="Akapitzlist"/>
        <w:numPr>
          <w:ilvl w:val="0"/>
          <w:numId w:val="26"/>
        </w:numPr>
        <w:ind w:left="714" w:hanging="357"/>
        <w:jc w:val="both"/>
        <w:rPr>
          <w:rFonts w:cstheme="minorHAnsi"/>
        </w:rPr>
      </w:pPr>
      <w:r w:rsidRPr="006B799D">
        <w:rPr>
          <w:rFonts w:cstheme="minorHAnsi"/>
        </w:rPr>
        <w:t>Wszys</w:t>
      </w:r>
      <w:r w:rsidR="00974B2A" w:rsidRPr="006B799D">
        <w:rPr>
          <w:rFonts w:cstheme="minorHAnsi"/>
        </w:rPr>
        <w:t>tkie wysyłane i odebrane w postępowaniu przez wykonawcę</w:t>
      </w:r>
      <w:r w:rsidRPr="006B799D">
        <w:rPr>
          <w:rFonts w:cstheme="minorHAnsi"/>
        </w:rPr>
        <w:t xml:space="preserve"> wiadomości widoczne są po zalogowaniu podglądzie postępowania w zakładce „Komunikacja”</w:t>
      </w:r>
      <w:r w:rsidR="00974B2A" w:rsidRPr="006B799D">
        <w:rPr>
          <w:rFonts w:cstheme="minorHAnsi"/>
        </w:rPr>
        <w:t>.</w:t>
      </w:r>
    </w:p>
    <w:p w14:paraId="584D70EA" w14:textId="77777777" w:rsidR="000B72AA" w:rsidRPr="006B799D" w:rsidRDefault="000B72AA" w:rsidP="00947171">
      <w:pPr>
        <w:pStyle w:val="Akapitzlist"/>
        <w:numPr>
          <w:ilvl w:val="0"/>
          <w:numId w:val="26"/>
        </w:numPr>
        <w:ind w:left="714" w:hanging="357"/>
        <w:jc w:val="both"/>
        <w:rPr>
          <w:rFonts w:cstheme="minorHAnsi"/>
        </w:rPr>
      </w:pPr>
      <w:r w:rsidRPr="006B799D">
        <w:rPr>
          <w:rFonts w:cstheme="minorHAnsi"/>
        </w:rPr>
        <w:lastRenderedPageBreak/>
        <w:t>Maksymalny rozmiar plików przesyłanych za pośrednictwem „Formularzy do komuni</w:t>
      </w:r>
      <w:r w:rsidR="00974B2A" w:rsidRPr="006B799D">
        <w:rPr>
          <w:rFonts w:cstheme="minorHAnsi"/>
        </w:rPr>
        <w:t>kacji „ wynosi 150 MB ( wielkość</w:t>
      </w:r>
      <w:r w:rsidRPr="006B799D">
        <w:rPr>
          <w:rFonts w:cstheme="minorHAnsi"/>
        </w:rPr>
        <w:t xml:space="preserve"> ta dotyczy plików przesyłanych jako załączniki do jednego formularza)</w:t>
      </w:r>
      <w:r w:rsidR="00974B2A" w:rsidRPr="006B799D">
        <w:rPr>
          <w:rFonts w:cstheme="minorHAnsi"/>
        </w:rPr>
        <w:t>.</w:t>
      </w:r>
    </w:p>
    <w:p w14:paraId="2DF19DD8" w14:textId="77777777" w:rsidR="000B72AA" w:rsidRPr="006B799D" w:rsidRDefault="000B72AA" w:rsidP="00947171">
      <w:pPr>
        <w:pStyle w:val="Akapitzlist"/>
        <w:numPr>
          <w:ilvl w:val="0"/>
          <w:numId w:val="26"/>
        </w:numPr>
        <w:ind w:left="714" w:hanging="357"/>
        <w:jc w:val="both"/>
        <w:rPr>
          <w:rFonts w:cstheme="minorHAnsi"/>
        </w:rPr>
      </w:pPr>
      <w:r w:rsidRPr="006B799D">
        <w:rPr>
          <w:rFonts w:cstheme="minorHAnsi"/>
        </w:rPr>
        <w:t>Minimalne wymagania techniczne dotyczące sprzętu używanego w celu korzystania z usług Platformy e-Zamówienia oraz informacje dotyczące spec</w:t>
      </w:r>
      <w:r w:rsidR="00974B2A" w:rsidRPr="006B799D">
        <w:rPr>
          <w:rFonts w:cstheme="minorHAnsi"/>
        </w:rPr>
        <w:t>yfikacji połą</w:t>
      </w:r>
      <w:r w:rsidRPr="006B799D">
        <w:rPr>
          <w:rFonts w:cstheme="minorHAnsi"/>
        </w:rPr>
        <w:t>czenia określa R</w:t>
      </w:r>
      <w:r w:rsidR="00974B2A" w:rsidRPr="006B799D">
        <w:rPr>
          <w:rFonts w:cstheme="minorHAnsi"/>
        </w:rPr>
        <w:t>egulamin Platformy e-Zamówienia.</w:t>
      </w:r>
    </w:p>
    <w:p w14:paraId="29414355" w14:textId="77777777" w:rsidR="000B72AA" w:rsidRPr="006B799D" w:rsidRDefault="000B72AA" w:rsidP="002B7399">
      <w:pPr>
        <w:pStyle w:val="Akapitzlist"/>
        <w:numPr>
          <w:ilvl w:val="0"/>
          <w:numId w:val="26"/>
        </w:numPr>
        <w:jc w:val="both"/>
        <w:rPr>
          <w:rFonts w:cstheme="minorHAnsi"/>
        </w:rPr>
      </w:pPr>
      <w:r w:rsidRPr="006B799D">
        <w:rPr>
          <w:rFonts w:cstheme="minorHAnsi"/>
        </w:rPr>
        <w:t xml:space="preserve">W przypadku problemów technicznych i </w:t>
      </w:r>
      <w:r w:rsidR="00974B2A" w:rsidRPr="006B799D">
        <w:rPr>
          <w:rFonts w:cstheme="minorHAnsi"/>
        </w:rPr>
        <w:t>a</w:t>
      </w:r>
      <w:r w:rsidRPr="006B799D">
        <w:rPr>
          <w:rFonts w:cstheme="minorHAnsi"/>
        </w:rPr>
        <w:t xml:space="preserve">warii związanych z funkcjonowaniem Platformy </w:t>
      </w:r>
      <w:r w:rsidR="00974B2A" w:rsidRPr="006B799D">
        <w:rPr>
          <w:rFonts w:cstheme="minorHAnsi"/>
        </w:rPr>
        <w:br/>
        <w:t>e-Zamówienia</w:t>
      </w:r>
      <w:r w:rsidRPr="006B799D">
        <w:rPr>
          <w:rFonts w:cstheme="minorHAnsi"/>
        </w:rPr>
        <w:t>, użytkownicy mo</w:t>
      </w:r>
      <w:r w:rsidR="00974B2A" w:rsidRPr="006B799D">
        <w:rPr>
          <w:rFonts w:cstheme="minorHAnsi"/>
        </w:rPr>
        <w:t>g</w:t>
      </w:r>
      <w:r w:rsidRPr="006B799D">
        <w:rPr>
          <w:rFonts w:cstheme="minorHAnsi"/>
        </w:rPr>
        <w:t>ą skorzystać ze wsparcia technicznego dostępnego po nr telefonu (22) 458 77 99 lub drogą elektroniczną poprzez formularz udostępniony</w:t>
      </w:r>
      <w:r w:rsidR="00974B2A" w:rsidRPr="006B799D">
        <w:rPr>
          <w:rFonts w:cstheme="minorHAnsi"/>
        </w:rPr>
        <w:t xml:space="preserve"> na stronie</w:t>
      </w:r>
      <w:r w:rsidRPr="006B799D">
        <w:rPr>
          <w:rFonts w:cstheme="minorHAnsi"/>
        </w:rPr>
        <w:t xml:space="preserve"> internetowej </w:t>
      </w:r>
      <w:hyperlink r:id="rId14" w:history="1">
        <w:r w:rsidRPr="006B799D">
          <w:rPr>
            <w:rStyle w:val="Hipercze"/>
            <w:rFonts w:cstheme="minorHAnsi"/>
          </w:rPr>
          <w:t>https://ezamowienia.gov.pl</w:t>
        </w:r>
      </w:hyperlink>
      <w:r w:rsidRPr="006B799D">
        <w:rPr>
          <w:rFonts w:cstheme="minorHAnsi"/>
        </w:rPr>
        <w:t xml:space="preserve"> w zakładce „Zgłoś problem”</w:t>
      </w:r>
      <w:r w:rsidR="00974B2A" w:rsidRPr="006B799D">
        <w:rPr>
          <w:rFonts w:cstheme="minorHAnsi"/>
        </w:rPr>
        <w:t>.</w:t>
      </w:r>
    </w:p>
    <w:p w14:paraId="47C0E1E1" w14:textId="77777777" w:rsidR="000B72AA" w:rsidRPr="006B799D" w:rsidRDefault="000B72AA" w:rsidP="002B7399">
      <w:pPr>
        <w:pStyle w:val="Akapitzlist"/>
        <w:numPr>
          <w:ilvl w:val="0"/>
          <w:numId w:val="26"/>
        </w:numPr>
        <w:jc w:val="both"/>
        <w:rPr>
          <w:rFonts w:cstheme="minorHAnsi"/>
        </w:rPr>
      </w:pPr>
      <w:r w:rsidRPr="006B799D">
        <w:rPr>
          <w:rFonts w:cstheme="minorHAnsi"/>
        </w:rPr>
        <w:t>Wykonawca może zwrócić się do Zamawiającego z wnioskiem o wyjaśnienie treści SWZ. Wni</w:t>
      </w:r>
      <w:r w:rsidR="00974B2A" w:rsidRPr="006B799D">
        <w:rPr>
          <w:rFonts w:cstheme="minorHAnsi"/>
        </w:rPr>
        <w:t>osek należy przesłać przy użyciu Platformy e-Zamówienia, która jest dostę</w:t>
      </w:r>
      <w:r w:rsidRPr="006B799D">
        <w:rPr>
          <w:rFonts w:cstheme="minorHAnsi"/>
        </w:rPr>
        <w:t>pna</w:t>
      </w:r>
      <w:r w:rsidR="004218F6" w:rsidRPr="006B799D">
        <w:rPr>
          <w:rFonts w:cstheme="minorHAnsi"/>
        </w:rPr>
        <w:t xml:space="preserve"> pod adresem </w:t>
      </w:r>
      <w:hyperlink r:id="rId15" w:history="1">
        <w:r w:rsidR="004218F6" w:rsidRPr="006B799D">
          <w:rPr>
            <w:rStyle w:val="Hipercze"/>
            <w:rFonts w:cstheme="minorHAnsi"/>
          </w:rPr>
          <w:t>https://ezamowienia.gov.pl</w:t>
        </w:r>
      </w:hyperlink>
      <w:r w:rsidR="004218F6" w:rsidRPr="006B799D">
        <w:rPr>
          <w:rFonts w:cstheme="minorHAnsi"/>
        </w:rPr>
        <w:t xml:space="preserve"> lub na adres e-mail: </w:t>
      </w:r>
      <w:hyperlink r:id="rId16" w:history="1">
        <w:r w:rsidR="004218F6" w:rsidRPr="006B799D">
          <w:rPr>
            <w:rStyle w:val="Hipercze"/>
            <w:rFonts w:cstheme="minorHAnsi"/>
          </w:rPr>
          <w:t>zamowienia@powiat-zielonogorski.pl</w:t>
        </w:r>
      </w:hyperlink>
      <w:r w:rsidR="004218F6" w:rsidRPr="006B799D">
        <w:rPr>
          <w:rFonts w:cstheme="minorHAnsi"/>
        </w:rPr>
        <w:t>. Zamawiający prosi o przekazanie pytań rów</w:t>
      </w:r>
      <w:r w:rsidR="00974B2A" w:rsidRPr="006B799D">
        <w:rPr>
          <w:rFonts w:cstheme="minorHAnsi"/>
        </w:rPr>
        <w:t xml:space="preserve">nież w formie edytowalnej, gdyż </w:t>
      </w:r>
      <w:r w:rsidR="004218F6" w:rsidRPr="006B799D">
        <w:rPr>
          <w:rFonts w:cstheme="minorHAnsi"/>
        </w:rPr>
        <w:t>skróci to czas na udzielenie wyjaśnień.</w:t>
      </w:r>
    </w:p>
    <w:p w14:paraId="4DA651F3" w14:textId="77777777" w:rsidR="00041723" w:rsidRPr="00D25AF5" w:rsidRDefault="00DA1815" w:rsidP="00D25AF5">
      <w:pPr>
        <w:pStyle w:val="Akapitzlist"/>
        <w:numPr>
          <w:ilvl w:val="0"/>
          <w:numId w:val="26"/>
        </w:numPr>
        <w:jc w:val="both"/>
        <w:rPr>
          <w:rFonts w:cstheme="minorHAnsi"/>
        </w:rPr>
      </w:pPr>
      <w:r w:rsidRPr="006B799D">
        <w:rPr>
          <w:rFonts w:cstheme="minorHAnsi"/>
        </w:rPr>
        <w:t>Zamawiający nie przewiduje innego sposobu komunikowania się z Wykonawcami niż przy użyciu środków komunikacji elektronicznej, wskazanych w SWZ.</w:t>
      </w:r>
    </w:p>
    <w:p w14:paraId="00A2AF9F" w14:textId="77777777" w:rsidR="0036500D" w:rsidRPr="006B799D" w:rsidRDefault="0083449A" w:rsidP="0036500D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36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X</w:t>
      </w:r>
    </w:p>
    <w:p w14:paraId="7C382027" w14:textId="77777777" w:rsidR="00261ABF" w:rsidRPr="006B799D" w:rsidRDefault="0036500D" w:rsidP="0036500D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36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Wadium</w:t>
      </w:r>
    </w:p>
    <w:p w14:paraId="10367D9F" w14:textId="77777777" w:rsidR="00B95358" w:rsidRPr="006B799D" w:rsidRDefault="00DC45EA" w:rsidP="009575C0">
      <w:pPr>
        <w:pStyle w:val="Akapitzlist"/>
        <w:jc w:val="both"/>
        <w:rPr>
          <w:rFonts w:cstheme="minorHAnsi"/>
        </w:rPr>
      </w:pPr>
      <w:r>
        <w:rPr>
          <w:rFonts w:cstheme="minorHAnsi"/>
        </w:rPr>
        <w:t>Zamawiający nie wymaga wnoszenia wadium.</w:t>
      </w:r>
    </w:p>
    <w:p w14:paraId="157DE8BF" w14:textId="77777777" w:rsidR="0036500D" w:rsidRPr="006B799D" w:rsidRDefault="0036500D" w:rsidP="00B95358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X</w:t>
      </w:r>
      <w:r w:rsidR="0083449A" w:rsidRPr="006B799D">
        <w:rPr>
          <w:rFonts w:asciiTheme="minorHAnsi" w:hAnsiTheme="minorHAnsi" w:cstheme="minorHAnsi"/>
          <w:b/>
          <w:sz w:val="22"/>
          <w:szCs w:val="22"/>
        </w:rPr>
        <w:t>I</w:t>
      </w:r>
    </w:p>
    <w:p w14:paraId="1A56B2C4" w14:textId="77777777" w:rsidR="003277BB" w:rsidRPr="006B799D" w:rsidRDefault="00C13F2D" w:rsidP="00E85009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 xml:space="preserve">Przygotowanie, </w:t>
      </w:r>
      <w:r w:rsidR="004218F6" w:rsidRPr="006B799D">
        <w:rPr>
          <w:rFonts w:asciiTheme="minorHAnsi" w:hAnsiTheme="minorHAnsi" w:cstheme="minorHAnsi"/>
          <w:b/>
          <w:sz w:val="22"/>
          <w:szCs w:val="22"/>
        </w:rPr>
        <w:t xml:space="preserve"> s</w:t>
      </w:r>
      <w:r w:rsidR="0036500D" w:rsidRPr="006B799D">
        <w:rPr>
          <w:rFonts w:asciiTheme="minorHAnsi" w:hAnsiTheme="minorHAnsi" w:cstheme="minorHAnsi"/>
          <w:b/>
          <w:sz w:val="22"/>
          <w:szCs w:val="22"/>
        </w:rPr>
        <w:t xml:space="preserve">kładanie </w:t>
      </w:r>
      <w:r w:rsidRPr="006B799D">
        <w:rPr>
          <w:rFonts w:asciiTheme="minorHAnsi" w:hAnsiTheme="minorHAnsi" w:cstheme="minorHAnsi"/>
          <w:b/>
          <w:sz w:val="22"/>
          <w:szCs w:val="22"/>
        </w:rPr>
        <w:t xml:space="preserve">oraz wycofanie </w:t>
      </w:r>
      <w:r w:rsidR="0036500D" w:rsidRPr="006B799D">
        <w:rPr>
          <w:rFonts w:asciiTheme="minorHAnsi" w:hAnsiTheme="minorHAnsi" w:cstheme="minorHAnsi"/>
          <w:b/>
          <w:sz w:val="22"/>
          <w:szCs w:val="22"/>
        </w:rPr>
        <w:t>ofert</w:t>
      </w:r>
    </w:p>
    <w:p w14:paraId="0B14D8B5" w14:textId="77777777" w:rsidR="004218F6" w:rsidRPr="006B799D" w:rsidRDefault="004218F6" w:rsidP="007D670D">
      <w:pPr>
        <w:pStyle w:val="Akapitzlist"/>
        <w:widowControl w:val="0"/>
        <w:numPr>
          <w:ilvl w:val="0"/>
          <w:numId w:val="39"/>
        </w:numPr>
        <w:tabs>
          <w:tab w:val="left" w:pos="965"/>
        </w:tabs>
        <w:autoSpaceDE w:val="0"/>
        <w:autoSpaceDN w:val="0"/>
        <w:spacing w:after="0"/>
        <w:ind w:left="714"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Wykonawca może złożyć tylko jedną ofertę.</w:t>
      </w:r>
    </w:p>
    <w:p w14:paraId="39CA4084" w14:textId="77777777" w:rsidR="004218F6" w:rsidRPr="006B799D" w:rsidRDefault="004218F6" w:rsidP="007D670D">
      <w:pPr>
        <w:pStyle w:val="Akapitzlist"/>
        <w:widowControl w:val="0"/>
        <w:numPr>
          <w:ilvl w:val="0"/>
          <w:numId w:val="39"/>
        </w:numPr>
        <w:tabs>
          <w:tab w:val="left" w:pos="965"/>
        </w:tabs>
        <w:autoSpaceDE w:val="0"/>
        <w:autoSpaceDN w:val="0"/>
        <w:spacing w:after="0"/>
        <w:ind w:left="714"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 xml:space="preserve">Treść oferty musi być zgodna </w:t>
      </w:r>
      <w:r w:rsidR="00644FBF" w:rsidRPr="006B799D">
        <w:rPr>
          <w:rFonts w:cstheme="minorHAnsi"/>
        </w:rPr>
        <w:t xml:space="preserve"> z wymag</w:t>
      </w:r>
      <w:r w:rsidR="00974B2A" w:rsidRPr="006B799D">
        <w:rPr>
          <w:rFonts w:cstheme="minorHAnsi"/>
        </w:rPr>
        <w:t>aniami Zamawiającego określonymi</w:t>
      </w:r>
      <w:r w:rsidR="00644FBF" w:rsidRPr="006B799D">
        <w:rPr>
          <w:rFonts w:cstheme="minorHAnsi"/>
        </w:rPr>
        <w:t xml:space="preserve"> w dokumentach zamówienia, w szczególności zgodna z niniejszą SWZ</w:t>
      </w:r>
      <w:r w:rsidR="00974B2A" w:rsidRPr="006B799D">
        <w:rPr>
          <w:rFonts w:cstheme="minorHAnsi"/>
        </w:rPr>
        <w:t>.</w:t>
      </w:r>
    </w:p>
    <w:p w14:paraId="1F19DA9A" w14:textId="77777777" w:rsidR="00DA1815" w:rsidRPr="006B799D" w:rsidRDefault="00DA1815" w:rsidP="007D670D">
      <w:pPr>
        <w:pStyle w:val="Akapitzlist"/>
        <w:widowControl w:val="0"/>
        <w:numPr>
          <w:ilvl w:val="0"/>
          <w:numId w:val="39"/>
        </w:numPr>
        <w:tabs>
          <w:tab w:val="left" w:pos="965"/>
        </w:tabs>
        <w:autoSpaceDE w:val="0"/>
        <w:autoSpaceDN w:val="0"/>
        <w:spacing w:after="0"/>
        <w:ind w:left="714"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Oferta musi być sporządzona w języku polskim w wersji elektronicznej w formacie danych: .pdf, .</w:t>
      </w:r>
      <w:proofErr w:type="spellStart"/>
      <w:r w:rsidRPr="006B799D">
        <w:rPr>
          <w:rFonts w:cstheme="minorHAnsi"/>
        </w:rPr>
        <w:t>doc</w:t>
      </w:r>
      <w:proofErr w:type="spellEnd"/>
      <w:r w:rsidRPr="006B799D">
        <w:rPr>
          <w:rFonts w:cstheme="minorHAnsi"/>
        </w:rPr>
        <w:t>, .</w:t>
      </w:r>
      <w:proofErr w:type="spellStart"/>
      <w:r w:rsidRPr="006B799D">
        <w:rPr>
          <w:rFonts w:cstheme="minorHAnsi"/>
        </w:rPr>
        <w:t>docx</w:t>
      </w:r>
      <w:proofErr w:type="spellEnd"/>
      <w:r w:rsidRPr="006B799D">
        <w:rPr>
          <w:rFonts w:cstheme="minorHAnsi"/>
        </w:rPr>
        <w:t>, . rtf, .</w:t>
      </w:r>
      <w:proofErr w:type="spellStart"/>
      <w:r w:rsidRPr="006B799D">
        <w:rPr>
          <w:rFonts w:cstheme="minorHAnsi"/>
        </w:rPr>
        <w:t>xps</w:t>
      </w:r>
      <w:proofErr w:type="spellEnd"/>
      <w:r w:rsidRPr="006B799D">
        <w:rPr>
          <w:rFonts w:cstheme="minorHAnsi"/>
        </w:rPr>
        <w:t>,</w:t>
      </w:r>
      <w:r w:rsidR="000C4B85" w:rsidRPr="006B799D">
        <w:rPr>
          <w:rFonts w:cstheme="minorHAnsi"/>
        </w:rPr>
        <w:t xml:space="preserve"> .</w:t>
      </w:r>
      <w:proofErr w:type="spellStart"/>
      <w:r w:rsidR="000C4B85" w:rsidRPr="006B799D">
        <w:rPr>
          <w:rFonts w:cstheme="minorHAnsi"/>
        </w:rPr>
        <w:t>odt</w:t>
      </w:r>
      <w:proofErr w:type="spellEnd"/>
      <w:r w:rsidR="000C4B85" w:rsidRPr="006B799D">
        <w:rPr>
          <w:rFonts w:cstheme="minorHAnsi"/>
        </w:rPr>
        <w:t xml:space="preserve"> i opatrzona jednym z nastę</w:t>
      </w:r>
      <w:r w:rsidRPr="006B799D">
        <w:rPr>
          <w:rFonts w:cstheme="minorHAnsi"/>
        </w:rPr>
        <w:t>pujących podpisów: kwalifikowanym podpisem elektronicznym, podpisem zaufanym lub podpisem osobistym.</w:t>
      </w:r>
    </w:p>
    <w:p w14:paraId="3DE406D5" w14:textId="77777777" w:rsidR="00DA1815" w:rsidRPr="006B799D" w:rsidRDefault="00DA1815" w:rsidP="007D670D">
      <w:pPr>
        <w:pStyle w:val="Akapitzlist"/>
        <w:widowControl w:val="0"/>
        <w:numPr>
          <w:ilvl w:val="0"/>
          <w:numId w:val="39"/>
        </w:numPr>
        <w:tabs>
          <w:tab w:val="left" w:pos="965"/>
        </w:tabs>
        <w:autoSpaceDE w:val="0"/>
        <w:autoSpaceDN w:val="0"/>
        <w:spacing w:after="0"/>
        <w:ind w:left="714"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 xml:space="preserve">Wykonawca składa ofertę za pośrednictwem Platformy e-Zamówienia. Instrukcja składania ofert </w:t>
      </w:r>
      <w:proofErr w:type="spellStart"/>
      <w:r w:rsidRPr="006B799D">
        <w:rPr>
          <w:rFonts w:cstheme="minorHAnsi"/>
        </w:rPr>
        <w:t>dostepna</w:t>
      </w:r>
      <w:proofErr w:type="spellEnd"/>
      <w:r w:rsidRPr="006B799D">
        <w:rPr>
          <w:rFonts w:cstheme="minorHAnsi"/>
        </w:rPr>
        <w:t xml:space="preserve"> jest na stronie  </w:t>
      </w:r>
      <w:hyperlink r:id="rId17" w:history="1">
        <w:r w:rsidRPr="006B799D">
          <w:rPr>
            <w:rStyle w:val="Hipercze"/>
            <w:rFonts w:cstheme="minorHAnsi"/>
          </w:rPr>
          <w:t>https://ezamowienia.gov.pl</w:t>
        </w:r>
      </w:hyperlink>
      <w:r w:rsidRPr="006B799D">
        <w:rPr>
          <w:rFonts w:cstheme="minorHAnsi"/>
        </w:rPr>
        <w:t xml:space="preserve"> w zakładce „Centrum pomocy” – kafelek „Oferty, wnioski, prace konkursowe:. </w:t>
      </w:r>
    </w:p>
    <w:p w14:paraId="6FE6FEC1" w14:textId="77777777" w:rsidR="00DA1815" w:rsidRPr="006B799D" w:rsidRDefault="00DA1815" w:rsidP="00947171">
      <w:pPr>
        <w:pStyle w:val="Default"/>
        <w:spacing w:line="276" w:lineRule="auto"/>
        <w:ind w:left="708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b/>
          <w:color w:val="FF0000"/>
          <w:sz w:val="22"/>
          <w:szCs w:val="22"/>
        </w:rPr>
        <w:t>UWAGA !!!</w:t>
      </w:r>
      <w:r w:rsidRPr="006B799D">
        <w:rPr>
          <w:rFonts w:asciiTheme="minorHAnsi" w:hAnsiTheme="minorHAnsi" w:cstheme="minorHAnsi"/>
          <w:sz w:val="22"/>
          <w:szCs w:val="22"/>
        </w:rPr>
        <w:t xml:space="preserve"> </w:t>
      </w:r>
      <w:r w:rsidRPr="006B799D">
        <w:rPr>
          <w:rFonts w:asciiTheme="minorHAnsi" w:hAnsiTheme="minorHAnsi" w:cstheme="minorHAnsi"/>
          <w:b/>
          <w:sz w:val="22"/>
          <w:szCs w:val="22"/>
          <w:u w:val="single"/>
        </w:rPr>
        <w:t>Ponieważ Zamawiający nie wykorzystuje interaktywnego formularza udostępnionego przez Platformę</w:t>
      </w:r>
      <w:r w:rsidRPr="006B799D">
        <w:rPr>
          <w:rFonts w:asciiTheme="minorHAnsi" w:hAnsiTheme="minorHAnsi" w:cstheme="minorHAnsi"/>
          <w:sz w:val="22"/>
          <w:szCs w:val="22"/>
        </w:rPr>
        <w:t>, Wykonawców nie dotyczy instrukcja w części dot. pobierania wzorca formularza i jego wypełnieni. Podczas dodawania formularza oferty Platforma może zgłosić komunikat dotyczący braku wygenerowania interaktywnego formularza – należy potwierdzić komunikat.</w:t>
      </w:r>
    </w:p>
    <w:p w14:paraId="0BC8291A" w14:textId="77777777" w:rsidR="00DA1815" w:rsidRPr="006B799D" w:rsidRDefault="00DA1815" w:rsidP="007D670D">
      <w:pPr>
        <w:pStyle w:val="Default"/>
        <w:numPr>
          <w:ilvl w:val="0"/>
          <w:numId w:val="39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 xml:space="preserve">Wykonawca dodaje wybrany z dysku i uprzednio podpisany „Formularz oferty” – załącznik nr 1 do SWZ  w pierwszym polu  ( „Wypełniony formularz oferty”) . </w:t>
      </w:r>
      <w:r w:rsidRPr="006B799D">
        <w:rPr>
          <w:rFonts w:asciiTheme="minorHAnsi" w:hAnsiTheme="minorHAnsi" w:cstheme="minorHAnsi"/>
          <w:sz w:val="22"/>
          <w:szCs w:val="22"/>
        </w:rPr>
        <w:br/>
        <w:t xml:space="preserve">W kolejnym polu ( „załączniki i inne dokumenty przedstawione w ofercie przez Wykonawcę”) </w:t>
      </w:r>
      <w:r w:rsidR="0030357A" w:rsidRPr="006B799D">
        <w:rPr>
          <w:rFonts w:asciiTheme="minorHAnsi" w:hAnsiTheme="minorHAnsi" w:cstheme="minorHAnsi"/>
          <w:sz w:val="22"/>
          <w:szCs w:val="22"/>
        </w:rPr>
        <w:t>wykonawca dodaje pozostałe pliki</w:t>
      </w:r>
      <w:r w:rsidRPr="006B799D">
        <w:rPr>
          <w:rFonts w:asciiTheme="minorHAnsi" w:hAnsiTheme="minorHAnsi" w:cstheme="minorHAnsi"/>
          <w:sz w:val="22"/>
          <w:szCs w:val="22"/>
        </w:rPr>
        <w:t xml:space="preserve"> stanowiące ofertę lub składane wraz </w:t>
      </w:r>
      <w:r w:rsidRPr="006B799D">
        <w:rPr>
          <w:rFonts w:asciiTheme="minorHAnsi" w:hAnsiTheme="minorHAnsi" w:cstheme="minorHAnsi"/>
          <w:sz w:val="22"/>
          <w:szCs w:val="22"/>
        </w:rPr>
        <w:br/>
        <w:t>z ofertą.</w:t>
      </w:r>
    </w:p>
    <w:p w14:paraId="18DD8F02" w14:textId="77777777" w:rsidR="00DA1815" w:rsidRPr="006B799D" w:rsidRDefault="00DA1815" w:rsidP="007D670D">
      <w:pPr>
        <w:pStyle w:val="Default"/>
        <w:numPr>
          <w:ilvl w:val="0"/>
          <w:numId w:val="39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>Techniczny sposób złożenia oferty:</w:t>
      </w:r>
    </w:p>
    <w:p w14:paraId="06C3FAEC" w14:textId="77777777" w:rsidR="00DA1815" w:rsidRPr="006B799D" w:rsidRDefault="00DA1815" w:rsidP="00947171">
      <w:pPr>
        <w:pStyle w:val="Default"/>
        <w:numPr>
          <w:ilvl w:val="0"/>
          <w:numId w:val="30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 xml:space="preserve">Wykonawca musi mieć aktywne konto wykonawcy na Platformie e-Zamówienia </w:t>
      </w:r>
      <w:r w:rsidRPr="006B799D">
        <w:rPr>
          <w:rFonts w:asciiTheme="minorHAnsi" w:hAnsiTheme="minorHAnsi" w:cstheme="minorHAnsi"/>
          <w:sz w:val="22"/>
          <w:szCs w:val="22"/>
        </w:rPr>
        <w:br/>
        <w:t>z zaznaczonymi uprawnieniami do „Składania ofert/ wniosków/prac konkursowych”</w:t>
      </w:r>
    </w:p>
    <w:p w14:paraId="277DF63E" w14:textId="77777777" w:rsidR="00DA1815" w:rsidRPr="006B799D" w:rsidRDefault="00DA1815" w:rsidP="00947171">
      <w:pPr>
        <w:pStyle w:val="Default"/>
        <w:numPr>
          <w:ilvl w:val="0"/>
          <w:numId w:val="30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lastRenderedPageBreak/>
        <w:t>Składanie ofert możliwe jest tylko przed terminem składania ofert – oferta złożona po terminie nie będzie przyjęta. Zamawiający zwraca szczególną uwagę iż, dokumentów nie należy składać w ostatniej chwili. Czas trwania wgrywania i przetwarzania dokumentów jest zależny od ich ilości, rozmiaru oraz obciążenia Platformy.</w:t>
      </w:r>
    </w:p>
    <w:p w14:paraId="265C7F71" w14:textId="77777777" w:rsidR="00DA1815" w:rsidRPr="006B799D" w:rsidRDefault="00DA1815" w:rsidP="00947171">
      <w:pPr>
        <w:pStyle w:val="Default"/>
        <w:numPr>
          <w:ilvl w:val="0"/>
          <w:numId w:val="30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>W celu złożenia oferty należy przejść do szczegółów postępowania, wybrać zakładkę „Oferty/wnioski” a następnie przycisk „Złóż ofertę”</w:t>
      </w:r>
    </w:p>
    <w:p w14:paraId="4591E080" w14:textId="77777777" w:rsidR="00DA1815" w:rsidRPr="006B799D" w:rsidRDefault="00DA1815" w:rsidP="00947171">
      <w:pPr>
        <w:pStyle w:val="Default"/>
        <w:numPr>
          <w:ilvl w:val="0"/>
          <w:numId w:val="30"/>
        </w:numPr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 xml:space="preserve">Podpisany formularz oferty należy dodać w miejscu „Wypełniony formularz ofertowy”, </w:t>
      </w:r>
      <w:r w:rsidR="001B4F04">
        <w:rPr>
          <w:rFonts w:asciiTheme="minorHAnsi" w:hAnsiTheme="minorHAnsi" w:cstheme="minorHAnsi"/>
          <w:b/>
          <w:sz w:val="22"/>
          <w:szCs w:val="22"/>
        </w:rPr>
        <w:br/>
      </w:r>
      <w:r w:rsidRPr="006B799D">
        <w:rPr>
          <w:rFonts w:asciiTheme="minorHAnsi" w:hAnsiTheme="minorHAnsi" w:cstheme="minorHAnsi"/>
          <w:b/>
          <w:sz w:val="22"/>
          <w:szCs w:val="22"/>
        </w:rPr>
        <w:t xml:space="preserve">a pozostałe dokumenty składane wraz z ofertą  lub stanowiące ofertę – w miejscu „załączniki i inne dokumenty przedstawione w ofercie przez Wykonawcę” Wszystkie dodawane pliki muszą być wcześniej podpisane. Rekomendowanym wariantem podpisu jest typ wewnętrzny. Jeżeli Wykonawca podpisze formularz podpisem zewnętrznym, wówczas plik podpisu należy załączyć w miejscu „Załączniki i inne dokumenty przedstawione w ofercie przez Wykonawcę” W miejscu „Wypełniony formularz oferty” można załączyć tylko jeden plik. System powinien umożliwić dodanie plików w wersji skompresowanej. </w:t>
      </w:r>
      <w:r w:rsidRPr="006B799D">
        <w:rPr>
          <w:rFonts w:asciiTheme="minorHAnsi" w:hAnsiTheme="minorHAnsi" w:cstheme="minorHAnsi"/>
          <w:b/>
          <w:sz w:val="22"/>
          <w:szCs w:val="22"/>
          <w:u w:val="single"/>
        </w:rPr>
        <w:t>Możliwe jest także dodanie całej oferty w jednym pliku w miejscu „Wypełniony formularz oferty.”</w:t>
      </w:r>
    </w:p>
    <w:p w14:paraId="085E6F29" w14:textId="77777777" w:rsidR="00DA1815" w:rsidRPr="006B799D" w:rsidRDefault="00DA1815" w:rsidP="00947171">
      <w:pPr>
        <w:pStyle w:val="Default"/>
        <w:numPr>
          <w:ilvl w:val="0"/>
          <w:numId w:val="30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>Po wprowadzeniu plików należy wybrać „Wyślij pliki i złóż ofertę” a następnie potwierdzić, że chcę złożyć ofertę.</w:t>
      </w:r>
    </w:p>
    <w:p w14:paraId="29DB3783" w14:textId="77777777" w:rsidR="00DA1815" w:rsidRPr="006B799D" w:rsidRDefault="00DA1815" w:rsidP="00947171">
      <w:pPr>
        <w:pStyle w:val="Default"/>
        <w:numPr>
          <w:ilvl w:val="0"/>
          <w:numId w:val="30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 xml:space="preserve">Proces składania ofert może trwać przez dłuższy czas, w zależności od liczby i wielkości składanych dokumentów. W tym czasie nie należy zamykać okna przeglądarki. System pokazuje kolejne etapy przetwarzania dokumentów. </w:t>
      </w:r>
    </w:p>
    <w:p w14:paraId="59ED583B" w14:textId="77777777" w:rsidR="00DA1815" w:rsidRPr="006B799D" w:rsidRDefault="00DA1815" w:rsidP="00947171">
      <w:pPr>
        <w:pStyle w:val="Default"/>
        <w:numPr>
          <w:ilvl w:val="0"/>
          <w:numId w:val="30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>Po zakończeniu procesu składania oferty na ekranie pojawi się informacja że proces składania oferty się zakończył i można pobrać dokumenty potwierdzające złożenie oferty – można wówczas pobrać Elektroniczne Potwierdzenie Przyjęcia (EPP) i Elektroniczne Potwierdzenie Otrzymania (EPO)</w:t>
      </w:r>
    </w:p>
    <w:p w14:paraId="015EBFC1" w14:textId="77777777" w:rsidR="00DA1815" w:rsidRPr="006B799D" w:rsidRDefault="00DA1815" w:rsidP="00947171">
      <w:pPr>
        <w:pStyle w:val="Default"/>
        <w:numPr>
          <w:ilvl w:val="0"/>
          <w:numId w:val="30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>Maksymalny łączny rozmiar plików stanowiących ofertę lub składanych wraz z ofertą to 250 MG</w:t>
      </w:r>
    </w:p>
    <w:p w14:paraId="2AEF0D4E" w14:textId="77777777" w:rsidR="00DA1815" w:rsidRPr="006B799D" w:rsidRDefault="00DA1815" w:rsidP="007D670D">
      <w:pPr>
        <w:pStyle w:val="Default"/>
        <w:numPr>
          <w:ilvl w:val="0"/>
          <w:numId w:val="39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>Do przygotowania oferty konieczne jest posiadanie przez osobę upoważnioną do reprezentowania Wykonawcy jednego z następujących podpisów: kwalifikowanego podpisu elektronicznego, podpisu zaufanego lub podpisu osobistego.</w:t>
      </w:r>
    </w:p>
    <w:p w14:paraId="2FDE3A09" w14:textId="77777777" w:rsidR="00DA1815" w:rsidRPr="006B799D" w:rsidRDefault="00DA1815" w:rsidP="007D670D">
      <w:pPr>
        <w:pStyle w:val="Default"/>
        <w:numPr>
          <w:ilvl w:val="0"/>
          <w:numId w:val="39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 xml:space="preserve">Jeżeli dokumenty elektroniczne, przekazywane przy użyciu środków komunikacji elektronicznej, zawierające informacje stanowiące </w:t>
      </w:r>
      <w:r w:rsidRPr="006B799D">
        <w:rPr>
          <w:rFonts w:asciiTheme="minorHAnsi" w:hAnsiTheme="minorHAnsi" w:cstheme="minorHAnsi"/>
          <w:b/>
          <w:sz w:val="22"/>
          <w:szCs w:val="22"/>
        </w:rPr>
        <w:t>tajemnicę przedsiębiorstwa</w:t>
      </w:r>
      <w:r w:rsidRPr="006B799D">
        <w:rPr>
          <w:rFonts w:asciiTheme="minorHAnsi" w:hAnsiTheme="minorHAnsi" w:cstheme="minorHAnsi"/>
          <w:sz w:val="22"/>
          <w:szCs w:val="22"/>
        </w:rPr>
        <w:t xml:space="preserve"> w rozumieniu przepisów ustawy  dnia 16 kwietnia 1993 r. o zwalczaniu nieuczciwej konkurencji, Wykonawca, w celu utrzymania w poufności tych informacji, przekazuje je w wydzielonym i oznaczonym pliku np. „ Załącznik stanowiący tajemnicę przedsiębiorstwa”. Plik ten należy następnie złożyć wraz z </w:t>
      </w:r>
      <w:r w:rsidR="00947171" w:rsidRPr="006B799D">
        <w:rPr>
          <w:rFonts w:asciiTheme="minorHAnsi" w:hAnsiTheme="minorHAnsi" w:cstheme="minorHAnsi"/>
          <w:sz w:val="22"/>
          <w:szCs w:val="22"/>
        </w:rPr>
        <w:t>plikami stanowiącymi jawną część</w:t>
      </w:r>
      <w:r w:rsidRPr="006B799D">
        <w:rPr>
          <w:rFonts w:asciiTheme="minorHAnsi" w:hAnsiTheme="minorHAnsi" w:cstheme="minorHAnsi"/>
          <w:sz w:val="22"/>
          <w:szCs w:val="22"/>
        </w:rPr>
        <w:t xml:space="preserve"> oferty. Wykonawca do oferty </w:t>
      </w:r>
      <w:r w:rsidRPr="006B799D">
        <w:rPr>
          <w:rFonts w:asciiTheme="minorHAnsi" w:hAnsiTheme="minorHAnsi" w:cstheme="minorHAnsi"/>
          <w:b/>
          <w:sz w:val="22"/>
          <w:szCs w:val="22"/>
        </w:rPr>
        <w:t>musi załączyć uzasadnienie dlaczego informacje te zostały zastrzeżone jako tajemnica przedsiębiorstwa</w:t>
      </w:r>
      <w:r w:rsidRPr="006B799D">
        <w:rPr>
          <w:rFonts w:asciiTheme="minorHAnsi" w:hAnsiTheme="minorHAnsi" w:cstheme="minorHAnsi"/>
          <w:sz w:val="22"/>
          <w:szCs w:val="22"/>
        </w:rPr>
        <w:t xml:space="preserve">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 3 </w:t>
      </w:r>
      <w:proofErr w:type="spellStart"/>
      <w:r w:rsidRPr="006B799D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6B799D">
        <w:rPr>
          <w:rFonts w:asciiTheme="minorHAnsi" w:hAnsiTheme="minorHAnsi" w:cstheme="minorHAnsi"/>
          <w:sz w:val="22"/>
          <w:szCs w:val="22"/>
        </w:rPr>
        <w:t xml:space="preserve">. Wykonawca nie może zastrzec informacji, o których mowa w art. 222 ust 5 </w:t>
      </w:r>
      <w:proofErr w:type="spellStart"/>
      <w:r w:rsidRPr="006B799D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6B799D">
        <w:rPr>
          <w:rFonts w:asciiTheme="minorHAnsi" w:hAnsiTheme="minorHAnsi" w:cstheme="minorHAnsi"/>
          <w:sz w:val="22"/>
          <w:szCs w:val="22"/>
        </w:rPr>
        <w:t>.</w:t>
      </w:r>
    </w:p>
    <w:p w14:paraId="7B65424C" w14:textId="77777777" w:rsidR="00DA1815" w:rsidRPr="006B799D" w:rsidRDefault="00DA1815" w:rsidP="007D670D">
      <w:pPr>
        <w:pStyle w:val="Default"/>
        <w:numPr>
          <w:ilvl w:val="0"/>
          <w:numId w:val="39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 xml:space="preserve">Przed upływem terminu składania ofert </w:t>
      </w:r>
      <w:r w:rsidRPr="006B799D">
        <w:rPr>
          <w:rFonts w:asciiTheme="minorHAnsi" w:hAnsiTheme="minorHAnsi" w:cstheme="minorHAnsi"/>
          <w:sz w:val="22"/>
          <w:szCs w:val="22"/>
          <w:u w:val="single"/>
        </w:rPr>
        <w:t>Wykonawca może wycofać ofertę</w:t>
      </w:r>
      <w:r w:rsidRPr="006B799D">
        <w:rPr>
          <w:rFonts w:asciiTheme="minorHAnsi" w:hAnsiTheme="minorHAnsi" w:cstheme="minorHAnsi"/>
          <w:sz w:val="22"/>
          <w:szCs w:val="22"/>
        </w:rPr>
        <w:t>.</w:t>
      </w:r>
    </w:p>
    <w:p w14:paraId="76AD49B1" w14:textId="77777777" w:rsidR="00DA1815" w:rsidRPr="006B799D" w:rsidRDefault="003B1A62" w:rsidP="007D670D">
      <w:pPr>
        <w:pStyle w:val="Default"/>
        <w:numPr>
          <w:ilvl w:val="0"/>
          <w:numId w:val="39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>W cel</w:t>
      </w:r>
      <w:r w:rsidR="00DA1815" w:rsidRPr="006B799D">
        <w:rPr>
          <w:rFonts w:asciiTheme="minorHAnsi" w:hAnsiTheme="minorHAnsi" w:cstheme="minorHAnsi"/>
          <w:sz w:val="22"/>
          <w:szCs w:val="22"/>
        </w:rPr>
        <w:t>u wycofania oferty należy przejść do szczegół</w:t>
      </w:r>
      <w:r w:rsidR="00947171" w:rsidRPr="006B799D">
        <w:rPr>
          <w:rFonts w:asciiTheme="minorHAnsi" w:hAnsiTheme="minorHAnsi" w:cstheme="minorHAnsi"/>
          <w:sz w:val="22"/>
          <w:szCs w:val="22"/>
        </w:rPr>
        <w:t>ó</w:t>
      </w:r>
      <w:r w:rsidR="00DA1815" w:rsidRPr="006B799D">
        <w:rPr>
          <w:rFonts w:asciiTheme="minorHAnsi" w:hAnsiTheme="minorHAnsi" w:cstheme="minorHAnsi"/>
          <w:sz w:val="22"/>
          <w:szCs w:val="22"/>
        </w:rPr>
        <w:t>w post</w:t>
      </w:r>
      <w:r w:rsidR="00947171" w:rsidRPr="006B799D">
        <w:rPr>
          <w:rFonts w:asciiTheme="minorHAnsi" w:hAnsiTheme="minorHAnsi" w:cstheme="minorHAnsi"/>
          <w:sz w:val="22"/>
          <w:szCs w:val="22"/>
        </w:rPr>
        <w:t>ę</w:t>
      </w:r>
      <w:r w:rsidR="00DA1815" w:rsidRPr="006B799D">
        <w:rPr>
          <w:rFonts w:asciiTheme="minorHAnsi" w:hAnsiTheme="minorHAnsi" w:cstheme="minorHAnsi"/>
          <w:sz w:val="22"/>
          <w:szCs w:val="22"/>
        </w:rPr>
        <w:t>powania, wybrać zakładkę „Oferty/wnioski’ a następnie przycisk „Wycofaj ofertę”</w:t>
      </w:r>
    </w:p>
    <w:p w14:paraId="70F0F911" w14:textId="747B4E9E" w:rsidR="00DA1815" w:rsidRDefault="00DA1815" w:rsidP="007D670D">
      <w:pPr>
        <w:pStyle w:val="Default"/>
        <w:numPr>
          <w:ilvl w:val="0"/>
          <w:numId w:val="39"/>
        </w:num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lastRenderedPageBreak/>
        <w:t>Funkcja „Wycofaj ofertę” jest dost</w:t>
      </w:r>
      <w:r w:rsidR="00947171" w:rsidRPr="006B799D">
        <w:rPr>
          <w:rFonts w:asciiTheme="minorHAnsi" w:hAnsiTheme="minorHAnsi" w:cstheme="minorHAnsi"/>
          <w:sz w:val="22"/>
          <w:szCs w:val="22"/>
        </w:rPr>
        <w:t>ę</w:t>
      </w:r>
      <w:r w:rsidRPr="006B799D">
        <w:rPr>
          <w:rFonts w:asciiTheme="minorHAnsi" w:hAnsiTheme="minorHAnsi" w:cstheme="minorHAnsi"/>
          <w:sz w:val="22"/>
          <w:szCs w:val="22"/>
        </w:rPr>
        <w:t>pna tylko dla użytkowników mających zaznaczone uprawnieni</w:t>
      </w:r>
      <w:r w:rsidR="00947171" w:rsidRPr="006B799D">
        <w:rPr>
          <w:rFonts w:asciiTheme="minorHAnsi" w:hAnsiTheme="minorHAnsi" w:cstheme="minorHAnsi"/>
          <w:sz w:val="22"/>
          <w:szCs w:val="22"/>
        </w:rPr>
        <w:t>a „Wycofanie ofert/wniosków prac konkursowych</w:t>
      </w:r>
    </w:p>
    <w:p w14:paraId="6790056C" w14:textId="77777777" w:rsidR="00DA1815" w:rsidRPr="006B799D" w:rsidRDefault="00DA1815" w:rsidP="00DA1815">
      <w:pPr>
        <w:widowControl w:val="0"/>
        <w:tabs>
          <w:tab w:val="left" w:pos="965"/>
        </w:tabs>
        <w:autoSpaceDE w:val="0"/>
        <w:autoSpaceDN w:val="0"/>
        <w:spacing w:after="0"/>
        <w:jc w:val="both"/>
        <w:rPr>
          <w:rFonts w:cstheme="minorHAnsi"/>
        </w:rPr>
      </w:pPr>
    </w:p>
    <w:p w14:paraId="1B2CF101" w14:textId="77777777" w:rsidR="00947171" w:rsidRPr="006B799D" w:rsidRDefault="00947171" w:rsidP="00947171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XI</w:t>
      </w:r>
      <w:r w:rsidR="004254A4" w:rsidRPr="006B799D">
        <w:rPr>
          <w:rFonts w:asciiTheme="minorHAnsi" w:hAnsiTheme="minorHAnsi" w:cstheme="minorHAnsi"/>
          <w:b/>
          <w:sz w:val="22"/>
          <w:szCs w:val="22"/>
        </w:rPr>
        <w:t>I</w:t>
      </w:r>
    </w:p>
    <w:p w14:paraId="26267501" w14:textId="77777777" w:rsidR="00947171" w:rsidRPr="00D650BA" w:rsidRDefault="00CE0D87" w:rsidP="00D650BA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Termin związania ofertą</w:t>
      </w:r>
    </w:p>
    <w:p w14:paraId="2C635F56" w14:textId="77777777" w:rsidR="003B1A62" w:rsidRPr="006B799D" w:rsidRDefault="00BE639B" w:rsidP="003B1A62">
      <w:pPr>
        <w:ind w:left="705"/>
        <w:rPr>
          <w:rFonts w:cstheme="minorHAnsi"/>
        </w:rPr>
      </w:pPr>
      <w:r w:rsidRPr="00213A13">
        <w:rPr>
          <w:rFonts w:cstheme="minorHAnsi"/>
        </w:rPr>
        <w:t>Wykonawca jest związany z ofertą</w:t>
      </w:r>
      <w:r w:rsidR="009575C0">
        <w:rPr>
          <w:rFonts w:cstheme="minorHAnsi"/>
        </w:rPr>
        <w:t xml:space="preserve"> przez 30 dni </w:t>
      </w:r>
      <w:r w:rsidRPr="00213A13">
        <w:rPr>
          <w:rFonts w:cstheme="minorHAnsi"/>
        </w:rPr>
        <w:t xml:space="preserve"> od dn</w:t>
      </w:r>
      <w:r w:rsidR="00CE0D87" w:rsidRPr="00213A13">
        <w:rPr>
          <w:rFonts w:cstheme="minorHAnsi"/>
        </w:rPr>
        <w:t xml:space="preserve">ia upływu terminu składania </w:t>
      </w:r>
      <w:r w:rsidR="009575C0">
        <w:rPr>
          <w:rFonts w:cstheme="minorHAnsi"/>
        </w:rPr>
        <w:t>ofert.</w:t>
      </w:r>
    </w:p>
    <w:p w14:paraId="7B4D3404" w14:textId="77777777" w:rsidR="00CE0D87" w:rsidRPr="006B799D" w:rsidRDefault="00CE0D87" w:rsidP="00CE0D87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X</w:t>
      </w:r>
      <w:r w:rsidR="00FC1E81" w:rsidRPr="006B799D">
        <w:rPr>
          <w:rFonts w:asciiTheme="minorHAnsi" w:hAnsiTheme="minorHAnsi" w:cstheme="minorHAnsi"/>
          <w:b/>
          <w:sz w:val="22"/>
          <w:szCs w:val="22"/>
        </w:rPr>
        <w:t>III</w:t>
      </w:r>
    </w:p>
    <w:p w14:paraId="5BD16C1F" w14:textId="77777777" w:rsidR="00CE0D87" w:rsidRPr="006B799D" w:rsidRDefault="00C13F2D" w:rsidP="00CE0D87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 xml:space="preserve">Sposób oraz termin </w:t>
      </w:r>
      <w:r w:rsidR="00FC1E81" w:rsidRPr="006B799D">
        <w:rPr>
          <w:rFonts w:asciiTheme="minorHAnsi" w:hAnsiTheme="minorHAnsi" w:cstheme="minorHAnsi"/>
          <w:b/>
          <w:sz w:val="22"/>
          <w:szCs w:val="22"/>
        </w:rPr>
        <w:t>składania i otwarcia ofert</w:t>
      </w:r>
    </w:p>
    <w:p w14:paraId="0C2DC60B" w14:textId="77777777" w:rsidR="006B5956" w:rsidRPr="006B799D" w:rsidRDefault="00947171" w:rsidP="00947171">
      <w:pPr>
        <w:pStyle w:val="Akapitzlist"/>
        <w:widowControl w:val="0"/>
        <w:numPr>
          <w:ilvl w:val="0"/>
          <w:numId w:val="31"/>
        </w:numPr>
        <w:tabs>
          <w:tab w:val="left" w:pos="965"/>
        </w:tabs>
        <w:autoSpaceDE w:val="0"/>
        <w:autoSpaceDN w:val="0"/>
        <w:spacing w:after="0"/>
        <w:ind w:right="249"/>
        <w:jc w:val="both"/>
        <w:rPr>
          <w:rFonts w:cstheme="minorHAnsi"/>
        </w:rPr>
      </w:pPr>
      <w:r w:rsidRPr="006B799D">
        <w:rPr>
          <w:rFonts w:cstheme="minorHAnsi"/>
        </w:rPr>
        <w:t xml:space="preserve">Wykonawca składa ofertę za pośrednictwem Platformy e-Zamówienia. Instrukcja składania ofert dostępna jest na stronie </w:t>
      </w:r>
      <w:hyperlink r:id="rId18" w:history="1">
        <w:r w:rsidRPr="006B799D">
          <w:rPr>
            <w:rStyle w:val="Hipercze"/>
            <w:rFonts w:cstheme="minorHAnsi"/>
          </w:rPr>
          <w:t>https://ezamowienia.gov.pl</w:t>
        </w:r>
      </w:hyperlink>
      <w:r w:rsidRPr="006B799D">
        <w:rPr>
          <w:rFonts w:cstheme="minorHAnsi"/>
        </w:rPr>
        <w:t xml:space="preserve"> w zakładce „Centrum pomocy”</w:t>
      </w:r>
    </w:p>
    <w:p w14:paraId="5313533C" w14:textId="74B62277" w:rsidR="00947171" w:rsidRPr="006B799D" w:rsidRDefault="00947171" w:rsidP="00947171">
      <w:pPr>
        <w:pStyle w:val="Akapitzlist"/>
        <w:widowControl w:val="0"/>
        <w:numPr>
          <w:ilvl w:val="0"/>
          <w:numId w:val="31"/>
        </w:numPr>
        <w:tabs>
          <w:tab w:val="left" w:pos="965"/>
        </w:tabs>
        <w:autoSpaceDE w:val="0"/>
        <w:autoSpaceDN w:val="0"/>
        <w:spacing w:after="0"/>
        <w:ind w:right="249"/>
        <w:jc w:val="both"/>
        <w:rPr>
          <w:rFonts w:cstheme="minorHAnsi"/>
          <w:b/>
          <w:color w:val="FF0000"/>
        </w:rPr>
      </w:pPr>
      <w:r w:rsidRPr="006B799D">
        <w:rPr>
          <w:rFonts w:cstheme="minorHAnsi"/>
          <w:b/>
          <w:color w:val="FF0000"/>
        </w:rPr>
        <w:t>Ofertę wraz z wymaganymi załącznikami należy</w:t>
      </w:r>
      <w:r w:rsidR="003B1A62" w:rsidRPr="006B799D">
        <w:rPr>
          <w:rFonts w:cstheme="minorHAnsi"/>
          <w:b/>
          <w:color w:val="FF0000"/>
        </w:rPr>
        <w:t xml:space="preserve"> złożyć w terminie do dnia </w:t>
      </w:r>
      <w:r w:rsidR="00EE235C">
        <w:rPr>
          <w:rFonts w:cstheme="minorHAnsi"/>
          <w:b/>
          <w:color w:val="FF0000"/>
        </w:rPr>
        <w:t xml:space="preserve"> </w:t>
      </w:r>
      <w:r w:rsidR="00016D8F">
        <w:rPr>
          <w:rFonts w:cstheme="minorHAnsi"/>
          <w:b/>
          <w:color w:val="FF0000"/>
        </w:rPr>
        <w:t>02.04</w:t>
      </w:r>
      <w:r w:rsidR="00395BC6">
        <w:rPr>
          <w:rFonts w:cstheme="minorHAnsi"/>
          <w:b/>
          <w:color w:val="FF0000"/>
        </w:rPr>
        <w:t>.</w:t>
      </w:r>
      <w:r w:rsidR="00F13881">
        <w:rPr>
          <w:rFonts w:cstheme="minorHAnsi"/>
          <w:b/>
          <w:color w:val="FF0000"/>
        </w:rPr>
        <w:t>2026</w:t>
      </w:r>
      <w:r w:rsidR="00384AD4">
        <w:rPr>
          <w:rFonts w:cstheme="minorHAnsi"/>
          <w:b/>
          <w:color w:val="FF0000"/>
        </w:rPr>
        <w:t xml:space="preserve"> </w:t>
      </w:r>
      <w:r w:rsidR="003B1A62" w:rsidRPr="001B4F04">
        <w:rPr>
          <w:rFonts w:cstheme="minorHAnsi"/>
          <w:b/>
          <w:color w:val="FF0000"/>
        </w:rPr>
        <w:t>r.</w:t>
      </w:r>
      <w:r w:rsidR="004F5CCE">
        <w:rPr>
          <w:rFonts w:cstheme="minorHAnsi"/>
          <w:b/>
          <w:color w:val="FF0000"/>
        </w:rPr>
        <w:t xml:space="preserve">  do godz. 07</w:t>
      </w:r>
      <w:r w:rsidR="003B1A62" w:rsidRPr="006B799D">
        <w:rPr>
          <w:rFonts w:cstheme="minorHAnsi"/>
          <w:b/>
          <w:color w:val="FF0000"/>
        </w:rPr>
        <w:t>:00</w:t>
      </w:r>
    </w:p>
    <w:p w14:paraId="276D0A54" w14:textId="77777777" w:rsidR="00947171" w:rsidRPr="006B799D" w:rsidRDefault="00947171" w:rsidP="00947171">
      <w:pPr>
        <w:pStyle w:val="Akapitzlist"/>
        <w:widowControl w:val="0"/>
        <w:numPr>
          <w:ilvl w:val="0"/>
          <w:numId w:val="31"/>
        </w:numPr>
        <w:tabs>
          <w:tab w:val="left" w:pos="965"/>
        </w:tabs>
        <w:autoSpaceDE w:val="0"/>
        <w:autoSpaceDN w:val="0"/>
        <w:spacing w:after="0"/>
        <w:ind w:right="249"/>
        <w:jc w:val="both"/>
        <w:rPr>
          <w:rFonts w:cstheme="minorHAnsi"/>
        </w:rPr>
      </w:pPr>
      <w:r w:rsidRPr="006B799D">
        <w:rPr>
          <w:rFonts w:cstheme="minorHAnsi"/>
        </w:rPr>
        <w:t>Wykonawca może złożyć tylko jedna ofertę</w:t>
      </w:r>
    </w:p>
    <w:p w14:paraId="1D31F0B7" w14:textId="77777777" w:rsidR="00947171" w:rsidRPr="006B799D" w:rsidRDefault="00947171" w:rsidP="00947171">
      <w:pPr>
        <w:pStyle w:val="Akapitzlist"/>
        <w:widowControl w:val="0"/>
        <w:numPr>
          <w:ilvl w:val="0"/>
          <w:numId w:val="31"/>
        </w:numPr>
        <w:tabs>
          <w:tab w:val="left" w:pos="965"/>
        </w:tabs>
        <w:autoSpaceDE w:val="0"/>
        <w:autoSpaceDN w:val="0"/>
        <w:spacing w:after="0"/>
        <w:ind w:right="249"/>
        <w:jc w:val="both"/>
        <w:rPr>
          <w:rFonts w:cstheme="minorHAnsi"/>
        </w:rPr>
      </w:pPr>
      <w:r w:rsidRPr="006B799D">
        <w:rPr>
          <w:rFonts w:cstheme="minorHAnsi"/>
        </w:rPr>
        <w:t>Wykonawca po upływie terminu składania ofert nie może wycofać  złożonej oferty.</w:t>
      </w:r>
    </w:p>
    <w:p w14:paraId="1FEC58CD" w14:textId="23A72B54" w:rsidR="00947171" w:rsidRPr="006B799D" w:rsidRDefault="00947171" w:rsidP="00947171">
      <w:pPr>
        <w:pStyle w:val="Akapitzlist"/>
        <w:widowControl w:val="0"/>
        <w:numPr>
          <w:ilvl w:val="0"/>
          <w:numId w:val="31"/>
        </w:numPr>
        <w:tabs>
          <w:tab w:val="left" w:pos="965"/>
        </w:tabs>
        <w:autoSpaceDE w:val="0"/>
        <w:autoSpaceDN w:val="0"/>
        <w:spacing w:after="0"/>
        <w:ind w:right="249"/>
        <w:jc w:val="both"/>
        <w:rPr>
          <w:rFonts w:cstheme="minorHAnsi"/>
        </w:rPr>
      </w:pPr>
      <w:r w:rsidRPr="006B799D">
        <w:rPr>
          <w:rFonts w:cstheme="minorHAnsi"/>
        </w:rPr>
        <w:t xml:space="preserve">Otwarcie ofert </w:t>
      </w:r>
      <w:r w:rsidR="003B1A62" w:rsidRPr="006B799D">
        <w:rPr>
          <w:rFonts w:cstheme="minorHAnsi"/>
        </w:rPr>
        <w:t xml:space="preserve">nastąpi w </w:t>
      </w:r>
      <w:r w:rsidR="00EE235C">
        <w:rPr>
          <w:rFonts w:cstheme="minorHAnsi"/>
          <w:b/>
        </w:rPr>
        <w:t xml:space="preserve">dniu </w:t>
      </w:r>
      <w:r w:rsidR="00016D8F">
        <w:rPr>
          <w:rFonts w:cstheme="minorHAnsi"/>
          <w:b/>
        </w:rPr>
        <w:t>02.04</w:t>
      </w:r>
      <w:r w:rsidR="00F13881">
        <w:rPr>
          <w:rFonts w:cstheme="minorHAnsi"/>
          <w:b/>
        </w:rPr>
        <w:t>.2026</w:t>
      </w:r>
      <w:r w:rsidR="00384AD4">
        <w:rPr>
          <w:rFonts w:cstheme="minorHAnsi"/>
          <w:b/>
        </w:rPr>
        <w:t xml:space="preserve"> </w:t>
      </w:r>
      <w:r w:rsidR="00213A13">
        <w:rPr>
          <w:rFonts w:cstheme="minorHAnsi"/>
          <w:b/>
        </w:rPr>
        <w:t xml:space="preserve">r. </w:t>
      </w:r>
      <w:r w:rsidR="00DF2447">
        <w:rPr>
          <w:rFonts w:cstheme="minorHAnsi"/>
          <w:b/>
        </w:rPr>
        <w:t xml:space="preserve"> o godz. </w:t>
      </w:r>
      <w:r w:rsidR="006E67DA">
        <w:rPr>
          <w:rFonts w:cstheme="minorHAnsi"/>
          <w:b/>
        </w:rPr>
        <w:t>08</w:t>
      </w:r>
      <w:r w:rsidR="00FC0638">
        <w:rPr>
          <w:rFonts w:cstheme="minorHAnsi"/>
          <w:b/>
        </w:rPr>
        <w:t>:</w:t>
      </w:r>
      <w:r w:rsidR="00EE235C">
        <w:rPr>
          <w:rFonts w:cstheme="minorHAnsi"/>
          <w:b/>
        </w:rPr>
        <w:t>0</w:t>
      </w:r>
      <w:r w:rsidR="00E96EEC">
        <w:rPr>
          <w:rFonts w:cstheme="minorHAnsi"/>
          <w:b/>
        </w:rPr>
        <w:t>0</w:t>
      </w:r>
      <w:r w:rsidR="003B1A62" w:rsidRPr="006B799D">
        <w:rPr>
          <w:rFonts w:cstheme="minorHAnsi"/>
        </w:rPr>
        <w:t xml:space="preserve">  p</w:t>
      </w:r>
      <w:r w:rsidRPr="006B799D">
        <w:rPr>
          <w:rFonts w:cstheme="minorHAnsi"/>
        </w:rPr>
        <w:t>oprzez</w:t>
      </w:r>
      <w:r w:rsidR="003B1A62" w:rsidRPr="006B799D">
        <w:rPr>
          <w:rFonts w:cstheme="minorHAnsi"/>
        </w:rPr>
        <w:t xml:space="preserve"> uż</w:t>
      </w:r>
      <w:r w:rsidRPr="006B799D">
        <w:rPr>
          <w:rFonts w:cstheme="minorHAnsi"/>
        </w:rPr>
        <w:t xml:space="preserve">ycie Platformy </w:t>
      </w:r>
      <w:r w:rsidR="003B1A62" w:rsidRPr="006B799D">
        <w:rPr>
          <w:rFonts w:cstheme="minorHAnsi"/>
        </w:rPr>
        <w:br/>
      </w:r>
      <w:r w:rsidRPr="006B799D">
        <w:rPr>
          <w:rFonts w:cstheme="minorHAnsi"/>
        </w:rPr>
        <w:t>e-Zamówienia.</w:t>
      </w:r>
    </w:p>
    <w:p w14:paraId="49176C6A" w14:textId="77777777" w:rsidR="00947171" w:rsidRPr="006B799D" w:rsidRDefault="00947171" w:rsidP="00947171">
      <w:pPr>
        <w:pStyle w:val="Akapitzlist"/>
        <w:widowControl w:val="0"/>
        <w:numPr>
          <w:ilvl w:val="0"/>
          <w:numId w:val="31"/>
        </w:numPr>
        <w:tabs>
          <w:tab w:val="left" w:pos="965"/>
        </w:tabs>
        <w:autoSpaceDE w:val="0"/>
        <w:autoSpaceDN w:val="0"/>
        <w:spacing w:after="0"/>
        <w:ind w:right="249"/>
        <w:jc w:val="both"/>
        <w:rPr>
          <w:rFonts w:cstheme="minorHAnsi"/>
        </w:rPr>
      </w:pPr>
      <w:r w:rsidRPr="006B799D">
        <w:rPr>
          <w:rFonts w:cstheme="minorHAnsi"/>
        </w:rPr>
        <w:t xml:space="preserve">Otwarcie ofert nie </w:t>
      </w:r>
      <w:r w:rsidR="004254A4" w:rsidRPr="006B799D">
        <w:rPr>
          <w:rFonts w:cstheme="minorHAnsi"/>
        </w:rPr>
        <w:t>niejawne.</w:t>
      </w:r>
    </w:p>
    <w:p w14:paraId="22A70456" w14:textId="77777777" w:rsidR="00947171" w:rsidRPr="006B799D" w:rsidRDefault="004254A4" w:rsidP="00947171">
      <w:pPr>
        <w:pStyle w:val="Akapitzlist"/>
        <w:widowControl w:val="0"/>
        <w:numPr>
          <w:ilvl w:val="0"/>
          <w:numId w:val="31"/>
        </w:numPr>
        <w:tabs>
          <w:tab w:val="left" w:pos="965"/>
        </w:tabs>
        <w:autoSpaceDE w:val="0"/>
        <w:autoSpaceDN w:val="0"/>
        <w:spacing w:after="0"/>
        <w:ind w:right="249"/>
        <w:jc w:val="both"/>
        <w:rPr>
          <w:rFonts w:cstheme="minorHAnsi"/>
        </w:rPr>
      </w:pPr>
      <w:r w:rsidRPr="006B799D">
        <w:rPr>
          <w:rFonts w:cstheme="minorHAnsi"/>
        </w:rPr>
        <w:t>Zamawiający</w:t>
      </w:r>
      <w:r w:rsidR="00947171" w:rsidRPr="006B799D">
        <w:rPr>
          <w:rFonts w:cstheme="minorHAnsi"/>
        </w:rPr>
        <w:t>, najpóźniej przed otwarciem ofert, udostępnia na stronie</w:t>
      </w:r>
      <w:r w:rsidRPr="006B799D">
        <w:rPr>
          <w:rFonts w:cstheme="minorHAnsi"/>
        </w:rPr>
        <w:t xml:space="preserve"> internetowej prowadzonego postę</w:t>
      </w:r>
      <w:r w:rsidR="00947171" w:rsidRPr="006B799D">
        <w:rPr>
          <w:rFonts w:cstheme="minorHAnsi"/>
        </w:rPr>
        <w:t>powania informacje o kwocie jaka zamierza prze</w:t>
      </w:r>
      <w:r w:rsidRPr="006B799D">
        <w:rPr>
          <w:rFonts w:cstheme="minorHAnsi"/>
        </w:rPr>
        <w:t>znaczyć na realizację zamówienia.</w:t>
      </w:r>
    </w:p>
    <w:p w14:paraId="7C5E2B4F" w14:textId="77777777" w:rsidR="00947171" w:rsidRPr="006B799D" w:rsidRDefault="00947171" w:rsidP="00947171">
      <w:pPr>
        <w:pStyle w:val="Akapitzlist"/>
        <w:widowControl w:val="0"/>
        <w:numPr>
          <w:ilvl w:val="0"/>
          <w:numId w:val="31"/>
        </w:numPr>
        <w:tabs>
          <w:tab w:val="left" w:pos="965"/>
        </w:tabs>
        <w:autoSpaceDE w:val="0"/>
        <w:autoSpaceDN w:val="0"/>
        <w:spacing w:after="0"/>
        <w:ind w:right="249"/>
        <w:jc w:val="both"/>
        <w:rPr>
          <w:rFonts w:cstheme="minorHAnsi"/>
        </w:rPr>
      </w:pPr>
      <w:r w:rsidRPr="006B799D">
        <w:rPr>
          <w:rFonts w:cstheme="minorHAnsi"/>
        </w:rPr>
        <w:t>Zamawiający niezwł</w:t>
      </w:r>
      <w:r w:rsidR="004254A4" w:rsidRPr="006B799D">
        <w:rPr>
          <w:rFonts w:cstheme="minorHAnsi"/>
        </w:rPr>
        <w:t>ocznie po otwarciu ofert, udostę</w:t>
      </w:r>
      <w:r w:rsidRPr="006B799D">
        <w:rPr>
          <w:rFonts w:cstheme="minorHAnsi"/>
        </w:rPr>
        <w:t>pnia na stronie</w:t>
      </w:r>
      <w:r w:rsidR="004254A4" w:rsidRPr="006B799D">
        <w:rPr>
          <w:rFonts w:cstheme="minorHAnsi"/>
        </w:rPr>
        <w:t xml:space="preserve"> internetowej prowadzonego postę</w:t>
      </w:r>
      <w:r w:rsidRPr="006B799D">
        <w:rPr>
          <w:rFonts w:cstheme="minorHAnsi"/>
        </w:rPr>
        <w:t>powania informacje o:</w:t>
      </w:r>
    </w:p>
    <w:p w14:paraId="43B06E42" w14:textId="77777777" w:rsidR="00947171" w:rsidRPr="006B799D" w:rsidRDefault="00947171" w:rsidP="00947171">
      <w:pPr>
        <w:pStyle w:val="Akapitzlist"/>
        <w:widowControl w:val="0"/>
        <w:tabs>
          <w:tab w:val="left" w:pos="965"/>
        </w:tabs>
        <w:autoSpaceDE w:val="0"/>
        <w:autoSpaceDN w:val="0"/>
        <w:spacing w:after="0"/>
        <w:ind w:right="249"/>
        <w:jc w:val="both"/>
        <w:rPr>
          <w:rFonts w:cstheme="minorHAnsi"/>
        </w:rPr>
      </w:pPr>
      <w:r w:rsidRPr="006B799D">
        <w:rPr>
          <w:rFonts w:cstheme="minorHAnsi"/>
        </w:rPr>
        <w:t xml:space="preserve">1. </w:t>
      </w:r>
      <w:r w:rsidR="004254A4" w:rsidRPr="006B799D">
        <w:rPr>
          <w:rFonts w:cstheme="minorHAnsi"/>
        </w:rPr>
        <w:t>n</w:t>
      </w:r>
      <w:r w:rsidRPr="006B799D">
        <w:rPr>
          <w:rFonts w:cstheme="minorHAnsi"/>
        </w:rPr>
        <w:t>azwach</w:t>
      </w:r>
      <w:r w:rsidR="004254A4" w:rsidRPr="006B799D">
        <w:rPr>
          <w:rFonts w:cstheme="minorHAnsi"/>
        </w:rPr>
        <w:t xml:space="preserve"> albo imionach</w:t>
      </w:r>
      <w:r w:rsidRPr="006B799D">
        <w:rPr>
          <w:rFonts w:cstheme="minorHAnsi"/>
        </w:rPr>
        <w:t xml:space="preserve"> i nazwiskach oraz siedzibach lub miejscach prowadzonej działalności gospodarczej albo miejscach</w:t>
      </w:r>
      <w:r w:rsidR="004254A4" w:rsidRPr="006B799D">
        <w:rPr>
          <w:rFonts w:cstheme="minorHAnsi"/>
        </w:rPr>
        <w:t xml:space="preserve"> zamieszkania wykonawców</w:t>
      </w:r>
      <w:r w:rsidRPr="006B799D">
        <w:rPr>
          <w:rFonts w:cstheme="minorHAnsi"/>
        </w:rPr>
        <w:t>, których oferty zostały otwarte</w:t>
      </w:r>
    </w:p>
    <w:p w14:paraId="6282BDDB" w14:textId="77777777" w:rsidR="00947171" w:rsidRPr="006B799D" w:rsidRDefault="00947171" w:rsidP="00947171">
      <w:pPr>
        <w:pStyle w:val="Akapitzlist"/>
        <w:widowControl w:val="0"/>
        <w:tabs>
          <w:tab w:val="left" w:pos="965"/>
        </w:tabs>
        <w:autoSpaceDE w:val="0"/>
        <w:autoSpaceDN w:val="0"/>
        <w:spacing w:after="0"/>
        <w:ind w:right="249"/>
        <w:jc w:val="both"/>
        <w:rPr>
          <w:rFonts w:cstheme="minorHAnsi"/>
        </w:rPr>
      </w:pPr>
      <w:r w:rsidRPr="006B799D">
        <w:rPr>
          <w:rFonts w:cstheme="minorHAnsi"/>
        </w:rPr>
        <w:t>2. cenach lub kosztach zawartych w ofertach</w:t>
      </w:r>
    </w:p>
    <w:p w14:paraId="4CBA5944" w14:textId="77777777" w:rsidR="00947171" w:rsidRPr="00D650BA" w:rsidRDefault="00947171" w:rsidP="00D650BA">
      <w:pPr>
        <w:pStyle w:val="Akapitzlist"/>
        <w:widowControl w:val="0"/>
        <w:numPr>
          <w:ilvl w:val="0"/>
          <w:numId w:val="31"/>
        </w:numPr>
        <w:tabs>
          <w:tab w:val="left" w:pos="965"/>
        </w:tabs>
        <w:autoSpaceDE w:val="0"/>
        <w:autoSpaceDN w:val="0"/>
        <w:spacing w:after="0"/>
        <w:ind w:right="249"/>
        <w:jc w:val="both"/>
        <w:rPr>
          <w:rFonts w:cstheme="minorHAnsi"/>
        </w:rPr>
      </w:pPr>
      <w:r w:rsidRPr="006B799D">
        <w:rPr>
          <w:rFonts w:cstheme="minorHAnsi"/>
        </w:rPr>
        <w:t>W przypadku wystąpienia awarii sys</w:t>
      </w:r>
      <w:r w:rsidR="004254A4" w:rsidRPr="006B799D">
        <w:rPr>
          <w:rFonts w:cstheme="minorHAnsi"/>
        </w:rPr>
        <w:t>temu teleinformatycznego, która</w:t>
      </w:r>
      <w:r w:rsidRPr="006B799D">
        <w:rPr>
          <w:rFonts w:cstheme="minorHAnsi"/>
        </w:rPr>
        <w:t xml:space="preserve"> spowoduje brak możliwości otwarcia ofert w terminie określonym przez Zamawiającego otwarcie ofert nastąpi niez</w:t>
      </w:r>
      <w:r w:rsidR="004254A4" w:rsidRPr="006B799D">
        <w:rPr>
          <w:rFonts w:cstheme="minorHAnsi"/>
        </w:rPr>
        <w:t>w</w:t>
      </w:r>
      <w:r w:rsidRPr="006B799D">
        <w:rPr>
          <w:rFonts w:cstheme="minorHAnsi"/>
        </w:rPr>
        <w:t>łocznie po usunięciu awarii.</w:t>
      </w:r>
    </w:p>
    <w:p w14:paraId="23FF7653" w14:textId="77777777" w:rsidR="00DC45EA" w:rsidRPr="006B799D" w:rsidRDefault="00DC45EA" w:rsidP="003C6F9E">
      <w:pPr>
        <w:widowControl w:val="0"/>
        <w:tabs>
          <w:tab w:val="left" w:pos="965"/>
        </w:tabs>
        <w:autoSpaceDE w:val="0"/>
        <w:autoSpaceDN w:val="0"/>
        <w:spacing w:after="0" w:line="240" w:lineRule="auto"/>
        <w:ind w:right="249"/>
        <w:jc w:val="both"/>
        <w:rPr>
          <w:rFonts w:cstheme="minorHAnsi"/>
        </w:rPr>
      </w:pPr>
    </w:p>
    <w:p w14:paraId="1A6B01DB" w14:textId="77777777" w:rsidR="003277BB" w:rsidRPr="006B799D" w:rsidRDefault="00CE0D87" w:rsidP="00D60B05">
      <w:pPr>
        <w:pStyle w:val="pkt"/>
        <w:pBdr>
          <w:bottom w:val="double" w:sz="4" w:space="1" w:color="auto"/>
        </w:pBdr>
        <w:shd w:val="clear" w:color="auto" w:fill="DAEEF3"/>
        <w:tabs>
          <w:tab w:val="left" w:pos="851"/>
        </w:tabs>
        <w:spacing w:before="0" w:after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X</w:t>
      </w:r>
      <w:r w:rsidR="00FC1E81" w:rsidRPr="006B799D">
        <w:rPr>
          <w:rFonts w:asciiTheme="minorHAnsi" w:hAnsiTheme="minorHAnsi" w:cstheme="minorHAnsi"/>
          <w:b/>
          <w:sz w:val="22"/>
          <w:szCs w:val="22"/>
        </w:rPr>
        <w:t>IV</w:t>
      </w:r>
    </w:p>
    <w:p w14:paraId="1632EEC6" w14:textId="77777777" w:rsidR="00CE0D87" w:rsidRPr="006B799D" w:rsidRDefault="00CE0D87" w:rsidP="00CE0D87">
      <w:pPr>
        <w:pStyle w:val="pkt"/>
        <w:pBdr>
          <w:bottom w:val="double" w:sz="4" w:space="1" w:color="auto"/>
        </w:pBdr>
        <w:shd w:val="clear" w:color="auto" w:fill="DAEEF3"/>
        <w:spacing w:before="0" w:after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Sposób obliczenia ceny</w:t>
      </w:r>
    </w:p>
    <w:p w14:paraId="3AFEEEF5" w14:textId="77777777" w:rsidR="00CE0D87" w:rsidRPr="006B799D" w:rsidRDefault="00CE0D87" w:rsidP="002B7399">
      <w:pPr>
        <w:pStyle w:val="Akapitzlist"/>
        <w:numPr>
          <w:ilvl w:val="0"/>
          <w:numId w:val="12"/>
        </w:numPr>
        <w:spacing w:after="0"/>
        <w:contextualSpacing w:val="0"/>
        <w:jc w:val="both"/>
        <w:rPr>
          <w:rFonts w:cstheme="minorHAnsi"/>
          <w:b/>
          <w:i/>
        </w:rPr>
      </w:pPr>
      <w:r w:rsidRPr="006B799D">
        <w:rPr>
          <w:rFonts w:cstheme="minorHAnsi"/>
        </w:rPr>
        <w:t xml:space="preserve">Wykonawca podaje cenę za realizacje przedmiotu zamówienia  </w:t>
      </w:r>
      <w:r w:rsidR="0030357A" w:rsidRPr="006B799D">
        <w:rPr>
          <w:rFonts w:cstheme="minorHAnsi"/>
        </w:rPr>
        <w:t>w załączniku nr 1 do SWZ.</w:t>
      </w:r>
    </w:p>
    <w:p w14:paraId="6121FC5A" w14:textId="77777777" w:rsidR="0041678B" w:rsidRPr="006B799D" w:rsidRDefault="004254A4" w:rsidP="002B7399">
      <w:pPr>
        <w:pStyle w:val="Akapitzlist"/>
        <w:numPr>
          <w:ilvl w:val="0"/>
          <w:numId w:val="12"/>
        </w:numPr>
        <w:jc w:val="both"/>
        <w:rPr>
          <w:rFonts w:cstheme="minorHAnsi"/>
          <w:b/>
          <w:i/>
        </w:rPr>
      </w:pPr>
      <w:r w:rsidRPr="006B799D">
        <w:rPr>
          <w:rFonts w:cstheme="minorHAnsi"/>
          <w:b/>
          <w:i/>
        </w:rPr>
        <w:t xml:space="preserve">Uwaga: W przypadku złożenia przez Wykonawcę Interaktywnego formularza udostępnionego na Platformie nie będzie on stanowił oferty. </w:t>
      </w:r>
    </w:p>
    <w:p w14:paraId="6FDAF03E" w14:textId="77777777" w:rsidR="00D279A6" w:rsidRPr="006B799D" w:rsidRDefault="00FC0BB3" w:rsidP="00FC0BB3">
      <w:pPr>
        <w:pStyle w:val="Akapitzlist"/>
        <w:numPr>
          <w:ilvl w:val="0"/>
          <w:numId w:val="12"/>
        </w:numPr>
        <w:jc w:val="both"/>
        <w:rPr>
          <w:rFonts w:cstheme="minorHAnsi"/>
          <w:b/>
          <w:i/>
        </w:rPr>
      </w:pPr>
      <w:r w:rsidRPr="006B799D">
        <w:rPr>
          <w:rFonts w:cstheme="minorHAnsi"/>
          <w:b/>
          <w:i/>
        </w:rPr>
        <w:t>Cena oferty podana w załączniku nr 1 do SWZ jest cena ostateczną, wyczerpującą wszelkie należności wykonawcy wobec Zamawiającego związane z r</w:t>
      </w:r>
      <w:r w:rsidR="00EF3AD7">
        <w:rPr>
          <w:rFonts w:cstheme="minorHAnsi"/>
          <w:b/>
          <w:i/>
        </w:rPr>
        <w:t>ealizacją przedmiotu zamówienia.</w:t>
      </w:r>
    </w:p>
    <w:p w14:paraId="3D3F7BC6" w14:textId="77777777" w:rsidR="00CE0D87" w:rsidRPr="006B799D" w:rsidRDefault="00CE0D87" w:rsidP="002B7399">
      <w:pPr>
        <w:pStyle w:val="Akapitzlist"/>
        <w:numPr>
          <w:ilvl w:val="0"/>
          <w:numId w:val="12"/>
        </w:numPr>
        <w:spacing w:after="0"/>
        <w:ind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 xml:space="preserve">W cenie ofertowej należy uwzględnić wszelkie należności publiczno - prawne wykonawcy </w:t>
      </w:r>
      <w:r w:rsidR="0083449A" w:rsidRPr="006B799D">
        <w:rPr>
          <w:rFonts w:cstheme="minorHAnsi"/>
        </w:rPr>
        <w:br/>
      </w:r>
      <w:r w:rsidRPr="006B799D">
        <w:rPr>
          <w:rFonts w:cstheme="minorHAnsi"/>
        </w:rPr>
        <w:t xml:space="preserve">w tym cło ( wraz z kosztami dokonania zgłoszenia), podatek od towarów </w:t>
      </w:r>
      <w:r w:rsidRPr="006B799D">
        <w:rPr>
          <w:rFonts w:cstheme="minorHAnsi"/>
        </w:rPr>
        <w:br/>
        <w:t xml:space="preserve">i usług (podatek Vat) oraz podatek akcyzowy, jeżeli na podstawie obowiązujących </w:t>
      </w:r>
      <w:r w:rsidRPr="006B799D">
        <w:rPr>
          <w:rFonts w:cstheme="minorHAnsi"/>
        </w:rPr>
        <w:br/>
        <w:t xml:space="preserve">w Polsce przepisów prawa w tym przepisów ustawy z dnia 11 marca 2004 o podatku od towarów i usług – dalej zwana „ustawa o podatku Vat” – obowiązek zapłaty tych podatków </w:t>
      </w:r>
      <w:r w:rsidR="0083449A" w:rsidRPr="006B799D">
        <w:rPr>
          <w:rFonts w:cstheme="minorHAnsi"/>
        </w:rPr>
        <w:br/>
      </w:r>
      <w:r w:rsidRPr="006B799D">
        <w:rPr>
          <w:rFonts w:cstheme="minorHAnsi"/>
        </w:rPr>
        <w:t xml:space="preserve">z tytułu czynności wchodzących z zakres dostawy obciąża wykonawcę. </w:t>
      </w:r>
    </w:p>
    <w:p w14:paraId="477C4182" w14:textId="77777777" w:rsidR="00CE0D87" w:rsidRPr="006B799D" w:rsidRDefault="00CE0D87" w:rsidP="002B7399">
      <w:pPr>
        <w:pStyle w:val="Akapitzlist"/>
        <w:numPr>
          <w:ilvl w:val="0"/>
          <w:numId w:val="12"/>
        </w:numPr>
        <w:spacing w:after="0"/>
        <w:ind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Cenę ofertową należy podać w złotych polskich (PLN) z dokładnością do dwóch miejsc po przecinku ( z  za chowaniem zasad arytmetyki).</w:t>
      </w:r>
    </w:p>
    <w:p w14:paraId="04E9E542" w14:textId="77777777" w:rsidR="00CE0D87" w:rsidRPr="006B799D" w:rsidRDefault="00CE0D87" w:rsidP="002B7399">
      <w:pPr>
        <w:pStyle w:val="Akapitzlist"/>
        <w:numPr>
          <w:ilvl w:val="0"/>
          <w:numId w:val="12"/>
        </w:numPr>
        <w:spacing w:after="0"/>
        <w:ind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lastRenderedPageBreak/>
        <w:t>Zamawiający nie przewiduje rozliczeń w walucie obcej.</w:t>
      </w:r>
    </w:p>
    <w:p w14:paraId="1C0CBDF7" w14:textId="77777777" w:rsidR="00CE0D87" w:rsidRPr="006B799D" w:rsidRDefault="00CE0D87" w:rsidP="002B7399">
      <w:pPr>
        <w:pStyle w:val="Akapitzlist"/>
        <w:numPr>
          <w:ilvl w:val="0"/>
          <w:numId w:val="12"/>
        </w:numPr>
        <w:spacing w:after="0"/>
        <w:ind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 xml:space="preserve">Jeżeli została złożona oferta, której wybór prowadziłby do powstania </w:t>
      </w:r>
      <w:r w:rsidRPr="006B799D">
        <w:rPr>
          <w:rFonts w:cstheme="minorHAnsi"/>
        </w:rPr>
        <w:br/>
        <w:t xml:space="preserve">u zamawiającego obowiązku podatkowego zgodnie z ustawa z dnia 11 marca 2004 r. o podatku od towarów i usług, dla celów zastosowania kryterium ceny lub kosztu zamawiający dolicza do przedstawionej w ofercie cenę kwoty podatku od towarów i usług, która miałby obowiązek doliczyć ( zgodnie z art. 225 </w:t>
      </w:r>
      <w:proofErr w:type="spellStart"/>
      <w:r w:rsidRPr="006B799D">
        <w:rPr>
          <w:rFonts w:cstheme="minorHAnsi"/>
        </w:rPr>
        <w:t>Pzp</w:t>
      </w:r>
      <w:proofErr w:type="spellEnd"/>
      <w:r w:rsidRPr="006B799D">
        <w:rPr>
          <w:rFonts w:cstheme="minorHAnsi"/>
        </w:rPr>
        <w:t>). W ofercie, o której mowa w ust. 1, wykonawca ma obowiązek:</w:t>
      </w:r>
    </w:p>
    <w:p w14:paraId="2FE06DEB" w14:textId="77777777" w:rsidR="00CE0D87" w:rsidRPr="006B799D" w:rsidRDefault="00CE0D87" w:rsidP="002B7399">
      <w:pPr>
        <w:pStyle w:val="Akapitzlist"/>
        <w:numPr>
          <w:ilvl w:val="0"/>
          <w:numId w:val="13"/>
        </w:numPr>
        <w:spacing w:after="0"/>
        <w:ind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poinformowania zamawiającego, że wybór jego oferty będzie prowadził do powstania u zamawiającego obowiązku podatkowego</w:t>
      </w:r>
    </w:p>
    <w:p w14:paraId="4FE5AB42" w14:textId="77777777" w:rsidR="00CE0D87" w:rsidRPr="006B799D" w:rsidRDefault="00CE0D87" w:rsidP="002B7399">
      <w:pPr>
        <w:pStyle w:val="Akapitzlist"/>
        <w:numPr>
          <w:ilvl w:val="0"/>
          <w:numId w:val="13"/>
        </w:numPr>
        <w:spacing w:after="0"/>
        <w:ind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wskazania nazwy (rodzaju) towaru lub usługi, których dostawa lub świadczenie będą prowadziły do powstania obowiązku podatkowego.</w:t>
      </w:r>
    </w:p>
    <w:p w14:paraId="38E7E97B" w14:textId="77777777" w:rsidR="00CE0D87" w:rsidRPr="006B799D" w:rsidRDefault="00CE0D87" w:rsidP="002B7399">
      <w:pPr>
        <w:pStyle w:val="Akapitzlist"/>
        <w:numPr>
          <w:ilvl w:val="0"/>
          <w:numId w:val="13"/>
        </w:numPr>
        <w:spacing w:after="0"/>
        <w:ind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wskazania wartości teatru lub usługi objętego obowiązkiem podatkowym zamawiającego, bez kwoty podatku</w:t>
      </w:r>
    </w:p>
    <w:p w14:paraId="33F4D9BE" w14:textId="77777777" w:rsidR="00CE0D87" w:rsidRPr="006B799D" w:rsidRDefault="00CE0D87" w:rsidP="002B7399">
      <w:pPr>
        <w:pStyle w:val="Akapitzlist"/>
        <w:numPr>
          <w:ilvl w:val="0"/>
          <w:numId w:val="13"/>
        </w:numPr>
        <w:spacing w:after="0"/>
        <w:ind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wskazania stawki podatku od towarów i usług, która zgodnie z wiedza wykonawcy będzie miała zastosowanie.</w:t>
      </w:r>
    </w:p>
    <w:p w14:paraId="10DBC5F4" w14:textId="77777777" w:rsidR="00861792" w:rsidRPr="006B799D" w:rsidRDefault="00861792" w:rsidP="00D60B05">
      <w:pPr>
        <w:spacing w:after="0" w:line="240" w:lineRule="auto"/>
        <w:jc w:val="both"/>
        <w:rPr>
          <w:rFonts w:cstheme="minorHAnsi"/>
        </w:rPr>
      </w:pPr>
    </w:p>
    <w:p w14:paraId="5A45D9B0" w14:textId="77777777" w:rsidR="00FF4212" w:rsidRPr="006B799D" w:rsidRDefault="00FC1E81" w:rsidP="00FF4212">
      <w:pPr>
        <w:pStyle w:val="pkt"/>
        <w:pBdr>
          <w:bottom w:val="double" w:sz="4" w:space="1" w:color="auto"/>
        </w:pBdr>
        <w:shd w:val="clear" w:color="auto" w:fill="DAEEF3"/>
        <w:tabs>
          <w:tab w:val="left" w:pos="638"/>
        </w:tabs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XV</w:t>
      </w:r>
    </w:p>
    <w:p w14:paraId="44BD09AE" w14:textId="77777777" w:rsidR="00FF4212" w:rsidRPr="006B799D" w:rsidRDefault="00FF4212" w:rsidP="00FF4212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Kryteria oceny ofert</w:t>
      </w:r>
    </w:p>
    <w:p w14:paraId="232942C3" w14:textId="77777777" w:rsidR="00CE0D87" w:rsidRPr="006B799D" w:rsidRDefault="00CE0D87" w:rsidP="002B7399">
      <w:pPr>
        <w:pStyle w:val="Akapitzlist"/>
        <w:numPr>
          <w:ilvl w:val="0"/>
          <w:numId w:val="14"/>
        </w:numPr>
        <w:spacing w:after="0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Przy ocenie ofert w niniejszym postępowaniu Zamawiający będzie kierował się następującymi kryteriami oceny ofert:</w:t>
      </w:r>
    </w:p>
    <w:p w14:paraId="00F2F18F" w14:textId="77777777" w:rsidR="00CE0D87" w:rsidRPr="006B799D" w:rsidRDefault="00CE0D87" w:rsidP="002B7399">
      <w:pPr>
        <w:pStyle w:val="Akapitzlist"/>
        <w:numPr>
          <w:ilvl w:val="0"/>
          <w:numId w:val="15"/>
        </w:numPr>
        <w:spacing w:after="0"/>
        <w:contextualSpacing w:val="0"/>
        <w:jc w:val="both"/>
        <w:rPr>
          <w:rFonts w:cstheme="minorHAnsi"/>
          <w:b/>
        </w:rPr>
      </w:pPr>
      <w:r w:rsidRPr="006B799D">
        <w:rPr>
          <w:rFonts w:cstheme="minorHAnsi"/>
          <w:b/>
        </w:rPr>
        <w:t>Cena – waga 60%</w:t>
      </w:r>
    </w:p>
    <w:p w14:paraId="0329AFB4" w14:textId="77777777" w:rsidR="00CE0D87" w:rsidRPr="006B799D" w:rsidRDefault="00DC45EA" w:rsidP="002B7399">
      <w:pPr>
        <w:pStyle w:val="Akapitzlist"/>
        <w:numPr>
          <w:ilvl w:val="0"/>
          <w:numId w:val="15"/>
        </w:numPr>
        <w:spacing w:after="0"/>
        <w:contextualSpacing w:val="0"/>
        <w:jc w:val="both"/>
        <w:rPr>
          <w:rFonts w:cstheme="minorHAnsi"/>
          <w:b/>
        </w:rPr>
      </w:pPr>
      <w:r>
        <w:rPr>
          <w:rFonts w:cstheme="minorHAnsi"/>
          <w:b/>
        </w:rPr>
        <w:t>Termin realizacji</w:t>
      </w:r>
      <w:r w:rsidR="00F5151E">
        <w:rPr>
          <w:rFonts w:cstheme="minorHAnsi"/>
          <w:b/>
        </w:rPr>
        <w:t xml:space="preserve"> przedmiotu umowy</w:t>
      </w:r>
      <w:r>
        <w:rPr>
          <w:rFonts w:cstheme="minorHAnsi"/>
          <w:b/>
        </w:rPr>
        <w:t xml:space="preserve"> </w:t>
      </w:r>
      <w:r w:rsidR="006B5956" w:rsidRPr="006B799D">
        <w:rPr>
          <w:rFonts w:cstheme="minorHAnsi"/>
          <w:b/>
        </w:rPr>
        <w:t xml:space="preserve"> </w:t>
      </w:r>
      <w:r w:rsidR="00CE0D87" w:rsidRPr="006B799D">
        <w:rPr>
          <w:rFonts w:cstheme="minorHAnsi"/>
          <w:b/>
        </w:rPr>
        <w:t>- waga 40%</w:t>
      </w:r>
    </w:p>
    <w:p w14:paraId="71463B12" w14:textId="77777777" w:rsidR="00CE0D87" w:rsidRPr="006B799D" w:rsidRDefault="00CE0D87" w:rsidP="002B7399">
      <w:pPr>
        <w:pStyle w:val="Akapitzlist"/>
        <w:numPr>
          <w:ilvl w:val="0"/>
          <w:numId w:val="14"/>
        </w:numPr>
        <w:spacing w:after="0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Zamawiający dokona oceny ofert, przyznając punkty w ramach poszczególnych kryteriów oceny ofert,</w:t>
      </w:r>
      <w:r w:rsidRPr="006B799D">
        <w:rPr>
          <w:rFonts w:cstheme="minorHAnsi"/>
          <w:color w:val="000000"/>
        </w:rPr>
        <w:t xml:space="preserve"> </w:t>
      </w:r>
      <w:r w:rsidRPr="006B799D">
        <w:rPr>
          <w:rFonts w:cstheme="minorHAnsi"/>
        </w:rPr>
        <w:t>przyjmując zasadę, że 1% = 1 punkt.</w:t>
      </w:r>
    </w:p>
    <w:p w14:paraId="2E550D19" w14:textId="77777777" w:rsidR="00CE0D87" w:rsidRPr="006B799D" w:rsidRDefault="00CE0D87" w:rsidP="002B7399">
      <w:pPr>
        <w:pStyle w:val="Akapitzlist"/>
        <w:numPr>
          <w:ilvl w:val="0"/>
          <w:numId w:val="14"/>
        </w:numPr>
        <w:spacing w:after="0"/>
        <w:contextualSpacing w:val="0"/>
        <w:jc w:val="both"/>
        <w:rPr>
          <w:rFonts w:cstheme="minorHAnsi"/>
        </w:rPr>
      </w:pPr>
      <w:r w:rsidRPr="006B799D">
        <w:rPr>
          <w:rFonts w:cstheme="minorHAnsi"/>
          <w:color w:val="000000"/>
        </w:rPr>
        <w:t>Sposób obliczenia punktów:</w:t>
      </w:r>
    </w:p>
    <w:p w14:paraId="0FE44470" w14:textId="77777777" w:rsidR="00CE0D87" w:rsidRPr="006B799D" w:rsidRDefault="00CE0D87" w:rsidP="002B7399">
      <w:pPr>
        <w:pStyle w:val="Akapitzlist"/>
        <w:numPr>
          <w:ilvl w:val="0"/>
          <w:numId w:val="16"/>
        </w:numPr>
        <w:suppressAutoHyphens/>
        <w:spacing w:after="0"/>
        <w:contextualSpacing w:val="0"/>
        <w:jc w:val="both"/>
        <w:rPr>
          <w:rFonts w:cstheme="minorHAnsi"/>
          <w:b/>
          <w:bCs/>
          <w:color w:val="000000"/>
        </w:rPr>
      </w:pPr>
      <w:r w:rsidRPr="006B799D">
        <w:rPr>
          <w:rFonts w:cstheme="minorHAnsi"/>
          <w:b/>
          <w:u w:val="single"/>
        </w:rPr>
        <w:t>w ramach kryterium cena:</w:t>
      </w:r>
    </w:p>
    <w:p w14:paraId="432233AF" w14:textId="77777777" w:rsidR="00CE0D87" w:rsidRPr="006B799D" w:rsidRDefault="00D60B05" w:rsidP="00D60B05">
      <w:pPr>
        <w:pStyle w:val="WW-Domylny"/>
        <w:tabs>
          <w:tab w:val="left" w:pos="540"/>
        </w:tabs>
        <w:spacing w:after="0"/>
        <w:jc w:val="both"/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6B799D">
        <w:rPr>
          <w:rFonts w:asciiTheme="minorHAnsi" w:hAnsiTheme="minorHAnsi" w:cstheme="minorHAnsi"/>
          <w:bCs/>
          <w:color w:val="000000"/>
          <w:sz w:val="22"/>
          <w:szCs w:val="22"/>
        </w:rPr>
        <w:tab/>
      </w:r>
      <w:r w:rsidRPr="006B799D">
        <w:rPr>
          <w:rFonts w:asciiTheme="minorHAnsi" w:hAnsiTheme="minorHAnsi" w:cstheme="minorHAnsi"/>
          <w:bCs/>
          <w:color w:val="000000"/>
          <w:sz w:val="22"/>
          <w:szCs w:val="22"/>
        </w:rPr>
        <w:tab/>
      </w:r>
      <w:r w:rsidR="00CE0D87" w:rsidRPr="006B799D">
        <w:rPr>
          <w:rFonts w:asciiTheme="minorHAnsi" w:hAnsiTheme="minorHAnsi" w:cstheme="minorHAnsi"/>
          <w:bCs/>
          <w:color w:val="000000"/>
          <w:sz w:val="22"/>
          <w:szCs w:val="22"/>
        </w:rPr>
        <w:t>Ilość punktów (</w:t>
      </w:r>
      <w:proofErr w:type="spellStart"/>
      <w:r w:rsidR="00CE0D87" w:rsidRPr="006B799D">
        <w:rPr>
          <w:rFonts w:asciiTheme="minorHAnsi" w:hAnsiTheme="minorHAnsi" w:cstheme="minorHAnsi"/>
          <w:bCs/>
          <w:color w:val="000000"/>
          <w:sz w:val="22"/>
          <w:szCs w:val="22"/>
        </w:rPr>
        <w:t>Pc</w:t>
      </w:r>
      <w:proofErr w:type="spellEnd"/>
      <w:r w:rsidR="00CE0D87" w:rsidRPr="006B799D">
        <w:rPr>
          <w:rFonts w:asciiTheme="minorHAnsi" w:hAnsiTheme="minorHAnsi" w:cstheme="minorHAnsi"/>
          <w:bCs/>
          <w:color w:val="000000"/>
          <w:sz w:val="22"/>
          <w:szCs w:val="22"/>
        </w:rPr>
        <w:t>) za to kryterium zostanie wyliczona wg wzoru:</w:t>
      </w:r>
    </w:p>
    <w:p w14:paraId="1225A6DB" w14:textId="77777777" w:rsidR="00CE0D87" w:rsidRPr="006B799D" w:rsidRDefault="00D60B05" w:rsidP="00D60B05">
      <w:pPr>
        <w:pStyle w:val="WW-Domylny"/>
        <w:tabs>
          <w:tab w:val="left" w:pos="540"/>
        </w:tabs>
        <w:spacing w:after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6B799D">
        <w:rPr>
          <w:rFonts w:asciiTheme="minorHAnsi" w:hAnsiTheme="minorHAnsi" w:cstheme="minorHAnsi"/>
          <w:bCs/>
          <w:color w:val="000000"/>
          <w:sz w:val="22"/>
          <w:szCs w:val="22"/>
        </w:rPr>
        <w:tab/>
      </w:r>
      <w:proofErr w:type="spellStart"/>
      <w:r w:rsidR="00CE0D87" w:rsidRPr="006B799D">
        <w:rPr>
          <w:rFonts w:asciiTheme="minorHAnsi" w:hAnsiTheme="minorHAnsi" w:cstheme="minorHAnsi"/>
          <w:bCs/>
          <w:color w:val="000000"/>
          <w:sz w:val="22"/>
          <w:szCs w:val="22"/>
        </w:rPr>
        <w:t>P</w:t>
      </w:r>
      <w:r w:rsidR="00CE0D87" w:rsidRPr="006B799D">
        <w:rPr>
          <w:rFonts w:asciiTheme="minorHAnsi" w:hAnsiTheme="minorHAnsi" w:cstheme="minorHAnsi"/>
          <w:bCs/>
          <w:color w:val="000000"/>
          <w:sz w:val="22"/>
          <w:szCs w:val="22"/>
          <w:vertAlign w:val="subscript"/>
        </w:rPr>
        <w:t>c</w:t>
      </w:r>
      <w:proofErr w:type="spellEnd"/>
      <w:r w:rsidR="00CE0D87" w:rsidRPr="006B799D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 = (</w:t>
      </w:r>
      <w:proofErr w:type="spellStart"/>
      <w:r w:rsidR="00CE0D87" w:rsidRPr="006B799D">
        <w:rPr>
          <w:rFonts w:asciiTheme="minorHAnsi" w:hAnsiTheme="minorHAnsi" w:cstheme="minorHAnsi"/>
          <w:bCs/>
          <w:color w:val="000000"/>
          <w:sz w:val="22"/>
          <w:szCs w:val="22"/>
        </w:rPr>
        <w:t>C_min</w:t>
      </w:r>
      <w:proofErr w:type="spellEnd"/>
      <w:r w:rsidR="00CE0D87" w:rsidRPr="006B799D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 / </w:t>
      </w:r>
      <w:proofErr w:type="spellStart"/>
      <w:r w:rsidR="00CE0D87" w:rsidRPr="006B799D">
        <w:rPr>
          <w:rFonts w:asciiTheme="minorHAnsi" w:hAnsiTheme="minorHAnsi" w:cstheme="minorHAnsi"/>
          <w:bCs/>
          <w:color w:val="000000"/>
          <w:sz w:val="22"/>
          <w:szCs w:val="22"/>
        </w:rPr>
        <w:t>C_oferty</w:t>
      </w:r>
      <w:proofErr w:type="spellEnd"/>
      <w:r w:rsidR="00CE0D87" w:rsidRPr="006B799D">
        <w:rPr>
          <w:rFonts w:asciiTheme="minorHAnsi" w:hAnsiTheme="minorHAnsi" w:cstheme="minorHAnsi"/>
          <w:bCs/>
          <w:color w:val="000000"/>
          <w:sz w:val="22"/>
          <w:szCs w:val="22"/>
        </w:rPr>
        <w:t>) x 60 pkt, gdzie</w:t>
      </w:r>
    </w:p>
    <w:p w14:paraId="497ED0B6" w14:textId="77777777" w:rsidR="00CE0D87" w:rsidRPr="006B799D" w:rsidRDefault="00CE0D87" w:rsidP="00D60B05">
      <w:pPr>
        <w:pStyle w:val="WW-Domylny"/>
        <w:spacing w:after="0"/>
        <w:ind w:firstLine="708"/>
        <w:rPr>
          <w:rFonts w:asciiTheme="minorHAnsi" w:hAnsiTheme="minorHAnsi" w:cstheme="minorHAnsi"/>
          <w:bCs/>
          <w:sz w:val="22"/>
          <w:szCs w:val="22"/>
        </w:rPr>
      </w:pPr>
      <w:proofErr w:type="spellStart"/>
      <w:r w:rsidRPr="006B799D">
        <w:rPr>
          <w:rFonts w:asciiTheme="minorHAnsi" w:hAnsiTheme="minorHAnsi" w:cstheme="minorHAnsi"/>
          <w:bCs/>
          <w:sz w:val="22"/>
          <w:szCs w:val="22"/>
        </w:rPr>
        <w:t>P</w:t>
      </w:r>
      <w:r w:rsidRPr="006B799D">
        <w:rPr>
          <w:rFonts w:asciiTheme="minorHAnsi" w:hAnsiTheme="minorHAnsi" w:cstheme="minorHAnsi"/>
          <w:bCs/>
          <w:sz w:val="22"/>
          <w:szCs w:val="22"/>
          <w:vertAlign w:val="subscript"/>
        </w:rPr>
        <w:t>c</w:t>
      </w:r>
      <w:proofErr w:type="spellEnd"/>
      <w:r w:rsidRPr="006B799D">
        <w:rPr>
          <w:rFonts w:asciiTheme="minorHAnsi" w:hAnsiTheme="minorHAnsi" w:cstheme="minorHAnsi"/>
          <w:bCs/>
          <w:sz w:val="22"/>
          <w:szCs w:val="22"/>
          <w:vertAlign w:val="subscript"/>
        </w:rPr>
        <w:t xml:space="preserve"> </w:t>
      </w:r>
      <w:r w:rsidRPr="006B799D">
        <w:rPr>
          <w:rFonts w:asciiTheme="minorHAnsi" w:hAnsiTheme="minorHAnsi" w:cstheme="minorHAnsi"/>
          <w:bCs/>
          <w:sz w:val="22"/>
          <w:szCs w:val="22"/>
        </w:rPr>
        <w:t>- ilość punktów dla kryterium cena,</w:t>
      </w:r>
    </w:p>
    <w:p w14:paraId="2119B5F4" w14:textId="77777777" w:rsidR="00CE0D87" w:rsidRPr="006B799D" w:rsidRDefault="00CE0D87" w:rsidP="00D60B05">
      <w:pPr>
        <w:pStyle w:val="Tekstpodstawowy31"/>
        <w:spacing w:after="0"/>
        <w:ind w:firstLine="708"/>
        <w:rPr>
          <w:rFonts w:asciiTheme="minorHAnsi" w:hAnsiTheme="minorHAnsi" w:cstheme="minorHAnsi"/>
          <w:bCs/>
          <w:color w:val="000000"/>
          <w:sz w:val="22"/>
          <w:szCs w:val="22"/>
        </w:rPr>
      </w:pPr>
      <w:proofErr w:type="spellStart"/>
      <w:r w:rsidRPr="006B799D">
        <w:rPr>
          <w:rFonts w:asciiTheme="minorHAnsi" w:hAnsiTheme="minorHAnsi" w:cstheme="minorHAnsi"/>
          <w:bCs/>
          <w:sz w:val="22"/>
          <w:szCs w:val="22"/>
        </w:rPr>
        <w:t>C_min</w:t>
      </w:r>
      <w:proofErr w:type="spellEnd"/>
      <w:r w:rsidRPr="006B799D">
        <w:rPr>
          <w:rFonts w:asciiTheme="minorHAnsi" w:hAnsiTheme="minorHAnsi" w:cstheme="minorHAnsi"/>
          <w:bCs/>
          <w:sz w:val="22"/>
          <w:szCs w:val="22"/>
        </w:rPr>
        <w:t xml:space="preserve"> – najniższa cena brutto spośród ofert niepodlegających odrzuceniu,</w:t>
      </w:r>
    </w:p>
    <w:p w14:paraId="72661154" w14:textId="77777777" w:rsidR="00CE0D87" w:rsidRPr="006B799D" w:rsidRDefault="00D60B05" w:rsidP="00D60B05">
      <w:pPr>
        <w:pStyle w:val="Tekstpodstawowy31"/>
        <w:tabs>
          <w:tab w:val="left" w:pos="540"/>
        </w:tabs>
        <w:spacing w:after="0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bCs/>
          <w:color w:val="000000"/>
          <w:sz w:val="22"/>
          <w:szCs w:val="22"/>
        </w:rPr>
        <w:tab/>
      </w:r>
      <w:proofErr w:type="spellStart"/>
      <w:r w:rsidR="00CE0D87" w:rsidRPr="006B799D">
        <w:rPr>
          <w:rFonts w:asciiTheme="minorHAnsi" w:hAnsiTheme="minorHAnsi" w:cstheme="minorHAnsi"/>
          <w:bCs/>
          <w:color w:val="000000"/>
          <w:sz w:val="22"/>
          <w:szCs w:val="22"/>
        </w:rPr>
        <w:t>C_oferty</w:t>
      </w:r>
      <w:proofErr w:type="spellEnd"/>
      <w:r w:rsidR="00CE0D87" w:rsidRPr="006B799D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 – cena brutto ocenianej oferty.</w:t>
      </w:r>
    </w:p>
    <w:p w14:paraId="50B3AC7D" w14:textId="77777777" w:rsidR="00CE0D87" w:rsidRDefault="00D60B05" w:rsidP="00D60B05">
      <w:pPr>
        <w:pStyle w:val="Tekstpodstawowy31"/>
        <w:tabs>
          <w:tab w:val="left" w:pos="540"/>
        </w:tabs>
        <w:spacing w:after="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ab/>
      </w:r>
      <w:r w:rsidR="00CE0D87" w:rsidRPr="006B799D">
        <w:rPr>
          <w:rFonts w:asciiTheme="minorHAnsi" w:hAnsiTheme="minorHAnsi" w:cstheme="minorHAnsi"/>
          <w:sz w:val="22"/>
          <w:szCs w:val="22"/>
        </w:rPr>
        <w:t xml:space="preserve">Maksymalna liczba punktów, jakie można uzyskać w ramach niniejszego kryterium </w:t>
      </w:r>
      <w:r w:rsidR="00CE0D87" w:rsidRPr="006B799D">
        <w:rPr>
          <w:rFonts w:asciiTheme="minorHAnsi" w:hAnsiTheme="minorHAnsi" w:cstheme="minorHAnsi"/>
          <w:bCs/>
          <w:color w:val="000000"/>
          <w:sz w:val="22"/>
          <w:szCs w:val="22"/>
        </w:rPr>
        <w:t>to</w:t>
      </w:r>
      <w:r w:rsidR="00CE0D87" w:rsidRPr="006B799D">
        <w:rPr>
          <w:rFonts w:asciiTheme="minorHAnsi" w:hAnsiTheme="minorHAnsi" w:cstheme="minorHAnsi"/>
          <w:bCs/>
          <w:color w:val="FF0000"/>
          <w:sz w:val="22"/>
          <w:szCs w:val="22"/>
        </w:rPr>
        <w:t xml:space="preserve"> </w:t>
      </w:r>
      <w:r w:rsidR="00CE0D87" w:rsidRPr="006B799D">
        <w:rPr>
          <w:rFonts w:asciiTheme="minorHAnsi" w:hAnsiTheme="minorHAnsi" w:cstheme="minorHAnsi"/>
          <w:bCs/>
          <w:color w:val="auto"/>
          <w:sz w:val="22"/>
          <w:szCs w:val="22"/>
        </w:rPr>
        <w:t>60.</w:t>
      </w:r>
    </w:p>
    <w:p w14:paraId="17ED23AF" w14:textId="77777777" w:rsidR="00D64E12" w:rsidRPr="006B799D" w:rsidRDefault="00D64E12" w:rsidP="00D60B05">
      <w:pPr>
        <w:pStyle w:val="Tekstpodstawowy31"/>
        <w:tabs>
          <w:tab w:val="left" w:pos="540"/>
        </w:tabs>
        <w:spacing w:after="0"/>
        <w:jc w:val="both"/>
        <w:rPr>
          <w:rFonts w:asciiTheme="minorHAnsi" w:hAnsiTheme="minorHAnsi" w:cstheme="minorHAnsi"/>
          <w:bCs/>
          <w:color w:val="auto"/>
          <w:sz w:val="22"/>
          <w:szCs w:val="22"/>
        </w:rPr>
      </w:pPr>
    </w:p>
    <w:p w14:paraId="7F7EB61B" w14:textId="77777777" w:rsidR="00CE0D87" w:rsidRPr="006B799D" w:rsidRDefault="00CE0D87" w:rsidP="002B7399">
      <w:pPr>
        <w:pStyle w:val="Akapitzlist"/>
        <w:numPr>
          <w:ilvl w:val="0"/>
          <w:numId w:val="16"/>
        </w:numPr>
        <w:tabs>
          <w:tab w:val="left" w:pos="540"/>
        </w:tabs>
        <w:suppressAutoHyphens/>
        <w:spacing w:after="0"/>
        <w:contextualSpacing w:val="0"/>
        <w:jc w:val="both"/>
        <w:rPr>
          <w:rFonts w:cstheme="minorHAnsi"/>
          <w:b/>
        </w:rPr>
      </w:pPr>
      <w:r w:rsidRPr="006B799D">
        <w:rPr>
          <w:rFonts w:cstheme="minorHAnsi"/>
          <w:b/>
          <w:u w:val="single"/>
        </w:rPr>
        <w:t xml:space="preserve">w ramach </w:t>
      </w:r>
      <w:r w:rsidR="00FC0BB3" w:rsidRPr="006B799D">
        <w:rPr>
          <w:rFonts w:cstheme="minorHAnsi"/>
          <w:b/>
          <w:u w:val="single"/>
        </w:rPr>
        <w:t>kryter</w:t>
      </w:r>
      <w:r w:rsidR="00DC45EA">
        <w:rPr>
          <w:rFonts w:cstheme="minorHAnsi"/>
          <w:b/>
          <w:u w:val="single"/>
        </w:rPr>
        <w:t>ium : termin realizacji</w:t>
      </w:r>
      <w:r w:rsidR="00D64E12">
        <w:rPr>
          <w:rFonts w:cstheme="minorHAnsi"/>
          <w:b/>
          <w:u w:val="single"/>
        </w:rPr>
        <w:t xml:space="preserve"> przedmiotu umowy</w:t>
      </w:r>
    </w:p>
    <w:p w14:paraId="3B1D193A" w14:textId="77777777" w:rsidR="00CE0D87" w:rsidRPr="006B799D" w:rsidRDefault="00D60B05" w:rsidP="009F6821">
      <w:pPr>
        <w:tabs>
          <w:tab w:val="left" w:pos="540"/>
        </w:tabs>
        <w:spacing w:after="0"/>
        <w:ind w:left="540"/>
        <w:jc w:val="both"/>
        <w:rPr>
          <w:rFonts w:cstheme="minorHAnsi"/>
        </w:rPr>
      </w:pPr>
      <w:r w:rsidRPr="006B799D">
        <w:rPr>
          <w:rFonts w:cstheme="minorHAnsi"/>
        </w:rPr>
        <w:tab/>
      </w:r>
      <w:r w:rsidR="00CA4936" w:rsidRPr="006B799D">
        <w:rPr>
          <w:rFonts w:cstheme="minorHAnsi"/>
        </w:rPr>
        <w:t>Ilość punktów (Pt</w:t>
      </w:r>
      <w:r w:rsidR="00CE0D87" w:rsidRPr="006B799D">
        <w:rPr>
          <w:rFonts w:cstheme="minorHAnsi"/>
        </w:rPr>
        <w:t>) przyznanych za to kryterium zostanie przyznana według następujących zasad:</w:t>
      </w:r>
    </w:p>
    <w:p w14:paraId="665DA3CE" w14:textId="0AE4E3FF" w:rsidR="00CE0D87" w:rsidRPr="006B799D" w:rsidRDefault="00DC45EA" w:rsidP="00F5151E">
      <w:pPr>
        <w:tabs>
          <w:tab w:val="left" w:pos="540"/>
        </w:tabs>
        <w:spacing w:after="0"/>
        <w:ind w:left="540"/>
        <w:jc w:val="both"/>
        <w:rPr>
          <w:rFonts w:cstheme="minorHAnsi"/>
        </w:rPr>
      </w:pPr>
      <w:r>
        <w:rPr>
          <w:rFonts w:cstheme="minorHAnsi"/>
        </w:rPr>
        <w:t xml:space="preserve">Termin realizacji </w:t>
      </w:r>
      <w:r w:rsidR="00F5151E">
        <w:rPr>
          <w:rFonts w:cstheme="minorHAnsi"/>
        </w:rPr>
        <w:t xml:space="preserve">przedmiotu umowy </w:t>
      </w:r>
      <w:r w:rsidR="009575C0">
        <w:rPr>
          <w:rFonts w:cstheme="minorHAnsi"/>
        </w:rPr>
        <w:t xml:space="preserve"> wynoszący  do </w:t>
      </w:r>
      <w:r>
        <w:rPr>
          <w:rFonts w:cstheme="minorHAnsi"/>
        </w:rPr>
        <w:t xml:space="preserve"> </w:t>
      </w:r>
      <w:r w:rsidR="00071CBD" w:rsidRPr="006B799D">
        <w:rPr>
          <w:rFonts w:cstheme="minorHAnsi"/>
        </w:rPr>
        <w:t xml:space="preserve"> </w:t>
      </w:r>
      <w:r w:rsidR="00016D8F">
        <w:rPr>
          <w:rFonts w:cstheme="minorHAnsi"/>
        </w:rPr>
        <w:t>30.06</w:t>
      </w:r>
      <w:r w:rsidR="00132283">
        <w:rPr>
          <w:rFonts w:cstheme="minorHAnsi"/>
        </w:rPr>
        <w:t xml:space="preserve">.2026 r. </w:t>
      </w:r>
      <w:r w:rsidR="00EE235C">
        <w:rPr>
          <w:rFonts w:cstheme="minorHAnsi"/>
        </w:rPr>
        <w:t xml:space="preserve"> </w:t>
      </w:r>
      <w:r>
        <w:rPr>
          <w:rFonts w:cstheme="minorHAnsi"/>
        </w:rPr>
        <w:t xml:space="preserve">od daty zawarcia umowy </w:t>
      </w:r>
      <w:r w:rsidR="00180DE3" w:rsidRPr="006B799D">
        <w:rPr>
          <w:rFonts w:cstheme="minorHAnsi"/>
        </w:rPr>
        <w:t xml:space="preserve">– </w:t>
      </w:r>
      <w:r w:rsidR="00071CBD" w:rsidRPr="006B799D">
        <w:rPr>
          <w:rFonts w:cstheme="minorHAnsi"/>
        </w:rPr>
        <w:t>0</w:t>
      </w:r>
      <w:r w:rsidR="00100560" w:rsidRPr="006B799D">
        <w:rPr>
          <w:rFonts w:cstheme="minorHAnsi"/>
        </w:rPr>
        <w:t>,00</w:t>
      </w:r>
      <w:r w:rsidR="00CE0D87" w:rsidRPr="006B799D">
        <w:rPr>
          <w:rFonts w:cstheme="minorHAnsi"/>
        </w:rPr>
        <w:t xml:space="preserve"> pkt</w:t>
      </w:r>
    </w:p>
    <w:p w14:paraId="3161F898" w14:textId="0D6991DD" w:rsidR="00CA4936" w:rsidRPr="006B799D" w:rsidRDefault="00DC45EA" w:rsidP="00F5151E">
      <w:pPr>
        <w:tabs>
          <w:tab w:val="left" w:pos="540"/>
        </w:tabs>
        <w:spacing w:after="0"/>
        <w:ind w:left="540"/>
        <w:jc w:val="both"/>
        <w:rPr>
          <w:rFonts w:cstheme="minorHAnsi"/>
        </w:rPr>
      </w:pPr>
      <w:r>
        <w:rPr>
          <w:rFonts w:cstheme="minorHAnsi"/>
        </w:rPr>
        <w:t xml:space="preserve">Termin realizacji </w:t>
      </w:r>
      <w:r w:rsidR="00F5151E">
        <w:rPr>
          <w:rFonts w:cstheme="minorHAnsi"/>
        </w:rPr>
        <w:t xml:space="preserve">przedmiotu umowy </w:t>
      </w:r>
      <w:r>
        <w:rPr>
          <w:rFonts w:cstheme="minorHAnsi"/>
        </w:rPr>
        <w:t xml:space="preserve">wynoszący do </w:t>
      </w:r>
      <w:r w:rsidR="00016D8F">
        <w:rPr>
          <w:rFonts w:cstheme="minorHAnsi"/>
        </w:rPr>
        <w:t>20.06</w:t>
      </w:r>
      <w:r w:rsidR="00132283">
        <w:rPr>
          <w:rFonts w:cstheme="minorHAnsi"/>
        </w:rPr>
        <w:t xml:space="preserve">.2026 r. </w:t>
      </w:r>
      <w:r w:rsidR="00EE235C">
        <w:rPr>
          <w:rFonts w:cstheme="minorHAnsi"/>
        </w:rPr>
        <w:t xml:space="preserve"> </w:t>
      </w:r>
      <w:r>
        <w:rPr>
          <w:rFonts w:cstheme="minorHAnsi"/>
        </w:rPr>
        <w:t>od daty zawarcia umowy – 4</w:t>
      </w:r>
      <w:r w:rsidR="007A6C5D" w:rsidRPr="006B799D">
        <w:rPr>
          <w:rFonts w:cstheme="minorHAnsi"/>
        </w:rPr>
        <w:t>0,00 pkt</w:t>
      </w:r>
    </w:p>
    <w:p w14:paraId="168AA222" w14:textId="77777777" w:rsidR="00CA4936" w:rsidRPr="006B799D" w:rsidRDefault="007A6C5D" w:rsidP="00D60B05">
      <w:pPr>
        <w:tabs>
          <w:tab w:val="left" w:pos="540"/>
        </w:tabs>
        <w:spacing w:after="0"/>
        <w:jc w:val="both"/>
        <w:rPr>
          <w:rFonts w:cstheme="minorHAnsi"/>
        </w:rPr>
      </w:pPr>
      <w:r w:rsidRPr="006B799D">
        <w:rPr>
          <w:rFonts w:cstheme="minorHAnsi"/>
        </w:rPr>
        <w:tab/>
      </w:r>
    </w:p>
    <w:p w14:paraId="5F7AADB1" w14:textId="77777777" w:rsidR="00CE0D87" w:rsidRPr="006B799D" w:rsidRDefault="00CE0D87" w:rsidP="007A6C5D">
      <w:pPr>
        <w:tabs>
          <w:tab w:val="left" w:pos="540"/>
        </w:tabs>
        <w:spacing w:after="0"/>
        <w:ind w:left="540"/>
        <w:jc w:val="both"/>
        <w:rPr>
          <w:rFonts w:cstheme="minorHAnsi"/>
        </w:rPr>
      </w:pPr>
      <w:r w:rsidRPr="006B799D">
        <w:rPr>
          <w:rFonts w:cstheme="minorHAnsi"/>
        </w:rPr>
        <w:t>Maksymalna liczba punktów jakie można uzyskać w ramach niniejszego kryterium wynosi 40 pkt.</w:t>
      </w:r>
    </w:p>
    <w:p w14:paraId="719BB2D8" w14:textId="5425BF76" w:rsidR="007A6C5D" w:rsidRDefault="00CE0D87" w:rsidP="00395BC6">
      <w:pPr>
        <w:spacing w:after="0"/>
        <w:ind w:left="540"/>
        <w:jc w:val="both"/>
        <w:rPr>
          <w:rFonts w:cstheme="minorHAnsi"/>
        </w:rPr>
      </w:pPr>
      <w:r w:rsidRPr="006B799D">
        <w:rPr>
          <w:rFonts w:cstheme="minorHAnsi"/>
        </w:rPr>
        <w:t>W przypadku nie wskazania w formularzu</w:t>
      </w:r>
      <w:r w:rsidR="00D47BBD" w:rsidRPr="006B799D">
        <w:rPr>
          <w:rFonts w:cstheme="minorHAnsi"/>
        </w:rPr>
        <w:t xml:space="preserve"> deklarowanego </w:t>
      </w:r>
      <w:r w:rsidR="00DC45EA">
        <w:rPr>
          <w:rFonts w:cstheme="minorHAnsi"/>
        </w:rPr>
        <w:t xml:space="preserve">terminu realizacji </w:t>
      </w:r>
      <w:r w:rsidR="007A6C5D" w:rsidRPr="006B799D">
        <w:rPr>
          <w:rFonts w:cstheme="minorHAnsi"/>
        </w:rPr>
        <w:t xml:space="preserve"> </w:t>
      </w:r>
      <w:r w:rsidRPr="006B799D">
        <w:rPr>
          <w:rFonts w:cstheme="minorHAnsi"/>
        </w:rPr>
        <w:t xml:space="preserve">Zamawiający uzna, iż Wykonawca </w:t>
      </w:r>
      <w:r w:rsidR="00A565D6" w:rsidRPr="006B799D">
        <w:rPr>
          <w:rFonts w:cstheme="minorHAnsi"/>
        </w:rPr>
        <w:t xml:space="preserve">deklaruje </w:t>
      </w:r>
      <w:r w:rsidR="00D64E12">
        <w:rPr>
          <w:rFonts w:cstheme="minorHAnsi"/>
        </w:rPr>
        <w:t xml:space="preserve">termin realizacji przedmiotu umowy </w:t>
      </w:r>
      <w:r w:rsidR="003D6DC4">
        <w:rPr>
          <w:rFonts w:cstheme="minorHAnsi"/>
        </w:rPr>
        <w:t xml:space="preserve">wynoszący do </w:t>
      </w:r>
      <w:r w:rsidR="009A7680">
        <w:rPr>
          <w:rFonts w:cstheme="minorHAnsi"/>
        </w:rPr>
        <w:t xml:space="preserve"> </w:t>
      </w:r>
      <w:r w:rsidR="00016D8F">
        <w:rPr>
          <w:rFonts w:cstheme="minorHAnsi"/>
        </w:rPr>
        <w:t>30.06</w:t>
      </w:r>
      <w:r w:rsidR="00132283">
        <w:rPr>
          <w:rFonts w:cstheme="minorHAnsi"/>
        </w:rPr>
        <w:t xml:space="preserve">.2026 </w:t>
      </w:r>
      <w:r w:rsidR="00726AF4">
        <w:rPr>
          <w:rFonts w:cstheme="minorHAnsi"/>
        </w:rPr>
        <w:br/>
      </w:r>
      <w:r w:rsidR="00D47BBD" w:rsidRPr="006B799D">
        <w:rPr>
          <w:rFonts w:cstheme="minorHAnsi"/>
        </w:rPr>
        <w:t>i</w:t>
      </w:r>
      <w:r w:rsidR="00CA4936" w:rsidRPr="006B799D">
        <w:rPr>
          <w:rFonts w:cstheme="minorHAnsi"/>
        </w:rPr>
        <w:t xml:space="preserve"> otrzyma </w:t>
      </w:r>
      <w:r w:rsidR="00D47BBD" w:rsidRPr="006B799D">
        <w:rPr>
          <w:rFonts w:cstheme="minorHAnsi"/>
        </w:rPr>
        <w:t xml:space="preserve"> </w:t>
      </w:r>
      <w:r w:rsidRPr="006B799D">
        <w:rPr>
          <w:rFonts w:cstheme="minorHAnsi"/>
        </w:rPr>
        <w:t xml:space="preserve">0 pkt. </w:t>
      </w:r>
    </w:p>
    <w:p w14:paraId="6EA96B03" w14:textId="77777777" w:rsidR="00395BC6" w:rsidRPr="006B799D" w:rsidRDefault="00395BC6" w:rsidP="00395BC6">
      <w:pPr>
        <w:spacing w:after="0"/>
        <w:ind w:left="540"/>
        <w:jc w:val="both"/>
        <w:rPr>
          <w:rFonts w:cstheme="minorHAnsi"/>
        </w:rPr>
      </w:pPr>
    </w:p>
    <w:p w14:paraId="7D28FE08" w14:textId="77777777" w:rsidR="00CE0D87" w:rsidRPr="006B799D" w:rsidRDefault="00CE0D87" w:rsidP="00D60B05">
      <w:pPr>
        <w:pStyle w:val="WW-Domylny"/>
        <w:widowControl w:val="0"/>
        <w:tabs>
          <w:tab w:val="left" w:pos="426"/>
        </w:tabs>
        <w:spacing w:after="0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>Maksymalna, łączna ilość punktów  jaką oferta może uzyskać w wyniku oceny wynosi</w:t>
      </w:r>
    </w:p>
    <w:p w14:paraId="28A660FC" w14:textId="77777777" w:rsidR="00CE0D87" w:rsidRPr="006B799D" w:rsidRDefault="00CE0D87" w:rsidP="00D60B05">
      <w:pPr>
        <w:pStyle w:val="WW-Domylny"/>
        <w:widowControl w:val="0"/>
        <w:tabs>
          <w:tab w:val="left" w:pos="426"/>
        </w:tabs>
        <w:spacing w:after="0"/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sz w:val="22"/>
          <w:szCs w:val="22"/>
        </w:rPr>
        <w:t xml:space="preserve">100. Punkty przyznane za każde </w:t>
      </w:r>
      <w:proofErr w:type="spellStart"/>
      <w:r w:rsidRPr="006B799D">
        <w:rPr>
          <w:rFonts w:asciiTheme="minorHAnsi" w:hAnsiTheme="minorHAnsi" w:cstheme="minorHAnsi"/>
          <w:sz w:val="22"/>
          <w:szCs w:val="22"/>
        </w:rPr>
        <w:t>podkryterium</w:t>
      </w:r>
      <w:proofErr w:type="spellEnd"/>
      <w:r w:rsidRPr="006B799D">
        <w:rPr>
          <w:rFonts w:asciiTheme="minorHAnsi" w:hAnsiTheme="minorHAnsi" w:cstheme="minorHAnsi"/>
          <w:sz w:val="22"/>
          <w:szCs w:val="22"/>
        </w:rPr>
        <w:t xml:space="preserve"> zostaną zsumowane.</w:t>
      </w:r>
    </w:p>
    <w:p w14:paraId="11E36291" w14:textId="77777777" w:rsidR="00CE0D87" w:rsidRPr="006B799D" w:rsidRDefault="00CA4936" w:rsidP="00DD6B29">
      <w:pPr>
        <w:pStyle w:val="WW-Domylny"/>
        <w:widowControl w:val="0"/>
        <w:tabs>
          <w:tab w:val="left" w:pos="426"/>
        </w:tabs>
        <w:spacing w:after="0" w:line="240" w:lineRule="auto"/>
        <w:ind w:left="357"/>
        <w:jc w:val="both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lastRenderedPageBreak/>
        <w:t xml:space="preserve">P= </w:t>
      </w:r>
      <w:proofErr w:type="spellStart"/>
      <w:r w:rsidRPr="006B799D">
        <w:rPr>
          <w:rFonts w:asciiTheme="minorHAnsi" w:hAnsiTheme="minorHAnsi" w:cstheme="minorHAnsi"/>
          <w:b/>
          <w:sz w:val="22"/>
          <w:szCs w:val="22"/>
        </w:rPr>
        <w:t>Pc</w:t>
      </w:r>
      <w:proofErr w:type="spellEnd"/>
      <w:r w:rsidRPr="006B799D">
        <w:rPr>
          <w:rFonts w:asciiTheme="minorHAnsi" w:hAnsiTheme="minorHAnsi" w:cstheme="minorHAnsi"/>
          <w:b/>
          <w:sz w:val="22"/>
          <w:szCs w:val="22"/>
        </w:rPr>
        <w:t xml:space="preserve"> + Pt</w:t>
      </w:r>
    </w:p>
    <w:p w14:paraId="5B48FEEF" w14:textId="77777777" w:rsidR="00CE0D87" w:rsidRPr="006B799D" w:rsidRDefault="00CE0D87" w:rsidP="00DD6B29">
      <w:pPr>
        <w:pStyle w:val="WW-Domylny"/>
        <w:widowControl w:val="0"/>
        <w:tabs>
          <w:tab w:val="left" w:pos="426"/>
        </w:tabs>
        <w:spacing w:after="0" w:line="240" w:lineRule="auto"/>
        <w:ind w:left="357"/>
        <w:jc w:val="both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gdzie:</w:t>
      </w:r>
    </w:p>
    <w:p w14:paraId="1A6901C0" w14:textId="77777777" w:rsidR="00CE0D87" w:rsidRPr="006B799D" w:rsidRDefault="00CE0D87" w:rsidP="00DD6B29">
      <w:pPr>
        <w:pStyle w:val="WW-Domylny"/>
        <w:widowControl w:val="0"/>
        <w:tabs>
          <w:tab w:val="left" w:pos="426"/>
        </w:tabs>
        <w:spacing w:after="0" w:line="240" w:lineRule="auto"/>
        <w:ind w:left="357"/>
        <w:jc w:val="both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 xml:space="preserve">P- </w:t>
      </w:r>
      <w:r w:rsidRPr="006B799D">
        <w:rPr>
          <w:rFonts w:asciiTheme="minorHAnsi" w:hAnsiTheme="minorHAnsi" w:cstheme="minorHAnsi"/>
          <w:sz w:val="22"/>
          <w:szCs w:val="22"/>
        </w:rPr>
        <w:t xml:space="preserve">całkowita liczba punktów </w:t>
      </w:r>
    </w:p>
    <w:p w14:paraId="4974DDF1" w14:textId="77777777" w:rsidR="00CE0D87" w:rsidRPr="006B799D" w:rsidRDefault="00CE0D87" w:rsidP="00DD6B29">
      <w:pPr>
        <w:pStyle w:val="WW-Domylny"/>
        <w:widowControl w:val="0"/>
        <w:tabs>
          <w:tab w:val="left" w:pos="426"/>
        </w:tabs>
        <w:spacing w:after="0" w:line="240" w:lineRule="auto"/>
        <w:ind w:left="357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6B799D">
        <w:rPr>
          <w:rFonts w:asciiTheme="minorHAnsi" w:hAnsiTheme="minorHAnsi" w:cstheme="minorHAnsi"/>
          <w:b/>
          <w:sz w:val="22"/>
          <w:szCs w:val="22"/>
        </w:rPr>
        <w:t>Pc</w:t>
      </w:r>
      <w:proofErr w:type="spellEnd"/>
      <w:r w:rsidRPr="006B799D">
        <w:rPr>
          <w:rFonts w:asciiTheme="minorHAnsi" w:hAnsiTheme="minorHAnsi" w:cstheme="minorHAnsi"/>
          <w:b/>
          <w:sz w:val="22"/>
          <w:szCs w:val="22"/>
        </w:rPr>
        <w:t xml:space="preserve">- </w:t>
      </w:r>
      <w:r w:rsidRPr="006B799D">
        <w:rPr>
          <w:rFonts w:asciiTheme="minorHAnsi" w:hAnsiTheme="minorHAnsi" w:cstheme="minorHAnsi"/>
          <w:sz w:val="22"/>
          <w:szCs w:val="22"/>
        </w:rPr>
        <w:t>liczba punktów za kryterium: cena</w:t>
      </w:r>
    </w:p>
    <w:p w14:paraId="2373536C" w14:textId="77777777" w:rsidR="00CE0D87" w:rsidRPr="006B799D" w:rsidRDefault="00D47BBD" w:rsidP="00DD6B29">
      <w:pPr>
        <w:pStyle w:val="WW-Domylny"/>
        <w:widowControl w:val="0"/>
        <w:tabs>
          <w:tab w:val="left" w:pos="426"/>
        </w:tabs>
        <w:spacing w:after="0" w:line="240" w:lineRule="auto"/>
        <w:ind w:left="357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P</w:t>
      </w:r>
      <w:r w:rsidR="00CA4936" w:rsidRPr="006B799D">
        <w:rPr>
          <w:rFonts w:asciiTheme="minorHAnsi" w:hAnsiTheme="minorHAnsi" w:cstheme="minorHAnsi"/>
          <w:b/>
          <w:sz w:val="22"/>
          <w:szCs w:val="22"/>
        </w:rPr>
        <w:t>t</w:t>
      </w:r>
      <w:r w:rsidR="00CE0D87" w:rsidRPr="006B799D">
        <w:rPr>
          <w:rFonts w:asciiTheme="minorHAnsi" w:hAnsiTheme="minorHAnsi" w:cstheme="minorHAnsi"/>
          <w:b/>
          <w:sz w:val="22"/>
          <w:szCs w:val="22"/>
        </w:rPr>
        <w:t>-</w:t>
      </w:r>
      <w:r w:rsidR="00CE0D87" w:rsidRPr="006B799D">
        <w:rPr>
          <w:rFonts w:asciiTheme="minorHAnsi" w:hAnsiTheme="minorHAnsi" w:cstheme="minorHAnsi"/>
          <w:sz w:val="22"/>
          <w:szCs w:val="22"/>
        </w:rPr>
        <w:t xml:space="preserve"> liczba punktów za kryterium:  </w:t>
      </w:r>
      <w:r w:rsidR="00F708D3">
        <w:rPr>
          <w:rFonts w:asciiTheme="minorHAnsi" w:hAnsiTheme="minorHAnsi" w:cstheme="minorHAnsi"/>
          <w:sz w:val="22"/>
          <w:szCs w:val="22"/>
        </w:rPr>
        <w:t>termin realizacj</w:t>
      </w:r>
      <w:r w:rsidR="00D64E12">
        <w:rPr>
          <w:rFonts w:asciiTheme="minorHAnsi" w:hAnsiTheme="minorHAnsi" w:cstheme="minorHAnsi"/>
          <w:sz w:val="22"/>
          <w:szCs w:val="22"/>
        </w:rPr>
        <w:t>i przedmiotu umowy</w:t>
      </w:r>
    </w:p>
    <w:p w14:paraId="1A542D27" w14:textId="77777777" w:rsidR="00CE0D87" w:rsidRPr="006B799D" w:rsidRDefault="00CE0D87" w:rsidP="00D650BA">
      <w:pPr>
        <w:spacing w:after="0"/>
        <w:jc w:val="both"/>
        <w:rPr>
          <w:rFonts w:cstheme="minorHAnsi"/>
        </w:rPr>
      </w:pPr>
    </w:p>
    <w:p w14:paraId="2A54FF9F" w14:textId="77777777" w:rsidR="00CE0D87" w:rsidRPr="006B799D" w:rsidRDefault="00CE0D87" w:rsidP="00D650BA">
      <w:pPr>
        <w:pStyle w:val="Akapitzlist"/>
        <w:numPr>
          <w:ilvl w:val="0"/>
          <w:numId w:val="14"/>
        </w:numPr>
        <w:spacing w:after="0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Punktacja przyznawana ofertom w poszczególnych kryteriach oceny ofert będzie liczona z dokładnością do dwóch miejsc po przecinku, zgodnie z zasadami arytmetyki.</w:t>
      </w:r>
    </w:p>
    <w:p w14:paraId="19DF310F" w14:textId="77777777" w:rsidR="00CE0D87" w:rsidRPr="006B799D" w:rsidRDefault="00CE0D87" w:rsidP="00D650BA">
      <w:pPr>
        <w:pStyle w:val="Akapitzlist"/>
        <w:numPr>
          <w:ilvl w:val="0"/>
          <w:numId w:val="14"/>
        </w:numPr>
        <w:spacing w:after="0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Zamawiający udzieli zamówienia wykonawcy, którego oferta została uznana za najkorzystniejsza.</w:t>
      </w:r>
    </w:p>
    <w:p w14:paraId="2269CC11" w14:textId="77777777" w:rsidR="00CE0D87" w:rsidRPr="006B799D" w:rsidRDefault="00CE0D87" w:rsidP="00D650BA">
      <w:pPr>
        <w:pStyle w:val="Akapitzlist"/>
        <w:numPr>
          <w:ilvl w:val="0"/>
          <w:numId w:val="14"/>
        </w:numPr>
        <w:spacing w:after="0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 xml:space="preserve">Zgodnie z art. 248 ustawy </w:t>
      </w:r>
      <w:proofErr w:type="spellStart"/>
      <w:r w:rsidRPr="006B799D">
        <w:rPr>
          <w:rFonts w:cstheme="minorHAnsi"/>
        </w:rPr>
        <w:t>Pzp</w:t>
      </w:r>
      <w:proofErr w:type="spellEnd"/>
      <w:r w:rsidRPr="006B799D">
        <w:rPr>
          <w:rFonts w:cstheme="minorHAnsi"/>
        </w:rPr>
        <w:t xml:space="preserve"> jeżeli nie można wybrać oferty najwyżej ocenionej </w:t>
      </w:r>
      <w:r w:rsidRPr="006B799D">
        <w:rPr>
          <w:rFonts w:cstheme="minorHAnsi"/>
        </w:rPr>
        <w:br/>
        <w:t>z uwagi na to, że dwie lub więcej ofert uzyska taka sama liczbę punktów (sumę przyznaną w kryteriu</w:t>
      </w:r>
      <w:r w:rsidR="00D60B05" w:rsidRPr="006B799D">
        <w:rPr>
          <w:rFonts w:cstheme="minorHAnsi"/>
        </w:rPr>
        <w:t xml:space="preserve">m  </w:t>
      </w:r>
      <w:r w:rsidR="003507E4" w:rsidRPr="006B799D">
        <w:rPr>
          <w:rFonts w:cstheme="minorHAnsi"/>
        </w:rPr>
        <w:t xml:space="preserve"> PC + Pt</w:t>
      </w:r>
      <w:r w:rsidRPr="006B799D">
        <w:rPr>
          <w:rFonts w:cstheme="minorHAnsi"/>
        </w:rPr>
        <w:t>, Zamawiający wybiera spośród tych ofert ofertę, która otrzymała najwyższa ocenę w kryterium o najwyższej wadze.</w:t>
      </w:r>
    </w:p>
    <w:p w14:paraId="4FC663D1" w14:textId="77777777" w:rsidR="00CE0D87" w:rsidRPr="006B799D" w:rsidRDefault="00CE0D87" w:rsidP="00D650BA">
      <w:pPr>
        <w:pStyle w:val="Akapitzlist"/>
        <w:numPr>
          <w:ilvl w:val="0"/>
          <w:numId w:val="14"/>
        </w:numPr>
        <w:spacing w:after="0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Jeżeli oferty otrzymały taka samą ocenę w kryterium o najwyższej wadze, zamawiający wybiera ofertę z najniższa ceną.</w:t>
      </w:r>
    </w:p>
    <w:p w14:paraId="08F0393F" w14:textId="77777777" w:rsidR="00CE0D87" w:rsidRPr="006B799D" w:rsidRDefault="00CE0D87" w:rsidP="002B7399">
      <w:pPr>
        <w:pStyle w:val="Akapitzlist"/>
        <w:numPr>
          <w:ilvl w:val="0"/>
          <w:numId w:val="14"/>
        </w:numPr>
        <w:spacing w:after="0"/>
        <w:ind w:left="714"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 xml:space="preserve">Jeżeli nie można dokonać wyboru oferty w sposób, o którym mowa w pkt 7 , zamawiający wzywa wykonawców, którzy złożyli te oferty do złożenia do złożenia </w:t>
      </w:r>
      <w:r w:rsidRPr="006B799D">
        <w:rPr>
          <w:rFonts w:cstheme="minorHAnsi"/>
        </w:rPr>
        <w:br/>
        <w:t xml:space="preserve">w terminie określonym przez zamawiającego ofert dodatkowych zawierających nowa cenę. </w:t>
      </w:r>
    </w:p>
    <w:p w14:paraId="02D0E415" w14:textId="77777777" w:rsidR="0035541D" w:rsidRPr="006B799D" w:rsidRDefault="0035541D" w:rsidP="00FF4212">
      <w:pPr>
        <w:pStyle w:val="Akapitzlist"/>
        <w:spacing w:after="0" w:line="240" w:lineRule="auto"/>
        <w:ind w:left="714"/>
        <w:contextualSpacing w:val="0"/>
        <w:jc w:val="both"/>
        <w:rPr>
          <w:rFonts w:cstheme="minorHAnsi"/>
        </w:rPr>
      </w:pPr>
    </w:p>
    <w:p w14:paraId="22CAA3F7" w14:textId="77777777" w:rsidR="0035541D" w:rsidRPr="006B799D" w:rsidRDefault="0035541D" w:rsidP="00242B2B">
      <w:pPr>
        <w:spacing w:after="0" w:line="240" w:lineRule="auto"/>
        <w:jc w:val="both"/>
        <w:rPr>
          <w:rFonts w:cstheme="minorHAnsi"/>
        </w:rPr>
      </w:pPr>
    </w:p>
    <w:p w14:paraId="53010642" w14:textId="77777777" w:rsidR="00DD6B29" w:rsidRPr="006B799D" w:rsidRDefault="00D60B05" w:rsidP="00DD6B29">
      <w:pPr>
        <w:pStyle w:val="pkt"/>
        <w:pBdr>
          <w:bottom w:val="double" w:sz="4" w:space="1" w:color="auto"/>
        </w:pBdr>
        <w:shd w:val="clear" w:color="auto" w:fill="DAEEF3"/>
        <w:tabs>
          <w:tab w:val="left" w:pos="638"/>
        </w:tabs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X</w:t>
      </w:r>
      <w:r w:rsidR="00FC1E81" w:rsidRPr="006B799D">
        <w:rPr>
          <w:rFonts w:asciiTheme="minorHAnsi" w:hAnsiTheme="minorHAnsi" w:cstheme="minorHAnsi"/>
          <w:b/>
          <w:sz w:val="22"/>
          <w:szCs w:val="22"/>
        </w:rPr>
        <w:t>VI</w:t>
      </w:r>
    </w:p>
    <w:p w14:paraId="695A066A" w14:textId="77777777" w:rsidR="00167637" w:rsidRPr="006B799D" w:rsidRDefault="00FF4212" w:rsidP="00DD6B29">
      <w:pPr>
        <w:pStyle w:val="pkt"/>
        <w:pBdr>
          <w:bottom w:val="double" w:sz="4" w:space="1" w:color="auto"/>
        </w:pBdr>
        <w:shd w:val="clear" w:color="auto" w:fill="DAEEF3"/>
        <w:tabs>
          <w:tab w:val="left" w:pos="638"/>
        </w:tabs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 xml:space="preserve">Informacja o formalnościach jakie musza zostać dopełnione po wyborze najkorzystniejszej oferty </w:t>
      </w:r>
      <w:r w:rsidR="0015042E">
        <w:rPr>
          <w:rFonts w:asciiTheme="minorHAnsi" w:hAnsiTheme="minorHAnsi" w:cstheme="minorHAnsi"/>
          <w:b/>
          <w:sz w:val="22"/>
          <w:szCs w:val="22"/>
        </w:rPr>
        <w:br/>
      </w:r>
      <w:r w:rsidRPr="006B799D">
        <w:rPr>
          <w:rFonts w:asciiTheme="minorHAnsi" w:hAnsiTheme="minorHAnsi" w:cstheme="minorHAnsi"/>
          <w:b/>
          <w:sz w:val="22"/>
          <w:szCs w:val="22"/>
        </w:rPr>
        <w:t>w celu zawarcia umowy</w:t>
      </w:r>
    </w:p>
    <w:p w14:paraId="3DB4F4B0" w14:textId="77777777" w:rsidR="003C6F9E" w:rsidRPr="006B799D" w:rsidRDefault="003C6F9E" w:rsidP="00D650BA">
      <w:pPr>
        <w:pStyle w:val="Akapitzlist"/>
        <w:numPr>
          <w:ilvl w:val="0"/>
          <w:numId w:val="17"/>
        </w:numPr>
        <w:spacing w:after="0"/>
        <w:ind w:left="714"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 xml:space="preserve">Zamawiający zgodnie z art. 308 ust 2 </w:t>
      </w:r>
      <w:proofErr w:type="spellStart"/>
      <w:r w:rsidRPr="006B799D">
        <w:rPr>
          <w:rFonts w:cstheme="minorHAnsi"/>
        </w:rPr>
        <w:t>Pzp</w:t>
      </w:r>
      <w:proofErr w:type="spellEnd"/>
      <w:r w:rsidRPr="006B799D">
        <w:rPr>
          <w:rFonts w:cstheme="minorHAnsi"/>
        </w:rPr>
        <w:t xml:space="preserve"> zawiera umowę w sprawie zamówienia publicznego z  uwzględnieniem art. 577 </w:t>
      </w:r>
      <w:proofErr w:type="spellStart"/>
      <w:r w:rsidRPr="006B799D">
        <w:rPr>
          <w:rFonts w:cstheme="minorHAnsi"/>
        </w:rPr>
        <w:t>pzp</w:t>
      </w:r>
      <w:proofErr w:type="spellEnd"/>
      <w:r w:rsidRPr="006B799D">
        <w:rPr>
          <w:rFonts w:cstheme="minorHAnsi"/>
        </w:rPr>
        <w:t xml:space="preserve"> w terminie nie krótszym niż 5 dni od dnia przesłania zawiadomienia o wyborze najkorzystniejszej oferty, jeżeli zawiadomienie to zostało przesłane przy użyciu środków komunikacji elektronicznej albo 10 dni jeżeli zostało przesłane w inny sposób.</w:t>
      </w:r>
    </w:p>
    <w:p w14:paraId="621BD828" w14:textId="77777777" w:rsidR="003C6F9E" w:rsidRPr="006B799D" w:rsidRDefault="003C6F9E" w:rsidP="00D650BA">
      <w:pPr>
        <w:pStyle w:val="Akapitzlist"/>
        <w:numPr>
          <w:ilvl w:val="0"/>
          <w:numId w:val="17"/>
        </w:numPr>
        <w:spacing w:after="0"/>
        <w:ind w:left="714"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Zamawiający może zawrzeć umowę w sprawie zamówienia publicznego przed upływem terminu, o którym mowa w pkt 1, jeżeli w postępowaniu o udzielenie zamówienia prowadzonym w trybie podstawowym złożono tylko jedną ofertę</w:t>
      </w:r>
    </w:p>
    <w:p w14:paraId="614056AA" w14:textId="77777777" w:rsidR="003C6F9E" w:rsidRPr="006B799D" w:rsidRDefault="003C6F9E" w:rsidP="00D650BA">
      <w:pPr>
        <w:pStyle w:val="Akapitzlist"/>
        <w:numPr>
          <w:ilvl w:val="0"/>
          <w:numId w:val="17"/>
        </w:numPr>
        <w:spacing w:after="0"/>
        <w:ind w:left="714"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>Zawarcie umowy nastąpi z zachowaniem formy pisemnej, pod rygorem nieważności. Umowa będzie sporządzona języku polskim</w:t>
      </w:r>
    </w:p>
    <w:p w14:paraId="7C499351" w14:textId="77777777" w:rsidR="003C6F9E" w:rsidRPr="00213A13" w:rsidRDefault="003C6F9E" w:rsidP="00D650BA">
      <w:pPr>
        <w:pStyle w:val="Akapitzlist"/>
        <w:numPr>
          <w:ilvl w:val="0"/>
          <w:numId w:val="17"/>
        </w:numPr>
        <w:spacing w:after="0"/>
        <w:ind w:left="714" w:hanging="357"/>
        <w:contextualSpacing w:val="0"/>
        <w:jc w:val="both"/>
        <w:rPr>
          <w:rFonts w:cstheme="minorHAnsi"/>
        </w:rPr>
      </w:pPr>
      <w:r w:rsidRPr="006B799D">
        <w:rPr>
          <w:rFonts w:cstheme="minorHAnsi"/>
        </w:rPr>
        <w:t xml:space="preserve">Jeżeli Umowę ma podpisać osoba lub osoby, których upoważnienie do zawarcia umowy wynika z udzielonego pełnomocnictwa, a pełnomocnictwo to nie znajduje się w posiadaniu zamawiającego, wykonawca najpóźniej w dniu zawarcia umowy przekaże zamawiającemu </w:t>
      </w:r>
      <w:r w:rsidRPr="00213A13">
        <w:rPr>
          <w:rFonts w:cstheme="minorHAnsi"/>
        </w:rPr>
        <w:t>stosowne pełnomocnictwo do zawarcia umowy.</w:t>
      </w:r>
    </w:p>
    <w:p w14:paraId="2DA58948" w14:textId="77777777" w:rsidR="003C6F9E" w:rsidRPr="00213A13" w:rsidRDefault="003C6F9E" w:rsidP="00D650BA">
      <w:pPr>
        <w:pStyle w:val="Akapitzlist"/>
        <w:numPr>
          <w:ilvl w:val="0"/>
          <w:numId w:val="17"/>
        </w:numPr>
        <w:spacing w:after="0"/>
        <w:ind w:left="714" w:hanging="357"/>
        <w:contextualSpacing w:val="0"/>
        <w:jc w:val="both"/>
        <w:rPr>
          <w:rFonts w:cstheme="minorHAnsi"/>
          <w:u w:val="single"/>
        </w:rPr>
      </w:pPr>
      <w:r w:rsidRPr="00213A13">
        <w:rPr>
          <w:rFonts w:cstheme="minorHAnsi"/>
          <w:u w:val="single"/>
        </w:rPr>
        <w:t>W przypadku wyboru oferty złożonej przez Wykonawców wspólnie ubiegających się</w:t>
      </w:r>
      <w:r w:rsidRPr="00213A13">
        <w:rPr>
          <w:rFonts w:cstheme="minorHAnsi"/>
          <w:u w:val="single"/>
        </w:rPr>
        <w:br/>
        <w:t xml:space="preserve"> o udzielnie zamówienia, Zamawiający zastrzega sobie prawo żądania przed zawarciem umowy w sprawy zamówienia publicznego umowy regulującej współprace tych wykonawców.</w:t>
      </w:r>
    </w:p>
    <w:p w14:paraId="42905690" w14:textId="77777777" w:rsidR="007A6C5D" w:rsidRPr="00F708D3" w:rsidRDefault="0030357A" w:rsidP="00D650BA">
      <w:pPr>
        <w:pStyle w:val="Akapitzlist"/>
        <w:numPr>
          <w:ilvl w:val="0"/>
          <w:numId w:val="17"/>
        </w:numPr>
        <w:spacing w:after="0"/>
        <w:ind w:left="714" w:hanging="357"/>
        <w:contextualSpacing w:val="0"/>
        <w:jc w:val="both"/>
        <w:rPr>
          <w:rFonts w:cstheme="minorHAnsi"/>
        </w:rPr>
      </w:pPr>
      <w:r w:rsidRPr="00213A13">
        <w:rPr>
          <w:rFonts w:cstheme="minorHAnsi"/>
        </w:rPr>
        <w:t>Wykonawca, któremu zostanie udzielone zamówienie zobowiązany jest do złożenia</w:t>
      </w:r>
      <w:r w:rsidR="0094336F" w:rsidRPr="00213A13">
        <w:rPr>
          <w:rFonts w:cstheme="minorHAnsi"/>
        </w:rPr>
        <w:t>:</w:t>
      </w:r>
      <w:r w:rsidRPr="00213A13">
        <w:rPr>
          <w:rFonts w:cstheme="minorHAnsi"/>
        </w:rPr>
        <w:t xml:space="preserve"> </w:t>
      </w:r>
      <w:r w:rsidR="00213A13">
        <w:rPr>
          <w:rFonts w:cstheme="minorHAnsi"/>
        </w:rPr>
        <w:br/>
      </w:r>
      <w:r w:rsidR="00EF3AD7" w:rsidRPr="00213A13">
        <w:rPr>
          <w:rFonts w:cstheme="minorHAnsi"/>
          <w:b/>
          <w:u w:val="single"/>
        </w:rPr>
        <w:t xml:space="preserve">przed podpisaniem </w:t>
      </w:r>
      <w:r w:rsidRPr="00213A13">
        <w:rPr>
          <w:rFonts w:cstheme="minorHAnsi"/>
          <w:b/>
          <w:u w:val="single"/>
        </w:rPr>
        <w:t xml:space="preserve"> umowy </w:t>
      </w:r>
      <w:r w:rsidR="007A6C5D" w:rsidRPr="00213A13">
        <w:rPr>
          <w:rFonts w:cstheme="minorHAnsi"/>
          <w:b/>
          <w:u w:val="single"/>
        </w:rPr>
        <w:t>następujących dokumentów</w:t>
      </w:r>
      <w:r w:rsidR="001B4F04" w:rsidRPr="00213A13">
        <w:rPr>
          <w:rFonts w:cstheme="minorHAnsi"/>
          <w:b/>
          <w:u w:val="single"/>
        </w:rPr>
        <w:t xml:space="preserve"> ( po zawiadomieniu o wyborze najkorzystniejszej oferty)</w:t>
      </w:r>
      <w:r w:rsidR="007A6C5D" w:rsidRPr="00213A13">
        <w:rPr>
          <w:rFonts w:cstheme="minorHAnsi"/>
          <w:b/>
          <w:u w:val="single"/>
        </w:rPr>
        <w:t>:</w:t>
      </w:r>
    </w:p>
    <w:p w14:paraId="3655B020" w14:textId="0C65D5FE" w:rsidR="00F708D3" w:rsidRPr="00F708D3" w:rsidRDefault="00F708D3" w:rsidP="00D650BA">
      <w:pPr>
        <w:pStyle w:val="Akapitzlist"/>
        <w:numPr>
          <w:ilvl w:val="0"/>
          <w:numId w:val="40"/>
        </w:numPr>
        <w:spacing w:after="0"/>
        <w:contextualSpacing w:val="0"/>
        <w:jc w:val="both"/>
        <w:rPr>
          <w:rFonts w:cstheme="minorHAnsi"/>
        </w:rPr>
      </w:pPr>
      <w:r w:rsidRPr="00F708D3">
        <w:rPr>
          <w:rFonts w:cstheme="minorHAnsi"/>
        </w:rPr>
        <w:t xml:space="preserve">wykaz osób/ oświadczenie o zatrudnieniu osób </w:t>
      </w:r>
      <w:r w:rsidR="00DE4AC0">
        <w:rPr>
          <w:rFonts w:cstheme="minorHAnsi"/>
        </w:rPr>
        <w:t>wykonujących czynności biurowe</w:t>
      </w:r>
    </w:p>
    <w:p w14:paraId="10527EFD" w14:textId="28BA09CE" w:rsidR="00187DCB" w:rsidRPr="00187DCB" w:rsidRDefault="00F708D3" w:rsidP="00D650BA">
      <w:pPr>
        <w:pStyle w:val="Akapitzlist"/>
        <w:numPr>
          <w:ilvl w:val="0"/>
          <w:numId w:val="40"/>
        </w:numPr>
        <w:spacing w:after="0"/>
        <w:contextualSpacing w:val="0"/>
        <w:jc w:val="both"/>
        <w:rPr>
          <w:rFonts w:cstheme="minorHAnsi"/>
        </w:rPr>
      </w:pPr>
      <w:r w:rsidRPr="00F708D3">
        <w:rPr>
          <w:rFonts w:cstheme="minorHAnsi"/>
        </w:rPr>
        <w:t xml:space="preserve">wykaz osób, które w ramach wykonywania umowy będą przetwarzały dane osobowe </w:t>
      </w:r>
    </w:p>
    <w:p w14:paraId="47DE6EB3" w14:textId="0817EA88" w:rsidR="003D4044" w:rsidRDefault="00F708D3" w:rsidP="00D650BA">
      <w:pPr>
        <w:pStyle w:val="Akapitzlist"/>
        <w:numPr>
          <w:ilvl w:val="0"/>
          <w:numId w:val="40"/>
        </w:numPr>
        <w:spacing w:after="0"/>
        <w:contextualSpacing w:val="0"/>
        <w:jc w:val="both"/>
        <w:rPr>
          <w:rFonts w:ascii="Calibri" w:hAnsi="Calibri" w:cs="Calibri"/>
          <w:color w:val="000000"/>
        </w:rPr>
      </w:pPr>
      <w:r w:rsidRPr="003D4044">
        <w:rPr>
          <w:rFonts w:cstheme="minorHAnsi"/>
        </w:rPr>
        <w:t xml:space="preserve">wykazu opiekunów </w:t>
      </w:r>
      <w:r w:rsidR="0015042E" w:rsidRPr="003D4044">
        <w:rPr>
          <w:rFonts w:cstheme="minorHAnsi"/>
        </w:rPr>
        <w:t xml:space="preserve">oraz osób, które w ramach przedmiotu umowy będą przeprowadzały zajęcia teoretyczne, praktyczne </w:t>
      </w:r>
      <w:r w:rsidR="0015042E" w:rsidRPr="00A36544">
        <w:rPr>
          <w:rFonts w:cstheme="minorHAnsi"/>
          <w:b/>
          <w:u w:val="single"/>
        </w:rPr>
        <w:t xml:space="preserve">wraz z </w:t>
      </w:r>
      <w:r w:rsidR="0015042E" w:rsidRPr="00A36544">
        <w:rPr>
          <w:rFonts w:ascii="Calibri" w:hAnsi="Calibri" w:cs="Calibri"/>
          <w:b/>
          <w:color w:val="000000"/>
          <w:u w:val="single"/>
        </w:rPr>
        <w:t>informacjami  z Krajowego Rejestru Karnego</w:t>
      </w:r>
      <w:r w:rsidR="0015042E" w:rsidRPr="003D4044">
        <w:rPr>
          <w:rFonts w:ascii="Calibri" w:hAnsi="Calibri" w:cs="Calibri"/>
          <w:color w:val="000000"/>
        </w:rPr>
        <w:t xml:space="preserve"> </w:t>
      </w:r>
      <w:r w:rsidR="009575C0">
        <w:rPr>
          <w:rFonts w:ascii="Calibri" w:hAnsi="Calibri" w:cs="Calibri"/>
          <w:color w:val="000000"/>
        </w:rPr>
        <w:br/>
      </w:r>
      <w:r w:rsidR="0015042E" w:rsidRPr="003D4044">
        <w:rPr>
          <w:rFonts w:ascii="Calibri" w:hAnsi="Calibri" w:cs="Calibri"/>
          <w:color w:val="000000"/>
        </w:rPr>
        <w:lastRenderedPageBreak/>
        <w:t xml:space="preserve">o osobach skierowanych do realizacji zamówienia w zakresie przestępstw określonych w rozdziale XIX i XXV Kodeksu karnego, w art. 189a i art. 207 Kodeksu karnego oraz w ustawie z dnia 29 lipca 2005 r. o przeciwdziałaniu narkomanii (Dz. U. z 2023 r. poz. 1939), lub za odpowiadające tym przestępstwom czyny zabronione określone w przepisach prawa obcego, zgodnie z art. 21 ust. 3 ustawy z dnia 13 maja 2016 r. </w:t>
      </w:r>
      <w:r w:rsidR="0015042E" w:rsidRPr="003D4044">
        <w:rPr>
          <w:rFonts w:ascii="Calibri" w:hAnsi="Calibri" w:cs="Calibri"/>
          <w:i/>
          <w:iCs/>
          <w:color w:val="000000"/>
        </w:rPr>
        <w:t xml:space="preserve">o przeciwdziałaniu zagrożeniom przestępczością na tle seksualnym i ochronie małoletnich </w:t>
      </w:r>
      <w:r w:rsidR="0015042E" w:rsidRPr="003D4044">
        <w:rPr>
          <w:rFonts w:ascii="Calibri" w:hAnsi="Calibri" w:cs="Calibri"/>
          <w:color w:val="000000"/>
        </w:rPr>
        <w:t>(</w:t>
      </w:r>
      <w:proofErr w:type="spellStart"/>
      <w:r w:rsidR="0015042E" w:rsidRPr="003D4044">
        <w:rPr>
          <w:rFonts w:ascii="Calibri" w:hAnsi="Calibri" w:cs="Calibri"/>
          <w:color w:val="000000"/>
        </w:rPr>
        <w:t>t.j</w:t>
      </w:r>
      <w:proofErr w:type="spellEnd"/>
      <w:r w:rsidR="0015042E" w:rsidRPr="003D4044">
        <w:rPr>
          <w:rFonts w:ascii="Calibri" w:hAnsi="Calibri" w:cs="Calibri"/>
          <w:color w:val="000000"/>
        </w:rPr>
        <w:t>. Dz. U. z 2024 r. poz. 560 ze zm</w:t>
      </w:r>
      <w:r w:rsidR="003D4044" w:rsidRPr="003D4044">
        <w:rPr>
          <w:rFonts w:ascii="Calibri" w:hAnsi="Calibri" w:cs="Calibri"/>
          <w:color w:val="000000"/>
        </w:rPr>
        <w:t xml:space="preserve">.) </w:t>
      </w:r>
    </w:p>
    <w:p w14:paraId="14362219" w14:textId="77777777" w:rsidR="000D1905" w:rsidRPr="006B799D" w:rsidRDefault="000D1905" w:rsidP="001C4993">
      <w:pPr>
        <w:widowControl w:val="0"/>
        <w:tabs>
          <w:tab w:val="left" w:pos="965"/>
        </w:tabs>
        <w:autoSpaceDE w:val="0"/>
        <w:autoSpaceDN w:val="0"/>
        <w:spacing w:after="0" w:line="240" w:lineRule="auto"/>
        <w:ind w:right="251"/>
        <w:jc w:val="both"/>
        <w:rPr>
          <w:rFonts w:cstheme="minorHAnsi"/>
          <w:u w:val="single"/>
        </w:rPr>
      </w:pPr>
    </w:p>
    <w:p w14:paraId="7BC6D326" w14:textId="77777777" w:rsidR="00DD6B29" w:rsidRPr="006B799D" w:rsidRDefault="00FC1E81" w:rsidP="00DD6B29">
      <w:pPr>
        <w:pStyle w:val="pkt"/>
        <w:pBdr>
          <w:bottom w:val="double" w:sz="4" w:space="1" w:color="auto"/>
        </w:pBdr>
        <w:shd w:val="clear" w:color="auto" w:fill="DAEEF3"/>
        <w:tabs>
          <w:tab w:val="left" w:pos="638"/>
        </w:tabs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XVII</w:t>
      </w:r>
    </w:p>
    <w:p w14:paraId="159F503E" w14:textId="77777777" w:rsidR="00DD6B29" w:rsidRPr="006B799D" w:rsidRDefault="00DD6B29" w:rsidP="00DD6B29">
      <w:pPr>
        <w:pStyle w:val="pkt"/>
        <w:pBdr>
          <w:bottom w:val="double" w:sz="4" w:space="1" w:color="auto"/>
        </w:pBdr>
        <w:shd w:val="clear" w:color="auto" w:fill="DAEEF3"/>
        <w:tabs>
          <w:tab w:val="left" w:pos="638"/>
        </w:tabs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Zmiany w umowie</w:t>
      </w:r>
    </w:p>
    <w:p w14:paraId="1BD622AF" w14:textId="77777777" w:rsidR="00DD599C" w:rsidRPr="006B799D" w:rsidRDefault="00E85009" w:rsidP="00D650BA">
      <w:pPr>
        <w:spacing w:after="0"/>
        <w:ind w:left="703"/>
        <w:rPr>
          <w:rFonts w:cstheme="minorHAnsi"/>
        </w:rPr>
      </w:pPr>
      <w:r w:rsidRPr="006B799D">
        <w:rPr>
          <w:rFonts w:cstheme="minorHAnsi"/>
        </w:rPr>
        <w:t>Możliwość dokonywania</w:t>
      </w:r>
      <w:r w:rsidRPr="006B799D">
        <w:rPr>
          <w:rFonts w:cstheme="minorHAnsi"/>
          <w:spacing w:val="55"/>
        </w:rPr>
        <w:t xml:space="preserve"> </w:t>
      </w:r>
      <w:r w:rsidRPr="006B799D">
        <w:rPr>
          <w:rFonts w:cstheme="minorHAnsi"/>
        </w:rPr>
        <w:t>istotnych zmian</w:t>
      </w:r>
      <w:r w:rsidRPr="006B799D">
        <w:rPr>
          <w:rFonts w:cstheme="minorHAnsi"/>
          <w:spacing w:val="56"/>
        </w:rPr>
        <w:t xml:space="preserve"> </w:t>
      </w:r>
      <w:r w:rsidRPr="006B799D">
        <w:rPr>
          <w:rFonts w:cstheme="minorHAnsi"/>
        </w:rPr>
        <w:t>postanowień zawartej umowy w</w:t>
      </w:r>
      <w:r w:rsidRPr="006B799D">
        <w:rPr>
          <w:rFonts w:cstheme="minorHAnsi"/>
          <w:spacing w:val="55"/>
        </w:rPr>
        <w:t xml:space="preserve"> </w:t>
      </w:r>
      <w:r w:rsidRPr="006B799D">
        <w:rPr>
          <w:rFonts w:cstheme="minorHAnsi"/>
        </w:rPr>
        <w:t>stosunku do treści oferty,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na</w:t>
      </w:r>
      <w:r w:rsidRPr="006B799D">
        <w:rPr>
          <w:rFonts w:cstheme="minorHAnsi"/>
          <w:spacing w:val="-9"/>
        </w:rPr>
        <w:t xml:space="preserve"> </w:t>
      </w:r>
      <w:r w:rsidRPr="006B799D">
        <w:rPr>
          <w:rFonts w:cstheme="minorHAnsi"/>
        </w:rPr>
        <w:t>podstawie</w:t>
      </w:r>
      <w:r w:rsidRPr="006B799D">
        <w:rPr>
          <w:rFonts w:cstheme="minorHAnsi"/>
          <w:spacing w:val="-9"/>
        </w:rPr>
        <w:t xml:space="preserve"> </w:t>
      </w:r>
      <w:r w:rsidRPr="006B799D">
        <w:rPr>
          <w:rFonts w:cstheme="minorHAnsi"/>
        </w:rPr>
        <w:t>której</w:t>
      </w:r>
      <w:r w:rsidRPr="006B799D">
        <w:rPr>
          <w:rFonts w:cstheme="minorHAnsi"/>
          <w:spacing w:val="-6"/>
        </w:rPr>
        <w:t xml:space="preserve"> </w:t>
      </w:r>
      <w:r w:rsidRPr="006B799D">
        <w:rPr>
          <w:rFonts w:cstheme="minorHAnsi"/>
        </w:rPr>
        <w:t>dokonano</w:t>
      </w:r>
      <w:r w:rsidRPr="006B799D">
        <w:rPr>
          <w:rFonts w:cstheme="minorHAnsi"/>
          <w:spacing w:val="-9"/>
        </w:rPr>
        <w:t xml:space="preserve"> </w:t>
      </w:r>
      <w:r w:rsidRPr="006B799D">
        <w:rPr>
          <w:rFonts w:cstheme="minorHAnsi"/>
        </w:rPr>
        <w:t>wyboru</w:t>
      </w:r>
      <w:r w:rsidRPr="006B799D">
        <w:rPr>
          <w:rFonts w:cstheme="minorHAnsi"/>
          <w:spacing w:val="-9"/>
        </w:rPr>
        <w:t xml:space="preserve"> </w:t>
      </w:r>
      <w:r w:rsidRPr="006B799D">
        <w:rPr>
          <w:rFonts w:cstheme="minorHAnsi"/>
        </w:rPr>
        <w:t>Wykonawcy</w:t>
      </w:r>
      <w:r w:rsidRPr="006B799D">
        <w:rPr>
          <w:rFonts w:cstheme="minorHAnsi"/>
          <w:spacing w:val="-6"/>
        </w:rPr>
        <w:t xml:space="preserve"> </w:t>
      </w:r>
      <w:r w:rsidRPr="006B799D">
        <w:rPr>
          <w:rFonts w:cstheme="minorHAnsi"/>
        </w:rPr>
        <w:t>wraz</w:t>
      </w:r>
      <w:r w:rsidRPr="006B799D">
        <w:rPr>
          <w:rFonts w:cstheme="minorHAnsi"/>
          <w:spacing w:val="-8"/>
        </w:rPr>
        <w:t xml:space="preserve"> </w:t>
      </w:r>
      <w:r w:rsidRPr="006B799D">
        <w:rPr>
          <w:rFonts w:cstheme="minorHAnsi"/>
        </w:rPr>
        <w:t>z</w:t>
      </w:r>
      <w:r w:rsidRPr="006B799D">
        <w:rPr>
          <w:rFonts w:cstheme="minorHAnsi"/>
          <w:spacing w:val="-7"/>
        </w:rPr>
        <w:t xml:space="preserve"> </w:t>
      </w:r>
      <w:r w:rsidRPr="006B799D">
        <w:rPr>
          <w:rFonts w:cstheme="minorHAnsi"/>
        </w:rPr>
        <w:t>określeniem</w:t>
      </w:r>
      <w:r w:rsidRPr="006B799D">
        <w:rPr>
          <w:rFonts w:cstheme="minorHAnsi"/>
          <w:spacing w:val="-8"/>
        </w:rPr>
        <w:t xml:space="preserve"> </w:t>
      </w:r>
      <w:r w:rsidRPr="006B799D">
        <w:rPr>
          <w:rFonts w:cstheme="minorHAnsi"/>
        </w:rPr>
        <w:t>warunków</w:t>
      </w:r>
      <w:r w:rsidRPr="006B799D">
        <w:rPr>
          <w:rFonts w:cstheme="minorHAnsi"/>
          <w:spacing w:val="-6"/>
        </w:rPr>
        <w:t xml:space="preserve"> </w:t>
      </w:r>
      <w:r w:rsidRPr="006B799D">
        <w:rPr>
          <w:rFonts w:cstheme="minorHAnsi"/>
        </w:rPr>
        <w:t>takich</w:t>
      </w:r>
      <w:r w:rsidRPr="006B799D">
        <w:rPr>
          <w:rFonts w:cstheme="minorHAnsi"/>
          <w:spacing w:val="-9"/>
        </w:rPr>
        <w:t xml:space="preserve"> </w:t>
      </w:r>
      <w:r w:rsidRPr="006B799D">
        <w:rPr>
          <w:rFonts w:cstheme="minorHAnsi"/>
        </w:rPr>
        <w:t>zmian</w:t>
      </w:r>
      <w:r w:rsidRPr="006B799D">
        <w:rPr>
          <w:rFonts w:cstheme="minorHAnsi"/>
          <w:spacing w:val="-8"/>
        </w:rPr>
        <w:t xml:space="preserve"> </w:t>
      </w:r>
      <w:r w:rsidRPr="006B799D">
        <w:rPr>
          <w:rFonts w:cstheme="minorHAnsi"/>
        </w:rPr>
        <w:t>zawarta</w:t>
      </w:r>
      <w:r w:rsidR="00D46661" w:rsidRPr="006B799D">
        <w:rPr>
          <w:rFonts w:cstheme="minorHAnsi"/>
        </w:rPr>
        <w:t xml:space="preserve"> </w:t>
      </w:r>
      <w:r w:rsidRPr="006B799D">
        <w:rPr>
          <w:rFonts w:cstheme="minorHAnsi"/>
          <w:spacing w:val="-53"/>
        </w:rPr>
        <w:t xml:space="preserve"> </w:t>
      </w:r>
      <w:r w:rsidR="00D46661" w:rsidRPr="006B799D">
        <w:rPr>
          <w:rFonts w:cstheme="minorHAnsi"/>
          <w:spacing w:val="-53"/>
        </w:rPr>
        <w:t xml:space="preserve">   </w:t>
      </w:r>
      <w:r w:rsidRPr="006B799D">
        <w:rPr>
          <w:rFonts w:cstheme="minorHAnsi"/>
        </w:rPr>
        <w:t>jest</w:t>
      </w:r>
      <w:r w:rsidRPr="006B799D">
        <w:rPr>
          <w:rFonts w:cstheme="minorHAnsi"/>
          <w:spacing w:val="-2"/>
        </w:rPr>
        <w:t xml:space="preserve"> </w:t>
      </w:r>
      <w:r w:rsidRPr="006B799D">
        <w:rPr>
          <w:rFonts w:cstheme="minorHAnsi"/>
        </w:rPr>
        <w:t>we</w:t>
      </w:r>
      <w:r w:rsidRPr="006B799D">
        <w:rPr>
          <w:rFonts w:cstheme="minorHAnsi"/>
          <w:spacing w:val="-1"/>
        </w:rPr>
        <w:t xml:space="preserve"> </w:t>
      </w:r>
      <w:r w:rsidRPr="006B799D">
        <w:rPr>
          <w:rFonts w:cstheme="minorHAnsi"/>
        </w:rPr>
        <w:t>wzorze</w:t>
      </w:r>
      <w:r w:rsidRPr="006B799D">
        <w:rPr>
          <w:rFonts w:cstheme="minorHAnsi"/>
          <w:spacing w:val="-1"/>
        </w:rPr>
        <w:t xml:space="preserve"> </w:t>
      </w:r>
      <w:r w:rsidRPr="006B799D">
        <w:rPr>
          <w:rFonts w:cstheme="minorHAnsi"/>
        </w:rPr>
        <w:t>umowy</w:t>
      </w:r>
      <w:r w:rsidRPr="006B799D">
        <w:rPr>
          <w:rFonts w:cstheme="minorHAnsi"/>
          <w:spacing w:val="-1"/>
        </w:rPr>
        <w:t xml:space="preserve"> </w:t>
      </w:r>
      <w:r w:rsidRPr="006B799D">
        <w:rPr>
          <w:rFonts w:cstheme="minorHAnsi"/>
        </w:rPr>
        <w:t>stanowiącym</w:t>
      </w:r>
      <w:r w:rsidR="00D60B05" w:rsidRPr="006B799D">
        <w:rPr>
          <w:rFonts w:cstheme="minorHAnsi"/>
        </w:rPr>
        <w:t xml:space="preserve"> </w:t>
      </w:r>
      <w:r w:rsidR="00D60B05" w:rsidRPr="006B799D">
        <w:rPr>
          <w:rFonts w:cstheme="minorHAnsi"/>
          <w:b/>
        </w:rPr>
        <w:t>załącznik</w:t>
      </w:r>
      <w:r w:rsidR="00D60B05" w:rsidRPr="006B799D">
        <w:rPr>
          <w:rFonts w:cstheme="minorHAnsi"/>
        </w:rPr>
        <w:t xml:space="preserve"> </w:t>
      </w:r>
      <w:r w:rsidRPr="006B799D">
        <w:rPr>
          <w:rFonts w:cstheme="minorHAnsi"/>
          <w:spacing w:val="-1"/>
        </w:rPr>
        <w:t xml:space="preserve"> </w:t>
      </w:r>
      <w:r w:rsidR="0094336F">
        <w:rPr>
          <w:rFonts w:cstheme="minorHAnsi"/>
          <w:b/>
        </w:rPr>
        <w:t>5</w:t>
      </w:r>
      <w:r w:rsidR="00DD6B29" w:rsidRPr="006B799D">
        <w:rPr>
          <w:rFonts w:cstheme="minorHAnsi"/>
          <w:b/>
        </w:rPr>
        <w:t xml:space="preserve"> </w:t>
      </w:r>
      <w:r w:rsidRPr="006B799D">
        <w:rPr>
          <w:rFonts w:cstheme="minorHAnsi"/>
        </w:rPr>
        <w:t>do</w:t>
      </w:r>
      <w:r w:rsidRPr="006B799D">
        <w:rPr>
          <w:rFonts w:cstheme="minorHAnsi"/>
          <w:spacing w:val="-1"/>
        </w:rPr>
        <w:t xml:space="preserve"> </w:t>
      </w:r>
      <w:r w:rsidRPr="006B799D">
        <w:rPr>
          <w:rFonts w:cstheme="minorHAnsi"/>
        </w:rPr>
        <w:t>SWZ</w:t>
      </w:r>
    </w:p>
    <w:p w14:paraId="00FD43FB" w14:textId="77777777" w:rsidR="00DD6B29" w:rsidRPr="006B799D" w:rsidRDefault="00FC1E81" w:rsidP="00DD6B29">
      <w:pPr>
        <w:pStyle w:val="pkt"/>
        <w:pBdr>
          <w:bottom w:val="double" w:sz="4" w:space="1" w:color="auto"/>
        </w:pBdr>
        <w:shd w:val="clear" w:color="auto" w:fill="DAEEF3"/>
        <w:tabs>
          <w:tab w:val="left" w:pos="638"/>
        </w:tabs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XVIII</w:t>
      </w:r>
    </w:p>
    <w:p w14:paraId="0F25B4B3" w14:textId="77777777" w:rsidR="00D60B05" w:rsidRPr="006B799D" w:rsidRDefault="00DD6B29" w:rsidP="00EC5D33">
      <w:pPr>
        <w:pStyle w:val="pkt"/>
        <w:pBdr>
          <w:bottom w:val="double" w:sz="4" w:space="1" w:color="auto"/>
        </w:pBdr>
        <w:shd w:val="clear" w:color="auto" w:fill="DAEEF3"/>
        <w:tabs>
          <w:tab w:val="left" w:pos="638"/>
        </w:tabs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Zabezpieczenie należytego wykonania umowy</w:t>
      </w:r>
    </w:p>
    <w:p w14:paraId="3491F991" w14:textId="77777777" w:rsidR="0082407D" w:rsidRPr="006B799D" w:rsidRDefault="003F4F92" w:rsidP="003F4F92">
      <w:pPr>
        <w:spacing w:after="0" w:line="240" w:lineRule="auto"/>
        <w:ind w:firstLine="708"/>
        <w:rPr>
          <w:rFonts w:cstheme="minorHAnsi"/>
        </w:rPr>
      </w:pPr>
      <w:r>
        <w:rPr>
          <w:rFonts w:cstheme="minorHAnsi"/>
        </w:rPr>
        <w:t>Zamawiający nie wymaga wniesienia zabezpieczenia należytego wykonania umowy</w:t>
      </w:r>
    </w:p>
    <w:p w14:paraId="5F1FFA0A" w14:textId="77777777" w:rsidR="0082407D" w:rsidRPr="006B799D" w:rsidRDefault="0082407D" w:rsidP="00ED3432">
      <w:pPr>
        <w:spacing w:after="0" w:line="240" w:lineRule="auto"/>
        <w:rPr>
          <w:rFonts w:cstheme="minorHAnsi"/>
        </w:rPr>
      </w:pPr>
    </w:p>
    <w:p w14:paraId="68C84954" w14:textId="77777777" w:rsidR="00DD6B29" w:rsidRPr="006B799D" w:rsidRDefault="00FC1E81" w:rsidP="00DD6B29">
      <w:pPr>
        <w:pStyle w:val="pkt"/>
        <w:pBdr>
          <w:bottom w:val="double" w:sz="4" w:space="1" w:color="auto"/>
        </w:pBdr>
        <w:shd w:val="clear" w:color="auto" w:fill="DAEEF3"/>
        <w:tabs>
          <w:tab w:val="left" w:pos="638"/>
        </w:tabs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XIX</w:t>
      </w:r>
    </w:p>
    <w:p w14:paraId="66B20F0E" w14:textId="77777777" w:rsidR="00D60B05" w:rsidRPr="006B799D" w:rsidRDefault="00DD6B29" w:rsidP="00961305">
      <w:pPr>
        <w:pStyle w:val="pkt"/>
        <w:pBdr>
          <w:bottom w:val="double" w:sz="4" w:space="1" w:color="auto"/>
        </w:pBdr>
        <w:shd w:val="clear" w:color="auto" w:fill="DAEEF3"/>
        <w:tabs>
          <w:tab w:val="left" w:pos="638"/>
        </w:tabs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Środki ochrony prawnej</w:t>
      </w:r>
    </w:p>
    <w:p w14:paraId="57F8695F" w14:textId="77777777" w:rsidR="00167637" w:rsidRPr="006B799D" w:rsidRDefault="00E85009" w:rsidP="00DD6B29">
      <w:pPr>
        <w:ind w:left="705" w:firstLine="3"/>
        <w:rPr>
          <w:rFonts w:cstheme="minorHAnsi"/>
        </w:rPr>
      </w:pPr>
      <w:r w:rsidRPr="006B799D">
        <w:rPr>
          <w:rFonts w:cstheme="minorHAnsi"/>
        </w:rPr>
        <w:t>Jeżeli</w:t>
      </w:r>
      <w:r w:rsidRPr="006B799D">
        <w:rPr>
          <w:rFonts w:cstheme="minorHAnsi"/>
          <w:spacing w:val="-12"/>
        </w:rPr>
        <w:t xml:space="preserve"> </w:t>
      </w:r>
      <w:r w:rsidRPr="006B799D">
        <w:rPr>
          <w:rFonts w:cstheme="minorHAnsi"/>
        </w:rPr>
        <w:t>Wykonawca</w:t>
      </w:r>
      <w:r w:rsidRPr="006B799D">
        <w:rPr>
          <w:rFonts w:cstheme="minorHAnsi"/>
          <w:spacing w:val="-11"/>
        </w:rPr>
        <w:t xml:space="preserve"> </w:t>
      </w:r>
      <w:r w:rsidRPr="006B799D">
        <w:rPr>
          <w:rFonts w:cstheme="minorHAnsi"/>
        </w:rPr>
        <w:t>lub</w:t>
      </w:r>
      <w:r w:rsidRPr="006B799D">
        <w:rPr>
          <w:rFonts w:cstheme="minorHAnsi"/>
          <w:spacing w:val="-11"/>
        </w:rPr>
        <w:t xml:space="preserve"> </w:t>
      </w:r>
      <w:r w:rsidRPr="006B799D">
        <w:rPr>
          <w:rFonts w:cstheme="minorHAnsi"/>
        </w:rPr>
        <w:t>inny</w:t>
      </w:r>
      <w:r w:rsidRPr="006B799D">
        <w:rPr>
          <w:rFonts w:cstheme="minorHAnsi"/>
          <w:spacing w:val="-10"/>
        </w:rPr>
        <w:t xml:space="preserve"> </w:t>
      </w:r>
      <w:r w:rsidRPr="006B799D">
        <w:rPr>
          <w:rFonts w:cstheme="minorHAnsi"/>
        </w:rPr>
        <w:t>podmiot,</w:t>
      </w:r>
      <w:r w:rsidRPr="006B799D">
        <w:rPr>
          <w:rFonts w:cstheme="minorHAnsi"/>
          <w:spacing w:val="-13"/>
        </w:rPr>
        <w:t xml:space="preserve"> </w:t>
      </w:r>
      <w:r w:rsidRPr="006B799D">
        <w:rPr>
          <w:rFonts w:cstheme="minorHAnsi"/>
        </w:rPr>
        <w:t>który</w:t>
      </w:r>
      <w:r w:rsidRPr="006B799D">
        <w:rPr>
          <w:rFonts w:cstheme="minorHAnsi"/>
          <w:spacing w:val="-10"/>
        </w:rPr>
        <w:t xml:space="preserve"> </w:t>
      </w:r>
      <w:r w:rsidRPr="006B799D">
        <w:rPr>
          <w:rFonts w:cstheme="minorHAnsi"/>
        </w:rPr>
        <w:t>ma</w:t>
      </w:r>
      <w:r w:rsidRPr="006B799D">
        <w:rPr>
          <w:rFonts w:cstheme="minorHAnsi"/>
          <w:spacing w:val="-11"/>
        </w:rPr>
        <w:t xml:space="preserve"> </w:t>
      </w:r>
      <w:r w:rsidRPr="006B799D">
        <w:rPr>
          <w:rFonts w:cstheme="minorHAnsi"/>
        </w:rPr>
        <w:t>lub</w:t>
      </w:r>
      <w:r w:rsidRPr="006B799D">
        <w:rPr>
          <w:rFonts w:cstheme="minorHAnsi"/>
          <w:spacing w:val="-11"/>
        </w:rPr>
        <w:t xml:space="preserve"> </w:t>
      </w:r>
      <w:r w:rsidRPr="006B799D">
        <w:rPr>
          <w:rFonts w:cstheme="minorHAnsi"/>
        </w:rPr>
        <w:t>miał</w:t>
      </w:r>
      <w:r w:rsidRPr="006B799D">
        <w:rPr>
          <w:rFonts w:cstheme="minorHAnsi"/>
          <w:spacing w:val="-11"/>
        </w:rPr>
        <w:t xml:space="preserve"> </w:t>
      </w:r>
      <w:r w:rsidRPr="006B799D">
        <w:rPr>
          <w:rFonts w:cstheme="minorHAnsi"/>
        </w:rPr>
        <w:t>interes</w:t>
      </w:r>
      <w:r w:rsidRPr="006B799D">
        <w:rPr>
          <w:rFonts w:cstheme="minorHAnsi"/>
          <w:spacing w:val="-12"/>
        </w:rPr>
        <w:t xml:space="preserve"> </w:t>
      </w:r>
      <w:r w:rsidRPr="006B799D">
        <w:rPr>
          <w:rFonts w:cstheme="minorHAnsi"/>
        </w:rPr>
        <w:t>w</w:t>
      </w:r>
      <w:r w:rsidRPr="006B799D">
        <w:rPr>
          <w:rFonts w:cstheme="minorHAnsi"/>
          <w:spacing w:val="-11"/>
        </w:rPr>
        <w:t xml:space="preserve"> </w:t>
      </w:r>
      <w:r w:rsidRPr="006B799D">
        <w:rPr>
          <w:rFonts w:cstheme="minorHAnsi"/>
        </w:rPr>
        <w:t>uzyskaniu</w:t>
      </w:r>
      <w:r w:rsidRPr="006B799D">
        <w:rPr>
          <w:rFonts w:cstheme="minorHAnsi"/>
          <w:spacing w:val="-11"/>
        </w:rPr>
        <w:t xml:space="preserve"> </w:t>
      </w:r>
      <w:r w:rsidRPr="006B799D">
        <w:rPr>
          <w:rFonts w:cstheme="minorHAnsi"/>
        </w:rPr>
        <w:t>niniejszego</w:t>
      </w:r>
      <w:r w:rsidRPr="006B799D">
        <w:rPr>
          <w:rFonts w:cstheme="minorHAnsi"/>
          <w:spacing w:val="-10"/>
        </w:rPr>
        <w:t xml:space="preserve"> </w:t>
      </w:r>
      <w:r w:rsidRPr="006B799D">
        <w:rPr>
          <w:rFonts w:cstheme="minorHAnsi"/>
        </w:rPr>
        <w:t>zamówienia</w:t>
      </w:r>
      <w:r w:rsidRPr="006B799D">
        <w:rPr>
          <w:rFonts w:cstheme="minorHAnsi"/>
          <w:spacing w:val="-14"/>
        </w:rPr>
        <w:t xml:space="preserve"> </w:t>
      </w:r>
      <w:r w:rsidRPr="006B799D">
        <w:rPr>
          <w:rFonts w:cstheme="minorHAnsi"/>
        </w:rPr>
        <w:t>oraz</w:t>
      </w:r>
      <w:r w:rsidRPr="006B799D">
        <w:rPr>
          <w:rFonts w:cstheme="minorHAnsi"/>
          <w:spacing w:val="-53"/>
        </w:rPr>
        <w:t xml:space="preserve"> </w:t>
      </w:r>
      <w:r w:rsidRPr="006B799D">
        <w:rPr>
          <w:rFonts w:cstheme="minorHAnsi"/>
        </w:rPr>
        <w:t xml:space="preserve">poniósł lub może ponieść szkodę w wyniku naruszenia przez Zamawiającego przepisów ustawy </w:t>
      </w:r>
      <w:proofErr w:type="spellStart"/>
      <w:r w:rsidRPr="006B799D">
        <w:rPr>
          <w:rFonts w:cstheme="minorHAnsi"/>
        </w:rPr>
        <w:t>pzp</w:t>
      </w:r>
      <w:proofErr w:type="spellEnd"/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przysługują</w:t>
      </w:r>
      <w:r w:rsidRPr="006B799D">
        <w:rPr>
          <w:rFonts w:cstheme="minorHAnsi"/>
          <w:spacing w:val="-3"/>
        </w:rPr>
        <w:t xml:space="preserve"> </w:t>
      </w:r>
      <w:r w:rsidRPr="006B799D">
        <w:rPr>
          <w:rFonts w:cstheme="minorHAnsi"/>
        </w:rPr>
        <w:t>środki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ochrony</w:t>
      </w:r>
      <w:r w:rsidRPr="006B799D">
        <w:rPr>
          <w:rFonts w:cstheme="minorHAnsi"/>
          <w:spacing w:val="2"/>
        </w:rPr>
        <w:t xml:space="preserve"> </w:t>
      </w:r>
      <w:r w:rsidRPr="006B799D">
        <w:rPr>
          <w:rFonts w:cstheme="minorHAnsi"/>
        </w:rPr>
        <w:t>prawnej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określone w</w:t>
      </w:r>
      <w:r w:rsidRPr="006B799D">
        <w:rPr>
          <w:rFonts w:cstheme="minorHAnsi"/>
          <w:spacing w:val="-2"/>
        </w:rPr>
        <w:t xml:space="preserve"> </w:t>
      </w:r>
      <w:r w:rsidRPr="006B799D">
        <w:rPr>
          <w:rFonts w:cstheme="minorHAnsi"/>
        </w:rPr>
        <w:t>dziale</w:t>
      </w:r>
      <w:r w:rsidRPr="006B799D">
        <w:rPr>
          <w:rFonts w:cstheme="minorHAnsi"/>
          <w:spacing w:val="1"/>
        </w:rPr>
        <w:t xml:space="preserve"> </w:t>
      </w:r>
      <w:r w:rsidRPr="006B799D">
        <w:rPr>
          <w:rFonts w:cstheme="minorHAnsi"/>
        </w:rPr>
        <w:t>IX</w:t>
      </w:r>
      <w:r w:rsidRPr="006B799D">
        <w:rPr>
          <w:rFonts w:cstheme="minorHAnsi"/>
          <w:spacing w:val="-3"/>
        </w:rPr>
        <w:t xml:space="preserve"> </w:t>
      </w:r>
      <w:r w:rsidR="00D60B05" w:rsidRPr="006B799D">
        <w:rPr>
          <w:rFonts w:cstheme="minorHAnsi"/>
        </w:rPr>
        <w:t xml:space="preserve">ustawy </w:t>
      </w:r>
      <w:proofErr w:type="spellStart"/>
      <w:r w:rsidR="00D60B05" w:rsidRPr="006B799D">
        <w:rPr>
          <w:rFonts w:cstheme="minorHAnsi"/>
        </w:rPr>
        <w:t>P</w:t>
      </w:r>
      <w:r w:rsidRPr="006B799D">
        <w:rPr>
          <w:rFonts w:cstheme="minorHAnsi"/>
        </w:rPr>
        <w:t>zp</w:t>
      </w:r>
      <w:proofErr w:type="spellEnd"/>
    </w:p>
    <w:p w14:paraId="6FEF40D1" w14:textId="77777777" w:rsidR="00DD6B29" w:rsidRPr="006B799D" w:rsidRDefault="00FC1E81" w:rsidP="00DD6B29">
      <w:pPr>
        <w:pStyle w:val="pkt"/>
        <w:pBdr>
          <w:bottom w:val="double" w:sz="4" w:space="1" w:color="auto"/>
        </w:pBdr>
        <w:shd w:val="clear" w:color="auto" w:fill="DAEEF3"/>
        <w:tabs>
          <w:tab w:val="left" w:pos="638"/>
        </w:tabs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6B799D">
        <w:rPr>
          <w:rFonts w:asciiTheme="minorHAnsi" w:hAnsiTheme="minorHAnsi" w:cstheme="minorHAnsi"/>
          <w:b/>
          <w:sz w:val="22"/>
          <w:szCs w:val="22"/>
        </w:rPr>
        <w:t>XX</w:t>
      </w:r>
    </w:p>
    <w:p w14:paraId="489693ED" w14:textId="77777777" w:rsidR="00DD6B29" w:rsidRPr="006B799D" w:rsidRDefault="00DD6B29" w:rsidP="00DD6B29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rFonts w:asciiTheme="minorHAnsi" w:hAnsiTheme="minorHAnsi" w:cstheme="minorHAnsi"/>
          <w:b/>
          <w:sz w:val="22"/>
          <w:szCs w:val="22"/>
        </w:rPr>
      </w:pPr>
      <w:proofErr w:type="spellStart"/>
      <w:r w:rsidRPr="006B799D">
        <w:rPr>
          <w:rFonts w:asciiTheme="minorHAnsi" w:hAnsiTheme="minorHAnsi" w:cstheme="minorHAnsi"/>
          <w:b/>
          <w:sz w:val="22"/>
          <w:szCs w:val="22"/>
        </w:rPr>
        <w:t>Rodo</w:t>
      </w:r>
      <w:proofErr w:type="spellEnd"/>
    </w:p>
    <w:p w14:paraId="53B5CAA1" w14:textId="77777777" w:rsidR="003F4F92" w:rsidRPr="003F4F92" w:rsidRDefault="003F4F92" w:rsidP="003F4F9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14:paraId="002B7309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1. Postępowanie niniejsze łączy się z przetwarzaniem danych osobowych w rozumieniu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– zwane dalej w skrócie </w:t>
      </w:r>
      <w:r w:rsidRPr="003F4F92">
        <w:rPr>
          <w:rFonts w:cstheme="minorHAnsi"/>
          <w:b/>
          <w:bCs/>
          <w:color w:val="000000"/>
        </w:rPr>
        <w:t>„RODO”</w:t>
      </w:r>
      <w:r w:rsidRPr="003F4F92">
        <w:rPr>
          <w:rFonts w:cstheme="minorHAnsi"/>
          <w:color w:val="000000"/>
        </w:rPr>
        <w:t xml:space="preserve">. </w:t>
      </w:r>
    </w:p>
    <w:p w14:paraId="1DE8CD01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>2. Dane osobowe, o których mowa w ust. 1 powyżej (zwane dalej „</w:t>
      </w:r>
      <w:r w:rsidRPr="003F4F92">
        <w:rPr>
          <w:rFonts w:cstheme="minorHAnsi"/>
          <w:b/>
          <w:bCs/>
          <w:color w:val="000000"/>
        </w:rPr>
        <w:t>danymi osobowymi</w:t>
      </w:r>
      <w:r w:rsidRPr="003F4F92">
        <w:rPr>
          <w:rFonts w:cstheme="minorHAnsi"/>
          <w:color w:val="000000"/>
        </w:rPr>
        <w:t xml:space="preserve">”) mogą dotyczyć tego samego Wykonawcy będącego osobą fizyczną (w tym również Wykonawcy, który prowadzi jednoosobową działalność gospodarczą), jak i innych niż Wykonawca osób fizycznych - jeżeli ich dane znajdą się w składanych Zamawiającemu w ramach niniejszego postępowania (lub w związku z tym postępowaniem) dokumentach, w szczególności w: 1) ofercie (np. dane osób podpisujących ofertę, dane osób do kontaktowania z Zamawiającym); </w:t>
      </w:r>
    </w:p>
    <w:p w14:paraId="070D63B4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firstLine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2) oświadczeniach lub innych dokumentach składanych w wykonaniu postanowień SWZ; </w:t>
      </w:r>
    </w:p>
    <w:p w14:paraId="27B6A511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3) ewentualnych innych oświadczeniach lub innych dokumentach składanych wraz z ofertą (w szczególności pełnomocnictwie/pełnomocnictwach; </w:t>
      </w:r>
    </w:p>
    <w:p w14:paraId="24E74B41" w14:textId="77777777" w:rsidR="003F4F92" w:rsidRPr="003F4F92" w:rsidRDefault="003F4F92" w:rsidP="00566D44">
      <w:pPr>
        <w:autoSpaceDE w:val="0"/>
        <w:autoSpaceDN w:val="0"/>
        <w:adjustRightInd w:val="0"/>
        <w:spacing w:after="0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4) oświadczeniach lub innych dokumentach składanych w związku z przygotowaniem, zawarciem lub wykonaniem Umowy o zamówienie. </w:t>
      </w:r>
    </w:p>
    <w:p w14:paraId="583EBA6E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3. Przy przetwarzaniu danych osobowych, o których mowa w ust. 1 i 2 powyżej zastosowanie ma RODO oraz ustawa z dnia 10.05.2018 r. o ochronie danych osobowych (Dz.U.2019 poz. 1781 </w:t>
      </w:r>
      <w:proofErr w:type="spellStart"/>
      <w:r w:rsidRPr="003F4F92">
        <w:rPr>
          <w:rFonts w:cstheme="minorHAnsi"/>
          <w:color w:val="000000"/>
        </w:rPr>
        <w:t>t.j</w:t>
      </w:r>
      <w:proofErr w:type="spellEnd"/>
      <w:r w:rsidRPr="003F4F92">
        <w:rPr>
          <w:rFonts w:cstheme="minorHAnsi"/>
          <w:color w:val="000000"/>
        </w:rPr>
        <w:t xml:space="preserve">. z dnia 2019.09.19). </w:t>
      </w:r>
    </w:p>
    <w:p w14:paraId="7982E22D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4. Zgodnie z art. 13 ust. 1 i 2 rozporządzenia Parlamentu Europejskiego i Rady (UE) 2016/679 z dnia 27 kwietnia 2016 r. w sprawie ochrony osób fizycznych w związku z przetwarzaniem </w:t>
      </w:r>
      <w:r w:rsidRPr="003F4F92">
        <w:rPr>
          <w:rFonts w:cstheme="minorHAnsi"/>
          <w:color w:val="000000"/>
        </w:rPr>
        <w:lastRenderedPageBreak/>
        <w:t xml:space="preserve">danych osobowych i w sprawie swobodnego przepływu takich danych oraz uchylenia dyrektywy 95/46/WE (ogólne rozporządzenie o ochronie danych) (Dz. Urz. UE L 119.1 z 04.05.2016, str. 1), zwane dalej „RODO”, </w:t>
      </w:r>
      <w:r w:rsidRPr="003F4F92">
        <w:rPr>
          <w:rFonts w:cstheme="minorHAnsi"/>
          <w:b/>
          <w:bCs/>
          <w:color w:val="000000"/>
        </w:rPr>
        <w:t>Zamawiający informuje wszystkich Wykonawców biorących udział w niniejszym postępowaniu, że</w:t>
      </w:r>
      <w:r w:rsidRPr="003F4F92">
        <w:rPr>
          <w:rFonts w:cstheme="minorHAnsi"/>
          <w:color w:val="000000"/>
        </w:rPr>
        <w:t xml:space="preserve">: </w:t>
      </w:r>
    </w:p>
    <w:p w14:paraId="2D2BDED8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• administratorem Państwa danych osobowych jest: Przewodniczący Zarządu Związku powiatów Lubuskich, ul. Podgórna 5, 65-057 Zielona Góra, dane kontaktowe: tel.: 68 452 75 41, e-mail </w:t>
      </w:r>
      <w:r w:rsidRPr="003F4F92">
        <w:rPr>
          <w:rFonts w:cstheme="minorHAnsi"/>
          <w:color w:val="0000FF"/>
        </w:rPr>
        <w:t>zamowienia@powiat-zielonogorski.pl</w:t>
      </w:r>
      <w:r w:rsidRPr="003F4F92">
        <w:rPr>
          <w:rFonts w:cstheme="minorHAnsi"/>
          <w:color w:val="000000"/>
        </w:rPr>
        <w:t xml:space="preserve">; </w:t>
      </w:r>
    </w:p>
    <w:p w14:paraId="0710E01C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• z inspektorem ochrony danych osobowych można kontaktować się we wszystkich sprawach dotyczących przetwarzania danych osobowych przez Związek Powiatów Lubuskich oraz korzystania z praw związanych z przetwarzaniem danych na adres e-mail: </w:t>
      </w:r>
      <w:r w:rsidRPr="003F4F92">
        <w:rPr>
          <w:rFonts w:cstheme="minorHAnsi"/>
          <w:color w:val="0000FF"/>
        </w:rPr>
        <w:t xml:space="preserve">agaizdebska@o2.pl </w:t>
      </w:r>
      <w:r w:rsidRPr="003F4F92">
        <w:rPr>
          <w:rFonts w:cstheme="minorHAnsi"/>
          <w:color w:val="000000"/>
        </w:rPr>
        <w:t xml:space="preserve">tel. 600 697 166; </w:t>
      </w:r>
    </w:p>
    <w:p w14:paraId="2D724B45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• Państwa dane osobowe przetwarzane będą na podstawie art. 6 ust. 1 lit. c) i e) RODO w celu związanym z postępowaniem o udzielenie zamówienia publicznego </w:t>
      </w:r>
    </w:p>
    <w:p w14:paraId="14BE5948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• odbiorcami Państwa danych osobowych będą osoby lub podmioty, którym udostępniona zostanie dokumentacja postępowania w oparciu o art. 18 oraz art. 74 ustawy z dnia 11 września 2019 r. – Prawo zamówień publicznych </w:t>
      </w:r>
    </w:p>
    <w:p w14:paraId="6573D002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• Państwa dane osobowe będą przechowywane, zgodnie z art. 78 ust. 1 i 4 ustawy </w:t>
      </w:r>
      <w:proofErr w:type="spellStart"/>
      <w:r w:rsidRPr="003F4F92">
        <w:rPr>
          <w:rFonts w:cstheme="minorHAnsi"/>
          <w:color w:val="000000"/>
        </w:rPr>
        <w:t>Pzp</w:t>
      </w:r>
      <w:proofErr w:type="spellEnd"/>
      <w:r w:rsidRPr="003F4F92">
        <w:rPr>
          <w:rFonts w:cstheme="minorHAnsi"/>
          <w:color w:val="000000"/>
        </w:rPr>
        <w:t xml:space="preserve">, przez okres 4 lat od dnia zakończenia postępowania o udzielenie zamówienia, a jeżeli czas trwania umowy przekracza 4 lata, okres przechowywania obejmuje cały czas trwania umowy; </w:t>
      </w:r>
    </w:p>
    <w:p w14:paraId="26FFC70D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• obowiązek podania przez Państwa danych osobowych bezpośrednio Pani/Pana dotyczących jest wymogiem ustawowym określonym w przepisach ustawy </w:t>
      </w:r>
      <w:proofErr w:type="spellStart"/>
      <w:r w:rsidRPr="003F4F92">
        <w:rPr>
          <w:rFonts w:cstheme="minorHAnsi"/>
          <w:color w:val="000000"/>
        </w:rPr>
        <w:t>Pzp</w:t>
      </w:r>
      <w:proofErr w:type="spellEnd"/>
      <w:r w:rsidRPr="003F4F92">
        <w:rPr>
          <w:rFonts w:cstheme="minorHAnsi"/>
          <w:color w:val="000000"/>
        </w:rPr>
        <w:t xml:space="preserve">, związanym z udziałem w postępowaniu o udzielenie zamówienia publicznego; konsekwencje niepodania określonych danych wynikają z ustawy </w:t>
      </w:r>
      <w:proofErr w:type="spellStart"/>
      <w:r w:rsidRPr="003F4F92">
        <w:rPr>
          <w:rFonts w:cstheme="minorHAnsi"/>
          <w:color w:val="000000"/>
        </w:rPr>
        <w:t>Pzp</w:t>
      </w:r>
      <w:proofErr w:type="spellEnd"/>
      <w:r w:rsidRPr="003F4F92">
        <w:rPr>
          <w:rFonts w:cstheme="minorHAnsi"/>
          <w:color w:val="000000"/>
        </w:rPr>
        <w:t xml:space="preserve">; </w:t>
      </w:r>
    </w:p>
    <w:p w14:paraId="3D840DE5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• w odniesieniu do Państwa danych osobowych decyzje nie będą podejmowane w sposób zautomatyzowany, stosowanie do art. 22 RODO; </w:t>
      </w:r>
    </w:p>
    <w:p w14:paraId="0E15F1AC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firstLine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• posiada Pani/Pan: </w:t>
      </w:r>
    </w:p>
    <w:p w14:paraId="7AE5010A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firstLine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1) na podstawie art. 15 RODO prawo dostępu do danych osobowych Pani/Pana dotyczących; </w:t>
      </w:r>
    </w:p>
    <w:p w14:paraId="3E65C742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>2) na podstawie art. 16 RODO prawo do sprostowania Pani/Pana danych osobowych (</w:t>
      </w:r>
      <w:r w:rsidRPr="003F4F92">
        <w:rPr>
          <w:rFonts w:cstheme="minorHAnsi"/>
          <w:i/>
          <w:iCs/>
          <w:color w:val="000000"/>
        </w:rPr>
        <w:t xml:space="preserve">UWAGA! skorzystanie z prawa do sprostowania nie może skutkować zmianą wyniku postępowania o udzielenie zamówienia publicznego ani zmianą postanowień umowy w zakresie niezgodnym z ustawą </w:t>
      </w:r>
      <w:proofErr w:type="spellStart"/>
      <w:r w:rsidRPr="003F4F92">
        <w:rPr>
          <w:rFonts w:cstheme="minorHAnsi"/>
          <w:i/>
          <w:iCs/>
          <w:color w:val="000000"/>
        </w:rPr>
        <w:t>Pzp</w:t>
      </w:r>
      <w:proofErr w:type="spellEnd"/>
      <w:r w:rsidRPr="003F4F92">
        <w:rPr>
          <w:rFonts w:cstheme="minorHAnsi"/>
          <w:i/>
          <w:iCs/>
          <w:color w:val="000000"/>
        </w:rPr>
        <w:t xml:space="preserve"> oraz nie może naruszać integralności protokołu oraz jego załączników</w:t>
      </w:r>
      <w:r w:rsidRPr="003F4F92">
        <w:rPr>
          <w:rFonts w:cstheme="minorHAnsi"/>
          <w:color w:val="000000"/>
        </w:rPr>
        <w:t xml:space="preserve">); </w:t>
      </w:r>
    </w:p>
    <w:p w14:paraId="6199F4BC" w14:textId="77777777" w:rsidR="003F4F92" w:rsidRPr="003F4F92" w:rsidRDefault="003F4F92" w:rsidP="00D650BA">
      <w:pPr>
        <w:autoSpaceDE w:val="0"/>
        <w:autoSpaceDN w:val="0"/>
        <w:adjustRightInd w:val="0"/>
        <w:spacing w:after="0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>3) na podstawie art. 18 RODO prawo żądania od administratora ograniczenia przetwarzania danych osobowych z zastrzeżeniem przypadków, o których mowa w art. 18 ust. 2 RODO (</w:t>
      </w:r>
      <w:r w:rsidRPr="003F4F92">
        <w:rPr>
          <w:rFonts w:cstheme="minorHAnsi"/>
          <w:i/>
          <w:iCs/>
          <w:color w:val="000000"/>
        </w:rPr>
        <w:t>UWAGA! 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</w:t>
      </w:r>
      <w:r w:rsidRPr="003F4F92">
        <w:rPr>
          <w:rFonts w:cstheme="minorHAnsi"/>
          <w:color w:val="000000"/>
        </w:rPr>
        <w:t xml:space="preserve">); </w:t>
      </w:r>
    </w:p>
    <w:p w14:paraId="6A4EAE41" w14:textId="77777777" w:rsidR="003F4F92" w:rsidRPr="003F4F92" w:rsidRDefault="003F4F92" w:rsidP="003F4F92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4) prawo do wniesienia skargi do Prezesa Urzędu Ochrony Danych Osobowych, gdy uzna Pani/Pan, że przetwarzanie danych osobowych Pani/Pana dotyczących narusza przepisy RODO; </w:t>
      </w:r>
    </w:p>
    <w:p w14:paraId="677FEB46" w14:textId="77777777" w:rsidR="003F4F92" w:rsidRPr="003F4F92" w:rsidRDefault="003F4F92" w:rsidP="003F4F9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>
        <w:rPr>
          <w:rFonts w:cstheme="minorHAnsi"/>
          <w:color w:val="000000"/>
        </w:rPr>
        <w:tab/>
      </w:r>
      <w:r w:rsidRPr="003F4F92">
        <w:rPr>
          <w:rFonts w:cstheme="minorHAnsi"/>
          <w:color w:val="000000"/>
        </w:rPr>
        <w:t xml:space="preserve">nie przysługuje Pani/Panu: </w:t>
      </w:r>
    </w:p>
    <w:p w14:paraId="3171B958" w14:textId="77777777" w:rsidR="003F4F92" w:rsidRPr="003F4F92" w:rsidRDefault="003F4F92" w:rsidP="003F4F92">
      <w:pPr>
        <w:autoSpaceDE w:val="0"/>
        <w:autoSpaceDN w:val="0"/>
        <w:adjustRightInd w:val="0"/>
        <w:spacing w:after="17" w:line="240" w:lineRule="auto"/>
        <w:ind w:firstLine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a) w związku z art. 17 ust. 3 lit. b), d) lub e) RODO prawo do usunięcia danych osobowych; </w:t>
      </w:r>
    </w:p>
    <w:p w14:paraId="72E0216F" w14:textId="77777777" w:rsidR="003F4F92" w:rsidRPr="003F4F92" w:rsidRDefault="003F4F92" w:rsidP="003F4F92">
      <w:pPr>
        <w:autoSpaceDE w:val="0"/>
        <w:autoSpaceDN w:val="0"/>
        <w:adjustRightInd w:val="0"/>
        <w:spacing w:after="17" w:line="240" w:lineRule="auto"/>
        <w:ind w:firstLine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b) prawo do przenoszenia danych osobowych, o którym mowa w art. 20 RODO </w:t>
      </w:r>
    </w:p>
    <w:p w14:paraId="1B6F8F92" w14:textId="77777777" w:rsidR="003F4F92" w:rsidRPr="003F4F92" w:rsidRDefault="003F4F92" w:rsidP="003F4F92">
      <w:pPr>
        <w:autoSpaceDE w:val="0"/>
        <w:autoSpaceDN w:val="0"/>
        <w:adjustRightInd w:val="0"/>
        <w:spacing w:after="17" w:line="240" w:lineRule="auto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c) na podstawie art. 21 RODO prawo sprzeciwu, wobec przetwarzania danych osobowych, gdyż podstawą prawną przetwarzania Pani/Pana danych osobowych jest art. 6 ust. 1 lit. c RODO. </w:t>
      </w:r>
    </w:p>
    <w:p w14:paraId="21E38B6A" w14:textId="77777777" w:rsidR="003F4F92" w:rsidRPr="003F4F92" w:rsidRDefault="003F4F92" w:rsidP="003F4F92">
      <w:pPr>
        <w:autoSpaceDE w:val="0"/>
        <w:autoSpaceDN w:val="0"/>
        <w:adjustRightInd w:val="0"/>
        <w:spacing w:after="17" w:line="240" w:lineRule="auto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t xml:space="preserve">5. Wykonawca składając ofertę w niniejszym postępowaniu oświadcza, iż wdrożył odpowiednie środki techniczne i organizacyjne dla zapewnienia bezpieczeństwa danych osobowych oraz realizacji praw jednostki zgodnie z RODO. </w:t>
      </w:r>
    </w:p>
    <w:p w14:paraId="31681DE7" w14:textId="77777777" w:rsidR="003F4F92" w:rsidRPr="003F4F92" w:rsidRDefault="003F4F92" w:rsidP="003F4F92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cstheme="minorHAnsi"/>
          <w:color w:val="000000"/>
        </w:rPr>
      </w:pPr>
      <w:r w:rsidRPr="003F4F92">
        <w:rPr>
          <w:rFonts w:cstheme="minorHAnsi"/>
          <w:color w:val="000000"/>
        </w:rPr>
        <w:lastRenderedPageBreak/>
        <w:t xml:space="preserve">6. Wykonawca składając ofertę w niniejszym postępowaniu oświadcza, iż wypełnił obowiązki informacyjne przewidziane w art. 13 lub art. 14 RODO wobec osób fizycznych, od których dane osobowe bezpośrednio lub pośrednio pozyskał w celu ubiegania się o udzielenie zamówienia publicznego. </w:t>
      </w:r>
    </w:p>
    <w:p w14:paraId="024FE9D5" w14:textId="77777777" w:rsidR="00BC43E9" w:rsidRPr="006B799D" w:rsidRDefault="00BC43E9" w:rsidP="00BC43E9">
      <w:pPr>
        <w:rPr>
          <w:rFonts w:cstheme="minorHAnsi"/>
        </w:rPr>
      </w:pPr>
    </w:p>
    <w:sectPr w:rsidR="00BC43E9" w:rsidRPr="006B799D" w:rsidSect="00FB62C7">
      <w:headerReference w:type="default" r:id="rId19"/>
      <w:footerReference w:type="default" r:id="rId20"/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C5E632" w14:textId="77777777" w:rsidR="00A06909" w:rsidRDefault="00A06909" w:rsidP="00FA43AD">
      <w:pPr>
        <w:spacing w:after="0" w:line="240" w:lineRule="auto"/>
      </w:pPr>
      <w:r>
        <w:separator/>
      </w:r>
    </w:p>
  </w:endnote>
  <w:endnote w:type="continuationSeparator" w:id="0">
    <w:p w14:paraId="613B5960" w14:textId="77777777" w:rsidR="00A06909" w:rsidRDefault="00A06909" w:rsidP="00FA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orndale">
    <w:altName w:val="Times New Roman"/>
    <w:charset w:val="00"/>
    <w:family w:val="roman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16715698"/>
      <w:docPartObj>
        <w:docPartGallery w:val="Page Numbers (Bottom of Page)"/>
        <w:docPartUnique/>
      </w:docPartObj>
    </w:sdtPr>
    <w:sdtEndPr/>
    <w:sdtContent>
      <w:p w14:paraId="5C7CDE0D" w14:textId="77777777" w:rsidR="003D6DC4" w:rsidRDefault="00602715">
        <w:pPr>
          <w:pStyle w:val="Stopk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D411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D5F6E11" w14:textId="77777777" w:rsidR="003D6DC4" w:rsidRDefault="003D6DC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BECEB0" w14:textId="77777777" w:rsidR="00A06909" w:rsidRDefault="00A06909" w:rsidP="00FA43AD">
      <w:pPr>
        <w:spacing w:after="0" w:line="240" w:lineRule="auto"/>
      </w:pPr>
      <w:r>
        <w:separator/>
      </w:r>
    </w:p>
  </w:footnote>
  <w:footnote w:type="continuationSeparator" w:id="0">
    <w:p w14:paraId="7BA315FC" w14:textId="77777777" w:rsidR="00A06909" w:rsidRDefault="00A06909" w:rsidP="00FA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E75926" w14:textId="77777777" w:rsidR="003D6DC4" w:rsidRDefault="003D6DC4" w:rsidP="00A47EFC">
    <w:pPr>
      <w:pStyle w:val="Nagwek"/>
      <w:ind w:firstLine="70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7743C77"/>
    <w:multiLevelType w:val="hybridMultilevel"/>
    <w:tmpl w:val="E7B9FB35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3"/>
    <w:multiLevelType w:val="multilevel"/>
    <w:tmpl w:val="19567530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0" w:firstLine="340"/>
      </w:pPr>
      <w:rPr>
        <w:rFonts w:ascii="Arial" w:hAnsi="Arial" w:cs="Arial"/>
        <w:b w:val="0"/>
        <w:bCs w:val="0"/>
        <w:i w:val="0"/>
        <w:iCs w:val="0"/>
        <w:sz w:val="19"/>
        <w:szCs w:val="19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b w:val="0"/>
        <w:bCs w:val="0"/>
        <w:strike w:val="0"/>
        <w:dstrike w:val="0"/>
        <w:sz w:val="20"/>
        <w:szCs w:val="20"/>
        <w:u w:val="none"/>
        <w:effect w:val="none"/>
      </w:rPr>
    </w:lvl>
    <w:lvl w:ilvl="2">
      <w:start w:val="1"/>
      <w:numFmt w:val="lowerLetter"/>
      <w:lvlText w:val="%3."/>
      <w:lvlJc w:val="left"/>
      <w:pPr>
        <w:tabs>
          <w:tab w:val="num" w:pos="567"/>
        </w:tabs>
        <w:ind w:left="567" w:hanging="397"/>
      </w:pPr>
      <w:rPr>
        <w:rFonts w:ascii="Wingdings" w:hAnsi="Wingdings" w:cs="Thorndale"/>
        <w:b/>
        <w:bCs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6"/>
    <w:multiLevelType w:val="multi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2"/>
        <w:szCs w:val="22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 w15:restartNumberingAfterBreak="0">
    <w:nsid w:val="00000016"/>
    <w:multiLevelType w:val="multilevel"/>
    <w:tmpl w:val="00000016"/>
    <w:name w:val="WW8Num22"/>
    <w:lvl w:ilvl="0">
      <w:start w:val="1"/>
      <w:numFmt w:val="lowerLetter"/>
      <w:lvlText w:val="%1."/>
      <w:lvlJc w:val="left"/>
      <w:pPr>
        <w:tabs>
          <w:tab w:val="num" w:pos="0"/>
        </w:tabs>
        <w:ind w:left="1080" w:hanging="360"/>
      </w:pPr>
      <w:rPr>
        <w:rFonts w:ascii="Calibri" w:hAnsi="Calibri" w:cs="Calibri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5" w15:restartNumberingAfterBreak="0">
    <w:nsid w:val="0000001F"/>
    <w:multiLevelType w:val="multilevel"/>
    <w:tmpl w:val="0000001F"/>
    <w:name w:val="WW8Num31"/>
    <w:lvl w:ilvl="0">
      <w:start w:val="1"/>
      <w:numFmt w:val="bullet"/>
      <w:lvlText w:val=""/>
      <w:lvlJc w:val="left"/>
      <w:pPr>
        <w:tabs>
          <w:tab w:val="num" w:pos="0"/>
        </w:tabs>
        <w:ind w:left="1800" w:hanging="360"/>
      </w:pPr>
      <w:rPr>
        <w:rFonts w:ascii="Symbol" w:hAnsi="Symbol" w:cs="Symbol" w:hint="default"/>
        <w:sz w:val="22"/>
        <w:szCs w:val="22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0000030"/>
    <w:multiLevelType w:val="multilevel"/>
    <w:tmpl w:val="00000030"/>
    <w:name w:val="WW8Num48"/>
    <w:lvl w:ilvl="0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37E2164"/>
    <w:multiLevelType w:val="hybridMultilevel"/>
    <w:tmpl w:val="B5DE9D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3CF59AF"/>
    <w:multiLevelType w:val="hybridMultilevel"/>
    <w:tmpl w:val="890AD1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1070CE"/>
    <w:multiLevelType w:val="hybridMultilevel"/>
    <w:tmpl w:val="4AAAB296"/>
    <w:lvl w:ilvl="0" w:tplc="B59EDC26">
      <w:start w:val="1"/>
      <w:numFmt w:val="decimal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0" w15:restartNumberingAfterBreak="0">
    <w:nsid w:val="07E056F6"/>
    <w:multiLevelType w:val="hybridMultilevel"/>
    <w:tmpl w:val="18305A62"/>
    <w:lvl w:ilvl="0" w:tplc="28E2AC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97C1C31"/>
    <w:multiLevelType w:val="hybridMultilevel"/>
    <w:tmpl w:val="135E4A20"/>
    <w:lvl w:ilvl="0" w:tplc="844CDBD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0B12519C"/>
    <w:multiLevelType w:val="hybridMultilevel"/>
    <w:tmpl w:val="432EAE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B2078FD"/>
    <w:multiLevelType w:val="hybridMultilevel"/>
    <w:tmpl w:val="20B88502"/>
    <w:lvl w:ilvl="0" w:tplc="8F94AE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0DCF78AF"/>
    <w:multiLevelType w:val="hybridMultilevel"/>
    <w:tmpl w:val="2E3E84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48575F1"/>
    <w:multiLevelType w:val="hybridMultilevel"/>
    <w:tmpl w:val="F7064D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52B396B"/>
    <w:multiLevelType w:val="hybridMultilevel"/>
    <w:tmpl w:val="5396F6B2"/>
    <w:lvl w:ilvl="0" w:tplc="AFCE1F32">
      <w:start w:val="1"/>
      <w:numFmt w:val="decimal"/>
      <w:lvlText w:val="%1)"/>
      <w:lvlJc w:val="left"/>
      <w:pPr>
        <w:ind w:left="720" w:hanging="360"/>
      </w:pPr>
    </w:lvl>
    <w:lvl w:ilvl="1" w:tplc="D66C9AEC">
      <w:start w:val="1"/>
      <w:numFmt w:val="decimal"/>
      <w:lvlText w:val="%2."/>
      <w:lvlJc w:val="left"/>
      <w:pPr>
        <w:ind w:left="1440" w:hanging="360"/>
      </w:pPr>
      <w:rPr>
        <w:color w:val="auto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7A2656D"/>
    <w:multiLevelType w:val="hybridMultilevel"/>
    <w:tmpl w:val="5178C3E6"/>
    <w:lvl w:ilvl="0" w:tplc="CF963CAE">
      <w:start w:val="1"/>
      <w:numFmt w:val="lowerLetter"/>
      <w:lvlText w:val="%1)"/>
      <w:lvlJc w:val="left"/>
      <w:pPr>
        <w:ind w:left="1434" w:hanging="360"/>
      </w:pPr>
      <w:rPr>
        <w:rFonts w:ascii="Calibri" w:hAnsi="Calibri" w:cs="Calibri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8" w15:restartNumberingAfterBreak="0">
    <w:nsid w:val="18A77F6E"/>
    <w:multiLevelType w:val="hybridMultilevel"/>
    <w:tmpl w:val="4148BB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AD922BB"/>
    <w:multiLevelType w:val="hybridMultilevel"/>
    <w:tmpl w:val="487C36B2"/>
    <w:lvl w:ilvl="0" w:tplc="A306D0D4">
      <w:start w:val="1"/>
      <w:numFmt w:val="decimal"/>
      <w:lvlText w:val="%1."/>
      <w:lvlJc w:val="left"/>
      <w:pPr>
        <w:ind w:left="1686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ind w:left="240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1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8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5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2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0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7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446" w:hanging="180"/>
      </w:pPr>
      <w:rPr>
        <w:rFonts w:cs="Times New Roman"/>
      </w:rPr>
    </w:lvl>
  </w:abstractNum>
  <w:abstractNum w:abstractNumId="20" w15:restartNumberingAfterBreak="0">
    <w:nsid w:val="21480B98"/>
    <w:multiLevelType w:val="hybridMultilevel"/>
    <w:tmpl w:val="477E035A"/>
    <w:lvl w:ilvl="0" w:tplc="83FAA46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Calibri" w:eastAsia="Times New Roman" w:hAnsi="Calibri" w:cs="Arial" w:hint="default"/>
        <w:b w:val="0"/>
        <w:i w:val="0"/>
        <w:color w:val="auto"/>
      </w:rPr>
    </w:lvl>
    <w:lvl w:ilvl="1" w:tplc="039CB7AC">
      <w:start w:val="1"/>
      <w:numFmt w:val="decimal"/>
      <w:lvlText w:val="%2)"/>
      <w:lvlJc w:val="left"/>
      <w:pPr>
        <w:tabs>
          <w:tab w:val="num" w:pos="1495"/>
        </w:tabs>
        <w:ind w:left="1495" w:hanging="360"/>
      </w:pPr>
      <w:rPr>
        <w:rFonts w:cs="Times New Roman" w:hint="default"/>
        <w:b w:val="0"/>
        <w:i w:val="0"/>
        <w:color w:val="auto"/>
      </w:rPr>
    </w:lvl>
    <w:lvl w:ilvl="2" w:tplc="FFFFFFFF">
      <w:start w:val="8"/>
      <w:numFmt w:val="upperRoman"/>
      <w:lvlText w:val="%3."/>
      <w:lvlJc w:val="left"/>
      <w:pPr>
        <w:tabs>
          <w:tab w:val="num" w:pos="2340"/>
        </w:tabs>
        <w:ind w:left="3049" w:hanging="1429"/>
      </w:pPr>
      <w:rPr>
        <w:rFonts w:cs="Times New Roman" w:hint="default"/>
        <w:b/>
      </w:rPr>
    </w:lvl>
    <w:lvl w:ilvl="3" w:tplc="FFFFFFFF">
      <w:start w:val="24"/>
      <w:numFmt w:val="decimal"/>
      <w:lvlText w:val="%4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4" w:tplc="03F427EE">
      <w:start w:val="1"/>
      <w:numFmt w:val="lowerLetter"/>
      <w:lvlText w:val="%5)"/>
      <w:lvlJc w:val="left"/>
      <w:pPr>
        <w:ind w:left="3240" w:hanging="360"/>
      </w:pPr>
      <w:rPr>
        <w:rFonts w:hint="default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1" w15:restartNumberingAfterBreak="0">
    <w:nsid w:val="221D74BD"/>
    <w:multiLevelType w:val="hybridMultilevel"/>
    <w:tmpl w:val="2E3E84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55C6E49"/>
    <w:multiLevelType w:val="hybridMultilevel"/>
    <w:tmpl w:val="BE9ABD0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5D92008"/>
    <w:multiLevelType w:val="hybridMultilevel"/>
    <w:tmpl w:val="46F81972"/>
    <w:lvl w:ilvl="0" w:tplc="AE36FACE">
      <w:start w:val="1"/>
      <w:numFmt w:val="decimal"/>
      <w:lvlText w:val="%1)"/>
      <w:lvlJc w:val="left"/>
      <w:pPr>
        <w:ind w:left="1074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4" w15:restartNumberingAfterBreak="0">
    <w:nsid w:val="2E0F359E"/>
    <w:multiLevelType w:val="hybridMultilevel"/>
    <w:tmpl w:val="9048B450"/>
    <w:lvl w:ilvl="0" w:tplc="63DC77B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30212091"/>
    <w:multiLevelType w:val="hybridMultilevel"/>
    <w:tmpl w:val="7AD01E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0C40891"/>
    <w:multiLevelType w:val="hybridMultilevel"/>
    <w:tmpl w:val="5AF836BC"/>
    <w:lvl w:ilvl="0" w:tplc="B76E78A8">
      <w:start w:val="1"/>
      <w:numFmt w:val="decimal"/>
      <w:lvlText w:val="%1)"/>
      <w:lvlJc w:val="left"/>
      <w:pPr>
        <w:ind w:left="1074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7" w15:restartNumberingAfterBreak="0">
    <w:nsid w:val="30F61727"/>
    <w:multiLevelType w:val="hybridMultilevel"/>
    <w:tmpl w:val="6E3695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1AD0641"/>
    <w:multiLevelType w:val="hybridMultilevel"/>
    <w:tmpl w:val="BECC29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35C0A0C"/>
    <w:multiLevelType w:val="hybridMultilevel"/>
    <w:tmpl w:val="88C693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7A44416"/>
    <w:multiLevelType w:val="hybridMultilevel"/>
    <w:tmpl w:val="B6D48F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A5D4F14"/>
    <w:multiLevelType w:val="hybridMultilevel"/>
    <w:tmpl w:val="CDF02548"/>
    <w:lvl w:ilvl="0" w:tplc="11A0A8A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3CB363F2"/>
    <w:multiLevelType w:val="hybridMultilevel"/>
    <w:tmpl w:val="F04073B4"/>
    <w:lvl w:ilvl="0" w:tplc="115E9CD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3F2F34F8"/>
    <w:multiLevelType w:val="hybridMultilevel"/>
    <w:tmpl w:val="AECC76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F7E7BDC"/>
    <w:multiLevelType w:val="hybridMultilevel"/>
    <w:tmpl w:val="6E3695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F8F60AE"/>
    <w:multiLevelType w:val="hybridMultilevel"/>
    <w:tmpl w:val="88C693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44621B6"/>
    <w:multiLevelType w:val="hybridMultilevel"/>
    <w:tmpl w:val="C06C9FF6"/>
    <w:lvl w:ilvl="0" w:tplc="3ECEEC38">
      <w:start w:val="1"/>
      <w:numFmt w:val="decimal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37" w15:restartNumberingAfterBreak="0">
    <w:nsid w:val="6FC07910"/>
    <w:multiLevelType w:val="hybridMultilevel"/>
    <w:tmpl w:val="4AAAB296"/>
    <w:lvl w:ilvl="0" w:tplc="B59EDC26">
      <w:start w:val="1"/>
      <w:numFmt w:val="decimal"/>
      <w:lvlText w:val="%1)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38" w15:restartNumberingAfterBreak="0">
    <w:nsid w:val="71230C30"/>
    <w:multiLevelType w:val="hybridMultilevel"/>
    <w:tmpl w:val="20C6A9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CB7AAC"/>
    <w:multiLevelType w:val="hybridMultilevel"/>
    <w:tmpl w:val="C8026A0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0" w15:restartNumberingAfterBreak="0">
    <w:nsid w:val="76A44DCA"/>
    <w:multiLevelType w:val="hybridMultilevel"/>
    <w:tmpl w:val="244CEF98"/>
    <w:lvl w:ilvl="0" w:tplc="0415000F">
      <w:start w:val="1"/>
      <w:numFmt w:val="decimal"/>
      <w:lvlText w:val="%1."/>
      <w:lvlJc w:val="left"/>
      <w:pPr>
        <w:ind w:left="3600" w:hanging="360"/>
      </w:pPr>
    </w:lvl>
    <w:lvl w:ilvl="1" w:tplc="04150019" w:tentative="1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41" w15:restartNumberingAfterBreak="0">
    <w:nsid w:val="7732122C"/>
    <w:multiLevelType w:val="hybridMultilevel"/>
    <w:tmpl w:val="88C693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F7711E"/>
    <w:multiLevelType w:val="hybridMultilevel"/>
    <w:tmpl w:val="D5FCBA60"/>
    <w:lvl w:ilvl="0" w:tplc="836651C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6A19DA"/>
    <w:multiLevelType w:val="hybridMultilevel"/>
    <w:tmpl w:val="20C6A9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E62595F"/>
    <w:multiLevelType w:val="hybridMultilevel"/>
    <w:tmpl w:val="46AC8598"/>
    <w:lvl w:ilvl="0" w:tplc="C214128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7F5361F7"/>
    <w:multiLevelType w:val="hybridMultilevel"/>
    <w:tmpl w:val="6C266630"/>
    <w:lvl w:ilvl="0" w:tplc="C474183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41"/>
  </w:num>
  <w:num w:numId="2">
    <w:abstractNumId w:val="14"/>
  </w:num>
  <w:num w:numId="3">
    <w:abstractNumId w:val="12"/>
  </w:num>
  <w:num w:numId="4">
    <w:abstractNumId w:val="13"/>
  </w:num>
  <w:num w:numId="5">
    <w:abstractNumId w:val="11"/>
  </w:num>
  <w:num w:numId="6">
    <w:abstractNumId w:val="18"/>
  </w:num>
  <w:num w:numId="7">
    <w:abstractNumId w:val="44"/>
  </w:num>
  <w:num w:numId="8">
    <w:abstractNumId w:val="38"/>
  </w:num>
  <w:num w:numId="9">
    <w:abstractNumId w:val="15"/>
  </w:num>
  <w:num w:numId="10">
    <w:abstractNumId w:val="24"/>
  </w:num>
  <w:num w:numId="11">
    <w:abstractNumId w:val="10"/>
  </w:num>
  <w:num w:numId="12">
    <w:abstractNumId w:val="30"/>
  </w:num>
  <w:num w:numId="13">
    <w:abstractNumId w:val="32"/>
  </w:num>
  <w:num w:numId="14">
    <w:abstractNumId w:val="22"/>
  </w:num>
  <w:num w:numId="15">
    <w:abstractNumId w:val="31"/>
  </w:num>
  <w:num w:numId="16">
    <w:abstractNumId w:val="4"/>
  </w:num>
  <w:num w:numId="17">
    <w:abstractNumId w:val="27"/>
  </w:num>
  <w:num w:numId="18">
    <w:abstractNumId w:val="19"/>
  </w:num>
  <w:num w:numId="19">
    <w:abstractNumId w:val="20"/>
  </w:num>
  <w:num w:numId="20">
    <w:abstractNumId w:val="2"/>
  </w:num>
  <w:num w:numId="21">
    <w:abstractNumId w:val="3"/>
  </w:num>
  <w:num w:numId="22">
    <w:abstractNumId w:val="5"/>
  </w:num>
  <w:num w:numId="23">
    <w:abstractNumId w:val="6"/>
  </w:num>
  <w:num w:numId="24">
    <w:abstractNumId w:val="39"/>
  </w:num>
  <w:num w:numId="25">
    <w:abstractNumId w:val="25"/>
  </w:num>
  <w:num w:numId="26">
    <w:abstractNumId w:val="7"/>
  </w:num>
  <w:num w:numId="27">
    <w:abstractNumId w:val="23"/>
  </w:num>
  <w:num w:numId="28">
    <w:abstractNumId w:val="26"/>
  </w:num>
  <w:num w:numId="29">
    <w:abstractNumId w:val="42"/>
  </w:num>
  <w:num w:numId="30">
    <w:abstractNumId w:val="45"/>
  </w:num>
  <w:num w:numId="31">
    <w:abstractNumId w:val="33"/>
  </w:num>
  <w:num w:numId="32">
    <w:abstractNumId w:val="8"/>
  </w:num>
  <w:num w:numId="33">
    <w:abstractNumId w:val="28"/>
  </w:num>
  <w:num w:numId="34">
    <w:abstractNumId w:val="35"/>
  </w:num>
  <w:num w:numId="35">
    <w:abstractNumId w:val="29"/>
  </w:num>
  <w:num w:numId="36">
    <w:abstractNumId w:val="40"/>
  </w:num>
  <w:num w:numId="37">
    <w:abstractNumId w:val="21"/>
  </w:num>
  <w:num w:numId="38">
    <w:abstractNumId w:val="36"/>
  </w:num>
  <w:num w:numId="39">
    <w:abstractNumId w:val="43"/>
  </w:num>
  <w:num w:numId="40">
    <w:abstractNumId w:val="9"/>
  </w:num>
  <w:num w:numId="41">
    <w:abstractNumId w:val="34"/>
  </w:num>
  <w:num w:numId="4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7"/>
  </w:num>
  <w:num w:numId="44">
    <w:abstractNumId w:val="0"/>
  </w:num>
  <w:num w:numId="45">
    <w:abstractNumId w:val="17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4B6C"/>
    <w:rsid w:val="00003159"/>
    <w:rsid w:val="00014C85"/>
    <w:rsid w:val="00015316"/>
    <w:rsid w:val="00016D8F"/>
    <w:rsid w:val="0002161C"/>
    <w:rsid w:val="0002348F"/>
    <w:rsid w:val="00024BBD"/>
    <w:rsid w:val="000268E5"/>
    <w:rsid w:val="00026959"/>
    <w:rsid w:val="000277FD"/>
    <w:rsid w:val="000303EF"/>
    <w:rsid w:val="00031F9C"/>
    <w:rsid w:val="00032D19"/>
    <w:rsid w:val="000357B3"/>
    <w:rsid w:val="00036A60"/>
    <w:rsid w:val="00041723"/>
    <w:rsid w:val="00043F60"/>
    <w:rsid w:val="00044C95"/>
    <w:rsid w:val="000450FB"/>
    <w:rsid w:val="00050265"/>
    <w:rsid w:val="000511FF"/>
    <w:rsid w:val="00053360"/>
    <w:rsid w:val="0005564A"/>
    <w:rsid w:val="00060F76"/>
    <w:rsid w:val="0007116A"/>
    <w:rsid w:val="00071CBD"/>
    <w:rsid w:val="000743AA"/>
    <w:rsid w:val="00076719"/>
    <w:rsid w:val="00076F97"/>
    <w:rsid w:val="00080DF6"/>
    <w:rsid w:val="000813B8"/>
    <w:rsid w:val="0008264E"/>
    <w:rsid w:val="0008624F"/>
    <w:rsid w:val="000915D9"/>
    <w:rsid w:val="00091E17"/>
    <w:rsid w:val="00092F9F"/>
    <w:rsid w:val="00092FC2"/>
    <w:rsid w:val="00093598"/>
    <w:rsid w:val="0009498F"/>
    <w:rsid w:val="000A4173"/>
    <w:rsid w:val="000B0ABB"/>
    <w:rsid w:val="000B29FA"/>
    <w:rsid w:val="000B319F"/>
    <w:rsid w:val="000B72A5"/>
    <w:rsid w:val="000B72AA"/>
    <w:rsid w:val="000C4B85"/>
    <w:rsid w:val="000C550E"/>
    <w:rsid w:val="000C7211"/>
    <w:rsid w:val="000D1905"/>
    <w:rsid w:val="000D1ECF"/>
    <w:rsid w:val="000D4A68"/>
    <w:rsid w:val="000D54D8"/>
    <w:rsid w:val="000D5519"/>
    <w:rsid w:val="000D69FA"/>
    <w:rsid w:val="000D7633"/>
    <w:rsid w:val="000D78C4"/>
    <w:rsid w:val="000E06F3"/>
    <w:rsid w:val="000E0F55"/>
    <w:rsid w:val="000E7517"/>
    <w:rsid w:val="000F432F"/>
    <w:rsid w:val="000F4C6B"/>
    <w:rsid w:val="00100560"/>
    <w:rsid w:val="0011693D"/>
    <w:rsid w:val="00123510"/>
    <w:rsid w:val="001258A0"/>
    <w:rsid w:val="00126429"/>
    <w:rsid w:val="001272C4"/>
    <w:rsid w:val="001278C7"/>
    <w:rsid w:val="00127E1A"/>
    <w:rsid w:val="00127E27"/>
    <w:rsid w:val="0013174D"/>
    <w:rsid w:val="00132038"/>
    <w:rsid w:val="00132283"/>
    <w:rsid w:val="001348D3"/>
    <w:rsid w:val="00136A89"/>
    <w:rsid w:val="00136EA6"/>
    <w:rsid w:val="00137A1F"/>
    <w:rsid w:val="00143F33"/>
    <w:rsid w:val="00144224"/>
    <w:rsid w:val="0015042E"/>
    <w:rsid w:val="001510C2"/>
    <w:rsid w:val="00161088"/>
    <w:rsid w:val="001666DA"/>
    <w:rsid w:val="00166D89"/>
    <w:rsid w:val="00167637"/>
    <w:rsid w:val="00171225"/>
    <w:rsid w:val="00174694"/>
    <w:rsid w:val="00175B1B"/>
    <w:rsid w:val="00176A7F"/>
    <w:rsid w:val="00180DE3"/>
    <w:rsid w:val="001819E7"/>
    <w:rsid w:val="00183DA2"/>
    <w:rsid w:val="00187DCB"/>
    <w:rsid w:val="00191363"/>
    <w:rsid w:val="00191CC6"/>
    <w:rsid w:val="001926B5"/>
    <w:rsid w:val="00192A79"/>
    <w:rsid w:val="00194AE2"/>
    <w:rsid w:val="00195225"/>
    <w:rsid w:val="001959C4"/>
    <w:rsid w:val="00195D0E"/>
    <w:rsid w:val="001A1131"/>
    <w:rsid w:val="001A3DD9"/>
    <w:rsid w:val="001A6492"/>
    <w:rsid w:val="001A7F37"/>
    <w:rsid w:val="001B080C"/>
    <w:rsid w:val="001B25B3"/>
    <w:rsid w:val="001B4389"/>
    <w:rsid w:val="001B46BC"/>
    <w:rsid w:val="001B4F04"/>
    <w:rsid w:val="001C3157"/>
    <w:rsid w:val="001C3F06"/>
    <w:rsid w:val="001C4993"/>
    <w:rsid w:val="001C53DF"/>
    <w:rsid w:val="001C54E6"/>
    <w:rsid w:val="001C5BE7"/>
    <w:rsid w:val="001C5F1E"/>
    <w:rsid w:val="001C6114"/>
    <w:rsid w:val="001C618E"/>
    <w:rsid w:val="001C649A"/>
    <w:rsid w:val="001C7426"/>
    <w:rsid w:val="001D0AE8"/>
    <w:rsid w:val="001E28DE"/>
    <w:rsid w:val="001E3333"/>
    <w:rsid w:val="001E6260"/>
    <w:rsid w:val="001E69E7"/>
    <w:rsid w:val="001F1617"/>
    <w:rsid w:val="001F206B"/>
    <w:rsid w:val="001F3499"/>
    <w:rsid w:val="001F36B3"/>
    <w:rsid w:val="001F5011"/>
    <w:rsid w:val="001F5633"/>
    <w:rsid w:val="00200747"/>
    <w:rsid w:val="002038D1"/>
    <w:rsid w:val="00210920"/>
    <w:rsid w:val="00211F5E"/>
    <w:rsid w:val="00213A13"/>
    <w:rsid w:val="00215452"/>
    <w:rsid w:val="00216AED"/>
    <w:rsid w:val="00217EBC"/>
    <w:rsid w:val="00220200"/>
    <w:rsid w:val="00220E77"/>
    <w:rsid w:val="002235E0"/>
    <w:rsid w:val="0022403F"/>
    <w:rsid w:val="00227F5F"/>
    <w:rsid w:val="00242B2B"/>
    <w:rsid w:val="0024744C"/>
    <w:rsid w:val="00247F32"/>
    <w:rsid w:val="002535E4"/>
    <w:rsid w:val="00253B1D"/>
    <w:rsid w:val="002547D8"/>
    <w:rsid w:val="00255279"/>
    <w:rsid w:val="002607EA"/>
    <w:rsid w:val="00261ABF"/>
    <w:rsid w:val="002632F4"/>
    <w:rsid w:val="002650DA"/>
    <w:rsid w:val="00273002"/>
    <w:rsid w:val="002773F6"/>
    <w:rsid w:val="0028183B"/>
    <w:rsid w:val="002828BF"/>
    <w:rsid w:val="00287FB5"/>
    <w:rsid w:val="002A0A6F"/>
    <w:rsid w:val="002A1103"/>
    <w:rsid w:val="002B5FB2"/>
    <w:rsid w:val="002B6375"/>
    <w:rsid w:val="002B6578"/>
    <w:rsid w:val="002B7399"/>
    <w:rsid w:val="002B7558"/>
    <w:rsid w:val="002C23B6"/>
    <w:rsid w:val="002C4A9D"/>
    <w:rsid w:val="002C4E4B"/>
    <w:rsid w:val="002C4E82"/>
    <w:rsid w:val="002C52DC"/>
    <w:rsid w:val="002C7B75"/>
    <w:rsid w:val="002D163E"/>
    <w:rsid w:val="002D44F7"/>
    <w:rsid w:val="002D574C"/>
    <w:rsid w:val="002E0E4E"/>
    <w:rsid w:val="002E3FCC"/>
    <w:rsid w:val="002E5E09"/>
    <w:rsid w:val="002E7EB0"/>
    <w:rsid w:val="002F0569"/>
    <w:rsid w:val="002F1228"/>
    <w:rsid w:val="002F3F2F"/>
    <w:rsid w:val="002F5E65"/>
    <w:rsid w:val="002F7629"/>
    <w:rsid w:val="00302D38"/>
    <w:rsid w:val="0030357A"/>
    <w:rsid w:val="00325715"/>
    <w:rsid w:val="00326A24"/>
    <w:rsid w:val="003270B8"/>
    <w:rsid w:val="00327794"/>
    <w:rsid w:val="003277BB"/>
    <w:rsid w:val="00327ADA"/>
    <w:rsid w:val="00332CA6"/>
    <w:rsid w:val="0033449A"/>
    <w:rsid w:val="00337107"/>
    <w:rsid w:val="003507E4"/>
    <w:rsid w:val="0035541D"/>
    <w:rsid w:val="0035747B"/>
    <w:rsid w:val="00361527"/>
    <w:rsid w:val="00362DF7"/>
    <w:rsid w:val="00364780"/>
    <w:rsid w:val="00364B1C"/>
    <w:rsid w:val="0036500D"/>
    <w:rsid w:val="003707BA"/>
    <w:rsid w:val="00370DC0"/>
    <w:rsid w:val="00372F86"/>
    <w:rsid w:val="00373C81"/>
    <w:rsid w:val="00375CA8"/>
    <w:rsid w:val="00375ECA"/>
    <w:rsid w:val="00376A99"/>
    <w:rsid w:val="00381320"/>
    <w:rsid w:val="00382EFF"/>
    <w:rsid w:val="00384AD4"/>
    <w:rsid w:val="003925AC"/>
    <w:rsid w:val="00395BC6"/>
    <w:rsid w:val="0039641A"/>
    <w:rsid w:val="003A1418"/>
    <w:rsid w:val="003A402A"/>
    <w:rsid w:val="003A5638"/>
    <w:rsid w:val="003A5FFA"/>
    <w:rsid w:val="003B1A62"/>
    <w:rsid w:val="003B243D"/>
    <w:rsid w:val="003B31AE"/>
    <w:rsid w:val="003B40EA"/>
    <w:rsid w:val="003B52C3"/>
    <w:rsid w:val="003C4E6B"/>
    <w:rsid w:val="003C4ED8"/>
    <w:rsid w:val="003C618D"/>
    <w:rsid w:val="003C6F9E"/>
    <w:rsid w:val="003C72BD"/>
    <w:rsid w:val="003D3B92"/>
    <w:rsid w:val="003D4044"/>
    <w:rsid w:val="003D5F03"/>
    <w:rsid w:val="003D6DC4"/>
    <w:rsid w:val="003E1634"/>
    <w:rsid w:val="003E430F"/>
    <w:rsid w:val="003E7647"/>
    <w:rsid w:val="003E796E"/>
    <w:rsid w:val="003F08B2"/>
    <w:rsid w:val="003F4F92"/>
    <w:rsid w:val="0040046C"/>
    <w:rsid w:val="004007AB"/>
    <w:rsid w:val="0040302E"/>
    <w:rsid w:val="004069B8"/>
    <w:rsid w:val="00412A28"/>
    <w:rsid w:val="00413E54"/>
    <w:rsid w:val="00414436"/>
    <w:rsid w:val="0041678B"/>
    <w:rsid w:val="00416B2E"/>
    <w:rsid w:val="00417798"/>
    <w:rsid w:val="00420ED0"/>
    <w:rsid w:val="004218F6"/>
    <w:rsid w:val="004254A4"/>
    <w:rsid w:val="0042664A"/>
    <w:rsid w:val="00427149"/>
    <w:rsid w:val="00437286"/>
    <w:rsid w:val="0044489F"/>
    <w:rsid w:val="0044498D"/>
    <w:rsid w:val="00445044"/>
    <w:rsid w:val="00447DE3"/>
    <w:rsid w:val="00450D90"/>
    <w:rsid w:val="004510DD"/>
    <w:rsid w:val="00453B9F"/>
    <w:rsid w:val="004557D5"/>
    <w:rsid w:val="0046049E"/>
    <w:rsid w:val="00460DE1"/>
    <w:rsid w:val="00464B6A"/>
    <w:rsid w:val="00465F0B"/>
    <w:rsid w:val="00473AE8"/>
    <w:rsid w:val="0047747B"/>
    <w:rsid w:val="0049570D"/>
    <w:rsid w:val="004970CF"/>
    <w:rsid w:val="00497286"/>
    <w:rsid w:val="004A7664"/>
    <w:rsid w:val="004A7AB7"/>
    <w:rsid w:val="004B158F"/>
    <w:rsid w:val="004B35C2"/>
    <w:rsid w:val="004C102F"/>
    <w:rsid w:val="004C25DD"/>
    <w:rsid w:val="004C719E"/>
    <w:rsid w:val="004D6D1B"/>
    <w:rsid w:val="004E458D"/>
    <w:rsid w:val="004E5AAA"/>
    <w:rsid w:val="004E69B1"/>
    <w:rsid w:val="004F3D22"/>
    <w:rsid w:val="004F597E"/>
    <w:rsid w:val="004F5CCE"/>
    <w:rsid w:val="00500B66"/>
    <w:rsid w:val="00500CE6"/>
    <w:rsid w:val="00500EA6"/>
    <w:rsid w:val="005014AD"/>
    <w:rsid w:val="00503E3E"/>
    <w:rsid w:val="00504773"/>
    <w:rsid w:val="005135F8"/>
    <w:rsid w:val="0053081D"/>
    <w:rsid w:val="005313D9"/>
    <w:rsid w:val="005322F9"/>
    <w:rsid w:val="00532C9E"/>
    <w:rsid w:val="00535C37"/>
    <w:rsid w:val="00536C84"/>
    <w:rsid w:val="005431E3"/>
    <w:rsid w:val="00546DE0"/>
    <w:rsid w:val="00550905"/>
    <w:rsid w:val="00563EA8"/>
    <w:rsid w:val="00565286"/>
    <w:rsid w:val="00565FED"/>
    <w:rsid w:val="005662F7"/>
    <w:rsid w:val="0056679F"/>
    <w:rsid w:val="00566A36"/>
    <w:rsid w:val="00566D44"/>
    <w:rsid w:val="00567B7C"/>
    <w:rsid w:val="00570525"/>
    <w:rsid w:val="00571BCF"/>
    <w:rsid w:val="00572D92"/>
    <w:rsid w:val="00582D53"/>
    <w:rsid w:val="005844D9"/>
    <w:rsid w:val="00585FBB"/>
    <w:rsid w:val="00586FC7"/>
    <w:rsid w:val="00587576"/>
    <w:rsid w:val="005951DF"/>
    <w:rsid w:val="00595294"/>
    <w:rsid w:val="005A1671"/>
    <w:rsid w:val="005A2A57"/>
    <w:rsid w:val="005A5AA6"/>
    <w:rsid w:val="005B24C3"/>
    <w:rsid w:val="005B56EA"/>
    <w:rsid w:val="005B6287"/>
    <w:rsid w:val="005B6B6E"/>
    <w:rsid w:val="005C045B"/>
    <w:rsid w:val="005C0AEB"/>
    <w:rsid w:val="005C7AAD"/>
    <w:rsid w:val="005C7AC7"/>
    <w:rsid w:val="005D7FF8"/>
    <w:rsid w:val="005E094D"/>
    <w:rsid w:val="005E5AC6"/>
    <w:rsid w:val="005E636A"/>
    <w:rsid w:val="005F17A5"/>
    <w:rsid w:val="005F31DB"/>
    <w:rsid w:val="005F4F50"/>
    <w:rsid w:val="005F5AE2"/>
    <w:rsid w:val="00601375"/>
    <w:rsid w:val="00602715"/>
    <w:rsid w:val="006058C3"/>
    <w:rsid w:val="0061141F"/>
    <w:rsid w:val="0061467F"/>
    <w:rsid w:val="00616DED"/>
    <w:rsid w:val="006209FA"/>
    <w:rsid w:val="00623A9A"/>
    <w:rsid w:val="006255E0"/>
    <w:rsid w:val="0062679A"/>
    <w:rsid w:val="00632739"/>
    <w:rsid w:val="00633667"/>
    <w:rsid w:val="00635C0C"/>
    <w:rsid w:val="006368D3"/>
    <w:rsid w:val="00643AC8"/>
    <w:rsid w:val="00644FBF"/>
    <w:rsid w:val="006455C1"/>
    <w:rsid w:val="00653168"/>
    <w:rsid w:val="00654E18"/>
    <w:rsid w:val="00656A6B"/>
    <w:rsid w:val="006620B2"/>
    <w:rsid w:val="006654F3"/>
    <w:rsid w:val="00665BFA"/>
    <w:rsid w:val="00667F32"/>
    <w:rsid w:val="00673458"/>
    <w:rsid w:val="00677F30"/>
    <w:rsid w:val="006808A4"/>
    <w:rsid w:val="0068214C"/>
    <w:rsid w:val="00683B32"/>
    <w:rsid w:val="00683C91"/>
    <w:rsid w:val="006864D7"/>
    <w:rsid w:val="00690F48"/>
    <w:rsid w:val="00693191"/>
    <w:rsid w:val="0069687B"/>
    <w:rsid w:val="00696F3E"/>
    <w:rsid w:val="006A2468"/>
    <w:rsid w:val="006A6F14"/>
    <w:rsid w:val="006B3B1F"/>
    <w:rsid w:val="006B3EDA"/>
    <w:rsid w:val="006B5956"/>
    <w:rsid w:val="006B799D"/>
    <w:rsid w:val="006C4434"/>
    <w:rsid w:val="006C5BD5"/>
    <w:rsid w:val="006D6033"/>
    <w:rsid w:val="006E4857"/>
    <w:rsid w:val="006E5C4D"/>
    <w:rsid w:val="006E67DA"/>
    <w:rsid w:val="006F1681"/>
    <w:rsid w:val="00702FA4"/>
    <w:rsid w:val="00707591"/>
    <w:rsid w:val="00707EF9"/>
    <w:rsid w:val="00715CF2"/>
    <w:rsid w:val="0071737D"/>
    <w:rsid w:val="00717DBC"/>
    <w:rsid w:val="00726AF4"/>
    <w:rsid w:val="007323C8"/>
    <w:rsid w:val="00733C6A"/>
    <w:rsid w:val="00734068"/>
    <w:rsid w:val="00734E7D"/>
    <w:rsid w:val="007372F3"/>
    <w:rsid w:val="00740E3D"/>
    <w:rsid w:val="00741CE0"/>
    <w:rsid w:val="00743B04"/>
    <w:rsid w:val="00743FD4"/>
    <w:rsid w:val="007441C8"/>
    <w:rsid w:val="0074793F"/>
    <w:rsid w:val="00750264"/>
    <w:rsid w:val="00754B48"/>
    <w:rsid w:val="00756276"/>
    <w:rsid w:val="00756AB4"/>
    <w:rsid w:val="00757093"/>
    <w:rsid w:val="00764750"/>
    <w:rsid w:val="00770446"/>
    <w:rsid w:val="00772C40"/>
    <w:rsid w:val="0078196B"/>
    <w:rsid w:val="007838F5"/>
    <w:rsid w:val="00784B6C"/>
    <w:rsid w:val="0078616F"/>
    <w:rsid w:val="00787B95"/>
    <w:rsid w:val="0079017D"/>
    <w:rsid w:val="007911CD"/>
    <w:rsid w:val="00795C50"/>
    <w:rsid w:val="007A0918"/>
    <w:rsid w:val="007A1186"/>
    <w:rsid w:val="007A5673"/>
    <w:rsid w:val="007A6C5D"/>
    <w:rsid w:val="007A711A"/>
    <w:rsid w:val="007A7E31"/>
    <w:rsid w:val="007B0520"/>
    <w:rsid w:val="007B36FA"/>
    <w:rsid w:val="007B5DD8"/>
    <w:rsid w:val="007C044E"/>
    <w:rsid w:val="007D3B28"/>
    <w:rsid w:val="007D3C0F"/>
    <w:rsid w:val="007D4E0C"/>
    <w:rsid w:val="007D670D"/>
    <w:rsid w:val="007D6E8B"/>
    <w:rsid w:val="007D7A03"/>
    <w:rsid w:val="007E01B7"/>
    <w:rsid w:val="007E104A"/>
    <w:rsid w:val="007E13F8"/>
    <w:rsid w:val="007F3CC6"/>
    <w:rsid w:val="007F59B0"/>
    <w:rsid w:val="007F6FC8"/>
    <w:rsid w:val="00801122"/>
    <w:rsid w:val="00802A80"/>
    <w:rsid w:val="00810B38"/>
    <w:rsid w:val="008144EF"/>
    <w:rsid w:val="0082407D"/>
    <w:rsid w:val="00824ACF"/>
    <w:rsid w:val="008259BC"/>
    <w:rsid w:val="00830D6A"/>
    <w:rsid w:val="00830F27"/>
    <w:rsid w:val="0083235B"/>
    <w:rsid w:val="0083449A"/>
    <w:rsid w:val="00842891"/>
    <w:rsid w:val="00844DA0"/>
    <w:rsid w:val="008462E3"/>
    <w:rsid w:val="0084729D"/>
    <w:rsid w:val="0084747A"/>
    <w:rsid w:val="0084768E"/>
    <w:rsid w:val="0085092B"/>
    <w:rsid w:val="00853335"/>
    <w:rsid w:val="008572AD"/>
    <w:rsid w:val="008610C9"/>
    <w:rsid w:val="00861792"/>
    <w:rsid w:val="008621BB"/>
    <w:rsid w:val="0086254B"/>
    <w:rsid w:val="00862626"/>
    <w:rsid w:val="00873DAF"/>
    <w:rsid w:val="00874EB7"/>
    <w:rsid w:val="0088289B"/>
    <w:rsid w:val="00883508"/>
    <w:rsid w:val="00887EE3"/>
    <w:rsid w:val="008900E7"/>
    <w:rsid w:val="00890AF0"/>
    <w:rsid w:val="00894502"/>
    <w:rsid w:val="00894E96"/>
    <w:rsid w:val="008A078E"/>
    <w:rsid w:val="008A213C"/>
    <w:rsid w:val="008A28DF"/>
    <w:rsid w:val="008A3F17"/>
    <w:rsid w:val="008A4211"/>
    <w:rsid w:val="008A753D"/>
    <w:rsid w:val="008B025C"/>
    <w:rsid w:val="008B3F8B"/>
    <w:rsid w:val="008B46B6"/>
    <w:rsid w:val="008B75AD"/>
    <w:rsid w:val="008D0517"/>
    <w:rsid w:val="008D1957"/>
    <w:rsid w:val="008D1A7F"/>
    <w:rsid w:val="008D28FD"/>
    <w:rsid w:val="008D357F"/>
    <w:rsid w:val="008D3634"/>
    <w:rsid w:val="008E5044"/>
    <w:rsid w:val="008E766A"/>
    <w:rsid w:val="008F311F"/>
    <w:rsid w:val="008F7B8F"/>
    <w:rsid w:val="0090029F"/>
    <w:rsid w:val="009010B2"/>
    <w:rsid w:val="009029FC"/>
    <w:rsid w:val="00912A69"/>
    <w:rsid w:val="00913409"/>
    <w:rsid w:val="00916909"/>
    <w:rsid w:val="00924818"/>
    <w:rsid w:val="0092516C"/>
    <w:rsid w:val="0092716D"/>
    <w:rsid w:val="009271D2"/>
    <w:rsid w:val="0092767B"/>
    <w:rsid w:val="00930CC4"/>
    <w:rsid w:val="00931FFA"/>
    <w:rsid w:val="00940EE4"/>
    <w:rsid w:val="0094336F"/>
    <w:rsid w:val="00944FA5"/>
    <w:rsid w:val="009462C2"/>
    <w:rsid w:val="00947171"/>
    <w:rsid w:val="00955494"/>
    <w:rsid w:val="00956E80"/>
    <w:rsid w:val="00956ED6"/>
    <w:rsid w:val="009575C0"/>
    <w:rsid w:val="009609EA"/>
    <w:rsid w:val="00961305"/>
    <w:rsid w:val="00963EFB"/>
    <w:rsid w:val="00966F1B"/>
    <w:rsid w:val="009674E7"/>
    <w:rsid w:val="009729AE"/>
    <w:rsid w:val="00972C09"/>
    <w:rsid w:val="00974B2A"/>
    <w:rsid w:val="00975876"/>
    <w:rsid w:val="009854AE"/>
    <w:rsid w:val="00986F22"/>
    <w:rsid w:val="00993A2D"/>
    <w:rsid w:val="00995538"/>
    <w:rsid w:val="009A4516"/>
    <w:rsid w:val="009A508F"/>
    <w:rsid w:val="009A7680"/>
    <w:rsid w:val="009A7777"/>
    <w:rsid w:val="009A7C91"/>
    <w:rsid w:val="009B1EFE"/>
    <w:rsid w:val="009C6606"/>
    <w:rsid w:val="009C66A6"/>
    <w:rsid w:val="009D1AD5"/>
    <w:rsid w:val="009D7926"/>
    <w:rsid w:val="009F15E1"/>
    <w:rsid w:val="009F35F5"/>
    <w:rsid w:val="009F60C7"/>
    <w:rsid w:val="009F6821"/>
    <w:rsid w:val="00A006FA"/>
    <w:rsid w:val="00A00857"/>
    <w:rsid w:val="00A06909"/>
    <w:rsid w:val="00A10DE3"/>
    <w:rsid w:val="00A13238"/>
    <w:rsid w:val="00A13CCB"/>
    <w:rsid w:val="00A15333"/>
    <w:rsid w:val="00A163A6"/>
    <w:rsid w:val="00A21C28"/>
    <w:rsid w:val="00A26CC6"/>
    <w:rsid w:val="00A340CE"/>
    <w:rsid w:val="00A34ADE"/>
    <w:rsid w:val="00A362A6"/>
    <w:rsid w:val="00A36544"/>
    <w:rsid w:val="00A37148"/>
    <w:rsid w:val="00A40AE6"/>
    <w:rsid w:val="00A41363"/>
    <w:rsid w:val="00A44656"/>
    <w:rsid w:val="00A45876"/>
    <w:rsid w:val="00A47BF9"/>
    <w:rsid w:val="00A47EFC"/>
    <w:rsid w:val="00A517C0"/>
    <w:rsid w:val="00A52D3F"/>
    <w:rsid w:val="00A562A6"/>
    <w:rsid w:val="00A565D6"/>
    <w:rsid w:val="00A57126"/>
    <w:rsid w:val="00A63B39"/>
    <w:rsid w:val="00A74CDC"/>
    <w:rsid w:val="00A76025"/>
    <w:rsid w:val="00A7691E"/>
    <w:rsid w:val="00A8176A"/>
    <w:rsid w:val="00A8468E"/>
    <w:rsid w:val="00A92255"/>
    <w:rsid w:val="00A92EB0"/>
    <w:rsid w:val="00A933AC"/>
    <w:rsid w:val="00A936CD"/>
    <w:rsid w:val="00A95C5B"/>
    <w:rsid w:val="00AA0101"/>
    <w:rsid w:val="00AA192C"/>
    <w:rsid w:val="00AA4126"/>
    <w:rsid w:val="00AA6987"/>
    <w:rsid w:val="00AA7D96"/>
    <w:rsid w:val="00AB056A"/>
    <w:rsid w:val="00AB0DD1"/>
    <w:rsid w:val="00AB65F1"/>
    <w:rsid w:val="00AB6879"/>
    <w:rsid w:val="00AB6F7C"/>
    <w:rsid w:val="00AC6425"/>
    <w:rsid w:val="00AD182D"/>
    <w:rsid w:val="00AD390B"/>
    <w:rsid w:val="00AD4BC4"/>
    <w:rsid w:val="00AD5DF6"/>
    <w:rsid w:val="00AD5E0C"/>
    <w:rsid w:val="00AE00D5"/>
    <w:rsid w:val="00AE243F"/>
    <w:rsid w:val="00AE34EC"/>
    <w:rsid w:val="00AF043D"/>
    <w:rsid w:val="00AF0A7C"/>
    <w:rsid w:val="00AF0F6B"/>
    <w:rsid w:val="00AF2A94"/>
    <w:rsid w:val="00AF4F8A"/>
    <w:rsid w:val="00B0138C"/>
    <w:rsid w:val="00B02F1C"/>
    <w:rsid w:val="00B10929"/>
    <w:rsid w:val="00B23E31"/>
    <w:rsid w:val="00B24405"/>
    <w:rsid w:val="00B24A34"/>
    <w:rsid w:val="00B310B2"/>
    <w:rsid w:val="00B36E68"/>
    <w:rsid w:val="00B41F20"/>
    <w:rsid w:val="00B507FD"/>
    <w:rsid w:val="00B52757"/>
    <w:rsid w:val="00B5279C"/>
    <w:rsid w:val="00B55C61"/>
    <w:rsid w:val="00B565D6"/>
    <w:rsid w:val="00B67169"/>
    <w:rsid w:val="00B67BFB"/>
    <w:rsid w:val="00B70928"/>
    <w:rsid w:val="00B77FF8"/>
    <w:rsid w:val="00B802FF"/>
    <w:rsid w:val="00B84366"/>
    <w:rsid w:val="00B859CD"/>
    <w:rsid w:val="00B93DA7"/>
    <w:rsid w:val="00B93E75"/>
    <w:rsid w:val="00B94007"/>
    <w:rsid w:val="00B95358"/>
    <w:rsid w:val="00B96D68"/>
    <w:rsid w:val="00BA1D41"/>
    <w:rsid w:val="00BB6D58"/>
    <w:rsid w:val="00BC4102"/>
    <w:rsid w:val="00BC43E9"/>
    <w:rsid w:val="00BC4BC5"/>
    <w:rsid w:val="00BC7900"/>
    <w:rsid w:val="00BD4E12"/>
    <w:rsid w:val="00BD6591"/>
    <w:rsid w:val="00BD7D17"/>
    <w:rsid w:val="00BE047B"/>
    <w:rsid w:val="00BE096C"/>
    <w:rsid w:val="00BE47D4"/>
    <w:rsid w:val="00BE4B65"/>
    <w:rsid w:val="00BE639B"/>
    <w:rsid w:val="00BE72AB"/>
    <w:rsid w:val="00BF0AEB"/>
    <w:rsid w:val="00BF5052"/>
    <w:rsid w:val="00BF507D"/>
    <w:rsid w:val="00BF57E6"/>
    <w:rsid w:val="00BF67C0"/>
    <w:rsid w:val="00C06420"/>
    <w:rsid w:val="00C11206"/>
    <w:rsid w:val="00C1279A"/>
    <w:rsid w:val="00C13DE3"/>
    <w:rsid w:val="00C13F2D"/>
    <w:rsid w:val="00C20D82"/>
    <w:rsid w:val="00C23501"/>
    <w:rsid w:val="00C35ED1"/>
    <w:rsid w:val="00C505F0"/>
    <w:rsid w:val="00C53D5B"/>
    <w:rsid w:val="00C703A6"/>
    <w:rsid w:val="00C7249C"/>
    <w:rsid w:val="00C72723"/>
    <w:rsid w:val="00C727C9"/>
    <w:rsid w:val="00C75229"/>
    <w:rsid w:val="00C76CC2"/>
    <w:rsid w:val="00C76F83"/>
    <w:rsid w:val="00C76FA1"/>
    <w:rsid w:val="00C77585"/>
    <w:rsid w:val="00C85ED3"/>
    <w:rsid w:val="00C86ED9"/>
    <w:rsid w:val="00C8720F"/>
    <w:rsid w:val="00C8741B"/>
    <w:rsid w:val="00C90C28"/>
    <w:rsid w:val="00C90F55"/>
    <w:rsid w:val="00C920EB"/>
    <w:rsid w:val="00C92DF8"/>
    <w:rsid w:val="00C94C2A"/>
    <w:rsid w:val="00CA4936"/>
    <w:rsid w:val="00CA6F6B"/>
    <w:rsid w:val="00CB1EA0"/>
    <w:rsid w:val="00CB64DE"/>
    <w:rsid w:val="00CC7982"/>
    <w:rsid w:val="00CE0D87"/>
    <w:rsid w:val="00CE36C6"/>
    <w:rsid w:val="00CE3B94"/>
    <w:rsid w:val="00CE7072"/>
    <w:rsid w:val="00CE720C"/>
    <w:rsid w:val="00CF1DC2"/>
    <w:rsid w:val="00CF2994"/>
    <w:rsid w:val="00CF62D3"/>
    <w:rsid w:val="00D02DDA"/>
    <w:rsid w:val="00D0300E"/>
    <w:rsid w:val="00D035F5"/>
    <w:rsid w:val="00D07B56"/>
    <w:rsid w:val="00D14801"/>
    <w:rsid w:val="00D14F6A"/>
    <w:rsid w:val="00D16AE2"/>
    <w:rsid w:val="00D240B2"/>
    <w:rsid w:val="00D25AF5"/>
    <w:rsid w:val="00D279A6"/>
    <w:rsid w:val="00D309BA"/>
    <w:rsid w:val="00D31E0F"/>
    <w:rsid w:val="00D3226F"/>
    <w:rsid w:val="00D4207F"/>
    <w:rsid w:val="00D4456C"/>
    <w:rsid w:val="00D46661"/>
    <w:rsid w:val="00D4793A"/>
    <w:rsid w:val="00D47BBD"/>
    <w:rsid w:val="00D47F93"/>
    <w:rsid w:val="00D501C7"/>
    <w:rsid w:val="00D50444"/>
    <w:rsid w:val="00D54662"/>
    <w:rsid w:val="00D54EC1"/>
    <w:rsid w:val="00D565EC"/>
    <w:rsid w:val="00D604FE"/>
    <w:rsid w:val="00D60B05"/>
    <w:rsid w:val="00D628C2"/>
    <w:rsid w:val="00D64E12"/>
    <w:rsid w:val="00D650BA"/>
    <w:rsid w:val="00D67AD8"/>
    <w:rsid w:val="00D70F7B"/>
    <w:rsid w:val="00D80B20"/>
    <w:rsid w:val="00D903A3"/>
    <w:rsid w:val="00D904D3"/>
    <w:rsid w:val="00D91E31"/>
    <w:rsid w:val="00D93D44"/>
    <w:rsid w:val="00D9708D"/>
    <w:rsid w:val="00DA1815"/>
    <w:rsid w:val="00DA55A9"/>
    <w:rsid w:val="00DB4491"/>
    <w:rsid w:val="00DB50E3"/>
    <w:rsid w:val="00DC258F"/>
    <w:rsid w:val="00DC3FA8"/>
    <w:rsid w:val="00DC45EA"/>
    <w:rsid w:val="00DC7E76"/>
    <w:rsid w:val="00DD0AF2"/>
    <w:rsid w:val="00DD0B3D"/>
    <w:rsid w:val="00DD599C"/>
    <w:rsid w:val="00DD5AE1"/>
    <w:rsid w:val="00DD6B29"/>
    <w:rsid w:val="00DE4AC0"/>
    <w:rsid w:val="00DE4DA5"/>
    <w:rsid w:val="00DF2447"/>
    <w:rsid w:val="00DF46F0"/>
    <w:rsid w:val="00DF5055"/>
    <w:rsid w:val="00E027EF"/>
    <w:rsid w:val="00E02F51"/>
    <w:rsid w:val="00E04D14"/>
    <w:rsid w:val="00E1160E"/>
    <w:rsid w:val="00E11E0E"/>
    <w:rsid w:val="00E17609"/>
    <w:rsid w:val="00E22F18"/>
    <w:rsid w:val="00E264E0"/>
    <w:rsid w:val="00E302CB"/>
    <w:rsid w:val="00E31DDA"/>
    <w:rsid w:val="00E3623E"/>
    <w:rsid w:val="00E42217"/>
    <w:rsid w:val="00E44579"/>
    <w:rsid w:val="00E543C3"/>
    <w:rsid w:val="00E55475"/>
    <w:rsid w:val="00E63EEA"/>
    <w:rsid w:val="00E70B9C"/>
    <w:rsid w:val="00E7144A"/>
    <w:rsid w:val="00E76166"/>
    <w:rsid w:val="00E76767"/>
    <w:rsid w:val="00E77CF7"/>
    <w:rsid w:val="00E8223E"/>
    <w:rsid w:val="00E830E4"/>
    <w:rsid w:val="00E83852"/>
    <w:rsid w:val="00E83D3C"/>
    <w:rsid w:val="00E85009"/>
    <w:rsid w:val="00E9005C"/>
    <w:rsid w:val="00E90526"/>
    <w:rsid w:val="00E90AFA"/>
    <w:rsid w:val="00E94CAA"/>
    <w:rsid w:val="00E95336"/>
    <w:rsid w:val="00E96EEC"/>
    <w:rsid w:val="00E97BF8"/>
    <w:rsid w:val="00EA237E"/>
    <w:rsid w:val="00EA2EB2"/>
    <w:rsid w:val="00EA7E50"/>
    <w:rsid w:val="00EB64A8"/>
    <w:rsid w:val="00EC0754"/>
    <w:rsid w:val="00EC3FB4"/>
    <w:rsid w:val="00EC5D33"/>
    <w:rsid w:val="00EC6215"/>
    <w:rsid w:val="00EC7B1C"/>
    <w:rsid w:val="00ED022F"/>
    <w:rsid w:val="00ED0264"/>
    <w:rsid w:val="00ED0488"/>
    <w:rsid w:val="00ED1516"/>
    <w:rsid w:val="00ED2CD1"/>
    <w:rsid w:val="00ED3432"/>
    <w:rsid w:val="00ED3D44"/>
    <w:rsid w:val="00EE0CF2"/>
    <w:rsid w:val="00EE1517"/>
    <w:rsid w:val="00EE235C"/>
    <w:rsid w:val="00EE32EB"/>
    <w:rsid w:val="00EF2913"/>
    <w:rsid w:val="00EF3AD7"/>
    <w:rsid w:val="00EF3C3C"/>
    <w:rsid w:val="00EF5602"/>
    <w:rsid w:val="00EF723A"/>
    <w:rsid w:val="00EF7C0C"/>
    <w:rsid w:val="00F04083"/>
    <w:rsid w:val="00F04D06"/>
    <w:rsid w:val="00F06363"/>
    <w:rsid w:val="00F076C9"/>
    <w:rsid w:val="00F07E24"/>
    <w:rsid w:val="00F10801"/>
    <w:rsid w:val="00F13727"/>
    <w:rsid w:val="00F13881"/>
    <w:rsid w:val="00F147E8"/>
    <w:rsid w:val="00F155C5"/>
    <w:rsid w:val="00F1576B"/>
    <w:rsid w:val="00F15E43"/>
    <w:rsid w:val="00F1627B"/>
    <w:rsid w:val="00F174F4"/>
    <w:rsid w:val="00F27630"/>
    <w:rsid w:val="00F325C0"/>
    <w:rsid w:val="00F35F3F"/>
    <w:rsid w:val="00F406C4"/>
    <w:rsid w:val="00F40B62"/>
    <w:rsid w:val="00F4478B"/>
    <w:rsid w:val="00F44812"/>
    <w:rsid w:val="00F50591"/>
    <w:rsid w:val="00F5151E"/>
    <w:rsid w:val="00F527A1"/>
    <w:rsid w:val="00F52B92"/>
    <w:rsid w:val="00F52BF0"/>
    <w:rsid w:val="00F53644"/>
    <w:rsid w:val="00F561F2"/>
    <w:rsid w:val="00F609CC"/>
    <w:rsid w:val="00F619E0"/>
    <w:rsid w:val="00F64E44"/>
    <w:rsid w:val="00F6562D"/>
    <w:rsid w:val="00F708D3"/>
    <w:rsid w:val="00F83A83"/>
    <w:rsid w:val="00F83FDD"/>
    <w:rsid w:val="00F91EFA"/>
    <w:rsid w:val="00FA43AD"/>
    <w:rsid w:val="00FA6884"/>
    <w:rsid w:val="00FA68CE"/>
    <w:rsid w:val="00FA73B2"/>
    <w:rsid w:val="00FB15E5"/>
    <w:rsid w:val="00FB5A8A"/>
    <w:rsid w:val="00FB62C7"/>
    <w:rsid w:val="00FC0638"/>
    <w:rsid w:val="00FC0BB3"/>
    <w:rsid w:val="00FC1E81"/>
    <w:rsid w:val="00FC42CF"/>
    <w:rsid w:val="00FC4AAE"/>
    <w:rsid w:val="00FC4F0A"/>
    <w:rsid w:val="00FC52E8"/>
    <w:rsid w:val="00FD40D9"/>
    <w:rsid w:val="00FD4115"/>
    <w:rsid w:val="00FD6252"/>
    <w:rsid w:val="00FE263F"/>
    <w:rsid w:val="00FF0C70"/>
    <w:rsid w:val="00FF4212"/>
    <w:rsid w:val="00FF5099"/>
    <w:rsid w:val="00FF53E2"/>
    <w:rsid w:val="00FF6687"/>
    <w:rsid w:val="00FF6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A64C1F"/>
  <w15:docId w15:val="{DE326CBB-5CB1-4F66-B9E6-FD23B2AFB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C4BC5"/>
  </w:style>
  <w:style w:type="paragraph" w:styleId="Nagwek1">
    <w:name w:val="heading 1"/>
    <w:basedOn w:val="Normalny"/>
    <w:next w:val="Normalny"/>
    <w:link w:val="Nagwek1Znak"/>
    <w:uiPriority w:val="9"/>
    <w:qFormat/>
    <w:rsid w:val="002240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D5F0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qFormat/>
    <w:rsid w:val="003277BB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,Akapit z listą BS,CW_Lista,lp1,Preambuła,CP-UC,CP-Punkty,Bullet List,List - bullets,Equipment,Bullet 1"/>
    <w:basedOn w:val="Normalny"/>
    <w:link w:val="AkapitzlistZnak"/>
    <w:uiPriority w:val="34"/>
    <w:qFormat/>
    <w:rsid w:val="00784B6C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1"/>
    <w:qFormat/>
    <w:rsid w:val="00126429"/>
    <w:pPr>
      <w:widowControl w:val="0"/>
      <w:autoSpaceDE w:val="0"/>
      <w:autoSpaceDN w:val="0"/>
      <w:spacing w:after="0" w:line="240" w:lineRule="auto"/>
      <w:ind w:left="964"/>
      <w:jc w:val="both"/>
    </w:pPr>
    <w:rPr>
      <w:rFonts w:ascii="Arial" w:eastAsia="Arial" w:hAnsi="Arial" w:cs="Arial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126429"/>
    <w:rPr>
      <w:rFonts w:ascii="Arial" w:eastAsia="Arial" w:hAnsi="Arial" w:cs="Arial"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2F7629"/>
    <w:rPr>
      <w:color w:val="0000FF" w:themeColor="hyperlink"/>
      <w:u w:val="single"/>
    </w:rPr>
  </w:style>
  <w:style w:type="paragraph" w:customStyle="1" w:styleId="Nagwek31">
    <w:name w:val="Nagłówek 31"/>
    <w:basedOn w:val="Normalny"/>
    <w:uiPriority w:val="1"/>
    <w:qFormat/>
    <w:rsid w:val="00FA43AD"/>
    <w:pPr>
      <w:widowControl w:val="0"/>
      <w:autoSpaceDE w:val="0"/>
      <w:autoSpaceDN w:val="0"/>
      <w:spacing w:after="0" w:line="240" w:lineRule="auto"/>
      <w:ind w:left="398"/>
      <w:outlineLvl w:val="3"/>
    </w:pPr>
    <w:rPr>
      <w:rFonts w:ascii="Arial" w:eastAsia="Arial" w:hAnsi="Arial" w:cs="Arial"/>
      <w:b/>
      <w:bCs/>
      <w:i/>
      <w:iCs/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A43A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A43A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A43AD"/>
    <w:rPr>
      <w:vertAlign w:val="superscript"/>
    </w:rPr>
  </w:style>
  <w:style w:type="paragraph" w:customStyle="1" w:styleId="Nagwek21">
    <w:name w:val="Nagłówek 21"/>
    <w:basedOn w:val="Normalny"/>
    <w:uiPriority w:val="1"/>
    <w:qFormat/>
    <w:rsid w:val="003277BB"/>
    <w:pPr>
      <w:widowControl w:val="0"/>
      <w:autoSpaceDE w:val="0"/>
      <w:autoSpaceDN w:val="0"/>
      <w:spacing w:after="0" w:line="240" w:lineRule="auto"/>
      <w:ind w:left="964" w:hanging="567"/>
      <w:jc w:val="both"/>
      <w:outlineLvl w:val="2"/>
    </w:pPr>
    <w:rPr>
      <w:rFonts w:ascii="Arial" w:eastAsia="Arial" w:hAnsi="Arial" w:cs="Arial"/>
      <w:b/>
      <w:bCs/>
      <w:sz w:val="20"/>
      <w:szCs w:val="20"/>
    </w:rPr>
  </w:style>
  <w:style w:type="character" w:customStyle="1" w:styleId="Nagwek3Znak">
    <w:name w:val="Nagłówek 3 Znak"/>
    <w:basedOn w:val="Domylnaczcionkaakapitu"/>
    <w:link w:val="Nagwek3"/>
    <w:rsid w:val="003277BB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ormalny1">
    <w:name w:val="Normalny1"/>
    <w:basedOn w:val="Domylnaczcionkaakapitu"/>
    <w:rsid w:val="003277BB"/>
  </w:style>
  <w:style w:type="paragraph" w:customStyle="1" w:styleId="pkt">
    <w:name w:val="pkt"/>
    <w:basedOn w:val="Normalny"/>
    <w:link w:val="pktZnak"/>
    <w:rsid w:val="003277BB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rsid w:val="003277BB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semiHidden/>
    <w:unhideWhenUsed/>
    <w:rsid w:val="00A47E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A47EFC"/>
  </w:style>
  <w:style w:type="paragraph" w:styleId="Stopka">
    <w:name w:val="footer"/>
    <w:basedOn w:val="Normalny"/>
    <w:link w:val="StopkaZnak"/>
    <w:uiPriority w:val="99"/>
    <w:unhideWhenUsed/>
    <w:rsid w:val="00A47E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47EFC"/>
  </w:style>
  <w:style w:type="character" w:styleId="Odwoanieprzypisudolnego">
    <w:name w:val="footnote reference"/>
    <w:uiPriority w:val="99"/>
    <w:qFormat/>
    <w:rsid w:val="00A47EFC"/>
    <w:rPr>
      <w:vertAlign w:val="superscript"/>
    </w:rPr>
  </w:style>
  <w:style w:type="character" w:customStyle="1" w:styleId="Zakotwiczenieprzypisudolnego">
    <w:name w:val="Zakotwiczenie przypisu dolnego"/>
    <w:rsid w:val="00A47EFC"/>
    <w:rPr>
      <w:vertAlign w:val="superscript"/>
    </w:rPr>
  </w:style>
  <w:style w:type="paragraph" w:customStyle="1" w:styleId="Akapitzlist1">
    <w:name w:val="Akapit z listą1"/>
    <w:basedOn w:val="Normalny"/>
    <w:qFormat/>
    <w:rsid w:val="00A47EFC"/>
    <w:pPr>
      <w:widowControl w:val="0"/>
      <w:suppressAutoHyphens/>
      <w:spacing w:after="0" w:line="240" w:lineRule="auto"/>
      <w:ind w:left="708"/>
    </w:pPr>
    <w:rPr>
      <w:rFonts w:ascii="Times New Roman" w:eastAsia="Times New Roman" w:hAnsi="Times New Roman" w:cs="Times New Roman"/>
      <w:color w:val="00000A"/>
      <w:sz w:val="24"/>
      <w:szCs w:val="24"/>
      <w:lang w:eastAsia="ar-SA"/>
    </w:rPr>
  </w:style>
  <w:style w:type="paragraph" w:styleId="Tekstprzypisudolnego">
    <w:name w:val="footnote text"/>
    <w:aliases w:val="Tekst przypisu Znak"/>
    <w:basedOn w:val="Normalny"/>
    <w:link w:val="TekstprzypisudolnegoZnak"/>
    <w:uiPriority w:val="99"/>
    <w:qFormat/>
    <w:rsid w:val="00A47EFC"/>
    <w:pPr>
      <w:suppressAutoHyphens/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l-PL"/>
    </w:rPr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uiPriority w:val="99"/>
    <w:rsid w:val="00A47EFC"/>
    <w:rPr>
      <w:rFonts w:ascii="Times New Roman" w:eastAsia="Times New Roman" w:hAnsi="Times New Roman" w:cs="Times New Roman"/>
      <w:color w:val="00000A"/>
      <w:sz w:val="24"/>
      <w:szCs w:val="24"/>
      <w:lang w:eastAsia="pl-PL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CW_Lista Znak,lp1 Znak,Preambuła Znak,CP-UC Znak"/>
    <w:link w:val="Akapitzlist"/>
    <w:uiPriority w:val="34"/>
    <w:qFormat/>
    <w:locked/>
    <w:rsid w:val="0036500D"/>
  </w:style>
  <w:style w:type="paragraph" w:customStyle="1" w:styleId="WW-Domylny">
    <w:name w:val="WW-Domyślny"/>
    <w:rsid w:val="00CE0D87"/>
    <w:pPr>
      <w:suppressAutoHyphens/>
    </w:pPr>
    <w:rPr>
      <w:rFonts w:ascii="Times New Roman" w:eastAsia="Times New Roman" w:hAnsi="Times New Roman" w:cs="Times New Roman"/>
      <w:color w:val="00000A"/>
      <w:sz w:val="24"/>
      <w:szCs w:val="24"/>
      <w:lang w:eastAsia="zh-CN"/>
    </w:rPr>
  </w:style>
  <w:style w:type="paragraph" w:customStyle="1" w:styleId="Tekstpodstawowy31">
    <w:name w:val="Tekst podstawowy 31"/>
    <w:basedOn w:val="WW-Domylny"/>
    <w:rsid w:val="00CE0D87"/>
    <w:pPr>
      <w:spacing w:after="120"/>
    </w:pPr>
    <w:rPr>
      <w:sz w:val="16"/>
      <w:szCs w:val="16"/>
    </w:rPr>
  </w:style>
  <w:style w:type="paragraph" w:customStyle="1" w:styleId="Tekstpodstawowy21">
    <w:name w:val="Tekst podstawowy 21"/>
    <w:basedOn w:val="Normalny"/>
    <w:qFormat/>
    <w:rsid w:val="00A40AE6"/>
    <w:pPr>
      <w:suppressAutoHyphens/>
      <w:spacing w:after="0" w:line="240" w:lineRule="auto"/>
      <w:jc w:val="center"/>
    </w:pPr>
    <w:rPr>
      <w:rFonts w:ascii="Arial" w:eastAsia="Times New Roman" w:hAnsi="Arial" w:cs="Arial"/>
      <w:b/>
      <w:color w:val="00000A"/>
      <w:sz w:val="36"/>
      <w:szCs w:val="20"/>
      <w:lang w:eastAsia="ar-SA"/>
    </w:rPr>
  </w:style>
  <w:style w:type="paragraph" w:customStyle="1" w:styleId="Default">
    <w:name w:val="Default"/>
    <w:rsid w:val="0088350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retekstu">
    <w:name w:val="Treść tekstu"/>
    <w:basedOn w:val="Normalny"/>
    <w:rsid w:val="0005564A"/>
    <w:pPr>
      <w:suppressAutoHyphens/>
      <w:spacing w:after="12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rsid w:val="002240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previewpanels">
    <w:name w:val="previewpanels"/>
    <w:basedOn w:val="Domylnaczcionkaakapitu"/>
    <w:rsid w:val="008E766A"/>
  </w:style>
  <w:style w:type="character" w:styleId="Odwoaniedokomentarza">
    <w:name w:val="annotation reference"/>
    <w:basedOn w:val="Domylnaczcionkaakapitu"/>
    <w:uiPriority w:val="99"/>
    <w:semiHidden/>
    <w:unhideWhenUsed/>
    <w:rsid w:val="00E22F1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22F1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22F1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22F1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22F18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22F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2F18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basedOn w:val="Domylnaczcionkaakapitu"/>
    <w:link w:val="Nagwek2"/>
    <w:uiPriority w:val="9"/>
    <w:rsid w:val="003D5F0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502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72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24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13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25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97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06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zamowienia.gov.pl" TargetMode="External"/><Relationship Id="rId18" Type="http://schemas.openxmlformats.org/officeDocument/2006/relationships/hyperlink" Target="https://ezamowienia.gov.pl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zamowienia@powiat-zielonogorski.pl" TargetMode="External"/><Relationship Id="rId17" Type="http://schemas.openxmlformats.org/officeDocument/2006/relationships/hyperlink" Target="https://ezamowienia.gov.pl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zamowienia@powiat-zielonogorski.pl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amowienia@powiat-zielonogorski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ezamowienia.gov.pl" TargetMode="External"/><Relationship Id="rId10" Type="http://schemas.openxmlformats.org/officeDocument/2006/relationships/hyperlink" Target="https://ezamowienia.gov.pl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zamowienia@powiat-zielonogorski.pl" TargetMode="External"/><Relationship Id="rId14" Type="http://schemas.openxmlformats.org/officeDocument/2006/relationships/hyperlink" Target="https://ezamowienia.gov.pl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3BAE50-E4AF-4581-AD20-176319AB5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17</Pages>
  <Words>6488</Words>
  <Characters>38934</Characters>
  <Application>Microsoft Office Word</Application>
  <DocSecurity>0</DocSecurity>
  <Lines>324</Lines>
  <Paragraphs>90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45332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Zamowienia</dc:creator>
  <cp:lastModifiedBy>Agnieszka Rozenfeld</cp:lastModifiedBy>
  <cp:revision>3</cp:revision>
  <cp:lastPrinted>2026-03-06T08:50:00Z</cp:lastPrinted>
  <dcterms:created xsi:type="dcterms:W3CDTF">2026-03-25T10:24:00Z</dcterms:created>
  <dcterms:modified xsi:type="dcterms:W3CDTF">2026-03-25T10:43:00Z</dcterms:modified>
</cp:coreProperties>
</file>