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CD690" w14:textId="33F909B3" w:rsidR="001D7942" w:rsidRPr="009709A7" w:rsidRDefault="00437C7B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Krzeszów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6310094F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94201F9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452AB55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283E21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884D908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B86D17C" w14:textId="10116BA3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90472B">
        <w:rPr>
          <w:b/>
          <w:lang w:val="pl-PL"/>
        </w:rPr>
        <w:t>02.03.2026</w:t>
      </w:r>
      <w:r w:rsidR="005802C9" w:rsidRPr="0090472B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 xml:space="preserve">ZAKŁAD GOSPODARKI KOMUNALNEJ SPÓŁKA </w:t>
      </w:r>
      <w:r w:rsidR="0090472B">
        <w:rPr>
          <w:b/>
          <w:lang w:val="pl-PL"/>
        </w:rPr>
        <w:br/>
      </w:r>
      <w:r w:rsidR="00B05176">
        <w:rPr>
          <w:b/>
          <w:lang w:val="pl-PL"/>
        </w:rPr>
        <w:t>Z OGRANICZONĄ ODPOWIEDZIALNOŚCIĄ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E1F6A1F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6370C90" w14:textId="2B5BE4C3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Dostawa oleju napędowego na potrzeby własne Zakładu Gospodarki Komunalnej </w:t>
      </w:r>
      <w:r w:rsidR="0090472B">
        <w:rPr>
          <w:rFonts w:ascii="Times New Roman" w:hAnsi="Times New Roman"/>
          <w:b/>
          <w:sz w:val="24"/>
          <w:szCs w:val="24"/>
        </w:rPr>
        <w:br/>
      </w:r>
      <w:r w:rsidRPr="00B015A6">
        <w:rPr>
          <w:rFonts w:ascii="Times New Roman" w:hAnsi="Times New Roman"/>
          <w:b/>
          <w:sz w:val="24"/>
          <w:szCs w:val="24"/>
        </w:rPr>
        <w:t>Sp. z o.o. w Krzeszowie</w:t>
      </w:r>
    </w:p>
    <w:p w14:paraId="38E9E055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F4FE5A1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7296001" w14:textId="77777777" w:rsidR="00A10279" w:rsidRDefault="00A10279" w:rsidP="0090472B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615 000,00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954CC45" w14:textId="77777777" w:rsidR="00A10279" w:rsidRDefault="00A10279" w:rsidP="0090472B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21FDF86" w14:textId="77777777" w:rsidR="00437C7B" w:rsidRPr="004F15EC" w:rsidRDefault="00437C7B" w:rsidP="00437C7B">
      <w:pPr>
        <w:pStyle w:val="p1"/>
        <w:ind w:left="360"/>
        <w:rPr>
          <w:color w:val="000000" w:themeColor="text1"/>
          <w:sz w:val="24"/>
          <w:szCs w:val="24"/>
        </w:rPr>
      </w:pPr>
    </w:p>
    <w:p w14:paraId="2C2C21CA" w14:textId="22AF5E33" w:rsidR="00437C7B" w:rsidRPr="004F15EC" w:rsidRDefault="00437C7B" w:rsidP="0090472B">
      <w:pPr>
        <w:pStyle w:val="p1"/>
        <w:numPr>
          <w:ilvl w:val="0"/>
          <w:numId w:val="6"/>
        </w:numPr>
        <w:spacing w:line="360" w:lineRule="auto"/>
        <w:jc w:val="both"/>
        <w:rPr>
          <w:color w:val="000000" w:themeColor="text1"/>
          <w:sz w:val="24"/>
          <w:szCs w:val="24"/>
        </w:rPr>
      </w:pPr>
      <w:r w:rsidRPr="004F15EC">
        <w:rPr>
          <w:color w:val="000000" w:themeColor="text1"/>
          <w:sz w:val="24"/>
          <w:szCs w:val="24"/>
        </w:rPr>
        <w:t>EXTRANS Zbigniew Szeliga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ul. Wspólna 5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</w:t>
      </w:r>
      <w:r w:rsidR="0090472B" w:rsidRPr="004F15EC">
        <w:rPr>
          <w:color w:val="000000" w:themeColor="text1"/>
          <w:sz w:val="24"/>
          <w:szCs w:val="24"/>
        </w:rPr>
        <w:t xml:space="preserve">39-120 Sędziszów Małopolski </w:t>
      </w:r>
      <w:r w:rsidR="0090472B">
        <w:rPr>
          <w:color w:val="000000" w:themeColor="text1"/>
          <w:sz w:val="24"/>
          <w:szCs w:val="24"/>
        </w:rPr>
        <w:br/>
      </w:r>
      <w:r w:rsidRPr="004F15EC">
        <w:rPr>
          <w:color w:val="000000" w:themeColor="text1"/>
          <w:sz w:val="24"/>
          <w:szCs w:val="24"/>
        </w:rPr>
        <w:t>NIP</w:t>
      </w:r>
      <w:r w:rsidR="0090472B">
        <w:rPr>
          <w:color w:val="000000" w:themeColor="text1"/>
          <w:sz w:val="24"/>
          <w:szCs w:val="24"/>
        </w:rPr>
        <w:t>:</w:t>
      </w:r>
      <w:r w:rsidRPr="004F15EC">
        <w:rPr>
          <w:color w:val="000000" w:themeColor="text1"/>
          <w:sz w:val="24"/>
          <w:szCs w:val="24"/>
        </w:rPr>
        <w:t xml:space="preserve"> 8180005373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Cena 542 430,00 zł brutto</w:t>
      </w:r>
    </w:p>
    <w:p w14:paraId="2A34349D" w14:textId="7FB9A0ED" w:rsidR="00437C7B" w:rsidRPr="004F15EC" w:rsidRDefault="00437C7B" w:rsidP="0090472B">
      <w:pPr>
        <w:pStyle w:val="p1"/>
        <w:numPr>
          <w:ilvl w:val="0"/>
          <w:numId w:val="6"/>
        </w:numPr>
        <w:spacing w:line="360" w:lineRule="auto"/>
        <w:jc w:val="both"/>
        <w:rPr>
          <w:color w:val="000000" w:themeColor="text1"/>
          <w:sz w:val="24"/>
          <w:szCs w:val="24"/>
        </w:rPr>
      </w:pPr>
      <w:r w:rsidRPr="004F15EC">
        <w:rPr>
          <w:color w:val="000000" w:themeColor="text1"/>
          <w:sz w:val="24"/>
          <w:szCs w:val="24"/>
        </w:rPr>
        <w:t xml:space="preserve">PETROJET </w:t>
      </w:r>
      <w:r w:rsidR="0090472B">
        <w:rPr>
          <w:color w:val="000000" w:themeColor="text1"/>
          <w:sz w:val="24"/>
          <w:szCs w:val="24"/>
        </w:rPr>
        <w:t>S</w:t>
      </w:r>
      <w:r w:rsidR="0090472B" w:rsidRPr="004F15EC">
        <w:rPr>
          <w:color w:val="000000" w:themeColor="text1"/>
          <w:sz w:val="24"/>
          <w:szCs w:val="24"/>
        </w:rPr>
        <w:t>p. z o.o.</w:t>
      </w:r>
      <w:r w:rsidR="0090472B">
        <w:rPr>
          <w:color w:val="000000" w:themeColor="text1"/>
          <w:sz w:val="24"/>
          <w:szCs w:val="24"/>
        </w:rPr>
        <w:t>,</w:t>
      </w:r>
      <w:r w:rsidR="0090472B" w:rsidRPr="004F15EC">
        <w:rPr>
          <w:color w:val="000000" w:themeColor="text1"/>
          <w:sz w:val="24"/>
          <w:szCs w:val="24"/>
        </w:rPr>
        <w:t xml:space="preserve"> Kieszek</w:t>
      </w:r>
      <w:r w:rsidRPr="004F15EC">
        <w:rPr>
          <w:color w:val="000000" w:themeColor="text1"/>
          <w:sz w:val="24"/>
          <w:szCs w:val="24"/>
        </w:rPr>
        <w:t xml:space="preserve"> 52, 26-670 </w:t>
      </w:r>
      <w:r w:rsidR="0090472B" w:rsidRPr="004F15EC">
        <w:rPr>
          <w:color w:val="000000" w:themeColor="text1"/>
          <w:sz w:val="24"/>
          <w:szCs w:val="24"/>
        </w:rPr>
        <w:t>Pionki</w:t>
      </w:r>
      <w:r w:rsidR="0090472B">
        <w:rPr>
          <w:color w:val="000000" w:themeColor="text1"/>
          <w:sz w:val="24"/>
          <w:szCs w:val="24"/>
        </w:rPr>
        <w:t>,</w:t>
      </w:r>
      <w:r w:rsidR="0090472B" w:rsidRPr="004F15EC">
        <w:rPr>
          <w:color w:val="000000" w:themeColor="text1"/>
          <w:sz w:val="24"/>
          <w:szCs w:val="24"/>
        </w:rPr>
        <w:t xml:space="preserve"> </w:t>
      </w:r>
      <w:r w:rsidRPr="004F15EC">
        <w:rPr>
          <w:color w:val="000000" w:themeColor="text1"/>
          <w:sz w:val="24"/>
          <w:szCs w:val="24"/>
        </w:rPr>
        <w:t>NIP: 7962909473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</w:t>
      </w:r>
      <w:r w:rsidR="0090472B">
        <w:rPr>
          <w:color w:val="000000" w:themeColor="text1"/>
          <w:sz w:val="24"/>
          <w:szCs w:val="24"/>
        </w:rPr>
        <w:br/>
      </w:r>
      <w:r w:rsidRPr="004F15EC">
        <w:rPr>
          <w:color w:val="000000" w:themeColor="text1"/>
          <w:sz w:val="24"/>
          <w:szCs w:val="24"/>
        </w:rPr>
        <w:t>Cena 542 125,00 zł brutto</w:t>
      </w:r>
    </w:p>
    <w:p w14:paraId="4DA4D11D" w14:textId="233E448E" w:rsidR="00437C7B" w:rsidRPr="004F15EC" w:rsidRDefault="0090472B" w:rsidP="0090472B">
      <w:pPr>
        <w:pStyle w:val="p1"/>
        <w:numPr>
          <w:ilvl w:val="0"/>
          <w:numId w:val="6"/>
        </w:numPr>
        <w:spacing w:line="360" w:lineRule="auto"/>
        <w:jc w:val="both"/>
        <w:rPr>
          <w:color w:val="000000" w:themeColor="text1"/>
          <w:sz w:val="24"/>
          <w:szCs w:val="24"/>
        </w:rPr>
      </w:pPr>
      <w:r>
        <w:rPr>
          <w:rStyle w:val="Uwydatnienie"/>
          <w:i w:val="0"/>
          <w:iCs w:val="0"/>
          <w:color w:val="000000" w:themeColor="text1"/>
          <w:sz w:val="24"/>
          <w:szCs w:val="24"/>
        </w:rPr>
        <w:t>„</w:t>
      </w:r>
      <w:r w:rsidR="004F15EC" w:rsidRPr="004F15EC">
        <w:rPr>
          <w:rStyle w:val="Uwydatnienie"/>
          <w:i w:val="0"/>
          <w:iCs w:val="0"/>
          <w:color w:val="000000" w:themeColor="text1"/>
          <w:sz w:val="24"/>
          <w:szCs w:val="24"/>
        </w:rPr>
        <w:t>PK</w:t>
      </w:r>
      <w:r w:rsidR="004F15EC" w:rsidRPr="004F15EC">
        <w:rPr>
          <w:color w:val="000000" w:themeColor="text1"/>
          <w:sz w:val="24"/>
          <w:szCs w:val="24"/>
          <w:shd w:val="clear" w:color="auto" w:fill="FFFFFF"/>
        </w:rPr>
        <w:t>-</w:t>
      </w:r>
      <w:r w:rsidR="004F15EC" w:rsidRPr="004F15EC">
        <w:rPr>
          <w:rStyle w:val="Uwydatnienie"/>
          <w:i w:val="0"/>
          <w:iCs w:val="0"/>
          <w:color w:val="000000" w:themeColor="text1"/>
          <w:sz w:val="24"/>
          <w:szCs w:val="24"/>
        </w:rPr>
        <w:t>TANK</w:t>
      </w:r>
      <w:r>
        <w:rPr>
          <w:rStyle w:val="apple-converted-space"/>
          <w:color w:val="000000" w:themeColor="text1"/>
          <w:sz w:val="24"/>
          <w:szCs w:val="24"/>
          <w:shd w:val="clear" w:color="auto" w:fill="FFFFFF"/>
        </w:rPr>
        <w:t xml:space="preserve">” </w:t>
      </w:r>
      <w:r w:rsidR="004F15EC" w:rsidRPr="004F15EC">
        <w:rPr>
          <w:color w:val="000000" w:themeColor="text1"/>
          <w:sz w:val="24"/>
          <w:szCs w:val="24"/>
          <w:shd w:val="clear" w:color="auto" w:fill="FFFFFF"/>
        </w:rPr>
        <w:t>Piotr Kusz</w:t>
      </w:r>
      <w:r>
        <w:rPr>
          <w:color w:val="000000" w:themeColor="text1"/>
          <w:sz w:val="24"/>
          <w:szCs w:val="24"/>
          <w:shd w:val="clear" w:color="auto" w:fill="FFFFFF"/>
        </w:rPr>
        <w:t>,</w:t>
      </w:r>
      <w:r w:rsidR="004F15EC" w:rsidRPr="004F15EC">
        <w:rPr>
          <w:color w:val="000000" w:themeColor="text1"/>
          <w:sz w:val="24"/>
          <w:szCs w:val="24"/>
          <w:shd w:val="clear" w:color="auto" w:fill="FFFFFF"/>
        </w:rPr>
        <w:t xml:space="preserve"> Kocudza Trzecia 167</w:t>
      </w:r>
      <w:r>
        <w:rPr>
          <w:color w:val="000000" w:themeColor="text1"/>
          <w:sz w:val="24"/>
          <w:szCs w:val="24"/>
          <w:shd w:val="clear" w:color="auto" w:fill="FFFFFF"/>
        </w:rPr>
        <w:t>,</w:t>
      </w:r>
      <w:r w:rsidR="004F15EC" w:rsidRPr="004F15EC">
        <w:rPr>
          <w:color w:val="000000" w:themeColor="text1"/>
          <w:sz w:val="24"/>
          <w:szCs w:val="24"/>
          <w:shd w:val="clear" w:color="auto" w:fill="FFFFFF"/>
        </w:rPr>
        <w:t xml:space="preserve"> 23-304 D</w:t>
      </w:r>
      <w:r w:rsidR="004F15EC">
        <w:rPr>
          <w:color w:val="000000" w:themeColor="text1"/>
          <w:sz w:val="24"/>
          <w:szCs w:val="24"/>
          <w:shd w:val="clear" w:color="auto" w:fill="FFFFFF"/>
        </w:rPr>
        <w:t>zwola</w:t>
      </w:r>
      <w:r>
        <w:rPr>
          <w:color w:val="000000" w:themeColor="text1"/>
          <w:sz w:val="24"/>
          <w:szCs w:val="24"/>
          <w:shd w:val="clear" w:color="auto" w:fill="FFFFFF"/>
        </w:rPr>
        <w:t>,</w:t>
      </w:r>
      <w:r w:rsidR="004F15EC" w:rsidRPr="004F15EC">
        <w:rPr>
          <w:color w:val="000000" w:themeColor="text1"/>
          <w:sz w:val="24"/>
          <w:szCs w:val="24"/>
        </w:rPr>
        <w:t xml:space="preserve"> </w:t>
      </w:r>
      <w:r w:rsidR="004F15EC" w:rsidRPr="004F15EC">
        <w:rPr>
          <w:color w:val="000000" w:themeColor="text1"/>
          <w:sz w:val="24"/>
          <w:szCs w:val="24"/>
          <w:shd w:val="clear" w:color="auto" w:fill="FFFFFF"/>
        </w:rPr>
        <w:t>NIP: 8621438576</w:t>
      </w:r>
      <w:r>
        <w:rPr>
          <w:color w:val="000000" w:themeColor="text1"/>
          <w:sz w:val="24"/>
          <w:szCs w:val="24"/>
          <w:shd w:val="clear" w:color="auto" w:fill="FFFFFF"/>
        </w:rPr>
        <w:t>,</w:t>
      </w:r>
      <w:r w:rsidR="004F15EC" w:rsidRPr="004F15EC">
        <w:rPr>
          <w:color w:val="000000" w:themeColor="text1"/>
          <w:sz w:val="24"/>
          <w:szCs w:val="24"/>
        </w:rPr>
        <w:t xml:space="preserve"> Cena 547 000 zł brutto </w:t>
      </w:r>
    </w:p>
    <w:p w14:paraId="06757A9F" w14:textId="1506CAB1" w:rsidR="004F15EC" w:rsidRPr="004F15EC" w:rsidRDefault="004F15EC" w:rsidP="0090472B">
      <w:pPr>
        <w:pStyle w:val="p1"/>
        <w:numPr>
          <w:ilvl w:val="0"/>
          <w:numId w:val="6"/>
        </w:numPr>
        <w:spacing w:line="360" w:lineRule="auto"/>
        <w:jc w:val="both"/>
        <w:rPr>
          <w:color w:val="000000" w:themeColor="text1"/>
          <w:sz w:val="24"/>
          <w:szCs w:val="24"/>
        </w:rPr>
      </w:pPr>
      <w:r w:rsidRPr="004F15EC">
        <w:rPr>
          <w:color w:val="000000" w:themeColor="text1"/>
          <w:sz w:val="24"/>
          <w:szCs w:val="24"/>
        </w:rPr>
        <w:t>Firma Handlowo Usługowa Andreas Andrzej Pasieczny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37-307 Brzóza Królewska 63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NIP</w:t>
      </w:r>
      <w:r w:rsidR="0090472B">
        <w:rPr>
          <w:color w:val="000000" w:themeColor="text1"/>
          <w:sz w:val="24"/>
          <w:szCs w:val="24"/>
        </w:rPr>
        <w:t>:</w:t>
      </w:r>
      <w:r w:rsidRPr="004F15EC">
        <w:rPr>
          <w:color w:val="000000" w:themeColor="text1"/>
          <w:sz w:val="24"/>
          <w:szCs w:val="24"/>
        </w:rPr>
        <w:t xml:space="preserve"> 8151252488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Cena 505 530 zł brutto</w:t>
      </w:r>
    </w:p>
    <w:p w14:paraId="2C68F505" w14:textId="50A5D79B" w:rsidR="004F15EC" w:rsidRPr="004F15EC" w:rsidRDefault="004F15EC" w:rsidP="0090472B">
      <w:pPr>
        <w:pStyle w:val="p1"/>
        <w:numPr>
          <w:ilvl w:val="0"/>
          <w:numId w:val="6"/>
        </w:numPr>
        <w:spacing w:line="360" w:lineRule="auto"/>
        <w:jc w:val="both"/>
        <w:rPr>
          <w:color w:val="000000" w:themeColor="text1"/>
          <w:sz w:val="24"/>
          <w:szCs w:val="24"/>
        </w:rPr>
      </w:pPr>
      <w:r w:rsidRPr="004F15EC">
        <w:rPr>
          <w:color w:val="000000" w:themeColor="text1"/>
          <w:sz w:val="24"/>
          <w:szCs w:val="24"/>
        </w:rPr>
        <w:t>Wach we Frampolu Sp. z o.o.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ul. M. Konopnickiej 7, 23-400 Biłgoraj</w:t>
      </w:r>
      <w:r w:rsidR="0090472B">
        <w:rPr>
          <w:color w:val="000000" w:themeColor="text1"/>
          <w:sz w:val="24"/>
          <w:szCs w:val="24"/>
        </w:rPr>
        <w:t>,</w:t>
      </w:r>
      <w:r w:rsidRPr="004F15EC">
        <w:rPr>
          <w:color w:val="000000" w:themeColor="text1"/>
          <w:sz w:val="24"/>
          <w:szCs w:val="24"/>
        </w:rPr>
        <w:t xml:space="preserve"> </w:t>
      </w:r>
      <w:r w:rsidR="0090472B">
        <w:rPr>
          <w:color w:val="000000" w:themeColor="text1"/>
          <w:sz w:val="24"/>
          <w:szCs w:val="24"/>
        </w:rPr>
        <w:br/>
      </w:r>
      <w:r w:rsidRPr="004F15EC">
        <w:rPr>
          <w:color w:val="000000" w:themeColor="text1"/>
          <w:sz w:val="24"/>
          <w:szCs w:val="24"/>
        </w:rPr>
        <w:t>NIP</w:t>
      </w:r>
      <w:r w:rsidR="0090472B">
        <w:rPr>
          <w:color w:val="000000" w:themeColor="text1"/>
          <w:sz w:val="24"/>
          <w:szCs w:val="24"/>
        </w:rPr>
        <w:t>:</w:t>
      </w:r>
      <w:r w:rsidRPr="004F15EC">
        <w:rPr>
          <w:color w:val="000000" w:themeColor="text1"/>
          <w:sz w:val="24"/>
          <w:szCs w:val="24"/>
        </w:rPr>
        <w:t xml:space="preserve"> 7122901914</w:t>
      </w:r>
      <w:r w:rsidR="0090472B">
        <w:rPr>
          <w:color w:val="000000" w:themeColor="text1"/>
          <w:sz w:val="24"/>
          <w:szCs w:val="24"/>
        </w:rPr>
        <w:t xml:space="preserve">, </w:t>
      </w:r>
      <w:r w:rsidRPr="004F15EC">
        <w:rPr>
          <w:color w:val="000000" w:themeColor="text1"/>
          <w:sz w:val="24"/>
          <w:szCs w:val="24"/>
        </w:rPr>
        <w:t>Cena 555</w:t>
      </w:r>
      <w:r>
        <w:rPr>
          <w:color w:val="000000" w:themeColor="text1"/>
          <w:sz w:val="24"/>
          <w:szCs w:val="24"/>
        </w:rPr>
        <w:t xml:space="preserve"> </w:t>
      </w:r>
      <w:r w:rsidRPr="004F15EC">
        <w:rPr>
          <w:color w:val="000000" w:themeColor="text1"/>
          <w:sz w:val="24"/>
          <w:szCs w:val="24"/>
        </w:rPr>
        <w:t>222,00 zł brutto</w:t>
      </w:r>
      <w:r w:rsidRPr="004F15EC">
        <w:rPr>
          <w:b/>
          <w:bCs/>
          <w:color w:val="000000" w:themeColor="text1"/>
          <w:sz w:val="24"/>
          <w:szCs w:val="24"/>
        </w:rPr>
        <w:t xml:space="preserve"> </w:t>
      </w:r>
    </w:p>
    <w:p w14:paraId="31C2840F" w14:textId="518C82D4" w:rsidR="004F15EC" w:rsidRPr="00437C7B" w:rsidRDefault="004F15EC" w:rsidP="004F15EC">
      <w:pPr>
        <w:pStyle w:val="p1"/>
        <w:ind w:left="360"/>
      </w:pPr>
    </w:p>
    <w:sectPr w:rsidR="004F15EC" w:rsidRPr="00437C7B" w:rsidSect="0090472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A58B8" w14:textId="77777777" w:rsidR="004948F3" w:rsidRDefault="004948F3">
      <w:r>
        <w:separator/>
      </w:r>
    </w:p>
  </w:endnote>
  <w:endnote w:type="continuationSeparator" w:id="0">
    <w:p w14:paraId="3BE8B56C" w14:textId="77777777" w:rsidR="004948F3" w:rsidRDefault="00494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2043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8097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3A8C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44C2C" w14:textId="77777777" w:rsidR="004948F3" w:rsidRDefault="004948F3">
      <w:r>
        <w:separator/>
      </w:r>
    </w:p>
  </w:footnote>
  <w:footnote w:type="continuationSeparator" w:id="0">
    <w:p w14:paraId="54DE2953" w14:textId="77777777" w:rsidR="004948F3" w:rsidRDefault="00494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BBD28" w14:textId="77777777" w:rsidR="00BD0FE2" w:rsidRDefault="00000000">
    <w:r>
      <w:pict w14:anchorId="33AE2C64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F5ECC37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DE4FA" w14:textId="77777777" w:rsidR="00BD0FE2" w:rsidRDefault="00000000">
    <w:r>
      <w:pict w14:anchorId="7CE0689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3194A2D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B8795" w14:textId="77777777" w:rsidR="00BD0FE2" w:rsidRDefault="00000000">
    <w:r>
      <w:pict w14:anchorId="03CCAF4B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FA0372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873615"/>
    <w:multiLevelType w:val="hybridMultilevel"/>
    <w:tmpl w:val="752EF42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CD1A8D"/>
    <w:multiLevelType w:val="hybridMultilevel"/>
    <w:tmpl w:val="6E04268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103338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36092832">
    <w:abstractNumId w:val="0"/>
  </w:num>
  <w:num w:numId="3" w16cid:durableId="1232159043">
    <w:abstractNumId w:val="3"/>
  </w:num>
  <w:num w:numId="4" w16cid:durableId="1247181014">
    <w:abstractNumId w:val="5"/>
  </w:num>
  <w:num w:numId="5" w16cid:durableId="1577206882">
    <w:abstractNumId w:val="4"/>
  </w:num>
  <w:num w:numId="6" w16cid:durableId="3350412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isplayBackgroundShape/>
  <w:proofState w:spelling="clean"/>
  <w:defaultTabStop w:val="720"/>
  <w:hyphenationZone w:val="425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415F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37C7B"/>
    <w:rsid w:val="004948F3"/>
    <w:rsid w:val="004A32CB"/>
    <w:rsid w:val="004B017A"/>
    <w:rsid w:val="004B47A5"/>
    <w:rsid w:val="004B73E3"/>
    <w:rsid w:val="004E06A1"/>
    <w:rsid w:val="004E777E"/>
    <w:rsid w:val="004F15EC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84750"/>
    <w:rsid w:val="00891B97"/>
    <w:rsid w:val="00897BD6"/>
    <w:rsid w:val="008C0525"/>
    <w:rsid w:val="008C0FE1"/>
    <w:rsid w:val="008C30B4"/>
    <w:rsid w:val="008C30B5"/>
    <w:rsid w:val="008E6717"/>
    <w:rsid w:val="0090472B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042AE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1613B"/>
    <w:rsid w:val="00D26E15"/>
    <w:rsid w:val="00D361A1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D283A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p1">
    <w:name w:val="p1"/>
    <w:basedOn w:val="Normalny"/>
    <w:rsid w:val="00437C7B"/>
    <w:rPr>
      <w:color w:val="000000"/>
      <w:sz w:val="18"/>
      <w:szCs w:val="18"/>
      <w:lang w:val="pl-PL" w:eastAsia="pl-PL"/>
    </w:rPr>
  </w:style>
  <w:style w:type="character" w:customStyle="1" w:styleId="nowrap">
    <w:name w:val="nowrap"/>
    <w:basedOn w:val="Domylnaczcionkaakapitu"/>
    <w:rsid w:val="00437C7B"/>
  </w:style>
  <w:style w:type="character" w:customStyle="1" w:styleId="apple-converted-space">
    <w:name w:val="apple-converted-space"/>
    <w:basedOn w:val="Domylnaczcionkaakapitu"/>
    <w:rsid w:val="00437C7B"/>
  </w:style>
  <w:style w:type="character" w:styleId="Pogrubienie">
    <w:name w:val="Strong"/>
    <w:basedOn w:val="Domylnaczcionkaakapitu"/>
    <w:uiPriority w:val="22"/>
    <w:qFormat/>
    <w:rsid w:val="00437C7B"/>
    <w:rPr>
      <w:b/>
      <w:bCs/>
    </w:rPr>
  </w:style>
  <w:style w:type="character" w:styleId="Uwydatnienie">
    <w:name w:val="Emphasis"/>
    <w:basedOn w:val="Domylnaczcionkaakapitu"/>
    <w:uiPriority w:val="20"/>
    <w:qFormat/>
    <w:rsid w:val="004F15E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3451</TotalTime>
  <Pages>1</Pages>
  <Words>144</Words>
  <Characters>868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Agata Małczuk</cp:lastModifiedBy>
  <cp:revision>35</cp:revision>
  <dcterms:created xsi:type="dcterms:W3CDTF">2020-08-04T18:52:00Z</dcterms:created>
  <dcterms:modified xsi:type="dcterms:W3CDTF">2026-03-02T17:13:00Z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