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EA4" w:rsidRDefault="00DC24A5" w:rsidP="00830104">
      <w:pPr>
        <w:spacing w:line="300" w:lineRule="auto"/>
        <w:jc w:val="right"/>
        <w:rPr>
          <w:rFonts w:ascii="Cambria" w:hAnsi="Cambria"/>
        </w:rPr>
      </w:pPr>
      <w:r w:rsidRPr="00830104">
        <w:rPr>
          <w:rFonts w:ascii="Cambria" w:hAnsi="Cambria"/>
        </w:rPr>
        <w:t>Załącznik N</w:t>
      </w:r>
      <w:r w:rsidR="00EA0EA4" w:rsidRPr="00830104">
        <w:rPr>
          <w:rFonts w:ascii="Cambria" w:hAnsi="Cambria"/>
        </w:rPr>
        <w:t xml:space="preserve">r </w:t>
      </w:r>
      <w:r w:rsidR="00295507" w:rsidRPr="00830104">
        <w:rPr>
          <w:rFonts w:ascii="Cambria" w:hAnsi="Cambria"/>
        </w:rPr>
        <w:t>4</w:t>
      </w:r>
      <w:r w:rsidR="00EA0EA4" w:rsidRPr="00830104">
        <w:rPr>
          <w:rFonts w:ascii="Cambria" w:hAnsi="Cambria"/>
        </w:rPr>
        <w:t xml:space="preserve"> do </w:t>
      </w:r>
      <w:r w:rsidR="002D7DB7" w:rsidRPr="00830104">
        <w:rPr>
          <w:rFonts w:ascii="Cambria" w:hAnsi="Cambria"/>
        </w:rPr>
        <w:t>S</w:t>
      </w:r>
      <w:r w:rsidR="002D27E7" w:rsidRPr="00830104">
        <w:rPr>
          <w:rFonts w:ascii="Cambria" w:hAnsi="Cambria"/>
        </w:rPr>
        <w:t>WZ</w:t>
      </w:r>
    </w:p>
    <w:p w:rsidR="00830104" w:rsidRPr="00830104" w:rsidRDefault="00830104" w:rsidP="00830104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Pzp</w:t>
      </w:r>
    </w:p>
    <w:p w:rsidR="00567255" w:rsidRPr="00C924D1" w:rsidRDefault="00567255" w:rsidP="00567255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6D5A64">
        <w:rPr>
          <w:rFonts w:ascii="Cambria" w:hAnsi="Cambria"/>
          <w:b/>
        </w:rPr>
        <w:t>ZP.271.2.2026</w:t>
      </w:r>
      <w:r w:rsidR="00AF28EA" w:rsidRPr="00AF28EA">
        <w:rPr>
          <w:rFonts w:ascii="Cambria" w:hAnsi="Cambria"/>
          <w:b/>
        </w:rPr>
        <w:t>.KK</w:t>
      </w:r>
      <w:r w:rsidRPr="00C924D1">
        <w:rPr>
          <w:rFonts w:ascii="Cambria" w:hAnsi="Cambria" w:cs="Cambria"/>
          <w:bCs/>
        </w:rPr>
        <w:t>)</w:t>
      </w:r>
    </w:p>
    <w:p w:rsidR="00567255" w:rsidRPr="00AD0BCC" w:rsidRDefault="00567255" w:rsidP="0056725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AD0BCC">
        <w:rPr>
          <w:rFonts w:ascii="Cambria" w:hAnsi="Cambria"/>
          <w:b/>
          <w:szCs w:val="24"/>
          <w:u w:val="single"/>
        </w:rPr>
        <w:t>ZAMAWIAJĄCY: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  <w:b/>
        </w:rPr>
        <w:t>Gmina Gorzków</w:t>
      </w:r>
      <w:r>
        <w:rPr>
          <w:rFonts w:ascii="Cambria" w:hAnsi="Cambria" w:cs="Arial"/>
        </w:rPr>
        <w:t xml:space="preserve"> 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ul. Główna 9, 22-315 Gorzków-Osada, woj. lubelskie,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NIP: 5641691130, REGON: 950371695,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>Nr telefonu: +48 84 68 38 156,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 xml:space="preserve">Adres poczty elektronicznej: </w:t>
      </w:r>
      <w:hyperlink r:id="rId9" w:history="1">
        <w:r w:rsidRPr="00A51E7D">
          <w:rPr>
            <w:rStyle w:val="Hipercze"/>
            <w:rFonts w:ascii="Cambria" w:hAnsi="Cambria" w:cs="Arial"/>
          </w:rPr>
          <w:t>gmina@gorzkow.eu</w:t>
        </w:r>
      </w:hyperlink>
      <w:r>
        <w:rPr>
          <w:rFonts w:ascii="Cambria" w:hAnsi="Cambria" w:cs="Arial"/>
        </w:rPr>
        <w:t xml:space="preserve"> </w:t>
      </w:r>
    </w:p>
    <w:p w:rsidR="00AF28EA" w:rsidRDefault="00AF28EA" w:rsidP="00AF28EA">
      <w:pPr>
        <w:pStyle w:val="Akapitzlist"/>
        <w:tabs>
          <w:tab w:val="left" w:pos="0"/>
          <w:tab w:val="left" w:pos="709"/>
        </w:tabs>
        <w:spacing w:line="276" w:lineRule="auto"/>
        <w:ind w:left="142"/>
      </w:pPr>
      <w:r>
        <w:rPr>
          <w:rFonts w:ascii="Cambria" w:hAnsi="Cambria" w:cs="Arial"/>
        </w:rPr>
        <w:t xml:space="preserve">Strona internetowa Zamawiającego [URL]: </w:t>
      </w:r>
      <w:hyperlink r:id="rId10" w:history="1">
        <w:r w:rsidRPr="003F0455">
          <w:rPr>
            <w:rStyle w:val="Hipercze"/>
            <w:rFonts w:ascii="Cambria" w:eastAsia="Cambria" w:hAnsi="Cambria" w:cs="Cambria"/>
          </w:rPr>
          <w:t>https://www.gorzkow.eu</w:t>
        </w:r>
      </w:hyperlink>
    </w:p>
    <w:p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:rsidTr="0021685A">
        <w:tc>
          <w:tcPr>
            <w:tcW w:w="9093" w:type="dxa"/>
            <w:shd w:val="clear" w:color="auto" w:fill="F2F2F2" w:themeFill="background1" w:themeFillShade="F2"/>
          </w:tcPr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:rsidR="006573A5" w:rsidRDefault="00D0793C" w:rsidP="006573A5">
      <w:pPr>
        <w:spacing w:line="276" w:lineRule="auto"/>
        <w:ind w:left="142"/>
        <w:jc w:val="both"/>
        <w:rPr>
          <w:rFonts w:ascii="Cambria" w:hAnsi="Cambria"/>
        </w:rPr>
      </w:pPr>
      <w:r w:rsidRPr="001A1359">
        <w:rPr>
          <w:rFonts w:ascii="Cambria" w:hAnsi="Cambria"/>
        </w:rPr>
        <w:t>Na potrzeby postępowania o udzielenie zamówienia publicznego którego przedmiotem</w:t>
      </w:r>
      <w:r w:rsidR="006573A5">
        <w:rPr>
          <w:rFonts w:ascii="Cambria" w:hAnsi="Cambria"/>
        </w:rPr>
        <w:t xml:space="preserve"> </w:t>
      </w:r>
    </w:p>
    <w:p w:rsidR="005221AC" w:rsidRPr="006573A5" w:rsidRDefault="00D0793C" w:rsidP="006573A5">
      <w:pPr>
        <w:spacing w:line="276" w:lineRule="auto"/>
        <w:ind w:left="142"/>
        <w:jc w:val="both"/>
        <w:rPr>
          <w:rFonts w:ascii="Cambria" w:hAnsi="Cambria" w:cs="Arial"/>
          <w:b/>
          <w:i/>
        </w:rPr>
      </w:pPr>
      <w:r w:rsidRPr="001A1359">
        <w:rPr>
          <w:rFonts w:ascii="Cambria" w:hAnsi="Cambria"/>
        </w:rPr>
        <w:t>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bookmarkStart w:id="0" w:name="_GoBack"/>
      <w:r w:rsidR="00567255" w:rsidRPr="006573A5">
        <w:rPr>
          <w:rFonts w:ascii="Cambria" w:hAnsi="Cambria"/>
          <w:b/>
          <w:i/>
          <w:iCs/>
        </w:rPr>
        <w:t>„</w:t>
      </w:r>
      <w:r w:rsidR="006D5A64">
        <w:rPr>
          <w:rFonts w:ascii="Cambria" w:hAnsi="Cambria"/>
          <w:b/>
          <w:i/>
          <w:iCs/>
        </w:rPr>
        <w:t>Aktywny Maluch – Utworzenie Klubu Dziecięcego w Gorzkowie Osadzie”</w:t>
      </w:r>
      <w:bookmarkEnd w:id="0"/>
      <w:r w:rsidR="00B36DF1">
        <w:rPr>
          <w:rFonts w:ascii="Cambria" w:hAnsi="Cambria"/>
          <w:b/>
          <w:i/>
          <w:iCs/>
        </w:rPr>
        <w:t xml:space="preserve"> </w:t>
      </w:r>
      <w:r w:rsidR="00567255" w:rsidRPr="006573A5">
        <w:rPr>
          <w:rFonts w:ascii="Cambria" w:hAnsi="Cambria"/>
          <w:snapToGrid w:val="0"/>
        </w:rPr>
        <w:t>p</w:t>
      </w:r>
      <w:r w:rsidR="00567255" w:rsidRPr="006573A5">
        <w:rPr>
          <w:rFonts w:ascii="Cambria" w:hAnsi="Cambria"/>
        </w:rPr>
        <w:t>rowadzonego przez</w:t>
      </w:r>
      <w:r w:rsidR="00AF28EA">
        <w:rPr>
          <w:rFonts w:ascii="Cambria" w:hAnsi="Cambria"/>
          <w:b/>
        </w:rPr>
        <w:t xml:space="preserve"> Gminę Gorzków</w:t>
      </w:r>
      <w:r w:rsidR="007A1FFF" w:rsidRPr="006573A5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:rsid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:rsidR="006E410F" w:rsidRDefault="006E410F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:rsidR="00295507" w:rsidRPr="0015664C" w:rsidRDefault="00295507" w:rsidP="00295507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</w:t>
      </w:r>
      <w:r>
        <w:rPr>
          <w:rFonts w:ascii="Cambria" w:hAnsi="Cambria" w:cs="Arial"/>
        </w:rPr>
        <w:t>9</w:t>
      </w:r>
      <w:r w:rsidRPr="0015664C">
        <w:rPr>
          <w:rFonts w:ascii="Cambria" w:hAnsi="Cambria" w:cs="Arial"/>
        </w:rPr>
        <w:t xml:space="preserve"> ust. 1 </w:t>
      </w:r>
      <w:r>
        <w:rPr>
          <w:rFonts w:ascii="Cambria" w:hAnsi="Cambria" w:cs="Arial"/>
        </w:rPr>
        <w:t>pkt 5 i 7</w:t>
      </w:r>
      <w:r w:rsidR="00B90CF2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>ustawy Pzp.</w:t>
      </w:r>
    </w:p>
    <w:p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:rsidR="0015664C" w:rsidRPr="00B90CF2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B90CF2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B90CF2">
        <w:rPr>
          <w:rFonts w:ascii="Cambria" w:eastAsia="Times New Roman" w:hAnsi="Cambria" w:cs="Arial"/>
          <w:lang w:eastAsia="pl-PL"/>
        </w:rPr>
        <w:t xml:space="preserve">7 ust. 1 ustawy </w:t>
      </w:r>
      <w:r w:rsidRPr="00B90CF2">
        <w:rPr>
          <w:rFonts w:ascii="Cambria" w:hAnsi="Cambria" w:cs="Arial"/>
        </w:rPr>
        <w:t xml:space="preserve">z dnia 13 kwietnia 2022 r. </w:t>
      </w:r>
      <w:r w:rsidRPr="00B90CF2">
        <w:rPr>
          <w:rFonts w:ascii="Cambria" w:hAnsi="Cambria" w:cs="Arial"/>
          <w:color w:val="222222"/>
        </w:rPr>
        <w:t xml:space="preserve">o szczególnych rozwiązaniach w zakresie przeciwdziałania wspieraniu agresji na Ukrainę oraz służących ochronie bezpieczeństwa </w:t>
      </w:r>
      <w:r w:rsidRPr="00B90CF2">
        <w:rPr>
          <w:rFonts w:ascii="Cambria" w:hAnsi="Cambria" w:cs="Arial"/>
        </w:rPr>
        <w:t>narodowego (</w:t>
      </w:r>
      <w:r w:rsidR="00BA5A29" w:rsidRPr="00B90CF2">
        <w:rPr>
          <w:rFonts w:ascii="Cambria" w:eastAsia="SimSun" w:hAnsi="Cambria" w:cs="Cambria"/>
          <w:kern w:val="1"/>
          <w:lang w:eastAsia="ar-SA"/>
        </w:rPr>
        <w:t>t. j. Dz. U. 202</w:t>
      </w:r>
      <w:r w:rsidR="00567255">
        <w:rPr>
          <w:rFonts w:ascii="Cambria" w:eastAsia="SimSun" w:hAnsi="Cambria" w:cs="Cambria"/>
          <w:kern w:val="1"/>
          <w:lang w:eastAsia="ar-SA"/>
        </w:rPr>
        <w:t>5</w:t>
      </w:r>
      <w:r w:rsidR="00BA5A29" w:rsidRPr="00B90CF2">
        <w:rPr>
          <w:rFonts w:ascii="Cambria" w:eastAsia="SimSun" w:hAnsi="Cambria" w:cs="Cambria"/>
          <w:kern w:val="1"/>
          <w:lang w:eastAsia="ar-SA"/>
        </w:rPr>
        <w:t xml:space="preserve"> r., poz. </w:t>
      </w:r>
      <w:r w:rsidR="00830104" w:rsidRPr="00B90CF2">
        <w:rPr>
          <w:rFonts w:ascii="Cambria" w:eastAsia="SimSun" w:hAnsi="Cambria" w:cs="Cambria"/>
          <w:kern w:val="1"/>
          <w:lang w:eastAsia="ar-SA"/>
        </w:rPr>
        <w:t>5</w:t>
      </w:r>
      <w:r w:rsidR="00567255">
        <w:rPr>
          <w:rFonts w:ascii="Cambria" w:eastAsia="SimSun" w:hAnsi="Cambria" w:cs="Cambria"/>
          <w:kern w:val="1"/>
          <w:lang w:eastAsia="ar-SA"/>
        </w:rPr>
        <w:t>14</w:t>
      </w:r>
      <w:r w:rsidRPr="00B90CF2">
        <w:rPr>
          <w:rFonts w:ascii="Cambria" w:hAnsi="Cambria" w:cs="Arial"/>
          <w:color w:val="222222"/>
        </w:rPr>
        <w:t>)</w:t>
      </w:r>
      <w:r w:rsidRPr="00B90CF2">
        <w:rPr>
          <w:rStyle w:val="Odwoanieprzypisudolnego"/>
          <w:rFonts w:ascii="Cambria" w:hAnsi="Cambria" w:cs="Arial"/>
          <w:color w:val="222222"/>
        </w:rPr>
        <w:footnoteReference w:id="1"/>
      </w:r>
      <w:r w:rsidRPr="00B90CF2">
        <w:rPr>
          <w:rFonts w:ascii="Cambria" w:hAnsi="Cambria" w:cs="Arial"/>
          <w:color w:val="222222"/>
        </w:rPr>
        <w:t xml:space="preserve">. </w:t>
      </w:r>
    </w:p>
    <w:p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6E410F" w:rsidRPr="00B90CF2" w:rsidRDefault="00E97A04" w:rsidP="006E410F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>
          <v:rect id="Prostokąt 12" o:spid="_x0000_s1033" style="position:absolute;left:0;text-align:left;margin-left:2.3pt;margin-top:.5pt;width:18.9pt;height:18.2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6E410F" w:rsidRPr="00B90CF2">
        <w:rPr>
          <w:rFonts w:ascii="Cambria" w:hAnsi="Cambria" w:cstheme="minorHAnsi"/>
          <w:color w:val="000000"/>
          <w:lang w:val="en-US"/>
        </w:rPr>
        <w:t xml:space="preserve">pkt. 6.1.4, ppkt. 1), </w:t>
      </w:r>
    </w:p>
    <w:p w:rsidR="006E410F" w:rsidRPr="00B90CF2" w:rsidRDefault="00E97A04" w:rsidP="006E410F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w:pict>
          <v:rect id="Prostokąt 16" o:spid="_x0000_s1032" style="position:absolute;left:0;text-align:left;margin-left:2.15pt;margin-top:7.15pt;width:18.9pt;height:18.2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">
            <v:path arrowok="t"/>
          </v:rect>
        </w:pict>
      </w:r>
    </w:p>
    <w:p w:rsidR="006E410F" w:rsidRPr="00557A9F" w:rsidRDefault="006E410F" w:rsidP="006E410F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557A9F">
        <w:rPr>
          <w:rFonts w:ascii="Cambria" w:hAnsi="Cambria" w:cstheme="minorHAnsi"/>
          <w:color w:val="000000"/>
          <w:lang w:val="en-US"/>
        </w:rPr>
        <w:t xml:space="preserve">pkt. 6.1.4, ppkt. 2), lit a), </w:t>
      </w:r>
    </w:p>
    <w:p w:rsidR="006E410F" w:rsidRPr="00557A9F" w:rsidRDefault="006E410F" w:rsidP="006E410F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:rsidR="006D5A64" w:rsidRDefault="00E97A04" w:rsidP="006D5A64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noProof/>
        </w:rPr>
        <w:pict>
          <v:rect id="_x0000_s1031" style="position:absolute;left:0;text-align:left;margin-left:2.3pt;margin-top:.5pt;width:18.9pt;height:18.2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4F3D48">
        <w:rPr>
          <w:rFonts w:ascii="Cambria" w:hAnsi="Cambria" w:cstheme="minorHAnsi"/>
          <w:color w:val="000000"/>
          <w:lang w:val="en-US"/>
        </w:rPr>
        <w:t>pkt. 6.1.4, ppkt. 2</w:t>
      </w:r>
      <w:r w:rsidR="006E410F" w:rsidRPr="00557A9F">
        <w:rPr>
          <w:rFonts w:ascii="Cambria" w:hAnsi="Cambria" w:cstheme="minorHAnsi"/>
          <w:color w:val="000000"/>
          <w:lang w:val="en-US"/>
        </w:rPr>
        <w:t>), lit b),</w:t>
      </w:r>
    </w:p>
    <w:p w:rsidR="006D5A64" w:rsidRPr="006D5A64" w:rsidRDefault="006D5A64" w:rsidP="006D5A64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:rsidR="006D5A64" w:rsidRPr="006D5A64" w:rsidRDefault="006D5A64" w:rsidP="006D5A64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6D5A64">
        <w:pict>
          <v:rect id="_x0000_s1036" style="position:absolute;left:0;text-align:left;margin-left:2.3pt;margin-top:.5pt;width:18.9pt;height:18.2pt;z-index:2516838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Pr="006D5A64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6D5A64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6D5A64">
        <w:rPr>
          <w:rFonts w:ascii="Cambria" w:hAnsi="Cambria" w:cstheme="minorHAnsi"/>
          <w:color w:val="000000"/>
          <w:lang w:val="en-US"/>
        </w:rPr>
        <w:t>. 2</w:t>
      </w:r>
      <w:r>
        <w:rPr>
          <w:rFonts w:ascii="Cambria" w:hAnsi="Cambria" w:cstheme="minorHAnsi"/>
          <w:color w:val="000000"/>
          <w:lang w:val="en-US"/>
        </w:rPr>
        <w:t>), lit c).</w:t>
      </w:r>
    </w:p>
    <w:p w:rsidR="006D5A64" w:rsidRPr="00557A9F" w:rsidRDefault="006D5A64" w:rsidP="006E410F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</w:p>
    <w:p w:rsidR="006E410F" w:rsidRPr="00A84610" w:rsidRDefault="006E410F" w:rsidP="006E410F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highlight w:val="yellow"/>
          <w:lang w:val="en-US"/>
        </w:rPr>
      </w:pPr>
    </w:p>
    <w:p w:rsidR="00B90CF2" w:rsidRPr="00B90CF2" w:rsidRDefault="00B90CF2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:rsid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:rsidR="00B90CF2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:rsidR="0083609B" w:rsidRPr="0083609B" w:rsidRDefault="0083609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6E410F" w:rsidRPr="006E410F" w:rsidRDefault="00E97A04" w:rsidP="006E410F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>
          <v:rect id="_x0000_s1029" style="position:absolute;left:0;text-align:left;margin-left:2.3pt;margin-top:.5pt;width:18.9pt;height:18.2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6E410F" w:rsidRPr="006E410F">
        <w:rPr>
          <w:rFonts w:ascii="Cambria" w:hAnsi="Cambria" w:cstheme="minorHAnsi"/>
          <w:color w:val="000000"/>
          <w:lang w:val="en-US"/>
        </w:rPr>
        <w:t xml:space="preserve">pkt. 6.1.4, ppkt. 1), </w:t>
      </w:r>
    </w:p>
    <w:p w:rsidR="006E410F" w:rsidRPr="006E410F" w:rsidRDefault="00E97A04" w:rsidP="006E410F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w:pict>
          <v:rect id="_x0000_s1028" style="position:absolute;left:0;text-align:left;margin-left:2.15pt;margin-top:7.15pt;width:18.9pt;height:18.2pt;z-index:2516797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">
            <v:path arrowok="t"/>
          </v:rect>
        </w:pict>
      </w:r>
    </w:p>
    <w:p w:rsidR="006E410F" w:rsidRPr="00557A9F" w:rsidRDefault="006E410F" w:rsidP="006E410F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557A9F">
        <w:rPr>
          <w:rFonts w:ascii="Cambria" w:hAnsi="Cambria" w:cstheme="minorHAnsi"/>
          <w:color w:val="000000"/>
          <w:lang w:val="en-US"/>
        </w:rPr>
        <w:t xml:space="preserve">pkt. 6.1.4, ppkt. 2), lit a), </w:t>
      </w:r>
    </w:p>
    <w:p w:rsidR="006E410F" w:rsidRPr="00557A9F" w:rsidRDefault="006E410F" w:rsidP="006E410F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:rsidR="006D5A64" w:rsidRDefault="00E97A04" w:rsidP="006D5A6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noProof/>
        </w:rPr>
        <w:lastRenderedPageBreak/>
        <w:pict>
          <v:rect id="_x0000_s1027" style="position:absolute;left:0;text-align:left;margin-left:2.3pt;margin-top:.5pt;width:18.9pt;height:18.2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6E410F" w:rsidRPr="00557A9F">
        <w:rPr>
          <w:rFonts w:ascii="Cambria" w:hAnsi="Cambria" w:cstheme="minorHAnsi"/>
          <w:color w:val="000000"/>
          <w:lang w:val="en-US"/>
        </w:rPr>
        <w:t xml:space="preserve">pkt. </w:t>
      </w:r>
      <w:r w:rsidR="004F3D48">
        <w:rPr>
          <w:rFonts w:ascii="Cambria" w:hAnsi="Cambria" w:cstheme="minorHAnsi"/>
          <w:color w:val="000000"/>
          <w:lang w:val="en-US"/>
        </w:rPr>
        <w:t>6.1.4, ppkt. 2</w:t>
      </w:r>
      <w:r w:rsidR="006E410F" w:rsidRPr="00557A9F">
        <w:rPr>
          <w:rFonts w:ascii="Cambria" w:hAnsi="Cambria" w:cstheme="minorHAnsi"/>
          <w:color w:val="000000"/>
          <w:lang w:val="en-US"/>
        </w:rPr>
        <w:t>), lit b),</w:t>
      </w:r>
    </w:p>
    <w:p w:rsidR="006D5A64" w:rsidRPr="006D5A64" w:rsidRDefault="006D5A64" w:rsidP="006D5A6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:rsidR="006D5A64" w:rsidRPr="006D5A64" w:rsidRDefault="006D5A64" w:rsidP="006D5A6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6D5A64">
        <w:pict>
          <v:rect id="_x0000_s1037" style="position:absolute;left:0;text-align:left;margin-left:2.3pt;margin-top:.5pt;width:18.9pt;height:18.2pt;z-index:251685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Pr="006D5A64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6D5A64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6D5A64">
        <w:rPr>
          <w:rFonts w:ascii="Cambria" w:hAnsi="Cambria" w:cstheme="minorHAnsi"/>
          <w:color w:val="000000"/>
          <w:lang w:val="en-US"/>
        </w:rPr>
        <w:t>. 2), lit c</w:t>
      </w:r>
      <w:r>
        <w:rPr>
          <w:rFonts w:ascii="Cambria" w:hAnsi="Cambria" w:cstheme="minorHAnsi"/>
          <w:color w:val="000000"/>
          <w:lang w:val="en-US"/>
        </w:rPr>
        <w:t>).</w:t>
      </w:r>
    </w:p>
    <w:p w:rsidR="00CE2B05" w:rsidRPr="00BA247D" w:rsidRDefault="00CE2B05" w:rsidP="006D5A6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1" w:name="_Hlk99014455"/>
    </w:p>
    <w:p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1"/>
    <w:p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:rsidR="00F15829" w:rsidRDefault="00F15829" w:rsidP="00567255">
      <w:pPr>
        <w:spacing w:line="276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:rsidR="0093058D" w:rsidRDefault="00F15829" w:rsidP="00567255">
      <w:pPr>
        <w:spacing w:line="276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:rsidR="00F15829" w:rsidRPr="00F15829" w:rsidRDefault="00F15829" w:rsidP="00567255">
      <w:pPr>
        <w:spacing w:line="276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:rsidR="00F15829" w:rsidRPr="001A1359" w:rsidRDefault="00F15829" w:rsidP="00567255">
      <w:pPr>
        <w:spacing w:line="276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11"/>
      <w:footerReference w:type="default" r:id="rId12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7A04" w:rsidRDefault="00E97A04" w:rsidP="00AF0EDA">
      <w:r>
        <w:separator/>
      </w:r>
    </w:p>
  </w:endnote>
  <w:endnote w:type="continuationSeparator" w:id="0">
    <w:p w:rsidR="00E97A04" w:rsidRDefault="00E97A0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295507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887B57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887B57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5D0FDF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887B57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887B57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887B57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5D0FDF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887B57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7A04" w:rsidRDefault="00E97A04" w:rsidP="00AF0EDA">
      <w:r>
        <w:separator/>
      </w:r>
    </w:p>
  </w:footnote>
  <w:footnote w:type="continuationSeparator" w:id="0">
    <w:p w:rsidR="00E97A04" w:rsidRDefault="00E97A04" w:rsidP="00AF0EDA">
      <w:r>
        <w:continuationSeparator/>
      </w:r>
    </w:p>
  </w:footnote>
  <w:footnote w:id="1">
    <w:p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:rsidR="00D27378" w:rsidRPr="0015664C" w:rsidRDefault="00D27378" w:rsidP="00D27378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D27378" w:rsidRPr="0015664C" w:rsidRDefault="00D27378" w:rsidP="00D2737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15664C" w:rsidRPr="00761CEB" w:rsidRDefault="00D27378" w:rsidP="00D27378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4DB4" w:rsidRPr="00BB00E5" w:rsidRDefault="00704DB4" w:rsidP="00704DB4">
    <w:pPr>
      <w:pStyle w:val="Nagwek"/>
    </w:pPr>
  </w:p>
  <w:p w:rsidR="00704DB4" w:rsidRPr="007F06BB" w:rsidRDefault="005D0FDF" w:rsidP="005D0FDF">
    <w:pPr>
      <w:pStyle w:val="Tekstpodstawowy"/>
      <w:jc w:val="center"/>
      <w:rPr>
        <w:sz w:val="10"/>
        <w:szCs w:val="10"/>
      </w:rPr>
    </w:pPr>
    <w:r w:rsidRPr="005D0FDF">
      <w:rPr>
        <w:noProof/>
        <w:lang w:eastAsia="pl-PL"/>
      </w:rPr>
      <w:drawing>
        <wp:inline distT="0" distB="0" distL="0" distR="0" wp14:anchorId="0EADC502" wp14:editId="3B6BA01D">
          <wp:extent cx="5756910" cy="735640"/>
          <wp:effectExtent l="0" t="0" r="0" b="0"/>
          <wp:docPr id="1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0333642" name="Obraz 380333642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5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3534F"/>
    <w:rsid w:val="00025899"/>
    <w:rsid w:val="00032EBE"/>
    <w:rsid w:val="00035ACD"/>
    <w:rsid w:val="000467FA"/>
    <w:rsid w:val="000530C2"/>
    <w:rsid w:val="000911FB"/>
    <w:rsid w:val="000D20EF"/>
    <w:rsid w:val="000E43BC"/>
    <w:rsid w:val="000F5117"/>
    <w:rsid w:val="000F5A2C"/>
    <w:rsid w:val="000F5F25"/>
    <w:rsid w:val="00101489"/>
    <w:rsid w:val="001053DA"/>
    <w:rsid w:val="00105515"/>
    <w:rsid w:val="001074F2"/>
    <w:rsid w:val="00117296"/>
    <w:rsid w:val="00124A59"/>
    <w:rsid w:val="00133040"/>
    <w:rsid w:val="00137652"/>
    <w:rsid w:val="00141C70"/>
    <w:rsid w:val="00144955"/>
    <w:rsid w:val="001500F7"/>
    <w:rsid w:val="00151D8F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01F8"/>
    <w:rsid w:val="002016C5"/>
    <w:rsid w:val="00213FE8"/>
    <w:rsid w:val="002152B1"/>
    <w:rsid w:val="0021685A"/>
    <w:rsid w:val="002270EC"/>
    <w:rsid w:val="0023534F"/>
    <w:rsid w:val="002405E7"/>
    <w:rsid w:val="00254B42"/>
    <w:rsid w:val="00256E38"/>
    <w:rsid w:val="00287577"/>
    <w:rsid w:val="0029550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2F"/>
    <w:rsid w:val="00347E7D"/>
    <w:rsid w:val="00347FBB"/>
    <w:rsid w:val="0036550D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918EB"/>
    <w:rsid w:val="00492B5B"/>
    <w:rsid w:val="0049521B"/>
    <w:rsid w:val="00495B3E"/>
    <w:rsid w:val="00496694"/>
    <w:rsid w:val="004A5C5B"/>
    <w:rsid w:val="004E77A1"/>
    <w:rsid w:val="004F11D7"/>
    <w:rsid w:val="004F3D48"/>
    <w:rsid w:val="0050080F"/>
    <w:rsid w:val="00515792"/>
    <w:rsid w:val="00515919"/>
    <w:rsid w:val="00515A44"/>
    <w:rsid w:val="005169A6"/>
    <w:rsid w:val="00521EEC"/>
    <w:rsid w:val="005221AC"/>
    <w:rsid w:val="005263B4"/>
    <w:rsid w:val="005426E0"/>
    <w:rsid w:val="00544035"/>
    <w:rsid w:val="00553348"/>
    <w:rsid w:val="005534D8"/>
    <w:rsid w:val="00557A9F"/>
    <w:rsid w:val="00567255"/>
    <w:rsid w:val="00576FE9"/>
    <w:rsid w:val="005A04FC"/>
    <w:rsid w:val="005B4257"/>
    <w:rsid w:val="005B5725"/>
    <w:rsid w:val="005D0FDF"/>
    <w:rsid w:val="005D368E"/>
    <w:rsid w:val="0060464E"/>
    <w:rsid w:val="00606ECD"/>
    <w:rsid w:val="00614683"/>
    <w:rsid w:val="006320EE"/>
    <w:rsid w:val="00633834"/>
    <w:rsid w:val="00642D1F"/>
    <w:rsid w:val="00656078"/>
    <w:rsid w:val="006573A5"/>
    <w:rsid w:val="006832CE"/>
    <w:rsid w:val="00691D50"/>
    <w:rsid w:val="00697B8A"/>
    <w:rsid w:val="006B2308"/>
    <w:rsid w:val="006C71C7"/>
    <w:rsid w:val="006D0312"/>
    <w:rsid w:val="006D5A64"/>
    <w:rsid w:val="006E410F"/>
    <w:rsid w:val="006E6851"/>
    <w:rsid w:val="006F7578"/>
    <w:rsid w:val="00704DB4"/>
    <w:rsid w:val="0071250A"/>
    <w:rsid w:val="00745D36"/>
    <w:rsid w:val="00777E4E"/>
    <w:rsid w:val="00784F4E"/>
    <w:rsid w:val="00792ABE"/>
    <w:rsid w:val="007A1FFF"/>
    <w:rsid w:val="007A3831"/>
    <w:rsid w:val="007A6849"/>
    <w:rsid w:val="007A7B00"/>
    <w:rsid w:val="007B556F"/>
    <w:rsid w:val="007B636C"/>
    <w:rsid w:val="007C60F3"/>
    <w:rsid w:val="007D02AF"/>
    <w:rsid w:val="007D5D8F"/>
    <w:rsid w:val="007F0372"/>
    <w:rsid w:val="007F5100"/>
    <w:rsid w:val="007F70C2"/>
    <w:rsid w:val="0081110A"/>
    <w:rsid w:val="008242FB"/>
    <w:rsid w:val="00830104"/>
    <w:rsid w:val="00830ACF"/>
    <w:rsid w:val="00834B09"/>
    <w:rsid w:val="0083609B"/>
    <w:rsid w:val="00853C5E"/>
    <w:rsid w:val="00871EA8"/>
    <w:rsid w:val="008740D8"/>
    <w:rsid w:val="00882B04"/>
    <w:rsid w:val="00887B57"/>
    <w:rsid w:val="00891D66"/>
    <w:rsid w:val="00893AC2"/>
    <w:rsid w:val="008B22C5"/>
    <w:rsid w:val="008B5220"/>
    <w:rsid w:val="008C78DD"/>
    <w:rsid w:val="008E4EDD"/>
    <w:rsid w:val="008E7FF1"/>
    <w:rsid w:val="008F7888"/>
    <w:rsid w:val="00915AC2"/>
    <w:rsid w:val="00917EAE"/>
    <w:rsid w:val="0093058D"/>
    <w:rsid w:val="009306F3"/>
    <w:rsid w:val="0093107A"/>
    <w:rsid w:val="00933607"/>
    <w:rsid w:val="009373D9"/>
    <w:rsid w:val="00943BCC"/>
    <w:rsid w:val="00965801"/>
    <w:rsid w:val="009749D8"/>
    <w:rsid w:val="00992BA7"/>
    <w:rsid w:val="009A5268"/>
    <w:rsid w:val="009C1E33"/>
    <w:rsid w:val="009C2275"/>
    <w:rsid w:val="009D5BD3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84610"/>
    <w:rsid w:val="00A92A95"/>
    <w:rsid w:val="00AA46BB"/>
    <w:rsid w:val="00AB0654"/>
    <w:rsid w:val="00AC2650"/>
    <w:rsid w:val="00AC5A3F"/>
    <w:rsid w:val="00AE034E"/>
    <w:rsid w:val="00AF0128"/>
    <w:rsid w:val="00AF0EDA"/>
    <w:rsid w:val="00AF28EA"/>
    <w:rsid w:val="00B170DD"/>
    <w:rsid w:val="00B31F97"/>
    <w:rsid w:val="00B36366"/>
    <w:rsid w:val="00B36DF1"/>
    <w:rsid w:val="00B52199"/>
    <w:rsid w:val="00B54D88"/>
    <w:rsid w:val="00B6198A"/>
    <w:rsid w:val="00B64CCD"/>
    <w:rsid w:val="00B90CF2"/>
    <w:rsid w:val="00B97FAA"/>
    <w:rsid w:val="00BA247D"/>
    <w:rsid w:val="00BA46F4"/>
    <w:rsid w:val="00BA5A29"/>
    <w:rsid w:val="00BB7855"/>
    <w:rsid w:val="00BF0647"/>
    <w:rsid w:val="00C022CB"/>
    <w:rsid w:val="00C51014"/>
    <w:rsid w:val="00C56C85"/>
    <w:rsid w:val="00C72711"/>
    <w:rsid w:val="00C83449"/>
    <w:rsid w:val="00C84E17"/>
    <w:rsid w:val="00C93A83"/>
    <w:rsid w:val="00C95EBD"/>
    <w:rsid w:val="00C9789C"/>
    <w:rsid w:val="00CB0E6B"/>
    <w:rsid w:val="00CB6728"/>
    <w:rsid w:val="00CB7168"/>
    <w:rsid w:val="00CE2B05"/>
    <w:rsid w:val="00CE343A"/>
    <w:rsid w:val="00CE4497"/>
    <w:rsid w:val="00D0793C"/>
    <w:rsid w:val="00D15C03"/>
    <w:rsid w:val="00D15D49"/>
    <w:rsid w:val="00D271B2"/>
    <w:rsid w:val="00D27378"/>
    <w:rsid w:val="00D302DE"/>
    <w:rsid w:val="00D41E45"/>
    <w:rsid w:val="00D423F9"/>
    <w:rsid w:val="00D5164C"/>
    <w:rsid w:val="00D55525"/>
    <w:rsid w:val="00D63B4C"/>
    <w:rsid w:val="00D8128D"/>
    <w:rsid w:val="00D81F76"/>
    <w:rsid w:val="00DC24A5"/>
    <w:rsid w:val="00DC4FC0"/>
    <w:rsid w:val="00DD6DF5"/>
    <w:rsid w:val="00DE4517"/>
    <w:rsid w:val="00DE70BA"/>
    <w:rsid w:val="00DF4191"/>
    <w:rsid w:val="00DF7E3F"/>
    <w:rsid w:val="00E01557"/>
    <w:rsid w:val="00E07C01"/>
    <w:rsid w:val="00E10D54"/>
    <w:rsid w:val="00E34FD9"/>
    <w:rsid w:val="00E35647"/>
    <w:rsid w:val="00E35A99"/>
    <w:rsid w:val="00E62015"/>
    <w:rsid w:val="00E66B2C"/>
    <w:rsid w:val="00E67BA5"/>
    <w:rsid w:val="00E74574"/>
    <w:rsid w:val="00E846C0"/>
    <w:rsid w:val="00E87EC8"/>
    <w:rsid w:val="00E91034"/>
    <w:rsid w:val="00E97A04"/>
    <w:rsid w:val="00EA0EA4"/>
    <w:rsid w:val="00EC2ABA"/>
    <w:rsid w:val="00ED0315"/>
    <w:rsid w:val="00EE39E4"/>
    <w:rsid w:val="00EE5C79"/>
    <w:rsid w:val="00EF34CE"/>
    <w:rsid w:val="00EF6E06"/>
    <w:rsid w:val="00F03562"/>
    <w:rsid w:val="00F05B94"/>
    <w:rsid w:val="00F15829"/>
    <w:rsid w:val="00F27083"/>
    <w:rsid w:val="00F53F1E"/>
    <w:rsid w:val="00F926BB"/>
    <w:rsid w:val="00F92D59"/>
    <w:rsid w:val="00FA6BDB"/>
    <w:rsid w:val="00FA75EB"/>
    <w:rsid w:val="00FB1855"/>
    <w:rsid w:val="00FD20BF"/>
    <w:rsid w:val="00FD43EF"/>
    <w:rsid w:val="00FD67FA"/>
    <w:rsid w:val="00FE1778"/>
    <w:rsid w:val="00FF6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6E410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E410F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s://www.gorzkow.e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gmina@gorzkow.eu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116555-791B-46B9-90A3-7197F2AB6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616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RS</dc:creator>
  <cp:lastModifiedBy>KASIA</cp:lastModifiedBy>
  <cp:revision>7</cp:revision>
  <dcterms:created xsi:type="dcterms:W3CDTF">2025-07-23T06:26:00Z</dcterms:created>
  <dcterms:modified xsi:type="dcterms:W3CDTF">2026-02-01T16:15:00Z</dcterms:modified>
</cp:coreProperties>
</file>