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Tabela-Siatka"/>
        <w:tblW w:w="9007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000" w:firstRow="0" w:lastRow="0" w:firstColumn="0" w:lastColumn="0" w:noHBand="0" w:noVBand="0"/>
      </w:tblPr>
      <w:tblGrid>
        <w:gridCol w:w="3367"/>
        <w:gridCol w:w="1595"/>
        <w:gridCol w:w="3685"/>
        <w:gridCol w:w="360"/>
      </w:tblGrid>
      <w:tr w:rsidR="00380223" w:rsidRPr="00AA1DD9" w14:paraId="729826AD" w14:textId="77777777" w:rsidTr="00A767D0">
        <w:trPr>
          <w:gridAfter w:val="1"/>
          <w:wAfter w:w="360" w:type="dxa"/>
          <w:trHeight w:hRule="exact" w:val="855"/>
        </w:trPr>
        <w:tc>
          <w:tcPr>
            <w:tcW w:w="4962" w:type="dxa"/>
            <w:gridSpan w:val="2"/>
          </w:tcPr>
          <w:p w14:paraId="732240F5" w14:textId="77777777" w:rsidR="00BA5BC4" w:rsidRDefault="00BA5BC4" w:rsidP="006F7BAA">
            <w:pPr>
              <w:pStyle w:val="UM-nagwek"/>
              <w:spacing w:line="360" w:lineRule="auto"/>
              <w:ind w:left="-108"/>
              <w:rPr>
                <w:b w:val="0"/>
                <w:bCs w:val="0"/>
                <w:sz w:val="24"/>
                <w:szCs w:val="24"/>
              </w:rPr>
            </w:pPr>
            <w:r>
              <w:rPr>
                <w:b w:val="0"/>
                <w:bCs w:val="0"/>
                <w:sz w:val="24"/>
                <w:szCs w:val="24"/>
              </w:rPr>
              <w:t xml:space="preserve">Miasto Rybnik - </w:t>
            </w:r>
            <w:r w:rsidRPr="00AE1594">
              <w:rPr>
                <w:b w:val="0"/>
                <w:bCs w:val="0"/>
                <w:sz w:val="24"/>
                <w:szCs w:val="24"/>
              </w:rPr>
              <w:t xml:space="preserve">Zespół Szkół Technicznych </w:t>
            </w:r>
          </w:p>
          <w:p w14:paraId="30E2A1A9" w14:textId="4E6E28DB" w:rsidR="00380223" w:rsidRPr="00AE1594" w:rsidRDefault="00380223" w:rsidP="006F7BAA">
            <w:pPr>
              <w:pStyle w:val="UM-nagwek"/>
              <w:spacing w:line="360" w:lineRule="auto"/>
              <w:ind w:left="-108"/>
              <w:rPr>
                <w:sz w:val="24"/>
                <w:szCs w:val="24"/>
              </w:rPr>
            </w:pPr>
            <w:r w:rsidRPr="00AE1594">
              <w:rPr>
                <w:b w:val="0"/>
                <w:bCs w:val="0"/>
                <w:sz w:val="24"/>
                <w:szCs w:val="24"/>
              </w:rPr>
              <w:t>ul. Tadeusza Kościuszki 5, 44-200 Rybnik</w:t>
            </w:r>
            <w:r w:rsidRPr="00AE1594">
              <w:rPr>
                <w:sz w:val="24"/>
                <w:szCs w:val="24"/>
              </w:rPr>
              <w:t xml:space="preserve"> </w:t>
            </w:r>
          </w:p>
        </w:tc>
        <w:tc>
          <w:tcPr>
            <w:tcW w:w="3685" w:type="dxa"/>
          </w:tcPr>
          <w:p w14:paraId="01609DF3" w14:textId="2B21AE14" w:rsidR="00380223" w:rsidRPr="004323C5" w:rsidRDefault="00380223" w:rsidP="002F4883">
            <w:pPr>
              <w:spacing w:line="240" w:lineRule="auto"/>
              <w:ind w:left="175" w:right="-674"/>
              <w:rPr>
                <w:sz w:val="16"/>
                <w:szCs w:val="16"/>
              </w:rPr>
            </w:pPr>
            <w:r w:rsidRPr="00AB33CE">
              <w:rPr>
                <w:sz w:val="24"/>
                <w:szCs w:val="24"/>
              </w:rPr>
              <w:t xml:space="preserve">Rybnik, dnia </w:t>
            </w:r>
            <w:r w:rsidR="009E3E66">
              <w:rPr>
                <w:sz w:val="24"/>
                <w:szCs w:val="24"/>
              </w:rPr>
              <w:t>28</w:t>
            </w:r>
            <w:r w:rsidR="00714B0F">
              <w:rPr>
                <w:sz w:val="24"/>
                <w:szCs w:val="24"/>
              </w:rPr>
              <w:t xml:space="preserve"> kwietnia 2026</w:t>
            </w:r>
            <w:r w:rsidR="002F4883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r.</w:t>
            </w:r>
          </w:p>
        </w:tc>
      </w:tr>
      <w:tr w:rsidR="00380223" w:rsidRPr="00AA1DD9" w14:paraId="64A01921" w14:textId="77777777" w:rsidTr="00A767D0">
        <w:trPr>
          <w:gridAfter w:val="3"/>
          <w:wAfter w:w="5640" w:type="dxa"/>
          <w:trHeight w:val="167"/>
        </w:trPr>
        <w:tc>
          <w:tcPr>
            <w:tcW w:w="3367" w:type="dxa"/>
            <w:vAlign w:val="bottom"/>
          </w:tcPr>
          <w:p w14:paraId="5210ABEA" w14:textId="14FFBF65" w:rsidR="00380223" w:rsidRPr="00B0032B" w:rsidRDefault="00380223" w:rsidP="00A767D0">
            <w:pPr>
              <w:pStyle w:val="UM-nagwek"/>
              <w:ind w:left="0"/>
              <w:rPr>
                <w:sz w:val="8"/>
                <w:szCs w:val="8"/>
              </w:rPr>
            </w:pPr>
          </w:p>
        </w:tc>
      </w:tr>
      <w:tr w:rsidR="00380223" w:rsidRPr="0026161B" w14:paraId="72C12713" w14:textId="77777777" w:rsidTr="00A767D0">
        <w:trPr>
          <w:trHeight w:hRule="exact" w:val="634"/>
        </w:trPr>
        <w:tc>
          <w:tcPr>
            <w:tcW w:w="4962" w:type="dxa"/>
            <w:gridSpan w:val="2"/>
            <w:vAlign w:val="center"/>
          </w:tcPr>
          <w:p w14:paraId="6CF1011E" w14:textId="2B39C9DF" w:rsidR="00380223" w:rsidRPr="00714B0F" w:rsidRDefault="00714B0F" w:rsidP="006F7BAA">
            <w:pPr>
              <w:pStyle w:val="UM-nagwek"/>
              <w:rPr>
                <w:b w:val="0"/>
                <w:bCs w:val="0"/>
                <w:sz w:val="24"/>
                <w:szCs w:val="24"/>
              </w:rPr>
            </w:pPr>
            <w:r w:rsidRPr="00714B0F">
              <w:rPr>
                <w:b w:val="0"/>
                <w:bCs w:val="0"/>
                <w:sz w:val="24"/>
                <w:szCs w:val="24"/>
                <w:lang w:bidi="pl-PL"/>
              </w:rPr>
              <w:t>ZST.251.7.2026.FST</w:t>
            </w:r>
          </w:p>
        </w:tc>
        <w:tc>
          <w:tcPr>
            <w:tcW w:w="3685" w:type="dxa"/>
            <w:vAlign w:val="center"/>
          </w:tcPr>
          <w:p w14:paraId="74C4DEF2" w14:textId="77777777" w:rsidR="00380223" w:rsidRPr="00D029DA" w:rsidRDefault="00380223" w:rsidP="006F7BAA">
            <w:pPr>
              <w:rPr>
                <w:sz w:val="24"/>
                <w:szCs w:val="24"/>
              </w:rPr>
            </w:pPr>
          </w:p>
        </w:tc>
        <w:tc>
          <w:tcPr>
            <w:tcW w:w="360" w:type="dxa"/>
            <w:vAlign w:val="center"/>
          </w:tcPr>
          <w:p w14:paraId="3FA9DE47" w14:textId="77777777" w:rsidR="00380223" w:rsidRPr="0026161B" w:rsidRDefault="00380223" w:rsidP="006F7BAA">
            <w:pPr>
              <w:pStyle w:val="UM-nagwek"/>
              <w:ind w:right="-75"/>
              <w:jc w:val="right"/>
              <w:rPr>
                <w:rFonts w:ascii="Times New Roman" w:hAnsi="Times New Roman" w:cs="Times New Roman"/>
                <w:b w:val="0"/>
                <w:sz w:val="20"/>
                <w:szCs w:val="20"/>
              </w:rPr>
            </w:pPr>
          </w:p>
        </w:tc>
      </w:tr>
    </w:tbl>
    <w:p w14:paraId="77050992" w14:textId="77777777" w:rsidR="00380223" w:rsidRPr="002D7B2D" w:rsidRDefault="00380223" w:rsidP="00380223">
      <w:pPr>
        <w:pStyle w:val="Nagwek"/>
        <w:tabs>
          <w:tab w:val="clear" w:pos="4536"/>
          <w:tab w:val="clear" w:pos="9072"/>
          <w:tab w:val="left" w:pos="7526"/>
        </w:tabs>
        <w:rPr>
          <w:sz w:val="2"/>
          <w:szCs w:val="2"/>
        </w:rPr>
      </w:pPr>
      <w:r>
        <w:rPr>
          <w:sz w:val="2"/>
          <w:szCs w:val="2"/>
        </w:rPr>
        <w:tab/>
      </w:r>
    </w:p>
    <w:p w14:paraId="2D35AB9D" w14:textId="6DE36A0A" w:rsidR="00B0032B" w:rsidRDefault="00C033A9" w:rsidP="00D45782">
      <w:pPr>
        <w:pBdr>
          <w:bottom w:val="single" w:sz="6" w:space="9" w:color="auto"/>
        </w:pBdr>
        <w:spacing w:before="240" w:line="360" w:lineRule="auto"/>
        <w:jc w:val="center"/>
        <w:rPr>
          <w:color w:val="000000"/>
          <w:sz w:val="24"/>
          <w:szCs w:val="24"/>
        </w:rPr>
      </w:pPr>
      <w:r>
        <w:rPr>
          <w:sz w:val="24"/>
          <w:szCs w:val="24"/>
        </w:rPr>
        <w:t xml:space="preserve">Informacja o </w:t>
      </w:r>
      <w:r w:rsidRPr="00AE3D12">
        <w:rPr>
          <w:sz w:val="24"/>
          <w:szCs w:val="24"/>
        </w:rPr>
        <w:t>ponown</w:t>
      </w:r>
      <w:r>
        <w:rPr>
          <w:sz w:val="24"/>
          <w:szCs w:val="24"/>
        </w:rPr>
        <w:t>ym</w:t>
      </w:r>
      <w:r w:rsidRPr="00AE3D12">
        <w:rPr>
          <w:sz w:val="24"/>
          <w:szCs w:val="24"/>
        </w:rPr>
        <w:t xml:space="preserve"> badani</w:t>
      </w:r>
      <w:r>
        <w:rPr>
          <w:sz w:val="24"/>
          <w:szCs w:val="24"/>
        </w:rPr>
        <w:t>u</w:t>
      </w:r>
      <w:r w:rsidRPr="00AE3D12">
        <w:rPr>
          <w:sz w:val="24"/>
          <w:szCs w:val="24"/>
        </w:rPr>
        <w:t xml:space="preserve"> i ocen</w:t>
      </w:r>
      <w:r>
        <w:rPr>
          <w:sz w:val="24"/>
          <w:szCs w:val="24"/>
        </w:rPr>
        <w:t>ie</w:t>
      </w:r>
      <w:r w:rsidRPr="00AE3D12">
        <w:rPr>
          <w:sz w:val="24"/>
          <w:szCs w:val="24"/>
        </w:rPr>
        <w:t xml:space="preserve"> ofert </w:t>
      </w:r>
      <w:r>
        <w:rPr>
          <w:sz w:val="24"/>
          <w:szCs w:val="24"/>
        </w:rPr>
        <w:t xml:space="preserve">oraz wyborze </w:t>
      </w:r>
      <w:r>
        <w:rPr>
          <w:sz w:val="24"/>
          <w:szCs w:val="24"/>
        </w:rPr>
        <w:br/>
      </w:r>
      <w:r>
        <w:rPr>
          <w:sz w:val="24"/>
          <w:szCs w:val="24"/>
        </w:rPr>
        <w:t>najkorzystniejszej oferty</w:t>
      </w:r>
      <w:r w:rsidR="00714B0F">
        <w:rPr>
          <w:color w:val="000000"/>
          <w:sz w:val="24"/>
          <w:szCs w:val="24"/>
        </w:rPr>
        <w:t xml:space="preserve"> dla zadania 1 </w:t>
      </w:r>
    </w:p>
    <w:p w14:paraId="7A342083" w14:textId="2AEFB4D0" w:rsidR="00380223" w:rsidRDefault="00714B0F" w:rsidP="0093458B">
      <w:pPr>
        <w:pBdr>
          <w:bottom w:val="single" w:sz="6" w:space="9" w:color="auto"/>
        </w:pBdr>
        <w:spacing w:before="240" w:line="360" w:lineRule="auto"/>
        <w:rPr>
          <w:sz w:val="24"/>
          <w:szCs w:val="24"/>
        </w:rPr>
      </w:pPr>
      <w:r w:rsidRPr="00C51998">
        <w:rPr>
          <w:sz w:val="24"/>
          <w:szCs w:val="24"/>
        </w:rPr>
        <w:t xml:space="preserve">Dot.: postępowania o zamówienie publiczne na zamówienie, pn. Prace remontowo-budowlane w istniejących pracowniach </w:t>
      </w:r>
      <w:bookmarkStart w:id="0" w:name="_Hlk202857475"/>
      <w:r w:rsidRPr="00C51998">
        <w:rPr>
          <w:sz w:val="24"/>
          <w:szCs w:val="24"/>
        </w:rPr>
        <w:t>Zespołu Szkół Technicznych w Rybniku</w:t>
      </w:r>
      <w:bookmarkEnd w:id="0"/>
      <w:r w:rsidRPr="00C51998">
        <w:rPr>
          <w:sz w:val="24"/>
          <w:szCs w:val="24"/>
        </w:rPr>
        <w:t xml:space="preserve">, </w:t>
      </w:r>
      <w:bookmarkStart w:id="1" w:name="_Hlk202857859"/>
      <w:r w:rsidRPr="00C51998">
        <w:rPr>
          <w:sz w:val="24"/>
          <w:szCs w:val="24"/>
        </w:rPr>
        <w:t xml:space="preserve">budowa instalacji fotowoltaicznej posadowionej na dachu Warsztatu Zespołu Szkół Technicznych w Rybniku oraz ogólnodostępnych punktów ładowania samochodów elektrycznych </w:t>
      </w:r>
      <w:bookmarkEnd w:id="1"/>
      <w:r w:rsidRPr="00C51998">
        <w:rPr>
          <w:sz w:val="24"/>
          <w:szCs w:val="24"/>
        </w:rPr>
        <w:t>na potrzeby realizacji projektu „</w:t>
      </w:r>
      <w:bookmarkStart w:id="2" w:name="_Hlk202858005"/>
      <w:r w:rsidRPr="00C51998">
        <w:rPr>
          <w:sz w:val="24"/>
          <w:szCs w:val="24"/>
        </w:rPr>
        <w:t>Transformacja zawodowa Zespołu Szkół Technicznych w Rybniku</w:t>
      </w:r>
      <w:bookmarkEnd w:id="2"/>
      <w:r w:rsidRPr="00C51998">
        <w:rPr>
          <w:sz w:val="24"/>
          <w:szCs w:val="24"/>
        </w:rPr>
        <w:t>” w formule „zaprojektuj i wybuduj”</w:t>
      </w:r>
      <w:r>
        <w:rPr>
          <w:sz w:val="24"/>
          <w:szCs w:val="24"/>
        </w:rPr>
        <w:t xml:space="preserve"> </w:t>
      </w:r>
      <w:r w:rsidRPr="00C51998">
        <w:rPr>
          <w:sz w:val="24"/>
          <w:szCs w:val="24"/>
        </w:rPr>
        <w:t xml:space="preserve">z podziałem </w:t>
      </w:r>
      <w:r>
        <w:rPr>
          <w:sz w:val="24"/>
          <w:szCs w:val="24"/>
        </w:rPr>
        <w:br/>
      </w:r>
      <w:r w:rsidRPr="00C51998">
        <w:rPr>
          <w:sz w:val="24"/>
          <w:szCs w:val="24"/>
        </w:rPr>
        <w:t>na 7 zadań</w:t>
      </w:r>
      <w:r w:rsidR="0093458B">
        <w:rPr>
          <w:sz w:val="24"/>
          <w:szCs w:val="24"/>
        </w:rPr>
        <w:t>:</w:t>
      </w:r>
    </w:p>
    <w:p w14:paraId="133EAF6F" w14:textId="05586B67" w:rsidR="0093458B" w:rsidRPr="008F06C9" w:rsidRDefault="0093458B" w:rsidP="008273F6">
      <w:pPr>
        <w:pBdr>
          <w:bottom w:val="single" w:sz="6" w:space="9" w:color="auto"/>
        </w:pBdr>
        <w:spacing w:after="240" w:line="360" w:lineRule="auto"/>
        <w:ind w:left="1416" w:hanging="1416"/>
        <w:rPr>
          <w:sz w:val="24"/>
          <w:szCs w:val="24"/>
        </w:rPr>
      </w:pPr>
      <w:r w:rsidRPr="0093458B">
        <w:rPr>
          <w:sz w:val="24"/>
          <w:szCs w:val="24"/>
          <w:lang w:bidi="pl-PL"/>
        </w:rPr>
        <w:t>Zadanie 1)</w:t>
      </w:r>
      <w:r w:rsidR="008273F6">
        <w:rPr>
          <w:sz w:val="24"/>
          <w:szCs w:val="24"/>
          <w:lang w:bidi="pl-PL"/>
        </w:rPr>
        <w:tab/>
      </w:r>
      <w:r w:rsidRPr="0093458B">
        <w:rPr>
          <w:sz w:val="24"/>
          <w:szCs w:val="24"/>
        </w:rPr>
        <w:t xml:space="preserve">Remont dachu z ociepleniem Warsztatu Zespołu Szkół Technicznych </w:t>
      </w:r>
      <w:r w:rsidRPr="0093458B">
        <w:rPr>
          <w:sz w:val="24"/>
          <w:szCs w:val="24"/>
        </w:rPr>
        <w:br/>
        <w:t xml:space="preserve">w Rybniku w formule „zaprojektuj i wybuduj” na potrzeby realizacji projektu „Transformacja zawodowa Zespołu Szkół Technicznych </w:t>
      </w:r>
      <w:r w:rsidRPr="0093458B">
        <w:rPr>
          <w:sz w:val="24"/>
          <w:szCs w:val="24"/>
        </w:rPr>
        <w:br/>
        <w:t>w Rybniku”</w:t>
      </w:r>
    </w:p>
    <w:p w14:paraId="5DD48494" w14:textId="12E87C44" w:rsidR="00D11C0D" w:rsidRDefault="00D11C0D" w:rsidP="005B1C3D">
      <w:pPr>
        <w:spacing w:before="240" w:after="240"/>
        <w:rPr>
          <w:sz w:val="24"/>
          <w:szCs w:val="24"/>
        </w:rPr>
      </w:pPr>
      <w:r>
        <w:rPr>
          <w:sz w:val="24"/>
          <w:szCs w:val="24"/>
        </w:rPr>
        <w:t xml:space="preserve">Zamawiający </w:t>
      </w:r>
      <w:r w:rsidRPr="00612477">
        <w:rPr>
          <w:sz w:val="24"/>
          <w:szCs w:val="24"/>
        </w:rPr>
        <w:t>informuje</w:t>
      </w:r>
      <w:r>
        <w:rPr>
          <w:sz w:val="24"/>
          <w:szCs w:val="24"/>
        </w:rPr>
        <w:t>,</w:t>
      </w:r>
      <w:r w:rsidRPr="00612477">
        <w:rPr>
          <w:sz w:val="24"/>
          <w:szCs w:val="24"/>
        </w:rPr>
        <w:t xml:space="preserve"> że Wykonawca którego oferta została wybrana jako najkorzystniejsza, tj. </w:t>
      </w:r>
      <w:r w:rsidRPr="00F6602E">
        <w:rPr>
          <w:sz w:val="24"/>
          <w:szCs w:val="24"/>
        </w:rPr>
        <w:t>SOLSAFE sp. z o.o.</w:t>
      </w:r>
      <w:r w:rsidRPr="00612477">
        <w:rPr>
          <w:sz w:val="24"/>
          <w:szCs w:val="24"/>
        </w:rPr>
        <w:t xml:space="preserve"> uchylił się od zawarcia umowy</w:t>
      </w:r>
      <w:r w:rsidR="00D622CC">
        <w:rPr>
          <w:sz w:val="24"/>
          <w:szCs w:val="24"/>
        </w:rPr>
        <w:t xml:space="preserve"> </w:t>
      </w:r>
      <w:r w:rsidR="00D622CC">
        <w:rPr>
          <w:sz w:val="24"/>
          <w:szCs w:val="24"/>
        </w:rPr>
        <w:br/>
        <w:t>i</w:t>
      </w:r>
      <w:r w:rsidRPr="00612477">
        <w:rPr>
          <w:sz w:val="24"/>
          <w:szCs w:val="24"/>
        </w:rPr>
        <w:t xml:space="preserve"> Zamawiający na podstawie art. 263 ustawy Prawo zamówień publicznych dokonał ponownego badania i oceny ofert spośród ofert pozostałych w postępowaniu Wykonawców oraz dokonał wyboru najkorzystniejszej oferty </w:t>
      </w:r>
      <w:r w:rsidRPr="005B1C3D">
        <w:rPr>
          <w:sz w:val="24"/>
          <w:szCs w:val="24"/>
        </w:rPr>
        <w:t>dla zadania 1</w:t>
      </w:r>
      <w:r>
        <w:rPr>
          <w:b/>
          <w:bCs/>
          <w:sz w:val="24"/>
          <w:szCs w:val="24"/>
        </w:rPr>
        <w:t xml:space="preserve"> </w:t>
      </w:r>
      <w:r w:rsidRPr="00612477">
        <w:rPr>
          <w:sz w:val="24"/>
          <w:szCs w:val="24"/>
        </w:rPr>
        <w:t>złożonej przez Wykonawcę</w:t>
      </w:r>
      <w:r w:rsidR="0000613D">
        <w:rPr>
          <w:sz w:val="24"/>
          <w:szCs w:val="24"/>
        </w:rPr>
        <w:t xml:space="preserve">, tj. </w:t>
      </w:r>
      <w:r w:rsidR="0000613D" w:rsidRPr="003B6CF5">
        <w:rPr>
          <w:bCs/>
          <w:sz w:val="24"/>
          <w:szCs w:val="24"/>
        </w:rPr>
        <w:t>Konsorcjum</w:t>
      </w:r>
      <w:r>
        <w:rPr>
          <w:sz w:val="24"/>
          <w:szCs w:val="24"/>
        </w:rPr>
        <w:t>:</w:t>
      </w:r>
    </w:p>
    <w:p w14:paraId="27DDC46E" w14:textId="1334C0BD" w:rsidR="00BD339E" w:rsidRPr="003B6CF5" w:rsidRDefault="003B6CF5" w:rsidP="005B1C3D">
      <w:pPr>
        <w:spacing w:before="360" w:line="360" w:lineRule="auto"/>
        <w:jc w:val="center"/>
        <w:rPr>
          <w:sz w:val="24"/>
          <w:szCs w:val="24"/>
        </w:rPr>
      </w:pPr>
      <w:r w:rsidRPr="003B6CF5">
        <w:rPr>
          <w:bCs/>
          <w:sz w:val="24"/>
          <w:szCs w:val="24"/>
        </w:rPr>
        <w:t>DGW sp. z o. o.</w:t>
      </w:r>
      <w:r w:rsidR="0000613D">
        <w:rPr>
          <w:bCs/>
          <w:sz w:val="24"/>
          <w:szCs w:val="24"/>
        </w:rPr>
        <w:t>,</w:t>
      </w:r>
      <w:r w:rsidRPr="003B6CF5">
        <w:rPr>
          <w:bCs/>
          <w:sz w:val="24"/>
          <w:szCs w:val="24"/>
        </w:rPr>
        <w:t xml:space="preserve"> Zakład Stolarski</w:t>
      </w:r>
      <w:r w:rsidR="0000613D">
        <w:rPr>
          <w:bCs/>
          <w:sz w:val="24"/>
          <w:szCs w:val="24"/>
        </w:rPr>
        <w:t xml:space="preserve"> </w:t>
      </w:r>
      <w:r w:rsidRPr="003B6CF5">
        <w:rPr>
          <w:bCs/>
          <w:sz w:val="24"/>
          <w:szCs w:val="24"/>
        </w:rPr>
        <w:t>i Remontowo Budowlany „TOMAN” Daniel Toman ul. Kościuszki 61B; 44-351 Turza Śl.</w:t>
      </w:r>
    </w:p>
    <w:p w14:paraId="01C589CE" w14:textId="3BDF4402" w:rsidR="00BD339E" w:rsidRPr="0016266E" w:rsidRDefault="00BD339E" w:rsidP="005B1C3D">
      <w:pPr>
        <w:spacing w:after="240" w:line="360" w:lineRule="auto"/>
        <w:jc w:val="center"/>
        <w:rPr>
          <w:sz w:val="24"/>
          <w:szCs w:val="24"/>
        </w:rPr>
      </w:pPr>
      <w:r w:rsidRPr="0016266E">
        <w:rPr>
          <w:sz w:val="24"/>
          <w:szCs w:val="24"/>
        </w:rPr>
        <w:t xml:space="preserve">cena oferty brutto: </w:t>
      </w:r>
      <w:r w:rsidR="0016266E" w:rsidRPr="0016266E">
        <w:rPr>
          <w:sz w:val="24"/>
          <w:szCs w:val="24"/>
        </w:rPr>
        <w:t>353 437,02</w:t>
      </w:r>
      <w:r w:rsidRPr="0016266E">
        <w:rPr>
          <w:sz w:val="24"/>
          <w:szCs w:val="24"/>
        </w:rPr>
        <w:t xml:space="preserve"> zł</w:t>
      </w:r>
    </w:p>
    <w:p w14:paraId="2E22F2D4" w14:textId="3AEB7D7C" w:rsidR="00BD339E" w:rsidRPr="00BD339E" w:rsidRDefault="00BD339E" w:rsidP="005B1C3D">
      <w:pPr>
        <w:spacing w:after="240"/>
        <w:rPr>
          <w:sz w:val="24"/>
          <w:szCs w:val="24"/>
        </w:rPr>
      </w:pPr>
      <w:r>
        <w:rPr>
          <w:iCs/>
          <w:sz w:val="24"/>
          <w:szCs w:val="24"/>
        </w:rPr>
        <w:t>W</w:t>
      </w:r>
      <w:r w:rsidRPr="00BD339E">
        <w:rPr>
          <w:iCs/>
          <w:sz w:val="24"/>
          <w:szCs w:val="24"/>
        </w:rPr>
        <w:t>ybrana oferta uzyskała najwyższą liczbę punktów zgodnie z formułą oceny ustaloną w rozdziale X</w:t>
      </w:r>
      <w:r w:rsidR="00E10360">
        <w:rPr>
          <w:iCs/>
          <w:sz w:val="24"/>
          <w:szCs w:val="24"/>
        </w:rPr>
        <w:t>X</w:t>
      </w:r>
      <w:r w:rsidR="001D7F61">
        <w:rPr>
          <w:iCs/>
          <w:sz w:val="24"/>
          <w:szCs w:val="24"/>
        </w:rPr>
        <w:t>IV</w:t>
      </w:r>
      <w:r w:rsidRPr="00BD339E">
        <w:rPr>
          <w:iCs/>
          <w:sz w:val="24"/>
          <w:szCs w:val="24"/>
        </w:rPr>
        <w:t xml:space="preserve"> SWZ.</w:t>
      </w:r>
      <w:r>
        <w:rPr>
          <w:iCs/>
          <w:sz w:val="24"/>
          <w:szCs w:val="24"/>
        </w:rPr>
        <w:t xml:space="preserve"> </w:t>
      </w:r>
      <w:r w:rsidRPr="00BD339E">
        <w:rPr>
          <w:sz w:val="24"/>
          <w:szCs w:val="24"/>
        </w:rPr>
        <w:t xml:space="preserve">W postępowaniu zastosowano następujące kryteria: C - cena 60 pkt, G – gwarancja 40 pkt. Sposób przyznawania punktów opisano wzorami w SWZ. </w:t>
      </w:r>
    </w:p>
    <w:tbl>
      <w:tblPr>
        <w:tblW w:w="10557" w:type="dxa"/>
        <w:tblInd w:w="-78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6"/>
        <w:gridCol w:w="5455"/>
        <w:gridCol w:w="1559"/>
        <w:gridCol w:w="1560"/>
        <w:gridCol w:w="1417"/>
      </w:tblGrid>
      <w:tr w:rsidR="00A767D0" w:rsidRPr="00BD339E" w14:paraId="40129CC3" w14:textId="77777777" w:rsidTr="00A767D0">
        <w:trPr>
          <w:cantSplit/>
          <w:trHeight w:val="414"/>
        </w:trPr>
        <w:tc>
          <w:tcPr>
            <w:tcW w:w="5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BD7F98" w14:textId="77777777" w:rsidR="00A767D0" w:rsidRPr="00BD339E" w:rsidRDefault="00A767D0" w:rsidP="00BD339E">
            <w:pPr>
              <w:spacing w:line="240" w:lineRule="auto"/>
              <w:ind w:left="-70" w:right="-70"/>
              <w:jc w:val="center"/>
              <w:rPr>
                <w:rFonts w:eastAsia="Times New Roman"/>
              </w:rPr>
            </w:pPr>
            <w:r w:rsidRPr="00BD339E">
              <w:rPr>
                <w:rFonts w:eastAsia="Times New Roman"/>
              </w:rPr>
              <w:lastRenderedPageBreak/>
              <w:t>Nr oferty</w:t>
            </w:r>
          </w:p>
        </w:tc>
        <w:tc>
          <w:tcPr>
            <w:tcW w:w="54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D4CE53" w14:textId="77777777" w:rsidR="00A767D0" w:rsidRPr="00BD339E" w:rsidRDefault="00A767D0" w:rsidP="00BD339E">
            <w:pPr>
              <w:spacing w:line="240" w:lineRule="auto"/>
              <w:jc w:val="center"/>
              <w:rPr>
                <w:rFonts w:eastAsia="Times New Roman"/>
              </w:rPr>
            </w:pPr>
            <w:r w:rsidRPr="00BD339E">
              <w:rPr>
                <w:rFonts w:eastAsia="Times New Roman"/>
              </w:rPr>
              <w:t xml:space="preserve">Firma (nazwa) lub nazwisko </w:t>
            </w:r>
          </w:p>
          <w:p w14:paraId="12FC1368" w14:textId="77777777" w:rsidR="00A767D0" w:rsidRPr="00BD339E" w:rsidRDefault="00A767D0" w:rsidP="00BD339E">
            <w:pPr>
              <w:spacing w:line="240" w:lineRule="auto"/>
              <w:jc w:val="center"/>
              <w:rPr>
                <w:rFonts w:eastAsia="Times New Roman"/>
              </w:rPr>
            </w:pPr>
            <w:r w:rsidRPr="00BD339E">
              <w:rPr>
                <w:rFonts w:eastAsia="Times New Roman"/>
              </w:rPr>
              <w:t>oraz adres Wykonawcy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B4B3AC" w14:textId="77777777" w:rsidR="00A767D0" w:rsidRPr="00BD339E" w:rsidRDefault="00A767D0" w:rsidP="00BD339E">
            <w:pPr>
              <w:spacing w:line="240" w:lineRule="auto"/>
              <w:ind w:left="-70" w:right="-70"/>
              <w:jc w:val="center"/>
              <w:rPr>
                <w:rFonts w:eastAsia="Times New Roman"/>
              </w:rPr>
            </w:pPr>
            <w:r w:rsidRPr="00BD339E">
              <w:rPr>
                <w:rFonts w:eastAsia="Times New Roman"/>
              </w:rPr>
              <w:t xml:space="preserve">Liczba punktów </w:t>
            </w:r>
            <w:r w:rsidRPr="00BD339E">
              <w:rPr>
                <w:rFonts w:eastAsia="Times New Roman"/>
              </w:rPr>
              <w:br/>
              <w:t>w kryterium C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5DA992" w14:textId="4D8B906E" w:rsidR="00A767D0" w:rsidRPr="00BD339E" w:rsidRDefault="00A767D0" w:rsidP="00BD339E">
            <w:pPr>
              <w:spacing w:line="240" w:lineRule="auto"/>
              <w:ind w:left="-70" w:right="-70"/>
              <w:jc w:val="center"/>
              <w:rPr>
                <w:rFonts w:eastAsia="Times New Roman"/>
              </w:rPr>
            </w:pPr>
            <w:r w:rsidRPr="00BD339E">
              <w:rPr>
                <w:rFonts w:eastAsia="Times New Roman"/>
              </w:rPr>
              <w:t xml:space="preserve">Liczba punktów </w:t>
            </w:r>
            <w:r w:rsidRPr="00BD339E">
              <w:rPr>
                <w:rFonts w:eastAsia="Times New Roman"/>
              </w:rPr>
              <w:br/>
              <w:t xml:space="preserve">w kryterium </w:t>
            </w:r>
            <w:r>
              <w:rPr>
                <w:rFonts w:eastAsia="Times New Roman"/>
              </w:rPr>
              <w:t>G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3F28F3" w14:textId="77777777" w:rsidR="00A767D0" w:rsidRPr="00BD339E" w:rsidRDefault="00A767D0" w:rsidP="00BD339E">
            <w:pPr>
              <w:spacing w:line="240" w:lineRule="auto"/>
              <w:ind w:left="-70" w:right="-70"/>
              <w:jc w:val="center"/>
              <w:rPr>
                <w:rFonts w:eastAsia="Times New Roman"/>
              </w:rPr>
            </w:pPr>
            <w:r w:rsidRPr="00BD339E">
              <w:rPr>
                <w:rFonts w:eastAsia="Times New Roman"/>
              </w:rPr>
              <w:t>Łączna liczba punktów</w:t>
            </w:r>
          </w:p>
        </w:tc>
      </w:tr>
      <w:tr w:rsidR="0018058D" w:rsidRPr="00BD339E" w14:paraId="092D2311" w14:textId="77777777" w:rsidTr="00A767D0">
        <w:trPr>
          <w:cantSplit/>
          <w:trHeight w:val="414"/>
        </w:trPr>
        <w:tc>
          <w:tcPr>
            <w:tcW w:w="5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14BE4E" w14:textId="23C93831" w:rsidR="0018058D" w:rsidRPr="00A767D0" w:rsidRDefault="0018058D" w:rsidP="0018058D">
            <w:pPr>
              <w:spacing w:line="240" w:lineRule="auto"/>
              <w:ind w:left="-70" w:right="-70"/>
              <w:jc w:val="center"/>
              <w:rPr>
                <w:rFonts w:eastAsia="Times New Roman"/>
              </w:rPr>
            </w:pPr>
            <w:r>
              <w:rPr>
                <w:bCs/>
              </w:rPr>
              <w:t>6</w:t>
            </w:r>
          </w:p>
        </w:tc>
        <w:tc>
          <w:tcPr>
            <w:tcW w:w="54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56A80A" w14:textId="4C10A677" w:rsidR="0018058D" w:rsidRPr="00714B0F" w:rsidRDefault="0018058D" w:rsidP="0018058D">
            <w:pPr>
              <w:spacing w:line="240" w:lineRule="auto"/>
              <w:jc w:val="center"/>
            </w:pPr>
            <w:r>
              <w:t>Przedsiębiorstwo Remontowo-Budowlane, Grzegorz Gąsior, 44-203 Rybnik, ul. Mikołowska 113A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97C7E9" w14:textId="3238DB5B" w:rsidR="0018058D" w:rsidRPr="00BD339E" w:rsidRDefault="002336A4" w:rsidP="0018058D">
            <w:pPr>
              <w:spacing w:line="240" w:lineRule="auto"/>
              <w:ind w:left="-70" w:right="-70"/>
              <w:jc w:val="center"/>
              <w:rPr>
                <w:rFonts w:eastAsia="Times New Roman"/>
              </w:rPr>
            </w:pPr>
            <w:r>
              <w:rPr>
                <w:bCs/>
              </w:rPr>
              <w:t>42,</w:t>
            </w:r>
            <w:r w:rsidR="00404013">
              <w:rPr>
                <w:bCs/>
              </w:rPr>
              <w:t>2</w:t>
            </w:r>
            <w:r>
              <w:rPr>
                <w:bCs/>
              </w:rPr>
              <w:t>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DCF58F" w14:textId="186C1B0E" w:rsidR="0018058D" w:rsidRPr="00BD339E" w:rsidRDefault="0018058D" w:rsidP="0018058D">
            <w:pPr>
              <w:spacing w:line="240" w:lineRule="auto"/>
              <w:ind w:right="-70"/>
              <w:jc w:val="center"/>
              <w:rPr>
                <w:rFonts w:eastAsia="Times New Roman"/>
              </w:rPr>
            </w:pPr>
            <w:r>
              <w:rPr>
                <w:bCs/>
              </w:rPr>
              <w:t>40,00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C54676" w14:textId="47ED9DB3" w:rsidR="0018058D" w:rsidRPr="00BD339E" w:rsidRDefault="00DA1DDB" w:rsidP="0018058D">
            <w:pPr>
              <w:spacing w:line="240" w:lineRule="auto"/>
              <w:ind w:left="-70" w:right="-70"/>
              <w:jc w:val="center"/>
              <w:rPr>
                <w:rFonts w:eastAsia="Times New Roman"/>
              </w:rPr>
            </w:pPr>
            <w:r>
              <w:rPr>
                <w:bCs/>
              </w:rPr>
              <w:t>82,</w:t>
            </w:r>
            <w:r w:rsidR="00A957F2">
              <w:rPr>
                <w:bCs/>
              </w:rPr>
              <w:t>2</w:t>
            </w:r>
            <w:r>
              <w:rPr>
                <w:bCs/>
              </w:rPr>
              <w:t>1</w:t>
            </w:r>
          </w:p>
        </w:tc>
      </w:tr>
      <w:tr w:rsidR="0018058D" w:rsidRPr="00BD339E" w14:paraId="2B47D614" w14:textId="77777777" w:rsidTr="00A767D0">
        <w:trPr>
          <w:cantSplit/>
          <w:trHeight w:val="414"/>
        </w:trPr>
        <w:tc>
          <w:tcPr>
            <w:tcW w:w="5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A702F1" w14:textId="5B508136" w:rsidR="0018058D" w:rsidRPr="00A767D0" w:rsidRDefault="0018058D" w:rsidP="0018058D">
            <w:pPr>
              <w:spacing w:line="240" w:lineRule="auto"/>
              <w:ind w:left="-70" w:right="-70"/>
              <w:jc w:val="center"/>
              <w:rPr>
                <w:rFonts w:eastAsia="Times New Roman"/>
              </w:rPr>
            </w:pPr>
            <w:r>
              <w:t>7</w:t>
            </w:r>
          </w:p>
        </w:tc>
        <w:tc>
          <w:tcPr>
            <w:tcW w:w="54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C9EAEE" w14:textId="71E2AB76" w:rsidR="0018058D" w:rsidRPr="00A767D0" w:rsidRDefault="0018058D" w:rsidP="0018058D">
            <w:pPr>
              <w:spacing w:line="240" w:lineRule="auto"/>
              <w:jc w:val="center"/>
            </w:pPr>
            <w:r>
              <w:rPr>
                <w:bCs/>
              </w:rPr>
              <w:t xml:space="preserve">Konsorcjum: </w:t>
            </w:r>
            <w:r w:rsidRPr="00CA0B05">
              <w:rPr>
                <w:bCs/>
              </w:rPr>
              <w:t xml:space="preserve">DGW </w:t>
            </w:r>
            <w:r>
              <w:rPr>
                <w:bCs/>
              </w:rPr>
              <w:t>s</w:t>
            </w:r>
            <w:r w:rsidRPr="00CA0B05">
              <w:rPr>
                <w:bCs/>
              </w:rPr>
              <w:t>p. z o. o.</w:t>
            </w:r>
            <w:r>
              <w:rPr>
                <w:bCs/>
              </w:rPr>
              <w:t xml:space="preserve"> (lider), </w:t>
            </w:r>
            <w:r w:rsidRPr="00B77F73">
              <w:rPr>
                <w:bCs/>
              </w:rPr>
              <w:t>Zakład Stolarski</w:t>
            </w:r>
            <w:r>
              <w:rPr>
                <w:bCs/>
              </w:rPr>
              <w:br/>
            </w:r>
            <w:r w:rsidRPr="00B77F73">
              <w:rPr>
                <w:bCs/>
              </w:rPr>
              <w:t>i Remontowo Budowlany „TOMAN” Daniel Toman</w:t>
            </w:r>
            <w:r>
              <w:rPr>
                <w:bCs/>
              </w:rPr>
              <w:t xml:space="preserve"> (partner), </w:t>
            </w:r>
            <w:r w:rsidRPr="00B77F73">
              <w:rPr>
                <w:bCs/>
              </w:rPr>
              <w:t>ul. Kościuszki 61B; 44-351 Turza Śl.</w:t>
            </w:r>
            <w:r w:rsidRPr="005F1E86">
              <w:t xml:space="preserve"> </w:t>
            </w:r>
          </w:p>
          <w:p w14:paraId="35AAE61E" w14:textId="0AD7BE59" w:rsidR="0018058D" w:rsidRPr="00A767D0" w:rsidRDefault="0018058D" w:rsidP="0018058D">
            <w:pPr>
              <w:spacing w:line="240" w:lineRule="auto"/>
              <w:jc w:val="center"/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15CE44" w14:textId="68BDFAC8" w:rsidR="0018058D" w:rsidRPr="00BD339E" w:rsidRDefault="009B313C" w:rsidP="0018058D">
            <w:pPr>
              <w:spacing w:line="240" w:lineRule="auto"/>
              <w:ind w:left="-70" w:right="-7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59</w:t>
            </w:r>
            <w:r w:rsidR="00883B1C">
              <w:rPr>
                <w:rFonts w:eastAsia="Times New Roman"/>
              </w:rPr>
              <w:t>,72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96E809" w14:textId="47D6643A" w:rsidR="0018058D" w:rsidRPr="00BD339E" w:rsidRDefault="0018058D" w:rsidP="0018058D">
            <w:pPr>
              <w:spacing w:line="240" w:lineRule="auto"/>
              <w:ind w:right="-7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40,00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50793B" w14:textId="5A9D9FE9" w:rsidR="0018058D" w:rsidRPr="00BD339E" w:rsidRDefault="00883B1C" w:rsidP="0018058D">
            <w:pPr>
              <w:spacing w:line="240" w:lineRule="auto"/>
              <w:ind w:left="-70" w:right="-7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99</w:t>
            </w:r>
            <w:r w:rsidR="000249BF">
              <w:rPr>
                <w:rFonts w:eastAsia="Times New Roman"/>
              </w:rPr>
              <w:t>,72</w:t>
            </w:r>
          </w:p>
        </w:tc>
      </w:tr>
      <w:tr w:rsidR="0018058D" w:rsidRPr="00BD339E" w14:paraId="5B2C1D0C" w14:textId="77777777" w:rsidTr="00A767D0">
        <w:trPr>
          <w:cantSplit/>
          <w:trHeight w:val="414"/>
        </w:trPr>
        <w:tc>
          <w:tcPr>
            <w:tcW w:w="5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BCAC52" w14:textId="1123860A" w:rsidR="0018058D" w:rsidRPr="00A767D0" w:rsidRDefault="0018058D" w:rsidP="0018058D">
            <w:pPr>
              <w:spacing w:line="240" w:lineRule="auto"/>
              <w:ind w:left="-70" w:right="-70"/>
              <w:jc w:val="center"/>
            </w:pPr>
            <w:r>
              <w:t>9</w:t>
            </w:r>
          </w:p>
        </w:tc>
        <w:tc>
          <w:tcPr>
            <w:tcW w:w="54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A5BD7E" w14:textId="265B731E" w:rsidR="0018058D" w:rsidRPr="003264EF" w:rsidRDefault="0018058D" w:rsidP="0018058D">
            <w:pPr>
              <w:spacing w:line="240" w:lineRule="auto"/>
              <w:jc w:val="center"/>
            </w:pPr>
            <w:r w:rsidRPr="003264EF">
              <w:rPr>
                <w:rStyle w:val="Teksttreci4"/>
                <w:rFonts w:ascii="Arial" w:hAnsi="Arial" w:cs="Arial"/>
                <w:color w:val="00000A"/>
                <w:sz w:val="22"/>
                <w:szCs w:val="22"/>
              </w:rPr>
              <w:t>Aleksander Kozielski GOLD</w:t>
            </w:r>
            <w:r>
              <w:rPr>
                <w:rStyle w:val="Teksttreci4"/>
                <w:rFonts w:ascii="Arial" w:hAnsi="Arial" w:cs="Arial"/>
                <w:color w:val="00000A"/>
                <w:sz w:val="22"/>
                <w:szCs w:val="22"/>
              </w:rPr>
              <w:br/>
            </w:r>
            <w:r w:rsidRPr="003264EF">
              <w:rPr>
                <w:rStyle w:val="Teksttreci4"/>
                <w:rFonts w:ascii="Arial" w:hAnsi="Arial" w:cs="Arial"/>
                <w:color w:val="00000A"/>
                <w:sz w:val="22"/>
                <w:szCs w:val="22"/>
              </w:rPr>
              <w:t>ul. Kokoszycka 133, 44-313 Wodzisław Śląski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FD76DA" w14:textId="61EA70CA" w:rsidR="0018058D" w:rsidRPr="00BD339E" w:rsidRDefault="00883B1C" w:rsidP="0018058D">
            <w:pPr>
              <w:spacing w:line="240" w:lineRule="auto"/>
              <w:ind w:left="-70" w:right="-7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60,00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83ACCE" w14:textId="7278E1DA" w:rsidR="0018058D" w:rsidRPr="00BD339E" w:rsidRDefault="0018058D" w:rsidP="0018058D">
            <w:pPr>
              <w:spacing w:line="240" w:lineRule="auto"/>
              <w:ind w:right="-7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20,00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C7E1BE" w14:textId="47263D2A" w:rsidR="0018058D" w:rsidRPr="00BD339E" w:rsidRDefault="00883B1C" w:rsidP="0018058D">
            <w:pPr>
              <w:spacing w:line="240" w:lineRule="auto"/>
              <w:ind w:left="-70" w:right="-7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80,00</w:t>
            </w:r>
          </w:p>
        </w:tc>
      </w:tr>
      <w:tr w:rsidR="003264EF" w:rsidRPr="00BD339E" w14:paraId="464C52C6" w14:textId="77777777" w:rsidTr="003264EF">
        <w:trPr>
          <w:cantSplit/>
          <w:trHeight w:val="414"/>
        </w:trPr>
        <w:tc>
          <w:tcPr>
            <w:tcW w:w="5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4ADD23" w14:textId="77777777" w:rsidR="003264EF" w:rsidRPr="00A767D0" w:rsidRDefault="003264EF" w:rsidP="003264EF">
            <w:pPr>
              <w:spacing w:line="240" w:lineRule="auto"/>
              <w:ind w:left="-70" w:right="-70"/>
              <w:jc w:val="center"/>
            </w:pPr>
            <w:r>
              <w:t>12</w:t>
            </w:r>
          </w:p>
        </w:tc>
        <w:tc>
          <w:tcPr>
            <w:tcW w:w="54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125F89" w14:textId="77777777" w:rsidR="003264EF" w:rsidRDefault="003264EF" w:rsidP="003264EF">
            <w:pPr>
              <w:spacing w:line="240" w:lineRule="auto"/>
              <w:jc w:val="center"/>
            </w:pPr>
            <w:r w:rsidRPr="005F1E86">
              <w:t xml:space="preserve">SOLSAFE </w:t>
            </w:r>
            <w:r>
              <w:t>s</w:t>
            </w:r>
            <w:r w:rsidRPr="005F1E86">
              <w:t>p. z o.o.</w:t>
            </w:r>
          </w:p>
          <w:p w14:paraId="7DE7B9BF" w14:textId="77777777" w:rsidR="003264EF" w:rsidRPr="00A767D0" w:rsidRDefault="003264EF" w:rsidP="003264EF">
            <w:pPr>
              <w:spacing w:line="240" w:lineRule="auto"/>
              <w:jc w:val="center"/>
            </w:pPr>
            <w:r w:rsidRPr="005F1E86">
              <w:t>u</w:t>
            </w:r>
            <w:r>
              <w:t>l</w:t>
            </w:r>
            <w:r w:rsidRPr="005F1E86">
              <w:t>. Bystrzańska 70, 43-300 Bielsko-Biała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CDD052" w14:textId="110CBF41" w:rsidR="003264EF" w:rsidRPr="00BD339E" w:rsidRDefault="00D11C0D" w:rsidP="003264EF">
            <w:pPr>
              <w:spacing w:line="240" w:lineRule="auto"/>
              <w:ind w:left="-70" w:right="-7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-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BD9E0D" w14:textId="171BA456" w:rsidR="003264EF" w:rsidRPr="00BD339E" w:rsidRDefault="00D11C0D" w:rsidP="003264EF">
            <w:pPr>
              <w:spacing w:line="240" w:lineRule="auto"/>
              <w:ind w:right="-7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651E68" w14:textId="2A73D004" w:rsidR="003264EF" w:rsidRPr="00BD339E" w:rsidRDefault="00D11C0D" w:rsidP="003264EF">
            <w:pPr>
              <w:spacing w:line="240" w:lineRule="auto"/>
              <w:ind w:left="-70" w:right="-7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-</w:t>
            </w:r>
          </w:p>
        </w:tc>
      </w:tr>
    </w:tbl>
    <w:p w14:paraId="2FEA6F4D" w14:textId="77777777" w:rsidR="00A767D0" w:rsidRDefault="00A767D0" w:rsidP="00BD339E">
      <w:pPr>
        <w:spacing w:before="240"/>
        <w:rPr>
          <w:sz w:val="24"/>
          <w:szCs w:val="24"/>
        </w:rPr>
      </w:pPr>
    </w:p>
    <w:sectPr w:rsidR="00A767D0" w:rsidSect="00B0032B">
      <w:footerReference w:type="default" r:id="rId7"/>
      <w:pgSz w:w="11906" w:h="16838"/>
      <w:pgMar w:top="993" w:right="1417" w:bottom="1417" w:left="1417" w:header="708" w:footer="51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B0EF40B" w14:textId="77777777" w:rsidR="00D804FD" w:rsidRDefault="00D804FD" w:rsidP="00380223">
      <w:pPr>
        <w:spacing w:line="240" w:lineRule="auto"/>
      </w:pPr>
      <w:r>
        <w:separator/>
      </w:r>
    </w:p>
  </w:endnote>
  <w:endnote w:type="continuationSeparator" w:id="0">
    <w:p w14:paraId="3BB0D48A" w14:textId="77777777" w:rsidR="00D804FD" w:rsidRDefault="00D804FD" w:rsidP="00380223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06753ED" w14:textId="144CAEA4" w:rsidR="00380223" w:rsidRDefault="00380223">
    <w:pPr>
      <w:pStyle w:val="Stopka"/>
    </w:pPr>
    <w:r w:rsidRPr="00AA7BA5">
      <w:rPr>
        <w:noProof/>
      </w:rPr>
      <w:drawing>
        <wp:inline distT="0" distB="0" distL="0" distR="0" wp14:anchorId="5CD4861E" wp14:editId="602A241C">
          <wp:extent cx="5760085" cy="733344"/>
          <wp:effectExtent l="0" t="0" r="0" b="0"/>
          <wp:docPr id="570478643" name="Obraz 1" descr="Obraz zawierający tekst, zrzut ekranu, Czcionka, logo&#10;&#10;Opis wygenerowany automatyczni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370246639" name="Obraz 1" descr="Obraz zawierający tekst, zrzut ekranu, Czcionka, logo&#10;&#10;Opis wygenerowany automatycznie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085" cy="733344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F86FB51" w14:textId="77777777" w:rsidR="00D804FD" w:rsidRDefault="00D804FD" w:rsidP="00380223">
      <w:pPr>
        <w:spacing w:line="240" w:lineRule="auto"/>
      </w:pPr>
      <w:r>
        <w:separator/>
      </w:r>
    </w:p>
  </w:footnote>
  <w:footnote w:type="continuationSeparator" w:id="0">
    <w:p w14:paraId="54DAEBB2" w14:textId="77777777" w:rsidR="00D804FD" w:rsidRDefault="00D804FD" w:rsidP="00380223"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143229"/>
    <w:multiLevelType w:val="hybridMultilevel"/>
    <w:tmpl w:val="FFFFFFFF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sz w:val="22"/>
        <w:szCs w:val="22"/>
      </w:rPr>
    </w:lvl>
    <w:lvl w:ilvl="1" w:tplc="C0807706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6AD62B38">
      <w:start w:val="1"/>
      <w:numFmt w:val="decimal"/>
      <w:lvlText w:val="%3)"/>
      <w:lvlJc w:val="left"/>
      <w:pPr>
        <w:tabs>
          <w:tab w:val="num" w:pos="1778"/>
        </w:tabs>
        <w:ind w:left="1778" w:hanging="360"/>
      </w:pPr>
      <w:rPr>
        <w:rFonts w:cs="Times New Roman"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05F66E95"/>
    <w:multiLevelType w:val="hybridMultilevel"/>
    <w:tmpl w:val="FFFFFFFF"/>
    <w:lvl w:ilvl="0" w:tplc="8B280F00">
      <w:start w:val="1"/>
      <w:numFmt w:val="bullet"/>
      <w:lvlText w:val="-"/>
      <w:lvlJc w:val="left"/>
      <w:pPr>
        <w:ind w:left="1854" w:hanging="360"/>
      </w:pPr>
      <w:rPr>
        <w:rFonts w:ascii="Arial" w:hAnsi="Arial" w:hint="default"/>
      </w:rPr>
    </w:lvl>
    <w:lvl w:ilvl="1" w:tplc="04150003" w:tentative="1">
      <w:start w:val="1"/>
      <w:numFmt w:val="bullet"/>
      <w:lvlText w:val="o"/>
      <w:lvlJc w:val="left"/>
      <w:pPr>
        <w:ind w:left="2574" w:hanging="360"/>
      </w:pPr>
      <w:rPr>
        <w:rFonts w:ascii="Courier New" w:hAnsi="Courier New" w:hint="default"/>
      </w:rPr>
    </w:lvl>
    <w:lvl w:ilvl="2" w:tplc="04150005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abstractNum w:abstractNumId="2" w15:restartNumberingAfterBreak="0">
    <w:nsid w:val="21585CEF"/>
    <w:multiLevelType w:val="hybridMultilevel"/>
    <w:tmpl w:val="FBB86ED8"/>
    <w:lvl w:ilvl="0" w:tplc="9E98A1C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30536F6"/>
    <w:multiLevelType w:val="hybridMultilevel"/>
    <w:tmpl w:val="FFFFFFFF"/>
    <w:lvl w:ilvl="0" w:tplc="D944B23E">
      <w:start w:val="1"/>
      <w:numFmt w:val="bullet"/>
      <w:lvlText w:val="−"/>
      <w:lvlJc w:val="left"/>
      <w:pPr>
        <w:ind w:left="720" w:hanging="360"/>
      </w:pPr>
      <w:rPr>
        <w:rFonts w:ascii="Times New Roman" w:hAnsi="Times New Roman" w:cs="Times New Roman" w:hint="default"/>
        <w:color w:val="auto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Times New Roman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Times New Roman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Times New Roman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8A02101"/>
    <w:multiLevelType w:val="hybridMultilevel"/>
    <w:tmpl w:val="CE447D24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A2B0980"/>
    <w:multiLevelType w:val="hybridMultilevel"/>
    <w:tmpl w:val="FFFFFFFF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FFFFFFFF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FFFFFFFF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FFFFFFF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FFFFFFFF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FFFFFFFF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FFFFFFF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FFFFFFFF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FFFFFFFF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4A4870BE"/>
    <w:multiLevelType w:val="hybridMultilevel"/>
    <w:tmpl w:val="D90E6BCA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ADF16BF"/>
    <w:multiLevelType w:val="hybridMultilevel"/>
    <w:tmpl w:val="FFFFFFFF"/>
    <w:lvl w:ilvl="0" w:tplc="FFFFFFFF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FFFFFFFF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FFFFFFFF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FFFFFFF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FFFFFFFF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FFFFFFFF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FFFFFFF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FFFFFFFF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FFFFFFFF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4C260FED"/>
    <w:multiLevelType w:val="hybridMultilevel"/>
    <w:tmpl w:val="FFFFFFFF"/>
    <w:lvl w:ilvl="0" w:tplc="04150017">
      <w:start w:val="1"/>
      <w:numFmt w:val="lowerLetter"/>
      <w:lvlText w:val="%1)"/>
      <w:lvlJc w:val="left"/>
      <w:pPr>
        <w:ind w:left="1429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2149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869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3589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4309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5029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749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469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7189" w:hanging="180"/>
      </w:pPr>
      <w:rPr>
        <w:rFonts w:cs="Times New Roman"/>
      </w:rPr>
    </w:lvl>
  </w:abstractNum>
  <w:abstractNum w:abstractNumId="9" w15:restartNumberingAfterBreak="0">
    <w:nsid w:val="7BB0682E"/>
    <w:multiLevelType w:val="hybridMultilevel"/>
    <w:tmpl w:val="FFFFFFFF"/>
    <w:lvl w:ilvl="0" w:tplc="8B280F00">
      <w:start w:val="1"/>
      <w:numFmt w:val="bullet"/>
      <w:lvlText w:val="-"/>
      <w:lvlJc w:val="left"/>
      <w:pPr>
        <w:ind w:left="1854" w:hanging="360"/>
      </w:pPr>
      <w:rPr>
        <w:rFonts w:ascii="Arial" w:hAnsi="Arial" w:hint="default"/>
      </w:rPr>
    </w:lvl>
    <w:lvl w:ilvl="1" w:tplc="04150003" w:tentative="1">
      <w:start w:val="1"/>
      <w:numFmt w:val="bullet"/>
      <w:lvlText w:val="o"/>
      <w:lvlJc w:val="left"/>
      <w:pPr>
        <w:ind w:left="2574" w:hanging="360"/>
      </w:pPr>
      <w:rPr>
        <w:rFonts w:ascii="Courier New" w:hAnsi="Courier New" w:hint="default"/>
      </w:rPr>
    </w:lvl>
    <w:lvl w:ilvl="2" w:tplc="04150005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num w:numId="1" w16cid:durableId="1736664716">
    <w:abstractNumId w:val="6"/>
  </w:num>
  <w:num w:numId="2" w16cid:durableId="1052652938">
    <w:abstractNumId w:val="8"/>
  </w:num>
  <w:num w:numId="3" w16cid:durableId="1293095040">
    <w:abstractNumId w:val="0"/>
  </w:num>
  <w:num w:numId="4" w16cid:durableId="694188464">
    <w:abstractNumId w:val="1"/>
  </w:num>
  <w:num w:numId="5" w16cid:durableId="668794910">
    <w:abstractNumId w:val="9"/>
  </w:num>
  <w:num w:numId="6" w16cid:durableId="721826078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36007924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 w16cid:durableId="332269740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 w16cid:durableId="502084111">
    <w:abstractNumId w:val="3"/>
  </w:num>
  <w:num w:numId="10" w16cid:durableId="2092651225">
    <w:abstractNumId w:val="2"/>
  </w:num>
  <w:num w:numId="11" w16cid:durableId="203110542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80223"/>
    <w:rsid w:val="0000613D"/>
    <w:rsid w:val="00006167"/>
    <w:rsid w:val="000249BF"/>
    <w:rsid w:val="00044ECF"/>
    <w:rsid w:val="0006069D"/>
    <w:rsid w:val="000629B1"/>
    <w:rsid w:val="00094D07"/>
    <w:rsid w:val="00097806"/>
    <w:rsid w:val="000D11A7"/>
    <w:rsid w:val="000E167A"/>
    <w:rsid w:val="0012119A"/>
    <w:rsid w:val="001604BA"/>
    <w:rsid w:val="0016266E"/>
    <w:rsid w:val="0018058D"/>
    <w:rsid w:val="00196F25"/>
    <w:rsid w:val="001A656E"/>
    <w:rsid w:val="001B7268"/>
    <w:rsid w:val="001D7F61"/>
    <w:rsid w:val="002336A4"/>
    <w:rsid w:val="00233867"/>
    <w:rsid w:val="002E1BC6"/>
    <w:rsid w:val="002F4883"/>
    <w:rsid w:val="00303220"/>
    <w:rsid w:val="00307FBA"/>
    <w:rsid w:val="00313888"/>
    <w:rsid w:val="003264EF"/>
    <w:rsid w:val="00367B58"/>
    <w:rsid w:val="00380223"/>
    <w:rsid w:val="003B6CF5"/>
    <w:rsid w:val="00404013"/>
    <w:rsid w:val="0048402F"/>
    <w:rsid w:val="004A69D9"/>
    <w:rsid w:val="004E675F"/>
    <w:rsid w:val="00512F17"/>
    <w:rsid w:val="005B1C3D"/>
    <w:rsid w:val="005C5E1F"/>
    <w:rsid w:val="005C7242"/>
    <w:rsid w:val="005E1E4A"/>
    <w:rsid w:val="006215F1"/>
    <w:rsid w:val="006228B9"/>
    <w:rsid w:val="00624CEF"/>
    <w:rsid w:val="0064348A"/>
    <w:rsid w:val="006648A2"/>
    <w:rsid w:val="00667AF8"/>
    <w:rsid w:val="006753A8"/>
    <w:rsid w:val="006E029F"/>
    <w:rsid w:val="006E7102"/>
    <w:rsid w:val="00714B0F"/>
    <w:rsid w:val="0072181F"/>
    <w:rsid w:val="0072747E"/>
    <w:rsid w:val="00735B39"/>
    <w:rsid w:val="007B11FF"/>
    <w:rsid w:val="007F358B"/>
    <w:rsid w:val="008273F6"/>
    <w:rsid w:val="00855AE7"/>
    <w:rsid w:val="00883B1C"/>
    <w:rsid w:val="008F0446"/>
    <w:rsid w:val="00920BDB"/>
    <w:rsid w:val="0093458B"/>
    <w:rsid w:val="00986543"/>
    <w:rsid w:val="0099635E"/>
    <w:rsid w:val="00996D65"/>
    <w:rsid w:val="009A358F"/>
    <w:rsid w:val="009B313C"/>
    <w:rsid w:val="009E3E66"/>
    <w:rsid w:val="009F2563"/>
    <w:rsid w:val="00A3075E"/>
    <w:rsid w:val="00A314D0"/>
    <w:rsid w:val="00A767D0"/>
    <w:rsid w:val="00A957F2"/>
    <w:rsid w:val="00AB1FF2"/>
    <w:rsid w:val="00AB5901"/>
    <w:rsid w:val="00AD0BA5"/>
    <w:rsid w:val="00AE2CC9"/>
    <w:rsid w:val="00AF619F"/>
    <w:rsid w:val="00B0032B"/>
    <w:rsid w:val="00B057C1"/>
    <w:rsid w:val="00B27402"/>
    <w:rsid w:val="00B340AE"/>
    <w:rsid w:val="00BA5BC4"/>
    <w:rsid w:val="00BD339E"/>
    <w:rsid w:val="00BF2BE6"/>
    <w:rsid w:val="00C033A9"/>
    <w:rsid w:val="00C11E3B"/>
    <w:rsid w:val="00C37DB9"/>
    <w:rsid w:val="00C40546"/>
    <w:rsid w:val="00C94330"/>
    <w:rsid w:val="00CA3669"/>
    <w:rsid w:val="00CD14AC"/>
    <w:rsid w:val="00CD315C"/>
    <w:rsid w:val="00CE2AB2"/>
    <w:rsid w:val="00CF2F9C"/>
    <w:rsid w:val="00D11C0D"/>
    <w:rsid w:val="00D45782"/>
    <w:rsid w:val="00D51BE8"/>
    <w:rsid w:val="00D622CC"/>
    <w:rsid w:val="00D77992"/>
    <w:rsid w:val="00D804FD"/>
    <w:rsid w:val="00DA1DDB"/>
    <w:rsid w:val="00DD48BD"/>
    <w:rsid w:val="00E07A56"/>
    <w:rsid w:val="00E10360"/>
    <w:rsid w:val="00E83637"/>
    <w:rsid w:val="00E849FD"/>
    <w:rsid w:val="00EA4133"/>
    <w:rsid w:val="00EB0FC4"/>
    <w:rsid w:val="00ED0E15"/>
    <w:rsid w:val="00F37A7B"/>
    <w:rsid w:val="00F547FB"/>
    <w:rsid w:val="00F618E8"/>
    <w:rsid w:val="00F65D32"/>
    <w:rsid w:val="00F6602E"/>
    <w:rsid w:val="00FA6E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3E54A2C"/>
  <w15:chartTrackingRefBased/>
  <w15:docId w15:val="{16DD3199-18F1-46F2-BABF-A24835E81F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380223"/>
    <w:pPr>
      <w:spacing w:after="0" w:line="389" w:lineRule="exact"/>
    </w:pPr>
    <w:rPr>
      <w:rFonts w:ascii="Arial" w:eastAsiaTheme="minorEastAsia" w:hAnsi="Arial" w:cs="Arial"/>
      <w:kern w:val="0"/>
      <w:lang w:eastAsia="pl-PL"/>
      <w14:ligatures w14:val="none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72747E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380223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kern w:val="2"/>
      <w:lang w:eastAsia="en-US"/>
      <w14:ligatures w14:val="standardContextual"/>
    </w:rPr>
  </w:style>
  <w:style w:type="character" w:customStyle="1" w:styleId="NagwekZnak">
    <w:name w:val="Nagłówek Znak"/>
    <w:basedOn w:val="Domylnaczcionkaakapitu"/>
    <w:link w:val="Nagwek"/>
    <w:uiPriority w:val="99"/>
    <w:rsid w:val="00380223"/>
  </w:style>
  <w:style w:type="paragraph" w:styleId="Stopka">
    <w:name w:val="footer"/>
    <w:basedOn w:val="Normalny"/>
    <w:link w:val="StopkaZnak"/>
    <w:uiPriority w:val="99"/>
    <w:unhideWhenUsed/>
    <w:rsid w:val="00380223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kern w:val="2"/>
      <w:lang w:eastAsia="en-US"/>
      <w14:ligatures w14:val="standardContextual"/>
    </w:rPr>
  </w:style>
  <w:style w:type="character" w:customStyle="1" w:styleId="StopkaZnak">
    <w:name w:val="Stopka Znak"/>
    <w:basedOn w:val="Domylnaczcionkaakapitu"/>
    <w:link w:val="Stopka"/>
    <w:uiPriority w:val="99"/>
    <w:rsid w:val="00380223"/>
  </w:style>
  <w:style w:type="table" w:styleId="Tabela-Siatka">
    <w:name w:val="Table Grid"/>
    <w:basedOn w:val="Standardowy"/>
    <w:uiPriority w:val="39"/>
    <w:rsid w:val="00380223"/>
    <w:pPr>
      <w:spacing w:after="0" w:line="240" w:lineRule="auto"/>
    </w:pPr>
    <w:rPr>
      <w:rFonts w:eastAsiaTheme="minorEastAsia" w:cs="Times New Roman"/>
      <w:kern w:val="0"/>
      <w:lang w:eastAsia="pl-PL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UM-nagwek">
    <w:name w:val="UM-nagłówek"/>
    <w:basedOn w:val="Legenda"/>
    <w:link w:val="UM-nagwekZnak"/>
    <w:qFormat/>
    <w:rsid w:val="00380223"/>
    <w:pPr>
      <w:spacing w:after="0"/>
      <w:ind w:left="-113"/>
    </w:pPr>
    <w:rPr>
      <w:b/>
      <w:bCs/>
      <w:i w:val="0"/>
      <w:iCs w:val="0"/>
      <w:color w:val="auto"/>
    </w:rPr>
  </w:style>
  <w:style w:type="character" w:customStyle="1" w:styleId="UM-nagwekZnak">
    <w:name w:val="UM-nagłówek Znak"/>
    <w:basedOn w:val="Domylnaczcionkaakapitu"/>
    <w:link w:val="UM-nagwek"/>
    <w:locked/>
    <w:rsid w:val="00380223"/>
    <w:rPr>
      <w:rFonts w:ascii="Arial" w:eastAsiaTheme="minorEastAsia" w:hAnsi="Arial" w:cs="Arial"/>
      <w:b/>
      <w:bCs/>
      <w:kern w:val="0"/>
      <w:sz w:val="18"/>
      <w:szCs w:val="18"/>
      <w:lang w:eastAsia="pl-PL"/>
      <w14:ligatures w14:val="none"/>
    </w:rPr>
  </w:style>
  <w:style w:type="paragraph" w:styleId="Legenda">
    <w:name w:val="caption"/>
    <w:basedOn w:val="Normalny"/>
    <w:next w:val="Normalny"/>
    <w:uiPriority w:val="35"/>
    <w:semiHidden/>
    <w:unhideWhenUsed/>
    <w:qFormat/>
    <w:rsid w:val="00380223"/>
    <w:pPr>
      <w:spacing w:after="200" w:line="240" w:lineRule="auto"/>
    </w:pPr>
    <w:rPr>
      <w:i/>
      <w:iCs/>
      <w:color w:val="44546A" w:themeColor="text2"/>
      <w:sz w:val="18"/>
      <w:szCs w:val="18"/>
    </w:rPr>
  </w:style>
  <w:style w:type="character" w:styleId="Hipercze">
    <w:name w:val="Hyperlink"/>
    <w:basedOn w:val="Domylnaczcionkaakapitu"/>
    <w:uiPriority w:val="99"/>
    <w:rsid w:val="00380223"/>
    <w:rPr>
      <w:rFonts w:cs="Times New Roman"/>
      <w:color w:val="0000FF"/>
      <w:u w:val="single"/>
    </w:rPr>
  </w:style>
  <w:style w:type="paragraph" w:styleId="Akapitzlist">
    <w:name w:val="List Paragraph"/>
    <w:aliases w:val="Wypunktowanie,L1,Numerowanie,2 heading,A_wyliczenie,K-P_odwolanie,Akapit z listą5,maz_wyliczenie,opis dzialania,wypunktowanie,Akapit z listą 1,CW_Lista,Lista punktowana1,Lista punktowana11,Lista punktowana2,Lista punktowana3,Akapit z lis"/>
    <w:basedOn w:val="Normalny"/>
    <w:link w:val="AkapitzlistZnak"/>
    <w:uiPriority w:val="34"/>
    <w:qFormat/>
    <w:rsid w:val="00380223"/>
    <w:pPr>
      <w:spacing w:after="200" w:line="276" w:lineRule="auto"/>
      <w:ind w:left="720"/>
      <w:contextualSpacing/>
    </w:pPr>
    <w:rPr>
      <w:rFonts w:cs="Times New Roman"/>
      <w:lang w:eastAsia="en-US"/>
    </w:rPr>
  </w:style>
  <w:style w:type="character" w:customStyle="1" w:styleId="AkapitzlistZnak">
    <w:name w:val="Akapit z listą Znak"/>
    <w:aliases w:val="Wypunktowanie Znak,L1 Znak,Numerowanie Znak,2 heading Znak,A_wyliczenie Znak,K-P_odwolanie Znak,Akapit z listą5 Znak,maz_wyliczenie Znak,opis dzialania Znak,wypunktowanie Znak,Akapit z listą 1 Znak,CW_Lista Znak,Akapit z lis Znak"/>
    <w:link w:val="Akapitzlist"/>
    <w:uiPriority w:val="34"/>
    <w:qFormat/>
    <w:locked/>
    <w:rsid w:val="00380223"/>
    <w:rPr>
      <w:rFonts w:ascii="Arial" w:eastAsiaTheme="minorEastAsia" w:hAnsi="Arial" w:cs="Times New Roman"/>
      <w:kern w:val="0"/>
      <w14:ligatures w14:val="none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72747E"/>
    <w:rPr>
      <w:rFonts w:asciiTheme="majorHAnsi" w:eastAsiaTheme="majorEastAsia" w:hAnsiTheme="majorHAnsi" w:cstheme="majorBidi"/>
      <w:color w:val="2F5496" w:themeColor="accent1" w:themeShade="BF"/>
      <w:kern w:val="0"/>
      <w:sz w:val="26"/>
      <w:szCs w:val="26"/>
      <w:lang w:eastAsia="pl-PL"/>
      <w14:ligatures w14:val="none"/>
    </w:rPr>
  </w:style>
  <w:style w:type="character" w:customStyle="1" w:styleId="Teksttreci2">
    <w:name w:val="Tekst treści (2)"/>
    <w:basedOn w:val="Domylnaczcionkaakapitu"/>
    <w:qFormat/>
    <w:rsid w:val="00EA4133"/>
    <w:rPr>
      <w:rFonts w:ascii="Calibri" w:hAnsi="Calibri" w:cs="Calibri"/>
      <w:color w:val="000000"/>
      <w:spacing w:val="0"/>
      <w:w w:val="100"/>
      <w:position w:val="0"/>
      <w:sz w:val="22"/>
      <w:szCs w:val="22"/>
      <w:u w:val="none"/>
      <w:lang w:val="pl-PL" w:eastAsia="pl-PL"/>
    </w:rPr>
  </w:style>
  <w:style w:type="character" w:customStyle="1" w:styleId="Teksttreci4">
    <w:name w:val="Tekst treści (4)"/>
    <w:rsid w:val="003264EF"/>
    <w:rPr>
      <w:rFonts w:ascii="Calibri" w:eastAsia="Calibri" w:hAnsi="Calibri" w:cs="Calibri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9"/>
      <w:szCs w:val="19"/>
      <w:u w:val="none"/>
      <w:lang w:val="pl-PL" w:eastAsia="pl-PL" w:bidi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699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35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55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225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152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750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266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886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734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662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632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037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373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951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100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21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686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194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531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2</Pages>
  <Words>331</Words>
  <Characters>1986</Characters>
  <Application>Microsoft Office Word</Application>
  <DocSecurity>0</DocSecurity>
  <Lines>16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Łukasz Kobeszko</dc:creator>
  <cp:keywords/>
  <dc:description/>
  <cp:lastModifiedBy>Lukasz Kobeszko</cp:lastModifiedBy>
  <cp:revision>25</cp:revision>
  <cp:lastPrinted>2025-02-27T08:43:00Z</cp:lastPrinted>
  <dcterms:created xsi:type="dcterms:W3CDTF">2026-04-08T16:56:00Z</dcterms:created>
  <dcterms:modified xsi:type="dcterms:W3CDTF">2026-04-28T07:49:00Z</dcterms:modified>
</cp:coreProperties>
</file>