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704" w:rsidRDefault="009A45A1" w:rsidP="00356704">
      <w:pPr>
        <w:ind w:left="637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Załącznik nr 7</w:t>
      </w:r>
    </w:p>
    <w:p w:rsidR="00356704" w:rsidRDefault="00356704" w:rsidP="00356704">
      <w:p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</w:p>
    <w:p w:rsidR="00356704" w:rsidRDefault="003F4810" w:rsidP="00356704">
      <w:p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Dotyczy: </w:t>
      </w:r>
      <w:r w:rsidR="00356704">
        <w:rPr>
          <w:rFonts w:ascii="Times New Roman" w:eastAsia="Times New Roman" w:hAnsi="Times New Roman" w:cs="Times New Roman"/>
          <w:lang w:eastAsia="pl-PL"/>
        </w:rPr>
        <w:t xml:space="preserve">postępowania o udzielenie zamówienia publicznego </w:t>
      </w:r>
      <w:proofErr w:type="spellStart"/>
      <w:r w:rsidR="00356704">
        <w:rPr>
          <w:rFonts w:ascii="Times New Roman" w:eastAsia="Times New Roman" w:hAnsi="Times New Roman" w:cs="Times New Roman"/>
          <w:lang w:eastAsia="pl-PL"/>
        </w:rPr>
        <w:t>pn</w:t>
      </w:r>
      <w:proofErr w:type="spellEnd"/>
      <w:r w:rsidR="00356704">
        <w:rPr>
          <w:rFonts w:ascii="Times New Roman" w:eastAsia="Times New Roman" w:hAnsi="Times New Roman" w:cs="Times New Roman"/>
          <w:lang w:eastAsia="pl-PL"/>
        </w:rPr>
        <w:t xml:space="preserve">: </w:t>
      </w:r>
      <w:bookmarkStart w:id="0" w:name="_Hlk207026368"/>
      <w:r w:rsidR="00571840" w:rsidRPr="00571840">
        <w:rPr>
          <w:rFonts w:ascii="Times New Roman" w:eastAsia="Times New Roman" w:hAnsi="Times New Roman" w:cs="Times New Roman"/>
          <w:b/>
          <w:lang w:eastAsia="pl-PL"/>
        </w:rPr>
        <w:t>Dostawa serwerów oraz do</w:t>
      </w:r>
      <w:r w:rsidR="00571840">
        <w:rPr>
          <w:rFonts w:ascii="Times New Roman" w:eastAsia="Times New Roman" w:hAnsi="Times New Roman" w:cs="Times New Roman"/>
          <w:b/>
          <w:lang w:eastAsia="pl-PL"/>
        </w:rPr>
        <w:t xml:space="preserve">stawa zasilaczy awaryjnych UPS </w:t>
      </w:r>
      <w:r w:rsidR="00571840" w:rsidRPr="00571840">
        <w:rPr>
          <w:rFonts w:ascii="Times New Roman" w:eastAsia="Times New Roman" w:hAnsi="Times New Roman" w:cs="Times New Roman"/>
          <w:b/>
          <w:lang w:eastAsia="pl-PL"/>
        </w:rPr>
        <w:t xml:space="preserve">w ramach zadania </w:t>
      </w:r>
      <w:proofErr w:type="spellStart"/>
      <w:r w:rsidR="00571840" w:rsidRPr="00571840">
        <w:rPr>
          <w:rFonts w:ascii="Times New Roman" w:eastAsia="Times New Roman" w:hAnsi="Times New Roman" w:cs="Times New Roman"/>
          <w:b/>
          <w:lang w:eastAsia="pl-PL"/>
        </w:rPr>
        <w:t>Cyberbezpieczny</w:t>
      </w:r>
      <w:proofErr w:type="spellEnd"/>
      <w:r w:rsidR="00571840" w:rsidRPr="00571840">
        <w:rPr>
          <w:rFonts w:ascii="Times New Roman" w:eastAsia="Times New Roman" w:hAnsi="Times New Roman" w:cs="Times New Roman"/>
          <w:b/>
          <w:lang w:eastAsia="pl-PL"/>
        </w:rPr>
        <w:t xml:space="preserve"> Samorząd w Gminie Wilamowice</w:t>
      </w:r>
      <w:bookmarkEnd w:id="0"/>
      <w:r w:rsidR="00D17CAD">
        <w:rPr>
          <w:rFonts w:ascii="Times New Roman" w:eastAsia="Times New Roman" w:hAnsi="Times New Roman" w:cs="Times New Roman"/>
          <w:b/>
          <w:lang w:eastAsia="pl-PL"/>
        </w:rPr>
        <w:t>.</w:t>
      </w:r>
    </w:p>
    <w:p w:rsidR="00356704" w:rsidRDefault="00356704" w:rsidP="00356704">
      <w:pPr>
        <w:rPr>
          <w:rFonts w:ascii="Arial" w:hAnsi="Arial" w:cs="Arial"/>
          <w:b/>
        </w:rPr>
      </w:pPr>
    </w:p>
    <w:p w:rsidR="00356704" w:rsidRDefault="00356704" w:rsidP="00356704">
      <w:pPr>
        <w:rPr>
          <w:rFonts w:ascii="Arial" w:hAnsi="Arial" w:cs="Arial"/>
          <w:b/>
        </w:rPr>
      </w:pPr>
    </w:p>
    <w:p w:rsidR="00392E4A" w:rsidRDefault="00356704" w:rsidP="003567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Identyfikator postępowania: </w:t>
      </w:r>
      <w:r w:rsidR="003E0D45" w:rsidRPr="003E0D45">
        <w:rPr>
          <w:rFonts w:ascii="Times New Roman" w:hAnsi="Times New Roman" w:cs="Times New Roman"/>
        </w:rPr>
        <w:t>ocds-148610-c736e460-8cc7-43f2-a8d1-761bc2bbaa30</w:t>
      </w:r>
    </w:p>
    <w:p w:rsidR="00D408CB" w:rsidRDefault="00356704" w:rsidP="00356704">
      <w:pPr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</w:rPr>
        <w:t>Link  do postępowania:</w:t>
      </w:r>
      <w:r w:rsidR="00571840">
        <w:rPr>
          <w:rFonts w:ascii="Times New Roman" w:eastAsia="Calibri" w:hAnsi="Times New Roman" w:cs="Times New Roman"/>
        </w:rPr>
        <w:t xml:space="preserve"> </w:t>
      </w:r>
      <w:hyperlink r:id="rId4" w:history="1">
        <w:r w:rsidR="00A766C2" w:rsidRPr="00C302AB">
          <w:rPr>
            <w:rStyle w:val="Hipercze"/>
            <w:rFonts w:ascii="Times New Roman" w:eastAsia="Calibri" w:hAnsi="Times New Roman" w:cs="Times New Roman"/>
          </w:rPr>
          <w:t>https://ezamowienia.gov.pl/mp-client/search/list/ocds-148610-c736e460-8cc7-43f2-a8d1-761bc2bbaa30</w:t>
        </w:r>
      </w:hyperlink>
    </w:p>
    <w:p w:rsidR="00A766C2" w:rsidRDefault="00A766C2" w:rsidP="00356704">
      <w:pPr>
        <w:rPr>
          <w:rFonts w:ascii="Times New Roman" w:eastAsia="Calibri" w:hAnsi="Times New Roman" w:cs="Times New Roman"/>
        </w:rPr>
      </w:pPr>
      <w:bookmarkStart w:id="1" w:name="_GoBack"/>
      <w:bookmarkEnd w:id="1"/>
    </w:p>
    <w:p w:rsidR="00C5784A" w:rsidRDefault="00C5784A" w:rsidP="00356704">
      <w:pPr>
        <w:rPr>
          <w:rFonts w:ascii="Times New Roman" w:eastAsia="Calibri" w:hAnsi="Times New Roman" w:cs="Times New Roman"/>
        </w:rPr>
      </w:pPr>
    </w:p>
    <w:p w:rsidR="000E1438" w:rsidRDefault="00E53345" w:rsidP="00356704">
      <w:pPr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 </w:t>
      </w:r>
    </w:p>
    <w:p w:rsidR="009F1421" w:rsidRDefault="009F1421" w:rsidP="00356704">
      <w:pPr>
        <w:rPr>
          <w:rFonts w:ascii="Times New Roman" w:eastAsia="Calibri" w:hAnsi="Times New Roman" w:cs="Times New Roman"/>
        </w:rPr>
      </w:pPr>
    </w:p>
    <w:p w:rsidR="007263DB" w:rsidRDefault="007263DB" w:rsidP="00356704">
      <w:pPr>
        <w:rPr>
          <w:rFonts w:ascii="Times New Roman" w:eastAsia="Calibri" w:hAnsi="Times New Roman" w:cs="Times New Roman"/>
        </w:rPr>
      </w:pPr>
    </w:p>
    <w:p w:rsidR="003B0D08" w:rsidRDefault="003B0D08" w:rsidP="00356704">
      <w:pPr>
        <w:rPr>
          <w:rFonts w:ascii="Times New Roman" w:eastAsia="Calibri" w:hAnsi="Times New Roman" w:cs="Times New Roman"/>
        </w:rPr>
      </w:pPr>
    </w:p>
    <w:p w:rsidR="003B0D08" w:rsidRDefault="003B0D08" w:rsidP="00356704">
      <w:pPr>
        <w:rPr>
          <w:rFonts w:ascii="Times New Roman" w:eastAsia="Calibri" w:hAnsi="Times New Roman" w:cs="Times New Roman"/>
        </w:rPr>
      </w:pPr>
    </w:p>
    <w:p w:rsidR="00D408CB" w:rsidRDefault="00D408CB" w:rsidP="00356704">
      <w:pPr>
        <w:rPr>
          <w:rFonts w:ascii="Times New Roman" w:eastAsia="Calibri" w:hAnsi="Times New Roman" w:cs="Times New Roman"/>
        </w:rPr>
      </w:pPr>
    </w:p>
    <w:sectPr w:rsidR="00D408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300"/>
    <w:rsid w:val="0004549A"/>
    <w:rsid w:val="000E1438"/>
    <w:rsid w:val="00153300"/>
    <w:rsid w:val="00183ECB"/>
    <w:rsid w:val="00356704"/>
    <w:rsid w:val="00392E4A"/>
    <w:rsid w:val="003B0D08"/>
    <w:rsid w:val="003B7384"/>
    <w:rsid w:val="003E0D45"/>
    <w:rsid w:val="003F4810"/>
    <w:rsid w:val="004A150E"/>
    <w:rsid w:val="005004AC"/>
    <w:rsid w:val="00552FD4"/>
    <w:rsid w:val="00571840"/>
    <w:rsid w:val="00653285"/>
    <w:rsid w:val="007263DB"/>
    <w:rsid w:val="00785333"/>
    <w:rsid w:val="009A45A1"/>
    <w:rsid w:val="009F1421"/>
    <w:rsid w:val="00A766C2"/>
    <w:rsid w:val="00B22CCD"/>
    <w:rsid w:val="00B43398"/>
    <w:rsid w:val="00C5784A"/>
    <w:rsid w:val="00C76998"/>
    <w:rsid w:val="00D17CAD"/>
    <w:rsid w:val="00D408CB"/>
    <w:rsid w:val="00E35A13"/>
    <w:rsid w:val="00E53345"/>
    <w:rsid w:val="00F16F94"/>
    <w:rsid w:val="00F2435C"/>
    <w:rsid w:val="00F26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52FEB0-70E5-4CEC-B67B-E10009412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5670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269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zamowienia.gov.pl/mp-client/search/list/ocds-148610-c736e460-8cc7-43f2-a8d1-761bc2bbaa30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74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Marzena Wieczorek</cp:lastModifiedBy>
  <cp:revision>27</cp:revision>
  <dcterms:created xsi:type="dcterms:W3CDTF">2021-04-14T12:30:00Z</dcterms:created>
  <dcterms:modified xsi:type="dcterms:W3CDTF">2026-03-12T08:37:00Z</dcterms:modified>
</cp:coreProperties>
</file>