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C00173" w14:textId="1C4BC49E" w:rsidR="00DD7F1C" w:rsidRPr="00DD7F1C" w:rsidRDefault="00F868D3" w:rsidP="00DD7F1C">
      <w:pPr>
        <w:autoSpaceDE w:val="0"/>
        <w:autoSpaceDN w:val="0"/>
        <w:spacing w:after="0" w:line="240" w:lineRule="auto"/>
        <w:jc w:val="center"/>
        <w:rPr>
          <w:rFonts w:ascii="Verdana" w:hAnsi="Verdana" w:cs="Arial"/>
          <w:bCs/>
        </w:rPr>
      </w:pPr>
      <w:r w:rsidRPr="00570388">
        <w:rPr>
          <w:rFonts w:ascii="Verdana" w:hAnsi="Verdana" w:cs="Arial"/>
          <w:bCs/>
          <w:sz w:val="20"/>
          <w:szCs w:val="20"/>
        </w:rPr>
        <w:t xml:space="preserve">                                   </w:t>
      </w:r>
      <w:r w:rsidR="00DD7F1C">
        <w:rPr>
          <w:rFonts w:ascii="Verdana" w:hAnsi="Verdana" w:cs="Arial"/>
          <w:bCs/>
          <w:sz w:val="20"/>
          <w:szCs w:val="20"/>
        </w:rPr>
        <w:tab/>
      </w:r>
      <w:r w:rsidR="00DD7F1C">
        <w:rPr>
          <w:rFonts w:ascii="Verdana" w:hAnsi="Verdana" w:cs="Arial"/>
          <w:bCs/>
          <w:sz w:val="20"/>
          <w:szCs w:val="20"/>
        </w:rPr>
        <w:tab/>
      </w:r>
      <w:r w:rsidR="00DD7F1C">
        <w:rPr>
          <w:rFonts w:ascii="Verdana" w:hAnsi="Verdana" w:cs="Arial"/>
          <w:bCs/>
          <w:sz w:val="20"/>
          <w:szCs w:val="20"/>
        </w:rPr>
        <w:tab/>
      </w:r>
      <w:r w:rsidR="00DD7F1C">
        <w:rPr>
          <w:rFonts w:ascii="Verdana" w:hAnsi="Verdana" w:cs="Arial"/>
          <w:bCs/>
          <w:sz w:val="20"/>
          <w:szCs w:val="20"/>
        </w:rPr>
        <w:tab/>
      </w:r>
      <w:r w:rsidR="00DD7F1C" w:rsidRPr="00DD7F1C">
        <w:rPr>
          <w:rFonts w:ascii="Verdana" w:hAnsi="Verdana" w:cs="Arial"/>
          <w:bCs/>
        </w:rPr>
        <w:t xml:space="preserve">Wieliczka, dnia </w:t>
      </w:r>
      <w:r w:rsidR="00A04EDB">
        <w:rPr>
          <w:rFonts w:ascii="Verdana" w:hAnsi="Verdana" w:cs="Arial"/>
          <w:bCs/>
        </w:rPr>
        <w:t>26 marca 2026</w:t>
      </w:r>
      <w:r w:rsidR="00DD7F1C" w:rsidRPr="00DD7F1C">
        <w:rPr>
          <w:rFonts w:ascii="Verdana" w:hAnsi="Verdana" w:cs="Arial"/>
          <w:bCs/>
        </w:rPr>
        <w:t xml:space="preserve"> r.</w:t>
      </w:r>
    </w:p>
    <w:p w14:paraId="524D29C2" w14:textId="77777777" w:rsidR="00DD7F1C" w:rsidRPr="00DD7F1C" w:rsidRDefault="00DD7F1C" w:rsidP="00DD7F1C">
      <w:pPr>
        <w:autoSpaceDE w:val="0"/>
        <w:autoSpaceDN w:val="0"/>
        <w:spacing w:after="0" w:line="240" w:lineRule="auto"/>
        <w:rPr>
          <w:rFonts w:ascii="Verdana" w:hAnsi="Verdana" w:cs="Arial"/>
          <w:bCs/>
        </w:rPr>
      </w:pPr>
    </w:p>
    <w:p w14:paraId="7547D9A1" w14:textId="30A1D843" w:rsidR="00DD7F1C" w:rsidRPr="00DD7F1C" w:rsidRDefault="00DD7F1C" w:rsidP="00DD7F1C">
      <w:pPr>
        <w:autoSpaceDE w:val="0"/>
        <w:autoSpaceDN w:val="0"/>
        <w:spacing w:after="0" w:line="240" w:lineRule="auto"/>
        <w:rPr>
          <w:rFonts w:ascii="Verdana" w:hAnsi="Verdana" w:cs="Arial"/>
          <w:bCs/>
        </w:rPr>
      </w:pPr>
      <w:r w:rsidRPr="00DD7F1C">
        <w:rPr>
          <w:rFonts w:ascii="Verdana" w:hAnsi="Verdana" w:cs="Arial"/>
          <w:bCs/>
        </w:rPr>
        <w:t>ZIU 272.</w:t>
      </w:r>
      <w:r w:rsidR="00F84714">
        <w:rPr>
          <w:rFonts w:ascii="Verdana" w:hAnsi="Verdana" w:cs="Arial"/>
          <w:bCs/>
        </w:rPr>
        <w:t>1.</w:t>
      </w:r>
      <w:r w:rsidR="00A04EDB">
        <w:rPr>
          <w:rFonts w:ascii="Verdana" w:hAnsi="Verdana" w:cs="Arial"/>
          <w:bCs/>
        </w:rPr>
        <w:t>4</w:t>
      </w:r>
      <w:r w:rsidR="00646108">
        <w:rPr>
          <w:rFonts w:ascii="Verdana" w:hAnsi="Verdana" w:cs="Arial"/>
          <w:bCs/>
        </w:rPr>
        <w:t>.202</w:t>
      </w:r>
      <w:r w:rsidR="00A04EDB">
        <w:rPr>
          <w:rFonts w:ascii="Verdana" w:hAnsi="Verdana" w:cs="Arial"/>
          <w:bCs/>
        </w:rPr>
        <w:t>6</w:t>
      </w:r>
    </w:p>
    <w:p w14:paraId="09D11590" w14:textId="77777777" w:rsidR="00DD7F1C" w:rsidRDefault="00DD7F1C" w:rsidP="00DD7F1C">
      <w:pPr>
        <w:autoSpaceDE w:val="0"/>
        <w:autoSpaceDN w:val="0"/>
        <w:spacing w:after="0" w:line="240" w:lineRule="auto"/>
        <w:jc w:val="center"/>
        <w:rPr>
          <w:rFonts w:ascii="Verdana" w:hAnsi="Verdana" w:cs="Arial"/>
          <w:bCs/>
          <w:sz w:val="20"/>
          <w:szCs w:val="20"/>
        </w:rPr>
      </w:pPr>
    </w:p>
    <w:p w14:paraId="497D22EF" w14:textId="77777777" w:rsidR="00DD7F1C" w:rsidRDefault="00DD7F1C" w:rsidP="00DD7F1C">
      <w:pPr>
        <w:autoSpaceDE w:val="0"/>
        <w:autoSpaceDN w:val="0"/>
        <w:spacing w:after="0" w:line="240" w:lineRule="auto"/>
        <w:jc w:val="center"/>
        <w:rPr>
          <w:rFonts w:ascii="Verdana" w:hAnsi="Verdana" w:cs="Arial"/>
          <w:bCs/>
          <w:sz w:val="20"/>
          <w:szCs w:val="20"/>
        </w:rPr>
      </w:pPr>
    </w:p>
    <w:p w14:paraId="60B20CC1" w14:textId="77777777" w:rsidR="00DD7F1C" w:rsidRDefault="00DD7F1C" w:rsidP="00DD7F1C">
      <w:pPr>
        <w:autoSpaceDE w:val="0"/>
        <w:autoSpaceDN w:val="0"/>
        <w:spacing w:after="0" w:line="240" w:lineRule="auto"/>
        <w:jc w:val="center"/>
        <w:rPr>
          <w:rFonts w:ascii="Verdana" w:hAnsi="Verdana" w:cs="Arial"/>
          <w:bCs/>
          <w:sz w:val="20"/>
          <w:szCs w:val="20"/>
        </w:rPr>
      </w:pPr>
    </w:p>
    <w:p w14:paraId="42461866" w14:textId="3992B387" w:rsidR="00DD7F1C" w:rsidRPr="00646108" w:rsidRDefault="00646108" w:rsidP="00DD7F1C">
      <w:pPr>
        <w:autoSpaceDE w:val="0"/>
        <w:autoSpaceDN w:val="0"/>
        <w:spacing w:after="0" w:line="240" w:lineRule="auto"/>
        <w:jc w:val="center"/>
        <w:rPr>
          <w:rFonts w:ascii="Verdana" w:hAnsi="Verdana" w:cs="Times New Roman"/>
          <w:b/>
          <w:bCs/>
          <w:sz w:val="24"/>
          <w:szCs w:val="24"/>
          <w:lang w:eastAsia="pl-PL"/>
        </w:rPr>
      </w:pPr>
      <w:r w:rsidRPr="00646108">
        <w:rPr>
          <w:rFonts w:ascii="Verdana" w:hAnsi="Verdana" w:cs="Arial"/>
          <w:b/>
          <w:bCs/>
          <w:sz w:val="24"/>
          <w:szCs w:val="24"/>
        </w:rPr>
        <w:t>ZMIANA TREŚCI SWZ- PRZEDŁUŻENIE TERMINU SKŁADANIA OFERT</w:t>
      </w:r>
    </w:p>
    <w:p w14:paraId="1622D4C1" w14:textId="77777777" w:rsidR="00DD7F1C" w:rsidRPr="00DD7F1C" w:rsidRDefault="00DD7F1C" w:rsidP="00DD7F1C">
      <w:pPr>
        <w:spacing w:after="0" w:line="240" w:lineRule="auto"/>
        <w:jc w:val="both"/>
        <w:rPr>
          <w:rFonts w:ascii="Verdana" w:eastAsia="Times New Roman" w:hAnsi="Verdana" w:cs="Arial"/>
          <w:b/>
          <w:lang w:eastAsia="pl-PL"/>
        </w:rPr>
      </w:pPr>
    </w:p>
    <w:p w14:paraId="5805BC58" w14:textId="66163788" w:rsidR="005A0571" w:rsidRDefault="00DD7F1C" w:rsidP="005A0571">
      <w:pPr>
        <w:autoSpaceDE w:val="0"/>
        <w:jc w:val="both"/>
        <w:rPr>
          <w:rFonts w:ascii="Verdana" w:hAnsi="Verdana" w:cs="Calibri"/>
          <w:b/>
          <w:bCs/>
          <w:iCs/>
          <w:color w:val="000000"/>
          <w:sz w:val="20"/>
          <w:szCs w:val="20"/>
        </w:rPr>
      </w:pPr>
      <w:r w:rsidRPr="00DD7F1C">
        <w:rPr>
          <w:rFonts w:ascii="Verdana" w:eastAsia="Calibri" w:hAnsi="Verdana" w:cs="Arial"/>
          <w:b/>
        </w:rPr>
        <w:t>Dotyczy:</w:t>
      </w:r>
      <w:r w:rsidRPr="00DD7F1C">
        <w:rPr>
          <w:rFonts w:ascii="Verdana" w:eastAsia="Calibri" w:hAnsi="Verdana" w:cs="Arial"/>
        </w:rPr>
        <w:t xml:space="preserve"> </w:t>
      </w:r>
      <w:r>
        <w:rPr>
          <w:rFonts w:ascii="Verdana" w:eastAsia="Calibri" w:hAnsi="Verdana" w:cs="Arial"/>
        </w:rPr>
        <w:t xml:space="preserve">postępowania o udzielenie zamówienia publicznego, prowadzonego               w  trybie podstawowym bez negocjacji na </w:t>
      </w:r>
      <w:r w:rsidR="00A04EDB" w:rsidRPr="000A3D75">
        <w:rPr>
          <w:rFonts w:ascii="Verdana" w:eastAsia="Times New Roman" w:hAnsi="Verdana" w:cs="Times New Roman"/>
          <w:b/>
          <w:iCs/>
          <w:sz w:val="20"/>
          <w:szCs w:val="20"/>
          <w:lang w:eastAsia="pl-PL"/>
        </w:rPr>
        <w:t xml:space="preserve">Opracowanie kompletnej dokumentacji projektowej budowlano–technicznej dla zadania polegającego na budowie budynku szkoły podstawowej specjalnej, budynku hali sportowej, budynku szkoły przysposabiającej do pracy (zawodowej), kompleksu sportowego wraz z zagospodarowaniem terenu na cele Zespołu Szkół im. Brata Alojzego Kosiby w Wieliczce oraz budynku szkoły średniej ogólnokształcącej połączonej funkcjonalnie z obiektami Zespołu Szkół im. Brata Alojzego Kosiby w </w:t>
      </w:r>
      <w:proofErr w:type="spellStart"/>
      <w:r w:rsidR="00A04EDB" w:rsidRPr="000A3D75">
        <w:rPr>
          <w:rFonts w:ascii="Verdana" w:eastAsia="Times New Roman" w:hAnsi="Verdana" w:cs="Times New Roman"/>
          <w:b/>
          <w:iCs/>
          <w:sz w:val="20"/>
          <w:szCs w:val="20"/>
          <w:lang w:eastAsia="pl-PL"/>
        </w:rPr>
        <w:t>Wielic</w:t>
      </w:r>
      <w:proofErr w:type="spellEnd"/>
    </w:p>
    <w:p w14:paraId="560C6145" w14:textId="424CE60C" w:rsidR="00DD7F1C" w:rsidRPr="00CB78BD" w:rsidRDefault="00DD7F1C" w:rsidP="00DD7F1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</w:rPr>
      </w:pPr>
    </w:p>
    <w:p w14:paraId="3F3B3E2A" w14:textId="499E94D0" w:rsidR="007C31F5" w:rsidRDefault="00EE4F66" w:rsidP="00EE4F66">
      <w:pPr>
        <w:spacing w:after="0" w:line="240" w:lineRule="auto"/>
        <w:jc w:val="both"/>
        <w:rPr>
          <w:rFonts w:ascii="Verdana" w:eastAsia="Times New Roman" w:hAnsi="Verdana" w:cs="Arial"/>
          <w:lang w:eastAsia="pl-PL"/>
        </w:rPr>
      </w:pPr>
      <w:r w:rsidRPr="00EE4F66">
        <w:rPr>
          <w:rFonts w:ascii="Verdana" w:eastAsia="Times New Roman" w:hAnsi="Verdana" w:cs="Arial"/>
          <w:lang w:eastAsia="pl-PL"/>
        </w:rPr>
        <w:t xml:space="preserve">Zgodnie z artykułem 286 ust. 1 ustawy z dnia 11 września 2019 r. </w:t>
      </w:r>
      <w:r>
        <w:rPr>
          <w:rFonts w:ascii="Verdana" w:eastAsia="Times New Roman" w:hAnsi="Verdana" w:cs="Arial"/>
          <w:lang w:eastAsia="pl-PL"/>
        </w:rPr>
        <w:t>Prawo zamówień publicznych (tj. Dz. U. z 202</w:t>
      </w:r>
      <w:r w:rsidR="003422F8">
        <w:rPr>
          <w:rFonts w:ascii="Verdana" w:eastAsia="Times New Roman" w:hAnsi="Verdana" w:cs="Arial"/>
          <w:lang w:eastAsia="pl-PL"/>
        </w:rPr>
        <w:t>4</w:t>
      </w:r>
      <w:r w:rsidRPr="00EE4F66">
        <w:rPr>
          <w:rFonts w:ascii="Verdana" w:eastAsia="Times New Roman" w:hAnsi="Verdana" w:cs="Arial"/>
          <w:lang w:eastAsia="pl-PL"/>
        </w:rPr>
        <w:t xml:space="preserve">, poz. </w:t>
      </w:r>
      <w:r w:rsidR="003422F8">
        <w:rPr>
          <w:rFonts w:ascii="Verdana" w:eastAsia="Times New Roman" w:hAnsi="Verdana" w:cs="Arial"/>
          <w:lang w:eastAsia="pl-PL"/>
        </w:rPr>
        <w:t>1320</w:t>
      </w:r>
      <w:r w:rsidR="00A04EDB">
        <w:rPr>
          <w:rFonts w:ascii="Verdana" w:eastAsia="Times New Roman" w:hAnsi="Verdana" w:cs="Arial"/>
          <w:lang w:eastAsia="pl-PL"/>
        </w:rPr>
        <w:t xml:space="preserve"> z </w:t>
      </w:r>
      <w:proofErr w:type="spellStart"/>
      <w:r w:rsidR="00A04EDB">
        <w:rPr>
          <w:rFonts w:ascii="Verdana" w:eastAsia="Times New Roman" w:hAnsi="Verdana" w:cs="Arial"/>
          <w:lang w:eastAsia="pl-PL"/>
        </w:rPr>
        <w:t>późn</w:t>
      </w:r>
      <w:proofErr w:type="spellEnd"/>
      <w:r w:rsidR="00A04EDB">
        <w:rPr>
          <w:rFonts w:ascii="Verdana" w:eastAsia="Times New Roman" w:hAnsi="Verdana" w:cs="Arial"/>
          <w:lang w:eastAsia="pl-PL"/>
        </w:rPr>
        <w:t>. zm.</w:t>
      </w:r>
      <w:r w:rsidRPr="00EE4F66">
        <w:rPr>
          <w:rFonts w:ascii="Verdana" w:eastAsia="Times New Roman" w:hAnsi="Verdana" w:cs="Arial"/>
          <w:lang w:eastAsia="pl-PL"/>
        </w:rPr>
        <w:t xml:space="preserve"> w uzasadnionych przypadkach Zamawiający może przed upływem</w:t>
      </w:r>
      <w:r>
        <w:rPr>
          <w:rFonts w:ascii="Verdana" w:eastAsia="Times New Roman" w:hAnsi="Verdana" w:cs="Arial"/>
          <w:lang w:eastAsia="pl-PL"/>
        </w:rPr>
        <w:t xml:space="preserve"> </w:t>
      </w:r>
      <w:r w:rsidRPr="00EE4F66">
        <w:rPr>
          <w:rFonts w:ascii="Verdana" w:eastAsia="Times New Roman" w:hAnsi="Verdana" w:cs="Arial"/>
          <w:lang w:eastAsia="pl-PL"/>
        </w:rPr>
        <w:t>terminu składania ofert zmienić treść Specyfikacji Warunków Zamówienia – zwanej dalej SWZ.</w:t>
      </w:r>
      <w:r w:rsidRPr="00EE4F66">
        <w:rPr>
          <w:rFonts w:ascii="Verdana" w:eastAsia="Times New Roman" w:hAnsi="Verdana" w:cs="Times New Roman"/>
          <w:lang w:eastAsia="pl-PL"/>
        </w:rPr>
        <w:br/>
      </w:r>
      <w:r w:rsidRPr="00EE4F66">
        <w:rPr>
          <w:rFonts w:ascii="Verdana" w:eastAsia="Times New Roman" w:hAnsi="Verdana" w:cs="Arial"/>
          <w:lang w:eastAsia="pl-PL"/>
        </w:rPr>
        <w:t>SWZ zmieni się w następujący sposób:</w:t>
      </w:r>
    </w:p>
    <w:p w14:paraId="5E5D91B4" w14:textId="1E71B108" w:rsidR="005A0571" w:rsidRPr="00A65FD2" w:rsidRDefault="00A26E67" w:rsidP="005A0571">
      <w:pPr>
        <w:spacing w:after="0" w:line="240" w:lineRule="auto"/>
        <w:jc w:val="both"/>
        <w:rPr>
          <w:rStyle w:val="markedcontent"/>
          <w:rFonts w:ascii="Verdana" w:eastAsia="Times New Roman" w:hAnsi="Verdana" w:cs="Arial"/>
          <w:lang w:eastAsia="pl-PL"/>
        </w:rPr>
      </w:pPr>
      <w:r>
        <w:rPr>
          <w:rFonts w:ascii="Verdana" w:eastAsia="Times New Roman" w:hAnsi="Verdana" w:cs="Times New Roman"/>
          <w:lang w:eastAsia="pl-PL"/>
        </w:rPr>
        <w:br/>
      </w:r>
      <w:r w:rsidR="005A0571">
        <w:rPr>
          <w:rFonts w:ascii="Verdana" w:eastAsia="Times New Roman" w:hAnsi="Verdana" w:cs="Arial"/>
          <w:lang w:eastAsia="pl-PL"/>
        </w:rPr>
        <w:t xml:space="preserve">A. </w:t>
      </w:r>
      <w:r w:rsidR="005A0571" w:rsidRPr="00EE4F66">
        <w:rPr>
          <w:rFonts w:ascii="Verdana" w:eastAsia="Times New Roman" w:hAnsi="Verdana" w:cs="Arial"/>
          <w:lang w:eastAsia="pl-PL"/>
        </w:rPr>
        <w:t>Zamawiający przedłuża</w:t>
      </w:r>
      <w:r w:rsidR="005A0571">
        <w:rPr>
          <w:rFonts w:ascii="Verdana" w:eastAsia="Times New Roman" w:hAnsi="Verdana" w:cs="Arial"/>
          <w:lang w:eastAsia="pl-PL"/>
        </w:rPr>
        <w:t xml:space="preserve"> </w:t>
      </w:r>
      <w:r w:rsidR="005A0571" w:rsidRPr="00EE4F66">
        <w:rPr>
          <w:rFonts w:ascii="Verdana" w:eastAsia="Times New Roman" w:hAnsi="Verdana" w:cs="Arial"/>
          <w:lang w:eastAsia="pl-PL"/>
        </w:rPr>
        <w:t xml:space="preserve">termin składania ofert o czas niezbędny na ich przygotowanie tj. do dnia </w:t>
      </w:r>
      <w:r w:rsidR="003422F8">
        <w:rPr>
          <w:rFonts w:ascii="Verdana" w:eastAsia="Times New Roman" w:hAnsi="Verdana" w:cs="Arial"/>
          <w:lang w:eastAsia="pl-PL"/>
        </w:rPr>
        <w:t>2</w:t>
      </w:r>
      <w:r w:rsidR="0022010C">
        <w:rPr>
          <w:rFonts w:ascii="Verdana" w:eastAsia="Times New Roman" w:hAnsi="Verdana" w:cs="Arial"/>
          <w:lang w:eastAsia="pl-PL"/>
        </w:rPr>
        <w:t>5</w:t>
      </w:r>
      <w:r w:rsidR="003422F8">
        <w:rPr>
          <w:rFonts w:ascii="Verdana" w:eastAsia="Times New Roman" w:hAnsi="Verdana" w:cs="Arial"/>
          <w:lang w:eastAsia="pl-PL"/>
        </w:rPr>
        <w:t>.04.2025</w:t>
      </w:r>
      <w:r w:rsidR="005A0571" w:rsidRPr="00EE4F66">
        <w:rPr>
          <w:rFonts w:ascii="Verdana" w:eastAsia="Times New Roman" w:hAnsi="Verdana" w:cs="Arial"/>
          <w:lang w:eastAsia="pl-PL"/>
        </w:rPr>
        <w:t xml:space="preserve"> r. godz. </w:t>
      </w:r>
      <w:r w:rsidR="005A0571">
        <w:rPr>
          <w:rFonts w:ascii="Verdana" w:eastAsia="Times New Roman" w:hAnsi="Verdana" w:cs="Arial"/>
          <w:lang w:eastAsia="pl-PL"/>
        </w:rPr>
        <w:t>08:45</w:t>
      </w:r>
      <w:r w:rsidR="005A0571" w:rsidRPr="00EE4F66">
        <w:rPr>
          <w:rFonts w:ascii="Verdana" w:eastAsia="Times New Roman" w:hAnsi="Verdana" w:cs="Arial"/>
          <w:lang w:eastAsia="pl-PL"/>
        </w:rPr>
        <w:t>.</w:t>
      </w:r>
    </w:p>
    <w:p w14:paraId="46AB88FF" w14:textId="77777777" w:rsidR="005A0571" w:rsidRPr="00EE4F66" w:rsidRDefault="005A0571" w:rsidP="005A0571">
      <w:pPr>
        <w:spacing w:after="0" w:line="240" w:lineRule="auto"/>
        <w:jc w:val="both"/>
        <w:rPr>
          <w:rStyle w:val="markedcontent"/>
          <w:rFonts w:ascii="Verdana" w:hAnsi="Verdana" w:cs="Arial"/>
        </w:rPr>
      </w:pPr>
    </w:p>
    <w:p w14:paraId="3DB379FA" w14:textId="77777777" w:rsidR="005A0571" w:rsidRPr="00EE4F66" w:rsidRDefault="005A0571" w:rsidP="005A0571">
      <w:pPr>
        <w:spacing w:after="0" w:line="240" w:lineRule="auto"/>
        <w:jc w:val="both"/>
        <w:rPr>
          <w:rStyle w:val="markedcontent"/>
          <w:rFonts w:ascii="Verdana" w:hAnsi="Verdana" w:cs="Arial"/>
        </w:rPr>
      </w:pPr>
      <w:r w:rsidRPr="00EE4F66">
        <w:rPr>
          <w:rStyle w:val="markedcontent"/>
          <w:rFonts w:ascii="Verdana" w:hAnsi="Verdana" w:cs="Arial"/>
        </w:rPr>
        <w:t>W związku z powyższym Zamawiający informuje, że zmianie uległy zastępujące zapisy SWZ:</w:t>
      </w:r>
    </w:p>
    <w:p w14:paraId="26263B06" w14:textId="2EC0DCFD" w:rsidR="005F6857" w:rsidRPr="0059030B" w:rsidRDefault="005A0571" w:rsidP="005F6857">
      <w:pPr>
        <w:autoSpaceDE w:val="0"/>
        <w:autoSpaceDN w:val="0"/>
        <w:adjustRightInd w:val="0"/>
        <w:spacing w:line="240" w:lineRule="auto"/>
        <w:jc w:val="both"/>
        <w:rPr>
          <w:rFonts w:ascii="Verdana" w:hAnsi="Verdana" w:cs="Times New Roman"/>
          <w:b/>
          <w:bCs/>
          <w:color w:val="000000"/>
        </w:rPr>
      </w:pPr>
      <w:r w:rsidRPr="00EE4F66">
        <w:rPr>
          <w:rFonts w:ascii="Verdana" w:hAnsi="Verdana"/>
        </w:rPr>
        <w:br/>
      </w:r>
      <w:r w:rsidR="005F6857">
        <w:rPr>
          <w:rFonts w:ascii="Verdana" w:hAnsi="Verdana" w:cs="Times New Roman"/>
          <w:b/>
          <w:bCs/>
          <w:color w:val="000000"/>
          <w:bdr w:val="single" w:sz="4" w:space="0" w:color="auto" w:frame="1"/>
        </w:rPr>
        <w:t>ROZDZIAŁ: XI</w:t>
      </w:r>
      <w:r w:rsidR="005F6857" w:rsidRPr="0059030B">
        <w:rPr>
          <w:rFonts w:ascii="Verdana" w:hAnsi="Verdana" w:cs="Times New Roman"/>
          <w:b/>
          <w:bCs/>
          <w:color w:val="000000"/>
          <w:bdr w:val="single" w:sz="4" w:space="0" w:color="auto" w:frame="1"/>
        </w:rPr>
        <w:t xml:space="preserve"> </w:t>
      </w:r>
      <w:r w:rsidR="005F6857">
        <w:rPr>
          <w:rFonts w:ascii="Verdana" w:hAnsi="Verdana" w:cs="Times New Roman"/>
          <w:b/>
          <w:bCs/>
          <w:color w:val="000000"/>
          <w:bdr w:val="single" w:sz="4" w:space="0" w:color="auto" w:frame="1"/>
        </w:rPr>
        <w:t xml:space="preserve">WARUNKI UDZIAŁU W POSTĘPOWANIU </w:t>
      </w:r>
    </w:p>
    <w:p w14:paraId="2C2B641B" w14:textId="77777777" w:rsidR="005F6857" w:rsidRPr="005F6857" w:rsidRDefault="005F6857" w:rsidP="005F6857">
      <w:pPr>
        <w:pStyle w:val="Akapitzlist"/>
        <w:numPr>
          <w:ilvl w:val="1"/>
          <w:numId w:val="25"/>
        </w:numPr>
        <w:autoSpaceDE w:val="0"/>
        <w:spacing w:after="0" w:line="240" w:lineRule="auto"/>
        <w:contextualSpacing w:val="0"/>
        <w:jc w:val="both"/>
        <w:rPr>
          <w:rFonts w:ascii="Verdana" w:hAnsi="Verdana" w:cs="Fira Sans"/>
          <w:b/>
          <w:bCs/>
          <w:color w:val="000000"/>
        </w:rPr>
      </w:pPr>
      <w:r w:rsidRPr="005F6857">
        <w:rPr>
          <w:rFonts w:ascii="Verdana" w:hAnsi="Verdana" w:cs="Fira Sans"/>
          <w:b/>
          <w:bCs/>
          <w:color w:val="000000"/>
        </w:rPr>
        <w:t xml:space="preserve">zdolności technicznej lub zawodowej: </w:t>
      </w:r>
    </w:p>
    <w:p w14:paraId="17AC3754" w14:textId="77777777" w:rsidR="005F6857" w:rsidRPr="005F6857" w:rsidRDefault="005F6857" w:rsidP="005F6857">
      <w:pPr>
        <w:pStyle w:val="Akapitzlist"/>
        <w:autoSpaceDE w:val="0"/>
        <w:spacing w:after="0" w:line="240" w:lineRule="auto"/>
        <w:ind w:left="644"/>
        <w:jc w:val="both"/>
        <w:rPr>
          <w:rFonts w:ascii="Verdana" w:hAnsi="Verdana" w:cs="Arial"/>
          <w:b/>
        </w:rPr>
      </w:pPr>
      <w:r w:rsidRPr="005F6857">
        <w:rPr>
          <w:rFonts w:ascii="Verdana" w:hAnsi="Verdana"/>
          <w:bCs/>
        </w:rPr>
        <w:t>Zamawiający uzna warunek za spełniony, jeżeli Wykonawca wykaże, że</w:t>
      </w:r>
      <w:r w:rsidRPr="005F6857">
        <w:rPr>
          <w:rFonts w:ascii="Verdana" w:hAnsi="Verdana" w:cs="Arial"/>
          <w:b/>
        </w:rPr>
        <w:t>:</w:t>
      </w:r>
    </w:p>
    <w:p w14:paraId="113DDD1D" w14:textId="04AB352E" w:rsidR="005F6857" w:rsidRPr="005F6857" w:rsidRDefault="005F6857" w:rsidP="005F6857">
      <w:pPr>
        <w:autoSpaceDE w:val="0"/>
        <w:autoSpaceDN w:val="0"/>
        <w:adjustRightInd w:val="0"/>
        <w:spacing w:line="240" w:lineRule="auto"/>
        <w:jc w:val="both"/>
        <w:rPr>
          <w:rFonts w:ascii="Verdana" w:hAnsi="Verdana" w:cs="Times New Roman"/>
          <w:b/>
          <w:bCs/>
          <w:color w:val="000000"/>
          <w:bdr w:val="single" w:sz="4" w:space="0" w:color="auto" w:frame="1"/>
        </w:rPr>
      </w:pPr>
      <w:r w:rsidRPr="005F6857">
        <w:rPr>
          <w:rFonts w:ascii="Verdana" w:eastAsia="Times New Roman" w:hAnsi="Verdana" w:cs="Verdana"/>
          <w:lang w:eastAsia="pl-PL"/>
        </w:rPr>
        <w:t xml:space="preserve">w okresie ostatnich trzech lat przed upływem terminu składania ofert (a jeżeli okres prowadzenia działalności jest krótszy – w tym okresie), wykonał w sposób należyty, co najmniej jedną usługę </w:t>
      </w:r>
      <w:r w:rsidRPr="005F6857">
        <w:rPr>
          <w:rFonts w:ascii="Verdana" w:eastAsia="Times New Roman" w:hAnsi="Verdana" w:cs="Times New Roman"/>
          <w:lang w:eastAsia="pl-PL"/>
        </w:rPr>
        <w:t xml:space="preserve">projektową  budynku użyteczności publicznej o wartości minimum </w:t>
      </w:r>
      <w:r>
        <w:rPr>
          <w:rFonts w:ascii="Verdana" w:eastAsia="Times New Roman" w:hAnsi="Verdana" w:cs="Times New Roman"/>
          <w:b/>
          <w:lang w:eastAsia="pl-PL"/>
        </w:rPr>
        <w:t xml:space="preserve"> 6</w:t>
      </w:r>
      <w:r w:rsidRPr="005F6857">
        <w:rPr>
          <w:rFonts w:ascii="Verdana" w:eastAsia="Times New Roman" w:hAnsi="Verdana" w:cs="Times New Roman"/>
          <w:b/>
          <w:lang w:eastAsia="pl-PL"/>
        </w:rPr>
        <w:t xml:space="preserve">00 000,00 </w:t>
      </w:r>
      <w:r w:rsidRPr="005F6857">
        <w:rPr>
          <w:rFonts w:ascii="Verdana" w:eastAsia="Times New Roman" w:hAnsi="Verdana" w:cs="Times New Roman"/>
          <w:lang w:eastAsia="pl-PL"/>
        </w:rPr>
        <w:t xml:space="preserve">PLN brutto wraz z </w:t>
      </w:r>
      <w:bookmarkStart w:id="0" w:name="_GoBack"/>
      <w:r w:rsidRPr="005F6857">
        <w:rPr>
          <w:rFonts w:ascii="Verdana" w:eastAsia="Times New Roman" w:hAnsi="Verdana" w:cs="Times New Roman"/>
          <w:lang w:eastAsia="pl-PL"/>
        </w:rPr>
        <w:t xml:space="preserve">uzyskaniem </w:t>
      </w:r>
      <w:r>
        <w:rPr>
          <w:rFonts w:ascii="Verdana" w:eastAsia="Times New Roman" w:hAnsi="Verdana" w:cs="Times New Roman"/>
          <w:lang w:eastAsia="pl-PL"/>
        </w:rPr>
        <w:t xml:space="preserve">prawomocnego </w:t>
      </w:r>
      <w:r w:rsidRPr="005F6857">
        <w:rPr>
          <w:rFonts w:ascii="Verdana" w:eastAsia="Times New Roman" w:hAnsi="Verdana" w:cs="Times New Roman"/>
          <w:lang w:eastAsia="pl-PL"/>
        </w:rPr>
        <w:t xml:space="preserve">pozwolenia na </w:t>
      </w:r>
      <w:r>
        <w:rPr>
          <w:rFonts w:ascii="Verdana" w:eastAsia="Times New Roman" w:hAnsi="Verdana" w:cs="Times New Roman"/>
          <w:lang w:eastAsia="pl-PL"/>
        </w:rPr>
        <w:t>budowę</w:t>
      </w:r>
      <w:bookmarkEnd w:id="0"/>
      <w:r w:rsidRPr="005F6857">
        <w:rPr>
          <w:rFonts w:ascii="Verdana" w:eastAsia="Times New Roman" w:hAnsi="Verdana" w:cs="Times New Roman"/>
          <w:lang w:eastAsia="pl-PL"/>
        </w:rPr>
        <w:t>. Zamawiający dopuszcza wykonanie zamiennego projektu budowlanego</w:t>
      </w:r>
    </w:p>
    <w:p w14:paraId="295B2F68" w14:textId="0D586859" w:rsidR="005A0571" w:rsidRPr="0059030B" w:rsidRDefault="005A0571" w:rsidP="005A0571">
      <w:pPr>
        <w:autoSpaceDE w:val="0"/>
        <w:autoSpaceDN w:val="0"/>
        <w:adjustRightInd w:val="0"/>
        <w:spacing w:line="240" w:lineRule="auto"/>
        <w:jc w:val="both"/>
        <w:rPr>
          <w:rFonts w:ascii="Verdana" w:hAnsi="Verdana" w:cs="Times New Roman"/>
          <w:b/>
          <w:bCs/>
          <w:color w:val="000000"/>
        </w:rPr>
      </w:pPr>
      <w:r w:rsidRPr="0059030B">
        <w:rPr>
          <w:rFonts w:ascii="Verdana" w:hAnsi="Verdana" w:cs="Times New Roman"/>
          <w:b/>
          <w:bCs/>
          <w:color w:val="000000"/>
          <w:bdr w:val="single" w:sz="4" w:space="0" w:color="auto" w:frame="1"/>
        </w:rPr>
        <w:t>ROZDZIAŁ: XX TERMIN ZWIĄZANIA OFERTĄ</w:t>
      </w:r>
    </w:p>
    <w:p w14:paraId="2A367C7A" w14:textId="7C05E072" w:rsidR="005A0571" w:rsidRPr="0059030B" w:rsidRDefault="005A0571" w:rsidP="005A0571">
      <w:pPr>
        <w:pStyle w:val="Akapitzlist"/>
        <w:numPr>
          <w:ilvl w:val="0"/>
          <w:numId w:val="15"/>
        </w:numPr>
        <w:spacing w:after="0" w:line="240" w:lineRule="auto"/>
        <w:ind w:right="-108"/>
        <w:jc w:val="both"/>
        <w:rPr>
          <w:rFonts w:ascii="Verdana" w:hAnsi="Verdana" w:cs="Times New Roman"/>
          <w:b/>
          <w:bCs/>
        </w:rPr>
      </w:pPr>
      <w:r w:rsidRPr="0059030B">
        <w:rPr>
          <w:rFonts w:ascii="Verdana" w:hAnsi="Verdana" w:cs="Times New Roman"/>
        </w:rPr>
        <w:t xml:space="preserve">Wykonawca pozostaje związany ofertą </w:t>
      </w:r>
      <w:r w:rsidRPr="0059030B">
        <w:rPr>
          <w:rFonts w:ascii="Verdana" w:hAnsi="Verdana" w:cs="Times New Roman"/>
          <w:b/>
          <w:bCs/>
        </w:rPr>
        <w:t xml:space="preserve">do dnia </w:t>
      </w:r>
      <w:r w:rsidR="00A04EDB">
        <w:rPr>
          <w:rFonts w:ascii="Verdana" w:hAnsi="Verdana" w:cs="Times New Roman"/>
          <w:b/>
          <w:bCs/>
        </w:rPr>
        <w:t>7 maja 2026</w:t>
      </w:r>
      <w:r w:rsidRPr="0059030B">
        <w:rPr>
          <w:rFonts w:ascii="Verdana" w:hAnsi="Verdana" w:cs="Times New Roman"/>
          <w:b/>
          <w:bCs/>
        </w:rPr>
        <w:t xml:space="preserve"> r.</w:t>
      </w:r>
    </w:p>
    <w:p w14:paraId="07522A0B" w14:textId="77777777" w:rsidR="005A0571" w:rsidRPr="0059030B" w:rsidRDefault="005A0571" w:rsidP="005A0571">
      <w:pPr>
        <w:spacing w:after="0" w:line="240" w:lineRule="auto"/>
        <w:jc w:val="both"/>
        <w:rPr>
          <w:rFonts w:ascii="Verdana" w:eastAsia="Calibri" w:hAnsi="Verdana" w:cs="Times New Roman"/>
        </w:rPr>
      </w:pPr>
    </w:p>
    <w:p w14:paraId="762393AD" w14:textId="77777777" w:rsidR="005A0571" w:rsidRPr="0059030B" w:rsidRDefault="005A0571" w:rsidP="005A05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Verdana" w:hAnsi="Verdana" w:cs="Times New Roman"/>
          <w:b/>
          <w:bCs/>
          <w:color w:val="000000"/>
        </w:rPr>
      </w:pPr>
      <w:r w:rsidRPr="0059030B">
        <w:rPr>
          <w:rFonts w:ascii="Verdana" w:hAnsi="Verdana" w:cs="Times New Roman"/>
          <w:b/>
          <w:bCs/>
          <w:color w:val="000000"/>
        </w:rPr>
        <w:t>ROZDZIAŁ XXI: TERMIN SKŁADANIA OFERT</w:t>
      </w:r>
    </w:p>
    <w:p w14:paraId="4DE55014" w14:textId="4D9F2A9B" w:rsidR="005A0571" w:rsidRPr="00E541CC" w:rsidRDefault="005A0571" w:rsidP="005A0571">
      <w:pPr>
        <w:pStyle w:val="Lista"/>
        <w:widowControl/>
        <w:numPr>
          <w:ilvl w:val="0"/>
          <w:numId w:val="16"/>
        </w:numPr>
        <w:suppressAutoHyphens w:val="0"/>
        <w:autoSpaceDE w:val="0"/>
        <w:autoSpaceDN w:val="0"/>
        <w:spacing w:after="0"/>
        <w:jc w:val="both"/>
        <w:rPr>
          <w:rFonts w:ascii="Verdana" w:hAnsi="Verdana" w:cs="Arial"/>
          <w:b/>
          <w:sz w:val="22"/>
          <w:szCs w:val="22"/>
          <w:lang w:eastAsia="en-US"/>
        </w:rPr>
      </w:pPr>
      <w:bookmarkStart w:id="1" w:name="_Toc136762103"/>
      <w:bookmarkStart w:id="2" w:name="_Toc56878493"/>
      <w:r w:rsidRPr="00E541CC">
        <w:rPr>
          <w:rFonts w:ascii="Verdana" w:hAnsi="Verdana" w:cs="Arial"/>
          <w:sz w:val="22"/>
          <w:szCs w:val="22"/>
          <w:lang w:eastAsia="en-US"/>
        </w:rPr>
        <w:t xml:space="preserve">Ofertę wraz z wymaganymi dokumentami należy złożyć za pośrednictwem Platformy e-zamówienia w terminie </w:t>
      </w:r>
      <w:r w:rsidRPr="00E541CC">
        <w:rPr>
          <w:rFonts w:ascii="Verdana" w:hAnsi="Verdana" w:cs="Arial"/>
          <w:b/>
          <w:sz w:val="22"/>
          <w:szCs w:val="22"/>
          <w:lang w:eastAsia="en-US"/>
        </w:rPr>
        <w:t xml:space="preserve">do dnia  </w:t>
      </w:r>
      <w:r w:rsidR="00A04EDB">
        <w:rPr>
          <w:rFonts w:ascii="Verdana" w:hAnsi="Verdana" w:cs="Arial"/>
          <w:b/>
          <w:sz w:val="22"/>
          <w:szCs w:val="22"/>
          <w:lang w:eastAsia="en-US"/>
        </w:rPr>
        <w:t>8 kwietnia</w:t>
      </w:r>
      <w:r w:rsidRPr="00E541CC">
        <w:rPr>
          <w:rFonts w:ascii="Verdana" w:hAnsi="Verdana" w:cs="Arial"/>
          <w:b/>
          <w:sz w:val="22"/>
          <w:szCs w:val="22"/>
          <w:lang w:eastAsia="en-US"/>
        </w:rPr>
        <w:t xml:space="preserve"> 202</w:t>
      </w:r>
      <w:r w:rsidR="00A04EDB">
        <w:rPr>
          <w:rFonts w:ascii="Verdana" w:hAnsi="Verdana" w:cs="Arial"/>
          <w:b/>
          <w:sz w:val="22"/>
          <w:szCs w:val="22"/>
          <w:lang w:eastAsia="en-US"/>
        </w:rPr>
        <w:t>6</w:t>
      </w:r>
      <w:r w:rsidRPr="00E541CC">
        <w:rPr>
          <w:rFonts w:ascii="Verdana" w:hAnsi="Verdana" w:cs="Arial"/>
          <w:b/>
          <w:sz w:val="22"/>
          <w:szCs w:val="22"/>
          <w:lang w:eastAsia="en-US"/>
        </w:rPr>
        <w:t xml:space="preserve"> r. do godz. </w:t>
      </w:r>
      <w:r>
        <w:rPr>
          <w:rFonts w:ascii="Verdana" w:hAnsi="Verdana" w:cs="Arial"/>
          <w:b/>
          <w:sz w:val="22"/>
          <w:szCs w:val="22"/>
          <w:lang w:eastAsia="en-US"/>
        </w:rPr>
        <w:t>08</w:t>
      </w:r>
      <w:r w:rsidRPr="00E541CC">
        <w:rPr>
          <w:rFonts w:ascii="Verdana" w:hAnsi="Verdana" w:cs="Arial"/>
          <w:b/>
          <w:sz w:val="22"/>
          <w:szCs w:val="22"/>
          <w:lang w:eastAsia="en-US"/>
        </w:rPr>
        <w:t>:45</w:t>
      </w:r>
    </w:p>
    <w:p w14:paraId="713DEF65" w14:textId="77777777" w:rsidR="005A0571" w:rsidRPr="00414AB1" w:rsidRDefault="005A0571" w:rsidP="005A0571">
      <w:pPr>
        <w:pStyle w:val="Lista"/>
        <w:widowControl/>
        <w:suppressAutoHyphens w:val="0"/>
        <w:autoSpaceDE w:val="0"/>
        <w:autoSpaceDN w:val="0"/>
        <w:spacing w:after="0"/>
        <w:ind w:left="360"/>
        <w:jc w:val="both"/>
        <w:rPr>
          <w:rFonts w:ascii="Verdana" w:eastAsia="Calibri" w:hAnsi="Verdana" w:cs="Times New Roman"/>
          <w:b/>
          <w:sz w:val="22"/>
          <w:szCs w:val="22"/>
          <w:lang w:eastAsia="en-US"/>
        </w:rPr>
      </w:pPr>
    </w:p>
    <w:bookmarkEnd w:id="1"/>
    <w:bookmarkEnd w:id="2"/>
    <w:p w14:paraId="7015F79D" w14:textId="77777777" w:rsidR="005A0571" w:rsidRPr="0059030B" w:rsidRDefault="005A0571" w:rsidP="005A05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Verdana" w:hAnsi="Verdana" w:cs="Times New Roman"/>
          <w:b/>
          <w:bCs/>
          <w:color w:val="000000"/>
        </w:rPr>
      </w:pPr>
      <w:r w:rsidRPr="0059030B">
        <w:rPr>
          <w:rFonts w:ascii="Verdana" w:hAnsi="Verdana" w:cs="Times New Roman"/>
          <w:b/>
          <w:bCs/>
          <w:color w:val="000000"/>
        </w:rPr>
        <w:lastRenderedPageBreak/>
        <w:t>ROZDZIAŁ XXII: TERMIN OTWARCIA OFERT</w:t>
      </w:r>
    </w:p>
    <w:p w14:paraId="15C9410B" w14:textId="7AE70568" w:rsidR="005A0571" w:rsidRPr="004C03E1" w:rsidRDefault="005A0571" w:rsidP="005A0571">
      <w:pPr>
        <w:pStyle w:val="Akapitzlist"/>
        <w:numPr>
          <w:ilvl w:val="0"/>
          <w:numId w:val="22"/>
        </w:numPr>
        <w:autoSpaceDE w:val="0"/>
        <w:spacing w:after="0" w:line="240" w:lineRule="auto"/>
        <w:contextualSpacing w:val="0"/>
        <w:jc w:val="both"/>
      </w:pPr>
      <w:r w:rsidRPr="00E541CC">
        <w:rPr>
          <w:rFonts w:ascii="Verdana" w:hAnsi="Verdana" w:cs="Arial"/>
          <w:color w:val="000000"/>
        </w:rPr>
        <w:t xml:space="preserve">Otwarcie ofert nastąpi </w:t>
      </w:r>
      <w:r w:rsidRPr="00E541CC">
        <w:rPr>
          <w:rFonts w:ascii="Verdana" w:hAnsi="Verdana" w:cs="Arial"/>
          <w:b/>
          <w:color w:val="000000"/>
        </w:rPr>
        <w:t xml:space="preserve">w dniu </w:t>
      </w:r>
      <w:r w:rsidR="00A04EDB">
        <w:rPr>
          <w:rFonts w:ascii="Verdana" w:hAnsi="Verdana" w:cs="Arial"/>
          <w:b/>
          <w:color w:val="000000"/>
        </w:rPr>
        <w:t>8 kwietnia</w:t>
      </w:r>
      <w:r w:rsidR="003422F8">
        <w:rPr>
          <w:rFonts w:ascii="Verdana" w:hAnsi="Verdana" w:cs="Arial"/>
          <w:b/>
          <w:color w:val="000000"/>
        </w:rPr>
        <w:t xml:space="preserve"> 202</w:t>
      </w:r>
      <w:r w:rsidR="00A04EDB">
        <w:rPr>
          <w:rFonts w:ascii="Verdana" w:hAnsi="Verdana" w:cs="Arial"/>
          <w:b/>
          <w:color w:val="000000"/>
        </w:rPr>
        <w:t>6</w:t>
      </w:r>
      <w:r>
        <w:rPr>
          <w:rFonts w:ascii="Verdana" w:hAnsi="Verdana" w:cs="Arial"/>
          <w:b/>
          <w:color w:val="000000"/>
        </w:rPr>
        <w:t xml:space="preserve"> roku o godzinie 10</w:t>
      </w:r>
      <w:r w:rsidRPr="00E541CC">
        <w:rPr>
          <w:rFonts w:ascii="Verdana" w:hAnsi="Verdana" w:cs="Arial"/>
          <w:b/>
          <w:color w:val="000000"/>
        </w:rPr>
        <w:t>:00</w:t>
      </w:r>
    </w:p>
    <w:p w14:paraId="55F50AF9" w14:textId="77777777" w:rsidR="004C03E1" w:rsidRPr="00E541CC" w:rsidRDefault="004C03E1" w:rsidP="004C03E1">
      <w:pPr>
        <w:pStyle w:val="Akapitzlist"/>
        <w:autoSpaceDE w:val="0"/>
        <w:spacing w:after="0" w:line="240" w:lineRule="auto"/>
        <w:ind w:left="360"/>
        <w:contextualSpacing w:val="0"/>
        <w:jc w:val="both"/>
      </w:pPr>
    </w:p>
    <w:p w14:paraId="533F9468" w14:textId="6F990894" w:rsidR="00A26E67" w:rsidRDefault="005A0571" w:rsidP="00A26E67">
      <w:pPr>
        <w:spacing w:after="0" w:line="240" w:lineRule="auto"/>
        <w:jc w:val="both"/>
        <w:rPr>
          <w:rFonts w:ascii="Verdana" w:eastAsia="Times New Roman" w:hAnsi="Verdana" w:cs="Times New Roman"/>
          <w:lang w:eastAsia="pl-PL"/>
        </w:rPr>
      </w:pPr>
      <w:r>
        <w:rPr>
          <w:rFonts w:ascii="Verdana" w:eastAsia="Times New Roman" w:hAnsi="Verdana" w:cs="Times New Roman"/>
          <w:lang w:eastAsia="pl-PL"/>
        </w:rPr>
        <w:t>B</w:t>
      </w:r>
      <w:r w:rsidR="00A26E67">
        <w:rPr>
          <w:rFonts w:ascii="Verdana" w:eastAsia="Times New Roman" w:hAnsi="Verdana" w:cs="Times New Roman"/>
          <w:lang w:eastAsia="pl-PL"/>
        </w:rPr>
        <w:t xml:space="preserve">. Zmienia się załącznik nr </w:t>
      </w:r>
      <w:r w:rsidR="004C03E1">
        <w:rPr>
          <w:rFonts w:ascii="Verdana" w:eastAsia="Times New Roman" w:hAnsi="Verdana" w:cs="Times New Roman"/>
          <w:lang w:eastAsia="pl-PL"/>
        </w:rPr>
        <w:t>2</w:t>
      </w:r>
      <w:r w:rsidR="00A26E67">
        <w:rPr>
          <w:rFonts w:ascii="Verdana" w:eastAsia="Times New Roman" w:hAnsi="Verdana" w:cs="Times New Roman"/>
          <w:lang w:eastAsia="pl-PL"/>
        </w:rPr>
        <w:t xml:space="preserve"> do SWZ pn. formularz oferty:</w:t>
      </w:r>
    </w:p>
    <w:p w14:paraId="492D4B99" w14:textId="77777777" w:rsidR="00A26E67" w:rsidRDefault="00A26E67" w:rsidP="00A26E67">
      <w:pPr>
        <w:spacing w:after="0" w:line="240" w:lineRule="auto"/>
        <w:jc w:val="both"/>
        <w:rPr>
          <w:rFonts w:ascii="Verdana" w:eastAsia="Times New Roman" w:hAnsi="Verdana" w:cs="Times New Roman"/>
          <w:lang w:eastAsia="pl-PL"/>
        </w:rPr>
      </w:pPr>
    </w:p>
    <w:p w14:paraId="69BA030C" w14:textId="77777777" w:rsidR="00A26E67" w:rsidRDefault="00A26E67" w:rsidP="00A26E67">
      <w:pPr>
        <w:spacing w:after="0" w:line="240" w:lineRule="auto"/>
        <w:jc w:val="both"/>
        <w:rPr>
          <w:rFonts w:ascii="Verdana" w:eastAsia="Times New Roman" w:hAnsi="Verdana" w:cs="Times New Roman"/>
          <w:lang w:eastAsia="pl-PL"/>
        </w:rPr>
      </w:pPr>
      <w:r>
        <w:rPr>
          <w:rFonts w:ascii="Verdana" w:eastAsia="Times New Roman" w:hAnsi="Verdana" w:cs="Times New Roman"/>
          <w:lang w:eastAsia="pl-PL"/>
        </w:rPr>
        <w:t xml:space="preserve">W pkt. 2 zapis o terminie związania ofertą otrzymuje brzmienie: </w:t>
      </w:r>
    </w:p>
    <w:p w14:paraId="2013D4BA" w14:textId="6F49F39C" w:rsidR="00A26E67" w:rsidRPr="00A65FD2" w:rsidRDefault="00A26E67" w:rsidP="00A26E67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eastAsia="Calibri" w:hAnsi="Verdana" w:cs="Arial"/>
        </w:rPr>
      </w:pPr>
      <w:r>
        <w:rPr>
          <w:rFonts w:ascii="Verdana" w:eastAsia="Calibri" w:hAnsi="Verdana" w:cs="Arial"/>
        </w:rPr>
        <w:t>,,</w:t>
      </w:r>
      <w:r w:rsidRPr="00A65FD2">
        <w:rPr>
          <w:rFonts w:ascii="Verdana" w:eastAsia="Calibri" w:hAnsi="Verdana" w:cs="Arial"/>
        </w:rPr>
        <w:t xml:space="preserve">jestem związany niniejszą ofertą przez okres 30 dni, licząc od dnia składania ofert podanego w SWZ tj. do dnia </w:t>
      </w:r>
      <w:r w:rsidR="00A04EDB">
        <w:rPr>
          <w:rFonts w:ascii="Verdana" w:eastAsia="Calibri" w:hAnsi="Verdana" w:cs="Arial"/>
        </w:rPr>
        <w:t>7</w:t>
      </w:r>
      <w:r w:rsidR="006A3EF1">
        <w:rPr>
          <w:rFonts w:ascii="Verdana" w:eastAsia="Calibri" w:hAnsi="Verdana" w:cs="Arial"/>
        </w:rPr>
        <w:t xml:space="preserve"> maja 202</w:t>
      </w:r>
      <w:r w:rsidR="00A04EDB">
        <w:rPr>
          <w:rFonts w:ascii="Verdana" w:eastAsia="Calibri" w:hAnsi="Verdana" w:cs="Arial"/>
        </w:rPr>
        <w:t>6</w:t>
      </w:r>
      <w:r w:rsidRPr="00A65FD2">
        <w:rPr>
          <w:rFonts w:ascii="Verdana" w:eastAsia="Calibri" w:hAnsi="Verdana" w:cs="Arial"/>
        </w:rPr>
        <w:t xml:space="preserve"> rok</w:t>
      </w:r>
      <w:r>
        <w:rPr>
          <w:rFonts w:ascii="Verdana" w:eastAsia="Calibri" w:hAnsi="Verdana" w:cs="Arial"/>
        </w:rPr>
        <w:t>u’’</w:t>
      </w:r>
    </w:p>
    <w:p w14:paraId="541B0130" w14:textId="77777777" w:rsidR="003422F8" w:rsidRDefault="00EE4F66" w:rsidP="00EE4F66">
      <w:pPr>
        <w:spacing w:after="0" w:line="240" w:lineRule="auto"/>
        <w:jc w:val="both"/>
        <w:rPr>
          <w:rFonts w:ascii="Verdana" w:eastAsia="Times New Roman" w:hAnsi="Verdana" w:cs="Arial"/>
          <w:i/>
          <w:lang w:eastAsia="pl-PL"/>
        </w:rPr>
      </w:pPr>
      <w:r w:rsidRPr="00EE4F66">
        <w:rPr>
          <w:rFonts w:ascii="Verdana" w:eastAsia="Times New Roman" w:hAnsi="Verdana" w:cs="Arial"/>
          <w:i/>
          <w:lang w:eastAsia="pl-PL"/>
        </w:rPr>
        <w:t xml:space="preserve">Zmieniony załącznik nr </w:t>
      </w:r>
      <w:r w:rsidR="00A26E67">
        <w:rPr>
          <w:rFonts w:ascii="Verdana" w:eastAsia="Times New Roman" w:hAnsi="Verdana" w:cs="Arial"/>
          <w:i/>
          <w:lang w:eastAsia="pl-PL"/>
        </w:rPr>
        <w:t xml:space="preserve">1 </w:t>
      </w:r>
      <w:r w:rsidRPr="00EE4F66">
        <w:rPr>
          <w:rFonts w:ascii="Verdana" w:eastAsia="Times New Roman" w:hAnsi="Verdana" w:cs="Arial"/>
          <w:i/>
          <w:lang w:eastAsia="pl-PL"/>
        </w:rPr>
        <w:t>do SWZ stanowi załącznik nr 1 do niniejszego pisma.</w:t>
      </w:r>
    </w:p>
    <w:p w14:paraId="24622CEA" w14:textId="77777777" w:rsidR="003422F8" w:rsidRDefault="003422F8" w:rsidP="00EE4F66">
      <w:pPr>
        <w:spacing w:after="0" w:line="240" w:lineRule="auto"/>
        <w:jc w:val="both"/>
        <w:rPr>
          <w:rFonts w:ascii="Verdana" w:eastAsia="Times New Roman" w:hAnsi="Verdana" w:cs="Arial"/>
          <w:i/>
          <w:lang w:eastAsia="pl-PL"/>
        </w:rPr>
      </w:pPr>
    </w:p>
    <w:p w14:paraId="3269A98C" w14:textId="77777777" w:rsidR="006A3EF1" w:rsidRDefault="006A3EF1" w:rsidP="00EE4F66">
      <w:pPr>
        <w:spacing w:after="0" w:line="240" w:lineRule="auto"/>
        <w:jc w:val="both"/>
        <w:rPr>
          <w:rFonts w:ascii="Verdana" w:eastAsia="Times New Roman" w:hAnsi="Verdana" w:cs="Arial"/>
          <w:lang w:eastAsia="pl-PL"/>
        </w:rPr>
      </w:pPr>
    </w:p>
    <w:p w14:paraId="5AA81886" w14:textId="17F07AE4" w:rsidR="003F45B4" w:rsidRPr="00A65FD2" w:rsidRDefault="00EE4F66" w:rsidP="00EE4F66">
      <w:pPr>
        <w:spacing w:after="0" w:line="240" w:lineRule="auto"/>
        <w:jc w:val="both"/>
        <w:rPr>
          <w:rFonts w:ascii="Verdana" w:eastAsia="Times New Roman" w:hAnsi="Verdana" w:cs="Times New Roman"/>
          <w:i/>
          <w:lang w:eastAsia="pl-PL"/>
        </w:rPr>
      </w:pPr>
      <w:r w:rsidRPr="00EE4F66">
        <w:rPr>
          <w:rFonts w:ascii="Verdana" w:eastAsia="Times New Roman" w:hAnsi="Verdana" w:cs="Times New Roman"/>
          <w:i/>
          <w:lang w:eastAsia="pl-PL"/>
        </w:rPr>
        <w:br/>
      </w:r>
    </w:p>
    <w:p w14:paraId="536351C6" w14:textId="77777777" w:rsidR="00646108" w:rsidRDefault="00646108" w:rsidP="00646108">
      <w:pPr>
        <w:spacing w:after="0" w:line="240" w:lineRule="auto"/>
        <w:jc w:val="both"/>
        <w:rPr>
          <w:rStyle w:val="markedcontent"/>
          <w:rFonts w:ascii="Verdana" w:hAnsi="Verdana" w:cs="Arial"/>
        </w:rPr>
      </w:pPr>
    </w:p>
    <w:sectPr w:rsidR="006461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F9777A" w14:textId="77777777" w:rsidR="00663826" w:rsidRDefault="00663826" w:rsidP="004C57CB">
      <w:pPr>
        <w:spacing w:after="0" w:line="240" w:lineRule="auto"/>
      </w:pPr>
      <w:r>
        <w:separator/>
      </w:r>
    </w:p>
  </w:endnote>
  <w:endnote w:type="continuationSeparator" w:id="0">
    <w:p w14:paraId="665ACF45" w14:textId="77777777" w:rsidR="00663826" w:rsidRDefault="00663826" w:rsidP="004C57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ira Sans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0541B1" w14:textId="77777777" w:rsidR="00663826" w:rsidRDefault="00663826" w:rsidP="004C57CB">
      <w:pPr>
        <w:spacing w:after="0" w:line="240" w:lineRule="auto"/>
      </w:pPr>
      <w:r>
        <w:separator/>
      </w:r>
    </w:p>
  </w:footnote>
  <w:footnote w:type="continuationSeparator" w:id="0">
    <w:p w14:paraId="7486ADB7" w14:textId="77777777" w:rsidR="00663826" w:rsidRDefault="00663826" w:rsidP="004C57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6"/>
    <w:multiLevelType w:val="multilevel"/>
    <w:tmpl w:val="B7E084B0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644" w:hanging="360"/>
      </w:pPr>
      <w:rPr>
        <w:b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120" w:hanging="180"/>
      </w:pPr>
    </w:lvl>
  </w:abstractNum>
  <w:abstractNum w:abstractNumId="1">
    <w:nsid w:val="00000009"/>
    <w:multiLevelType w:val="multilevel"/>
    <w:tmpl w:val="4AD4FC7E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Verdana" w:hAnsi="Verdana" w:cs="Arial"/>
        <w:b/>
        <w:color w:val="000000"/>
        <w:sz w:val="20"/>
        <w:szCs w:val="20"/>
      </w:rPr>
    </w:lvl>
    <w:lvl w:ilvl="1">
      <w:start w:val="1"/>
      <w:numFmt w:val="decimal"/>
      <w:lvlText w:val="%2."/>
      <w:lvlJc w:val="left"/>
      <w:pPr>
        <w:ind w:left="432" w:hanging="432"/>
      </w:pPr>
      <w:rPr>
        <w:rFonts w:ascii="Verdana" w:eastAsia="Times New Roman" w:hAnsi="Verdana" w:cs="Arial"/>
        <w:b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">
    <w:nsid w:val="0000000B"/>
    <w:multiLevelType w:val="singleLevel"/>
    <w:tmpl w:val="3D765E26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</w:abstractNum>
  <w:abstractNum w:abstractNumId="3">
    <w:nsid w:val="00000024"/>
    <w:multiLevelType w:val="singleLevel"/>
    <w:tmpl w:val="00000024"/>
    <w:name w:val="WW8Num3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Verdana" w:hAnsi="Verdana" w:cs="Fira Sans"/>
        <w:b/>
        <w:color w:val="000000"/>
        <w:sz w:val="20"/>
        <w:szCs w:val="20"/>
      </w:rPr>
    </w:lvl>
  </w:abstractNum>
  <w:abstractNum w:abstractNumId="4">
    <w:nsid w:val="0171751C"/>
    <w:multiLevelType w:val="hybridMultilevel"/>
    <w:tmpl w:val="8228B8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21E5E50"/>
    <w:multiLevelType w:val="multilevel"/>
    <w:tmpl w:val="CB9A603E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6C266C2"/>
    <w:multiLevelType w:val="hybridMultilevel"/>
    <w:tmpl w:val="8A7C3C66"/>
    <w:lvl w:ilvl="0" w:tplc="9A6A674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F8869D1"/>
    <w:multiLevelType w:val="hybridMultilevel"/>
    <w:tmpl w:val="78D87A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3AD52EC"/>
    <w:multiLevelType w:val="hybridMultilevel"/>
    <w:tmpl w:val="44443DB2"/>
    <w:lvl w:ilvl="0" w:tplc="2C004C62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4452A39"/>
    <w:multiLevelType w:val="hybridMultilevel"/>
    <w:tmpl w:val="1708D784"/>
    <w:lvl w:ilvl="0" w:tplc="04150017">
      <w:start w:val="1"/>
      <w:numFmt w:val="lowerLetter"/>
      <w:lvlText w:val="%1)"/>
      <w:lvlJc w:val="left"/>
      <w:pPr>
        <w:ind w:left="821" w:hanging="361"/>
      </w:pPr>
      <w:rPr>
        <w:rFonts w:hint="default"/>
        <w:w w:val="100"/>
        <w:sz w:val="22"/>
        <w:szCs w:val="22"/>
      </w:rPr>
    </w:lvl>
    <w:lvl w:ilvl="1" w:tplc="A33499AE">
      <w:start w:val="1"/>
      <w:numFmt w:val="bullet"/>
      <w:lvlText w:val="•"/>
      <w:lvlJc w:val="left"/>
      <w:pPr>
        <w:ind w:left="1201" w:hanging="361"/>
      </w:pPr>
      <w:rPr>
        <w:rFonts w:hint="default"/>
      </w:rPr>
    </w:lvl>
    <w:lvl w:ilvl="2" w:tplc="3F1215BA">
      <w:start w:val="1"/>
      <w:numFmt w:val="bullet"/>
      <w:lvlText w:val="•"/>
      <w:lvlJc w:val="left"/>
      <w:pPr>
        <w:ind w:left="1583" w:hanging="361"/>
      </w:pPr>
      <w:rPr>
        <w:rFonts w:hint="default"/>
      </w:rPr>
    </w:lvl>
    <w:lvl w:ilvl="3" w:tplc="02F25358">
      <w:start w:val="1"/>
      <w:numFmt w:val="bullet"/>
      <w:lvlText w:val="•"/>
      <w:lvlJc w:val="left"/>
      <w:pPr>
        <w:ind w:left="1964" w:hanging="361"/>
      </w:pPr>
      <w:rPr>
        <w:rFonts w:hint="default"/>
      </w:rPr>
    </w:lvl>
    <w:lvl w:ilvl="4" w:tplc="EE2C9592">
      <w:start w:val="1"/>
      <w:numFmt w:val="bullet"/>
      <w:lvlText w:val="•"/>
      <w:lvlJc w:val="left"/>
      <w:pPr>
        <w:ind w:left="2346" w:hanging="361"/>
      </w:pPr>
      <w:rPr>
        <w:rFonts w:hint="default"/>
      </w:rPr>
    </w:lvl>
    <w:lvl w:ilvl="5" w:tplc="A5C282B8">
      <w:start w:val="1"/>
      <w:numFmt w:val="bullet"/>
      <w:lvlText w:val="•"/>
      <w:lvlJc w:val="left"/>
      <w:pPr>
        <w:ind w:left="2727" w:hanging="361"/>
      </w:pPr>
      <w:rPr>
        <w:rFonts w:hint="default"/>
      </w:rPr>
    </w:lvl>
    <w:lvl w:ilvl="6" w:tplc="3E92BA2A">
      <w:start w:val="1"/>
      <w:numFmt w:val="bullet"/>
      <w:lvlText w:val="•"/>
      <w:lvlJc w:val="left"/>
      <w:pPr>
        <w:ind w:left="3109" w:hanging="361"/>
      </w:pPr>
      <w:rPr>
        <w:rFonts w:hint="default"/>
      </w:rPr>
    </w:lvl>
    <w:lvl w:ilvl="7" w:tplc="6CA0C4FE">
      <w:start w:val="1"/>
      <w:numFmt w:val="bullet"/>
      <w:lvlText w:val="•"/>
      <w:lvlJc w:val="left"/>
      <w:pPr>
        <w:ind w:left="3490" w:hanging="361"/>
      </w:pPr>
      <w:rPr>
        <w:rFonts w:hint="default"/>
      </w:rPr>
    </w:lvl>
    <w:lvl w:ilvl="8" w:tplc="D2187926">
      <w:start w:val="1"/>
      <w:numFmt w:val="bullet"/>
      <w:lvlText w:val="•"/>
      <w:lvlJc w:val="left"/>
      <w:pPr>
        <w:ind w:left="3872" w:hanging="361"/>
      </w:pPr>
      <w:rPr>
        <w:rFonts w:hint="default"/>
      </w:rPr>
    </w:lvl>
  </w:abstractNum>
  <w:abstractNum w:abstractNumId="10">
    <w:nsid w:val="276F10BF"/>
    <w:multiLevelType w:val="hybridMultilevel"/>
    <w:tmpl w:val="485E94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97E1471"/>
    <w:multiLevelType w:val="multilevel"/>
    <w:tmpl w:val="99DC21E8"/>
    <w:lvl w:ilvl="0">
      <w:start w:val="1"/>
      <w:numFmt w:val="upperRoman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>
    <w:nsid w:val="2C83690C"/>
    <w:multiLevelType w:val="hybridMultilevel"/>
    <w:tmpl w:val="B6162268"/>
    <w:lvl w:ilvl="0" w:tplc="41409BD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00F7DD6"/>
    <w:multiLevelType w:val="multilevel"/>
    <w:tmpl w:val="AF329D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4">
    <w:nsid w:val="34D05D30"/>
    <w:multiLevelType w:val="hybridMultilevel"/>
    <w:tmpl w:val="EED2784C"/>
    <w:lvl w:ilvl="0" w:tplc="0264FA7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7224950"/>
    <w:multiLevelType w:val="multilevel"/>
    <w:tmpl w:val="266454A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ind w:left="432" w:hanging="432"/>
      </w:pPr>
      <w:rPr>
        <w:rFonts w:ascii="Verdana" w:eastAsia="Times New Roman" w:hAnsi="Verdana" w:cs="Arial"/>
        <w:b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6">
    <w:nsid w:val="3E016169"/>
    <w:multiLevelType w:val="hybridMultilevel"/>
    <w:tmpl w:val="F5FC5D3E"/>
    <w:lvl w:ilvl="0" w:tplc="0C987132">
      <w:start w:val="1"/>
      <w:numFmt w:val="decimal"/>
      <w:lvlText w:val="%1."/>
      <w:lvlJc w:val="left"/>
      <w:pPr>
        <w:ind w:left="396" w:hanging="39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A47516F"/>
    <w:multiLevelType w:val="hybridMultilevel"/>
    <w:tmpl w:val="EC82FE3A"/>
    <w:lvl w:ilvl="0" w:tplc="AAD6437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B554AFC"/>
    <w:multiLevelType w:val="multilevel"/>
    <w:tmpl w:val="935CD326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18" w:hanging="851"/>
      </w:pPr>
      <w:rPr>
        <w:rFonts w:hint="default"/>
        <w:b w:val="0"/>
        <w:bCs w:val="0"/>
      </w:rPr>
    </w:lvl>
    <w:lvl w:ilvl="3">
      <w:start w:val="1"/>
      <w:numFmt w:val="lowerLetter"/>
      <w:lvlText w:val="%4)"/>
      <w:lvlJc w:val="left"/>
      <w:pPr>
        <w:ind w:left="1985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>
    <w:nsid w:val="5BE8211F"/>
    <w:multiLevelType w:val="hybridMultilevel"/>
    <w:tmpl w:val="BD1A3E16"/>
    <w:lvl w:ilvl="0" w:tplc="0415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20">
    <w:nsid w:val="67C54BFA"/>
    <w:multiLevelType w:val="hybridMultilevel"/>
    <w:tmpl w:val="D99E1174"/>
    <w:lvl w:ilvl="0" w:tplc="EDDE000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B642F63"/>
    <w:multiLevelType w:val="hybridMultilevel"/>
    <w:tmpl w:val="A72E21A6"/>
    <w:lvl w:ilvl="0" w:tplc="4EC4346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73067EA6"/>
    <w:multiLevelType w:val="hybridMultilevel"/>
    <w:tmpl w:val="E4E845B6"/>
    <w:lvl w:ilvl="0" w:tplc="CC6CFB38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7E96059F"/>
    <w:multiLevelType w:val="hybridMultilevel"/>
    <w:tmpl w:val="D36A02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11"/>
  </w:num>
  <w:num w:numId="4">
    <w:abstractNumId w:val="23"/>
  </w:num>
  <w:num w:numId="5">
    <w:abstractNumId w:val="20"/>
  </w:num>
  <w:num w:numId="6">
    <w:abstractNumId w:val="14"/>
  </w:num>
  <w:num w:numId="7">
    <w:abstractNumId w:val="19"/>
  </w:num>
  <w:num w:numId="8">
    <w:abstractNumId w:val="7"/>
  </w:num>
  <w:num w:numId="9">
    <w:abstractNumId w:val="9"/>
  </w:num>
  <w:num w:numId="10">
    <w:abstractNumId w:val="4"/>
  </w:num>
  <w:num w:numId="11">
    <w:abstractNumId w:val="5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</w:num>
  <w:num w:numId="14">
    <w:abstractNumId w:val="16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1"/>
  </w:num>
  <w:num w:numId="17">
    <w:abstractNumId w:val="6"/>
  </w:num>
  <w:num w:numId="18">
    <w:abstractNumId w:val="3"/>
  </w:num>
  <w:num w:numId="19">
    <w:abstractNumId w:val="2"/>
  </w:num>
  <w:num w:numId="20">
    <w:abstractNumId w:val="22"/>
  </w:num>
  <w:num w:numId="21">
    <w:abstractNumId w:val="13"/>
  </w:num>
  <w:num w:numId="22">
    <w:abstractNumId w:val="1"/>
  </w:num>
  <w:num w:numId="23">
    <w:abstractNumId w:val="15"/>
  </w:num>
  <w:num w:numId="24">
    <w:abstractNumId w:val="8"/>
  </w:num>
  <w:num w:numId="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DDB"/>
    <w:rsid w:val="000344DA"/>
    <w:rsid w:val="00087639"/>
    <w:rsid w:val="000E1D9E"/>
    <w:rsid w:val="001747DA"/>
    <w:rsid w:val="00177333"/>
    <w:rsid w:val="001F2497"/>
    <w:rsid w:val="001F6B36"/>
    <w:rsid w:val="00202A1E"/>
    <w:rsid w:val="0022010C"/>
    <w:rsid w:val="0023116D"/>
    <w:rsid w:val="00250F61"/>
    <w:rsid w:val="002917E2"/>
    <w:rsid w:val="002A62F7"/>
    <w:rsid w:val="002C552C"/>
    <w:rsid w:val="002E7FBB"/>
    <w:rsid w:val="003112E8"/>
    <w:rsid w:val="00337DBA"/>
    <w:rsid w:val="003422F8"/>
    <w:rsid w:val="00355780"/>
    <w:rsid w:val="00364C78"/>
    <w:rsid w:val="0037375C"/>
    <w:rsid w:val="0038725D"/>
    <w:rsid w:val="003A7687"/>
    <w:rsid w:val="003C0B21"/>
    <w:rsid w:val="003C7922"/>
    <w:rsid w:val="003F45B4"/>
    <w:rsid w:val="00415A41"/>
    <w:rsid w:val="00416416"/>
    <w:rsid w:val="004221AC"/>
    <w:rsid w:val="0046709D"/>
    <w:rsid w:val="004754E7"/>
    <w:rsid w:val="004B18E6"/>
    <w:rsid w:val="004C03E1"/>
    <w:rsid w:val="004C57CB"/>
    <w:rsid w:val="005378C8"/>
    <w:rsid w:val="00544C90"/>
    <w:rsid w:val="0055242B"/>
    <w:rsid w:val="005A0571"/>
    <w:rsid w:val="005B3B68"/>
    <w:rsid w:val="005E3700"/>
    <w:rsid w:val="005F11D2"/>
    <w:rsid w:val="005F6857"/>
    <w:rsid w:val="00635BDB"/>
    <w:rsid w:val="00646108"/>
    <w:rsid w:val="00661DDB"/>
    <w:rsid w:val="00663826"/>
    <w:rsid w:val="00696BF6"/>
    <w:rsid w:val="006A3EF1"/>
    <w:rsid w:val="006E5884"/>
    <w:rsid w:val="006E6570"/>
    <w:rsid w:val="006F653A"/>
    <w:rsid w:val="00711F33"/>
    <w:rsid w:val="007243C4"/>
    <w:rsid w:val="00744BF1"/>
    <w:rsid w:val="00755321"/>
    <w:rsid w:val="00797913"/>
    <w:rsid w:val="007B2938"/>
    <w:rsid w:val="007B2D91"/>
    <w:rsid w:val="007C31F5"/>
    <w:rsid w:val="00814506"/>
    <w:rsid w:val="00832730"/>
    <w:rsid w:val="00844C6C"/>
    <w:rsid w:val="00845787"/>
    <w:rsid w:val="00856D67"/>
    <w:rsid w:val="008624FE"/>
    <w:rsid w:val="008678B0"/>
    <w:rsid w:val="008C5E1D"/>
    <w:rsid w:val="008D15CC"/>
    <w:rsid w:val="00930831"/>
    <w:rsid w:val="009A55C7"/>
    <w:rsid w:val="009C43E1"/>
    <w:rsid w:val="009D67CD"/>
    <w:rsid w:val="009D6E14"/>
    <w:rsid w:val="009F3338"/>
    <w:rsid w:val="009F3CCE"/>
    <w:rsid w:val="00A04EDB"/>
    <w:rsid w:val="00A26E67"/>
    <w:rsid w:val="00A65FD2"/>
    <w:rsid w:val="00AA0562"/>
    <w:rsid w:val="00AE4CB5"/>
    <w:rsid w:val="00AF6FC1"/>
    <w:rsid w:val="00B052C0"/>
    <w:rsid w:val="00B14C64"/>
    <w:rsid w:val="00B24DA2"/>
    <w:rsid w:val="00B3075E"/>
    <w:rsid w:val="00B61B16"/>
    <w:rsid w:val="00B6455D"/>
    <w:rsid w:val="00B66F20"/>
    <w:rsid w:val="00BA4C33"/>
    <w:rsid w:val="00BB6B19"/>
    <w:rsid w:val="00BE106D"/>
    <w:rsid w:val="00BE7DB1"/>
    <w:rsid w:val="00BF58EE"/>
    <w:rsid w:val="00C0048C"/>
    <w:rsid w:val="00C41767"/>
    <w:rsid w:val="00C507E8"/>
    <w:rsid w:val="00C93E58"/>
    <w:rsid w:val="00C95C0C"/>
    <w:rsid w:val="00CA0CCD"/>
    <w:rsid w:val="00CD189D"/>
    <w:rsid w:val="00CD7DF5"/>
    <w:rsid w:val="00CE318F"/>
    <w:rsid w:val="00CE7C4F"/>
    <w:rsid w:val="00D53FB4"/>
    <w:rsid w:val="00D5505E"/>
    <w:rsid w:val="00DB2124"/>
    <w:rsid w:val="00DB2B8C"/>
    <w:rsid w:val="00DD7F1C"/>
    <w:rsid w:val="00E01269"/>
    <w:rsid w:val="00E1360E"/>
    <w:rsid w:val="00E541CC"/>
    <w:rsid w:val="00E81707"/>
    <w:rsid w:val="00EA7627"/>
    <w:rsid w:val="00EC303E"/>
    <w:rsid w:val="00ED5DD5"/>
    <w:rsid w:val="00EE4F66"/>
    <w:rsid w:val="00F82414"/>
    <w:rsid w:val="00F84714"/>
    <w:rsid w:val="00F868D3"/>
    <w:rsid w:val="00FA09CB"/>
    <w:rsid w:val="00FA50E7"/>
    <w:rsid w:val="00FF0D3C"/>
    <w:rsid w:val="00FF3253"/>
    <w:rsid w:val="00FF384A"/>
    <w:rsid w:val="00FF7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D28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F45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C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57CB"/>
  </w:style>
  <w:style w:type="paragraph" w:styleId="Stopka">
    <w:name w:val="footer"/>
    <w:basedOn w:val="Normalny"/>
    <w:link w:val="StopkaZnak"/>
    <w:uiPriority w:val="99"/>
    <w:unhideWhenUsed/>
    <w:rsid w:val="004C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C57CB"/>
  </w:style>
  <w:style w:type="paragraph" w:styleId="Akapitzlist">
    <w:name w:val="List Paragraph"/>
    <w:aliases w:val="List Paragraph,L1,Numerowanie,Akapit z listą5,normalny tekst,Akapit z listą BS,CW_Lista,Kolorowa lista — akcent 11,T_SZ_List Paragraph,sw tekst,Wypunktowanie,Adresat stanowisko,Normal,Akapit z listą3,Akapit z listą31,Normal2,Nagłowek 3"/>
    <w:basedOn w:val="Normalny"/>
    <w:link w:val="AkapitzlistZnak"/>
    <w:uiPriority w:val="34"/>
    <w:qFormat/>
    <w:rsid w:val="004C57C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1F6B36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1F6B36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B645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64C7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64C7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64C78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F65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F653A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B14C6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B14C64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paragraph" w:styleId="NormalnyWeb">
    <w:name w:val="Normal (Web)"/>
    <w:basedOn w:val="Normalny"/>
    <w:uiPriority w:val="99"/>
    <w:unhideWhenUsed/>
    <w:rsid w:val="00B14C64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F868D3"/>
    <w:pPr>
      <w:widowControl w:val="0"/>
      <w:suppressAutoHyphens/>
      <w:spacing w:after="120" w:line="240" w:lineRule="auto"/>
    </w:pPr>
    <w:rPr>
      <w:rFonts w:ascii="Times New Roman" w:eastAsia="SimSun" w:hAnsi="Times New Roman" w:cs="Lucida Sans"/>
      <w:kern w:val="1"/>
      <w:sz w:val="24"/>
      <w:szCs w:val="24"/>
      <w:lang w:eastAsia="hi-IN" w:bidi="hi-IN"/>
    </w:rPr>
  </w:style>
  <w:style w:type="character" w:customStyle="1" w:styleId="TekstpodstawowyZnak">
    <w:name w:val="Tekst podstawowy Znak"/>
    <w:basedOn w:val="Domylnaczcionkaakapitu"/>
    <w:link w:val="Tekstpodstawowy"/>
    <w:rsid w:val="00F868D3"/>
    <w:rPr>
      <w:rFonts w:ascii="Times New Roman" w:eastAsia="SimSun" w:hAnsi="Times New Roman" w:cs="Lucida Sans"/>
      <w:kern w:val="1"/>
      <w:sz w:val="24"/>
      <w:szCs w:val="24"/>
      <w:lang w:eastAsia="hi-IN" w:bidi="hi-IN"/>
    </w:rPr>
  </w:style>
  <w:style w:type="paragraph" w:customStyle="1" w:styleId="Textbody">
    <w:name w:val="Text body"/>
    <w:basedOn w:val="Normalny"/>
    <w:rsid w:val="00F868D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character" w:customStyle="1" w:styleId="markedcontent">
    <w:name w:val="markedcontent"/>
    <w:basedOn w:val="Domylnaczcionkaakapitu"/>
    <w:rsid w:val="00646108"/>
  </w:style>
  <w:style w:type="paragraph" w:styleId="Lista">
    <w:name w:val="List"/>
    <w:basedOn w:val="Tekstpodstawowy"/>
    <w:semiHidden/>
    <w:unhideWhenUsed/>
    <w:rsid w:val="00646108"/>
    <w:rPr>
      <w:kern w:val="2"/>
    </w:rPr>
  </w:style>
  <w:style w:type="character" w:customStyle="1" w:styleId="AkapitzlistZnak">
    <w:name w:val="Akapit z listą Znak"/>
    <w:aliases w:val="List Paragraph Znak,L1 Znak,Numerowanie Znak,Akapit z listą5 Znak,normalny tekst Znak,Akapit z listą BS Znak,CW_Lista Znak,Kolorowa lista — akcent 11 Znak,T_SZ_List Paragraph Znak,sw tekst Znak,Wypunktowanie Znak,Normal Znak"/>
    <w:link w:val="Akapitzlist"/>
    <w:qFormat/>
    <w:locked/>
    <w:rsid w:val="00646108"/>
  </w:style>
  <w:style w:type="character" w:customStyle="1" w:styleId="Nagwek1Znak">
    <w:name w:val="Nagłówek 1 Znak"/>
    <w:basedOn w:val="Domylnaczcionkaakapitu"/>
    <w:link w:val="Nagwek1"/>
    <w:uiPriority w:val="9"/>
    <w:rsid w:val="003F45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F45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C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57CB"/>
  </w:style>
  <w:style w:type="paragraph" w:styleId="Stopka">
    <w:name w:val="footer"/>
    <w:basedOn w:val="Normalny"/>
    <w:link w:val="StopkaZnak"/>
    <w:uiPriority w:val="99"/>
    <w:unhideWhenUsed/>
    <w:rsid w:val="004C57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C57CB"/>
  </w:style>
  <w:style w:type="paragraph" w:styleId="Akapitzlist">
    <w:name w:val="List Paragraph"/>
    <w:aliases w:val="List Paragraph,L1,Numerowanie,Akapit z listą5,normalny tekst,Akapit z listą BS,CW_Lista,Kolorowa lista — akcent 11,T_SZ_List Paragraph,sw tekst,Wypunktowanie,Adresat stanowisko,Normal,Akapit z listą3,Akapit z listą31,Normal2,Nagłowek 3"/>
    <w:basedOn w:val="Normalny"/>
    <w:link w:val="AkapitzlistZnak"/>
    <w:uiPriority w:val="34"/>
    <w:qFormat/>
    <w:rsid w:val="004C57C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1F6B36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1F6B36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B645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64C7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64C7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64C78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F65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F653A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B14C6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B14C64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paragraph" w:styleId="NormalnyWeb">
    <w:name w:val="Normal (Web)"/>
    <w:basedOn w:val="Normalny"/>
    <w:uiPriority w:val="99"/>
    <w:unhideWhenUsed/>
    <w:rsid w:val="00B14C64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F868D3"/>
    <w:pPr>
      <w:widowControl w:val="0"/>
      <w:suppressAutoHyphens/>
      <w:spacing w:after="120" w:line="240" w:lineRule="auto"/>
    </w:pPr>
    <w:rPr>
      <w:rFonts w:ascii="Times New Roman" w:eastAsia="SimSun" w:hAnsi="Times New Roman" w:cs="Lucida Sans"/>
      <w:kern w:val="1"/>
      <w:sz w:val="24"/>
      <w:szCs w:val="24"/>
      <w:lang w:eastAsia="hi-IN" w:bidi="hi-IN"/>
    </w:rPr>
  </w:style>
  <w:style w:type="character" w:customStyle="1" w:styleId="TekstpodstawowyZnak">
    <w:name w:val="Tekst podstawowy Znak"/>
    <w:basedOn w:val="Domylnaczcionkaakapitu"/>
    <w:link w:val="Tekstpodstawowy"/>
    <w:rsid w:val="00F868D3"/>
    <w:rPr>
      <w:rFonts w:ascii="Times New Roman" w:eastAsia="SimSun" w:hAnsi="Times New Roman" w:cs="Lucida Sans"/>
      <w:kern w:val="1"/>
      <w:sz w:val="24"/>
      <w:szCs w:val="24"/>
      <w:lang w:eastAsia="hi-IN" w:bidi="hi-IN"/>
    </w:rPr>
  </w:style>
  <w:style w:type="paragraph" w:customStyle="1" w:styleId="Textbody">
    <w:name w:val="Text body"/>
    <w:basedOn w:val="Normalny"/>
    <w:rsid w:val="00F868D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character" w:customStyle="1" w:styleId="markedcontent">
    <w:name w:val="markedcontent"/>
    <w:basedOn w:val="Domylnaczcionkaakapitu"/>
    <w:rsid w:val="00646108"/>
  </w:style>
  <w:style w:type="paragraph" w:styleId="Lista">
    <w:name w:val="List"/>
    <w:basedOn w:val="Tekstpodstawowy"/>
    <w:semiHidden/>
    <w:unhideWhenUsed/>
    <w:rsid w:val="00646108"/>
    <w:rPr>
      <w:kern w:val="2"/>
    </w:rPr>
  </w:style>
  <w:style w:type="character" w:customStyle="1" w:styleId="AkapitzlistZnak">
    <w:name w:val="Akapit z listą Znak"/>
    <w:aliases w:val="List Paragraph Znak,L1 Znak,Numerowanie Znak,Akapit z listą5 Znak,normalny tekst Znak,Akapit z listą BS Znak,CW_Lista Znak,Kolorowa lista — akcent 11 Znak,T_SZ_List Paragraph Znak,sw tekst Znak,Wypunktowanie Znak,Normal Znak"/>
    <w:link w:val="Akapitzlist"/>
    <w:qFormat/>
    <w:locked/>
    <w:rsid w:val="00646108"/>
  </w:style>
  <w:style w:type="character" w:customStyle="1" w:styleId="Nagwek1Znak">
    <w:name w:val="Nagłówek 1 Znak"/>
    <w:basedOn w:val="Domylnaczcionkaakapitu"/>
    <w:link w:val="Nagwek1"/>
    <w:uiPriority w:val="9"/>
    <w:rsid w:val="003F45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731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04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15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24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72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365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Dawid Pantak</dc:creator>
  <cp:lastModifiedBy>Aneta Kaczor</cp:lastModifiedBy>
  <cp:revision>9</cp:revision>
  <cp:lastPrinted>2021-07-21T12:21:00Z</cp:lastPrinted>
  <dcterms:created xsi:type="dcterms:W3CDTF">2025-04-14T11:38:00Z</dcterms:created>
  <dcterms:modified xsi:type="dcterms:W3CDTF">2026-03-26T08:55:00Z</dcterms:modified>
</cp:coreProperties>
</file>